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6204" w14:textId="77777777" w:rsidR="002723CA" w:rsidRPr="00581795" w:rsidRDefault="002723CA" w:rsidP="002723CA">
      <w:pPr>
        <w:jc w:val="both"/>
        <w:rPr>
          <w:rFonts w:ascii="Arial" w:hAnsi="Arial" w:cs="Arial"/>
          <w:b/>
        </w:rPr>
      </w:pPr>
      <w:r>
        <w:rPr>
          <w:rFonts w:ascii="Arial" w:hAnsi="Arial" w:cs="Arial"/>
          <w:b/>
        </w:rPr>
        <w:t xml:space="preserve">C. Diputado </w:t>
      </w:r>
      <w:r w:rsidRPr="00581795">
        <w:rPr>
          <w:rFonts w:ascii="Arial" w:hAnsi="Arial" w:cs="Arial"/>
          <w:b/>
        </w:rPr>
        <w:t>President</w:t>
      </w:r>
      <w:r>
        <w:rPr>
          <w:rFonts w:ascii="Arial" w:hAnsi="Arial" w:cs="Arial"/>
          <w:b/>
        </w:rPr>
        <w:t>e</w:t>
      </w:r>
      <w:r w:rsidRPr="00581795">
        <w:rPr>
          <w:rFonts w:ascii="Arial" w:hAnsi="Arial" w:cs="Arial"/>
          <w:b/>
        </w:rPr>
        <w:t xml:space="preserve"> del Congreso del Estado</w:t>
      </w:r>
    </w:p>
    <w:p w14:paraId="6B7017DB" w14:textId="77777777" w:rsidR="002723CA" w:rsidRPr="00581795" w:rsidRDefault="002723CA" w:rsidP="002723CA">
      <w:pPr>
        <w:jc w:val="both"/>
        <w:rPr>
          <w:rFonts w:ascii="Arial" w:hAnsi="Arial" w:cs="Arial"/>
          <w:b/>
        </w:rPr>
      </w:pPr>
      <w:r w:rsidRPr="00581795">
        <w:rPr>
          <w:rFonts w:ascii="Arial" w:hAnsi="Arial" w:cs="Arial"/>
          <w:b/>
        </w:rPr>
        <w:t>P r e s e n t e.</w:t>
      </w:r>
    </w:p>
    <w:p w14:paraId="60B10CDF" w14:textId="77777777" w:rsidR="00581795" w:rsidRPr="00581795" w:rsidRDefault="00581795" w:rsidP="00581795">
      <w:pPr>
        <w:jc w:val="both"/>
        <w:rPr>
          <w:rFonts w:ascii="Arial" w:hAnsi="Arial" w:cs="Arial"/>
        </w:rPr>
      </w:pPr>
    </w:p>
    <w:p w14:paraId="0347B2D6" w14:textId="25B46517" w:rsidR="00581795" w:rsidRPr="00581795" w:rsidRDefault="00581795" w:rsidP="00581795">
      <w:pPr>
        <w:spacing w:line="276" w:lineRule="auto"/>
        <w:jc w:val="both"/>
        <w:rPr>
          <w:rFonts w:ascii="Arial" w:hAnsi="Arial" w:cs="Arial"/>
        </w:rPr>
      </w:pPr>
      <w:r w:rsidRPr="00581795">
        <w:rPr>
          <w:rFonts w:ascii="Arial" w:hAnsi="Arial" w:cs="Arial"/>
          <w:w w:val="90"/>
        </w:rPr>
        <w:tab/>
      </w:r>
      <w:bookmarkStart w:id="0" w:name="_Hlk63767858"/>
      <w:r w:rsidR="00FC1819" w:rsidRPr="00FC1819">
        <w:rPr>
          <w:rFonts w:ascii="Arial" w:hAnsi="Arial" w:cs="Arial"/>
        </w:rPr>
        <w:t xml:space="preserve">Las diputadas y el diputado que integramos la </w:t>
      </w:r>
      <w:r w:rsidR="00FC1819">
        <w:rPr>
          <w:rFonts w:ascii="Arial" w:hAnsi="Arial" w:cs="Arial"/>
        </w:rPr>
        <w:t xml:space="preserve">Comisión de Educación, Ciencia y Tecnología y Cultura de la Sexagésima Quinta Legislatura del Congreso del Estado de Guanajuato, recibimos para efecto de estudio y dictamen </w:t>
      </w:r>
      <w:r w:rsidR="00B05166" w:rsidRPr="00B05166">
        <w:rPr>
          <w:rFonts w:ascii="Arial" w:hAnsi="Arial" w:cs="Arial"/>
        </w:rPr>
        <w:t xml:space="preserve">la propuesta de punto de acuerdo </w:t>
      </w:r>
      <w:bookmarkStart w:id="1" w:name="_Hlk22206346"/>
      <w:r w:rsidR="00B05166" w:rsidRPr="00B05166">
        <w:rPr>
          <w:rFonts w:ascii="Arial" w:hAnsi="Arial" w:cs="Arial"/>
        </w:rPr>
        <w:t>formulad</w:t>
      </w:r>
      <w:r w:rsidR="00BE7C5D">
        <w:rPr>
          <w:rFonts w:ascii="Arial" w:hAnsi="Arial" w:cs="Arial"/>
        </w:rPr>
        <w:t>a</w:t>
      </w:r>
      <w:r w:rsidR="00B05166" w:rsidRPr="00B05166">
        <w:rPr>
          <w:rFonts w:ascii="Arial" w:hAnsi="Arial" w:cs="Arial"/>
        </w:rPr>
        <w:t xml:space="preserve"> por </w:t>
      </w:r>
      <w:r w:rsidR="00BE7C5D" w:rsidRPr="00253B98">
        <w:rPr>
          <w:rFonts w:ascii="Arial" w:hAnsi="Arial" w:cs="Arial"/>
        </w:rPr>
        <w:t>la diputada María Magdalena Rosales Cruz y los diputados Enrique Alba Martínez y Raúl Humberto Márquez Albo del Grupo</w:t>
      </w:r>
      <w:r w:rsidR="00FC1819">
        <w:rPr>
          <w:rFonts w:ascii="Arial" w:hAnsi="Arial" w:cs="Arial"/>
        </w:rPr>
        <w:t xml:space="preserve"> integrantes del Grupo</w:t>
      </w:r>
      <w:r w:rsidR="00BE7C5D" w:rsidRPr="00253B98">
        <w:rPr>
          <w:rFonts w:ascii="Arial" w:hAnsi="Arial" w:cs="Arial"/>
        </w:rPr>
        <w:t xml:space="preserve"> Parlamentario del Pa</w:t>
      </w:r>
      <w:r w:rsidR="00253B98" w:rsidRPr="00253B98">
        <w:rPr>
          <w:rFonts w:ascii="Arial" w:hAnsi="Arial" w:cs="Arial"/>
        </w:rPr>
        <w:t xml:space="preserve">rtido MORENA </w:t>
      </w:r>
      <w:r w:rsidR="00B05166" w:rsidRPr="00B05166">
        <w:rPr>
          <w:rFonts w:ascii="Arial" w:hAnsi="Arial" w:cs="Arial"/>
        </w:rPr>
        <w:t>en la Sexagésima Cuarta Legislatura</w:t>
      </w:r>
      <w:r w:rsidR="00FC1819">
        <w:rPr>
          <w:rFonts w:ascii="Arial" w:hAnsi="Arial" w:cs="Arial"/>
        </w:rPr>
        <w:t>,</w:t>
      </w:r>
      <w:r w:rsidR="00B05166" w:rsidRPr="00B05166">
        <w:rPr>
          <w:rFonts w:ascii="Arial" w:hAnsi="Arial" w:cs="Arial"/>
        </w:rPr>
        <w:t xml:space="preserve"> para </w:t>
      </w:r>
      <w:bookmarkEnd w:id="1"/>
      <w:r w:rsidR="00381427" w:rsidRPr="00381427">
        <w:rPr>
          <w:rFonts w:ascii="Arial" w:hAnsi="Arial" w:cs="Arial"/>
        </w:rPr>
        <w:t>exhortar al Patronato de la Universidad de Guanajuato y al Consejo General Universitario, para que lleven a cabo las acciones necesarias a fin de reducir en su totalidad los aranceles de inscripción a todos los programas académicos de nivel medio superior y superior de la Universidad de Guanajuato</w:t>
      </w:r>
      <w:r w:rsidRPr="00581795">
        <w:rPr>
          <w:rFonts w:ascii="Arial" w:hAnsi="Arial" w:cs="Arial"/>
        </w:rPr>
        <w:t>.</w:t>
      </w:r>
    </w:p>
    <w:bookmarkEnd w:id="0"/>
    <w:p w14:paraId="70A47DD4" w14:textId="77777777" w:rsidR="00581795" w:rsidRPr="00581795" w:rsidRDefault="00581795" w:rsidP="00581795">
      <w:pPr>
        <w:spacing w:line="276" w:lineRule="auto"/>
        <w:jc w:val="both"/>
        <w:rPr>
          <w:rFonts w:ascii="Arial" w:hAnsi="Arial" w:cs="Arial"/>
        </w:rPr>
      </w:pPr>
    </w:p>
    <w:p w14:paraId="717C0FCC" w14:textId="033D6E71" w:rsidR="00581795" w:rsidRPr="00581795" w:rsidRDefault="00581795" w:rsidP="00581795">
      <w:pPr>
        <w:spacing w:line="276" w:lineRule="auto"/>
        <w:jc w:val="both"/>
        <w:rPr>
          <w:rFonts w:ascii="Arial" w:hAnsi="Arial" w:cs="Arial"/>
        </w:rPr>
      </w:pPr>
      <w:r w:rsidRPr="00581795">
        <w:rPr>
          <w:rFonts w:ascii="Arial" w:hAnsi="Arial" w:cs="Arial"/>
        </w:rPr>
        <w:tab/>
        <w:t>Por lo anterior, con fundamento en los artículos 89, fracción V; 10</w:t>
      </w:r>
      <w:r w:rsidR="00506D39">
        <w:rPr>
          <w:rFonts w:ascii="Arial" w:hAnsi="Arial" w:cs="Arial"/>
        </w:rPr>
        <w:t>9</w:t>
      </w:r>
      <w:r w:rsidRPr="00581795">
        <w:rPr>
          <w:rFonts w:ascii="Arial" w:hAnsi="Arial" w:cs="Arial"/>
        </w:rPr>
        <w:t xml:space="preserve"> fracci</w:t>
      </w:r>
      <w:r w:rsidR="00506D39">
        <w:rPr>
          <w:rFonts w:ascii="Arial" w:hAnsi="Arial" w:cs="Arial"/>
        </w:rPr>
        <w:t>o</w:t>
      </w:r>
      <w:r w:rsidRPr="00581795">
        <w:rPr>
          <w:rFonts w:ascii="Arial" w:hAnsi="Arial" w:cs="Arial"/>
        </w:rPr>
        <w:t>n</w:t>
      </w:r>
      <w:r w:rsidR="00506D39">
        <w:rPr>
          <w:rFonts w:ascii="Arial" w:hAnsi="Arial" w:cs="Arial"/>
        </w:rPr>
        <w:t>es II y</w:t>
      </w:r>
      <w:r w:rsidRPr="00581795">
        <w:rPr>
          <w:rFonts w:ascii="Arial" w:hAnsi="Arial" w:cs="Arial"/>
        </w:rPr>
        <w:t xml:space="preserve"> VI y 171 de la Ley Orgánica del Poder Legislativo del Estado de Guanajuato, sometemos a la consideración de la Asamblea el presente dictamen, con base en las siguientes:</w:t>
      </w:r>
    </w:p>
    <w:p w14:paraId="3F76F786" w14:textId="77777777" w:rsidR="00581795" w:rsidRPr="00581795" w:rsidRDefault="00581795" w:rsidP="00581795">
      <w:pPr>
        <w:pStyle w:val="Sinespaciado"/>
        <w:spacing w:line="276" w:lineRule="auto"/>
        <w:jc w:val="both"/>
        <w:rPr>
          <w:rFonts w:ascii="Arial" w:hAnsi="Arial" w:cs="Arial"/>
          <w:szCs w:val="24"/>
        </w:rPr>
      </w:pPr>
    </w:p>
    <w:p w14:paraId="5202B79B" w14:textId="77777777" w:rsidR="00581795" w:rsidRPr="00F01E21" w:rsidRDefault="00581795" w:rsidP="00581795">
      <w:pPr>
        <w:pStyle w:val="Sinespaciado"/>
        <w:spacing w:line="276" w:lineRule="auto"/>
        <w:jc w:val="center"/>
        <w:rPr>
          <w:rFonts w:ascii="Arial" w:hAnsi="Arial" w:cs="Arial"/>
          <w:b/>
          <w:sz w:val="24"/>
          <w:szCs w:val="24"/>
        </w:rPr>
      </w:pPr>
      <w:r>
        <w:rPr>
          <w:rFonts w:ascii="Arial" w:hAnsi="Arial" w:cs="Arial"/>
          <w:b/>
          <w:sz w:val="24"/>
          <w:szCs w:val="24"/>
        </w:rPr>
        <w:t>Consideraciones</w:t>
      </w:r>
    </w:p>
    <w:p w14:paraId="4D4A8CAD" w14:textId="77777777" w:rsidR="00581795" w:rsidRPr="00F01E21" w:rsidRDefault="00581795" w:rsidP="00581795">
      <w:pPr>
        <w:pStyle w:val="Sinespaciado"/>
        <w:spacing w:line="276" w:lineRule="auto"/>
        <w:jc w:val="both"/>
        <w:rPr>
          <w:rFonts w:ascii="Arial" w:hAnsi="Arial" w:cs="Arial"/>
          <w:sz w:val="24"/>
          <w:szCs w:val="24"/>
        </w:rPr>
      </w:pPr>
    </w:p>
    <w:p w14:paraId="40039ABF" w14:textId="77777777" w:rsidR="00581795" w:rsidRPr="00F01E21" w:rsidRDefault="00581795" w:rsidP="00581795">
      <w:pPr>
        <w:pStyle w:val="Sinespaciado"/>
        <w:spacing w:line="276" w:lineRule="auto"/>
        <w:jc w:val="both"/>
        <w:rPr>
          <w:rFonts w:ascii="Arial" w:hAnsi="Arial" w:cs="Arial"/>
          <w:b/>
          <w:sz w:val="24"/>
          <w:szCs w:val="24"/>
        </w:rPr>
      </w:pPr>
      <w:r w:rsidRPr="00F01E21">
        <w:rPr>
          <w:rFonts w:ascii="Arial" w:hAnsi="Arial" w:cs="Arial"/>
          <w:b/>
          <w:sz w:val="24"/>
          <w:szCs w:val="24"/>
        </w:rPr>
        <w:t>Antecedentes</w:t>
      </w:r>
    </w:p>
    <w:p w14:paraId="65545951" w14:textId="77777777" w:rsidR="00581795" w:rsidRPr="00F01E21" w:rsidRDefault="00581795" w:rsidP="00581795">
      <w:pPr>
        <w:pStyle w:val="Sinespaciado"/>
        <w:spacing w:line="276" w:lineRule="auto"/>
        <w:jc w:val="both"/>
        <w:rPr>
          <w:rFonts w:ascii="Arial" w:hAnsi="Arial" w:cs="Arial"/>
          <w:sz w:val="24"/>
          <w:szCs w:val="24"/>
        </w:rPr>
      </w:pPr>
    </w:p>
    <w:p w14:paraId="6FF360A6" w14:textId="53BADCEC" w:rsidR="00581795" w:rsidRPr="00F01E21" w:rsidRDefault="00581795" w:rsidP="00581795">
      <w:pPr>
        <w:pStyle w:val="Sinespaciado"/>
        <w:spacing w:line="276" w:lineRule="auto"/>
        <w:jc w:val="both"/>
        <w:rPr>
          <w:rFonts w:ascii="Arial" w:hAnsi="Arial" w:cs="Arial"/>
          <w:sz w:val="24"/>
          <w:szCs w:val="24"/>
        </w:rPr>
      </w:pPr>
      <w:r w:rsidRPr="00F01E21">
        <w:rPr>
          <w:rFonts w:ascii="Arial" w:hAnsi="Arial" w:cs="Arial"/>
          <w:sz w:val="24"/>
          <w:szCs w:val="24"/>
        </w:rPr>
        <w:tab/>
      </w:r>
      <w:r>
        <w:rPr>
          <w:rFonts w:ascii="Arial" w:hAnsi="Arial" w:cs="Arial"/>
          <w:sz w:val="24"/>
          <w:szCs w:val="24"/>
        </w:rPr>
        <w:t xml:space="preserve">En sesión ordinaria de </w:t>
      </w:r>
      <w:r w:rsidR="007A4D68">
        <w:rPr>
          <w:rFonts w:ascii="Arial" w:hAnsi="Arial" w:cs="Arial"/>
          <w:sz w:val="24"/>
          <w:szCs w:val="24"/>
        </w:rPr>
        <w:t>10 de junio del año 2021</w:t>
      </w:r>
      <w:r>
        <w:rPr>
          <w:rFonts w:ascii="Arial" w:hAnsi="Arial" w:cs="Arial"/>
          <w:sz w:val="24"/>
          <w:szCs w:val="24"/>
        </w:rPr>
        <w:t>,</w:t>
      </w:r>
      <w:r w:rsidRPr="00F01E21">
        <w:rPr>
          <w:rFonts w:ascii="Arial" w:hAnsi="Arial" w:cs="Arial"/>
          <w:sz w:val="24"/>
          <w:szCs w:val="24"/>
        </w:rPr>
        <w:t xml:space="preserve"> </w:t>
      </w:r>
      <w:r>
        <w:rPr>
          <w:rFonts w:ascii="Arial" w:hAnsi="Arial" w:cs="Arial"/>
          <w:sz w:val="24"/>
          <w:szCs w:val="24"/>
        </w:rPr>
        <w:t>la presidencia de la Mesa Directiva t</w:t>
      </w:r>
      <w:r w:rsidRPr="00F01E21">
        <w:rPr>
          <w:rFonts w:ascii="Arial" w:hAnsi="Arial" w:cs="Arial"/>
          <w:sz w:val="24"/>
          <w:szCs w:val="24"/>
        </w:rPr>
        <w:t>urn</w:t>
      </w:r>
      <w:r>
        <w:rPr>
          <w:rFonts w:ascii="Arial" w:hAnsi="Arial" w:cs="Arial"/>
          <w:sz w:val="24"/>
          <w:szCs w:val="24"/>
        </w:rPr>
        <w:t>ó</w:t>
      </w:r>
      <w:r w:rsidRPr="006B444C">
        <w:rPr>
          <w:rFonts w:ascii="Arial" w:hAnsi="Arial" w:cs="Arial"/>
          <w:sz w:val="24"/>
          <w:szCs w:val="24"/>
        </w:rPr>
        <w:t xml:space="preserve"> </w:t>
      </w:r>
      <w:r>
        <w:rPr>
          <w:rFonts w:ascii="Arial" w:hAnsi="Arial" w:cs="Arial"/>
          <w:sz w:val="24"/>
          <w:szCs w:val="24"/>
        </w:rPr>
        <w:t xml:space="preserve">a la </w:t>
      </w:r>
      <w:r w:rsidRPr="00FB1AF2">
        <w:rPr>
          <w:rFonts w:ascii="Arial" w:hAnsi="Arial" w:cs="Arial"/>
          <w:sz w:val="24"/>
          <w:szCs w:val="24"/>
        </w:rPr>
        <w:t xml:space="preserve">Comisión de </w:t>
      </w:r>
      <w:r w:rsidR="007A4D68" w:rsidRPr="00FB1AF2">
        <w:rPr>
          <w:rFonts w:ascii="Arial" w:hAnsi="Arial" w:cs="Arial"/>
          <w:sz w:val="24"/>
          <w:szCs w:val="24"/>
        </w:rPr>
        <w:t>Educación, Ciencia y Tecnología y Cultura</w:t>
      </w:r>
      <w:r w:rsidRPr="00FB1AF2">
        <w:rPr>
          <w:rFonts w:ascii="Arial" w:hAnsi="Arial" w:cs="Arial"/>
          <w:sz w:val="24"/>
          <w:szCs w:val="24"/>
        </w:rPr>
        <w:t>, para efectos de su estudio y dictamen, la propuesta de punto de acuerdo referido</w:t>
      </w:r>
      <w:r w:rsidRPr="00F01E21">
        <w:rPr>
          <w:rFonts w:ascii="Arial" w:hAnsi="Arial" w:cs="Arial"/>
          <w:sz w:val="24"/>
          <w:szCs w:val="24"/>
        </w:rPr>
        <w:t xml:space="preserve"> en el proemio del presente dictamen, con fundamento en el artículo </w:t>
      </w:r>
      <w:r w:rsidR="0053398A" w:rsidRPr="00F01E21">
        <w:rPr>
          <w:rFonts w:ascii="Arial" w:hAnsi="Arial" w:cs="Arial"/>
          <w:sz w:val="24"/>
          <w:szCs w:val="24"/>
        </w:rPr>
        <w:t>10</w:t>
      </w:r>
      <w:r w:rsidR="0053398A">
        <w:rPr>
          <w:rFonts w:ascii="Arial" w:hAnsi="Arial" w:cs="Arial"/>
          <w:sz w:val="24"/>
          <w:szCs w:val="24"/>
        </w:rPr>
        <w:t>9</w:t>
      </w:r>
      <w:r w:rsidR="0053398A" w:rsidRPr="00F01E21">
        <w:rPr>
          <w:rFonts w:ascii="Arial" w:hAnsi="Arial" w:cs="Arial"/>
          <w:sz w:val="24"/>
          <w:szCs w:val="24"/>
        </w:rPr>
        <w:t xml:space="preserve"> fracci</w:t>
      </w:r>
      <w:r w:rsidR="0053398A">
        <w:rPr>
          <w:rFonts w:ascii="Arial" w:hAnsi="Arial" w:cs="Arial"/>
          <w:sz w:val="24"/>
          <w:szCs w:val="24"/>
        </w:rPr>
        <w:t>ones II y VI</w:t>
      </w:r>
      <w:r w:rsidR="0053398A" w:rsidRPr="00F01E21">
        <w:rPr>
          <w:rFonts w:ascii="Arial" w:hAnsi="Arial" w:cs="Arial"/>
          <w:sz w:val="24"/>
          <w:szCs w:val="24"/>
        </w:rPr>
        <w:t xml:space="preserve"> </w:t>
      </w:r>
      <w:r w:rsidRPr="00F01E21">
        <w:rPr>
          <w:rFonts w:ascii="Arial" w:hAnsi="Arial" w:cs="Arial"/>
          <w:sz w:val="24"/>
          <w:szCs w:val="24"/>
        </w:rPr>
        <w:t>de la Ley Orgánica del Poder Legislativo del Estado de Guanajuato</w:t>
      </w:r>
      <w:r>
        <w:rPr>
          <w:rFonts w:ascii="Arial" w:hAnsi="Arial" w:cs="Arial"/>
          <w:sz w:val="24"/>
          <w:szCs w:val="24"/>
        </w:rPr>
        <w:t>.</w:t>
      </w:r>
    </w:p>
    <w:p w14:paraId="66CFB38B" w14:textId="77777777" w:rsidR="00581795" w:rsidRDefault="00581795" w:rsidP="00581795">
      <w:pPr>
        <w:pStyle w:val="Sinespaciado"/>
        <w:spacing w:line="276" w:lineRule="auto"/>
        <w:jc w:val="both"/>
        <w:rPr>
          <w:rFonts w:ascii="Book Antiqua" w:hAnsi="Book Antiqua" w:cs="Arial"/>
          <w:szCs w:val="24"/>
        </w:rPr>
      </w:pPr>
    </w:p>
    <w:p w14:paraId="4121C549" w14:textId="125AB9F8" w:rsidR="00333538" w:rsidRDefault="00581795" w:rsidP="00CC0ED3">
      <w:pPr>
        <w:pStyle w:val="Sinespaciado"/>
        <w:spacing w:line="276" w:lineRule="auto"/>
        <w:jc w:val="both"/>
        <w:rPr>
          <w:rFonts w:ascii="Arial" w:hAnsi="Arial" w:cs="Arial"/>
          <w:sz w:val="24"/>
          <w:szCs w:val="24"/>
        </w:rPr>
      </w:pPr>
      <w:r w:rsidRPr="000A40B3">
        <w:rPr>
          <w:rFonts w:ascii="Arial" w:hAnsi="Arial" w:cs="Arial"/>
          <w:sz w:val="24"/>
          <w:szCs w:val="24"/>
        </w:rPr>
        <w:tab/>
      </w:r>
      <w:r>
        <w:rPr>
          <w:rFonts w:ascii="Arial" w:hAnsi="Arial" w:cs="Arial"/>
          <w:sz w:val="24"/>
          <w:szCs w:val="24"/>
        </w:rPr>
        <w:t xml:space="preserve">Posteriormente, el </w:t>
      </w:r>
      <w:r w:rsidR="00B331A0">
        <w:rPr>
          <w:rFonts w:ascii="Arial" w:hAnsi="Arial" w:cs="Arial"/>
          <w:sz w:val="24"/>
          <w:szCs w:val="24"/>
        </w:rPr>
        <w:t>04 de agosto</w:t>
      </w:r>
      <w:r>
        <w:rPr>
          <w:rFonts w:ascii="Arial" w:hAnsi="Arial" w:cs="Arial"/>
          <w:sz w:val="24"/>
          <w:szCs w:val="24"/>
        </w:rPr>
        <w:t xml:space="preserve"> del mismo año, l</w:t>
      </w:r>
      <w:r w:rsidRPr="000A40B3">
        <w:rPr>
          <w:rFonts w:ascii="Arial" w:hAnsi="Arial" w:cs="Arial"/>
          <w:sz w:val="24"/>
          <w:szCs w:val="24"/>
        </w:rPr>
        <w:t xml:space="preserve">a </w:t>
      </w:r>
      <w:r>
        <w:rPr>
          <w:rFonts w:ascii="Arial" w:hAnsi="Arial" w:cs="Arial"/>
          <w:sz w:val="24"/>
          <w:szCs w:val="24"/>
        </w:rPr>
        <w:t>c</w:t>
      </w:r>
      <w:r w:rsidRPr="000A40B3">
        <w:rPr>
          <w:rFonts w:ascii="Arial" w:hAnsi="Arial" w:cs="Arial"/>
          <w:sz w:val="24"/>
          <w:szCs w:val="24"/>
        </w:rPr>
        <w:t xml:space="preserve">omisión </w:t>
      </w:r>
      <w:r>
        <w:rPr>
          <w:rFonts w:ascii="Arial" w:hAnsi="Arial" w:cs="Arial"/>
          <w:sz w:val="24"/>
          <w:szCs w:val="24"/>
        </w:rPr>
        <w:t xml:space="preserve">dictaminadora radicó la propuesta de punto de acuerdo </w:t>
      </w:r>
      <w:r w:rsidR="00FE5090">
        <w:rPr>
          <w:rFonts w:ascii="Arial" w:hAnsi="Arial" w:cs="Arial"/>
          <w:sz w:val="24"/>
          <w:szCs w:val="24"/>
        </w:rPr>
        <w:t>acordando como</w:t>
      </w:r>
      <w:r w:rsidR="00CC0ED3">
        <w:rPr>
          <w:rFonts w:ascii="Arial" w:hAnsi="Arial" w:cs="Arial"/>
          <w:sz w:val="24"/>
          <w:szCs w:val="24"/>
        </w:rPr>
        <w:t xml:space="preserve"> parte de la</w:t>
      </w:r>
      <w:r>
        <w:rPr>
          <w:rFonts w:ascii="Arial" w:hAnsi="Arial" w:cs="Arial"/>
          <w:sz w:val="24"/>
          <w:szCs w:val="24"/>
        </w:rPr>
        <w:t xml:space="preserve"> metodología</w:t>
      </w:r>
      <w:r w:rsidR="00B331A0">
        <w:rPr>
          <w:rFonts w:ascii="Arial" w:hAnsi="Arial" w:cs="Arial"/>
          <w:sz w:val="24"/>
          <w:szCs w:val="24"/>
        </w:rPr>
        <w:t xml:space="preserve"> para su estudio y dictamen </w:t>
      </w:r>
      <w:r w:rsidR="00CC0ED3">
        <w:rPr>
          <w:rFonts w:ascii="Arial" w:hAnsi="Arial" w:cs="Arial"/>
          <w:sz w:val="24"/>
          <w:szCs w:val="24"/>
        </w:rPr>
        <w:t xml:space="preserve">remitirla </w:t>
      </w:r>
      <w:r w:rsidR="00427259" w:rsidRPr="00427259">
        <w:rPr>
          <w:rFonts w:ascii="Arial" w:hAnsi="Arial" w:cs="Arial"/>
        </w:rPr>
        <w:t xml:space="preserve">vía </w:t>
      </w:r>
      <w:r w:rsidR="00427259" w:rsidRPr="00CC0ED3">
        <w:rPr>
          <w:rFonts w:ascii="Arial" w:hAnsi="Arial" w:cs="Arial"/>
          <w:sz w:val="24"/>
          <w:szCs w:val="24"/>
        </w:rPr>
        <w:t>electrónica a la Universidad de Guanajuato, a efecto de que turn</w:t>
      </w:r>
      <w:r w:rsidR="00CC0ED3">
        <w:rPr>
          <w:rFonts w:ascii="Arial" w:hAnsi="Arial" w:cs="Arial"/>
          <w:sz w:val="24"/>
          <w:szCs w:val="24"/>
        </w:rPr>
        <w:t>arán</w:t>
      </w:r>
      <w:r w:rsidR="00427259" w:rsidRPr="00CC0ED3">
        <w:rPr>
          <w:rFonts w:ascii="Arial" w:hAnsi="Arial" w:cs="Arial"/>
          <w:sz w:val="24"/>
          <w:szCs w:val="24"/>
        </w:rPr>
        <w:t xml:space="preserve"> sus observaciones a la Secretaría Técnica de la Comisión en un plazo de </w:t>
      </w:r>
      <w:r w:rsidR="00801024" w:rsidRPr="00CC0ED3">
        <w:rPr>
          <w:rFonts w:ascii="Arial" w:hAnsi="Arial" w:cs="Arial"/>
          <w:sz w:val="24"/>
          <w:szCs w:val="24"/>
        </w:rPr>
        <w:t>ocho días.</w:t>
      </w:r>
      <w:r w:rsidR="00333538" w:rsidRPr="00CC0ED3">
        <w:rPr>
          <w:rFonts w:ascii="Arial" w:hAnsi="Arial" w:cs="Arial"/>
          <w:sz w:val="24"/>
          <w:szCs w:val="24"/>
        </w:rPr>
        <w:t xml:space="preserve"> Al respecto, se remitió respuesta mediante oficio </w:t>
      </w:r>
      <w:r w:rsidR="00716F90">
        <w:rPr>
          <w:rFonts w:ascii="Arial" w:hAnsi="Arial" w:cs="Arial"/>
          <w:sz w:val="24"/>
          <w:szCs w:val="24"/>
        </w:rPr>
        <w:t>SG/231/2021</w:t>
      </w:r>
      <w:r w:rsidR="00333538" w:rsidRPr="00CC0ED3">
        <w:rPr>
          <w:rFonts w:ascii="Arial" w:hAnsi="Arial" w:cs="Arial"/>
          <w:sz w:val="24"/>
          <w:szCs w:val="24"/>
        </w:rPr>
        <w:t xml:space="preserve"> de fecha </w:t>
      </w:r>
      <w:r w:rsidR="00DB48B6">
        <w:rPr>
          <w:rFonts w:ascii="Arial" w:hAnsi="Arial" w:cs="Arial"/>
          <w:sz w:val="24"/>
          <w:szCs w:val="24"/>
        </w:rPr>
        <w:t>23 de septiembre</w:t>
      </w:r>
      <w:r w:rsidR="00333538" w:rsidRPr="00CC0ED3">
        <w:rPr>
          <w:rFonts w:ascii="Arial" w:hAnsi="Arial" w:cs="Arial"/>
          <w:sz w:val="24"/>
          <w:szCs w:val="24"/>
        </w:rPr>
        <w:t xml:space="preserve"> del año en curso.</w:t>
      </w:r>
    </w:p>
    <w:p w14:paraId="3D9D0994" w14:textId="4C854C3B" w:rsidR="00267B00" w:rsidRDefault="00267B00" w:rsidP="00CC0ED3">
      <w:pPr>
        <w:pStyle w:val="Sinespaciado"/>
        <w:spacing w:line="276" w:lineRule="auto"/>
        <w:jc w:val="both"/>
        <w:rPr>
          <w:rFonts w:ascii="Arial" w:hAnsi="Arial" w:cs="Arial"/>
          <w:sz w:val="24"/>
          <w:szCs w:val="24"/>
        </w:rPr>
      </w:pPr>
    </w:p>
    <w:p w14:paraId="7DBFC27D" w14:textId="6D014C95" w:rsidR="00267B00" w:rsidRPr="00267B00" w:rsidRDefault="00267B00" w:rsidP="00267B00">
      <w:pPr>
        <w:pStyle w:val="Sinespaciado"/>
        <w:spacing w:line="276" w:lineRule="auto"/>
        <w:ind w:firstLine="851"/>
        <w:jc w:val="both"/>
        <w:rPr>
          <w:rFonts w:ascii="Arial" w:hAnsi="Arial" w:cs="Arial"/>
          <w:sz w:val="24"/>
          <w:szCs w:val="24"/>
        </w:rPr>
      </w:pPr>
      <w:r w:rsidRPr="00267B00">
        <w:rPr>
          <w:rFonts w:ascii="Arial" w:hAnsi="Arial" w:cs="Arial"/>
          <w:sz w:val="24"/>
          <w:szCs w:val="24"/>
        </w:rPr>
        <w:lastRenderedPageBreak/>
        <w:t>Quienes integramos la Comisión de Educación, Ciencia y Tecnología y Cultura, recibimos los pendientes legislativos de la Sexagésima Cuarta Legislatura en fecha 12 de octubre del año 2021</w:t>
      </w:r>
      <w:r>
        <w:rPr>
          <w:rFonts w:ascii="Arial" w:hAnsi="Arial" w:cs="Arial"/>
          <w:sz w:val="24"/>
          <w:szCs w:val="24"/>
        </w:rPr>
        <w:t>,</w:t>
      </w:r>
      <w:r w:rsidRPr="00267B00">
        <w:rPr>
          <w:rFonts w:ascii="Arial" w:hAnsi="Arial" w:cs="Arial"/>
          <w:sz w:val="24"/>
          <w:szCs w:val="24"/>
        </w:rPr>
        <w:t xml:space="preserve"> dentro de los cuales se encontraba la propuesta de punto de acuerdo que ahora se dictamina.</w:t>
      </w:r>
    </w:p>
    <w:p w14:paraId="40952893" w14:textId="77777777" w:rsidR="00267B00" w:rsidRPr="00267B00" w:rsidRDefault="00267B00" w:rsidP="00267B00">
      <w:pPr>
        <w:pStyle w:val="Sinespaciado"/>
        <w:spacing w:line="276" w:lineRule="auto"/>
        <w:ind w:firstLine="851"/>
        <w:jc w:val="both"/>
        <w:rPr>
          <w:rFonts w:ascii="Arial" w:hAnsi="Arial" w:cs="Arial"/>
          <w:sz w:val="24"/>
          <w:szCs w:val="24"/>
        </w:rPr>
      </w:pPr>
    </w:p>
    <w:p w14:paraId="30CA48A1" w14:textId="65E3DA86" w:rsidR="00267B00" w:rsidRPr="00CC0ED3" w:rsidRDefault="00267B00" w:rsidP="00267B00">
      <w:pPr>
        <w:pStyle w:val="Sinespaciado"/>
        <w:spacing w:line="276" w:lineRule="auto"/>
        <w:ind w:firstLine="851"/>
        <w:jc w:val="both"/>
        <w:rPr>
          <w:rFonts w:ascii="Arial" w:hAnsi="Arial" w:cs="Arial"/>
          <w:sz w:val="24"/>
          <w:szCs w:val="24"/>
        </w:rPr>
      </w:pPr>
      <w:r w:rsidRPr="00267B00">
        <w:rPr>
          <w:rFonts w:ascii="Arial" w:hAnsi="Arial" w:cs="Arial"/>
          <w:sz w:val="24"/>
          <w:szCs w:val="24"/>
        </w:rPr>
        <w:t>Finalmente</w:t>
      </w:r>
      <w:r>
        <w:rPr>
          <w:rFonts w:ascii="Arial" w:hAnsi="Arial" w:cs="Arial"/>
          <w:sz w:val="24"/>
          <w:szCs w:val="24"/>
        </w:rPr>
        <w:t>,</w:t>
      </w:r>
      <w:r w:rsidRPr="00267B00">
        <w:rPr>
          <w:rFonts w:ascii="Arial" w:hAnsi="Arial" w:cs="Arial"/>
          <w:sz w:val="24"/>
          <w:szCs w:val="24"/>
        </w:rPr>
        <w:t xml:space="preserve"> la presidencia de esta Comisión Educación, Ciencia y Tecnología y Cultura con fundamento en los artículos 94 fracción VII y 272 fracción VIII inciso e) de la Ley Orgánica del Poder Legislativo del Estado de Guanajuato instruyó a la Secretaría Técnica para que elaborara el proyecto de dictamen, mismo que fue materia de revisión por quienes integran esta comisión.</w:t>
      </w:r>
    </w:p>
    <w:p w14:paraId="1580DD9B" w14:textId="6B350423" w:rsidR="00581795" w:rsidRDefault="00581795" w:rsidP="00581795">
      <w:pPr>
        <w:pStyle w:val="Sinespaciado"/>
        <w:spacing w:line="276" w:lineRule="auto"/>
        <w:jc w:val="both"/>
        <w:rPr>
          <w:rFonts w:ascii="Arial" w:hAnsi="Arial" w:cs="Arial"/>
          <w:sz w:val="24"/>
          <w:szCs w:val="24"/>
        </w:rPr>
      </w:pPr>
    </w:p>
    <w:p w14:paraId="105C1B25" w14:textId="77777777" w:rsidR="00581795" w:rsidRDefault="00581795" w:rsidP="00581795">
      <w:pPr>
        <w:pStyle w:val="Sinespaciado"/>
        <w:spacing w:line="276" w:lineRule="auto"/>
        <w:jc w:val="both"/>
        <w:rPr>
          <w:rFonts w:ascii="Arial" w:hAnsi="Arial" w:cs="Arial"/>
          <w:b/>
          <w:sz w:val="24"/>
          <w:szCs w:val="24"/>
        </w:rPr>
      </w:pPr>
      <w:r w:rsidRPr="001E0288">
        <w:rPr>
          <w:rFonts w:ascii="Arial" w:hAnsi="Arial" w:cs="Arial"/>
          <w:b/>
          <w:sz w:val="24"/>
          <w:szCs w:val="24"/>
        </w:rPr>
        <w:t xml:space="preserve">Análisis de la propuesta </w:t>
      </w:r>
    </w:p>
    <w:p w14:paraId="388A231F" w14:textId="77777777" w:rsidR="00581795" w:rsidRDefault="00581795" w:rsidP="00581795">
      <w:pPr>
        <w:pStyle w:val="Sinespaciado"/>
        <w:spacing w:line="276" w:lineRule="auto"/>
        <w:jc w:val="both"/>
        <w:rPr>
          <w:rFonts w:ascii="Arial" w:hAnsi="Arial" w:cs="Arial"/>
          <w:b/>
          <w:sz w:val="24"/>
          <w:szCs w:val="24"/>
        </w:rPr>
      </w:pPr>
    </w:p>
    <w:p w14:paraId="26723D72" w14:textId="7AC1178B" w:rsidR="00581795" w:rsidRPr="00D649AF" w:rsidRDefault="00581795" w:rsidP="00581795">
      <w:pPr>
        <w:pStyle w:val="Sinespaciado"/>
        <w:spacing w:line="276" w:lineRule="auto"/>
        <w:jc w:val="both"/>
        <w:rPr>
          <w:rFonts w:ascii="Arial" w:hAnsi="Arial" w:cs="Arial"/>
          <w:sz w:val="24"/>
          <w:szCs w:val="24"/>
        </w:rPr>
      </w:pPr>
      <w:r>
        <w:rPr>
          <w:rFonts w:ascii="Arial" w:hAnsi="Arial" w:cs="Arial"/>
          <w:sz w:val="24"/>
          <w:szCs w:val="24"/>
        </w:rPr>
        <w:tab/>
      </w:r>
      <w:r w:rsidR="00296E5A">
        <w:rPr>
          <w:rFonts w:ascii="Arial" w:hAnsi="Arial" w:cs="Arial"/>
          <w:sz w:val="24"/>
          <w:szCs w:val="24"/>
        </w:rPr>
        <w:t>Las y los</w:t>
      </w:r>
      <w:r w:rsidRPr="00D649AF">
        <w:rPr>
          <w:rFonts w:ascii="Arial" w:hAnsi="Arial" w:cs="Arial"/>
          <w:sz w:val="24"/>
          <w:szCs w:val="24"/>
        </w:rPr>
        <w:t xml:space="preserve"> proponente</w:t>
      </w:r>
      <w:r w:rsidR="00296E5A">
        <w:rPr>
          <w:rFonts w:ascii="Arial" w:hAnsi="Arial" w:cs="Arial"/>
          <w:sz w:val="24"/>
          <w:szCs w:val="24"/>
        </w:rPr>
        <w:t>s</w:t>
      </w:r>
      <w:r w:rsidRPr="00D649AF">
        <w:rPr>
          <w:rFonts w:ascii="Arial" w:hAnsi="Arial" w:cs="Arial"/>
          <w:sz w:val="24"/>
          <w:szCs w:val="24"/>
        </w:rPr>
        <w:t xml:space="preserve"> </w:t>
      </w:r>
      <w:r>
        <w:rPr>
          <w:rFonts w:ascii="Arial" w:hAnsi="Arial" w:cs="Arial"/>
          <w:sz w:val="24"/>
          <w:szCs w:val="24"/>
        </w:rPr>
        <w:t>manifest</w:t>
      </w:r>
      <w:r w:rsidR="00296E5A">
        <w:rPr>
          <w:rFonts w:ascii="Arial" w:hAnsi="Arial" w:cs="Arial"/>
          <w:sz w:val="24"/>
          <w:szCs w:val="24"/>
        </w:rPr>
        <w:t>aron</w:t>
      </w:r>
      <w:r>
        <w:rPr>
          <w:rFonts w:ascii="Arial" w:hAnsi="Arial" w:cs="Arial"/>
          <w:sz w:val="24"/>
          <w:szCs w:val="24"/>
        </w:rPr>
        <w:t xml:space="preserve"> en la parte expositiva del acuerdo lo siguiente:</w:t>
      </w:r>
      <w:r w:rsidRPr="00D649AF">
        <w:rPr>
          <w:rFonts w:ascii="Arial" w:hAnsi="Arial" w:cs="Arial"/>
          <w:sz w:val="24"/>
          <w:szCs w:val="24"/>
        </w:rPr>
        <w:t xml:space="preserve">  </w:t>
      </w:r>
    </w:p>
    <w:p w14:paraId="07AC0872" w14:textId="77777777" w:rsidR="00581795" w:rsidRDefault="00581795" w:rsidP="00581795">
      <w:pPr>
        <w:rPr>
          <w:i/>
          <w:w w:val="90"/>
        </w:rPr>
      </w:pPr>
    </w:p>
    <w:p w14:paraId="3BD6C03F" w14:textId="4E9CBD5D" w:rsidR="00296E5A" w:rsidRPr="000B7C4C" w:rsidRDefault="001369EC" w:rsidP="000B7C4C">
      <w:pPr>
        <w:pStyle w:val="Textoindependiente"/>
        <w:kinsoku w:val="0"/>
        <w:overflowPunct w:val="0"/>
        <w:ind w:left="709" w:right="474"/>
        <w:jc w:val="both"/>
        <w:rPr>
          <w:i/>
          <w:iCs/>
          <w:sz w:val="20"/>
          <w:szCs w:val="20"/>
        </w:rPr>
      </w:pPr>
      <w:bookmarkStart w:id="2" w:name="_Hlk8030224"/>
      <w:r>
        <w:rPr>
          <w:i/>
          <w:iCs/>
          <w:color w:val="242424"/>
          <w:sz w:val="20"/>
          <w:szCs w:val="20"/>
        </w:rPr>
        <w:t>“</w:t>
      </w:r>
      <w:r w:rsidR="00296E5A" w:rsidRPr="000B7C4C">
        <w:rPr>
          <w:i/>
          <w:iCs/>
          <w:sz w:val="20"/>
          <w:szCs w:val="20"/>
        </w:rPr>
        <w:t>El derecho a la educación no sólo es uno de los pilares de todo Estado de Bienestar, sino</w:t>
      </w:r>
      <w:r w:rsidR="00296E5A" w:rsidRPr="000B7C4C">
        <w:rPr>
          <w:i/>
          <w:iCs/>
          <w:spacing w:val="1"/>
          <w:sz w:val="20"/>
          <w:szCs w:val="20"/>
        </w:rPr>
        <w:t xml:space="preserve"> </w:t>
      </w:r>
      <w:r w:rsidR="00296E5A" w:rsidRPr="000B7C4C">
        <w:rPr>
          <w:i/>
          <w:iCs/>
          <w:sz w:val="20"/>
          <w:szCs w:val="20"/>
        </w:rPr>
        <w:t>que es un bien público que permite a las personas desarrollarse plenamente y contribuir al</w:t>
      </w:r>
      <w:r w:rsidR="00296E5A" w:rsidRPr="000B7C4C">
        <w:rPr>
          <w:i/>
          <w:iCs/>
          <w:spacing w:val="-53"/>
          <w:sz w:val="20"/>
          <w:szCs w:val="20"/>
        </w:rPr>
        <w:t xml:space="preserve"> </w:t>
      </w:r>
      <w:r w:rsidR="00296E5A" w:rsidRPr="000B7C4C">
        <w:rPr>
          <w:i/>
          <w:iCs/>
          <w:sz w:val="20"/>
          <w:szCs w:val="20"/>
        </w:rPr>
        <w:t>desarrollo</w:t>
      </w:r>
      <w:r w:rsidR="00296E5A" w:rsidRPr="000B7C4C">
        <w:rPr>
          <w:i/>
          <w:iCs/>
          <w:spacing w:val="1"/>
          <w:sz w:val="20"/>
          <w:szCs w:val="20"/>
        </w:rPr>
        <w:t xml:space="preserve"> </w:t>
      </w:r>
      <w:r w:rsidR="00296E5A" w:rsidRPr="000B7C4C">
        <w:rPr>
          <w:i/>
          <w:iCs/>
          <w:sz w:val="20"/>
          <w:szCs w:val="20"/>
        </w:rPr>
        <w:t>de</w:t>
      </w:r>
      <w:r w:rsidR="00296E5A" w:rsidRPr="000B7C4C">
        <w:rPr>
          <w:i/>
          <w:iCs/>
          <w:spacing w:val="1"/>
          <w:sz w:val="20"/>
          <w:szCs w:val="20"/>
        </w:rPr>
        <w:t xml:space="preserve"> </w:t>
      </w:r>
      <w:r w:rsidR="00296E5A" w:rsidRPr="000B7C4C">
        <w:rPr>
          <w:i/>
          <w:iCs/>
          <w:sz w:val="20"/>
          <w:szCs w:val="20"/>
        </w:rPr>
        <w:t>su</w:t>
      </w:r>
      <w:r w:rsidR="00296E5A" w:rsidRPr="000B7C4C">
        <w:rPr>
          <w:i/>
          <w:iCs/>
          <w:spacing w:val="1"/>
          <w:sz w:val="20"/>
          <w:szCs w:val="20"/>
        </w:rPr>
        <w:t xml:space="preserve"> </w:t>
      </w:r>
      <w:r w:rsidR="00296E5A" w:rsidRPr="000B7C4C">
        <w:rPr>
          <w:i/>
          <w:iCs/>
          <w:sz w:val="20"/>
          <w:szCs w:val="20"/>
        </w:rPr>
        <w:t>comunidad.</w:t>
      </w:r>
      <w:r w:rsidR="00296E5A" w:rsidRPr="000B7C4C">
        <w:rPr>
          <w:i/>
          <w:iCs/>
          <w:spacing w:val="1"/>
          <w:sz w:val="20"/>
          <w:szCs w:val="20"/>
        </w:rPr>
        <w:t xml:space="preserve"> </w:t>
      </w:r>
      <w:r w:rsidR="00296E5A" w:rsidRPr="000B7C4C">
        <w:rPr>
          <w:i/>
          <w:iCs/>
          <w:sz w:val="20"/>
          <w:szCs w:val="20"/>
        </w:rPr>
        <w:t>Por</w:t>
      </w:r>
      <w:r w:rsidR="00296E5A" w:rsidRPr="000B7C4C">
        <w:rPr>
          <w:i/>
          <w:iCs/>
          <w:spacing w:val="1"/>
          <w:sz w:val="20"/>
          <w:szCs w:val="20"/>
        </w:rPr>
        <w:t xml:space="preserve"> </w:t>
      </w:r>
      <w:r w:rsidR="00296E5A" w:rsidRPr="000B7C4C">
        <w:rPr>
          <w:i/>
          <w:iCs/>
          <w:sz w:val="20"/>
          <w:szCs w:val="20"/>
        </w:rPr>
        <w:t>esto,</w:t>
      </w:r>
      <w:r w:rsidR="00296E5A" w:rsidRPr="000B7C4C">
        <w:rPr>
          <w:i/>
          <w:iCs/>
          <w:spacing w:val="1"/>
          <w:sz w:val="20"/>
          <w:szCs w:val="20"/>
        </w:rPr>
        <w:t xml:space="preserve"> </w:t>
      </w:r>
      <w:r w:rsidR="00296E5A" w:rsidRPr="000B7C4C">
        <w:rPr>
          <w:i/>
          <w:iCs/>
          <w:sz w:val="20"/>
          <w:szCs w:val="20"/>
        </w:rPr>
        <w:t>la</w:t>
      </w:r>
      <w:r w:rsidR="00296E5A" w:rsidRPr="000B7C4C">
        <w:rPr>
          <w:i/>
          <w:iCs/>
          <w:spacing w:val="1"/>
          <w:sz w:val="20"/>
          <w:szCs w:val="20"/>
        </w:rPr>
        <w:t xml:space="preserve"> </w:t>
      </w:r>
      <w:r w:rsidR="00296E5A" w:rsidRPr="000B7C4C">
        <w:rPr>
          <w:i/>
          <w:iCs/>
          <w:sz w:val="20"/>
          <w:szCs w:val="20"/>
        </w:rPr>
        <w:t>principal</w:t>
      </w:r>
      <w:r w:rsidR="00296E5A" w:rsidRPr="000B7C4C">
        <w:rPr>
          <w:i/>
          <w:iCs/>
          <w:spacing w:val="1"/>
          <w:sz w:val="20"/>
          <w:szCs w:val="20"/>
        </w:rPr>
        <w:t xml:space="preserve"> </w:t>
      </w:r>
      <w:r w:rsidR="00296E5A" w:rsidRPr="000B7C4C">
        <w:rPr>
          <w:i/>
          <w:iCs/>
          <w:sz w:val="20"/>
          <w:szCs w:val="20"/>
        </w:rPr>
        <w:t>finalidad</w:t>
      </w:r>
      <w:r w:rsidR="00296E5A" w:rsidRPr="000B7C4C">
        <w:rPr>
          <w:i/>
          <w:iCs/>
          <w:spacing w:val="1"/>
          <w:sz w:val="20"/>
          <w:szCs w:val="20"/>
        </w:rPr>
        <w:t xml:space="preserve"> </w:t>
      </w:r>
      <w:r w:rsidR="00296E5A" w:rsidRPr="000B7C4C">
        <w:rPr>
          <w:i/>
          <w:iCs/>
          <w:sz w:val="20"/>
          <w:szCs w:val="20"/>
        </w:rPr>
        <w:t>que</w:t>
      </w:r>
      <w:r w:rsidR="00296E5A" w:rsidRPr="000B7C4C">
        <w:rPr>
          <w:i/>
          <w:iCs/>
          <w:spacing w:val="1"/>
          <w:sz w:val="20"/>
          <w:szCs w:val="20"/>
        </w:rPr>
        <w:t xml:space="preserve"> </w:t>
      </w:r>
      <w:r w:rsidR="00296E5A" w:rsidRPr="000B7C4C">
        <w:rPr>
          <w:i/>
          <w:iCs/>
          <w:sz w:val="20"/>
          <w:szCs w:val="20"/>
        </w:rPr>
        <w:t>suele</w:t>
      </w:r>
      <w:r w:rsidR="00296E5A" w:rsidRPr="000B7C4C">
        <w:rPr>
          <w:i/>
          <w:iCs/>
          <w:spacing w:val="1"/>
          <w:sz w:val="20"/>
          <w:szCs w:val="20"/>
        </w:rPr>
        <w:t xml:space="preserve"> </w:t>
      </w:r>
      <w:r w:rsidR="00296E5A" w:rsidRPr="000B7C4C">
        <w:rPr>
          <w:i/>
          <w:iCs/>
          <w:sz w:val="20"/>
          <w:szCs w:val="20"/>
        </w:rPr>
        <w:t>atribuirse</w:t>
      </w:r>
      <w:r w:rsidR="00296E5A" w:rsidRPr="000B7C4C">
        <w:rPr>
          <w:i/>
          <w:iCs/>
          <w:spacing w:val="1"/>
          <w:sz w:val="20"/>
          <w:szCs w:val="20"/>
        </w:rPr>
        <w:t xml:space="preserve"> </w:t>
      </w:r>
      <w:r w:rsidR="00296E5A" w:rsidRPr="000B7C4C">
        <w:rPr>
          <w:i/>
          <w:iCs/>
          <w:sz w:val="20"/>
          <w:szCs w:val="20"/>
        </w:rPr>
        <w:t>a</w:t>
      </w:r>
      <w:r w:rsidR="00296E5A" w:rsidRPr="000B7C4C">
        <w:rPr>
          <w:i/>
          <w:iCs/>
          <w:spacing w:val="1"/>
          <w:sz w:val="20"/>
          <w:szCs w:val="20"/>
        </w:rPr>
        <w:t xml:space="preserve"> </w:t>
      </w:r>
      <w:r w:rsidR="00296E5A" w:rsidRPr="000B7C4C">
        <w:rPr>
          <w:i/>
          <w:iCs/>
          <w:sz w:val="20"/>
          <w:szCs w:val="20"/>
        </w:rPr>
        <w:t>la</w:t>
      </w:r>
      <w:r w:rsidR="00296E5A" w:rsidRPr="000B7C4C">
        <w:rPr>
          <w:i/>
          <w:iCs/>
          <w:spacing w:val="-52"/>
          <w:sz w:val="20"/>
          <w:szCs w:val="20"/>
        </w:rPr>
        <w:t xml:space="preserve"> </w:t>
      </w:r>
      <w:r w:rsidR="00296E5A" w:rsidRPr="000B7C4C">
        <w:rPr>
          <w:i/>
          <w:iCs/>
          <w:sz w:val="20"/>
          <w:szCs w:val="20"/>
        </w:rPr>
        <w:t>educación en los instrumentos internacionales de Derechos Humanos es precisamente el</w:t>
      </w:r>
      <w:r w:rsidR="00296E5A" w:rsidRPr="000B7C4C">
        <w:rPr>
          <w:i/>
          <w:iCs/>
          <w:spacing w:val="1"/>
          <w:sz w:val="20"/>
          <w:szCs w:val="20"/>
        </w:rPr>
        <w:t xml:space="preserve"> </w:t>
      </w:r>
      <w:r w:rsidR="00296E5A" w:rsidRPr="000B7C4C">
        <w:rPr>
          <w:i/>
          <w:iCs/>
          <w:sz w:val="20"/>
          <w:szCs w:val="20"/>
        </w:rPr>
        <w:t>desarrollo de la personalidad humana, y como tal, se le reconoce como un derecho clave</w:t>
      </w:r>
      <w:r w:rsidR="00296E5A" w:rsidRPr="000B7C4C">
        <w:rPr>
          <w:i/>
          <w:iCs/>
          <w:spacing w:val="1"/>
          <w:sz w:val="20"/>
          <w:szCs w:val="20"/>
        </w:rPr>
        <w:t xml:space="preserve"> </w:t>
      </w:r>
      <w:r w:rsidR="00296E5A" w:rsidRPr="000B7C4C">
        <w:rPr>
          <w:i/>
          <w:iCs/>
          <w:sz w:val="20"/>
          <w:szCs w:val="20"/>
        </w:rPr>
        <w:t>para acceder al</w:t>
      </w:r>
      <w:r w:rsidR="00296E5A" w:rsidRPr="000B7C4C">
        <w:rPr>
          <w:i/>
          <w:iCs/>
          <w:spacing w:val="-3"/>
          <w:sz w:val="20"/>
          <w:szCs w:val="20"/>
        </w:rPr>
        <w:t xml:space="preserve"> </w:t>
      </w:r>
      <w:r w:rsidR="00296E5A" w:rsidRPr="000B7C4C">
        <w:rPr>
          <w:i/>
          <w:iCs/>
          <w:sz w:val="20"/>
          <w:szCs w:val="20"/>
        </w:rPr>
        <w:t>ejercicio</w:t>
      </w:r>
      <w:r w:rsidR="00296E5A" w:rsidRPr="000B7C4C">
        <w:rPr>
          <w:i/>
          <w:iCs/>
          <w:spacing w:val="-5"/>
          <w:sz w:val="20"/>
          <w:szCs w:val="20"/>
        </w:rPr>
        <w:t xml:space="preserve"> </w:t>
      </w:r>
      <w:r w:rsidR="00296E5A" w:rsidRPr="000B7C4C">
        <w:rPr>
          <w:i/>
          <w:iCs/>
          <w:sz w:val="20"/>
          <w:szCs w:val="20"/>
        </w:rPr>
        <w:t>tanto</w:t>
      </w:r>
      <w:r w:rsidR="00296E5A" w:rsidRPr="000B7C4C">
        <w:rPr>
          <w:i/>
          <w:iCs/>
          <w:spacing w:val="-1"/>
          <w:sz w:val="20"/>
          <w:szCs w:val="20"/>
        </w:rPr>
        <w:t xml:space="preserve"> </w:t>
      </w:r>
      <w:r w:rsidR="00296E5A" w:rsidRPr="000B7C4C">
        <w:rPr>
          <w:i/>
          <w:iCs/>
          <w:sz w:val="20"/>
          <w:szCs w:val="20"/>
        </w:rPr>
        <w:t>de la</w:t>
      </w:r>
      <w:r w:rsidR="00296E5A" w:rsidRPr="000B7C4C">
        <w:rPr>
          <w:i/>
          <w:iCs/>
          <w:spacing w:val="-3"/>
          <w:sz w:val="20"/>
          <w:szCs w:val="20"/>
        </w:rPr>
        <w:t xml:space="preserve"> </w:t>
      </w:r>
      <w:r w:rsidR="00296E5A" w:rsidRPr="000B7C4C">
        <w:rPr>
          <w:i/>
          <w:iCs/>
          <w:sz w:val="20"/>
          <w:szCs w:val="20"/>
        </w:rPr>
        <w:t>ciudadanía, como</w:t>
      </w:r>
      <w:r w:rsidR="00296E5A" w:rsidRPr="000B7C4C">
        <w:rPr>
          <w:i/>
          <w:iCs/>
          <w:spacing w:val="1"/>
          <w:sz w:val="20"/>
          <w:szCs w:val="20"/>
        </w:rPr>
        <w:t xml:space="preserve"> </w:t>
      </w:r>
      <w:r w:rsidR="00296E5A" w:rsidRPr="000B7C4C">
        <w:rPr>
          <w:i/>
          <w:iCs/>
          <w:sz w:val="20"/>
          <w:szCs w:val="20"/>
        </w:rPr>
        <w:t>de otros</w:t>
      </w:r>
      <w:r w:rsidR="00296E5A" w:rsidRPr="000B7C4C">
        <w:rPr>
          <w:i/>
          <w:iCs/>
          <w:spacing w:val="-3"/>
          <w:sz w:val="20"/>
          <w:szCs w:val="20"/>
        </w:rPr>
        <w:t xml:space="preserve"> </w:t>
      </w:r>
      <w:r w:rsidR="00296E5A" w:rsidRPr="000B7C4C">
        <w:rPr>
          <w:i/>
          <w:iCs/>
          <w:sz w:val="20"/>
          <w:szCs w:val="20"/>
        </w:rPr>
        <w:t>derechos</w:t>
      </w:r>
      <w:r w:rsidR="00296E5A" w:rsidRPr="000B7C4C">
        <w:rPr>
          <w:i/>
          <w:iCs/>
          <w:spacing w:val="-3"/>
          <w:sz w:val="20"/>
          <w:szCs w:val="20"/>
        </w:rPr>
        <w:t xml:space="preserve"> </w:t>
      </w:r>
      <w:r w:rsidR="00296E5A" w:rsidRPr="000B7C4C">
        <w:rPr>
          <w:i/>
          <w:iCs/>
          <w:sz w:val="20"/>
          <w:szCs w:val="20"/>
        </w:rPr>
        <w:t>fundamentales.</w:t>
      </w:r>
    </w:p>
    <w:p w14:paraId="389A0256" w14:textId="77777777" w:rsidR="00296E5A" w:rsidRPr="000B7C4C" w:rsidRDefault="00296E5A" w:rsidP="000B7C4C">
      <w:pPr>
        <w:pStyle w:val="Textoindependiente"/>
        <w:kinsoku w:val="0"/>
        <w:overflowPunct w:val="0"/>
        <w:spacing w:before="159"/>
        <w:ind w:left="709" w:right="474"/>
        <w:jc w:val="both"/>
        <w:rPr>
          <w:i/>
          <w:iCs/>
          <w:sz w:val="20"/>
          <w:szCs w:val="20"/>
        </w:rPr>
      </w:pPr>
      <w:r w:rsidRPr="000B7C4C">
        <w:rPr>
          <w:i/>
          <w:iCs/>
          <w:sz w:val="20"/>
          <w:szCs w:val="20"/>
        </w:rPr>
        <w:t>En el mismo sentido, nuestro artículo tercero Constitucional, reconoce el derecho a la</w:t>
      </w:r>
      <w:r w:rsidRPr="000B7C4C">
        <w:rPr>
          <w:i/>
          <w:iCs/>
          <w:spacing w:val="1"/>
          <w:sz w:val="20"/>
          <w:szCs w:val="20"/>
        </w:rPr>
        <w:t xml:space="preserve"> </w:t>
      </w:r>
      <w:r w:rsidRPr="000B7C4C">
        <w:rPr>
          <w:i/>
          <w:iCs/>
          <w:sz w:val="20"/>
          <w:szCs w:val="20"/>
        </w:rPr>
        <w:t>educación,</w:t>
      </w:r>
      <w:r w:rsidRPr="000B7C4C">
        <w:rPr>
          <w:i/>
          <w:iCs/>
          <w:spacing w:val="-9"/>
          <w:sz w:val="20"/>
          <w:szCs w:val="20"/>
        </w:rPr>
        <w:t xml:space="preserve"> </w:t>
      </w:r>
      <w:r w:rsidRPr="000B7C4C">
        <w:rPr>
          <w:i/>
          <w:iCs/>
          <w:sz w:val="20"/>
          <w:szCs w:val="20"/>
        </w:rPr>
        <w:t>y</w:t>
      </w:r>
      <w:r w:rsidRPr="000B7C4C">
        <w:rPr>
          <w:i/>
          <w:iCs/>
          <w:spacing w:val="-6"/>
          <w:sz w:val="20"/>
          <w:szCs w:val="20"/>
        </w:rPr>
        <w:t xml:space="preserve"> </w:t>
      </w:r>
      <w:r w:rsidRPr="000B7C4C">
        <w:rPr>
          <w:i/>
          <w:iCs/>
          <w:sz w:val="20"/>
          <w:szCs w:val="20"/>
        </w:rPr>
        <w:t>precisa</w:t>
      </w:r>
      <w:r w:rsidRPr="000B7C4C">
        <w:rPr>
          <w:i/>
          <w:iCs/>
          <w:spacing w:val="-5"/>
          <w:sz w:val="20"/>
          <w:szCs w:val="20"/>
        </w:rPr>
        <w:t xml:space="preserve"> </w:t>
      </w:r>
      <w:r w:rsidRPr="000B7C4C">
        <w:rPr>
          <w:i/>
          <w:iCs/>
          <w:sz w:val="20"/>
          <w:szCs w:val="20"/>
        </w:rPr>
        <w:t>que</w:t>
      </w:r>
      <w:r w:rsidRPr="000B7C4C">
        <w:rPr>
          <w:i/>
          <w:iCs/>
          <w:spacing w:val="-7"/>
          <w:sz w:val="20"/>
          <w:szCs w:val="20"/>
        </w:rPr>
        <w:t xml:space="preserve"> </w:t>
      </w:r>
      <w:r w:rsidRPr="000B7C4C">
        <w:rPr>
          <w:i/>
          <w:iCs/>
          <w:sz w:val="20"/>
          <w:szCs w:val="20"/>
        </w:rPr>
        <w:t>toda</w:t>
      </w:r>
      <w:r w:rsidRPr="000B7C4C">
        <w:rPr>
          <w:i/>
          <w:iCs/>
          <w:spacing w:val="-8"/>
          <w:sz w:val="20"/>
          <w:szCs w:val="20"/>
        </w:rPr>
        <w:t xml:space="preserve"> </w:t>
      </w:r>
      <w:r w:rsidRPr="000B7C4C">
        <w:rPr>
          <w:i/>
          <w:iCs/>
          <w:sz w:val="20"/>
          <w:szCs w:val="20"/>
        </w:rPr>
        <w:t>la</w:t>
      </w:r>
      <w:r w:rsidRPr="000B7C4C">
        <w:rPr>
          <w:i/>
          <w:iCs/>
          <w:spacing w:val="-5"/>
          <w:sz w:val="20"/>
          <w:szCs w:val="20"/>
        </w:rPr>
        <w:t xml:space="preserve"> </w:t>
      </w:r>
      <w:r w:rsidRPr="000B7C4C">
        <w:rPr>
          <w:i/>
          <w:iCs/>
          <w:sz w:val="20"/>
          <w:szCs w:val="20"/>
        </w:rPr>
        <w:t>educación</w:t>
      </w:r>
      <w:r w:rsidRPr="000B7C4C">
        <w:rPr>
          <w:i/>
          <w:iCs/>
          <w:spacing w:val="-7"/>
          <w:sz w:val="20"/>
          <w:szCs w:val="20"/>
        </w:rPr>
        <w:t xml:space="preserve"> </w:t>
      </w:r>
      <w:r w:rsidRPr="000B7C4C">
        <w:rPr>
          <w:i/>
          <w:iCs/>
          <w:sz w:val="20"/>
          <w:szCs w:val="20"/>
        </w:rPr>
        <w:t>que</w:t>
      </w:r>
      <w:r w:rsidRPr="000B7C4C">
        <w:rPr>
          <w:i/>
          <w:iCs/>
          <w:spacing w:val="-5"/>
          <w:sz w:val="20"/>
          <w:szCs w:val="20"/>
        </w:rPr>
        <w:t xml:space="preserve"> </w:t>
      </w:r>
      <w:r w:rsidRPr="000B7C4C">
        <w:rPr>
          <w:i/>
          <w:iCs/>
          <w:sz w:val="20"/>
          <w:szCs w:val="20"/>
        </w:rPr>
        <w:t>imparta</w:t>
      </w:r>
      <w:r w:rsidRPr="000B7C4C">
        <w:rPr>
          <w:i/>
          <w:iCs/>
          <w:spacing w:val="-8"/>
          <w:sz w:val="20"/>
          <w:szCs w:val="20"/>
        </w:rPr>
        <w:t xml:space="preserve"> </w:t>
      </w:r>
      <w:r w:rsidRPr="000B7C4C">
        <w:rPr>
          <w:i/>
          <w:iCs/>
          <w:sz w:val="20"/>
          <w:szCs w:val="20"/>
        </w:rPr>
        <w:t>el</w:t>
      </w:r>
      <w:r w:rsidRPr="000B7C4C">
        <w:rPr>
          <w:i/>
          <w:iCs/>
          <w:spacing w:val="-5"/>
          <w:sz w:val="20"/>
          <w:szCs w:val="20"/>
        </w:rPr>
        <w:t xml:space="preserve"> </w:t>
      </w:r>
      <w:r w:rsidRPr="000B7C4C">
        <w:rPr>
          <w:i/>
          <w:iCs/>
          <w:sz w:val="20"/>
          <w:szCs w:val="20"/>
        </w:rPr>
        <w:t>Estado,</w:t>
      </w:r>
      <w:r w:rsidRPr="000B7C4C">
        <w:rPr>
          <w:i/>
          <w:iCs/>
          <w:spacing w:val="-9"/>
          <w:sz w:val="20"/>
          <w:szCs w:val="20"/>
        </w:rPr>
        <w:t xml:space="preserve"> </w:t>
      </w:r>
      <w:r w:rsidRPr="000B7C4C">
        <w:rPr>
          <w:i/>
          <w:iCs/>
          <w:sz w:val="20"/>
          <w:szCs w:val="20"/>
        </w:rPr>
        <w:t>será</w:t>
      </w:r>
      <w:r w:rsidRPr="000B7C4C">
        <w:rPr>
          <w:i/>
          <w:iCs/>
          <w:spacing w:val="-5"/>
          <w:sz w:val="20"/>
          <w:szCs w:val="20"/>
        </w:rPr>
        <w:t xml:space="preserve"> </w:t>
      </w:r>
      <w:r w:rsidRPr="000B7C4C">
        <w:rPr>
          <w:i/>
          <w:iCs/>
          <w:sz w:val="20"/>
          <w:szCs w:val="20"/>
        </w:rPr>
        <w:t>gratuita,</w:t>
      </w:r>
      <w:r w:rsidRPr="000B7C4C">
        <w:rPr>
          <w:i/>
          <w:iCs/>
          <w:spacing w:val="-5"/>
          <w:sz w:val="20"/>
          <w:szCs w:val="20"/>
        </w:rPr>
        <w:t xml:space="preserve"> </w:t>
      </w:r>
      <w:r w:rsidRPr="000B7C4C">
        <w:rPr>
          <w:i/>
          <w:iCs/>
          <w:sz w:val="20"/>
          <w:szCs w:val="20"/>
        </w:rPr>
        <w:t>incluyendo</w:t>
      </w:r>
      <w:r w:rsidRPr="000B7C4C">
        <w:rPr>
          <w:i/>
          <w:iCs/>
          <w:spacing w:val="-52"/>
          <w:sz w:val="20"/>
          <w:szCs w:val="20"/>
        </w:rPr>
        <w:t xml:space="preserve"> </w:t>
      </w:r>
      <w:r w:rsidRPr="000B7C4C">
        <w:rPr>
          <w:i/>
          <w:iCs/>
          <w:sz w:val="20"/>
          <w:szCs w:val="20"/>
        </w:rPr>
        <w:t>la</w:t>
      </w:r>
      <w:r w:rsidRPr="000B7C4C">
        <w:rPr>
          <w:i/>
          <w:iCs/>
          <w:spacing w:val="-1"/>
          <w:sz w:val="20"/>
          <w:szCs w:val="20"/>
        </w:rPr>
        <w:t xml:space="preserve"> </w:t>
      </w:r>
      <w:r w:rsidRPr="000B7C4C">
        <w:rPr>
          <w:i/>
          <w:iCs/>
          <w:sz w:val="20"/>
          <w:szCs w:val="20"/>
        </w:rPr>
        <w:t>media</w:t>
      </w:r>
      <w:r w:rsidRPr="000B7C4C">
        <w:rPr>
          <w:i/>
          <w:iCs/>
          <w:spacing w:val="-2"/>
          <w:sz w:val="20"/>
          <w:szCs w:val="20"/>
        </w:rPr>
        <w:t xml:space="preserve"> </w:t>
      </w:r>
      <w:r w:rsidRPr="000B7C4C">
        <w:rPr>
          <w:i/>
          <w:iCs/>
          <w:sz w:val="20"/>
          <w:szCs w:val="20"/>
        </w:rPr>
        <w:t>superior</w:t>
      </w:r>
      <w:r w:rsidRPr="000B7C4C">
        <w:rPr>
          <w:i/>
          <w:iCs/>
          <w:spacing w:val="-2"/>
          <w:sz w:val="20"/>
          <w:szCs w:val="20"/>
        </w:rPr>
        <w:t xml:space="preserve"> </w:t>
      </w:r>
      <w:r w:rsidRPr="000B7C4C">
        <w:rPr>
          <w:i/>
          <w:iCs/>
          <w:sz w:val="20"/>
          <w:szCs w:val="20"/>
        </w:rPr>
        <w:t>y superior.</w:t>
      </w:r>
    </w:p>
    <w:p w14:paraId="415BAC9C" w14:textId="2CCAA4FD" w:rsidR="000B7C4C" w:rsidRPr="000B7C4C" w:rsidRDefault="00296E5A" w:rsidP="000B7C4C">
      <w:pPr>
        <w:pStyle w:val="Textoindependiente"/>
        <w:kinsoku w:val="0"/>
        <w:overflowPunct w:val="0"/>
        <w:spacing w:before="160"/>
        <w:ind w:left="709" w:right="474"/>
        <w:jc w:val="both"/>
        <w:rPr>
          <w:i/>
          <w:iCs/>
          <w:sz w:val="20"/>
          <w:szCs w:val="20"/>
        </w:rPr>
      </w:pPr>
      <w:r w:rsidRPr="000B7C4C">
        <w:rPr>
          <w:i/>
          <w:iCs/>
          <w:sz w:val="20"/>
          <w:szCs w:val="20"/>
        </w:rPr>
        <w:t>En</w:t>
      </w:r>
      <w:r w:rsidRPr="000B7C4C">
        <w:rPr>
          <w:i/>
          <w:iCs/>
          <w:spacing w:val="-8"/>
          <w:sz w:val="20"/>
          <w:szCs w:val="20"/>
        </w:rPr>
        <w:t xml:space="preserve"> </w:t>
      </w:r>
      <w:r w:rsidRPr="000B7C4C">
        <w:rPr>
          <w:i/>
          <w:iCs/>
          <w:sz w:val="20"/>
          <w:szCs w:val="20"/>
        </w:rPr>
        <w:t>tanto</w:t>
      </w:r>
      <w:r w:rsidRPr="000B7C4C">
        <w:rPr>
          <w:i/>
          <w:iCs/>
          <w:spacing w:val="-8"/>
          <w:sz w:val="20"/>
          <w:szCs w:val="20"/>
        </w:rPr>
        <w:t xml:space="preserve"> </w:t>
      </w:r>
      <w:r w:rsidRPr="000B7C4C">
        <w:rPr>
          <w:i/>
          <w:iCs/>
          <w:sz w:val="20"/>
          <w:szCs w:val="20"/>
        </w:rPr>
        <w:t>la</w:t>
      </w:r>
      <w:r w:rsidRPr="000B7C4C">
        <w:rPr>
          <w:i/>
          <w:iCs/>
          <w:spacing w:val="-9"/>
          <w:sz w:val="20"/>
          <w:szCs w:val="20"/>
        </w:rPr>
        <w:t xml:space="preserve"> </w:t>
      </w:r>
      <w:r w:rsidRPr="000B7C4C">
        <w:rPr>
          <w:i/>
          <w:iCs/>
          <w:sz w:val="20"/>
          <w:szCs w:val="20"/>
        </w:rPr>
        <w:t>educación</w:t>
      </w:r>
      <w:r w:rsidRPr="000B7C4C">
        <w:rPr>
          <w:i/>
          <w:iCs/>
          <w:spacing w:val="-8"/>
          <w:sz w:val="20"/>
          <w:szCs w:val="20"/>
        </w:rPr>
        <w:t xml:space="preserve"> </w:t>
      </w:r>
      <w:r w:rsidRPr="000B7C4C">
        <w:rPr>
          <w:i/>
          <w:iCs/>
          <w:sz w:val="20"/>
          <w:szCs w:val="20"/>
        </w:rPr>
        <w:t>puede</w:t>
      </w:r>
      <w:r w:rsidRPr="000B7C4C">
        <w:rPr>
          <w:i/>
          <w:iCs/>
          <w:spacing w:val="-7"/>
          <w:sz w:val="20"/>
          <w:szCs w:val="20"/>
        </w:rPr>
        <w:t xml:space="preserve"> </w:t>
      </w:r>
      <w:r w:rsidRPr="000B7C4C">
        <w:rPr>
          <w:i/>
          <w:iCs/>
          <w:sz w:val="20"/>
          <w:szCs w:val="20"/>
        </w:rPr>
        <w:t>facilitar</w:t>
      </w:r>
      <w:r w:rsidRPr="000B7C4C">
        <w:rPr>
          <w:i/>
          <w:iCs/>
          <w:spacing w:val="-9"/>
          <w:sz w:val="20"/>
          <w:szCs w:val="20"/>
        </w:rPr>
        <w:t xml:space="preserve"> </w:t>
      </w:r>
      <w:r w:rsidRPr="000B7C4C">
        <w:rPr>
          <w:i/>
          <w:iCs/>
          <w:sz w:val="20"/>
          <w:szCs w:val="20"/>
        </w:rPr>
        <w:t>el</w:t>
      </w:r>
      <w:r w:rsidRPr="000B7C4C">
        <w:rPr>
          <w:i/>
          <w:iCs/>
          <w:spacing w:val="-8"/>
          <w:sz w:val="20"/>
          <w:szCs w:val="20"/>
        </w:rPr>
        <w:t xml:space="preserve"> </w:t>
      </w:r>
      <w:r w:rsidRPr="000B7C4C">
        <w:rPr>
          <w:i/>
          <w:iCs/>
          <w:sz w:val="20"/>
          <w:szCs w:val="20"/>
        </w:rPr>
        <w:t>acceso</w:t>
      </w:r>
      <w:r w:rsidRPr="000B7C4C">
        <w:rPr>
          <w:i/>
          <w:iCs/>
          <w:spacing w:val="-6"/>
          <w:sz w:val="20"/>
          <w:szCs w:val="20"/>
        </w:rPr>
        <w:t xml:space="preserve"> </w:t>
      </w:r>
      <w:r w:rsidRPr="000B7C4C">
        <w:rPr>
          <w:i/>
          <w:iCs/>
          <w:sz w:val="20"/>
          <w:szCs w:val="20"/>
        </w:rPr>
        <w:t>a</w:t>
      </w:r>
      <w:r w:rsidRPr="000B7C4C">
        <w:rPr>
          <w:i/>
          <w:iCs/>
          <w:spacing w:val="-8"/>
          <w:sz w:val="20"/>
          <w:szCs w:val="20"/>
        </w:rPr>
        <w:t xml:space="preserve"> </w:t>
      </w:r>
      <w:r w:rsidRPr="000B7C4C">
        <w:rPr>
          <w:i/>
          <w:iCs/>
          <w:sz w:val="20"/>
          <w:szCs w:val="20"/>
        </w:rPr>
        <w:t>un</w:t>
      </w:r>
      <w:r w:rsidRPr="000B7C4C">
        <w:rPr>
          <w:i/>
          <w:iCs/>
          <w:spacing w:val="-5"/>
          <w:sz w:val="20"/>
          <w:szCs w:val="20"/>
        </w:rPr>
        <w:t xml:space="preserve"> </w:t>
      </w:r>
      <w:r w:rsidRPr="000B7C4C">
        <w:rPr>
          <w:i/>
          <w:iCs/>
          <w:sz w:val="20"/>
          <w:szCs w:val="20"/>
        </w:rPr>
        <w:t>ingreso</w:t>
      </w:r>
      <w:r w:rsidRPr="000B7C4C">
        <w:rPr>
          <w:i/>
          <w:iCs/>
          <w:spacing w:val="-8"/>
          <w:sz w:val="20"/>
          <w:szCs w:val="20"/>
        </w:rPr>
        <w:t xml:space="preserve"> </w:t>
      </w:r>
      <w:r w:rsidRPr="000B7C4C">
        <w:rPr>
          <w:i/>
          <w:iCs/>
          <w:sz w:val="20"/>
          <w:szCs w:val="20"/>
        </w:rPr>
        <w:t>digno,</w:t>
      </w:r>
      <w:r w:rsidRPr="000B7C4C">
        <w:rPr>
          <w:i/>
          <w:iCs/>
          <w:spacing w:val="-9"/>
          <w:sz w:val="20"/>
          <w:szCs w:val="20"/>
        </w:rPr>
        <w:t xml:space="preserve"> </w:t>
      </w:r>
      <w:r w:rsidRPr="000B7C4C">
        <w:rPr>
          <w:i/>
          <w:iCs/>
          <w:sz w:val="20"/>
          <w:szCs w:val="20"/>
        </w:rPr>
        <w:t>a</w:t>
      </w:r>
      <w:r w:rsidRPr="000B7C4C">
        <w:rPr>
          <w:i/>
          <w:iCs/>
          <w:spacing w:val="-9"/>
          <w:sz w:val="20"/>
          <w:szCs w:val="20"/>
        </w:rPr>
        <w:t xml:space="preserve"> </w:t>
      </w:r>
      <w:r w:rsidRPr="000B7C4C">
        <w:rPr>
          <w:i/>
          <w:iCs/>
          <w:sz w:val="20"/>
          <w:szCs w:val="20"/>
        </w:rPr>
        <w:t>la</w:t>
      </w:r>
      <w:r w:rsidRPr="000B7C4C">
        <w:rPr>
          <w:i/>
          <w:iCs/>
          <w:spacing w:val="-5"/>
          <w:sz w:val="20"/>
          <w:szCs w:val="20"/>
        </w:rPr>
        <w:t xml:space="preserve"> </w:t>
      </w:r>
      <w:r w:rsidRPr="000B7C4C">
        <w:rPr>
          <w:i/>
          <w:iCs/>
          <w:sz w:val="20"/>
          <w:szCs w:val="20"/>
        </w:rPr>
        <w:t>libertad</w:t>
      </w:r>
      <w:r w:rsidRPr="000B7C4C">
        <w:rPr>
          <w:i/>
          <w:iCs/>
          <w:spacing w:val="-8"/>
          <w:sz w:val="20"/>
          <w:szCs w:val="20"/>
        </w:rPr>
        <w:t xml:space="preserve"> </w:t>
      </w:r>
      <w:r w:rsidRPr="000B7C4C">
        <w:rPr>
          <w:i/>
          <w:iCs/>
          <w:sz w:val="20"/>
          <w:szCs w:val="20"/>
        </w:rPr>
        <w:t>de</w:t>
      </w:r>
      <w:r w:rsidRPr="000B7C4C">
        <w:rPr>
          <w:i/>
          <w:iCs/>
          <w:spacing w:val="-8"/>
          <w:sz w:val="20"/>
          <w:szCs w:val="20"/>
        </w:rPr>
        <w:t xml:space="preserve"> </w:t>
      </w:r>
      <w:r w:rsidRPr="000B7C4C">
        <w:rPr>
          <w:i/>
          <w:iCs/>
          <w:sz w:val="20"/>
          <w:szCs w:val="20"/>
        </w:rPr>
        <w:t>expresión</w:t>
      </w:r>
      <w:r w:rsidRPr="000B7C4C">
        <w:rPr>
          <w:i/>
          <w:iCs/>
          <w:spacing w:val="-52"/>
          <w:sz w:val="20"/>
          <w:szCs w:val="20"/>
        </w:rPr>
        <w:t xml:space="preserve"> </w:t>
      </w:r>
      <w:r w:rsidRPr="000B7C4C">
        <w:rPr>
          <w:i/>
          <w:iCs/>
          <w:spacing w:val="-1"/>
          <w:sz w:val="20"/>
          <w:szCs w:val="20"/>
        </w:rPr>
        <w:t>o</w:t>
      </w:r>
      <w:r w:rsidRPr="000B7C4C">
        <w:rPr>
          <w:i/>
          <w:iCs/>
          <w:spacing w:val="-10"/>
          <w:sz w:val="20"/>
          <w:szCs w:val="20"/>
        </w:rPr>
        <w:t xml:space="preserve"> </w:t>
      </w:r>
      <w:r w:rsidRPr="000B7C4C">
        <w:rPr>
          <w:i/>
          <w:iCs/>
          <w:spacing w:val="-1"/>
          <w:sz w:val="20"/>
          <w:szCs w:val="20"/>
        </w:rPr>
        <w:t>a</w:t>
      </w:r>
      <w:r w:rsidRPr="000B7C4C">
        <w:rPr>
          <w:i/>
          <w:iCs/>
          <w:spacing w:val="-11"/>
          <w:sz w:val="20"/>
          <w:szCs w:val="20"/>
        </w:rPr>
        <w:t xml:space="preserve"> </w:t>
      </w:r>
      <w:r w:rsidRPr="000B7C4C">
        <w:rPr>
          <w:i/>
          <w:iCs/>
          <w:spacing w:val="-1"/>
          <w:sz w:val="20"/>
          <w:szCs w:val="20"/>
        </w:rPr>
        <w:t>la</w:t>
      </w:r>
      <w:r w:rsidRPr="000B7C4C">
        <w:rPr>
          <w:i/>
          <w:iCs/>
          <w:spacing w:val="-11"/>
          <w:sz w:val="20"/>
          <w:szCs w:val="20"/>
        </w:rPr>
        <w:t xml:space="preserve"> </w:t>
      </w:r>
      <w:r w:rsidRPr="000B7C4C">
        <w:rPr>
          <w:i/>
          <w:iCs/>
          <w:spacing w:val="-1"/>
          <w:sz w:val="20"/>
          <w:szCs w:val="20"/>
        </w:rPr>
        <w:t>participación</w:t>
      </w:r>
      <w:r w:rsidRPr="000B7C4C">
        <w:rPr>
          <w:i/>
          <w:iCs/>
          <w:spacing w:val="-10"/>
          <w:sz w:val="20"/>
          <w:szCs w:val="20"/>
        </w:rPr>
        <w:t xml:space="preserve"> </w:t>
      </w:r>
      <w:r w:rsidRPr="000B7C4C">
        <w:rPr>
          <w:i/>
          <w:iCs/>
          <w:spacing w:val="-1"/>
          <w:sz w:val="20"/>
          <w:szCs w:val="20"/>
        </w:rPr>
        <w:t>política,</w:t>
      </w:r>
      <w:r w:rsidRPr="000B7C4C">
        <w:rPr>
          <w:i/>
          <w:iCs/>
          <w:spacing w:val="-9"/>
          <w:sz w:val="20"/>
          <w:szCs w:val="20"/>
        </w:rPr>
        <w:t xml:space="preserve"> </w:t>
      </w:r>
      <w:r w:rsidRPr="000B7C4C">
        <w:rPr>
          <w:i/>
          <w:iCs/>
          <w:sz w:val="20"/>
          <w:szCs w:val="20"/>
        </w:rPr>
        <w:t>no</w:t>
      </w:r>
      <w:r w:rsidRPr="000B7C4C">
        <w:rPr>
          <w:i/>
          <w:iCs/>
          <w:spacing w:val="-10"/>
          <w:sz w:val="20"/>
          <w:szCs w:val="20"/>
        </w:rPr>
        <w:t xml:space="preserve"> </w:t>
      </w:r>
      <w:r w:rsidRPr="000B7C4C">
        <w:rPr>
          <w:i/>
          <w:iCs/>
          <w:sz w:val="20"/>
          <w:szCs w:val="20"/>
        </w:rPr>
        <w:t>puede</w:t>
      </w:r>
      <w:r w:rsidRPr="000B7C4C">
        <w:rPr>
          <w:i/>
          <w:iCs/>
          <w:spacing w:val="-11"/>
          <w:sz w:val="20"/>
          <w:szCs w:val="20"/>
        </w:rPr>
        <w:t xml:space="preserve"> </w:t>
      </w:r>
      <w:r w:rsidRPr="000B7C4C">
        <w:rPr>
          <w:i/>
          <w:iCs/>
          <w:sz w:val="20"/>
          <w:szCs w:val="20"/>
        </w:rPr>
        <w:t>considerársele</w:t>
      </w:r>
      <w:r w:rsidRPr="000B7C4C">
        <w:rPr>
          <w:i/>
          <w:iCs/>
          <w:spacing w:val="-10"/>
          <w:sz w:val="20"/>
          <w:szCs w:val="20"/>
        </w:rPr>
        <w:t xml:space="preserve"> </w:t>
      </w:r>
      <w:r w:rsidRPr="000B7C4C">
        <w:rPr>
          <w:i/>
          <w:iCs/>
          <w:sz w:val="20"/>
          <w:szCs w:val="20"/>
        </w:rPr>
        <w:t>una</w:t>
      </w:r>
      <w:r w:rsidRPr="000B7C4C">
        <w:rPr>
          <w:i/>
          <w:iCs/>
          <w:spacing w:val="-11"/>
          <w:sz w:val="20"/>
          <w:szCs w:val="20"/>
        </w:rPr>
        <w:t xml:space="preserve"> </w:t>
      </w:r>
      <w:r w:rsidRPr="000B7C4C">
        <w:rPr>
          <w:i/>
          <w:iCs/>
          <w:sz w:val="20"/>
          <w:szCs w:val="20"/>
        </w:rPr>
        <w:t>mercancía</w:t>
      </w:r>
      <w:r w:rsidRPr="000B7C4C">
        <w:rPr>
          <w:i/>
          <w:iCs/>
          <w:spacing w:val="-9"/>
          <w:sz w:val="20"/>
          <w:szCs w:val="20"/>
        </w:rPr>
        <w:t xml:space="preserve"> </w:t>
      </w:r>
      <w:r w:rsidRPr="000B7C4C">
        <w:rPr>
          <w:i/>
          <w:iCs/>
          <w:sz w:val="20"/>
          <w:szCs w:val="20"/>
        </w:rPr>
        <w:t>o</w:t>
      </w:r>
      <w:r w:rsidRPr="000B7C4C">
        <w:rPr>
          <w:i/>
          <w:iCs/>
          <w:spacing w:val="-13"/>
          <w:sz w:val="20"/>
          <w:szCs w:val="20"/>
        </w:rPr>
        <w:t xml:space="preserve"> </w:t>
      </w:r>
      <w:r w:rsidRPr="000B7C4C">
        <w:rPr>
          <w:i/>
          <w:iCs/>
          <w:sz w:val="20"/>
          <w:szCs w:val="20"/>
        </w:rPr>
        <w:t>un</w:t>
      </w:r>
      <w:r w:rsidRPr="000B7C4C">
        <w:rPr>
          <w:i/>
          <w:iCs/>
          <w:spacing w:val="-10"/>
          <w:sz w:val="20"/>
          <w:szCs w:val="20"/>
        </w:rPr>
        <w:t xml:space="preserve"> </w:t>
      </w:r>
      <w:r w:rsidRPr="000B7C4C">
        <w:rPr>
          <w:i/>
          <w:iCs/>
          <w:sz w:val="20"/>
          <w:szCs w:val="20"/>
        </w:rPr>
        <w:t>servicio</w:t>
      </w:r>
      <w:r w:rsidRPr="000B7C4C">
        <w:rPr>
          <w:i/>
          <w:iCs/>
          <w:spacing w:val="-9"/>
          <w:sz w:val="20"/>
          <w:szCs w:val="20"/>
        </w:rPr>
        <w:t xml:space="preserve"> </w:t>
      </w:r>
      <w:r w:rsidRPr="000B7C4C">
        <w:rPr>
          <w:i/>
          <w:iCs/>
          <w:sz w:val="20"/>
          <w:szCs w:val="20"/>
        </w:rPr>
        <w:t>que</w:t>
      </w:r>
      <w:r w:rsidRPr="000B7C4C">
        <w:rPr>
          <w:i/>
          <w:iCs/>
          <w:spacing w:val="-11"/>
          <w:sz w:val="20"/>
          <w:szCs w:val="20"/>
        </w:rPr>
        <w:t xml:space="preserve"> </w:t>
      </w:r>
      <w:r w:rsidRPr="000B7C4C">
        <w:rPr>
          <w:i/>
          <w:iCs/>
          <w:sz w:val="20"/>
          <w:szCs w:val="20"/>
        </w:rPr>
        <w:t>pueda</w:t>
      </w:r>
      <w:r w:rsidR="000B7C4C">
        <w:rPr>
          <w:i/>
          <w:iCs/>
          <w:sz w:val="20"/>
          <w:szCs w:val="20"/>
        </w:rPr>
        <w:t xml:space="preserve"> </w:t>
      </w:r>
      <w:r w:rsidR="000B7C4C" w:rsidRPr="000B7C4C">
        <w:rPr>
          <w:i/>
          <w:iCs/>
          <w:sz w:val="20"/>
          <w:szCs w:val="20"/>
        </w:rPr>
        <w:t>ser</w:t>
      </w:r>
      <w:r w:rsidR="000B7C4C" w:rsidRPr="000B7C4C">
        <w:rPr>
          <w:i/>
          <w:iCs/>
          <w:spacing w:val="1"/>
          <w:sz w:val="20"/>
          <w:szCs w:val="20"/>
        </w:rPr>
        <w:t xml:space="preserve"> </w:t>
      </w:r>
      <w:r w:rsidR="000B7C4C" w:rsidRPr="000B7C4C">
        <w:rPr>
          <w:i/>
          <w:iCs/>
          <w:sz w:val="20"/>
          <w:szCs w:val="20"/>
        </w:rPr>
        <w:t>diferido,</w:t>
      </w:r>
      <w:r w:rsidR="000B7C4C" w:rsidRPr="000B7C4C">
        <w:rPr>
          <w:i/>
          <w:iCs/>
          <w:spacing w:val="1"/>
          <w:sz w:val="20"/>
          <w:szCs w:val="20"/>
        </w:rPr>
        <w:t xml:space="preserve"> </w:t>
      </w:r>
      <w:r w:rsidR="000B7C4C" w:rsidRPr="000B7C4C">
        <w:rPr>
          <w:i/>
          <w:iCs/>
          <w:sz w:val="20"/>
          <w:szCs w:val="20"/>
        </w:rPr>
        <w:t>pospuesto</w:t>
      </w:r>
      <w:r w:rsidR="000B7C4C" w:rsidRPr="000B7C4C">
        <w:rPr>
          <w:i/>
          <w:iCs/>
          <w:spacing w:val="1"/>
          <w:sz w:val="20"/>
          <w:szCs w:val="20"/>
        </w:rPr>
        <w:t xml:space="preserve"> </w:t>
      </w:r>
      <w:r w:rsidR="000B7C4C" w:rsidRPr="000B7C4C">
        <w:rPr>
          <w:i/>
          <w:iCs/>
          <w:sz w:val="20"/>
          <w:szCs w:val="20"/>
        </w:rPr>
        <w:t>o</w:t>
      </w:r>
      <w:r w:rsidR="000B7C4C" w:rsidRPr="000B7C4C">
        <w:rPr>
          <w:i/>
          <w:iCs/>
          <w:spacing w:val="1"/>
          <w:sz w:val="20"/>
          <w:szCs w:val="20"/>
        </w:rPr>
        <w:t xml:space="preserve"> </w:t>
      </w:r>
      <w:r w:rsidR="000B7C4C" w:rsidRPr="000B7C4C">
        <w:rPr>
          <w:i/>
          <w:iCs/>
          <w:sz w:val="20"/>
          <w:szCs w:val="20"/>
        </w:rPr>
        <w:t>negado;</w:t>
      </w:r>
      <w:r w:rsidR="000B7C4C" w:rsidRPr="000B7C4C">
        <w:rPr>
          <w:i/>
          <w:iCs/>
          <w:spacing w:val="1"/>
          <w:sz w:val="20"/>
          <w:szCs w:val="20"/>
        </w:rPr>
        <w:t xml:space="preserve"> </w:t>
      </w:r>
      <w:r w:rsidR="000B7C4C" w:rsidRPr="000B7C4C">
        <w:rPr>
          <w:i/>
          <w:iCs/>
          <w:sz w:val="20"/>
          <w:szCs w:val="20"/>
        </w:rPr>
        <w:t>sino</w:t>
      </w:r>
      <w:r w:rsidR="000B7C4C" w:rsidRPr="000B7C4C">
        <w:rPr>
          <w:i/>
          <w:iCs/>
          <w:spacing w:val="1"/>
          <w:sz w:val="20"/>
          <w:szCs w:val="20"/>
        </w:rPr>
        <w:t xml:space="preserve"> </w:t>
      </w:r>
      <w:r w:rsidR="000B7C4C" w:rsidRPr="000B7C4C">
        <w:rPr>
          <w:i/>
          <w:iCs/>
          <w:sz w:val="20"/>
          <w:szCs w:val="20"/>
        </w:rPr>
        <w:t>que</w:t>
      </w:r>
      <w:r w:rsidR="000B7C4C" w:rsidRPr="000B7C4C">
        <w:rPr>
          <w:i/>
          <w:iCs/>
          <w:spacing w:val="1"/>
          <w:sz w:val="20"/>
          <w:szCs w:val="20"/>
        </w:rPr>
        <w:t xml:space="preserve"> </w:t>
      </w:r>
      <w:r w:rsidR="000B7C4C" w:rsidRPr="000B7C4C">
        <w:rPr>
          <w:i/>
          <w:iCs/>
          <w:sz w:val="20"/>
          <w:szCs w:val="20"/>
        </w:rPr>
        <w:t>tiene</w:t>
      </w:r>
      <w:r w:rsidR="000B7C4C" w:rsidRPr="000B7C4C">
        <w:rPr>
          <w:i/>
          <w:iCs/>
          <w:spacing w:val="1"/>
          <w:sz w:val="20"/>
          <w:szCs w:val="20"/>
        </w:rPr>
        <w:t xml:space="preserve"> </w:t>
      </w:r>
      <w:r w:rsidR="000B7C4C" w:rsidRPr="000B7C4C">
        <w:rPr>
          <w:i/>
          <w:iCs/>
          <w:sz w:val="20"/>
          <w:szCs w:val="20"/>
        </w:rPr>
        <w:t>un</w:t>
      </w:r>
      <w:r w:rsidR="000B7C4C" w:rsidRPr="000B7C4C">
        <w:rPr>
          <w:i/>
          <w:iCs/>
          <w:spacing w:val="1"/>
          <w:sz w:val="20"/>
          <w:szCs w:val="20"/>
        </w:rPr>
        <w:t xml:space="preserve"> </w:t>
      </w:r>
      <w:r w:rsidR="000B7C4C" w:rsidRPr="000B7C4C">
        <w:rPr>
          <w:i/>
          <w:iCs/>
          <w:sz w:val="20"/>
          <w:szCs w:val="20"/>
        </w:rPr>
        <w:t>carácter</w:t>
      </w:r>
      <w:r w:rsidR="000B7C4C" w:rsidRPr="000B7C4C">
        <w:rPr>
          <w:i/>
          <w:iCs/>
          <w:spacing w:val="1"/>
          <w:sz w:val="20"/>
          <w:szCs w:val="20"/>
        </w:rPr>
        <w:t xml:space="preserve"> </w:t>
      </w:r>
      <w:r w:rsidR="000B7C4C" w:rsidRPr="000B7C4C">
        <w:rPr>
          <w:i/>
          <w:iCs/>
          <w:sz w:val="20"/>
          <w:szCs w:val="20"/>
        </w:rPr>
        <w:t>de</w:t>
      </w:r>
      <w:r w:rsidR="000B7C4C" w:rsidRPr="000B7C4C">
        <w:rPr>
          <w:i/>
          <w:iCs/>
          <w:spacing w:val="1"/>
          <w:sz w:val="20"/>
          <w:szCs w:val="20"/>
        </w:rPr>
        <w:t xml:space="preserve"> </w:t>
      </w:r>
      <w:r w:rsidR="000B7C4C" w:rsidRPr="000B7C4C">
        <w:rPr>
          <w:i/>
          <w:iCs/>
          <w:sz w:val="20"/>
          <w:szCs w:val="20"/>
        </w:rPr>
        <w:t>derecho</w:t>
      </w:r>
      <w:r w:rsidR="000B7C4C" w:rsidRPr="000B7C4C">
        <w:rPr>
          <w:i/>
          <w:iCs/>
          <w:spacing w:val="1"/>
          <w:sz w:val="20"/>
          <w:szCs w:val="20"/>
        </w:rPr>
        <w:t xml:space="preserve"> </w:t>
      </w:r>
      <w:r w:rsidR="000B7C4C" w:rsidRPr="000B7C4C">
        <w:rPr>
          <w:i/>
          <w:iCs/>
          <w:sz w:val="20"/>
          <w:szCs w:val="20"/>
        </w:rPr>
        <w:t>exigible</w:t>
      </w:r>
      <w:r w:rsidR="000B7C4C" w:rsidRPr="000B7C4C">
        <w:rPr>
          <w:i/>
          <w:iCs/>
          <w:spacing w:val="1"/>
          <w:sz w:val="20"/>
          <w:szCs w:val="20"/>
        </w:rPr>
        <w:t xml:space="preserve"> </w:t>
      </w:r>
      <w:r w:rsidR="000B7C4C" w:rsidRPr="000B7C4C">
        <w:rPr>
          <w:i/>
          <w:iCs/>
          <w:sz w:val="20"/>
          <w:szCs w:val="20"/>
        </w:rPr>
        <w:t>y</w:t>
      </w:r>
      <w:r w:rsidR="000B7C4C" w:rsidRPr="000B7C4C">
        <w:rPr>
          <w:i/>
          <w:iCs/>
          <w:spacing w:val="1"/>
          <w:sz w:val="20"/>
          <w:szCs w:val="20"/>
        </w:rPr>
        <w:t xml:space="preserve"> </w:t>
      </w:r>
      <w:r w:rsidR="000B7C4C" w:rsidRPr="000B7C4C">
        <w:rPr>
          <w:i/>
          <w:iCs/>
          <w:sz w:val="20"/>
          <w:szCs w:val="20"/>
        </w:rPr>
        <w:t>justiciable por</w:t>
      </w:r>
      <w:r w:rsidR="000B7C4C" w:rsidRPr="000B7C4C">
        <w:rPr>
          <w:i/>
          <w:iCs/>
          <w:spacing w:val="1"/>
          <w:sz w:val="20"/>
          <w:szCs w:val="20"/>
        </w:rPr>
        <w:t xml:space="preserve"> </w:t>
      </w:r>
      <w:r w:rsidR="000B7C4C" w:rsidRPr="000B7C4C">
        <w:rPr>
          <w:i/>
          <w:iCs/>
          <w:sz w:val="20"/>
          <w:szCs w:val="20"/>
        </w:rPr>
        <w:t>las</w:t>
      </w:r>
      <w:r w:rsidR="000B7C4C" w:rsidRPr="000B7C4C">
        <w:rPr>
          <w:i/>
          <w:iCs/>
          <w:spacing w:val="-2"/>
          <w:sz w:val="20"/>
          <w:szCs w:val="20"/>
        </w:rPr>
        <w:t xml:space="preserve"> </w:t>
      </w:r>
      <w:r w:rsidR="000B7C4C" w:rsidRPr="000B7C4C">
        <w:rPr>
          <w:i/>
          <w:iCs/>
          <w:sz w:val="20"/>
          <w:szCs w:val="20"/>
        </w:rPr>
        <w:t>consecuencias</w:t>
      </w:r>
      <w:r w:rsidR="000B7C4C" w:rsidRPr="000B7C4C">
        <w:rPr>
          <w:i/>
          <w:iCs/>
          <w:spacing w:val="-2"/>
          <w:sz w:val="20"/>
          <w:szCs w:val="20"/>
        </w:rPr>
        <w:t xml:space="preserve"> </w:t>
      </w:r>
      <w:r w:rsidR="000B7C4C" w:rsidRPr="000B7C4C">
        <w:rPr>
          <w:i/>
          <w:iCs/>
          <w:sz w:val="20"/>
          <w:szCs w:val="20"/>
        </w:rPr>
        <w:t>que</w:t>
      </w:r>
      <w:r w:rsidR="000B7C4C" w:rsidRPr="000B7C4C">
        <w:rPr>
          <w:i/>
          <w:iCs/>
          <w:spacing w:val="-2"/>
          <w:sz w:val="20"/>
          <w:szCs w:val="20"/>
        </w:rPr>
        <w:t xml:space="preserve"> </w:t>
      </w:r>
      <w:r w:rsidR="000B7C4C" w:rsidRPr="000B7C4C">
        <w:rPr>
          <w:i/>
          <w:iCs/>
          <w:sz w:val="20"/>
          <w:szCs w:val="20"/>
        </w:rPr>
        <w:t>provoque</w:t>
      </w:r>
      <w:r w:rsidR="000B7C4C" w:rsidRPr="000B7C4C">
        <w:rPr>
          <w:i/>
          <w:iCs/>
          <w:spacing w:val="1"/>
          <w:sz w:val="20"/>
          <w:szCs w:val="20"/>
        </w:rPr>
        <w:t xml:space="preserve"> </w:t>
      </w:r>
      <w:r w:rsidR="000B7C4C" w:rsidRPr="000B7C4C">
        <w:rPr>
          <w:i/>
          <w:iCs/>
          <w:sz w:val="20"/>
          <w:szCs w:val="20"/>
        </w:rPr>
        <w:t>su</w:t>
      </w:r>
      <w:r w:rsidR="000B7C4C" w:rsidRPr="000B7C4C">
        <w:rPr>
          <w:i/>
          <w:iCs/>
          <w:spacing w:val="-1"/>
          <w:sz w:val="20"/>
          <w:szCs w:val="20"/>
        </w:rPr>
        <w:t xml:space="preserve"> </w:t>
      </w:r>
      <w:r w:rsidR="000B7C4C" w:rsidRPr="000B7C4C">
        <w:rPr>
          <w:i/>
          <w:iCs/>
          <w:sz w:val="20"/>
          <w:szCs w:val="20"/>
        </w:rPr>
        <w:t>violación</w:t>
      </w:r>
      <w:r w:rsidR="000B7C4C" w:rsidRPr="000B7C4C">
        <w:rPr>
          <w:i/>
          <w:iCs/>
          <w:spacing w:val="-1"/>
          <w:sz w:val="20"/>
          <w:szCs w:val="20"/>
        </w:rPr>
        <w:t xml:space="preserve"> </w:t>
      </w:r>
      <w:r w:rsidR="000B7C4C" w:rsidRPr="000B7C4C">
        <w:rPr>
          <w:i/>
          <w:iCs/>
          <w:sz w:val="20"/>
          <w:szCs w:val="20"/>
        </w:rPr>
        <w:t>o</w:t>
      </w:r>
      <w:r w:rsidR="000B7C4C" w:rsidRPr="000B7C4C">
        <w:rPr>
          <w:i/>
          <w:iCs/>
          <w:spacing w:val="1"/>
          <w:sz w:val="20"/>
          <w:szCs w:val="20"/>
        </w:rPr>
        <w:t xml:space="preserve"> </w:t>
      </w:r>
      <w:r w:rsidR="000B7C4C" w:rsidRPr="000B7C4C">
        <w:rPr>
          <w:i/>
          <w:iCs/>
          <w:sz w:val="20"/>
          <w:szCs w:val="20"/>
        </w:rPr>
        <w:t>irrespeto.</w:t>
      </w:r>
    </w:p>
    <w:p w14:paraId="74F9B037" w14:textId="282B4D61" w:rsidR="000B7C4C" w:rsidRPr="000B7C4C" w:rsidRDefault="000B7C4C" w:rsidP="000B7C4C">
      <w:pPr>
        <w:pStyle w:val="Textoindependiente"/>
        <w:kinsoku w:val="0"/>
        <w:overflowPunct w:val="0"/>
        <w:spacing w:before="160"/>
        <w:ind w:left="709" w:right="474"/>
        <w:jc w:val="both"/>
        <w:rPr>
          <w:i/>
          <w:iCs/>
          <w:sz w:val="20"/>
          <w:szCs w:val="20"/>
        </w:rPr>
      </w:pPr>
      <w:r w:rsidRPr="000B7C4C">
        <w:rPr>
          <w:i/>
          <w:iCs/>
          <w:sz w:val="20"/>
          <w:szCs w:val="20"/>
        </w:rPr>
        <w:t>Por otro lado, la educación no es únicamente un derecho que debemos garantizar, sino</w:t>
      </w:r>
      <w:r w:rsidRPr="000B7C4C">
        <w:rPr>
          <w:i/>
          <w:iCs/>
          <w:spacing w:val="1"/>
          <w:sz w:val="20"/>
          <w:szCs w:val="20"/>
        </w:rPr>
        <w:t xml:space="preserve"> </w:t>
      </w:r>
      <w:r w:rsidRPr="000B7C4C">
        <w:rPr>
          <w:i/>
          <w:iCs/>
          <w:sz w:val="20"/>
          <w:szCs w:val="20"/>
        </w:rPr>
        <w:t>también una herramienta que contribuye al desarrollo social y económico de la entidad.</w:t>
      </w:r>
      <w:r w:rsidRPr="000B7C4C">
        <w:rPr>
          <w:i/>
          <w:iCs/>
          <w:spacing w:val="1"/>
          <w:sz w:val="20"/>
          <w:szCs w:val="20"/>
        </w:rPr>
        <w:t xml:space="preserve"> </w:t>
      </w:r>
      <w:r w:rsidRPr="000B7C4C">
        <w:rPr>
          <w:i/>
          <w:iCs/>
          <w:sz w:val="20"/>
          <w:szCs w:val="20"/>
        </w:rPr>
        <w:t>Ejemplo de esto es que la evidencia muestra a la educación de calidad como un factor que</w:t>
      </w:r>
      <w:r w:rsidRPr="000B7C4C">
        <w:rPr>
          <w:i/>
          <w:iCs/>
          <w:spacing w:val="1"/>
          <w:sz w:val="20"/>
          <w:szCs w:val="20"/>
        </w:rPr>
        <w:t xml:space="preserve"> </w:t>
      </w:r>
      <w:r w:rsidRPr="000B7C4C">
        <w:rPr>
          <w:i/>
          <w:iCs/>
          <w:sz w:val="20"/>
          <w:szCs w:val="20"/>
        </w:rPr>
        <w:t>ayuda a explicar la producción económica, la pobreza y la desigualdad, pues en sociedades</w:t>
      </w:r>
      <w:r w:rsidRPr="000B7C4C">
        <w:rPr>
          <w:i/>
          <w:iCs/>
          <w:spacing w:val="-52"/>
          <w:sz w:val="20"/>
          <w:szCs w:val="20"/>
        </w:rPr>
        <w:t xml:space="preserve"> </w:t>
      </w:r>
      <w:r w:rsidRPr="000B7C4C">
        <w:rPr>
          <w:i/>
          <w:iCs/>
          <w:sz w:val="20"/>
          <w:szCs w:val="20"/>
        </w:rPr>
        <w:t>con altos niveles de equidad en acceso a la educación de calidad, es probable encontrar</w:t>
      </w:r>
      <w:r w:rsidRPr="000B7C4C">
        <w:rPr>
          <w:i/>
          <w:iCs/>
          <w:spacing w:val="1"/>
          <w:sz w:val="20"/>
          <w:szCs w:val="20"/>
        </w:rPr>
        <w:t xml:space="preserve"> </w:t>
      </w:r>
      <w:r w:rsidRPr="000B7C4C">
        <w:rPr>
          <w:i/>
          <w:iCs/>
          <w:sz w:val="20"/>
          <w:szCs w:val="20"/>
        </w:rPr>
        <w:t>mayores</w:t>
      </w:r>
      <w:r w:rsidRPr="000B7C4C">
        <w:rPr>
          <w:i/>
          <w:iCs/>
          <w:spacing w:val="1"/>
          <w:sz w:val="20"/>
          <w:szCs w:val="20"/>
        </w:rPr>
        <w:t xml:space="preserve"> </w:t>
      </w:r>
      <w:r w:rsidRPr="000B7C4C">
        <w:rPr>
          <w:i/>
          <w:iCs/>
          <w:sz w:val="20"/>
          <w:szCs w:val="20"/>
        </w:rPr>
        <w:t>niveles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crecimiento</w:t>
      </w:r>
      <w:r w:rsidRPr="000B7C4C">
        <w:rPr>
          <w:i/>
          <w:iCs/>
          <w:spacing w:val="1"/>
          <w:sz w:val="20"/>
          <w:szCs w:val="20"/>
        </w:rPr>
        <w:t xml:space="preserve"> </w:t>
      </w:r>
      <w:r w:rsidRPr="000B7C4C">
        <w:rPr>
          <w:i/>
          <w:iCs/>
          <w:sz w:val="20"/>
          <w:szCs w:val="20"/>
        </w:rPr>
        <w:t>económico,</w:t>
      </w:r>
      <w:r w:rsidRPr="000B7C4C">
        <w:rPr>
          <w:i/>
          <w:iCs/>
          <w:spacing w:val="1"/>
          <w:sz w:val="20"/>
          <w:szCs w:val="20"/>
        </w:rPr>
        <w:t xml:space="preserve"> </w:t>
      </w:r>
      <w:r w:rsidRPr="000B7C4C">
        <w:rPr>
          <w:i/>
          <w:iCs/>
          <w:sz w:val="20"/>
          <w:szCs w:val="20"/>
        </w:rPr>
        <w:t>menores</w:t>
      </w:r>
      <w:r w:rsidRPr="000B7C4C">
        <w:rPr>
          <w:i/>
          <w:iCs/>
          <w:spacing w:val="1"/>
          <w:sz w:val="20"/>
          <w:szCs w:val="20"/>
        </w:rPr>
        <w:t xml:space="preserve"> </w:t>
      </w:r>
      <w:r w:rsidRPr="000B7C4C">
        <w:rPr>
          <w:i/>
          <w:iCs/>
          <w:sz w:val="20"/>
          <w:szCs w:val="20"/>
        </w:rPr>
        <w:t>niveles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pobreza</w:t>
      </w:r>
      <w:hyperlink r:id="rId8" w:anchor="bookmark3" w:history="1">
        <w:r w:rsidRPr="000B7C4C">
          <w:rPr>
            <w:rStyle w:val="Hipervnculo"/>
            <w:i/>
            <w:iCs/>
            <w:sz w:val="20"/>
            <w:szCs w:val="20"/>
            <w:vertAlign w:val="superscript"/>
          </w:rPr>
          <w:t>4</w:t>
        </w:r>
      </w:hyperlink>
      <w:r w:rsidRPr="000B7C4C">
        <w:rPr>
          <w:i/>
          <w:iCs/>
          <w:spacing w:val="1"/>
          <w:sz w:val="20"/>
          <w:szCs w:val="20"/>
        </w:rPr>
        <w:t xml:space="preserve"> </w:t>
      </w:r>
      <w:r w:rsidRPr="000B7C4C">
        <w:rPr>
          <w:i/>
          <w:iCs/>
          <w:sz w:val="20"/>
          <w:szCs w:val="20"/>
        </w:rPr>
        <w:t>y</w:t>
      </w:r>
      <w:r w:rsidRPr="000B7C4C">
        <w:rPr>
          <w:i/>
          <w:iCs/>
          <w:spacing w:val="1"/>
          <w:sz w:val="20"/>
          <w:szCs w:val="20"/>
        </w:rPr>
        <w:t xml:space="preserve"> </w:t>
      </w:r>
      <w:r w:rsidRPr="000B7C4C">
        <w:rPr>
          <w:i/>
          <w:iCs/>
          <w:sz w:val="20"/>
          <w:szCs w:val="20"/>
        </w:rPr>
        <w:t>una</w:t>
      </w:r>
      <w:r w:rsidRPr="000B7C4C">
        <w:rPr>
          <w:i/>
          <w:iCs/>
          <w:spacing w:val="1"/>
          <w:sz w:val="20"/>
          <w:szCs w:val="20"/>
        </w:rPr>
        <w:t xml:space="preserve"> </w:t>
      </w:r>
      <w:r w:rsidRPr="000B7C4C">
        <w:rPr>
          <w:i/>
          <w:iCs/>
          <w:sz w:val="20"/>
          <w:szCs w:val="20"/>
        </w:rPr>
        <w:t>distribución del ingreso más igualitaria. Así, la educación ayuda a que las hijas e hijos de</w:t>
      </w:r>
      <w:r w:rsidRPr="000B7C4C">
        <w:rPr>
          <w:i/>
          <w:iCs/>
          <w:spacing w:val="1"/>
          <w:sz w:val="20"/>
          <w:szCs w:val="20"/>
        </w:rPr>
        <w:t xml:space="preserve"> </w:t>
      </w:r>
      <w:r w:rsidRPr="000B7C4C">
        <w:rPr>
          <w:i/>
          <w:iCs/>
          <w:sz w:val="20"/>
          <w:szCs w:val="20"/>
        </w:rPr>
        <w:t>las familias de las clases trabajadoras se conviertan en profesionales de la medicina, el</w:t>
      </w:r>
      <w:r w:rsidRPr="000B7C4C">
        <w:rPr>
          <w:i/>
          <w:iCs/>
          <w:spacing w:val="1"/>
          <w:sz w:val="20"/>
          <w:szCs w:val="20"/>
        </w:rPr>
        <w:t xml:space="preserve"> </w:t>
      </w:r>
      <w:r w:rsidRPr="000B7C4C">
        <w:rPr>
          <w:i/>
          <w:iCs/>
          <w:sz w:val="20"/>
          <w:szCs w:val="20"/>
        </w:rPr>
        <w:t>derecho, la</w:t>
      </w:r>
      <w:r w:rsidRPr="000B7C4C">
        <w:rPr>
          <w:i/>
          <w:iCs/>
          <w:spacing w:val="-2"/>
          <w:sz w:val="20"/>
          <w:szCs w:val="20"/>
        </w:rPr>
        <w:t xml:space="preserve"> </w:t>
      </w:r>
      <w:r w:rsidRPr="000B7C4C">
        <w:rPr>
          <w:i/>
          <w:iCs/>
          <w:sz w:val="20"/>
          <w:szCs w:val="20"/>
        </w:rPr>
        <w:t>economía</w:t>
      </w:r>
      <w:r w:rsidRPr="000B7C4C">
        <w:rPr>
          <w:i/>
          <w:iCs/>
          <w:spacing w:val="1"/>
          <w:sz w:val="20"/>
          <w:szCs w:val="20"/>
        </w:rPr>
        <w:t xml:space="preserve"> </w:t>
      </w:r>
      <w:r w:rsidRPr="000B7C4C">
        <w:rPr>
          <w:i/>
          <w:iCs/>
          <w:sz w:val="20"/>
          <w:szCs w:val="20"/>
        </w:rPr>
        <w:t>o</w:t>
      </w:r>
      <w:r w:rsidRPr="000B7C4C">
        <w:rPr>
          <w:i/>
          <w:iCs/>
          <w:spacing w:val="-1"/>
          <w:sz w:val="20"/>
          <w:szCs w:val="20"/>
        </w:rPr>
        <w:t xml:space="preserve"> </w:t>
      </w:r>
      <w:r w:rsidRPr="000B7C4C">
        <w:rPr>
          <w:i/>
          <w:iCs/>
          <w:sz w:val="20"/>
          <w:szCs w:val="20"/>
        </w:rPr>
        <w:t>la</w:t>
      </w:r>
      <w:r w:rsidRPr="000B7C4C">
        <w:rPr>
          <w:i/>
          <w:iCs/>
          <w:spacing w:val="1"/>
          <w:sz w:val="20"/>
          <w:szCs w:val="20"/>
        </w:rPr>
        <w:t xml:space="preserve"> </w:t>
      </w:r>
      <w:r w:rsidRPr="000B7C4C">
        <w:rPr>
          <w:i/>
          <w:iCs/>
          <w:sz w:val="20"/>
          <w:szCs w:val="20"/>
        </w:rPr>
        <w:t>construcción,</w:t>
      </w:r>
      <w:r w:rsidRPr="000B7C4C">
        <w:rPr>
          <w:i/>
          <w:iCs/>
          <w:spacing w:val="-3"/>
          <w:sz w:val="20"/>
          <w:szCs w:val="20"/>
        </w:rPr>
        <w:t xml:space="preserve"> </w:t>
      </w:r>
      <w:r w:rsidRPr="000B7C4C">
        <w:rPr>
          <w:i/>
          <w:iCs/>
          <w:sz w:val="20"/>
          <w:szCs w:val="20"/>
        </w:rPr>
        <w:t>si es</w:t>
      </w:r>
      <w:r w:rsidRPr="000B7C4C">
        <w:rPr>
          <w:i/>
          <w:iCs/>
          <w:spacing w:val="-2"/>
          <w:sz w:val="20"/>
          <w:szCs w:val="20"/>
        </w:rPr>
        <w:t xml:space="preserve"> </w:t>
      </w:r>
      <w:r w:rsidRPr="000B7C4C">
        <w:rPr>
          <w:i/>
          <w:iCs/>
          <w:sz w:val="20"/>
          <w:szCs w:val="20"/>
        </w:rPr>
        <w:t>que</w:t>
      </w:r>
      <w:r w:rsidRPr="000B7C4C">
        <w:rPr>
          <w:i/>
          <w:iCs/>
          <w:spacing w:val="-1"/>
          <w:sz w:val="20"/>
          <w:szCs w:val="20"/>
        </w:rPr>
        <w:t xml:space="preserve"> </w:t>
      </w:r>
      <w:r w:rsidRPr="000B7C4C">
        <w:rPr>
          <w:i/>
          <w:iCs/>
          <w:sz w:val="20"/>
          <w:szCs w:val="20"/>
        </w:rPr>
        <w:t>así lo</w:t>
      </w:r>
      <w:r w:rsidRPr="000B7C4C">
        <w:rPr>
          <w:i/>
          <w:iCs/>
          <w:spacing w:val="-2"/>
          <w:sz w:val="20"/>
          <w:szCs w:val="20"/>
        </w:rPr>
        <w:t xml:space="preserve"> </w:t>
      </w:r>
      <w:r w:rsidRPr="000B7C4C">
        <w:rPr>
          <w:i/>
          <w:iCs/>
          <w:sz w:val="20"/>
          <w:szCs w:val="20"/>
        </w:rPr>
        <w:t>desean.</w:t>
      </w:r>
    </w:p>
    <w:p w14:paraId="29EA1C20" w14:textId="77777777" w:rsidR="000B7C4C" w:rsidRPr="000B7C4C" w:rsidRDefault="000B7C4C" w:rsidP="000B7C4C">
      <w:pPr>
        <w:pStyle w:val="Textoindependiente"/>
        <w:kinsoku w:val="0"/>
        <w:overflowPunct w:val="0"/>
        <w:spacing w:before="159"/>
        <w:ind w:left="709" w:right="474"/>
        <w:jc w:val="both"/>
        <w:rPr>
          <w:i/>
          <w:iCs/>
          <w:sz w:val="20"/>
          <w:szCs w:val="20"/>
        </w:rPr>
      </w:pPr>
      <w:r w:rsidRPr="000B7C4C">
        <w:rPr>
          <w:i/>
          <w:iCs/>
          <w:sz w:val="20"/>
          <w:szCs w:val="20"/>
        </w:rPr>
        <w:t xml:space="preserve">De esta manera, en tanto que las comunidades han reconocido públicamente la </w:t>
      </w:r>
      <w:r w:rsidRPr="000B7C4C">
        <w:rPr>
          <w:i/>
          <w:iCs/>
          <w:sz w:val="20"/>
          <w:szCs w:val="20"/>
        </w:rPr>
        <w:lastRenderedPageBreak/>
        <w:t>necesidad</w:t>
      </w:r>
      <w:r w:rsidRPr="000B7C4C">
        <w:rPr>
          <w:i/>
          <w:iCs/>
          <w:spacing w:val="-52"/>
          <w:sz w:val="20"/>
          <w:szCs w:val="20"/>
        </w:rPr>
        <w:t xml:space="preserve"> </w:t>
      </w:r>
      <w:r w:rsidRPr="000B7C4C">
        <w:rPr>
          <w:i/>
          <w:iCs/>
          <w:sz w:val="20"/>
          <w:szCs w:val="20"/>
        </w:rPr>
        <w:t>de profesionales en los diferentes rubros de las ciencias y artes, históricamente se han</w:t>
      </w:r>
      <w:r w:rsidRPr="000B7C4C">
        <w:rPr>
          <w:i/>
          <w:iCs/>
          <w:spacing w:val="1"/>
          <w:sz w:val="20"/>
          <w:szCs w:val="20"/>
        </w:rPr>
        <w:t xml:space="preserve"> </w:t>
      </w:r>
      <w:r w:rsidRPr="000B7C4C">
        <w:rPr>
          <w:i/>
          <w:iCs/>
          <w:sz w:val="20"/>
          <w:szCs w:val="20"/>
        </w:rPr>
        <w:t>generado luchas sociales que impulsaron a las instituciones públicas a construir sistemas</w:t>
      </w:r>
      <w:r w:rsidRPr="000B7C4C">
        <w:rPr>
          <w:i/>
          <w:iCs/>
          <w:spacing w:val="1"/>
          <w:sz w:val="20"/>
          <w:szCs w:val="20"/>
        </w:rPr>
        <w:t xml:space="preserve"> </w:t>
      </w:r>
      <w:r w:rsidRPr="000B7C4C">
        <w:rPr>
          <w:i/>
          <w:iCs/>
          <w:sz w:val="20"/>
          <w:szCs w:val="20"/>
        </w:rPr>
        <w:t>educativos financiados por el Estado. Tal es el caso de la política educativa del actual</w:t>
      </w:r>
      <w:r w:rsidRPr="000B7C4C">
        <w:rPr>
          <w:i/>
          <w:iCs/>
          <w:spacing w:val="1"/>
          <w:sz w:val="20"/>
          <w:szCs w:val="20"/>
        </w:rPr>
        <w:t xml:space="preserve"> </w:t>
      </w:r>
      <w:r w:rsidRPr="000B7C4C">
        <w:rPr>
          <w:i/>
          <w:iCs/>
          <w:sz w:val="20"/>
          <w:szCs w:val="20"/>
        </w:rPr>
        <w:t>gobierno federal, según la cual se han otorgado becas universales a la par de que se han</w:t>
      </w:r>
      <w:r w:rsidRPr="000B7C4C">
        <w:rPr>
          <w:i/>
          <w:iCs/>
          <w:spacing w:val="1"/>
          <w:sz w:val="20"/>
          <w:szCs w:val="20"/>
        </w:rPr>
        <w:t xml:space="preserve"> </w:t>
      </w:r>
      <w:r w:rsidRPr="000B7C4C">
        <w:rPr>
          <w:i/>
          <w:iCs/>
          <w:sz w:val="20"/>
          <w:szCs w:val="20"/>
        </w:rPr>
        <w:t>construido</w:t>
      </w:r>
      <w:r w:rsidRPr="000B7C4C">
        <w:rPr>
          <w:i/>
          <w:iCs/>
          <w:spacing w:val="-2"/>
          <w:sz w:val="20"/>
          <w:szCs w:val="20"/>
        </w:rPr>
        <w:t xml:space="preserve"> </w:t>
      </w:r>
      <w:r w:rsidRPr="000B7C4C">
        <w:rPr>
          <w:i/>
          <w:iCs/>
          <w:sz w:val="20"/>
          <w:szCs w:val="20"/>
        </w:rPr>
        <w:t>y</w:t>
      </w:r>
      <w:r w:rsidRPr="000B7C4C">
        <w:rPr>
          <w:i/>
          <w:iCs/>
          <w:spacing w:val="-1"/>
          <w:sz w:val="20"/>
          <w:szCs w:val="20"/>
        </w:rPr>
        <w:t xml:space="preserve"> </w:t>
      </w:r>
      <w:r w:rsidRPr="000B7C4C">
        <w:rPr>
          <w:i/>
          <w:iCs/>
          <w:sz w:val="20"/>
          <w:szCs w:val="20"/>
        </w:rPr>
        <w:t>financiado</w:t>
      </w:r>
      <w:r w:rsidRPr="000B7C4C">
        <w:rPr>
          <w:i/>
          <w:iCs/>
          <w:spacing w:val="-1"/>
          <w:sz w:val="20"/>
          <w:szCs w:val="20"/>
        </w:rPr>
        <w:t xml:space="preserve"> </w:t>
      </w:r>
      <w:r w:rsidRPr="000B7C4C">
        <w:rPr>
          <w:i/>
          <w:iCs/>
          <w:sz w:val="20"/>
          <w:szCs w:val="20"/>
        </w:rPr>
        <w:t>universidades</w:t>
      </w:r>
      <w:r w:rsidRPr="000B7C4C">
        <w:rPr>
          <w:i/>
          <w:iCs/>
          <w:spacing w:val="-3"/>
          <w:sz w:val="20"/>
          <w:szCs w:val="20"/>
        </w:rPr>
        <w:t xml:space="preserve"> </w:t>
      </w:r>
      <w:r w:rsidRPr="000B7C4C">
        <w:rPr>
          <w:i/>
          <w:iCs/>
          <w:sz w:val="20"/>
          <w:szCs w:val="20"/>
        </w:rPr>
        <w:t>públicas gratuitas</w:t>
      </w:r>
      <w:r w:rsidRPr="000B7C4C">
        <w:rPr>
          <w:i/>
          <w:iCs/>
          <w:spacing w:val="-1"/>
          <w:sz w:val="20"/>
          <w:szCs w:val="20"/>
        </w:rPr>
        <w:t xml:space="preserve"> </w:t>
      </w:r>
      <w:r w:rsidRPr="000B7C4C">
        <w:rPr>
          <w:i/>
          <w:iCs/>
          <w:sz w:val="20"/>
          <w:szCs w:val="20"/>
        </w:rPr>
        <w:t>a</w:t>
      </w:r>
      <w:r w:rsidRPr="000B7C4C">
        <w:rPr>
          <w:i/>
          <w:iCs/>
          <w:spacing w:val="-2"/>
          <w:sz w:val="20"/>
          <w:szCs w:val="20"/>
        </w:rPr>
        <w:t xml:space="preserve"> </w:t>
      </w:r>
      <w:r w:rsidRPr="000B7C4C">
        <w:rPr>
          <w:i/>
          <w:iCs/>
          <w:sz w:val="20"/>
          <w:szCs w:val="20"/>
        </w:rPr>
        <w:t>lo largo</w:t>
      </w:r>
      <w:r w:rsidRPr="000B7C4C">
        <w:rPr>
          <w:i/>
          <w:iCs/>
          <w:spacing w:val="1"/>
          <w:sz w:val="20"/>
          <w:szCs w:val="20"/>
        </w:rPr>
        <w:t xml:space="preserve"> </w:t>
      </w:r>
      <w:r w:rsidRPr="000B7C4C">
        <w:rPr>
          <w:i/>
          <w:iCs/>
          <w:sz w:val="20"/>
          <w:szCs w:val="20"/>
        </w:rPr>
        <w:t>de</w:t>
      </w:r>
      <w:r w:rsidRPr="000B7C4C">
        <w:rPr>
          <w:i/>
          <w:iCs/>
          <w:spacing w:val="-2"/>
          <w:sz w:val="20"/>
          <w:szCs w:val="20"/>
        </w:rPr>
        <w:t xml:space="preserve"> </w:t>
      </w:r>
      <w:r w:rsidRPr="000B7C4C">
        <w:rPr>
          <w:i/>
          <w:iCs/>
          <w:sz w:val="20"/>
          <w:szCs w:val="20"/>
        </w:rPr>
        <w:t>todo</w:t>
      </w:r>
      <w:r w:rsidRPr="000B7C4C">
        <w:rPr>
          <w:i/>
          <w:iCs/>
          <w:spacing w:val="-2"/>
          <w:sz w:val="20"/>
          <w:szCs w:val="20"/>
        </w:rPr>
        <w:t xml:space="preserve"> </w:t>
      </w:r>
      <w:r w:rsidRPr="000B7C4C">
        <w:rPr>
          <w:i/>
          <w:iCs/>
          <w:sz w:val="20"/>
          <w:szCs w:val="20"/>
        </w:rPr>
        <w:t>el</w:t>
      </w:r>
      <w:r w:rsidRPr="000B7C4C">
        <w:rPr>
          <w:i/>
          <w:iCs/>
          <w:spacing w:val="-2"/>
          <w:sz w:val="20"/>
          <w:szCs w:val="20"/>
        </w:rPr>
        <w:t xml:space="preserve"> </w:t>
      </w:r>
      <w:r w:rsidRPr="000B7C4C">
        <w:rPr>
          <w:i/>
          <w:iCs/>
          <w:sz w:val="20"/>
          <w:szCs w:val="20"/>
        </w:rPr>
        <w:t>país.</w:t>
      </w:r>
    </w:p>
    <w:p w14:paraId="77B67F82" w14:textId="77777777" w:rsidR="000B7C4C" w:rsidRPr="000B7C4C" w:rsidRDefault="000B7C4C" w:rsidP="000B7C4C">
      <w:pPr>
        <w:pStyle w:val="Textoindependiente"/>
        <w:spacing w:before="157"/>
        <w:ind w:left="709" w:right="474" w:firstLine="12"/>
        <w:jc w:val="both"/>
        <w:rPr>
          <w:i/>
          <w:iCs/>
          <w:sz w:val="20"/>
          <w:szCs w:val="20"/>
        </w:rPr>
      </w:pPr>
      <w:r w:rsidRPr="000B7C4C">
        <w:rPr>
          <w:i/>
          <w:iCs/>
          <w:sz w:val="20"/>
          <w:szCs w:val="20"/>
        </w:rPr>
        <w:t>Pese a la importancia de la educación, existen muchas barreras financieras a las que se enfrentan tanto las personas que buscan ejercer el derecho a la educación, como sus familias.</w:t>
      </w:r>
    </w:p>
    <w:p w14:paraId="2F469B5C" w14:textId="77777777" w:rsidR="000B7C4C" w:rsidRPr="000B7C4C" w:rsidRDefault="000B7C4C" w:rsidP="000B7C4C">
      <w:pPr>
        <w:pStyle w:val="Textoindependiente"/>
        <w:spacing w:before="157"/>
        <w:ind w:left="709" w:right="474" w:firstLine="12"/>
        <w:jc w:val="both"/>
        <w:rPr>
          <w:i/>
          <w:iCs/>
          <w:sz w:val="20"/>
          <w:szCs w:val="20"/>
        </w:rPr>
      </w:pPr>
      <w:r w:rsidRPr="000B7C4C">
        <w:rPr>
          <w:i/>
          <w:iCs/>
          <w:sz w:val="20"/>
          <w:szCs w:val="20"/>
        </w:rPr>
        <w:t>La primera es el costo de oportunidad que representa estudiar para las personas en situación de vulnerabilidad por falta de ingresos; es decir, para las familias con menor capacidad económica es un reto mayúsculo mantener a sus hijas e hijos lo suficientemente fuera del mercado laboral como para que puedan continuar su formación, pues la contribución económica que estos pueden realizar al ingreso familiar es casi indispensable para el sostenimiento de la misma.</w:t>
      </w:r>
    </w:p>
    <w:p w14:paraId="42C2D916" w14:textId="77777777" w:rsidR="000B7C4C" w:rsidRPr="000B7C4C" w:rsidRDefault="000B7C4C" w:rsidP="000B7C4C">
      <w:pPr>
        <w:pStyle w:val="Textoindependiente"/>
        <w:spacing w:before="157"/>
        <w:ind w:left="709" w:right="474" w:firstLine="12"/>
        <w:jc w:val="both"/>
        <w:rPr>
          <w:i/>
          <w:iCs/>
          <w:sz w:val="20"/>
          <w:szCs w:val="20"/>
        </w:rPr>
      </w:pPr>
      <w:r w:rsidRPr="000B7C4C">
        <w:rPr>
          <w:i/>
          <w:iCs/>
          <w:sz w:val="20"/>
          <w:szCs w:val="20"/>
        </w:rPr>
        <w:t>En segundo lugar, están los gastos indirectos que conlleva estudiar; esto es, aquellos relacionados con el transporte, la comida diaria y, muchas veces, el costo de la renta que deben cubrir quienes vienen desde otros municipios para formarse en la Universidad de Guanajuato.</w:t>
      </w:r>
    </w:p>
    <w:p w14:paraId="78680A20" w14:textId="2F63A4F5" w:rsidR="000B7C4C" w:rsidRDefault="000B7C4C" w:rsidP="000B7C4C">
      <w:pPr>
        <w:pStyle w:val="Textoindependiente"/>
        <w:ind w:left="709" w:right="474" w:firstLine="12"/>
        <w:jc w:val="both"/>
        <w:rPr>
          <w:i/>
          <w:iCs/>
          <w:sz w:val="20"/>
          <w:szCs w:val="20"/>
        </w:rPr>
      </w:pPr>
      <w:r w:rsidRPr="000B7C4C">
        <w:rPr>
          <w:i/>
          <w:iCs/>
          <w:sz w:val="20"/>
          <w:szCs w:val="20"/>
        </w:rPr>
        <w:t>Si bien estas dos barreras por sí mismas ponen en duda la capacidad que tenemos como sociedad para garantizar el derecho a la educación, existe una tercera barrera financiera que termina por suprimir este derecho y convertir a la educación en un privilegio de quien pueda pagarla. Esta tercera barrera la constituyen los gastos directos; es decir, las cuotas escolares que deben cubrirse para intentar ingresar a los niveles medio superior y superior, así como al inicio de cada ciclo escolar.</w:t>
      </w:r>
    </w:p>
    <w:p w14:paraId="20940114" w14:textId="77777777" w:rsidR="000B7C4C" w:rsidRDefault="000B7C4C" w:rsidP="000B7C4C">
      <w:pPr>
        <w:pStyle w:val="Textoindependiente"/>
        <w:kinsoku w:val="0"/>
        <w:overflowPunct w:val="0"/>
        <w:ind w:left="709" w:right="474"/>
        <w:jc w:val="both"/>
        <w:rPr>
          <w:i/>
          <w:iCs/>
          <w:sz w:val="20"/>
          <w:szCs w:val="20"/>
        </w:rPr>
      </w:pPr>
    </w:p>
    <w:p w14:paraId="66F979B1" w14:textId="2F887241" w:rsidR="000B7C4C" w:rsidRPr="000B7C4C" w:rsidRDefault="000B7C4C" w:rsidP="000B7C4C">
      <w:pPr>
        <w:pStyle w:val="Textoindependiente"/>
        <w:kinsoku w:val="0"/>
        <w:overflowPunct w:val="0"/>
        <w:ind w:left="709" w:right="474"/>
        <w:jc w:val="both"/>
        <w:rPr>
          <w:i/>
          <w:iCs/>
          <w:sz w:val="20"/>
          <w:szCs w:val="20"/>
        </w:rPr>
      </w:pPr>
      <w:r w:rsidRPr="000B7C4C">
        <w:rPr>
          <w:i/>
          <w:iCs/>
          <w:sz w:val="20"/>
          <w:szCs w:val="20"/>
        </w:rPr>
        <w:t>En la Universidad de Guanajuato, durante este 2021, los gastos directos incluyen $1,240 pesos sólo por el derecho a presentar examen de admisión, a los que se suman $1,600 pesos por inscripción semestral al nivel medio superior y $1,840 cuando se trate del nivel superior en licenciatura o en grado de técnico superior universitario; sin considerar los $1,930 que cuesta la inscripción a programas de lenguas extranjeras, necesarios para cubrir las exigencias lingüísticas exigidas por la propia universidad en sus diferentes programas de</w:t>
      </w:r>
      <w:r w:rsidRPr="000B7C4C">
        <w:rPr>
          <w:i/>
          <w:iCs/>
          <w:spacing w:val="1"/>
          <w:sz w:val="20"/>
          <w:szCs w:val="20"/>
        </w:rPr>
        <w:t xml:space="preserve"> </w:t>
      </w:r>
      <w:r w:rsidRPr="000B7C4C">
        <w:rPr>
          <w:i/>
          <w:iCs/>
          <w:sz w:val="20"/>
          <w:szCs w:val="20"/>
        </w:rPr>
        <w:t>estudio.</w:t>
      </w:r>
    </w:p>
    <w:p w14:paraId="0BBE6BC6" w14:textId="77777777" w:rsidR="000B7C4C" w:rsidRPr="000B7C4C" w:rsidRDefault="000B7C4C" w:rsidP="000B7C4C">
      <w:pPr>
        <w:pStyle w:val="Textoindependiente"/>
        <w:kinsoku w:val="0"/>
        <w:overflowPunct w:val="0"/>
        <w:spacing w:before="160"/>
        <w:ind w:left="709" w:right="474"/>
        <w:jc w:val="both"/>
        <w:rPr>
          <w:i/>
          <w:iCs/>
          <w:sz w:val="20"/>
          <w:szCs w:val="20"/>
        </w:rPr>
      </w:pPr>
      <w:r w:rsidRPr="000B7C4C">
        <w:rPr>
          <w:i/>
          <w:iCs/>
          <w:sz w:val="20"/>
          <w:szCs w:val="20"/>
        </w:rPr>
        <w:t>Estos</w:t>
      </w:r>
      <w:r w:rsidRPr="000B7C4C">
        <w:rPr>
          <w:i/>
          <w:iCs/>
          <w:spacing w:val="1"/>
          <w:sz w:val="20"/>
          <w:szCs w:val="20"/>
        </w:rPr>
        <w:t xml:space="preserve"> </w:t>
      </w:r>
      <w:r w:rsidRPr="000B7C4C">
        <w:rPr>
          <w:i/>
          <w:iCs/>
          <w:sz w:val="20"/>
          <w:szCs w:val="20"/>
        </w:rPr>
        <w:t>costos</w:t>
      </w:r>
      <w:r w:rsidRPr="000B7C4C">
        <w:rPr>
          <w:i/>
          <w:iCs/>
          <w:spacing w:val="1"/>
          <w:sz w:val="20"/>
          <w:szCs w:val="20"/>
        </w:rPr>
        <w:t xml:space="preserve"> </w:t>
      </w:r>
      <w:r w:rsidRPr="000B7C4C">
        <w:rPr>
          <w:i/>
          <w:iCs/>
          <w:sz w:val="20"/>
          <w:szCs w:val="20"/>
        </w:rPr>
        <w:t>son</w:t>
      </w:r>
      <w:r w:rsidRPr="000B7C4C">
        <w:rPr>
          <w:i/>
          <w:iCs/>
          <w:spacing w:val="1"/>
          <w:sz w:val="20"/>
          <w:szCs w:val="20"/>
        </w:rPr>
        <w:t xml:space="preserve"> </w:t>
      </w:r>
      <w:r w:rsidRPr="000B7C4C">
        <w:rPr>
          <w:i/>
          <w:iCs/>
          <w:sz w:val="20"/>
          <w:szCs w:val="20"/>
        </w:rPr>
        <w:t>insorteables</w:t>
      </w:r>
      <w:r w:rsidRPr="000B7C4C">
        <w:rPr>
          <w:i/>
          <w:iCs/>
          <w:spacing w:val="1"/>
          <w:sz w:val="20"/>
          <w:szCs w:val="20"/>
        </w:rPr>
        <w:t xml:space="preserve"> </w:t>
      </w:r>
      <w:r w:rsidRPr="000B7C4C">
        <w:rPr>
          <w:i/>
          <w:iCs/>
          <w:sz w:val="20"/>
          <w:szCs w:val="20"/>
        </w:rPr>
        <w:t>para</w:t>
      </w:r>
      <w:r w:rsidRPr="000B7C4C">
        <w:rPr>
          <w:i/>
          <w:iCs/>
          <w:spacing w:val="1"/>
          <w:sz w:val="20"/>
          <w:szCs w:val="20"/>
        </w:rPr>
        <w:t xml:space="preserve"> </w:t>
      </w:r>
      <w:r w:rsidRPr="000B7C4C">
        <w:rPr>
          <w:i/>
          <w:iCs/>
          <w:sz w:val="20"/>
          <w:szCs w:val="20"/>
        </w:rPr>
        <w:t>las</w:t>
      </w:r>
      <w:r w:rsidRPr="000B7C4C">
        <w:rPr>
          <w:i/>
          <w:iCs/>
          <w:spacing w:val="1"/>
          <w:sz w:val="20"/>
          <w:szCs w:val="20"/>
        </w:rPr>
        <w:t xml:space="preserve"> </w:t>
      </w:r>
      <w:r w:rsidRPr="000B7C4C">
        <w:rPr>
          <w:i/>
          <w:iCs/>
          <w:sz w:val="20"/>
          <w:szCs w:val="20"/>
        </w:rPr>
        <w:t>familias</w:t>
      </w:r>
      <w:r w:rsidRPr="000B7C4C">
        <w:rPr>
          <w:i/>
          <w:iCs/>
          <w:spacing w:val="1"/>
          <w:sz w:val="20"/>
          <w:szCs w:val="20"/>
        </w:rPr>
        <w:t xml:space="preserve"> </w:t>
      </w:r>
      <w:r w:rsidRPr="000B7C4C">
        <w:rPr>
          <w:i/>
          <w:iCs/>
          <w:sz w:val="20"/>
          <w:szCs w:val="20"/>
        </w:rPr>
        <w:t>que</w:t>
      </w:r>
      <w:r w:rsidRPr="000B7C4C">
        <w:rPr>
          <w:i/>
          <w:iCs/>
          <w:spacing w:val="1"/>
          <w:sz w:val="20"/>
          <w:szCs w:val="20"/>
        </w:rPr>
        <w:t xml:space="preserve"> </w:t>
      </w:r>
      <w:r w:rsidRPr="000B7C4C">
        <w:rPr>
          <w:i/>
          <w:iCs/>
          <w:sz w:val="20"/>
          <w:szCs w:val="20"/>
        </w:rPr>
        <w:t>ya</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por</w:t>
      </w:r>
      <w:r w:rsidRPr="000B7C4C">
        <w:rPr>
          <w:i/>
          <w:iCs/>
          <w:spacing w:val="1"/>
          <w:sz w:val="20"/>
          <w:szCs w:val="20"/>
        </w:rPr>
        <w:t xml:space="preserve"> </w:t>
      </w:r>
      <w:r w:rsidRPr="000B7C4C">
        <w:rPr>
          <w:i/>
          <w:iCs/>
          <w:sz w:val="20"/>
          <w:szCs w:val="20"/>
        </w:rPr>
        <w:t>sí</w:t>
      </w:r>
      <w:r w:rsidRPr="000B7C4C">
        <w:rPr>
          <w:i/>
          <w:iCs/>
          <w:spacing w:val="1"/>
          <w:sz w:val="20"/>
          <w:szCs w:val="20"/>
        </w:rPr>
        <w:t xml:space="preserve"> </w:t>
      </w:r>
      <w:r w:rsidRPr="000B7C4C">
        <w:rPr>
          <w:i/>
          <w:iCs/>
          <w:sz w:val="20"/>
          <w:szCs w:val="20"/>
        </w:rPr>
        <w:t>hacen</w:t>
      </w:r>
      <w:r w:rsidRPr="000B7C4C">
        <w:rPr>
          <w:i/>
          <w:iCs/>
          <w:spacing w:val="1"/>
          <w:sz w:val="20"/>
          <w:szCs w:val="20"/>
        </w:rPr>
        <w:t xml:space="preserve"> </w:t>
      </w:r>
      <w:r w:rsidRPr="000B7C4C">
        <w:rPr>
          <w:i/>
          <w:iCs/>
          <w:sz w:val="20"/>
          <w:szCs w:val="20"/>
        </w:rPr>
        <w:t>un</w:t>
      </w:r>
      <w:r w:rsidRPr="000B7C4C">
        <w:rPr>
          <w:i/>
          <w:iCs/>
          <w:spacing w:val="1"/>
          <w:sz w:val="20"/>
          <w:szCs w:val="20"/>
        </w:rPr>
        <w:t xml:space="preserve"> </w:t>
      </w:r>
      <w:r w:rsidRPr="000B7C4C">
        <w:rPr>
          <w:i/>
          <w:iCs/>
          <w:sz w:val="20"/>
          <w:szCs w:val="20"/>
        </w:rPr>
        <w:t>esfuerzo</w:t>
      </w:r>
      <w:r w:rsidRPr="000B7C4C">
        <w:rPr>
          <w:i/>
          <w:iCs/>
          <w:spacing w:val="1"/>
          <w:sz w:val="20"/>
          <w:szCs w:val="20"/>
        </w:rPr>
        <w:t xml:space="preserve"> </w:t>
      </w:r>
      <w:r w:rsidRPr="000B7C4C">
        <w:rPr>
          <w:i/>
          <w:iCs/>
          <w:sz w:val="20"/>
          <w:szCs w:val="20"/>
        </w:rPr>
        <w:t>importante para solventar el costo de oportunidad y los gastos indirectos que representan</w:t>
      </w:r>
      <w:r w:rsidRPr="000B7C4C">
        <w:rPr>
          <w:i/>
          <w:iCs/>
          <w:spacing w:val="-52"/>
          <w:sz w:val="20"/>
          <w:szCs w:val="20"/>
        </w:rPr>
        <w:t xml:space="preserve"> </w:t>
      </w:r>
      <w:r w:rsidRPr="000B7C4C">
        <w:rPr>
          <w:i/>
          <w:iCs/>
          <w:sz w:val="20"/>
          <w:szCs w:val="20"/>
        </w:rPr>
        <w:t>que uno de sus miembros estudie. Por esto, dichos costos también pueden convertirse en</w:t>
      </w:r>
      <w:r w:rsidRPr="000B7C4C">
        <w:rPr>
          <w:i/>
          <w:iCs/>
          <w:spacing w:val="1"/>
          <w:sz w:val="20"/>
          <w:szCs w:val="20"/>
        </w:rPr>
        <w:t xml:space="preserve"> </w:t>
      </w:r>
      <w:r w:rsidRPr="000B7C4C">
        <w:rPr>
          <w:i/>
          <w:iCs/>
          <w:spacing w:val="-1"/>
          <w:sz w:val="20"/>
          <w:szCs w:val="20"/>
        </w:rPr>
        <w:t>responsables</w:t>
      </w:r>
      <w:r w:rsidRPr="000B7C4C">
        <w:rPr>
          <w:i/>
          <w:iCs/>
          <w:spacing w:val="-12"/>
          <w:sz w:val="20"/>
          <w:szCs w:val="20"/>
        </w:rPr>
        <w:t xml:space="preserve"> </w:t>
      </w:r>
      <w:r w:rsidRPr="000B7C4C">
        <w:rPr>
          <w:i/>
          <w:iCs/>
          <w:spacing w:val="-1"/>
          <w:sz w:val="20"/>
          <w:szCs w:val="20"/>
        </w:rPr>
        <w:t>de</w:t>
      </w:r>
      <w:r w:rsidRPr="000B7C4C">
        <w:rPr>
          <w:i/>
          <w:iCs/>
          <w:spacing w:val="-9"/>
          <w:sz w:val="20"/>
          <w:szCs w:val="20"/>
        </w:rPr>
        <w:t xml:space="preserve"> </w:t>
      </w:r>
      <w:r w:rsidRPr="000B7C4C">
        <w:rPr>
          <w:i/>
          <w:iCs/>
          <w:sz w:val="20"/>
          <w:szCs w:val="20"/>
        </w:rPr>
        <w:t>que</w:t>
      </w:r>
      <w:r w:rsidRPr="000B7C4C">
        <w:rPr>
          <w:i/>
          <w:iCs/>
          <w:spacing w:val="-9"/>
          <w:sz w:val="20"/>
          <w:szCs w:val="20"/>
        </w:rPr>
        <w:t xml:space="preserve"> </w:t>
      </w:r>
      <w:r w:rsidRPr="000B7C4C">
        <w:rPr>
          <w:i/>
          <w:iCs/>
          <w:sz w:val="20"/>
          <w:szCs w:val="20"/>
        </w:rPr>
        <w:t>las</w:t>
      </w:r>
      <w:r w:rsidRPr="000B7C4C">
        <w:rPr>
          <w:i/>
          <w:iCs/>
          <w:spacing w:val="-14"/>
          <w:sz w:val="20"/>
          <w:szCs w:val="20"/>
        </w:rPr>
        <w:t xml:space="preserve"> </w:t>
      </w:r>
      <w:r w:rsidRPr="000B7C4C">
        <w:rPr>
          <w:i/>
          <w:iCs/>
          <w:sz w:val="20"/>
          <w:szCs w:val="20"/>
        </w:rPr>
        <w:t>hijas</w:t>
      </w:r>
      <w:r w:rsidRPr="000B7C4C">
        <w:rPr>
          <w:i/>
          <w:iCs/>
          <w:spacing w:val="-10"/>
          <w:sz w:val="20"/>
          <w:szCs w:val="20"/>
        </w:rPr>
        <w:t xml:space="preserve"> </w:t>
      </w:r>
      <w:r w:rsidRPr="000B7C4C">
        <w:rPr>
          <w:i/>
          <w:iCs/>
          <w:sz w:val="20"/>
          <w:szCs w:val="20"/>
        </w:rPr>
        <w:t>e</w:t>
      </w:r>
      <w:r w:rsidRPr="000B7C4C">
        <w:rPr>
          <w:i/>
          <w:iCs/>
          <w:spacing w:val="-11"/>
          <w:sz w:val="20"/>
          <w:szCs w:val="20"/>
        </w:rPr>
        <w:t xml:space="preserve"> </w:t>
      </w:r>
      <w:r w:rsidRPr="000B7C4C">
        <w:rPr>
          <w:i/>
          <w:iCs/>
          <w:sz w:val="20"/>
          <w:szCs w:val="20"/>
        </w:rPr>
        <w:t>hijos</w:t>
      </w:r>
      <w:r w:rsidRPr="000B7C4C">
        <w:rPr>
          <w:i/>
          <w:iCs/>
          <w:spacing w:val="-9"/>
          <w:sz w:val="20"/>
          <w:szCs w:val="20"/>
        </w:rPr>
        <w:t xml:space="preserve"> </w:t>
      </w:r>
      <w:r w:rsidRPr="000B7C4C">
        <w:rPr>
          <w:i/>
          <w:iCs/>
          <w:sz w:val="20"/>
          <w:szCs w:val="20"/>
        </w:rPr>
        <w:t>de</w:t>
      </w:r>
      <w:r w:rsidRPr="000B7C4C">
        <w:rPr>
          <w:i/>
          <w:iCs/>
          <w:spacing w:val="-9"/>
          <w:sz w:val="20"/>
          <w:szCs w:val="20"/>
        </w:rPr>
        <w:t xml:space="preserve"> </w:t>
      </w:r>
      <w:r w:rsidRPr="000B7C4C">
        <w:rPr>
          <w:i/>
          <w:iCs/>
          <w:sz w:val="20"/>
          <w:szCs w:val="20"/>
        </w:rPr>
        <w:t>las</w:t>
      </w:r>
      <w:r w:rsidRPr="000B7C4C">
        <w:rPr>
          <w:i/>
          <w:iCs/>
          <w:spacing w:val="-10"/>
          <w:sz w:val="20"/>
          <w:szCs w:val="20"/>
        </w:rPr>
        <w:t xml:space="preserve"> </w:t>
      </w:r>
      <w:r w:rsidRPr="000B7C4C">
        <w:rPr>
          <w:i/>
          <w:iCs/>
          <w:sz w:val="20"/>
          <w:szCs w:val="20"/>
        </w:rPr>
        <w:t>familias</w:t>
      </w:r>
      <w:r w:rsidRPr="000B7C4C">
        <w:rPr>
          <w:i/>
          <w:iCs/>
          <w:spacing w:val="-9"/>
          <w:sz w:val="20"/>
          <w:szCs w:val="20"/>
        </w:rPr>
        <w:t xml:space="preserve"> </w:t>
      </w:r>
      <w:r w:rsidRPr="000B7C4C">
        <w:rPr>
          <w:i/>
          <w:iCs/>
          <w:sz w:val="20"/>
          <w:szCs w:val="20"/>
        </w:rPr>
        <w:t>de</w:t>
      </w:r>
      <w:r w:rsidRPr="000B7C4C">
        <w:rPr>
          <w:i/>
          <w:iCs/>
          <w:spacing w:val="-9"/>
          <w:sz w:val="20"/>
          <w:szCs w:val="20"/>
        </w:rPr>
        <w:t xml:space="preserve"> </w:t>
      </w:r>
      <w:r w:rsidRPr="000B7C4C">
        <w:rPr>
          <w:i/>
          <w:iCs/>
          <w:sz w:val="20"/>
          <w:szCs w:val="20"/>
        </w:rPr>
        <w:t>las</w:t>
      </w:r>
      <w:r w:rsidRPr="000B7C4C">
        <w:rPr>
          <w:i/>
          <w:iCs/>
          <w:spacing w:val="-10"/>
          <w:sz w:val="20"/>
          <w:szCs w:val="20"/>
        </w:rPr>
        <w:t xml:space="preserve"> </w:t>
      </w:r>
      <w:r w:rsidRPr="000B7C4C">
        <w:rPr>
          <w:i/>
          <w:iCs/>
          <w:sz w:val="20"/>
          <w:szCs w:val="20"/>
        </w:rPr>
        <w:t>clases</w:t>
      </w:r>
      <w:r w:rsidRPr="000B7C4C">
        <w:rPr>
          <w:i/>
          <w:iCs/>
          <w:spacing w:val="-12"/>
          <w:sz w:val="20"/>
          <w:szCs w:val="20"/>
        </w:rPr>
        <w:t xml:space="preserve"> </w:t>
      </w:r>
      <w:r w:rsidRPr="000B7C4C">
        <w:rPr>
          <w:i/>
          <w:iCs/>
          <w:sz w:val="20"/>
          <w:szCs w:val="20"/>
        </w:rPr>
        <w:t>trabajadoras</w:t>
      </w:r>
      <w:r w:rsidRPr="000B7C4C">
        <w:rPr>
          <w:i/>
          <w:iCs/>
          <w:spacing w:val="-9"/>
          <w:sz w:val="20"/>
          <w:szCs w:val="20"/>
        </w:rPr>
        <w:t xml:space="preserve"> </w:t>
      </w:r>
      <w:r w:rsidRPr="000B7C4C">
        <w:rPr>
          <w:i/>
          <w:iCs/>
          <w:sz w:val="20"/>
          <w:szCs w:val="20"/>
        </w:rPr>
        <w:t>de</w:t>
      </w:r>
      <w:r w:rsidRPr="000B7C4C">
        <w:rPr>
          <w:i/>
          <w:iCs/>
          <w:spacing w:val="-9"/>
          <w:sz w:val="20"/>
          <w:szCs w:val="20"/>
        </w:rPr>
        <w:t xml:space="preserve"> </w:t>
      </w:r>
      <w:r w:rsidRPr="000B7C4C">
        <w:rPr>
          <w:i/>
          <w:iCs/>
          <w:sz w:val="20"/>
          <w:szCs w:val="20"/>
        </w:rPr>
        <w:t>Guanajuato</w:t>
      </w:r>
      <w:r w:rsidRPr="000B7C4C">
        <w:rPr>
          <w:i/>
          <w:iCs/>
          <w:spacing w:val="-51"/>
          <w:sz w:val="20"/>
          <w:szCs w:val="20"/>
        </w:rPr>
        <w:t xml:space="preserve"> </w:t>
      </w:r>
      <w:r w:rsidRPr="000B7C4C">
        <w:rPr>
          <w:i/>
          <w:iCs/>
          <w:sz w:val="20"/>
          <w:szCs w:val="20"/>
        </w:rPr>
        <w:t>opten</w:t>
      </w:r>
      <w:r w:rsidRPr="000B7C4C">
        <w:rPr>
          <w:i/>
          <w:iCs/>
          <w:spacing w:val="-2"/>
          <w:sz w:val="20"/>
          <w:szCs w:val="20"/>
        </w:rPr>
        <w:t xml:space="preserve"> </w:t>
      </w:r>
      <w:r w:rsidRPr="000B7C4C">
        <w:rPr>
          <w:i/>
          <w:iCs/>
          <w:sz w:val="20"/>
          <w:szCs w:val="20"/>
        </w:rPr>
        <w:t>por</w:t>
      </w:r>
      <w:r w:rsidRPr="000B7C4C">
        <w:rPr>
          <w:i/>
          <w:iCs/>
          <w:spacing w:val="-3"/>
          <w:sz w:val="20"/>
          <w:szCs w:val="20"/>
        </w:rPr>
        <w:t xml:space="preserve"> </w:t>
      </w:r>
      <w:r w:rsidRPr="000B7C4C">
        <w:rPr>
          <w:i/>
          <w:iCs/>
          <w:sz w:val="20"/>
          <w:szCs w:val="20"/>
        </w:rPr>
        <w:t>abandonar</w:t>
      </w:r>
      <w:r w:rsidRPr="000B7C4C">
        <w:rPr>
          <w:i/>
          <w:iCs/>
          <w:spacing w:val="1"/>
          <w:sz w:val="20"/>
          <w:szCs w:val="20"/>
        </w:rPr>
        <w:t xml:space="preserve"> </w:t>
      </w:r>
      <w:r w:rsidRPr="000B7C4C">
        <w:rPr>
          <w:i/>
          <w:iCs/>
          <w:sz w:val="20"/>
          <w:szCs w:val="20"/>
        </w:rPr>
        <w:t>sus</w:t>
      </w:r>
      <w:r w:rsidRPr="000B7C4C">
        <w:rPr>
          <w:i/>
          <w:iCs/>
          <w:spacing w:val="-3"/>
          <w:sz w:val="20"/>
          <w:szCs w:val="20"/>
        </w:rPr>
        <w:t xml:space="preserve"> </w:t>
      </w:r>
      <w:r w:rsidRPr="000B7C4C">
        <w:rPr>
          <w:i/>
          <w:iCs/>
          <w:sz w:val="20"/>
          <w:szCs w:val="20"/>
        </w:rPr>
        <w:t>estudios,</w:t>
      </w:r>
      <w:r w:rsidRPr="000B7C4C">
        <w:rPr>
          <w:i/>
          <w:iCs/>
          <w:spacing w:val="-3"/>
          <w:sz w:val="20"/>
          <w:szCs w:val="20"/>
        </w:rPr>
        <w:t xml:space="preserve"> </w:t>
      </w:r>
      <w:r w:rsidRPr="000B7C4C">
        <w:rPr>
          <w:i/>
          <w:iCs/>
          <w:sz w:val="20"/>
          <w:szCs w:val="20"/>
        </w:rPr>
        <w:t>o</w:t>
      </w:r>
      <w:r w:rsidRPr="000B7C4C">
        <w:rPr>
          <w:i/>
          <w:iCs/>
          <w:spacing w:val="-1"/>
          <w:sz w:val="20"/>
          <w:szCs w:val="20"/>
        </w:rPr>
        <w:t xml:space="preserve"> </w:t>
      </w:r>
      <w:r w:rsidRPr="000B7C4C">
        <w:rPr>
          <w:i/>
          <w:iCs/>
          <w:sz w:val="20"/>
          <w:szCs w:val="20"/>
        </w:rPr>
        <w:t>que</w:t>
      </w:r>
      <w:r w:rsidRPr="000B7C4C">
        <w:rPr>
          <w:i/>
          <w:iCs/>
          <w:spacing w:val="-2"/>
          <w:sz w:val="20"/>
          <w:szCs w:val="20"/>
        </w:rPr>
        <w:t xml:space="preserve"> </w:t>
      </w:r>
      <w:r w:rsidRPr="000B7C4C">
        <w:rPr>
          <w:i/>
          <w:iCs/>
          <w:sz w:val="20"/>
          <w:szCs w:val="20"/>
        </w:rPr>
        <w:t>ni</w:t>
      </w:r>
      <w:r w:rsidRPr="000B7C4C">
        <w:rPr>
          <w:i/>
          <w:iCs/>
          <w:spacing w:val="-2"/>
          <w:sz w:val="20"/>
          <w:szCs w:val="20"/>
        </w:rPr>
        <w:t xml:space="preserve"> </w:t>
      </w:r>
      <w:r w:rsidRPr="000B7C4C">
        <w:rPr>
          <w:i/>
          <w:iCs/>
          <w:sz w:val="20"/>
          <w:szCs w:val="20"/>
        </w:rPr>
        <w:t>siquiera intenten</w:t>
      </w:r>
      <w:r w:rsidRPr="000B7C4C">
        <w:rPr>
          <w:i/>
          <w:iCs/>
          <w:spacing w:val="1"/>
          <w:sz w:val="20"/>
          <w:szCs w:val="20"/>
        </w:rPr>
        <w:t xml:space="preserve"> </w:t>
      </w:r>
      <w:r w:rsidRPr="000B7C4C">
        <w:rPr>
          <w:i/>
          <w:iCs/>
          <w:sz w:val="20"/>
          <w:szCs w:val="20"/>
        </w:rPr>
        <w:t>ingresar</w:t>
      </w:r>
      <w:r w:rsidRPr="000B7C4C">
        <w:rPr>
          <w:i/>
          <w:iCs/>
          <w:spacing w:val="1"/>
          <w:sz w:val="20"/>
          <w:szCs w:val="20"/>
        </w:rPr>
        <w:t xml:space="preserve"> </w:t>
      </w:r>
      <w:r w:rsidRPr="000B7C4C">
        <w:rPr>
          <w:i/>
          <w:iCs/>
          <w:sz w:val="20"/>
          <w:szCs w:val="20"/>
        </w:rPr>
        <w:t>a</w:t>
      </w:r>
      <w:r w:rsidRPr="000B7C4C">
        <w:rPr>
          <w:i/>
          <w:iCs/>
          <w:spacing w:val="-3"/>
          <w:sz w:val="20"/>
          <w:szCs w:val="20"/>
        </w:rPr>
        <w:t xml:space="preserve"> </w:t>
      </w:r>
      <w:r w:rsidRPr="000B7C4C">
        <w:rPr>
          <w:i/>
          <w:iCs/>
          <w:sz w:val="20"/>
          <w:szCs w:val="20"/>
        </w:rPr>
        <w:t>los</w:t>
      </w:r>
      <w:r w:rsidRPr="000B7C4C">
        <w:rPr>
          <w:i/>
          <w:iCs/>
          <w:spacing w:val="-2"/>
          <w:sz w:val="20"/>
          <w:szCs w:val="20"/>
        </w:rPr>
        <w:t xml:space="preserve"> </w:t>
      </w:r>
      <w:r w:rsidRPr="000B7C4C">
        <w:rPr>
          <w:i/>
          <w:iCs/>
          <w:sz w:val="20"/>
          <w:szCs w:val="20"/>
        </w:rPr>
        <w:t>mismos.</w:t>
      </w:r>
    </w:p>
    <w:p w14:paraId="233930B2" w14:textId="2C5251DA" w:rsidR="000B7C4C" w:rsidRPr="000B7C4C" w:rsidRDefault="000B7C4C" w:rsidP="000B7C4C">
      <w:pPr>
        <w:pStyle w:val="Textoindependiente"/>
        <w:kinsoku w:val="0"/>
        <w:overflowPunct w:val="0"/>
        <w:spacing w:before="160"/>
        <w:ind w:left="709" w:right="474"/>
        <w:jc w:val="both"/>
        <w:rPr>
          <w:i/>
          <w:iCs/>
          <w:sz w:val="20"/>
          <w:szCs w:val="20"/>
        </w:rPr>
      </w:pPr>
      <w:r w:rsidRPr="000B7C4C">
        <w:rPr>
          <w:i/>
          <w:iCs/>
          <w:sz w:val="20"/>
          <w:szCs w:val="20"/>
        </w:rPr>
        <w:t>De esta manera, las cuotas contribuyen a perpetuar la desigualdad educativa que refuerza</w:t>
      </w:r>
      <w:r w:rsidRPr="000B7C4C">
        <w:rPr>
          <w:i/>
          <w:iCs/>
          <w:spacing w:val="-52"/>
          <w:sz w:val="20"/>
          <w:szCs w:val="20"/>
        </w:rPr>
        <w:t xml:space="preserve"> </w:t>
      </w:r>
      <w:r w:rsidRPr="000B7C4C">
        <w:rPr>
          <w:i/>
          <w:iCs/>
          <w:spacing w:val="-1"/>
          <w:sz w:val="20"/>
          <w:szCs w:val="20"/>
        </w:rPr>
        <w:t>las</w:t>
      </w:r>
      <w:r w:rsidRPr="000B7C4C">
        <w:rPr>
          <w:i/>
          <w:iCs/>
          <w:spacing w:val="-12"/>
          <w:sz w:val="20"/>
          <w:szCs w:val="20"/>
        </w:rPr>
        <w:t xml:space="preserve"> </w:t>
      </w:r>
      <w:r w:rsidRPr="000B7C4C">
        <w:rPr>
          <w:i/>
          <w:iCs/>
          <w:spacing w:val="-1"/>
          <w:sz w:val="20"/>
          <w:szCs w:val="20"/>
        </w:rPr>
        <w:t>diferencias</w:t>
      </w:r>
      <w:r w:rsidRPr="000B7C4C">
        <w:rPr>
          <w:i/>
          <w:iCs/>
          <w:spacing w:val="-14"/>
          <w:sz w:val="20"/>
          <w:szCs w:val="20"/>
        </w:rPr>
        <w:t xml:space="preserve"> </w:t>
      </w:r>
      <w:r w:rsidRPr="000B7C4C">
        <w:rPr>
          <w:i/>
          <w:iCs/>
          <w:spacing w:val="-1"/>
          <w:sz w:val="20"/>
          <w:szCs w:val="20"/>
        </w:rPr>
        <w:t>de</w:t>
      </w:r>
      <w:r w:rsidRPr="000B7C4C">
        <w:rPr>
          <w:i/>
          <w:iCs/>
          <w:spacing w:val="-13"/>
          <w:sz w:val="20"/>
          <w:szCs w:val="20"/>
        </w:rPr>
        <w:t xml:space="preserve"> </w:t>
      </w:r>
      <w:r w:rsidRPr="000B7C4C">
        <w:rPr>
          <w:i/>
          <w:iCs/>
          <w:spacing w:val="-1"/>
          <w:sz w:val="20"/>
          <w:szCs w:val="20"/>
        </w:rPr>
        <w:t>clase</w:t>
      </w:r>
      <w:r w:rsidRPr="000B7C4C">
        <w:rPr>
          <w:i/>
          <w:iCs/>
          <w:spacing w:val="-13"/>
          <w:sz w:val="20"/>
          <w:szCs w:val="20"/>
        </w:rPr>
        <w:t xml:space="preserve"> </w:t>
      </w:r>
      <w:r w:rsidRPr="000B7C4C">
        <w:rPr>
          <w:i/>
          <w:iCs/>
          <w:sz w:val="20"/>
          <w:szCs w:val="20"/>
        </w:rPr>
        <w:t>que</w:t>
      </w:r>
      <w:r w:rsidRPr="000B7C4C">
        <w:rPr>
          <w:i/>
          <w:iCs/>
          <w:spacing w:val="-13"/>
          <w:sz w:val="20"/>
          <w:szCs w:val="20"/>
        </w:rPr>
        <w:t xml:space="preserve"> </w:t>
      </w:r>
      <w:r w:rsidRPr="000B7C4C">
        <w:rPr>
          <w:i/>
          <w:iCs/>
          <w:sz w:val="20"/>
          <w:szCs w:val="20"/>
        </w:rPr>
        <w:t>existen</w:t>
      </w:r>
      <w:r w:rsidRPr="000B7C4C">
        <w:rPr>
          <w:i/>
          <w:iCs/>
          <w:spacing w:val="-13"/>
          <w:sz w:val="20"/>
          <w:szCs w:val="20"/>
        </w:rPr>
        <w:t xml:space="preserve"> </w:t>
      </w:r>
      <w:r w:rsidRPr="000B7C4C">
        <w:rPr>
          <w:i/>
          <w:iCs/>
          <w:sz w:val="20"/>
          <w:szCs w:val="20"/>
        </w:rPr>
        <w:t>en</w:t>
      </w:r>
      <w:r w:rsidRPr="000B7C4C">
        <w:rPr>
          <w:i/>
          <w:iCs/>
          <w:spacing w:val="-13"/>
          <w:sz w:val="20"/>
          <w:szCs w:val="20"/>
        </w:rPr>
        <w:t xml:space="preserve"> </w:t>
      </w:r>
      <w:r w:rsidRPr="000B7C4C">
        <w:rPr>
          <w:i/>
          <w:iCs/>
          <w:sz w:val="20"/>
          <w:szCs w:val="20"/>
        </w:rPr>
        <w:t>la</w:t>
      </w:r>
      <w:r w:rsidRPr="000B7C4C">
        <w:rPr>
          <w:i/>
          <w:iCs/>
          <w:spacing w:val="-14"/>
          <w:sz w:val="20"/>
          <w:szCs w:val="20"/>
        </w:rPr>
        <w:t xml:space="preserve"> </w:t>
      </w:r>
      <w:r w:rsidRPr="000B7C4C">
        <w:rPr>
          <w:i/>
          <w:iCs/>
          <w:sz w:val="20"/>
          <w:szCs w:val="20"/>
        </w:rPr>
        <w:t>sociedad,</w:t>
      </w:r>
      <w:r w:rsidRPr="000B7C4C">
        <w:rPr>
          <w:i/>
          <w:iCs/>
          <w:spacing w:val="-14"/>
          <w:sz w:val="20"/>
          <w:szCs w:val="20"/>
        </w:rPr>
        <w:t xml:space="preserve"> </w:t>
      </w:r>
      <w:r w:rsidRPr="000B7C4C">
        <w:rPr>
          <w:i/>
          <w:iCs/>
          <w:sz w:val="20"/>
          <w:szCs w:val="20"/>
        </w:rPr>
        <w:t>a</w:t>
      </w:r>
      <w:r w:rsidRPr="000B7C4C">
        <w:rPr>
          <w:i/>
          <w:iCs/>
          <w:spacing w:val="-14"/>
          <w:sz w:val="20"/>
          <w:szCs w:val="20"/>
        </w:rPr>
        <w:t xml:space="preserve"> </w:t>
      </w:r>
      <w:r w:rsidRPr="000B7C4C">
        <w:rPr>
          <w:i/>
          <w:iCs/>
          <w:sz w:val="20"/>
          <w:szCs w:val="20"/>
        </w:rPr>
        <w:t>tal</w:t>
      </w:r>
      <w:r w:rsidRPr="000B7C4C">
        <w:rPr>
          <w:i/>
          <w:iCs/>
          <w:spacing w:val="-14"/>
          <w:sz w:val="20"/>
          <w:szCs w:val="20"/>
        </w:rPr>
        <w:t xml:space="preserve"> </w:t>
      </w:r>
      <w:r w:rsidRPr="000B7C4C">
        <w:rPr>
          <w:i/>
          <w:iCs/>
          <w:sz w:val="20"/>
          <w:szCs w:val="20"/>
        </w:rPr>
        <w:t>grado</w:t>
      </w:r>
      <w:r w:rsidRPr="000B7C4C">
        <w:rPr>
          <w:i/>
          <w:iCs/>
          <w:spacing w:val="-16"/>
          <w:sz w:val="20"/>
          <w:szCs w:val="20"/>
        </w:rPr>
        <w:t xml:space="preserve"> </w:t>
      </w:r>
      <w:r w:rsidRPr="000B7C4C">
        <w:rPr>
          <w:i/>
          <w:iCs/>
          <w:sz w:val="20"/>
          <w:szCs w:val="20"/>
        </w:rPr>
        <w:t>que</w:t>
      </w:r>
      <w:r w:rsidRPr="000B7C4C">
        <w:rPr>
          <w:i/>
          <w:iCs/>
          <w:spacing w:val="-13"/>
          <w:sz w:val="20"/>
          <w:szCs w:val="20"/>
        </w:rPr>
        <w:t xml:space="preserve"> </w:t>
      </w:r>
      <w:r w:rsidRPr="000B7C4C">
        <w:rPr>
          <w:i/>
          <w:iCs/>
          <w:sz w:val="20"/>
          <w:szCs w:val="20"/>
        </w:rPr>
        <w:t>existe</w:t>
      </w:r>
      <w:r w:rsidRPr="000B7C4C">
        <w:rPr>
          <w:i/>
          <w:iCs/>
          <w:spacing w:val="-13"/>
          <w:sz w:val="20"/>
          <w:szCs w:val="20"/>
        </w:rPr>
        <w:t xml:space="preserve"> </w:t>
      </w:r>
      <w:r w:rsidRPr="000B7C4C">
        <w:rPr>
          <w:i/>
          <w:iCs/>
          <w:sz w:val="20"/>
          <w:szCs w:val="20"/>
        </w:rPr>
        <w:t>suficiente</w:t>
      </w:r>
      <w:r w:rsidRPr="000B7C4C">
        <w:rPr>
          <w:i/>
          <w:iCs/>
          <w:spacing w:val="-14"/>
          <w:sz w:val="20"/>
          <w:szCs w:val="20"/>
        </w:rPr>
        <w:t xml:space="preserve"> </w:t>
      </w:r>
      <w:r w:rsidRPr="000B7C4C">
        <w:rPr>
          <w:i/>
          <w:iCs/>
          <w:sz w:val="20"/>
          <w:szCs w:val="20"/>
        </w:rPr>
        <w:t>evidencia</w:t>
      </w:r>
      <w:r w:rsidRPr="000B7C4C">
        <w:rPr>
          <w:i/>
          <w:iCs/>
          <w:spacing w:val="-52"/>
          <w:sz w:val="20"/>
          <w:szCs w:val="20"/>
        </w:rPr>
        <w:t xml:space="preserve"> </w:t>
      </w:r>
      <w:r w:rsidRPr="000B7C4C">
        <w:rPr>
          <w:i/>
          <w:iCs/>
          <w:spacing w:val="-1"/>
          <w:sz w:val="20"/>
          <w:szCs w:val="20"/>
        </w:rPr>
        <w:t>para</w:t>
      </w:r>
      <w:r w:rsidRPr="000B7C4C">
        <w:rPr>
          <w:i/>
          <w:iCs/>
          <w:spacing w:val="-11"/>
          <w:sz w:val="20"/>
          <w:szCs w:val="20"/>
        </w:rPr>
        <w:t xml:space="preserve"> </w:t>
      </w:r>
      <w:r w:rsidRPr="000B7C4C">
        <w:rPr>
          <w:i/>
          <w:iCs/>
          <w:spacing w:val="-1"/>
          <w:sz w:val="20"/>
          <w:szCs w:val="20"/>
        </w:rPr>
        <w:t>afirmar</w:t>
      </w:r>
      <w:r w:rsidRPr="000B7C4C">
        <w:rPr>
          <w:i/>
          <w:iCs/>
          <w:spacing w:val="-13"/>
          <w:sz w:val="20"/>
          <w:szCs w:val="20"/>
        </w:rPr>
        <w:t xml:space="preserve"> </w:t>
      </w:r>
      <w:r w:rsidRPr="000B7C4C">
        <w:rPr>
          <w:i/>
          <w:iCs/>
          <w:spacing w:val="-1"/>
          <w:sz w:val="20"/>
          <w:szCs w:val="20"/>
        </w:rPr>
        <w:t>que</w:t>
      </w:r>
      <w:r w:rsidRPr="000B7C4C">
        <w:rPr>
          <w:i/>
          <w:iCs/>
          <w:spacing w:val="-14"/>
          <w:sz w:val="20"/>
          <w:szCs w:val="20"/>
        </w:rPr>
        <w:t xml:space="preserve"> </w:t>
      </w:r>
      <w:r w:rsidRPr="000B7C4C">
        <w:rPr>
          <w:i/>
          <w:iCs/>
          <w:spacing w:val="-1"/>
          <w:sz w:val="20"/>
          <w:szCs w:val="20"/>
        </w:rPr>
        <w:t>la</w:t>
      </w:r>
      <w:r w:rsidRPr="000B7C4C">
        <w:rPr>
          <w:i/>
          <w:iCs/>
          <w:spacing w:val="-11"/>
          <w:sz w:val="20"/>
          <w:szCs w:val="20"/>
        </w:rPr>
        <w:t xml:space="preserve"> </w:t>
      </w:r>
      <w:r w:rsidRPr="000B7C4C">
        <w:rPr>
          <w:i/>
          <w:iCs/>
          <w:spacing w:val="-1"/>
          <w:sz w:val="20"/>
          <w:szCs w:val="20"/>
        </w:rPr>
        <w:t>culminación</w:t>
      </w:r>
      <w:r w:rsidRPr="000B7C4C">
        <w:rPr>
          <w:i/>
          <w:iCs/>
          <w:spacing w:val="-12"/>
          <w:sz w:val="20"/>
          <w:szCs w:val="20"/>
        </w:rPr>
        <w:t xml:space="preserve"> </w:t>
      </w:r>
      <w:r w:rsidRPr="000B7C4C">
        <w:rPr>
          <w:i/>
          <w:iCs/>
          <w:sz w:val="20"/>
          <w:szCs w:val="20"/>
        </w:rPr>
        <w:t>de</w:t>
      </w:r>
      <w:r w:rsidRPr="000B7C4C">
        <w:rPr>
          <w:i/>
          <w:iCs/>
          <w:spacing w:val="-11"/>
          <w:sz w:val="20"/>
          <w:szCs w:val="20"/>
        </w:rPr>
        <w:t xml:space="preserve"> </w:t>
      </w:r>
      <w:r w:rsidRPr="000B7C4C">
        <w:rPr>
          <w:i/>
          <w:iCs/>
          <w:sz w:val="20"/>
          <w:szCs w:val="20"/>
        </w:rPr>
        <w:t>los</w:t>
      </w:r>
      <w:r w:rsidRPr="000B7C4C">
        <w:rPr>
          <w:i/>
          <w:iCs/>
          <w:spacing w:val="-14"/>
          <w:sz w:val="20"/>
          <w:szCs w:val="20"/>
        </w:rPr>
        <w:t xml:space="preserve"> </w:t>
      </w:r>
      <w:r w:rsidRPr="000B7C4C">
        <w:rPr>
          <w:i/>
          <w:iCs/>
          <w:sz w:val="20"/>
          <w:szCs w:val="20"/>
        </w:rPr>
        <w:t>estudios</w:t>
      </w:r>
      <w:r w:rsidRPr="000B7C4C">
        <w:rPr>
          <w:i/>
          <w:iCs/>
          <w:spacing w:val="-12"/>
          <w:sz w:val="20"/>
          <w:szCs w:val="20"/>
        </w:rPr>
        <w:t xml:space="preserve"> </w:t>
      </w:r>
      <w:r w:rsidRPr="000B7C4C">
        <w:rPr>
          <w:i/>
          <w:iCs/>
          <w:sz w:val="20"/>
          <w:szCs w:val="20"/>
        </w:rPr>
        <w:t>superiores</w:t>
      </w:r>
      <w:r w:rsidRPr="000B7C4C">
        <w:rPr>
          <w:i/>
          <w:iCs/>
          <w:spacing w:val="-12"/>
          <w:sz w:val="20"/>
          <w:szCs w:val="20"/>
        </w:rPr>
        <w:t xml:space="preserve"> </w:t>
      </w:r>
      <w:r w:rsidRPr="000B7C4C">
        <w:rPr>
          <w:i/>
          <w:iCs/>
          <w:sz w:val="20"/>
          <w:szCs w:val="20"/>
        </w:rPr>
        <w:t>depende</w:t>
      </w:r>
      <w:r w:rsidRPr="000B7C4C">
        <w:rPr>
          <w:i/>
          <w:iCs/>
          <w:spacing w:val="-10"/>
          <w:sz w:val="20"/>
          <w:szCs w:val="20"/>
        </w:rPr>
        <w:t xml:space="preserve"> </w:t>
      </w:r>
      <w:r w:rsidRPr="000B7C4C">
        <w:rPr>
          <w:i/>
          <w:iCs/>
          <w:sz w:val="20"/>
          <w:szCs w:val="20"/>
        </w:rPr>
        <w:t>más</w:t>
      </w:r>
      <w:r w:rsidRPr="000B7C4C">
        <w:rPr>
          <w:i/>
          <w:iCs/>
          <w:spacing w:val="-12"/>
          <w:sz w:val="20"/>
          <w:szCs w:val="20"/>
        </w:rPr>
        <w:t xml:space="preserve"> </w:t>
      </w:r>
      <w:r w:rsidRPr="000B7C4C">
        <w:rPr>
          <w:i/>
          <w:iCs/>
          <w:sz w:val="20"/>
          <w:szCs w:val="20"/>
        </w:rPr>
        <w:t>del</w:t>
      </w:r>
      <w:r w:rsidRPr="000B7C4C">
        <w:rPr>
          <w:i/>
          <w:iCs/>
          <w:spacing w:val="-11"/>
          <w:sz w:val="20"/>
          <w:szCs w:val="20"/>
        </w:rPr>
        <w:t xml:space="preserve"> </w:t>
      </w:r>
      <w:r w:rsidRPr="000B7C4C">
        <w:rPr>
          <w:i/>
          <w:iCs/>
          <w:sz w:val="20"/>
          <w:szCs w:val="20"/>
        </w:rPr>
        <w:t>nivel</w:t>
      </w:r>
      <w:r w:rsidRPr="000B7C4C">
        <w:rPr>
          <w:i/>
          <w:iCs/>
          <w:spacing w:val="-14"/>
          <w:sz w:val="20"/>
          <w:szCs w:val="20"/>
        </w:rPr>
        <w:t xml:space="preserve"> </w:t>
      </w:r>
      <w:r w:rsidRPr="000B7C4C">
        <w:rPr>
          <w:i/>
          <w:iCs/>
          <w:sz w:val="20"/>
          <w:szCs w:val="20"/>
        </w:rPr>
        <w:t>de</w:t>
      </w:r>
      <w:r w:rsidRPr="000B7C4C">
        <w:rPr>
          <w:i/>
          <w:iCs/>
          <w:spacing w:val="-9"/>
          <w:sz w:val="20"/>
          <w:szCs w:val="20"/>
        </w:rPr>
        <w:t xml:space="preserve"> </w:t>
      </w:r>
      <w:r w:rsidRPr="000B7C4C">
        <w:rPr>
          <w:i/>
          <w:iCs/>
          <w:sz w:val="20"/>
          <w:szCs w:val="20"/>
        </w:rPr>
        <w:t>ingreso</w:t>
      </w:r>
      <w:r w:rsidRPr="000B7C4C">
        <w:rPr>
          <w:i/>
          <w:iCs/>
          <w:spacing w:val="-52"/>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las</w:t>
      </w:r>
      <w:r w:rsidRPr="000B7C4C">
        <w:rPr>
          <w:i/>
          <w:iCs/>
          <w:spacing w:val="-2"/>
          <w:sz w:val="20"/>
          <w:szCs w:val="20"/>
        </w:rPr>
        <w:t xml:space="preserve"> </w:t>
      </w:r>
      <w:r w:rsidRPr="000B7C4C">
        <w:rPr>
          <w:i/>
          <w:iCs/>
          <w:sz w:val="20"/>
          <w:szCs w:val="20"/>
        </w:rPr>
        <w:t>familias,</w:t>
      </w:r>
      <w:r w:rsidRPr="000B7C4C">
        <w:rPr>
          <w:i/>
          <w:iCs/>
          <w:spacing w:val="-2"/>
          <w:sz w:val="20"/>
          <w:szCs w:val="20"/>
        </w:rPr>
        <w:t xml:space="preserve"> </w:t>
      </w:r>
      <w:r w:rsidRPr="000B7C4C">
        <w:rPr>
          <w:i/>
          <w:iCs/>
          <w:sz w:val="20"/>
          <w:szCs w:val="20"/>
        </w:rPr>
        <w:t>que</w:t>
      </w:r>
      <w:r w:rsidRPr="000B7C4C">
        <w:rPr>
          <w:i/>
          <w:iCs/>
          <w:spacing w:val="-2"/>
          <w:sz w:val="20"/>
          <w:szCs w:val="20"/>
        </w:rPr>
        <w:t xml:space="preserve"> </w:t>
      </w:r>
      <w:r w:rsidRPr="000B7C4C">
        <w:rPr>
          <w:i/>
          <w:iCs/>
          <w:sz w:val="20"/>
          <w:szCs w:val="20"/>
        </w:rPr>
        <w:t>del</w:t>
      </w:r>
      <w:r w:rsidRPr="000B7C4C">
        <w:rPr>
          <w:i/>
          <w:iCs/>
          <w:spacing w:val="-2"/>
          <w:sz w:val="20"/>
          <w:szCs w:val="20"/>
        </w:rPr>
        <w:t xml:space="preserve"> </w:t>
      </w:r>
      <w:r w:rsidRPr="000B7C4C">
        <w:rPr>
          <w:i/>
          <w:iCs/>
          <w:sz w:val="20"/>
          <w:szCs w:val="20"/>
        </w:rPr>
        <w:t>esfuerzo</w:t>
      </w:r>
      <w:r w:rsidRPr="000B7C4C">
        <w:rPr>
          <w:i/>
          <w:iCs/>
          <w:spacing w:val="1"/>
          <w:sz w:val="20"/>
          <w:szCs w:val="20"/>
        </w:rPr>
        <w:t xml:space="preserve"> </w:t>
      </w:r>
      <w:r w:rsidRPr="000B7C4C">
        <w:rPr>
          <w:i/>
          <w:iCs/>
          <w:sz w:val="20"/>
          <w:szCs w:val="20"/>
        </w:rPr>
        <w:t>individual</w:t>
      </w:r>
      <w:r w:rsidRPr="000B7C4C">
        <w:rPr>
          <w:i/>
          <w:iCs/>
          <w:spacing w:val="-2"/>
          <w:sz w:val="20"/>
          <w:szCs w:val="20"/>
        </w:rPr>
        <w:t xml:space="preserve"> </w:t>
      </w:r>
      <w:r w:rsidRPr="000B7C4C">
        <w:rPr>
          <w:i/>
          <w:iCs/>
          <w:sz w:val="20"/>
          <w:szCs w:val="20"/>
        </w:rPr>
        <w:t>de</w:t>
      </w:r>
      <w:r w:rsidRPr="000B7C4C">
        <w:rPr>
          <w:i/>
          <w:iCs/>
          <w:spacing w:val="-2"/>
          <w:sz w:val="20"/>
          <w:szCs w:val="20"/>
        </w:rPr>
        <w:t xml:space="preserve"> </w:t>
      </w:r>
      <w:r w:rsidRPr="000B7C4C">
        <w:rPr>
          <w:i/>
          <w:iCs/>
          <w:sz w:val="20"/>
          <w:szCs w:val="20"/>
        </w:rPr>
        <w:t>las</w:t>
      </w:r>
      <w:r w:rsidRPr="000B7C4C">
        <w:rPr>
          <w:i/>
          <w:iCs/>
          <w:spacing w:val="-2"/>
          <w:sz w:val="20"/>
          <w:szCs w:val="20"/>
        </w:rPr>
        <w:t xml:space="preserve"> </w:t>
      </w:r>
      <w:r w:rsidRPr="000B7C4C">
        <w:rPr>
          <w:i/>
          <w:iCs/>
          <w:sz w:val="20"/>
          <w:szCs w:val="20"/>
        </w:rPr>
        <w:t>y los estudiantes.</w:t>
      </w:r>
    </w:p>
    <w:p w14:paraId="640DE51E" w14:textId="5AEF54ED" w:rsidR="000B7C4C" w:rsidRPr="000B7C4C" w:rsidRDefault="000B7C4C" w:rsidP="000B7C4C">
      <w:pPr>
        <w:pStyle w:val="Textoindependiente"/>
        <w:kinsoku w:val="0"/>
        <w:overflowPunct w:val="0"/>
        <w:spacing w:before="160"/>
        <w:ind w:left="709" w:right="474"/>
        <w:jc w:val="both"/>
        <w:rPr>
          <w:i/>
          <w:iCs/>
          <w:sz w:val="20"/>
          <w:szCs w:val="20"/>
        </w:rPr>
      </w:pPr>
      <w:r w:rsidRPr="000B7C4C">
        <w:rPr>
          <w:i/>
          <w:iCs/>
          <w:sz w:val="20"/>
          <w:szCs w:val="20"/>
        </w:rPr>
        <w:t xml:space="preserve">Esta situación empeoró con la pandemia, pues en el ámbito nacional cerca de 5.2 </w:t>
      </w:r>
      <w:r w:rsidRPr="000B7C4C">
        <w:rPr>
          <w:i/>
          <w:iCs/>
          <w:sz w:val="20"/>
          <w:szCs w:val="20"/>
        </w:rPr>
        <w:lastRenderedPageBreak/>
        <w:t>millones</w:t>
      </w:r>
      <w:r w:rsidRPr="000B7C4C">
        <w:rPr>
          <w:i/>
          <w:iCs/>
          <w:spacing w:val="-52"/>
          <w:sz w:val="20"/>
          <w:szCs w:val="20"/>
        </w:rPr>
        <w:t xml:space="preserve"> </w:t>
      </w:r>
      <w:r w:rsidRPr="000B7C4C">
        <w:rPr>
          <w:i/>
          <w:iCs/>
          <w:sz w:val="20"/>
          <w:szCs w:val="20"/>
        </w:rPr>
        <w:t>de personas no se inscribieron a sus ciclos escolares del nivel medio superior y superior</w:t>
      </w:r>
      <w:r w:rsidRPr="000B7C4C">
        <w:rPr>
          <w:i/>
          <w:iCs/>
          <w:spacing w:val="1"/>
          <w:sz w:val="20"/>
          <w:szCs w:val="20"/>
        </w:rPr>
        <w:t xml:space="preserve"> </w:t>
      </w:r>
      <w:r w:rsidRPr="000B7C4C">
        <w:rPr>
          <w:i/>
          <w:iCs/>
          <w:sz w:val="20"/>
          <w:szCs w:val="20"/>
        </w:rPr>
        <w:t>únicamente</w:t>
      </w:r>
      <w:r w:rsidRPr="000B7C4C">
        <w:rPr>
          <w:i/>
          <w:iCs/>
          <w:spacing w:val="-1"/>
          <w:sz w:val="20"/>
          <w:szCs w:val="20"/>
        </w:rPr>
        <w:t xml:space="preserve"> </w:t>
      </w:r>
      <w:r w:rsidRPr="000B7C4C">
        <w:rPr>
          <w:i/>
          <w:iCs/>
          <w:sz w:val="20"/>
          <w:szCs w:val="20"/>
        </w:rPr>
        <w:t>por</w:t>
      </w:r>
      <w:r w:rsidRPr="000B7C4C">
        <w:rPr>
          <w:i/>
          <w:iCs/>
          <w:spacing w:val="1"/>
          <w:sz w:val="20"/>
          <w:szCs w:val="20"/>
        </w:rPr>
        <w:t xml:space="preserve"> </w:t>
      </w:r>
      <w:r w:rsidRPr="000B7C4C">
        <w:rPr>
          <w:i/>
          <w:iCs/>
          <w:sz w:val="20"/>
          <w:szCs w:val="20"/>
        </w:rPr>
        <w:t>falta</w:t>
      </w:r>
      <w:r w:rsidRPr="000B7C4C">
        <w:rPr>
          <w:i/>
          <w:iCs/>
          <w:spacing w:val="-2"/>
          <w:sz w:val="20"/>
          <w:szCs w:val="20"/>
        </w:rPr>
        <w:t xml:space="preserve"> </w:t>
      </w:r>
      <w:r w:rsidRPr="000B7C4C">
        <w:rPr>
          <w:i/>
          <w:iCs/>
          <w:sz w:val="20"/>
          <w:szCs w:val="20"/>
        </w:rPr>
        <w:t>de</w:t>
      </w:r>
      <w:r w:rsidRPr="000B7C4C">
        <w:rPr>
          <w:i/>
          <w:iCs/>
          <w:spacing w:val="-4"/>
          <w:sz w:val="20"/>
          <w:szCs w:val="20"/>
        </w:rPr>
        <w:t xml:space="preserve"> </w:t>
      </w:r>
      <w:r w:rsidRPr="000B7C4C">
        <w:rPr>
          <w:i/>
          <w:iCs/>
          <w:sz w:val="20"/>
          <w:szCs w:val="20"/>
        </w:rPr>
        <w:t>recursos</w:t>
      </w:r>
      <w:r w:rsidRPr="000B7C4C">
        <w:rPr>
          <w:i/>
          <w:iCs/>
          <w:spacing w:val="-2"/>
          <w:sz w:val="20"/>
          <w:szCs w:val="20"/>
        </w:rPr>
        <w:t xml:space="preserve"> </w:t>
      </w:r>
      <w:r w:rsidRPr="000B7C4C">
        <w:rPr>
          <w:i/>
          <w:iCs/>
          <w:sz w:val="20"/>
          <w:szCs w:val="20"/>
        </w:rPr>
        <w:t>u</w:t>
      </w:r>
      <w:r w:rsidRPr="000B7C4C">
        <w:rPr>
          <w:i/>
          <w:iCs/>
          <w:spacing w:val="2"/>
          <w:sz w:val="20"/>
          <w:szCs w:val="20"/>
        </w:rPr>
        <w:t xml:space="preserve"> </w:t>
      </w:r>
      <w:r w:rsidRPr="000B7C4C">
        <w:rPr>
          <w:i/>
          <w:iCs/>
          <w:sz w:val="20"/>
          <w:szCs w:val="20"/>
        </w:rPr>
        <w:t>otros motivos</w:t>
      </w:r>
      <w:r w:rsidRPr="000B7C4C">
        <w:rPr>
          <w:i/>
          <w:iCs/>
          <w:spacing w:val="-2"/>
          <w:sz w:val="20"/>
          <w:szCs w:val="20"/>
        </w:rPr>
        <w:t xml:space="preserve"> </w:t>
      </w:r>
      <w:r w:rsidRPr="000B7C4C">
        <w:rPr>
          <w:i/>
          <w:iCs/>
          <w:sz w:val="20"/>
          <w:szCs w:val="20"/>
        </w:rPr>
        <w:t>asociados</w:t>
      </w:r>
      <w:r w:rsidRPr="000B7C4C">
        <w:rPr>
          <w:i/>
          <w:iCs/>
          <w:spacing w:val="-2"/>
          <w:sz w:val="20"/>
          <w:szCs w:val="20"/>
        </w:rPr>
        <w:t xml:space="preserve"> </w:t>
      </w:r>
      <w:r w:rsidRPr="000B7C4C">
        <w:rPr>
          <w:i/>
          <w:iCs/>
          <w:sz w:val="20"/>
          <w:szCs w:val="20"/>
        </w:rPr>
        <w:t>a</w:t>
      </w:r>
      <w:r w:rsidRPr="000B7C4C">
        <w:rPr>
          <w:i/>
          <w:iCs/>
          <w:spacing w:val="1"/>
          <w:sz w:val="20"/>
          <w:szCs w:val="20"/>
        </w:rPr>
        <w:t xml:space="preserve"> </w:t>
      </w:r>
      <w:r w:rsidRPr="000B7C4C">
        <w:rPr>
          <w:i/>
          <w:iCs/>
          <w:sz w:val="20"/>
          <w:szCs w:val="20"/>
        </w:rPr>
        <w:t>la</w:t>
      </w:r>
      <w:r w:rsidRPr="000B7C4C">
        <w:rPr>
          <w:i/>
          <w:iCs/>
          <w:spacing w:val="-2"/>
          <w:sz w:val="20"/>
          <w:szCs w:val="20"/>
        </w:rPr>
        <w:t xml:space="preserve"> </w:t>
      </w:r>
      <w:r w:rsidRPr="000B7C4C">
        <w:rPr>
          <w:i/>
          <w:iCs/>
          <w:sz w:val="20"/>
          <w:szCs w:val="20"/>
        </w:rPr>
        <w:t>propia</w:t>
      </w:r>
      <w:r w:rsidRPr="000B7C4C">
        <w:rPr>
          <w:i/>
          <w:iCs/>
          <w:spacing w:val="-2"/>
          <w:sz w:val="20"/>
          <w:szCs w:val="20"/>
        </w:rPr>
        <w:t xml:space="preserve"> </w:t>
      </w:r>
      <w:r w:rsidRPr="000B7C4C">
        <w:rPr>
          <w:i/>
          <w:iCs/>
          <w:sz w:val="20"/>
          <w:szCs w:val="20"/>
        </w:rPr>
        <w:t>pandemia.</w:t>
      </w:r>
    </w:p>
    <w:p w14:paraId="041BA28B" w14:textId="77777777" w:rsidR="000B7C4C" w:rsidRPr="000B7C4C" w:rsidRDefault="000B7C4C" w:rsidP="000B7C4C">
      <w:pPr>
        <w:pStyle w:val="Textoindependiente"/>
        <w:kinsoku w:val="0"/>
        <w:overflowPunct w:val="0"/>
        <w:spacing w:before="160"/>
        <w:ind w:left="709" w:right="474"/>
        <w:jc w:val="both"/>
        <w:rPr>
          <w:i/>
          <w:iCs/>
          <w:sz w:val="20"/>
          <w:szCs w:val="20"/>
        </w:rPr>
      </w:pPr>
      <w:r w:rsidRPr="000B7C4C">
        <w:rPr>
          <w:i/>
          <w:iCs/>
          <w:sz w:val="20"/>
          <w:szCs w:val="20"/>
        </w:rPr>
        <w:t>Las y los estudiantes de la Universidad de Guanajuato no han sido inmunes a dichas</w:t>
      </w:r>
      <w:r w:rsidRPr="000B7C4C">
        <w:rPr>
          <w:i/>
          <w:iCs/>
          <w:spacing w:val="1"/>
          <w:sz w:val="20"/>
          <w:szCs w:val="20"/>
        </w:rPr>
        <w:t xml:space="preserve"> </w:t>
      </w:r>
      <w:r w:rsidRPr="000B7C4C">
        <w:rPr>
          <w:i/>
          <w:iCs/>
          <w:sz w:val="20"/>
          <w:szCs w:val="20"/>
        </w:rPr>
        <w:t>problemáticas,</w:t>
      </w:r>
      <w:r w:rsidRPr="000B7C4C">
        <w:rPr>
          <w:i/>
          <w:iCs/>
          <w:spacing w:val="1"/>
          <w:sz w:val="20"/>
          <w:szCs w:val="20"/>
        </w:rPr>
        <w:t xml:space="preserve"> </w:t>
      </w:r>
      <w:r w:rsidRPr="000B7C4C">
        <w:rPr>
          <w:i/>
          <w:iCs/>
          <w:sz w:val="20"/>
          <w:szCs w:val="20"/>
        </w:rPr>
        <w:t>encontrándose</w:t>
      </w:r>
      <w:r w:rsidRPr="000B7C4C">
        <w:rPr>
          <w:i/>
          <w:iCs/>
          <w:spacing w:val="1"/>
          <w:sz w:val="20"/>
          <w:szCs w:val="20"/>
        </w:rPr>
        <w:t xml:space="preserve"> </w:t>
      </w:r>
      <w:r w:rsidRPr="000B7C4C">
        <w:rPr>
          <w:i/>
          <w:iCs/>
          <w:sz w:val="20"/>
          <w:szCs w:val="20"/>
        </w:rPr>
        <w:t>en</w:t>
      </w:r>
      <w:r w:rsidRPr="000B7C4C">
        <w:rPr>
          <w:i/>
          <w:iCs/>
          <w:spacing w:val="1"/>
          <w:sz w:val="20"/>
          <w:szCs w:val="20"/>
        </w:rPr>
        <w:t xml:space="preserve"> </w:t>
      </w:r>
      <w:r w:rsidRPr="000B7C4C">
        <w:rPr>
          <w:i/>
          <w:iCs/>
          <w:sz w:val="20"/>
          <w:szCs w:val="20"/>
        </w:rPr>
        <w:t>más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una</w:t>
      </w:r>
      <w:r w:rsidRPr="000B7C4C">
        <w:rPr>
          <w:i/>
          <w:iCs/>
          <w:spacing w:val="1"/>
          <w:sz w:val="20"/>
          <w:szCs w:val="20"/>
        </w:rPr>
        <w:t xml:space="preserve"> </w:t>
      </w:r>
      <w:r w:rsidRPr="000B7C4C">
        <w:rPr>
          <w:i/>
          <w:iCs/>
          <w:sz w:val="20"/>
          <w:szCs w:val="20"/>
        </w:rPr>
        <w:t>ocasión</w:t>
      </w:r>
      <w:r w:rsidRPr="000B7C4C">
        <w:rPr>
          <w:i/>
          <w:iCs/>
          <w:spacing w:val="1"/>
          <w:sz w:val="20"/>
          <w:szCs w:val="20"/>
        </w:rPr>
        <w:t xml:space="preserve"> </w:t>
      </w:r>
      <w:r w:rsidRPr="000B7C4C">
        <w:rPr>
          <w:i/>
          <w:iCs/>
          <w:sz w:val="20"/>
          <w:szCs w:val="20"/>
        </w:rPr>
        <w:t>con</w:t>
      </w:r>
      <w:r w:rsidRPr="000B7C4C">
        <w:rPr>
          <w:i/>
          <w:iCs/>
          <w:spacing w:val="1"/>
          <w:sz w:val="20"/>
          <w:szCs w:val="20"/>
        </w:rPr>
        <w:t xml:space="preserve"> </w:t>
      </w:r>
      <w:r w:rsidRPr="000B7C4C">
        <w:rPr>
          <w:i/>
          <w:iCs/>
          <w:sz w:val="20"/>
          <w:szCs w:val="20"/>
        </w:rPr>
        <w:t>barreras</w:t>
      </w:r>
      <w:r w:rsidRPr="000B7C4C">
        <w:rPr>
          <w:i/>
          <w:iCs/>
          <w:spacing w:val="1"/>
          <w:sz w:val="20"/>
          <w:szCs w:val="20"/>
        </w:rPr>
        <w:t xml:space="preserve"> </w:t>
      </w:r>
      <w:r w:rsidRPr="000B7C4C">
        <w:rPr>
          <w:i/>
          <w:iCs/>
          <w:sz w:val="20"/>
          <w:szCs w:val="20"/>
        </w:rPr>
        <w:t>financieras</w:t>
      </w:r>
      <w:r w:rsidRPr="000B7C4C">
        <w:rPr>
          <w:i/>
          <w:iCs/>
          <w:spacing w:val="1"/>
          <w:sz w:val="20"/>
          <w:szCs w:val="20"/>
        </w:rPr>
        <w:t xml:space="preserve"> </w:t>
      </w:r>
      <w:r w:rsidRPr="000B7C4C">
        <w:rPr>
          <w:i/>
          <w:iCs/>
          <w:sz w:val="20"/>
          <w:szCs w:val="20"/>
        </w:rPr>
        <w:t>para</w:t>
      </w:r>
      <w:r w:rsidRPr="000B7C4C">
        <w:rPr>
          <w:i/>
          <w:iCs/>
          <w:spacing w:val="1"/>
          <w:sz w:val="20"/>
          <w:szCs w:val="20"/>
        </w:rPr>
        <w:t xml:space="preserve"> </w:t>
      </w:r>
      <w:r w:rsidRPr="000B7C4C">
        <w:rPr>
          <w:i/>
          <w:iCs/>
          <w:sz w:val="20"/>
          <w:szCs w:val="20"/>
        </w:rPr>
        <w:t>continuar</w:t>
      </w:r>
      <w:r w:rsidRPr="000B7C4C">
        <w:rPr>
          <w:i/>
          <w:iCs/>
          <w:spacing w:val="-3"/>
          <w:sz w:val="20"/>
          <w:szCs w:val="20"/>
        </w:rPr>
        <w:t xml:space="preserve"> </w:t>
      </w:r>
      <w:r w:rsidRPr="000B7C4C">
        <w:rPr>
          <w:i/>
          <w:iCs/>
          <w:sz w:val="20"/>
          <w:szCs w:val="20"/>
        </w:rPr>
        <w:t>con</w:t>
      </w:r>
      <w:r w:rsidRPr="000B7C4C">
        <w:rPr>
          <w:i/>
          <w:iCs/>
          <w:spacing w:val="1"/>
          <w:sz w:val="20"/>
          <w:szCs w:val="20"/>
        </w:rPr>
        <w:t xml:space="preserve"> </w:t>
      </w:r>
      <w:r w:rsidRPr="000B7C4C">
        <w:rPr>
          <w:i/>
          <w:iCs/>
          <w:sz w:val="20"/>
          <w:szCs w:val="20"/>
        </w:rPr>
        <w:t>su</w:t>
      </w:r>
      <w:r w:rsidRPr="000B7C4C">
        <w:rPr>
          <w:i/>
          <w:iCs/>
          <w:spacing w:val="-2"/>
          <w:sz w:val="20"/>
          <w:szCs w:val="20"/>
        </w:rPr>
        <w:t xml:space="preserve"> </w:t>
      </w:r>
      <w:r w:rsidRPr="000B7C4C">
        <w:rPr>
          <w:i/>
          <w:iCs/>
          <w:sz w:val="20"/>
          <w:szCs w:val="20"/>
        </w:rPr>
        <w:t>formación</w:t>
      </w:r>
      <w:r w:rsidRPr="000B7C4C">
        <w:rPr>
          <w:i/>
          <w:iCs/>
          <w:spacing w:val="1"/>
          <w:sz w:val="20"/>
          <w:szCs w:val="20"/>
        </w:rPr>
        <w:t xml:space="preserve"> </w:t>
      </w:r>
      <w:r w:rsidRPr="000B7C4C">
        <w:rPr>
          <w:i/>
          <w:iCs/>
          <w:sz w:val="20"/>
          <w:szCs w:val="20"/>
        </w:rPr>
        <w:t>en los niveles</w:t>
      </w:r>
      <w:r w:rsidRPr="000B7C4C">
        <w:rPr>
          <w:i/>
          <w:iCs/>
          <w:spacing w:val="-1"/>
          <w:sz w:val="20"/>
          <w:szCs w:val="20"/>
        </w:rPr>
        <w:t xml:space="preserve"> </w:t>
      </w:r>
      <w:r w:rsidRPr="000B7C4C">
        <w:rPr>
          <w:i/>
          <w:iCs/>
          <w:sz w:val="20"/>
          <w:szCs w:val="20"/>
        </w:rPr>
        <w:t>medio</w:t>
      </w:r>
      <w:r w:rsidRPr="000B7C4C">
        <w:rPr>
          <w:i/>
          <w:iCs/>
          <w:spacing w:val="1"/>
          <w:sz w:val="20"/>
          <w:szCs w:val="20"/>
        </w:rPr>
        <w:t xml:space="preserve"> </w:t>
      </w:r>
      <w:r w:rsidRPr="000B7C4C">
        <w:rPr>
          <w:i/>
          <w:iCs/>
          <w:sz w:val="20"/>
          <w:szCs w:val="20"/>
        </w:rPr>
        <w:t>superior y superior.</w:t>
      </w:r>
    </w:p>
    <w:p w14:paraId="77BBE780" w14:textId="1E82CD8B" w:rsidR="000B7C4C" w:rsidRPr="000B7C4C" w:rsidRDefault="000B7C4C" w:rsidP="00996BCD">
      <w:pPr>
        <w:pStyle w:val="Textoindependiente"/>
        <w:kinsoku w:val="0"/>
        <w:overflowPunct w:val="0"/>
        <w:spacing w:before="160"/>
        <w:ind w:left="709" w:right="474"/>
        <w:jc w:val="both"/>
        <w:rPr>
          <w:i/>
          <w:iCs/>
          <w:sz w:val="20"/>
          <w:szCs w:val="20"/>
        </w:rPr>
      </w:pPr>
      <w:r w:rsidRPr="000B7C4C">
        <w:rPr>
          <w:i/>
          <w:iCs/>
          <w:sz w:val="20"/>
          <w:szCs w:val="20"/>
        </w:rPr>
        <w:t>Sin</w:t>
      </w:r>
      <w:r w:rsidRPr="000B7C4C">
        <w:rPr>
          <w:i/>
          <w:iCs/>
          <w:spacing w:val="-5"/>
          <w:sz w:val="20"/>
          <w:szCs w:val="20"/>
        </w:rPr>
        <w:t xml:space="preserve"> </w:t>
      </w:r>
      <w:r w:rsidRPr="000B7C4C">
        <w:rPr>
          <w:i/>
          <w:iCs/>
          <w:sz w:val="20"/>
          <w:szCs w:val="20"/>
        </w:rPr>
        <w:t>embargo,</w:t>
      </w:r>
      <w:r w:rsidRPr="000B7C4C">
        <w:rPr>
          <w:i/>
          <w:iCs/>
          <w:spacing w:val="-7"/>
          <w:sz w:val="20"/>
          <w:szCs w:val="20"/>
        </w:rPr>
        <w:t xml:space="preserve"> </w:t>
      </w:r>
      <w:r w:rsidRPr="000B7C4C">
        <w:rPr>
          <w:i/>
          <w:iCs/>
          <w:sz w:val="20"/>
          <w:szCs w:val="20"/>
        </w:rPr>
        <w:t>la</w:t>
      </w:r>
      <w:r w:rsidRPr="000B7C4C">
        <w:rPr>
          <w:i/>
          <w:iCs/>
          <w:spacing w:val="-8"/>
          <w:sz w:val="20"/>
          <w:szCs w:val="20"/>
        </w:rPr>
        <w:t xml:space="preserve"> </w:t>
      </w:r>
      <w:r w:rsidRPr="000B7C4C">
        <w:rPr>
          <w:i/>
          <w:iCs/>
          <w:sz w:val="20"/>
          <w:szCs w:val="20"/>
        </w:rPr>
        <w:t>idea</w:t>
      </w:r>
      <w:r w:rsidRPr="000B7C4C">
        <w:rPr>
          <w:i/>
          <w:iCs/>
          <w:spacing w:val="-10"/>
          <w:sz w:val="20"/>
          <w:szCs w:val="20"/>
        </w:rPr>
        <w:t xml:space="preserve"> </w:t>
      </w:r>
      <w:r w:rsidRPr="000B7C4C">
        <w:rPr>
          <w:i/>
          <w:iCs/>
          <w:sz w:val="20"/>
          <w:szCs w:val="20"/>
        </w:rPr>
        <w:t>que</w:t>
      </w:r>
      <w:r w:rsidRPr="000B7C4C">
        <w:rPr>
          <w:i/>
          <w:iCs/>
          <w:spacing w:val="-10"/>
          <w:sz w:val="20"/>
          <w:szCs w:val="20"/>
        </w:rPr>
        <w:t xml:space="preserve"> </w:t>
      </w:r>
      <w:r w:rsidRPr="000B7C4C">
        <w:rPr>
          <w:i/>
          <w:iCs/>
          <w:sz w:val="20"/>
          <w:szCs w:val="20"/>
        </w:rPr>
        <w:t>ha</w:t>
      </w:r>
      <w:r w:rsidRPr="000B7C4C">
        <w:rPr>
          <w:i/>
          <w:iCs/>
          <w:spacing w:val="-5"/>
          <w:sz w:val="20"/>
          <w:szCs w:val="20"/>
        </w:rPr>
        <w:t xml:space="preserve"> </w:t>
      </w:r>
      <w:r w:rsidRPr="000B7C4C">
        <w:rPr>
          <w:i/>
          <w:iCs/>
          <w:sz w:val="20"/>
          <w:szCs w:val="20"/>
        </w:rPr>
        <w:t>justificado</w:t>
      </w:r>
      <w:r w:rsidRPr="000B7C4C">
        <w:rPr>
          <w:i/>
          <w:iCs/>
          <w:spacing w:val="-7"/>
          <w:sz w:val="20"/>
          <w:szCs w:val="20"/>
        </w:rPr>
        <w:t xml:space="preserve"> </w:t>
      </w:r>
      <w:r w:rsidRPr="000B7C4C">
        <w:rPr>
          <w:i/>
          <w:iCs/>
          <w:sz w:val="20"/>
          <w:szCs w:val="20"/>
        </w:rPr>
        <w:t>no</w:t>
      </w:r>
      <w:r w:rsidRPr="000B7C4C">
        <w:rPr>
          <w:i/>
          <w:iCs/>
          <w:spacing w:val="-7"/>
          <w:sz w:val="20"/>
          <w:szCs w:val="20"/>
        </w:rPr>
        <w:t xml:space="preserve"> </w:t>
      </w:r>
      <w:r w:rsidRPr="000B7C4C">
        <w:rPr>
          <w:i/>
          <w:iCs/>
          <w:sz w:val="20"/>
          <w:szCs w:val="20"/>
        </w:rPr>
        <w:t>eliminar</w:t>
      </w:r>
      <w:r w:rsidRPr="000B7C4C">
        <w:rPr>
          <w:i/>
          <w:iCs/>
          <w:spacing w:val="-8"/>
          <w:sz w:val="20"/>
          <w:szCs w:val="20"/>
        </w:rPr>
        <w:t xml:space="preserve"> </w:t>
      </w:r>
      <w:r w:rsidRPr="000B7C4C">
        <w:rPr>
          <w:i/>
          <w:iCs/>
          <w:sz w:val="20"/>
          <w:szCs w:val="20"/>
        </w:rPr>
        <w:t>el</w:t>
      </w:r>
      <w:r w:rsidRPr="000B7C4C">
        <w:rPr>
          <w:i/>
          <w:iCs/>
          <w:spacing w:val="-5"/>
          <w:sz w:val="20"/>
          <w:szCs w:val="20"/>
        </w:rPr>
        <w:t xml:space="preserve"> </w:t>
      </w:r>
      <w:r w:rsidRPr="000B7C4C">
        <w:rPr>
          <w:i/>
          <w:iCs/>
          <w:sz w:val="20"/>
          <w:szCs w:val="20"/>
        </w:rPr>
        <w:t>cobro</w:t>
      </w:r>
      <w:r w:rsidRPr="000B7C4C">
        <w:rPr>
          <w:i/>
          <w:iCs/>
          <w:spacing w:val="-7"/>
          <w:sz w:val="20"/>
          <w:szCs w:val="20"/>
        </w:rPr>
        <w:t xml:space="preserve"> </w:t>
      </w:r>
      <w:r w:rsidRPr="000B7C4C">
        <w:rPr>
          <w:i/>
          <w:iCs/>
          <w:sz w:val="20"/>
          <w:szCs w:val="20"/>
        </w:rPr>
        <w:t>de</w:t>
      </w:r>
      <w:r w:rsidRPr="000B7C4C">
        <w:rPr>
          <w:i/>
          <w:iCs/>
          <w:spacing w:val="-7"/>
          <w:sz w:val="20"/>
          <w:szCs w:val="20"/>
        </w:rPr>
        <w:t xml:space="preserve"> </w:t>
      </w:r>
      <w:r w:rsidRPr="000B7C4C">
        <w:rPr>
          <w:i/>
          <w:iCs/>
          <w:sz w:val="20"/>
          <w:szCs w:val="20"/>
        </w:rPr>
        <w:t>inscripción</w:t>
      </w:r>
      <w:r w:rsidRPr="000B7C4C">
        <w:rPr>
          <w:i/>
          <w:iCs/>
          <w:spacing w:val="-7"/>
          <w:sz w:val="20"/>
          <w:szCs w:val="20"/>
        </w:rPr>
        <w:t xml:space="preserve"> </w:t>
      </w:r>
      <w:r w:rsidRPr="000B7C4C">
        <w:rPr>
          <w:i/>
          <w:iCs/>
          <w:sz w:val="20"/>
          <w:szCs w:val="20"/>
        </w:rPr>
        <w:t>en</w:t>
      </w:r>
      <w:r w:rsidRPr="000B7C4C">
        <w:rPr>
          <w:i/>
          <w:iCs/>
          <w:spacing w:val="-4"/>
          <w:sz w:val="20"/>
          <w:szCs w:val="20"/>
        </w:rPr>
        <w:t xml:space="preserve"> </w:t>
      </w:r>
      <w:r w:rsidRPr="000B7C4C">
        <w:rPr>
          <w:i/>
          <w:iCs/>
          <w:sz w:val="20"/>
          <w:szCs w:val="20"/>
        </w:rPr>
        <w:t>la</w:t>
      </w:r>
      <w:r w:rsidRPr="000B7C4C">
        <w:rPr>
          <w:i/>
          <w:iCs/>
          <w:spacing w:val="-8"/>
          <w:sz w:val="20"/>
          <w:szCs w:val="20"/>
        </w:rPr>
        <w:t xml:space="preserve"> </w:t>
      </w:r>
      <w:r w:rsidRPr="000B7C4C">
        <w:rPr>
          <w:i/>
          <w:iCs/>
          <w:sz w:val="20"/>
          <w:szCs w:val="20"/>
        </w:rPr>
        <w:t>Universidad</w:t>
      </w:r>
      <w:r w:rsidR="00996BCD">
        <w:rPr>
          <w:i/>
          <w:iCs/>
          <w:sz w:val="20"/>
          <w:szCs w:val="20"/>
        </w:rPr>
        <w:t xml:space="preserve"> </w:t>
      </w:r>
      <w:r w:rsidRPr="000B7C4C">
        <w:rPr>
          <w:i/>
          <w:iCs/>
          <w:spacing w:val="-52"/>
          <w:sz w:val="20"/>
          <w:szCs w:val="20"/>
        </w:rPr>
        <w:t xml:space="preserve"> </w:t>
      </w:r>
      <w:r w:rsidRPr="000B7C4C">
        <w:rPr>
          <w:i/>
          <w:iCs/>
          <w:sz w:val="20"/>
          <w:szCs w:val="20"/>
        </w:rPr>
        <w:t>de</w:t>
      </w:r>
      <w:r w:rsidRPr="000B7C4C">
        <w:rPr>
          <w:i/>
          <w:iCs/>
          <w:spacing w:val="6"/>
          <w:sz w:val="20"/>
          <w:szCs w:val="20"/>
        </w:rPr>
        <w:t xml:space="preserve"> </w:t>
      </w:r>
      <w:r w:rsidRPr="000B7C4C">
        <w:rPr>
          <w:i/>
          <w:iCs/>
          <w:sz w:val="20"/>
          <w:szCs w:val="20"/>
        </w:rPr>
        <w:t>Guanajuato</w:t>
      </w:r>
      <w:r w:rsidRPr="000B7C4C">
        <w:rPr>
          <w:i/>
          <w:iCs/>
          <w:spacing w:val="4"/>
          <w:sz w:val="20"/>
          <w:szCs w:val="20"/>
        </w:rPr>
        <w:t xml:space="preserve"> </w:t>
      </w:r>
      <w:r w:rsidRPr="000B7C4C">
        <w:rPr>
          <w:i/>
          <w:iCs/>
          <w:sz w:val="20"/>
          <w:szCs w:val="20"/>
        </w:rPr>
        <w:t>es</w:t>
      </w:r>
      <w:r w:rsidRPr="000B7C4C">
        <w:rPr>
          <w:i/>
          <w:iCs/>
          <w:spacing w:val="4"/>
          <w:sz w:val="20"/>
          <w:szCs w:val="20"/>
        </w:rPr>
        <w:t xml:space="preserve"> </w:t>
      </w:r>
      <w:r w:rsidRPr="000B7C4C">
        <w:rPr>
          <w:i/>
          <w:iCs/>
          <w:sz w:val="20"/>
          <w:szCs w:val="20"/>
        </w:rPr>
        <w:t>que,</w:t>
      </w:r>
      <w:r w:rsidRPr="000B7C4C">
        <w:rPr>
          <w:i/>
          <w:iCs/>
          <w:spacing w:val="3"/>
          <w:sz w:val="20"/>
          <w:szCs w:val="20"/>
        </w:rPr>
        <w:t xml:space="preserve"> </w:t>
      </w:r>
      <w:r w:rsidRPr="000B7C4C">
        <w:rPr>
          <w:i/>
          <w:iCs/>
          <w:sz w:val="20"/>
          <w:szCs w:val="20"/>
        </w:rPr>
        <w:t>sin</w:t>
      </w:r>
      <w:r w:rsidRPr="000B7C4C">
        <w:rPr>
          <w:i/>
          <w:iCs/>
          <w:spacing w:val="7"/>
          <w:sz w:val="20"/>
          <w:szCs w:val="20"/>
        </w:rPr>
        <w:t xml:space="preserve"> </w:t>
      </w:r>
      <w:r w:rsidRPr="000B7C4C">
        <w:rPr>
          <w:i/>
          <w:iCs/>
          <w:sz w:val="20"/>
          <w:szCs w:val="20"/>
        </w:rPr>
        <w:t>este,</w:t>
      </w:r>
      <w:r w:rsidRPr="000B7C4C">
        <w:rPr>
          <w:i/>
          <w:iCs/>
          <w:spacing w:val="4"/>
          <w:sz w:val="20"/>
          <w:szCs w:val="20"/>
        </w:rPr>
        <w:t xml:space="preserve"> </w:t>
      </w:r>
      <w:r w:rsidRPr="000B7C4C">
        <w:rPr>
          <w:i/>
          <w:iCs/>
          <w:sz w:val="20"/>
          <w:szCs w:val="20"/>
        </w:rPr>
        <w:t>la</w:t>
      </w:r>
      <w:r w:rsidRPr="000B7C4C">
        <w:rPr>
          <w:i/>
          <w:iCs/>
          <w:spacing w:val="6"/>
          <w:sz w:val="20"/>
          <w:szCs w:val="20"/>
        </w:rPr>
        <w:t xml:space="preserve"> </w:t>
      </w:r>
      <w:r w:rsidRPr="000B7C4C">
        <w:rPr>
          <w:i/>
          <w:iCs/>
          <w:sz w:val="20"/>
          <w:szCs w:val="20"/>
        </w:rPr>
        <w:t>Universidad</w:t>
      </w:r>
      <w:r w:rsidRPr="000B7C4C">
        <w:rPr>
          <w:i/>
          <w:iCs/>
          <w:spacing w:val="4"/>
          <w:sz w:val="20"/>
          <w:szCs w:val="20"/>
        </w:rPr>
        <w:t xml:space="preserve"> </w:t>
      </w:r>
      <w:r w:rsidRPr="000B7C4C">
        <w:rPr>
          <w:i/>
          <w:iCs/>
          <w:sz w:val="20"/>
          <w:szCs w:val="20"/>
        </w:rPr>
        <w:t>sería</w:t>
      </w:r>
      <w:r w:rsidRPr="000B7C4C">
        <w:rPr>
          <w:i/>
          <w:iCs/>
          <w:spacing w:val="7"/>
          <w:sz w:val="20"/>
          <w:szCs w:val="20"/>
        </w:rPr>
        <w:t xml:space="preserve"> </w:t>
      </w:r>
      <w:r w:rsidRPr="000B7C4C">
        <w:rPr>
          <w:i/>
          <w:iCs/>
          <w:sz w:val="20"/>
          <w:szCs w:val="20"/>
        </w:rPr>
        <w:t>incapaz</w:t>
      </w:r>
      <w:r w:rsidRPr="000B7C4C">
        <w:rPr>
          <w:i/>
          <w:iCs/>
          <w:spacing w:val="4"/>
          <w:sz w:val="20"/>
          <w:szCs w:val="20"/>
        </w:rPr>
        <w:t xml:space="preserve"> </w:t>
      </w:r>
      <w:r w:rsidRPr="000B7C4C">
        <w:rPr>
          <w:i/>
          <w:iCs/>
          <w:sz w:val="20"/>
          <w:szCs w:val="20"/>
        </w:rPr>
        <w:t>de</w:t>
      </w:r>
      <w:r w:rsidRPr="000B7C4C">
        <w:rPr>
          <w:i/>
          <w:iCs/>
          <w:spacing w:val="5"/>
          <w:sz w:val="20"/>
          <w:szCs w:val="20"/>
        </w:rPr>
        <w:t xml:space="preserve"> </w:t>
      </w:r>
      <w:r w:rsidRPr="000B7C4C">
        <w:rPr>
          <w:i/>
          <w:iCs/>
          <w:sz w:val="20"/>
          <w:szCs w:val="20"/>
        </w:rPr>
        <w:t>funcionar</w:t>
      </w:r>
      <w:r w:rsidRPr="000B7C4C">
        <w:rPr>
          <w:i/>
          <w:iCs/>
          <w:spacing w:val="1"/>
          <w:sz w:val="20"/>
          <w:szCs w:val="20"/>
        </w:rPr>
        <w:t xml:space="preserve"> </w:t>
      </w:r>
      <w:r w:rsidRPr="000B7C4C">
        <w:rPr>
          <w:i/>
          <w:iCs/>
          <w:sz w:val="20"/>
          <w:szCs w:val="20"/>
        </w:rPr>
        <w:t>correctamente</w:t>
      </w:r>
      <w:r w:rsidRPr="000B7C4C">
        <w:rPr>
          <w:i/>
          <w:iCs/>
          <w:spacing w:val="4"/>
          <w:sz w:val="20"/>
          <w:szCs w:val="20"/>
        </w:rPr>
        <w:t xml:space="preserve"> </w:t>
      </w:r>
      <w:r w:rsidRPr="000B7C4C">
        <w:rPr>
          <w:i/>
          <w:iCs/>
          <w:sz w:val="20"/>
          <w:szCs w:val="20"/>
        </w:rPr>
        <w:t>y</w:t>
      </w:r>
      <w:r w:rsidR="00996BCD">
        <w:rPr>
          <w:i/>
          <w:iCs/>
          <w:sz w:val="20"/>
          <w:szCs w:val="20"/>
        </w:rPr>
        <w:t xml:space="preserve"> </w:t>
      </w:r>
      <w:r w:rsidRPr="000B7C4C">
        <w:rPr>
          <w:i/>
          <w:iCs/>
          <w:sz w:val="20"/>
          <w:szCs w:val="20"/>
        </w:rPr>
        <w:t>subsistir; o que al menos no sería posible costear los casi $168 mil pesos mensuales que</w:t>
      </w:r>
      <w:r w:rsidRPr="000B7C4C">
        <w:rPr>
          <w:i/>
          <w:iCs/>
          <w:spacing w:val="1"/>
          <w:sz w:val="20"/>
          <w:szCs w:val="20"/>
        </w:rPr>
        <w:t xml:space="preserve"> </w:t>
      </w:r>
      <w:r w:rsidRPr="000B7C4C">
        <w:rPr>
          <w:i/>
          <w:iCs/>
          <w:sz w:val="20"/>
          <w:szCs w:val="20"/>
        </w:rPr>
        <w:t>percibe</w:t>
      </w:r>
      <w:r w:rsidRPr="000B7C4C">
        <w:rPr>
          <w:i/>
          <w:iCs/>
          <w:spacing w:val="1"/>
          <w:sz w:val="20"/>
          <w:szCs w:val="20"/>
        </w:rPr>
        <w:t xml:space="preserve"> </w:t>
      </w:r>
      <w:r w:rsidRPr="000B7C4C">
        <w:rPr>
          <w:i/>
          <w:iCs/>
          <w:sz w:val="20"/>
          <w:szCs w:val="20"/>
        </w:rPr>
        <w:t>el</w:t>
      </w:r>
      <w:r w:rsidRPr="000B7C4C">
        <w:rPr>
          <w:i/>
          <w:iCs/>
          <w:spacing w:val="1"/>
          <w:sz w:val="20"/>
          <w:szCs w:val="20"/>
        </w:rPr>
        <w:t xml:space="preserve"> </w:t>
      </w:r>
      <w:r w:rsidRPr="000B7C4C">
        <w:rPr>
          <w:i/>
          <w:iCs/>
          <w:sz w:val="20"/>
          <w:szCs w:val="20"/>
        </w:rPr>
        <w:t>rector</w:t>
      </w:r>
      <w:r w:rsidRPr="000B7C4C">
        <w:rPr>
          <w:i/>
          <w:iCs/>
          <w:spacing w:val="1"/>
          <w:sz w:val="20"/>
          <w:szCs w:val="20"/>
        </w:rPr>
        <w:t xml:space="preserve"> </w:t>
      </w:r>
      <w:r w:rsidRPr="000B7C4C">
        <w:rPr>
          <w:i/>
          <w:iCs/>
          <w:sz w:val="20"/>
          <w:szCs w:val="20"/>
        </w:rPr>
        <w:t>general</w:t>
      </w:r>
      <w:r w:rsidRPr="000B7C4C">
        <w:rPr>
          <w:i/>
          <w:iCs/>
          <w:spacing w:val="1"/>
          <w:sz w:val="20"/>
          <w:szCs w:val="20"/>
        </w:rPr>
        <w:t xml:space="preserve"> </w:t>
      </w:r>
      <w:r w:rsidRPr="000B7C4C">
        <w:rPr>
          <w:i/>
          <w:iCs/>
          <w:sz w:val="20"/>
          <w:szCs w:val="20"/>
        </w:rPr>
        <w:t>o</w:t>
      </w:r>
      <w:r w:rsidRPr="000B7C4C">
        <w:rPr>
          <w:i/>
          <w:iCs/>
          <w:spacing w:val="1"/>
          <w:sz w:val="20"/>
          <w:szCs w:val="20"/>
        </w:rPr>
        <w:t xml:space="preserve"> </w:t>
      </w:r>
      <w:r w:rsidRPr="000B7C4C">
        <w:rPr>
          <w:i/>
          <w:iCs/>
          <w:sz w:val="20"/>
          <w:szCs w:val="20"/>
        </w:rPr>
        <w:t>los</w:t>
      </w:r>
      <w:r w:rsidRPr="000B7C4C">
        <w:rPr>
          <w:i/>
          <w:iCs/>
          <w:spacing w:val="1"/>
          <w:sz w:val="20"/>
          <w:szCs w:val="20"/>
        </w:rPr>
        <w:t xml:space="preserve"> </w:t>
      </w:r>
      <w:r w:rsidRPr="000B7C4C">
        <w:rPr>
          <w:i/>
          <w:iCs/>
          <w:sz w:val="20"/>
          <w:szCs w:val="20"/>
        </w:rPr>
        <w:t>más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$151</w:t>
      </w:r>
      <w:r w:rsidRPr="000B7C4C">
        <w:rPr>
          <w:i/>
          <w:iCs/>
          <w:spacing w:val="1"/>
          <w:sz w:val="20"/>
          <w:szCs w:val="20"/>
        </w:rPr>
        <w:t xml:space="preserve"> </w:t>
      </w:r>
      <w:r w:rsidRPr="000B7C4C">
        <w:rPr>
          <w:i/>
          <w:iCs/>
          <w:sz w:val="20"/>
          <w:szCs w:val="20"/>
        </w:rPr>
        <w:t>mil</w:t>
      </w:r>
      <w:r w:rsidRPr="000B7C4C">
        <w:rPr>
          <w:i/>
          <w:iCs/>
          <w:spacing w:val="1"/>
          <w:sz w:val="20"/>
          <w:szCs w:val="20"/>
        </w:rPr>
        <w:t xml:space="preserve"> </w:t>
      </w:r>
      <w:r w:rsidRPr="000B7C4C">
        <w:rPr>
          <w:i/>
          <w:iCs/>
          <w:sz w:val="20"/>
          <w:szCs w:val="20"/>
        </w:rPr>
        <w:t>que</w:t>
      </w:r>
      <w:r w:rsidRPr="000B7C4C">
        <w:rPr>
          <w:i/>
          <w:iCs/>
          <w:spacing w:val="1"/>
          <w:sz w:val="20"/>
          <w:szCs w:val="20"/>
        </w:rPr>
        <w:t xml:space="preserve"> </w:t>
      </w:r>
      <w:r w:rsidRPr="000B7C4C">
        <w:rPr>
          <w:i/>
          <w:iCs/>
          <w:sz w:val="20"/>
          <w:szCs w:val="20"/>
        </w:rPr>
        <w:t>percibe</w:t>
      </w:r>
      <w:r w:rsidRPr="000B7C4C">
        <w:rPr>
          <w:i/>
          <w:iCs/>
          <w:spacing w:val="1"/>
          <w:sz w:val="20"/>
          <w:szCs w:val="20"/>
        </w:rPr>
        <w:t xml:space="preserve"> </w:t>
      </w:r>
      <w:r w:rsidRPr="000B7C4C">
        <w:rPr>
          <w:i/>
          <w:iCs/>
          <w:sz w:val="20"/>
          <w:szCs w:val="20"/>
        </w:rPr>
        <w:t>el</w:t>
      </w:r>
      <w:r w:rsidRPr="000B7C4C">
        <w:rPr>
          <w:i/>
          <w:iCs/>
          <w:spacing w:val="1"/>
          <w:sz w:val="20"/>
          <w:szCs w:val="20"/>
        </w:rPr>
        <w:t xml:space="preserve"> </w:t>
      </w:r>
      <w:r w:rsidRPr="000B7C4C">
        <w:rPr>
          <w:i/>
          <w:iCs/>
          <w:sz w:val="20"/>
          <w:szCs w:val="20"/>
        </w:rPr>
        <w:t>secretario</w:t>
      </w:r>
      <w:r w:rsidRPr="000B7C4C">
        <w:rPr>
          <w:i/>
          <w:iCs/>
          <w:spacing w:val="1"/>
          <w:sz w:val="20"/>
          <w:szCs w:val="20"/>
        </w:rPr>
        <w:t xml:space="preserve"> </w:t>
      </w:r>
      <w:r w:rsidRPr="000B7C4C">
        <w:rPr>
          <w:i/>
          <w:iCs/>
          <w:sz w:val="20"/>
          <w:szCs w:val="20"/>
        </w:rPr>
        <w:t>general</w:t>
      </w:r>
      <w:r w:rsidRPr="000B7C4C">
        <w:rPr>
          <w:i/>
          <w:iCs/>
          <w:spacing w:val="1"/>
          <w:sz w:val="20"/>
          <w:szCs w:val="20"/>
        </w:rPr>
        <w:t xml:space="preserve"> </w:t>
      </w:r>
      <w:r w:rsidRPr="000B7C4C">
        <w:rPr>
          <w:i/>
          <w:iCs/>
          <w:sz w:val="20"/>
          <w:szCs w:val="20"/>
        </w:rPr>
        <w:t>mensualmente; sin embargo, la realidad es distinta, pues anualmente la Universidad de</w:t>
      </w:r>
      <w:r w:rsidRPr="000B7C4C">
        <w:rPr>
          <w:i/>
          <w:iCs/>
          <w:spacing w:val="1"/>
          <w:sz w:val="20"/>
          <w:szCs w:val="20"/>
        </w:rPr>
        <w:t xml:space="preserve"> </w:t>
      </w:r>
      <w:r w:rsidRPr="000B7C4C">
        <w:rPr>
          <w:i/>
          <w:iCs/>
          <w:sz w:val="20"/>
          <w:szCs w:val="20"/>
        </w:rPr>
        <w:t>Guanajuato</w:t>
      </w:r>
      <w:r w:rsidRPr="000B7C4C">
        <w:rPr>
          <w:i/>
          <w:iCs/>
          <w:spacing w:val="1"/>
          <w:sz w:val="20"/>
          <w:szCs w:val="20"/>
        </w:rPr>
        <w:t xml:space="preserve"> </w:t>
      </w:r>
      <w:r w:rsidRPr="000B7C4C">
        <w:rPr>
          <w:i/>
          <w:iCs/>
          <w:sz w:val="20"/>
          <w:szCs w:val="20"/>
        </w:rPr>
        <w:t>recibe</w:t>
      </w:r>
      <w:r w:rsidRPr="000B7C4C">
        <w:rPr>
          <w:i/>
          <w:iCs/>
          <w:spacing w:val="1"/>
          <w:sz w:val="20"/>
          <w:szCs w:val="20"/>
        </w:rPr>
        <w:t xml:space="preserve"> </w:t>
      </w:r>
      <w:r w:rsidRPr="000B7C4C">
        <w:rPr>
          <w:i/>
          <w:iCs/>
          <w:sz w:val="20"/>
          <w:szCs w:val="20"/>
        </w:rPr>
        <w:t>recursos</w:t>
      </w:r>
      <w:r w:rsidRPr="000B7C4C">
        <w:rPr>
          <w:i/>
          <w:iCs/>
          <w:spacing w:val="1"/>
          <w:sz w:val="20"/>
          <w:szCs w:val="20"/>
        </w:rPr>
        <w:t xml:space="preserve"> </w:t>
      </w:r>
      <w:r w:rsidRPr="000B7C4C">
        <w:rPr>
          <w:i/>
          <w:iCs/>
          <w:sz w:val="20"/>
          <w:szCs w:val="20"/>
        </w:rPr>
        <w:t>públicos</w:t>
      </w:r>
      <w:r w:rsidRPr="000B7C4C">
        <w:rPr>
          <w:i/>
          <w:iCs/>
          <w:spacing w:val="1"/>
          <w:sz w:val="20"/>
          <w:szCs w:val="20"/>
        </w:rPr>
        <w:t xml:space="preserve"> </w:t>
      </w:r>
      <w:r w:rsidRPr="000B7C4C">
        <w:rPr>
          <w:i/>
          <w:iCs/>
          <w:sz w:val="20"/>
          <w:szCs w:val="20"/>
        </w:rPr>
        <w:t>suficientes</w:t>
      </w:r>
      <w:r w:rsidRPr="000B7C4C">
        <w:rPr>
          <w:i/>
          <w:iCs/>
          <w:spacing w:val="1"/>
          <w:sz w:val="20"/>
          <w:szCs w:val="20"/>
        </w:rPr>
        <w:t xml:space="preserve"> </w:t>
      </w:r>
      <w:r w:rsidRPr="000B7C4C">
        <w:rPr>
          <w:i/>
          <w:iCs/>
          <w:sz w:val="20"/>
          <w:szCs w:val="20"/>
        </w:rPr>
        <w:t>para</w:t>
      </w:r>
      <w:r w:rsidRPr="000B7C4C">
        <w:rPr>
          <w:i/>
          <w:iCs/>
          <w:spacing w:val="1"/>
          <w:sz w:val="20"/>
          <w:szCs w:val="20"/>
        </w:rPr>
        <w:t xml:space="preserve"> </w:t>
      </w:r>
      <w:r w:rsidRPr="000B7C4C">
        <w:rPr>
          <w:i/>
          <w:iCs/>
          <w:sz w:val="20"/>
          <w:szCs w:val="20"/>
        </w:rPr>
        <w:t>su</w:t>
      </w:r>
      <w:r w:rsidRPr="000B7C4C">
        <w:rPr>
          <w:i/>
          <w:iCs/>
          <w:spacing w:val="1"/>
          <w:sz w:val="20"/>
          <w:szCs w:val="20"/>
        </w:rPr>
        <w:t xml:space="preserve"> </w:t>
      </w:r>
      <w:r w:rsidRPr="000B7C4C">
        <w:rPr>
          <w:i/>
          <w:iCs/>
          <w:sz w:val="20"/>
          <w:szCs w:val="20"/>
        </w:rPr>
        <w:t>óptimo</w:t>
      </w:r>
      <w:r w:rsidRPr="000B7C4C">
        <w:rPr>
          <w:i/>
          <w:iCs/>
          <w:spacing w:val="1"/>
          <w:sz w:val="20"/>
          <w:szCs w:val="20"/>
        </w:rPr>
        <w:t xml:space="preserve"> </w:t>
      </w:r>
      <w:r w:rsidRPr="000B7C4C">
        <w:rPr>
          <w:i/>
          <w:iCs/>
          <w:sz w:val="20"/>
          <w:szCs w:val="20"/>
        </w:rPr>
        <w:t>funcionamiento.</w:t>
      </w:r>
      <w:r w:rsidRPr="000B7C4C">
        <w:rPr>
          <w:i/>
          <w:iCs/>
          <w:spacing w:val="1"/>
          <w:sz w:val="20"/>
          <w:szCs w:val="20"/>
        </w:rPr>
        <w:t xml:space="preserve"> </w:t>
      </w:r>
      <w:r w:rsidRPr="000B7C4C">
        <w:rPr>
          <w:i/>
          <w:iCs/>
          <w:sz w:val="20"/>
          <w:szCs w:val="20"/>
        </w:rPr>
        <w:t>Por</w:t>
      </w:r>
      <w:r w:rsidRPr="000B7C4C">
        <w:rPr>
          <w:i/>
          <w:iCs/>
          <w:spacing w:val="1"/>
          <w:sz w:val="20"/>
          <w:szCs w:val="20"/>
        </w:rPr>
        <w:t xml:space="preserve"> </w:t>
      </w:r>
      <w:r w:rsidRPr="000B7C4C">
        <w:rPr>
          <w:i/>
          <w:iCs/>
          <w:sz w:val="20"/>
          <w:szCs w:val="20"/>
        </w:rPr>
        <w:t>ejemplo,</w:t>
      </w:r>
      <w:r w:rsidRPr="000B7C4C">
        <w:rPr>
          <w:i/>
          <w:iCs/>
          <w:spacing w:val="-3"/>
          <w:sz w:val="20"/>
          <w:szCs w:val="20"/>
        </w:rPr>
        <w:t xml:space="preserve"> </w:t>
      </w:r>
      <w:r w:rsidRPr="000B7C4C">
        <w:rPr>
          <w:i/>
          <w:iCs/>
          <w:sz w:val="20"/>
          <w:szCs w:val="20"/>
        </w:rPr>
        <w:t>en</w:t>
      </w:r>
      <w:r w:rsidRPr="000B7C4C">
        <w:rPr>
          <w:i/>
          <w:iCs/>
          <w:spacing w:val="-3"/>
          <w:sz w:val="20"/>
          <w:szCs w:val="20"/>
        </w:rPr>
        <w:t xml:space="preserve"> </w:t>
      </w:r>
      <w:r w:rsidRPr="000B7C4C">
        <w:rPr>
          <w:i/>
          <w:iCs/>
          <w:sz w:val="20"/>
          <w:szCs w:val="20"/>
        </w:rPr>
        <w:t>2020</w:t>
      </w:r>
      <w:r w:rsidRPr="000B7C4C">
        <w:rPr>
          <w:i/>
          <w:iCs/>
          <w:spacing w:val="-2"/>
          <w:sz w:val="20"/>
          <w:szCs w:val="20"/>
        </w:rPr>
        <w:t xml:space="preserve"> </w:t>
      </w:r>
      <w:r w:rsidRPr="000B7C4C">
        <w:rPr>
          <w:i/>
          <w:iCs/>
          <w:sz w:val="20"/>
          <w:szCs w:val="20"/>
        </w:rPr>
        <w:t>recibió</w:t>
      </w:r>
      <w:r w:rsidRPr="000B7C4C">
        <w:rPr>
          <w:i/>
          <w:iCs/>
          <w:spacing w:val="-2"/>
          <w:sz w:val="20"/>
          <w:szCs w:val="20"/>
        </w:rPr>
        <w:t xml:space="preserve"> </w:t>
      </w:r>
      <w:r w:rsidRPr="000B7C4C">
        <w:rPr>
          <w:i/>
          <w:iCs/>
          <w:sz w:val="20"/>
          <w:szCs w:val="20"/>
        </w:rPr>
        <w:t>del</w:t>
      </w:r>
      <w:r w:rsidRPr="000B7C4C">
        <w:rPr>
          <w:i/>
          <w:iCs/>
          <w:spacing w:val="-3"/>
          <w:sz w:val="20"/>
          <w:szCs w:val="20"/>
        </w:rPr>
        <w:t xml:space="preserve"> </w:t>
      </w:r>
      <w:r w:rsidRPr="000B7C4C">
        <w:rPr>
          <w:i/>
          <w:iCs/>
          <w:sz w:val="20"/>
          <w:szCs w:val="20"/>
        </w:rPr>
        <w:t>erario</w:t>
      </w:r>
      <w:r w:rsidRPr="000B7C4C">
        <w:rPr>
          <w:i/>
          <w:iCs/>
          <w:spacing w:val="-3"/>
          <w:sz w:val="20"/>
          <w:szCs w:val="20"/>
        </w:rPr>
        <w:t xml:space="preserve"> </w:t>
      </w:r>
      <w:r w:rsidRPr="000B7C4C">
        <w:rPr>
          <w:i/>
          <w:iCs/>
          <w:sz w:val="20"/>
          <w:szCs w:val="20"/>
        </w:rPr>
        <w:t>poco más</w:t>
      </w:r>
      <w:r w:rsidRPr="000B7C4C">
        <w:rPr>
          <w:i/>
          <w:iCs/>
          <w:spacing w:val="-3"/>
          <w:sz w:val="20"/>
          <w:szCs w:val="20"/>
        </w:rPr>
        <w:t xml:space="preserve"> </w:t>
      </w:r>
      <w:r w:rsidRPr="000B7C4C">
        <w:rPr>
          <w:i/>
          <w:iCs/>
          <w:sz w:val="20"/>
          <w:szCs w:val="20"/>
        </w:rPr>
        <w:t>de</w:t>
      </w:r>
      <w:r w:rsidRPr="000B7C4C">
        <w:rPr>
          <w:i/>
          <w:iCs/>
          <w:spacing w:val="-2"/>
          <w:sz w:val="20"/>
          <w:szCs w:val="20"/>
        </w:rPr>
        <w:t xml:space="preserve"> </w:t>
      </w:r>
      <w:r w:rsidRPr="000B7C4C">
        <w:rPr>
          <w:i/>
          <w:iCs/>
          <w:sz w:val="20"/>
          <w:szCs w:val="20"/>
        </w:rPr>
        <w:t>3</w:t>
      </w:r>
      <w:r w:rsidRPr="000B7C4C">
        <w:rPr>
          <w:i/>
          <w:iCs/>
          <w:spacing w:val="-2"/>
          <w:sz w:val="20"/>
          <w:szCs w:val="20"/>
        </w:rPr>
        <w:t xml:space="preserve"> </w:t>
      </w:r>
      <w:r w:rsidRPr="000B7C4C">
        <w:rPr>
          <w:i/>
          <w:iCs/>
          <w:sz w:val="20"/>
          <w:szCs w:val="20"/>
        </w:rPr>
        <w:t>mil</w:t>
      </w:r>
      <w:r w:rsidRPr="000B7C4C">
        <w:rPr>
          <w:i/>
          <w:iCs/>
          <w:spacing w:val="-3"/>
          <w:sz w:val="20"/>
          <w:szCs w:val="20"/>
        </w:rPr>
        <w:t xml:space="preserve"> </w:t>
      </w:r>
      <w:r w:rsidRPr="000B7C4C">
        <w:rPr>
          <w:i/>
          <w:iCs/>
          <w:sz w:val="20"/>
          <w:szCs w:val="20"/>
        </w:rPr>
        <w:t>millones</w:t>
      </w:r>
      <w:r w:rsidRPr="000B7C4C">
        <w:rPr>
          <w:i/>
          <w:iCs/>
          <w:spacing w:val="-3"/>
          <w:sz w:val="20"/>
          <w:szCs w:val="20"/>
        </w:rPr>
        <w:t xml:space="preserve"> </w:t>
      </w:r>
      <w:r w:rsidRPr="000B7C4C">
        <w:rPr>
          <w:i/>
          <w:iCs/>
          <w:sz w:val="20"/>
          <w:szCs w:val="20"/>
        </w:rPr>
        <w:t>de</w:t>
      </w:r>
      <w:r w:rsidRPr="000B7C4C">
        <w:rPr>
          <w:i/>
          <w:iCs/>
          <w:spacing w:val="-3"/>
          <w:sz w:val="20"/>
          <w:szCs w:val="20"/>
        </w:rPr>
        <w:t xml:space="preserve"> </w:t>
      </w:r>
      <w:r w:rsidRPr="000B7C4C">
        <w:rPr>
          <w:i/>
          <w:iCs/>
          <w:sz w:val="20"/>
          <w:szCs w:val="20"/>
        </w:rPr>
        <w:t>pesos,</w:t>
      </w:r>
      <w:r w:rsidRPr="000B7C4C">
        <w:rPr>
          <w:i/>
          <w:iCs/>
          <w:spacing w:val="-3"/>
          <w:sz w:val="20"/>
          <w:szCs w:val="20"/>
        </w:rPr>
        <w:t xml:space="preserve"> </w:t>
      </w:r>
      <w:r w:rsidRPr="000B7C4C">
        <w:rPr>
          <w:i/>
          <w:iCs/>
          <w:sz w:val="20"/>
          <w:szCs w:val="20"/>
        </w:rPr>
        <w:t>sin</w:t>
      </w:r>
      <w:r w:rsidRPr="000B7C4C">
        <w:rPr>
          <w:i/>
          <w:iCs/>
          <w:spacing w:val="-2"/>
          <w:sz w:val="20"/>
          <w:szCs w:val="20"/>
        </w:rPr>
        <w:t xml:space="preserve"> </w:t>
      </w:r>
      <w:r w:rsidRPr="000B7C4C">
        <w:rPr>
          <w:i/>
          <w:iCs/>
          <w:sz w:val="20"/>
          <w:szCs w:val="20"/>
        </w:rPr>
        <w:t>perjuicio</w:t>
      </w:r>
      <w:r w:rsidRPr="000B7C4C">
        <w:rPr>
          <w:i/>
          <w:iCs/>
          <w:spacing w:val="-2"/>
          <w:sz w:val="20"/>
          <w:szCs w:val="20"/>
        </w:rPr>
        <w:t xml:space="preserve"> </w:t>
      </w:r>
      <w:r w:rsidRPr="000B7C4C">
        <w:rPr>
          <w:i/>
          <w:iCs/>
          <w:sz w:val="20"/>
          <w:szCs w:val="20"/>
        </w:rPr>
        <w:t>de</w:t>
      </w:r>
      <w:r w:rsidRPr="000B7C4C">
        <w:rPr>
          <w:i/>
          <w:iCs/>
          <w:spacing w:val="-2"/>
          <w:sz w:val="20"/>
          <w:szCs w:val="20"/>
        </w:rPr>
        <w:t xml:space="preserve"> </w:t>
      </w:r>
      <w:r w:rsidRPr="000B7C4C">
        <w:rPr>
          <w:i/>
          <w:iCs/>
          <w:sz w:val="20"/>
          <w:szCs w:val="20"/>
        </w:rPr>
        <w:t>lo</w:t>
      </w:r>
      <w:r w:rsidRPr="000B7C4C">
        <w:rPr>
          <w:i/>
          <w:iCs/>
          <w:spacing w:val="-52"/>
          <w:sz w:val="20"/>
          <w:szCs w:val="20"/>
        </w:rPr>
        <w:t xml:space="preserve"> </w:t>
      </w:r>
      <w:r w:rsidRPr="000B7C4C">
        <w:rPr>
          <w:i/>
          <w:iCs/>
          <w:sz w:val="20"/>
          <w:szCs w:val="20"/>
        </w:rPr>
        <w:t>que además recibe constantemente por concepto de donaciones, contraprestación de</w:t>
      </w:r>
      <w:r w:rsidRPr="000B7C4C">
        <w:rPr>
          <w:i/>
          <w:iCs/>
          <w:spacing w:val="1"/>
          <w:sz w:val="20"/>
          <w:szCs w:val="20"/>
        </w:rPr>
        <w:t xml:space="preserve"> </w:t>
      </w:r>
      <w:r w:rsidRPr="000B7C4C">
        <w:rPr>
          <w:i/>
          <w:iCs/>
          <w:sz w:val="20"/>
          <w:szCs w:val="20"/>
        </w:rPr>
        <w:t>servicios, o</w:t>
      </w:r>
      <w:r w:rsidRPr="000B7C4C">
        <w:rPr>
          <w:i/>
          <w:iCs/>
          <w:spacing w:val="1"/>
          <w:sz w:val="20"/>
          <w:szCs w:val="20"/>
        </w:rPr>
        <w:t xml:space="preserve"> </w:t>
      </w:r>
      <w:r w:rsidRPr="000B7C4C">
        <w:rPr>
          <w:i/>
          <w:iCs/>
          <w:sz w:val="20"/>
          <w:szCs w:val="20"/>
        </w:rPr>
        <w:t>recepción</w:t>
      </w:r>
      <w:r w:rsidRPr="000B7C4C">
        <w:rPr>
          <w:i/>
          <w:iCs/>
          <w:spacing w:val="-1"/>
          <w:sz w:val="20"/>
          <w:szCs w:val="20"/>
        </w:rPr>
        <w:t xml:space="preserve"> </w:t>
      </w:r>
      <w:r w:rsidRPr="000B7C4C">
        <w:rPr>
          <w:i/>
          <w:iCs/>
          <w:sz w:val="20"/>
          <w:szCs w:val="20"/>
        </w:rPr>
        <w:t>de</w:t>
      </w:r>
      <w:r w:rsidRPr="000B7C4C">
        <w:rPr>
          <w:i/>
          <w:iCs/>
          <w:spacing w:val="-4"/>
          <w:sz w:val="20"/>
          <w:szCs w:val="20"/>
        </w:rPr>
        <w:t xml:space="preserve"> </w:t>
      </w:r>
      <w:r w:rsidRPr="000B7C4C">
        <w:rPr>
          <w:i/>
          <w:iCs/>
          <w:sz w:val="20"/>
          <w:szCs w:val="20"/>
        </w:rPr>
        <w:t>herencias no</w:t>
      </w:r>
      <w:r w:rsidRPr="000B7C4C">
        <w:rPr>
          <w:i/>
          <w:iCs/>
          <w:spacing w:val="-1"/>
          <w:sz w:val="20"/>
          <w:szCs w:val="20"/>
        </w:rPr>
        <w:t xml:space="preserve"> </w:t>
      </w:r>
      <w:r w:rsidRPr="000B7C4C">
        <w:rPr>
          <w:i/>
          <w:iCs/>
          <w:sz w:val="20"/>
          <w:szCs w:val="20"/>
        </w:rPr>
        <w:t>reclamadas.</w:t>
      </w:r>
    </w:p>
    <w:p w14:paraId="7EAD1A73" w14:textId="5A8F71A7" w:rsidR="000B7C4C" w:rsidRPr="000B7C4C" w:rsidRDefault="000B7C4C" w:rsidP="000B7C4C">
      <w:pPr>
        <w:pStyle w:val="Textoindependiente"/>
        <w:kinsoku w:val="0"/>
        <w:overflowPunct w:val="0"/>
        <w:spacing w:before="159"/>
        <w:ind w:left="709" w:right="474"/>
        <w:jc w:val="both"/>
        <w:rPr>
          <w:i/>
          <w:iCs/>
          <w:sz w:val="20"/>
          <w:szCs w:val="20"/>
        </w:rPr>
      </w:pPr>
      <w:r w:rsidRPr="000B7C4C">
        <w:rPr>
          <w:i/>
          <w:iCs/>
          <w:sz w:val="20"/>
          <w:szCs w:val="20"/>
        </w:rPr>
        <w:t>La</w:t>
      </w:r>
      <w:r w:rsidRPr="000B7C4C">
        <w:rPr>
          <w:i/>
          <w:iCs/>
          <w:spacing w:val="-6"/>
          <w:sz w:val="20"/>
          <w:szCs w:val="20"/>
        </w:rPr>
        <w:t xml:space="preserve"> </w:t>
      </w:r>
      <w:r w:rsidRPr="000B7C4C">
        <w:rPr>
          <w:i/>
          <w:iCs/>
          <w:sz w:val="20"/>
          <w:szCs w:val="20"/>
        </w:rPr>
        <w:t>suficiencia</w:t>
      </w:r>
      <w:r w:rsidRPr="000B7C4C">
        <w:rPr>
          <w:i/>
          <w:iCs/>
          <w:spacing w:val="-5"/>
          <w:sz w:val="20"/>
          <w:szCs w:val="20"/>
        </w:rPr>
        <w:t xml:space="preserve"> </w:t>
      </w:r>
      <w:r w:rsidRPr="000B7C4C">
        <w:rPr>
          <w:i/>
          <w:iCs/>
          <w:sz w:val="20"/>
          <w:szCs w:val="20"/>
        </w:rPr>
        <w:t>presupuestal</w:t>
      </w:r>
      <w:r w:rsidRPr="000B7C4C">
        <w:rPr>
          <w:i/>
          <w:iCs/>
          <w:spacing w:val="-6"/>
          <w:sz w:val="20"/>
          <w:szCs w:val="20"/>
        </w:rPr>
        <w:t xml:space="preserve"> </w:t>
      </w:r>
      <w:r w:rsidRPr="000B7C4C">
        <w:rPr>
          <w:i/>
          <w:iCs/>
          <w:sz w:val="20"/>
          <w:szCs w:val="20"/>
        </w:rPr>
        <w:t>es</w:t>
      </w:r>
      <w:r w:rsidRPr="000B7C4C">
        <w:rPr>
          <w:i/>
          <w:iCs/>
          <w:spacing w:val="-6"/>
          <w:sz w:val="20"/>
          <w:szCs w:val="20"/>
        </w:rPr>
        <w:t xml:space="preserve"> </w:t>
      </w:r>
      <w:r w:rsidRPr="000B7C4C">
        <w:rPr>
          <w:i/>
          <w:iCs/>
          <w:sz w:val="20"/>
          <w:szCs w:val="20"/>
        </w:rPr>
        <w:t>tal</w:t>
      </w:r>
      <w:r w:rsidRPr="000B7C4C">
        <w:rPr>
          <w:i/>
          <w:iCs/>
          <w:spacing w:val="-9"/>
          <w:sz w:val="20"/>
          <w:szCs w:val="20"/>
        </w:rPr>
        <w:t xml:space="preserve"> </w:t>
      </w:r>
      <w:r w:rsidRPr="000B7C4C">
        <w:rPr>
          <w:i/>
          <w:iCs/>
          <w:sz w:val="20"/>
          <w:szCs w:val="20"/>
        </w:rPr>
        <w:t>que,</w:t>
      </w:r>
      <w:r w:rsidRPr="000B7C4C">
        <w:rPr>
          <w:i/>
          <w:iCs/>
          <w:spacing w:val="-5"/>
          <w:sz w:val="20"/>
          <w:szCs w:val="20"/>
        </w:rPr>
        <w:t xml:space="preserve"> </w:t>
      </w:r>
      <w:r w:rsidRPr="000B7C4C">
        <w:rPr>
          <w:i/>
          <w:iCs/>
          <w:sz w:val="20"/>
          <w:szCs w:val="20"/>
        </w:rPr>
        <w:t>al</w:t>
      </w:r>
      <w:r w:rsidRPr="000B7C4C">
        <w:rPr>
          <w:i/>
          <w:iCs/>
          <w:spacing w:val="-9"/>
          <w:sz w:val="20"/>
          <w:szCs w:val="20"/>
        </w:rPr>
        <w:t xml:space="preserve"> </w:t>
      </w:r>
      <w:r w:rsidRPr="000B7C4C">
        <w:rPr>
          <w:i/>
          <w:iCs/>
          <w:sz w:val="20"/>
          <w:szCs w:val="20"/>
        </w:rPr>
        <w:t>menos</w:t>
      </w:r>
      <w:r w:rsidRPr="000B7C4C">
        <w:rPr>
          <w:i/>
          <w:iCs/>
          <w:spacing w:val="-6"/>
          <w:sz w:val="20"/>
          <w:szCs w:val="20"/>
        </w:rPr>
        <w:t xml:space="preserve"> </w:t>
      </w:r>
      <w:r w:rsidRPr="000B7C4C">
        <w:rPr>
          <w:i/>
          <w:iCs/>
          <w:sz w:val="20"/>
          <w:szCs w:val="20"/>
        </w:rPr>
        <w:t>desde</w:t>
      </w:r>
      <w:r w:rsidRPr="000B7C4C">
        <w:rPr>
          <w:i/>
          <w:iCs/>
          <w:spacing w:val="-6"/>
          <w:sz w:val="20"/>
          <w:szCs w:val="20"/>
        </w:rPr>
        <w:t xml:space="preserve"> </w:t>
      </w:r>
      <w:r w:rsidRPr="000B7C4C">
        <w:rPr>
          <w:i/>
          <w:iCs/>
          <w:sz w:val="20"/>
          <w:szCs w:val="20"/>
        </w:rPr>
        <w:t>2017,</w:t>
      </w:r>
      <w:r w:rsidRPr="000B7C4C">
        <w:rPr>
          <w:i/>
          <w:iCs/>
          <w:spacing w:val="-5"/>
          <w:sz w:val="20"/>
          <w:szCs w:val="20"/>
        </w:rPr>
        <w:t xml:space="preserve"> </w:t>
      </w:r>
      <w:r w:rsidRPr="000B7C4C">
        <w:rPr>
          <w:i/>
          <w:iCs/>
          <w:sz w:val="20"/>
          <w:szCs w:val="20"/>
        </w:rPr>
        <w:t>la</w:t>
      </w:r>
      <w:r w:rsidRPr="000B7C4C">
        <w:rPr>
          <w:i/>
          <w:iCs/>
          <w:spacing w:val="-9"/>
          <w:sz w:val="20"/>
          <w:szCs w:val="20"/>
        </w:rPr>
        <w:t xml:space="preserve"> </w:t>
      </w:r>
      <w:r w:rsidRPr="000B7C4C">
        <w:rPr>
          <w:i/>
          <w:iCs/>
          <w:sz w:val="20"/>
          <w:szCs w:val="20"/>
        </w:rPr>
        <w:t>máxima</w:t>
      </w:r>
      <w:r w:rsidRPr="000B7C4C">
        <w:rPr>
          <w:i/>
          <w:iCs/>
          <w:spacing w:val="-6"/>
          <w:sz w:val="20"/>
          <w:szCs w:val="20"/>
        </w:rPr>
        <w:t xml:space="preserve"> </w:t>
      </w:r>
      <w:r w:rsidRPr="000B7C4C">
        <w:rPr>
          <w:i/>
          <w:iCs/>
          <w:sz w:val="20"/>
          <w:szCs w:val="20"/>
        </w:rPr>
        <w:t>casa</w:t>
      </w:r>
      <w:r w:rsidRPr="000B7C4C">
        <w:rPr>
          <w:i/>
          <w:iCs/>
          <w:spacing w:val="-6"/>
          <w:sz w:val="20"/>
          <w:szCs w:val="20"/>
        </w:rPr>
        <w:t xml:space="preserve"> </w:t>
      </w:r>
      <w:r w:rsidRPr="000B7C4C">
        <w:rPr>
          <w:i/>
          <w:iCs/>
          <w:sz w:val="20"/>
          <w:szCs w:val="20"/>
        </w:rPr>
        <w:t>de</w:t>
      </w:r>
      <w:r w:rsidRPr="000B7C4C">
        <w:rPr>
          <w:i/>
          <w:iCs/>
          <w:spacing w:val="-6"/>
          <w:sz w:val="20"/>
          <w:szCs w:val="20"/>
        </w:rPr>
        <w:t xml:space="preserve"> </w:t>
      </w:r>
      <w:r w:rsidRPr="000B7C4C">
        <w:rPr>
          <w:i/>
          <w:iCs/>
          <w:sz w:val="20"/>
          <w:szCs w:val="20"/>
        </w:rPr>
        <w:t>estudios</w:t>
      </w:r>
      <w:r w:rsidRPr="000B7C4C">
        <w:rPr>
          <w:i/>
          <w:iCs/>
          <w:spacing w:val="-5"/>
          <w:sz w:val="20"/>
          <w:szCs w:val="20"/>
        </w:rPr>
        <w:t xml:space="preserve"> </w:t>
      </w:r>
      <w:r w:rsidRPr="000B7C4C">
        <w:rPr>
          <w:i/>
          <w:iCs/>
          <w:sz w:val="20"/>
          <w:szCs w:val="20"/>
        </w:rPr>
        <w:t>del</w:t>
      </w:r>
      <w:r w:rsidRPr="000B7C4C">
        <w:rPr>
          <w:i/>
          <w:iCs/>
          <w:spacing w:val="-52"/>
          <w:sz w:val="20"/>
          <w:szCs w:val="20"/>
        </w:rPr>
        <w:t xml:space="preserve"> </w:t>
      </w:r>
      <w:r w:rsidRPr="000B7C4C">
        <w:rPr>
          <w:i/>
          <w:iCs/>
          <w:sz w:val="20"/>
          <w:szCs w:val="20"/>
        </w:rPr>
        <w:t>estado tiene cantidades de subejercicio que van desde los 498 millones de pesos hasta los</w:t>
      </w:r>
      <w:r w:rsidRPr="000B7C4C">
        <w:rPr>
          <w:i/>
          <w:iCs/>
          <w:spacing w:val="1"/>
          <w:sz w:val="20"/>
          <w:szCs w:val="20"/>
        </w:rPr>
        <w:t xml:space="preserve"> </w:t>
      </w:r>
      <w:r w:rsidRPr="000B7C4C">
        <w:rPr>
          <w:i/>
          <w:iCs/>
          <w:sz w:val="20"/>
          <w:szCs w:val="20"/>
        </w:rPr>
        <w:t>890</w:t>
      </w:r>
      <w:r w:rsidRPr="000B7C4C">
        <w:rPr>
          <w:i/>
          <w:iCs/>
          <w:spacing w:val="1"/>
          <w:sz w:val="20"/>
          <w:szCs w:val="20"/>
        </w:rPr>
        <w:t xml:space="preserve"> </w:t>
      </w:r>
      <w:r w:rsidRPr="000B7C4C">
        <w:rPr>
          <w:i/>
          <w:iCs/>
          <w:sz w:val="20"/>
          <w:szCs w:val="20"/>
        </w:rPr>
        <w:t>millones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pesos,</w:t>
      </w:r>
      <w:r w:rsidRPr="000B7C4C">
        <w:rPr>
          <w:i/>
          <w:iCs/>
          <w:spacing w:val="1"/>
          <w:sz w:val="20"/>
          <w:szCs w:val="20"/>
        </w:rPr>
        <w:t xml:space="preserve"> </w:t>
      </w:r>
      <w:r w:rsidRPr="000B7C4C">
        <w:rPr>
          <w:i/>
          <w:iCs/>
          <w:sz w:val="20"/>
          <w:szCs w:val="20"/>
        </w:rPr>
        <w:t>ambos</w:t>
      </w:r>
      <w:r w:rsidRPr="000B7C4C">
        <w:rPr>
          <w:i/>
          <w:iCs/>
          <w:spacing w:val="1"/>
          <w:sz w:val="20"/>
          <w:szCs w:val="20"/>
        </w:rPr>
        <w:t xml:space="preserve"> </w:t>
      </w:r>
      <w:r w:rsidRPr="000B7C4C">
        <w:rPr>
          <w:i/>
          <w:iCs/>
          <w:sz w:val="20"/>
          <w:szCs w:val="20"/>
        </w:rPr>
        <w:t>anuales,</w:t>
      </w:r>
      <w:r w:rsidRPr="000B7C4C">
        <w:rPr>
          <w:i/>
          <w:iCs/>
          <w:spacing w:val="1"/>
          <w:sz w:val="20"/>
          <w:szCs w:val="20"/>
        </w:rPr>
        <w:t xml:space="preserve"> </w:t>
      </w:r>
      <w:r w:rsidRPr="000B7C4C">
        <w:rPr>
          <w:i/>
          <w:iCs/>
          <w:sz w:val="20"/>
          <w:szCs w:val="20"/>
        </w:rPr>
        <w:t>que</w:t>
      </w:r>
      <w:r w:rsidRPr="000B7C4C">
        <w:rPr>
          <w:i/>
          <w:iCs/>
          <w:spacing w:val="1"/>
          <w:sz w:val="20"/>
          <w:szCs w:val="20"/>
        </w:rPr>
        <w:t xml:space="preserve"> </w:t>
      </w:r>
      <w:r w:rsidRPr="000B7C4C">
        <w:rPr>
          <w:i/>
          <w:iCs/>
          <w:sz w:val="20"/>
          <w:szCs w:val="20"/>
        </w:rPr>
        <w:t>sin</w:t>
      </w:r>
      <w:r w:rsidRPr="000B7C4C">
        <w:rPr>
          <w:i/>
          <w:iCs/>
          <w:spacing w:val="1"/>
          <w:sz w:val="20"/>
          <w:szCs w:val="20"/>
        </w:rPr>
        <w:t xml:space="preserve"> </w:t>
      </w:r>
      <w:r w:rsidRPr="000B7C4C">
        <w:rPr>
          <w:i/>
          <w:iCs/>
          <w:sz w:val="20"/>
          <w:szCs w:val="20"/>
        </w:rPr>
        <w:t>ningún</w:t>
      </w:r>
      <w:r w:rsidRPr="000B7C4C">
        <w:rPr>
          <w:i/>
          <w:iCs/>
          <w:spacing w:val="1"/>
          <w:sz w:val="20"/>
          <w:szCs w:val="20"/>
        </w:rPr>
        <w:t xml:space="preserve"> </w:t>
      </w:r>
      <w:r w:rsidRPr="000B7C4C">
        <w:rPr>
          <w:i/>
          <w:iCs/>
          <w:sz w:val="20"/>
          <w:szCs w:val="20"/>
        </w:rPr>
        <w:t>problema</w:t>
      </w:r>
      <w:r w:rsidRPr="000B7C4C">
        <w:rPr>
          <w:i/>
          <w:iCs/>
          <w:spacing w:val="1"/>
          <w:sz w:val="20"/>
          <w:szCs w:val="20"/>
        </w:rPr>
        <w:t xml:space="preserve"> </w:t>
      </w:r>
      <w:r w:rsidRPr="000B7C4C">
        <w:rPr>
          <w:i/>
          <w:iCs/>
          <w:sz w:val="20"/>
          <w:szCs w:val="20"/>
        </w:rPr>
        <w:t>darían</w:t>
      </w:r>
      <w:r w:rsidRPr="000B7C4C">
        <w:rPr>
          <w:i/>
          <w:iCs/>
          <w:spacing w:val="1"/>
          <w:sz w:val="20"/>
          <w:szCs w:val="20"/>
        </w:rPr>
        <w:t xml:space="preserve"> </w:t>
      </w:r>
      <w:r w:rsidRPr="000B7C4C">
        <w:rPr>
          <w:i/>
          <w:iCs/>
          <w:sz w:val="20"/>
          <w:szCs w:val="20"/>
        </w:rPr>
        <w:t>solvencia</w:t>
      </w:r>
      <w:r w:rsidRPr="000B7C4C">
        <w:rPr>
          <w:i/>
          <w:iCs/>
          <w:spacing w:val="1"/>
          <w:sz w:val="20"/>
          <w:szCs w:val="20"/>
        </w:rPr>
        <w:t xml:space="preserve"> </w:t>
      </w:r>
      <w:r w:rsidRPr="000B7C4C">
        <w:rPr>
          <w:i/>
          <w:iCs/>
          <w:sz w:val="20"/>
          <w:szCs w:val="20"/>
        </w:rPr>
        <w:t>presupuestal a eliminar los costos directos de la educación pública en dicha institución, sin</w:t>
      </w:r>
      <w:r w:rsidRPr="000B7C4C">
        <w:rPr>
          <w:i/>
          <w:iCs/>
          <w:spacing w:val="-52"/>
          <w:sz w:val="20"/>
          <w:szCs w:val="20"/>
        </w:rPr>
        <w:t xml:space="preserve"> </w:t>
      </w:r>
      <w:r w:rsidRPr="000B7C4C">
        <w:rPr>
          <w:i/>
          <w:iCs/>
          <w:sz w:val="20"/>
          <w:szCs w:val="20"/>
        </w:rPr>
        <w:t>tocar</w:t>
      </w:r>
      <w:r w:rsidRPr="000B7C4C">
        <w:rPr>
          <w:i/>
          <w:iCs/>
          <w:spacing w:val="-3"/>
          <w:sz w:val="20"/>
          <w:szCs w:val="20"/>
        </w:rPr>
        <w:t xml:space="preserve"> </w:t>
      </w:r>
      <w:r w:rsidRPr="000B7C4C">
        <w:rPr>
          <w:i/>
          <w:iCs/>
          <w:sz w:val="20"/>
          <w:szCs w:val="20"/>
        </w:rPr>
        <w:t>un</w:t>
      </w:r>
      <w:r w:rsidRPr="000B7C4C">
        <w:rPr>
          <w:i/>
          <w:iCs/>
          <w:spacing w:val="2"/>
          <w:sz w:val="20"/>
          <w:szCs w:val="20"/>
        </w:rPr>
        <w:t xml:space="preserve"> </w:t>
      </w:r>
      <w:r w:rsidRPr="000B7C4C">
        <w:rPr>
          <w:i/>
          <w:iCs/>
          <w:sz w:val="20"/>
          <w:szCs w:val="20"/>
        </w:rPr>
        <w:t>solo</w:t>
      </w:r>
      <w:r w:rsidRPr="000B7C4C">
        <w:rPr>
          <w:i/>
          <w:iCs/>
          <w:spacing w:val="-1"/>
          <w:sz w:val="20"/>
          <w:szCs w:val="20"/>
        </w:rPr>
        <w:t xml:space="preserve"> </w:t>
      </w:r>
      <w:r w:rsidRPr="000B7C4C">
        <w:rPr>
          <w:i/>
          <w:iCs/>
          <w:sz w:val="20"/>
          <w:szCs w:val="20"/>
        </w:rPr>
        <w:t>peso</w:t>
      </w:r>
      <w:r w:rsidRPr="000B7C4C">
        <w:rPr>
          <w:i/>
          <w:iCs/>
          <w:spacing w:val="-1"/>
          <w:sz w:val="20"/>
          <w:szCs w:val="20"/>
        </w:rPr>
        <w:t xml:space="preserve"> </w:t>
      </w:r>
      <w:r w:rsidRPr="000B7C4C">
        <w:rPr>
          <w:i/>
          <w:iCs/>
          <w:sz w:val="20"/>
          <w:szCs w:val="20"/>
        </w:rPr>
        <w:t>de</w:t>
      </w:r>
      <w:r w:rsidRPr="000B7C4C">
        <w:rPr>
          <w:i/>
          <w:iCs/>
          <w:spacing w:val="-2"/>
          <w:sz w:val="20"/>
          <w:szCs w:val="20"/>
        </w:rPr>
        <w:t xml:space="preserve"> </w:t>
      </w:r>
      <w:r w:rsidRPr="000B7C4C">
        <w:rPr>
          <w:i/>
          <w:iCs/>
          <w:sz w:val="20"/>
          <w:szCs w:val="20"/>
        </w:rPr>
        <w:t>los</w:t>
      </w:r>
      <w:r w:rsidRPr="000B7C4C">
        <w:rPr>
          <w:i/>
          <w:iCs/>
          <w:spacing w:val="-2"/>
          <w:sz w:val="20"/>
          <w:szCs w:val="20"/>
        </w:rPr>
        <w:t xml:space="preserve"> </w:t>
      </w:r>
      <w:r w:rsidRPr="000B7C4C">
        <w:rPr>
          <w:i/>
          <w:iCs/>
          <w:sz w:val="20"/>
          <w:szCs w:val="20"/>
        </w:rPr>
        <w:t>sueldos</w:t>
      </w:r>
      <w:r w:rsidRPr="000B7C4C">
        <w:rPr>
          <w:i/>
          <w:iCs/>
          <w:spacing w:val="-1"/>
          <w:sz w:val="20"/>
          <w:szCs w:val="20"/>
        </w:rPr>
        <w:t xml:space="preserve"> </w:t>
      </w:r>
      <w:r w:rsidRPr="000B7C4C">
        <w:rPr>
          <w:i/>
          <w:iCs/>
          <w:sz w:val="20"/>
          <w:szCs w:val="20"/>
        </w:rPr>
        <w:t>y comodidades</w:t>
      </w:r>
      <w:r w:rsidRPr="000B7C4C">
        <w:rPr>
          <w:i/>
          <w:iCs/>
          <w:spacing w:val="-5"/>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sus</w:t>
      </w:r>
      <w:r w:rsidRPr="000B7C4C">
        <w:rPr>
          <w:i/>
          <w:iCs/>
          <w:spacing w:val="-2"/>
          <w:sz w:val="20"/>
          <w:szCs w:val="20"/>
        </w:rPr>
        <w:t xml:space="preserve"> </w:t>
      </w:r>
      <w:r w:rsidRPr="000B7C4C">
        <w:rPr>
          <w:i/>
          <w:iCs/>
          <w:sz w:val="20"/>
          <w:szCs w:val="20"/>
        </w:rPr>
        <w:t>directivos.</w:t>
      </w:r>
    </w:p>
    <w:p w14:paraId="17C6A20F" w14:textId="7E1FA17A" w:rsidR="000B7C4C" w:rsidRPr="000B7C4C" w:rsidRDefault="000B7C4C" w:rsidP="00996BCD">
      <w:pPr>
        <w:pStyle w:val="Textoindependiente"/>
        <w:kinsoku w:val="0"/>
        <w:overflowPunct w:val="0"/>
        <w:ind w:left="709" w:right="474"/>
        <w:jc w:val="both"/>
        <w:rPr>
          <w:i/>
          <w:iCs/>
          <w:sz w:val="20"/>
          <w:szCs w:val="20"/>
        </w:rPr>
      </w:pPr>
      <w:r w:rsidRPr="000B7C4C">
        <w:rPr>
          <w:i/>
          <w:iCs/>
          <w:sz w:val="20"/>
          <w:szCs w:val="20"/>
        </w:rPr>
        <w:t>Lo anterior, sin mencionar la totalidad de los remanentes de patrimonio generado por la</w:t>
      </w:r>
      <w:r w:rsidRPr="000B7C4C">
        <w:rPr>
          <w:i/>
          <w:iCs/>
          <w:spacing w:val="1"/>
          <w:sz w:val="20"/>
          <w:szCs w:val="20"/>
        </w:rPr>
        <w:t xml:space="preserve"> </w:t>
      </w:r>
      <w:r w:rsidRPr="000B7C4C">
        <w:rPr>
          <w:i/>
          <w:iCs/>
          <w:sz w:val="20"/>
          <w:szCs w:val="20"/>
        </w:rPr>
        <w:t>institución</w:t>
      </w:r>
      <w:r w:rsidRPr="000B7C4C">
        <w:rPr>
          <w:i/>
          <w:iCs/>
          <w:spacing w:val="-7"/>
          <w:sz w:val="20"/>
          <w:szCs w:val="20"/>
        </w:rPr>
        <w:t xml:space="preserve"> </w:t>
      </w:r>
      <w:r w:rsidRPr="000B7C4C">
        <w:rPr>
          <w:i/>
          <w:iCs/>
          <w:sz w:val="20"/>
          <w:szCs w:val="20"/>
        </w:rPr>
        <w:t>a</w:t>
      </w:r>
      <w:r w:rsidRPr="000B7C4C">
        <w:rPr>
          <w:i/>
          <w:iCs/>
          <w:spacing w:val="-8"/>
          <w:sz w:val="20"/>
          <w:szCs w:val="20"/>
        </w:rPr>
        <w:t xml:space="preserve"> </w:t>
      </w:r>
      <w:r w:rsidRPr="000B7C4C">
        <w:rPr>
          <w:i/>
          <w:iCs/>
          <w:sz w:val="20"/>
          <w:szCs w:val="20"/>
        </w:rPr>
        <w:t>lo</w:t>
      </w:r>
      <w:r w:rsidRPr="000B7C4C">
        <w:rPr>
          <w:i/>
          <w:iCs/>
          <w:spacing w:val="-7"/>
          <w:sz w:val="20"/>
          <w:szCs w:val="20"/>
        </w:rPr>
        <w:t xml:space="preserve"> </w:t>
      </w:r>
      <w:r w:rsidRPr="000B7C4C">
        <w:rPr>
          <w:i/>
          <w:iCs/>
          <w:sz w:val="20"/>
          <w:szCs w:val="20"/>
        </w:rPr>
        <w:t>largo</w:t>
      </w:r>
      <w:r w:rsidRPr="000B7C4C">
        <w:rPr>
          <w:i/>
          <w:iCs/>
          <w:spacing w:val="-7"/>
          <w:sz w:val="20"/>
          <w:szCs w:val="20"/>
        </w:rPr>
        <w:t xml:space="preserve"> </w:t>
      </w:r>
      <w:r w:rsidRPr="000B7C4C">
        <w:rPr>
          <w:i/>
          <w:iCs/>
          <w:sz w:val="20"/>
          <w:szCs w:val="20"/>
        </w:rPr>
        <w:t>de</w:t>
      </w:r>
      <w:r w:rsidRPr="000B7C4C">
        <w:rPr>
          <w:i/>
          <w:iCs/>
          <w:spacing w:val="-7"/>
          <w:sz w:val="20"/>
          <w:szCs w:val="20"/>
        </w:rPr>
        <w:t xml:space="preserve"> </w:t>
      </w:r>
      <w:r w:rsidRPr="000B7C4C">
        <w:rPr>
          <w:i/>
          <w:iCs/>
          <w:sz w:val="20"/>
          <w:szCs w:val="20"/>
        </w:rPr>
        <w:t>los</w:t>
      </w:r>
      <w:r w:rsidRPr="000B7C4C">
        <w:rPr>
          <w:i/>
          <w:iCs/>
          <w:spacing w:val="-6"/>
          <w:sz w:val="20"/>
          <w:szCs w:val="20"/>
        </w:rPr>
        <w:t xml:space="preserve"> </w:t>
      </w:r>
      <w:r w:rsidRPr="000B7C4C">
        <w:rPr>
          <w:i/>
          <w:iCs/>
          <w:sz w:val="20"/>
          <w:szCs w:val="20"/>
        </w:rPr>
        <w:t>años,</w:t>
      </w:r>
      <w:r w:rsidRPr="000B7C4C">
        <w:rPr>
          <w:i/>
          <w:iCs/>
          <w:spacing w:val="-5"/>
          <w:sz w:val="20"/>
          <w:szCs w:val="20"/>
        </w:rPr>
        <w:t xml:space="preserve"> </w:t>
      </w:r>
      <w:r w:rsidRPr="000B7C4C">
        <w:rPr>
          <w:i/>
          <w:iCs/>
          <w:sz w:val="20"/>
          <w:szCs w:val="20"/>
        </w:rPr>
        <w:t>y</w:t>
      </w:r>
      <w:r w:rsidRPr="000B7C4C">
        <w:rPr>
          <w:i/>
          <w:iCs/>
          <w:spacing w:val="-8"/>
          <w:sz w:val="20"/>
          <w:szCs w:val="20"/>
        </w:rPr>
        <w:t xml:space="preserve"> </w:t>
      </w:r>
      <w:r w:rsidRPr="000B7C4C">
        <w:rPr>
          <w:i/>
          <w:iCs/>
          <w:sz w:val="20"/>
          <w:szCs w:val="20"/>
        </w:rPr>
        <w:t>que</w:t>
      </w:r>
      <w:r w:rsidRPr="000B7C4C">
        <w:rPr>
          <w:i/>
          <w:iCs/>
          <w:spacing w:val="-7"/>
          <w:sz w:val="20"/>
          <w:szCs w:val="20"/>
        </w:rPr>
        <w:t xml:space="preserve"> </w:t>
      </w:r>
      <w:r w:rsidRPr="000B7C4C">
        <w:rPr>
          <w:i/>
          <w:iCs/>
          <w:sz w:val="20"/>
          <w:szCs w:val="20"/>
        </w:rPr>
        <w:t>al</w:t>
      </w:r>
      <w:r w:rsidRPr="000B7C4C">
        <w:rPr>
          <w:i/>
          <w:iCs/>
          <w:spacing w:val="-8"/>
          <w:sz w:val="20"/>
          <w:szCs w:val="20"/>
        </w:rPr>
        <w:t xml:space="preserve"> </w:t>
      </w:r>
      <w:r w:rsidRPr="000B7C4C">
        <w:rPr>
          <w:i/>
          <w:iCs/>
          <w:sz w:val="20"/>
          <w:szCs w:val="20"/>
        </w:rPr>
        <w:t>primer</w:t>
      </w:r>
      <w:r w:rsidRPr="000B7C4C">
        <w:rPr>
          <w:i/>
          <w:iCs/>
          <w:spacing w:val="-7"/>
          <w:sz w:val="20"/>
          <w:szCs w:val="20"/>
        </w:rPr>
        <w:t xml:space="preserve"> </w:t>
      </w:r>
      <w:r w:rsidRPr="000B7C4C">
        <w:rPr>
          <w:i/>
          <w:iCs/>
          <w:sz w:val="20"/>
          <w:szCs w:val="20"/>
        </w:rPr>
        <w:t>trimestre</w:t>
      </w:r>
      <w:r w:rsidRPr="000B7C4C">
        <w:rPr>
          <w:i/>
          <w:iCs/>
          <w:spacing w:val="-10"/>
          <w:sz w:val="20"/>
          <w:szCs w:val="20"/>
        </w:rPr>
        <w:t xml:space="preserve"> </w:t>
      </w:r>
      <w:r w:rsidRPr="000B7C4C">
        <w:rPr>
          <w:i/>
          <w:iCs/>
          <w:sz w:val="20"/>
          <w:szCs w:val="20"/>
        </w:rPr>
        <w:t>de</w:t>
      </w:r>
      <w:r w:rsidRPr="000B7C4C">
        <w:rPr>
          <w:i/>
          <w:iCs/>
          <w:spacing w:val="-7"/>
          <w:sz w:val="20"/>
          <w:szCs w:val="20"/>
        </w:rPr>
        <w:t xml:space="preserve"> </w:t>
      </w:r>
      <w:r w:rsidRPr="000B7C4C">
        <w:rPr>
          <w:i/>
          <w:iCs/>
          <w:sz w:val="20"/>
          <w:szCs w:val="20"/>
        </w:rPr>
        <w:t>este</w:t>
      </w:r>
      <w:r w:rsidRPr="000B7C4C">
        <w:rPr>
          <w:i/>
          <w:iCs/>
          <w:spacing w:val="-10"/>
          <w:sz w:val="20"/>
          <w:szCs w:val="20"/>
        </w:rPr>
        <w:t xml:space="preserve"> </w:t>
      </w:r>
      <w:r w:rsidRPr="000B7C4C">
        <w:rPr>
          <w:i/>
          <w:iCs/>
          <w:sz w:val="20"/>
          <w:szCs w:val="20"/>
        </w:rPr>
        <w:t>2021</w:t>
      </w:r>
      <w:r w:rsidRPr="000B7C4C">
        <w:rPr>
          <w:i/>
          <w:iCs/>
          <w:spacing w:val="-7"/>
          <w:sz w:val="20"/>
          <w:szCs w:val="20"/>
        </w:rPr>
        <w:t xml:space="preserve"> </w:t>
      </w:r>
      <w:r w:rsidRPr="000B7C4C">
        <w:rPr>
          <w:i/>
          <w:iCs/>
          <w:sz w:val="20"/>
          <w:szCs w:val="20"/>
        </w:rPr>
        <w:t>ascienden</w:t>
      </w:r>
      <w:r w:rsidRPr="000B7C4C">
        <w:rPr>
          <w:i/>
          <w:iCs/>
          <w:spacing w:val="-4"/>
          <w:sz w:val="20"/>
          <w:szCs w:val="20"/>
        </w:rPr>
        <w:t xml:space="preserve"> </w:t>
      </w:r>
      <w:r w:rsidRPr="000B7C4C">
        <w:rPr>
          <w:i/>
          <w:iCs/>
          <w:sz w:val="20"/>
          <w:szCs w:val="20"/>
        </w:rPr>
        <w:t>a</w:t>
      </w:r>
      <w:r w:rsidRPr="000B7C4C">
        <w:rPr>
          <w:i/>
          <w:iCs/>
          <w:spacing w:val="-8"/>
          <w:sz w:val="20"/>
          <w:szCs w:val="20"/>
        </w:rPr>
        <w:t xml:space="preserve"> </w:t>
      </w:r>
      <w:r w:rsidRPr="000B7C4C">
        <w:rPr>
          <w:i/>
          <w:iCs/>
          <w:sz w:val="20"/>
          <w:szCs w:val="20"/>
        </w:rPr>
        <w:t>más</w:t>
      </w:r>
      <w:r w:rsidRPr="000B7C4C">
        <w:rPr>
          <w:i/>
          <w:iCs/>
          <w:spacing w:val="-10"/>
          <w:sz w:val="20"/>
          <w:szCs w:val="20"/>
        </w:rPr>
        <w:t xml:space="preserve"> </w:t>
      </w:r>
      <w:r w:rsidRPr="000B7C4C">
        <w:rPr>
          <w:i/>
          <w:iCs/>
          <w:sz w:val="20"/>
          <w:szCs w:val="20"/>
        </w:rPr>
        <w:t>de</w:t>
      </w:r>
      <w:r w:rsidR="00996BCD">
        <w:rPr>
          <w:i/>
          <w:iCs/>
          <w:sz w:val="20"/>
          <w:szCs w:val="20"/>
        </w:rPr>
        <w:t xml:space="preserve"> </w:t>
      </w:r>
      <w:r w:rsidRPr="000B7C4C">
        <w:rPr>
          <w:i/>
          <w:iCs/>
          <w:sz w:val="20"/>
          <w:szCs w:val="20"/>
        </w:rPr>
        <w:t>$2</w:t>
      </w:r>
      <w:r w:rsidRPr="000B7C4C">
        <w:rPr>
          <w:i/>
          <w:iCs/>
          <w:spacing w:val="1"/>
          <w:sz w:val="20"/>
          <w:szCs w:val="20"/>
        </w:rPr>
        <w:t xml:space="preserve"> </w:t>
      </w:r>
      <w:r w:rsidRPr="000B7C4C">
        <w:rPr>
          <w:i/>
          <w:iCs/>
          <w:sz w:val="20"/>
          <w:szCs w:val="20"/>
        </w:rPr>
        <w:t>mil</w:t>
      </w:r>
      <w:r w:rsidRPr="000B7C4C">
        <w:rPr>
          <w:i/>
          <w:iCs/>
          <w:spacing w:val="-1"/>
          <w:sz w:val="20"/>
          <w:szCs w:val="20"/>
        </w:rPr>
        <w:t xml:space="preserve"> </w:t>
      </w:r>
      <w:r w:rsidRPr="000B7C4C">
        <w:rPr>
          <w:i/>
          <w:iCs/>
          <w:sz w:val="20"/>
          <w:szCs w:val="20"/>
        </w:rPr>
        <w:t>786</w:t>
      </w:r>
      <w:r w:rsidRPr="000B7C4C">
        <w:rPr>
          <w:i/>
          <w:iCs/>
          <w:spacing w:val="2"/>
          <w:sz w:val="20"/>
          <w:szCs w:val="20"/>
        </w:rPr>
        <w:t xml:space="preserve"> </w:t>
      </w:r>
      <w:r w:rsidRPr="000B7C4C">
        <w:rPr>
          <w:i/>
          <w:iCs/>
          <w:sz w:val="20"/>
          <w:szCs w:val="20"/>
        </w:rPr>
        <w:t>millones</w:t>
      </w:r>
      <w:r w:rsidRPr="000B7C4C">
        <w:rPr>
          <w:i/>
          <w:iCs/>
          <w:spacing w:val="-2"/>
          <w:sz w:val="20"/>
          <w:szCs w:val="20"/>
        </w:rPr>
        <w:t xml:space="preserve"> </w:t>
      </w:r>
      <w:r w:rsidRPr="000B7C4C">
        <w:rPr>
          <w:i/>
          <w:iCs/>
          <w:sz w:val="20"/>
          <w:szCs w:val="20"/>
        </w:rPr>
        <w:t>de pesos.</w:t>
      </w:r>
    </w:p>
    <w:p w14:paraId="3A43C7E8" w14:textId="77777777" w:rsidR="000B7C4C" w:rsidRPr="000B7C4C" w:rsidRDefault="000B7C4C" w:rsidP="00996BCD">
      <w:pPr>
        <w:pStyle w:val="Textoindependiente"/>
        <w:kinsoku w:val="0"/>
        <w:overflowPunct w:val="0"/>
        <w:ind w:left="709" w:right="474"/>
        <w:jc w:val="both"/>
        <w:rPr>
          <w:i/>
          <w:iCs/>
          <w:sz w:val="20"/>
          <w:szCs w:val="20"/>
        </w:rPr>
      </w:pPr>
    </w:p>
    <w:p w14:paraId="537B3059" w14:textId="190A5014" w:rsidR="000B7C4C" w:rsidRPr="000B7C4C" w:rsidRDefault="000B7C4C" w:rsidP="00996BCD">
      <w:pPr>
        <w:pStyle w:val="Textoindependiente"/>
        <w:kinsoku w:val="0"/>
        <w:overflowPunct w:val="0"/>
        <w:ind w:left="709" w:right="474"/>
        <w:jc w:val="both"/>
        <w:rPr>
          <w:i/>
          <w:iCs/>
          <w:sz w:val="20"/>
          <w:szCs w:val="20"/>
        </w:rPr>
      </w:pPr>
      <w:r w:rsidRPr="000B7C4C">
        <w:rPr>
          <w:i/>
          <w:iCs/>
          <w:sz w:val="20"/>
          <w:szCs w:val="20"/>
        </w:rPr>
        <w:t>Toda esta disponibilidad presupuestal es mucho más que suficiente para solventar, por</w:t>
      </w:r>
      <w:r w:rsidRPr="000B7C4C">
        <w:rPr>
          <w:i/>
          <w:iCs/>
          <w:spacing w:val="1"/>
          <w:sz w:val="20"/>
          <w:szCs w:val="20"/>
        </w:rPr>
        <w:t xml:space="preserve"> </w:t>
      </w:r>
      <w:r w:rsidRPr="000B7C4C">
        <w:rPr>
          <w:i/>
          <w:iCs/>
          <w:sz w:val="20"/>
          <w:szCs w:val="20"/>
        </w:rPr>
        <w:t>ejemplo,</w:t>
      </w:r>
      <w:r w:rsidRPr="000B7C4C">
        <w:rPr>
          <w:i/>
          <w:iCs/>
          <w:spacing w:val="1"/>
          <w:sz w:val="20"/>
          <w:szCs w:val="20"/>
        </w:rPr>
        <w:t xml:space="preserve"> </w:t>
      </w:r>
      <w:r w:rsidRPr="000B7C4C">
        <w:rPr>
          <w:i/>
          <w:iCs/>
          <w:sz w:val="20"/>
          <w:szCs w:val="20"/>
        </w:rPr>
        <w:t>los</w:t>
      </w:r>
      <w:r w:rsidRPr="000B7C4C">
        <w:rPr>
          <w:i/>
          <w:iCs/>
          <w:spacing w:val="1"/>
          <w:sz w:val="20"/>
          <w:szCs w:val="20"/>
        </w:rPr>
        <w:t xml:space="preserve"> </w:t>
      </w:r>
      <w:r w:rsidRPr="000B7C4C">
        <w:rPr>
          <w:i/>
          <w:iCs/>
          <w:sz w:val="20"/>
          <w:szCs w:val="20"/>
        </w:rPr>
        <w:t>poco</w:t>
      </w:r>
      <w:r w:rsidRPr="000B7C4C">
        <w:rPr>
          <w:i/>
          <w:iCs/>
          <w:spacing w:val="1"/>
          <w:sz w:val="20"/>
          <w:szCs w:val="20"/>
        </w:rPr>
        <w:t xml:space="preserve"> </w:t>
      </w:r>
      <w:r w:rsidRPr="000B7C4C">
        <w:rPr>
          <w:i/>
          <w:iCs/>
          <w:sz w:val="20"/>
          <w:szCs w:val="20"/>
        </w:rPr>
        <w:t>más</w:t>
      </w:r>
      <w:r w:rsidRPr="000B7C4C">
        <w:rPr>
          <w:i/>
          <w:iCs/>
          <w:spacing w:val="1"/>
          <w:sz w:val="20"/>
          <w:szCs w:val="20"/>
        </w:rPr>
        <w:t xml:space="preserve"> </w:t>
      </w:r>
      <w:r w:rsidRPr="000B7C4C">
        <w:rPr>
          <w:i/>
          <w:iCs/>
          <w:sz w:val="20"/>
          <w:szCs w:val="20"/>
        </w:rPr>
        <w:t>de</w:t>
      </w:r>
      <w:r w:rsidRPr="000B7C4C">
        <w:rPr>
          <w:i/>
          <w:iCs/>
          <w:spacing w:val="1"/>
          <w:sz w:val="20"/>
          <w:szCs w:val="20"/>
        </w:rPr>
        <w:t xml:space="preserve"> </w:t>
      </w:r>
      <w:r w:rsidRPr="000B7C4C">
        <w:rPr>
          <w:i/>
          <w:iCs/>
          <w:sz w:val="20"/>
          <w:szCs w:val="20"/>
        </w:rPr>
        <w:t>$149</w:t>
      </w:r>
      <w:r w:rsidRPr="000B7C4C">
        <w:rPr>
          <w:i/>
          <w:iCs/>
          <w:spacing w:val="1"/>
          <w:sz w:val="20"/>
          <w:szCs w:val="20"/>
        </w:rPr>
        <w:t xml:space="preserve"> </w:t>
      </w:r>
      <w:r w:rsidRPr="000B7C4C">
        <w:rPr>
          <w:i/>
          <w:iCs/>
          <w:sz w:val="20"/>
          <w:szCs w:val="20"/>
        </w:rPr>
        <w:t>millones</w:t>
      </w:r>
      <w:r w:rsidRPr="000B7C4C">
        <w:rPr>
          <w:i/>
          <w:iCs/>
          <w:spacing w:val="1"/>
          <w:sz w:val="20"/>
          <w:szCs w:val="20"/>
        </w:rPr>
        <w:t xml:space="preserve"> </w:t>
      </w:r>
      <w:r w:rsidRPr="000B7C4C">
        <w:rPr>
          <w:i/>
          <w:iCs/>
          <w:sz w:val="20"/>
          <w:szCs w:val="20"/>
        </w:rPr>
        <w:t>644</w:t>
      </w:r>
      <w:r w:rsidRPr="000B7C4C">
        <w:rPr>
          <w:i/>
          <w:iCs/>
          <w:spacing w:val="1"/>
          <w:sz w:val="20"/>
          <w:szCs w:val="20"/>
        </w:rPr>
        <w:t xml:space="preserve"> </w:t>
      </w:r>
      <w:r w:rsidRPr="000B7C4C">
        <w:rPr>
          <w:i/>
          <w:iCs/>
          <w:sz w:val="20"/>
          <w:szCs w:val="20"/>
        </w:rPr>
        <w:t>mil</w:t>
      </w:r>
      <w:r w:rsidRPr="000B7C4C">
        <w:rPr>
          <w:i/>
          <w:iCs/>
          <w:spacing w:val="1"/>
          <w:sz w:val="20"/>
          <w:szCs w:val="20"/>
        </w:rPr>
        <w:t xml:space="preserve"> </w:t>
      </w:r>
      <w:r w:rsidRPr="000B7C4C">
        <w:rPr>
          <w:i/>
          <w:iCs/>
          <w:sz w:val="20"/>
          <w:szCs w:val="20"/>
        </w:rPr>
        <w:t>pesos</w:t>
      </w:r>
      <w:r w:rsidRPr="000B7C4C">
        <w:rPr>
          <w:i/>
          <w:iCs/>
          <w:spacing w:val="1"/>
          <w:sz w:val="20"/>
          <w:szCs w:val="20"/>
        </w:rPr>
        <w:t xml:space="preserve"> </w:t>
      </w:r>
      <w:r w:rsidRPr="000B7C4C">
        <w:rPr>
          <w:i/>
          <w:iCs/>
          <w:sz w:val="20"/>
          <w:szCs w:val="20"/>
        </w:rPr>
        <w:t>que</w:t>
      </w:r>
      <w:r w:rsidRPr="000B7C4C">
        <w:rPr>
          <w:i/>
          <w:iCs/>
          <w:spacing w:val="1"/>
          <w:sz w:val="20"/>
          <w:szCs w:val="20"/>
        </w:rPr>
        <w:t xml:space="preserve"> </w:t>
      </w:r>
      <w:r w:rsidRPr="000B7C4C">
        <w:rPr>
          <w:i/>
          <w:iCs/>
          <w:sz w:val="20"/>
          <w:szCs w:val="20"/>
        </w:rPr>
        <w:t>recaudaría</w:t>
      </w:r>
      <w:r w:rsidRPr="000B7C4C">
        <w:rPr>
          <w:i/>
          <w:iCs/>
          <w:spacing w:val="1"/>
          <w:sz w:val="20"/>
          <w:szCs w:val="20"/>
        </w:rPr>
        <w:t xml:space="preserve"> </w:t>
      </w:r>
      <w:r w:rsidRPr="000B7C4C">
        <w:rPr>
          <w:i/>
          <w:iCs/>
          <w:sz w:val="20"/>
          <w:szCs w:val="20"/>
        </w:rPr>
        <w:t>este</w:t>
      </w:r>
      <w:r w:rsidRPr="000B7C4C">
        <w:rPr>
          <w:i/>
          <w:iCs/>
          <w:spacing w:val="1"/>
          <w:sz w:val="20"/>
          <w:szCs w:val="20"/>
        </w:rPr>
        <w:t xml:space="preserve"> </w:t>
      </w:r>
      <w:r w:rsidRPr="000B7C4C">
        <w:rPr>
          <w:i/>
          <w:iCs/>
          <w:sz w:val="20"/>
          <w:szCs w:val="20"/>
        </w:rPr>
        <w:t>2021</w:t>
      </w:r>
      <w:r w:rsidRPr="000B7C4C">
        <w:rPr>
          <w:i/>
          <w:iCs/>
          <w:spacing w:val="1"/>
          <w:sz w:val="20"/>
          <w:szCs w:val="20"/>
        </w:rPr>
        <w:t xml:space="preserve"> </w:t>
      </w:r>
      <w:r w:rsidRPr="000B7C4C">
        <w:rPr>
          <w:i/>
          <w:iCs/>
          <w:sz w:val="20"/>
          <w:szCs w:val="20"/>
        </w:rPr>
        <w:t>la</w:t>
      </w:r>
      <w:r w:rsidRPr="000B7C4C">
        <w:rPr>
          <w:i/>
          <w:iCs/>
          <w:spacing w:val="-52"/>
          <w:sz w:val="20"/>
          <w:szCs w:val="20"/>
        </w:rPr>
        <w:t xml:space="preserve"> </w:t>
      </w:r>
      <w:r w:rsidRPr="000B7C4C">
        <w:rPr>
          <w:i/>
          <w:iCs/>
          <w:sz w:val="20"/>
          <w:szCs w:val="20"/>
        </w:rPr>
        <w:t>Universidad de Guanajuato mediante el cobro de cuotas de inscripción a los programas de</w:t>
      </w:r>
      <w:r w:rsidRPr="000B7C4C">
        <w:rPr>
          <w:i/>
          <w:iCs/>
          <w:spacing w:val="-52"/>
          <w:sz w:val="20"/>
          <w:szCs w:val="20"/>
        </w:rPr>
        <w:t xml:space="preserve"> </w:t>
      </w:r>
      <w:r w:rsidRPr="000B7C4C">
        <w:rPr>
          <w:i/>
          <w:iCs/>
          <w:sz w:val="20"/>
          <w:szCs w:val="20"/>
        </w:rPr>
        <w:t>nivel medio superior, de técnico superior universitario y de licenciatura, a sus 42 mil 745</w:t>
      </w:r>
      <w:r w:rsidRPr="000B7C4C">
        <w:rPr>
          <w:i/>
          <w:iCs/>
          <w:spacing w:val="1"/>
          <w:sz w:val="20"/>
          <w:szCs w:val="20"/>
        </w:rPr>
        <w:t xml:space="preserve"> </w:t>
      </w:r>
      <w:r w:rsidRPr="000B7C4C">
        <w:rPr>
          <w:i/>
          <w:iCs/>
          <w:sz w:val="20"/>
          <w:szCs w:val="20"/>
        </w:rPr>
        <w:t>estudiantes. De esta manera, debemos reconocer que hay un largo camino por recorrer para garantizar</w:t>
      </w:r>
      <w:r w:rsidRPr="000B7C4C">
        <w:rPr>
          <w:i/>
          <w:iCs/>
          <w:spacing w:val="-52"/>
          <w:sz w:val="20"/>
          <w:szCs w:val="20"/>
        </w:rPr>
        <w:t xml:space="preserve"> </w:t>
      </w:r>
      <w:r w:rsidRPr="000B7C4C">
        <w:rPr>
          <w:i/>
          <w:iCs/>
          <w:sz w:val="20"/>
          <w:szCs w:val="20"/>
        </w:rPr>
        <w:t>el derecho a la educación pública, gratuita y de calidad. Por esto, en consonancia con los</w:t>
      </w:r>
      <w:r w:rsidRPr="000B7C4C">
        <w:rPr>
          <w:i/>
          <w:iCs/>
          <w:spacing w:val="1"/>
          <w:sz w:val="20"/>
          <w:szCs w:val="20"/>
        </w:rPr>
        <w:t xml:space="preserve"> </w:t>
      </w:r>
      <w:r w:rsidRPr="000B7C4C">
        <w:rPr>
          <w:i/>
          <w:iCs/>
          <w:sz w:val="20"/>
          <w:szCs w:val="20"/>
        </w:rPr>
        <w:t>esfuerzos del gobierno federal, es necesario que en esta entidad comencemos a realizar</w:t>
      </w:r>
      <w:r w:rsidRPr="000B7C4C">
        <w:rPr>
          <w:i/>
          <w:iCs/>
          <w:spacing w:val="1"/>
          <w:sz w:val="20"/>
          <w:szCs w:val="20"/>
        </w:rPr>
        <w:t xml:space="preserve"> </w:t>
      </w:r>
      <w:r w:rsidRPr="000B7C4C">
        <w:rPr>
          <w:i/>
          <w:iCs/>
          <w:sz w:val="20"/>
          <w:szCs w:val="20"/>
        </w:rPr>
        <w:t>acciones</w:t>
      </w:r>
      <w:r w:rsidRPr="000B7C4C">
        <w:rPr>
          <w:i/>
          <w:iCs/>
          <w:spacing w:val="-11"/>
          <w:sz w:val="20"/>
          <w:szCs w:val="20"/>
        </w:rPr>
        <w:t xml:space="preserve"> </w:t>
      </w:r>
      <w:r w:rsidRPr="000B7C4C">
        <w:rPr>
          <w:i/>
          <w:iCs/>
          <w:sz w:val="20"/>
          <w:szCs w:val="20"/>
        </w:rPr>
        <w:t>en</w:t>
      </w:r>
      <w:r w:rsidRPr="000B7C4C">
        <w:rPr>
          <w:i/>
          <w:iCs/>
          <w:spacing w:val="-12"/>
          <w:sz w:val="20"/>
          <w:szCs w:val="20"/>
        </w:rPr>
        <w:t xml:space="preserve"> </w:t>
      </w:r>
      <w:r w:rsidRPr="000B7C4C">
        <w:rPr>
          <w:i/>
          <w:iCs/>
          <w:sz w:val="20"/>
          <w:szCs w:val="20"/>
        </w:rPr>
        <w:t>favor</w:t>
      </w:r>
      <w:r w:rsidRPr="000B7C4C">
        <w:rPr>
          <w:i/>
          <w:iCs/>
          <w:spacing w:val="-12"/>
          <w:sz w:val="20"/>
          <w:szCs w:val="20"/>
        </w:rPr>
        <w:t xml:space="preserve"> </w:t>
      </w:r>
      <w:r w:rsidRPr="000B7C4C">
        <w:rPr>
          <w:i/>
          <w:iCs/>
          <w:sz w:val="20"/>
          <w:szCs w:val="20"/>
        </w:rPr>
        <w:t>de</w:t>
      </w:r>
      <w:r w:rsidRPr="000B7C4C">
        <w:rPr>
          <w:i/>
          <w:iCs/>
          <w:spacing w:val="-11"/>
          <w:sz w:val="20"/>
          <w:szCs w:val="20"/>
        </w:rPr>
        <w:t xml:space="preserve"> </w:t>
      </w:r>
      <w:r w:rsidRPr="000B7C4C">
        <w:rPr>
          <w:i/>
          <w:iCs/>
          <w:sz w:val="20"/>
          <w:szCs w:val="20"/>
        </w:rPr>
        <w:t>este</w:t>
      </w:r>
      <w:r w:rsidRPr="000B7C4C">
        <w:rPr>
          <w:i/>
          <w:iCs/>
          <w:spacing w:val="-12"/>
          <w:sz w:val="20"/>
          <w:szCs w:val="20"/>
        </w:rPr>
        <w:t xml:space="preserve"> </w:t>
      </w:r>
      <w:r w:rsidRPr="000B7C4C">
        <w:rPr>
          <w:i/>
          <w:iCs/>
          <w:sz w:val="20"/>
          <w:szCs w:val="20"/>
        </w:rPr>
        <w:t>objetivo,</w:t>
      </w:r>
      <w:r w:rsidRPr="000B7C4C">
        <w:rPr>
          <w:i/>
          <w:iCs/>
          <w:spacing w:val="-10"/>
          <w:sz w:val="20"/>
          <w:szCs w:val="20"/>
        </w:rPr>
        <w:t xml:space="preserve"> </w:t>
      </w:r>
      <w:r w:rsidRPr="000B7C4C">
        <w:rPr>
          <w:i/>
          <w:iCs/>
          <w:sz w:val="20"/>
          <w:szCs w:val="20"/>
        </w:rPr>
        <w:t>de</w:t>
      </w:r>
      <w:r w:rsidRPr="000B7C4C">
        <w:rPr>
          <w:i/>
          <w:iCs/>
          <w:spacing w:val="-11"/>
          <w:sz w:val="20"/>
          <w:szCs w:val="20"/>
        </w:rPr>
        <w:t xml:space="preserve"> </w:t>
      </w:r>
      <w:r w:rsidRPr="000B7C4C">
        <w:rPr>
          <w:i/>
          <w:iCs/>
          <w:sz w:val="20"/>
          <w:szCs w:val="20"/>
        </w:rPr>
        <w:t>acuerdo</w:t>
      </w:r>
      <w:r w:rsidRPr="000B7C4C">
        <w:rPr>
          <w:i/>
          <w:iCs/>
          <w:spacing w:val="-10"/>
          <w:sz w:val="20"/>
          <w:szCs w:val="20"/>
        </w:rPr>
        <w:t xml:space="preserve"> </w:t>
      </w:r>
      <w:r w:rsidRPr="000B7C4C">
        <w:rPr>
          <w:i/>
          <w:iCs/>
          <w:sz w:val="20"/>
          <w:szCs w:val="20"/>
        </w:rPr>
        <w:t>con</w:t>
      </w:r>
      <w:r w:rsidRPr="000B7C4C">
        <w:rPr>
          <w:i/>
          <w:iCs/>
          <w:spacing w:val="-11"/>
          <w:sz w:val="20"/>
          <w:szCs w:val="20"/>
        </w:rPr>
        <w:t xml:space="preserve"> </w:t>
      </w:r>
      <w:r w:rsidRPr="000B7C4C">
        <w:rPr>
          <w:i/>
          <w:iCs/>
          <w:sz w:val="20"/>
          <w:szCs w:val="20"/>
        </w:rPr>
        <w:t>lo</w:t>
      </w:r>
      <w:r w:rsidRPr="000B7C4C">
        <w:rPr>
          <w:i/>
          <w:iCs/>
          <w:spacing w:val="-10"/>
          <w:sz w:val="20"/>
          <w:szCs w:val="20"/>
        </w:rPr>
        <w:t xml:space="preserve"> </w:t>
      </w:r>
      <w:r w:rsidRPr="000B7C4C">
        <w:rPr>
          <w:i/>
          <w:iCs/>
          <w:sz w:val="20"/>
          <w:szCs w:val="20"/>
        </w:rPr>
        <w:t>que</w:t>
      </w:r>
      <w:r w:rsidRPr="000B7C4C">
        <w:rPr>
          <w:i/>
          <w:iCs/>
          <w:spacing w:val="-11"/>
          <w:sz w:val="20"/>
          <w:szCs w:val="20"/>
        </w:rPr>
        <w:t xml:space="preserve"> </w:t>
      </w:r>
      <w:r w:rsidRPr="000B7C4C">
        <w:rPr>
          <w:i/>
          <w:iCs/>
          <w:sz w:val="20"/>
          <w:szCs w:val="20"/>
        </w:rPr>
        <w:t>establece</w:t>
      </w:r>
      <w:r w:rsidRPr="000B7C4C">
        <w:rPr>
          <w:i/>
          <w:iCs/>
          <w:spacing w:val="-10"/>
          <w:sz w:val="20"/>
          <w:szCs w:val="20"/>
        </w:rPr>
        <w:t xml:space="preserve"> </w:t>
      </w:r>
      <w:r w:rsidRPr="000B7C4C">
        <w:rPr>
          <w:i/>
          <w:iCs/>
          <w:sz w:val="20"/>
          <w:szCs w:val="20"/>
        </w:rPr>
        <w:t>la</w:t>
      </w:r>
      <w:r w:rsidRPr="000B7C4C">
        <w:rPr>
          <w:i/>
          <w:iCs/>
          <w:spacing w:val="-13"/>
          <w:sz w:val="20"/>
          <w:szCs w:val="20"/>
        </w:rPr>
        <w:t xml:space="preserve"> </w:t>
      </w:r>
      <w:r w:rsidRPr="000B7C4C">
        <w:rPr>
          <w:i/>
          <w:iCs/>
          <w:sz w:val="20"/>
          <w:szCs w:val="20"/>
        </w:rPr>
        <w:t>fracción</w:t>
      </w:r>
      <w:r w:rsidRPr="000B7C4C">
        <w:rPr>
          <w:i/>
          <w:iCs/>
          <w:spacing w:val="-10"/>
          <w:sz w:val="20"/>
          <w:szCs w:val="20"/>
        </w:rPr>
        <w:t xml:space="preserve"> </w:t>
      </w:r>
      <w:r w:rsidRPr="000B7C4C">
        <w:rPr>
          <w:i/>
          <w:iCs/>
          <w:sz w:val="20"/>
          <w:szCs w:val="20"/>
        </w:rPr>
        <w:t>X</w:t>
      </w:r>
      <w:r w:rsidRPr="000B7C4C">
        <w:rPr>
          <w:i/>
          <w:iCs/>
          <w:spacing w:val="-10"/>
          <w:sz w:val="20"/>
          <w:szCs w:val="20"/>
        </w:rPr>
        <w:t xml:space="preserve"> </w:t>
      </w:r>
      <w:r w:rsidRPr="000B7C4C">
        <w:rPr>
          <w:i/>
          <w:iCs/>
          <w:sz w:val="20"/>
          <w:szCs w:val="20"/>
        </w:rPr>
        <w:t>del</w:t>
      </w:r>
      <w:r w:rsidRPr="000B7C4C">
        <w:rPr>
          <w:i/>
          <w:iCs/>
          <w:spacing w:val="-10"/>
          <w:sz w:val="20"/>
          <w:szCs w:val="20"/>
        </w:rPr>
        <w:t xml:space="preserve"> </w:t>
      </w:r>
      <w:r w:rsidRPr="000B7C4C">
        <w:rPr>
          <w:i/>
          <w:iCs/>
          <w:sz w:val="20"/>
          <w:szCs w:val="20"/>
        </w:rPr>
        <w:t>artículo</w:t>
      </w:r>
      <w:r w:rsidRPr="000B7C4C">
        <w:rPr>
          <w:i/>
          <w:iCs/>
          <w:spacing w:val="-52"/>
          <w:sz w:val="20"/>
          <w:szCs w:val="20"/>
        </w:rPr>
        <w:t xml:space="preserve"> </w:t>
      </w:r>
      <w:r w:rsidRPr="000B7C4C">
        <w:rPr>
          <w:i/>
          <w:iCs/>
          <w:sz w:val="20"/>
          <w:szCs w:val="20"/>
        </w:rPr>
        <w:t>tercero</w:t>
      </w:r>
      <w:r w:rsidRPr="000B7C4C">
        <w:rPr>
          <w:i/>
          <w:iCs/>
          <w:spacing w:val="-2"/>
          <w:sz w:val="20"/>
          <w:szCs w:val="20"/>
        </w:rPr>
        <w:t xml:space="preserve"> </w:t>
      </w:r>
      <w:r w:rsidRPr="000B7C4C">
        <w:rPr>
          <w:i/>
          <w:iCs/>
          <w:sz w:val="20"/>
          <w:szCs w:val="20"/>
        </w:rPr>
        <w:t>constitucional.</w:t>
      </w:r>
    </w:p>
    <w:p w14:paraId="3C4450DE" w14:textId="77777777" w:rsidR="00996BCD" w:rsidRDefault="00996BCD" w:rsidP="00510D04">
      <w:pPr>
        <w:pStyle w:val="Textoindependiente"/>
        <w:ind w:left="709" w:right="49" w:firstLine="14"/>
        <w:jc w:val="both"/>
        <w:rPr>
          <w:i/>
          <w:iCs/>
          <w:color w:val="2A2A2A"/>
          <w:w w:val="95"/>
          <w:sz w:val="20"/>
          <w:szCs w:val="20"/>
        </w:rPr>
      </w:pPr>
    </w:p>
    <w:p w14:paraId="26A48737" w14:textId="081C2F04" w:rsidR="001369EC" w:rsidRPr="00510D04" w:rsidRDefault="005C5EBB" w:rsidP="00510D04">
      <w:pPr>
        <w:pStyle w:val="Textoindependiente"/>
        <w:ind w:left="709" w:right="49" w:firstLine="14"/>
        <w:jc w:val="both"/>
        <w:rPr>
          <w:i/>
          <w:iCs/>
          <w:sz w:val="20"/>
          <w:szCs w:val="20"/>
        </w:rPr>
      </w:pPr>
      <w:r>
        <w:rPr>
          <w:i/>
          <w:iCs/>
          <w:color w:val="2A2A2A"/>
          <w:w w:val="95"/>
          <w:sz w:val="20"/>
          <w:szCs w:val="20"/>
        </w:rPr>
        <w:t>…”</w:t>
      </w:r>
    </w:p>
    <w:p w14:paraId="34757602" w14:textId="10E40527" w:rsidR="001369EC" w:rsidRPr="00510D04" w:rsidRDefault="001369EC" w:rsidP="00510D04">
      <w:pPr>
        <w:pStyle w:val="Textoindependiente"/>
        <w:spacing w:before="161"/>
        <w:ind w:left="709" w:right="49" w:hanging="1"/>
        <w:jc w:val="both"/>
        <w:rPr>
          <w:i/>
          <w:iCs/>
          <w:sz w:val="20"/>
          <w:szCs w:val="20"/>
        </w:rPr>
      </w:pPr>
    </w:p>
    <w:p w14:paraId="27B9C552" w14:textId="38767134" w:rsidR="00C475A4" w:rsidRDefault="00CC0ED3" w:rsidP="00C475A4">
      <w:pPr>
        <w:spacing w:line="276" w:lineRule="auto"/>
        <w:ind w:firstLine="709"/>
        <w:jc w:val="both"/>
        <w:rPr>
          <w:rFonts w:ascii="Arial" w:hAnsi="Arial" w:cs="Arial"/>
        </w:rPr>
      </w:pPr>
      <w:r w:rsidRPr="00581795">
        <w:rPr>
          <w:rFonts w:ascii="Arial" w:hAnsi="Arial" w:cs="Arial"/>
        </w:rPr>
        <w:t xml:space="preserve">Derivado de las anteriores consideraciones, los que integramos la comisión dictaminadora valoramos la propuesta presentada </w:t>
      </w:r>
      <w:r w:rsidR="006E3A3A">
        <w:rPr>
          <w:rFonts w:ascii="Arial" w:hAnsi="Arial" w:cs="Arial"/>
        </w:rPr>
        <w:t xml:space="preserve">coincidiendo que </w:t>
      </w:r>
      <w:r w:rsidR="006E3A3A" w:rsidRPr="00995279">
        <w:rPr>
          <w:rFonts w:ascii="Arial" w:hAnsi="Arial" w:cs="Arial"/>
        </w:rPr>
        <w:t>la educación es un derecho fundamental para las y los ciudadanos</w:t>
      </w:r>
      <w:r w:rsidRPr="00581795">
        <w:rPr>
          <w:rFonts w:ascii="Arial" w:hAnsi="Arial" w:cs="Arial"/>
        </w:rPr>
        <w:t>; sin embargo, como se desprende de</w:t>
      </w:r>
      <w:r w:rsidR="006E3A3A">
        <w:rPr>
          <w:rFonts w:ascii="Arial" w:hAnsi="Arial" w:cs="Arial"/>
        </w:rPr>
        <w:t>l</w:t>
      </w:r>
      <w:r w:rsidRPr="00581795">
        <w:rPr>
          <w:rFonts w:ascii="Arial" w:hAnsi="Arial" w:cs="Arial"/>
        </w:rPr>
        <w:t xml:space="preserve"> comunicado remitido por la</w:t>
      </w:r>
      <w:r w:rsidR="006E3A3A">
        <w:rPr>
          <w:rFonts w:ascii="Arial" w:hAnsi="Arial" w:cs="Arial"/>
        </w:rPr>
        <w:t xml:space="preserve"> </w:t>
      </w:r>
      <w:r w:rsidRPr="00581795">
        <w:rPr>
          <w:rFonts w:ascii="Arial" w:hAnsi="Arial" w:cs="Arial"/>
        </w:rPr>
        <w:t xml:space="preserve">autoridad consultada </w:t>
      </w:r>
      <w:r w:rsidR="007A0BDA">
        <w:rPr>
          <w:rFonts w:ascii="Arial" w:hAnsi="Arial" w:cs="Arial"/>
        </w:rPr>
        <w:t xml:space="preserve">corresponde al Estado garantizar y hacer efectiva la gratuidad de la educación superior, de forma </w:t>
      </w:r>
      <w:r w:rsidR="002F0944">
        <w:rPr>
          <w:rFonts w:ascii="Arial" w:hAnsi="Arial" w:cs="Arial"/>
        </w:rPr>
        <w:t>progresiva</w:t>
      </w:r>
      <w:r w:rsidR="007A0BDA">
        <w:rPr>
          <w:rFonts w:ascii="Arial" w:hAnsi="Arial" w:cs="Arial"/>
        </w:rPr>
        <w:t xml:space="preserve"> y a partir de la constitución de un </w:t>
      </w:r>
      <w:r w:rsidR="00D641EE">
        <w:rPr>
          <w:rFonts w:ascii="Arial" w:hAnsi="Arial" w:cs="Arial"/>
        </w:rPr>
        <w:t>f</w:t>
      </w:r>
      <w:r w:rsidR="007A0BDA">
        <w:rPr>
          <w:rFonts w:ascii="Arial" w:hAnsi="Arial" w:cs="Arial"/>
        </w:rPr>
        <w:t xml:space="preserve">ondo </w:t>
      </w:r>
      <w:r w:rsidR="00D641EE">
        <w:rPr>
          <w:rFonts w:ascii="Arial" w:hAnsi="Arial" w:cs="Arial"/>
        </w:rPr>
        <w:t>federal e</w:t>
      </w:r>
      <w:r w:rsidR="007A0BDA">
        <w:rPr>
          <w:rFonts w:ascii="Arial" w:hAnsi="Arial" w:cs="Arial"/>
        </w:rPr>
        <w:t>special, el cual deberá establecerse en el Presupuesto de Egresos de la Federación para el ejercicio fiscal 2022 y subsecuentes</w:t>
      </w:r>
      <w:r w:rsidR="00C475A4">
        <w:rPr>
          <w:rFonts w:ascii="Arial" w:hAnsi="Arial" w:cs="Arial"/>
        </w:rPr>
        <w:t xml:space="preserve">, lo anterior con base en los artículos Décimo Cuarto y Décimo </w:t>
      </w:r>
      <w:r w:rsidR="00C475A4">
        <w:rPr>
          <w:rFonts w:ascii="Arial" w:hAnsi="Arial" w:cs="Arial"/>
        </w:rPr>
        <w:lastRenderedPageBreak/>
        <w:t xml:space="preserve">Quinto transitorios del Decreto mediante el cual se reforma el artículo 3º </w:t>
      </w:r>
      <w:r w:rsidR="004B62D5">
        <w:rPr>
          <w:rFonts w:ascii="Arial" w:hAnsi="Arial" w:cs="Arial"/>
        </w:rPr>
        <w:t>constitucional</w:t>
      </w:r>
      <w:r w:rsidR="00CA1B74">
        <w:rPr>
          <w:rStyle w:val="Refdenotaalpie"/>
          <w:rFonts w:ascii="Arial" w:hAnsi="Arial" w:cs="Arial"/>
        </w:rPr>
        <w:footnoteReference w:id="1"/>
      </w:r>
      <w:r w:rsidR="004B62D5">
        <w:rPr>
          <w:rFonts w:ascii="Arial" w:hAnsi="Arial" w:cs="Arial"/>
        </w:rPr>
        <w:t>, así como del artículo 64 de la Ley General de Educación Superior</w:t>
      </w:r>
      <w:r w:rsidR="00416EC3">
        <w:rPr>
          <w:rStyle w:val="Refdenotaalpie"/>
          <w:rFonts w:ascii="Arial" w:hAnsi="Arial" w:cs="Arial"/>
        </w:rPr>
        <w:footnoteReference w:id="2"/>
      </w:r>
      <w:r w:rsidR="004B62D5">
        <w:rPr>
          <w:rFonts w:ascii="Arial" w:hAnsi="Arial" w:cs="Arial"/>
        </w:rPr>
        <w:t>.</w:t>
      </w:r>
    </w:p>
    <w:p w14:paraId="75D562AF" w14:textId="1637D1FB" w:rsidR="004B62D5" w:rsidRDefault="004B62D5" w:rsidP="00C475A4">
      <w:pPr>
        <w:spacing w:line="276" w:lineRule="auto"/>
        <w:ind w:firstLine="709"/>
        <w:jc w:val="both"/>
        <w:rPr>
          <w:rFonts w:ascii="Arial" w:hAnsi="Arial" w:cs="Arial"/>
        </w:rPr>
      </w:pPr>
    </w:p>
    <w:p w14:paraId="767F4E24" w14:textId="0C610965" w:rsidR="004B62D5" w:rsidRDefault="004B62D5" w:rsidP="00C475A4">
      <w:pPr>
        <w:spacing w:line="276" w:lineRule="auto"/>
        <w:ind w:firstLine="709"/>
        <w:jc w:val="both"/>
        <w:rPr>
          <w:rFonts w:ascii="Arial" w:hAnsi="Arial" w:cs="Arial"/>
        </w:rPr>
      </w:pPr>
      <w:r>
        <w:rPr>
          <w:rFonts w:ascii="Arial" w:hAnsi="Arial" w:cs="Arial"/>
        </w:rPr>
        <w:t xml:space="preserve">Es decir, del establecimiento </w:t>
      </w:r>
      <w:r w:rsidR="00BC632A">
        <w:rPr>
          <w:rFonts w:ascii="Arial" w:hAnsi="Arial" w:cs="Arial"/>
        </w:rPr>
        <w:t>del fondo federal</w:t>
      </w:r>
      <w:r w:rsidR="00D641EE">
        <w:rPr>
          <w:rFonts w:ascii="Arial" w:hAnsi="Arial" w:cs="Arial"/>
        </w:rPr>
        <w:t xml:space="preserve"> especial</w:t>
      </w:r>
      <w:r w:rsidR="00BC632A">
        <w:rPr>
          <w:rFonts w:ascii="Arial" w:hAnsi="Arial" w:cs="Arial"/>
        </w:rPr>
        <w:t xml:space="preserve"> es que depende el aseguramiento de los recursos necesarios para implementar de manera gradual la obligatoriedad y gratuidad de la educación superior, </w:t>
      </w:r>
      <w:r w:rsidR="00C70E2B">
        <w:rPr>
          <w:rFonts w:ascii="Arial" w:hAnsi="Arial" w:cs="Arial"/>
        </w:rPr>
        <w:t>estando entonces en posibilidades de conocer el presupuesto otorgado</w:t>
      </w:r>
      <w:r w:rsidR="00A31A14">
        <w:rPr>
          <w:rFonts w:ascii="Arial" w:hAnsi="Arial" w:cs="Arial"/>
        </w:rPr>
        <w:t xml:space="preserve"> y asignado a las instituciones educativas -en este caso la Universidad de Guanajuato-.</w:t>
      </w:r>
    </w:p>
    <w:p w14:paraId="28D26B45" w14:textId="2B69F981" w:rsidR="00F02445" w:rsidRDefault="00F02445" w:rsidP="00C475A4">
      <w:pPr>
        <w:spacing w:line="276" w:lineRule="auto"/>
        <w:ind w:firstLine="709"/>
        <w:jc w:val="both"/>
        <w:rPr>
          <w:rFonts w:ascii="Arial" w:hAnsi="Arial" w:cs="Arial"/>
        </w:rPr>
      </w:pPr>
    </w:p>
    <w:p w14:paraId="65CD32D5" w14:textId="13BF5689" w:rsidR="00CF7F7D" w:rsidRDefault="00EB70D7" w:rsidP="00A910CF">
      <w:pPr>
        <w:spacing w:line="276" w:lineRule="auto"/>
        <w:ind w:firstLine="709"/>
        <w:jc w:val="both"/>
        <w:rPr>
          <w:rFonts w:ascii="Arial" w:hAnsi="Arial" w:cs="Arial"/>
        </w:rPr>
      </w:pPr>
      <w:r>
        <w:rPr>
          <w:rFonts w:ascii="Arial" w:hAnsi="Arial" w:cs="Arial"/>
        </w:rPr>
        <w:t xml:space="preserve">Ahora bien, </w:t>
      </w:r>
      <w:r w:rsidR="00A910CF">
        <w:rPr>
          <w:rFonts w:ascii="Arial" w:hAnsi="Arial" w:cs="Arial"/>
        </w:rPr>
        <w:t xml:space="preserve">en fecha 29 de noviembre del año 2021 mediante Diario Oficial de la Federación </w:t>
      </w:r>
      <w:r w:rsidR="00D0470B">
        <w:rPr>
          <w:rFonts w:ascii="Arial" w:hAnsi="Arial" w:cs="Arial"/>
        </w:rPr>
        <w:t xml:space="preserve">se publicó el Presupuesto de Egresos de la Federación para el Ejercicio Fiscal 2022, mediante el cual en el transitorio </w:t>
      </w:r>
      <w:r w:rsidR="006066DB">
        <w:rPr>
          <w:rFonts w:ascii="Arial" w:hAnsi="Arial" w:cs="Arial"/>
        </w:rPr>
        <w:t xml:space="preserve">décimo tercero </w:t>
      </w:r>
      <w:r w:rsidR="00C2722B">
        <w:rPr>
          <w:rFonts w:ascii="Arial" w:hAnsi="Arial" w:cs="Arial"/>
        </w:rPr>
        <w:t xml:space="preserve">se establece que </w:t>
      </w:r>
      <w:r w:rsidR="00C2722B" w:rsidRPr="00245F6F">
        <w:rPr>
          <w:rFonts w:ascii="Arial" w:hAnsi="Arial" w:cs="Arial"/>
        </w:rPr>
        <w:t xml:space="preserve">los recursos para la constitución del fondo </w:t>
      </w:r>
      <w:r w:rsidR="00CF7F7D" w:rsidRPr="00245F6F">
        <w:rPr>
          <w:rFonts w:ascii="Arial" w:hAnsi="Arial" w:cs="Arial"/>
        </w:rPr>
        <w:t xml:space="preserve">especial </w:t>
      </w:r>
      <w:r w:rsidR="00C2722B" w:rsidRPr="00245F6F">
        <w:rPr>
          <w:rFonts w:ascii="Arial" w:hAnsi="Arial" w:cs="Arial"/>
        </w:rPr>
        <w:t>podrá ejercer</w:t>
      </w:r>
      <w:r w:rsidR="00CF7F7D" w:rsidRPr="00245F6F">
        <w:rPr>
          <w:rFonts w:ascii="Arial" w:hAnsi="Arial" w:cs="Arial"/>
        </w:rPr>
        <w:t>se</w:t>
      </w:r>
      <w:r w:rsidR="00C2722B" w:rsidRPr="00245F6F">
        <w:rPr>
          <w:rFonts w:ascii="Arial" w:hAnsi="Arial" w:cs="Arial"/>
        </w:rPr>
        <w:t xml:space="preserve"> a través de un fideicomiso público que </w:t>
      </w:r>
      <w:r w:rsidR="006066DB">
        <w:rPr>
          <w:rFonts w:ascii="Arial" w:hAnsi="Arial" w:cs="Arial"/>
        </w:rPr>
        <w:t xml:space="preserve">deberá </w:t>
      </w:r>
      <w:r w:rsidR="00C2722B" w:rsidRPr="00245F6F">
        <w:rPr>
          <w:rFonts w:ascii="Arial" w:hAnsi="Arial" w:cs="Arial"/>
        </w:rPr>
        <w:t>constitu</w:t>
      </w:r>
      <w:r w:rsidR="006066DB">
        <w:rPr>
          <w:rFonts w:ascii="Arial" w:hAnsi="Arial" w:cs="Arial"/>
        </w:rPr>
        <w:t>ir</w:t>
      </w:r>
      <w:r w:rsidR="00C2722B" w:rsidRPr="00245F6F">
        <w:rPr>
          <w:rFonts w:ascii="Arial" w:hAnsi="Arial" w:cs="Arial"/>
        </w:rPr>
        <w:t xml:space="preserve"> la Secretaría </w:t>
      </w:r>
      <w:r w:rsidR="00245F6F" w:rsidRPr="00245F6F">
        <w:rPr>
          <w:rFonts w:ascii="Arial" w:hAnsi="Arial" w:cs="Arial"/>
        </w:rPr>
        <w:t xml:space="preserve">de Gobierno Federal </w:t>
      </w:r>
      <w:r w:rsidR="00C2722B" w:rsidRPr="00245F6F">
        <w:rPr>
          <w:rFonts w:ascii="Arial" w:hAnsi="Arial" w:cs="Arial"/>
        </w:rPr>
        <w:t>en coordinación con la Secretaría de Educación Pública</w:t>
      </w:r>
      <w:r w:rsidR="00245F6F" w:rsidRPr="00245F6F">
        <w:rPr>
          <w:rFonts w:ascii="Arial" w:hAnsi="Arial" w:cs="Arial"/>
        </w:rPr>
        <w:t xml:space="preserve"> sujetándose </w:t>
      </w:r>
      <w:r w:rsidR="00CF7F7D" w:rsidRPr="00245F6F">
        <w:rPr>
          <w:rFonts w:ascii="Arial" w:hAnsi="Arial" w:cs="Arial"/>
        </w:rPr>
        <w:t xml:space="preserve">a los mecanismos específicos de control presupuestario que emita la </w:t>
      </w:r>
      <w:r w:rsidR="00245F6F" w:rsidRPr="00245F6F">
        <w:rPr>
          <w:rFonts w:ascii="Arial" w:hAnsi="Arial" w:cs="Arial"/>
        </w:rPr>
        <w:t>primera</w:t>
      </w:r>
      <w:r w:rsidR="00CF7F7D" w:rsidRPr="00245F6F">
        <w:rPr>
          <w:rFonts w:ascii="Arial" w:hAnsi="Arial" w:cs="Arial"/>
        </w:rPr>
        <w:t>.</w:t>
      </w:r>
      <w:r w:rsidR="00245F6F">
        <w:rPr>
          <w:rStyle w:val="Refdenotaalpie"/>
          <w:rFonts w:ascii="Arial" w:hAnsi="Arial" w:cs="Arial"/>
        </w:rPr>
        <w:footnoteReference w:id="3"/>
      </w:r>
    </w:p>
    <w:p w14:paraId="29FC3565" w14:textId="4B993B35" w:rsidR="00C2722B" w:rsidRDefault="00C2722B" w:rsidP="00A910CF">
      <w:pPr>
        <w:spacing w:line="276" w:lineRule="auto"/>
        <w:ind w:firstLine="709"/>
        <w:jc w:val="both"/>
        <w:rPr>
          <w:rFonts w:ascii="Arial" w:hAnsi="Arial" w:cs="Arial"/>
        </w:rPr>
      </w:pPr>
    </w:p>
    <w:p w14:paraId="50814016" w14:textId="64A6BD14" w:rsidR="00C2722B" w:rsidRDefault="0025146B" w:rsidP="00A910CF">
      <w:pPr>
        <w:spacing w:line="276" w:lineRule="auto"/>
        <w:ind w:firstLine="709"/>
        <w:jc w:val="both"/>
        <w:rPr>
          <w:rFonts w:ascii="Arial" w:hAnsi="Arial" w:cs="Arial"/>
        </w:rPr>
      </w:pPr>
      <w:r>
        <w:rPr>
          <w:rFonts w:ascii="Arial" w:hAnsi="Arial" w:cs="Arial"/>
        </w:rPr>
        <w:t>De lo anterior</w:t>
      </w:r>
      <w:r w:rsidR="006B6C16">
        <w:rPr>
          <w:rFonts w:ascii="Arial" w:hAnsi="Arial" w:cs="Arial"/>
        </w:rPr>
        <w:t xml:space="preserve"> se desprende que </w:t>
      </w:r>
      <w:r w:rsidR="00C54F0E">
        <w:rPr>
          <w:rFonts w:ascii="Arial" w:hAnsi="Arial" w:cs="Arial"/>
        </w:rPr>
        <w:t xml:space="preserve">una vez que exista la creación del fondo federal especial considerado </w:t>
      </w:r>
      <w:r w:rsidR="00CB1106">
        <w:rPr>
          <w:rFonts w:ascii="Arial" w:hAnsi="Arial" w:cs="Arial"/>
        </w:rPr>
        <w:t xml:space="preserve">tanto en la Constitución </w:t>
      </w:r>
      <w:r w:rsidR="00745376">
        <w:rPr>
          <w:rFonts w:ascii="Arial" w:hAnsi="Arial" w:cs="Arial"/>
        </w:rPr>
        <w:t xml:space="preserve">Política de los Estados Unidos Mexicanos, así como en la Ley General de Educación Superior, </w:t>
      </w:r>
      <w:r w:rsidR="00C54F0E">
        <w:rPr>
          <w:rFonts w:ascii="Arial" w:hAnsi="Arial" w:cs="Arial"/>
        </w:rPr>
        <w:t xml:space="preserve">se tendrán las </w:t>
      </w:r>
      <w:r w:rsidR="00C54F0E">
        <w:rPr>
          <w:rFonts w:ascii="Arial" w:hAnsi="Arial" w:cs="Arial"/>
        </w:rPr>
        <w:lastRenderedPageBreak/>
        <w:t xml:space="preserve">condiciones presupuestarias suficientes que </w:t>
      </w:r>
      <w:r w:rsidR="004B21F8">
        <w:rPr>
          <w:rFonts w:ascii="Arial" w:hAnsi="Arial" w:cs="Arial"/>
        </w:rPr>
        <w:t>garanticen y permitan el cumplimiento progresivo en la eliminación de aranceles por parte de las instituciones públicas de educación superior</w:t>
      </w:r>
      <w:r w:rsidR="005D6116">
        <w:rPr>
          <w:rFonts w:ascii="Arial" w:hAnsi="Arial" w:cs="Arial"/>
        </w:rPr>
        <w:t xml:space="preserve">, por lo que </w:t>
      </w:r>
      <w:r w:rsidR="009C332E">
        <w:rPr>
          <w:rFonts w:ascii="Arial" w:hAnsi="Arial" w:cs="Arial"/>
        </w:rPr>
        <w:t xml:space="preserve">se determina que no es viable en este momento girar el exhorto </w:t>
      </w:r>
      <w:r w:rsidR="00641F72">
        <w:rPr>
          <w:rFonts w:ascii="Arial" w:hAnsi="Arial" w:cs="Arial"/>
        </w:rPr>
        <w:t>propuesto por los formulantes.</w:t>
      </w:r>
    </w:p>
    <w:p w14:paraId="4D9B9E36" w14:textId="77777777" w:rsidR="004B21F8" w:rsidRDefault="004B21F8" w:rsidP="00A910CF">
      <w:pPr>
        <w:spacing w:line="276" w:lineRule="auto"/>
        <w:ind w:firstLine="709"/>
        <w:jc w:val="both"/>
        <w:rPr>
          <w:rFonts w:ascii="Arial" w:hAnsi="Arial" w:cs="Arial"/>
        </w:rPr>
      </w:pPr>
    </w:p>
    <w:p w14:paraId="1DEDD523" w14:textId="61C99554" w:rsidR="00581795" w:rsidRPr="00581795" w:rsidRDefault="00581795" w:rsidP="00A910CF">
      <w:pPr>
        <w:spacing w:line="276" w:lineRule="auto"/>
        <w:ind w:firstLine="709"/>
        <w:jc w:val="both"/>
        <w:rPr>
          <w:rFonts w:ascii="Arial" w:hAnsi="Arial" w:cs="Arial"/>
        </w:rPr>
      </w:pPr>
      <w:r w:rsidRPr="00581795">
        <w:rPr>
          <w:rFonts w:ascii="Arial" w:hAnsi="Arial" w:cs="Arial"/>
        </w:rPr>
        <w:tab/>
        <w:t>Por lo anteriormente expuesto y con fundamento en el artículo 171 la Ley Orgánica del Poder Legislativo del Estado de Guanajuato, nos permitimos proponer a la Asamblea la aprobación del siguiente:</w:t>
      </w:r>
    </w:p>
    <w:bookmarkEnd w:id="2"/>
    <w:p w14:paraId="0B4D71E9" w14:textId="5292D41F" w:rsidR="00581795" w:rsidRDefault="00581795" w:rsidP="00581795">
      <w:pPr>
        <w:jc w:val="center"/>
        <w:rPr>
          <w:rFonts w:ascii="Arial" w:hAnsi="Arial" w:cs="Arial"/>
          <w:b/>
        </w:rPr>
      </w:pPr>
    </w:p>
    <w:p w14:paraId="1E67EF1C" w14:textId="6D4BAD8A" w:rsidR="00581795" w:rsidRPr="00581795" w:rsidRDefault="00581795" w:rsidP="00581795">
      <w:pPr>
        <w:jc w:val="center"/>
        <w:rPr>
          <w:rFonts w:ascii="Arial" w:hAnsi="Arial" w:cs="Arial"/>
          <w:b/>
        </w:rPr>
      </w:pPr>
      <w:r w:rsidRPr="00581795">
        <w:rPr>
          <w:rFonts w:ascii="Arial" w:hAnsi="Arial" w:cs="Arial"/>
          <w:b/>
        </w:rPr>
        <w:t>ACUERDO</w:t>
      </w:r>
    </w:p>
    <w:p w14:paraId="144CC324" w14:textId="77777777" w:rsidR="00581795" w:rsidRPr="00581795" w:rsidRDefault="00581795" w:rsidP="00581795">
      <w:pPr>
        <w:rPr>
          <w:rFonts w:ascii="Arial" w:hAnsi="Arial" w:cs="Arial"/>
          <w:sz w:val="37"/>
        </w:rPr>
      </w:pPr>
    </w:p>
    <w:p w14:paraId="5FE6F7DF" w14:textId="03E0F6AB" w:rsidR="00581795" w:rsidRPr="00581795" w:rsidRDefault="00581795" w:rsidP="00581795">
      <w:pPr>
        <w:spacing w:line="276" w:lineRule="auto"/>
        <w:ind w:firstLine="708"/>
        <w:jc w:val="both"/>
        <w:rPr>
          <w:rFonts w:ascii="Arial" w:hAnsi="Arial" w:cs="Arial"/>
        </w:rPr>
      </w:pPr>
      <w:r w:rsidRPr="00581795">
        <w:rPr>
          <w:rFonts w:ascii="Arial" w:hAnsi="Arial" w:cs="Arial"/>
          <w:b/>
          <w:bCs/>
        </w:rPr>
        <w:t>Único.</w:t>
      </w:r>
      <w:r w:rsidRPr="00581795">
        <w:rPr>
          <w:rFonts w:ascii="Arial" w:hAnsi="Arial" w:cs="Arial"/>
        </w:rPr>
        <w:t xml:space="preserve"> Se ordena el archivo definitivo de la propuesta de punto de acuerdo formulada </w:t>
      </w:r>
      <w:r w:rsidR="0064177D">
        <w:rPr>
          <w:rFonts w:ascii="Arial" w:hAnsi="Arial" w:cs="Arial"/>
        </w:rPr>
        <w:t xml:space="preserve">ante la </w:t>
      </w:r>
      <w:r w:rsidR="00A278DF" w:rsidRPr="00581795">
        <w:rPr>
          <w:rFonts w:ascii="Arial" w:hAnsi="Arial" w:cs="Arial"/>
        </w:rPr>
        <w:t xml:space="preserve">Sexagésima Cuarta Legislatura del Congreso del Estado de Guanajuato, </w:t>
      </w:r>
      <w:r w:rsidR="004B21F8" w:rsidRPr="00B05166">
        <w:rPr>
          <w:rFonts w:ascii="Arial" w:hAnsi="Arial" w:cs="Arial"/>
        </w:rPr>
        <w:t xml:space="preserve">por </w:t>
      </w:r>
      <w:r w:rsidR="004B21F8" w:rsidRPr="00253B98">
        <w:rPr>
          <w:rFonts w:ascii="Arial" w:hAnsi="Arial" w:cs="Arial"/>
        </w:rPr>
        <w:t xml:space="preserve">la diputada María Magdalena Rosales Cruz y los diputados Enrique Alba Martínez y Raúl Humberto Márquez Albo </w:t>
      </w:r>
      <w:r w:rsidR="00641F72">
        <w:rPr>
          <w:rFonts w:ascii="Arial" w:hAnsi="Arial" w:cs="Arial"/>
        </w:rPr>
        <w:t xml:space="preserve">integrantes </w:t>
      </w:r>
      <w:r w:rsidR="004B21F8" w:rsidRPr="00253B98">
        <w:rPr>
          <w:rFonts w:ascii="Arial" w:hAnsi="Arial" w:cs="Arial"/>
        </w:rPr>
        <w:t>del Grupo Parlamentario del Partido MORENA</w:t>
      </w:r>
      <w:r w:rsidR="00641F72">
        <w:rPr>
          <w:rFonts w:ascii="Arial" w:hAnsi="Arial" w:cs="Arial"/>
        </w:rPr>
        <w:t xml:space="preserve"> </w:t>
      </w:r>
      <w:r w:rsidR="004B21F8" w:rsidRPr="00B05166">
        <w:rPr>
          <w:rFonts w:ascii="Arial" w:hAnsi="Arial" w:cs="Arial"/>
        </w:rPr>
        <w:t xml:space="preserve">para </w:t>
      </w:r>
      <w:r w:rsidR="004B21F8" w:rsidRPr="00381427">
        <w:rPr>
          <w:rFonts w:ascii="Arial" w:hAnsi="Arial" w:cs="Arial"/>
        </w:rPr>
        <w:t>exhortar al Patronato de la Universidad de Guanajuato y al Consejo General Universitario, para que lleven a cabo las acciones necesarias a fin de reducir en su totalidad los aranceles de inscripción a todos los programas académicos de nivel medio superior y superior de la Universidad de Guanajuato</w:t>
      </w:r>
      <w:r w:rsidRPr="00581795">
        <w:rPr>
          <w:rFonts w:ascii="Arial" w:hAnsi="Arial" w:cs="Arial"/>
        </w:rPr>
        <w:t>.</w:t>
      </w:r>
    </w:p>
    <w:p w14:paraId="3ABFFDE7" w14:textId="77777777" w:rsidR="00581795" w:rsidRPr="00581795" w:rsidRDefault="00581795" w:rsidP="00581795">
      <w:pPr>
        <w:spacing w:line="276" w:lineRule="auto"/>
        <w:jc w:val="both"/>
        <w:rPr>
          <w:rFonts w:ascii="Arial" w:hAnsi="Arial" w:cs="Arial"/>
        </w:rPr>
      </w:pPr>
    </w:p>
    <w:p w14:paraId="28F79FE2" w14:textId="2228AF6A" w:rsidR="00581795" w:rsidRPr="00581795" w:rsidRDefault="00581795" w:rsidP="00581795">
      <w:pPr>
        <w:pStyle w:val="Sinespaciado"/>
        <w:spacing w:line="276" w:lineRule="auto"/>
        <w:ind w:firstLine="708"/>
        <w:jc w:val="center"/>
        <w:rPr>
          <w:rFonts w:ascii="Arial" w:eastAsia="Arial Unicode MS" w:hAnsi="Arial" w:cs="Arial"/>
          <w:b/>
          <w:sz w:val="24"/>
          <w:szCs w:val="24"/>
        </w:rPr>
      </w:pPr>
      <w:r w:rsidRPr="00581795">
        <w:rPr>
          <w:rFonts w:ascii="Arial" w:eastAsia="Arial Unicode MS" w:hAnsi="Arial" w:cs="Arial"/>
          <w:b/>
          <w:sz w:val="24"/>
          <w:szCs w:val="24"/>
        </w:rPr>
        <w:t>Guanajuato, Gto., 1</w:t>
      </w:r>
      <w:r w:rsidR="00A278DF">
        <w:rPr>
          <w:rFonts w:ascii="Arial" w:eastAsia="Arial Unicode MS" w:hAnsi="Arial" w:cs="Arial"/>
          <w:b/>
          <w:sz w:val="24"/>
          <w:szCs w:val="24"/>
        </w:rPr>
        <w:t>3 de enero de 2022</w:t>
      </w:r>
    </w:p>
    <w:p w14:paraId="3EBD65A9" w14:textId="32B2A9A2" w:rsidR="00581795" w:rsidRPr="00581795" w:rsidRDefault="00581795" w:rsidP="00581795">
      <w:pPr>
        <w:pStyle w:val="Sinespaciado"/>
        <w:spacing w:line="276" w:lineRule="auto"/>
        <w:ind w:firstLine="708"/>
        <w:jc w:val="center"/>
        <w:rPr>
          <w:rFonts w:ascii="Arial" w:eastAsia="Arial Unicode MS" w:hAnsi="Arial" w:cs="Arial"/>
          <w:b/>
          <w:sz w:val="24"/>
          <w:szCs w:val="24"/>
        </w:rPr>
      </w:pPr>
      <w:r w:rsidRPr="00581795">
        <w:rPr>
          <w:rFonts w:ascii="Arial" w:eastAsia="Arial Unicode MS" w:hAnsi="Arial" w:cs="Arial"/>
          <w:b/>
          <w:sz w:val="24"/>
          <w:szCs w:val="24"/>
        </w:rPr>
        <w:t xml:space="preserve">La Comisión de </w:t>
      </w:r>
      <w:r w:rsidR="00A278DF" w:rsidRPr="00A278DF">
        <w:rPr>
          <w:rFonts w:ascii="Arial" w:eastAsia="Arial Unicode MS" w:hAnsi="Arial" w:cs="Arial"/>
          <w:b/>
          <w:sz w:val="24"/>
          <w:szCs w:val="24"/>
        </w:rPr>
        <w:t>Educación, Ciencia y Tecnología y Cultura</w:t>
      </w:r>
    </w:p>
    <w:p w14:paraId="02F1E5F5" w14:textId="77777777" w:rsidR="00581795" w:rsidRPr="00581795" w:rsidRDefault="00581795" w:rsidP="00581795">
      <w:pPr>
        <w:pStyle w:val="Sinespaciado"/>
        <w:spacing w:line="276" w:lineRule="auto"/>
        <w:ind w:firstLine="708"/>
        <w:jc w:val="both"/>
        <w:rPr>
          <w:rFonts w:ascii="Arial" w:eastAsia="Arial Unicode MS" w:hAnsi="Arial" w:cs="Arial"/>
          <w:sz w:val="24"/>
          <w:szCs w:val="24"/>
        </w:rPr>
      </w:pPr>
    </w:p>
    <w:p w14:paraId="150F8827" w14:textId="77777777" w:rsidR="00581795" w:rsidRPr="00581795" w:rsidRDefault="00581795" w:rsidP="00581795">
      <w:pPr>
        <w:pStyle w:val="Sinespaciado"/>
        <w:spacing w:line="276" w:lineRule="auto"/>
        <w:ind w:firstLine="708"/>
        <w:jc w:val="both"/>
        <w:rPr>
          <w:rFonts w:ascii="Arial" w:eastAsia="Arial Unicode MS" w:hAnsi="Arial" w:cs="Arial"/>
          <w:sz w:val="24"/>
          <w:szCs w:val="24"/>
        </w:rPr>
      </w:pPr>
    </w:p>
    <w:tbl>
      <w:tblPr>
        <w:tblW w:w="0" w:type="auto"/>
        <w:tblLook w:val="04A0" w:firstRow="1" w:lastRow="0" w:firstColumn="1" w:lastColumn="0" w:noHBand="0" w:noVBand="1"/>
      </w:tblPr>
      <w:tblGrid>
        <w:gridCol w:w="4411"/>
        <w:gridCol w:w="4427"/>
      </w:tblGrid>
      <w:tr w:rsidR="00581795" w:rsidRPr="00581795" w14:paraId="0BDE00FD" w14:textId="77777777" w:rsidTr="006368F4">
        <w:tc>
          <w:tcPr>
            <w:tcW w:w="8838" w:type="dxa"/>
            <w:gridSpan w:val="2"/>
          </w:tcPr>
          <w:p w14:paraId="0FE6F0BA" w14:textId="5313D121" w:rsidR="00581795" w:rsidRPr="00581795" w:rsidRDefault="00581795" w:rsidP="00D15CCF">
            <w:pPr>
              <w:pStyle w:val="Sinespaciado"/>
              <w:spacing w:line="276" w:lineRule="auto"/>
              <w:ind w:firstLine="708"/>
              <w:jc w:val="center"/>
              <w:rPr>
                <w:rFonts w:ascii="Arial" w:eastAsia="Arial Unicode MS" w:hAnsi="Arial" w:cs="Arial"/>
                <w:b/>
                <w:sz w:val="24"/>
                <w:szCs w:val="24"/>
              </w:rPr>
            </w:pPr>
            <w:r w:rsidRPr="00581795">
              <w:rPr>
                <w:rFonts w:ascii="Arial" w:eastAsia="Arial Unicode MS" w:hAnsi="Arial" w:cs="Arial"/>
                <w:b/>
                <w:sz w:val="24"/>
                <w:szCs w:val="24"/>
              </w:rPr>
              <w:t xml:space="preserve">Dip. </w:t>
            </w:r>
            <w:r w:rsidR="008B4FDC">
              <w:rPr>
                <w:rFonts w:ascii="Arial" w:eastAsia="Arial Unicode MS" w:hAnsi="Arial" w:cs="Arial"/>
                <w:b/>
                <w:sz w:val="24"/>
                <w:szCs w:val="24"/>
              </w:rPr>
              <w:t>Ma</w:t>
            </w:r>
            <w:r w:rsidR="0062225A">
              <w:rPr>
                <w:rFonts w:ascii="Arial" w:eastAsia="Arial Unicode MS" w:hAnsi="Arial" w:cs="Arial"/>
                <w:b/>
                <w:sz w:val="24"/>
                <w:szCs w:val="24"/>
              </w:rPr>
              <w:t>ría</w:t>
            </w:r>
            <w:r w:rsidR="008B4FDC">
              <w:rPr>
                <w:rFonts w:ascii="Arial" w:eastAsia="Arial Unicode MS" w:hAnsi="Arial" w:cs="Arial"/>
                <w:b/>
                <w:sz w:val="24"/>
                <w:szCs w:val="24"/>
              </w:rPr>
              <w:t xml:space="preserve"> de la Luz Hernández Martínez</w:t>
            </w:r>
          </w:p>
          <w:p w14:paraId="29ADCEA9" w14:textId="14C9FF1D" w:rsidR="00581795" w:rsidRPr="00581795" w:rsidRDefault="00581795" w:rsidP="00D15CCF">
            <w:pPr>
              <w:pStyle w:val="Sinespaciado"/>
              <w:spacing w:line="276" w:lineRule="auto"/>
              <w:ind w:firstLine="708"/>
              <w:jc w:val="center"/>
              <w:rPr>
                <w:rFonts w:ascii="Arial" w:eastAsia="Arial Unicode MS" w:hAnsi="Arial" w:cs="Arial"/>
                <w:b/>
                <w:sz w:val="24"/>
                <w:szCs w:val="24"/>
              </w:rPr>
            </w:pPr>
            <w:r w:rsidRPr="00581795">
              <w:rPr>
                <w:rFonts w:ascii="Arial" w:eastAsia="Arial Unicode MS" w:hAnsi="Arial" w:cs="Arial"/>
                <w:b/>
                <w:sz w:val="24"/>
                <w:szCs w:val="24"/>
              </w:rPr>
              <w:t>President</w:t>
            </w:r>
            <w:r w:rsidR="008B4FDC">
              <w:rPr>
                <w:rFonts w:ascii="Arial" w:eastAsia="Arial Unicode MS" w:hAnsi="Arial" w:cs="Arial"/>
                <w:b/>
                <w:sz w:val="24"/>
                <w:szCs w:val="24"/>
              </w:rPr>
              <w:t>a</w:t>
            </w:r>
          </w:p>
        </w:tc>
      </w:tr>
      <w:tr w:rsidR="00581795" w:rsidRPr="00581795" w14:paraId="093E3DCA" w14:textId="77777777" w:rsidTr="006368F4">
        <w:tc>
          <w:tcPr>
            <w:tcW w:w="4411" w:type="dxa"/>
          </w:tcPr>
          <w:p w14:paraId="1F9E7EEC" w14:textId="77777777" w:rsidR="00AB5241" w:rsidRPr="00581795" w:rsidRDefault="00AB5241" w:rsidP="00641F72">
            <w:pPr>
              <w:pStyle w:val="Sinespaciado"/>
              <w:spacing w:line="276" w:lineRule="auto"/>
              <w:rPr>
                <w:rFonts w:ascii="Arial" w:eastAsia="Arial Unicode MS" w:hAnsi="Arial" w:cs="Arial"/>
                <w:b/>
                <w:sz w:val="24"/>
                <w:szCs w:val="24"/>
              </w:rPr>
            </w:pPr>
          </w:p>
          <w:p w14:paraId="390BFA44" w14:textId="77777777" w:rsidR="00581795" w:rsidRPr="00581795" w:rsidRDefault="00581795" w:rsidP="00D15CCF">
            <w:pPr>
              <w:pStyle w:val="Sinespaciado"/>
              <w:spacing w:line="276" w:lineRule="auto"/>
              <w:jc w:val="center"/>
              <w:rPr>
                <w:rFonts w:ascii="Arial" w:eastAsia="Arial Unicode MS" w:hAnsi="Arial" w:cs="Arial"/>
                <w:b/>
                <w:sz w:val="24"/>
                <w:szCs w:val="24"/>
              </w:rPr>
            </w:pPr>
          </w:p>
          <w:p w14:paraId="1B8CC5B1" w14:textId="3F709700" w:rsidR="00581795" w:rsidRPr="00581795" w:rsidRDefault="00581795" w:rsidP="00D15CCF">
            <w:pPr>
              <w:pStyle w:val="Sinespaciado"/>
              <w:spacing w:line="276" w:lineRule="auto"/>
              <w:ind w:hanging="9"/>
              <w:jc w:val="center"/>
              <w:rPr>
                <w:rFonts w:ascii="Arial" w:eastAsia="Arial Unicode MS" w:hAnsi="Arial" w:cs="Arial"/>
                <w:b/>
                <w:sz w:val="24"/>
                <w:szCs w:val="24"/>
              </w:rPr>
            </w:pPr>
            <w:r w:rsidRPr="00581795">
              <w:rPr>
                <w:rFonts w:ascii="Arial" w:eastAsia="Arial Unicode MS" w:hAnsi="Arial" w:cs="Arial"/>
                <w:b/>
                <w:sz w:val="24"/>
                <w:szCs w:val="24"/>
              </w:rPr>
              <w:t xml:space="preserve">Dip. </w:t>
            </w:r>
            <w:r w:rsidR="008B4FDC">
              <w:rPr>
                <w:rFonts w:ascii="Arial" w:eastAsia="Arial Unicode MS" w:hAnsi="Arial" w:cs="Arial"/>
                <w:b/>
                <w:sz w:val="24"/>
                <w:szCs w:val="24"/>
              </w:rPr>
              <w:t>Armando Rangel Hernández</w:t>
            </w:r>
            <w:r w:rsidRPr="00581795">
              <w:rPr>
                <w:rFonts w:ascii="Arial" w:eastAsia="Arial Unicode MS" w:hAnsi="Arial" w:cs="Arial"/>
                <w:b/>
                <w:sz w:val="24"/>
                <w:szCs w:val="24"/>
              </w:rPr>
              <w:t xml:space="preserve"> </w:t>
            </w:r>
          </w:p>
          <w:p w14:paraId="0288D99E" w14:textId="77777777" w:rsidR="00581795" w:rsidRPr="00581795" w:rsidRDefault="00581795" w:rsidP="00D15CCF">
            <w:pPr>
              <w:pStyle w:val="Sinespaciado"/>
              <w:spacing w:line="276" w:lineRule="auto"/>
              <w:jc w:val="center"/>
              <w:rPr>
                <w:rFonts w:ascii="Arial" w:eastAsia="Arial Unicode MS" w:hAnsi="Arial" w:cs="Arial"/>
                <w:b/>
                <w:sz w:val="24"/>
                <w:szCs w:val="24"/>
              </w:rPr>
            </w:pPr>
            <w:r w:rsidRPr="00581795">
              <w:rPr>
                <w:rFonts w:ascii="Arial" w:eastAsia="Arial Unicode MS" w:hAnsi="Arial" w:cs="Arial"/>
                <w:b/>
                <w:sz w:val="24"/>
                <w:szCs w:val="24"/>
              </w:rPr>
              <w:t xml:space="preserve">Secretario </w:t>
            </w:r>
          </w:p>
          <w:p w14:paraId="330B2484" w14:textId="77777777" w:rsidR="00581795" w:rsidRDefault="00581795" w:rsidP="00D15CCF">
            <w:pPr>
              <w:pStyle w:val="Sinespaciado"/>
              <w:spacing w:line="276" w:lineRule="auto"/>
              <w:jc w:val="center"/>
              <w:rPr>
                <w:rFonts w:ascii="Arial" w:eastAsia="Arial Unicode MS" w:hAnsi="Arial" w:cs="Arial"/>
                <w:b/>
                <w:sz w:val="24"/>
                <w:szCs w:val="24"/>
              </w:rPr>
            </w:pPr>
          </w:p>
          <w:p w14:paraId="7425A21C" w14:textId="62B4F487" w:rsidR="007C6C4B" w:rsidRDefault="007C6C4B" w:rsidP="00D15CCF">
            <w:pPr>
              <w:pStyle w:val="Sinespaciado"/>
              <w:spacing w:line="276" w:lineRule="auto"/>
              <w:jc w:val="center"/>
              <w:rPr>
                <w:rFonts w:ascii="Arial" w:eastAsia="Arial Unicode MS" w:hAnsi="Arial" w:cs="Arial"/>
                <w:b/>
                <w:sz w:val="24"/>
                <w:szCs w:val="24"/>
              </w:rPr>
            </w:pPr>
          </w:p>
          <w:p w14:paraId="5315BCED" w14:textId="77777777" w:rsidR="00AB5241" w:rsidRDefault="00AB5241" w:rsidP="00D15CCF">
            <w:pPr>
              <w:pStyle w:val="Sinespaciado"/>
              <w:spacing w:line="276" w:lineRule="auto"/>
              <w:jc w:val="center"/>
              <w:rPr>
                <w:rFonts w:ascii="Arial" w:eastAsia="Arial Unicode MS" w:hAnsi="Arial" w:cs="Arial"/>
                <w:b/>
                <w:sz w:val="24"/>
                <w:szCs w:val="24"/>
              </w:rPr>
            </w:pPr>
          </w:p>
          <w:p w14:paraId="4523A50F" w14:textId="77777777" w:rsidR="007C6C4B" w:rsidRDefault="00AB5241" w:rsidP="00D15CCF">
            <w:pPr>
              <w:pStyle w:val="Sinespaciado"/>
              <w:spacing w:line="276" w:lineRule="auto"/>
              <w:jc w:val="center"/>
              <w:rPr>
                <w:rFonts w:ascii="Arial" w:eastAsia="Arial Unicode MS" w:hAnsi="Arial" w:cs="Arial"/>
                <w:b/>
                <w:sz w:val="24"/>
                <w:szCs w:val="24"/>
              </w:rPr>
            </w:pPr>
            <w:r>
              <w:rPr>
                <w:rFonts w:ascii="Arial" w:eastAsia="Arial Unicode MS" w:hAnsi="Arial" w:cs="Arial"/>
                <w:b/>
                <w:sz w:val="24"/>
                <w:szCs w:val="24"/>
              </w:rPr>
              <w:t>Dip. Yulma Rocha Aguilar</w:t>
            </w:r>
          </w:p>
          <w:p w14:paraId="57112C5B" w14:textId="4D6629C0" w:rsidR="00AB5241" w:rsidRPr="00581795" w:rsidRDefault="00AB5241" w:rsidP="00D15CCF">
            <w:pPr>
              <w:pStyle w:val="Sinespaciado"/>
              <w:spacing w:line="276" w:lineRule="auto"/>
              <w:jc w:val="center"/>
              <w:rPr>
                <w:rFonts w:ascii="Arial" w:eastAsia="Arial Unicode MS" w:hAnsi="Arial" w:cs="Arial"/>
                <w:b/>
                <w:sz w:val="24"/>
                <w:szCs w:val="24"/>
              </w:rPr>
            </w:pPr>
            <w:r>
              <w:rPr>
                <w:rFonts w:ascii="Arial" w:eastAsia="Arial Unicode MS" w:hAnsi="Arial" w:cs="Arial"/>
                <w:b/>
                <w:sz w:val="24"/>
                <w:szCs w:val="24"/>
              </w:rPr>
              <w:t>Vocal</w:t>
            </w:r>
          </w:p>
        </w:tc>
        <w:tc>
          <w:tcPr>
            <w:tcW w:w="4427" w:type="dxa"/>
          </w:tcPr>
          <w:p w14:paraId="444FC8A3" w14:textId="1E77E201" w:rsidR="00581795" w:rsidRDefault="00581795" w:rsidP="00641F72">
            <w:pPr>
              <w:pStyle w:val="Sinespaciado"/>
              <w:spacing w:line="276" w:lineRule="auto"/>
              <w:rPr>
                <w:rFonts w:ascii="Arial" w:eastAsia="Arial Unicode MS" w:hAnsi="Arial" w:cs="Arial"/>
                <w:b/>
                <w:sz w:val="24"/>
                <w:szCs w:val="24"/>
              </w:rPr>
            </w:pPr>
          </w:p>
          <w:p w14:paraId="7825F1AA" w14:textId="77777777" w:rsidR="00AB5241" w:rsidRPr="00581795" w:rsidRDefault="00AB5241" w:rsidP="00D15CCF">
            <w:pPr>
              <w:pStyle w:val="Sinespaciado"/>
              <w:spacing w:line="276" w:lineRule="auto"/>
              <w:ind w:firstLine="708"/>
              <w:jc w:val="center"/>
              <w:rPr>
                <w:rFonts w:ascii="Arial" w:eastAsia="Arial Unicode MS" w:hAnsi="Arial" w:cs="Arial"/>
                <w:b/>
                <w:sz w:val="24"/>
                <w:szCs w:val="24"/>
              </w:rPr>
            </w:pPr>
          </w:p>
          <w:p w14:paraId="7044FFA5" w14:textId="6741428F" w:rsidR="006368F4" w:rsidRDefault="006368F4" w:rsidP="006368F4">
            <w:pPr>
              <w:pStyle w:val="Sinespaciado"/>
              <w:spacing w:line="276" w:lineRule="auto"/>
              <w:ind w:hanging="9"/>
              <w:jc w:val="center"/>
              <w:rPr>
                <w:rFonts w:ascii="Arial" w:eastAsia="Arial Unicode MS" w:hAnsi="Arial" w:cs="Arial"/>
                <w:b/>
                <w:sz w:val="24"/>
                <w:szCs w:val="24"/>
              </w:rPr>
            </w:pPr>
            <w:r w:rsidRPr="00581795">
              <w:rPr>
                <w:rFonts w:ascii="Arial" w:eastAsia="Arial Unicode MS" w:hAnsi="Arial" w:cs="Arial"/>
                <w:b/>
                <w:sz w:val="24"/>
                <w:szCs w:val="24"/>
              </w:rPr>
              <w:t xml:space="preserve">Dip. </w:t>
            </w:r>
            <w:r w:rsidR="008B4FDC">
              <w:rPr>
                <w:rFonts w:ascii="Arial" w:eastAsia="Arial Unicode MS" w:hAnsi="Arial" w:cs="Arial"/>
                <w:b/>
                <w:sz w:val="24"/>
                <w:szCs w:val="24"/>
              </w:rPr>
              <w:t xml:space="preserve">Lilia Margarita </w:t>
            </w:r>
            <w:r w:rsidR="007C6C4B">
              <w:rPr>
                <w:rFonts w:ascii="Arial" w:eastAsia="Arial Unicode MS" w:hAnsi="Arial" w:cs="Arial"/>
                <w:b/>
                <w:sz w:val="24"/>
                <w:szCs w:val="24"/>
              </w:rPr>
              <w:t>Rionda Salas</w:t>
            </w:r>
          </w:p>
          <w:p w14:paraId="28F3D17C" w14:textId="03927BC5" w:rsidR="00581795" w:rsidRDefault="006368F4" w:rsidP="006368F4">
            <w:pPr>
              <w:pStyle w:val="Sinespaciado"/>
              <w:spacing w:line="276" w:lineRule="auto"/>
              <w:ind w:hanging="9"/>
              <w:jc w:val="center"/>
              <w:rPr>
                <w:rFonts w:ascii="Arial" w:eastAsia="Arial Unicode MS" w:hAnsi="Arial" w:cs="Arial"/>
                <w:b/>
                <w:sz w:val="24"/>
                <w:szCs w:val="24"/>
              </w:rPr>
            </w:pPr>
            <w:r w:rsidRPr="00581795">
              <w:rPr>
                <w:rFonts w:ascii="Arial" w:eastAsia="Arial Unicode MS" w:hAnsi="Arial" w:cs="Arial"/>
                <w:b/>
                <w:sz w:val="24"/>
                <w:szCs w:val="24"/>
              </w:rPr>
              <w:t>Vocal</w:t>
            </w:r>
          </w:p>
          <w:p w14:paraId="25A2D8D5" w14:textId="736539EB" w:rsidR="007C6C4B" w:rsidRDefault="007C6C4B" w:rsidP="006368F4">
            <w:pPr>
              <w:pStyle w:val="Sinespaciado"/>
              <w:spacing w:line="276" w:lineRule="auto"/>
              <w:ind w:hanging="9"/>
              <w:jc w:val="center"/>
              <w:rPr>
                <w:rFonts w:ascii="Arial" w:eastAsia="Arial Unicode MS" w:hAnsi="Arial" w:cs="Arial"/>
                <w:b/>
                <w:sz w:val="24"/>
                <w:szCs w:val="24"/>
              </w:rPr>
            </w:pPr>
          </w:p>
          <w:p w14:paraId="0D6BE4B6" w14:textId="03FDC0CB" w:rsidR="007C6C4B" w:rsidRDefault="007C6C4B" w:rsidP="006368F4">
            <w:pPr>
              <w:pStyle w:val="Sinespaciado"/>
              <w:spacing w:line="276" w:lineRule="auto"/>
              <w:ind w:hanging="9"/>
              <w:jc w:val="center"/>
              <w:rPr>
                <w:rFonts w:ascii="Arial" w:eastAsia="Arial Unicode MS" w:hAnsi="Arial" w:cs="Arial"/>
                <w:b/>
                <w:sz w:val="24"/>
                <w:szCs w:val="24"/>
              </w:rPr>
            </w:pPr>
          </w:p>
          <w:p w14:paraId="38D9E66A" w14:textId="77777777" w:rsidR="00AB5241" w:rsidRDefault="00AB5241" w:rsidP="006368F4">
            <w:pPr>
              <w:pStyle w:val="Sinespaciado"/>
              <w:spacing w:line="276" w:lineRule="auto"/>
              <w:ind w:hanging="9"/>
              <w:jc w:val="center"/>
              <w:rPr>
                <w:rFonts w:ascii="Arial" w:eastAsia="Arial Unicode MS" w:hAnsi="Arial" w:cs="Arial"/>
                <w:b/>
                <w:sz w:val="24"/>
                <w:szCs w:val="24"/>
              </w:rPr>
            </w:pPr>
          </w:p>
          <w:p w14:paraId="34A79ECD" w14:textId="628F4A51" w:rsidR="007C6C4B" w:rsidRDefault="00AB5241" w:rsidP="006368F4">
            <w:pPr>
              <w:pStyle w:val="Sinespaciado"/>
              <w:spacing w:line="276" w:lineRule="auto"/>
              <w:ind w:hanging="9"/>
              <w:jc w:val="center"/>
              <w:rPr>
                <w:rFonts w:ascii="Arial" w:eastAsia="Arial Unicode MS" w:hAnsi="Arial" w:cs="Arial"/>
                <w:b/>
                <w:sz w:val="24"/>
                <w:szCs w:val="24"/>
              </w:rPr>
            </w:pPr>
            <w:r>
              <w:rPr>
                <w:rFonts w:ascii="Arial" w:eastAsia="Arial Unicode MS" w:hAnsi="Arial" w:cs="Arial"/>
                <w:b/>
                <w:sz w:val="24"/>
                <w:szCs w:val="24"/>
              </w:rPr>
              <w:t>Irma Leticia González Sánchez</w:t>
            </w:r>
          </w:p>
          <w:p w14:paraId="23E45283" w14:textId="1FE9F921" w:rsidR="007C6C4B" w:rsidRPr="00581795" w:rsidRDefault="00AB5241" w:rsidP="00641F72">
            <w:pPr>
              <w:pStyle w:val="Sinespaciado"/>
              <w:spacing w:line="276" w:lineRule="auto"/>
              <w:ind w:hanging="9"/>
              <w:jc w:val="center"/>
              <w:rPr>
                <w:rFonts w:ascii="Arial" w:eastAsia="Arial Unicode MS" w:hAnsi="Arial" w:cs="Arial"/>
                <w:b/>
                <w:sz w:val="24"/>
                <w:szCs w:val="24"/>
              </w:rPr>
            </w:pPr>
            <w:r>
              <w:rPr>
                <w:rFonts w:ascii="Arial" w:eastAsia="Arial Unicode MS" w:hAnsi="Arial" w:cs="Arial"/>
                <w:b/>
                <w:sz w:val="24"/>
                <w:szCs w:val="24"/>
              </w:rPr>
              <w:t>Vocal</w:t>
            </w:r>
          </w:p>
        </w:tc>
      </w:tr>
    </w:tbl>
    <w:p w14:paraId="4A15375A" w14:textId="77777777" w:rsidR="001764D8" w:rsidRPr="00581795" w:rsidRDefault="001764D8" w:rsidP="00D331C4">
      <w:pPr>
        <w:rPr>
          <w:rFonts w:ascii="Arial" w:hAnsi="Arial" w:cs="Arial"/>
        </w:rPr>
      </w:pPr>
    </w:p>
    <w:sectPr w:rsidR="001764D8" w:rsidRPr="00581795" w:rsidSect="00416EC3">
      <w:headerReference w:type="default" r:id="rId9"/>
      <w:footerReference w:type="default" r:id="rId10"/>
      <w:pgSz w:w="12240" w:h="15840"/>
      <w:pgMar w:top="2410" w:right="1701" w:bottom="709" w:left="1701" w:header="5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DFE1" w14:textId="77777777" w:rsidR="00663710" w:rsidRDefault="00663710" w:rsidP="008157F5">
      <w:r>
        <w:separator/>
      </w:r>
    </w:p>
  </w:endnote>
  <w:endnote w:type="continuationSeparator" w:id="0">
    <w:p w14:paraId="3D19A86D" w14:textId="77777777" w:rsidR="00663710" w:rsidRDefault="00663710" w:rsidP="0081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12282"/>
      <w:docPartObj>
        <w:docPartGallery w:val="Page Numbers (Bottom of Page)"/>
        <w:docPartUnique/>
      </w:docPartObj>
    </w:sdtPr>
    <w:sdtEndPr>
      <w:rPr>
        <w:sz w:val="20"/>
        <w:szCs w:val="20"/>
      </w:rPr>
    </w:sdtEndPr>
    <w:sdtContent>
      <w:p w14:paraId="12D76D3B" w14:textId="4F8982E4" w:rsidR="002707EE" w:rsidRPr="002707EE" w:rsidRDefault="002707EE">
        <w:pPr>
          <w:pStyle w:val="Piedepgina"/>
          <w:jc w:val="right"/>
          <w:rPr>
            <w:sz w:val="20"/>
            <w:szCs w:val="20"/>
          </w:rPr>
        </w:pPr>
        <w:r w:rsidRPr="002707EE">
          <w:rPr>
            <w:sz w:val="22"/>
            <w:szCs w:val="22"/>
          </w:rPr>
          <w:fldChar w:fldCharType="begin"/>
        </w:r>
        <w:r w:rsidRPr="002707EE">
          <w:rPr>
            <w:sz w:val="22"/>
            <w:szCs w:val="22"/>
          </w:rPr>
          <w:instrText>PAGE   \* MERGEFORMAT</w:instrText>
        </w:r>
        <w:r w:rsidRPr="002707EE">
          <w:rPr>
            <w:sz w:val="22"/>
            <w:szCs w:val="22"/>
          </w:rPr>
          <w:fldChar w:fldCharType="separate"/>
        </w:r>
        <w:r w:rsidRPr="002707EE">
          <w:rPr>
            <w:sz w:val="22"/>
            <w:szCs w:val="22"/>
            <w:lang w:val="es-ES"/>
          </w:rPr>
          <w:t>2</w:t>
        </w:r>
        <w:r w:rsidRPr="002707EE">
          <w:rPr>
            <w:sz w:val="22"/>
            <w:szCs w:val="22"/>
          </w:rPr>
          <w:fldChar w:fldCharType="end"/>
        </w:r>
      </w:p>
    </w:sdtContent>
  </w:sdt>
  <w:p w14:paraId="7923F1EA" w14:textId="77777777" w:rsidR="00525D9E" w:rsidRPr="002707EE" w:rsidRDefault="00525D9E">
    <w:pPr>
      <w:pStyle w:val="Piedepgina"/>
      <w:rPr>
        <w:sz w:val="22"/>
        <w:szCs w:val="22"/>
      </w:rPr>
    </w:pPr>
  </w:p>
  <w:p w14:paraId="5ABAE221" w14:textId="77777777" w:rsidR="00553DE7" w:rsidRDefault="00553D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304A" w14:textId="77777777" w:rsidR="00663710" w:rsidRDefault="00663710" w:rsidP="008157F5">
      <w:r>
        <w:separator/>
      </w:r>
    </w:p>
  </w:footnote>
  <w:footnote w:type="continuationSeparator" w:id="0">
    <w:p w14:paraId="68EAC3F7" w14:textId="77777777" w:rsidR="00663710" w:rsidRDefault="00663710" w:rsidP="008157F5">
      <w:r>
        <w:continuationSeparator/>
      </w:r>
    </w:p>
  </w:footnote>
  <w:footnote w:id="1">
    <w:p w14:paraId="36A893A1" w14:textId="168D9D91" w:rsidR="00416EC3" w:rsidRDefault="00CA1B74" w:rsidP="00210B52">
      <w:pPr>
        <w:pStyle w:val="Texto"/>
        <w:spacing w:after="0" w:line="240" w:lineRule="auto"/>
        <w:rPr>
          <w:sz w:val="16"/>
          <w:szCs w:val="16"/>
        </w:rPr>
      </w:pPr>
      <w:r w:rsidRPr="00210B52">
        <w:rPr>
          <w:rStyle w:val="Refdenotaalpie"/>
          <w:sz w:val="16"/>
          <w:szCs w:val="16"/>
        </w:rPr>
        <w:footnoteRef/>
      </w:r>
      <w:hyperlink r:id="rId1" w:history="1">
        <w:r w:rsidR="00416EC3" w:rsidRPr="003300FF">
          <w:rPr>
            <w:rStyle w:val="Hipervnculo"/>
            <w:sz w:val="16"/>
            <w:szCs w:val="16"/>
          </w:rPr>
          <w:t>https://www.dof.gob.mx/nota_detalle.php?codigo=5560457&amp;fecha=15/05/2019</w:t>
        </w:r>
      </w:hyperlink>
    </w:p>
    <w:p w14:paraId="31E65D21" w14:textId="61B34D47" w:rsidR="00416EC3" w:rsidRDefault="00CA1B74" w:rsidP="00210B52">
      <w:pPr>
        <w:pStyle w:val="Texto"/>
        <w:spacing w:after="0" w:line="240" w:lineRule="auto"/>
        <w:rPr>
          <w:sz w:val="16"/>
          <w:szCs w:val="16"/>
        </w:rPr>
      </w:pPr>
      <w:r w:rsidRPr="00210B52">
        <w:rPr>
          <w:sz w:val="16"/>
          <w:szCs w:val="16"/>
        </w:rPr>
        <w:t xml:space="preserve"> </w:t>
      </w:r>
    </w:p>
    <w:p w14:paraId="7E4C9BFC" w14:textId="58AF1EC5" w:rsidR="00210B52" w:rsidRPr="00416EC3" w:rsidRDefault="00416EC3" w:rsidP="00210B52">
      <w:pPr>
        <w:pStyle w:val="Texto"/>
        <w:spacing w:after="0" w:line="240" w:lineRule="auto"/>
        <w:rPr>
          <w:i/>
          <w:iCs/>
          <w:sz w:val="14"/>
          <w:szCs w:val="14"/>
        </w:rPr>
      </w:pPr>
      <w:r w:rsidRPr="00416EC3">
        <w:rPr>
          <w:b/>
          <w:i/>
          <w:iCs/>
          <w:sz w:val="14"/>
          <w:szCs w:val="14"/>
        </w:rPr>
        <w:t>“</w:t>
      </w:r>
      <w:r w:rsidR="00210B52" w:rsidRPr="00416EC3">
        <w:rPr>
          <w:b/>
          <w:i/>
          <w:iCs/>
          <w:sz w:val="14"/>
          <w:szCs w:val="14"/>
        </w:rPr>
        <w:t>Décimo Cuarto.</w:t>
      </w:r>
      <w:r w:rsidR="00210B52" w:rsidRPr="00416EC3">
        <w:rPr>
          <w:i/>
          <w:iCs/>
          <w:sz w:val="14"/>
          <w:szCs w:val="14"/>
        </w:rPr>
        <w:t xml:space="preserve"> 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14:paraId="5C09216F" w14:textId="77777777" w:rsidR="00210B52" w:rsidRPr="00416EC3" w:rsidRDefault="00210B52" w:rsidP="00210B52">
      <w:pPr>
        <w:pStyle w:val="Texto"/>
        <w:spacing w:after="0" w:line="240" w:lineRule="auto"/>
        <w:rPr>
          <w:i/>
          <w:iCs/>
          <w:sz w:val="14"/>
          <w:szCs w:val="14"/>
        </w:rPr>
      </w:pPr>
    </w:p>
    <w:p w14:paraId="65548826" w14:textId="77777777" w:rsidR="00210B52" w:rsidRPr="00416EC3" w:rsidRDefault="00210B52" w:rsidP="00210B52">
      <w:pPr>
        <w:pStyle w:val="Texto"/>
        <w:spacing w:after="0" w:line="240" w:lineRule="auto"/>
        <w:rPr>
          <w:i/>
          <w:iCs/>
          <w:sz w:val="14"/>
          <w:szCs w:val="14"/>
        </w:rPr>
      </w:pPr>
      <w:r w:rsidRPr="00416EC3">
        <w:rPr>
          <w:i/>
          <w:iCs/>
          <w:sz w:val="14"/>
          <w:szCs w:val="14"/>
        </w:rPr>
        <w:t>La Cámara de Diputados, en el Presupuesto de Egresos de la Federación que corresponda, aprobará los recursos necesarios para dar cumplimiento a lo establecido en la fracción V del artículo 3o. Constitucional.</w:t>
      </w:r>
    </w:p>
    <w:p w14:paraId="76F7F810" w14:textId="77777777" w:rsidR="00210B52" w:rsidRPr="00416EC3" w:rsidRDefault="00210B52" w:rsidP="00210B52">
      <w:pPr>
        <w:pStyle w:val="Texto"/>
        <w:spacing w:after="0" w:line="240" w:lineRule="auto"/>
        <w:rPr>
          <w:b/>
          <w:i/>
          <w:iCs/>
          <w:sz w:val="14"/>
          <w:szCs w:val="14"/>
        </w:rPr>
      </w:pPr>
    </w:p>
    <w:p w14:paraId="11CA1070" w14:textId="28D12441" w:rsidR="00CA1B74" w:rsidRDefault="00210B52" w:rsidP="00416EC3">
      <w:pPr>
        <w:pStyle w:val="Texto"/>
        <w:spacing w:after="0" w:line="240" w:lineRule="auto"/>
        <w:rPr>
          <w:i/>
          <w:iCs/>
          <w:sz w:val="14"/>
          <w:szCs w:val="14"/>
        </w:rPr>
      </w:pPr>
      <w:r w:rsidRPr="00416EC3">
        <w:rPr>
          <w:b/>
          <w:i/>
          <w:iCs/>
          <w:sz w:val="14"/>
          <w:szCs w:val="14"/>
        </w:rPr>
        <w:t>Décimo Quinto.</w:t>
      </w:r>
      <w:r w:rsidRPr="00416EC3">
        <w:rPr>
          <w:i/>
          <w:iCs/>
          <w:sz w:val="14"/>
          <w:szCs w:val="14"/>
        </w:rPr>
        <w:t xml:space="preserve"> 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 infraestructura.</w:t>
      </w:r>
      <w:r w:rsidR="00416EC3">
        <w:rPr>
          <w:i/>
          <w:iCs/>
          <w:sz w:val="14"/>
          <w:szCs w:val="14"/>
        </w:rPr>
        <w:t>”</w:t>
      </w:r>
    </w:p>
    <w:p w14:paraId="7A68A754" w14:textId="77777777" w:rsidR="00986D98" w:rsidRPr="00416EC3" w:rsidRDefault="00986D98" w:rsidP="00416EC3">
      <w:pPr>
        <w:pStyle w:val="Texto"/>
        <w:spacing w:after="0" w:line="240" w:lineRule="auto"/>
        <w:rPr>
          <w:i/>
          <w:iCs/>
          <w:sz w:val="14"/>
          <w:szCs w:val="14"/>
        </w:rPr>
      </w:pPr>
    </w:p>
  </w:footnote>
  <w:footnote w:id="2">
    <w:p w14:paraId="7C42FAA1" w14:textId="77777777" w:rsidR="00077BE9" w:rsidRPr="00077BE9" w:rsidRDefault="00416EC3" w:rsidP="00077BE9">
      <w:pPr>
        <w:pStyle w:val="Texto"/>
        <w:spacing w:after="0" w:line="240" w:lineRule="auto"/>
        <w:rPr>
          <w:i/>
          <w:iCs/>
          <w:sz w:val="14"/>
          <w:szCs w:val="14"/>
        </w:rPr>
      </w:pPr>
      <w:r w:rsidRPr="00077BE9">
        <w:rPr>
          <w:rStyle w:val="Refdenotaalpie"/>
          <w:i/>
          <w:iCs/>
          <w:sz w:val="14"/>
          <w:szCs w:val="14"/>
        </w:rPr>
        <w:footnoteRef/>
      </w:r>
      <w:r w:rsidRPr="00077BE9">
        <w:rPr>
          <w:i/>
          <w:iCs/>
          <w:sz w:val="14"/>
          <w:szCs w:val="14"/>
        </w:rPr>
        <w:t xml:space="preserve"> </w:t>
      </w:r>
      <w:bookmarkStart w:id="3" w:name="Artículo_64"/>
      <w:r w:rsidR="00077BE9" w:rsidRPr="00077BE9">
        <w:rPr>
          <w:b/>
          <w:i/>
          <w:iCs/>
          <w:sz w:val="14"/>
          <w:szCs w:val="14"/>
        </w:rPr>
        <w:t>Artículo 64</w:t>
      </w:r>
      <w:bookmarkEnd w:id="3"/>
      <w:r w:rsidR="00077BE9" w:rsidRPr="00077BE9">
        <w:rPr>
          <w:b/>
          <w:i/>
          <w:iCs/>
          <w:sz w:val="14"/>
          <w:szCs w:val="14"/>
        </w:rPr>
        <w:t xml:space="preserve">. </w:t>
      </w:r>
      <w:r w:rsidR="00077BE9" w:rsidRPr="00077BE9">
        <w:rPr>
          <w:i/>
          <w:iCs/>
          <w:sz w:val="14"/>
          <w:szCs w:val="14"/>
        </w:rPr>
        <w:t>En el Proyecto y Presupuesto de Egresos de la Federación del ejercicio fiscal que corresponda se establecerá un fondo federal especial destinado a asegurar a largo plazo los recursos económicos suficientes para la obligatoriedad, de manera gradual, de los servicios de educación superior, así como la plurianualidad de su infraestructura, en términos del artículo 3o. de la Constitución Política de los Estados Unidos Mexicanos.</w:t>
      </w:r>
    </w:p>
    <w:p w14:paraId="3095E3DB" w14:textId="77777777" w:rsidR="00077BE9" w:rsidRPr="00077BE9" w:rsidRDefault="00077BE9" w:rsidP="00077BE9">
      <w:pPr>
        <w:pStyle w:val="Texto"/>
        <w:spacing w:after="0" w:line="240" w:lineRule="auto"/>
        <w:rPr>
          <w:i/>
          <w:iCs/>
          <w:sz w:val="14"/>
          <w:szCs w:val="14"/>
        </w:rPr>
      </w:pPr>
    </w:p>
    <w:p w14:paraId="01531BA9" w14:textId="77777777" w:rsidR="00077BE9" w:rsidRPr="00077BE9" w:rsidRDefault="00077BE9" w:rsidP="00077BE9">
      <w:pPr>
        <w:pStyle w:val="Texto"/>
        <w:spacing w:after="0" w:line="240" w:lineRule="auto"/>
        <w:rPr>
          <w:i/>
          <w:iCs/>
          <w:sz w:val="14"/>
          <w:szCs w:val="14"/>
        </w:rPr>
      </w:pPr>
      <w:r w:rsidRPr="00077BE9">
        <w:rPr>
          <w:i/>
          <w:iCs/>
          <w:sz w:val="14"/>
          <w:szCs w:val="14"/>
        </w:rPr>
        <w:t>Los montos asignados a las instituciones públicas de educación superior, a partir del fondo federal especial, no podrán ser considerados, en ningún caso, como sustitutivos, parcial o totalmente, de los montos correspondientes a los recursos ordinarios.</w:t>
      </w:r>
    </w:p>
    <w:p w14:paraId="6C58C05D" w14:textId="77777777" w:rsidR="00077BE9" w:rsidRPr="00077BE9" w:rsidRDefault="00077BE9" w:rsidP="00077BE9">
      <w:pPr>
        <w:pStyle w:val="Texto"/>
        <w:spacing w:after="0" w:line="240" w:lineRule="auto"/>
        <w:rPr>
          <w:i/>
          <w:iCs/>
          <w:sz w:val="14"/>
          <w:szCs w:val="14"/>
        </w:rPr>
      </w:pPr>
    </w:p>
    <w:p w14:paraId="32E1B0FB" w14:textId="7AB32A8E" w:rsidR="00416EC3" w:rsidRDefault="00077BE9" w:rsidP="0025146B">
      <w:pPr>
        <w:pStyle w:val="Texto"/>
        <w:spacing w:after="0" w:line="240" w:lineRule="auto"/>
      </w:pPr>
      <w:r w:rsidRPr="00077BE9">
        <w:rPr>
          <w:i/>
          <w:iCs/>
          <w:sz w:val="14"/>
          <w:szCs w:val="14"/>
        </w:rPr>
        <w:t>La asignación de los recursos para el fondo referido será anual y se orientarán por los criterios de transparencia, inclusión y equidad para proporcionar la prestación del servicio educativo de tipo superior en todo el territorio nacional.</w:t>
      </w:r>
    </w:p>
    <w:p w14:paraId="4C602185" w14:textId="77777777" w:rsidR="00986D98" w:rsidRDefault="00986D98">
      <w:pPr>
        <w:pStyle w:val="Textonotapie"/>
      </w:pPr>
    </w:p>
  </w:footnote>
  <w:footnote w:id="3">
    <w:p w14:paraId="139F87D1" w14:textId="01649BA2" w:rsidR="00245F6F" w:rsidRDefault="00245F6F">
      <w:pPr>
        <w:pStyle w:val="Textonotapie"/>
      </w:pPr>
      <w:r>
        <w:rPr>
          <w:rStyle w:val="Refdenotaalpie"/>
        </w:rPr>
        <w:footnoteRef/>
      </w:r>
      <w:r>
        <w:t xml:space="preserve"> </w:t>
      </w:r>
      <w:hyperlink r:id="rId2" w:history="1">
        <w:r w:rsidR="0025146B" w:rsidRPr="0025146B">
          <w:rPr>
            <w:rStyle w:val="Hipervnculo"/>
            <w:rFonts w:ascii="Arial" w:hAnsi="Arial" w:cs="Arial"/>
            <w:sz w:val="16"/>
            <w:szCs w:val="16"/>
          </w:rPr>
          <w:t>https://www.diputados.gob.mx/LeyesBiblio/pdf/PEF_2022.pdf</w:t>
        </w:r>
      </w:hyperlink>
    </w:p>
    <w:p w14:paraId="6470F30F" w14:textId="77777777" w:rsidR="0025146B" w:rsidRDefault="0025146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6D0F" w14:textId="77777777" w:rsidR="008157F5" w:rsidRDefault="008157F5" w:rsidP="008157F5">
    <w:pPr>
      <w:pStyle w:val="Encabezado"/>
      <w:ind w:left="-1134"/>
    </w:pPr>
    <w:r>
      <w:rPr>
        <w:noProof/>
      </w:rPr>
      <w:drawing>
        <wp:inline distT="0" distB="0" distL="0" distR="0" wp14:anchorId="0CC2D033" wp14:editId="28B9F39E">
          <wp:extent cx="1307432" cy="1265705"/>
          <wp:effectExtent l="0" t="0" r="127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29 a la(s) 12.48.52 p. m..png"/>
                  <pic:cNvPicPr/>
                </pic:nvPicPr>
                <pic:blipFill>
                  <a:blip r:embed="rId1">
                    <a:extLst>
                      <a:ext uri="{28A0092B-C50C-407E-A947-70E740481C1C}">
                        <a14:useLocalDpi xmlns:a14="http://schemas.microsoft.com/office/drawing/2010/main" val="0"/>
                      </a:ext>
                    </a:extLst>
                  </a:blip>
                  <a:stretch>
                    <a:fillRect/>
                  </a:stretch>
                </pic:blipFill>
                <pic:spPr>
                  <a:xfrm>
                    <a:off x="0" y="0"/>
                    <a:ext cx="1325111" cy="1282820"/>
                  </a:xfrm>
                  <a:prstGeom prst="rect">
                    <a:avLst/>
                  </a:prstGeom>
                </pic:spPr>
              </pic:pic>
            </a:graphicData>
          </a:graphic>
        </wp:inline>
      </w:drawing>
    </w:r>
  </w:p>
  <w:p w14:paraId="068948D2" w14:textId="77777777" w:rsidR="00553DE7" w:rsidRDefault="00553D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0D02"/>
    <w:multiLevelType w:val="hybridMultilevel"/>
    <w:tmpl w:val="6652C41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16F560B3"/>
    <w:multiLevelType w:val="hybridMultilevel"/>
    <w:tmpl w:val="21DA05C0"/>
    <w:lvl w:ilvl="0" w:tplc="E15E55F6">
      <w:numFmt w:val="bullet"/>
      <w:lvlText w:val="•"/>
      <w:lvlJc w:val="left"/>
      <w:pPr>
        <w:ind w:left="1661" w:hanging="369"/>
      </w:pPr>
      <w:rPr>
        <w:rFonts w:ascii="Arial" w:eastAsia="Arial" w:hAnsi="Arial" w:cs="Arial" w:hint="default"/>
        <w:w w:val="105"/>
      </w:rPr>
    </w:lvl>
    <w:lvl w:ilvl="1" w:tplc="28221906">
      <w:numFmt w:val="bullet"/>
      <w:lvlText w:val="•"/>
      <w:lvlJc w:val="left"/>
      <w:pPr>
        <w:ind w:left="2602" w:hanging="369"/>
      </w:pPr>
    </w:lvl>
    <w:lvl w:ilvl="2" w:tplc="5FF221FE">
      <w:numFmt w:val="bullet"/>
      <w:lvlText w:val="•"/>
      <w:lvlJc w:val="left"/>
      <w:pPr>
        <w:ind w:left="3544" w:hanging="369"/>
      </w:pPr>
    </w:lvl>
    <w:lvl w:ilvl="3" w:tplc="7614704C">
      <w:numFmt w:val="bullet"/>
      <w:lvlText w:val="•"/>
      <w:lvlJc w:val="left"/>
      <w:pPr>
        <w:ind w:left="4486" w:hanging="369"/>
      </w:pPr>
    </w:lvl>
    <w:lvl w:ilvl="4" w:tplc="880E0D30">
      <w:numFmt w:val="bullet"/>
      <w:lvlText w:val="•"/>
      <w:lvlJc w:val="left"/>
      <w:pPr>
        <w:ind w:left="5428" w:hanging="369"/>
      </w:pPr>
    </w:lvl>
    <w:lvl w:ilvl="5" w:tplc="6C264C9A">
      <w:numFmt w:val="bullet"/>
      <w:lvlText w:val="•"/>
      <w:lvlJc w:val="left"/>
      <w:pPr>
        <w:ind w:left="6370" w:hanging="369"/>
      </w:pPr>
    </w:lvl>
    <w:lvl w:ilvl="6" w:tplc="33E4FD2E">
      <w:numFmt w:val="bullet"/>
      <w:lvlText w:val="•"/>
      <w:lvlJc w:val="left"/>
      <w:pPr>
        <w:ind w:left="7312" w:hanging="369"/>
      </w:pPr>
    </w:lvl>
    <w:lvl w:ilvl="7" w:tplc="7C0EADB4">
      <w:numFmt w:val="bullet"/>
      <w:lvlText w:val="•"/>
      <w:lvlJc w:val="left"/>
      <w:pPr>
        <w:ind w:left="8254" w:hanging="369"/>
      </w:pPr>
    </w:lvl>
    <w:lvl w:ilvl="8" w:tplc="525E3BB8">
      <w:numFmt w:val="bullet"/>
      <w:lvlText w:val="•"/>
      <w:lvlJc w:val="left"/>
      <w:pPr>
        <w:ind w:left="9196" w:hanging="369"/>
      </w:pPr>
    </w:lvl>
  </w:abstractNum>
  <w:abstractNum w:abstractNumId="2" w15:restartNumberingAfterBreak="0">
    <w:nsid w:val="38D74315"/>
    <w:multiLevelType w:val="hybridMultilevel"/>
    <w:tmpl w:val="39D28B10"/>
    <w:lvl w:ilvl="0" w:tplc="85A69F9A">
      <w:start w:val="1"/>
      <w:numFmt w:val="decimal"/>
      <w:lvlText w:val="%1."/>
      <w:lvlJc w:val="left"/>
      <w:pPr>
        <w:ind w:left="819" w:hanging="360"/>
        <w:jc w:val="left"/>
      </w:pPr>
      <w:rPr>
        <w:rFonts w:ascii="Arial" w:eastAsia="Arial" w:hAnsi="Arial" w:cs="Arial" w:hint="default"/>
        <w:b/>
        <w:bCs/>
        <w:spacing w:val="-1"/>
        <w:w w:val="100"/>
        <w:sz w:val="22"/>
        <w:szCs w:val="22"/>
        <w:lang w:val="es-ES" w:eastAsia="es-ES" w:bidi="es-ES"/>
      </w:rPr>
    </w:lvl>
    <w:lvl w:ilvl="1" w:tplc="3B2A18A2">
      <w:start w:val="1"/>
      <w:numFmt w:val="lowerLetter"/>
      <w:lvlText w:val="%2)"/>
      <w:lvlJc w:val="left"/>
      <w:pPr>
        <w:ind w:left="1539" w:hanging="360"/>
        <w:jc w:val="left"/>
      </w:pPr>
      <w:rPr>
        <w:rFonts w:ascii="Arial" w:eastAsia="Arial" w:hAnsi="Arial" w:cs="Arial" w:hint="default"/>
        <w:spacing w:val="-1"/>
        <w:w w:val="100"/>
        <w:sz w:val="22"/>
        <w:szCs w:val="22"/>
        <w:lang w:val="es-ES" w:eastAsia="es-ES" w:bidi="es-ES"/>
      </w:rPr>
    </w:lvl>
    <w:lvl w:ilvl="2" w:tplc="61F20B02">
      <w:numFmt w:val="bullet"/>
      <w:lvlText w:val="•"/>
      <w:lvlJc w:val="left"/>
      <w:pPr>
        <w:ind w:left="2375" w:hanging="360"/>
      </w:pPr>
      <w:rPr>
        <w:rFonts w:hint="default"/>
        <w:lang w:val="es-ES" w:eastAsia="es-ES" w:bidi="es-ES"/>
      </w:rPr>
    </w:lvl>
    <w:lvl w:ilvl="3" w:tplc="9C02A96E">
      <w:numFmt w:val="bullet"/>
      <w:lvlText w:val="•"/>
      <w:lvlJc w:val="left"/>
      <w:pPr>
        <w:ind w:left="3211" w:hanging="360"/>
      </w:pPr>
      <w:rPr>
        <w:rFonts w:hint="default"/>
        <w:lang w:val="es-ES" w:eastAsia="es-ES" w:bidi="es-ES"/>
      </w:rPr>
    </w:lvl>
    <w:lvl w:ilvl="4" w:tplc="83F6D9EC">
      <w:numFmt w:val="bullet"/>
      <w:lvlText w:val="•"/>
      <w:lvlJc w:val="left"/>
      <w:pPr>
        <w:ind w:left="4047" w:hanging="360"/>
      </w:pPr>
      <w:rPr>
        <w:rFonts w:hint="default"/>
        <w:lang w:val="es-ES" w:eastAsia="es-ES" w:bidi="es-ES"/>
      </w:rPr>
    </w:lvl>
    <w:lvl w:ilvl="5" w:tplc="B734E7B8">
      <w:numFmt w:val="bullet"/>
      <w:lvlText w:val="•"/>
      <w:lvlJc w:val="left"/>
      <w:pPr>
        <w:ind w:left="4883" w:hanging="360"/>
      </w:pPr>
      <w:rPr>
        <w:rFonts w:hint="default"/>
        <w:lang w:val="es-ES" w:eastAsia="es-ES" w:bidi="es-ES"/>
      </w:rPr>
    </w:lvl>
    <w:lvl w:ilvl="6" w:tplc="2F1A8264">
      <w:numFmt w:val="bullet"/>
      <w:lvlText w:val="•"/>
      <w:lvlJc w:val="left"/>
      <w:pPr>
        <w:ind w:left="5719" w:hanging="360"/>
      </w:pPr>
      <w:rPr>
        <w:rFonts w:hint="default"/>
        <w:lang w:val="es-ES" w:eastAsia="es-ES" w:bidi="es-ES"/>
      </w:rPr>
    </w:lvl>
    <w:lvl w:ilvl="7" w:tplc="A6E41B8E">
      <w:numFmt w:val="bullet"/>
      <w:lvlText w:val="•"/>
      <w:lvlJc w:val="left"/>
      <w:pPr>
        <w:ind w:left="6554" w:hanging="360"/>
      </w:pPr>
      <w:rPr>
        <w:rFonts w:hint="default"/>
        <w:lang w:val="es-ES" w:eastAsia="es-ES" w:bidi="es-ES"/>
      </w:rPr>
    </w:lvl>
    <w:lvl w:ilvl="8" w:tplc="802E0B3E">
      <w:numFmt w:val="bullet"/>
      <w:lvlText w:val="•"/>
      <w:lvlJc w:val="left"/>
      <w:pPr>
        <w:ind w:left="7390" w:hanging="360"/>
      </w:pPr>
      <w:rPr>
        <w:rFonts w:hint="default"/>
        <w:lang w:val="es-ES" w:eastAsia="es-ES" w:bidi="es-ES"/>
      </w:rPr>
    </w:lvl>
  </w:abstractNum>
  <w:abstractNum w:abstractNumId="3" w15:restartNumberingAfterBreak="0">
    <w:nsid w:val="39971865"/>
    <w:multiLevelType w:val="hybridMultilevel"/>
    <w:tmpl w:val="677426F4"/>
    <w:lvl w:ilvl="0" w:tplc="A8D811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A27E9D"/>
    <w:multiLevelType w:val="hybridMultilevel"/>
    <w:tmpl w:val="4D9E39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99558C"/>
    <w:multiLevelType w:val="hybridMultilevel"/>
    <w:tmpl w:val="683E89B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1F2A75"/>
    <w:multiLevelType w:val="hybridMultilevel"/>
    <w:tmpl w:val="75B87234"/>
    <w:lvl w:ilvl="0" w:tplc="9F642A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3F73E6"/>
    <w:multiLevelType w:val="hybridMultilevel"/>
    <w:tmpl w:val="0B6ED6C4"/>
    <w:lvl w:ilvl="0" w:tplc="DF5EB3A4">
      <w:start w:val="1"/>
      <w:numFmt w:val="lowerLetter"/>
      <w:lvlText w:val="%1)"/>
      <w:lvlJc w:val="left"/>
      <w:pPr>
        <w:ind w:left="705"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0D28864">
      <w:start w:val="1"/>
      <w:numFmt w:val="lowerLetter"/>
      <w:lvlText w:val="%2"/>
      <w:lvlJc w:val="left"/>
      <w:pPr>
        <w:ind w:left="143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0AEA30B8">
      <w:start w:val="1"/>
      <w:numFmt w:val="lowerRoman"/>
      <w:lvlText w:val="%3"/>
      <w:lvlJc w:val="left"/>
      <w:pPr>
        <w:ind w:left="215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5570FC76">
      <w:start w:val="1"/>
      <w:numFmt w:val="decimal"/>
      <w:lvlText w:val="%4"/>
      <w:lvlJc w:val="left"/>
      <w:pPr>
        <w:ind w:left="287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D1D80098">
      <w:start w:val="1"/>
      <w:numFmt w:val="lowerLetter"/>
      <w:lvlText w:val="%5"/>
      <w:lvlJc w:val="left"/>
      <w:pPr>
        <w:ind w:left="359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9E288F2">
      <w:start w:val="1"/>
      <w:numFmt w:val="lowerRoman"/>
      <w:lvlText w:val="%6"/>
      <w:lvlJc w:val="left"/>
      <w:pPr>
        <w:ind w:left="431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2FC27768">
      <w:start w:val="1"/>
      <w:numFmt w:val="decimal"/>
      <w:lvlText w:val="%7"/>
      <w:lvlJc w:val="left"/>
      <w:pPr>
        <w:ind w:left="503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3C1664C6">
      <w:start w:val="1"/>
      <w:numFmt w:val="lowerLetter"/>
      <w:lvlText w:val="%8"/>
      <w:lvlJc w:val="left"/>
      <w:pPr>
        <w:ind w:left="575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88768BCE">
      <w:start w:val="1"/>
      <w:numFmt w:val="lowerRoman"/>
      <w:lvlText w:val="%9"/>
      <w:lvlJc w:val="left"/>
      <w:pPr>
        <w:ind w:left="6478"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6BA017C4"/>
    <w:multiLevelType w:val="hybridMultilevel"/>
    <w:tmpl w:val="DA84BDF8"/>
    <w:lvl w:ilvl="0" w:tplc="CFF443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5C4745"/>
    <w:multiLevelType w:val="hybridMultilevel"/>
    <w:tmpl w:val="F9FE3F02"/>
    <w:lvl w:ilvl="0" w:tplc="8D0A4026">
      <w:start w:val="1"/>
      <w:numFmt w:val="decimal"/>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BF5116"/>
    <w:multiLevelType w:val="hybridMultilevel"/>
    <w:tmpl w:val="0DE2E200"/>
    <w:lvl w:ilvl="0" w:tplc="30CEDCA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0"/>
  </w:num>
  <w:num w:numId="5">
    <w:abstractNumId w:val="6"/>
  </w:num>
  <w:num w:numId="6">
    <w:abstractNumId w:val="2"/>
  </w:num>
  <w:num w:numId="7">
    <w:abstractNumId w:val="0"/>
  </w:num>
  <w:num w:numId="8">
    <w:abstractNumId w:val="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F5"/>
    <w:rsid w:val="00001054"/>
    <w:rsid w:val="0006261B"/>
    <w:rsid w:val="00075973"/>
    <w:rsid w:val="00077BE9"/>
    <w:rsid w:val="000B7C4C"/>
    <w:rsid w:val="000C3E28"/>
    <w:rsid w:val="00120F19"/>
    <w:rsid w:val="001369EC"/>
    <w:rsid w:val="001764D8"/>
    <w:rsid w:val="001E23FE"/>
    <w:rsid w:val="001F4C3F"/>
    <w:rsid w:val="00210B52"/>
    <w:rsid w:val="00216B39"/>
    <w:rsid w:val="00245F6F"/>
    <w:rsid w:val="0025146B"/>
    <w:rsid w:val="00253B98"/>
    <w:rsid w:val="00267B00"/>
    <w:rsid w:val="002707EE"/>
    <w:rsid w:val="002723CA"/>
    <w:rsid w:val="00286C52"/>
    <w:rsid w:val="00293C1C"/>
    <w:rsid w:val="00296E5A"/>
    <w:rsid w:val="002C1749"/>
    <w:rsid w:val="002C3DB3"/>
    <w:rsid w:val="002D6038"/>
    <w:rsid w:val="002E3719"/>
    <w:rsid w:val="002F0944"/>
    <w:rsid w:val="00321A46"/>
    <w:rsid w:val="00333538"/>
    <w:rsid w:val="00333706"/>
    <w:rsid w:val="00355779"/>
    <w:rsid w:val="003558BB"/>
    <w:rsid w:val="00381427"/>
    <w:rsid w:val="00396887"/>
    <w:rsid w:val="00416EC3"/>
    <w:rsid w:val="0041734E"/>
    <w:rsid w:val="004239CD"/>
    <w:rsid w:val="00427259"/>
    <w:rsid w:val="004B21F8"/>
    <w:rsid w:val="004B62D5"/>
    <w:rsid w:val="004E24CE"/>
    <w:rsid w:val="004F61B8"/>
    <w:rsid w:val="00506D39"/>
    <w:rsid w:val="00510D04"/>
    <w:rsid w:val="00525D9E"/>
    <w:rsid w:val="0053398A"/>
    <w:rsid w:val="00553DE7"/>
    <w:rsid w:val="00581795"/>
    <w:rsid w:val="00592EFC"/>
    <w:rsid w:val="00596A06"/>
    <w:rsid w:val="005C5EBB"/>
    <w:rsid w:val="005D6116"/>
    <w:rsid w:val="005F53DB"/>
    <w:rsid w:val="006066DB"/>
    <w:rsid w:val="0062225A"/>
    <w:rsid w:val="006368F4"/>
    <w:rsid w:val="0064177D"/>
    <w:rsid w:val="00641F72"/>
    <w:rsid w:val="00651A51"/>
    <w:rsid w:val="00653E2A"/>
    <w:rsid w:val="00663710"/>
    <w:rsid w:val="006B6C16"/>
    <w:rsid w:val="006C3695"/>
    <w:rsid w:val="006C544E"/>
    <w:rsid w:val="006D67BC"/>
    <w:rsid w:val="006E3A3A"/>
    <w:rsid w:val="00702758"/>
    <w:rsid w:val="00716F90"/>
    <w:rsid w:val="00743196"/>
    <w:rsid w:val="00745376"/>
    <w:rsid w:val="007946BD"/>
    <w:rsid w:val="007A0BDA"/>
    <w:rsid w:val="007A4D68"/>
    <w:rsid w:val="007C1EF0"/>
    <w:rsid w:val="007C6C4B"/>
    <w:rsid w:val="007F7DF3"/>
    <w:rsid w:val="00801024"/>
    <w:rsid w:val="008157F5"/>
    <w:rsid w:val="0082368F"/>
    <w:rsid w:val="0083266A"/>
    <w:rsid w:val="008B4FDC"/>
    <w:rsid w:val="00900DD2"/>
    <w:rsid w:val="0093206D"/>
    <w:rsid w:val="00937211"/>
    <w:rsid w:val="009613E8"/>
    <w:rsid w:val="00986D98"/>
    <w:rsid w:val="00995279"/>
    <w:rsid w:val="00996BCD"/>
    <w:rsid w:val="009C332E"/>
    <w:rsid w:val="00A278DF"/>
    <w:rsid w:val="00A31A14"/>
    <w:rsid w:val="00A35E82"/>
    <w:rsid w:val="00A43F54"/>
    <w:rsid w:val="00A50A29"/>
    <w:rsid w:val="00A910CF"/>
    <w:rsid w:val="00A97ECA"/>
    <w:rsid w:val="00AB39DC"/>
    <w:rsid w:val="00AB5241"/>
    <w:rsid w:val="00B05166"/>
    <w:rsid w:val="00B07C3C"/>
    <w:rsid w:val="00B331A0"/>
    <w:rsid w:val="00B45BCA"/>
    <w:rsid w:val="00B824FA"/>
    <w:rsid w:val="00BC632A"/>
    <w:rsid w:val="00BE7C5D"/>
    <w:rsid w:val="00BF5436"/>
    <w:rsid w:val="00C2722B"/>
    <w:rsid w:val="00C340B0"/>
    <w:rsid w:val="00C475A4"/>
    <w:rsid w:val="00C54F0E"/>
    <w:rsid w:val="00C65CBC"/>
    <w:rsid w:val="00C70E2B"/>
    <w:rsid w:val="00C75348"/>
    <w:rsid w:val="00CA1B74"/>
    <w:rsid w:val="00CB1106"/>
    <w:rsid w:val="00CC0ED3"/>
    <w:rsid w:val="00CF7F7D"/>
    <w:rsid w:val="00D0470B"/>
    <w:rsid w:val="00D331C4"/>
    <w:rsid w:val="00D641EE"/>
    <w:rsid w:val="00D779E7"/>
    <w:rsid w:val="00DB48B6"/>
    <w:rsid w:val="00DE1598"/>
    <w:rsid w:val="00E0289A"/>
    <w:rsid w:val="00E066A1"/>
    <w:rsid w:val="00E6090D"/>
    <w:rsid w:val="00EB02F8"/>
    <w:rsid w:val="00EB70D7"/>
    <w:rsid w:val="00EF6785"/>
    <w:rsid w:val="00EF7A8B"/>
    <w:rsid w:val="00F02445"/>
    <w:rsid w:val="00F129B0"/>
    <w:rsid w:val="00F307BF"/>
    <w:rsid w:val="00F84823"/>
    <w:rsid w:val="00F94FE4"/>
    <w:rsid w:val="00FB1AF2"/>
    <w:rsid w:val="00FC1819"/>
    <w:rsid w:val="00FE1500"/>
    <w:rsid w:val="00FE5090"/>
    <w:rsid w:val="00FF7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8FB6"/>
  <w15:chartTrackingRefBased/>
  <w15:docId w15:val="{E7C3585F-A84E-4D4E-9C1C-84CAFA7C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57F5"/>
    <w:pPr>
      <w:tabs>
        <w:tab w:val="center" w:pos="4419"/>
        <w:tab w:val="right" w:pos="8838"/>
      </w:tabs>
    </w:pPr>
  </w:style>
  <w:style w:type="character" w:customStyle="1" w:styleId="EncabezadoCar">
    <w:name w:val="Encabezado Car"/>
    <w:basedOn w:val="Fuentedeprrafopredeter"/>
    <w:link w:val="Encabezado"/>
    <w:uiPriority w:val="99"/>
    <w:rsid w:val="008157F5"/>
  </w:style>
  <w:style w:type="paragraph" w:styleId="Piedepgina">
    <w:name w:val="footer"/>
    <w:basedOn w:val="Normal"/>
    <w:link w:val="PiedepginaCar"/>
    <w:uiPriority w:val="99"/>
    <w:unhideWhenUsed/>
    <w:rsid w:val="008157F5"/>
    <w:pPr>
      <w:tabs>
        <w:tab w:val="center" w:pos="4419"/>
        <w:tab w:val="right" w:pos="8838"/>
      </w:tabs>
    </w:pPr>
  </w:style>
  <w:style w:type="character" w:customStyle="1" w:styleId="PiedepginaCar">
    <w:name w:val="Pie de página Car"/>
    <w:basedOn w:val="Fuentedeprrafopredeter"/>
    <w:link w:val="Piedepgina"/>
    <w:uiPriority w:val="99"/>
    <w:rsid w:val="008157F5"/>
  </w:style>
  <w:style w:type="paragraph" w:styleId="Textosinformato">
    <w:name w:val="Plain Text"/>
    <w:basedOn w:val="Normal"/>
    <w:link w:val="TextosinformatoCar"/>
    <w:uiPriority w:val="99"/>
    <w:unhideWhenUsed/>
    <w:rsid w:val="008157F5"/>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8157F5"/>
    <w:rPr>
      <w:rFonts w:ascii="Consolas" w:hAnsi="Consolas" w:cs="Consolas"/>
      <w:sz w:val="21"/>
      <w:szCs w:val="21"/>
    </w:rPr>
  </w:style>
  <w:style w:type="paragraph" w:styleId="Sinespaciado">
    <w:name w:val="No Spacing"/>
    <w:uiPriority w:val="1"/>
    <w:qFormat/>
    <w:rsid w:val="00525D9E"/>
    <w:rPr>
      <w:rFonts w:ascii="Calibri" w:eastAsia="Times New Roman" w:hAnsi="Calibri" w:cs="Times New Roman"/>
      <w:sz w:val="22"/>
      <w:szCs w:val="22"/>
      <w:lang w:eastAsia="es-MX"/>
    </w:rPr>
  </w:style>
  <w:style w:type="paragraph" w:styleId="Prrafodelista">
    <w:name w:val="List Paragraph"/>
    <w:basedOn w:val="Normal"/>
    <w:link w:val="PrrafodelistaCar"/>
    <w:uiPriority w:val="1"/>
    <w:qFormat/>
    <w:rsid w:val="00525D9E"/>
    <w:pPr>
      <w:spacing w:after="160" w:line="259" w:lineRule="auto"/>
      <w:ind w:left="720"/>
      <w:contextualSpacing/>
    </w:pPr>
    <w:rPr>
      <w:sz w:val="22"/>
      <w:szCs w:val="22"/>
    </w:rPr>
  </w:style>
  <w:style w:type="paragraph" w:styleId="Textoindependiente">
    <w:name w:val="Body Text"/>
    <w:basedOn w:val="Normal"/>
    <w:link w:val="TextoindependienteCar"/>
    <w:uiPriority w:val="1"/>
    <w:qFormat/>
    <w:rsid w:val="00525D9E"/>
    <w:pPr>
      <w:widowControl w:val="0"/>
      <w:autoSpaceDE w:val="0"/>
      <w:autoSpaceDN w:val="0"/>
      <w:adjustRightInd w:val="0"/>
    </w:pPr>
    <w:rPr>
      <w:rFonts w:ascii="Arial" w:eastAsiaTheme="minorEastAsia" w:hAnsi="Arial" w:cs="Arial"/>
      <w:sz w:val="25"/>
      <w:szCs w:val="25"/>
      <w:lang w:eastAsia="es-MX"/>
    </w:rPr>
  </w:style>
  <w:style w:type="character" w:customStyle="1" w:styleId="TextoindependienteCar">
    <w:name w:val="Texto independiente Car"/>
    <w:basedOn w:val="Fuentedeprrafopredeter"/>
    <w:link w:val="Textoindependiente"/>
    <w:uiPriority w:val="99"/>
    <w:rsid w:val="00525D9E"/>
    <w:rPr>
      <w:rFonts w:ascii="Arial" w:eastAsiaTheme="minorEastAsia" w:hAnsi="Arial" w:cs="Arial"/>
      <w:sz w:val="25"/>
      <w:szCs w:val="25"/>
      <w:lang w:eastAsia="es-MX"/>
    </w:rPr>
  </w:style>
  <w:style w:type="character" w:styleId="Textoennegrita">
    <w:name w:val="Strong"/>
    <w:basedOn w:val="Fuentedeprrafopredeter"/>
    <w:uiPriority w:val="22"/>
    <w:qFormat/>
    <w:rsid w:val="00525D9E"/>
    <w:rPr>
      <w:b/>
      <w:bCs/>
    </w:rPr>
  </w:style>
  <w:style w:type="character" w:customStyle="1" w:styleId="PrrafodelistaCar">
    <w:name w:val="Párrafo de lista Car"/>
    <w:link w:val="Prrafodelista"/>
    <w:uiPriority w:val="1"/>
    <w:rsid w:val="00525D9E"/>
    <w:rPr>
      <w:sz w:val="22"/>
      <w:szCs w:val="22"/>
    </w:rPr>
  </w:style>
  <w:style w:type="paragraph" w:styleId="Textonotapie">
    <w:name w:val="footnote text"/>
    <w:basedOn w:val="Normal"/>
    <w:link w:val="TextonotapieCar"/>
    <w:uiPriority w:val="99"/>
    <w:semiHidden/>
    <w:unhideWhenUsed/>
    <w:rsid w:val="00525D9E"/>
    <w:rPr>
      <w:sz w:val="20"/>
      <w:szCs w:val="20"/>
    </w:rPr>
  </w:style>
  <w:style w:type="character" w:customStyle="1" w:styleId="TextonotapieCar">
    <w:name w:val="Texto nota pie Car"/>
    <w:basedOn w:val="Fuentedeprrafopredeter"/>
    <w:link w:val="Textonotapie"/>
    <w:uiPriority w:val="99"/>
    <w:semiHidden/>
    <w:rsid w:val="00525D9E"/>
    <w:rPr>
      <w:sz w:val="20"/>
      <w:szCs w:val="20"/>
    </w:rPr>
  </w:style>
  <w:style w:type="character" w:styleId="Refdenotaalpie">
    <w:name w:val="footnote reference"/>
    <w:basedOn w:val="Fuentedeprrafopredeter"/>
    <w:uiPriority w:val="99"/>
    <w:semiHidden/>
    <w:unhideWhenUsed/>
    <w:rsid w:val="00525D9E"/>
    <w:rPr>
      <w:vertAlign w:val="superscript"/>
    </w:rPr>
  </w:style>
  <w:style w:type="paragraph" w:customStyle="1" w:styleId="Default">
    <w:name w:val="Default"/>
    <w:rsid w:val="002707EE"/>
    <w:pPr>
      <w:autoSpaceDE w:val="0"/>
      <w:autoSpaceDN w:val="0"/>
      <w:adjustRightInd w:val="0"/>
    </w:pPr>
    <w:rPr>
      <w:rFonts w:ascii="Helvetica Neue" w:hAnsi="Helvetica Neue" w:cs="Helvetica Neue"/>
      <w:color w:val="000000"/>
    </w:rPr>
  </w:style>
  <w:style w:type="paragraph" w:styleId="Textodeglobo">
    <w:name w:val="Balloon Text"/>
    <w:basedOn w:val="Normal"/>
    <w:link w:val="TextodegloboCar"/>
    <w:uiPriority w:val="99"/>
    <w:semiHidden/>
    <w:unhideWhenUsed/>
    <w:rsid w:val="00270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7EE"/>
    <w:rPr>
      <w:rFonts w:ascii="Segoe UI" w:hAnsi="Segoe UI" w:cs="Segoe UI"/>
      <w:sz w:val="18"/>
      <w:szCs w:val="18"/>
    </w:rPr>
  </w:style>
  <w:style w:type="character" w:styleId="Hipervnculo">
    <w:name w:val="Hyperlink"/>
    <w:basedOn w:val="Fuentedeprrafopredeter"/>
    <w:uiPriority w:val="99"/>
    <w:unhideWhenUsed/>
    <w:rsid w:val="00D331C4"/>
    <w:rPr>
      <w:color w:val="0563C1" w:themeColor="hyperlink"/>
      <w:u w:val="single"/>
    </w:rPr>
  </w:style>
  <w:style w:type="character" w:styleId="Mencinsinresolver">
    <w:name w:val="Unresolved Mention"/>
    <w:basedOn w:val="Fuentedeprrafopredeter"/>
    <w:uiPriority w:val="99"/>
    <w:semiHidden/>
    <w:unhideWhenUsed/>
    <w:rsid w:val="00D331C4"/>
    <w:rPr>
      <w:color w:val="605E5C"/>
      <w:shd w:val="clear" w:color="auto" w:fill="E1DFDD"/>
    </w:rPr>
  </w:style>
  <w:style w:type="paragraph" w:customStyle="1" w:styleId="Texto">
    <w:name w:val="Texto"/>
    <w:basedOn w:val="Normal"/>
    <w:link w:val="TextoCar"/>
    <w:rsid w:val="00210B52"/>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077BE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3908">
      <w:bodyDiv w:val="1"/>
      <w:marLeft w:val="0"/>
      <w:marRight w:val="0"/>
      <w:marTop w:val="0"/>
      <w:marBottom w:val="0"/>
      <w:divBdr>
        <w:top w:val="none" w:sz="0" w:space="0" w:color="auto"/>
        <w:left w:val="none" w:sz="0" w:space="0" w:color="auto"/>
        <w:bottom w:val="none" w:sz="0" w:space="0" w:color="auto"/>
        <w:right w:val="none" w:sz="0" w:space="0" w:color="auto"/>
      </w:divBdr>
    </w:div>
    <w:div w:id="85807856">
      <w:bodyDiv w:val="1"/>
      <w:marLeft w:val="0"/>
      <w:marRight w:val="0"/>
      <w:marTop w:val="0"/>
      <w:marBottom w:val="0"/>
      <w:divBdr>
        <w:top w:val="none" w:sz="0" w:space="0" w:color="auto"/>
        <w:left w:val="none" w:sz="0" w:space="0" w:color="auto"/>
        <w:bottom w:val="none" w:sz="0" w:space="0" w:color="auto"/>
        <w:right w:val="none" w:sz="0" w:space="0" w:color="auto"/>
      </w:divBdr>
    </w:div>
    <w:div w:id="107968046">
      <w:bodyDiv w:val="1"/>
      <w:marLeft w:val="0"/>
      <w:marRight w:val="0"/>
      <w:marTop w:val="0"/>
      <w:marBottom w:val="0"/>
      <w:divBdr>
        <w:top w:val="none" w:sz="0" w:space="0" w:color="auto"/>
        <w:left w:val="none" w:sz="0" w:space="0" w:color="auto"/>
        <w:bottom w:val="none" w:sz="0" w:space="0" w:color="auto"/>
        <w:right w:val="none" w:sz="0" w:space="0" w:color="auto"/>
      </w:divBdr>
    </w:div>
    <w:div w:id="262493219">
      <w:bodyDiv w:val="1"/>
      <w:marLeft w:val="0"/>
      <w:marRight w:val="0"/>
      <w:marTop w:val="0"/>
      <w:marBottom w:val="0"/>
      <w:divBdr>
        <w:top w:val="none" w:sz="0" w:space="0" w:color="auto"/>
        <w:left w:val="none" w:sz="0" w:space="0" w:color="auto"/>
        <w:bottom w:val="none" w:sz="0" w:space="0" w:color="auto"/>
        <w:right w:val="none" w:sz="0" w:space="0" w:color="auto"/>
      </w:divBdr>
    </w:div>
    <w:div w:id="349183729">
      <w:bodyDiv w:val="1"/>
      <w:marLeft w:val="0"/>
      <w:marRight w:val="0"/>
      <w:marTop w:val="0"/>
      <w:marBottom w:val="0"/>
      <w:divBdr>
        <w:top w:val="none" w:sz="0" w:space="0" w:color="auto"/>
        <w:left w:val="none" w:sz="0" w:space="0" w:color="auto"/>
        <w:bottom w:val="none" w:sz="0" w:space="0" w:color="auto"/>
        <w:right w:val="none" w:sz="0" w:space="0" w:color="auto"/>
      </w:divBdr>
    </w:div>
    <w:div w:id="952908551">
      <w:bodyDiv w:val="1"/>
      <w:marLeft w:val="0"/>
      <w:marRight w:val="0"/>
      <w:marTop w:val="0"/>
      <w:marBottom w:val="0"/>
      <w:divBdr>
        <w:top w:val="none" w:sz="0" w:space="0" w:color="auto"/>
        <w:left w:val="none" w:sz="0" w:space="0" w:color="auto"/>
        <w:bottom w:val="none" w:sz="0" w:space="0" w:color="auto"/>
        <w:right w:val="none" w:sz="0" w:space="0" w:color="auto"/>
      </w:divBdr>
    </w:div>
    <w:div w:id="1206984142">
      <w:bodyDiv w:val="1"/>
      <w:marLeft w:val="0"/>
      <w:marRight w:val="0"/>
      <w:marTop w:val="0"/>
      <w:marBottom w:val="0"/>
      <w:divBdr>
        <w:top w:val="none" w:sz="0" w:space="0" w:color="auto"/>
        <w:left w:val="none" w:sz="0" w:space="0" w:color="auto"/>
        <w:bottom w:val="none" w:sz="0" w:space="0" w:color="auto"/>
        <w:right w:val="none" w:sz="0" w:space="0" w:color="auto"/>
      </w:divBdr>
    </w:div>
    <w:div w:id="1266112270">
      <w:bodyDiv w:val="1"/>
      <w:marLeft w:val="0"/>
      <w:marRight w:val="0"/>
      <w:marTop w:val="0"/>
      <w:marBottom w:val="0"/>
      <w:divBdr>
        <w:top w:val="none" w:sz="0" w:space="0" w:color="auto"/>
        <w:left w:val="none" w:sz="0" w:space="0" w:color="auto"/>
        <w:bottom w:val="none" w:sz="0" w:space="0" w:color="auto"/>
        <w:right w:val="none" w:sz="0" w:space="0" w:color="auto"/>
      </w:divBdr>
    </w:div>
    <w:div w:id="1377008402">
      <w:bodyDiv w:val="1"/>
      <w:marLeft w:val="0"/>
      <w:marRight w:val="0"/>
      <w:marTop w:val="0"/>
      <w:marBottom w:val="0"/>
      <w:divBdr>
        <w:top w:val="none" w:sz="0" w:space="0" w:color="auto"/>
        <w:left w:val="none" w:sz="0" w:space="0" w:color="auto"/>
        <w:bottom w:val="none" w:sz="0" w:space="0" w:color="auto"/>
        <w:right w:val="none" w:sz="0" w:space="0" w:color="auto"/>
      </w:divBdr>
    </w:div>
    <w:div w:id="1642617460">
      <w:bodyDiv w:val="1"/>
      <w:marLeft w:val="0"/>
      <w:marRight w:val="0"/>
      <w:marTop w:val="0"/>
      <w:marBottom w:val="0"/>
      <w:divBdr>
        <w:top w:val="none" w:sz="0" w:space="0" w:color="auto"/>
        <w:left w:val="none" w:sz="0" w:space="0" w:color="auto"/>
        <w:bottom w:val="none" w:sz="0" w:space="0" w:color="auto"/>
        <w:right w:val="none" w:sz="0" w:space="0" w:color="auto"/>
      </w:divBdr>
    </w:div>
    <w:div w:id="1754399593">
      <w:bodyDiv w:val="1"/>
      <w:marLeft w:val="0"/>
      <w:marRight w:val="0"/>
      <w:marTop w:val="0"/>
      <w:marBottom w:val="0"/>
      <w:divBdr>
        <w:top w:val="none" w:sz="0" w:space="0" w:color="auto"/>
        <w:left w:val="none" w:sz="0" w:space="0" w:color="auto"/>
        <w:bottom w:val="none" w:sz="0" w:space="0" w:color="auto"/>
        <w:right w:val="none" w:sz="0" w:space="0" w:color="auto"/>
      </w:divBdr>
    </w:div>
    <w:div w:id="1923951789">
      <w:bodyDiv w:val="1"/>
      <w:marLeft w:val="0"/>
      <w:marRight w:val="0"/>
      <w:marTop w:val="0"/>
      <w:marBottom w:val="0"/>
      <w:divBdr>
        <w:top w:val="none" w:sz="0" w:space="0" w:color="auto"/>
        <w:left w:val="none" w:sz="0" w:space="0" w:color="auto"/>
        <w:bottom w:val="none" w:sz="0" w:space="0" w:color="auto"/>
        <w:right w:val="none" w:sz="0" w:space="0" w:color="auto"/>
      </w:divBdr>
    </w:div>
    <w:div w:id="20814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0.0.110\apoyo\LXIV\Comisiones\Educaci&#243;n,%20Ciencia%20y%20Tecnolog&#237;a%20y%20Cultura\Iniciativas\33.%20Exp.%20Exhorto%20pt%20de%20acuerdo%20MORENA%20UG%20(10%20JUNIO%202021)\Propuesta%20de%20Pto%20Acuerdo%20GPPMORENA-aranceles%20UG%20(10%20JUNIO%20202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PEF_2022.pdf" TargetMode="External"/><Relationship Id="rId1" Type="http://schemas.openxmlformats.org/officeDocument/2006/relationships/hyperlink" Target="https://www.dof.gob.mx/nota_detalle.php?codigo=5560457&amp;fecha=15/05/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FECB7-CF02-4189-9726-EFA95AB4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2186</Words>
  <Characters>12024</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Herrera Godínez</dc:creator>
  <cp:keywords/>
  <dc:description/>
  <cp:lastModifiedBy>Mayra Alejandra Rodríguez Vázquez</cp:lastModifiedBy>
  <cp:revision>63</cp:revision>
  <cp:lastPrinted>2022-01-11T22:23:00Z</cp:lastPrinted>
  <dcterms:created xsi:type="dcterms:W3CDTF">2022-01-11T17:28:00Z</dcterms:created>
  <dcterms:modified xsi:type="dcterms:W3CDTF">2022-01-13T14:17:00Z</dcterms:modified>
</cp:coreProperties>
</file>