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F581D" w14:textId="77777777" w:rsidR="00012804" w:rsidRDefault="00012804" w:rsidP="00012804">
      <w:pPr>
        <w:spacing w:line="276" w:lineRule="auto"/>
        <w:jc w:val="both"/>
        <w:rPr>
          <w:rFonts w:ascii="Arial" w:hAnsi="Arial" w:cs="Arial"/>
          <w:b/>
        </w:rPr>
      </w:pPr>
      <w:r>
        <w:rPr>
          <w:rFonts w:ascii="Arial" w:hAnsi="Arial" w:cs="Arial"/>
          <w:b/>
        </w:rPr>
        <w:t>Diputada Laura Cristina Márquez Alcalá</w:t>
      </w:r>
    </w:p>
    <w:p w14:paraId="7CF41E62" w14:textId="77777777" w:rsidR="00012804" w:rsidRPr="00A86293" w:rsidRDefault="00012804" w:rsidP="00012804">
      <w:pPr>
        <w:spacing w:line="276" w:lineRule="auto"/>
        <w:jc w:val="both"/>
        <w:rPr>
          <w:rFonts w:ascii="Arial" w:hAnsi="Arial" w:cs="Arial"/>
          <w:b/>
        </w:rPr>
      </w:pPr>
      <w:r w:rsidRPr="00A86293">
        <w:rPr>
          <w:rFonts w:ascii="Arial" w:hAnsi="Arial" w:cs="Arial"/>
          <w:b/>
        </w:rPr>
        <w:t>Presiden</w:t>
      </w:r>
      <w:r>
        <w:rPr>
          <w:rFonts w:ascii="Arial" w:hAnsi="Arial" w:cs="Arial"/>
          <w:b/>
        </w:rPr>
        <w:t>ta</w:t>
      </w:r>
      <w:r w:rsidRPr="00A86293">
        <w:rPr>
          <w:rFonts w:ascii="Arial" w:hAnsi="Arial" w:cs="Arial"/>
          <w:b/>
        </w:rPr>
        <w:t xml:space="preserve"> del Congreso del Estado</w:t>
      </w:r>
    </w:p>
    <w:p w14:paraId="48683473" w14:textId="77777777" w:rsidR="00581795" w:rsidRPr="00A86293" w:rsidRDefault="00581795" w:rsidP="00D14B67">
      <w:pPr>
        <w:spacing w:line="276" w:lineRule="auto"/>
        <w:jc w:val="both"/>
        <w:rPr>
          <w:rFonts w:ascii="Arial" w:hAnsi="Arial" w:cs="Arial"/>
          <w:b/>
        </w:rPr>
      </w:pPr>
      <w:r w:rsidRPr="00A86293">
        <w:rPr>
          <w:rFonts w:ascii="Arial" w:hAnsi="Arial" w:cs="Arial"/>
          <w:b/>
        </w:rPr>
        <w:t>P r e s e n t e.</w:t>
      </w:r>
    </w:p>
    <w:p w14:paraId="60B10CDF" w14:textId="77777777" w:rsidR="00581795" w:rsidRPr="00A86293" w:rsidRDefault="00581795" w:rsidP="00D14B67">
      <w:pPr>
        <w:spacing w:line="276" w:lineRule="auto"/>
        <w:jc w:val="both"/>
        <w:rPr>
          <w:rFonts w:ascii="Arial" w:hAnsi="Arial" w:cs="Arial"/>
        </w:rPr>
      </w:pPr>
    </w:p>
    <w:p w14:paraId="01C1CDAC" w14:textId="77777777" w:rsidR="00516A17" w:rsidRPr="00A86293" w:rsidRDefault="00516A17" w:rsidP="00D14B67">
      <w:pPr>
        <w:spacing w:line="276" w:lineRule="auto"/>
        <w:ind w:firstLine="851"/>
        <w:jc w:val="both"/>
        <w:rPr>
          <w:rFonts w:ascii="Arial" w:hAnsi="Arial" w:cs="Arial"/>
        </w:rPr>
      </w:pPr>
    </w:p>
    <w:p w14:paraId="0B95301C" w14:textId="1BFAC1F4" w:rsidR="00FC4D90" w:rsidRPr="00176A90" w:rsidRDefault="00581795" w:rsidP="00FA53BD">
      <w:pPr>
        <w:spacing w:after="117" w:line="276" w:lineRule="auto"/>
        <w:ind w:left="-5" w:firstLine="856"/>
        <w:jc w:val="both"/>
        <w:rPr>
          <w:rFonts w:ascii="Arial" w:hAnsi="Arial" w:cs="Arial"/>
        </w:rPr>
      </w:pPr>
      <w:r w:rsidRPr="00A86293">
        <w:rPr>
          <w:rFonts w:ascii="Arial" w:hAnsi="Arial" w:cs="Arial"/>
        </w:rPr>
        <w:t xml:space="preserve">A la Comisión de </w:t>
      </w:r>
      <w:r w:rsidR="00A86293">
        <w:rPr>
          <w:rFonts w:ascii="Arial" w:hAnsi="Arial" w:cs="Arial"/>
        </w:rPr>
        <w:t>Educación, Ciencia y Tecnología y Cultura</w:t>
      </w:r>
      <w:r w:rsidRPr="00A86293">
        <w:rPr>
          <w:rFonts w:ascii="Arial" w:hAnsi="Arial" w:cs="Arial"/>
        </w:rPr>
        <w:t xml:space="preserve"> de la Sexagésima </w:t>
      </w:r>
      <w:r w:rsidR="002638AE" w:rsidRPr="00A86293">
        <w:rPr>
          <w:rFonts w:ascii="Arial" w:hAnsi="Arial" w:cs="Arial"/>
        </w:rPr>
        <w:t xml:space="preserve">Quinta </w:t>
      </w:r>
      <w:r w:rsidRPr="00A86293">
        <w:rPr>
          <w:rFonts w:ascii="Arial" w:hAnsi="Arial" w:cs="Arial"/>
        </w:rPr>
        <w:t>Legislatura del Congreso del Estado de Guanajuato, le fue</w:t>
      </w:r>
      <w:r w:rsidR="00AE486C">
        <w:rPr>
          <w:rFonts w:ascii="Arial" w:hAnsi="Arial" w:cs="Arial"/>
        </w:rPr>
        <w:t xml:space="preserve"> turnada l</w:t>
      </w:r>
      <w:r w:rsidR="00B101C0">
        <w:rPr>
          <w:rFonts w:ascii="Arial" w:hAnsi="Arial" w:cs="Arial"/>
        </w:rPr>
        <w:t>a</w:t>
      </w:r>
      <w:r w:rsidR="00AE486C">
        <w:rPr>
          <w:rFonts w:ascii="Arial" w:hAnsi="Arial" w:cs="Arial"/>
        </w:rPr>
        <w:t xml:space="preserve"> </w:t>
      </w:r>
      <w:r w:rsidRPr="00A86293">
        <w:rPr>
          <w:rFonts w:ascii="Arial" w:hAnsi="Arial" w:cs="Arial"/>
        </w:rPr>
        <w:t>propuesta de punto de acuerdo</w:t>
      </w:r>
      <w:r w:rsidR="00752DF4">
        <w:rPr>
          <w:rFonts w:ascii="Arial" w:hAnsi="Arial" w:cs="Arial"/>
        </w:rPr>
        <w:t xml:space="preserve"> formulada por la diputada y los diputados integrantes del Grupo Parlamentario del Partido Revolucionario Institucional</w:t>
      </w:r>
      <w:r w:rsidR="00FA53BD">
        <w:rPr>
          <w:rFonts w:ascii="Arial" w:hAnsi="Arial" w:cs="Arial"/>
        </w:rPr>
        <w:t xml:space="preserve"> </w:t>
      </w:r>
      <w:r w:rsidR="00CE5610">
        <w:rPr>
          <w:rFonts w:ascii="Arial" w:hAnsi="Arial" w:cs="Arial"/>
        </w:rPr>
        <w:t>a</w:t>
      </w:r>
      <w:r w:rsidR="00FC4D90" w:rsidRPr="00176A90">
        <w:rPr>
          <w:rFonts w:ascii="Arial" w:hAnsi="Arial" w:cs="Arial"/>
        </w:rPr>
        <w:t xml:space="preserve"> fin de </w:t>
      </w:r>
      <w:r w:rsidR="00B152D8" w:rsidRPr="00B152D8">
        <w:rPr>
          <w:rFonts w:ascii="Arial" w:hAnsi="Arial" w:cs="Arial"/>
        </w:rPr>
        <w:t>exhortar a los titulares de la Secretaría de Educación Pública, del Gobierno del Estado de Guanajuato de la Secretaría de Educación del Estado de Guanajuato y de la Secretaría de Infraestructura, Conectividad y Movilidad, así como a los cuarenta y seis municipios del estado de Guanajuato para que en ejercicio de sus atribuciones previstas en los artículos 3, 73, 115 y 116 de la Constitución Política de los Estados Unidos Mexicanos, las establecidas en la Ley General de Educación, así como en la Ley de Educación para el Estado de Guanajuato realicen un estudio por medio del cual identifiquen las escuelas de nivel básico y medio superior del estado que cuentan con la infraestructura indispensable para garantizar el acceso a la educación de las personas con discapacidad y/o con trastornos generalizados del desarrollo, y qué escuelas de los referidos niveles en el estado de Guanajuato no cuentan con la infraestructura necesaria en la materia; y una vez que se cuente con el estudio, se destinen los recursos, conforme al principio de progresividad de los derechos, indispensables para dotar de infraestructura a las escuelas de nivel básico y medio superior que no cuenten con la infraestructura para garantizar el acceso a la educación de las personas con discapacidad y/o con trastornos generalizados del desarrollo</w:t>
      </w:r>
      <w:r w:rsidR="00176A90">
        <w:rPr>
          <w:rFonts w:ascii="Arial" w:hAnsi="Arial" w:cs="Arial"/>
        </w:rPr>
        <w:t>.</w:t>
      </w:r>
    </w:p>
    <w:p w14:paraId="03FF0F9E" w14:textId="198C38A4" w:rsidR="1E5BE4FF" w:rsidRPr="00A86293" w:rsidRDefault="1E5BE4FF" w:rsidP="00D14B67">
      <w:pPr>
        <w:spacing w:line="276" w:lineRule="auto"/>
        <w:ind w:firstLine="851"/>
        <w:jc w:val="both"/>
        <w:rPr>
          <w:rFonts w:ascii="Arial" w:hAnsi="Arial" w:cs="Arial"/>
        </w:rPr>
      </w:pPr>
    </w:p>
    <w:p w14:paraId="717C0FCC" w14:textId="0FAD471C" w:rsidR="00581795" w:rsidRPr="00A86293" w:rsidRDefault="001F0026" w:rsidP="00D14B67">
      <w:pPr>
        <w:spacing w:line="276" w:lineRule="auto"/>
        <w:ind w:firstLine="851"/>
        <w:jc w:val="both"/>
        <w:rPr>
          <w:rFonts w:ascii="Arial" w:hAnsi="Arial" w:cs="Arial"/>
        </w:rPr>
      </w:pPr>
      <w:r>
        <w:rPr>
          <w:rFonts w:ascii="Arial" w:hAnsi="Arial"/>
        </w:rPr>
        <w:t>Por</w:t>
      </w:r>
      <w:r>
        <w:rPr>
          <w:rFonts w:ascii="Arial" w:hAnsi="Arial"/>
          <w:spacing w:val="6"/>
        </w:rPr>
        <w:t xml:space="preserve"> </w:t>
      </w:r>
      <w:r>
        <w:rPr>
          <w:rFonts w:ascii="Arial" w:hAnsi="Arial"/>
        </w:rPr>
        <w:t>lo</w:t>
      </w:r>
      <w:r>
        <w:rPr>
          <w:rFonts w:ascii="Arial" w:hAnsi="Arial"/>
          <w:spacing w:val="5"/>
        </w:rPr>
        <w:t xml:space="preserve"> </w:t>
      </w:r>
      <w:r>
        <w:rPr>
          <w:rFonts w:ascii="Arial" w:hAnsi="Arial"/>
        </w:rPr>
        <w:t>anterior,</w:t>
      </w:r>
      <w:r>
        <w:rPr>
          <w:rFonts w:ascii="Arial" w:hAnsi="Arial"/>
          <w:spacing w:val="7"/>
        </w:rPr>
        <w:t xml:space="preserve"> </w:t>
      </w:r>
      <w:r>
        <w:rPr>
          <w:rFonts w:ascii="Arial" w:hAnsi="Arial"/>
        </w:rPr>
        <w:t>con</w:t>
      </w:r>
      <w:r>
        <w:rPr>
          <w:rFonts w:ascii="Arial" w:hAnsi="Arial"/>
          <w:spacing w:val="6"/>
        </w:rPr>
        <w:t xml:space="preserve"> </w:t>
      </w:r>
      <w:r>
        <w:rPr>
          <w:rFonts w:ascii="Arial" w:hAnsi="Arial"/>
        </w:rPr>
        <w:t>fundamento</w:t>
      </w:r>
      <w:r>
        <w:rPr>
          <w:rFonts w:ascii="Arial" w:hAnsi="Arial"/>
          <w:spacing w:val="6"/>
        </w:rPr>
        <w:t xml:space="preserve"> </w:t>
      </w:r>
      <w:r>
        <w:rPr>
          <w:rFonts w:ascii="Arial" w:hAnsi="Arial"/>
        </w:rPr>
        <w:t>en</w:t>
      </w:r>
      <w:r>
        <w:rPr>
          <w:rFonts w:ascii="Arial" w:hAnsi="Arial"/>
          <w:spacing w:val="6"/>
        </w:rPr>
        <w:t xml:space="preserve"> </w:t>
      </w:r>
      <w:r>
        <w:rPr>
          <w:rFonts w:ascii="Arial" w:hAnsi="Arial"/>
        </w:rPr>
        <w:t>los</w:t>
      </w:r>
      <w:r>
        <w:rPr>
          <w:rFonts w:ascii="Arial" w:hAnsi="Arial"/>
          <w:spacing w:val="8"/>
        </w:rPr>
        <w:t xml:space="preserve"> </w:t>
      </w:r>
      <w:r>
        <w:rPr>
          <w:rFonts w:ascii="Arial" w:hAnsi="Arial"/>
        </w:rPr>
        <w:t>artículos</w:t>
      </w:r>
      <w:r>
        <w:rPr>
          <w:rFonts w:ascii="Arial" w:hAnsi="Arial"/>
          <w:spacing w:val="8"/>
        </w:rPr>
        <w:t xml:space="preserve"> </w:t>
      </w:r>
      <w:r>
        <w:rPr>
          <w:rFonts w:ascii="Arial" w:hAnsi="Arial"/>
        </w:rPr>
        <w:t>89,</w:t>
      </w:r>
      <w:r>
        <w:rPr>
          <w:rFonts w:ascii="Arial" w:hAnsi="Arial"/>
          <w:spacing w:val="8"/>
        </w:rPr>
        <w:t xml:space="preserve"> </w:t>
      </w:r>
      <w:r>
        <w:rPr>
          <w:rFonts w:ascii="Arial" w:hAnsi="Arial"/>
        </w:rPr>
        <w:t>fracción</w:t>
      </w:r>
      <w:r>
        <w:rPr>
          <w:rFonts w:ascii="Arial" w:hAnsi="Arial"/>
          <w:spacing w:val="6"/>
        </w:rPr>
        <w:t xml:space="preserve"> </w:t>
      </w:r>
      <w:r>
        <w:rPr>
          <w:rFonts w:ascii="Arial" w:hAnsi="Arial"/>
        </w:rPr>
        <w:t>V;</w:t>
      </w:r>
      <w:r>
        <w:rPr>
          <w:rFonts w:ascii="Arial" w:hAnsi="Arial"/>
          <w:spacing w:val="8"/>
        </w:rPr>
        <w:t xml:space="preserve"> </w:t>
      </w:r>
      <w:r>
        <w:rPr>
          <w:rFonts w:ascii="Arial" w:hAnsi="Arial"/>
        </w:rPr>
        <w:t>109</w:t>
      </w:r>
      <w:r>
        <w:rPr>
          <w:rFonts w:ascii="Arial" w:hAnsi="Arial"/>
          <w:spacing w:val="9"/>
        </w:rPr>
        <w:t xml:space="preserve"> </w:t>
      </w:r>
      <w:r>
        <w:rPr>
          <w:rFonts w:ascii="Arial" w:hAnsi="Arial"/>
          <w:spacing w:val="-2"/>
        </w:rPr>
        <w:t>fracción</w:t>
      </w:r>
      <w:r>
        <w:rPr>
          <w:rFonts w:ascii="Arial" w:hAnsi="Arial"/>
        </w:rPr>
        <w:t xml:space="preserve"> II y 171 de la Ley Orgánica del Poder Legislativo del Estado de Guanajuato, sometemos a la consideración de la Asamblea el presente dictamen, con base en las siguientes</w:t>
      </w:r>
      <w:r w:rsidR="00581795" w:rsidRPr="00A86293">
        <w:rPr>
          <w:rFonts w:ascii="Arial" w:hAnsi="Arial" w:cs="Arial"/>
        </w:rPr>
        <w:t>:</w:t>
      </w:r>
    </w:p>
    <w:p w14:paraId="3F76F786" w14:textId="01670010" w:rsidR="00581795" w:rsidRDefault="00581795" w:rsidP="00D14B67">
      <w:pPr>
        <w:pStyle w:val="Sinespaciado"/>
        <w:spacing w:line="276" w:lineRule="auto"/>
        <w:jc w:val="both"/>
        <w:rPr>
          <w:rFonts w:ascii="Arial" w:hAnsi="Arial" w:cs="Arial"/>
          <w:szCs w:val="24"/>
        </w:rPr>
      </w:pPr>
    </w:p>
    <w:p w14:paraId="677A165D" w14:textId="51B8E299" w:rsidR="00B152D8" w:rsidRDefault="00B152D8" w:rsidP="00D14B67">
      <w:pPr>
        <w:pStyle w:val="Sinespaciado"/>
        <w:spacing w:line="276" w:lineRule="auto"/>
        <w:jc w:val="both"/>
        <w:rPr>
          <w:rFonts w:ascii="Arial" w:hAnsi="Arial" w:cs="Arial"/>
          <w:szCs w:val="24"/>
        </w:rPr>
      </w:pPr>
    </w:p>
    <w:p w14:paraId="3CD9F3B4" w14:textId="10671E5B" w:rsidR="00B152D8" w:rsidRDefault="00B152D8" w:rsidP="00D14B67">
      <w:pPr>
        <w:pStyle w:val="Sinespaciado"/>
        <w:spacing w:line="276" w:lineRule="auto"/>
        <w:jc w:val="both"/>
        <w:rPr>
          <w:rFonts w:ascii="Arial" w:hAnsi="Arial" w:cs="Arial"/>
          <w:szCs w:val="24"/>
        </w:rPr>
      </w:pPr>
    </w:p>
    <w:p w14:paraId="5F0433FE" w14:textId="77777777" w:rsidR="00B152D8" w:rsidRPr="00A86293" w:rsidRDefault="00B152D8" w:rsidP="00D14B67">
      <w:pPr>
        <w:pStyle w:val="Sinespaciado"/>
        <w:spacing w:line="276" w:lineRule="auto"/>
        <w:jc w:val="both"/>
        <w:rPr>
          <w:rFonts w:ascii="Arial" w:hAnsi="Arial" w:cs="Arial"/>
          <w:szCs w:val="24"/>
        </w:rPr>
      </w:pPr>
    </w:p>
    <w:p w14:paraId="5202B79B" w14:textId="77777777" w:rsidR="00581795" w:rsidRPr="00A86293" w:rsidRDefault="00581795" w:rsidP="00D14B67">
      <w:pPr>
        <w:pStyle w:val="Sinespaciado"/>
        <w:spacing w:line="276" w:lineRule="auto"/>
        <w:jc w:val="center"/>
        <w:rPr>
          <w:rFonts w:ascii="Arial" w:hAnsi="Arial" w:cs="Arial"/>
          <w:b/>
          <w:sz w:val="24"/>
          <w:szCs w:val="24"/>
        </w:rPr>
      </w:pPr>
      <w:r w:rsidRPr="00A86293">
        <w:rPr>
          <w:rFonts w:ascii="Arial" w:hAnsi="Arial" w:cs="Arial"/>
          <w:b/>
          <w:sz w:val="24"/>
          <w:szCs w:val="24"/>
        </w:rPr>
        <w:t>Consideraciones</w:t>
      </w:r>
    </w:p>
    <w:p w14:paraId="4D4A8CAD" w14:textId="77777777" w:rsidR="00581795" w:rsidRPr="00A86293" w:rsidRDefault="00581795" w:rsidP="00D14B67">
      <w:pPr>
        <w:pStyle w:val="Sinespaciado"/>
        <w:spacing w:line="276" w:lineRule="auto"/>
        <w:jc w:val="both"/>
        <w:rPr>
          <w:rFonts w:ascii="Arial" w:hAnsi="Arial" w:cs="Arial"/>
          <w:sz w:val="24"/>
          <w:szCs w:val="24"/>
        </w:rPr>
      </w:pPr>
    </w:p>
    <w:p w14:paraId="40039ABF" w14:textId="4D390B49" w:rsidR="00581795" w:rsidRPr="00A86293" w:rsidRDefault="00581795" w:rsidP="00D14B67">
      <w:pPr>
        <w:pStyle w:val="Sinespaciado"/>
        <w:numPr>
          <w:ilvl w:val="0"/>
          <w:numId w:val="8"/>
        </w:numPr>
        <w:spacing w:line="276" w:lineRule="auto"/>
        <w:jc w:val="both"/>
        <w:rPr>
          <w:rFonts w:ascii="Arial" w:hAnsi="Arial" w:cs="Arial"/>
          <w:b/>
          <w:sz w:val="24"/>
          <w:szCs w:val="24"/>
        </w:rPr>
      </w:pPr>
      <w:r w:rsidRPr="00A86293">
        <w:rPr>
          <w:rFonts w:ascii="Arial" w:hAnsi="Arial" w:cs="Arial"/>
          <w:b/>
          <w:sz w:val="24"/>
          <w:szCs w:val="24"/>
        </w:rPr>
        <w:t>Antecedentes</w:t>
      </w:r>
    </w:p>
    <w:p w14:paraId="65545951" w14:textId="77777777" w:rsidR="00581795" w:rsidRPr="00A86293" w:rsidRDefault="00581795" w:rsidP="00D14B67">
      <w:pPr>
        <w:pStyle w:val="Sinespaciado"/>
        <w:spacing w:line="276" w:lineRule="auto"/>
        <w:jc w:val="both"/>
        <w:rPr>
          <w:rFonts w:ascii="Arial" w:hAnsi="Arial" w:cs="Arial"/>
          <w:sz w:val="24"/>
          <w:szCs w:val="24"/>
        </w:rPr>
      </w:pPr>
    </w:p>
    <w:p w14:paraId="263DAFE4" w14:textId="2F9370CF" w:rsidR="00551537" w:rsidRPr="00391447" w:rsidRDefault="00784D64" w:rsidP="00551537">
      <w:pPr>
        <w:pStyle w:val="Sinespaciado"/>
        <w:spacing w:line="276" w:lineRule="auto"/>
        <w:ind w:firstLine="426"/>
        <w:jc w:val="both"/>
        <w:rPr>
          <w:rFonts w:ascii="Arial" w:hAnsi="Arial" w:cs="Arial"/>
          <w:sz w:val="24"/>
          <w:szCs w:val="24"/>
        </w:rPr>
      </w:pPr>
      <w:r w:rsidRPr="00784D64">
        <w:rPr>
          <w:rFonts w:ascii="Arial" w:hAnsi="Arial" w:cs="Arial"/>
          <w:sz w:val="24"/>
          <w:szCs w:val="24"/>
        </w:rPr>
        <w:t xml:space="preserve">En </w:t>
      </w:r>
      <w:r w:rsidR="00FA53BD">
        <w:rPr>
          <w:rFonts w:ascii="Arial" w:hAnsi="Arial" w:cs="Arial"/>
          <w:sz w:val="24"/>
          <w:szCs w:val="24"/>
        </w:rPr>
        <w:t xml:space="preserve">fecha </w:t>
      </w:r>
      <w:r w:rsidR="00674935">
        <w:rPr>
          <w:rFonts w:ascii="Arial" w:hAnsi="Arial" w:cs="Arial"/>
          <w:sz w:val="24"/>
          <w:szCs w:val="24"/>
        </w:rPr>
        <w:t>06 de octubre del año 2022</w:t>
      </w:r>
      <w:r w:rsidR="00551537">
        <w:rPr>
          <w:rFonts w:ascii="Arial" w:hAnsi="Arial" w:cs="Arial"/>
          <w:sz w:val="24"/>
          <w:szCs w:val="24"/>
        </w:rPr>
        <w:t xml:space="preserve">, </w:t>
      </w:r>
      <w:r w:rsidR="00391447">
        <w:rPr>
          <w:rFonts w:ascii="Arial" w:hAnsi="Arial" w:cs="Arial"/>
          <w:sz w:val="24"/>
          <w:szCs w:val="24"/>
        </w:rPr>
        <w:t xml:space="preserve">fue </w:t>
      </w:r>
      <w:r w:rsidR="00391447" w:rsidRPr="00391447">
        <w:rPr>
          <w:rFonts w:ascii="Arial" w:hAnsi="Arial" w:cs="Arial"/>
          <w:sz w:val="24"/>
          <w:szCs w:val="24"/>
        </w:rPr>
        <w:t>turnad</w:t>
      </w:r>
      <w:r w:rsidR="00285F11">
        <w:rPr>
          <w:rFonts w:ascii="Arial" w:hAnsi="Arial" w:cs="Arial"/>
          <w:sz w:val="24"/>
          <w:szCs w:val="24"/>
        </w:rPr>
        <w:t>a la propuesta de punto de acuerdo</w:t>
      </w:r>
      <w:r w:rsidR="0040580E">
        <w:rPr>
          <w:rFonts w:ascii="Arial" w:hAnsi="Arial" w:cs="Arial"/>
          <w:sz w:val="24"/>
          <w:szCs w:val="24"/>
        </w:rPr>
        <w:t xml:space="preserve"> referida en el proemio </w:t>
      </w:r>
      <w:r w:rsidR="00551537" w:rsidRPr="00391447">
        <w:rPr>
          <w:rFonts w:ascii="Arial" w:hAnsi="Arial" w:cs="Arial"/>
          <w:sz w:val="24"/>
          <w:szCs w:val="24"/>
        </w:rPr>
        <w:t>por la presidencia de la Mesa Directiva a la Comisión de Educación, Ciencia y Tecnología, para efectos de su estudio y dictamen.</w:t>
      </w:r>
    </w:p>
    <w:p w14:paraId="27917534" w14:textId="77777777" w:rsidR="00551537" w:rsidRDefault="00551537" w:rsidP="00551537">
      <w:pPr>
        <w:pStyle w:val="Sinespaciado"/>
        <w:spacing w:line="276" w:lineRule="auto"/>
        <w:ind w:firstLine="851"/>
        <w:jc w:val="both"/>
        <w:rPr>
          <w:rFonts w:ascii="Arial" w:hAnsi="Arial" w:cs="Arial"/>
          <w:sz w:val="24"/>
          <w:szCs w:val="24"/>
        </w:rPr>
      </w:pPr>
    </w:p>
    <w:p w14:paraId="124A13CA" w14:textId="6967B606" w:rsidR="00551537" w:rsidRDefault="00551537" w:rsidP="00551537">
      <w:pPr>
        <w:pStyle w:val="Sinespaciado"/>
        <w:spacing w:line="276" w:lineRule="auto"/>
        <w:ind w:firstLine="851"/>
        <w:jc w:val="both"/>
        <w:rPr>
          <w:rFonts w:ascii="Arial" w:hAnsi="Arial" w:cs="Arial"/>
          <w:sz w:val="24"/>
          <w:szCs w:val="24"/>
        </w:rPr>
      </w:pPr>
      <w:r>
        <w:rPr>
          <w:rFonts w:ascii="Arial" w:hAnsi="Arial" w:cs="Arial"/>
          <w:sz w:val="24"/>
          <w:szCs w:val="24"/>
        </w:rPr>
        <w:t xml:space="preserve">Posteriormente, el </w:t>
      </w:r>
      <w:r w:rsidR="00F14AFA">
        <w:rPr>
          <w:rFonts w:ascii="Arial" w:hAnsi="Arial" w:cs="Arial"/>
          <w:sz w:val="24"/>
          <w:szCs w:val="24"/>
        </w:rPr>
        <w:t>11 de octubre</w:t>
      </w:r>
      <w:r>
        <w:rPr>
          <w:rFonts w:ascii="Arial" w:hAnsi="Arial" w:cs="Arial"/>
          <w:sz w:val="24"/>
          <w:szCs w:val="24"/>
        </w:rPr>
        <w:t xml:space="preserve"> del año 2022, la comisión dictaminadora radicó la propuesta de punto de acuerdo, fijándose la siguiente metodología de estudio y análisis:</w:t>
      </w:r>
    </w:p>
    <w:p w14:paraId="3EE5D794" w14:textId="77777777" w:rsidR="00551537" w:rsidRDefault="00551537" w:rsidP="00551537">
      <w:pPr>
        <w:pStyle w:val="Sinespaciado"/>
        <w:spacing w:line="276" w:lineRule="auto"/>
        <w:ind w:firstLine="851"/>
        <w:jc w:val="both"/>
        <w:rPr>
          <w:rFonts w:ascii="Arial" w:hAnsi="Arial" w:cs="Arial"/>
          <w:sz w:val="24"/>
          <w:szCs w:val="24"/>
        </w:rPr>
      </w:pPr>
    </w:p>
    <w:p w14:paraId="128C2AE3" w14:textId="236CD56D" w:rsidR="00551537" w:rsidRDefault="00551537" w:rsidP="00551537">
      <w:pPr>
        <w:pStyle w:val="Sinespaciado"/>
        <w:spacing w:line="276" w:lineRule="auto"/>
        <w:ind w:firstLine="851"/>
        <w:jc w:val="both"/>
        <w:rPr>
          <w:rFonts w:ascii="Arial" w:hAnsi="Arial" w:cs="Arial"/>
          <w:i/>
          <w:iCs/>
          <w:sz w:val="24"/>
          <w:szCs w:val="24"/>
        </w:rPr>
      </w:pPr>
      <w:r>
        <w:rPr>
          <w:rFonts w:ascii="Arial" w:hAnsi="Arial" w:cs="Arial"/>
          <w:i/>
          <w:iCs/>
          <w:sz w:val="24"/>
          <w:szCs w:val="24"/>
        </w:rPr>
        <w:t xml:space="preserve">1.  Una mesa de trabajo donde participaran las diputadas y el diputado integrante de esta comisión, diputadas y diputados que así lo deseen, </w:t>
      </w:r>
      <w:r w:rsidR="00F257B5" w:rsidRPr="00F257B5">
        <w:rPr>
          <w:rFonts w:ascii="Arial" w:hAnsi="Arial" w:cs="Arial"/>
          <w:i/>
          <w:iCs/>
          <w:sz w:val="24"/>
          <w:szCs w:val="24"/>
        </w:rPr>
        <w:t>representantes de la Secretaría de Educación del Estado, de la Secretaría de Infraestructura, Conectividad Y Movilidad, así como de la Coordinación General Jurídica de la Secretaría de Gobierno del Estado</w:t>
      </w:r>
      <w:r w:rsidR="00F257B5">
        <w:rPr>
          <w:rFonts w:ascii="Arial" w:hAnsi="Arial" w:cs="Arial"/>
          <w:sz w:val="24"/>
          <w:szCs w:val="24"/>
        </w:rPr>
        <w:t xml:space="preserve">; </w:t>
      </w:r>
      <w:r>
        <w:rPr>
          <w:rFonts w:ascii="Arial" w:hAnsi="Arial" w:cs="Arial"/>
          <w:i/>
          <w:iCs/>
          <w:sz w:val="24"/>
          <w:szCs w:val="24"/>
        </w:rPr>
        <w:t>personal asesor de los grupos parlamentarios y la secretaría técnica de la comisión.</w:t>
      </w:r>
    </w:p>
    <w:p w14:paraId="265607A8" w14:textId="77777777" w:rsidR="00551537" w:rsidRDefault="00551537" w:rsidP="00551537">
      <w:pPr>
        <w:pStyle w:val="Sinespaciado"/>
        <w:spacing w:line="276" w:lineRule="auto"/>
        <w:ind w:firstLine="851"/>
        <w:jc w:val="both"/>
        <w:rPr>
          <w:rFonts w:ascii="Arial" w:hAnsi="Arial" w:cs="Arial"/>
          <w:sz w:val="24"/>
          <w:szCs w:val="24"/>
        </w:rPr>
      </w:pPr>
    </w:p>
    <w:p w14:paraId="5EBEA454" w14:textId="48A64FFB" w:rsidR="00784D64" w:rsidRPr="00784D64" w:rsidRDefault="00F10F1F" w:rsidP="00DB1552">
      <w:pPr>
        <w:pStyle w:val="Sinespaciado"/>
        <w:spacing w:line="276" w:lineRule="auto"/>
        <w:ind w:firstLine="851"/>
        <w:jc w:val="both"/>
        <w:rPr>
          <w:rFonts w:ascii="Arial" w:hAnsi="Arial" w:cs="Arial"/>
          <w:sz w:val="24"/>
          <w:szCs w:val="24"/>
        </w:rPr>
      </w:pPr>
      <w:r>
        <w:rPr>
          <w:rFonts w:ascii="Arial" w:hAnsi="Arial" w:cs="Arial"/>
          <w:sz w:val="24"/>
          <w:szCs w:val="24"/>
        </w:rPr>
        <w:t>Con motivo de lo anterior</w:t>
      </w:r>
      <w:r w:rsidR="00075F0E">
        <w:rPr>
          <w:rFonts w:ascii="Arial" w:hAnsi="Arial" w:cs="Arial"/>
          <w:sz w:val="24"/>
          <w:szCs w:val="24"/>
        </w:rPr>
        <w:t xml:space="preserve">, en cumplimiento a la metodología aprobada </w:t>
      </w:r>
      <w:r w:rsidR="00424DBF">
        <w:rPr>
          <w:rFonts w:ascii="Arial" w:hAnsi="Arial" w:cs="Arial"/>
          <w:sz w:val="24"/>
          <w:szCs w:val="24"/>
        </w:rPr>
        <w:t xml:space="preserve">y con el acuerdo de la comisión, </w:t>
      </w:r>
      <w:r>
        <w:rPr>
          <w:rFonts w:ascii="Arial" w:hAnsi="Arial" w:cs="Arial"/>
          <w:sz w:val="24"/>
          <w:szCs w:val="24"/>
        </w:rPr>
        <w:t>se llevó a cabo</w:t>
      </w:r>
      <w:r w:rsidR="00551537">
        <w:rPr>
          <w:rFonts w:ascii="Arial" w:hAnsi="Arial" w:cs="Arial"/>
          <w:sz w:val="24"/>
          <w:szCs w:val="24"/>
        </w:rPr>
        <w:t xml:space="preserve"> la mesa de trabajo </w:t>
      </w:r>
      <w:r>
        <w:rPr>
          <w:rFonts w:ascii="Arial" w:hAnsi="Arial" w:cs="Arial"/>
          <w:sz w:val="24"/>
          <w:szCs w:val="24"/>
        </w:rPr>
        <w:t>referida en fecha 30 de noviembre del año 2022</w:t>
      </w:r>
      <w:r w:rsidR="00AC25BC">
        <w:rPr>
          <w:rFonts w:ascii="Arial" w:hAnsi="Arial" w:cs="Arial"/>
          <w:sz w:val="24"/>
          <w:szCs w:val="24"/>
        </w:rPr>
        <w:t>.</w:t>
      </w:r>
    </w:p>
    <w:p w14:paraId="3F28A982" w14:textId="77777777" w:rsidR="00126223" w:rsidRPr="00784D64" w:rsidRDefault="00126223" w:rsidP="00D14B67">
      <w:pPr>
        <w:pStyle w:val="Sinespaciado"/>
        <w:spacing w:line="276" w:lineRule="auto"/>
        <w:ind w:firstLine="851"/>
        <w:jc w:val="both"/>
        <w:rPr>
          <w:rFonts w:ascii="Arial" w:hAnsi="Arial" w:cs="Arial"/>
          <w:sz w:val="24"/>
          <w:szCs w:val="24"/>
        </w:rPr>
      </w:pPr>
    </w:p>
    <w:p w14:paraId="4927C36C" w14:textId="35AA97DE" w:rsidR="00581795" w:rsidRPr="00A86293" w:rsidRDefault="00077644" w:rsidP="00D14B67">
      <w:pPr>
        <w:spacing w:after="676" w:line="276" w:lineRule="auto"/>
        <w:ind w:right="49" w:firstLine="708"/>
        <w:jc w:val="both"/>
        <w:rPr>
          <w:rFonts w:ascii="Arial" w:eastAsia="Times New Roman" w:hAnsi="Arial" w:cs="Arial"/>
          <w:lang w:eastAsia="es-MX"/>
        </w:rPr>
      </w:pPr>
      <w:r>
        <w:rPr>
          <w:rFonts w:ascii="Arial" w:hAnsi="Arial"/>
        </w:rPr>
        <w:t xml:space="preserve">Finalmente, por acuerdo de la </w:t>
      </w:r>
      <w:r w:rsidR="00F03396">
        <w:rPr>
          <w:rFonts w:ascii="Arial" w:hAnsi="Arial"/>
        </w:rPr>
        <w:t>C</w:t>
      </w:r>
      <w:r>
        <w:rPr>
          <w:rFonts w:ascii="Arial" w:hAnsi="Arial"/>
        </w:rPr>
        <w:t xml:space="preserve">omisión </w:t>
      </w:r>
      <w:r w:rsidR="00F03396">
        <w:rPr>
          <w:rFonts w:ascii="Arial" w:hAnsi="Arial"/>
        </w:rPr>
        <w:t xml:space="preserve">de </w:t>
      </w:r>
      <w:r>
        <w:rPr>
          <w:rFonts w:ascii="Arial" w:hAnsi="Arial"/>
        </w:rPr>
        <w:t>Educación, Ciencia y Tecnología</w:t>
      </w:r>
      <w:r>
        <w:rPr>
          <w:rFonts w:ascii="Arial" w:hAnsi="Arial"/>
          <w:spacing w:val="-4"/>
        </w:rPr>
        <w:t xml:space="preserve"> </w:t>
      </w:r>
      <w:r>
        <w:rPr>
          <w:rFonts w:ascii="Arial" w:hAnsi="Arial"/>
        </w:rPr>
        <w:t>y</w:t>
      </w:r>
      <w:r>
        <w:rPr>
          <w:rFonts w:ascii="Arial" w:hAnsi="Arial"/>
          <w:spacing w:val="-3"/>
        </w:rPr>
        <w:t xml:space="preserve"> </w:t>
      </w:r>
      <w:r>
        <w:rPr>
          <w:rFonts w:ascii="Arial" w:hAnsi="Arial"/>
        </w:rPr>
        <w:t>Cultura</w:t>
      </w:r>
      <w:r>
        <w:rPr>
          <w:rFonts w:ascii="Arial" w:hAnsi="Arial"/>
          <w:spacing w:val="-1"/>
        </w:rPr>
        <w:t xml:space="preserve"> </w:t>
      </w:r>
      <w:r w:rsidR="00226175">
        <w:rPr>
          <w:rFonts w:ascii="Arial" w:hAnsi="Arial"/>
          <w:spacing w:val="-1"/>
        </w:rPr>
        <w:t xml:space="preserve">, la presidencia </w:t>
      </w:r>
      <w:r>
        <w:rPr>
          <w:rFonts w:ascii="Arial" w:hAnsi="Arial"/>
        </w:rPr>
        <w:t>con</w:t>
      </w:r>
      <w:r>
        <w:rPr>
          <w:rFonts w:ascii="Arial" w:hAnsi="Arial"/>
          <w:spacing w:val="-3"/>
        </w:rPr>
        <w:t xml:space="preserve"> </w:t>
      </w:r>
      <w:r>
        <w:rPr>
          <w:rFonts w:ascii="Arial" w:hAnsi="Arial"/>
        </w:rPr>
        <w:t>fundamento</w:t>
      </w:r>
      <w:r>
        <w:rPr>
          <w:rFonts w:ascii="Arial" w:hAnsi="Arial"/>
          <w:spacing w:val="-4"/>
        </w:rPr>
        <w:t xml:space="preserve"> </w:t>
      </w:r>
      <w:r>
        <w:rPr>
          <w:rFonts w:ascii="Arial" w:hAnsi="Arial"/>
        </w:rPr>
        <w:t>en</w:t>
      </w:r>
      <w:r>
        <w:rPr>
          <w:rFonts w:ascii="Arial" w:hAnsi="Arial"/>
          <w:spacing w:val="-3"/>
        </w:rPr>
        <w:t xml:space="preserve"> </w:t>
      </w:r>
      <w:r>
        <w:rPr>
          <w:rFonts w:ascii="Arial" w:hAnsi="Arial"/>
        </w:rPr>
        <w:t>los</w:t>
      </w:r>
      <w:r>
        <w:rPr>
          <w:rFonts w:ascii="Arial" w:hAnsi="Arial"/>
          <w:spacing w:val="-5"/>
        </w:rPr>
        <w:t xml:space="preserve"> </w:t>
      </w:r>
      <w:r>
        <w:rPr>
          <w:rFonts w:ascii="Arial" w:hAnsi="Arial"/>
        </w:rPr>
        <w:t>artículos</w:t>
      </w:r>
      <w:r>
        <w:rPr>
          <w:rFonts w:ascii="Arial" w:hAnsi="Arial"/>
          <w:spacing w:val="-5"/>
        </w:rPr>
        <w:t xml:space="preserve"> </w:t>
      </w:r>
      <w:r>
        <w:rPr>
          <w:rFonts w:ascii="Arial" w:hAnsi="Arial"/>
        </w:rPr>
        <w:t>94</w:t>
      </w:r>
      <w:r>
        <w:rPr>
          <w:rFonts w:ascii="Arial" w:hAnsi="Arial"/>
          <w:spacing w:val="-5"/>
        </w:rPr>
        <w:t xml:space="preserve"> </w:t>
      </w:r>
      <w:r>
        <w:rPr>
          <w:rFonts w:ascii="Arial" w:hAnsi="Arial"/>
        </w:rPr>
        <w:t>fracción</w:t>
      </w:r>
      <w:r>
        <w:rPr>
          <w:rFonts w:ascii="Arial" w:hAnsi="Arial"/>
          <w:spacing w:val="-4"/>
        </w:rPr>
        <w:t xml:space="preserve"> </w:t>
      </w:r>
      <w:r>
        <w:rPr>
          <w:rFonts w:ascii="Arial" w:hAnsi="Arial"/>
        </w:rPr>
        <w:t>VII</w:t>
      </w:r>
      <w:r>
        <w:rPr>
          <w:rFonts w:ascii="Arial" w:hAnsi="Arial"/>
          <w:spacing w:val="-3"/>
        </w:rPr>
        <w:t xml:space="preserve"> </w:t>
      </w:r>
      <w:r>
        <w:rPr>
          <w:rFonts w:ascii="Arial" w:hAnsi="Arial"/>
        </w:rPr>
        <w:t>y</w:t>
      </w:r>
      <w:r>
        <w:rPr>
          <w:rFonts w:ascii="Arial" w:hAnsi="Arial"/>
          <w:spacing w:val="-3"/>
        </w:rPr>
        <w:t xml:space="preserve"> </w:t>
      </w:r>
      <w:r>
        <w:rPr>
          <w:rFonts w:ascii="Arial" w:hAnsi="Arial"/>
        </w:rPr>
        <w:t>272</w:t>
      </w:r>
      <w:r>
        <w:rPr>
          <w:rFonts w:ascii="Arial" w:hAnsi="Arial"/>
          <w:spacing w:val="-5"/>
        </w:rPr>
        <w:t xml:space="preserve"> </w:t>
      </w:r>
      <w:r>
        <w:rPr>
          <w:rFonts w:ascii="Arial" w:hAnsi="Arial"/>
        </w:rPr>
        <w:t>fracción VIII inciso e) de la Ley Orgánica del Poder Legislativo del Estado de Guanajuato instruyó</w:t>
      </w:r>
      <w:r>
        <w:rPr>
          <w:rFonts w:ascii="Arial" w:hAnsi="Arial"/>
          <w:spacing w:val="-9"/>
        </w:rPr>
        <w:t xml:space="preserve"> </w:t>
      </w:r>
      <w:r>
        <w:rPr>
          <w:rFonts w:ascii="Arial" w:hAnsi="Arial"/>
        </w:rPr>
        <w:t>a</w:t>
      </w:r>
      <w:r>
        <w:rPr>
          <w:rFonts w:ascii="Arial" w:hAnsi="Arial"/>
          <w:spacing w:val="-12"/>
        </w:rPr>
        <w:t xml:space="preserve"> </w:t>
      </w:r>
      <w:r>
        <w:rPr>
          <w:rFonts w:ascii="Arial" w:hAnsi="Arial"/>
        </w:rPr>
        <w:t>la</w:t>
      </w:r>
      <w:r>
        <w:rPr>
          <w:rFonts w:ascii="Arial" w:hAnsi="Arial"/>
          <w:spacing w:val="-10"/>
        </w:rPr>
        <w:t xml:space="preserve"> </w:t>
      </w:r>
      <w:r>
        <w:rPr>
          <w:rFonts w:ascii="Arial" w:hAnsi="Arial"/>
        </w:rPr>
        <w:t>Secretaría</w:t>
      </w:r>
      <w:r>
        <w:rPr>
          <w:rFonts w:ascii="Arial" w:hAnsi="Arial"/>
          <w:spacing w:val="-12"/>
        </w:rPr>
        <w:t xml:space="preserve"> </w:t>
      </w:r>
      <w:r>
        <w:rPr>
          <w:rFonts w:ascii="Arial" w:hAnsi="Arial"/>
        </w:rPr>
        <w:t>Técnica</w:t>
      </w:r>
      <w:r>
        <w:rPr>
          <w:rFonts w:ascii="Arial" w:hAnsi="Arial"/>
          <w:spacing w:val="-12"/>
        </w:rPr>
        <w:t xml:space="preserve"> </w:t>
      </w:r>
      <w:r>
        <w:rPr>
          <w:rFonts w:ascii="Arial" w:hAnsi="Arial"/>
        </w:rPr>
        <w:t>para</w:t>
      </w:r>
      <w:r>
        <w:rPr>
          <w:rFonts w:ascii="Arial" w:hAnsi="Arial"/>
          <w:spacing w:val="-9"/>
        </w:rPr>
        <w:t xml:space="preserve"> </w:t>
      </w:r>
      <w:r>
        <w:rPr>
          <w:rFonts w:ascii="Arial" w:hAnsi="Arial"/>
        </w:rPr>
        <w:t>que</w:t>
      </w:r>
      <w:r>
        <w:rPr>
          <w:rFonts w:ascii="Arial" w:hAnsi="Arial"/>
          <w:spacing w:val="-12"/>
        </w:rPr>
        <w:t xml:space="preserve"> </w:t>
      </w:r>
      <w:r>
        <w:rPr>
          <w:rFonts w:ascii="Arial" w:hAnsi="Arial"/>
        </w:rPr>
        <w:t>elaborara</w:t>
      </w:r>
      <w:r>
        <w:rPr>
          <w:rFonts w:ascii="Arial" w:hAnsi="Arial"/>
          <w:spacing w:val="-10"/>
        </w:rPr>
        <w:t xml:space="preserve"> </w:t>
      </w:r>
      <w:r>
        <w:rPr>
          <w:rFonts w:ascii="Arial" w:hAnsi="Arial"/>
        </w:rPr>
        <w:t>el</w:t>
      </w:r>
      <w:r>
        <w:rPr>
          <w:rFonts w:ascii="Arial" w:hAnsi="Arial"/>
          <w:spacing w:val="-13"/>
        </w:rPr>
        <w:t xml:space="preserve"> </w:t>
      </w:r>
      <w:r>
        <w:rPr>
          <w:rFonts w:ascii="Arial" w:hAnsi="Arial"/>
        </w:rPr>
        <w:t>proyecto</w:t>
      </w:r>
      <w:r>
        <w:rPr>
          <w:rFonts w:ascii="Arial" w:hAnsi="Arial"/>
          <w:spacing w:val="-9"/>
        </w:rPr>
        <w:t xml:space="preserve"> </w:t>
      </w:r>
      <w:r>
        <w:rPr>
          <w:rFonts w:ascii="Arial" w:hAnsi="Arial"/>
        </w:rPr>
        <w:t>de</w:t>
      </w:r>
      <w:r>
        <w:rPr>
          <w:rFonts w:ascii="Arial" w:hAnsi="Arial"/>
          <w:spacing w:val="-9"/>
        </w:rPr>
        <w:t xml:space="preserve"> </w:t>
      </w:r>
      <w:r>
        <w:rPr>
          <w:rFonts w:ascii="Arial" w:hAnsi="Arial"/>
        </w:rPr>
        <w:t>dictamen,</w:t>
      </w:r>
      <w:r>
        <w:rPr>
          <w:rFonts w:ascii="Arial" w:hAnsi="Arial"/>
          <w:spacing w:val="-12"/>
        </w:rPr>
        <w:t xml:space="preserve"> </w:t>
      </w:r>
      <w:r>
        <w:rPr>
          <w:rFonts w:ascii="Arial" w:hAnsi="Arial"/>
        </w:rPr>
        <w:t>mismo que fue materia de revisión por quienes integran esta comisión</w:t>
      </w:r>
      <w:r w:rsidR="1E5BE4FF" w:rsidRPr="00A86293">
        <w:rPr>
          <w:rFonts w:ascii="Arial" w:eastAsia="Times New Roman" w:hAnsi="Arial" w:cs="Arial"/>
          <w:lang w:eastAsia="es-MX"/>
        </w:rPr>
        <w:t>.</w:t>
      </w:r>
    </w:p>
    <w:p w14:paraId="293FC8C1" w14:textId="77777777" w:rsidR="006B169E" w:rsidRPr="00A86293" w:rsidRDefault="007C1A38" w:rsidP="00D14B67">
      <w:pPr>
        <w:pStyle w:val="Sinespaciado"/>
        <w:numPr>
          <w:ilvl w:val="0"/>
          <w:numId w:val="8"/>
        </w:numPr>
        <w:spacing w:line="276" w:lineRule="auto"/>
        <w:jc w:val="both"/>
        <w:rPr>
          <w:rFonts w:ascii="Arial" w:hAnsi="Arial" w:cs="Arial"/>
          <w:b/>
          <w:sz w:val="24"/>
          <w:szCs w:val="24"/>
        </w:rPr>
      </w:pPr>
      <w:r w:rsidRPr="00A86293">
        <w:rPr>
          <w:rFonts w:ascii="Arial" w:hAnsi="Arial" w:cs="Arial"/>
          <w:b/>
          <w:sz w:val="24"/>
          <w:szCs w:val="24"/>
        </w:rPr>
        <w:t>Valoración de la propuesta</w:t>
      </w:r>
      <w:r w:rsidR="006B169E" w:rsidRPr="00A86293">
        <w:rPr>
          <w:rFonts w:ascii="Arial" w:hAnsi="Arial" w:cs="Arial"/>
          <w:b/>
          <w:sz w:val="24"/>
          <w:szCs w:val="24"/>
        </w:rPr>
        <w:t>.</w:t>
      </w:r>
    </w:p>
    <w:p w14:paraId="3D7AC08D" w14:textId="3324E3B1" w:rsidR="007C1A38" w:rsidRPr="00A86293" w:rsidRDefault="007C1A38" w:rsidP="00D14B67">
      <w:pPr>
        <w:pStyle w:val="Sinespaciado"/>
        <w:spacing w:line="276" w:lineRule="auto"/>
        <w:ind w:left="720"/>
        <w:jc w:val="both"/>
        <w:rPr>
          <w:rFonts w:ascii="Arial" w:hAnsi="Arial" w:cs="Arial"/>
          <w:b/>
          <w:sz w:val="24"/>
          <w:szCs w:val="24"/>
        </w:rPr>
      </w:pPr>
      <w:r w:rsidRPr="00A86293">
        <w:rPr>
          <w:rFonts w:ascii="Arial" w:hAnsi="Arial" w:cs="Arial"/>
          <w:b/>
          <w:sz w:val="24"/>
          <w:szCs w:val="24"/>
        </w:rPr>
        <w:t xml:space="preserve"> </w:t>
      </w:r>
    </w:p>
    <w:p w14:paraId="417C8EA3" w14:textId="4A891718" w:rsidR="007B08D5" w:rsidRDefault="00657656" w:rsidP="00D14B67">
      <w:pPr>
        <w:widowControl w:val="0"/>
        <w:autoSpaceDE w:val="0"/>
        <w:autoSpaceDN w:val="0"/>
        <w:adjustRightInd w:val="0"/>
        <w:spacing w:line="276" w:lineRule="auto"/>
        <w:ind w:firstLine="708"/>
        <w:jc w:val="both"/>
        <w:rPr>
          <w:rFonts w:ascii="Arial" w:eastAsia="Calibri" w:hAnsi="Arial" w:cs="Arial"/>
        </w:rPr>
      </w:pPr>
      <w:r>
        <w:rPr>
          <w:rFonts w:ascii="Arial" w:eastAsia="Calibri" w:hAnsi="Arial" w:cs="Arial"/>
        </w:rPr>
        <w:t>De la</w:t>
      </w:r>
      <w:r w:rsidR="00740757">
        <w:rPr>
          <w:rFonts w:ascii="Arial" w:eastAsia="Calibri" w:hAnsi="Arial" w:cs="Arial"/>
        </w:rPr>
        <w:t>s consideraciones de la</w:t>
      </w:r>
      <w:r>
        <w:rPr>
          <w:rFonts w:ascii="Arial" w:eastAsia="Calibri" w:hAnsi="Arial" w:cs="Arial"/>
        </w:rPr>
        <w:t xml:space="preserve"> propuesta de punto de acuerdo, se destacan </w:t>
      </w:r>
      <w:r>
        <w:rPr>
          <w:rFonts w:ascii="Arial" w:eastAsia="Calibri" w:hAnsi="Arial" w:cs="Arial"/>
        </w:rPr>
        <w:lastRenderedPageBreak/>
        <w:t>las siguientes:</w:t>
      </w:r>
    </w:p>
    <w:p w14:paraId="52DC0736" w14:textId="77777777" w:rsidR="007B08D5" w:rsidRDefault="007B08D5" w:rsidP="00D14B67">
      <w:pPr>
        <w:widowControl w:val="0"/>
        <w:autoSpaceDE w:val="0"/>
        <w:autoSpaceDN w:val="0"/>
        <w:adjustRightInd w:val="0"/>
        <w:spacing w:line="276" w:lineRule="auto"/>
        <w:ind w:firstLine="708"/>
        <w:jc w:val="both"/>
        <w:rPr>
          <w:rFonts w:ascii="Arial" w:eastAsia="Calibri" w:hAnsi="Arial" w:cs="Arial"/>
        </w:rPr>
      </w:pPr>
    </w:p>
    <w:p w14:paraId="3BD2ACB8" w14:textId="3A66F9C6" w:rsidR="00341AA1" w:rsidRPr="00341AA1" w:rsidRDefault="00341AA1" w:rsidP="00341AA1">
      <w:pPr>
        <w:spacing w:line="276" w:lineRule="auto"/>
        <w:ind w:left="567" w:right="900"/>
        <w:jc w:val="both"/>
        <w:rPr>
          <w:rFonts w:ascii="Arial" w:eastAsia="Segoe UI" w:hAnsi="Arial" w:cs="Arial"/>
          <w:i/>
          <w:iCs/>
          <w:sz w:val="20"/>
          <w:szCs w:val="20"/>
          <w:lang w:val="es-ES"/>
        </w:rPr>
      </w:pPr>
      <w:r w:rsidRPr="00341AA1">
        <w:rPr>
          <w:rFonts w:ascii="Arial" w:eastAsia="Calibri" w:hAnsi="Arial" w:cs="Arial"/>
          <w:i/>
          <w:iCs/>
          <w:sz w:val="20"/>
          <w:szCs w:val="20"/>
        </w:rPr>
        <w:t>“</w:t>
      </w:r>
      <w:r w:rsidRPr="00341AA1">
        <w:rPr>
          <w:rFonts w:ascii="Arial" w:eastAsia="Segoe UI" w:hAnsi="Arial" w:cs="Arial"/>
          <w:i/>
          <w:iCs/>
          <w:sz w:val="20"/>
          <w:szCs w:val="20"/>
          <w:lang w:val="es-ES"/>
        </w:rPr>
        <w:t>El derecho a la educación es un derecho universal reconocido por el derecho internacional</w:t>
      </w:r>
      <w:r w:rsidRPr="00341AA1">
        <w:rPr>
          <w:rFonts w:ascii="Arial" w:eastAsia="Segoe UI" w:hAnsi="Arial" w:cs="Arial"/>
          <w:i/>
          <w:iCs/>
          <w:spacing w:val="-6"/>
          <w:sz w:val="20"/>
          <w:szCs w:val="20"/>
          <w:lang w:val="es-ES"/>
        </w:rPr>
        <w:t xml:space="preserve"> </w:t>
      </w:r>
      <w:r w:rsidRPr="00341AA1">
        <w:rPr>
          <w:rFonts w:ascii="Arial" w:eastAsia="Segoe UI" w:hAnsi="Arial" w:cs="Arial"/>
          <w:i/>
          <w:iCs/>
          <w:sz w:val="20"/>
          <w:szCs w:val="20"/>
          <w:lang w:val="es-ES"/>
        </w:rPr>
        <w:t>de</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los</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derechos</w:t>
      </w:r>
      <w:r w:rsidRPr="00341AA1">
        <w:rPr>
          <w:rFonts w:ascii="Arial" w:eastAsia="Segoe UI" w:hAnsi="Arial" w:cs="Arial"/>
          <w:i/>
          <w:iCs/>
          <w:spacing w:val="-9"/>
          <w:sz w:val="20"/>
          <w:szCs w:val="20"/>
          <w:lang w:val="es-ES"/>
        </w:rPr>
        <w:t xml:space="preserve"> </w:t>
      </w:r>
      <w:r w:rsidRPr="00341AA1">
        <w:rPr>
          <w:rFonts w:ascii="Arial" w:eastAsia="Segoe UI" w:hAnsi="Arial" w:cs="Arial"/>
          <w:i/>
          <w:iCs/>
          <w:sz w:val="20"/>
          <w:szCs w:val="20"/>
          <w:lang w:val="es-ES"/>
        </w:rPr>
        <w:t>humanos</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y,</w:t>
      </w:r>
      <w:r w:rsidRPr="00341AA1">
        <w:rPr>
          <w:rFonts w:ascii="Arial" w:eastAsia="Segoe UI" w:hAnsi="Arial" w:cs="Arial"/>
          <w:i/>
          <w:iCs/>
          <w:spacing w:val="-8"/>
          <w:sz w:val="20"/>
          <w:szCs w:val="20"/>
          <w:lang w:val="es-ES"/>
        </w:rPr>
        <w:t xml:space="preserve"> </w:t>
      </w:r>
      <w:r w:rsidRPr="00341AA1">
        <w:rPr>
          <w:rFonts w:ascii="Arial" w:eastAsia="Segoe UI" w:hAnsi="Arial" w:cs="Arial"/>
          <w:i/>
          <w:iCs/>
          <w:sz w:val="20"/>
          <w:szCs w:val="20"/>
          <w:lang w:val="es-ES"/>
        </w:rPr>
        <w:t>como</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tal,</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se</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aplica</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a</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todas</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las</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personas, incluidas las personas con discapacidad.</w:t>
      </w:r>
    </w:p>
    <w:p w14:paraId="1C38E709" w14:textId="77777777" w:rsidR="00341AA1" w:rsidRPr="00341AA1" w:rsidRDefault="00341AA1" w:rsidP="00341AA1">
      <w:pPr>
        <w:widowControl w:val="0"/>
        <w:autoSpaceDE w:val="0"/>
        <w:autoSpaceDN w:val="0"/>
        <w:spacing w:line="276" w:lineRule="auto"/>
        <w:ind w:left="567" w:right="900"/>
        <w:jc w:val="both"/>
        <w:rPr>
          <w:rFonts w:ascii="Arial" w:eastAsia="Segoe UI" w:hAnsi="Arial" w:cs="Arial"/>
          <w:i/>
          <w:iCs/>
          <w:sz w:val="20"/>
          <w:szCs w:val="20"/>
          <w:lang w:val="es-ES"/>
        </w:rPr>
      </w:pPr>
    </w:p>
    <w:p w14:paraId="4E041617" w14:textId="77777777" w:rsidR="00341AA1" w:rsidRPr="00341AA1" w:rsidRDefault="00341AA1" w:rsidP="00341AA1">
      <w:pPr>
        <w:widowControl w:val="0"/>
        <w:autoSpaceDE w:val="0"/>
        <w:autoSpaceDN w:val="0"/>
        <w:spacing w:line="276" w:lineRule="auto"/>
        <w:ind w:left="567" w:right="900"/>
        <w:jc w:val="both"/>
        <w:rPr>
          <w:rFonts w:ascii="Arial" w:eastAsia="Segoe UI" w:hAnsi="Arial" w:cs="Arial"/>
          <w:i/>
          <w:iCs/>
          <w:sz w:val="20"/>
          <w:szCs w:val="20"/>
          <w:lang w:val="es-ES"/>
        </w:rPr>
      </w:pPr>
      <w:r w:rsidRPr="00341AA1">
        <w:rPr>
          <w:rFonts w:ascii="Arial" w:eastAsia="Segoe UI" w:hAnsi="Arial" w:cs="Arial"/>
          <w:i/>
          <w:iCs/>
          <w:sz w:val="20"/>
          <w:szCs w:val="20"/>
          <w:lang w:val="es-ES"/>
        </w:rPr>
        <w:t>Varios instrumentos internacionales, entre ellos la Declaración Universal de Derechos Humanos, el Pacto Internacional de</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Derechos</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Económicos,</w:t>
      </w:r>
      <w:r w:rsidRPr="00341AA1">
        <w:rPr>
          <w:rFonts w:ascii="Arial" w:eastAsia="Segoe UI" w:hAnsi="Arial" w:cs="Arial"/>
          <w:i/>
          <w:iCs/>
          <w:spacing w:val="-2"/>
          <w:sz w:val="20"/>
          <w:szCs w:val="20"/>
          <w:lang w:val="es-ES"/>
        </w:rPr>
        <w:t xml:space="preserve"> </w:t>
      </w:r>
      <w:r w:rsidRPr="00341AA1">
        <w:rPr>
          <w:rFonts w:ascii="Arial" w:eastAsia="Segoe UI" w:hAnsi="Arial" w:cs="Arial"/>
          <w:i/>
          <w:iCs/>
          <w:sz w:val="20"/>
          <w:szCs w:val="20"/>
          <w:lang w:val="es-ES"/>
        </w:rPr>
        <w:t>Sociales</w:t>
      </w:r>
      <w:r w:rsidRPr="00341AA1">
        <w:rPr>
          <w:rFonts w:ascii="Arial" w:eastAsia="Segoe UI" w:hAnsi="Arial" w:cs="Arial"/>
          <w:i/>
          <w:iCs/>
          <w:spacing w:val="-3"/>
          <w:sz w:val="20"/>
          <w:szCs w:val="20"/>
          <w:lang w:val="es-ES"/>
        </w:rPr>
        <w:t xml:space="preserve"> </w:t>
      </w:r>
      <w:r w:rsidRPr="00341AA1">
        <w:rPr>
          <w:rFonts w:ascii="Arial" w:eastAsia="Segoe UI" w:hAnsi="Arial" w:cs="Arial"/>
          <w:i/>
          <w:iCs/>
          <w:sz w:val="20"/>
          <w:szCs w:val="20"/>
          <w:lang w:val="es-ES"/>
        </w:rPr>
        <w:t>y</w:t>
      </w:r>
      <w:r w:rsidRPr="00341AA1">
        <w:rPr>
          <w:rFonts w:ascii="Arial" w:eastAsia="Segoe UI" w:hAnsi="Arial" w:cs="Arial"/>
          <w:i/>
          <w:iCs/>
          <w:spacing w:val="-6"/>
          <w:sz w:val="20"/>
          <w:szCs w:val="20"/>
          <w:lang w:val="es-ES"/>
        </w:rPr>
        <w:t xml:space="preserve"> </w:t>
      </w:r>
      <w:r w:rsidRPr="00341AA1">
        <w:rPr>
          <w:rFonts w:ascii="Arial" w:eastAsia="Segoe UI" w:hAnsi="Arial" w:cs="Arial"/>
          <w:i/>
          <w:iCs/>
          <w:sz w:val="20"/>
          <w:szCs w:val="20"/>
          <w:lang w:val="es-ES"/>
        </w:rPr>
        <w:t>Culturales</w:t>
      </w:r>
      <w:r w:rsidRPr="00341AA1">
        <w:rPr>
          <w:rFonts w:ascii="Arial" w:eastAsia="Segoe UI" w:hAnsi="Arial" w:cs="Arial"/>
          <w:i/>
          <w:iCs/>
          <w:spacing w:val="-2"/>
          <w:sz w:val="20"/>
          <w:szCs w:val="20"/>
          <w:lang w:val="es-ES"/>
        </w:rPr>
        <w:t xml:space="preserve"> </w:t>
      </w:r>
      <w:r w:rsidRPr="00341AA1">
        <w:rPr>
          <w:rFonts w:ascii="Arial" w:eastAsia="Segoe UI" w:hAnsi="Arial" w:cs="Arial"/>
          <w:i/>
          <w:iCs/>
          <w:sz w:val="20"/>
          <w:szCs w:val="20"/>
          <w:lang w:val="es-ES"/>
        </w:rPr>
        <w:t>y</w:t>
      </w:r>
      <w:r w:rsidRPr="00341AA1">
        <w:rPr>
          <w:rFonts w:ascii="Arial" w:eastAsia="Segoe UI" w:hAnsi="Arial" w:cs="Arial"/>
          <w:i/>
          <w:iCs/>
          <w:spacing w:val="-6"/>
          <w:sz w:val="20"/>
          <w:szCs w:val="20"/>
          <w:lang w:val="es-ES"/>
        </w:rPr>
        <w:t xml:space="preserve"> </w:t>
      </w:r>
      <w:r w:rsidRPr="00341AA1">
        <w:rPr>
          <w:rFonts w:ascii="Arial" w:eastAsia="Segoe UI" w:hAnsi="Arial" w:cs="Arial"/>
          <w:i/>
          <w:iCs/>
          <w:sz w:val="20"/>
          <w:szCs w:val="20"/>
          <w:lang w:val="es-ES"/>
        </w:rPr>
        <w:t>la</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Convención</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sobre</w:t>
      </w:r>
      <w:r w:rsidRPr="00341AA1">
        <w:rPr>
          <w:rFonts w:ascii="Arial" w:eastAsia="Segoe UI" w:hAnsi="Arial" w:cs="Arial"/>
          <w:i/>
          <w:iCs/>
          <w:spacing w:val="-3"/>
          <w:sz w:val="20"/>
          <w:szCs w:val="20"/>
          <w:lang w:val="es-ES"/>
        </w:rPr>
        <w:t xml:space="preserve"> </w:t>
      </w:r>
      <w:r w:rsidRPr="00341AA1">
        <w:rPr>
          <w:rFonts w:ascii="Arial" w:eastAsia="Segoe UI" w:hAnsi="Arial" w:cs="Arial"/>
          <w:i/>
          <w:iCs/>
          <w:sz w:val="20"/>
          <w:szCs w:val="20"/>
          <w:lang w:val="es-ES"/>
        </w:rPr>
        <w:t>los</w:t>
      </w:r>
      <w:r w:rsidRPr="00341AA1">
        <w:rPr>
          <w:rFonts w:ascii="Arial" w:eastAsia="Segoe UI" w:hAnsi="Arial" w:cs="Arial"/>
          <w:i/>
          <w:iCs/>
          <w:spacing w:val="-3"/>
          <w:sz w:val="20"/>
          <w:szCs w:val="20"/>
          <w:lang w:val="es-ES"/>
        </w:rPr>
        <w:t xml:space="preserve"> </w:t>
      </w:r>
      <w:r w:rsidRPr="00341AA1">
        <w:rPr>
          <w:rFonts w:ascii="Arial" w:eastAsia="Segoe UI" w:hAnsi="Arial" w:cs="Arial"/>
          <w:i/>
          <w:iCs/>
          <w:sz w:val="20"/>
          <w:szCs w:val="20"/>
          <w:lang w:val="es-ES"/>
        </w:rPr>
        <w:t>Derechos del Niño, afirman los principios básicos de la Universalidad y la No Discriminación en el disfrute del derecho a la educación.</w:t>
      </w:r>
    </w:p>
    <w:p w14:paraId="0DD057AF" w14:textId="77777777" w:rsidR="00341AA1" w:rsidRPr="00341AA1" w:rsidRDefault="00341AA1" w:rsidP="00341AA1">
      <w:pPr>
        <w:widowControl w:val="0"/>
        <w:autoSpaceDE w:val="0"/>
        <w:autoSpaceDN w:val="0"/>
        <w:spacing w:line="276" w:lineRule="auto"/>
        <w:ind w:left="567" w:right="900"/>
        <w:jc w:val="both"/>
        <w:rPr>
          <w:rFonts w:ascii="Arial" w:eastAsia="Segoe UI" w:hAnsi="Arial" w:cs="Arial"/>
          <w:i/>
          <w:iCs/>
          <w:sz w:val="20"/>
          <w:szCs w:val="20"/>
          <w:lang w:val="es-ES"/>
        </w:rPr>
      </w:pPr>
    </w:p>
    <w:p w14:paraId="0CC09A90" w14:textId="77777777" w:rsidR="00341AA1" w:rsidRPr="00341AA1" w:rsidRDefault="00341AA1" w:rsidP="00341AA1">
      <w:pPr>
        <w:widowControl w:val="0"/>
        <w:autoSpaceDE w:val="0"/>
        <w:autoSpaceDN w:val="0"/>
        <w:spacing w:line="276" w:lineRule="auto"/>
        <w:ind w:left="567" w:right="900"/>
        <w:jc w:val="both"/>
        <w:rPr>
          <w:rFonts w:ascii="Arial" w:eastAsia="Segoe UI" w:hAnsi="Arial" w:cs="Arial"/>
          <w:i/>
          <w:iCs/>
          <w:sz w:val="20"/>
          <w:szCs w:val="20"/>
          <w:lang w:val="es-ES"/>
        </w:rPr>
      </w:pPr>
      <w:r w:rsidRPr="00341AA1">
        <w:rPr>
          <w:rFonts w:ascii="Arial" w:eastAsia="Segoe UI" w:hAnsi="Arial" w:cs="Arial"/>
          <w:i/>
          <w:iCs/>
          <w:sz w:val="20"/>
          <w:szCs w:val="20"/>
          <w:lang w:val="es-ES"/>
        </w:rPr>
        <w:t xml:space="preserve">La educación inclusiva ha sido reconocida como la modalidad más adecuada para que los Estados garanticen la </w:t>
      </w:r>
      <w:r w:rsidRPr="00341AA1">
        <w:rPr>
          <w:rFonts w:ascii="Arial" w:eastAsia="Segoe UI" w:hAnsi="Arial" w:cs="Arial"/>
          <w:i/>
          <w:iCs/>
          <w:spacing w:val="-2"/>
          <w:sz w:val="20"/>
          <w:szCs w:val="20"/>
          <w:lang w:val="es-ES"/>
        </w:rPr>
        <w:t>Universalidad</w:t>
      </w:r>
      <w:r w:rsidRPr="00341AA1">
        <w:rPr>
          <w:rFonts w:ascii="Arial" w:eastAsia="Segoe UI" w:hAnsi="Arial" w:cs="Arial"/>
          <w:i/>
          <w:iCs/>
          <w:spacing w:val="-9"/>
          <w:sz w:val="20"/>
          <w:szCs w:val="20"/>
          <w:lang w:val="es-ES"/>
        </w:rPr>
        <w:t xml:space="preserve"> </w:t>
      </w:r>
      <w:r w:rsidRPr="00341AA1">
        <w:rPr>
          <w:rFonts w:ascii="Arial" w:eastAsia="Segoe UI" w:hAnsi="Arial" w:cs="Arial"/>
          <w:i/>
          <w:iCs/>
          <w:spacing w:val="-2"/>
          <w:sz w:val="20"/>
          <w:szCs w:val="20"/>
          <w:lang w:val="es-ES"/>
        </w:rPr>
        <w:t>y</w:t>
      </w:r>
      <w:r w:rsidRPr="00341AA1">
        <w:rPr>
          <w:rFonts w:ascii="Arial" w:eastAsia="Segoe UI" w:hAnsi="Arial" w:cs="Arial"/>
          <w:i/>
          <w:iCs/>
          <w:spacing w:val="-13"/>
          <w:sz w:val="20"/>
          <w:szCs w:val="20"/>
          <w:lang w:val="es-ES"/>
        </w:rPr>
        <w:t xml:space="preserve"> </w:t>
      </w:r>
      <w:r w:rsidRPr="00341AA1">
        <w:rPr>
          <w:rFonts w:ascii="Arial" w:eastAsia="Segoe UI" w:hAnsi="Arial" w:cs="Arial"/>
          <w:i/>
          <w:iCs/>
          <w:spacing w:val="-2"/>
          <w:sz w:val="20"/>
          <w:szCs w:val="20"/>
          <w:lang w:val="es-ES"/>
        </w:rPr>
        <w:t>la</w:t>
      </w:r>
      <w:r w:rsidRPr="00341AA1">
        <w:rPr>
          <w:rFonts w:ascii="Arial" w:eastAsia="Segoe UI" w:hAnsi="Arial" w:cs="Arial"/>
          <w:i/>
          <w:iCs/>
          <w:spacing w:val="-11"/>
          <w:sz w:val="20"/>
          <w:szCs w:val="20"/>
          <w:lang w:val="es-ES"/>
        </w:rPr>
        <w:t xml:space="preserve"> </w:t>
      </w:r>
      <w:r w:rsidRPr="00341AA1">
        <w:rPr>
          <w:rFonts w:ascii="Arial" w:eastAsia="Segoe UI" w:hAnsi="Arial" w:cs="Arial"/>
          <w:i/>
          <w:iCs/>
          <w:spacing w:val="-2"/>
          <w:sz w:val="20"/>
          <w:szCs w:val="20"/>
          <w:lang w:val="es-ES"/>
        </w:rPr>
        <w:t>No</w:t>
      </w:r>
      <w:r w:rsidRPr="00341AA1">
        <w:rPr>
          <w:rFonts w:ascii="Arial" w:eastAsia="Segoe UI" w:hAnsi="Arial" w:cs="Arial"/>
          <w:i/>
          <w:iCs/>
          <w:spacing w:val="-11"/>
          <w:sz w:val="20"/>
          <w:szCs w:val="20"/>
          <w:lang w:val="es-ES"/>
        </w:rPr>
        <w:t xml:space="preserve"> </w:t>
      </w:r>
      <w:r w:rsidRPr="00341AA1">
        <w:rPr>
          <w:rFonts w:ascii="Arial" w:eastAsia="Segoe UI" w:hAnsi="Arial" w:cs="Arial"/>
          <w:i/>
          <w:iCs/>
          <w:spacing w:val="-2"/>
          <w:sz w:val="20"/>
          <w:szCs w:val="20"/>
          <w:lang w:val="es-ES"/>
        </w:rPr>
        <w:t>Discriminación</w:t>
      </w:r>
      <w:r w:rsidRPr="00341AA1">
        <w:rPr>
          <w:rFonts w:ascii="Arial" w:eastAsia="Segoe UI" w:hAnsi="Arial" w:cs="Arial"/>
          <w:i/>
          <w:iCs/>
          <w:spacing w:val="-9"/>
          <w:sz w:val="20"/>
          <w:szCs w:val="20"/>
          <w:lang w:val="es-ES"/>
        </w:rPr>
        <w:t xml:space="preserve"> </w:t>
      </w:r>
      <w:r w:rsidRPr="00341AA1">
        <w:rPr>
          <w:rFonts w:ascii="Arial" w:eastAsia="Segoe UI" w:hAnsi="Arial" w:cs="Arial"/>
          <w:i/>
          <w:iCs/>
          <w:spacing w:val="-2"/>
          <w:sz w:val="20"/>
          <w:szCs w:val="20"/>
          <w:lang w:val="es-ES"/>
        </w:rPr>
        <w:t>en</w:t>
      </w:r>
      <w:r w:rsidRPr="00341AA1">
        <w:rPr>
          <w:rFonts w:ascii="Arial" w:eastAsia="Segoe UI" w:hAnsi="Arial" w:cs="Arial"/>
          <w:i/>
          <w:iCs/>
          <w:spacing w:val="-11"/>
          <w:sz w:val="20"/>
          <w:szCs w:val="20"/>
          <w:lang w:val="es-ES"/>
        </w:rPr>
        <w:t xml:space="preserve"> </w:t>
      </w:r>
      <w:r w:rsidRPr="00341AA1">
        <w:rPr>
          <w:rFonts w:ascii="Arial" w:eastAsia="Segoe UI" w:hAnsi="Arial" w:cs="Arial"/>
          <w:i/>
          <w:iCs/>
          <w:spacing w:val="-2"/>
          <w:sz w:val="20"/>
          <w:szCs w:val="20"/>
          <w:lang w:val="es-ES"/>
        </w:rPr>
        <w:t>el</w:t>
      </w:r>
      <w:r w:rsidRPr="00341AA1">
        <w:rPr>
          <w:rFonts w:ascii="Arial" w:eastAsia="Segoe UI" w:hAnsi="Arial" w:cs="Arial"/>
          <w:i/>
          <w:iCs/>
          <w:spacing w:val="-11"/>
          <w:sz w:val="20"/>
          <w:szCs w:val="20"/>
          <w:lang w:val="es-ES"/>
        </w:rPr>
        <w:t xml:space="preserve"> </w:t>
      </w:r>
      <w:r w:rsidRPr="00341AA1">
        <w:rPr>
          <w:rFonts w:ascii="Arial" w:eastAsia="Segoe UI" w:hAnsi="Arial" w:cs="Arial"/>
          <w:i/>
          <w:iCs/>
          <w:spacing w:val="-2"/>
          <w:sz w:val="20"/>
          <w:szCs w:val="20"/>
          <w:lang w:val="es-ES"/>
        </w:rPr>
        <w:t>derecho</w:t>
      </w:r>
      <w:r w:rsidRPr="00341AA1">
        <w:rPr>
          <w:rFonts w:ascii="Arial" w:eastAsia="Segoe UI" w:hAnsi="Arial" w:cs="Arial"/>
          <w:i/>
          <w:iCs/>
          <w:spacing w:val="-9"/>
          <w:sz w:val="20"/>
          <w:szCs w:val="20"/>
          <w:lang w:val="es-ES"/>
        </w:rPr>
        <w:t xml:space="preserve"> </w:t>
      </w:r>
      <w:r w:rsidRPr="00341AA1">
        <w:rPr>
          <w:rFonts w:ascii="Arial" w:eastAsia="Segoe UI" w:hAnsi="Arial" w:cs="Arial"/>
          <w:i/>
          <w:iCs/>
          <w:spacing w:val="-2"/>
          <w:sz w:val="20"/>
          <w:szCs w:val="20"/>
          <w:lang w:val="es-ES"/>
        </w:rPr>
        <w:t>a</w:t>
      </w:r>
      <w:r w:rsidRPr="00341AA1">
        <w:rPr>
          <w:rFonts w:ascii="Arial" w:eastAsia="Segoe UI" w:hAnsi="Arial" w:cs="Arial"/>
          <w:i/>
          <w:iCs/>
          <w:spacing w:val="-11"/>
          <w:sz w:val="20"/>
          <w:szCs w:val="20"/>
          <w:lang w:val="es-ES"/>
        </w:rPr>
        <w:t xml:space="preserve"> </w:t>
      </w:r>
      <w:r w:rsidRPr="00341AA1">
        <w:rPr>
          <w:rFonts w:ascii="Arial" w:eastAsia="Segoe UI" w:hAnsi="Arial" w:cs="Arial"/>
          <w:i/>
          <w:iCs/>
          <w:spacing w:val="-2"/>
          <w:sz w:val="20"/>
          <w:szCs w:val="20"/>
          <w:lang w:val="es-ES"/>
        </w:rPr>
        <w:t>la</w:t>
      </w:r>
      <w:r w:rsidRPr="00341AA1">
        <w:rPr>
          <w:rFonts w:ascii="Arial" w:eastAsia="Segoe UI" w:hAnsi="Arial" w:cs="Arial"/>
          <w:i/>
          <w:iCs/>
          <w:spacing w:val="-11"/>
          <w:sz w:val="20"/>
          <w:szCs w:val="20"/>
          <w:lang w:val="es-ES"/>
        </w:rPr>
        <w:t xml:space="preserve"> </w:t>
      </w:r>
      <w:r w:rsidRPr="00341AA1">
        <w:rPr>
          <w:rFonts w:ascii="Arial" w:eastAsia="Segoe UI" w:hAnsi="Arial" w:cs="Arial"/>
          <w:i/>
          <w:iCs/>
          <w:spacing w:val="-2"/>
          <w:sz w:val="20"/>
          <w:szCs w:val="20"/>
          <w:lang w:val="es-ES"/>
        </w:rPr>
        <w:t>educación.</w:t>
      </w:r>
      <w:r w:rsidRPr="00341AA1">
        <w:rPr>
          <w:rFonts w:ascii="Arial" w:eastAsia="Segoe UI" w:hAnsi="Arial" w:cs="Arial"/>
          <w:i/>
          <w:iCs/>
          <w:spacing w:val="-9"/>
          <w:sz w:val="20"/>
          <w:szCs w:val="20"/>
          <w:lang w:val="es-ES"/>
        </w:rPr>
        <w:t xml:space="preserve"> </w:t>
      </w:r>
      <w:r w:rsidRPr="00341AA1">
        <w:rPr>
          <w:rFonts w:ascii="Arial" w:eastAsia="Segoe UI" w:hAnsi="Arial" w:cs="Arial"/>
          <w:i/>
          <w:iCs/>
          <w:spacing w:val="-2"/>
          <w:sz w:val="20"/>
          <w:szCs w:val="20"/>
          <w:lang w:val="es-ES"/>
        </w:rPr>
        <w:t>En</w:t>
      </w:r>
      <w:r w:rsidRPr="00341AA1">
        <w:rPr>
          <w:rFonts w:ascii="Arial" w:eastAsia="Segoe UI" w:hAnsi="Arial" w:cs="Arial"/>
          <w:i/>
          <w:iCs/>
          <w:spacing w:val="-11"/>
          <w:sz w:val="20"/>
          <w:szCs w:val="20"/>
          <w:lang w:val="es-ES"/>
        </w:rPr>
        <w:t xml:space="preserve"> </w:t>
      </w:r>
      <w:r w:rsidRPr="00341AA1">
        <w:rPr>
          <w:rFonts w:ascii="Arial" w:eastAsia="Segoe UI" w:hAnsi="Arial" w:cs="Arial"/>
          <w:i/>
          <w:iCs/>
          <w:spacing w:val="-2"/>
          <w:sz w:val="20"/>
          <w:szCs w:val="20"/>
          <w:lang w:val="es-ES"/>
        </w:rPr>
        <w:t>la</w:t>
      </w:r>
      <w:r w:rsidRPr="00341AA1">
        <w:rPr>
          <w:rFonts w:ascii="Arial" w:eastAsia="Segoe UI" w:hAnsi="Arial" w:cs="Arial"/>
          <w:i/>
          <w:iCs/>
          <w:spacing w:val="-9"/>
          <w:sz w:val="20"/>
          <w:szCs w:val="20"/>
          <w:lang w:val="es-ES"/>
        </w:rPr>
        <w:t xml:space="preserve"> </w:t>
      </w:r>
      <w:r w:rsidRPr="00341AA1">
        <w:rPr>
          <w:rFonts w:ascii="Arial" w:eastAsia="Segoe UI" w:hAnsi="Arial" w:cs="Arial"/>
          <w:i/>
          <w:iCs/>
          <w:spacing w:val="-2"/>
          <w:sz w:val="20"/>
          <w:szCs w:val="20"/>
          <w:lang w:val="es-ES"/>
        </w:rPr>
        <w:t xml:space="preserve">Convención </w:t>
      </w:r>
      <w:r w:rsidRPr="00341AA1">
        <w:rPr>
          <w:rFonts w:ascii="Arial" w:eastAsia="Segoe UI" w:hAnsi="Arial" w:cs="Arial"/>
          <w:i/>
          <w:iCs/>
          <w:sz w:val="20"/>
          <w:szCs w:val="20"/>
          <w:lang w:val="es-ES"/>
        </w:rPr>
        <w:t>sobre</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los</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derechos</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de</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las</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personas</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con</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discapacidad</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se</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señala</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que,</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para</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que</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estas personas puedan ejercer ese derecho, han de existir sistemas educativos inclusivos; en consecuencia, el derecho a la educación es un derecho a la educación inclusiva.</w:t>
      </w:r>
    </w:p>
    <w:p w14:paraId="53F62C73" w14:textId="77777777" w:rsidR="00341AA1" w:rsidRPr="00341AA1" w:rsidRDefault="00341AA1" w:rsidP="00341AA1">
      <w:pPr>
        <w:widowControl w:val="0"/>
        <w:autoSpaceDE w:val="0"/>
        <w:autoSpaceDN w:val="0"/>
        <w:spacing w:line="276" w:lineRule="auto"/>
        <w:ind w:left="567" w:right="900"/>
        <w:jc w:val="both"/>
        <w:rPr>
          <w:rFonts w:ascii="Arial" w:eastAsia="Segoe UI" w:hAnsi="Arial" w:cs="Arial"/>
          <w:i/>
          <w:iCs/>
          <w:sz w:val="20"/>
          <w:szCs w:val="20"/>
          <w:lang w:val="es-ES"/>
        </w:rPr>
      </w:pPr>
    </w:p>
    <w:p w14:paraId="26142314" w14:textId="77777777" w:rsidR="00341AA1" w:rsidRPr="00341AA1" w:rsidRDefault="00341AA1" w:rsidP="00341AA1">
      <w:pPr>
        <w:widowControl w:val="0"/>
        <w:autoSpaceDE w:val="0"/>
        <w:autoSpaceDN w:val="0"/>
        <w:spacing w:line="276" w:lineRule="auto"/>
        <w:ind w:left="567" w:right="900"/>
        <w:jc w:val="both"/>
        <w:rPr>
          <w:rFonts w:ascii="Arial" w:eastAsia="Segoe UI" w:hAnsi="Arial" w:cs="Arial"/>
          <w:i/>
          <w:iCs/>
          <w:sz w:val="20"/>
          <w:szCs w:val="20"/>
          <w:lang w:val="es-ES"/>
        </w:rPr>
      </w:pPr>
      <w:r w:rsidRPr="00341AA1">
        <w:rPr>
          <w:rFonts w:ascii="Arial" w:eastAsia="Segoe UI" w:hAnsi="Arial" w:cs="Arial"/>
          <w:i/>
          <w:iCs/>
          <w:sz w:val="20"/>
          <w:szCs w:val="20"/>
          <w:lang w:val="es-ES"/>
        </w:rPr>
        <w:t>Pese a ser un elemento esencial, la educación no siempre ha favorecido la integración y</w:t>
      </w:r>
      <w:r w:rsidRPr="00341AA1">
        <w:rPr>
          <w:rFonts w:ascii="Arial" w:eastAsia="Segoe UI" w:hAnsi="Arial" w:cs="Arial"/>
          <w:i/>
          <w:iCs/>
          <w:spacing w:val="-2"/>
          <w:sz w:val="20"/>
          <w:szCs w:val="20"/>
          <w:lang w:val="es-ES"/>
        </w:rPr>
        <w:t xml:space="preserve"> </w:t>
      </w:r>
      <w:r w:rsidRPr="00341AA1">
        <w:rPr>
          <w:rFonts w:ascii="Arial" w:eastAsia="Segoe UI" w:hAnsi="Arial" w:cs="Arial"/>
          <w:i/>
          <w:iCs/>
          <w:sz w:val="20"/>
          <w:szCs w:val="20"/>
          <w:lang w:val="es-ES"/>
        </w:rPr>
        <w:t>el</w:t>
      </w:r>
      <w:r w:rsidRPr="00341AA1">
        <w:rPr>
          <w:rFonts w:ascii="Arial" w:eastAsia="Segoe UI" w:hAnsi="Arial" w:cs="Arial"/>
          <w:i/>
          <w:iCs/>
          <w:spacing w:val="-3"/>
          <w:sz w:val="20"/>
          <w:szCs w:val="20"/>
          <w:lang w:val="es-ES"/>
        </w:rPr>
        <w:t xml:space="preserve"> </w:t>
      </w:r>
      <w:r w:rsidRPr="00341AA1">
        <w:rPr>
          <w:rFonts w:ascii="Arial" w:eastAsia="Segoe UI" w:hAnsi="Arial" w:cs="Arial"/>
          <w:i/>
          <w:iCs/>
          <w:sz w:val="20"/>
          <w:szCs w:val="20"/>
          <w:lang w:val="es-ES"/>
        </w:rPr>
        <w:t>ejercicio</w:t>
      </w:r>
      <w:r w:rsidRPr="00341AA1">
        <w:rPr>
          <w:rFonts w:ascii="Arial" w:eastAsia="Segoe UI" w:hAnsi="Arial" w:cs="Arial"/>
          <w:i/>
          <w:iCs/>
          <w:spacing w:val="-2"/>
          <w:sz w:val="20"/>
          <w:szCs w:val="20"/>
          <w:lang w:val="es-ES"/>
        </w:rPr>
        <w:t xml:space="preserve"> </w:t>
      </w:r>
      <w:r w:rsidRPr="00341AA1">
        <w:rPr>
          <w:rFonts w:ascii="Arial" w:eastAsia="Segoe UI" w:hAnsi="Arial" w:cs="Arial"/>
          <w:i/>
          <w:iCs/>
          <w:sz w:val="20"/>
          <w:szCs w:val="20"/>
          <w:lang w:val="es-ES"/>
        </w:rPr>
        <w:t>de</w:t>
      </w:r>
      <w:r w:rsidRPr="00341AA1">
        <w:rPr>
          <w:rFonts w:ascii="Arial" w:eastAsia="Segoe UI" w:hAnsi="Arial" w:cs="Arial"/>
          <w:i/>
          <w:iCs/>
          <w:spacing w:val="-3"/>
          <w:sz w:val="20"/>
          <w:szCs w:val="20"/>
          <w:lang w:val="es-ES"/>
        </w:rPr>
        <w:t xml:space="preserve"> </w:t>
      </w:r>
      <w:r w:rsidRPr="00341AA1">
        <w:rPr>
          <w:rFonts w:ascii="Arial" w:eastAsia="Segoe UI" w:hAnsi="Arial" w:cs="Arial"/>
          <w:i/>
          <w:iCs/>
          <w:sz w:val="20"/>
          <w:szCs w:val="20"/>
          <w:lang w:val="es-ES"/>
        </w:rPr>
        <w:t>los</w:t>
      </w:r>
      <w:r w:rsidRPr="00341AA1">
        <w:rPr>
          <w:rFonts w:ascii="Arial" w:eastAsia="Segoe UI" w:hAnsi="Arial" w:cs="Arial"/>
          <w:i/>
          <w:iCs/>
          <w:spacing w:val="-1"/>
          <w:sz w:val="20"/>
          <w:szCs w:val="20"/>
          <w:lang w:val="es-ES"/>
        </w:rPr>
        <w:t xml:space="preserve"> </w:t>
      </w:r>
      <w:r w:rsidRPr="00341AA1">
        <w:rPr>
          <w:rFonts w:ascii="Arial" w:eastAsia="Segoe UI" w:hAnsi="Arial" w:cs="Arial"/>
          <w:i/>
          <w:iCs/>
          <w:sz w:val="20"/>
          <w:szCs w:val="20"/>
          <w:lang w:val="es-ES"/>
        </w:rPr>
        <w:t>derechos</w:t>
      </w:r>
      <w:r w:rsidRPr="00341AA1">
        <w:rPr>
          <w:rFonts w:ascii="Arial" w:eastAsia="Segoe UI" w:hAnsi="Arial" w:cs="Arial"/>
          <w:i/>
          <w:iCs/>
          <w:spacing w:val="-1"/>
          <w:sz w:val="20"/>
          <w:szCs w:val="20"/>
          <w:lang w:val="es-ES"/>
        </w:rPr>
        <w:t xml:space="preserve"> </w:t>
      </w:r>
      <w:r w:rsidRPr="00341AA1">
        <w:rPr>
          <w:rFonts w:ascii="Arial" w:eastAsia="Segoe UI" w:hAnsi="Arial" w:cs="Arial"/>
          <w:i/>
          <w:iCs/>
          <w:sz w:val="20"/>
          <w:szCs w:val="20"/>
          <w:lang w:val="es-ES"/>
        </w:rPr>
        <w:t>de</w:t>
      </w:r>
      <w:r w:rsidRPr="00341AA1">
        <w:rPr>
          <w:rFonts w:ascii="Arial" w:eastAsia="Segoe UI" w:hAnsi="Arial" w:cs="Arial"/>
          <w:i/>
          <w:iCs/>
          <w:spacing w:val="-2"/>
          <w:sz w:val="20"/>
          <w:szCs w:val="20"/>
          <w:lang w:val="es-ES"/>
        </w:rPr>
        <w:t xml:space="preserve"> </w:t>
      </w:r>
      <w:r w:rsidRPr="00341AA1">
        <w:rPr>
          <w:rFonts w:ascii="Arial" w:eastAsia="Segoe UI" w:hAnsi="Arial" w:cs="Arial"/>
          <w:i/>
          <w:iCs/>
          <w:sz w:val="20"/>
          <w:szCs w:val="20"/>
          <w:lang w:val="es-ES"/>
        </w:rPr>
        <w:t>las</w:t>
      </w:r>
      <w:r w:rsidRPr="00341AA1">
        <w:rPr>
          <w:rFonts w:ascii="Arial" w:eastAsia="Segoe UI" w:hAnsi="Arial" w:cs="Arial"/>
          <w:i/>
          <w:iCs/>
          <w:spacing w:val="-1"/>
          <w:sz w:val="20"/>
          <w:szCs w:val="20"/>
          <w:lang w:val="es-ES"/>
        </w:rPr>
        <w:t xml:space="preserve"> </w:t>
      </w:r>
      <w:r w:rsidRPr="00341AA1">
        <w:rPr>
          <w:rFonts w:ascii="Arial" w:eastAsia="Segoe UI" w:hAnsi="Arial" w:cs="Arial"/>
          <w:i/>
          <w:iCs/>
          <w:sz w:val="20"/>
          <w:szCs w:val="20"/>
          <w:lang w:val="es-ES"/>
        </w:rPr>
        <w:t>personas con</w:t>
      </w:r>
      <w:r w:rsidRPr="00341AA1">
        <w:rPr>
          <w:rFonts w:ascii="Arial" w:eastAsia="Segoe UI" w:hAnsi="Arial" w:cs="Arial"/>
          <w:i/>
          <w:iCs/>
          <w:spacing w:val="-1"/>
          <w:sz w:val="20"/>
          <w:szCs w:val="20"/>
          <w:lang w:val="es-ES"/>
        </w:rPr>
        <w:t xml:space="preserve"> </w:t>
      </w:r>
      <w:r w:rsidRPr="00341AA1">
        <w:rPr>
          <w:rFonts w:ascii="Arial" w:eastAsia="Segoe UI" w:hAnsi="Arial" w:cs="Arial"/>
          <w:i/>
          <w:iCs/>
          <w:sz w:val="20"/>
          <w:szCs w:val="20"/>
          <w:lang w:val="es-ES"/>
        </w:rPr>
        <w:t>discapacidad,</w:t>
      </w:r>
      <w:r w:rsidRPr="00341AA1">
        <w:rPr>
          <w:rFonts w:ascii="Arial" w:eastAsia="Segoe UI" w:hAnsi="Arial" w:cs="Arial"/>
          <w:i/>
          <w:iCs/>
          <w:spacing w:val="-2"/>
          <w:sz w:val="20"/>
          <w:szCs w:val="20"/>
          <w:lang w:val="es-ES"/>
        </w:rPr>
        <w:t xml:space="preserve"> </w:t>
      </w:r>
      <w:r w:rsidRPr="00341AA1">
        <w:rPr>
          <w:rFonts w:ascii="Arial" w:eastAsia="Segoe UI" w:hAnsi="Arial" w:cs="Arial"/>
          <w:i/>
          <w:iCs/>
          <w:sz w:val="20"/>
          <w:szCs w:val="20"/>
          <w:lang w:val="es-ES"/>
        </w:rPr>
        <w:t>así</w:t>
      </w:r>
      <w:r w:rsidRPr="00341AA1">
        <w:rPr>
          <w:rFonts w:ascii="Arial" w:eastAsia="Segoe UI" w:hAnsi="Arial" w:cs="Arial"/>
          <w:i/>
          <w:iCs/>
          <w:spacing w:val="-1"/>
          <w:sz w:val="20"/>
          <w:szCs w:val="20"/>
          <w:lang w:val="es-ES"/>
        </w:rPr>
        <w:t xml:space="preserve"> </w:t>
      </w:r>
      <w:r w:rsidRPr="00341AA1">
        <w:rPr>
          <w:rFonts w:ascii="Arial" w:eastAsia="Segoe UI" w:hAnsi="Arial" w:cs="Arial"/>
          <w:i/>
          <w:iCs/>
          <w:sz w:val="20"/>
          <w:szCs w:val="20"/>
          <w:lang w:val="es-ES"/>
        </w:rPr>
        <w:t>se han construido sistemas paralelos de educación. De un lado “la escuela común, normal, diseñada y organizada según un marco cronológico, curricular, didáctico para la normalidad sienta, en consecuencia, las bases de una supuesta anormalidad”; y por otro lado. “la escuela especial se hizo cargo de esa anormalidad,</w:t>
      </w:r>
      <w:r w:rsidRPr="00341AA1">
        <w:rPr>
          <w:rFonts w:ascii="Arial" w:eastAsia="Segoe UI" w:hAnsi="Arial" w:cs="Arial"/>
          <w:i/>
          <w:iCs/>
          <w:spacing w:val="-3"/>
          <w:sz w:val="20"/>
          <w:szCs w:val="20"/>
          <w:lang w:val="es-ES"/>
        </w:rPr>
        <w:t xml:space="preserve"> </w:t>
      </w:r>
      <w:r w:rsidRPr="00341AA1">
        <w:rPr>
          <w:rFonts w:ascii="Arial" w:eastAsia="Segoe UI" w:hAnsi="Arial" w:cs="Arial"/>
          <w:i/>
          <w:iCs/>
          <w:sz w:val="20"/>
          <w:szCs w:val="20"/>
          <w:lang w:val="es-ES"/>
        </w:rPr>
        <w:t>construyendo</w:t>
      </w:r>
      <w:r w:rsidRPr="00341AA1">
        <w:rPr>
          <w:rFonts w:ascii="Arial" w:eastAsia="Segoe UI" w:hAnsi="Arial" w:cs="Arial"/>
          <w:i/>
          <w:iCs/>
          <w:spacing w:val="-1"/>
          <w:sz w:val="20"/>
          <w:szCs w:val="20"/>
          <w:lang w:val="es-ES"/>
        </w:rPr>
        <w:t xml:space="preserve"> </w:t>
      </w:r>
      <w:r w:rsidRPr="00341AA1">
        <w:rPr>
          <w:rFonts w:ascii="Arial" w:eastAsia="Segoe UI" w:hAnsi="Arial" w:cs="Arial"/>
          <w:i/>
          <w:iCs/>
          <w:sz w:val="20"/>
          <w:szCs w:val="20"/>
          <w:lang w:val="es-ES"/>
        </w:rPr>
        <w:t>identidades</w:t>
      </w:r>
      <w:r w:rsidRPr="00341AA1">
        <w:rPr>
          <w:rFonts w:ascii="Arial" w:eastAsia="Segoe UI" w:hAnsi="Arial" w:cs="Arial"/>
          <w:i/>
          <w:iCs/>
          <w:spacing w:val="-2"/>
          <w:sz w:val="20"/>
          <w:szCs w:val="20"/>
          <w:lang w:val="es-ES"/>
        </w:rPr>
        <w:t xml:space="preserve"> </w:t>
      </w:r>
      <w:r w:rsidRPr="00341AA1">
        <w:rPr>
          <w:rFonts w:ascii="Arial" w:eastAsia="Segoe UI" w:hAnsi="Arial" w:cs="Arial"/>
          <w:i/>
          <w:iCs/>
          <w:sz w:val="20"/>
          <w:szCs w:val="20"/>
          <w:lang w:val="es-ES"/>
        </w:rPr>
        <w:t>especiales a</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sabiendas</w:t>
      </w:r>
      <w:r w:rsidRPr="00341AA1">
        <w:rPr>
          <w:rFonts w:ascii="Arial" w:eastAsia="Segoe UI" w:hAnsi="Arial" w:cs="Arial"/>
          <w:i/>
          <w:iCs/>
          <w:spacing w:val="-2"/>
          <w:sz w:val="20"/>
          <w:szCs w:val="20"/>
          <w:lang w:val="es-ES"/>
        </w:rPr>
        <w:t xml:space="preserve"> </w:t>
      </w:r>
      <w:r w:rsidRPr="00341AA1">
        <w:rPr>
          <w:rFonts w:ascii="Arial" w:eastAsia="Segoe UI" w:hAnsi="Arial" w:cs="Arial"/>
          <w:i/>
          <w:iCs/>
          <w:sz w:val="20"/>
          <w:szCs w:val="20"/>
          <w:lang w:val="es-ES"/>
        </w:rPr>
        <w:t>de</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que</w:t>
      </w:r>
      <w:r w:rsidRPr="00341AA1">
        <w:rPr>
          <w:rFonts w:ascii="Arial" w:eastAsia="Segoe UI" w:hAnsi="Arial" w:cs="Arial"/>
          <w:i/>
          <w:iCs/>
          <w:spacing w:val="-3"/>
          <w:sz w:val="20"/>
          <w:szCs w:val="20"/>
          <w:lang w:val="es-ES"/>
        </w:rPr>
        <w:t xml:space="preserve"> </w:t>
      </w:r>
      <w:r w:rsidRPr="00341AA1">
        <w:rPr>
          <w:rFonts w:ascii="Arial" w:eastAsia="Segoe UI" w:hAnsi="Arial" w:cs="Arial"/>
          <w:i/>
          <w:iCs/>
          <w:sz w:val="20"/>
          <w:szCs w:val="20"/>
          <w:lang w:val="es-ES"/>
        </w:rPr>
        <w:t>no</w:t>
      </w:r>
      <w:r w:rsidRPr="00341AA1">
        <w:rPr>
          <w:rFonts w:ascii="Arial" w:eastAsia="Segoe UI" w:hAnsi="Arial" w:cs="Arial"/>
          <w:i/>
          <w:iCs/>
          <w:spacing w:val="-2"/>
          <w:sz w:val="20"/>
          <w:szCs w:val="20"/>
          <w:lang w:val="es-ES"/>
        </w:rPr>
        <w:t xml:space="preserve"> </w:t>
      </w:r>
      <w:r w:rsidRPr="00341AA1">
        <w:rPr>
          <w:rFonts w:ascii="Arial" w:eastAsia="Segoe UI" w:hAnsi="Arial" w:cs="Arial"/>
          <w:i/>
          <w:iCs/>
          <w:sz w:val="20"/>
          <w:szCs w:val="20"/>
          <w:lang w:val="es-ES"/>
        </w:rPr>
        <w:t>existen, se empeñan en hacerlas existir”.</w:t>
      </w:r>
    </w:p>
    <w:p w14:paraId="6D926DEF" w14:textId="77777777" w:rsidR="00341AA1" w:rsidRPr="00341AA1" w:rsidRDefault="00341AA1" w:rsidP="00341AA1">
      <w:pPr>
        <w:widowControl w:val="0"/>
        <w:autoSpaceDE w:val="0"/>
        <w:autoSpaceDN w:val="0"/>
        <w:ind w:left="567" w:right="900"/>
        <w:rPr>
          <w:rFonts w:ascii="Arial" w:eastAsia="Segoe UI" w:hAnsi="Arial" w:cs="Arial"/>
          <w:i/>
          <w:iCs/>
          <w:sz w:val="20"/>
          <w:szCs w:val="20"/>
          <w:lang w:val="es-ES"/>
        </w:rPr>
      </w:pPr>
    </w:p>
    <w:p w14:paraId="25906874" w14:textId="77777777" w:rsidR="00341AA1" w:rsidRPr="00341AA1" w:rsidRDefault="00341AA1" w:rsidP="00341AA1">
      <w:pPr>
        <w:widowControl w:val="0"/>
        <w:autoSpaceDE w:val="0"/>
        <w:autoSpaceDN w:val="0"/>
        <w:spacing w:line="276" w:lineRule="auto"/>
        <w:ind w:left="567" w:right="900"/>
        <w:jc w:val="both"/>
        <w:rPr>
          <w:rFonts w:ascii="Arial" w:eastAsia="Segoe UI" w:hAnsi="Arial" w:cs="Arial"/>
          <w:i/>
          <w:iCs/>
          <w:sz w:val="20"/>
          <w:szCs w:val="20"/>
          <w:lang w:val="es-ES"/>
        </w:rPr>
      </w:pPr>
      <w:r w:rsidRPr="00341AA1">
        <w:rPr>
          <w:rFonts w:ascii="Arial" w:eastAsia="Segoe UI" w:hAnsi="Arial" w:cs="Arial"/>
          <w:i/>
          <w:iCs/>
          <w:sz w:val="20"/>
          <w:szCs w:val="20"/>
          <w:lang w:val="es-ES"/>
        </w:rPr>
        <w:t>Se considera que se debe superar</w:t>
      </w:r>
      <w:r w:rsidRPr="00341AA1">
        <w:rPr>
          <w:rFonts w:ascii="Arial" w:eastAsia="Segoe UI" w:hAnsi="Arial" w:cs="Arial"/>
          <w:i/>
          <w:iCs/>
          <w:spacing w:val="-1"/>
          <w:sz w:val="20"/>
          <w:szCs w:val="20"/>
          <w:lang w:val="es-ES"/>
        </w:rPr>
        <w:t xml:space="preserve"> </w:t>
      </w:r>
      <w:r w:rsidRPr="00341AA1">
        <w:rPr>
          <w:rFonts w:ascii="Arial" w:eastAsia="Segoe UI" w:hAnsi="Arial" w:cs="Arial"/>
          <w:i/>
          <w:iCs/>
          <w:sz w:val="20"/>
          <w:szCs w:val="20"/>
          <w:lang w:val="es-ES"/>
        </w:rPr>
        <w:t>el sistema paralelo de educación, considerando que</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todo</w:t>
      </w:r>
      <w:r w:rsidRPr="00341AA1">
        <w:rPr>
          <w:rFonts w:ascii="Arial" w:eastAsia="Segoe UI" w:hAnsi="Arial" w:cs="Arial"/>
          <w:i/>
          <w:iCs/>
          <w:spacing w:val="-2"/>
          <w:sz w:val="20"/>
          <w:szCs w:val="20"/>
          <w:lang w:val="es-ES"/>
        </w:rPr>
        <w:t xml:space="preserve"> </w:t>
      </w:r>
      <w:r w:rsidRPr="00341AA1">
        <w:rPr>
          <w:rFonts w:ascii="Arial" w:eastAsia="Segoe UI" w:hAnsi="Arial" w:cs="Arial"/>
          <w:i/>
          <w:iCs/>
          <w:sz w:val="20"/>
          <w:szCs w:val="20"/>
          <w:lang w:val="es-ES"/>
        </w:rPr>
        <w:t>alumno</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es</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parte</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de</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un</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único</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sistema</w:t>
      </w:r>
      <w:r w:rsidRPr="00341AA1">
        <w:rPr>
          <w:rFonts w:ascii="Arial" w:eastAsia="Segoe UI" w:hAnsi="Arial" w:cs="Arial"/>
          <w:i/>
          <w:iCs/>
          <w:spacing w:val="-1"/>
          <w:sz w:val="20"/>
          <w:szCs w:val="20"/>
          <w:lang w:val="es-ES"/>
        </w:rPr>
        <w:t xml:space="preserve"> </w:t>
      </w:r>
      <w:r w:rsidRPr="00341AA1">
        <w:rPr>
          <w:rFonts w:ascii="Arial" w:eastAsia="Segoe UI" w:hAnsi="Arial" w:cs="Arial"/>
          <w:i/>
          <w:iCs/>
          <w:sz w:val="20"/>
          <w:szCs w:val="20"/>
          <w:lang w:val="es-ES"/>
        </w:rPr>
        <w:t>educativo.</w:t>
      </w:r>
      <w:r w:rsidRPr="00341AA1">
        <w:rPr>
          <w:rFonts w:ascii="Arial" w:eastAsia="Segoe UI" w:hAnsi="Arial" w:cs="Arial"/>
          <w:i/>
          <w:iCs/>
          <w:spacing w:val="-3"/>
          <w:sz w:val="20"/>
          <w:szCs w:val="20"/>
          <w:lang w:val="es-ES"/>
        </w:rPr>
        <w:t xml:space="preserve"> </w:t>
      </w:r>
      <w:r w:rsidRPr="00341AA1">
        <w:rPr>
          <w:rFonts w:ascii="Arial" w:eastAsia="Segoe UI" w:hAnsi="Arial" w:cs="Arial"/>
          <w:i/>
          <w:iCs/>
          <w:sz w:val="20"/>
          <w:szCs w:val="20"/>
          <w:lang w:val="es-ES"/>
        </w:rPr>
        <w:t>La</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simple</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integración,</w:t>
      </w:r>
      <w:r w:rsidRPr="00341AA1">
        <w:rPr>
          <w:rFonts w:ascii="Arial" w:eastAsia="Segoe UI" w:hAnsi="Arial" w:cs="Arial"/>
          <w:i/>
          <w:iCs/>
          <w:spacing w:val="-9"/>
          <w:sz w:val="20"/>
          <w:szCs w:val="20"/>
          <w:lang w:val="es-ES"/>
        </w:rPr>
        <w:t xml:space="preserve"> </w:t>
      </w:r>
      <w:r w:rsidRPr="00341AA1">
        <w:rPr>
          <w:rFonts w:ascii="Arial" w:eastAsia="Segoe UI" w:hAnsi="Arial" w:cs="Arial"/>
          <w:i/>
          <w:iCs/>
          <w:sz w:val="20"/>
          <w:szCs w:val="20"/>
          <w:lang w:val="es-ES"/>
        </w:rPr>
        <w:t>o colocación física del alumno con discapacidad en la escuela común, no asegura, en</w:t>
      </w:r>
      <w:r w:rsidRPr="00341AA1">
        <w:rPr>
          <w:rFonts w:ascii="Arial" w:eastAsia="Segoe UI" w:hAnsi="Arial" w:cs="Arial"/>
          <w:i/>
          <w:iCs/>
          <w:spacing w:val="-8"/>
          <w:sz w:val="20"/>
          <w:szCs w:val="20"/>
          <w:lang w:val="es-ES"/>
        </w:rPr>
        <w:t xml:space="preserve"> </w:t>
      </w:r>
      <w:r w:rsidRPr="00341AA1">
        <w:rPr>
          <w:rFonts w:ascii="Arial" w:eastAsia="Segoe UI" w:hAnsi="Arial" w:cs="Arial"/>
          <w:i/>
          <w:iCs/>
          <w:sz w:val="20"/>
          <w:szCs w:val="20"/>
          <w:lang w:val="es-ES"/>
        </w:rPr>
        <w:t>cambio,</w:t>
      </w:r>
      <w:r w:rsidRPr="00341AA1">
        <w:rPr>
          <w:rFonts w:ascii="Arial" w:eastAsia="Segoe UI" w:hAnsi="Arial" w:cs="Arial"/>
          <w:i/>
          <w:iCs/>
          <w:spacing w:val="-10"/>
          <w:sz w:val="20"/>
          <w:szCs w:val="20"/>
          <w:lang w:val="es-ES"/>
        </w:rPr>
        <w:t xml:space="preserve"> </w:t>
      </w:r>
      <w:r w:rsidRPr="00341AA1">
        <w:rPr>
          <w:rFonts w:ascii="Arial" w:eastAsia="Segoe UI" w:hAnsi="Arial" w:cs="Arial"/>
          <w:i/>
          <w:iCs/>
          <w:sz w:val="20"/>
          <w:szCs w:val="20"/>
          <w:lang w:val="es-ES"/>
        </w:rPr>
        <w:t>una</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adecuada</w:t>
      </w:r>
      <w:r w:rsidRPr="00341AA1">
        <w:rPr>
          <w:rFonts w:ascii="Arial" w:eastAsia="Segoe UI" w:hAnsi="Arial" w:cs="Arial"/>
          <w:i/>
          <w:iCs/>
          <w:spacing w:val="-8"/>
          <w:sz w:val="20"/>
          <w:szCs w:val="20"/>
          <w:lang w:val="es-ES"/>
        </w:rPr>
        <w:t xml:space="preserve"> </w:t>
      </w:r>
      <w:r w:rsidRPr="00341AA1">
        <w:rPr>
          <w:rFonts w:ascii="Arial" w:eastAsia="Segoe UI" w:hAnsi="Arial" w:cs="Arial"/>
          <w:i/>
          <w:iCs/>
          <w:sz w:val="20"/>
          <w:szCs w:val="20"/>
          <w:lang w:val="es-ES"/>
        </w:rPr>
        <w:t>atención</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a</w:t>
      </w:r>
      <w:r w:rsidRPr="00341AA1">
        <w:rPr>
          <w:rFonts w:ascii="Arial" w:eastAsia="Segoe UI" w:hAnsi="Arial" w:cs="Arial"/>
          <w:i/>
          <w:iCs/>
          <w:spacing w:val="-10"/>
          <w:sz w:val="20"/>
          <w:szCs w:val="20"/>
          <w:lang w:val="es-ES"/>
        </w:rPr>
        <w:t xml:space="preserve"> </w:t>
      </w:r>
      <w:r w:rsidRPr="00341AA1">
        <w:rPr>
          <w:rFonts w:ascii="Arial" w:eastAsia="Segoe UI" w:hAnsi="Arial" w:cs="Arial"/>
          <w:i/>
          <w:iCs/>
          <w:sz w:val="20"/>
          <w:szCs w:val="20"/>
          <w:lang w:val="es-ES"/>
        </w:rPr>
        <w:t>la</w:t>
      </w:r>
      <w:r w:rsidRPr="00341AA1">
        <w:rPr>
          <w:rFonts w:ascii="Arial" w:eastAsia="Segoe UI" w:hAnsi="Arial" w:cs="Arial"/>
          <w:i/>
          <w:iCs/>
          <w:spacing w:val="-10"/>
          <w:sz w:val="20"/>
          <w:szCs w:val="20"/>
          <w:lang w:val="es-ES"/>
        </w:rPr>
        <w:t xml:space="preserve"> </w:t>
      </w:r>
      <w:r w:rsidRPr="00341AA1">
        <w:rPr>
          <w:rFonts w:ascii="Arial" w:eastAsia="Segoe UI" w:hAnsi="Arial" w:cs="Arial"/>
          <w:i/>
          <w:iCs/>
          <w:sz w:val="20"/>
          <w:szCs w:val="20"/>
          <w:lang w:val="es-ES"/>
        </w:rPr>
        <w:t>diversidad</w:t>
      </w:r>
      <w:r w:rsidRPr="00341AA1">
        <w:rPr>
          <w:rFonts w:ascii="Arial" w:eastAsia="Segoe UI" w:hAnsi="Arial" w:cs="Arial"/>
          <w:i/>
          <w:iCs/>
          <w:spacing w:val="-8"/>
          <w:sz w:val="20"/>
          <w:szCs w:val="20"/>
          <w:lang w:val="es-ES"/>
        </w:rPr>
        <w:t xml:space="preserve"> </w:t>
      </w:r>
      <w:r w:rsidRPr="00341AA1">
        <w:rPr>
          <w:rFonts w:ascii="Arial" w:eastAsia="Segoe UI" w:hAnsi="Arial" w:cs="Arial"/>
          <w:i/>
          <w:iCs/>
          <w:sz w:val="20"/>
          <w:szCs w:val="20"/>
          <w:lang w:val="es-ES"/>
        </w:rPr>
        <w:t>sin</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discriminación</w:t>
      </w:r>
      <w:r w:rsidRPr="00341AA1">
        <w:rPr>
          <w:rFonts w:ascii="Arial" w:eastAsia="Segoe UI" w:hAnsi="Arial" w:cs="Arial"/>
          <w:i/>
          <w:iCs/>
          <w:spacing w:val="-6"/>
          <w:sz w:val="20"/>
          <w:szCs w:val="20"/>
          <w:lang w:val="es-ES"/>
        </w:rPr>
        <w:t xml:space="preserve"> </w:t>
      </w:r>
      <w:r w:rsidRPr="00341AA1">
        <w:rPr>
          <w:rFonts w:ascii="Arial" w:eastAsia="Segoe UI" w:hAnsi="Arial" w:cs="Arial"/>
          <w:i/>
          <w:iCs/>
          <w:sz w:val="20"/>
          <w:szCs w:val="20"/>
          <w:lang w:val="es-ES"/>
        </w:rPr>
        <w:t>y</w:t>
      </w:r>
      <w:r w:rsidRPr="00341AA1">
        <w:rPr>
          <w:rFonts w:ascii="Arial" w:eastAsia="Segoe UI" w:hAnsi="Arial" w:cs="Arial"/>
          <w:i/>
          <w:iCs/>
          <w:spacing w:val="-9"/>
          <w:sz w:val="20"/>
          <w:szCs w:val="20"/>
          <w:lang w:val="es-ES"/>
        </w:rPr>
        <w:t xml:space="preserve"> </w:t>
      </w:r>
      <w:r w:rsidRPr="00341AA1">
        <w:rPr>
          <w:rFonts w:ascii="Arial" w:eastAsia="Segoe UI" w:hAnsi="Arial" w:cs="Arial"/>
          <w:i/>
          <w:iCs/>
          <w:sz w:val="20"/>
          <w:szCs w:val="20"/>
          <w:lang w:val="es-ES"/>
        </w:rPr>
        <w:t>en</w:t>
      </w:r>
      <w:r w:rsidRPr="00341AA1">
        <w:rPr>
          <w:rFonts w:ascii="Arial" w:eastAsia="Segoe UI" w:hAnsi="Arial" w:cs="Arial"/>
          <w:i/>
          <w:iCs/>
          <w:spacing w:val="-10"/>
          <w:sz w:val="20"/>
          <w:szCs w:val="20"/>
          <w:lang w:val="es-ES"/>
        </w:rPr>
        <w:t xml:space="preserve"> </w:t>
      </w:r>
      <w:r w:rsidRPr="00341AA1">
        <w:rPr>
          <w:rFonts w:ascii="Arial" w:eastAsia="Segoe UI" w:hAnsi="Arial" w:cs="Arial"/>
          <w:i/>
          <w:iCs/>
          <w:sz w:val="20"/>
          <w:szCs w:val="20"/>
          <w:lang w:val="es-ES"/>
        </w:rPr>
        <w:t>igualdad de oportunidades.</w:t>
      </w:r>
    </w:p>
    <w:p w14:paraId="30040315" w14:textId="77777777" w:rsidR="00341AA1" w:rsidRPr="00341AA1" w:rsidRDefault="00341AA1" w:rsidP="00341AA1">
      <w:pPr>
        <w:widowControl w:val="0"/>
        <w:autoSpaceDE w:val="0"/>
        <w:autoSpaceDN w:val="0"/>
        <w:spacing w:before="9"/>
        <w:ind w:left="567" w:right="900"/>
        <w:rPr>
          <w:rFonts w:ascii="Arial" w:eastAsia="Segoe UI" w:hAnsi="Arial" w:cs="Arial"/>
          <w:i/>
          <w:iCs/>
          <w:sz w:val="20"/>
          <w:szCs w:val="20"/>
          <w:lang w:val="es-ES"/>
        </w:rPr>
      </w:pPr>
    </w:p>
    <w:p w14:paraId="24F70769" w14:textId="77777777" w:rsidR="00341AA1" w:rsidRPr="00341AA1" w:rsidRDefault="00341AA1" w:rsidP="00341AA1">
      <w:pPr>
        <w:widowControl w:val="0"/>
        <w:autoSpaceDE w:val="0"/>
        <w:autoSpaceDN w:val="0"/>
        <w:spacing w:line="276" w:lineRule="auto"/>
        <w:ind w:left="567" w:right="900"/>
        <w:jc w:val="both"/>
        <w:rPr>
          <w:rFonts w:ascii="Arial" w:eastAsia="Segoe UI" w:hAnsi="Arial" w:cs="Arial"/>
          <w:i/>
          <w:iCs/>
          <w:sz w:val="20"/>
          <w:szCs w:val="20"/>
          <w:lang w:val="es-ES"/>
        </w:rPr>
      </w:pPr>
      <w:r w:rsidRPr="00341AA1">
        <w:rPr>
          <w:rFonts w:ascii="Arial" w:eastAsia="Segoe UI" w:hAnsi="Arial" w:cs="Arial"/>
          <w:i/>
          <w:iCs/>
          <w:sz w:val="20"/>
          <w:szCs w:val="20"/>
          <w:lang w:val="es-ES"/>
        </w:rPr>
        <w:t>El objetivo común de la educación ha de ser que todos los alumnos aprendan y desplieguen</w:t>
      </w:r>
      <w:r w:rsidRPr="00341AA1">
        <w:rPr>
          <w:rFonts w:ascii="Arial" w:eastAsia="Segoe UI" w:hAnsi="Arial" w:cs="Arial"/>
          <w:i/>
          <w:iCs/>
          <w:spacing w:val="-19"/>
          <w:sz w:val="20"/>
          <w:szCs w:val="20"/>
          <w:lang w:val="es-ES"/>
        </w:rPr>
        <w:t xml:space="preserve"> </w:t>
      </w:r>
      <w:r w:rsidRPr="00341AA1">
        <w:rPr>
          <w:rFonts w:ascii="Arial" w:eastAsia="Segoe UI" w:hAnsi="Arial" w:cs="Arial"/>
          <w:i/>
          <w:iCs/>
          <w:sz w:val="20"/>
          <w:szCs w:val="20"/>
          <w:lang w:val="es-ES"/>
        </w:rPr>
        <w:t>al</w:t>
      </w:r>
      <w:r w:rsidRPr="00341AA1">
        <w:rPr>
          <w:rFonts w:ascii="Arial" w:eastAsia="Segoe UI" w:hAnsi="Arial" w:cs="Arial"/>
          <w:i/>
          <w:iCs/>
          <w:spacing w:val="-18"/>
          <w:sz w:val="20"/>
          <w:szCs w:val="20"/>
          <w:lang w:val="es-ES"/>
        </w:rPr>
        <w:t xml:space="preserve"> </w:t>
      </w:r>
      <w:r w:rsidRPr="00341AA1">
        <w:rPr>
          <w:rFonts w:ascii="Arial" w:eastAsia="Segoe UI" w:hAnsi="Arial" w:cs="Arial"/>
          <w:i/>
          <w:iCs/>
          <w:sz w:val="20"/>
          <w:szCs w:val="20"/>
          <w:lang w:val="es-ES"/>
        </w:rPr>
        <w:t>máximo</w:t>
      </w:r>
      <w:r w:rsidRPr="00341AA1">
        <w:rPr>
          <w:rFonts w:ascii="Arial" w:eastAsia="Segoe UI" w:hAnsi="Arial" w:cs="Arial"/>
          <w:i/>
          <w:iCs/>
          <w:spacing w:val="-18"/>
          <w:sz w:val="20"/>
          <w:szCs w:val="20"/>
          <w:lang w:val="es-ES"/>
        </w:rPr>
        <w:t xml:space="preserve"> </w:t>
      </w:r>
      <w:r w:rsidRPr="00341AA1">
        <w:rPr>
          <w:rFonts w:ascii="Arial" w:eastAsia="Segoe UI" w:hAnsi="Arial" w:cs="Arial"/>
          <w:i/>
          <w:iCs/>
          <w:sz w:val="20"/>
          <w:szCs w:val="20"/>
          <w:lang w:val="es-ES"/>
        </w:rPr>
        <w:t>su</w:t>
      </w:r>
      <w:r w:rsidRPr="00341AA1">
        <w:rPr>
          <w:rFonts w:ascii="Arial" w:eastAsia="Segoe UI" w:hAnsi="Arial" w:cs="Arial"/>
          <w:i/>
          <w:iCs/>
          <w:spacing w:val="-18"/>
          <w:sz w:val="20"/>
          <w:szCs w:val="20"/>
          <w:lang w:val="es-ES"/>
        </w:rPr>
        <w:t xml:space="preserve"> </w:t>
      </w:r>
      <w:r w:rsidRPr="00341AA1">
        <w:rPr>
          <w:rFonts w:ascii="Arial" w:eastAsia="Segoe UI" w:hAnsi="Arial" w:cs="Arial"/>
          <w:i/>
          <w:iCs/>
          <w:sz w:val="20"/>
          <w:szCs w:val="20"/>
          <w:lang w:val="es-ES"/>
        </w:rPr>
        <w:t>potencial.</w:t>
      </w:r>
      <w:r w:rsidRPr="00341AA1">
        <w:rPr>
          <w:rFonts w:ascii="Arial" w:eastAsia="Segoe UI" w:hAnsi="Arial" w:cs="Arial"/>
          <w:i/>
          <w:iCs/>
          <w:spacing w:val="-18"/>
          <w:sz w:val="20"/>
          <w:szCs w:val="20"/>
          <w:lang w:val="es-ES"/>
        </w:rPr>
        <w:t xml:space="preserve"> </w:t>
      </w:r>
      <w:r w:rsidRPr="00341AA1">
        <w:rPr>
          <w:rFonts w:ascii="Arial" w:eastAsia="Segoe UI" w:hAnsi="Arial" w:cs="Arial"/>
          <w:i/>
          <w:iCs/>
          <w:sz w:val="20"/>
          <w:szCs w:val="20"/>
          <w:lang w:val="es-ES"/>
        </w:rPr>
        <w:t>Para</w:t>
      </w:r>
      <w:r w:rsidRPr="00341AA1">
        <w:rPr>
          <w:rFonts w:ascii="Arial" w:eastAsia="Segoe UI" w:hAnsi="Arial" w:cs="Arial"/>
          <w:i/>
          <w:iCs/>
          <w:spacing w:val="-18"/>
          <w:sz w:val="20"/>
          <w:szCs w:val="20"/>
          <w:lang w:val="es-ES"/>
        </w:rPr>
        <w:t xml:space="preserve"> </w:t>
      </w:r>
      <w:r w:rsidRPr="00341AA1">
        <w:rPr>
          <w:rFonts w:ascii="Arial" w:eastAsia="Segoe UI" w:hAnsi="Arial" w:cs="Arial"/>
          <w:i/>
          <w:iCs/>
          <w:sz w:val="20"/>
          <w:szCs w:val="20"/>
          <w:lang w:val="es-ES"/>
        </w:rPr>
        <w:t>ello</w:t>
      </w:r>
      <w:r w:rsidRPr="00341AA1">
        <w:rPr>
          <w:rFonts w:ascii="Arial" w:eastAsia="Segoe UI" w:hAnsi="Arial" w:cs="Arial"/>
          <w:i/>
          <w:iCs/>
          <w:spacing w:val="-18"/>
          <w:sz w:val="20"/>
          <w:szCs w:val="20"/>
          <w:lang w:val="es-ES"/>
        </w:rPr>
        <w:t xml:space="preserve"> </w:t>
      </w:r>
      <w:r w:rsidRPr="00341AA1">
        <w:rPr>
          <w:rFonts w:ascii="Arial" w:eastAsia="Segoe UI" w:hAnsi="Arial" w:cs="Arial"/>
          <w:i/>
          <w:iCs/>
          <w:sz w:val="20"/>
          <w:szCs w:val="20"/>
          <w:lang w:val="es-ES"/>
        </w:rPr>
        <w:t>el</w:t>
      </w:r>
      <w:r w:rsidRPr="00341AA1">
        <w:rPr>
          <w:rFonts w:ascii="Arial" w:eastAsia="Segoe UI" w:hAnsi="Arial" w:cs="Arial"/>
          <w:i/>
          <w:iCs/>
          <w:spacing w:val="-18"/>
          <w:sz w:val="20"/>
          <w:szCs w:val="20"/>
          <w:lang w:val="es-ES"/>
        </w:rPr>
        <w:t xml:space="preserve"> </w:t>
      </w:r>
      <w:r w:rsidRPr="00341AA1">
        <w:rPr>
          <w:rFonts w:ascii="Arial" w:eastAsia="Segoe UI" w:hAnsi="Arial" w:cs="Arial"/>
          <w:i/>
          <w:iCs/>
          <w:sz w:val="20"/>
          <w:szCs w:val="20"/>
          <w:lang w:val="es-ES"/>
        </w:rPr>
        <w:t>sistema</w:t>
      </w:r>
      <w:r w:rsidRPr="00341AA1">
        <w:rPr>
          <w:rFonts w:ascii="Arial" w:eastAsia="Segoe UI" w:hAnsi="Arial" w:cs="Arial"/>
          <w:i/>
          <w:iCs/>
          <w:spacing w:val="-18"/>
          <w:sz w:val="20"/>
          <w:szCs w:val="20"/>
          <w:lang w:val="es-ES"/>
        </w:rPr>
        <w:t xml:space="preserve"> </w:t>
      </w:r>
      <w:r w:rsidRPr="00341AA1">
        <w:rPr>
          <w:rFonts w:ascii="Arial" w:eastAsia="Segoe UI" w:hAnsi="Arial" w:cs="Arial"/>
          <w:i/>
          <w:iCs/>
          <w:sz w:val="20"/>
          <w:szCs w:val="20"/>
          <w:lang w:val="es-ES"/>
        </w:rPr>
        <w:t>educativo</w:t>
      </w:r>
      <w:r w:rsidRPr="00341AA1">
        <w:rPr>
          <w:rFonts w:ascii="Arial" w:eastAsia="Segoe UI" w:hAnsi="Arial" w:cs="Arial"/>
          <w:i/>
          <w:iCs/>
          <w:spacing w:val="-18"/>
          <w:sz w:val="20"/>
          <w:szCs w:val="20"/>
          <w:lang w:val="es-ES"/>
        </w:rPr>
        <w:t xml:space="preserve"> </w:t>
      </w:r>
      <w:r w:rsidRPr="00341AA1">
        <w:rPr>
          <w:rFonts w:ascii="Arial" w:eastAsia="Segoe UI" w:hAnsi="Arial" w:cs="Arial"/>
          <w:i/>
          <w:iCs/>
          <w:sz w:val="20"/>
          <w:szCs w:val="20"/>
          <w:lang w:val="es-ES"/>
        </w:rPr>
        <w:t>debe</w:t>
      </w:r>
      <w:r w:rsidRPr="00341AA1">
        <w:rPr>
          <w:rFonts w:ascii="Arial" w:eastAsia="Segoe UI" w:hAnsi="Arial" w:cs="Arial"/>
          <w:i/>
          <w:iCs/>
          <w:spacing w:val="-18"/>
          <w:sz w:val="20"/>
          <w:szCs w:val="20"/>
          <w:lang w:val="es-ES"/>
        </w:rPr>
        <w:t xml:space="preserve"> </w:t>
      </w:r>
      <w:r w:rsidRPr="00341AA1">
        <w:rPr>
          <w:rFonts w:ascii="Arial" w:eastAsia="Segoe UI" w:hAnsi="Arial" w:cs="Arial"/>
          <w:i/>
          <w:iCs/>
          <w:sz w:val="20"/>
          <w:szCs w:val="20"/>
          <w:lang w:val="es-ES"/>
        </w:rPr>
        <w:t>garantizar una oferta educativa que respete todas las variables individuales evitando cualquier tipo de discriminación. En este sentido, es imprescindible el ejercicio del</w:t>
      </w:r>
      <w:r w:rsidRPr="00341AA1">
        <w:rPr>
          <w:rFonts w:ascii="Arial" w:eastAsia="Segoe UI" w:hAnsi="Arial" w:cs="Arial"/>
          <w:i/>
          <w:iCs/>
          <w:spacing w:val="-9"/>
          <w:sz w:val="20"/>
          <w:szCs w:val="20"/>
          <w:lang w:val="es-ES"/>
        </w:rPr>
        <w:t xml:space="preserve"> </w:t>
      </w:r>
      <w:r w:rsidRPr="00341AA1">
        <w:rPr>
          <w:rFonts w:ascii="Arial" w:eastAsia="Segoe UI" w:hAnsi="Arial" w:cs="Arial"/>
          <w:i/>
          <w:iCs/>
          <w:sz w:val="20"/>
          <w:szCs w:val="20"/>
          <w:lang w:val="es-ES"/>
        </w:rPr>
        <w:t>derecho</w:t>
      </w:r>
      <w:r w:rsidRPr="00341AA1">
        <w:rPr>
          <w:rFonts w:ascii="Arial" w:eastAsia="Segoe UI" w:hAnsi="Arial" w:cs="Arial"/>
          <w:i/>
          <w:iCs/>
          <w:spacing w:val="-10"/>
          <w:sz w:val="20"/>
          <w:szCs w:val="20"/>
          <w:lang w:val="es-ES"/>
        </w:rPr>
        <w:t xml:space="preserve"> </w:t>
      </w:r>
      <w:r w:rsidRPr="00341AA1">
        <w:rPr>
          <w:rFonts w:ascii="Arial" w:eastAsia="Segoe UI" w:hAnsi="Arial" w:cs="Arial"/>
          <w:i/>
          <w:iCs/>
          <w:sz w:val="20"/>
          <w:szCs w:val="20"/>
          <w:lang w:val="es-ES"/>
        </w:rPr>
        <w:t>a</w:t>
      </w:r>
      <w:r w:rsidRPr="00341AA1">
        <w:rPr>
          <w:rFonts w:ascii="Arial" w:eastAsia="Segoe UI" w:hAnsi="Arial" w:cs="Arial"/>
          <w:i/>
          <w:iCs/>
          <w:spacing w:val="-10"/>
          <w:sz w:val="20"/>
          <w:szCs w:val="20"/>
          <w:lang w:val="es-ES"/>
        </w:rPr>
        <w:t xml:space="preserve"> </w:t>
      </w:r>
      <w:r w:rsidRPr="00341AA1">
        <w:rPr>
          <w:rFonts w:ascii="Arial" w:eastAsia="Segoe UI" w:hAnsi="Arial" w:cs="Arial"/>
          <w:i/>
          <w:iCs/>
          <w:sz w:val="20"/>
          <w:szCs w:val="20"/>
          <w:lang w:val="es-ES"/>
        </w:rPr>
        <w:t>la</w:t>
      </w:r>
      <w:r w:rsidRPr="00341AA1">
        <w:rPr>
          <w:rFonts w:ascii="Arial" w:eastAsia="Segoe UI" w:hAnsi="Arial" w:cs="Arial"/>
          <w:i/>
          <w:iCs/>
          <w:spacing w:val="-10"/>
          <w:sz w:val="20"/>
          <w:szCs w:val="20"/>
          <w:lang w:val="es-ES"/>
        </w:rPr>
        <w:t xml:space="preserve"> </w:t>
      </w:r>
      <w:r w:rsidRPr="00341AA1">
        <w:rPr>
          <w:rFonts w:ascii="Arial" w:eastAsia="Segoe UI" w:hAnsi="Arial" w:cs="Arial"/>
          <w:i/>
          <w:iCs/>
          <w:sz w:val="20"/>
          <w:szCs w:val="20"/>
          <w:lang w:val="es-ES"/>
        </w:rPr>
        <w:t>educación</w:t>
      </w:r>
      <w:r w:rsidRPr="00341AA1">
        <w:rPr>
          <w:rFonts w:ascii="Arial" w:eastAsia="Segoe UI" w:hAnsi="Arial" w:cs="Arial"/>
          <w:i/>
          <w:iCs/>
          <w:spacing w:val="-8"/>
          <w:sz w:val="20"/>
          <w:szCs w:val="20"/>
          <w:lang w:val="es-ES"/>
        </w:rPr>
        <w:t xml:space="preserve"> </w:t>
      </w:r>
      <w:r w:rsidRPr="00341AA1">
        <w:rPr>
          <w:rFonts w:ascii="Arial" w:eastAsia="Segoe UI" w:hAnsi="Arial" w:cs="Arial"/>
          <w:i/>
          <w:iCs/>
          <w:sz w:val="20"/>
          <w:szCs w:val="20"/>
          <w:lang w:val="es-ES"/>
        </w:rPr>
        <w:t>de</w:t>
      </w:r>
      <w:r w:rsidRPr="00341AA1">
        <w:rPr>
          <w:rFonts w:ascii="Arial" w:eastAsia="Segoe UI" w:hAnsi="Arial" w:cs="Arial"/>
          <w:i/>
          <w:iCs/>
          <w:spacing w:val="-10"/>
          <w:sz w:val="20"/>
          <w:szCs w:val="20"/>
          <w:lang w:val="es-ES"/>
        </w:rPr>
        <w:t xml:space="preserve"> </w:t>
      </w:r>
      <w:r w:rsidRPr="00341AA1">
        <w:rPr>
          <w:rFonts w:ascii="Arial" w:eastAsia="Segoe UI" w:hAnsi="Arial" w:cs="Arial"/>
          <w:i/>
          <w:iCs/>
          <w:sz w:val="20"/>
          <w:szCs w:val="20"/>
          <w:lang w:val="es-ES"/>
        </w:rPr>
        <w:t>las</w:t>
      </w:r>
      <w:r w:rsidRPr="00341AA1">
        <w:rPr>
          <w:rFonts w:ascii="Arial" w:eastAsia="Segoe UI" w:hAnsi="Arial" w:cs="Arial"/>
          <w:i/>
          <w:iCs/>
          <w:spacing w:val="-10"/>
          <w:sz w:val="20"/>
          <w:szCs w:val="20"/>
          <w:lang w:val="es-ES"/>
        </w:rPr>
        <w:t xml:space="preserve"> </w:t>
      </w:r>
      <w:r w:rsidRPr="00341AA1">
        <w:rPr>
          <w:rFonts w:ascii="Arial" w:eastAsia="Segoe UI" w:hAnsi="Arial" w:cs="Arial"/>
          <w:i/>
          <w:iCs/>
          <w:sz w:val="20"/>
          <w:szCs w:val="20"/>
          <w:lang w:val="es-ES"/>
        </w:rPr>
        <w:t>personas</w:t>
      </w:r>
      <w:r w:rsidRPr="00341AA1">
        <w:rPr>
          <w:rFonts w:ascii="Arial" w:eastAsia="Segoe UI" w:hAnsi="Arial" w:cs="Arial"/>
          <w:i/>
          <w:iCs/>
          <w:spacing w:val="-9"/>
          <w:sz w:val="20"/>
          <w:szCs w:val="20"/>
          <w:lang w:val="es-ES"/>
        </w:rPr>
        <w:t xml:space="preserve"> </w:t>
      </w:r>
      <w:r w:rsidRPr="00341AA1">
        <w:rPr>
          <w:rFonts w:ascii="Arial" w:eastAsia="Segoe UI" w:hAnsi="Arial" w:cs="Arial"/>
          <w:i/>
          <w:iCs/>
          <w:sz w:val="20"/>
          <w:szCs w:val="20"/>
          <w:lang w:val="es-ES"/>
        </w:rPr>
        <w:t>con</w:t>
      </w:r>
      <w:r w:rsidRPr="00341AA1">
        <w:rPr>
          <w:rFonts w:ascii="Arial" w:eastAsia="Segoe UI" w:hAnsi="Arial" w:cs="Arial"/>
          <w:i/>
          <w:iCs/>
          <w:spacing w:val="-10"/>
          <w:sz w:val="20"/>
          <w:szCs w:val="20"/>
          <w:lang w:val="es-ES"/>
        </w:rPr>
        <w:t xml:space="preserve"> </w:t>
      </w:r>
      <w:r w:rsidRPr="00341AA1">
        <w:rPr>
          <w:rFonts w:ascii="Arial" w:eastAsia="Segoe UI" w:hAnsi="Arial" w:cs="Arial"/>
          <w:i/>
          <w:iCs/>
          <w:sz w:val="20"/>
          <w:szCs w:val="20"/>
          <w:lang w:val="es-ES"/>
        </w:rPr>
        <w:t>discapacidad</w:t>
      </w:r>
      <w:r w:rsidRPr="00341AA1">
        <w:rPr>
          <w:rFonts w:ascii="Arial" w:eastAsia="Segoe UI" w:hAnsi="Arial" w:cs="Arial"/>
          <w:i/>
          <w:iCs/>
          <w:spacing w:val="-10"/>
          <w:sz w:val="20"/>
          <w:szCs w:val="20"/>
          <w:lang w:val="es-ES"/>
        </w:rPr>
        <w:t xml:space="preserve"> </w:t>
      </w:r>
      <w:r w:rsidRPr="00341AA1">
        <w:rPr>
          <w:rFonts w:ascii="Arial" w:eastAsia="Segoe UI" w:hAnsi="Arial" w:cs="Arial"/>
          <w:i/>
          <w:iCs/>
          <w:sz w:val="20"/>
          <w:szCs w:val="20"/>
          <w:lang w:val="es-ES"/>
        </w:rPr>
        <w:t>y</w:t>
      </w:r>
      <w:r w:rsidRPr="00341AA1">
        <w:rPr>
          <w:rFonts w:ascii="Arial" w:eastAsia="Segoe UI" w:hAnsi="Arial" w:cs="Arial"/>
          <w:i/>
          <w:iCs/>
          <w:spacing w:val="-12"/>
          <w:sz w:val="20"/>
          <w:szCs w:val="20"/>
          <w:lang w:val="es-ES"/>
        </w:rPr>
        <w:t xml:space="preserve"> </w:t>
      </w:r>
      <w:r w:rsidRPr="00341AA1">
        <w:rPr>
          <w:rFonts w:ascii="Arial" w:eastAsia="Segoe UI" w:hAnsi="Arial" w:cs="Arial"/>
          <w:i/>
          <w:iCs/>
          <w:sz w:val="20"/>
          <w:szCs w:val="20"/>
          <w:lang w:val="es-ES"/>
        </w:rPr>
        <w:t>más</w:t>
      </w:r>
      <w:r w:rsidRPr="00341AA1">
        <w:rPr>
          <w:rFonts w:ascii="Arial" w:eastAsia="Segoe UI" w:hAnsi="Arial" w:cs="Arial"/>
          <w:i/>
          <w:iCs/>
          <w:spacing w:val="-10"/>
          <w:sz w:val="20"/>
          <w:szCs w:val="20"/>
          <w:lang w:val="es-ES"/>
        </w:rPr>
        <w:t xml:space="preserve"> </w:t>
      </w:r>
      <w:r w:rsidRPr="00341AA1">
        <w:rPr>
          <w:rFonts w:ascii="Arial" w:eastAsia="Segoe UI" w:hAnsi="Arial" w:cs="Arial"/>
          <w:i/>
          <w:iCs/>
          <w:sz w:val="20"/>
          <w:szCs w:val="20"/>
          <w:lang w:val="es-ES"/>
        </w:rPr>
        <w:t>concretamente el derecho a la educación inclusiva.</w:t>
      </w:r>
    </w:p>
    <w:p w14:paraId="33E40543" w14:textId="77777777" w:rsidR="00341AA1" w:rsidRPr="00341AA1" w:rsidRDefault="00341AA1" w:rsidP="00341AA1">
      <w:pPr>
        <w:widowControl w:val="0"/>
        <w:autoSpaceDE w:val="0"/>
        <w:autoSpaceDN w:val="0"/>
        <w:spacing w:line="276" w:lineRule="auto"/>
        <w:ind w:left="567" w:right="900"/>
        <w:jc w:val="both"/>
        <w:rPr>
          <w:rFonts w:ascii="Arial" w:eastAsia="Segoe UI" w:hAnsi="Arial" w:cs="Arial"/>
          <w:i/>
          <w:iCs/>
          <w:sz w:val="20"/>
          <w:szCs w:val="20"/>
          <w:lang w:val="es-ES"/>
        </w:rPr>
      </w:pPr>
    </w:p>
    <w:p w14:paraId="4DAAA512" w14:textId="77777777" w:rsidR="00341AA1" w:rsidRPr="00341AA1" w:rsidRDefault="00341AA1" w:rsidP="00341AA1">
      <w:pPr>
        <w:widowControl w:val="0"/>
        <w:autoSpaceDE w:val="0"/>
        <w:autoSpaceDN w:val="0"/>
        <w:spacing w:before="101" w:line="271" w:lineRule="auto"/>
        <w:ind w:left="567" w:right="900"/>
        <w:jc w:val="both"/>
        <w:rPr>
          <w:rFonts w:ascii="Arial" w:eastAsia="Segoe UI" w:hAnsi="Arial" w:cs="Arial"/>
          <w:i/>
          <w:iCs/>
          <w:sz w:val="20"/>
          <w:szCs w:val="20"/>
          <w:lang w:val="es-ES"/>
        </w:rPr>
      </w:pPr>
      <w:r w:rsidRPr="00341AA1">
        <w:rPr>
          <w:rFonts w:ascii="Arial" w:eastAsia="Segoe UI" w:hAnsi="Arial" w:cs="Arial"/>
          <w:i/>
          <w:iCs/>
          <w:sz w:val="20"/>
          <w:szCs w:val="20"/>
          <w:lang w:val="es-ES"/>
        </w:rPr>
        <w:lastRenderedPageBreak/>
        <w:t>De esta manera, la</w:t>
      </w:r>
      <w:r w:rsidRPr="00341AA1">
        <w:rPr>
          <w:rFonts w:ascii="Arial" w:eastAsia="Segoe UI" w:hAnsi="Arial" w:cs="Arial"/>
          <w:i/>
          <w:iCs/>
          <w:spacing w:val="-1"/>
          <w:sz w:val="20"/>
          <w:szCs w:val="20"/>
          <w:lang w:val="es-ES"/>
        </w:rPr>
        <w:t xml:space="preserve"> </w:t>
      </w:r>
      <w:r w:rsidRPr="00341AA1">
        <w:rPr>
          <w:rFonts w:ascii="Arial" w:eastAsia="Segoe UI" w:hAnsi="Arial" w:cs="Arial"/>
          <w:i/>
          <w:iCs/>
          <w:sz w:val="20"/>
          <w:szCs w:val="20"/>
          <w:lang w:val="es-ES"/>
        </w:rPr>
        <w:t>educación</w:t>
      </w:r>
      <w:r w:rsidRPr="00341AA1">
        <w:rPr>
          <w:rFonts w:ascii="Arial" w:eastAsia="Segoe UI" w:hAnsi="Arial" w:cs="Arial"/>
          <w:i/>
          <w:iCs/>
          <w:spacing w:val="-3"/>
          <w:sz w:val="20"/>
          <w:szCs w:val="20"/>
          <w:lang w:val="es-ES"/>
        </w:rPr>
        <w:t xml:space="preserve"> </w:t>
      </w:r>
      <w:r w:rsidRPr="00341AA1">
        <w:rPr>
          <w:rFonts w:ascii="Arial" w:eastAsia="Segoe UI" w:hAnsi="Arial" w:cs="Arial"/>
          <w:i/>
          <w:iCs/>
          <w:sz w:val="20"/>
          <w:szCs w:val="20"/>
          <w:lang w:val="es-ES"/>
        </w:rPr>
        <w:t>inclusiva es</w:t>
      </w:r>
      <w:r w:rsidRPr="00341AA1">
        <w:rPr>
          <w:rFonts w:ascii="Arial" w:eastAsia="Segoe UI" w:hAnsi="Arial" w:cs="Arial"/>
          <w:i/>
          <w:iCs/>
          <w:spacing w:val="-1"/>
          <w:sz w:val="20"/>
          <w:szCs w:val="20"/>
          <w:lang w:val="es-ES"/>
        </w:rPr>
        <w:t xml:space="preserve"> </w:t>
      </w:r>
      <w:r w:rsidRPr="00341AA1">
        <w:rPr>
          <w:rFonts w:ascii="Arial" w:eastAsia="Segoe UI" w:hAnsi="Arial" w:cs="Arial"/>
          <w:i/>
          <w:iCs/>
          <w:sz w:val="20"/>
          <w:szCs w:val="20"/>
          <w:lang w:val="es-ES"/>
        </w:rPr>
        <w:t>un elemento indispensable del derecho a la educación de las personas con discapacidad, pues ésta trata de evitar la exclusión de todos los educandos, incluidos aquellos con discapacidad.</w:t>
      </w:r>
    </w:p>
    <w:p w14:paraId="268B7331" w14:textId="77777777" w:rsidR="00341AA1" w:rsidRPr="00341AA1" w:rsidRDefault="00341AA1" w:rsidP="00341AA1">
      <w:pPr>
        <w:widowControl w:val="0"/>
        <w:autoSpaceDE w:val="0"/>
        <w:autoSpaceDN w:val="0"/>
        <w:spacing w:before="10"/>
        <w:ind w:left="567" w:right="900"/>
        <w:rPr>
          <w:rFonts w:ascii="Arial" w:eastAsia="Segoe UI" w:hAnsi="Arial" w:cs="Arial"/>
          <w:i/>
          <w:iCs/>
          <w:sz w:val="20"/>
          <w:szCs w:val="20"/>
          <w:lang w:val="es-ES"/>
        </w:rPr>
      </w:pPr>
    </w:p>
    <w:p w14:paraId="4ECED57F" w14:textId="77777777" w:rsidR="00341AA1" w:rsidRPr="00341AA1" w:rsidRDefault="00341AA1" w:rsidP="00341AA1">
      <w:pPr>
        <w:widowControl w:val="0"/>
        <w:autoSpaceDE w:val="0"/>
        <w:autoSpaceDN w:val="0"/>
        <w:ind w:left="567" w:right="900"/>
        <w:jc w:val="both"/>
        <w:rPr>
          <w:rFonts w:ascii="Arial" w:eastAsia="Segoe UI" w:hAnsi="Arial" w:cs="Arial"/>
          <w:i/>
          <w:iCs/>
          <w:sz w:val="20"/>
          <w:szCs w:val="20"/>
          <w:lang w:val="es-ES"/>
        </w:rPr>
      </w:pPr>
      <w:r w:rsidRPr="00341AA1">
        <w:rPr>
          <w:rFonts w:ascii="Arial" w:eastAsia="Segoe UI" w:hAnsi="Arial" w:cs="Arial"/>
          <w:i/>
          <w:iCs/>
          <w:sz w:val="20"/>
          <w:szCs w:val="20"/>
          <w:lang w:val="es-ES"/>
        </w:rPr>
        <w:t>La</w:t>
      </w:r>
      <w:r w:rsidRPr="00341AA1">
        <w:rPr>
          <w:rFonts w:ascii="Arial" w:eastAsia="Segoe UI" w:hAnsi="Arial" w:cs="Arial"/>
          <w:i/>
          <w:iCs/>
          <w:spacing w:val="-2"/>
          <w:sz w:val="20"/>
          <w:szCs w:val="20"/>
          <w:lang w:val="es-ES"/>
        </w:rPr>
        <w:t xml:space="preserve"> </w:t>
      </w:r>
      <w:r w:rsidRPr="00341AA1">
        <w:rPr>
          <w:rFonts w:ascii="Arial" w:eastAsia="Segoe UI" w:hAnsi="Arial" w:cs="Arial"/>
          <w:i/>
          <w:iCs/>
          <w:sz w:val="20"/>
          <w:szCs w:val="20"/>
          <w:lang w:val="es-ES"/>
        </w:rPr>
        <w:t>ONU</w:t>
      </w:r>
      <w:r w:rsidRPr="00341AA1">
        <w:rPr>
          <w:rFonts w:ascii="Arial" w:eastAsia="Segoe UI" w:hAnsi="Arial" w:cs="Arial"/>
          <w:i/>
          <w:iCs/>
          <w:spacing w:val="-2"/>
          <w:sz w:val="20"/>
          <w:szCs w:val="20"/>
          <w:lang w:val="es-ES"/>
        </w:rPr>
        <w:t xml:space="preserve"> </w:t>
      </w:r>
      <w:r w:rsidRPr="00341AA1">
        <w:rPr>
          <w:rFonts w:ascii="Arial" w:eastAsia="Segoe UI" w:hAnsi="Arial" w:cs="Arial"/>
          <w:i/>
          <w:iCs/>
          <w:sz w:val="20"/>
          <w:szCs w:val="20"/>
          <w:lang w:val="es-ES"/>
        </w:rPr>
        <w:t>ha</w:t>
      </w:r>
      <w:r w:rsidRPr="00341AA1">
        <w:rPr>
          <w:rFonts w:ascii="Arial" w:eastAsia="Segoe UI" w:hAnsi="Arial" w:cs="Arial"/>
          <w:i/>
          <w:iCs/>
          <w:spacing w:val="-2"/>
          <w:sz w:val="20"/>
          <w:szCs w:val="20"/>
          <w:lang w:val="es-ES"/>
        </w:rPr>
        <w:t xml:space="preserve"> </w:t>
      </w:r>
      <w:r w:rsidRPr="00341AA1">
        <w:rPr>
          <w:rFonts w:ascii="Arial" w:eastAsia="Segoe UI" w:hAnsi="Arial" w:cs="Arial"/>
          <w:i/>
          <w:iCs/>
          <w:sz w:val="20"/>
          <w:szCs w:val="20"/>
          <w:lang w:val="es-ES"/>
        </w:rPr>
        <w:t>referido</w:t>
      </w:r>
      <w:r w:rsidRPr="00341AA1">
        <w:rPr>
          <w:rFonts w:ascii="Arial" w:eastAsia="Segoe UI" w:hAnsi="Arial" w:cs="Arial"/>
          <w:i/>
          <w:iCs/>
          <w:spacing w:val="-3"/>
          <w:sz w:val="20"/>
          <w:szCs w:val="20"/>
          <w:lang w:val="es-ES"/>
        </w:rPr>
        <w:t xml:space="preserve"> </w:t>
      </w:r>
      <w:r w:rsidRPr="00341AA1">
        <w:rPr>
          <w:rFonts w:ascii="Arial" w:eastAsia="Segoe UI" w:hAnsi="Arial" w:cs="Arial"/>
          <w:i/>
          <w:iCs/>
          <w:spacing w:val="-4"/>
          <w:sz w:val="20"/>
          <w:szCs w:val="20"/>
          <w:lang w:val="es-ES"/>
        </w:rPr>
        <w:t>que:</w:t>
      </w:r>
    </w:p>
    <w:p w14:paraId="6FE159E7" w14:textId="77777777" w:rsidR="00341AA1" w:rsidRPr="00341AA1" w:rsidRDefault="00341AA1" w:rsidP="00341AA1">
      <w:pPr>
        <w:widowControl w:val="0"/>
        <w:autoSpaceDE w:val="0"/>
        <w:autoSpaceDN w:val="0"/>
        <w:spacing w:before="2"/>
        <w:ind w:left="567" w:right="900"/>
        <w:rPr>
          <w:rFonts w:ascii="Arial" w:eastAsia="Segoe UI" w:hAnsi="Arial" w:cs="Arial"/>
          <w:i/>
          <w:iCs/>
          <w:sz w:val="20"/>
          <w:szCs w:val="20"/>
          <w:lang w:val="es-ES"/>
        </w:rPr>
      </w:pPr>
    </w:p>
    <w:p w14:paraId="3342DAEB" w14:textId="77777777" w:rsidR="00341AA1" w:rsidRPr="00341AA1" w:rsidRDefault="00341AA1" w:rsidP="00341AA1">
      <w:pPr>
        <w:widowControl w:val="0"/>
        <w:autoSpaceDE w:val="0"/>
        <w:autoSpaceDN w:val="0"/>
        <w:spacing w:line="276" w:lineRule="auto"/>
        <w:ind w:left="567" w:right="900"/>
        <w:jc w:val="both"/>
        <w:rPr>
          <w:rFonts w:ascii="Arial" w:eastAsia="Segoe UI" w:hAnsi="Arial" w:cs="Arial"/>
          <w:i/>
          <w:iCs/>
          <w:sz w:val="20"/>
          <w:szCs w:val="20"/>
          <w:lang w:val="es-ES"/>
        </w:rPr>
      </w:pPr>
      <w:r w:rsidRPr="00341AA1">
        <w:rPr>
          <w:rFonts w:ascii="Arial" w:eastAsia="Segoe UI" w:hAnsi="Arial" w:cs="Arial"/>
          <w:i/>
          <w:iCs/>
          <w:sz w:val="20"/>
          <w:szCs w:val="20"/>
          <w:lang w:val="es-ES"/>
        </w:rPr>
        <w:t>“La educación inclusiva implica transformar el sistema de enseñanza y asegurarse de que las relaciones interpersonales se basen en valores fundamentales</w:t>
      </w:r>
      <w:r w:rsidRPr="00341AA1">
        <w:rPr>
          <w:rFonts w:ascii="Arial" w:eastAsia="Segoe UI" w:hAnsi="Arial" w:cs="Arial"/>
          <w:i/>
          <w:iCs/>
          <w:spacing w:val="-12"/>
          <w:sz w:val="20"/>
          <w:szCs w:val="20"/>
          <w:lang w:val="es-ES"/>
        </w:rPr>
        <w:t xml:space="preserve"> </w:t>
      </w:r>
      <w:r w:rsidRPr="00341AA1">
        <w:rPr>
          <w:rFonts w:ascii="Arial" w:eastAsia="Segoe UI" w:hAnsi="Arial" w:cs="Arial"/>
          <w:i/>
          <w:iCs/>
          <w:sz w:val="20"/>
          <w:szCs w:val="20"/>
          <w:lang w:val="es-ES"/>
        </w:rPr>
        <w:t>que</w:t>
      </w:r>
      <w:r w:rsidRPr="00341AA1">
        <w:rPr>
          <w:rFonts w:ascii="Arial" w:eastAsia="Segoe UI" w:hAnsi="Arial" w:cs="Arial"/>
          <w:i/>
          <w:iCs/>
          <w:spacing w:val="-14"/>
          <w:sz w:val="20"/>
          <w:szCs w:val="20"/>
          <w:lang w:val="es-ES"/>
        </w:rPr>
        <w:t xml:space="preserve"> </w:t>
      </w:r>
      <w:r w:rsidRPr="00341AA1">
        <w:rPr>
          <w:rFonts w:ascii="Arial" w:eastAsia="Segoe UI" w:hAnsi="Arial" w:cs="Arial"/>
          <w:i/>
          <w:iCs/>
          <w:sz w:val="20"/>
          <w:szCs w:val="20"/>
          <w:lang w:val="es-ES"/>
        </w:rPr>
        <w:t>permitan</w:t>
      </w:r>
      <w:r w:rsidRPr="00341AA1">
        <w:rPr>
          <w:rFonts w:ascii="Arial" w:eastAsia="Segoe UI" w:hAnsi="Arial" w:cs="Arial"/>
          <w:i/>
          <w:iCs/>
          <w:spacing w:val="-14"/>
          <w:sz w:val="20"/>
          <w:szCs w:val="20"/>
          <w:lang w:val="es-ES"/>
        </w:rPr>
        <w:t xml:space="preserve"> </w:t>
      </w:r>
      <w:r w:rsidRPr="00341AA1">
        <w:rPr>
          <w:rFonts w:ascii="Arial" w:eastAsia="Segoe UI" w:hAnsi="Arial" w:cs="Arial"/>
          <w:i/>
          <w:iCs/>
          <w:sz w:val="20"/>
          <w:szCs w:val="20"/>
          <w:lang w:val="es-ES"/>
        </w:rPr>
        <w:t>materializar</w:t>
      </w:r>
      <w:r w:rsidRPr="00341AA1">
        <w:rPr>
          <w:rFonts w:ascii="Arial" w:eastAsia="Segoe UI" w:hAnsi="Arial" w:cs="Arial"/>
          <w:i/>
          <w:iCs/>
          <w:spacing w:val="-14"/>
          <w:sz w:val="20"/>
          <w:szCs w:val="20"/>
          <w:lang w:val="es-ES"/>
        </w:rPr>
        <w:t xml:space="preserve"> </w:t>
      </w:r>
      <w:r w:rsidRPr="00341AA1">
        <w:rPr>
          <w:rFonts w:ascii="Arial" w:eastAsia="Segoe UI" w:hAnsi="Arial" w:cs="Arial"/>
          <w:i/>
          <w:iCs/>
          <w:sz w:val="20"/>
          <w:szCs w:val="20"/>
          <w:lang w:val="es-ES"/>
        </w:rPr>
        <w:t>el</w:t>
      </w:r>
      <w:r w:rsidRPr="00341AA1">
        <w:rPr>
          <w:rFonts w:ascii="Arial" w:eastAsia="Segoe UI" w:hAnsi="Arial" w:cs="Arial"/>
          <w:i/>
          <w:iCs/>
          <w:spacing w:val="-14"/>
          <w:sz w:val="20"/>
          <w:szCs w:val="20"/>
          <w:lang w:val="es-ES"/>
        </w:rPr>
        <w:t xml:space="preserve"> </w:t>
      </w:r>
      <w:r w:rsidRPr="00341AA1">
        <w:rPr>
          <w:rFonts w:ascii="Arial" w:eastAsia="Segoe UI" w:hAnsi="Arial" w:cs="Arial"/>
          <w:i/>
          <w:iCs/>
          <w:sz w:val="20"/>
          <w:szCs w:val="20"/>
          <w:lang w:val="es-ES"/>
        </w:rPr>
        <w:t>pleno</w:t>
      </w:r>
      <w:r w:rsidRPr="00341AA1">
        <w:rPr>
          <w:rFonts w:ascii="Arial" w:eastAsia="Segoe UI" w:hAnsi="Arial" w:cs="Arial"/>
          <w:i/>
          <w:iCs/>
          <w:spacing w:val="-14"/>
          <w:sz w:val="20"/>
          <w:szCs w:val="20"/>
          <w:lang w:val="es-ES"/>
        </w:rPr>
        <w:t xml:space="preserve"> </w:t>
      </w:r>
      <w:r w:rsidRPr="00341AA1">
        <w:rPr>
          <w:rFonts w:ascii="Arial" w:eastAsia="Segoe UI" w:hAnsi="Arial" w:cs="Arial"/>
          <w:i/>
          <w:iCs/>
          <w:sz w:val="20"/>
          <w:szCs w:val="20"/>
          <w:lang w:val="es-ES"/>
        </w:rPr>
        <w:t>potencial</w:t>
      </w:r>
      <w:r w:rsidRPr="00341AA1">
        <w:rPr>
          <w:rFonts w:ascii="Arial" w:eastAsia="Segoe UI" w:hAnsi="Arial" w:cs="Arial"/>
          <w:i/>
          <w:iCs/>
          <w:spacing w:val="-13"/>
          <w:sz w:val="20"/>
          <w:szCs w:val="20"/>
          <w:lang w:val="es-ES"/>
        </w:rPr>
        <w:t xml:space="preserve"> </w:t>
      </w:r>
      <w:r w:rsidRPr="00341AA1">
        <w:rPr>
          <w:rFonts w:ascii="Arial" w:eastAsia="Segoe UI" w:hAnsi="Arial" w:cs="Arial"/>
          <w:i/>
          <w:iCs/>
          <w:sz w:val="20"/>
          <w:szCs w:val="20"/>
          <w:lang w:val="es-ES"/>
        </w:rPr>
        <w:t>de</w:t>
      </w:r>
      <w:r w:rsidRPr="00341AA1">
        <w:rPr>
          <w:rFonts w:ascii="Arial" w:eastAsia="Segoe UI" w:hAnsi="Arial" w:cs="Arial"/>
          <w:i/>
          <w:iCs/>
          <w:spacing w:val="-14"/>
          <w:sz w:val="20"/>
          <w:szCs w:val="20"/>
          <w:lang w:val="es-ES"/>
        </w:rPr>
        <w:t xml:space="preserve"> </w:t>
      </w:r>
      <w:r w:rsidRPr="00341AA1">
        <w:rPr>
          <w:rFonts w:ascii="Arial" w:eastAsia="Segoe UI" w:hAnsi="Arial" w:cs="Arial"/>
          <w:i/>
          <w:iCs/>
          <w:sz w:val="20"/>
          <w:szCs w:val="20"/>
          <w:lang w:val="es-ES"/>
        </w:rPr>
        <w:t>aprendizaje de todas las personas. También implica una participación efectiva, una instrucción personalizada y pedagogías inclusivas. Entre los principales valores</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de</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la</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educación</w:t>
      </w:r>
      <w:r w:rsidRPr="00341AA1">
        <w:rPr>
          <w:rFonts w:ascii="Arial" w:eastAsia="Segoe UI" w:hAnsi="Arial" w:cs="Arial"/>
          <w:i/>
          <w:iCs/>
          <w:spacing w:val="-8"/>
          <w:sz w:val="20"/>
          <w:szCs w:val="20"/>
          <w:lang w:val="es-ES"/>
        </w:rPr>
        <w:t xml:space="preserve"> </w:t>
      </w:r>
      <w:r w:rsidRPr="00341AA1">
        <w:rPr>
          <w:rFonts w:ascii="Arial" w:eastAsia="Segoe UI" w:hAnsi="Arial" w:cs="Arial"/>
          <w:i/>
          <w:iCs/>
          <w:sz w:val="20"/>
          <w:szCs w:val="20"/>
          <w:lang w:val="es-ES"/>
        </w:rPr>
        <w:t>inclusiva</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figuran</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la</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igualdad,</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la</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participación,</w:t>
      </w:r>
      <w:r w:rsidRPr="00341AA1">
        <w:rPr>
          <w:rFonts w:ascii="Arial" w:eastAsia="Segoe UI" w:hAnsi="Arial" w:cs="Arial"/>
          <w:i/>
          <w:iCs/>
          <w:spacing w:val="-3"/>
          <w:sz w:val="20"/>
          <w:szCs w:val="20"/>
          <w:lang w:val="es-ES"/>
        </w:rPr>
        <w:t xml:space="preserve"> </w:t>
      </w:r>
      <w:r w:rsidRPr="00341AA1">
        <w:rPr>
          <w:rFonts w:ascii="Arial" w:eastAsia="Segoe UI" w:hAnsi="Arial" w:cs="Arial"/>
          <w:i/>
          <w:iCs/>
          <w:sz w:val="20"/>
          <w:szCs w:val="20"/>
          <w:lang w:val="es-ES"/>
        </w:rPr>
        <w:t>la</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no discriminación, la celebración de la diversidad y el intercambio de las buenas prácticas. El enfoque inclusivo valora a los estudiantes como personas, respeta su dignidad inherente y reconoce sus necesidades y su capacidad</w:t>
      </w:r>
      <w:r w:rsidRPr="00341AA1">
        <w:rPr>
          <w:rFonts w:ascii="Arial" w:eastAsia="Segoe UI" w:hAnsi="Arial" w:cs="Arial"/>
          <w:i/>
          <w:iCs/>
          <w:spacing w:val="-1"/>
          <w:sz w:val="20"/>
          <w:szCs w:val="20"/>
          <w:lang w:val="es-ES"/>
        </w:rPr>
        <w:t xml:space="preserve"> </w:t>
      </w:r>
      <w:r w:rsidRPr="00341AA1">
        <w:rPr>
          <w:rFonts w:ascii="Arial" w:eastAsia="Segoe UI" w:hAnsi="Arial" w:cs="Arial"/>
          <w:i/>
          <w:iCs/>
          <w:sz w:val="20"/>
          <w:szCs w:val="20"/>
          <w:lang w:val="es-ES"/>
        </w:rPr>
        <w:t>de</w:t>
      </w:r>
      <w:r w:rsidRPr="00341AA1">
        <w:rPr>
          <w:rFonts w:ascii="Arial" w:eastAsia="Segoe UI" w:hAnsi="Arial" w:cs="Arial"/>
          <w:i/>
          <w:iCs/>
          <w:spacing w:val="-3"/>
          <w:sz w:val="20"/>
          <w:szCs w:val="20"/>
          <w:lang w:val="es-ES"/>
        </w:rPr>
        <w:t xml:space="preserve"> </w:t>
      </w:r>
      <w:r w:rsidRPr="00341AA1">
        <w:rPr>
          <w:rFonts w:ascii="Arial" w:eastAsia="Segoe UI" w:hAnsi="Arial" w:cs="Arial"/>
          <w:i/>
          <w:iCs/>
          <w:sz w:val="20"/>
          <w:szCs w:val="20"/>
          <w:lang w:val="es-ES"/>
        </w:rPr>
        <w:t>hacer</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una</w:t>
      </w:r>
      <w:r w:rsidRPr="00341AA1">
        <w:rPr>
          <w:rFonts w:ascii="Arial" w:eastAsia="Segoe UI" w:hAnsi="Arial" w:cs="Arial"/>
          <w:i/>
          <w:iCs/>
          <w:spacing w:val="-1"/>
          <w:sz w:val="20"/>
          <w:szCs w:val="20"/>
          <w:lang w:val="es-ES"/>
        </w:rPr>
        <w:t xml:space="preserve"> </w:t>
      </w:r>
      <w:r w:rsidRPr="00341AA1">
        <w:rPr>
          <w:rFonts w:ascii="Arial" w:eastAsia="Segoe UI" w:hAnsi="Arial" w:cs="Arial"/>
          <w:i/>
          <w:iCs/>
          <w:sz w:val="20"/>
          <w:szCs w:val="20"/>
          <w:lang w:val="es-ES"/>
        </w:rPr>
        <w:t>contribución</w:t>
      </w:r>
      <w:r w:rsidRPr="00341AA1">
        <w:rPr>
          <w:rFonts w:ascii="Arial" w:eastAsia="Segoe UI" w:hAnsi="Arial" w:cs="Arial"/>
          <w:i/>
          <w:iCs/>
          <w:spacing w:val="-2"/>
          <w:sz w:val="20"/>
          <w:szCs w:val="20"/>
          <w:lang w:val="es-ES"/>
        </w:rPr>
        <w:t xml:space="preserve"> </w:t>
      </w:r>
      <w:r w:rsidRPr="00341AA1">
        <w:rPr>
          <w:rFonts w:ascii="Arial" w:eastAsia="Segoe UI" w:hAnsi="Arial" w:cs="Arial"/>
          <w:i/>
          <w:iCs/>
          <w:sz w:val="20"/>
          <w:szCs w:val="20"/>
          <w:lang w:val="es-ES"/>
        </w:rPr>
        <w:t>a</w:t>
      </w:r>
      <w:r w:rsidRPr="00341AA1">
        <w:rPr>
          <w:rFonts w:ascii="Arial" w:eastAsia="Segoe UI" w:hAnsi="Arial" w:cs="Arial"/>
          <w:i/>
          <w:iCs/>
          <w:spacing w:val="-1"/>
          <w:sz w:val="20"/>
          <w:szCs w:val="20"/>
          <w:lang w:val="es-ES"/>
        </w:rPr>
        <w:t xml:space="preserve"> </w:t>
      </w:r>
      <w:r w:rsidRPr="00341AA1">
        <w:rPr>
          <w:rFonts w:ascii="Arial" w:eastAsia="Segoe UI" w:hAnsi="Arial" w:cs="Arial"/>
          <w:i/>
          <w:iCs/>
          <w:sz w:val="20"/>
          <w:szCs w:val="20"/>
          <w:lang w:val="es-ES"/>
        </w:rPr>
        <w:t>la</w:t>
      </w:r>
      <w:r w:rsidRPr="00341AA1">
        <w:rPr>
          <w:rFonts w:ascii="Arial" w:eastAsia="Segoe UI" w:hAnsi="Arial" w:cs="Arial"/>
          <w:i/>
          <w:iCs/>
          <w:spacing w:val="-1"/>
          <w:sz w:val="20"/>
          <w:szCs w:val="20"/>
          <w:lang w:val="es-ES"/>
        </w:rPr>
        <w:t xml:space="preserve"> </w:t>
      </w:r>
      <w:r w:rsidRPr="00341AA1">
        <w:rPr>
          <w:rFonts w:ascii="Arial" w:eastAsia="Segoe UI" w:hAnsi="Arial" w:cs="Arial"/>
          <w:i/>
          <w:iCs/>
          <w:sz w:val="20"/>
          <w:szCs w:val="20"/>
          <w:lang w:val="es-ES"/>
        </w:rPr>
        <w:t>sociedad.</w:t>
      </w:r>
      <w:r w:rsidRPr="00341AA1">
        <w:rPr>
          <w:rFonts w:ascii="Arial" w:eastAsia="Segoe UI" w:hAnsi="Arial" w:cs="Arial"/>
          <w:i/>
          <w:iCs/>
          <w:spacing w:val="-1"/>
          <w:sz w:val="20"/>
          <w:szCs w:val="20"/>
          <w:lang w:val="es-ES"/>
        </w:rPr>
        <w:t xml:space="preserve"> </w:t>
      </w:r>
      <w:r w:rsidRPr="00341AA1">
        <w:rPr>
          <w:rFonts w:ascii="Arial" w:eastAsia="Segoe UI" w:hAnsi="Arial" w:cs="Arial"/>
          <w:i/>
          <w:iCs/>
          <w:sz w:val="20"/>
          <w:szCs w:val="20"/>
          <w:lang w:val="es-ES"/>
        </w:rPr>
        <w:t>También</w:t>
      </w:r>
      <w:r w:rsidRPr="00341AA1">
        <w:rPr>
          <w:rFonts w:ascii="Arial" w:eastAsia="Segoe UI" w:hAnsi="Arial" w:cs="Arial"/>
          <w:i/>
          <w:iCs/>
          <w:spacing w:val="-3"/>
          <w:sz w:val="20"/>
          <w:szCs w:val="20"/>
          <w:lang w:val="es-ES"/>
        </w:rPr>
        <w:t xml:space="preserve"> </w:t>
      </w:r>
      <w:r w:rsidRPr="00341AA1">
        <w:rPr>
          <w:rFonts w:ascii="Arial" w:eastAsia="Segoe UI" w:hAnsi="Arial" w:cs="Arial"/>
          <w:i/>
          <w:iCs/>
          <w:sz w:val="20"/>
          <w:szCs w:val="20"/>
          <w:lang w:val="es-ES"/>
        </w:rPr>
        <w:t>considera</w:t>
      </w:r>
      <w:r w:rsidRPr="00341AA1">
        <w:rPr>
          <w:rFonts w:ascii="Arial" w:eastAsia="Segoe UI" w:hAnsi="Arial" w:cs="Arial"/>
          <w:i/>
          <w:iCs/>
          <w:spacing w:val="-3"/>
          <w:sz w:val="20"/>
          <w:szCs w:val="20"/>
          <w:lang w:val="es-ES"/>
        </w:rPr>
        <w:t xml:space="preserve"> </w:t>
      </w:r>
      <w:r w:rsidRPr="00341AA1">
        <w:rPr>
          <w:rFonts w:ascii="Arial" w:eastAsia="Segoe UI" w:hAnsi="Arial" w:cs="Arial"/>
          <w:i/>
          <w:iCs/>
          <w:sz w:val="20"/>
          <w:szCs w:val="20"/>
          <w:lang w:val="es-ES"/>
        </w:rPr>
        <w:t>que la diferencia brinda una oportunidad para aprender y reconoce que la relación entre la escuela y</w:t>
      </w:r>
      <w:r w:rsidRPr="00341AA1">
        <w:rPr>
          <w:rFonts w:ascii="Arial" w:eastAsia="Segoe UI" w:hAnsi="Arial" w:cs="Arial"/>
          <w:i/>
          <w:iCs/>
          <w:spacing w:val="-2"/>
          <w:sz w:val="20"/>
          <w:szCs w:val="20"/>
          <w:lang w:val="es-ES"/>
        </w:rPr>
        <w:t xml:space="preserve"> </w:t>
      </w:r>
      <w:r w:rsidRPr="00341AA1">
        <w:rPr>
          <w:rFonts w:ascii="Arial" w:eastAsia="Segoe UI" w:hAnsi="Arial" w:cs="Arial"/>
          <w:i/>
          <w:iCs/>
          <w:sz w:val="20"/>
          <w:szCs w:val="20"/>
          <w:lang w:val="es-ES"/>
        </w:rPr>
        <w:t>la comunidad en</w:t>
      </w:r>
      <w:r w:rsidRPr="00341AA1">
        <w:rPr>
          <w:rFonts w:ascii="Arial" w:eastAsia="Segoe UI" w:hAnsi="Arial" w:cs="Arial"/>
          <w:i/>
          <w:iCs/>
          <w:spacing w:val="-3"/>
          <w:sz w:val="20"/>
          <w:szCs w:val="20"/>
          <w:lang w:val="es-ES"/>
        </w:rPr>
        <w:t xml:space="preserve"> </w:t>
      </w:r>
      <w:r w:rsidRPr="00341AA1">
        <w:rPr>
          <w:rFonts w:ascii="Arial" w:eastAsia="Segoe UI" w:hAnsi="Arial" w:cs="Arial"/>
          <w:i/>
          <w:iCs/>
          <w:sz w:val="20"/>
          <w:szCs w:val="20"/>
          <w:lang w:val="es-ES"/>
        </w:rPr>
        <w:t>general es una base para crear sociedades inclusivas con un sentido de pertenencia (no solo para los alumnos, sino también para los profesores y los padres).</w:t>
      </w:r>
    </w:p>
    <w:p w14:paraId="26D547B5" w14:textId="77777777" w:rsidR="00341AA1" w:rsidRPr="00341AA1" w:rsidRDefault="00341AA1" w:rsidP="00341AA1">
      <w:pPr>
        <w:widowControl w:val="0"/>
        <w:autoSpaceDE w:val="0"/>
        <w:autoSpaceDN w:val="0"/>
        <w:spacing w:before="8"/>
        <w:ind w:left="567" w:right="900"/>
        <w:rPr>
          <w:rFonts w:ascii="Arial" w:eastAsia="Segoe UI" w:hAnsi="Arial" w:cs="Arial"/>
          <w:i/>
          <w:iCs/>
          <w:sz w:val="20"/>
          <w:szCs w:val="20"/>
          <w:lang w:val="es-ES"/>
        </w:rPr>
      </w:pPr>
    </w:p>
    <w:p w14:paraId="5F2CB887" w14:textId="77777777" w:rsidR="00341AA1" w:rsidRPr="00341AA1" w:rsidRDefault="00341AA1" w:rsidP="00341AA1">
      <w:pPr>
        <w:widowControl w:val="0"/>
        <w:autoSpaceDE w:val="0"/>
        <w:autoSpaceDN w:val="0"/>
        <w:spacing w:before="101" w:line="276" w:lineRule="auto"/>
        <w:ind w:left="567" w:right="900"/>
        <w:jc w:val="both"/>
        <w:rPr>
          <w:rFonts w:ascii="Arial" w:eastAsia="Segoe UI" w:hAnsi="Arial" w:cs="Arial"/>
          <w:i/>
          <w:iCs/>
          <w:sz w:val="20"/>
          <w:szCs w:val="20"/>
          <w:lang w:val="es-ES"/>
        </w:rPr>
      </w:pPr>
      <w:r w:rsidRPr="00341AA1">
        <w:rPr>
          <w:rFonts w:ascii="Arial" w:eastAsia="Segoe UI" w:hAnsi="Arial" w:cs="Arial"/>
          <w:i/>
          <w:iCs/>
          <w:sz w:val="20"/>
          <w:szCs w:val="20"/>
          <w:lang w:val="es-ES"/>
        </w:rPr>
        <w:t xml:space="preserve">La educación inclusiva es importante desde el punto de vista social porque ofrece una plataforma sólida para combatir la estigmatización y la discriminación. Un entorno de enseñanza mixto que incluya a las personas con discapacidad permite que se valoren sus contribuciones y que se afronten y eliminen progresivamente los prejuicios y las ideas erróneas. </w:t>
      </w:r>
    </w:p>
    <w:p w14:paraId="51B001B6" w14:textId="77777777" w:rsidR="00341AA1" w:rsidRPr="00341AA1" w:rsidRDefault="00341AA1" w:rsidP="00341AA1">
      <w:pPr>
        <w:widowControl w:val="0"/>
        <w:autoSpaceDE w:val="0"/>
        <w:autoSpaceDN w:val="0"/>
        <w:spacing w:before="101" w:line="276" w:lineRule="auto"/>
        <w:ind w:left="567" w:right="900"/>
        <w:jc w:val="both"/>
        <w:rPr>
          <w:rFonts w:ascii="Arial" w:eastAsia="Segoe UI" w:hAnsi="Arial" w:cs="Arial"/>
          <w:i/>
          <w:iCs/>
          <w:sz w:val="20"/>
          <w:szCs w:val="20"/>
          <w:lang w:val="es-ES"/>
        </w:rPr>
      </w:pPr>
    </w:p>
    <w:p w14:paraId="683E87D2" w14:textId="77777777" w:rsidR="00341AA1" w:rsidRPr="00341AA1" w:rsidRDefault="00341AA1" w:rsidP="00341AA1">
      <w:pPr>
        <w:widowControl w:val="0"/>
        <w:autoSpaceDE w:val="0"/>
        <w:autoSpaceDN w:val="0"/>
        <w:spacing w:before="101" w:line="276" w:lineRule="auto"/>
        <w:ind w:left="567" w:right="900"/>
        <w:jc w:val="both"/>
        <w:rPr>
          <w:rFonts w:ascii="Arial" w:eastAsia="Segoe UI" w:hAnsi="Arial" w:cs="Arial"/>
          <w:i/>
          <w:iCs/>
          <w:sz w:val="20"/>
          <w:szCs w:val="20"/>
          <w:lang w:val="es-ES"/>
        </w:rPr>
      </w:pPr>
      <w:r w:rsidRPr="00341AA1">
        <w:rPr>
          <w:rFonts w:ascii="Arial" w:eastAsia="Segoe UI" w:hAnsi="Arial" w:cs="Arial"/>
          <w:i/>
          <w:iCs/>
          <w:sz w:val="20"/>
          <w:szCs w:val="20"/>
          <w:lang w:val="es-ES"/>
        </w:rPr>
        <w:t>La educación inclusiva también fomenta una educación de calidad para todos propiciando</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planes</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de</w:t>
      </w:r>
      <w:r w:rsidRPr="00341AA1">
        <w:rPr>
          <w:rFonts w:ascii="Arial" w:eastAsia="Segoe UI" w:hAnsi="Arial" w:cs="Arial"/>
          <w:i/>
          <w:iCs/>
          <w:spacing w:val="-6"/>
          <w:sz w:val="20"/>
          <w:szCs w:val="20"/>
          <w:lang w:val="es-ES"/>
        </w:rPr>
        <w:t xml:space="preserve"> </w:t>
      </w:r>
      <w:r w:rsidRPr="00341AA1">
        <w:rPr>
          <w:rFonts w:ascii="Arial" w:eastAsia="Segoe UI" w:hAnsi="Arial" w:cs="Arial"/>
          <w:i/>
          <w:iCs/>
          <w:sz w:val="20"/>
          <w:szCs w:val="20"/>
          <w:lang w:val="es-ES"/>
        </w:rPr>
        <w:t>estudios</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y</w:t>
      </w:r>
      <w:r w:rsidRPr="00341AA1">
        <w:rPr>
          <w:rFonts w:ascii="Arial" w:eastAsia="Segoe UI" w:hAnsi="Arial" w:cs="Arial"/>
          <w:i/>
          <w:iCs/>
          <w:spacing w:val="-8"/>
          <w:sz w:val="20"/>
          <w:szCs w:val="20"/>
          <w:lang w:val="es-ES"/>
        </w:rPr>
        <w:t xml:space="preserve"> </w:t>
      </w:r>
      <w:r w:rsidRPr="00341AA1">
        <w:rPr>
          <w:rFonts w:ascii="Arial" w:eastAsia="Segoe UI" w:hAnsi="Arial" w:cs="Arial"/>
          <w:i/>
          <w:iCs/>
          <w:sz w:val="20"/>
          <w:szCs w:val="20"/>
          <w:lang w:val="es-ES"/>
        </w:rPr>
        <w:t>estrategias</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de</w:t>
      </w:r>
      <w:r w:rsidRPr="00341AA1">
        <w:rPr>
          <w:rFonts w:ascii="Arial" w:eastAsia="Segoe UI" w:hAnsi="Arial" w:cs="Arial"/>
          <w:i/>
          <w:iCs/>
          <w:spacing w:val="-6"/>
          <w:sz w:val="20"/>
          <w:szCs w:val="20"/>
          <w:lang w:val="es-ES"/>
        </w:rPr>
        <w:t xml:space="preserve"> </w:t>
      </w:r>
      <w:r w:rsidRPr="00341AA1">
        <w:rPr>
          <w:rFonts w:ascii="Arial" w:eastAsia="Segoe UI" w:hAnsi="Arial" w:cs="Arial"/>
          <w:i/>
          <w:iCs/>
          <w:sz w:val="20"/>
          <w:szCs w:val="20"/>
          <w:lang w:val="es-ES"/>
        </w:rPr>
        <w:t>enseñanza</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más</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amplios</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que contribuyen</w:t>
      </w:r>
      <w:r w:rsidRPr="00341AA1">
        <w:rPr>
          <w:rFonts w:ascii="Arial" w:eastAsia="Segoe UI" w:hAnsi="Arial" w:cs="Arial"/>
          <w:i/>
          <w:iCs/>
          <w:spacing w:val="-3"/>
          <w:sz w:val="20"/>
          <w:szCs w:val="20"/>
          <w:lang w:val="es-ES"/>
        </w:rPr>
        <w:t xml:space="preserve"> </w:t>
      </w:r>
      <w:r w:rsidRPr="00341AA1">
        <w:rPr>
          <w:rFonts w:ascii="Arial" w:eastAsia="Segoe UI" w:hAnsi="Arial" w:cs="Arial"/>
          <w:i/>
          <w:iCs/>
          <w:sz w:val="20"/>
          <w:szCs w:val="20"/>
          <w:lang w:val="es-ES"/>
        </w:rPr>
        <w:t>al</w:t>
      </w:r>
      <w:r w:rsidRPr="00341AA1">
        <w:rPr>
          <w:rFonts w:ascii="Arial" w:eastAsia="Segoe UI" w:hAnsi="Arial" w:cs="Arial"/>
          <w:i/>
          <w:iCs/>
          <w:spacing w:val="-3"/>
          <w:sz w:val="20"/>
          <w:szCs w:val="20"/>
          <w:lang w:val="es-ES"/>
        </w:rPr>
        <w:t xml:space="preserve"> </w:t>
      </w:r>
      <w:r w:rsidRPr="00341AA1">
        <w:rPr>
          <w:rFonts w:ascii="Arial" w:eastAsia="Segoe UI" w:hAnsi="Arial" w:cs="Arial"/>
          <w:i/>
          <w:iCs/>
          <w:sz w:val="20"/>
          <w:szCs w:val="20"/>
          <w:lang w:val="es-ES"/>
        </w:rPr>
        <w:t>desarrollo</w:t>
      </w:r>
      <w:r w:rsidRPr="00341AA1">
        <w:rPr>
          <w:rFonts w:ascii="Arial" w:eastAsia="Segoe UI" w:hAnsi="Arial" w:cs="Arial"/>
          <w:i/>
          <w:iCs/>
          <w:spacing w:val="-3"/>
          <w:sz w:val="20"/>
          <w:szCs w:val="20"/>
          <w:lang w:val="es-ES"/>
        </w:rPr>
        <w:t xml:space="preserve"> </w:t>
      </w:r>
      <w:r w:rsidRPr="00341AA1">
        <w:rPr>
          <w:rFonts w:ascii="Arial" w:eastAsia="Segoe UI" w:hAnsi="Arial" w:cs="Arial"/>
          <w:i/>
          <w:iCs/>
          <w:sz w:val="20"/>
          <w:szCs w:val="20"/>
          <w:lang w:val="es-ES"/>
        </w:rPr>
        <w:t>general</w:t>
      </w:r>
      <w:r w:rsidRPr="00341AA1">
        <w:rPr>
          <w:rFonts w:ascii="Arial" w:eastAsia="Segoe UI" w:hAnsi="Arial" w:cs="Arial"/>
          <w:i/>
          <w:iCs/>
          <w:spacing w:val="-3"/>
          <w:sz w:val="20"/>
          <w:szCs w:val="20"/>
          <w:lang w:val="es-ES"/>
        </w:rPr>
        <w:t xml:space="preserve"> </w:t>
      </w:r>
      <w:r w:rsidRPr="00341AA1">
        <w:rPr>
          <w:rFonts w:ascii="Arial" w:eastAsia="Segoe UI" w:hAnsi="Arial" w:cs="Arial"/>
          <w:i/>
          <w:iCs/>
          <w:sz w:val="20"/>
          <w:szCs w:val="20"/>
          <w:lang w:val="es-ES"/>
        </w:rPr>
        <w:t>de</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las</w:t>
      </w:r>
      <w:r w:rsidRPr="00341AA1">
        <w:rPr>
          <w:rFonts w:ascii="Arial" w:eastAsia="Segoe UI" w:hAnsi="Arial" w:cs="Arial"/>
          <w:i/>
          <w:iCs/>
          <w:spacing w:val="-3"/>
          <w:sz w:val="20"/>
          <w:szCs w:val="20"/>
          <w:lang w:val="es-ES"/>
        </w:rPr>
        <w:t xml:space="preserve"> </w:t>
      </w:r>
      <w:r w:rsidRPr="00341AA1">
        <w:rPr>
          <w:rFonts w:ascii="Arial" w:eastAsia="Segoe UI" w:hAnsi="Arial" w:cs="Arial"/>
          <w:i/>
          <w:iCs/>
          <w:sz w:val="20"/>
          <w:szCs w:val="20"/>
          <w:lang w:val="es-ES"/>
        </w:rPr>
        <w:t>capacidades</w:t>
      </w:r>
      <w:r w:rsidRPr="00341AA1">
        <w:rPr>
          <w:rFonts w:ascii="Arial" w:eastAsia="Segoe UI" w:hAnsi="Arial" w:cs="Arial"/>
          <w:i/>
          <w:iCs/>
          <w:spacing w:val="-2"/>
          <w:sz w:val="20"/>
          <w:szCs w:val="20"/>
          <w:lang w:val="es-ES"/>
        </w:rPr>
        <w:t xml:space="preserve"> </w:t>
      </w:r>
      <w:r w:rsidRPr="00341AA1">
        <w:rPr>
          <w:rFonts w:ascii="Arial" w:eastAsia="Segoe UI" w:hAnsi="Arial" w:cs="Arial"/>
          <w:i/>
          <w:iCs/>
          <w:sz w:val="20"/>
          <w:szCs w:val="20"/>
          <w:lang w:val="es-ES"/>
        </w:rPr>
        <w:t>y</w:t>
      </w:r>
      <w:r w:rsidRPr="00341AA1">
        <w:rPr>
          <w:rFonts w:ascii="Arial" w:eastAsia="Segoe UI" w:hAnsi="Arial" w:cs="Arial"/>
          <w:i/>
          <w:iCs/>
          <w:spacing w:val="-6"/>
          <w:sz w:val="20"/>
          <w:szCs w:val="20"/>
          <w:lang w:val="es-ES"/>
        </w:rPr>
        <w:t xml:space="preserve"> </w:t>
      </w:r>
      <w:r w:rsidRPr="00341AA1">
        <w:rPr>
          <w:rFonts w:ascii="Arial" w:eastAsia="Segoe UI" w:hAnsi="Arial" w:cs="Arial"/>
          <w:i/>
          <w:iCs/>
          <w:sz w:val="20"/>
          <w:szCs w:val="20"/>
          <w:lang w:val="es-ES"/>
        </w:rPr>
        <w:t>las</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habilidades.</w:t>
      </w:r>
      <w:r w:rsidRPr="00341AA1">
        <w:rPr>
          <w:rFonts w:ascii="Arial" w:eastAsia="Segoe UI" w:hAnsi="Arial" w:cs="Arial"/>
          <w:i/>
          <w:iCs/>
          <w:spacing w:val="-2"/>
          <w:sz w:val="20"/>
          <w:szCs w:val="20"/>
          <w:lang w:val="es-ES"/>
        </w:rPr>
        <w:t xml:space="preserve"> </w:t>
      </w:r>
      <w:r w:rsidRPr="00341AA1">
        <w:rPr>
          <w:rFonts w:ascii="Arial" w:eastAsia="Segoe UI" w:hAnsi="Arial" w:cs="Arial"/>
          <w:i/>
          <w:iCs/>
          <w:sz w:val="20"/>
          <w:szCs w:val="20"/>
          <w:lang w:val="es-ES"/>
        </w:rPr>
        <w:t>Este vínculo entre la enseñanza y el desarrollo, cuando incluye a participantes diversos</w:t>
      </w:r>
      <w:r w:rsidRPr="00341AA1">
        <w:rPr>
          <w:rFonts w:ascii="Arial" w:eastAsia="Segoe UI" w:hAnsi="Arial" w:cs="Arial"/>
          <w:i/>
          <w:iCs/>
          <w:spacing w:val="65"/>
          <w:sz w:val="20"/>
          <w:szCs w:val="20"/>
          <w:lang w:val="es-ES"/>
        </w:rPr>
        <w:t xml:space="preserve"> </w:t>
      </w:r>
      <w:r w:rsidRPr="00341AA1">
        <w:rPr>
          <w:rFonts w:ascii="Arial" w:eastAsia="Segoe UI" w:hAnsi="Arial" w:cs="Arial"/>
          <w:i/>
          <w:iCs/>
          <w:sz w:val="20"/>
          <w:szCs w:val="20"/>
          <w:lang w:val="es-ES"/>
        </w:rPr>
        <w:t>con</w:t>
      </w:r>
      <w:r w:rsidRPr="00341AA1">
        <w:rPr>
          <w:rFonts w:ascii="Arial" w:eastAsia="Segoe UI" w:hAnsi="Arial" w:cs="Arial"/>
          <w:i/>
          <w:iCs/>
          <w:spacing w:val="64"/>
          <w:sz w:val="20"/>
          <w:szCs w:val="20"/>
          <w:lang w:val="es-ES"/>
        </w:rPr>
        <w:t xml:space="preserve"> </w:t>
      </w:r>
      <w:r w:rsidRPr="00341AA1">
        <w:rPr>
          <w:rFonts w:ascii="Arial" w:eastAsia="Segoe UI" w:hAnsi="Arial" w:cs="Arial"/>
          <w:i/>
          <w:iCs/>
          <w:sz w:val="20"/>
          <w:szCs w:val="20"/>
          <w:lang w:val="es-ES"/>
        </w:rPr>
        <w:t>un</w:t>
      </w:r>
      <w:r w:rsidRPr="00341AA1">
        <w:rPr>
          <w:rFonts w:ascii="Arial" w:eastAsia="Segoe UI" w:hAnsi="Arial" w:cs="Arial"/>
          <w:i/>
          <w:iCs/>
          <w:spacing w:val="65"/>
          <w:sz w:val="20"/>
          <w:szCs w:val="20"/>
          <w:lang w:val="es-ES"/>
        </w:rPr>
        <w:t xml:space="preserve"> </w:t>
      </w:r>
      <w:r w:rsidRPr="00341AA1">
        <w:rPr>
          <w:rFonts w:ascii="Arial" w:eastAsia="Segoe UI" w:hAnsi="Arial" w:cs="Arial"/>
          <w:i/>
          <w:iCs/>
          <w:sz w:val="20"/>
          <w:szCs w:val="20"/>
          <w:lang w:val="es-ES"/>
        </w:rPr>
        <w:t>potencial</w:t>
      </w:r>
      <w:r w:rsidRPr="00341AA1">
        <w:rPr>
          <w:rFonts w:ascii="Arial" w:eastAsia="Segoe UI" w:hAnsi="Arial" w:cs="Arial"/>
          <w:i/>
          <w:iCs/>
          <w:spacing w:val="65"/>
          <w:sz w:val="20"/>
          <w:szCs w:val="20"/>
          <w:lang w:val="es-ES"/>
        </w:rPr>
        <w:t xml:space="preserve"> </w:t>
      </w:r>
      <w:r w:rsidRPr="00341AA1">
        <w:rPr>
          <w:rFonts w:ascii="Arial" w:eastAsia="Segoe UI" w:hAnsi="Arial" w:cs="Arial"/>
          <w:i/>
          <w:iCs/>
          <w:sz w:val="20"/>
          <w:szCs w:val="20"/>
          <w:lang w:val="es-ES"/>
        </w:rPr>
        <w:t>distinto,</w:t>
      </w:r>
      <w:r w:rsidRPr="00341AA1">
        <w:rPr>
          <w:rFonts w:ascii="Arial" w:eastAsia="Segoe UI" w:hAnsi="Arial" w:cs="Arial"/>
          <w:i/>
          <w:iCs/>
          <w:spacing w:val="65"/>
          <w:sz w:val="20"/>
          <w:szCs w:val="20"/>
          <w:lang w:val="es-ES"/>
        </w:rPr>
        <w:t xml:space="preserve"> </w:t>
      </w:r>
      <w:r w:rsidRPr="00341AA1">
        <w:rPr>
          <w:rFonts w:ascii="Arial" w:eastAsia="Segoe UI" w:hAnsi="Arial" w:cs="Arial"/>
          <w:i/>
          <w:iCs/>
          <w:sz w:val="20"/>
          <w:szCs w:val="20"/>
          <w:lang w:val="es-ES"/>
        </w:rPr>
        <w:t>introduce</w:t>
      </w:r>
      <w:r w:rsidRPr="00341AA1">
        <w:rPr>
          <w:rFonts w:ascii="Arial" w:eastAsia="Segoe UI" w:hAnsi="Arial" w:cs="Arial"/>
          <w:i/>
          <w:iCs/>
          <w:spacing w:val="64"/>
          <w:sz w:val="20"/>
          <w:szCs w:val="20"/>
          <w:lang w:val="es-ES"/>
        </w:rPr>
        <w:t xml:space="preserve"> </w:t>
      </w:r>
      <w:r w:rsidRPr="00341AA1">
        <w:rPr>
          <w:rFonts w:ascii="Arial" w:eastAsia="Segoe UI" w:hAnsi="Arial" w:cs="Arial"/>
          <w:i/>
          <w:iCs/>
          <w:sz w:val="20"/>
          <w:szCs w:val="20"/>
          <w:lang w:val="es-ES"/>
        </w:rPr>
        <w:t>nuevas</w:t>
      </w:r>
      <w:r w:rsidRPr="00341AA1">
        <w:rPr>
          <w:rFonts w:ascii="Arial" w:eastAsia="Segoe UI" w:hAnsi="Arial" w:cs="Arial"/>
          <w:i/>
          <w:iCs/>
          <w:spacing w:val="64"/>
          <w:sz w:val="20"/>
          <w:szCs w:val="20"/>
          <w:lang w:val="es-ES"/>
        </w:rPr>
        <w:t xml:space="preserve"> </w:t>
      </w:r>
      <w:r w:rsidRPr="00341AA1">
        <w:rPr>
          <w:rFonts w:ascii="Arial" w:eastAsia="Segoe UI" w:hAnsi="Arial" w:cs="Arial"/>
          <w:i/>
          <w:iCs/>
          <w:sz w:val="20"/>
          <w:szCs w:val="20"/>
          <w:lang w:val="es-ES"/>
        </w:rPr>
        <w:t>perspectivas</w:t>
      </w:r>
      <w:r w:rsidRPr="00341AA1">
        <w:rPr>
          <w:rFonts w:ascii="Arial" w:eastAsia="Segoe UI" w:hAnsi="Arial" w:cs="Arial"/>
          <w:i/>
          <w:iCs/>
          <w:spacing w:val="65"/>
          <w:sz w:val="20"/>
          <w:szCs w:val="20"/>
          <w:lang w:val="es-ES"/>
        </w:rPr>
        <w:t xml:space="preserve"> </w:t>
      </w:r>
      <w:r w:rsidRPr="00341AA1">
        <w:rPr>
          <w:rFonts w:ascii="Arial" w:eastAsia="Segoe UI" w:hAnsi="Arial" w:cs="Arial"/>
          <w:i/>
          <w:iCs/>
          <w:spacing w:val="-4"/>
          <w:sz w:val="20"/>
          <w:szCs w:val="20"/>
          <w:lang w:val="es-ES"/>
        </w:rPr>
        <w:t xml:space="preserve">para </w:t>
      </w:r>
      <w:r w:rsidRPr="00341AA1">
        <w:rPr>
          <w:rFonts w:ascii="Arial" w:eastAsia="Segoe UI" w:hAnsi="Arial" w:cs="Arial"/>
          <w:i/>
          <w:iCs/>
          <w:sz w:val="20"/>
          <w:szCs w:val="20"/>
          <w:lang w:val="es-ES"/>
        </w:rPr>
        <w:t>alcanzar</w:t>
      </w:r>
      <w:r w:rsidRPr="00341AA1">
        <w:rPr>
          <w:rFonts w:ascii="Arial" w:eastAsia="Segoe UI" w:hAnsi="Arial" w:cs="Arial"/>
          <w:i/>
          <w:iCs/>
          <w:spacing w:val="-14"/>
          <w:sz w:val="20"/>
          <w:szCs w:val="20"/>
          <w:lang w:val="es-ES"/>
        </w:rPr>
        <w:t xml:space="preserve"> </w:t>
      </w:r>
      <w:r w:rsidRPr="00341AA1">
        <w:rPr>
          <w:rFonts w:ascii="Arial" w:eastAsia="Segoe UI" w:hAnsi="Arial" w:cs="Arial"/>
          <w:i/>
          <w:iCs/>
          <w:sz w:val="20"/>
          <w:szCs w:val="20"/>
          <w:lang w:val="es-ES"/>
        </w:rPr>
        <w:t>los</w:t>
      </w:r>
      <w:r w:rsidRPr="00341AA1">
        <w:rPr>
          <w:rFonts w:ascii="Arial" w:eastAsia="Segoe UI" w:hAnsi="Arial" w:cs="Arial"/>
          <w:i/>
          <w:iCs/>
          <w:spacing w:val="-14"/>
          <w:sz w:val="20"/>
          <w:szCs w:val="20"/>
          <w:lang w:val="es-ES"/>
        </w:rPr>
        <w:t xml:space="preserve"> </w:t>
      </w:r>
      <w:r w:rsidRPr="00341AA1">
        <w:rPr>
          <w:rFonts w:ascii="Arial" w:eastAsia="Segoe UI" w:hAnsi="Arial" w:cs="Arial"/>
          <w:i/>
          <w:iCs/>
          <w:sz w:val="20"/>
          <w:szCs w:val="20"/>
          <w:lang w:val="es-ES"/>
        </w:rPr>
        <w:t>objetivos</w:t>
      </w:r>
      <w:r w:rsidRPr="00341AA1">
        <w:rPr>
          <w:rFonts w:ascii="Arial" w:eastAsia="Segoe UI" w:hAnsi="Arial" w:cs="Arial"/>
          <w:i/>
          <w:iCs/>
          <w:spacing w:val="-17"/>
          <w:sz w:val="20"/>
          <w:szCs w:val="20"/>
          <w:lang w:val="es-ES"/>
        </w:rPr>
        <w:t xml:space="preserve"> </w:t>
      </w:r>
      <w:r w:rsidRPr="00341AA1">
        <w:rPr>
          <w:rFonts w:ascii="Arial" w:eastAsia="Segoe UI" w:hAnsi="Arial" w:cs="Arial"/>
          <w:i/>
          <w:iCs/>
          <w:sz w:val="20"/>
          <w:szCs w:val="20"/>
          <w:lang w:val="es-ES"/>
        </w:rPr>
        <w:t>y</w:t>
      </w:r>
      <w:r w:rsidRPr="00341AA1">
        <w:rPr>
          <w:rFonts w:ascii="Arial" w:eastAsia="Segoe UI" w:hAnsi="Arial" w:cs="Arial"/>
          <w:i/>
          <w:iCs/>
          <w:spacing w:val="-17"/>
          <w:sz w:val="20"/>
          <w:szCs w:val="20"/>
          <w:lang w:val="es-ES"/>
        </w:rPr>
        <w:t xml:space="preserve"> </w:t>
      </w:r>
      <w:r w:rsidRPr="00341AA1">
        <w:rPr>
          <w:rFonts w:ascii="Arial" w:eastAsia="Segoe UI" w:hAnsi="Arial" w:cs="Arial"/>
          <w:i/>
          <w:iCs/>
          <w:sz w:val="20"/>
          <w:szCs w:val="20"/>
          <w:lang w:val="es-ES"/>
        </w:rPr>
        <w:t>la</w:t>
      </w:r>
      <w:r w:rsidRPr="00341AA1">
        <w:rPr>
          <w:rFonts w:ascii="Arial" w:eastAsia="Segoe UI" w:hAnsi="Arial" w:cs="Arial"/>
          <w:i/>
          <w:iCs/>
          <w:spacing w:val="-15"/>
          <w:sz w:val="20"/>
          <w:szCs w:val="20"/>
          <w:lang w:val="es-ES"/>
        </w:rPr>
        <w:t xml:space="preserve"> </w:t>
      </w:r>
      <w:r w:rsidRPr="00341AA1">
        <w:rPr>
          <w:rFonts w:ascii="Arial" w:eastAsia="Segoe UI" w:hAnsi="Arial" w:cs="Arial"/>
          <w:i/>
          <w:iCs/>
          <w:sz w:val="20"/>
          <w:szCs w:val="20"/>
          <w:lang w:val="es-ES"/>
        </w:rPr>
        <w:t>autoestima</w:t>
      </w:r>
      <w:r w:rsidRPr="00341AA1">
        <w:rPr>
          <w:rFonts w:ascii="Arial" w:eastAsia="Segoe UI" w:hAnsi="Arial" w:cs="Arial"/>
          <w:i/>
          <w:iCs/>
          <w:spacing w:val="-13"/>
          <w:sz w:val="20"/>
          <w:szCs w:val="20"/>
          <w:lang w:val="es-ES"/>
        </w:rPr>
        <w:t xml:space="preserve"> </w:t>
      </w:r>
      <w:r w:rsidRPr="00341AA1">
        <w:rPr>
          <w:rFonts w:ascii="Arial" w:eastAsia="Segoe UI" w:hAnsi="Arial" w:cs="Arial"/>
          <w:i/>
          <w:iCs/>
          <w:sz w:val="20"/>
          <w:szCs w:val="20"/>
          <w:lang w:val="es-ES"/>
        </w:rPr>
        <w:t>y</w:t>
      </w:r>
      <w:r w:rsidRPr="00341AA1">
        <w:rPr>
          <w:rFonts w:ascii="Arial" w:eastAsia="Segoe UI" w:hAnsi="Arial" w:cs="Arial"/>
          <w:i/>
          <w:iCs/>
          <w:spacing w:val="-16"/>
          <w:sz w:val="20"/>
          <w:szCs w:val="20"/>
          <w:lang w:val="es-ES"/>
        </w:rPr>
        <w:t xml:space="preserve"> </w:t>
      </w:r>
      <w:r w:rsidRPr="00341AA1">
        <w:rPr>
          <w:rFonts w:ascii="Arial" w:eastAsia="Segoe UI" w:hAnsi="Arial" w:cs="Arial"/>
          <w:i/>
          <w:iCs/>
          <w:sz w:val="20"/>
          <w:szCs w:val="20"/>
          <w:lang w:val="es-ES"/>
        </w:rPr>
        <w:t>empoderar</w:t>
      </w:r>
      <w:r w:rsidRPr="00341AA1">
        <w:rPr>
          <w:rFonts w:ascii="Arial" w:eastAsia="Segoe UI" w:hAnsi="Arial" w:cs="Arial"/>
          <w:i/>
          <w:iCs/>
          <w:spacing w:val="-14"/>
          <w:sz w:val="20"/>
          <w:szCs w:val="20"/>
          <w:lang w:val="es-ES"/>
        </w:rPr>
        <w:t xml:space="preserve"> </w:t>
      </w:r>
      <w:r w:rsidRPr="00341AA1">
        <w:rPr>
          <w:rFonts w:ascii="Arial" w:eastAsia="Segoe UI" w:hAnsi="Arial" w:cs="Arial"/>
          <w:i/>
          <w:iCs/>
          <w:sz w:val="20"/>
          <w:szCs w:val="20"/>
          <w:lang w:val="es-ES"/>
        </w:rPr>
        <w:t>a</w:t>
      </w:r>
      <w:r w:rsidRPr="00341AA1">
        <w:rPr>
          <w:rFonts w:ascii="Arial" w:eastAsia="Segoe UI" w:hAnsi="Arial" w:cs="Arial"/>
          <w:i/>
          <w:iCs/>
          <w:spacing w:val="-15"/>
          <w:sz w:val="20"/>
          <w:szCs w:val="20"/>
          <w:lang w:val="es-ES"/>
        </w:rPr>
        <w:t xml:space="preserve"> </w:t>
      </w:r>
      <w:r w:rsidRPr="00341AA1">
        <w:rPr>
          <w:rFonts w:ascii="Arial" w:eastAsia="Segoe UI" w:hAnsi="Arial" w:cs="Arial"/>
          <w:i/>
          <w:iCs/>
          <w:sz w:val="20"/>
          <w:szCs w:val="20"/>
          <w:lang w:val="es-ES"/>
        </w:rPr>
        <w:t>las</w:t>
      </w:r>
      <w:r w:rsidRPr="00341AA1">
        <w:rPr>
          <w:rFonts w:ascii="Arial" w:eastAsia="Segoe UI" w:hAnsi="Arial" w:cs="Arial"/>
          <w:i/>
          <w:iCs/>
          <w:spacing w:val="-14"/>
          <w:sz w:val="20"/>
          <w:szCs w:val="20"/>
          <w:lang w:val="es-ES"/>
        </w:rPr>
        <w:t xml:space="preserve"> </w:t>
      </w:r>
      <w:r w:rsidRPr="00341AA1">
        <w:rPr>
          <w:rFonts w:ascii="Arial" w:eastAsia="Segoe UI" w:hAnsi="Arial" w:cs="Arial"/>
          <w:i/>
          <w:iCs/>
          <w:sz w:val="20"/>
          <w:szCs w:val="20"/>
          <w:lang w:val="es-ES"/>
        </w:rPr>
        <w:t>personas</w:t>
      </w:r>
      <w:r w:rsidRPr="00341AA1">
        <w:rPr>
          <w:rFonts w:ascii="Arial" w:eastAsia="Segoe UI" w:hAnsi="Arial" w:cs="Arial"/>
          <w:i/>
          <w:iCs/>
          <w:spacing w:val="-13"/>
          <w:sz w:val="20"/>
          <w:szCs w:val="20"/>
          <w:lang w:val="es-ES"/>
        </w:rPr>
        <w:t xml:space="preserve"> </w:t>
      </w:r>
      <w:r w:rsidRPr="00341AA1">
        <w:rPr>
          <w:rFonts w:ascii="Arial" w:eastAsia="Segoe UI" w:hAnsi="Arial" w:cs="Arial"/>
          <w:i/>
          <w:iCs/>
          <w:sz w:val="20"/>
          <w:szCs w:val="20"/>
          <w:lang w:val="es-ES"/>
        </w:rPr>
        <w:t>para</w:t>
      </w:r>
      <w:r w:rsidRPr="00341AA1">
        <w:rPr>
          <w:rFonts w:ascii="Arial" w:eastAsia="Segoe UI" w:hAnsi="Arial" w:cs="Arial"/>
          <w:i/>
          <w:iCs/>
          <w:spacing w:val="-14"/>
          <w:sz w:val="20"/>
          <w:szCs w:val="20"/>
          <w:lang w:val="es-ES"/>
        </w:rPr>
        <w:t xml:space="preserve"> </w:t>
      </w:r>
      <w:r w:rsidRPr="00341AA1">
        <w:rPr>
          <w:rFonts w:ascii="Arial" w:eastAsia="Segoe UI" w:hAnsi="Arial" w:cs="Arial"/>
          <w:i/>
          <w:iCs/>
          <w:sz w:val="20"/>
          <w:szCs w:val="20"/>
          <w:lang w:val="es-ES"/>
        </w:rPr>
        <w:t>crear una sociedad basada en el respeto mutuo y los derechos.</w:t>
      </w:r>
    </w:p>
    <w:p w14:paraId="41ED61EC" w14:textId="77777777" w:rsidR="00341AA1" w:rsidRPr="00341AA1" w:rsidRDefault="00341AA1" w:rsidP="00341AA1">
      <w:pPr>
        <w:widowControl w:val="0"/>
        <w:autoSpaceDE w:val="0"/>
        <w:autoSpaceDN w:val="0"/>
        <w:spacing w:before="5"/>
        <w:ind w:left="567" w:right="900"/>
        <w:rPr>
          <w:rFonts w:ascii="Arial" w:eastAsia="Segoe UI" w:hAnsi="Arial" w:cs="Arial"/>
          <w:i/>
          <w:iCs/>
          <w:sz w:val="20"/>
          <w:szCs w:val="20"/>
          <w:lang w:val="es-ES"/>
        </w:rPr>
      </w:pPr>
    </w:p>
    <w:p w14:paraId="4AD28462" w14:textId="77777777" w:rsidR="00341AA1" w:rsidRPr="00341AA1" w:rsidRDefault="00341AA1" w:rsidP="00341AA1">
      <w:pPr>
        <w:widowControl w:val="0"/>
        <w:autoSpaceDE w:val="0"/>
        <w:autoSpaceDN w:val="0"/>
        <w:spacing w:line="276" w:lineRule="auto"/>
        <w:ind w:left="567" w:right="900"/>
        <w:jc w:val="both"/>
        <w:rPr>
          <w:rFonts w:ascii="Arial" w:eastAsia="Segoe UI" w:hAnsi="Arial" w:cs="Arial"/>
          <w:i/>
          <w:iCs/>
          <w:sz w:val="20"/>
          <w:szCs w:val="20"/>
          <w:lang w:val="es-ES"/>
        </w:rPr>
      </w:pPr>
      <w:r w:rsidRPr="00341AA1">
        <w:rPr>
          <w:rFonts w:ascii="Arial" w:eastAsia="Segoe UI" w:hAnsi="Arial" w:cs="Arial"/>
          <w:i/>
          <w:iCs/>
          <w:sz w:val="20"/>
          <w:szCs w:val="20"/>
          <w:lang w:val="es-ES"/>
        </w:rPr>
        <w:t>La materialización del derecho a la educación es una condición necesaria para</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la</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inclusión</w:t>
      </w:r>
      <w:r w:rsidRPr="00341AA1">
        <w:rPr>
          <w:rFonts w:ascii="Arial" w:eastAsia="Segoe UI" w:hAnsi="Arial" w:cs="Arial"/>
          <w:i/>
          <w:iCs/>
          <w:spacing w:val="-6"/>
          <w:sz w:val="20"/>
          <w:szCs w:val="20"/>
          <w:lang w:val="es-ES"/>
        </w:rPr>
        <w:t xml:space="preserve"> </w:t>
      </w:r>
      <w:r w:rsidRPr="00341AA1">
        <w:rPr>
          <w:rFonts w:ascii="Arial" w:eastAsia="Segoe UI" w:hAnsi="Arial" w:cs="Arial"/>
          <w:i/>
          <w:iCs/>
          <w:sz w:val="20"/>
          <w:szCs w:val="20"/>
          <w:lang w:val="es-ES"/>
        </w:rPr>
        <w:t>social</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y</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económica</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y</w:t>
      </w:r>
      <w:r w:rsidRPr="00341AA1">
        <w:rPr>
          <w:rFonts w:ascii="Arial" w:eastAsia="Segoe UI" w:hAnsi="Arial" w:cs="Arial"/>
          <w:i/>
          <w:iCs/>
          <w:spacing w:val="-9"/>
          <w:sz w:val="20"/>
          <w:szCs w:val="20"/>
          <w:lang w:val="es-ES"/>
        </w:rPr>
        <w:t xml:space="preserve"> </w:t>
      </w:r>
      <w:r w:rsidRPr="00341AA1">
        <w:rPr>
          <w:rFonts w:ascii="Arial" w:eastAsia="Segoe UI" w:hAnsi="Arial" w:cs="Arial"/>
          <w:i/>
          <w:iCs/>
          <w:sz w:val="20"/>
          <w:szCs w:val="20"/>
          <w:lang w:val="es-ES"/>
        </w:rPr>
        <w:t>la</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plena</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participación</w:t>
      </w:r>
      <w:r w:rsidRPr="00341AA1">
        <w:rPr>
          <w:rFonts w:ascii="Arial" w:eastAsia="Segoe UI" w:hAnsi="Arial" w:cs="Arial"/>
          <w:i/>
          <w:iCs/>
          <w:spacing w:val="-6"/>
          <w:sz w:val="20"/>
          <w:szCs w:val="20"/>
          <w:lang w:val="es-ES"/>
        </w:rPr>
        <w:t xml:space="preserve"> </w:t>
      </w:r>
      <w:r w:rsidRPr="00341AA1">
        <w:rPr>
          <w:rFonts w:ascii="Arial" w:eastAsia="Segoe UI" w:hAnsi="Arial" w:cs="Arial"/>
          <w:i/>
          <w:iCs/>
          <w:sz w:val="20"/>
          <w:szCs w:val="20"/>
          <w:lang w:val="es-ES"/>
        </w:rPr>
        <w:t>en</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la</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sociedad. Por consiguiente, se ha reconocido que el derecho a la educación es un ejemplo de la indivisibilidad y la interdependencia de todos los derechos humanos debido a</w:t>
      </w:r>
      <w:r w:rsidRPr="00341AA1">
        <w:rPr>
          <w:rFonts w:ascii="Arial" w:eastAsia="Segoe UI" w:hAnsi="Arial" w:cs="Arial"/>
          <w:i/>
          <w:iCs/>
          <w:spacing w:val="-1"/>
          <w:sz w:val="20"/>
          <w:szCs w:val="20"/>
          <w:lang w:val="es-ES"/>
        </w:rPr>
        <w:t xml:space="preserve"> </w:t>
      </w:r>
      <w:r w:rsidRPr="00341AA1">
        <w:rPr>
          <w:rFonts w:ascii="Arial" w:eastAsia="Segoe UI" w:hAnsi="Arial" w:cs="Arial"/>
          <w:i/>
          <w:iCs/>
          <w:sz w:val="20"/>
          <w:szCs w:val="20"/>
          <w:lang w:val="es-ES"/>
        </w:rPr>
        <w:t>su función primordial en</w:t>
      </w:r>
      <w:r w:rsidRPr="00341AA1">
        <w:rPr>
          <w:rFonts w:ascii="Arial" w:eastAsia="Segoe UI" w:hAnsi="Arial" w:cs="Arial"/>
          <w:i/>
          <w:iCs/>
          <w:spacing w:val="-1"/>
          <w:sz w:val="20"/>
          <w:szCs w:val="20"/>
          <w:lang w:val="es-ES"/>
        </w:rPr>
        <w:t xml:space="preserve"> </w:t>
      </w:r>
      <w:r w:rsidRPr="00341AA1">
        <w:rPr>
          <w:rFonts w:ascii="Arial" w:eastAsia="Segoe UI" w:hAnsi="Arial" w:cs="Arial"/>
          <w:i/>
          <w:iCs/>
          <w:sz w:val="20"/>
          <w:szCs w:val="20"/>
          <w:lang w:val="es-ES"/>
        </w:rPr>
        <w:t xml:space="preserve">el ejercicio pleno y efectivo de los demás derechos. La educación estructurada permite obtener un título oficial, cada vez más solicitado en el mercado laboral abierto del mundo actual. Por esa razón, es necesario que las </w:t>
      </w:r>
      <w:r w:rsidRPr="00341AA1">
        <w:rPr>
          <w:rFonts w:ascii="Arial" w:eastAsia="Segoe UI" w:hAnsi="Arial" w:cs="Arial"/>
          <w:i/>
          <w:iCs/>
          <w:sz w:val="20"/>
          <w:szCs w:val="20"/>
          <w:lang w:val="es-ES"/>
        </w:rPr>
        <w:lastRenderedPageBreak/>
        <w:t>personas con discapacidad obtengan</w:t>
      </w:r>
      <w:r w:rsidRPr="00341AA1">
        <w:rPr>
          <w:rFonts w:ascii="Arial" w:eastAsia="Segoe UI" w:hAnsi="Arial" w:cs="Arial"/>
          <w:i/>
          <w:iCs/>
          <w:spacing w:val="-11"/>
          <w:sz w:val="20"/>
          <w:szCs w:val="20"/>
          <w:lang w:val="es-ES"/>
        </w:rPr>
        <w:t xml:space="preserve"> </w:t>
      </w:r>
      <w:r w:rsidRPr="00341AA1">
        <w:rPr>
          <w:rFonts w:ascii="Arial" w:eastAsia="Segoe UI" w:hAnsi="Arial" w:cs="Arial"/>
          <w:i/>
          <w:iCs/>
          <w:sz w:val="20"/>
          <w:szCs w:val="20"/>
          <w:lang w:val="es-ES"/>
        </w:rPr>
        <w:t>títulos</w:t>
      </w:r>
      <w:r w:rsidRPr="00341AA1">
        <w:rPr>
          <w:rFonts w:ascii="Arial" w:eastAsia="Segoe UI" w:hAnsi="Arial" w:cs="Arial"/>
          <w:i/>
          <w:iCs/>
          <w:spacing w:val="-8"/>
          <w:sz w:val="20"/>
          <w:szCs w:val="20"/>
          <w:lang w:val="es-ES"/>
        </w:rPr>
        <w:t xml:space="preserve"> </w:t>
      </w:r>
      <w:r w:rsidRPr="00341AA1">
        <w:rPr>
          <w:rFonts w:ascii="Arial" w:eastAsia="Segoe UI" w:hAnsi="Arial" w:cs="Arial"/>
          <w:i/>
          <w:iCs/>
          <w:sz w:val="20"/>
          <w:szCs w:val="20"/>
          <w:lang w:val="es-ES"/>
        </w:rPr>
        <w:t>y</w:t>
      </w:r>
      <w:r w:rsidRPr="00341AA1">
        <w:rPr>
          <w:rFonts w:ascii="Arial" w:eastAsia="Segoe UI" w:hAnsi="Arial" w:cs="Arial"/>
          <w:i/>
          <w:iCs/>
          <w:spacing w:val="-12"/>
          <w:sz w:val="20"/>
          <w:szCs w:val="20"/>
          <w:lang w:val="es-ES"/>
        </w:rPr>
        <w:t xml:space="preserve"> </w:t>
      </w:r>
      <w:r w:rsidRPr="00341AA1">
        <w:rPr>
          <w:rFonts w:ascii="Arial" w:eastAsia="Segoe UI" w:hAnsi="Arial" w:cs="Arial"/>
          <w:i/>
          <w:iCs/>
          <w:sz w:val="20"/>
          <w:szCs w:val="20"/>
          <w:lang w:val="es-ES"/>
        </w:rPr>
        <w:t>certificados</w:t>
      </w:r>
      <w:r w:rsidRPr="00341AA1">
        <w:rPr>
          <w:rFonts w:ascii="Arial" w:eastAsia="Segoe UI" w:hAnsi="Arial" w:cs="Arial"/>
          <w:i/>
          <w:iCs/>
          <w:spacing w:val="-9"/>
          <w:sz w:val="20"/>
          <w:szCs w:val="20"/>
          <w:lang w:val="es-ES"/>
        </w:rPr>
        <w:t xml:space="preserve"> </w:t>
      </w:r>
      <w:r w:rsidRPr="00341AA1">
        <w:rPr>
          <w:rFonts w:ascii="Arial" w:eastAsia="Segoe UI" w:hAnsi="Arial" w:cs="Arial"/>
          <w:i/>
          <w:iCs/>
          <w:sz w:val="20"/>
          <w:szCs w:val="20"/>
          <w:lang w:val="es-ES"/>
        </w:rPr>
        <w:t>de</w:t>
      </w:r>
      <w:r w:rsidRPr="00341AA1">
        <w:rPr>
          <w:rFonts w:ascii="Arial" w:eastAsia="Segoe UI" w:hAnsi="Arial" w:cs="Arial"/>
          <w:i/>
          <w:iCs/>
          <w:spacing w:val="-10"/>
          <w:sz w:val="20"/>
          <w:szCs w:val="20"/>
          <w:lang w:val="es-ES"/>
        </w:rPr>
        <w:t xml:space="preserve"> </w:t>
      </w:r>
      <w:r w:rsidRPr="00341AA1">
        <w:rPr>
          <w:rFonts w:ascii="Arial" w:eastAsia="Segoe UI" w:hAnsi="Arial" w:cs="Arial"/>
          <w:i/>
          <w:iCs/>
          <w:sz w:val="20"/>
          <w:szCs w:val="20"/>
          <w:lang w:val="es-ES"/>
        </w:rPr>
        <w:t>estudios</w:t>
      </w:r>
      <w:r w:rsidRPr="00341AA1">
        <w:rPr>
          <w:rFonts w:ascii="Arial" w:eastAsia="Segoe UI" w:hAnsi="Arial" w:cs="Arial"/>
          <w:i/>
          <w:iCs/>
          <w:spacing w:val="-10"/>
          <w:sz w:val="20"/>
          <w:szCs w:val="20"/>
          <w:lang w:val="es-ES"/>
        </w:rPr>
        <w:t xml:space="preserve"> </w:t>
      </w:r>
      <w:r w:rsidRPr="00341AA1">
        <w:rPr>
          <w:rFonts w:ascii="Arial" w:eastAsia="Segoe UI" w:hAnsi="Arial" w:cs="Arial"/>
          <w:i/>
          <w:iCs/>
          <w:sz w:val="20"/>
          <w:szCs w:val="20"/>
          <w:lang w:val="es-ES"/>
        </w:rPr>
        <w:t>en</w:t>
      </w:r>
      <w:r w:rsidRPr="00341AA1">
        <w:rPr>
          <w:rFonts w:ascii="Arial" w:eastAsia="Segoe UI" w:hAnsi="Arial" w:cs="Arial"/>
          <w:i/>
          <w:iCs/>
          <w:spacing w:val="-13"/>
          <w:sz w:val="20"/>
          <w:szCs w:val="20"/>
          <w:lang w:val="es-ES"/>
        </w:rPr>
        <w:t xml:space="preserve"> </w:t>
      </w:r>
      <w:r w:rsidRPr="00341AA1">
        <w:rPr>
          <w:rFonts w:ascii="Arial" w:eastAsia="Segoe UI" w:hAnsi="Arial" w:cs="Arial"/>
          <w:i/>
          <w:iCs/>
          <w:sz w:val="20"/>
          <w:szCs w:val="20"/>
          <w:lang w:val="es-ES"/>
        </w:rPr>
        <w:t>pie</w:t>
      </w:r>
      <w:r w:rsidRPr="00341AA1">
        <w:rPr>
          <w:rFonts w:ascii="Arial" w:eastAsia="Segoe UI" w:hAnsi="Arial" w:cs="Arial"/>
          <w:i/>
          <w:iCs/>
          <w:spacing w:val="-9"/>
          <w:sz w:val="20"/>
          <w:szCs w:val="20"/>
          <w:lang w:val="es-ES"/>
        </w:rPr>
        <w:t xml:space="preserve"> </w:t>
      </w:r>
      <w:r w:rsidRPr="00341AA1">
        <w:rPr>
          <w:rFonts w:ascii="Arial" w:eastAsia="Segoe UI" w:hAnsi="Arial" w:cs="Arial"/>
          <w:i/>
          <w:iCs/>
          <w:sz w:val="20"/>
          <w:szCs w:val="20"/>
          <w:lang w:val="es-ES"/>
        </w:rPr>
        <w:t>de</w:t>
      </w:r>
      <w:r w:rsidRPr="00341AA1">
        <w:rPr>
          <w:rFonts w:ascii="Arial" w:eastAsia="Segoe UI" w:hAnsi="Arial" w:cs="Arial"/>
          <w:i/>
          <w:iCs/>
          <w:spacing w:val="-10"/>
          <w:sz w:val="20"/>
          <w:szCs w:val="20"/>
          <w:lang w:val="es-ES"/>
        </w:rPr>
        <w:t xml:space="preserve"> </w:t>
      </w:r>
      <w:r w:rsidRPr="00341AA1">
        <w:rPr>
          <w:rFonts w:ascii="Arial" w:eastAsia="Segoe UI" w:hAnsi="Arial" w:cs="Arial"/>
          <w:i/>
          <w:iCs/>
          <w:sz w:val="20"/>
          <w:szCs w:val="20"/>
          <w:lang w:val="es-ES"/>
        </w:rPr>
        <w:t>igualdad</w:t>
      </w:r>
      <w:r w:rsidRPr="00341AA1">
        <w:rPr>
          <w:rFonts w:ascii="Arial" w:eastAsia="Segoe UI" w:hAnsi="Arial" w:cs="Arial"/>
          <w:i/>
          <w:iCs/>
          <w:spacing w:val="-12"/>
          <w:sz w:val="20"/>
          <w:szCs w:val="20"/>
          <w:lang w:val="es-ES"/>
        </w:rPr>
        <w:t xml:space="preserve"> </w:t>
      </w:r>
      <w:r w:rsidRPr="00341AA1">
        <w:rPr>
          <w:rFonts w:ascii="Arial" w:eastAsia="Segoe UI" w:hAnsi="Arial" w:cs="Arial"/>
          <w:i/>
          <w:iCs/>
          <w:sz w:val="20"/>
          <w:szCs w:val="20"/>
          <w:lang w:val="es-ES"/>
        </w:rPr>
        <w:t>con</w:t>
      </w:r>
      <w:r w:rsidRPr="00341AA1">
        <w:rPr>
          <w:rFonts w:ascii="Arial" w:eastAsia="Segoe UI" w:hAnsi="Arial" w:cs="Arial"/>
          <w:i/>
          <w:iCs/>
          <w:spacing w:val="-12"/>
          <w:sz w:val="20"/>
          <w:szCs w:val="20"/>
          <w:lang w:val="es-ES"/>
        </w:rPr>
        <w:t xml:space="preserve"> </w:t>
      </w:r>
      <w:r w:rsidRPr="00341AA1">
        <w:rPr>
          <w:rFonts w:ascii="Arial" w:eastAsia="Segoe UI" w:hAnsi="Arial" w:cs="Arial"/>
          <w:i/>
          <w:iCs/>
          <w:sz w:val="20"/>
          <w:szCs w:val="20"/>
          <w:lang w:val="es-ES"/>
        </w:rPr>
        <w:t>los</w:t>
      </w:r>
      <w:r w:rsidRPr="00341AA1">
        <w:rPr>
          <w:rFonts w:ascii="Arial" w:eastAsia="Segoe UI" w:hAnsi="Arial" w:cs="Arial"/>
          <w:i/>
          <w:iCs/>
          <w:spacing w:val="-10"/>
          <w:sz w:val="20"/>
          <w:szCs w:val="20"/>
          <w:lang w:val="es-ES"/>
        </w:rPr>
        <w:t xml:space="preserve"> </w:t>
      </w:r>
      <w:r w:rsidRPr="00341AA1">
        <w:rPr>
          <w:rFonts w:ascii="Arial" w:eastAsia="Segoe UI" w:hAnsi="Arial" w:cs="Arial"/>
          <w:i/>
          <w:iCs/>
          <w:sz w:val="20"/>
          <w:szCs w:val="20"/>
          <w:lang w:val="es-ES"/>
        </w:rPr>
        <w:t>demás estudiantes para poder competir y formar parte de la fuerza de trabajo. Esto cobra más importancia aún si se considera que las personas con discapacidad experimentan tasas de desempleo desproporcionadamente elevadas a causa de la discriminación. Además, la mejora de las posibilidades</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de</w:t>
      </w:r>
      <w:r w:rsidRPr="00341AA1">
        <w:rPr>
          <w:rFonts w:ascii="Arial" w:eastAsia="Segoe UI" w:hAnsi="Arial" w:cs="Arial"/>
          <w:i/>
          <w:iCs/>
          <w:spacing w:val="-6"/>
          <w:sz w:val="20"/>
          <w:szCs w:val="20"/>
          <w:lang w:val="es-ES"/>
        </w:rPr>
        <w:t xml:space="preserve"> </w:t>
      </w:r>
      <w:r w:rsidRPr="00341AA1">
        <w:rPr>
          <w:rFonts w:ascii="Arial" w:eastAsia="Segoe UI" w:hAnsi="Arial" w:cs="Arial"/>
          <w:i/>
          <w:iCs/>
          <w:sz w:val="20"/>
          <w:szCs w:val="20"/>
          <w:lang w:val="es-ES"/>
        </w:rPr>
        <w:t>empleo</w:t>
      </w:r>
      <w:r w:rsidRPr="00341AA1">
        <w:rPr>
          <w:rFonts w:ascii="Arial" w:eastAsia="Segoe UI" w:hAnsi="Arial" w:cs="Arial"/>
          <w:i/>
          <w:iCs/>
          <w:spacing w:val="-3"/>
          <w:sz w:val="20"/>
          <w:szCs w:val="20"/>
          <w:lang w:val="es-ES"/>
        </w:rPr>
        <w:t xml:space="preserve"> </w:t>
      </w:r>
      <w:r w:rsidRPr="00341AA1">
        <w:rPr>
          <w:rFonts w:ascii="Arial" w:eastAsia="Segoe UI" w:hAnsi="Arial" w:cs="Arial"/>
          <w:i/>
          <w:iCs/>
          <w:sz w:val="20"/>
          <w:szCs w:val="20"/>
          <w:lang w:val="es-ES"/>
        </w:rPr>
        <w:t>de</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las</w:t>
      </w:r>
      <w:r w:rsidRPr="00341AA1">
        <w:rPr>
          <w:rFonts w:ascii="Arial" w:eastAsia="Segoe UI" w:hAnsi="Arial" w:cs="Arial"/>
          <w:i/>
          <w:iCs/>
          <w:spacing w:val="-3"/>
          <w:sz w:val="20"/>
          <w:szCs w:val="20"/>
          <w:lang w:val="es-ES"/>
        </w:rPr>
        <w:t xml:space="preserve"> </w:t>
      </w:r>
      <w:r w:rsidRPr="00341AA1">
        <w:rPr>
          <w:rFonts w:ascii="Arial" w:eastAsia="Segoe UI" w:hAnsi="Arial" w:cs="Arial"/>
          <w:i/>
          <w:iCs/>
          <w:sz w:val="20"/>
          <w:szCs w:val="20"/>
          <w:lang w:val="es-ES"/>
        </w:rPr>
        <w:t>personas</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con</w:t>
      </w:r>
      <w:r w:rsidRPr="00341AA1">
        <w:rPr>
          <w:rFonts w:ascii="Arial" w:eastAsia="Segoe UI" w:hAnsi="Arial" w:cs="Arial"/>
          <w:i/>
          <w:iCs/>
          <w:spacing w:val="-6"/>
          <w:sz w:val="20"/>
          <w:szCs w:val="20"/>
          <w:lang w:val="es-ES"/>
        </w:rPr>
        <w:t xml:space="preserve"> </w:t>
      </w:r>
      <w:r w:rsidRPr="00341AA1">
        <w:rPr>
          <w:rFonts w:ascii="Arial" w:eastAsia="Segoe UI" w:hAnsi="Arial" w:cs="Arial"/>
          <w:i/>
          <w:iCs/>
          <w:sz w:val="20"/>
          <w:szCs w:val="20"/>
          <w:lang w:val="es-ES"/>
        </w:rPr>
        <w:t>discapacidad</w:t>
      </w:r>
      <w:r w:rsidRPr="00341AA1">
        <w:rPr>
          <w:rFonts w:ascii="Arial" w:eastAsia="Segoe UI" w:hAnsi="Arial" w:cs="Arial"/>
          <w:i/>
          <w:iCs/>
          <w:spacing w:val="-2"/>
          <w:sz w:val="20"/>
          <w:szCs w:val="20"/>
          <w:lang w:val="es-ES"/>
        </w:rPr>
        <w:t xml:space="preserve"> </w:t>
      </w:r>
      <w:r w:rsidRPr="00341AA1">
        <w:rPr>
          <w:rFonts w:ascii="Arial" w:eastAsia="Segoe UI" w:hAnsi="Arial" w:cs="Arial"/>
          <w:i/>
          <w:iCs/>
          <w:sz w:val="20"/>
          <w:szCs w:val="20"/>
          <w:lang w:val="es-ES"/>
        </w:rPr>
        <w:t>reduce</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los</w:t>
      </w:r>
      <w:r w:rsidRPr="00341AA1">
        <w:rPr>
          <w:rFonts w:ascii="Arial" w:eastAsia="Segoe UI" w:hAnsi="Arial" w:cs="Arial"/>
          <w:i/>
          <w:iCs/>
          <w:spacing w:val="-3"/>
          <w:sz w:val="20"/>
          <w:szCs w:val="20"/>
          <w:lang w:val="es-ES"/>
        </w:rPr>
        <w:t xml:space="preserve"> </w:t>
      </w:r>
      <w:r w:rsidRPr="00341AA1">
        <w:rPr>
          <w:rFonts w:ascii="Arial" w:eastAsia="Segoe UI" w:hAnsi="Arial" w:cs="Arial"/>
          <w:i/>
          <w:iCs/>
          <w:sz w:val="20"/>
          <w:szCs w:val="20"/>
          <w:lang w:val="es-ES"/>
        </w:rPr>
        <w:t>costos de la asistencia social y contribuye al crecimiento económico. Los efectos negativos del desempleo de las personas con discapacidad en el producto interno bruto</w:t>
      </w:r>
      <w:r w:rsidRPr="00341AA1">
        <w:rPr>
          <w:rFonts w:ascii="Arial" w:eastAsia="Segoe UI" w:hAnsi="Arial" w:cs="Arial"/>
          <w:i/>
          <w:iCs/>
          <w:spacing w:val="40"/>
          <w:position w:val="8"/>
          <w:sz w:val="20"/>
          <w:szCs w:val="20"/>
          <w:lang w:val="es-ES"/>
        </w:rPr>
        <w:t xml:space="preserve"> </w:t>
      </w:r>
      <w:r w:rsidRPr="00341AA1">
        <w:rPr>
          <w:rFonts w:ascii="Arial" w:eastAsia="Segoe UI" w:hAnsi="Arial" w:cs="Arial"/>
          <w:i/>
          <w:iCs/>
          <w:sz w:val="20"/>
          <w:szCs w:val="20"/>
          <w:lang w:val="es-ES"/>
        </w:rPr>
        <w:t>se podrían reducir si se garantizara su acceso a sistemas educativos inclusivos”.</w:t>
      </w:r>
    </w:p>
    <w:p w14:paraId="092D81CA" w14:textId="77777777" w:rsidR="00341AA1" w:rsidRPr="00341AA1" w:rsidRDefault="00341AA1" w:rsidP="00341AA1">
      <w:pPr>
        <w:widowControl w:val="0"/>
        <w:autoSpaceDE w:val="0"/>
        <w:autoSpaceDN w:val="0"/>
        <w:ind w:left="567" w:right="900"/>
        <w:rPr>
          <w:rFonts w:ascii="Arial" w:eastAsia="Segoe UI" w:hAnsi="Arial" w:cs="Arial"/>
          <w:i/>
          <w:iCs/>
          <w:sz w:val="20"/>
          <w:szCs w:val="20"/>
          <w:lang w:val="es-ES"/>
        </w:rPr>
      </w:pPr>
    </w:p>
    <w:p w14:paraId="31D8E239" w14:textId="77777777" w:rsidR="00341AA1" w:rsidRPr="00341AA1" w:rsidRDefault="00341AA1" w:rsidP="00341AA1">
      <w:pPr>
        <w:widowControl w:val="0"/>
        <w:autoSpaceDE w:val="0"/>
        <w:autoSpaceDN w:val="0"/>
        <w:spacing w:before="8"/>
        <w:ind w:left="567" w:right="900"/>
        <w:rPr>
          <w:rFonts w:ascii="Arial" w:eastAsia="Segoe UI" w:hAnsi="Arial" w:cs="Arial"/>
          <w:i/>
          <w:iCs/>
          <w:sz w:val="20"/>
          <w:szCs w:val="20"/>
          <w:lang w:val="es-ES"/>
        </w:rPr>
      </w:pPr>
    </w:p>
    <w:p w14:paraId="686B7541" w14:textId="77777777" w:rsidR="00341AA1" w:rsidRPr="00341AA1" w:rsidRDefault="00341AA1" w:rsidP="00341AA1">
      <w:pPr>
        <w:widowControl w:val="0"/>
        <w:autoSpaceDE w:val="0"/>
        <w:autoSpaceDN w:val="0"/>
        <w:spacing w:line="276" w:lineRule="auto"/>
        <w:ind w:left="567" w:right="900"/>
        <w:jc w:val="both"/>
        <w:rPr>
          <w:rFonts w:ascii="Arial" w:eastAsia="Segoe UI" w:hAnsi="Arial" w:cs="Arial"/>
          <w:i/>
          <w:iCs/>
          <w:sz w:val="20"/>
          <w:szCs w:val="20"/>
          <w:lang w:val="es-ES"/>
        </w:rPr>
      </w:pPr>
      <w:r w:rsidRPr="00341AA1">
        <w:rPr>
          <w:rFonts w:ascii="Arial" w:eastAsia="Segoe UI" w:hAnsi="Arial" w:cs="Arial"/>
          <w:i/>
          <w:iCs/>
          <w:sz w:val="20"/>
          <w:szCs w:val="20"/>
          <w:lang w:val="es-ES"/>
        </w:rPr>
        <w:t>Por otro lado, tanto la Ley General de Educación, así como la Ley de Educación para el Estado de Guanajuato, son coincidentes en prever que tratándose de personas con discapacidad y con trastornos generalizados del desarrollo, se favorecerá su</w:t>
      </w:r>
      <w:r w:rsidRPr="00341AA1">
        <w:rPr>
          <w:rFonts w:ascii="Arial" w:eastAsia="Segoe UI" w:hAnsi="Arial" w:cs="Arial"/>
          <w:i/>
          <w:iCs/>
          <w:spacing w:val="-1"/>
          <w:sz w:val="20"/>
          <w:szCs w:val="20"/>
          <w:lang w:val="es-ES"/>
        </w:rPr>
        <w:t xml:space="preserve"> </w:t>
      </w:r>
      <w:r w:rsidRPr="00341AA1">
        <w:rPr>
          <w:rFonts w:ascii="Arial" w:eastAsia="Segoe UI" w:hAnsi="Arial" w:cs="Arial"/>
          <w:i/>
          <w:iCs/>
          <w:sz w:val="20"/>
          <w:szCs w:val="20"/>
          <w:lang w:val="es-ES"/>
        </w:rPr>
        <w:t>atención en</w:t>
      </w:r>
      <w:r w:rsidRPr="00341AA1">
        <w:rPr>
          <w:rFonts w:ascii="Arial" w:eastAsia="Segoe UI" w:hAnsi="Arial" w:cs="Arial"/>
          <w:i/>
          <w:iCs/>
          <w:spacing w:val="-1"/>
          <w:sz w:val="20"/>
          <w:szCs w:val="20"/>
          <w:lang w:val="es-ES"/>
        </w:rPr>
        <w:t xml:space="preserve"> </w:t>
      </w:r>
      <w:r w:rsidRPr="00341AA1">
        <w:rPr>
          <w:rFonts w:ascii="Arial" w:eastAsia="Segoe UI" w:hAnsi="Arial" w:cs="Arial"/>
          <w:i/>
          <w:iCs/>
          <w:sz w:val="20"/>
          <w:szCs w:val="20"/>
          <w:lang w:val="es-ES"/>
        </w:rPr>
        <w:t>los planteles de educación básica y medida</w:t>
      </w:r>
      <w:r w:rsidRPr="00341AA1">
        <w:rPr>
          <w:rFonts w:ascii="Arial" w:eastAsia="Segoe UI" w:hAnsi="Arial" w:cs="Arial"/>
          <w:i/>
          <w:iCs/>
          <w:spacing w:val="-2"/>
          <w:sz w:val="20"/>
          <w:szCs w:val="20"/>
          <w:lang w:val="es-ES"/>
        </w:rPr>
        <w:t xml:space="preserve"> </w:t>
      </w:r>
      <w:r w:rsidRPr="00341AA1">
        <w:rPr>
          <w:rFonts w:ascii="Arial" w:eastAsia="Segoe UI" w:hAnsi="Arial" w:cs="Arial"/>
          <w:i/>
          <w:iCs/>
          <w:sz w:val="20"/>
          <w:szCs w:val="20"/>
          <w:lang w:val="es-ES"/>
        </w:rPr>
        <w:t>superior, sin que ello cancele la posibilidad de acceder a las diversas modalidades de educación especial atendiendo a sus necesidades.</w:t>
      </w:r>
    </w:p>
    <w:p w14:paraId="219B8130" w14:textId="77777777" w:rsidR="00341AA1" w:rsidRPr="00341AA1" w:rsidRDefault="00341AA1" w:rsidP="00341AA1">
      <w:pPr>
        <w:widowControl w:val="0"/>
        <w:autoSpaceDE w:val="0"/>
        <w:autoSpaceDN w:val="0"/>
        <w:spacing w:line="276" w:lineRule="auto"/>
        <w:ind w:left="567" w:right="900"/>
        <w:jc w:val="both"/>
        <w:rPr>
          <w:rFonts w:ascii="Arial" w:eastAsia="Segoe UI" w:hAnsi="Arial" w:cs="Arial"/>
          <w:i/>
          <w:iCs/>
          <w:sz w:val="20"/>
          <w:szCs w:val="20"/>
          <w:lang w:val="es-ES"/>
        </w:rPr>
      </w:pPr>
    </w:p>
    <w:p w14:paraId="65B7CDFA" w14:textId="77777777" w:rsidR="00341AA1" w:rsidRPr="00341AA1" w:rsidRDefault="00341AA1" w:rsidP="00341AA1">
      <w:pPr>
        <w:widowControl w:val="0"/>
        <w:autoSpaceDE w:val="0"/>
        <w:autoSpaceDN w:val="0"/>
        <w:spacing w:before="100" w:line="276" w:lineRule="auto"/>
        <w:ind w:left="567" w:right="900"/>
        <w:jc w:val="both"/>
        <w:rPr>
          <w:rFonts w:ascii="Arial" w:eastAsia="Segoe UI" w:hAnsi="Arial" w:cs="Arial"/>
          <w:i/>
          <w:iCs/>
          <w:sz w:val="20"/>
          <w:szCs w:val="20"/>
          <w:lang w:val="es-ES"/>
        </w:rPr>
      </w:pPr>
      <w:r w:rsidRPr="00341AA1">
        <w:rPr>
          <w:rFonts w:ascii="Arial" w:eastAsia="Segoe UI" w:hAnsi="Arial" w:cs="Arial"/>
          <w:i/>
          <w:iCs/>
          <w:sz w:val="20"/>
          <w:szCs w:val="20"/>
          <w:lang w:val="es-ES"/>
        </w:rPr>
        <w:t>Esto es, las personas con discapacidad y/o con trastornos generalizados del desarrollo tienen la opción de elegir cursar sus estudios educativos en las escuelas que el Estado, en sus tres niveles de gobierno establezcan, sea en educación</w:t>
      </w:r>
      <w:r w:rsidRPr="00341AA1">
        <w:rPr>
          <w:rFonts w:ascii="Arial" w:eastAsia="Segoe UI" w:hAnsi="Arial" w:cs="Arial"/>
          <w:i/>
          <w:iCs/>
          <w:spacing w:val="-9"/>
          <w:sz w:val="20"/>
          <w:szCs w:val="20"/>
          <w:lang w:val="es-ES"/>
        </w:rPr>
        <w:t xml:space="preserve"> </w:t>
      </w:r>
      <w:r w:rsidRPr="00341AA1">
        <w:rPr>
          <w:rFonts w:ascii="Arial" w:eastAsia="Segoe UI" w:hAnsi="Arial" w:cs="Arial"/>
          <w:i/>
          <w:iCs/>
          <w:sz w:val="20"/>
          <w:szCs w:val="20"/>
          <w:lang w:val="es-ES"/>
        </w:rPr>
        <w:t>básica</w:t>
      </w:r>
      <w:r w:rsidRPr="00341AA1">
        <w:rPr>
          <w:rFonts w:ascii="Arial" w:eastAsia="Segoe UI" w:hAnsi="Arial" w:cs="Arial"/>
          <w:i/>
          <w:iCs/>
          <w:spacing w:val="-10"/>
          <w:sz w:val="20"/>
          <w:szCs w:val="20"/>
          <w:lang w:val="es-ES"/>
        </w:rPr>
        <w:t xml:space="preserve"> </w:t>
      </w:r>
      <w:r w:rsidRPr="00341AA1">
        <w:rPr>
          <w:rFonts w:ascii="Arial" w:eastAsia="Segoe UI" w:hAnsi="Arial" w:cs="Arial"/>
          <w:i/>
          <w:iCs/>
          <w:sz w:val="20"/>
          <w:szCs w:val="20"/>
          <w:lang w:val="es-ES"/>
        </w:rPr>
        <w:t>o</w:t>
      </w:r>
      <w:r w:rsidRPr="00341AA1">
        <w:rPr>
          <w:rFonts w:ascii="Arial" w:eastAsia="Segoe UI" w:hAnsi="Arial" w:cs="Arial"/>
          <w:i/>
          <w:iCs/>
          <w:spacing w:val="-8"/>
          <w:sz w:val="20"/>
          <w:szCs w:val="20"/>
          <w:lang w:val="es-ES"/>
        </w:rPr>
        <w:t xml:space="preserve"> </w:t>
      </w:r>
      <w:r w:rsidRPr="00341AA1">
        <w:rPr>
          <w:rFonts w:ascii="Arial" w:eastAsia="Segoe UI" w:hAnsi="Arial" w:cs="Arial"/>
          <w:i/>
          <w:iCs/>
          <w:sz w:val="20"/>
          <w:szCs w:val="20"/>
          <w:lang w:val="es-ES"/>
        </w:rPr>
        <w:t>nivel</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medio</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superior,</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o</w:t>
      </w:r>
      <w:r w:rsidRPr="00341AA1">
        <w:rPr>
          <w:rFonts w:ascii="Arial" w:eastAsia="Segoe UI" w:hAnsi="Arial" w:cs="Arial"/>
          <w:i/>
          <w:iCs/>
          <w:spacing w:val="-10"/>
          <w:sz w:val="20"/>
          <w:szCs w:val="20"/>
          <w:lang w:val="es-ES"/>
        </w:rPr>
        <w:t xml:space="preserve"> </w:t>
      </w:r>
      <w:r w:rsidRPr="00341AA1">
        <w:rPr>
          <w:rFonts w:ascii="Arial" w:eastAsia="Segoe UI" w:hAnsi="Arial" w:cs="Arial"/>
          <w:i/>
          <w:iCs/>
          <w:sz w:val="20"/>
          <w:szCs w:val="20"/>
          <w:lang w:val="es-ES"/>
        </w:rPr>
        <w:t>bien</w:t>
      </w:r>
      <w:r w:rsidRPr="00341AA1">
        <w:rPr>
          <w:rFonts w:ascii="Arial" w:eastAsia="Segoe UI" w:hAnsi="Arial" w:cs="Arial"/>
          <w:i/>
          <w:iCs/>
          <w:spacing w:val="-9"/>
          <w:sz w:val="20"/>
          <w:szCs w:val="20"/>
          <w:lang w:val="es-ES"/>
        </w:rPr>
        <w:t xml:space="preserve"> </w:t>
      </w:r>
      <w:r w:rsidRPr="00341AA1">
        <w:rPr>
          <w:rFonts w:ascii="Arial" w:eastAsia="Segoe UI" w:hAnsi="Arial" w:cs="Arial"/>
          <w:i/>
          <w:iCs/>
          <w:sz w:val="20"/>
          <w:szCs w:val="20"/>
          <w:lang w:val="es-ES"/>
        </w:rPr>
        <w:t>en</w:t>
      </w:r>
      <w:r w:rsidRPr="00341AA1">
        <w:rPr>
          <w:rFonts w:ascii="Arial" w:eastAsia="Segoe UI" w:hAnsi="Arial" w:cs="Arial"/>
          <w:i/>
          <w:iCs/>
          <w:spacing w:val="-9"/>
          <w:sz w:val="20"/>
          <w:szCs w:val="20"/>
          <w:lang w:val="es-ES"/>
        </w:rPr>
        <w:t xml:space="preserve"> </w:t>
      </w:r>
      <w:r w:rsidRPr="00341AA1">
        <w:rPr>
          <w:rFonts w:ascii="Arial" w:eastAsia="Segoe UI" w:hAnsi="Arial" w:cs="Arial"/>
          <w:i/>
          <w:iCs/>
          <w:sz w:val="20"/>
          <w:szCs w:val="20"/>
          <w:lang w:val="es-ES"/>
        </w:rPr>
        <w:t>las</w:t>
      </w:r>
      <w:r w:rsidRPr="00341AA1">
        <w:rPr>
          <w:rFonts w:ascii="Arial" w:eastAsia="Segoe UI" w:hAnsi="Arial" w:cs="Arial"/>
          <w:i/>
          <w:iCs/>
          <w:spacing w:val="-9"/>
          <w:sz w:val="20"/>
          <w:szCs w:val="20"/>
          <w:lang w:val="es-ES"/>
        </w:rPr>
        <w:t xml:space="preserve"> </w:t>
      </w:r>
      <w:r w:rsidRPr="00341AA1">
        <w:rPr>
          <w:rFonts w:ascii="Arial" w:eastAsia="Segoe UI" w:hAnsi="Arial" w:cs="Arial"/>
          <w:i/>
          <w:iCs/>
          <w:sz w:val="20"/>
          <w:szCs w:val="20"/>
          <w:lang w:val="es-ES"/>
        </w:rPr>
        <w:t>diversas</w:t>
      </w:r>
      <w:r w:rsidRPr="00341AA1">
        <w:rPr>
          <w:rFonts w:ascii="Arial" w:eastAsia="Segoe UI" w:hAnsi="Arial" w:cs="Arial"/>
          <w:i/>
          <w:iCs/>
          <w:spacing w:val="-11"/>
          <w:sz w:val="20"/>
          <w:szCs w:val="20"/>
          <w:lang w:val="es-ES"/>
        </w:rPr>
        <w:t xml:space="preserve"> </w:t>
      </w:r>
      <w:r w:rsidRPr="00341AA1">
        <w:rPr>
          <w:rFonts w:ascii="Arial" w:eastAsia="Segoe UI" w:hAnsi="Arial" w:cs="Arial"/>
          <w:i/>
          <w:iCs/>
          <w:sz w:val="20"/>
          <w:szCs w:val="20"/>
          <w:lang w:val="es-ES"/>
        </w:rPr>
        <w:t>modalidades</w:t>
      </w:r>
      <w:r w:rsidRPr="00341AA1">
        <w:rPr>
          <w:rFonts w:ascii="Arial" w:eastAsia="Segoe UI" w:hAnsi="Arial" w:cs="Arial"/>
          <w:i/>
          <w:iCs/>
          <w:spacing w:val="-6"/>
          <w:sz w:val="20"/>
          <w:szCs w:val="20"/>
          <w:lang w:val="es-ES"/>
        </w:rPr>
        <w:t xml:space="preserve"> </w:t>
      </w:r>
      <w:r w:rsidRPr="00341AA1">
        <w:rPr>
          <w:rFonts w:ascii="Arial" w:eastAsia="Segoe UI" w:hAnsi="Arial" w:cs="Arial"/>
          <w:i/>
          <w:iCs/>
          <w:sz w:val="20"/>
          <w:szCs w:val="20"/>
          <w:lang w:val="es-ES"/>
        </w:rPr>
        <w:t>de educación especial atendiendo a sus necesidades.</w:t>
      </w:r>
    </w:p>
    <w:p w14:paraId="5765CADB" w14:textId="77777777" w:rsidR="00341AA1" w:rsidRPr="00341AA1" w:rsidRDefault="00341AA1" w:rsidP="00341AA1">
      <w:pPr>
        <w:widowControl w:val="0"/>
        <w:autoSpaceDE w:val="0"/>
        <w:autoSpaceDN w:val="0"/>
        <w:spacing w:before="9"/>
        <w:ind w:left="567" w:right="900"/>
        <w:rPr>
          <w:rFonts w:ascii="Arial" w:eastAsia="Segoe UI" w:hAnsi="Arial" w:cs="Arial"/>
          <w:i/>
          <w:iCs/>
          <w:sz w:val="20"/>
          <w:szCs w:val="20"/>
          <w:lang w:val="es-ES"/>
        </w:rPr>
      </w:pPr>
    </w:p>
    <w:p w14:paraId="772427FE" w14:textId="77777777" w:rsidR="00341AA1" w:rsidRPr="00341AA1" w:rsidRDefault="00341AA1" w:rsidP="00341AA1">
      <w:pPr>
        <w:widowControl w:val="0"/>
        <w:autoSpaceDE w:val="0"/>
        <w:autoSpaceDN w:val="0"/>
        <w:ind w:left="567" w:right="900"/>
        <w:jc w:val="both"/>
        <w:rPr>
          <w:rFonts w:ascii="Arial" w:eastAsia="Segoe UI" w:hAnsi="Arial" w:cs="Arial"/>
          <w:i/>
          <w:iCs/>
          <w:sz w:val="20"/>
          <w:szCs w:val="20"/>
          <w:lang w:val="es-ES"/>
        </w:rPr>
      </w:pPr>
      <w:r w:rsidRPr="00341AA1">
        <w:rPr>
          <w:rFonts w:ascii="Arial" w:eastAsia="Segoe UI" w:hAnsi="Arial" w:cs="Arial"/>
          <w:i/>
          <w:iCs/>
          <w:sz w:val="20"/>
          <w:szCs w:val="20"/>
          <w:lang w:val="es-ES"/>
        </w:rPr>
        <w:t>Asimismo,</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las</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referidas</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leyes</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establecen</w:t>
      </w:r>
      <w:r w:rsidRPr="00341AA1">
        <w:rPr>
          <w:rFonts w:ascii="Arial" w:eastAsia="Segoe UI" w:hAnsi="Arial" w:cs="Arial"/>
          <w:i/>
          <w:iCs/>
          <w:spacing w:val="-4"/>
          <w:sz w:val="20"/>
          <w:szCs w:val="20"/>
          <w:lang w:val="es-ES"/>
        </w:rPr>
        <w:t xml:space="preserve"> que:</w:t>
      </w:r>
    </w:p>
    <w:p w14:paraId="411F45D1" w14:textId="77777777" w:rsidR="00341AA1" w:rsidRPr="00341AA1" w:rsidRDefault="00341AA1" w:rsidP="00341AA1">
      <w:pPr>
        <w:widowControl w:val="0"/>
        <w:autoSpaceDE w:val="0"/>
        <w:autoSpaceDN w:val="0"/>
        <w:spacing w:before="3"/>
        <w:ind w:left="567" w:right="900"/>
        <w:rPr>
          <w:rFonts w:ascii="Arial" w:eastAsia="Segoe UI" w:hAnsi="Arial" w:cs="Arial"/>
          <w:i/>
          <w:iCs/>
          <w:sz w:val="20"/>
          <w:szCs w:val="20"/>
          <w:lang w:val="es-ES"/>
        </w:rPr>
      </w:pPr>
    </w:p>
    <w:p w14:paraId="67C63738" w14:textId="77777777" w:rsidR="00341AA1" w:rsidRPr="00341AA1" w:rsidRDefault="00341AA1" w:rsidP="00341AA1">
      <w:pPr>
        <w:widowControl w:val="0"/>
        <w:autoSpaceDE w:val="0"/>
        <w:autoSpaceDN w:val="0"/>
        <w:spacing w:line="271" w:lineRule="auto"/>
        <w:ind w:left="567" w:right="900"/>
        <w:jc w:val="both"/>
        <w:rPr>
          <w:rFonts w:ascii="Arial" w:eastAsia="Segoe UI" w:hAnsi="Arial" w:cs="Arial"/>
          <w:i/>
          <w:iCs/>
          <w:sz w:val="20"/>
          <w:szCs w:val="20"/>
          <w:lang w:val="es-ES"/>
        </w:rPr>
      </w:pPr>
      <w:r w:rsidRPr="00341AA1">
        <w:rPr>
          <w:rFonts w:ascii="Arial" w:eastAsia="Segoe UI" w:hAnsi="Arial" w:cs="Arial"/>
          <w:i/>
          <w:iCs/>
          <w:sz w:val="20"/>
          <w:szCs w:val="20"/>
          <w:lang w:val="es-ES"/>
        </w:rPr>
        <w:t>“…En materia de inclusión se realizarán acciones, de manera gradual, orientadas a identificar, prevenir y reducir las barreras que limitan el acceso, permanencia, participación y aprendizaje de todos los educandos que mejoren las condiciones para la infraestructura educativa.”</w:t>
      </w:r>
    </w:p>
    <w:p w14:paraId="3A414672" w14:textId="77777777" w:rsidR="00341AA1" w:rsidRPr="00341AA1" w:rsidRDefault="00341AA1" w:rsidP="00341AA1">
      <w:pPr>
        <w:widowControl w:val="0"/>
        <w:autoSpaceDE w:val="0"/>
        <w:autoSpaceDN w:val="0"/>
        <w:ind w:left="567" w:right="900"/>
        <w:rPr>
          <w:rFonts w:ascii="Arial" w:eastAsia="Segoe UI" w:hAnsi="Arial" w:cs="Arial"/>
          <w:i/>
          <w:iCs/>
          <w:sz w:val="20"/>
          <w:szCs w:val="20"/>
          <w:lang w:val="es-ES"/>
        </w:rPr>
      </w:pPr>
    </w:p>
    <w:p w14:paraId="75385ADA" w14:textId="77777777" w:rsidR="00341AA1" w:rsidRPr="00341AA1" w:rsidRDefault="00341AA1" w:rsidP="00341AA1">
      <w:pPr>
        <w:widowControl w:val="0"/>
        <w:autoSpaceDE w:val="0"/>
        <w:autoSpaceDN w:val="0"/>
        <w:spacing w:line="276" w:lineRule="auto"/>
        <w:ind w:left="567" w:right="900"/>
        <w:jc w:val="both"/>
        <w:rPr>
          <w:rFonts w:ascii="Arial" w:eastAsia="Segoe UI" w:hAnsi="Arial" w:cs="Arial"/>
          <w:i/>
          <w:iCs/>
          <w:sz w:val="20"/>
          <w:szCs w:val="20"/>
          <w:lang w:val="es-ES"/>
        </w:rPr>
      </w:pPr>
      <w:r w:rsidRPr="00341AA1">
        <w:rPr>
          <w:rFonts w:ascii="Arial" w:eastAsia="Segoe UI" w:hAnsi="Arial" w:cs="Arial"/>
          <w:i/>
          <w:iCs/>
          <w:sz w:val="20"/>
          <w:szCs w:val="20"/>
          <w:lang w:val="es-ES"/>
        </w:rPr>
        <w:t xml:space="preserve">“La infraestructura física educativa de la Entidad deberá cumplir con las características pedagógicas y didácticas, de calidad, seguridad, funcionalidad, oportunidad, equidad, sustentabilidad, resiliencia, pertinencia, integralidad, accesibilidad, inclusividad e higiene, incorporando los beneficios del desarrollo de la ciencia y la innovación tecnológica, de acuerdo con las disposiciones normativas. Además, se deberán prever en los proyectos, las condiciones para brindar servicios educativos a las personas con discapacidad. Las autoridades educativas y escolares promoverán la participación de los sectores público, social y privado, para optimizar y elevar la calidad de la infraestructura física educativa, en los términos que señalan las disposiciones jurídicas de la </w:t>
      </w:r>
      <w:r w:rsidRPr="00341AA1">
        <w:rPr>
          <w:rFonts w:ascii="Arial" w:eastAsia="Segoe UI" w:hAnsi="Arial" w:cs="Arial"/>
          <w:i/>
          <w:iCs/>
          <w:spacing w:val="-2"/>
          <w:sz w:val="20"/>
          <w:szCs w:val="20"/>
          <w:lang w:val="es-ES"/>
        </w:rPr>
        <w:t>materia.”</w:t>
      </w:r>
    </w:p>
    <w:p w14:paraId="0E025C6D" w14:textId="77777777" w:rsidR="00341AA1" w:rsidRPr="00341AA1" w:rsidRDefault="00341AA1" w:rsidP="00341AA1">
      <w:pPr>
        <w:widowControl w:val="0"/>
        <w:autoSpaceDE w:val="0"/>
        <w:autoSpaceDN w:val="0"/>
        <w:spacing w:before="3"/>
        <w:ind w:left="567" w:right="900"/>
        <w:rPr>
          <w:rFonts w:ascii="Arial" w:eastAsia="Segoe UI" w:hAnsi="Arial" w:cs="Arial"/>
          <w:i/>
          <w:iCs/>
          <w:sz w:val="20"/>
          <w:szCs w:val="20"/>
          <w:lang w:val="es-ES"/>
        </w:rPr>
      </w:pPr>
    </w:p>
    <w:p w14:paraId="0BA08590" w14:textId="77777777" w:rsidR="00341AA1" w:rsidRPr="00341AA1" w:rsidRDefault="00341AA1" w:rsidP="00341AA1">
      <w:pPr>
        <w:widowControl w:val="0"/>
        <w:autoSpaceDE w:val="0"/>
        <w:autoSpaceDN w:val="0"/>
        <w:spacing w:line="276" w:lineRule="auto"/>
        <w:ind w:left="567" w:right="900"/>
        <w:jc w:val="both"/>
        <w:rPr>
          <w:rFonts w:ascii="Arial" w:eastAsia="Segoe UI" w:hAnsi="Arial" w:cs="Arial"/>
          <w:i/>
          <w:iCs/>
          <w:sz w:val="20"/>
          <w:szCs w:val="20"/>
          <w:lang w:val="es-ES"/>
        </w:rPr>
      </w:pPr>
      <w:r w:rsidRPr="00341AA1">
        <w:rPr>
          <w:rFonts w:ascii="Arial" w:eastAsia="Segoe UI" w:hAnsi="Arial" w:cs="Arial"/>
          <w:i/>
          <w:iCs/>
          <w:sz w:val="20"/>
          <w:szCs w:val="20"/>
          <w:lang w:val="es-ES"/>
        </w:rPr>
        <w:lastRenderedPageBreak/>
        <w:t>Por</w:t>
      </w:r>
      <w:r w:rsidRPr="00341AA1">
        <w:rPr>
          <w:rFonts w:ascii="Arial" w:eastAsia="Segoe UI" w:hAnsi="Arial" w:cs="Arial"/>
          <w:i/>
          <w:iCs/>
          <w:spacing w:val="-19"/>
          <w:sz w:val="20"/>
          <w:szCs w:val="20"/>
          <w:lang w:val="es-ES"/>
        </w:rPr>
        <w:t xml:space="preserve"> </w:t>
      </w:r>
      <w:r w:rsidRPr="00341AA1">
        <w:rPr>
          <w:rFonts w:ascii="Arial" w:eastAsia="Segoe UI" w:hAnsi="Arial" w:cs="Arial"/>
          <w:i/>
          <w:iCs/>
          <w:sz w:val="20"/>
          <w:szCs w:val="20"/>
          <w:lang w:val="es-ES"/>
        </w:rPr>
        <w:t>lo</w:t>
      </w:r>
      <w:r w:rsidRPr="00341AA1">
        <w:rPr>
          <w:rFonts w:ascii="Arial" w:eastAsia="Segoe UI" w:hAnsi="Arial" w:cs="Arial"/>
          <w:i/>
          <w:iCs/>
          <w:spacing w:val="-18"/>
          <w:sz w:val="20"/>
          <w:szCs w:val="20"/>
          <w:lang w:val="es-ES"/>
        </w:rPr>
        <w:t xml:space="preserve"> </w:t>
      </w:r>
      <w:r w:rsidRPr="00341AA1">
        <w:rPr>
          <w:rFonts w:ascii="Arial" w:eastAsia="Segoe UI" w:hAnsi="Arial" w:cs="Arial"/>
          <w:i/>
          <w:iCs/>
          <w:sz w:val="20"/>
          <w:szCs w:val="20"/>
          <w:lang w:val="es-ES"/>
        </w:rPr>
        <w:t>anterior,</w:t>
      </w:r>
      <w:r w:rsidRPr="00341AA1">
        <w:rPr>
          <w:rFonts w:ascii="Arial" w:eastAsia="Segoe UI" w:hAnsi="Arial" w:cs="Arial"/>
          <w:i/>
          <w:iCs/>
          <w:spacing w:val="-18"/>
          <w:sz w:val="20"/>
          <w:szCs w:val="20"/>
          <w:lang w:val="es-ES"/>
        </w:rPr>
        <w:t xml:space="preserve"> </w:t>
      </w:r>
      <w:r w:rsidRPr="00341AA1">
        <w:rPr>
          <w:rFonts w:ascii="Arial" w:eastAsia="Segoe UI" w:hAnsi="Arial" w:cs="Arial"/>
          <w:i/>
          <w:iCs/>
          <w:sz w:val="20"/>
          <w:szCs w:val="20"/>
          <w:lang w:val="es-ES"/>
        </w:rPr>
        <w:t>la</w:t>
      </w:r>
      <w:r w:rsidRPr="00341AA1">
        <w:rPr>
          <w:rFonts w:ascii="Arial" w:eastAsia="Segoe UI" w:hAnsi="Arial" w:cs="Arial"/>
          <w:i/>
          <w:iCs/>
          <w:spacing w:val="-18"/>
          <w:sz w:val="20"/>
          <w:szCs w:val="20"/>
          <w:lang w:val="es-ES"/>
        </w:rPr>
        <w:t xml:space="preserve"> </w:t>
      </w:r>
      <w:r w:rsidRPr="00341AA1">
        <w:rPr>
          <w:rFonts w:ascii="Arial" w:eastAsia="Segoe UI" w:hAnsi="Arial" w:cs="Arial"/>
          <w:i/>
          <w:iCs/>
          <w:sz w:val="20"/>
          <w:szCs w:val="20"/>
          <w:lang w:val="es-ES"/>
        </w:rPr>
        <w:t>finalidad</w:t>
      </w:r>
      <w:r w:rsidRPr="00341AA1">
        <w:rPr>
          <w:rFonts w:ascii="Arial" w:eastAsia="Segoe UI" w:hAnsi="Arial" w:cs="Arial"/>
          <w:i/>
          <w:iCs/>
          <w:spacing w:val="-18"/>
          <w:sz w:val="20"/>
          <w:szCs w:val="20"/>
          <w:lang w:val="es-ES"/>
        </w:rPr>
        <w:t xml:space="preserve"> </w:t>
      </w:r>
      <w:r w:rsidRPr="00341AA1">
        <w:rPr>
          <w:rFonts w:ascii="Arial" w:eastAsia="Segoe UI" w:hAnsi="Arial" w:cs="Arial"/>
          <w:i/>
          <w:iCs/>
          <w:sz w:val="20"/>
          <w:szCs w:val="20"/>
          <w:lang w:val="es-ES"/>
        </w:rPr>
        <w:t>del</w:t>
      </w:r>
      <w:r w:rsidRPr="00341AA1">
        <w:rPr>
          <w:rFonts w:ascii="Arial" w:eastAsia="Segoe UI" w:hAnsi="Arial" w:cs="Arial"/>
          <w:i/>
          <w:iCs/>
          <w:spacing w:val="-18"/>
          <w:sz w:val="20"/>
          <w:szCs w:val="20"/>
          <w:lang w:val="es-ES"/>
        </w:rPr>
        <w:t xml:space="preserve"> </w:t>
      </w:r>
      <w:r w:rsidRPr="00341AA1">
        <w:rPr>
          <w:rFonts w:ascii="Arial" w:eastAsia="Segoe UI" w:hAnsi="Arial" w:cs="Arial"/>
          <w:i/>
          <w:iCs/>
          <w:sz w:val="20"/>
          <w:szCs w:val="20"/>
          <w:lang w:val="es-ES"/>
        </w:rPr>
        <w:t>presente</w:t>
      </w:r>
      <w:r w:rsidRPr="00341AA1">
        <w:rPr>
          <w:rFonts w:ascii="Arial" w:eastAsia="Segoe UI" w:hAnsi="Arial" w:cs="Arial"/>
          <w:i/>
          <w:iCs/>
          <w:spacing w:val="-18"/>
          <w:sz w:val="20"/>
          <w:szCs w:val="20"/>
          <w:lang w:val="es-ES"/>
        </w:rPr>
        <w:t xml:space="preserve"> </w:t>
      </w:r>
      <w:r w:rsidRPr="00341AA1">
        <w:rPr>
          <w:rFonts w:ascii="Arial" w:eastAsia="Segoe UI" w:hAnsi="Arial" w:cs="Arial"/>
          <w:i/>
          <w:iCs/>
          <w:sz w:val="20"/>
          <w:szCs w:val="20"/>
          <w:lang w:val="es-ES"/>
        </w:rPr>
        <w:t>punto</w:t>
      </w:r>
      <w:r w:rsidRPr="00341AA1">
        <w:rPr>
          <w:rFonts w:ascii="Arial" w:eastAsia="Segoe UI" w:hAnsi="Arial" w:cs="Arial"/>
          <w:i/>
          <w:iCs/>
          <w:spacing w:val="-18"/>
          <w:sz w:val="20"/>
          <w:szCs w:val="20"/>
          <w:lang w:val="es-ES"/>
        </w:rPr>
        <w:t xml:space="preserve"> </w:t>
      </w:r>
      <w:r w:rsidRPr="00341AA1">
        <w:rPr>
          <w:rFonts w:ascii="Arial" w:eastAsia="Segoe UI" w:hAnsi="Arial" w:cs="Arial"/>
          <w:i/>
          <w:iCs/>
          <w:sz w:val="20"/>
          <w:szCs w:val="20"/>
          <w:lang w:val="es-ES"/>
        </w:rPr>
        <w:t>de</w:t>
      </w:r>
      <w:r w:rsidRPr="00341AA1">
        <w:rPr>
          <w:rFonts w:ascii="Arial" w:eastAsia="Segoe UI" w:hAnsi="Arial" w:cs="Arial"/>
          <w:i/>
          <w:iCs/>
          <w:spacing w:val="-18"/>
          <w:sz w:val="20"/>
          <w:szCs w:val="20"/>
          <w:lang w:val="es-ES"/>
        </w:rPr>
        <w:t xml:space="preserve"> </w:t>
      </w:r>
      <w:r w:rsidRPr="00341AA1">
        <w:rPr>
          <w:rFonts w:ascii="Arial" w:eastAsia="Segoe UI" w:hAnsi="Arial" w:cs="Arial"/>
          <w:i/>
          <w:iCs/>
          <w:sz w:val="20"/>
          <w:szCs w:val="20"/>
          <w:lang w:val="es-ES"/>
        </w:rPr>
        <w:t>acuerdo</w:t>
      </w:r>
      <w:r w:rsidRPr="00341AA1">
        <w:rPr>
          <w:rFonts w:ascii="Arial" w:eastAsia="Segoe UI" w:hAnsi="Arial" w:cs="Arial"/>
          <w:i/>
          <w:iCs/>
          <w:spacing w:val="-18"/>
          <w:sz w:val="20"/>
          <w:szCs w:val="20"/>
          <w:lang w:val="es-ES"/>
        </w:rPr>
        <w:t xml:space="preserve"> </w:t>
      </w:r>
      <w:r w:rsidRPr="00341AA1">
        <w:rPr>
          <w:rFonts w:ascii="Arial" w:eastAsia="Segoe UI" w:hAnsi="Arial" w:cs="Arial"/>
          <w:i/>
          <w:iCs/>
          <w:sz w:val="20"/>
          <w:szCs w:val="20"/>
          <w:lang w:val="es-ES"/>
        </w:rPr>
        <w:t>se</w:t>
      </w:r>
      <w:r w:rsidRPr="00341AA1">
        <w:rPr>
          <w:rFonts w:ascii="Arial" w:eastAsia="Segoe UI" w:hAnsi="Arial" w:cs="Arial"/>
          <w:i/>
          <w:iCs/>
          <w:spacing w:val="-18"/>
          <w:sz w:val="20"/>
          <w:szCs w:val="20"/>
          <w:lang w:val="es-ES"/>
        </w:rPr>
        <w:t xml:space="preserve"> </w:t>
      </w:r>
      <w:r w:rsidRPr="00341AA1">
        <w:rPr>
          <w:rFonts w:ascii="Arial" w:eastAsia="Segoe UI" w:hAnsi="Arial" w:cs="Arial"/>
          <w:i/>
          <w:iCs/>
          <w:sz w:val="20"/>
          <w:szCs w:val="20"/>
          <w:lang w:val="es-ES"/>
        </w:rPr>
        <w:t>centra</w:t>
      </w:r>
      <w:r w:rsidRPr="00341AA1">
        <w:rPr>
          <w:rFonts w:ascii="Arial" w:eastAsia="Segoe UI" w:hAnsi="Arial" w:cs="Arial"/>
          <w:i/>
          <w:iCs/>
          <w:spacing w:val="-18"/>
          <w:sz w:val="20"/>
          <w:szCs w:val="20"/>
          <w:lang w:val="es-ES"/>
        </w:rPr>
        <w:t xml:space="preserve"> </w:t>
      </w:r>
      <w:r w:rsidRPr="00341AA1">
        <w:rPr>
          <w:rFonts w:ascii="Arial" w:eastAsia="Segoe UI" w:hAnsi="Arial" w:cs="Arial"/>
          <w:i/>
          <w:iCs/>
          <w:sz w:val="20"/>
          <w:szCs w:val="20"/>
          <w:lang w:val="es-ES"/>
        </w:rPr>
        <w:t>en</w:t>
      </w:r>
      <w:r w:rsidRPr="00341AA1">
        <w:rPr>
          <w:rFonts w:ascii="Arial" w:eastAsia="Segoe UI" w:hAnsi="Arial" w:cs="Arial"/>
          <w:i/>
          <w:iCs/>
          <w:spacing w:val="-18"/>
          <w:sz w:val="20"/>
          <w:szCs w:val="20"/>
          <w:lang w:val="es-ES"/>
        </w:rPr>
        <w:t xml:space="preserve"> </w:t>
      </w:r>
      <w:r w:rsidRPr="00341AA1">
        <w:rPr>
          <w:rFonts w:ascii="Arial" w:eastAsia="Segoe UI" w:hAnsi="Arial" w:cs="Arial"/>
          <w:i/>
          <w:iCs/>
          <w:sz w:val="20"/>
          <w:szCs w:val="20"/>
          <w:lang w:val="es-ES"/>
        </w:rPr>
        <w:t>exhortar a las autoridades competentes de los tres niveles de gobierno (FEDERACION, ESTADO Y MUNICIPIOS) en materia de educación para que realicen un estudio de qué escuelas de nivel básico y media superior en el Estado de Guanajuato cuentan</w:t>
      </w:r>
      <w:r w:rsidRPr="00341AA1">
        <w:rPr>
          <w:rFonts w:ascii="Arial" w:eastAsia="Segoe UI" w:hAnsi="Arial" w:cs="Arial"/>
          <w:i/>
          <w:iCs/>
          <w:spacing w:val="-13"/>
          <w:sz w:val="20"/>
          <w:szCs w:val="20"/>
          <w:lang w:val="es-ES"/>
        </w:rPr>
        <w:t xml:space="preserve"> </w:t>
      </w:r>
      <w:r w:rsidRPr="00341AA1">
        <w:rPr>
          <w:rFonts w:ascii="Arial" w:eastAsia="Segoe UI" w:hAnsi="Arial" w:cs="Arial"/>
          <w:i/>
          <w:iCs/>
          <w:sz w:val="20"/>
          <w:szCs w:val="20"/>
          <w:lang w:val="es-ES"/>
        </w:rPr>
        <w:t>ya</w:t>
      </w:r>
      <w:r w:rsidRPr="00341AA1">
        <w:rPr>
          <w:rFonts w:ascii="Arial" w:eastAsia="Segoe UI" w:hAnsi="Arial" w:cs="Arial"/>
          <w:i/>
          <w:iCs/>
          <w:spacing w:val="-14"/>
          <w:sz w:val="20"/>
          <w:szCs w:val="20"/>
          <w:lang w:val="es-ES"/>
        </w:rPr>
        <w:t xml:space="preserve"> </w:t>
      </w:r>
      <w:r w:rsidRPr="00341AA1">
        <w:rPr>
          <w:rFonts w:ascii="Arial" w:eastAsia="Segoe UI" w:hAnsi="Arial" w:cs="Arial"/>
          <w:i/>
          <w:iCs/>
          <w:sz w:val="20"/>
          <w:szCs w:val="20"/>
          <w:lang w:val="es-ES"/>
        </w:rPr>
        <w:t>con</w:t>
      </w:r>
      <w:r w:rsidRPr="00341AA1">
        <w:rPr>
          <w:rFonts w:ascii="Arial" w:eastAsia="Segoe UI" w:hAnsi="Arial" w:cs="Arial"/>
          <w:i/>
          <w:iCs/>
          <w:spacing w:val="-13"/>
          <w:sz w:val="20"/>
          <w:szCs w:val="20"/>
          <w:lang w:val="es-ES"/>
        </w:rPr>
        <w:t xml:space="preserve"> </w:t>
      </w:r>
      <w:r w:rsidRPr="00341AA1">
        <w:rPr>
          <w:rFonts w:ascii="Arial" w:eastAsia="Segoe UI" w:hAnsi="Arial" w:cs="Arial"/>
          <w:i/>
          <w:iCs/>
          <w:sz w:val="20"/>
          <w:szCs w:val="20"/>
          <w:lang w:val="es-ES"/>
        </w:rPr>
        <w:t>infraestructura</w:t>
      </w:r>
      <w:r w:rsidRPr="00341AA1">
        <w:rPr>
          <w:rFonts w:ascii="Arial" w:eastAsia="Segoe UI" w:hAnsi="Arial" w:cs="Arial"/>
          <w:i/>
          <w:iCs/>
          <w:spacing w:val="-12"/>
          <w:sz w:val="20"/>
          <w:szCs w:val="20"/>
          <w:lang w:val="es-ES"/>
        </w:rPr>
        <w:t xml:space="preserve"> </w:t>
      </w:r>
      <w:r w:rsidRPr="00341AA1">
        <w:rPr>
          <w:rFonts w:ascii="Arial" w:eastAsia="Segoe UI" w:hAnsi="Arial" w:cs="Arial"/>
          <w:i/>
          <w:iCs/>
          <w:sz w:val="20"/>
          <w:szCs w:val="20"/>
          <w:lang w:val="es-ES"/>
        </w:rPr>
        <w:t>que</w:t>
      </w:r>
      <w:r w:rsidRPr="00341AA1">
        <w:rPr>
          <w:rFonts w:ascii="Arial" w:eastAsia="Segoe UI" w:hAnsi="Arial" w:cs="Arial"/>
          <w:i/>
          <w:iCs/>
          <w:spacing w:val="-12"/>
          <w:sz w:val="20"/>
          <w:szCs w:val="20"/>
          <w:lang w:val="es-ES"/>
        </w:rPr>
        <w:t xml:space="preserve"> </w:t>
      </w:r>
      <w:r w:rsidRPr="00341AA1">
        <w:rPr>
          <w:rFonts w:ascii="Arial" w:eastAsia="Segoe UI" w:hAnsi="Arial" w:cs="Arial"/>
          <w:i/>
          <w:iCs/>
          <w:sz w:val="20"/>
          <w:szCs w:val="20"/>
          <w:lang w:val="es-ES"/>
        </w:rPr>
        <w:t>permita</w:t>
      </w:r>
      <w:r w:rsidRPr="00341AA1">
        <w:rPr>
          <w:rFonts w:ascii="Arial" w:eastAsia="Segoe UI" w:hAnsi="Arial" w:cs="Arial"/>
          <w:i/>
          <w:iCs/>
          <w:spacing w:val="-13"/>
          <w:sz w:val="20"/>
          <w:szCs w:val="20"/>
          <w:lang w:val="es-ES"/>
        </w:rPr>
        <w:t xml:space="preserve"> </w:t>
      </w:r>
      <w:r w:rsidRPr="00341AA1">
        <w:rPr>
          <w:rFonts w:ascii="Arial" w:eastAsia="Segoe UI" w:hAnsi="Arial" w:cs="Arial"/>
          <w:i/>
          <w:iCs/>
          <w:sz w:val="20"/>
          <w:szCs w:val="20"/>
          <w:lang w:val="es-ES"/>
        </w:rPr>
        <w:t>garantizar</w:t>
      </w:r>
      <w:r w:rsidRPr="00341AA1">
        <w:rPr>
          <w:rFonts w:ascii="Arial" w:eastAsia="Segoe UI" w:hAnsi="Arial" w:cs="Arial"/>
          <w:i/>
          <w:iCs/>
          <w:spacing w:val="-12"/>
          <w:sz w:val="20"/>
          <w:szCs w:val="20"/>
          <w:lang w:val="es-ES"/>
        </w:rPr>
        <w:t xml:space="preserve"> </w:t>
      </w:r>
      <w:r w:rsidRPr="00341AA1">
        <w:rPr>
          <w:rFonts w:ascii="Arial" w:eastAsia="Segoe UI" w:hAnsi="Arial" w:cs="Arial"/>
          <w:i/>
          <w:iCs/>
          <w:sz w:val="20"/>
          <w:szCs w:val="20"/>
          <w:lang w:val="es-ES"/>
        </w:rPr>
        <w:t>el</w:t>
      </w:r>
      <w:r w:rsidRPr="00341AA1">
        <w:rPr>
          <w:rFonts w:ascii="Arial" w:eastAsia="Segoe UI" w:hAnsi="Arial" w:cs="Arial"/>
          <w:i/>
          <w:iCs/>
          <w:spacing w:val="-12"/>
          <w:sz w:val="20"/>
          <w:szCs w:val="20"/>
          <w:lang w:val="es-ES"/>
        </w:rPr>
        <w:t xml:space="preserve"> </w:t>
      </w:r>
      <w:r w:rsidRPr="00341AA1">
        <w:rPr>
          <w:rFonts w:ascii="Arial" w:eastAsia="Segoe UI" w:hAnsi="Arial" w:cs="Arial"/>
          <w:i/>
          <w:iCs/>
          <w:sz w:val="20"/>
          <w:szCs w:val="20"/>
          <w:lang w:val="es-ES"/>
        </w:rPr>
        <w:t>acceso</w:t>
      </w:r>
      <w:r w:rsidRPr="00341AA1">
        <w:rPr>
          <w:rFonts w:ascii="Arial" w:eastAsia="Segoe UI" w:hAnsi="Arial" w:cs="Arial"/>
          <w:i/>
          <w:iCs/>
          <w:spacing w:val="-12"/>
          <w:sz w:val="20"/>
          <w:szCs w:val="20"/>
          <w:lang w:val="es-ES"/>
        </w:rPr>
        <w:t xml:space="preserve"> </w:t>
      </w:r>
      <w:r w:rsidRPr="00341AA1">
        <w:rPr>
          <w:rFonts w:ascii="Arial" w:eastAsia="Segoe UI" w:hAnsi="Arial" w:cs="Arial"/>
          <w:i/>
          <w:iCs/>
          <w:sz w:val="20"/>
          <w:szCs w:val="20"/>
          <w:lang w:val="es-ES"/>
        </w:rPr>
        <w:t>a</w:t>
      </w:r>
      <w:r w:rsidRPr="00341AA1">
        <w:rPr>
          <w:rFonts w:ascii="Arial" w:eastAsia="Segoe UI" w:hAnsi="Arial" w:cs="Arial"/>
          <w:i/>
          <w:iCs/>
          <w:spacing w:val="-14"/>
          <w:sz w:val="20"/>
          <w:szCs w:val="20"/>
          <w:lang w:val="es-ES"/>
        </w:rPr>
        <w:t xml:space="preserve"> </w:t>
      </w:r>
      <w:r w:rsidRPr="00341AA1">
        <w:rPr>
          <w:rFonts w:ascii="Arial" w:eastAsia="Segoe UI" w:hAnsi="Arial" w:cs="Arial"/>
          <w:i/>
          <w:iCs/>
          <w:sz w:val="20"/>
          <w:szCs w:val="20"/>
          <w:lang w:val="es-ES"/>
        </w:rPr>
        <w:t>la</w:t>
      </w:r>
      <w:r w:rsidRPr="00341AA1">
        <w:rPr>
          <w:rFonts w:ascii="Arial" w:eastAsia="Segoe UI" w:hAnsi="Arial" w:cs="Arial"/>
          <w:i/>
          <w:iCs/>
          <w:spacing w:val="-13"/>
          <w:sz w:val="20"/>
          <w:szCs w:val="20"/>
          <w:lang w:val="es-ES"/>
        </w:rPr>
        <w:t xml:space="preserve"> </w:t>
      </w:r>
      <w:r w:rsidRPr="00341AA1">
        <w:rPr>
          <w:rFonts w:ascii="Arial" w:eastAsia="Segoe UI" w:hAnsi="Arial" w:cs="Arial"/>
          <w:i/>
          <w:iCs/>
          <w:sz w:val="20"/>
          <w:szCs w:val="20"/>
          <w:lang w:val="es-ES"/>
        </w:rPr>
        <w:t>educación a las personas con discapacidad y/o trastornos generalizados del desarrollo, y qué escuelas de los referidos niveles en el Estado de Guanajuato no cuentan con la infraestructura.</w:t>
      </w:r>
    </w:p>
    <w:p w14:paraId="28308F20" w14:textId="77777777" w:rsidR="00341AA1" w:rsidRPr="00341AA1" w:rsidRDefault="00341AA1" w:rsidP="00341AA1">
      <w:pPr>
        <w:widowControl w:val="0"/>
        <w:autoSpaceDE w:val="0"/>
        <w:autoSpaceDN w:val="0"/>
        <w:spacing w:line="276" w:lineRule="auto"/>
        <w:ind w:left="567" w:right="900"/>
        <w:jc w:val="both"/>
        <w:rPr>
          <w:rFonts w:ascii="Arial" w:eastAsia="Segoe UI" w:hAnsi="Arial" w:cs="Arial"/>
          <w:i/>
          <w:iCs/>
          <w:sz w:val="20"/>
          <w:szCs w:val="20"/>
          <w:lang w:val="es-ES"/>
        </w:rPr>
      </w:pPr>
    </w:p>
    <w:p w14:paraId="69EF7FBC" w14:textId="77777777" w:rsidR="00341AA1" w:rsidRPr="00341AA1" w:rsidRDefault="00341AA1" w:rsidP="00341AA1">
      <w:pPr>
        <w:widowControl w:val="0"/>
        <w:autoSpaceDE w:val="0"/>
        <w:autoSpaceDN w:val="0"/>
        <w:spacing w:before="100" w:line="276" w:lineRule="auto"/>
        <w:ind w:left="567" w:right="900"/>
        <w:jc w:val="both"/>
        <w:rPr>
          <w:rFonts w:ascii="Arial" w:eastAsia="Segoe UI" w:hAnsi="Arial" w:cs="Arial"/>
          <w:i/>
          <w:iCs/>
          <w:sz w:val="20"/>
          <w:szCs w:val="20"/>
          <w:lang w:val="es-ES"/>
        </w:rPr>
      </w:pPr>
      <w:r w:rsidRPr="00341AA1">
        <w:rPr>
          <w:rFonts w:ascii="Arial" w:eastAsia="Segoe UI" w:hAnsi="Arial" w:cs="Arial"/>
          <w:i/>
          <w:iCs/>
          <w:sz w:val="20"/>
          <w:szCs w:val="20"/>
          <w:lang w:val="es-ES"/>
        </w:rPr>
        <w:t>Y</w:t>
      </w:r>
      <w:r w:rsidRPr="00341AA1">
        <w:rPr>
          <w:rFonts w:ascii="Arial" w:eastAsia="Segoe UI" w:hAnsi="Arial" w:cs="Arial"/>
          <w:i/>
          <w:iCs/>
          <w:spacing w:val="-16"/>
          <w:sz w:val="20"/>
          <w:szCs w:val="20"/>
          <w:lang w:val="es-ES"/>
        </w:rPr>
        <w:t xml:space="preserve"> </w:t>
      </w:r>
      <w:r w:rsidRPr="00341AA1">
        <w:rPr>
          <w:rFonts w:ascii="Arial" w:eastAsia="Segoe UI" w:hAnsi="Arial" w:cs="Arial"/>
          <w:i/>
          <w:iCs/>
          <w:sz w:val="20"/>
          <w:szCs w:val="20"/>
          <w:lang w:val="es-ES"/>
        </w:rPr>
        <w:t>una</w:t>
      </w:r>
      <w:r w:rsidRPr="00341AA1">
        <w:rPr>
          <w:rFonts w:ascii="Arial" w:eastAsia="Segoe UI" w:hAnsi="Arial" w:cs="Arial"/>
          <w:i/>
          <w:iCs/>
          <w:spacing w:val="-16"/>
          <w:sz w:val="20"/>
          <w:szCs w:val="20"/>
          <w:lang w:val="es-ES"/>
        </w:rPr>
        <w:t xml:space="preserve"> </w:t>
      </w:r>
      <w:r w:rsidRPr="00341AA1">
        <w:rPr>
          <w:rFonts w:ascii="Arial" w:eastAsia="Segoe UI" w:hAnsi="Arial" w:cs="Arial"/>
          <w:i/>
          <w:iCs/>
          <w:sz w:val="20"/>
          <w:szCs w:val="20"/>
          <w:lang w:val="es-ES"/>
        </w:rPr>
        <w:t>vez</w:t>
      </w:r>
      <w:r w:rsidRPr="00341AA1">
        <w:rPr>
          <w:rFonts w:ascii="Arial" w:eastAsia="Segoe UI" w:hAnsi="Arial" w:cs="Arial"/>
          <w:i/>
          <w:iCs/>
          <w:spacing w:val="-14"/>
          <w:sz w:val="20"/>
          <w:szCs w:val="20"/>
          <w:lang w:val="es-ES"/>
        </w:rPr>
        <w:t xml:space="preserve"> </w:t>
      </w:r>
      <w:r w:rsidRPr="00341AA1">
        <w:rPr>
          <w:rFonts w:ascii="Arial" w:eastAsia="Segoe UI" w:hAnsi="Arial" w:cs="Arial"/>
          <w:i/>
          <w:iCs/>
          <w:sz w:val="20"/>
          <w:szCs w:val="20"/>
          <w:lang w:val="es-ES"/>
        </w:rPr>
        <w:t>que</w:t>
      </w:r>
      <w:r w:rsidRPr="00341AA1">
        <w:rPr>
          <w:rFonts w:ascii="Arial" w:eastAsia="Segoe UI" w:hAnsi="Arial" w:cs="Arial"/>
          <w:i/>
          <w:iCs/>
          <w:spacing w:val="-14"/>
          <w:sz w:val="20"/>
          <w:szCs w:val="20"/>
          <w:lang w:val="es-ES"/>
        </w:rPr>
        <w:t xml:space="preserve"> </w:t>
      </w:r>
      <w:r w:rsidRPr="00341AA1">
        <w:rPr>
          <w:rFonts w:ascii="Arial" w:eastAsia="Segoe UI" w:hAnsi="Arial" w:cs="Arial"/>
          <w:i/>
          <w:iCs/>
          <w:sz w:val="20"/>
          <w:szCs w:val="20"/>
          <w:lang w:val="es-ES"/>
        </w:rPr>
        <w:t>se</w:t>
      </w:r>
      <w:r w:rsidRPr="00341AA1">
        <w:rPr>
          <w:rFonts w:ascii="Arial" w:eastAsia="Segoe UI" w:hAnsi="Arial" w:cs="Arial"/>
          <w:i/>
          <w:iCs/>
          <w:spacing w:val="-14"/>
          <w:sz w:val="20"/>
          <w:szCs w:val="20"/>
          <w:lang w:val="es-ES"/>
        </w:rPr>
        <w:t xml:space="preserve"> </w:t>
      </w:r>
      <w:r w:rsidRPr="00341AA1">
        <w:rPr>
          <w:rFonts w:ascii="Arial" w:eastAsia="Segoe UI" w:hAnsi="Arial" w:cs="Arial"/>
          <w:i/>
          <w:iCs/>
          <w:sz w:val="20"/>
          <w:szCs w:val="20"/>
          <w:lang w:val="es-ES"/>
        </w:rPr>
        <w:t>cuente</w:t>
      </w:r>
      <w:r w:rsidRPr="00341AA1">
        <w:rPr>
          <w:rFonts w:ascii="Arial" w:eastAsia="Segoe UI" w:hAnsi="Arial" w:cs="Arial"/>
          <w:i/>
          <w:iCs/>
          <w:spacing w:val="-13"/>
          <w:sz w:val="20"/>
          <w:szCs w:val="20"/>
          <w:lang w:val="es-ES"/>
        </w:rPr>
        <w:t xml:space="preserve"> </w:t>
      </w:r>
      <w:r w:rsidRPr="00341AA1">
        <w:rPr>
          <w:rFonts w:ascii="Arial" w:eastAsia="Segoe UI" w:hAnsi="Arial" w:cs="Arial"/>
          <w:i/>
          <w:iCs/>
          <w:sz w:val="20"/>
          <w:szCs w:val="20"/>
          <w:lang w:val="es-ES"/>
        </w:rPr>
        <w:t>con</w:t>
      </w:r>
      <w:r w:rsidRPr="00341AA1">
        <w:rPr>
          <w:rFonts w:ascii="Arial" w:eastAsia="Segoe UI" w:hAnsi="Arial" w:cs="Arial"/>
          <w:i/>
          <w:iCs/>
          <w:spacing w:val="-14"/>
          <w:sz w:val="20"/>
          <w:szCs w:val="20"/>
          <w:lang w:val="es-ES"/>
        </w:rPr>
        <w:t xml:space="preserve"> </w:t>
      </w:r>
      <w:r w:rsidRPr="00341AA1">
        <w:rPr>
          <w:rFonts w:ascii="Arial" w:eastAsia="Segoe UI" w:hAnsi="Arial" w:cs="Arial"/>
          <w:i/>
          <w:iCs/>
          <w:sz w:val="20"/>
          <w:szCs w:val="20"/>
          <w:lang w:val="es-ES"/>
        </w:rPr>
        <w:t>el</w:t>
      </w:r>
      <w:r w:rsidRPr="00341AA1">
        <w:rPr>
          <w:rFonts w:ascii="Arial" w:eastAsia="Segoe UI" w:hAnsi="Arial" w:cs="Arial"/>
          <w:i/>
          <w:iCs/>
          <w:spacing w:val="-14"/>
          <w:sz w:val="20"/>
          <w:szCs w:val="20"/>
          <w:lang w:val="es-ES"/>
        </w:rPr>
        <w:t xml:space="preserve"> </w:t>
      </w:r>
      <w:r w:rsidRPr="00341AA1">
        <w:rPr>
          <w:rFonts w:ascii="Arial" w:eastAsia="Segoe UI" w:hAnsi="Arial" w:cs="Arial"/>
          <w:i/>
          <w:iCs/>
          <w:sz w:val="20"/>
          <w:szCs w:val="20"/>
          <w:lang w:val="es-ES"/>
        </w:rPr>
        <w:t>estudio,</w:t>
      </w:r>
      <w:r w:rsidRPr="00341AA1">
        <w:rPr>
          <w:rFonts w:ascii="Arial" w:eastAsia="Segoe UI" w:hAnsi="Arial" w:cs="Arial"/>
          <w:i/>
          <w:iCs/>
          <w:spacing w:val="-13"/>
          <w:sz w:val="20"/>
          <w:szCs w:val="20"/>
          <w:lang w:val="es-ES"/>
        </w:rPr>
        <w:t xml:space="preserve"> </w:t>
      </w:r>
      <w:r w:rsidRPr="00341AA1">
        <w:rPr>
          <w:rFonts w:ascii="Arial" w:eastAsia="Segoe UI" w:hAnsi="Arial" w:cs="Arial"/>
          <w:i/>
          <w:iCs/>
          <w:sz w:val="20"/>
          <w:szCs w:val="20"/>
          <w:lang w:val="es-ES"/>
        </w:rPr>
        <w:t>se</w:t>
      </w:r>
      <w:r w:rsidRPr="00341AA1">
        <w:rPr>
          <w:rFonts w:ascii="Arial" w:eastAsia="Segoe UI" w:hAnsi="Arial" w:cs="Arial"/>
          <w:i/>
          <w:iCs/>
          <w:spacing w:val="-16"/>
          <w:sz w:val="20"/>
          <w:szCs w:val="20"/>
          <w:lang w:val="es-ES"/>
        </w:rPr>
        <w:t xml:space="preserve"> </w:t>
      </w:r>
      <w:r w:rsidRPr="00341AA1">
        <w:rPr>
          <w:rFonts w:ascii="Arial" w:eastAsia="Segoe UI" w:hAnsi="Arial" w:cs="Arial"/>
          <w:i/>
          <w:iCs/>
          <w:sz w:val="20"/>
          <w:szCs w:val="20"/>
          <w:lang w:val="es-ES"/>
        </w:rPr>
        <w:t>destinen</w:t>
      </w:r>
      <w:r w:rsidRPr="00341AA1">
        <w:rPr>
          <w:rFonts w:ascii="Arial" w:eastAsia="Segoe UI" w:hAnsi="Arial" w:cs="Arial"/>
          <w:i/>
          <w:iCs/>
          <w:spacing w:val="-17"/>
          <w:sz w:val="20"/>
          <w:szCs w:val="20"/>
          <w:lang w:val="es-ES"/>
        </w:rPr>
        <w:t xml:space="preserve"> </w:t>
      </w:r>
      <w:r w:rsidRPr="00341AA1">
        <w:rPr>
          <w:rFonts w:ascii="Arial" w:eastAsia="Segoe UI" w:hAnsi="Arial" w:cs="Arial"/>
          <w:i/>
          <w:iCs/>
          <w:sz w:val="20"/>
          <w:szCs w:val="20"/>
          <w:lang w:val="es-ES"/>
        </w:rPr>
        <w:t>los</w:t>
      </w:r>
      <w:r w:rsidRPr="00341AA1">
        <w:rPr>
          <w:rFonts w:ascii="Arial" w:eastAsia="Segoe UI" w:hAnsi="Arial" w:cs="Arial"/>
          <w:i/>
          <w:iCs/>
          <w:spacing w:val="-15"/>
          <w:sz w:val="20"/>
          <w:szCs w:val="20"/>
          <w:lang w:val="es-ES"/>
        </w:rPr>
        <w:t xml:space="preserve"> </w:t>
      </w:r>
      <w:r w:rsidRPr="00341AA1">
        <w:rPr>
          <w:rFonts w:ascii="Arial" w:eastAsia="Segoe UI" w:hAnsi="Arial" w:cs="Arial"/>
          <w:i/>
          <w:iCs/>
          <w:sz w:val="20"/>
          <w:szCs w:val="20"/>
          <w:lang w:val="es-ES"/>
        </w:rPr>
        <w:t>recursos</w:t>
      </w:r>
      <w:r w:rsidRPr="00341AA1">
        <w:rPr>
          <w:rFonts w:ascii="Arial" w:eastAsia="Segoe UI" w:hAnsi="Arial" w:cs="Arial"/>
          <w:i/>
          <w:iCs/>
          <w:spacing w:val="-14"/>
          <w:sz w:val="20"/>
          <w:szCs w:val="20"/>
          <w:lang w:val="es-ES"/>
        </w:rPr>
        <w:t xml:space="preserve"> </w:t>
      </w:r>
      <w:r w:rsidRPr="00341AA1">
        <w:rPr>
          <w:rFonts w:ascii="Arial" w:eastAsia="Segoe UI" w:hAnsi="Arial" w:cs="Arial"/>
          <w:i/>
          <w:iCs/>
          <w:sz w:val="20"/>
          <w:szCs w:val="20"/>
          <w:lang w:val="es-ES"/>
        </w:rPr>
        <w:t>necesarios</w:t>
      </w:r>
      <w:r w:rsidRPr="00341AA1">
        <w:rPr>
          <w:rFonts w:ascii="Arial" w:eastAsia="Segoe UI" w:hAnsi="Arial" w:cs="Arial"/>
          <w:i/>
          <w:iCs/>
          <w:spacing w:val="-14"/>
          <w:sz w:val="20"/>
          <w:szCs w:val="20"/>
          <w:lang w:val="es-ES"/>
        </w:rPr>
        <w:t xml:space="preserve"> </w:t>
      </w:r>
      <w:r w:rsidRPr="00341AA1">
        <w:rPr>
          <w:rFonts w:ascii="Arial" w:eastAsia="Segoe UI" w:hAnsi="Arial" w:cs="Arial"/>
          <w:i/>
          <w:iCs/>
          <w:sz w:val="20"/>
          <w:szCs w:val="20"/>
          <w:lang w:val="es-ES"/>
        </w:rPr>
        <w:t>que permitan avanzar, de manera progresiva en dotar en todas y cada una de las escuelas de nivel básico y medio superior de la infraestructura indispensable que permita a todas las personas con discapacidad y/o con trastornos generalizados del desarrollo, acceder a estos espacios de enseñanza pública, sin que sea óbice el que no se cuenten con los espacios adecuados para el acceso a este derecho.</w:t>
      </w:r>
    </w:p>
    <w:p w14:paraId="24044995" w14:textId="77777777" w:rsidR="00341AA1" w:rsidRPr="00341AA1" w:rsidRDefault="00341AA1" w:rsidP="00341AA1">
      <w:pPr>
        <w:widowControl w:val="0"/>
        <w:autoSpaceDE w:val="0"/>
        <w:autoSpaceDN w:val="0"/>
        <w:spacing w:before="10"/>
        <w:ind w:left="567" w:right="900"/>
        <w:rPr>
          <w:rFonts w:ascii="Arial" w:eastAsia="Segoe UI" w:hAnsi="Arial" w:cs="Arial"/>
          <w:i/>
          <w:iCs/>
          <w:sz w:val="20"/>
          <w:szCs w:val="20"/>
          <w:lang w:val="es-ES"/>
        </w:rPr>
      </w:pPr>
    </w:p>
    <w:p w14:paraId="53879D63" w14:textId="77777777" w:rsidR="00341AA1" w:rsidRPr="00341AA1" w:rsidRDefault="00341AA1" w:rsidP="00341AA1">
      <w:pPr>
        <w:widowControl w:val="0"/>
        <w:autoSpaceDE w:val="0"/>
        <w:autoSpaceDN w:val="0"/>
        <w:spacing w:line="276" w:lineRule="auto"/>
        <w:ind w:left="567" w:right="900"/>
        <w:jc w:val="both"/>
        <w:rPr>
          <w:rFonts w:ascii="Arial" w:eastAsia="Segoe UI" w:hAnsi="Arial" w:cs="Arial"/>
          <w:i/>
          <w:iCs/>
          <w:sz w:val="20"/>
          <w:szCs w:val="20"/>
          <w:lang w:val="es-ES"/>
        </w:rPr>
      </w:pPr>
      <w:r w:rsidRPr="00341AA1">
        <w:rPr>
          <w:rFonts w:ascii="Arial" w:eastAsia="Segoe UI" w:hAnsi="Arial" w:cs="Arial"/>
          <w:i/>
          <w:iCs/>
          <w:sz w:val="20"/>
          <w:szCs w:val="20"/>
          <w:lang w:val="es-ES"/>
        </w:rPr>
        <w:t>Ello tomando en cuenta que existe el mandato constitucional para todas las autoridades</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para</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que,</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en</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el</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ejercicio</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de</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sus</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atribuciones</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respeten</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y</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promuevan</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la educación inclusiva la cual se basa en el principio de que:</w:t>
      </w:r>
    </w:p>
    <w:p w14:paraId="14ADCB04" w14:textId="77777777" w:rsidR="00341AA1" w:rsidRPr="00341AA1" w:rsidRDefault="00341AA1" w:rsidP="00341AA1">
      <w:pPr>
        <w:widowControl w:val="0"/>
        <w:autoSpaceDE w:val="0"/>
        <w:autoSpaceDN w:val="0"/>
        <w:spacing w:before="6"/>
        <w:ind w:left="567" w:right="900"/>
        <w:rPr>
          <w:rFonts w:ascii="Arial" w:eastAsia="Segoe UI" w:hAnsi="Arial" w:cs="Arial"/>
          <w:i/>
          <w:iCs/>
          <w:sz w:val="20"/>
          <w:szCs w:val="20"/>
          <w:lang w:val="es-ES"/>
        </w:rPr>
      </w:pPr>
    </w:p>
    <w:p w14:paraId="6A520914" w14:textId="77777777" w:rsidR="00341AA1" w:rsidRPr="00341AA1" w:rsidRDefault="00341AA1" w:rsidP="00341AA1">
      <w:pPr>
        <w:widowControl w:val="0"/>
        <w:autoSpaceDE w:val="0"/>
        <w:autoSpaceDN w:val="0"/>
        <w:spacing w:before="1" w:line="276" w:lineRule="auto"/>
        <w:ind w:left="567" w:right="900"/>
        <w:jc w:val="both"/>
        <w:rPr>
          <w:rFonts w:ascii="Arial" w:eastAsia="Segoe UI" w:hAnsi="Arial" w:cs="Arial"/>
          <w:i/>
          <w:iCs/>
          <w:sz w:val="20"/>
          <w:szCs w:val="20"/>
          <w:lang w:val="es-ES"/>
        </w:rPr>
      </w:pPr>
      <w:r w:rsidRPr="00341AA1">
        <w:rPr>
          <w:rFonts w:ascii="Arial" w:eastAsia="Segoe UI" w:hAnsi="Arial" w:cs="Arial"/>
          <w:i/>
          <w:iCs/>
          <w:sz w:val="20"/>
          <w:szCs w:val="20"/>
          <w:lang w:val="es-ES"/>
        </w:rPr>
        <w:t>“…siempre que sea posible todos los niños deben estudiar juntos, sin establecer ningún tipo de diferencias. La educación inclusiva reconoce que</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todo</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niño</w:t>
      </w:r>
      <w:r w:rsidRPr="00341AA1">
        <w:rPr>
          <w:rFonts w:ascii="Arial" w:eastAsia="Segoe UI" w:hAnsi="Arial" w:cs="Arial"/>
          <w:i/>
          <w:iCs/>
          <w:spacing w:val="-3"/>
          <w:sz w:val="20"/>
          <w:szCs w:val="20"/>
          <w:lang w:val="es-ES"/>
        </w:rPr>
        <w:t xml:space="preserve"> </w:t>
      </w:r>
      <w:r w:rsidRPr="00341AA1">
        <w:rPr>
          <w:rFonts w:ascii="Arial" w:eastAsia="Segoe UI" w:hAnsi="Arial" w:cs="Arial"/>
          <w:i/>
          <w:iCs/>
          <w:sz w:val="20"/>
          <w:szCs w:val="20"/>
          <w:lang w:val="es-ES"/>
        </w:rPr>
        <w:t>tiene</w:t>
      </w:r>
      <w:r w:rsidRPr="00341AA1">
        <w:rPr>
          <w:rFonts w:ascii="Arial" w:eastAsia="Segoe UI" w:hAnsi="Arial" w:cs="Arial"/>
          <w:i/>
          <w:iCs/>
          <w:spacing w:val="-3"/>
          <w:sz w:val="20"/>
          <w:szCs w:val="20"/>
          <w:lang w:val="es-ES"/>
        </w:rPr>
        <w:t xml:space="preserve"> </w:t>
      </w:r>
      <w:r w:rsidRPr="00341AA1">
        <w:rPr>
          <w:rFonts w:ascii="Arial" w:eastAsia="Segoe UI" w:hAnsi="Arial" w:cs="Arial"/>
          <w:i/>
          <w:iCs/>
          <w:sz w:val="20"/>
          <w:szCs w:val="20"/>
          <w:lang w:val="es-ES"/>
        </w:rPr>
        <w:t>características,</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intereses,</w:t>
      </w:r>
      <w:r w:rsidRPr="00341AA1">
        <w:rPr>
          <w:rFonts w:ascii="Arial" w:eastAsia="Segoe UI" w:hAnsi="Arial" w:cs="Arial"/>
          <w:i/>
          <w:iCs/>
          <w:spacing w:val="-6"/>
          <w:sz w:val="20"/>
          <w:szCs w:val="20"/>
          <w:lang w:val="es-ES"/>
        </w:rPr>
        <w:t xml:space="preserve"> </w:t>
      </w:r>
      <w:r w:rsidRPr="00341AA1">
        <w:rPr>
          <w:rFonts w:ascii="Arial" w:eastAsia="Segoe UI" w:hAnsi="Arial" w:cs="Arial"/>
          <w:i/>
          <w:iCs/>
          <w:sz w:val="20"/>
          <w:szCs w:val="20"/>
          <w:lang w:val="es-ES"/>
        </w:rPr>
        <w:t>capacidad,</w:t>
      </w:r>
      <w:r w:rsidRPr="00341AA1">
        <w:rPr>
          <w:rFonts w:ascii="Arial" w:eastAsia="Segoe UI" w:hAnsi="Arial" w:cs="Arial"/>
          <w:i/>
          <w:iCs/>
          <w:spacing w:val="-2"/>
          <w:sz w:val="20"/>
          <w:szCs w:val="20"/>
          <w:lang w:val="es-ES"/>
        </w:rPr>
        <w:t xml:space="preserve"> </w:t>
      </w:r>
      <w:r w:rsidRPr="00341AA1">
        <w:rPr>
          <w:rFonts w:ascii="Arial" w:eastAsia="Segoe UI" w:hAnsi="Arial" w:cs="Arial"/>
          <w:i/>
          <w:iCs/>
          <w:sz w:val="20"/>
          <w:szCs w:val="20"/>
          <w:lang w:val="es-ES"/>
        </w:rPr>
        <w:t>y</w:t>
      </w:r>
      <w:r w:rsidRPr="00341AA1">
        <w:rPr>
          <w:rFonts w:ascii="Arial" w:eastAsia="Segoe UI" w:hAnsi="Arial" w:cs="Arial"/>
          <w:i/>
          <w:iCs/>
          <w:spacing w:val="-3"/>
          <w:sz w:val="20"/>
          <w:szCs w:val="20"/>
          <w:lang w:val="es-ES"/>
        </w:rPr>
        <w:t xml:space="preserve"> </w:t>
      </w:r>
      <w:r w:rsidRPr="00341AA1">
        <w:rPr>
          <w:rFonts w:ascii="Arial" w:eastAsia="Segoe UI" w:hAnsi="Arial" w:cs="Arial"/>
          <w:i/>
          <w:iCs/>
          <w:sz w:val="20"/>
          <w:szCs w:val="20"/>
          <w:lang w:val="es-ES"/>
        </w:rPr>
        <w:t>necesidades de aprendizaje particulares y que los alumnos con necesidades educativas especiales deben tener acceso al sistema de educación general</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y</w:t>
      </w:r>
      <w:r w:rsidRPr="00341AA1">
        <w:rPr>
          <w:rFonts w:ascii="Arial" w:eastAsia="Segoe UI" w:hAnsi="Arial" w:cs="Arial"/>
          <w:i/>
          <w:iCs/>
          <w:spacing w:val="-6"/>
          <w:sz w:val="20"/>
          <w:szCs w:val="20"/>
          <w:lang w:val="es-ES"/>
        </w:rPr>
        <w:t xml:space="preserve"> </w:t>
      </w:r>
      <w:r w:rsidRPr="00341AA1">
        <w:rPr>
          <w:rFonts w:ascii="Arial" w:eastAsia="Segoe UI" w:hAnsi="Arial" w:cs="Arial"/>
          <w:i/>
          <w:iCs/>
          <w:sz w:val="20"/>
          <w:szCs w:val="20"/>
          <w:lang w:val="es-ES"/>
        </w:rPr>
        <w:t>encontrar</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acomodo</w:t>
      </w:r>
      <w:r w:rsidRPr="00341AA1">
        <w:rPr>
          <w:rFonts w:ascii="Arial" w:eastAsia="Segoe UI" w:hAnsi="Arial" w:cs="Arial"/>
          <w:i/>
          <w:iCs/>
          <w:spacing w:val="-5"/>
          <w:sz w:val="20"/>
          <w:szCs w:val="20"/>
          <w:lang w:val="es-ES"/>
        </w:rPr>
        <w:t xml:space="preserve"> </w:t>
      </w:r>
      <w:r w:rsidRPr="00341AA1">
        <w:rPr>
          <w:rFonts w:ascii="Arial" w:eastAsia="Segoe UI" w:hAnsi="Arial" w:cs="Arial"/>
          <w:i/>
          <w:iCs/>
          <w:sz w:val="20"/>
          <w:szCs w:val="20"/>
          <w:lang w:val="es-ES"/>
        </w:rPr>
        <w:t>en</w:t>
      </w:r>
      <w:r w:rsidRPr="00341AA1">
        <w:rPr>
          <w:rFonts w:ascii="Arial" w:eastAsia="Segoe UI" w:hAnsi="Arial" w:cs="Arial"/>
          <w:i/>
          <w:iCs/>
          <w:spacing w:val="-8"/>
          <w:sz w:val="20"/>
          <w:szCs w:val="20"/>
          <w:lang w:val="es-ES"/>
        </w:rPr>
        <w:t xml:space="preserve"> </w:t>
      </w:r>
      <w:r w:rsidRPr="00341AA1">
        <w:rPr>
          <w:rFonts w:ascii="Arial" w:eastAsia="Segoe UI" w:hAnsi="Arial" w:cs="Arial"/>
          <w:i/>
          <w:iCs/>
          <w:sz w:val="20"/>
          <w:szCs w:val="20"/>
          <w:lang w:val="es-ES"/>
        </w:rPr>
        <w:t>el</w:t>
      </w:r>
      <w:r w:rsidRPr="00341AA1">
        <w:rPr>
          <w:rFonts w:ascii="Arial" w:eastAsia="Segoe UI" w:hAnsi="Arial" w:cs="Arial"/>
          <w:i/>
          <w:iCs/>
          <w:spacing w:val="-4"/>
          <w:sz w:val="20"/>
          <w:szCs w:val="20"/>
          <w:lang w:val="es-ES"/>
        </w:rPr>
        <w:t xml:space="preserve"> </w:t>
      </w:r>
      <w:r w:rsidRPr="00341AA1">
        <w:rPr>
          <w:rFonts w:ascii="Arial" w:eastAsia="Segoe UI" w:hAnsi="Arial" w:cs="Arial"/>
          <w:i/>
          <w:iCs/>
          <w:sz w:val="20"/>
          <w:szCs w:val="20"/>
          <w:lang w:val="es-ES"/>
        </w:rPr>
        <w:t>mediante</w:t>
      </w:r>
      <w:r w:rsidRPr="00341AA1">
        <w:rPr>
          <w:rFonts w:ascii="Arial" w:eastAsia="Segoe UI" w:hAnsi="Arial" w:cs="Arial"/>
          <w:i/>
          <w:iCs/>
          <w:spacing w:val="-7"/>
          <w:sz w:val="20"/>
          <w:szCs w:val="20"/>
          <w:lang w:val="es-ES"/>
        </w:rPr>
        <w:t xml:space="preserve"> </w:t>
      </w:r>
      <w:r w:rsidRPr="00341AA1">
        <w:rPr>
          <w:rFonts w:ascii="Arial" w:eastAsia="Segoe UI" w:hAnsi="Arial" w:cs="Arial"/>
          <w:i/>
          <w:iCs/>
          <w:sz w:val="20"/>
          <w:szCs w:val="20"/>
          <w:lang w:val="es-ES"/>
        </w:rPr>
        <w:t>una</w:t>
      </w:r>
      <w:r w:rsidRPr="00341AA1">
        <w:rPr>
          <w:rFonts w:ascii="Arial" w:eastAsia="Segoe UI" w:hAnsi="Arial" w:cs="Arial"/>
          <w:i/>
          <w:iCs/>
          <w:spacing w:val="-6"/>
          <w:sz w:val="20"/>
          <w:szCs w:val="20"/>
          <w:lang w:val="es-ES"/>
        </w:rPr>
        <w:t xml:space="preserve"> </w:t>
      </w:r>
      <w:r w:rsidRPr="00341AA1">
        <w:rPr>
          <w:rFonts w:ascii="Arial" w:eastAsia="Segoe UI" w:hAnsi="Arial" w:cs="Arial"/>
          <w:i/>
          <w:iCs/>
          <w:sz w:val="20"/>
          <w:szCs w:val="20"/>
          <w:lang w:val="es-ES"/>
        </w:rPr>
        <w:t>pedagogía</w:t>
      </w:r>
      <w:r w:rsidRPr="00341AA1">
        <w:rPr>
          <w:rFonts w:ascii="Arial" w:eastAsia="Segoe UI" w:hAnsi="Arial" w:cs="Arial"/>
          <w:i/>
          <w:iCs/>
          <w:spacing w:val="-6"/>
          <w:sz w:val="20"/>
          <w:szCs w:val="20"/>
          <w:lang w:val="es-ES"/>
        </w:rPr>
        <w:t xml:space="preserve"> </w:t>
      </w:r>
      <w:r w:rsidRPr="00341AA1">
        <w:rPr>
          <w:rFonts w:ascii="Arial" w:eastAsia="Segoe UI" w:hAnsi="Arial" w:cs="Arial"/>
          <w:i/>
          <w:iCs/>
          <w:sz w:val="20"/>
          <w:szCs w:val="20"/>
          <w:lang w:val="es-ES"/>
        </w:rPr>
        <w:t>centrada</w:t>
      </w:r>
      <w:r w:rsidRPr="00341AA1">
        <w:rPr>
          <w:rFonts w:ascii="Arial" w:eastAsia="Segoe UI" w:hAnsi="Arial" w:cs="Arial"/>
          <w:i/>
          <w:iCs/>
          <w:spacing w:val="-9"/>
          <w:sz w:val="20"/>
          <w:szCs w:val="20"/>
          <w:lang w:val="es-ES"/>
        </w:rPr>
        <w:t xml:space="preserve"> </w:t>
      </w:r>
      <w:r w:rsidRPr="00341AA1">
        <w:rPr>
          <w:rFonts w:ascii="Arial" w:eastAsia="Segoe UI" w:hAnsi="Arial" w:cs="Arial"/>
          <w:i/>
          <w:iCs/>
          <w:sz w:val="20"/>
          <w:szCs w:val="20"/>
          <w:lang w:val="es-ES"/>
        </w:rPr>
        <w:t>en el niño.”</w:t>
      </w:r>
    </w:p>
    <w:p w14:paraId="0AC31817" w14:textId="6833400C" w:rsidR="00657656" w:rsidRDefault="00657656" w:rsidP="00D14B67">
      <w:pPr>
        <w:widowControl w:val="0"/>
        <w:autoSpaceDE w:val="0"/>
        <w:autoSpaceDN w:val="0"/>
        <w:adjustRightInd w:val="0"/>
        <w:spacing w:line="276" w:lineRule="auto"/>
        <w:ind w:firstLine="708"/>
        <w:jc w:val="both"/>
        <w:rPr>
          <w:rFonts w:ascii="Arial" w:eastAsia="Calibri" w:hAnsi="Arial" w:cs="Arial"/>
        </w:rPr>
      </w:pPr>
    </w:p>
    <w:p w14:paraId="6CEF3CB8" w14:textId="238D4FD9" w:rsidR="00B57052" w:rsidRDefault="000A2F05" w:rsidP="00771A83">
      <w:pPr>
        <w:spacing w:before="173" w:line="276" w:lineRule="auto"/>
        <w:ind w:right="49" w:firstLine="851"/>
        <w:jc w:val="both"/>
        <w:rPr>
          <w:rFonts w:ascii="Arial" w:hAnsi="Arial"/>
        </w:rPr>
      </w:pPr>
      <w:r>
        <w:rPr>
          <w:rFonts w:ascii="Arial" w:hAnsi="Arial"/>
        </w:rPr>
        <w:t>Derivado de l</w:t>
      </w:r>
      <w:r w:rsidR="00F25650">
        <w:rPr>
          <w:rFonts w:ascii="Arial" w:hAnsi="Arial"/>
        </w:rPr>
        <w:t>o</w:t>
      </w:r>
      <w:r>
        <w:rPr>
          <w:rFonts w:ascii="Arial" w:hAnsi="Arial"/>
        </w:rPr>
        <w:t xml:space="preserve"> anterior </w:t>
      </w:r>
      <w:r w:rsidR="005D156A">
        <w:rPr>
          <w:rFonts w:ascii="Arial" w:hAnsi="Arial"/>
        </w:rPr>
        <w:t xml:space="preserve">las diputadas y el diputado </w:t>
      </w:r>
      <w:r>
        <w:rPr>
          <w:rFonts w:ascii="Arial" w:hAnsi="Arial"/>
        </w:rPr>
        <w:t>integra</w:t>
      </w:r>
      <w:r w:rsidR="005D156A">
        <w:rPr>
          <w:rFonts w:ascii="Arial" w:hAnsi="Arial"/>
        </w:rPr>
        <w:t>ntes de</w:t>
      </w:r>
      <w:r>
        <w:rPr>
          <w:rFonts w:ascii="Arial" w:hAnsi="Arial"/>
        </w:rPr>
        <w:t xml:space="preserve"> la comisión dictaminadora valoramos la propuesta presentada y considerando que tener escuelas en buen estado es un factor determinante para lograr que los alumnos obtengan los resultados académicos esperados.</w:t>
      </w:r>
    </w:p>
    <w:p w14:paraId="7111839E" w14:textId="77777777" w:rsidR="00F309D9" w:rsidRPr="00771A83" w:rsidRDefault="00F309D9" w:rsidP="00771A83">
      <w:pPr>
        <w:spacing w:before="173" w:line="276" w:lineRule="auto"/>
        <w:ind w:right="49" w:firstLine="851"/>
        <w:jc w:val="both"/>
        <w:rPr>
          <w:rFonts w:ascii="Arial" w:hAnsi="Arial"/>
        </w:rPr>
      </w:pPr>
    </w:p>
    <w:p w14:paraId="29E22C11" w14:textId="3EFFF7EF" w:rsidR="004E2F44" w:rsidRPr="00F309D9" w:rsidRDefault="00740757" w:rsidP="00F309D9">
      <w:pPr>
        <w:widowControl w:val="0"/>
        <w:autoSpaceDE w:val="0"/>
        <w:autoSpaceDN w:val="0"/>
        <w:adjustRightInd w:val="0"/>
        <w:spacing w:line="276" w:lineRule="auto"/>
        <w:ind w:right="333" w:firstLine="424"/>
        <w:jc w:val="both"/>
        <w:rPr>
          <w:rFonts w:ascii="Arial" w:eastAsia="Calibri" w:hAnsi="Arial" w:cs="Arial"/>
        </w:rPr>
      </w:pPr>
      <w:r>
        <w:rPr>
          <w:rFonts w:ascii="Arial" w:eastAsia="Calibri" w:hAnsi="Arial" w:cs="Arial"/>
        </w:rPr>
        <w:t>L</w:t>
      </w:r>
      <w:r w:rsidR="004E2F44" w:rsidRPr="00F309D9">
        <w:rPr>
          <w:rFonts w:ascii="Arial" w:eastAsia="Calibri" w:hAnsi="Arial" w:cs="Arial"/>
        </w:rPr>
        <w:t>a Secretaría de Educación del Estado de Guanajuato, expuso las siguientes consideraciones, las cuales fueron remitidas posteriormente por escrito:</w:t>
      </w:r>
    </w:p>
    <w:p w14:paraId="2D84C5F8" w14:textId="59AB82CD" w:rsidR="004E2F44" w:rsidRPr="00F309D9" w:rsidRDefault="004E2F44" w:rsidP="00F309D9">
      <w:pPr>
        <w:widowControl w:val="0"/>
        <w:autoSpaceDE w:val="0"/>
        <w:autoSpaceDN w:val="0"/>
        <w:adjustRightInd w:val="0"/>
        <w:spacing w:line="276" w:lineRule="auto"/>
        <w:ind w:left="284" w:right="333" w:firstLine="424"/>
        <w:jc w:val="both"/>
        <w:rPr>
          <w:rFonts w:ascii="Arial" w:eastAsia="Calibri" w:hAnsi="Arial" w:cs="Arial"/>
          <w:i/>
          <w:iCs/>
          <w:sz w:val="20"/>
          <w:szCs w:val="20"/>
        </w:rPr>
      </w:pPr>
    </w:p>
    <w:p w14:paraId="39020B6E" w14:textId="77777777" w:rsidR="008550C3" w:rsidRDefault="008550C3" w:rsidP="008550C3">
      <w:pPr>
        <w:spacing w:line="252" w:lineRule="auto"/>
        <w:ind w:left="284" w:right="752" w:firstLine="425"/>
        <w:jc w:val="both"/>
        <w:rPr>
          <w:rFonts w:ascii="Arial" w:eastAsia="Calibri" w:hAnsi="Arial" w:cs="Arial"/>
          <w:i/>
          <w:iCs/>
          <w:sz w:val="20"/>
          <w:szCs w:val="20"/>
        </w:rPr>
      </w:pPr>
      <w:r w:rsidRPr="008550C3">
        <w:rPr>
          <w:rFonts w:ascii="Arial" w:hAnsi="Arial" w:cs="Arial"/>
          <w:i/>
          <w:iCs/>
          <w:color w:val="130F15"/>
          <w:w w:val="110"/>
          <w:sz w:val="20"/>
          <w:szCs w:val="20"/>
        </w:rPr>
        <w:t>Respecto</w:t>
      </w:r>
      <w:r w:rsidRPr="008550C3">
        <w:rPr>
          <w:rFonts w:ascii="Arial" w:hAnsi="Arial" w:cs="Arial"/>
          <w:i/>
          <w:iCs/>
          <w:color w:val="130F15"/>
          <w:spacing w:val="-17"/>
          <w:w w:val="110"/>
          <w:sz w:val="20"/>
          <w:szCs w:val="20"/>
        </w:rPr>
        <w:t xml:space="preserve"> </w:t>
      </w:r>
      <w:r w:rsidRPr="008550C3">
        <w:rPr>
          <w:rFonts w:ascii="Arial" w:hAnsi="Arial" w:cs="Arial"/>
          <w:i/>
          <w:iCs/>
          <w:color w:val="130F15"/>
          <w:w w:val="110"/>
          <w:sz w:val="20"/>
          <w:szCs w:val="20"/>
        </w:rPr>
        <w:t>a</w:t>
      </w:r>
      <w:r w:rsidRPr="008550C3">
        <w:rPr>
          <w:rFonts w:ascii="Arial" w:hAnsi="Arial" w:cs="Arial"/>
          <w:i/>
          <w:iCs/>
          <w:color w:val="130F15"/>
          <w:spacing w:val="-17"/>
          <w:w w:val="110"/>
          <w:sz w:val="20"/>
          <w:szCs w:val="20"/>
        </w:rPr>
        <w:t xml:space="preserve"> </w:t>
      </w:r>
      <w:r w:rsidRPr="008550C3">
        <w:rPr>
          <w:rFonts w:ascii="Arial" w:hAnsi="Arial" w:cs="Arial"/>
          <w:i/>
          <w:iCs/>
          <w:color w:val="130F15"/>
          <w:w w:val="110"/>
          <w:sz w:val="20"/>
          <w:szCs w:val="20"/>
        </w:rPr>
        <w:t>«[...</w:t>
      </w:r>
      <w:r w:rsidRPr="008550C3">
        <w:rPr>
          <w:rFonts w:ascii="Arial" w:hAnsi="Arial" w:cs="Arial"/>
          <w:i/>
          <w:iCs/>
          <w:color w:val="130F15"/>
          <w:spacing w:val="-17"/>
          <w:w w:val="110"/>
          <w:sz w:val="20"/>
          <w:szCs w:val="20"/>
        </w:rPr>
        <w:t xml:space="preserve"> </w:t>
      </w:r>
      <w:r w:rsidRPr="008550C3">
        <w:rPr>
          <w:rFonts w:ascii="Arial" w:hAnsi="Arial" w:cs="Arial"/>
          <w:i/>
          <w:iCs/>
          <w:color w:val="130F15"/>
          <w:w w:val="110"/>
          <w:sz w:val="20"/>
          <w:szCs w:val="20"/>
        </w:rPr>
        <w:t>]</w:t>
      </w:r>
      <w:r w:rsidRPr="008550C3">
        <w:rPr>
          <w:rFonts w:ascii="Arial" w:hAnsi="Arial" w:cs="Arial"/>
          <w:i/>
          <w:iCs/>
          <w:color w:val="130F15"/>
          <w:spacing w:val="-15"/>
          <w:w w:val="110"/>
          <w:sz w:val="20"/>
          <w:szCs w:val="20"/>
        </w:rPr>
        <w:t xml:space="preserve"> </w:t>
      </w:r>
      <w:r w:rsidRPr="008550C3">
        <w:rPr>
          <w:rFonts w:ascii="Arial" w:hAnsi="Arial" w:cs="Arial"/>
          <w:b/>
          <w:i/>
          <w:iCs/>
          <w:color w:val="130F15"/>
          <w:w w:val="110"/>
          <w:sz w:val="20"/>
          <w:szCs w:val="20"/>
        </w:rPr>
        <w:t>realicen</w:t>
      </w:r>
      <w:r w:rsidRPr="008550C3">
        <w:rPr>
          <w:rFonts w:ascii="Arial" w:hAnsi="Arial" w:cs="Arial"/>
          <w:b/>
          <w:i/>
          <w:iCs/>
          <w:color w:val="130F15"/>
          <w:spacing w:val="-2"/>
          <w:w w:val="110"/>
          <w:sz w:val="20"/>
          <w:szCs w:val="20"/>
        </w:rPr>
        <w:t xml:space="preserve"> </w:t>
      </w:r>
      <w:r w:rsidRPr="008550C3">
        <w:rPr>
          <w:rFonts w:ascii="Arial" w:hAnsi="Arial" w:cs="Arial"/>
          <w:b/>
          <w:i/>
          <w:iCs/>
          <w:color w:val="130F15"/>
          <w:w w:val="110"/>
          <w:sz w:val="20"/>
          <w:szCs w:val="20"/>
        </w:rPr>
        <w:t>un</w:t>
      </w:r>
      <w:r w:rsidRPr="008550C3">
        <w:rPr>
          <w:rFonts w:ascii="Arial" w:hAnsi="Arial" w:cs="Arial"/>
          <w:b/>
          <w:i/>
          <w:iCs/>
          <w:color w:val="130F15"/>
          <w:spacing w:val="-10"/>
          <w:w w:val="110"/>
          <w:sz w:val="20"/>
          <w:szCs w:val="20"/>
        </w:rPr>
        <w:t xml:space="preserve"> </w:t>
      </w:r>
      <w:r w:rsidRPr="008550C3">
        <w:rPr>
          <w:rFonts w:ascii="Arial" w:hAnsi="Arial" w:cs="Arial"/>
          <w:b/>
          <w:i/>
          <w:iCs/>
          <w:color w:val="130F15"/>
          <w:w w:val="110"/>
          <w:sz w:val="20"/>
          <w:szCs w:val="20"/>
        </w:rPr>
        <w:t>estudio por</w:t>
      </w:r>
      <w:r w:rsidRPr="008550C3">
        <w:rPr>
          <w:rFonts w:ascii="Arial" w:hAnsi="Arial" w:cs="Arial"/>
          <w:b/>
          <w:i/>
          <w:iCs/>
          <w:color w:val="130F15"/>
          <w:spacing w:val="-1"/>
          <w:w w:val="110"/>
          <w:sz w:val="20"/>
          <w:szCs w:val="20"/>
        </w:rPr>
        <w:t xml:space="preserve"> </w:t>
      </w:r>
      <w:r w:rsidRPr="008550C3">
        <w:rPr>
          <w:rFonts w:ascii="Arial" w:hAnsi="Arial" w:cs="Arial"/>
          <w:b/>
          <w:i/>
          <w:iCs/>
          <w:color w:val="130F15"/>
          <w:w w:val="110"/>
          <w:sz w:val="20"/>
          <w:szCs w:val="20"/>
        </w:rPr>
        <w:t>medio</w:t>
      </w:r>
      <w:r w:rsidRPr="008550C3">
        <w:rPr>
          <w:rFonts w:ascii="Arial" w:hAnsi="Arial" w:cs="Arial"/>
          <w:b/>
          <w:i/>
          <w:iCs/>
          <w:color w:val="130F15"/>
          <w:spacing w:val="-4"/>
          <w:w w:val="110"/>
          <w:sz w:val="20"/>
          <w:szCs w:val="20"/>
        </w:rPr>
        <w:t xml:space="preserve"> </w:t>
      </w:r>
      <w:r w:rsidRPr="008550C3">
        <w:rPr>
          <w:rFonts w:ascii="Arial" w:hAnsi="Arial" w:cs="Arial"/>
          <w:b/>
          <w:i/>
          <w:iCs/>
          <w:color w:val="130F15"/>
          <w:w w:val="110"/>
          <w:sz w:val="20"/>
          <w:szCs w:val="20"/>
        </w:rPr>
        <w:t>del</w:t>
      </w:r>
      <w:r w:rsidRPr="008550C3">
        <w:rPr>
          <w:rFonts w:ascii="Arial" w:hAnsi="Arial" w:cs="Arial"/>
          <w:b/>
          <w:i/>
          <w:iCs/>
          <w:color w:val="130F15"/>
          <w:spacing w:val="-6"/>
          <w:w w:val="110"/>
          <w:sz w:val="20"/>
          <w:szCs w:val="20"/>
        </w:rPr>
        <w:t xml:space="preserve"> </w:t>
      </w:r>
      <w:r w:rsidRPr="008550C3">
        <w:rPr>
          <w:rFonts w:ascii="Arial" w:hAnsi="Arial" w:cs="Arial"/>
          <w:b/>
          <w:i/>
          <w:iCs/>
          <w:color w:val="130F15"/>
          <w:w w:val="110"/>
          <w:sz w:val="20"/>
          <w:szCs w:val="20"/>
        </w:rPr>
        <w:t>cual</w:t>
      </w:r>
      <w:r w:rsidRPr="008550C3">
        <w:rPr>
          <w:rFonts w:ascii="Arial" w:hAnsi="Arial" w:cs="Arial"/>
          <w:b/>
          <w:i/>
          <w:iCs/>
          <w:color w:val="130F15"/>
          <w:spacing w:val="-5"/>
          <w:w w:val="110"/>
          <w:sz w:val="20"/>
          <w:szCs w:val="20"/>
        </w:rPr>
        <w:t xml:space="preserve"> </w:t>
      </w:r>
      <w:r w:rsidRPr="008550C3">
        <w:rPr>
          <w:rFonts w:ascii="Arial" w:hAnsi="Arial" w:cs="Arial"/>
          <w:b/>
          <w:i/>
          <w:iCs/>
          <w:color w:val="130F15"/>
          <w:w w:val="110"/>
          <w:sz w:val="20"/>
          <w:szCs w:val="20"/>
        </w:rPr>
        <w:t>se</w:t>
      </w:r>
      <w:r w:rsidRPr="008550C3">
        <w:rPr>
          <w:rFonts w:ascii="Arial" w:hAnsi="Arial" w:cs="Arial"/>
          <w:b/>
          <w:i/>
          <w:iCs/>
          <w:color w:val="130F15"/>
          <w:spacing w:val="-9"/>
          <w:w w:val="110"/>
          <w:sz w:val="20"/>
          <w:szCs w:val="20"/>
        </w:rPr>
        <w:t xml:space="preserve"> </w:t>
      </w:r>
      <w:r w:rsidRPr="008550C3">
        <w:rPr>
          <w:rFonts w:ascii="Arial" w:hAnsi="Arial" w:cs="Arial"/>
          <w:b/>
          <w:i/>
          <w:iCs/>
          <w:color w:val="130F15"/>
          <w:w w:val="110"/>
          <w:sz w:val="20"/>
          <w:szCs w:val="20"/>
        </w:rPr>
        <w:t>identifiquen</w:t>
      </w:r>
      <w:r w:rsidRPr="008550C3">
        <w:rPr>
          <w:rFonts w:ascii="Arial" w:hAnsi="Arial" w:cs="Arial"/>
          <w:b/>
          <w:i/>
          <w:iCs/>
          <w:color w:val="130F15"/>
          <w:spacing w:val="-1"/>
          <w:w w:val="110"/>
          <w:sz w:val="20"/>
          <w:szCs w:val="20"/>
        </w:rPr>
        <w:t xml:space="preserve"> </w:t>
      </w:r>
      <w:r w:rsidRPr="008550C3">
        <w:rPr>
          <w:rFonts w:ascii="Arial" w:hAnsi="Arial" w:cs="Arial"/>
          <w:b/>
          <w:i/>
          <w:iCs/>
          <w:color w:val="130F15"/>
          <w:w w:val="110"/>
          <w:sz w:val="20"/>
          <w:szCs w:val="20"/>
        </w:rPr>
        <w:t xml:space="preserve">las escuelas de nivel básico y medio superior del estado que cuentan con la infraestructura indispensable para garantizar el acceso a la educación de las </w:t>
      </w:r>
      <w:r w:rsidRPr="008550C3">
        <w:rPr>
          <w:rFonts w:ascii="Arial" w:hAnsi="Arial" w:cs="Arial"/>
          <w:b/>
          <w:i/>
          <w:iCs/>
          <w:color w:val="130F15"/>
          <w:spacing w:val="-2"/>
          <w:w w:val="110"/>
          <w:sz w:val="20"/>
          <w:szCs w:val="20"/>
        </w:rPr>
        <w:t>personas</w:t>
      </w:r>
      <w:r w:rsidRPr="008550C3">
        <w:rPr>
          <w:rFonts w:ascii="Arial" w:hAnsi="Arial" w:cs="Arial"/>
          <w:b/>
          <w:i/>
          <w:iCs/>
          <w:color w:val="130F15"/>
          <w:spacing w:val="-15"/>
          <w:w w:val="110"/>
          <w:sz w:val="20"/>
          <w:szCs w:val="20"/>
        </w:rPr>
        <w:t xml:space="preserve"> </w:t>
      </w:r>
      <w:r w:rsidRPr="008550C3">
        <w:rPr>
          <w:rFonts w:ascii="Arial" w:hAnsi="Arial" w:cs="Arial"/>
          <w:b/>
          <w:i/>
          <w:iCs/>
          <w:color w:val="130F15"/>
          <w:spacing w:val="-2"/>
          <w:w w:val="110"/>
          <w:sz w:val="20"/>
          <w:szCs w:val="20"/>
        </w:rPr>
        <w:t>con</w:t>
      </w:r>
      <w:r w:rsidRPr="008550C3">
        <w:rPr>
          <w:rFonts w:ascii="Arial" w:hAnsi="Arial" w:cs="Arial"/>
          <w:b/>
          <w:i/>
          <w:iCs/>
          <w:color w:val="130F15"/>
          <w:spacing w:val="-14"/>
          <w:w w:val="110"/>
          <w:sz w:val="20"/>
          <w:szCs w:val="20"/>
        </w:rPr>
        <w:t xml:space="preserve"> </w:t>
      </w:r>
      <w:r w:rsidRPr="008550C3">
        <w:rPr>
          <w:rFonts w:ascii="Arial" w:hAnsi="Arial" w:cs="Arial"/>
          <w:b/>
          <w:i/>
          <w:iCs/>
          <w:color w:val="130F15"/>
          <w:spacing w:val="-2"/>
          <w:w w:val="110"/>
          <w:sz w:val="20"/>
          <w:szCs w:val="20"/>
        </w:rPr>
        <w:t>discapacidad</w:t>
      </w:r>
      <w:r w:rsidRPr="008550C3">
        <w:rPr>
          <w:rFonts w:ascii="Arial" w:hAnsi="Arial" w:cs="Arial"/>
          <w:b/>
          <w:i/>
          <w:iCs/>
          <w:color w:val="130F15"/>
          <w:spacing w:val="-13"/>
          <w:w w:val="110"/>
          <w:sz w:val="20"/>
          <w:szCs w:val="20"/>
        </w:rPr>
        <w:t xml:space="preserve"> </w:t>
      </w:r>
      <w:r w:rsidRPr="008550C3">
        <w:rPr>
          <w:rFonts w:ascii="Arial" w:hAnsi="Arial" w:cs="Arial"/>
          <w:b/>
          <w:i/>
          <w:iCs/>
          <w:color w:val="130F15"/>
          <w:spacing w:val="-2"/>
          <w:w w:val="110"/>
          <w:sz w:val="20"/>
          <w:szCs w:val="20"/>
        </w:rPr>
        <w:t>y/o</w:t>
      </w:r>
      <w:r w:rsidRPr="008550C3">
        <w:rPr>
          <w:rFonts w:ascii="Arial" w:hAnsi="Arial" w:cs="Arial"/>
          <w:b/>
          <w:i/>
          <w:iCs/>
          <w:color w:val="130F15"/>
          <w:spacing w:val="9"/>
          <w:w w:val="110"/>
          <w:sz w:val="20"/>
          <w:szCs w:val="20"/>
        </w:rPr>
        <w:t xml:space="preserve"> </w:t>
      </w:r>
      <w:r w:rsidRPr="008550C3">
        <w:rPr>
          <w:rFonts w:ascii="Arial" w:hAnsi="Arial" w:cs="Arial"/>
          <w:b/>
          <w:i/>
          <w:iCs/>
          <w:color w:val="130F15"/>
          <w:spacing w:val="-2"/>
          <w:w w:val="110"/>
          <w:sz w:val="20"/>
          <w:szCs w:val="20"/>
        </w:rPr>
        <w:t>con</w:t>
      </w:r>
      <w:r w:rsidRPr="008550C3">
        <w:rPr>
          <w:rFonts w:ascii="Arial" w:hAnsi="Arial" w:cs="Arial"/>
          <w:b/>
          <w:i/>
          <w:iCs/>
          <w:color w:val="130F15"/>
          <w:spacing w:val="-15"/>
          <w:w w:val="110"/>
          <w:sz w:val="20"/>
          <w:szCs w:val="20"/>
        </w:rPr>
        <w:t xml:space="preserve"> </w:t>
      </w:r>
      <w:r w:rsidRPr="008550C3">
        <w:rPr>
          <w:rFonts w:ascii="Arial" w:hAnsi="Arial" w:cs="Arial"/>
          <w:b/>
          <w:i/>
          <w:iCs/>
          <w:color w:val="130F15"/>
          <w:spacing w:val="-2"/>
          <w:w w:val="110"/>
          <w:sz w:val="20"/>
          <w:szCs w:val="20"/>
        </w:rPr>
        <w:t>trastornos</w:t>
      </w:r>
      <w:r w:rsidRPr="008550C3">
        <w:rPr>
          <w:rFonts w:ascii="Arial" w:hAnsi="Arial" w:cs="Arial"/>
          <w:b/>
          <w:i/>
          <w:iCs/>
          <w:color w:val="130F15"/>
          <w:spacing w:val="9"/>
          <w:w w:val="110"/>
          <w:sz w:val="20"/>
          <w:szCs w:val="20"/>
        </w:rPr>
        <w:t xml:space="preserve"> </w:t>
      </w:r>
      <w:r w:rsidRPr="008550C3">
        <w:rPr>
          <w:rFonts w:ascii="Arial" w:hAnsi="Arial" w:cs="Arial"/>
          <w:b/>
          <w:i/>
          <w:iCs/>
          <w:color w:val="130F15"/>
          <w:spacing w:val="-2"/>
          <w:w w:val="110"/>
          <w:sz w:val="20"/>
          <w:szCs w:val="20"/>
        </w:rPr>
        <w:t>generalizados</w:t>
      </w:r>
      <w:r w:rsidRPr="008550C3">
        <w:rPr>
          <w:rFonts w:ascii="Arial" w:hAnsi="Arial" w:cs="Arial"/>
          <w:b/>
          <w:i/>
          <w:iCs/>
          <w:color w:val="130F15"/>
          <w:spacing w:val="15"/>
          <w:w w:val="110"/>
          <w:sz w:val="20"/>
          <w:szCs w:val="20"/>
        </w:rPr>
        <w:t xml:space="preserve"> </w:t>
      </w:r>
      <w:r w:rsidRPr="008550C3">
        <w:rPr>
          <w:rFonts w:ascii="Arial" w:hAnsi="Arial" w:cs="Arial"/>
          <w:b/>
          <w:i/>
          <w:iCs/>
          <w:color w:val="130F15"/>
          <w:spacing w:val="-2"/>
          <w:w w:val="110"/>
          <w:sz w:val="20"/>
          <w:szCs w:val="20"/>
        </w:rPr>
        <w:t>del</w:t>
      </w:r>
      <w:r w:rsidRPr="008550C3">
        <w:rPr>
          <w:rFonts w:ascii="Arial" w:hAnsi="Arial" w:cs="Arial"/>
          <w:b/>
          <w:i/>
          <w:iCs/>
          <w:color w:val="130F15"/>
          <w:spacing w:val="-3"/>
          <w:w w:val="110"/>
          <w:sz w:val="20"/>
          <w:szCs w:val="20"/>
        </w:rPr>
        <w:t xml:space="preserve"> </w:t>
      </w:r>
      <w:r w:rsidRPr="008550C3">
        <w:rPr>
          <w:rFonts w:ascii="Arial" w:hAnsi="Arial" w:cs="Arial"/>
          <w:b/>
          <w:i/>
          <w:iCs/>
          <w:color w:val="130F15"/>
          <w:spacing w:val="-2"/>
          <w:w w:val="110"/>
          <w:sz w:val="20"/>
          <w:szCs w:val="20"/>
        </w:rPr>
        <w:t>desarrollo[</w:t>
      </w:r>
      <w:r w:rsidRPr="008550C3">
        <w:rPr>
          <w:rFonts w:ascii="Arial" w:hAnsi="Arial" w:cs="Arial"/>
          <w:b/>
          <w:i/>
          <w:iCs/>
          <w:color w:val="130F15"/>
          <w:spacing w:val="-15"/>
          <w:w w:val="110"/>
          <w:sz w:val="20"/>
          <w:szCs w:val="20"/>
        </w:rPr>
        <w:t xml:space="preserve"> </w:t>
      </w:r>
      <w:r w:rsidRPr="008550C3">
        <w:rPr>
          <w:rFonts w:ascii="Arial" w:hAnsi="Arial" w:cs="Arial"/>
          <w:b/>
          <w:i/>
          <w:iCs/>
          <w:color w:val="130F15"/>
          <w:spacing w:val="-2"/>
          <w:w w:val="110"/>
          <w:sz w:val="20"/>
          <w:szCs w:val="20"/>
        </w:rPr>
        <w:t>...</w:t>
      </w:r>
      <w:r w:rsidRPr="008550C3">
        <w:rPr>
          <w:rFonts w:ascii="Arial" w:hAnsi="Arial" w:cs="Arial"/>
          <w:b/>
          <w:i/>
          <w:iCs/>
          <w:color w:val="130F15"/>
          <w:spacing w:val="-14"/>
          <w:w w:val="110"/>
          <w:sz w:val="20"/>
          <w:szCs w:val="20"/>
        </w:rPr>
        <w:t xml:space="preserve"> </w:t>
      </w:r>
      <w:r w:rsidRPr="008550C3">
        <w:rPr>
          <w:rFonts w:ascii="Arial" w:hAnsi="Arial" w:cs="Arial"/>
          <w:b/>
          <w:i/>
          <w:iCs/>
          <w:color w:val="130F15"/>
          <w:spacing w:val="-2"/>
          <w:w w:val="110"/>
          <w:sz w:val="20"/>
          <w:szCs w:val="20"/>
        </w:rPr>
        <w:t>],,</w:t>
      </w:r>
      <w:r w:rsidRPr="008550C3">
        <w:rPr>
          <w:rFonts w:ascii="Arial" w:hAnsi="Arial" w:cs="Arial"/>
          <w:b/>
          <w:i/>
          <w:iCs/>
          <w:color w:val="2F2F33"/>
          <w:spacing w:val="-2"/>
          <w:w w:val="110"/>
          <w:sz w:val="20"/>
          <w:szCs w:val="20"/>
        </w:rPr>
        <w:t xml:space="preserve">, </w:t>
      </w:r>
      <w:r w:rsidRPr="008550C3">
        <w:rPr>
          <w:rFonts w:ascii="Arial" w:eastAsia="Calibri" w:hAnsi="Arial" w:cs="Arial"/>
          <w:i/>
          <w:iCs/>
          <w:sz w:val="20"/>
          <w:szCs w:val="20"/>
        </w:rPr>
        <w:t xml:space="preserve">se considera importante en principio, clarificar que en materia de </w:t>
      </w:r>
      <w:r w:rsidRPr="008550C3">
        <w:rPr>
          <w:rFonts w:ascii="Arial" w:eastAsia="Calibri" w:hAnsi="Arial" w:cs="Arial"/>
          <w:i/>
          <w:iCs/>
          <w:sz w:val="20"/>
          <w:szCs w:val="20"/>
        </w:rPr>
        <w:lastRenderedPageBreak/>
        <w:t>infraestructura física educativa, no hay criterio o norma que especifique alguna adaptación particular en cuanto a Trastornos Generalizados del Desarrollo (TGD), que se conceptualizan de manera diferente a una discapacidad; toda vez que, los TGD derivan de una perturbación grave y generalizada de varias áreas del desarrollo como lo son: habilidades para la interacción social, habilidades para la comunicación o la presencia de comportamientos, intereses y actividades estereotipados. Las alteraciones cualitativas que definen estos trastornos son claramente impropias del nivel de desarrollo o edad mental del sujeto. Esta sección incluye el trastorno autista, el trastorno de Rett, el trastorno desintegrativo infantil, el trastorno de Asperger y el trastorno generalizado del desarrollo no especificado.</w:t>
      </w:r>
    </w:p>
    <w:p w14:paraId="4AD75AE0" w14:textId="77777777" w:rsidR="008550C3" w:rsidRDefault="008550C3" w:rsidP="008550C3">
      <w:pPr>
        <w:spacing w:line="252" w:lineRule="auto"/>
        <w:ind w:left="284" w:right="752" w:firstLine="425"/>
        <w:jc w:val="both"/>
        <w:rPr>
          <w:rFonts w:ascii="Arial" w:eastAsia="Calibri" w:hAnsi="Arial" w:cs="Arial"/>
          <w:i/>
          <w:iCs/>
          <w:sz w:val="20"/>
          <w:szCs w:val="20"/>
        </w:rPr>
      </w:pPr>
    </w:p>
    <w:p w14:paraId="56C690F8" w14:textId="77777777" w:rsidR="008550C3" w:rsidRDefault="008550C3" w:rsidP="008550C3">
      <w:pPr>
        <w:spacing w:line="252" w:lineRule="auto"/>
        <w:ind w:left="284" w:right="752" w:firstLine="425"/>
        <w:jc w:val="both"/>
        <w:rPr>
          <w:rFonts w:ascii="Arial" w:eastAsia="Calibri" w:hAnsi="Arial" w:cs="Arial"/>
          <w:i/>
          <w:iCs/>
          <w:sz w:val="20"/>
          <w:szCs w:val="20"/>
        </w:rPr>
      </w:pPr>
      <w:r w:rsidRPr="008550C3">
        <w:rPr>
          <w:rFonts w:ascii="Arial" w:eastAsia="Calibri" w:hAnsi="Arial" w:cs="Arial"/>
          <w:i/>
          <w:iCs/>
          <w:sz w:val="20"/>
          <w:szCs w:val="20"/>
        </w:rPr>
        <w:t>Por lo anterior, las niñas, ni</w:t>
      </w:r>
      <w:r>
        <w:rPr>
          <w:rFonts w:ascii="Arial" w:eastAsia="Calibri" w:hAnsi="Arial" w:cs="Arial"/>
          <w:i/>
          <w:iCs/>
          <w:sz w:val="20"/>
          <w:szCs w:val="20"/>
        </w:rPr>
        <w:t>ñ</w:t>
      </w:r>
      <w:r w:rsidRPr="008550C3">
        <w:rPr>
          <w:rFonts w:ascii="Arial" w:eastAsia="Calibri" w:hAnsi="Arial" w:cs="Arial"/>
          <w:i/>
          <w:iCs/>
          <w:sz w:val="20"/>
          <w:szCs w:val="20"/>
        </w:rPr>
        <w:t>os y adolescentes con trastornos del neurodesarrollo, requieren de ajustes razonables altamente significativos o no, para el acceso al aprendizaje y no necesariamente del acondicionamiento de la infraestructura educativa.</w:t>
      </w:r>
    </w:p>
    <w:p w14:paraId="11C2D7FC" w14:textId="77777777" w:rsidR="008550C3" w:rsidRDefault="008550C3" w:rsidP="008550C3">
      <w:pPr>
        <w:spacing w:line="252" w:lineRule="auto"/>
        <w:ind w:left="284" w:right="752" w:firstLine="425"/>
        <w:jc w:val="both"/>
        <w:rPr>
          <w:rFonts w:ascii="Arial" w:eastAsia="Calibri" w:hAnsi="Arial" w:cs="Arial"/>
          <w:i/>
          <w:iCs/>
          <w:sz w:val="20"/>
          <w:szCs w:val="20"/>
        </w:rPr>
      </w:pPr>
    </w:p>
    <w:p w14:paraId="3D02B09B" w14:textId="77777777" w:rsidR="008550C3" w:rsidRPr="00381799" w:rsidRDefault="008550C3" w:rsidP="008550C3">
      <w:pPr>
        <w:spacing w:line="252" w:lineRule="auto"/>
        <w:ind w:left="284" w:right="752" w:firstLine="425"/>
        <w:jc w:val="both"/>
        <w:rPr>
          <w:rFonts w:ascii="Arial" w:eastAsia="Calibri" w:hAnsi="Arial" w:cs="Arial"/>
          <w:i/>
          <w:iCs/>
          <w:sz w:val="20"/>
          <w:szCs w:val="20"/>
        </w:rPr>
      </w:pPr>
      <w:r w:rsidRPr="00381799">
        <w:rPr>
          <w:rFonts w:ascii="Arial" w:eastAsia="Calibri" w:hAnsi="Arial" w:cs="Arial"/>
          <w:i/>
          <w:iCs/>
          <w:sz w:val="20"/>
          <w:szCs w:val="20"/>
        </w:rPr>
        <w:t>En cuanto a la infraestructura para personas con discapacidad, la SEG cuenta con el diagnóstico efectuado mediante el Censo de Escuelas, Maestros y Alumnos de Educación Básica y Especial -CEMABE- del 2020, en el que se reportan 3 mil 630 escuelas con rampas útiles para el acceso y circulación. Adicionalmente, en 1 mil 399 escuelas se ha implementado al menos una acción de accesibilidad, por medio de recursos de infraestructura o del programa de mantenimiento menor, durante el periodo del 2014 al 2021.</w:t>
      </w:r>
    </w:p>
    <w:p w14:paraId="060F4D86" w14:textId="77777777" w:rsidR="008550C3" w:rsidRPr="00381799" w:rsidRDefault="008550C3" w:rsidP="008550C3">
      <w:pPr>
        <w:spacing w:line="252" w:lineRule="auto"/>
        <w:ind w:left="284" w:right="752" w:firstLine="425"/>
        <w:jc w:val="both"/>
        <w:rPr>
          <w:rFonts w:ascii="Arial" w:eastAsia="Calibri" w:hAnsi="Arial" w:cs="Arial"/>
          <w:i/>
          <w:iCs/>
          <w:sz w:val="20"/>
          <w:szCs w:val="20"/>
        </w:rPr>
      </w:pPr>
    </w:p>
    <w:p w14:paraId="52B28EC1" w14:textId="77777777" w:rsidR="008550C3" w:rsidRPr="00381799" w:rsidRDefault="008550C3" w:rsidP="008550C3">
      <w:pPr>
        <w:spacing w:line="252" w:lineRule="auto"/>
        <w:ind w:left="284" w:right="752" w:firstLine="425"/>
        <w:jc w:val="both"/>
        <w:rPr>
          <w:rFonts w:ascii="Arial" w:eastAsia="Calibri" w:hAnsi="Arial" w:cs="Arial"/>
          <w:i/>
          <w:iCs/>
          <w:sz w:val="20"/>
          <w:szCs w:val="20"/>
        </w:rPr>
      </w:pPr>
      <w:r w:rsidRPr="00381799">
        <w:rPr>
          <w:rFonts w:ascii="Arial" w:eastAsia="Calibri" w:hAnsi="Arial" w:cs="Arial"/>
          <w:i/>
          <w:iCs/>
          <w:sz w:val="20"/>
          <w:szCs w:val="20"/>
        </w:rPr>
        <w:t>Esto es, en lo que se refiere a las escuelas públicas de nivel básico, el 51 % que equivale a 4 mil 201 escuelas, cuentan con acciones inclusivas que proporcionan accesibilidad, como rampas, elevadores, pasamanos, barandales y sanitarios destinados para el uso de personas con discapacidad.</w:t>
      </w:r>
    </w:p>
    <w:p w14:paraId="6204D5E5" w14:textId="77777777" w:rsidR="008550C3" w:rsidRPr="00381799" w:rsidRDefault="008550C3" w:rsidP="008550C3">
      <w:pPr>
        <w:spacing w:line="252" w:lineRule="auto"/>
        <w:ind w:left="284" w:right="752" w:firstLine="425"/>
        <w:jc w:val="both"/>
        <w:rPr>
          <w:rFonts w:ascii="Arial" w:eastAsia="Calibri" w:hAnsi="Arial" w:cs="Arial"/>
          <w:i/>
          <w:iCs/>
          <w:sz w:val="20"/>
          <w:szCs w:val="20"/>
        </w:rPr>
      </w:pPr>
    </w:p>
    <w:p w14:paraId="22F09620" w14:textId="77777777" w:rsidR="008550C3" w:rsidRPr="00381799" w:rsidRDefault="008550C3" w:rsidP="008550C3">
      <w:pPr>
        <w:spacing w:line="252" w:lineRule="auto"/>
        <w:ind w:left="284" w:right="752" w:firstLine="425"/>
        <w:jc w:val="both"/>
        <w:rPr>
          <w:rFonts w:ascii="Arial" w:eastAsia="Calibri" w:hAnsi="Arial" w:cs="Arial"/>
          <w:i/>
          <w:iCs/>
          <w:sz w:val="20"/>
          <w:szCs w:val="20"/>
        </w:rPr>
      </w:pPr>
      <w:r w:rsidRPr="00381799">
        <w:rPr>
          <w:rFonts w:ascii="Arial" w:eastAsia="Calibri" w:hAnsi="Arial" w:cs="Arial"/>
          <w:i/>
          <w:iCs/>
          <w:sz w:val="20"/>
          <w:szCs w:val="20"/>
        </w:rPr>
        <w:t>Respecto a Educación Media Superior, de 337 planteles de los subsistemas CONALEP, CECYTE y SABES, 121 planteles cuentan con elevadores y 257 cuentan con rampas de acceso.</w:t>
      </w:r>
    </w:p>
    <w:p w14:paraId="03EBFD76" w14:textId="77777777" w:rsidR="008550C3" w:rsidRPr="00381799" w:rsidRDefault="008550C3" w:rsidP="008550C3">
      <w:pPr>
        <w:spacing w:line="252" w:lineRule="auto"/>
        <w:ind w:left="284" w:right="752" w:firstLine="425"/>
        <w:jc w:val="both"/>
        <w:rPr>
          <w:rFonts w:ascii="Arial" w:eastAsia="Calibri" w:hAnsi="Arial" w:cs="Arial"/>
          <w:i/>
          <w:iCs/>
          <w:sz w:val="20"/>
          <w:szCs w:val="20"/>
        </w:rPr>
      </w:pPr>
    </w:p>
    <w:p w14:paraId="6FF27AA3" w14:textId="77777777" w:rsidR="008550C3" w:rsidRPr="00381799" w:rsidRDefault="008550C3" w:rsidP="008550C3">
      <w:pPr>
        <w:spacing w:line="252" w:lineRule="auto"/>
        <w:ind w:left="284" w:right="752" w:firstLine="425"/>
        <w:jc w:val="both"/>
        <w:rPr>
          <w:rFonts w:ascii="Arial" w:eastAsia="Calibri" w:hAnsi="Arial" w:cs="Arial"/>
          <w:i/>
          <w:iCs/>
          <w:sz w:val="20"/>
          <w:szCs w:val="20"/>
        </w:rPr>
      </w:pPr>
      <w:r w:rsidRPr="00381799">
        <w:rPr>
          <w:rFonts w:ascii="Arial" w:hAnsi="Arial" w:cs="Arial"/>
          <w:i/>
          <w:iCs/>
          <w:color w:val="110E13"/>
          <w:w w:val="110"/>
          <w:sz w:val="20"/>
          <w:szCs w:val="20"/>
        </w:rPr>
        <w:t>Por</w:t>
      </w:r>
      <w:r w:rsidRPr="00381799">
        <w:rPr>
          <w:rFonts w:ascii="Arial" w:hAnsi="Arial" w:cs="Arial"/>
          <w:i/>
          <w:iCs/>
          <w:color w:val="110E13"/>
          <w:spacing w:val="-17"/>
          <w:w w:val="110"/>
          <w:sz w:val="20"/>
          <w:szCs w:val="20"/>
        </w:rPr>
        <w:t xml:space="preserve"> </w:t>
      </w:r>
      <w:r w:rsidRPr="00381799">
        <w:rPr>
          <w:rFonts w:ascii="Arial" w:hAnsi="Arial" w:cs="Arial"/>
          <w:i/>
          <w:iCs/>
          <w:color w:val="110E13"/>
          <w:w w:val="110"/>
          <w:sz w:val="20"/>
          <w:szCs w:val="20"/>
        </w:rPr>
        <w:t>cuanto</w:t>
      </w:r>
      <w:r w:rsidRPr="00381799">
        <w:rPr>
          <w:rFonts w:ascii="Arial" w:hAnsi="Arial" w:cs="Arial"/>
          <w:i/>
          <w:iCs/>
          <w:color w:val="110E13"/>
          <w:spacing w:val="-7"/>
          <w:w w:val="110"/>
          <w:sz w:val="20"/>
          <w:szCs w:val="20"/>
        </w:rPr>
        <w:t xml:space="preserve"> </w:t>
      </w:r>
      <w:r w:rsidRPr="00381799">
        <w:rPr>
          <w:rFonts w:ascii="Arial" w:hAnsi="Arial" w:cs="Arial"/>
          <w:i/>
          <w:iCs/>
          <w:color w:val="110E13"/>
          <w:w w:val="110"/>
          <w:sz w:val="20"/>
          <w:szCs w:val="20"/>
        </w:rPr>
        <w:t>a</w:t>
      </w:r>
      <w:r w:rsidRPr="00381799">
        <w:rPr>
          <w:rFonts w:ascii="Arial" w:hAnsi="Arial" w:cs="Arial"/>
          <w:i/>
          <w:iCs/>
          <w:color w:val="110E13"/>
          <w:spacing w:val="-16"/>
          <w:w w:val="110"/>
          <w:sz w:val="20"/>
          <w:szCs w:val="20"/>
        </w:rPr>
        <w:t xml:space="preserve"> </w:t>
      </w:r>
      <w:r w:rsidRPr="00381799">
        <w:rPr>
          <w:rFonts w:ascii="Arial" w:hAnsi="Arial" w:cs="Arial"/>
          <w:i/>
          <w:iCs/>
          <w:color w:val="110E13"/>
          <w:w w:val="110"/>
          <w:sz w:val="20"/>
          <w:szCs w:val="20"/>
        </w:rPr>
        <w:t>«[</w:t>
      </w:r>
      <w:r w:rsidRPr="00381799">
        <w:rPr>
          <w:rFonts w:ascii="Arial" w:hAnsi="Arial" w:cs="Arial"/>
          <w:i/>
          <w:iCs/>
          <w:color w:val="232124"/>
          <w:w w:val="110"/>
          <w:sz w:val="20"/>
          <w:szCs w:val="20"/>
        </w:rPr>
        <w:t>...</w:t>
      </w:r>
      <w:r w:rsidRPr="00381799">
        <w:rPr>
          <w:rFonts w:ascii="Arial" w:hAnsi="Arial" w:cs="Arial"/>
          <w:i/>
          <w:iCs/>
          <w:color w:val="232124"/>
          <w:spacing w:val="-18"/>
          <w:w w:val="110"/>
          <w:sz w:val="20"/>
          <w:szCs w:val="20"/>
        </w:rPr>
        <w:t xml:space="preserve"> </w:t>
      </w:r>
      <w:r w:rsidRPr="00381799">
        <w:rPr>
          <w:rFonts w:ascii="Arial" w:hAnsi="Arial" w:cs="Arial"/>
          <w:i/>
          <w:iCs/>
          <w:color w:val="110E13"/>
          <w:w w:val="110"/>
          <w:sz w:val="20"/>
          <w:szCs w:val="20"/>
        </w:rPr>
        <w:t xml:space="preserve">] </w:t>
      </w:r>
      <w:r w:rsidRPr="00381799">
        <w:rPr>
          <w:rFonts w:ascii="Arial" w:hAnsi="Arial" w:cs="Arial"/>
          <w:b/>
          <w:i/>
          <w:iCs/>
          <w:color w:val="110E13"/>
          <w:w w:val="110"/>
          <w:sz w:val="20"/>
          <w:szCs w:val="20"/>
        </w:rPr>
        <w:t>y</w:t>
      </w:r>
      <w:r w:rsidRPr="00381799">
        <w:rPr>
          <w:rFonts w:ascii="Arial" w:hAnsi="Arial" w:cs="Arial"/>
          <w:b/>
          <w:i/>
          <w:iCs/>
          <w:color w:val="110E13"/>
          <w:spacing w:val="-1"/>
          <w:w w:val="110"/>
          <w:sz w:val="20"/>
          <w:szCs w:val="20"/>
        </w:rPr>
        <w:t xml:space="preserve"> </w:t>
      </w:r>
      <w:r w:rsidRPr="00381799">
        <w:rPr>
          <w:rFonts w:ascii="Arial" w:hAnsi="Arial" w:cs="Arial"/>
          <w:b/>
          <w:i/>
          <w:iCs/>
          <w:color w:val="110E13"/>
          <w:w w:val="110"/>
          <w:sz w:val="20"/>
          <w:szCs w:val="20"/>
        </w:rPr>
        <w:t>qué escuelas de los referidos niveles en</w:t>
      </w:r>
      <w:r w:rsidRPr="00381799">
        <w:rPr>
          <w:rFonts w:ascii="Arial" w:hAnsi="Arial" w:cs="Arial"/>
          <w:b/>
          <w:i/>
          <w:iCs/>
          <w:color w:val="110E13"/>
          <w:spacing w:val="-2"/>
          <w:w w:val="110"/>
          <w:sz w:val="20"/>
          <w:szCs w:val="20"/>
        </w:rPr>
        <w:t xml:space="preserve"> </w:t>
      </w:r>
      <w:r w:rsidRPr="00381799">
        <w:rPr>
          <w:rFonts w:ascii="Arial" w:hAnsi="Arial" w:cs="Arial"/>
          <w:b/>
          <w:i/>
          <w:iCs/>
          <w:color w:val="110E13"/>
          <w:w w:val="110"/>
          <w:sz w:val="20"/>
          <w:szCs w:val="20"/>
        </w:rPr>
        <w:t>el</w:t>
      </w:r>
      <w:r w:rsidRPr="00381799">
        <w:rPr>
          <w:rFonts w:ascii="Arial" w:hAnsi="Arial" w:cs="Arial"/>
          <w:b/>
          <w:i/>
          <w:iCs/>
          <w:color w:val="110E13"/>
          <w:spacing w:val="-3"/>
          <w:w w:val="110"/>
          <w:sz w:val="20"/>
          <w:szCs w:val="20"/>
        </w:rPr>
        <w:t xml:space="preserve"> </w:t>
      </w:r>
      <w:r w:rsidRPr="00381799">
        <w:rPr>
          <w:rFonts w:ascii="Arial" w:hAnsi="Arial" w:cs="Arial"/>
          <w:b/>
          <w:i/>
          <w:iCs/>
          <w:color w:val="110E13"/>
          <w:w w:val="110"/>
          <w:sz w:val="20"/>
          <w:szCs w:val="20"/>
        </w:rPr>
        <w:t xml:space="preserve">estado de Guanajuato no cuentan con la infraestructura necesaria en la </w:t>
      </w:r>
      <w:r w:rsidRPr="00381799">
        <w:rPr>
          <w:rFonts w:ascii="Arial" w:hAnsi="Arial" w:cs="Arial"/>
          <w:b/>
          <w:i/>
          <w:iCs/>
          <w:color w:val="110E13"/>
          <w:spacing w:val="-3"/>
          <w:w w:val="119"/>
          <w:sz w:val="20"/>
          <w:szCs w:val="20"/>
        </w:rPr>
        <w:t>materia</w:t>
      </w:r>
      <w:r w:rsidRPr="00381799">
        <w:rPr>
          <w:rFonts w:ascii="Arial" w:hAnsi="Arial" w:cs="Arial"/>
          <w:b/>
          <w:i/>
          <w:iCs/>
          <w:color w:val="110E13"/>
          <w:spacing w:val="17"/>
          <w:w w:val="119"/>
          <w:sz w:val="20"/>
          <w:szCs w:val="20"/>
        </w:rPr>
        <w:t>[</w:t>
      </w:r>
      <w:r w:rsidRPr="00381799">
        <w:rPr>
          <w:rFonts w:ascii="Arial" w:hAnsi="Arial" w:cs="Arial"/>
          <w:b/>
          <w:i/>
          <w:iCs/>
          <w:color w:val="110E13"/>
          <w:spacing w:val="-2"/>
          <w:w w:val="130"/>
          <w:sz w:val="20"/>
          <w:szCs w:val="20"/>
        </w:rPr>
        <w:t>..</w:t>
      </w:r>
      <w:r w:rsidRPr="00381799">
        <w:rPr>
          <w:rFonts w:ascii="Arial" w:hAnsi="Arial" w:cs="Arial"/>
          <w:i/>
          <w:iCs/>
          <w:color w:val="110E13"/>
          <w:spacing w:val="7"/>
          <w:w w:val="130"/>
          <w:sz w:val="20"/>
          <w:szCs w:val="20"/>
        </w:rPr>
        <w:t>.</w:t>
      </w:r>
      <w:r w:rsidRPr="00381799">
        <w:rPr>
          <w:rFonts w:ascii="Arial" w:hAnsi="Arial" w:cs="Arial"/>
          <w:i/>
          <w:iCs/>
          <w:color w:val="110E13"/>
          <w:spacing w:val="-3"/>
          <w:w w:val="63"/>
          <w:sz w:val="20"/>
          <w:szCs w:val="20"/>
        </w:rPr>
        <w:t>]</w:t>
      </w:r>
      <w:r w:rsidRPr="00381799">
        <w:rPr>
          <w:rFonts w:ascii="Arial" w:eastAsia="Calibri" w:hAnsi="Arial" w:cs="Arial"/>
          <w:i/>
          <w:iCs/>
          <w:sz w:val="20"/>
          <w:szCs w:val="20"/>
        </w:rPr>
        <w:t>JJ se informa que en 4,002 escuelas de educación pública de nivel básico no se cuenta con registro de acciones de accesibilidad; y en Educación Media Superior, el reporte con el que se cuenta es de los Subsistemas CONALEP, CECYTE y SABES, de ellos 216 no cuentan con elevadores y 80 no cuentan con rampas.</w:t>
      </w:r>
    </w:p>
    <w:p w14:paraId="73870277" w14:textId="77777777" w:rsidR="008550C3" w:rsidRPr="00381799" w:rsidRDefault="008550C3" w:rsidP="008550C3">
      <w:pPr>
        <w:spacing w:line="252" w:lineRule="auto"/>
        <w:ind w:left="284" w:right="752" w:firstLine="425"/>
        <w:jc w:val="both"/>
        <w:rPr>
          <w:rFonts w:ascii="Arial" w:eastAsia="Calibri" w:hAnsi="Arial" w:cs="Arial"/>
          <w:i/>
          <w:iCs/>
          <w:sz w:val="20"/>
          <w:szCs w:val="20"/>
        </w:rPr>
      </w:pPr>
    </w:p>
    <w:p w14:paraId="79EF3C88" w14:textId="77777777" w:rsidR="008550C3" w:rsidRPr="00381799" w:rsidRDefault="008550C3" w:rsidP="008550C3">
      <w:pPr>
        <w:spacing w:line="252" w:lineRule="auto"/>
        <w:ind w:left="284" w:right="752" w:firstLine="425"/>
        <w:jc w:val="both"/>
        <w:rPr>
          <w:rFonts w:ascii="Arial" w:eastAsia="Calibri" w:hAnsi="Arial" w:cs="Arial"/>
          <w:i/>
          <w:iCs/>
          <w:sz w:val="20"/>
          <w:szCs w:val="20"/>
        </w:rPr>
      </w:pPr>
      <w:r w:rsidRPr="00381799">
        <w:rPr>
          <w:rFonts w:ascii="Arial" w:hAnsi="Arial" w:cs="Arial"/>
          <w:i/>
          <w:iCs/>
          <w:color w:val="110E13"/>
          <w:w w:val="105"/>
          <w:sz w:val="20"/>
          <w:szCs w:val="20"/>
        </w:rPr>
        <w:t>Con relación a</w:t>
      </w:r>
      <w:r w:rsidRPr="00381799">
        <w:rPr>
          <w:rFonts w:ascii="Arial" w:hAnsi="Arial" w:cs="Arial"/>
          <w:i/>
          <w:iCs/>
          <w:color w:val="110E13"/>
          <w:spacing w:val="-9"/>
          <w:w w:val="105"/>
          <w:sz w:val="20"/>
          <w:szCs w:val="20"/>
        </w:rPr>
        <w:t xml:space="preserve"> </w:t>
      </w:r>
      <w:r w:rsidRPr="00381799">
        <w:rPr>
          <w:rFonts w:ascii="Arial" w:hAnsi="Arial" w:cs="Arial"/>
          <w:i/>
          <w:iCs/>
          <w:color w:val="110E13"/>
          <w:w w:val="105"/>
          <w:sz w:val="20"/>
          <w:szCs w:val="20"/>
        </w:rPr>
        <w:t>«[...</w:t>
      </w:r>
      <w:r w:rsidRPr="00381799">
        <w:rPr>
          <w:rFonts w:ascii="Arial" w:hAnsi="Arial" w:cs="Arial"/>
          <w:i/>
          <w:iCs/>
          <w:color w:val="110E13"/>
          <w:spacing w:val="-17"/>
          <w:w w:val="105"/>
          <w:sz w:val="20"/>
          <w:szCs w:val="20"/>
        </w:rPr>
        <w:t xml:space="preserve"> </w:t>
      </w:r>
      <w:r w:rsidRPr="00381799">
        <w:rPr>
          <w:rFonts w:ascii="Arial" w:hAnsi="Arial" w:cs="Arial"/>
          <w:i/>
          <w:iCs/>
          <w:color w:val="110E13"/>
          <w:w w:val="105"/>
          <w:sz w:val="20"/>
          <w:szCs w:val="20"/>
        </w:rPr>
        <w:t xml:space="preserve">] </w:t>
      </w:r>
      <w:r w:rsidRPr="00381799">
        <w:rPr>
          <w:rFonts w:ascii="Arial" w:hAnsi="Arial" w:cs="Arial"/>
          <w:b/>
          <w:i/>
          <w:iCs/>
          <w:color w:val="110E13"/>
          <w:w w:val="105"/>
          <w:sz w:val="20"/>
          <w:szCs w:val="20"/>
        </w:rPr>
        <w:t>y una</w:t>
      </w:r>
      <w:r w:rsidRPr="00381799">
        <w:rPr>
          <w:rFonts w:ascii="Arial" w:hAnsi="Arial" w:cs="Arial"/>
          <w:b/>
          <w:i/>
          <w:iCs/>
          <w:color w:val="110E13"/>
          <w:spacing w:val="-3"/>
          <w:w w:val="105"/>
          <w:sz w:val="20"/>
          <w:szCs w:val="20"/>
        </w:rPr>
        <w:t xml:space="preserve"> </w:t>
      </w:r>
      <w:r w:rsidRPr="00381799">
        <w:rPr>
          <w:rFonts w:ascii="Arial" w:hAnsi="Arial" w:cs="Arial"/>
          <w:b/>
          <w:i/>
          <w:iCs/>
          <w:color w:val="110E13"/>
          <w:w w:val="105"/>
          <w:sz w:val="20"/>
          <w:szCs w:val="20"/>
        </w:rPr>
        <w:t>vez que se cuente con</w:t>
      </w:r>
      <w:r w:rsidRPr="00381799">
        <w:rPr>
          <w:rFonts w:ascii="Arial" w:hAnsi="Arial" w:cs="Arial"/>
          <w:b/>
          <w:i/>
          <w:iCs/>
          <w:color w:val="110E13"/>
          <w:spacing w:val="-7"/>
          <w:w w:val="105"/>
          <w:sz w:val="20"/>
          <w:szCs w:val="20"/>
        </w:rPr>
        <w:t xml:space="preserve"> </w:t>
      </w:r>
      <w:r w:rsidRPr="00381799">
        <w:rPr>
          <w:rFonts w:ascii="Arial" w:hAnsi="Arial" w:cs="Arial"/>
          <w:b/>
          <w:i/>
          <w:iCs/>
          <w:color w:val="110E13"/>
          <w:w w:val="105"/>
          <w:sz w:val="20"/>
          <w:szCs w:val="20"/>
        </w:rPr>
        <w:t>el estudio, se destinen los recursos, conforme al principio de progresividad de los derechos, indispensables para dotar de</w:t>
      </w:r>
      <w:r w:rsidRPr="00381799">
        <w:rPr>
          <w:rFonts w:ascii="Arial" w:hAnsi="Arial" w:cs="Arial"/>
          <w:b/>
          <w:i/>
          <w:iCs/>
          <w:color w:val="110E13"/>
          <w:spacing w:val="36"/>
          <w:w w:val="105"/>
          <w:sz w:val="20"/>
          <w:szCs w:val="20"/>
        </w:rPr>
        <w:t xml:space="preserve"> </w:t>
      </w:r>
      <w:r w:rsidRPr="00381799">
        <w:rPr>
          <w:rFonts w:ascii="Arial" w:hAnsi="Arial" w:cs="Arial"/>
          <w:b/>
          <w:i/>
          <w:iCs/>
          <w:color w:val="110E13"/>
          <w:w w:val="105"/>
          <w:sz w:val="20"/>
          <w:szCs w:val="20"/>
        </w:rPr>
        <w:t>infraestructura a las escuelas de</w:t>
      </w:r>
      <w:r w:rsidRPr="00381799">
        <w:rPr>
          <w:rFonts w:ascii="Arial" w:hAnsi="Arial" w:cs="Arial"/>
          <w:b/>
          <w:i/>
          <w:iCs/>
          <w:color w:val="110E13"/>
          <w:spacing w:val="37"/>
          <w:w w:val="105"/>
          <w:sz w:val="20"/>
          <w:szCs w:val="20"/>
        </w:rPr>
        <w:t xml:space="preserve"> </w:t>
      </w:r>
      <w:r w:rsidRPr="00381799">
        <w:rPr>
          <w:rFonts w:ascii="Arial" w:hAnsi="Arial" w:cs="Arial"/>
          <w:b/>
          <w:i/>
          <w:iCs/>
          <w:color w:val="110E13"/>
          <w:w w:val="105"/>
          <w:sz w:val="20"/>
          <w:szCs w:val="20"/>
        </w:rPr>
        <w:t>nivel básico</w:t>
      </w:r>
      <w:r w:rsidRPr="00381799">
        <w:rPr>
          <w:rFonts w:ascii="Arial" w:hAnsi="Arial" w:cs="Arial"/>
          <w:b/>
          <w:i/>
          <w:iCs/>
          <w:color w:val="110E13"/>
          <w:spacing w:val="30"/>
          <w:w w:val="105"/>
          <w:sz w:val="20"/>
          <w:szCs w:val="20"/>
        </w:rPr>
        <w:t xml:space="preserve"> </w:t>
      </w:r>
      <w:r w:rsidRPr="00381799">
        <w:rPr>
          <w:rFonts w:ascii="Arial" w:hAnsi="Arial" w:cs="Arial"/>
          <w:b/>
          <w:i/>
          <w:iCs/>
          <w:color w:val="110E13"/>
          <w:w w:val="105"/>
          <w:sz w:val="20"/>
          <w:szCs w:val="20"/>
        </w:rPr>
        <w:t>y medio superior</w:t>
      </w:r>
      <w:r w:rsidRPr="00381799">
        <w:rPr>
          <w:rFonts w:ascii="Arial" w:hAnsi="Arial" w:cs="Arial"/>
          <w:b/>
          <w:i/>
          <w:iCs/>
          <w:color w:val="110E13"/>
          <w:spacing w:val="32"/>
          <w:w w:val="105"/>
          <w:sz w:val="20"/>
          <w:szCs w:val="20"/>
        </w:rPr>
        <w:t xml:space="preserve"> </w:t>
      </w:r>
      <w:r w:rsidRPr="00381799">
        <w:rPr>
          <w:rFonts w:ascii="Arial" w:hAnsi="Arial" w:cs="Arial"/>
          <w:b/>
          <w:i/>
          <w:iCs/>
          <w:color w:val="110E13"/>
          <w:w w:val="105"/>
          <w:sz w:val="20"/>
          <w:szCs w:val="20"/>
        </w:rPr>
        <w:t>que no cuenten con la infraestructura para garantizar el acceso a la educación de las personas</w:t>
      </w:r>
      <w:r w:rsidRPr="00381799">
        <w:rPr>
          <w:rFonts w:ascii="Arial" w:hAnsi="Arial" w:cs="Arial"/>
          <w:b/>
          <w:i/>
          <w:iCs/>
          <w:color w:val="110E13"/>
          <w:spacing w:val="-8"/>
          <w:w w:val="105"/>
          <w:sz w:val="20"/>
          <w:szCs w:val="20"/>
        </w:rPr>
        <w:t xml:space="preserve"> </w:t>
      </w:r>
      <w:r w:rsidRPr="00381799">
        <w:rPr>
          <w:rFonts w:ascii="Arial" w:hAnsi="Arial" w:cs="Arial"/>
          <w:b/>
          <w:i/>
          <w:iCs/>
          <w:color w:val="110E13"/>
          <w:w w:val="105"/>
          <w:sz w:val="20"/>
          <w:szCs w:val="20"/>
        </w:rPr>
        <w:t>con discapacidad</w:t>
      </w:r>
      <w:r w:rsidRPr="00381799">
        <w:rPr>
          <w:rFonts w:ascii="Arial" w:hAnsi="Arial" w:cs="Arial"/>
          <w:b/>
          <w:i/>
          <w:iCs/>
          <w:color w:val="110E13"/>
          <w:spacing w:val="40"/>
          <w:w w:val="105"/>
          <w:sz w:val="20"/>
          <w:szCs w:val="20"/>
        </w:rPr>
        <w:t xml:space="preserve"> </w:t>
      </w:r>
      <w:r w:rsidRPr="00381799">
        <w:rPr>
          <w:rFonts w:ascii="Arial" w:hAnsi="Arial" w:cs="Arial"/>
          <w:b/>
          <w:i/>
          <w:iCs/>
          <w:color w:val="110E13"/>
          <w:w w:val="105"/>
          <w:sz w:val="20"/>
          <w:szCs w:val="20"/>
        </w:rPr>
        <w:t>y/o con</w:t>
      </w:r>
      <w:r w:rsidRPr="00381799">
        <w:rPr>
          <w:rFonts w:ascii="Arial" w:hAnsi="Arial" w:cs="Arial"/>
          <w:b/>
          <w:i/>
          <w:iCs/>
          <w:color w:val="110E13"/>
          <w:spacing w:val="-7"/>
          <w:w w:val="105"/>
          <w:sz w:val="20"/>
          <w:szCs w:val="20"/>
        </w:rPr>
        <w:t xml:space="preserve"> </w:t>
      </w:r>
      <w:r w:rsidRPr="00381799">
        <w:rPr>
          <w:rFonts w:ascii="Arial" w:hAnsi="Arial" w:cs="Arial"/>
          <w:b/>
          <w:i/>
          <w:iCs/>
          <w:color w:val="110E13"/>
          <w:w w:val="105"/>
          <w:sz w:val="20"/>
          <w:szCs w:val="20"/>
        </w:rPr>
        <w:t>trastornos generalizados</w:t>
      </w:r>
      <w:r w:rsidRPr="00381799">
        <w:rPr>
          <w:rFonts w:ascii="Arial" w:hAnsi="Arial" w:cs="Arial"/>
          <w:b/>
          <w:i/>
          <w:iCs/>
          <w:color w:val="110E13"/>
          <w:spacing w:val="34"/>
          <w:w w:val="105"/>
          <w:sz w:val="20"/>
          <w:szCs w:val="20"/>
        </w:rPr>
        <w:t xml:space="preserve"> </w:t>
      </w:r>
      <w:r w:rsidRPr="00381799">
        <w:rPr>
          <w:rFonts w:ascii="Arial" w:hAnsi="Arial" w:cs="Arial"/>
          <w:b/>
          <w:i/>
          <w:iCs/>
          <w:color w:val="110E13"/>
          <w:w w:val="105"/>
          <w:sz w:val="20"/>
          <w:szCs w:val="20"/>
        </w:rPr>
        <w:t>del desarrollo[</w:t>
      </w:r>
      <w:r w:rsidRPr="00381799">
        <w:rPr>
          <w:rFonts w:ascii="Arial" w:hAnsi="Arial" w:cs="Arial"/>
          <w:b/>
          <w:i/>
          <w:iCs/>
          <w:color w:val="110E13"/>
          <w:spacing w:val="-16"/>
          <w:w w:val="105"/>
          <w:sz w:val="20"/>
          <w:szCs w:val="20"/>
        </w:rPr>
        <w:t xml:space="preserve"> </w:t>
      </w:r>
      <w:r w:rsidRPr="00381799">
        <w:rPr>
          <w:rFonts w:ascii="Arial" w:hAnsi="Arial" w:cs="Arial"/>
          <w:b/>
          <w:i/>
          <w:iCs/>
          <w:color w:val="110E13"/>
          <w:w w:val="105"/>
          <w:sz w:val="20"/>
          <w:szCs w:val="20"/>
        </w:rPr>
        <w:t>...</w:t>
      </w:r>
      <w:r w:rsidRPr="00381799">
        <w:rPr>
          <w:rFonts w:ascii="Arial" w:hAnsi="Arial" w:cs="Arial"/>
          <w:b/>
          <w:i/>
          <w:iCs/>
          <w:color w:val="110E13"/>
          <w:spacing w:val="-15"/>
          <w:w w:val="105"/>
          <w:sz w:val="20"/>
          <w:szCs w:val="20"/>
        </w:rPr>
        <w:t xml:space="preserve"> </w:t>
      </w:r>
      <w:r w:rsidRPr="00381799">
        <w:rPr>
          <w:rFonts w:ascii="Arial" w:hAnsi="Arial" w:cs="Arial"/>
          <w:b/>
          <w:i/>
          <w:iCs/>
          <w:color w:val="110E13"/>
          <w:w w:val="95"/>
          <w:sz w:val="20"/>
          <w:szCs w:val="20"/>
        </w:rPr>
        <w:t xml:space="preserve">]JJ. </w:t>
      </w:r>
      <w:r w:rsidRPr="00381799">
        <w:rPr>
          <w:rFonts w:ascii="Arial" w:eastAsia="Calibri" w:hAnsi="Arial" w:cs="Arial"/>
          <w:i/>
          <w:iCs/>
          <w:sz w:val="20"/>
          <w:szCs w:val="20"/>
        </w:rPr>
        <w:t xml:space="preserve">De conformidad con la Ley de Educación para </w:t>
      </w:r>
      <w:r w:rsidRPr="00381799">
        <w:rPr>
          <w:rFonts w:ascii="Arial" w:eastAsia="Calibri" w:hAnsi="Arial" w:cs="Arial"/>
          <w:i/>
          <w:iCs/>
          <w:sz w:val="20"/>
          <w:szCs w:val="20"/>
        </w:rPr>
        <w:lastRenderedPageBreak/>
        <w:t>el Estado de Guanajuato -LEEG-, su artículo 213 establece que la infraestructura física educativa de la entidad deberá cumplir con las características pedagógicas y didácticas, de calidad, seguridad, funcionalidad, oportunidad, equidad, sustentabilidad, resiliencia, pertinencia, integralidad, accesibilidad, inclusividad e higiene (así como la demás que determine la normativa aplicable), en todas las acciones nuevas de construcción, reconstrucción y rehabilitación se incorporan los criterios de diseño universal y de accesibilidad en rampas y andadores, mismos que se establecen en las Normas y Especificaciones para estudios, proyectos, construcción e instalaciones, Volumen 3 Habitabilidad y Funcionamiento, Tomo II Norma de Accesibilidad del Instituto Nacional de la Infraestructura Física Educativa. Cuando hay acciones que implican la rehabilitación de sanitarios, se considera la adecuación para personas con discapacidad, colocación de barandales y rampas.</w:t>
      </w:r>
    </w:p>
    <w:p w14:paraId="07A4CFD7" w14:textId="77777777" w:rsidR="008550C3" w:rsidRPr="00381799" w:rsidRDefault="008550C3" w:rsidP="008550C3">
      <w:pPr>
        <w:spacing w:line="252" w:lineRule="auto"/>
        <w:ind w:left="284" w:right="752" w:firstLine="425"/>
        <w:jc w:val="both"/>
        <w:rPr>
          <w:rFonts w:ascii="Arial" w:hAnsi="Arial" w:cs="Arial"/>
          <w:i/>
          <w:iCs/>
          <w:color w:val="130F13"/>
          <w:w w:val="110"/>
          <w:sz w:val="20"/>
          <w:szCs w:val="20"/>
        </w:rPr>
      </w:pPr>
    </w:p>
    <w:p w14:paraId="4299D6F7" w14:textId="77777777" w:rsidR="008550C3" w:rsidRPr="00381799" w:rsidRDefault="008550C3" w:rsidP="008550C3">
      <w:pPr>
        <w:spacing w:line="252" w:lineRule="auto"/>
        <w:ind w:left="284" w:right="752" w:firstLine="425"/>
        <w:jc w:val="both"/>
        <w:rPr>
          <w:rFonts w:ascii="Arial" w:eastAsia="Calibri" w:hAnsi="Arial" w:cs="Arial"/>
          <w:i/>
          <w:iCs/>
          <w:sz w:val="20"/>
          <w:szCs w:val="20"/>
        </w:rPr>
      </w:pPr>
      <w:r w:rsidRPr="00381799">
        <w:rPr>
          <w:rFonts w:ascii="Arial" w:eastAsia="Calibri" w:hAnsi="Arial" w:cs="Arial"/>
          <w:i/>
          <w:iCs/>
          <w:sz w:val="20"/>
          <w:szCs w:val="20"/>
        </w:rPr>
        <w:t>Una vez que se tenga el estudio referido y de acuerdo con los recursos disponibles, ya sea para la construcción, rehabilitación o mantenimiento de la infraestructura y en apego al artículo 102 de la Ley General de Educación -LGE-, se realizarán acciones, de manera gradual, orientadas a identificar, prevenir y reducir las barreras que limitan el acceso, permanencia, participación y aprendizaje de todos los educandos que mejoren las condiciones para la infraestructura educativa, atendiendo de manera inicial a las escuelas con mayor población de estudiantes con discapacidad.</w:t>
      </w:r>
    </w:p>
    <w:p w14:paraId="6B8179F3" w14:textId="77777777" w:rsidR="008550C3" w:rsidRPr="00381799" w:rsidRDefault="008550C3" w:rsidP="008550C3">
      <w:pPr>
        <w:spacing w:line="252" w:lineRule="auto"/>
        <w:ind w:left="284" w:right="752" w:firstLine="425"/>
        <w:jc w:val="both"/>
        <w:rPr>
          <w:rFonts w:ascii="Arial" w:eastAsia="Calibri" w:hAnsi="Arial" w:cs="Arial"/>
          <w:i/>
          <w:iCs/>
          <w:sz w:val="20"/>
          <w:szCs w:val="20"/>
        </w:rPr>
      </w:pPr>
    </w:p>
    <w:p w14:paraId="57045D23" w14:textId="77777777" w:rsidR="008550C3" w:rsidRPr="00381799" w:rsidRDefault="008550C3" w:rsidP="008550C3">
      <w:pPr>
        <w:spacing w:line="252" w:lineRule="auto"/>
        <w:ind w:left="284" w:right="752" w:firstLine="425"/>
        <w:jc w:val="both"/>
        <w:rPr>
          <w:rFonts w:ascii="Arial" w:eastAsia="Calibri" w:hAnsi="Arial" w:cs="Arial"/>
          <w:i/>
          <w:iCs/>
          <w:sz w:val="20"/>
          <w:szCs w:val="20"/>
        </w:rPr>
      </w:pPr>
      <w:r w:rsidRPr="00381799">
        <w:rPr>
          <w:rFonts w:ascii="Arial" w:eastAsia="Calibri" w:hAnsi="Arial" w:cs="Arial"/>
          <w:i/>
          <w:iCs/>
          <w:sz w:val="20"/>
          <w:szCs w:val="20"/>
        </w:rPr>
        <w:t>Asimismo, en cumplimiento del numeral 42, fracción XIII de la LEEG, la SEG en coordinación con la Secretaría de Infraestructura, Conectividad y Movilidad, considerarán dentro de sus criterios de priorización, las necesidades de la población demandante de acuerdo con los recursos disponibles.</w:t>
      </w:r>
    </w:p>
    <w:p w14:paraId="0F9FA7A6" w14:textId="77777777" w:rsidR="008550C3" w:rsidRPr="00381799" w:rsidRDefault="008550C3" w:rsidP="008550C3">
      <w:pPr>
        <w:spacing w:line="252" w:lineRule="auto"/>
        <w:ind w:left="284" w:right="752" w:firstLine="425"/>
        <w:jc w:val="both"/>
        <w:rPr>
          <w:rFonts w:ascii="Arial" w:eastAsia="Calibri" w:hAnsi="Arial" w:cs="Arial"/>
          <w:i/>
          <w:iCs/>
          <w:sz w:val="20"/>
          <w:szCs w:val="20"/>
        </w:rPr>
      </w:pPr>
    </w:p>
    <w:p w14:paraId="2CCEAA75" w14:textId="77777777" w:rsidR="008550C3" w:rsidRPr="00381799" w:rsidRDefault="008550C3" w:rsidP="008550C3">
      <w:pPr>
        <w:spacing w:line="252" w:lineRule="auto"/>
        <w:ind w:left="284" w:right="752" w:firstLine="425"/>
        <w:jc w:val="both"/>
        <w:rPr>
          <w:rFonts w:ascii="Arial" w:eastAsia="Calibri" w:hAnsi="Arial" w:cs="Arial"/>
          <w:i/>
          <w:iCs/>
          <w:sz w:val="20"/>
          <w:szCs w:val="20"/>
        </w:rPr>
      </w:pPr>
      <w:r w:rsidRPr="00381799">
        <w:rPr>
          <w:rFonts w:ascii="Arial" w:eastAsia="Calibri" w:hAnsi="Arial" w:cs="Arial"/>
          <w:i/>
          <w:iCs/>
          <w:sz w:val="20"/>
          <w:szCs w:val="20"/>
        </w:rPr>
        <w:t>De igual manera, se establecerá la vinculación con las autoridades municipales para que los accesos a los planteles (vía pública) cuenten con la accesibilidad requerida y no sea la falta de esta infraestructura pública un impedimento para el ingreso de personas con discapacidad.</w:t>
      </w:r>
    </w:p>
    <w:p w14:paraId="0F7DB542" w14:textId="77777777" w:rsidR="008550C3" w:rsidRPr="00381799" w:rsidRDefault="008550C3" w:rsidP="008550C3">
      <w:pPr>
        <w:spacing w:line="252" w:lineRule="auto"/>
        <w:ind w:left="284" w:right="752" w:firstLine="425"/>
        <w:jc w:val="both"/>
        <w:rPr>
          <w:rFonts w:ascii="Arial" w:hAnsi="Arial" w:cs="Arial"/>
          <w:i/>
          <w:iCs/>
          <w:color w:val="28262B"/>
          <w:w w:val="110"/>
          <w:sz w:val="20"/>
          <w:szCs w:val="20"/>
        </w:rPr>
      </w:pPr>
    </w:p>
    <w:p w14:paraId="78B38C00" w14:textId="45B11180" w:rsidR="008550C3" w:rsidRPr="00381799" w:rsidRDefault="008550C3" w:rsidP="008550C3">
      <w:pPr>
        <w:spacing w:line="252" w:lineRule="auto"/>
        <w:ind w:left="284" w:right="752" w:firstLine="425"/>
        <w:jc w:val="both"/>
        <w:rPr>
          <w:rFonts w:ascii="Arial" w:eastAsia="Calibri" w:hAnsi="Arial" w:cs="Arial"/>
          <w:i/>
          <w:iCs/>
          <w:sz w:val="20"/>
          <w:szCs w:val="20"/>
        </w:rPr>
      </w:pPr>
      <w:r w:rsidRPr="00381799">
        <w:rPr>
          <w:rFonts w:ascii="Arial" w:eastAsia="Calibri" w:hAnsi="Arial" w:cs="Arial"/>
          <w:i/>
          <w:iCs/>
          <w:sz w:val="20"/>
          <w:szCs w:val="20"/>
        </w:rPr>
        <w:t>En nivel medio superior se priorizan acciones que permitan mejorar las condiciones de infraestructura, resultando importante reiterar que las obras nuevas incluyen acciones de accesibilidad como son rampas y elevadores.</w:t>
      </w:r>
      <w:r w:rsidR="007938E1">
        <w:rPr>
          <w:rFonts w:ascii="Arial" w:eastAsia="Calibri" w:hAnsi="Arial" w:cs="Arial"/>
          <w:i/>
          <w:iCs/>
          <w:sz w:val="20"/>
          <w:szCs w:val="20"/>
        </w:rPr>
        <w:t>”</w:t>
      </w:r>
    </w:p>
    <w:p w14:paraId="251EA064" w14:textId="77777777" w:rsidR="008550C3" w:rsidRDefault="008550C3" w:rsidP="00D14B67">
      <w:pPr>
        <w:widowControl w:val="0"/>
        <w:autoSpaceDE w:val="0"/>
        <w:autoSpaceDN w:val="0"/>
        <w:adjustRightInd w:val="0"/>
        <w:spacing w:line="276" w:lineRule="auto"/>
        <w:ind w:firstLine="708"/>
        <w:jc w:val="both"/>
        <w:rPr>
          <w:rFonts w:ascii="Arial" w:eastAsia="Calibri" w:hAnsi="Arial" w:cs="Arial"/>
        </w:rPr>
      </w:pPr>
    </w:p>
    <w:p w14:paraId="2DABCC83" w14:textId="77777777" w:rsidR="005D156A" w:rsidRDefault="005D156A" w:rsidP="007938E1">
      <w:pPr>
        <w:widowControl w:val="0"/>
        <w:autoSpaceDE w:val="0"/>
        <w:autoSpaceDN w:val="0"/>
        <w:adjustRightInd w:val="0"/>
        <w:spacing w:line="276" w:lineRule="auto"/>
        <w:ind w:right="333" w:firstLine="424"/>
        <w:jc w:val="both"/>
        <w:rPr>
          <w:rFonts w:ascii="Arial" w:eastAsia="Calibri" w:hAnsi="Arial" w:cs="Arial"/>
        </w:rPr>
      </w:pPr>
    </w:p>
    <w:p w14:paraId="7509E966" w14:textId="5485D792" w:rsidR="007938E1" w:rsidRDefault="007938E1" w:rsidP="007938E1">
      <w:pPr>
        <w:widowControl w:val="0"/>
        <w:autoSpaceDE w:val="0"/>
        <w:autoSpaceDN w:val="0"/>
        <w:adjustRightInd w:val="0"/>
        <w:spacing w:line="276" w:lineRule="auto"/>
        <w:ind w:right="333" w:firstLine="424"/>
        <w:jc w:val="both"/>
        <w:rPr>
          <w:rFonts w:ascii="Arial" w:eastAsia="Calibri" w:hAnsi="Arial" w:cs="Arial"/>
        </w:rPr>
      </w:pPr>
      <w:r>
        <w:rPr>
          <w:rFonts w:ascii="Arial" w:eastAsia="Calibri" w:hAnsi="Arial" w:cs="Arial"/>
        </w:rPr>
        <w:t xml:space="preserve">Respecto a este mismo punto </w:t>
      </w:r>
      <w:r w:rsidRPr="00F309D9">
        <w:rPr>
          <w:rFonts w:ascii="Arial" w:eastAsia="Calibri" w:hAnsi="Arial" w:cs="Arial"/>
        </w:rPr>
        <w:t xml:space="preserve">la Secretaría de </w:t>
      </w:r>
      <w:r w:rsidR="003659DF">
        <w:rPr>
          <w:rFonts w:ascii="Arial" w:eastAsia="Calibri" w:hAnsi="Arial" w:cs="Arial"/>
        </w:rPr>
        <w:t>Infraestructura y Co</w:t>
      </w:r>
      <w:r w:rsidR="00C80335">
        <w:rPr>
          <w:rFonts w:ascii="Arial" w:eastAsia="Calibri" w:hAnsi="Arial" w:cs="Arial"/>
        </w:rPr>
        <w:t>nectividad y Movilidad</w:t>
      </w:r>
      <w:r w:rsidR="00484332">
        <w:rPr>
          <w:rFonts w:ascii="Arial" w:eastAsia="Calibri" w:hAnsi="Arial" w:cs="Arial"/>
        </w:rPr>
        <w:t xml:space="preserve"> -SICOM-</w:t>
      </w:r>
      <w:r w:rsidRPr="00F309D9">
        <w:rPr>
          <w:rFonts w:ascii="Arial" w:eastAsia="Calibri" w:hAnsi="Arial" w:cs="Arial"/>
        </w:rPr>
        <w:t xml:space="preserve">, expuso </w:t>
      </w:r>
      <w:r w:rsidR="00C80335">
        <w:rPr>
          <w:rFonts w:ascii="Arial" w:eastAsia="Calibri" w:hAnsi="Arial" w:cs="Arial"/>
        </w:rPr>
        <w:t>el siguiente informe</w:t>
      </w:r>
      <w:r w:rsidRPr="00F309D9">
        <w:rPr>
          <w:rFonts w:ascii="Arial" w:eastAsia="Calibri" w:hAnsi="Arial" w:cs="Arial"/>
        </w:rPr>
        <w:t>:</w:t>
      </w:r>
    </w:p>
    <w:p w14:paraId="42DE8F7D" w14:textId="6F33767D" w:rsidR="00484332" w:rsidRDefault="00484332" w:rsidP="007938E1">
      <w:pPr>
        <w:widowControl w:val="0"/>
        <w:autoSpaceDE w:val="0"/>
        <w:autoSpaceDN w:val="0"/>
        <w:adjustRightInd w:val="0"/>
        <w:spacing w:line="276" w:lineRule="auto"/>
        <w:ind w:right="333" w:firstLine="424"/>
        <w:jc w:val="both"/>
        <w:rPr>
          <w:rFonts w:ascii="Arial" w:eastAsia="Calibri" w:hAnsi="Arial" w:cs="Arial"/>
        </w:rPr>
      </w:pPr>
    </w:p>
    <w:p w14:paraId="27784B79" w14:textId="77777777" w:rsidR="00484332" w:rsidRPr="00484332" w:rsidRDefault="00484332" w:rsidP="00484332">
      <w:pPr>
        <w:spacing w:line="252" w:lineRule="auto"/>
        <w:ind w:left="284" w:right="752" w:firstLine="425"/>
        <w:jc w:val="both"/>
        <w:rPr>
          <w:rFonts w:ascii="Arial" w:eastAsia="Calibri" w:hAnsi="Arial" w:cs="Arial"/>
          <w:i/>
          <w:iCs/>
          <w:sz w:val="20"/>
          <w:szCs w:val="20"/>
        </w:rPr>
      </w:pPr>
      <w:r w:rsidRPr="00484332">
        <w:rPr>
          <w:rFonts w:ascii="Arial" w:eastAsia="Calibri" w:hAnsi="Arial" w:cs="Arial"/>
          <w:i/>
          <w:iCs/>
          <w:sz w:val="20"/>
          <w:szCs w:val="20"/>
        </w:rPr>
        <w:t>De conformidad con lo establecido en el artículo 30, fracción 111, incisos a, b y f, de la Ley Orgánica del Poder Ejecutivo para el Estado de Guanajuato, la SICOM tiene las siguientes atribuciones en materia de infraestructura física educativa:</w:t>
      </w:r>
    </w:p>
    <w:p w14:paraId="4CF4351A" w14:textId="77777777" w:rsidR="00484332" w:rsidRPr="00484332" w:rsidRDefault="00484332" w:rsidP="00484332">
      <w:pPr>
        <w:spacing w:line="252" w:lineRule="auto"/>
        <w:ind w:left="284" w:right="752" w:firstLine="425"/>
        <w:jc w:val="both"/>
        <w:rPr>
          <w:rFonts w:ascii="Arial" w:eastAsia="Calibri" w:hAnsi="Arial" w:cs="Arial"/>
          <w:i/>
          <w:iCs/>
          <w:sz w:val="20"/>
          <w:szCs w:val="20"/>
        </w:rPr>
      </w:pPr>
    </w:p>
    <w:p w14:paraId="4FA5FF9C" w14:textId="77777777" w:rsidR="00484332" w:rsidRPr="00484332" w:rsidRDefault="00484332" w:rsidP="00484332">
      <w:pPr>
        <w:spacing w:line="252" w:lineRule="auto"/>
        <w:ind w:left="284" w:right="752" w:firstLine="425"/>
        <w:jc w:val="both"/>
        <w:rPr>
          <w:rFonts w:ascii="Arial" w:eastAsia="Calibri" w:hAnsi="Arial" w:cs="Arial"/>
          <w:i/>
          <w:iCs/>
          <w:sz w:val="20"/>
          <w:szCs w:val="20"/>
        </w:rPr>
      </w:pPr>
      <w:r w:rsidRPr="00484332">
        <w:rPr>
          <w:rFonts w:ascii="Arial" w:eastAsia="Calibri" w:hAnsi="Arial" w:cs="Arial"/>
          <w:i/>
          <w:iCs/>
          <w:sz w:val="20"/>
          <w:szCs w:val="20"/>
        </w:rPr>
        <w:lastRenderedPageBreak/>
        <w:t>i) realizar las actividades en materia de ejecución de infraestructura educativa con apego a la normatividad;</w:t>
      </w:r>
    </w:p>
    <w:p w14:paraId="2E4BE35B" w14:textId="77777777" w:rsidR="00484332" w:rsidRPr="00484332" w:rsidRDefault="00484332" w:rsidP="00484332">
      <w:pPr>
        <w:spacing w:line="252" w:lineRule="auto"/>
        <w:ind w:left="284" w:right="752" w:firstLine="425"/>
        <w:jc w:val="both"/>
        <w:rPr>
          <w:rFonts w:ascii="Arial" w:eastAsia="Calibri" w:hAnsi="Arial" w:cs="Arial"/>
          <w:i/>
          <w:iCs/>
          <w:sz w:val="20"/>
          <w:szCs w:val="20"/>
        </w:rPr>
      </w:pPr>
    </w:p>
    <w:p w14:paraId="305DF22D" w14:textId="77777777" w:rsidR="00484332" w:rsidRPr="00484332" w:rsidRDefault="00484332" w:rsidP="00484332">
      <w:pPr>
        <w:spacing w:line="252" w:lineRule="auto"/>
        <w:ind w:left="284" w:right="752" w:firstLine="425"/>
        <w:jc w:val="both"/>
        <w:rPr>
          <w:rFonts w:ascii="Arial" w:eastAsia="Calibri" w:hAnsi="Arial" w:cs="Arial"/>
          <w:i/>
          <w:iCs/>
          <w:sz w:val="20"/>
          <w:szCs w:val="20"/>
        </w:rPr>
      </w:pPr>
      <w:proofErr w:type="spellStart"/>
      <w:r w:rsidRPr="00484332">
        <w:rPr>
          <w:rFonts w:ascii="Arial" w:eastAsia="Calibri" w:hAnsi="Arial" w:cs="Arial"/>
          <w:i/>
          <w:iCs/>
          <w:sz w:val="20"/>
          <w:szCs w:val="20"/>
        </w:rPr>
        <w:t>iii</w:t>
      </w:r>
      <w:proofErr w:type="spellEnd"/>
      <w:r w:rsidRPr="00484332">
        <w:rPr>
          <w:rFonts w:ascii="Arial" w:eastAsia="Calibri" w:hAnsi="Arial" w:cs="Arial"/>
          <w:i/>
          <w:iCs/>
          <w:sz w:val="20"/>
          <w:szCs w:val="20"/>
        </w:rPr>
        <w:t>) realizar los diagnósticos y pronósticos relacionados con la infraestructura física educativa; y</w:t>
      </w:r>
    </w:p>
    <w:p w14:paraId="1F207334" w14:textId="77777777" w:rsidR="00484332" w:rsidRPr="00484332" w:rsidRDefault="00484332" w:rsidP="00484332">
      <w:pPr>
        <w:spacing w:line="252" w:lineRule="auto"/>
        <w:ind w:left="284" w:right="752" w:firstLine="425"/>
        <w:jc w:val="both"/>
        <w:rPr>
          <w:rFonts w:ascii="Arial" w:eastAsia="Calibri" w:hAnsi="Arial" w:cs="Arial"/>
          <w:i/>
          <w:iCs/>
          <w:sz w:val="20"/>
          <w:szCs w:val="20"/>
        </w:rPr>
      </w:pPr>
    </w:p>
    <w:p w14:paraId="3AF056FA" w14:textId="77777777" w:rsidR="00484332" w:rsidRPr="00484332" w:rsidRDefault="00484332" w:rsidP="00484332">
      <w:pPr>
        <w:spacing w:line="252" w:lineRule="auto"/>
        <w:ind w:left="284" w:right="752" w:firstLine="425"/>
        <w:jc w:val="both"/>
        <w:rPr>
          <w:rFonts w:ascii="Arial" w:eastAsia="Calibri" w:hAnsi="Arial" w:cs="Arial"/>
          <w:i/>
          <w:iCs/>
          <w:sz w:val="20"/>
          <w:szCs w:val="20"/>
        </w:rPr>
      </w:pPr>
      <w:proofErr w:type="spellStart"/>
      <w:r w:rsidRPr="00484332">
        <w:rPr>
          <w:rFonts w:ascii="Arial" w:eastAsia="Calibri" w:hAnsi="Arial" w:cs="Arial"/>
          <w:i/>
          <w:iCs/>
          <w:sz w:val="20"/>
          <w:szCs w:val="20"/>
        </w:rPr>
        <w:t>iii</w:t>
      </w:r>
      <w:proofErr w:type="spellEnd"/>
      <w:r w:rsidRPr="00484332">
        <w:rPr>
          <w:rFonts w:ascii="Arial" w:eastAsia="Calibri" w:hAnsi="Arial" w:cs="Arial"/>
          <w:i/>
          <w:iCs/>
          <w:sz w:val="20"/>
          <w:szCs w:val="20"/>
        </w:rPr>
        <w:t>) atender las necesidades de infraestructura, de acuerdo con la priorización que la Secretaría de Educación establezca para garantizar la prestación del servicio educativo</w:t>
      </w:r>
    </w:p>
    <w:p w14:paraId="31457A6E" w14:textId="77777777" w:rsidR="00484332" w:rsidRPr="00484332" w:rsidRDefault="00484332" w:rsidP="00484332">
      <w:pPr>
        <w:spacing w:line="252" w:lineRule="auto"/>
        <w:ind w:left="284" w:right="752" w:firstLine="425"/>
        <w:jc w:val="both"/>
        <w:rPr>
          <w:rFonts w:ascii="Arial" w:eastAsia="Calibri" w:hAnsi="Arial" w:cs="Arial"/>
          <w:i/>
          <w:iCs/>
          <w:sz w:val="20"/>
          <w:szCs w:val="20"/>
        </w:rPr>
      </w:pPr>
    </w:p>
    <w:p w14:paraId="51769DFC" w14:textId="77777777" w:rsidR="00484332" w:rsidRPr="00484332" w:rsidRDefault="00484332" w:rsidP="00484332">
      <w:pPr>
        <w:spacing w:line="252" w:lineRule="auto"/>
        <w:ind w:left="284" w:right="752" w:firstLine="425"/>
        <w:jc w:val="both"/>
        <w:rPr>
          <w:rFonts w:ascii="Arial" w:eastAsia="Calibri" w:hAnsi="Arial" w:cs="Arial"/>
          <w:i/>
          <w:iCs/>
          <w:sz w:val="20"/>
          <w:szCs w:val="20"/>
        </w:rPr>
      </w:pPr>
      <w:r w:rsidRPr="00484332">
        <w:rPr>
          <w:rFonts w:ascii="Arial" w:eastAsia="Calibri" w:hAnsi="Arial" w:cs="Arial"/>
          <w:i/>
          <w:iCs/>
          <w:sz w:val="20"/>
          <w:szCs w:val="20"/>
        </w:rPr>
        <w:t>Por su parte, la Ley de Educación para el Estado de Guanajuato, en su artículo 213 establece que: «La infraestructura física educativa de la Entidad deberá cumplir con las características pedagógicas y didácticas, de calidad, seguridad, funcionalidad, oportunidad, equidad, sustentabilidad, resiliencia, pertinencia, integralidad, accesibilidad, inclusividad e higiene, incorporando los beneficios del desarrollo de la ciencia y la innovación tecnológica, de acuerdo con las disposiciones normativas. Además, se deberán prever en los proyectos, las condiciones para brindar servicios educativos a las personas con discapacidad.&gt;&gt;</w:t>
      </w:r>
    </w:p>
    <w:p w14:paraId="4E97A616" w14:textId="77777777" w:rsidR="00484332" w:rsidRPr="00484332" w:rsidRDefault="00484332" w:rsidP="00484332">
      <w:pPr>
        <w:spacing w:line="252" w:lineRule="auto"/>
        <w:ind w:left="284" w:right="752" w:firstLine="425"/>
        <w:jc w:val="both"/>
        <w:rPr>
          <w:rFonts w:ascii="Arial" w:eastAsia="Calibri" w:hAnsi="Arial" w:cs="Arial"/>
          <w:i/>
          <w:iCs/>
          <w:sz w:val="20"/>
          <w:szCs w:val="20"/>
        </w:rPr>
      </w:pPr>
    </w:p>
    <w:p w14:paraId="2ACB7628" w14:textId="77777777" w:rsidR="00484332" w:rsidRPr="00484332" w:rsidRDefault="00484332" w:rsidP="00484332">
      <w:pPr>
        <w:spacing w:line="252" w:lineRule="auto"/>
        <w:ind w:left="284" w:right="752" w:firstLine="425"/>
        <w:jc w:val="both"/>
        <w:rPr>
          <w:rFonts w:ascii="Arial" w:eastAsia="Calibri" w:hAnsi="Arial" w:cs="Arial"/>
          <w:i/>
          <w:iCs/>
          <w:sz w:val="20"/>
          <w:szCs w:val="20"/>
        </w:rPr>
      </w:pPr>
      <w:r w:rsidRPr="00484332">
        <w:rPr>
          <w:rFonts w:ascii="Arial" w:eastAsia="Calibri" w:hAnsi="Arial" w:cs="Arial"/>
          <w:i/>
          <w:iCs/>
          <w:sz w:val="20"/>
          <w:szCs w:val="20"/>
        </w:rPr>
        <w:t>En tal sentido, la SEG recopila la identificación de necesidades de los planteles de educación básica, e informa a la SICOM sobre aquellos en los cuales es necesario realizar un diagnóstico técnico de la infraestructura física educativa.</w:t>
      </w:r>
    </w:p>
    <w:p w14:paraId="5A80A00A" w14:textId="77777777" w:rsidR="00484332" w:rsidRPr="00484332" w:rsidRDefault="00484332" w:rsidP="00484332">
      <w:pPr>
        <w:spacing w:line="252" w:lineRule="auto"/>
        <w:ind w:left="284" w:right="752" w:firstLine="425"/>
        <w:jc w:val="both"/>
        <w:rPr>
          <w:rFonts w:ascii="Arial" w:eastAsia="Calibri" w:hAnsi="Arial" w:cs="Arial"/>
          <w:i/>
          <w:iCs/>
          <w:sz w:val="20"/>
          <w:szCs w:val="20"/>
        </w:rPr>
      </w:pPr>
    </w:p>
    <w:p w14:paraId="138892BA" w14:textId="77777777" w:rsidR="00484332" w:rsidRPr="00484332" w:rsidRDefault="00484332" w:rsidP="00484332">
      <w:pPr>
        <w:spacing w:line="252" w:lineRule="auto"/>
        <w:ind w:left="284" w:right="752" w:firstLine="425"/>
        <w:jc w:val="both"/>
        <w:rPr>
          <w:rFonts w:ascii="Arial" w:eastAsia="Calibri" w:hAnsi="Arial" w:cs="Arial"/>
          <w:i/>
          <w:iCs/>
          <w:sz w:val="20"/>
          <w:szCs w:val="20"/>
        </w:rPr>
      </w:pPr>
      <w:r w:rsidRPr="00484332">
        <w:rPr>
          <w:rFonts w:ascii="Arial" w:eastAsia="Calibri" w:hAnsi="Arial" w:cs="Arial"/>
          <w:i/>
          <w:iCs/>
          <w:sz w:val="20"/>
          <w:szCs w:val="20"/>
        </w:rPr>
        <w:t>En cumplimiento a sus atribuciones, la SICOM en la visita al plantel, valora las condiciones de infraestructura física educativa, con la finalidad de conocer las condiciones actuales y diagnosticar su atención de acuerdo con la siguiente clasificación:</w:t>
      </w:r>
    </w:p>
    <w:p w14:paraId="79719D0B" w14:textId="77777777" w:rsidR="00484332" w:rsidRPr="00484332" w:rsidRDefault="00484332" w:rsidP="00484332">
      <w:pPr>
        <w:spacing w:line="252" w:lineRule="auto"/>
        <w:ind w:left="284" w:right="752" w:firstLine="425"/>
        <w:jc w:val="both"/>
        <w:rPr>
          <w:rFonts w:ascii="Arial" w:eastAsia="Calibri" w:hAnsi="Arial" w:cs="Arial"/>
          <w:i/>
          <w:iCs/>
          <w:sz w:val="20"/>
          <w:szCs w:val="20"/>
        </w:rPr>
      </w:pPr>
    </w:p>
    <w:p w14:paraId="16A2A709" w14:textId="77777777" w:rsidR="00484332" w:rsidRPr="00484332" w:rsidRDefault="00484332" w:rsidP="00484332">
      <w:pPr>
        <w:spacing w:line="252" w:lineRule="auto"/>
        <w:ind w:left="284" w:right="752" w:firstLine="425"/>
        <w:jc w:val="both"/>
        <w:rPr>
          <w:rFonts w:ascii="Arial" w:eastAsia="Calibri" w:hAnsi="Arial" w:cs="Arial"/>
          <w:i/>
          <w:iCs/>
          <w:sz w:val="20"/>
          <w:szCs w:val="20"/>
        </w:rPr>
      </w:pPr>
      <w:r w:rsidRPr="00484332">
        <w:rPr>
          <w:rFonts w:ascii="Arial" w:eastAsia="Calibri" w:hAnsi="Arial" w:cs="Arial"/>
          <w:i/>
          <w:iCs/>
          <w:sz w:val="20"/>
          <w:szCs w:val="20"/>
        </w:rPr>
        <w:t>P1: Requiere atención por la detección de algún riesgo y salvaguardar la seguridad del plantel.</w:t>
      </w:r>
    </w:p>
    <w:p w14:paraId="78EEB771" w14:textId="77777777" w:rsidR="00484332" w:rsidRPr="00484332" w:rsidRDefault="00484332" w:rsidP="00484332">
      <w:pPr>
        <w:spacing w:line="252" w:lineRule="auto"/>
        <w:ind w:left="284" w:right="752" w:firstLine="425"/>
        <w:jc w:val="both"/>
        <w:rPr>
          <w:rFonts w:ascii="Arial" w:eastAsia="Calibri" w:hAnsi="Arial" w:cs="Arial"/>
          <w:i/>
          <w:iCs/>
          <w:sz w:val="20"/>
          <w:szCs w:val="20"/>
        </w:rPr>
      </w:pPr>
    </w:p>
    <w:p w14:paraId="79006C93" w14:textId="77777777" w:rsidR="00484332" w:rsidRPr="00484332" w:rsidRDefault="00484332" w:rsidP="00484332">
      <w:pPr>
        <w:spacing w:line="252" w:lineRule="auto"/>
        <w:ind w:left="284" w:right="752" w:firstLine="425"/>
        <w:jc w:val="both"/>
        <w:rPr>
          <w:rFonts w:ascii="Arial" w:eastAsia="Calibri" w:hAnsi="Arial" w:cs="Arial"/>
          <w:i/>
          <w:iCs/>
          <w:sz w:val="20"/>
          <w:szCs w:val="20"/>
        </w:rPr>
      </w:pPr>
      <w:r w:rsidRPr="00484332">
        <w:rPr>
          <w:rFonts w:ascii="Arial" w:eastAsia="Calibri" w:hAnsi="Arial" w:cs="Arial"/>
          <w:i/>
          <w:iCs/>
          <w:sz w:val="20"/>
          <w:szCs w:val="20"/>
        </w:rPr>
        <w:t>P2: Requiere atención en espacios básicos que no comprometen la seguridad estructural y condiciones generales de funcionamiento y se puede atender por mantenimiento menor.</w:t>
      </w:r>
    </w:p>
    <w:p w14:paraId="20522D6E" w14:textId="77777777" w:rsidR="00484332" w:rsidRPr="00484332" w:rsidRDefault="00484332" w:rsidP="00484332">
      <w:pPr>
        <w:spacing w:line="252" w:lineRule="auto"/>
        <w:ind w:left="284" w:right="752" w:firstLine="425"/>
        <w:jc w:val="both"/>
        <w:rPr>
          <w:rFonts w:ascii="Arial" w:eastAsia="Calibri" w:hAnsi="Arial" w:cs="Arial"/>
          <w:i/>
          <w:iCs/>
          <w:sz w:val="20"/>
          <w:szCs w:val="20"/>
        </w:rPr>
      </w:pPr>
    </w:p>
    <w:p w14:paraId="0BA58957" w14:textId="77777777" w:rsidR="00484332" w:rsidRPr="00484332" w:rsidRDefault="00484332" w:rsidP="00484332">
      <w:pPr>
        <w:spacing w:line="252" w:lineRule="auto"/>
        <w:ind w:left="284" w:right="752" w:firstLine="425"/>
        <w:jc w:val="both"/>
        <w:rPr>
          <w:rFonts w:ascii="Arial" w:eastAsia="Calibri" w:hAnsi="Arial" w:cs="Arial"/>
          <w:i/>
          <w:iCs/>
          <w:sz w:val="20"/>
          <w:szCs w:val="20"/>
        </w:rPr>
      </w:pPr>
      <w:r w:rsidRPr="00484332">
        <w:rPr>
          <w:rFonts w:ascii="Arial" w:eastAsia="Calibri" w:hAnsi="Arial" w:cs="Arial"/>
          <w:i/>
          <w:iCs/>
          <w:sz w:val="20"/>
          <w:szCs w:val="20"/>
        </w:rPr>
        <w:t>P3: Requiere atención de espacios complementarios.</w:t>
      </w:r>
    </w:p>
    <w:p w14:paraId="689280CE" w14:textId="77777777" w:rsidR="00484332" w:rsidRPr="00484332" w:rsidRDefault="00484332" w:rsidP="00484332">
      <w:pPr>
        <w:spacing w:line="252" w:lineRule="auto"/>
        <w:ind w:left="284" w:right="752" w:firstLine="425"/>
        <w:jc w:val="both"/>
        <w:rPr>
          <w:rFonts w:ascii="Arial" w:eastAsia="Calibri" w:hAnsi="Arial" w:cs="Arial"/>
          <w:i/>
          <w:iCs/>
          <w:sz w:val="20"/>
          <w:szCs w:val="20"/>
        </w:rPr>
      </w:pPr>
    </w:p>
    <w:p w14:paraId="1E734DD0" w14:textId="77777777" w:rsidR="00484332" w:rsidRPr="00484332" w:rsidRDefault="00484332" w:rsidP="00484332">
      <w:pPr>
        <w:spacing w:line="252" w:lineRule="auto"/>
        <w:ind w:left="284" w:right="752" w:firstLine="425"/>
        <w:jc w:val="both"/>
        <w:rPr>
          <w:rFonts w:ascii="Arial" w:eastAsia="Calibri" w:hAnsi="Arial" w:cs="Arial"/>
          <w:i/>
          <w:iCs/>
          <w:sz w:val="20"/>
          <w:szCs w:val="20"/>
        </w:rPr>
      </w:pPr>
      <w:r w:rsidRPr="00484332">
        <w:rPr>
          <w:rFonts w:ascii="Arial" w:eastAsia="Calibri" w:hAnsi="Arial" w:cs="Arial"/>
          <w:i/>
          <w:iCs/>
          <w:sz w:val="20"/>
          <w:szCs w:val="20"/>
        </w:rPr>
        <w:t>Posterior al análisis y procesamiento de la información, se envía el resultado del diagnóstico a la SEG, con el fin de que valore y priorice las acciones a realizar en el plantel, para que puedan ser consideradas dentro del programa de atención a la infraestructura física educativa.</w:t>
      </w:r>
    </w:p>
    <w:p w14:paraId="487CD6C4" w14:textId="77777777" w:rsidR="00484332" w:rsidRPr="00484332" w:rsidRDefault="00484332" w:rsidP="00484332">
      <w:pPr>
        <w:spacing w:line="252" w:lineRule="auto"/>
        <w:ind w:left="284" w:right="752" w:firstLine="425"/>
        <w:jc w:val="both"/>
        <w:rPr>
          <w:rFonts w:ascii="Arial" w:eastAsia="Calibri" w:hAnsi="Arial" w:cs="Arial"/>
          <w:i/>
          <w:iCs/>
          <w:sz w:val="20"/>
          <w:szCs w:val="20"/>
        </w:rPr>
      </w:pPr>
    </w:p>
    <w:p w14:paraId="7847EB80" w14:textId="77777777" w:rsidR="00484332" w:rsidRPr="00484332" w:rsidRDefault="00484332" w:rsidP="00484332">
      <w:pPr>
        <w:spacing w:line="252" w:lineRule="auto"/>
        <w:ind w:left="284" w:right="752" w:firstLine="425"/>
        <w:jc w:val="both"/>
        <w:rPr>
          <w:rFonts w:ascii="Arial" w:eastAsia="Calibri" w:hAnsi="Arial" w:cs="Arial"/>
          <w:i/>
          <w:iCs/>
          <w:sz w:val="20"/>
          <w:szCs w:val="20"/>
        </w:rPr>
      </w:pPr>
      <w:r w:rsidRPr="00484332">
        <w:rPr>
          <w:rFonts w:ascii="Arial" w:eastAsia="Calibri" w:hAnsi="Arial" w:cs="Arial"/>
          <w:i/>
          <w:iCs/>
          <w:sz w:val="20"/>
          <w:szCs w:val="20"/>
        </w:rPr>
        <w:t>La capacidad instalada en la SICOM permite realizar un promedio de 200 diagnósticos por ejercicio fiscal.</w:t>
      </w:r>
    </w:p>
    <w:p w14:paraId="7A228695" w14:textId="77777777" w:rsidR="00484332" w:rsidRPr="00484332" w:rsidRDefault="00484332" w:rsidP="00484332">
      <w:pPr>
        <w:spacing w:line="252" w:lineRule="auto"/>
        <w:ind w:left="284" w:right="752" w:firstLine="425"/>
        <w:jc w:val="both"/>
        <w:rPr>
          <w:rFonts w:ascii="Arial" w:eastAsia="Calibri" w:hAnsi="Arial" w:cs="Arial"/>
          <w:i/>
          <w:iCs/>
          <w:sz w:val="20"/>
          <w:szCs w:val="20"/>
        </w:rPr>
      </w:pPr>
    </w:p>
    <w:p w14:paraId="1991F05A" w14:textId="77777777" w:rsidR="00484332" w:rsidRPr="00484332" w:rsidRDefault="00484332" w:rsidP="00484332">
      <w:pPr>
        <w:spacing w:line="252" w:lineRule="auto"/>
        <w:ind w:left="284" w:right="752" w:firstLine="425"/>
        <w:jc w:val="both"/>
        <w:rPr>
          <w:rFonts w:ascii="Arial" w:eastAsia="Calibri" w:hAnsi="Arial" w:cs="Arial"/>
          <w:i/>
          <w:iCs/>
          <w:sz w:val="20"/>
          <w:szCs w:val="20"/>
        </w:rPr>
      </w:pPr>
      <w:r w:rsidRPr="00484332">
        <w:rPr>
          <w:rFonts w:ascii="Arial" w:eastAsia="Calibri" w:hAnsi="Arial" w:cs="Arial"/>
          <w:i/>
          <w:iCs/>
          <w:sz w:val="20"/>
          <w:szCs w:val="20"/>
        </w:rPr>
        <w:t>En todos los proyectos ejecutivos que realiza la SICOM se incorporan los criterios de diseño para accesibilidad universal.</w:t>
      </w:r>
    </w:p>
    <w:p w14:paraId="0EBE67AB" w14:textId="77777777" w:rsidR="00484332" w:rsidRPr="00484332" w:rsidRDefault="00484332" w:rsidP="00484332">
      <w:pPr>
        <w:spacing w:line="252" w:lineRule="auto"/>
        <w:ind w:left="284" w:right="752" w:firstLine="425"/>
        <w:jc w:val="both"/>
        <w:rPr>
          <w:rFonts w:ascii="Arial" w:eastAsia="Calibri" w:hAnsi="Arial" w:cs="Arial"/>
          <w:i/>
          <w:iCs/>
          <w:sz w:val="20"/>
          <w:szCs w:val="20"/>
        </w:rPr>
      </w:pPr>
    </w:p>
    <w:p w14:paraId="399BBCB9" w14:textId="77777777" w:rsidR="00484332" w:rsidRPr="00484332" w:rsidRDefault="00484332" w:rsidP="00484332">
      <w:pPr>
        <w:spacing w:line="252" w:lineRule="auto"/>
        <w:ind w:left="284" w:right="752" w:firstLine="425"/>
        <w:jc w:val="both"/>
        <w:rPr>
          <w:rFonts w:ascii="Arial" w:eastAsia="Calibri" w:hAnsi="Arial" w:cs="Arial"/>
          <w:i/>
          <w:iCs/>
          <w:sz w:val="20"/>
          <w:szCs w:val="20"/>
        </w:rPr>
      </w:pPr>
      <w:r w:rsidRPr="00484332">
        <w:rPr>
          <w:rFonts w:ascii="Arial" w:eastAsia="Calibri" w:hAnsi="Arial" w:cs="Arial"/>
          <w:i/>
          <w:iCs/>
          <w:sz w:val="20"/>
          <w:szCs w:val="20"/>
        </w:rPr>
        <w:t>En las acciones de obra de infraestructura educativa, en cumplimiento a la normativa aplicable y acorde a los alcances establecidos para cada una de las obras, se incorporan los elementos que permitan la accesibilidad, como son:</w:t>
      </w:r>
    </w:p>
    <w:p w14:paraId="26A3E87D" w14:textId="77777777" w:rsidR="00484332" w:rsidRPr="00484332" w:rsidRDefault="00484332" w:rsidP="00484332">
      <w:pPr>
        <w:spacing w:line="252" w:lineRule="auto"/>
        <w:ind w:left="284" w:right="752" w:firstLine="425"/>
        <w:jc w:val="both"/>
        <w:rPr>
          <w:rFonts w:ascii="Arial" w:eastAsia="Calibri" w:hAnsi="Arial" w:cs="Arial"/>
          <w:i/>
          <w:iCs/>
          <w:sz w:val="20"/>
          <w:szCs w:val="20"/>
        </w:rPr>
      </w:pPr>
    </w:p>
    <w:p w14:paraId="791AD0BC" w14:textId="77777777" w:rsidR="00484332" w:rsidRPr="006A7EF4" w:rsidRDefault="00484332" w:rsidP="006A7EF4">
      <w:pPr>
        <w:pStyle w:val="Prrafodelista"/>
        <w:numPr>
          <w:ilvl w:val="0"/>
          <w:numId w:val="20"/>
        </w:numPr>
        <w:spacing w:after="0" w:line="240" w:lineRule="auto"/>
        <w:ind w:left="1134" w:right="752" w:hanging="425"/>
        <w:jc w:val="both"/>
        <w:rPr>
          <w:rFonts w:ascii="Arial" w:eastAsia="Calibri" w:hAnsi="Arial" w:cs="Arial"/>
          <w:i/>
          <w:iCs/>
          <w:sz w:val="20"/>
          <w:szCs w:val="20"/>
        </w:rPr>
      </w:pPr>
      <w:r w:rsidRPr="006A7EF4">
        <w:rPr>
          <w:rFonts w:ascii="Arial" w:eastAsia="Calibri" w:hAnsi="Arial" w:cs="Arial"/>
          <w:i/>
          <w:iCs/>
          <w:sz w:val="20"/>
          <w:szCs w:val="20"/>
        </w:rPr>
        <w:t>Elevador en módulos de tres niveles (cuando se construya completo o en la última intervención que considere la terminación del módulo).</w:t>
      </w:r>
    </w:p>
    <w:p w14:paraId="14C6A786" w14:textId="77777777" w:rsidR="00484332" w:rsidRPr="00484332" w:rsidRDefault="00484332" w:rsidP="006A7EF4">
      <w:pPr>
        <w:ind w:left="1134" w:right="752" w:hanging="425"/>
        <w:jc w:val="both"/>
        <w:rPr>
          <w:rFonts w:ascii="Arial" w:eastAsia="Calibri" w:hAnsi="Arial" w:cs="Arial"/>
          <w:i/>
          <w:iCs/>
          <w:sz w:val="20"/>
          <w:szCs w:val="20"/>
        </w:rPr>
      </w:pPr>
    </w:p>
    <w:p w14:paraId="24157076" w14:textId="77777777" w:rsidR="00484332" w:rsidRPr="006A7EF4" w:rsidRDefault="00484332" w:rsidP="006A7EF4">
      <w:pPr>
        <w:pStyle w:val="Prrafodelista"/>
        <w:numPr>
          <w:ilvl w:val="0"/>
          <w:numId w:val="20"/>
        </w:numPr>
        <w:spacing w:after="0" w:line="240" w:lineRule="auto"/>
        <w:ind w:left="1134" w:right="752" w:hanging="425"/>
        <w:jc w:val="both"/>
        <w:rPr>
          <w:rFonts w:ascii="Arial" w:eastAsia="Calibri" w:hAnsi="Arial" w:cs="Arial"/>
          <w:i/>
          <w:iCs/>
          <w:sz w:val="20"/>
          <w:szCs w:val="20"/>
        </w:rPr>
      </w:pPr>
      <w:r w:rsidRPr="006A7EF4">
        <w:rPr>
          <w:rFonts w:ascii="Arial" w:eastAsia="Calibri" w:hAnsi="Arial" w:cs="Arial"/>
          <w:i/>
          <w:iCs/>
          <w:sz w:val="20"/>
          <w:szCs w:val="20"/>
        </w:rPr>
        <w:t>Bebedero con sensor tipo de llenado de botella con alturas para personas con silla de ruedas.</w:t>
      </w:r>
    </w:p>
    <w:p w14:paraId="65881BDB" w14:textId="77777777" w:rsidR="00484332" w:rsidRPr="00484332" w:rsidRDefault="00484332" w:rsidP="006A7EF4">
      <w:pPr>
        <w:ind w:left="1134" w:right="752" w:hanging="425"/>
        <w:jc w:val="both"/>
        <w:rPr>
          <w:rFonts w:ascii="Arial" w:eastAsia="Calibri" w:hAnsi="Arial" w:cs="Arial"/>
          <w:i/>
          <w:iCs/>
          <w:sz w:val="20"/>
          <w:szCs w:val="20"/>
        </w:rPr>
      </w:pPr>
    </w:p>
    <w:p w14:paraId="31A19B38" w14:textId="77777777" w:rsidR="00484332" w:rsidRPr="006A7EF4" w:rsidRDefault="00484332" w:rsidP="006A7EF4">
      <w:pPr>
        <w:pStyle w:val="Prrafodelista"/>
        <w:numPr>
          <w:ilvl w:val="0"/>
          <w:numId w:val="20"/>
        </w:numPr>
        <w:spacing w:after="0" w:line="240" w:lineRule="auto"/>
        <w:ind w:left="1134" w:right="752" w:hanging="425"/>
        <w:jc w:val="both"/>
        <w:rPr>
          <w:rFonts w:ascii="Arial" w:eastAsia="Calibri" w:hAnsi="Arial" w:cs="Arial"/>
          <w:i/>
          <w:iCs/>
          <w:sz w:val="20"/>
          <w:szCs w:val="20"/>
        </w:rPr>
      </w:pPr>
      <w:r w:rsidRPr="006A7EF4">
        <w:rPr>
          <w:rFonts w:ascii="Arial" w:eastAsia="Calibri" w:hAnsi="Arial" w:cs="Arial"/>
          <w:i/>
          <w:iCs/>
          <w:sz w:val="20"/>
          <w:szCs w:val="20"/>
        </w:rPr>
        <w:t>En las intervenciones de sanitarios existentes, adecuar el espacio para personas con discapacidad y separar los accesos para sanitarios de docentes en caso de que aplique.</w:t>
      </w:r>
    </w:p>
    <w:p w14:paraId="1FCC7416" w14:textId="77777777" w:rsidR="00484332" w:rsidRPr="00484332" w:rsidRDefault="00484332" w:rsidP="006A7EF4">
      <w:pPr>
        <w:ind w:left="1134" w:right="752" w:hanging="425"/>
        <w:jc w:val="both"/>
        <w:rPr>
          <w:rFonts w:ascii="Arial" w:eastAsia="Calibri" w:hAnsi="Arial" w:cs="Arial"/>
          <w:i/>
          <w:iCs/>
          <w:sz w:val="20"/>
          <w:szCs w:val="20"/>
        </w:rPr>
      </w:pPr>
    </w:p>
    <w:p w14:paraId="018E2113" w14:textId="77777777" w:rsidR="00484332" w:rsidRPr="006A7EF4" w:rsidRDefault="00484332" w:rsidP="006A7EF4">
      <w:pPr>
        <w:pStyle w:val="Prrafodelista"/>
        <w:numPr>
          <w:ilvl w:val="0"/>
          <w:numId w:val="20"/>
        </w:numPr>
        <w:spacing w:after="0" w:line="240" w:lineRule="auto"/>
        <w:ind w:left="1134" w:right="752" w:hanging="425"/>
        <w:jc w:val="both"/>
        <w:rPr>
          <w:rFonts w:ascii="Arial" w:eastAsia="Calibri" w:hAnsi="Arial" w:cs="Arial"/>
          <w:i/>
          <w:iCs/>
          <w:sz w:val="20"/>
          <w:szCs w:val="20"/>
        </w:rPr>
      </w:pPr>
      <w:r w:rsidRPr="006A7EF4">
        <w:rPr>
          <w:rFonts w:ascii="Arial" w:eastAsia="Calibri" w:hAnsi="Arial" w:cs="Arial"/>
          <w:i/>
          <w:iCs/>
          <w:sz w:val="20"/>
          <w:szCs w:val="20"/>
        </w:rPr>
        <w:t>Los sanitarios, consideran un espacio al frente con las dimensiones conforme a normativa para personas con discapacidad, incluyendo barras de seguridad.</w:t>
      </w:r>
    </w:p>
    <w:p w14:paraId="44978867" w14:textId="77777777" w:rsidR="00484332" w:rsidRPr="00484332" w:rsidRDefault="00484332" w:rsidP="006A7EF4">
      <w:pPr>
        <w:ind w:left="1134" w:right="752" w:hanging="425"/>
        <w:jc w:val="both"/>
        <w:rPr>
          <w:rFonts w:ascii="Arial" w:eastAsia="Calibri" w:hAnsi="Arial" w:cs="Arial"/>
          <w:i/>
          <w:iCs/>
          <w:sz w:val="20"/>
          <w:szCs w:val="20"/>
        </w:rPr>
      </w:pPr>
    </w:p>
    <w:p w14:paraId="0458C199" w14:textId="77777777" w:rsidR="00484332" w:rsidRPr="006A7EF4" w:rsidRDefault="00484332" w:rsidP="006A7EF4">
      <w:pPr>
        <w:pStyle w:val="Prrafodelista"/>
        <w:numPr>
          <w:ilvl w:val="0"/>
          <w:numId w:val="20"/>
        </w:numPr>
        <w:spacing w:after="0" w:line="240" w:lineRule="auto"/>
        <w:ind w:left="1134" w:right="752" w:hanging="425"/>
        <w:jc w:val="both"/>
        <w:rPr>
          <w:rFonts w:ascii="Arial" w:eastAsia="Calibri" w:hAnsi="Arial" w:cs="Arial"/>
          <w:i/>
          <w:iCs/>
          <w:sz w:val="20"/>
          <w:szCs w:val="20"/>
        </w:rPr>
      </w:pPr>
      <w:r w:rsidRPr="006A7EF4">
        <w:rPr>
          <w:rFonts w:ascii="Arial" w:eastAsia="Calibri" w:hAnsi="Arial" w:cs="Arial"/>
          <w:i/>
          <w:iCs/>
          <w:sz w:val="20"/>
          <w:szCs w:val="20"/>
        </w:rPr>
        <w:t>Se incluyen rampas para personas con discapacidad con pendiente máxima de 6% y descansos a cada 6 m conforme a la normativa vigente.</w:t>
      </w:r>
    </w:p>
    <w:p w14:paraId="5C07B1EB" w14:textId="77777777" w:rsidR="00484332" w:rsidRPr="00484332" w:rsidRDefault="00484332" w:rsidP="006A7EF4">
      <w:pPr>
        <w:ind w:left="1134" w:right="752" w:hanging="425"/>
        <w:jc w:val="both"/>
        <w:rPr>
          <w:rFonts w:ascii="Arial" w:eastAsia="Calibri" w:hAnsi="Arial" w:cs="Arial"/>
          <w:i/>
          <w:iCs/>
          <w:sz w:val="20"/>
          <w:szCs w:val="20"/>
        </w:rPr>
      </w:pPr>
    </w:p>
    <w:p w14:paraId="2E416C13" w14:textId="77777777" w:rsidR="00484332" w:rsidRPr="006A7EF4" w:rsidRDefault="00484332" w:rsidP="006A7EF4">
      <w:pPr>
        <w:pStyle w:val="Prrafodelista"/>
        <w:numPr>
          <w:ilvl w:val="0"/>
          <w:numId w:val="20"/>
        </w:numPr>
        <w:spacing w:after="0" w:line="240" w:lineRule="auto"/>
        <w:ind w:left="1134" w:right="752" w:hanging="425"/>
        <w:jc w:val="both"/>
        <w:rPr>
          <w:rFonts w:ascii="Arial" w:eastAsia="Calibri" w:hAnsi="Arial" w:cs="Arial"/>
          <w:i/>
          <w:iCs/>
          <w:sz w:val="20"/>
          <w:szCs w:val="20"/>
        </w:rPr>
      </w:pPr>
      <w:r w:rsidRPr="006A7EF4">
        <w:rPr>
          <w:rFonts w:ascii="Arial" w:eastAsia="Calibri" w:hAnsi="Arial" w:cs="Arial"/>
          <w:i/>
          <w:iCs/>
          <w:sz w:val="20"/>
          <w:szCs w:val="20"/>
        </w:rPr>
        <w:t>Se consideran puertas con un ancho de 1 .20 m para accesibilidad de personas con silla de ruedas, muletas o con apoyos.</w:t>
      </w:r>
    </w:p>
    <w:p w14:paraId="1EDBD75E" w14:textId="77777777" w:rsidR="00484332" w:rsidRPr="00484332" w:rsidRDefault="00484332" w:rsidP="006A7EF4">
      <w:pPr>
        <w:ind w:left="1134" w:right="752" w:hanging="425"/>
        <w:jc w:val="both"/>
        <w:rPr>
          <w:rFonts w:ascii="Arial" w:eastAsia="Calibri" w:hAnsi="Arial" w:cs="Arial"/>
          <w:i/>
          <w:iCs/>
          <w:sz w:val="20"/>
          <w:szCs w:val="20"/>
        </w:rPr>
      </w:pPr>
    </w:p>
    <w:p w14:paraId="72E1E90B" w14:textId="77777777" w:rsidR="00484332" w:rsidRPr="006A7EF4" w:rsidRDefault="00484332" w:rsidP="006A7EF4">
      <w:pPr>
        <w:pStyle w:val="Prrafodelista"/>
        <w:numPr>
          <w:ilvl w:val="0"/>
          <w:numId w:val="20"/>
        </w:numPr>
        <w:spacing w:after="0" w:line="240" w:lineRule="auto"/>
        <w:ind w:left="1134" w:right="752" w:hanging="425"/>
        <w:jc w:val="both"/>
        <w:rPr>
          <w:rFonts w:ascii="Arial" w:eastAsia="Calibri" w:hAnsi="Arial" w:cs="Arial"/>
          <w:i/>
          <w:iCs/>
          <w:sz w:val="20"/>
          <w:szCs w:val="20"/>
        </w:rPr>
      </w:pPr>
      <w:r w:rsidRPr="006A7EF4">
        <w:rPr>
          <w:rFonts w:ascii="Arial" w:eastAsia="Calibri" w:hAnsi="Arial" w:cs="Arial"/>
          <w:i/>
          <w:iCs/>
          <w:sz w:val="20"/>
          <w:szCs w:val="20"/>
        </w:rPr>
        <w:t>En planteles de educación especial y escuelas de Talentos, se consideran guías podo táctiles y letreros en braille.</w:t>
      </w:r>
    </w:p>
    <w:p w14:paraId="5FB6382A" w14:textId="77777777" w:rsidR="00484332" w:rsidRPr="00484332" w:rsidRDefault="00484332" w:rsidP="00484332">
      <w:pPr>
        <w:spacing w:line="252" w:lineRule="auto"/>
        <w:ind w:left="284" w:right="752" w:firstLine="425"/>
        <w:jc w:val="both"/>
        <w:rPr>
          <w:rFonts w:ascii="Arial" w:eastAsia="Calibri" w:hAnsi="Arial" w:cs="Arial"/>
          <w:i/>
          <w:iCs/>
          <w:sz w:val="20"/>
          <w:szCs w:val="20"/>
        </w:rPr>
      </w:pPr>
    </w:p>
    <w:p w14:paraId="6C95961F" w14:textId="77777777" w:rsidR="00484332" w:rsidRPr="00484332" w:rsidRDefault="00484332" w:rsidP="00484332">
      <w:pPr>
        <w:spacing w:line="252" w:lineRule="auto"/>
        <w:ind w:left="284" w:right="752" w:firstLine="425"/>
        <w:jc w:val="both"/>
        <w:rPr>
          <w:rFonts w:ascii="Arial" w:eastAsia="Calibri" w:hAnsi="Arial" w:cs="Arial"/>
          <w:i/>
          <w:iCs/>
          <w:sz w:val="20"/>
          <w:szCs w:val="20"/>
        </w:rPr>
      </w:pPr>
      <w:r w:rsidRPr="00484332">
        <w:rPr>
          <w:rFonts w:ascii="Arial" w:eastAsia="Calibri" w:hAnsi="Arial" w:cs="Arial"/>
          <w:i/>
          <w:iCs/>
          <w:sz w:val="20"/>
          <w:szCs w:val="20"/>
        </w:rPr>
        <w:t>La SICOM, en el ámbito de sus respectivas competencias, realiza los diagnósticos, proyectos ejecutivos y obras de acuerdo con el presupuesto disponible y a la prioridad acordada con la SEG.</w:t>
      </w:r>
    </w:p>
    <w:p w14:paraId="7BB0ED0F" w14:textId="5D5232EA" w:rsidR="00484332" w:rsidRPr="00484332" w:rsidRDefault="00484332" w:rsidP="00484332">
      <w:pPr>
        <w:spacing w:line="252" w:lineRule="auto"/>
        <w:ind w:left="284" w:right="752" w:firstLine="425"/>
        <w:jc w:val="both"/>
        <w:rPr>
          <w:rFonts w:ascii="Arial" w:eastAsia="Calibri" w:hAnsi="Arial" w:cs="Arial"/>
          <w:i/>
          <w:iCs/>
          <w:sz w:val="20"/>
          <w:szCs w:val="20"/>
        </w:rPr>
      </w:pPr>
    </w:p>
    <w:p w14:paraId="21BD44ED" w14:textId="77777777" w:rsidR="007938E1" w:rsidRDefault="007938E1" w:rsidP="00D14B67">
      <w:pPr>
        <w:spacing w:line="276" w:lineRule="auto"/>
        <w:ind w:right="49" w:firstLine="335"/>
        <w:jc w:val="both"/>
        <w:rPr>
          <w:rFonts w:ascii="Arial" w:eastAsia="Times New Roman" w:hAnsi="Arial" w:cs="Arial"/>
          <w:lang w:eastAsia="es-MX"/>
        </w:rPr>
      </w:pPr>
    </w:p>
    <w:p w14:paraId="1789A57E" w14:textId="77777777" w:rsidR="007B4119" w:rsidRDefault="00FD2D86" w:rsidP="007B4119">
      <w:pPr>
        <w:spacing w:line="276" w:lineRule="auto"/>
        <w:ind w:right="49" w:firstLine="335"/>
        <w:jc w:val="both"/>
        <w:rPr>
          <w:rFonts w:ascii="Arial" w:eastAsia="Times New Roman" w:hAnsi="Arial" w:cs="Arial"/>
          <w:lang w:eastAsia="es-MX"/>
        </w:rPr>
      </w:pPr>
      <w:r>
        <w:rPr>
          <w:rFonts w:ascii="Arial" w:eastAsia="Times New Roman" w:hAnsi="Arial" w:cs="Arial"/>
          <w:lang w:eastAsia="es-MX"/>
        </w:rPr>
        <w:t>Derivado de lo anterior</w:t>
      </w:r>
      <w:r w:rsidR="00936B9B">
        <w:rPr>
          <w:rFonts w:ascii="Arial" w:eastAsia="Times New Roman" w:hAnsi="Arial" w:cs="Arial"/>
          <w:lang w:eastAsia="es-MX"/>
        </w:rPr>
        <w:t xml:space="preserve"> y de la información antes referida, se desprendió en la mesa de trabajo </w:t>
      </w:r>
      <w:r w:rsidR="00FE15A0">
        <w:rPr>
          <w:rFonts w:ascii="Arial" w:eastAsia="Times New Roman" w:hAnsi="Arial" w:cs="Arial"/>
          <w:lang w:eastAsia="es-MX"/>
        </w:rPr>
        <w:t>que,</w:t>
      </w:r>
      <w:r w:rsidR="00936B9B">
        <w:rPr>
          <w:rFonts w:ascii="Arial" w:eastAsia="Times New Roman" w:hAnsi="Arial" w:cs="Arial"/>
          <w:lang w:eastAsia="es-MX"/>
        </w:rPr>
        <w:t xml:space="preserve"> por parte del Gobierno del Estado de Guanajuato </w:t>
      </w:r>
      <w:r w:rsidR="005C57A8">
        <w:rPr>
          <w:rFonts w:ascii="Arial" w:eastAsia="Times New Roman" w:hAnsi="Arial" w:cs="Arial"/>
          <w:lang w:eastAsia="es-MX"/>
        </w:rPr>
        <w:t xml:space="preserve">a través de la Secretaría de Educación y la Secretaría de Infraestructura, Conectividad y Movilidad, </w:t>
      </w:r>
      <w:r w:rsidR="00A27DE3">
        <w:rPr>
          <w:rFonts w:ascii="Arial" w:eastAsia="Times New Roman" w:hAnsi="Arial" w:cs="Arial"/>
          <w:lang w:eastAsia="es-MX"/>
        </w:rPr>
        <w:t xml:space="preserve">han realizado las acciones necesarias en cuanto a los diagnósticos </w:t>
      </w:r>
      <w:r w:rsidR="009D3F60">
        <w:rPr>
          <w:rFonts w:ascii="Arial" w:eastAsia="Times New Roman" w:hAnsi="Arial" w:cs="Arial"/>
          <w:lang w:eastAsia="es-MX"/>
        </w:rPr>
        <w:t>que pretenden los iniciantes, así como a las acciones necesarias para la inclusión en la infraestructura de las personas con discapacidad</w:t>
      </w:r>
      <w:r w:rsidR="00FE15A0">
        <w:rPr>
          <w:rFonts w:ascii="Arial" w:eastAsia="Times New Roman" w:hAnsi="Arial" w:cs="Arial"/>
          <w:lang w:eastAsia="es-MX"/>
        </w:rPr>
        <w:t xml:space="preserve">, atendiéndose </w:t>
      </w:r>
      <w:r w:rsidR="007B4119">
        <w:rPr>
          <w:rFonts w:ascii="Arial" w:eastAsia="Times New Roman" w:hAnsi="Arial" w:cs="Arial"/>
          <w:lang w:eastAsia="es-MX"/>
        </w:rPr>
        <w:t>de manera satisfactoria.</w:t>
      </w:r>
    </w:p>
    <w:p w14:paraId="5CDB7C8A" w14:textId="77777777" w:rsidR="007B4119" w:rsidRDefault="007B4119" w:rsidP="007B4119">
      <w:pPr>
        <w:spacing w:line="276" w:lineRule="auto"/>
        <w:ind w:right="49" w:firstLine="335"/>
        <w:jc w:val="both"/>
        <w:rPr>
          <w:rFonts w:ascii="Arial" w:eastAsia="Times New Roman" w:hAnsi="Arial" w:cs="Arial"/>
          <w:lang w:eastAsia="es-MX"/>
        </w:rPr>
      </w:pPr>
    </w:p>
    <w:p w14:paraId="643C9D68" w14:textId="77777777" w:rsidR="00583B5F" w:rsidRDefault="00FE15A0" w:rsidP="007B4119">
      <w:pPr>
        <w:spacing w:line="276" w:lineRule="auto"/>
        <w:ind w:right="49" w:firstLine="335"/>
        <w:jc w:val="both"/>
        <w:rPr>
          <w:rFonts w:ascii="Arial" w:eastAsia="Times New Roman" w:hAnsi="Arial" w:cs="Arial"/>
          <w:lang w:eastAsia="es-MX"/>
        </w:rPr>
      </w:pPr>
      <w:r>
        <w:rPr>
          <w:rFonts w:ascii="Arial" w:eastAsia="Times New Roman" w:hAnsi="Arial" w:cs="Arial"/>
          <w:lang w:eastAsia="es-MX"/>
        </w:rPr>
        <w:t xml:space="preserve">En cuanto a los </w:t>
      </w:r>
      <w:r w:rsidR="007B4119">
        <w:rPr>
          <w:rFonts w:ascii="Arial" w:eastAsia="Times New Roman" w:hAnsi="Arial" w:cs="Arial"/>
          <w:lang w:eastAsia="es-MX"/>
        </w:rPr>
        <w:t xml:space="preserve">cuarenta y seis municipios </w:t>
      </w:r>
      <w:r w:rsidR="00CA034A">
        <w:rPr>
          <w:rFonts w:ascii="Arial" w:eastAsia="Times New Roman" w:hAnsi="Arial" w:cs="Arial"/>
          <w:lang w:eastAsia="es-MX"/>
        </w:rPr>
        <w:t xml:space="preserve">es importante señalar </w:t>
      </w:r>
      <w:r w:rsidR="00107C27">
        <w:rPr>
          <w:rFonts w:ascii="Arial" w:eastAsia="Times New Roman" w:hAnsi="Arial" w:cs="Arial"/>
          <w:lang w:eastAsia="es-MX"/>
        </w:rPr>
        <w:t xml:space="preserve">que </w:t>
      </w:r>
      <w:r w:rsidR="003C395E">
        <w:rPr>
          <w:rFonts w:ascii="Arial" w:eastAsia="Times New Roman" w:hAnsi="Arial" w:cs="Arial"/>
          <w:lang w:eastAsia="es-MX"/>
        </w:rPr>
        <w:t xml:space="preserve">los Ayuntamientos de conformidad a la Ley de Educación para el Estado de </w:t>
      </w:r>
      <w:r w:rsidR="003C395E">
        <w:rPr>
          <w:rFonts w:ascii="Arial" w:eastAsia="Times New Roman" w:hAnsi="Arial" w:cs="Arial"/>
          <w:lang w:eastAsia="es-MX"/>
        </w:rPr>
        <w:lastRenderedPageBreak/>
        <w:t xml:space="preserve">Guanajuato, </w:t>
      </w:r>
      <w:r w:rsidR="00275D33">
        <w:rPr>
          <w:rFonts w:ascii="Arial" w:eastAsia="Times New Roman" w:hAnsi="Arial" w:cs="Arial"/>
          <w:lang w:eastAsia="es-MX"/>
        </w:rPr>
        <w:t>les corresponde una concurrencia de las autoridades educativas federal y estatal, para promover servicios educativos de cualquier tipo o modalidad</w:t>
      </w:r>
      <w:r w:rsidR="00AC2D99">
        <w:rPr>
          <w:rFonts w:ascii="Arial" w:eastAsia="Times New Roman" w:hAnsi="Arial" w:cs="Arial"/>
          <w:lang w:eastAsia="es-MX"/>
        </w:rPr>
        <w:t xml:space="preserve"> y en caso de prestar los servicios debe contar con la validación de la Secretaría de Educación del estado </w:t>
      </w:r>
      <w:r w:rsidR="00583B5F">
        <w:rPr>
          <w:rFonts w:ascii="Arial" w:eastAsia="Times New Roman" w:hAnsi="Arial" w:cs="Arial"/>
          <w:lang w:eastAsia="es-MX"/>
        </w:rPr>
        <w:t>cumpliendo con la normativa aplicable.</w:t>
      </w:r>
    </w:p>
    <w:p w14:paraId="488962D9" w14:textId="77777777" w:rsidR="00583B5F" w:rsidRDefault="00583B5F" w:rsidP="007B4119">
      <w:pPr>
        <w:spacing w:line="276" w:lineRule="auto"/>
        <w:ind w:right="49" w:firstLine="335"/>
        <w:jc w:val="both"/>
        <w:rPr>
          <w:rFonts w:ascii="Arial" w:eastAsia="Times New Roman" w:hAnsi="Arial" w:cs="Arial"/>
          <w:lang w:eastAsia="es-MX"/>
        </w:rPr>
      </w:pPr>
    </w:p>
    <w:p w14:paraId="4FDF2F9A" w14:textId="67C52C3C" w:rsidR="00583B5F" w:rsidRDefault="00583B5F" w:rsidP="00583B5F">
      <w:pPr>
        <w:spacing w:line="276" w:lineRule="auto"/>
        <w:ind w:right="49" w:firstLine="335"/>
        <w:jc w:val="both"/>
        <w:rPr>
          <w:rFonts w:ascii="Arial" w:eastAsia="Times New Roman" w:hAnsi="Arial" w:cs="Arial"/>
          <w:lang w:eastAsia="es-MX"/>
        </w:rPr>
      </w:pPr>
      <w:r>
        <w:rPr>
          <w:rFonts w:ascii="Arial" w:eastAsia="Times New Roman" w:hAnsi="Arial" w:cs="Arial"/>
          <w:lang w:eastAsia="es-MX"/>
        </w:rPr>
        <w:t xml:space="preserve">Sin embargo en materia de infraestructura </w:t>
      </w:r>
      <w:r w:rsidR="00170771">
        <w:rPr>
          <w:rFonts w:ascii="Arial" w:eastAsia="Times New Roman" w:hAnsi="Arial" w:cs="Arial"/>
          <w:lang w:eastAsia="es-MX"/>
        </w:rPr>
        <w:t xml:space="preserve">establece la Ley antes referida que </w:t>
      </w:r>
      <w:r>
        <w:rPr>
          <w:rFonts w:ascii="Arial" w:eastAsia="Times New Roman" w:hAnsi="Arial" w:cs="Arial"/>
          <w:lang w:eastAsia="es-MX"/>
        </w:rPr>
        <w:t xml:space="preserve">corresponde a los Ayuntamientos </w:t>
      </w:r>
      <w:r w:rsidR="00A27DED">
        <w:rPr>
          <w:rFonts w:ascii="Arial" w:eastAsia="Times New Roman" w:hAnsi="Arial" w:cs="Arial"/>
          <w:lang w:eastAsia="es-MX"/>
        </w:rPr>
        <w:t>c</w:t>
      </w:r>
      <w:r w:rsidRPr="00583B5F">
        <w:rPr>
          <w:rFonts w:ascii="Arial" w:eastAsia="Times New Roman" w:hAnsi="Arial" w:cs="Arial"/>
          <w:lang w:eastAsia="es-MX"/>
        </w:rPr>
        <w:t>olaborar y coordinarse con el Ejecutivo Estatal en las acciones de construcción, equipamiento, mantenimiento, rehabilitación, reforzamiento, reconstrucción y habilitación de inmuebles e instalaciones destinados al servicio público educativo, estableciendo para cada ejercicio fiscal las previsiones presupuestales correspondientes</w:t>
      </w:r>
      <w:r>
        <w:rPr>
          <w:rFonts w:ascii="Arial" w:eastAsia="Times New Roman" w:hAnsi="Arial" w:cs="Arial"/>
          <w:lang w:eastAsia="es-MX"/>
        </w:rPr>
        <w:t>, debiendo, a</w:t>
      </w:r>
      <w:r w:rsidRPr="00583B5F">
        <w:rPr>
          <w:rFonts w:ascii="Arial" w:eastAsia="Times New Roman" w:hAnsi="Arial" w:cs="Arial"/>
          <w:lang w:eastAsia="es-MX"/>
        </w:rPr>
        <w:t>plicar la totalidad de los recursos destinados o aprobados para la promoción o prestación de servicios educativos, sin modificar su finalidad o asignación,</w:t>
      </w:r>
      <w:r>
        <w:rPr>
          <w:rFonts w:ascii="Arial" w:eastAsia="Times New Roman" w:hAnsi="Arial" w:cs="Arial"/>
          <w:lang w:eastAsia="es-MX"/>
        </w:rPr>
        <w:t xml:space="preserve"> en términos de la Ley.</w:t>
      </w:r>
    </w:p>
    <w:p w14:paraId="5AE47EB7" w14:textId="77777777" w:rsidR="00583B5F" w:rsidRDefault="00583B5F" w:rsidP="00583B5F">
      <w:pPr>
        <w:spacing w:line="276" w:lineRule="auto"/>
        <w:ind w:right="49" w:firstLine="335"/>
        <w:jc w:val="both"/>
        <w:rPr>
          <w:rFonts w:ascii="Arial" w:eastAsia="Times New Roman" w:hAnsi="Arial" w:cs="Arial"/>
          <w:lang w:eastAsia="es-MX"/>
        </w:rPr>
      </w:pPr>
    </w:p>
    <w:p w14:paraId="29339BA7" w14:textId="04F64C62" w:rsidR="00583B5F" w:rsidRPr="00583B5F" w:rsidRDefault="004E653A" w:rsidP="00583B5F">
      <w:pPr>
        <w:spacing w:line="276" w:lineRule="auto"/>
        <w:ind w:right="49" w:firstLine="335"/>
        <w:jc w:val="both"/>
        <w:rPr>
          <w:rFonts w:ascii="Arial" w:eastAsia="Times New Roman" w:hAnsi="Arial" w:cs="Arial"/>
          <w:lang w:eastAsia="es-MX"/>
        </w:rPr>
      </w:pPr>
      <w:r>
        <w:rPr>
          <w:rFonts w:ascii="Arial" w:eastAsia="Times New Roman" w:hAnsi="Arial" w:cs="Arial"/>
          <w:lang w:eastAsia="es-MX"/>
        </w:rPr>
        <w:t xml:space="preserve">Es por lo anterior, que los ayuntamientos no cuentan con el recurso asignado para la realización de los diagnósticos referidos en las propuestas de acuerdo y en su caso </w:t>
      </w:r>
      <w:r w:rsidR="00170771">
        <w:rPr>
          <w:rFonts w:ascii="Arial" w:eastAsia="Times New Roman" w:hAnsi="Arial" w:cs="Arial"/>
          <w:lang w:eastAsia="es-MX"/>
        </w:rPr>
        <w:t xml:space="preserve">para la realización de </w:t>
      </w:r>
      <w:r w:rsidR="00170771" w:rsidRPr="00583B5F">
        <w:rPr>
          <w:rFonts w:ascii="Arial" w:eastAsia="Times New Roman" w:hAnsi="Arial" w:cs="Arial"/>
          <w:lang w:eastAsia="es-MX"/>
        </w:rPr>
        <w:t>construcción, equipamiento, mantenimiento, rehabilitación, reforzamiento, reconstrucción y habilitación de inmuebles e instalaciones destinados al servicio público educativo</w:t>
      </w:r>
      <w:r w:rsidR="00170771">
        <w:rPr>
          <w:rFonts w:ascii="Arial" w:eastAsia="Times New Roman" w:hAnsi="Arial" w:cs="Arial"/>
          <w:lang w:eastAsia="es-MX"/>
        </w:rPr>
        <w:t>, dependen de la coordinación con el Ejecutivo del Estado.</w:t>
      </w:r>
    </w:p>
    <w:p w14:paraId="16BA9340" w14:textId="77777777" w:rsidR="00583B5F" w:rsidRDefault="00583B5F" w:rsidP="001A6478">
      <w:pPr>
        <w:spacing w:line="276" w:lineRule="auto"/>
        <w:ind w:right="49"/>
        <w:jc w:val="both"/>
        <w:rPr>
          <w:rFonts w:ascii="Arial" w:eastAsia="Times New Roman" w:hAnsi="Arial" w:cs="Arial"/>
          <w:lang w:eastAsia="es-MX"/>
        </w:rPr>
      </w:pPr>
    </w:p>
    <w:p w14:paraId="3996C786" w14:textId="77777777" w:rsidR="00FC132E" w:rsidRDefault="00FC132E" w:rsidP="00D14B67">
      <w:pPr>
        <w:spacing w:line="276" w:lineRule="auto"/>
        <w:ind w:right="49" w:firstLine="335"/>
        <w:jc w:val="both"/>
        <w:rPr>
          <w:rFonts w:ascii="Arial" w:eastAsia="Times New Roman" w:hAnsi="Arial" w:cs="Arial"/>
          <w:lang w:eastAsia="es-MX"/>
        </w:rPr>
      </w:pPr>
      <w:r w:rsidRPr="00FC132E">
        <w:rPr>
          <w:rFonts w:ascii="Arial" w:eastAsia="Times New Roman" w:hAnsi="Arial" w:cs="Arial"/>
          <w:lang w:eastAsia="es-MX"/>
        </w:rPr>
        <w:t>Por todo lo anterior, quienes integramos la Comisión de Educación, Ciencia y Tecnología y Cultura, consideramos que se envíe el exhorto en los términos planteados sólo a la titular de la Secretaría de Educación Pública, toda vez que el gobierno del Estado de Guanajuato a través de las secretarías correspondientes ha realizado las acciones necesarias para el diagnóstico que pretenden los iniciantes y los municipios, en su caso, no tienen las facultades para lo pretendido en la propuesta.</w:t>
      </w:r>
    </w:p>
    <w:p w14:paraId="5B4B0E64" w14:textId="77777777" w:rsidR="00FC132E" w:rsidRDefault="00FC132E" w:rsidP="00D14B67">
      <w:pPr>
        <w:spacing w:line="276" w:lineRule="auto"/>
        <w:ind w:right="49" w:firstLine="335"/>
        <w:jc w:val="both"/>
        <w:rPr>
          <w:rFonts w:ascii="Arial" w:eastAsia="Times New Roman" w:hAnsi="Arial" w:cs="Arial"/>
          <w:lang w:eastAsia="es-MX"/>
        </w:rPr>
      </w:pPr>
    </w:p>
    <w:p w14:paraId="78CF298E" w14:textId="09176D9D" w:rsidR="00B723B7" w:rsidRPr="00A86293" w:rsidRDefault="1E5BE4FF" w:rsidP="00D14B67">
      <w:pPr>
        <w:spacing w:line="276" w:lineRule="auto"/>
        <w:ind w:right="49" w:firstLine="335"/>
        <w:jc w:val="both"/>
        <w:rPr>
          <w:rFonts w:ascii="Arial" w:eastAsia="Times New Roman" w:hAnsi="Arial" w:cs="Arial"/>
          <w:lang w:eastAsia="es-MX"/>
        </w:rPr>
      </w:pPr>
      <w:r w:rsidRPr="00A86293">
        <w:rPr>
          <w:rFonts w:ascii="Arial" w:eastAsia="Times New Roman" w:hAnsi="Arial" w:cs="Arial"/>
          <w:lang w:eastAsia="es-MX"/>
        </w:rPr>
        <w:t>Por lo expuesto y con fundamento en los artículos 171  la Ley Orgánica del Poder Legislativo del Estado de Guanajuato, nos permitimos proponer a la Asamblea la aprobación del siguiente:</w:t>
      </w:r>
    </w:p>
    <w:p w14:paraId="05796252" w14:textId="1CBD9505" w:rsidR="000D66C2" w:rsidRDefault="000D66C2" w:rsidP="00D14B67">
      <w:pPr>
        <w:spacing w:line="276" w:lineRule="auto"/>
        <w:ind w:right="474" w:firstLine="335"/>
        <w:jc w:val="center"/>
        <w:rPr>
          <w:rFonts w:ascii="Arial" w:eastAsia="Times New Roman" w:hAnsi="Arial" w:cs="Arial"/>
          <w:b/>
          <w:bCs/>
          <w:lang w:eastAsia="es-MX"/>
        </w:rPr>
      </w:pPr>
    </w:p>
    <w:p w14:paraId="7668ECB5" w14:textId="75D385D8" w:rsidR="007A58E6" w:rsidRDefault="007A58E6" w:rsidP="00C67C01">
      <w:pPr>
        <w:spacing w:line="276" w:lineRule="auto"/>
        <w:ind w:right="474"/>
        <w:rPr>
          <w:rFonts w:ascii="Arial" w:eastAsia="Times New Roman" w:hAnsi="Arial" w:cs="Arial"/>
          <w:b/>
          <w:bCs/>
          <w:lang w:eastAsia="es-MX"/>
        </w:rPr>
      </w:pPr>
    </w:p>
    <w:p w14:paraId="4EC29931" w14:textId="77777777" w:rsidR="00EF7A16" w:rsidRPr="00A86293" w:rsidRDefault="00EF7A16" w:rsidP="00C67C01">
      <w:pPr>
        <w:spacing w:line="276" w:lineRule="auto"/>
        <w:ind w:right="474"/>
        <w:rPr>
          <w:rFonts w:ascii="Arial" w:eastAsia="Times New Roman" w:hAnsi="Arial" w:cs="Arial"/>
          <w:b/>
          <w:bCs/>
          <w:lang w:eastAsia="es-MX"/>
        </w:rPr>
      </w:pPr>
    </w:p>
    <w:p w14:paraId="1E67EF1C" w14:textId="04684D5C" w:rsidR="00581795" w:rsidRPr="00A86293" w:rsidRDefault="00581795" w:rsidP="00D14B67">
      <w:pPr>
        <w:spacing w:line="276" w:lineRule="auto"/>
        <w:ind w:right="474" w:firstLine="335"/>
        <w:jc w:val="center"/>
        <w:rPr>
          <w:rFonts w:ascii="Arial" w:eastAsia="Times New Roman" w:hAnsi="Arial" w:cs="Arial"/>
          <w:b/>
          <w:bCs/>
          <w:lang w:eastAsia="es-MX"/>
        </w:rPr>
      </w:pPr>
      <w:r w:rsidRPr="00A86293">
        <w:rPr>
          <w:rFonts w:ascii="Arial" w:eastAsia="Times New Roman" w:hAnsi="Arial" w:cs="Arial"/>
          <w:b/>
          <w:bCs/>
          <w:lang w:eastAsia="es-MX"/>
        </w:rPr>
        <w:t>ACUERDO</w:t>
      </w:r>
    </w:p>
    <w:p w14:paraId="6F8EDCAA" w14:textId="77777777" w:rsidR="007A58E6" w:rsidRPr="00A86293" w:rsidRDefault="007A58E6" w:rsidP="00D14B67">
      <w:pPr>
        <w:spacing w:line="276" w:lineRule="auto"/>
        <w:jc w:val="both"/>
        <w:rPr>
          <w:rFonts w:ascii="Arial" w:eastAsia="Times New Roman" w:hAnsi="Arial" w:cs="Arial"/>
          <w:lang w:eastAsia="es-MX"/>
        </w:rPr>
      </w:pPr>
    </w:p>
    <w:p w14:paraId="528EF9A8" w14:textId="5CC01C33" w:rsidR="000911A8" w:rsidRDefault="00581795" w:rsidP="00C16F85">
      <w:pPr>
        <w:spacing w:after="117" w:line="276" w:lineRule="auto"/>
        <w:ind w:left="-5" w:firstLine="431"/>
        <w:jc w:val="both"/>
        <w:rPr>
          <w:rFonts w:ascii="Arial" w:hAnsi="Arial" w:cs="Arial"/>
        </w:rPr>
      </w:pPr>
      <w:r w:rsidRPr="00A86293">
        <w:rPr>
          <w:rFonts w:ascii="Arial" w:eastAsia="Times New Roman" w:hAnsi="Arial" w:cs="Arial"/>
          <w:lang w:eastAsia="es-MX"/>
        </w:rPr>
        <w:t xml:space="preserve">Único. </w:t>
      </w:r>
      <w:r w:rsidR="00D117E4" w:rsidRPr="00A86293">
        <w:rPr>
          <w:rFonts w:ascii="Arial" w:eastAsia="Times New Roman" w:hAnsi="Arial" w:cs="Arial"/>
          <w:lang w:eastAsia="es-MX"/>
        </w:rPr>
        <w:t xml:space="preserve">La Sexagésima Quinta Legislatura del Congreso del Estado Libre y Soberano de </w:t>
      </w:r>
      <w:r w:rsidR="00D117E4" w:rsidRPr="00A159AD">
        <w:rPr>
          <w:rFonts w:ascii="Arial" w:eastAsia="Times New Roman" w:hAnsi="Arial" w:cs="Arial"/>
          <w:lang w:eastAsia="es-MX"/>
        </w:rPr>
        <w:t xml:space="preserve">Guanajuato ordena </w:t>
      </w:r>
      <w:r w:rsidR="00D14B67" w:rsidRPr="00A159AD">
        <w:rPr>
          <w:rFonts w:ascii="Arial" w:eastAsia="Times New Roman" w:hAnsi="Arial" w:cs="Arial"/>
          <w:lang w:eastAsia="es-MX"/>
        </w:rPr>
        <w:t>girar atento exhorto</w:t>
      </w:r>
      <w:r w:rsidR="000911A8" w:rsidRPr="00A159AD">
        <w:rPr>
          <w:rFonts w:ascii="Arial" w:eastAsia="Times New Roman" w:hAnsi="Arial" w:cs="Arial"/>
          <w:lang w:eastAsia="es-MX"/>
        </w:rPr>
        <w:t xml:space="preserve"> </w:t>
      </w:r>
      <w:r w:rsidR="000911A8" w:rsidRPr="009E1CF4">
        <w:rPr>
          <w:rFonts w:ascii="Arial" w:eastAsia="Times New Roman" w:hAnsi="Arial" w:cs="Arial"/>
          <w:lang w:eastAsia="es-MX"/>
        </w:rPr>
        <w:t>a</w:t>
      </w:r>
      <w:r w:rsidR="00E046F5" w:rsidRPr="009E1CF4">
        <w:rPr>
          <w:rFonts w:ascii="Arial" w:eastAsia="Times New Roman" w:hAnsi="Arial" w:cs="Arial"/>
          <w:lang w:eastAsia="es-MX"/>
        </w:rPr>
        <w:t xml:space="preserve"> </w:t>
      </w:r>
      <w:r w:rsidR="000911A8" w:rsidRPr="009E1CF4">
        <w:rPr>
          <w:rFonts w:ascii="Arial" w:eastAsia="Times New Roman" w:hAnsi="Arial" w:cs="Arial"/>
          <w:lang w:eastAsia="es-MX"/>
        </w:rPr>
        <w:t>l</w:t>
      </w:r>
      <w:r w:rsidR="00E046F5" w:rsidRPr="009E1CF4">
        <w:rPr>
          <w:rFonts w:ascii="Arial" w:eastAsia="Times New Roman" w:hAnsi="Arial" w:cs="Arial"/>
          <w:lang w:eastAsia="es-MX"/>
        </w:rPr>
        <w:t>a</w:t>
      </w:r>
      <w:r w:rsidR="000911A8" w:rsidRPr="009E1CF4">
        <w:rPr>
          <w:rFonts w:ascii="Arial" w:eastAsia="Times New Roman" w:hAnsi="Arial" w:cs="Arial"/>
          <w:lang w:eastAsia="es-MX"/>
        </w:rPr>
        <w:t xml:space="preserve"> titular de la Secretaría de Educación Pública para que</w:t>
      </w:r>
      <w:r w:rsidR="00E046F5" w:rsidRPr="009E1CF4">
        <w:rPr>
          <w:rFonts w:ascii="Arial" w:eastAsia="Times New Roman" w:hAnsi="Arial" w:cs="Arial"/>
          <w:lang w:eastAsia="es-MX"/>
        </w:rPr>
        <w:t xml:space="preserve"> </w:t>
      </w:r>
      <w:r w:rsidR="00C058AC" w:rsidRPr="009E1CF4">
        <w:rPr>
          <w:rFonts w:ascii="Arial" w:eastAsia="Times New Roman" w:hAnsi="Arial" w:cs="Arial"/>
          <w:lang w:eastAsia="es-MX"/>
        </w:rPr>
        <w:t xml:space="preserve">en el ejercicio de sus </w:t>
      </w:r>
      <w:r w:rsidR="00C058AC" w:rsidRPr="00EF7A16">
        <w:rPr>
          <w:rFonts w:ascii="Arial" w:eastAsia="Times New Roman" w:hAnsi="Arial" w:cs="Arial"/>
          <w:lang w:eastAsia="es-MX"/>
        </w:rPr>
        <w:t>funciones</w:t>
      </w:r>
      <w:r w:rsidR="00C16F85" w:rsidRPr="00EF7A16">
        <w:rPr>
          <w:rFonts w:ascii="Arial" w:eastAsia="Times New Roman" w:hAnsi="Arial" w:cs="Arial"/>
          <w:lang w:eastAsia="es-MX"/>
        </w:rPr>
        <w:t>, r</w:t>
      </w:r>
      <w:r w:rsidR="000911A8" w:rsidRPr="00EF7A16">
        <w:rPr>
          <w:rFonts w:ascii="Arial" w:eastAsia="Times New Roman" w:hAnsi="Arial" w:cs="Arial"/>
          <w:lang w:eastAsia="es-MX"/>
        </w:rPr>
        <w:t>ealice un estudio por medio del cual identifiquen las escuelas de nivel básico y medio superior del estado</w:t>
      </w:r>
      <w:r w:rsidR="00C058AC" w:rsidRPr="00EF7A16">
        <w:rPr>
          <w:rFonts w:ascii="Arial" w:eastAsia="Times New Roman" w:hAnsi="Arial" w:cs="Arial"/>
          <w:lang w:eastAsia="es-MX"/>
        </w:rPr>
        <w:t xml:space="preserve"> de Guanajuato</w:t>
      </w:r>
      <w:r w:rsidR="000911A8" w:rsidRPr="00EF7A16">
        <w:rPr>
          <w:rFonts w:ascii="Arial" w:eastAsia="Times New Roman" w:hAnsi="Arial" w:cs="Arial"/>
          <w:lang w:eastAsia="es-MX"/>
        </w:rPr>
        <w:t xml:space="preserve"> que cuentan con la infraestructura indispensable</w:t>
      </w:r>
      <w:r w:rsidR="000911A8" w:rsidRPr="009E1CF4">
        <w:rPr>
          <w:rFonts w:ascii="Arial" w:eastAsia="Times New Roman" w:hAnsi="Arial" w:cs="Arial"/>
          <w:lang w:eastAsia="es-MX"/>
        </w:rPr>
        <w:t xml:space="preserve"> para garantizar el acceso a la educación de las personas con discapacidad y/o con trastornos generalizados del desarrollo, y qué escuelas de los referidos niveles en el estado</w:t>
      </w:r>
      <w:r w:rsidR="000911A8" w:rsidRPr="00A159AD">
        <w:rPr>
          <w:rFonts w:ascii="Arial" w:hAnsi="Arial" w:cs="Arial"/>
        </w:rPr>
        <w:t xml:space="preserve"> no cuentan con la infraestructura necesaria en la materia; y una vez que se cuente con el estudio, se destinen los recursos, conforme al principio de progresividad de los derechos, indispensables para dotar de infraestructura a las escuelas de nivel básico y medio superior que no cuenten con la infraestructura para garantizar el acceso a la educación de las personas con discapacidad y/o con trastornos generalizados del desarrollo</w:t>
      </w:r>
      <w:r w:rsidR="00A159AD" w:rsidRPr="00A159AD">
        <w:rPr>
          <w:rFonts w:ascii="Arial" w:hAnsi="Arial" w:cs="Arial"/>
        </w:rPr>
        <w:t>.</w:t>
      </w:r>
    </w:p>
    <w:p w14:paraId="3EC2EC9A" w14:textId="5106A8CB" w:rsidR="004F6538" w:rsidRDefault="004F6538" w:rsidP="004F6538">
      <w:pPr>
        <w:pStyle w:val="Prrafodelista"/>
        <w:rPr>
          <w:rFonts w:ascii="Arial" w:hAnsi="Arial" w:cs="Arial"/>
          <w:sz w:val="24"/>
          <w:szCs w:val="24"/>
        </w:rPr>
      </w:pPr>
    </w:p>
    <w:p w14:paraId="07864C8A" w14:textId="77777777" w:rsidR="00C16F85" w:rsidRPr="004F6538" w:rsidRDefault="00C16F85" w:rsidP="004F6538">
      <w:pPr>
        <w:pStyle w:val="Prrafodelista"/>
        <w:rPr>
          <w:rFonts w:ascii="Arial" w:hAnsi="Arial" w:cs="Arial"/>
          <w:sz w:val="24"/>
          <w:szCs w:val="24"/>
        </w:rPr>
      </w:pPr>
    </w:p>
    <w:p w14:paraId="6C08CD80" w14:textId="69A4C83C" w:rsidR="00581597" w:rsidRPr="00581795" w:rsidRDefault="00581597" w:rsidP="00581597">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 xml:space="preserve">Guanajuato, </w:t>
      </w:r>
      <w:proofErr w:type="spellStart"/>
      <w:r w:rsidRPr="00581795">
        <w:rPr>
          <w:rFonts w:ascii="Arial" w:eastAsia="Arial Unicode MS" w:hAnsi="Arial" w:cs="Arial"/>
          <w:b/>
          <w:sz w:val="24"/>
          <w:szCs w:val="24"/>
        </w:rPr>
        <w:t>Gto</w:t>
      </w:r>
      <w:proofErr w:type="spellEnd"/>
      <w:r w:rsidRPr="00581795">
        <w:rPr>
          <w:rFonts w:ascii="Arial" w:eastAsia="Arial Unicode MS" w:hAnsi="Arial" w:cs="Arial"/>
          <w:b/>
          <w:sz w:val="24"/>
          <w:szCs w:val="24"/>
        </w:rPr>
        <w:t xml:space="preserve">., </w:t>
      </w:r>
      <w:r>
        <w:rPr>
          <w:rFonts w:ascii="Arial" w:eastAsia="Arial Unicode MS" w:hAnsi="Arial" w:cs="Arial"/>
          <w:b/>
          <w:sz w:val="24"/>
          <w:szCs w:val="24"/>
        </w:rPr>
        <w:t>16 de febrero de 202</w:t>
      </w:r>
      <w:r w:rsidR="00DC0180">
        <w:rPr>
          <w:rFonts w:ascii="Arial" w:eastAsia="Arial Unicode MS" w:hAnsi="Arial" w:cs="Arial"/>
          <w:b/>
          <w:sz w:val="24"/>
          <w:szCs w:val="24"/>
        </w:rPr>
        <w:t>3</w:t>
      </w:r>
    </w:p>
    <w:p w14:paraId="28C0950C" w14:textId="77777777" w:rsidR="00581597" w:rsidRPr="000A1F06" w:rsidRDefault="00581597" w:rsidP="00581597">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 xml:space="preserve">La Comisión de </w:t>
      </w:r>
      <w:r w:rsidRPr="00A278DF">
        <w:rPr>
          <w:rFonts w:ascii="Arial" w:eastAsia="Arial Unicode MS" w:hAnsi="Arial" w:cs="Arial"/>
          <w:b/>
          <w:sz w:val="24"/>
          <w:szCs w:val="24"/>
        </w:rPr>
        <w:t>Educación, Ciencia y Tecnología y Cultura</w:t>
      </w:r>
    </w:p>
    <w:p w14:paraId="7F22B669" w14:textId="77777777" w:rsidR="00581597" w:rsidRDefault="00581597" w:rsidP="00581597">
      <w:pPr>
        <w:pStyle w:val="Sinespaciado"/>
        <w:spacing w:line="276" w:lineRule="auto"/>
        <w:rPr>
          <w:rFonts w:ascii="Arial" w:eastAsia="Arial Unicode MS" w:hAnsi="Arial" w:cs="Arial"/>
          <w:bCs/>
          <w:i/>
          <w:iCs/>
        </w:rPr>
      </w:pPr>
    </w:p>
    <w:p w14:paraId="71BCDE2A" w14:textId="56E4783E" w:rsidR="00581597" w:rsidRDefault="00581597" w:rsidP="00581597">
      <w:pPr>
        <w:pStyle w:val="Sinespaciado"/>
        <w:spacing w:line="276" w:lineRule="auto"/>
        <w:jc w:val="center"/>
        <w:rPr>
          <w:rFonts w:ascii="Arial" w:eastAsia="Arial Unicode MS" w:hAnsi="Arial" w:cs="Arial"/>
          <w:bCs/>
          <w:i/>
          <w:iCs/>
          <w:sz w:val="20"/>
          <w:szCs w:val="20"/>
        </w:rPr>
      </w:pPr>
    </w:p>
    <w:p w14:paraId="15E5D3BE" w14:textId="77777777" w:rsidR="00581597" w:rsidRPr="00771535" w:rsidRDefault="00581597" w:rsidP="00581597">
      <w:pPr>
        <w:pStyle w:val="Sinespaciado"/>
        <w:spacing w:line="276" w:lineRule="auto"/>
        <w:jc w:val="center"/>
        <w:rPr>
          <w:rFonts w:ascii="Arial" w:eastAsia="Arial Unicode MS" w:hAnsi="Arial" w:cs="Arial"/>
          <w:bCs/>
          <w:i/>
          <w:iCs/>
          <w:sz w:val="20"/>
          <w:szCs w:val="20"/>
        </w:rPr>
      </w:pPr>
    </w:p>
    <w:tbl>
      <w:tblPr>
        <w:tblW w:w="0" w:type="auto"/>
        <w:tblLook w:val="04A0" w:firstRow="1" w:lastRow="0" w:firstColumn="1" w:lastColumn="0" w:noHBand="0" w:noVBand="1"/>
      </w:tblPr>
      <w:tblGrid>
        <w:gridCol w:w="4411"/>
        <w:gridCol w:w="4427"/>
      </w:tblGrid>
      <w:tr w:rsidR="00581597" w:rsidRPr="00581795" w14:paraId="4191B568" w14:textId="77777777" w:rsidTr="00AC62B2">
        <w:tc>
          <w:tcPr>
            <w:tcW w:w="8838" w:type="dxa"/>
            <w:gridSpan w:val="2"/>
          </w:tcPr>
          <w:p w14:paraId="75A3F38E" w14:textId="77777777" w:rsidR="00581597" w:rsidRPr="00581795" w:rsidRDefault="00581597" w:rsidP="00AC62B2">
            <w:pPr>
              <w:pStyle w:val="Sinespaciado"/>
              <w:spacing w:line="276" w:lineRule="auto"/>
              <w:jc w:val="center"/>
              <w:rPr>
                <w:rFonts w:ascii="Arial" w:eastAsia="Arial Unicode MS" w:hAnsi="Arial" w:cs="Arial"/>
                <w:b/>
                <w:sz w:val="24"/>
                <w:szCs w:val="24"/>
              </w:rPr>
            </w:pPr>
            <w:proofErr w:type="spellStart"/>
            <w:r w:rsidRPr="00581795">
              <w:rPr>
                <w:rFonts w:ascii="Arial" w:eastAsia="Arial Unicode MS" w:hAnsi="Arial" w:cs="Arial"/>
                <w:b/>
                <w:sz w:val="24"/>
                <w:szCs w:val="24"/>
              </w:rPr>
              <w:t>Dip</w:t>
            </w:r>
            <w:proofErr w:type="spellEnd"/>
            <w:r w:rsidRPr="00581795">
              <w:rPr>
                <w:rFonts w:ascii="Arial" w:eastAsia="Arial Unicode MS" w:hAnsi="Arial" w:cs="Arial"/>
                <w:b/>
                <w:sz w:val="24"/>
                <w:szCs w:val="24"/>
              </w:rPr>
              <w:t xml:space="preserve">. </w:t>
            </w:r>
            <w:r>
              <w:rPr>
                <w:rFonts w:ascii="Arial" w:eastAsia="Arial Unicode MS" w:hAnsi="Arial" w:cs="Arial"/>
                <w:b/>
                <w:sz w:val="24"/>
                <w:szCs w:val="24"/>
              </w:rPr>
              <w:t>María de la Luz Hernández Martínez</w:t>
            </w:r>
          </w:p>
          <w:p w14:paraId="2DC389FF" w14:textId="77777777" w:rsidR="00581597" w:rsidRPr="00581795" w:rsidRDefault="00581597" w:rsidP="00AC62B2">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President</w:t>
            </w:r>
            <w:r>
              <w:rPr>
                <w:rFonts w:ascii="Arial" w:eastAsia="Arial Unicode MS" w:hAnsi="Arial" w:cs="Arial"/>
                <w:b/>
                <w:sz w:val="24"/>
                <w:szCs w:val="24"/>
              </w:rPr>
              <w:t>a</w:t>
            </w:r>
          </w:p>
        </w:tc>
      </w:tr>
      <w:tr w:rsidR="00581597" w:rsidRPr="00581795" w14:paraId="1A525089" w14:textId="77777777" w:rsidTr="00AC62B2">
        <w:tc>
          <w:tcPr>
            <w:tcW w:w="4411" w:type="dxa"/>
          </w:tcPr>
          <w:p w14:paraId="0DE93259" w14:textId="77777777" w:rsidR="00581597" w:rsidRDefault="00581597" w:rsidP="00AC62B2">
            <w:pPr>
              <w:pStyle w:val="Sinespaciado"/>
              <w:spacing w:line="276" w:lineRule="auto"/>
              <w:rPr>
                <w:rFonts w:ascii="Arial" w:eastAsia="Arial Unicode MS" w:hAnsi="Arial" w:cs="Arial"/>
                <w:b/>
                <w:sz w:val="24"/>
                <w:szCs w:val="24"/>
              </w:rPr>
            </w:pPr>
          </w:p>
          <w:p w14:paraId="463D3276" w14:textId="77777777" w:rsidR="00581597" w:rsidRDefault="00581597" w:rsidP="00AC62B2">
            <w:pPr>
              <w:pStyle w:val="Sinespaciado"/>
              <w:spacing w:line="276" w:lineRule="auto"/>
              <w:rPr>
                <w:rFonts w:ascii="Arial" w:eastAsia="Arial Unicode MS" w:hAnsi="Arial" w:cs="Arial"/>
                <w:b/>
                <w:sz w:val="24"/>
                <w:szCs w:val="24"/>
              </w:rPr>
            </w:pPr>
          </w:p>
          <w:p w14:paraId="34C5A033" w14:textId="77777777" w:rsidR="00581597" w:rsidRPr="00581795" w:rsidRDefault="00581597" w:rsidP="00AC62B2">
            <w:pPr>
              <w:pStyle w:val="Sinespaciado"/>
              <w:spacing w:line="276" w:lineRule="auto"/>
              <w:ind w:hanging="9"/>
              <w:jc w:val="center"/>
              <w:rPr>
                <w:rFonts w:ascii="Arial" w:eastAsia="Arial Unicode MS" w:hAnsi="Arial" w:cs="Arial"/>
                <w:b/>
                <w:sz w:val="24"/>
                <w:szCs w:val="24"/>
              </w:rPr>
            </w:pPr>
            <w:proofErr w:type="spellStart"/>
            <w:r w:rsidRPr="00581795">
              <w:rPr>
                <w:rFonts w:ascii="Arial" w:eastAsia="Arial Unicode MS" w:hAnsi="Arial" w:cs="Arial"/>
                <w:b/>
                <w:sz w:val="24"/>
                <w:szCs w:val="24"/>
              </w:rPr>
              <w:t>Dip</w:t>
            </w:r>
            <w:proofErr w:type="spellEnd"/>
            <w:r w:rsidRPr="00581795">
              <w:rPr>
                <w:rFonts w:ascii="Arial" w:eastAsia="Arial Unicode MS" w:hAnsi="Arial" w:cs="Arial"/>
                <w:b/>
                <w:sz w:val="24"/>
                <w:szCs w:val="24"/>
              </w:rPr>
              <w:t xml:space="preserve">. </w:t>
            </w:r>
            <w:r>
              <w:rPr>
                <w:rFonts w:ascii="Arial" w:eastAsia="Arial Unicode MS" w:hAnsi="Arial" w:cs="Arial"/>
                <w:b/>
                <w:sz w:val="24"/>
                <w:szCs w:val="24"/>
              </w:rPr>
              <w:t>Armando Rangel Hernández</w:t>
            </w:r>
            <w:r w:rsidRPr="00581795">
              <w:rPr>
                <w:rFonts w:ascii="Arial" w:eastAsia="Arial Unicode MS" w:hAnsi="Arial" w:cs="Arial"/>
                <w:b/>
                <w:sz w:val="24"/>
                <w:szCs w:val="24"/>
              </w:rPr>
              <w:t xml:space="preserve"> </w:t>
            </w:r>
          </w:p>
          <w:p w14:paraId="1C9F9B5F" w14:textId="77777777" w:rsidR="00581597" w:rsidRPr="00581795" w:rsidRDefault="00581597" w:rsidP="00AC62B2">
            <w:pPr>
              <w:pStyle w:val="Sinespaciado"/>
              <w:spacing w:line="276" w:lineRule="auto"/>
              <w:jc w:val="center"/>
              <w:rPr>
                <w:rFonts w:ascii="Arial" w:eastAsia="Arial Unicode MS" w:hAnsi="Arial" w:cs="Arial"/>
                <w:b/>
                <w:sz w:val="24"/>
                <w:szCs w:val="24"/>
              </w:rPr>
            </w:pPr>
            <w:r w:rsidRPr="00581795">
              <w:rPr>
                <w:rFonts w:ascii="Arial" w:eastAsia="Arial Unicode MS" w:hAnsi="Arial" w:cs="Arial"/>
                <w:b/>
                <w:sz w:val="24"/>
                <w:szCs w:val="24"/>
              </w:rPr>
              <w:t xml:space="preserve">Secretario </w:t>
            </w:r>
          </w:p>
          <w:p w14:paraId="321852FF" w14:textId="77777777" w:rsidR="00581597" w:rsidRDefault="00581597" w:rsidP="00AC62B2">
            <w:pPr>
              <w:pStyle w:val="Sinespaciado"/>
              <w:spacing w:line="276" w:lineRule="auto"/>
              <w:rPr>
                <w:rFonts w:ascii="Arial" w:eastAsia="Arial Unicode MS" w:hAnsi="Arial" w:cs="Arial"/>
                <w:b/>
                <w:sz w:val="24"/>
                <w:szCs w:val="24"/>
              </w:rPr>
            </w:pPr>
          </w:p>
          <w:p w14:paraId="6A34BF0D" w14:textId="77777777" w:rsidR="00581597" w:rsidRDefault="00581597" w:rsidP="00AC62B2">
            <w:pPr>
              <w:pStyle w:val="Sinespaciado"/>
              <w:spacing w:line="276" w:lineRule="auto"/>
              <w:jc w:val="center"/>
              <w:rPr>
                <w:rFonts w:ascii="Arial" w:eastAsia="Arial Unicode MS" w:hAnsi="Arial" w:cs="Arial"/>
                <w:b/>
                <w:i/>
                <w:iCs/>
                <w:sz w:val="24"/>
                <w:szCs w:val="24"/>
              </w:rPr>
            </w:pPr>
          </w:p>
          <w:p w14:paraId="04923B54" w14:textId="77777777" w:rsidR="00581597" w:rsidRPr="00771535" w:rsidRDefault="00581597" w:rsidP="00AC62B2">
            <w:pPr>
              <w:pStyle w:val="Sinespaciado"/>
              <w:spacing w:line="276" w:lineRule="auto"/>
              <w:jc w:val="center"/>
              <w:rPr>
                <w:rFonts w:ascii="Arial" w:eastAsia="Arial Unicode MS" w:hAnsi="Arial" w:cs="Arial"/>
                <w:bCs/>
                <w:i/>
                <w:iCs/>
                <w:sz w:val="20"/>
                <w:szCs w:val="20"/>
              </w:rPr>
            </w:pPr>
          </w:p>
          <w:p w14:paraId="78FAC4AD" w14:textId="77777777" w:rsidR="00581597" w:rsidRDefault="00581597" w:rsidP="00AC62B2">
            <w:pPr>
              <w:pStyle w:val="Sinespaciado"/>
              <w:spacing w:line="276" w:lineRule="auto"/>
              <w:jc w:val="center"/>
              <w:rPr>
                <w:rFonts w:ascii="Arial" w:eastAsia="Arial Unicode MS" w:hAnsi="Arial" w:cs="Arial"/>
                <w:b/>
                <w:sz w:val="24"/>
                <w:szCs w:val="24"/>
              </w:rPr>
            </w:pPr>
            <w:proofErr w:type="spellStart"/>
            <w:r>
              <w:rPr>
                <w:rFonts w:ascii="Arial" w:eastAsia="Arial Unicode MS" w:hAnsi="Arial" w:cs="Arial"/>
                <w:b/>
                <w:sz w:val="24"/>
                <w:szCs w:val="24"/>
              </w:rPr>
              <w:t>Dip</w:t>
            </w:r>
            <w:proofErr w:type="spellEnd"/>
            <w:r>
              <w:rPr>
                <w:rFonts w:ascii="Arial" w:eastAsia="Arial Unicode MS" w:hAnsi="Arial" w:cs="Arial"/>
                <w:b/>
                <w:sz w:val="24"/>
                <w:szCs w:val="24"/>
              </w:rPr>
              <w:t xml:space="preserve">. </w:t>
            </w:r>
            <w:proofErr w:type="spellStart"/>
            <w:r>
              <w:rPr>
                <w:rFonts w:ascii="Arial" w:eastAsia="Arial Unicode MS" w:hAnsi="Arial" w:cs="Arial"/>
                <w:b/>
                <w:sz w:val="24"/>
                <w:szCs w:val="24"/>
              </w:rPr>
              <w:t>Yulma</w:t>
            </w:r>
            <w:proofErr w:type="spellEnd"/>
            <w:r>
              <w:rPr>
                <w:rFonts w:ascii="Arial" w:eastAsia="Arial Unicode MS" w:hAnsi="Arial" w:cs="Arial"/>
                <w:b/>
                <w:sz w:val="24"/>
                <w:szCs w:val="24"/>
              </w:rPr>
              <w:t xml:space="preserve"> Rocha Aguilar</w:t>
            </w:r>
          </w:p>
          <w:p w14:paraId="475825C5" w14:textId="77777777" w:rsidR="00581597" w:rsidRPr="00581795" w:rsidRDefault="00581597" w:rsidP="00AC62B2">
            <w:pPr>
              <w:pStyle w:val="Sinespaciado"/>
              <w:spacing w:line="276" w:lineRule="auto"/>
              <w:jc w:val="center"/>
              <w:rPr>
                <w:rFonts w:ascii="Arial" w:eastAsia="Arial Unicode MS" w:hAnsi="Arial" w:cs="Arial"/>
                <w:b/>
                <w:sz w:val="24"/>
                <w:szCs w:val="24"/>
              </w:rPr>
            </w:pPr>
            <w:r>
              <w:rPr>
                <w:rFonts w:ascii="Arial" w:eastAsia="Arial Unicode MS" w:hAnsi="Arial" w:cs="Arial"/>
                <w:b/>
                <w:sz w:val="24"/>
                <w:szCs w:val="24"/>
              </w:rPr>
              <w:t>Vocal</w:t>
            </w:r>
          </w:p>
        </w:tc>
        <w:tc>
          <w:tcPr>
            <w:tcW w:w="4427" w:type="dxa"/>
          </w:tcPr>
          <w:p w14:paraId="1BADD966" w14:textId="77777777" w:rsidR="00581597" w:rsidRDefault="00581597" w:rsidP="00AC62B2">
            <w:pPr>
              <w:pStyle w:val="Sinespaciado"/>
              <w:spacing w:line="276" w:lineRule="auto"/>
              <w:rPr>
                <w:rFonts w:ascii="Arial" w:eastAsia="Arial Unicode MS" w:hAnsi="Arial" w:cs="Arial"/>
                <w:b/>
                <w:sz w:val="24"/>
                <w:szCs w:val="24"/>
              </w:rPr>
            </w:pPr>
          </w:p>
          <w:p w14:paraId="7779E7EE" w14:textId="77777777" w:rsidR="00581597" w:rsidRDefault="00581597" w:rsidP="00AC62B2">
            <w:pPr>
              <w:pStyle w:val="Sinespaciado"/>
              <w:spacing w:line="276" w:lineRule="auto"/>
              <w:rPr>
                <w:rFonts w:ascii="Arial" w:eastAsia="Arial Unicode MS" w:hAnsi="Arial" w:cs="Arial"/>
                <w:b/>
                <w:sz w:val="24"/>
                <w:szCs w:val="24"/>
              </w:rPr>
            </w:pPr>
          </w:p>
          <w:p w14:paraId="1AC3996A" w14:textId="77777777" w:rsidR="00581597" w:rsidRDefault="00581597" w:rsidP="00AC62B2">
            <w:pPr>
              <w:pStyle w:val="Sinespaciado"/>
              <w:spacing w:line="276" w:lineRule="auto"/>
              <w:ind w:hanging="9"/>
              <w:jc w:val="center"/>
              <w:rPr>
                <w:rFonts w:ascii="Arial" w:eastAsia="Arial Unicode MS" w:hAnsi="Arial" w:cs="Arial"/>
                <w:b/>
                <w:sz w:val="24"/>
                <w:szCs w:val="24"/>
              </w:rPr>
            </w:pPr>
            <w:proofErr w:type="spellStart"/>
            <w:r w:rsidRPr="00581795">
              <w:rPr>
                <w:rFonts w:ascii="Arial" w:eastAsia="Arial Unicode MS" w:hAnsi="Arial" w:cs="Arial"/>
                <w:b/>
                <w:sz w:val="24"/>
                <w:szCs w:val="24"/>
              </w:rPr>
              <w:t>Dip</w:t>
            </w:r>
            <w:proofErr w:type="spellEnd"/>
            <w:r w:rsidRPr="00581795">
              <w:rPr>
                <w:rFonts w:ascii="Arial" w:eastAsia="Arial Unicode MS" w:hAnsi="Arial" w:cs="Arial"/>
                <w:b/>
                <w:sz w:val="24"/>
                <w:szCs w:val="24"/>
              </w:rPr>
              <w:t xml:space="preserve">. </w:t>
            </w:r>
            <w:r>
              <w:rPr>
                <w:rFonts w:ascii="Arial" w:eastAsia="Arial Unicode MS" w:hAnsi="Arial" w:cs="Arial"/>
                <w:b/>
                <w:sz w:val="24"/>
                <w:szCs w:val="24"/>
              </w:rPr>
              <w:t>Lilia Margarita Rionda Salas</w:t>
            </w:r>
          </w:p>
          <w:p w14:paraId="5CE12609" w14:textId="77777777" w:rsidR="00581597" w:rsidRDefault="00581597" w:rsidP="00AC62B2">
            <w:pPr>
              <w:pStyle w:val="Sinespaciado"/>
              <w:spacing w:line="276" w:lineRule="auto"/>
              <w:ind w:hanging="9"/>
              <w:jc w:val="center"/>
              <w:rPr>
                <w:rFonts w:ascii="Arial" w:eastAsia="Arial Unicode MS" w:hAnsi="Arial" w:cs="Arial"/>
                <w:b/>
                <w:sz w:val="24"/>
                <w:szCs w:val="24"/>
              </w:rPr>
            </w:pPr>
            <w:r w:rsidRPr="00581795">
              <w:rPr>
                <w:rFonts w:ascii="Arial" w:eastAsia="Arial Unicode MS" w:hAnsi="Arial" w:cs="Arial"/>
                <w:b/>
                <w:sz w:val="24"/>
                <w:szCs w:val="24"/>
              </w:rPr>
              <w:t>Vocal</w:t>
            </w:r>
          </w:p>
          <w:p w14:paraId="447D1FC1" w14:textId="77777777" w:rsidR="00581597" w:rsidRDefault="00581597" w:rsidP="00AC62B2">
            <w:pPr>
              <w:pStyle w:val="Sinespaciado"/>
              <w:spacing w:line="276" w:lineRule="auto"/>
              <w:ind w:hanging="9"/>
              <w:jc w:val="center"/>
              <w:rPr>
                <w:rFonts w:ascii="Arial" w:eastAsia="Arial Unicode MS" w:hAnsi="Arial" w:cs="Arial"/>
                <w:b/>
                <w:sz w:val="24"/>
                <w:szCs w:val="24"/>
              </w:rPr>
            </w:pPr>
          </w:p>
          <w:p w14:paraId="0F380BF4" w14:textId="77777777" w:rsidR="00581597" w:rsidRDefault="00581597" w:rsidP="00AC62B2">
            <w:pPr>
              <w:pStyle w:val="Sinespaciado"/>
              <w:spacing w:line="276" w:lineRule="auto"/>
              <w:ind w:hanging="9"/>
              <w:jc w:val="center"/>
              <w:rPr>
                <w:rFonts w:ascii="Arial" w:eastAsia="Arial Unicode MS" w:hAnsi="Arial" w:cs="Arial"/>
                <w:b/>
                <w:i/>
                <w:iCs/>
                <w:sz w:val="24"/>
                <w:szCs w:val="24"/>
              </w:rPr>
            </w:pPr>
          </w:p>
          <w:p w14:paraId="742F4523" w14:textId="77777777" w:rsidR="00581597" w:rsidRDefault="00581597" w:rsidP="00AC62B2">
            <w:pPr>
              <w:pStyle w:val="Sinespaciado"/>
              <w:spacing w:line="276" w:lineRule="auto"/>
              <w:rPr>
                <w:rFonts w:ascii="Arial" w:eastAsia="Arial Unicode MS" w:hAnsi="Arial" w:cs="Arial"/>
                <w:b/>
                <w:sz w:val="24"/>
                <w:szCs w:val="24"/>
              </w:rPr>
            </w:pPr>
          </w:p>
          <w:p w14:paraId="547C4414" w14:textId="77777777" w:rsidR="00581597" w:rsidRDefault="00581597" w:rsidP="00AC62B2">
            <w:pPr>
              <w:pStyle w:val="Sinespaciado"/>
              <w:spacing w:line="276" w:lineRule="auto"/>
              <w:rPr>
                <w:rFonts w:ascii="Arial" w:eastAsia="Arial Unicode MS" w:hAnsi="Arial" w:cs="Arial"/>
                <w:b/>
                <w:sz w:val="24"/>
                <w:szCs w:val="24"/>
              </w:rPr>
            </w:pPr>
            <w:proofErr w:type="spellStart"/>
            <w:r>
              <w:rPr>
                <w:rFonts w:ascii="Arial" w:eastAsia="Arial Unicode MS" w:hAnsi="Arial" w:cs="Arial"/>
                <w:b/>
                <w:sz w:val="24"/>
                <w:szCs w:val="24"/>
              </w:rPr>
              <w:t>Dip</w:t>
            </w:r>
            <w:proofErr w:type="spellEnd"/>
            <w:r>
              <w:rPr>
                <w:rFonts w:ascii="Arial" w:eastAsia="Arial Unicode MS" w:hAnsi="Arial" w:cs="Arial"/>
                <w:b/>
                <w:sz w:val="24"/>
                <w:szCs w:val="24"/>
              </w:rPr>
              <w:t>. Irma Leticia González Sánchez</w:t>
            </w:r>
          </w:p>
          <w:p w14:paraId="3E4C908D" w14:textId="77777777" w:rsidR="00581597" w:rsidRPr="00581795" w:rsidRDefault="00581597" w:rsidP="00AC62B2">
            <w:pPr>
              <w:pStyle w:val="Sinespaciado"/>
              <w:spacing w:line="276" w:lineRule="auto"/>
              <w:ind w:hanging="9"/>
              <w:jc w:val="center"/>
              <w:rPr>
                <w:rFonts w:ascii="Arial" w:eastAsia="Arial Unicode MS" w:hAnsi="Arial" w:cs="Arial"/>
                <w:b/>
                <w:sz w:val="24"/>
                <w:szCs w:val="24"/>
              </w:rPr>
            </w:pPr>
            <w:r>
              <w:rPr>
                <w:rFonts w:ascii="Arial" w:eastAsia="Arial Unicode MS" w:hAnsi="Arial" w:cs="Arial"/>
                <w:b/>
                <w:sz w:val="24"/>
                <w:szCs w:val="24"/>
              </w:rPr>
              <w:t>Vocal</w:t>
            </w:r>
          </w:p>
        </w:tc>
      </w:tr>
    </w:tbl>
    <w:p w14:paraId="1BDBB766" w14:textId="3F1887A9" w:rsidR="009646EB" w:rsidRPr="00A159AD" w:rsidRDefault="009646EB" w:rsidP="00D14B67">
      <w:pPr>
        <w:spacing w:line="276" w:lineRule="auto"/>
        <w:jc w:val="both"/>
        <w:rPr>
          <w:rFonts w:ascii="Arial" w:hAnsi="Arial" w:cs="Arial"/>
        </w:rPr>
      </w:pPr>
    </w:p>
    <w:sectPr w:rsidR="009646EB" w:rsidRPr="00A159AD" w:rsidSect="005641B6">
      <w:headerReference w:type="default" r:id="rId8"/>
      <w:footerReference w:type="default" r:id="rId9"/>
      <w:pgSz w:w="12240" w:h="15840"/>
      <w:pgMar w:top="2977" w:right="1701" w:bottom="1417" w:left="1701" w:header="5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FB87D" w14:textId="77777777" w:rsidR="00486DAB" w:rsidRDefault="00486DAB" w:rsidP="008157F5">
      <w:r>
        <w:separator/>
      </w:r>
    </w:p>
  </w:endnote>
  <w:endnote w:type="continuationSeparator" w:id="0">
    <w:p w14:paraId="776A4328" w14:textId="77777777" w:rsidR="00486DAB" w:rsidRDefault="00486DAB" w:rsidP="0081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212282"/>
      <w:docPartObj>
        <w:docPartGallery w:val="Page Numbers (Bottom of Page)"/>
        <w:docPartUnique/>
      </w:docPartObj>
    </w:sdtPr>
    <w:sdtEndPr>
      <w:rPr>
        <w:sz w:val="20"/>
        <w:szCs w:val="20"/>
      </w:rPr>
    </w:sdtEndPr>
    <w:sdtContent>
      <w:p w14:paraId="12D76D3B" w14:textId="4F8982E4" w:rsidR="002707EE" w:rsidRPr="002707EE" w:rsidRDefault="002707EE">
        <w:pPr>
          <w:pStyle w:val="Piedepgina"/>
          <w:jc w:val="right"/>
          <w:rPr>
            <w:sz w:val="20"/>
            <w:szCs w:val="20"/>
          </w:rPr>
        </w:pPr>
        <w:r w:rsidRPr="002707EE">
          <w:rPr>
            <w:sz w:val="22"/>
            <w:szCs w:val="22"/>
          </w:rPr>
          <w:fldChar w:fldCharType="begin"/>
        </w:r>
        <w:r w:rsidRPr="002707EE">
          <w:rPr>
            <w:sz w:val="22"/>
            <w:szCs w:val="22"/>
          </w:rPr>
          <w:instrText>PAGE   \* MERGEFORMAT</w:instrText>
        </w:r>
        <w:r w:rsidRPr="002707EE">
          <w:rPr>
            <w:sz w:val="22"/>
            <w:szCs w:val="22"/>
          </w:rPr>
          <w:fldChar w:fldCharType="separate"/>
        </w:r>
        <w:r w:rsidRPr="002707EE">
          <w:rPr>
            <w:sz w:val="22"/>
            <w:szCs w:val="22"/>
            <w:lang w:val="es-ES"/>
          </w:rPr>
          <w:t>2</w:t>
        </w:r>
        <w:r w:rsidRPr="002707EE">
          <w:rPr>
            <w:sz w:val="22"/>
            <w:szCs w:val="22"/>
          </w:rPr>
          <w:fldChar w:fldCharType="end"/>
        </w:r>
      </w:p>
    </w:sdtContent>
  </w:sdt>
  <w:p w14:paraId="7923F1EA" w14:textId="77777777" w:rsidR="00525D9E" w:rsidRPr="002707EE" w:rsidRDefault="00525D9E">
    <w:pPr>
      <w:pStyle w:val="Piedepgina"/>
      <w:rPr>
        <w:sz w:val="22"/>
        <w:szCs w:val="22"/>
      </w:rPr>
    </w:pPr>
  </w:p>
  <w:p w14:paraId="64D11B9A" w14:textId="77777777" w:rsidR="00F42FCD" w:rsidRDefault="00F42FCD"/>
  <w:p w14:paraId="1C740F4C" w14:textId="77777777" w:rsidR="00B737C1" w:rsidRDefault="00B737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7C14F" w14:textId="77777777" w:rsidR="00486DAB" w:rsidRDefault="00486DAB" w:rsidP="008157F5">
      <w:r>
        <w:separator/>
      </w:r>
    </w:p>
  </w:footnote>
  <w:footnote w:type="continuationSeparator" w:id="0">
    <w:p w14:paraId="1DE3FC19" w14:textId="77777777" w:rsidR="00486DAB" w:rsidRDefault="00486DAB" w:rsidP="00815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E405" w14:textId="5B68C307" w:rsidR="00C55A4F" w:rsidRDefault="008157F5" w:rsidP="005641B6">
    <w:pPr>
      <w:jc w:val="center"/>
      <w:rPr>
        <w:b/>
        <w:bCs/>
        <w:i/>
        <w:iCs/>
        <w:sz w:val="14"/>
        <w:szCs w:val="14"/>
        <w:lang w:val="es-ES"/>
      </w:rPr>
    </w:pPr>
    <w:r>
      <w:rPr>
        <w:noProof/>
      </w:rPr>
      <w:drawing>
        <wp:anchor distT="0" distB="0" distL="114300" distR="114300" simplePos="0" relativeHeight="251658240" behindDoc="0" locked="0" layoutInCell="1" allowOverlap="1" wp14:anchorId="0CC2D033" wp14:editId="1E611AD1">
          <wp:simplePos x="0" y="0"/>
          <wp:positionH relativeFrom="margin">
            <wp:align>left</wp:align>
          </wp:positionH>
          <wp:positionV relativeFrom="paragraph">
            <wp:posOffset>15903</wp:posOffset>
          </wp:positionV>
          <wp:extent cx="1307432" cy="1265705"/>
          <wp:effectExtent l="0" t="0" r="762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19-11-29 a la(s) 12.48.52 p. m..png"/>
                  <pic:cNvPicPr/>
                </pic:nvPicPr>
                <pic:blipFill>
                  <a:blip r:embed="rId1">
                    <a:extLst>
                      <a:ext uri="{28A0092B-C50C-407E-A947-70E740481C1C}">
                        <a14:useLocalDpi xmlns:a14="http://schemas.microsoft.com/office/drawing/2010/main" val="0"/>
                      </a:ext>
                    </a:extLst>
                  </a:blip>
                  <a:stretch>
                    <a:fillRect/>
                  </a:stretch>
                </pic:blipFill>
                <pic:spPr>
                  <a:xfrm>
                    <a:off x="0" y="0"/>
                    <a:ext cx="1307432" cy="1265705"/>
                  </a:xfrm>
                  <a:prstGeom prst="rect">
                    <a:avLst/>
                  </a:prstGeom>
                </pic:spPr>
              </pic:pic>
            </a:graphicData>
          </a:graphic>
        </wp:anchor>
      </w:drawing>
    </w:r>
  </w:p>
  <w:p w14:paraId="50326D0F" w14:textId="5D0ED788" w:rsidR="008157F5" w:rsidRDefault="005641B6" w:rsidP="008157F5">
    <w:pPr>
      <w:pStyle w:val="Encabezado"/>
      <w:ind w:left="-1134"/>
    </w:pPr>
    <w:r>
      <w:rPr>
        <w:noProof/>
      </w:rPr>
      <mc:AlternateContent>
        <mc:Choice Requires="wps">
          <w:drawing>
            <wp:anchor distT="45720" distB="45720" distL="114300" distR="114300" simplePos="0" relativeHeight="251660288" behindDoc="0" locked="0" layoutInCell="1" allowOverlap="1" wp14:anchorId="761278CA" wp14:editId="1D6F5D24">
              <wp:simplePos x="0" y="0"/>
              <wp:positionH relativeFrom="margin">
                <wp:align>right</wp:align>
              </wp:positionH>
              <wp:positionV relativeFrom="paragraph">
                <wp:posOffset>472081</wp:posOffset>
              </wp:positionV>
              <wp:extent cx="4150360" cy="34925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0360" cy="349250"/>
                      </a:xfrm>
                      <a:prstGeom prst="rect">
                        <a:avLst/>
                      </a:prstGeom>
                      <a:noFill/>
                      <a:ln w="9525">
                        <a:noFill/>
                        <a:miter lim="800000"/>
                        <a:headEnd/>
                        <a:tailEnd/>
                      </a:ln>
                    </wps:spPr>
                    <wps:txbx>
                      <w:txbxContent>
                        <w:p w14:paraId="33D89FBF" w14:textId="30E7A4EF" w:rsidR="005641B6" w:rsidRPr="00C20C18" w:rsidRDefault="005641B6" w:rsidP="005641B6">
                          <w:pPr>
                            <w:jc w:val="right"/>
                            <w:rPr>
                              <w:rFonts w:ascii="Avenir Next LT Pro" w:hAnsi="Avenir Next LT Pro" w:cs="Arial"/>
                              <w:i/>
                              <w:iCs/>
                              <w:sz w:val="16"/>
                              <w:szCs w:val="16"/>
                              <w:lang w:val="es-E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1278CA" id="_x0000_t202" coordsize="21600,21600" o:spt="202" path="m,l,21600r21600,l21600,xe">
              <v:stroke joinstyle="miter"/>
              <v:path gradientshapeok="t" o:connecttype="rect"/>
            </v:shapetype>
            <v:shape id="Cuadro de texto 2" o:spid="_x0000_s1026" type="#_x0000_t202" style="position:absolute;left:0;text-align:left;margin-left:275.6pt;margin-top:37.15pt;width:326.8pt;height:27.5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" filled="f" stroked="f">
              <v:textbox style="mso-fit-shape-to-text:t">
                <w:txbxContent>
                  <w:p w14:paraId="33D89FBF" w14:textId="30E7A4EF" w:rsidR="005641B6" w:rsidRPr="00C20C18" w:rsidRDefault="005641B6" w:rsidP="005641B6">
                    <w:pPr>
                      <w:jc w:val="right"/>
                      <w:rPr>
                        <w:rFonts w:ascii="Avenir Next LT Pro" w:hAnsi="Avenir Next LT Pro" w:cs="Arial"/>
                        <w:i/>
                        <w:iCs/>
                        <w:sz w:val="16"/>
                        <w:szCs w:val="16"/>
                        <w:lang w:val="es-ES"/>
                      </w:rPr>
                    </w:pPr>
                  </w:p>
                </w:txbxContent>
              </v:textbox>
              <w10:wrap type="square" anchorx="margin"/>
            </v:shape>
          </w:pict>
        </mc:Fallback>
      </mc:AlternateContent>
    </w:r>
  </w:p>
  <w:p w14:paraId="7997C574" w14:textId="77777777" w:rsidR="00F42FCD" w:rsidRDefault="00F42FCD"/>
  <w:p w14:paraId="6BA5A796" w14:textId="77777777" w:rsidR="00B737C1" w:rsidRDefault="00B737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4D8"/>
    <w:multiLevelType w:val="hybridMultilevel"/>
    <w:tmpl w:val="204083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03155E6F"/>
    <w:multiLevelType w:val="multilevel"/>
    <w:tmpl w:val="0268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A0D02"/>
    <w:multiLevelType w:val="hybridMultilevel"/>
    <w:tmpl w:val="6652C41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153136F7"/>
    <w:multiLevelType w:val="hybridMultilevel"/>
    <w:tmpl w:val="B9161DA8"/>
    <w:lvl w:ilvl="0" w:tplc="118C99C4">
      <w:start w:val="1"/>
      <w:numFmt w:val="decimal"/>
      <w:lvlText w:val="%1."/>
      <w:lvlJc w:val="left"/>
      <w:pPr>
        <w:ind w:left="705" w:firstLine="0"/>
      </w:pPr>
      <w:rPr>
        <w:rFonts w:ascii="Trebuchet MS" w:eastAsia="Trebuchet MS" w:hAnsi="Trebuchet MS" w:cs="Trebuchet MS"/>
        <w:b w:val="0"/>
        <w:i w:val="0"/>
        <w:strike w:val="0"/>
        <w:dstrike w:val="0"/>
        <w:color w:val="000000"/>
        <w:sz w:val="24"/>
        <w:szCs w:val="24"/>
        <w:u w:val="none" w:color="000000"/>
        <w:effect w:val="none"/>
        <w:bdr w:val="none" w:sz="0" w:space="0" w:color="auto" w:frame="1"/>
        <w:vertAlign w:val="baseline"/>
      </w:rPr>
    </w:lvl>
    <w:lvl w:ilvl="1" w:tplc="9B86F596">
      <w:start w:val="1"/>
      <w:numFmt w:val="lowerLetter"/>
      <w:lvlText w:val="%2"/>
      <w:lvlJc w:val="left"/>
      <w:pPr>
        <w:ind w:left="1440" w:firstLine="0"/>
      </w:pPr>
      <w:rPr>
        <w:rFonts w:ascii="Trebuchet MS" w:eastAsia="Trebuchet MS" w:hAnsi="Trebuchet MS" w:cs="Trebuchet MS"/>
        <w:b w:val="0"/>
        <w:i w:val="0"/>
        <w:strike w:val="0"/>
        <w:dstrike w:val="0"/>
        <w:color w:val="000000"/>
        <w:sz w:val="24"/>
        <w:szCs w:val="24"/>
        <w:u w:val="none" w:color="000000"/>
        <w:effect w:val="none"/>
        <w:bdr w:val="none" w:sz="0" w:space="0" w:color="auto" w:frame="1"/>
        <w:vertAlign w:val="baseline"/>
      </w:rPr>
    </w:lvl>
    <w:lvl w:ilvl="2" w:tplc="0B9E1F3C">
      <w:start w:val="1"/>
      <w:numFmt w:val="lowerRoman"/>
      <w:lvlText w:val="%3"/>
      <w:lvlJc w:val="left"/>
      <w:pPr>
        <w:ind w:left="2160" w:firstLine="0"/>
      </w:pPr>
      <w:rPr>
        <w:rFonts w:ascii="Trebuchet MS" w:eastAsia="Trebuchet MS" w:hAnsi="Trebuchet MS" w:cs="Trebuchet MS"/>
        <w:b w:val="0"/>
        <w:i w:val="0"/>
        <w:strike w:val="0"/>
        <w:dstrike w:val="0"/>
        <w:color w:val="000000"/>
        <w:sz w:val="24"/>
        <w:szCs w:val="24"/>
        <w:u w:val="none" w:color="000000"/>
        <w:effect w:val="none"/>
        <w:bdr w:val="none" w:sz="0" w:space="0" w:color="auto" w:frame="1"/>
        <w:vertAlign w:val="baseline"/>
      </w:rPr>
    </w:lvl>
    <w:lvl w:ilvl="3" w:tplc="CB8062AA">
      <w:start w:val="1"/>
      <w:numFmt w:val="decimal"/>
      <w:lvlText w:val="%4"/>
      <w:lvlJc w:val="left"/>
      <w:pPr>
        <w:ind w:left="2880" w:firstLine="0"/>
      </w:pPr>
      <w:rPr>
        <w:rFonts w:ascii="Trebuchet MS" w:eastAsia="Trebuchet MS" w:hAnsi="Trebuchet MS" w:cs="Trebuchet MS"/>
        <w:b w:val="0"/>
        <w:i w:val="0"/>
        <w:strike w:val="0"/>
        <w:dstrike w:val="0"/>
        <w:color w:val="000000"/>
        <w:sz w:val="24"/>
        <w:szCs w:val="24"/>
        <w:u w:val="none" w:color="000000"/>
        <w:effect w:val="none"/>
        <w:bdr w:val="none" w:sz="0" w:space="0" w:color="auto" w:frame="1"/>
        <w:vertAlign w:val="baseline"/>
      </w:rPr>
    </w:lvl>
    <w:lvl w:ilvl="4" w:tplc="97CAC002">
      <w:start w:val="1"/>
      <w:numFmt w:val="lowerLetter"/>
      <w:lvlText w:val="%5"/>
      <w:lvlJc w:val="left"/>
      <w:pPr>
        <w:ind w:left="3600" w:firstLine="0"/>
      </w:pPr>
      <w:rPr>
        <w:rFonts w:ascii="Trebuchet MS" w:eastAsia="Trebuchet MS" w:hAnsi="Trebuchet MS" w:cs="Trebuchet MS"/>
        <w:b w:val="0"/>
        <w:i w:val="0"/>
        <w:strike w:val="0"/>
        <w:dstrike w:val="0"/>
        <w:color w:val="000000"/>
        <w:sz w:val="24"/>
        <w:szCs w:val="24"/>
        <w:u w:val="none" w:color="000000"/>
        <w:effect w:val="none"/>
        <w:bdr w:val="none" w:sz="0" w:space="0" w:color="auto" w:frame="1"/>
        <w:vertAlign w:val="baseline"/>
      </w:rPr>
    </w:lvl>
    <w:lvl w:ilvl="5" w:tplc="81062E98">
      <w:start w:val="1"/>
      <w:numFmt w:val="lowerRoman"/>
      <w:lvlText w:val="%6"/>
      <w:lvlJc w:val="left"/>
      <w:pPr>
        <w:ind w:left="4320" w:firstLine="0"/>
      </w:pPr>
      <w:rPr>
        <w:rFonts w:ascii="Trebuchet MS" w:eastAsia="Trebuchet MS" w:hAnsi="Trebuchet MS" w:cs="Trebuchet MS"/>
        <w:b w:val="0"/>
        <w:i w:val="0"/>
        <w:strike w:val="0"/>
        <w:dstrike w:val="0"/>
        <w:color w:val="000000"/>
        <w:sz w:val="24"/>
        <w:szCs w:val="24"/>
        <w:u w:val="none" w:color="000000"/>
        <w:effect w:val="none"/>
        <w:bdr w:val="none" w:sz="0" w:space="0" w:color="auto" w:frame="1"/>
        <w:vertAlign w:val="baseline"/>
      </w:rPr>
    </w:lvl>
    <w:lvl w:ilvl="6" w:tplc="F79475F6">
      <w:start w:val="1"/>
      <w:numFmt w:val="decimal"/>
      <w:lvlText w:val="%7"/>
      <w:lvlJc w:val="left"/>
      <w:pPr>
        <w:ind w:left="5040" w:firstLine="0"/>
      </w:pPr>
      <w:rPr>
        <w:rFonts w:ascii="Trebuchet MS" w:eastAsia="Trebuchet MS" w:hAnsi="Trebuchet MS" w:cs="Trebuchet MS"/>
        <w:b w:val="0"/>
        <w:i w:val="0"/>
        <w:strike w:val="0"/>
        <w:dstrike w:val="0"/>
        <w:color w:val="000000"/>
        <w:sz w:val="24"/>
        <w:szCs w:val="24"/>
        <w:u w:val="none" w:color="000000"/>
        <w:effect w:val="none"/>
        <w:bdr w:val="none" w:sz="0" w:space="0" w:color="auto" w:frame="1"/>
        <w:vertAlign w:val="baseline"/>
      </w:rPr>
    </w:lvl>
    <w:lvl w:ilvl="7" w:tplc="BB66D512">
      <w:start w:val="1"/>
      <w:numFmt w:val="lowerLetter"/>
      <w:lvlText w:val="%8"/>
      <w:lvlJc w:val="left"/>
      <w:pPr>
        <w:ind w:left="5760" w:firstLine="0"/>
      </w:pPr>
      <w:rPr>
        <w:rFonts w:ascii="Trebuchet MS" w:eastAsia="Trebuchet MS" w:hAnsi="Trebuchet MS" w:cs="Trebuchet MS"/>
        <w:b w:val="0"/>
        <w:i w:val="0"/>
        <w:strike w:val="0"/>
        <w:dstrike w:val="0"/>
        <w:color w:val="000000"/>
        <w:sz w:val="24"/>
        <w:szCs w:val="24"/>
        <w:u w:val="none" w:color="000000"/>
        <w:effect w:val="none"/>
        <w:bdr w:val="none" w:sz="0" w:space="0" w:color="auto" w:frame="1"/>
        <w:vertAlign w:val="baseline"/>
      </w:rPr>
    </w:lvl>
    <w:lvl w:ilvl="8" w:tplc="A2DC63A8">
      <w:start w:val="1"/>
      <w:numFmt w:val="lowerRoman"/>
      <w:lvlText w:val="%9"/>
      <w:lvlJc w:val="left"/>
      <w:pPr>
        <w:ind w:left="6480" w:firstLine="0"/>
      </w:pPr>
      <w:rPr>
        <w:rFonts w:ascii="Trebuchet MS" w:eastAsia="Trebuchet MS" w:hAnsi="Trebuchet MS" w:cs="Trebuchet MS"/>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20726D77"/>
    <w:multiLevelType w:val="hybridMultilevel"/>
    <w:tmpl w:val="2A72E1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B10509"/>
    <w:multiLevelType w:val="multilevel"/>
    <w:tmpl w:val="B452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02CF6"/>
    <w:multiLevelType w:val="hybridMultilevel"/>
    <w:tmpl w:val="69484A8C"/>
    <w:lvl w:ilvl="0" w:tplc="29B0C0E4">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352917D2"/>
    <w:multiLevelType w:val="hybridMultilevel"/>
    <w:tmpl w:val="B996609A"/>
    <w:lvl w:ilvl="0" w:tplc="91AE4D02">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38D74315"/>
    <w:multiLevelType w:val="hybridMultilevel"/>
    <w:tmpl w:val="39D28B10"/>
    <w:lvl w:ilvl="0" w:tplc="85A69F9A">
      <w:start w:val="1"/>
      <w:numFmt w:val="decimal"/>
      <w:lvlText w:val="%1."/>
      <w:lvlJc w:val="left"/>
      <w:pPr>
        <w:ind w:left="819" w:hanging="360"/>
      </w:pPr>
      <w:rPr>
        <w:rFonts w:ascii="Arial" w:eastAsia="Arial" w:hAnsi="Arial" w:cs="Arial" w:hint="default"/>
        <w:b/>
        <w:bCs/>
        <w:spacing w:val="-1"/>
        <w:w w:val="100"/>
        <w:sz w:val="22"/>
        <w:szCs w:val="22"/>
        <w:lang w:val="es-ES" w:eastAsia="es-ES" w:bidi="es-ES"/>
      </w:rPr>
    </w:lvl>
    <w:lvl w:ilvl="1" w:tplc="3B2A18A2">
      <w:start w:val="1"/>
      <w:numFmt w:val="lowerLetter"/>
      <w:lvlText w:val="%2)"/>
      <w:lvlJc w:val="left"/>
      <w:pPr>
        <w:ind w:left="1539" w:hanging="360"/>
      </w:pPr>
      <w:rPr>
        <w:rFonts w:ascii="Arial" w:eastAsia="Arial" w:hAnsi="Arial" w:cs="Arial" w:hint="default"/>
        <w:spacing w:val="-1"/>
        <w:w w:val="100"/>
        <w:sz w:val="22"/>
        <w:szCs w:val="22"/>
        <w:lang w:val="es-ES" w:eastAsia="es-ES" w:bidi="es-ES"/>
      </w:rPr>
    </w:lvl>
    <w:lvl w:ilvl="2" w:tplc="61F20B02">
      <w:numFmt w:val="bullet"/>
      <w:lvlText w:val="•"/>
      <w:lvlJc w:val="left"/>
      <w:pPr>
        <w:ind w:left="2375" w:hanging="360"/>
      </w:pPr>
      <w:rPr>
        <w:rFonts w:hint="default"/>
        <w:lang w:val="es-ES" w:eastAsia="es-ES" w:bidi="es-ES"/>
      </w:rPr>
    </w:lvl>
    <w:lvl w:ilvl="3" w:tplc="9C02A96E">
      <w:numFmt w:val="bullet"/>
      <w:lvlText w:val="•"/>
      <w:lvlJc w:val="left"/>
      <w:pPr>
        <w:ind w:left="3211" w:hanging="360"/>
      </w:pPr>
      <w:rPr>
        <w:rFonts w:hint="default"/>
        <w:lang w:val="es-ES" w:eastAsia="es-ES" w:bidi="es-ES"/>
      </w:rPr>
    </w:lvl>
    <w:lvl w:ilvl="4" w:tplc="83F6D9EC">
      <w:numFmt w:val="bullet"/>
      <w:lvlText w:val="•"/>
      <w:lvlJc w:val="left"/>
      <w:pPr>
        <w:ind w:left="4047" w:hanging="360"/>
      </w:pPr>
      <w:rPr>
        <w:rFonts w:hint="default"/>
        <w:lang w:val="es-ES" w:eastAsia="es-ES" w:bidi="es-ES"/>
      </w:rPr>
    </w:lvl>
    <w:lvl w:ilvl="5" w:tplc="B734E7B8">
      <w:numFmt w:val="bullet"/>
      <w:lvlText w:val="•"/>
      <w:lvlJc w:val="left"/>
      <w:pPr>
        <w:ind w:left="4883" w:hanging="360"/>
      </w:pPr>
      <w:rPr>
        <w:rFonts w:hint="default"/>
        <w:lang w:val="es-ES" w:eastAsia="es-ES" w:bidi="es-ES"/>
      </w:rPr>
    </w:lvl>
    <w:lvl w:ilvl="6" w:tplc="2F1A8264">
      <w:numFmt w:val="bullet"/>
      <w:lvlText w:val="•"/>
      <w:lvlJc w:val="left"/>
      <w:pPr>
        <w:ind w:left="5719" w:hanging="360"/>
      </w:pPr>
      <w:rPr>
        <w:rFonts w:hint="default"/>
        <w:lang w:val="es-ES" w:eastAsia="es-ES" w:bidi="es-ES"/>
      </w:rPr>
    </w:lvl>
    <w:lvl w:ilvl="7" w:tplc="A6E41B8E">
      <w:numFmt w:val="bullet"/>
      <w:lvlText w:val="•"/>
      <w:lvlJc w:val="left"/>
      <w:pPr>
        <w:ind w:left="6554" w:hanging="360"/>
      </w:pPr>
      <w:rPr>
        <w:rFonts w:hint="default"/>
        <w:lang w:val="es-ES" w:eastAsia="es-ES" w:bidi="es-ES"/>
      </w:rPr>
    </w:lvl>
    <w:lvl w:ilvl="8" w:tplc="802E0B3E">
      <w:numFmt w:val="bullet"/>
      <w:lvlText w:val="•"/>
      <w:lvlJc w:val="left"/>
      <w:pPr>
        <w:ind w:left="7390" w:hanging="360"/>
      </w:pPr>
      <w:rPr>
        <w:rFonts w:hint="default"/>
        <w:lang w:val="es-ES" w:eastAsia="es-ES" w:bidi="es-ES"/>
      </w:rPr>
    </w:lvl>
  </w:abstractNum>
  <w:abstractNum w:abstractNumId="9" w15:restartNumberingAfterBreak="0">
    <w:nsid w:val="3E0B7744"/>
    <w:multiLevelType w:val="multilevel"/>
    <w:tmpl w:val="86BEC2B8"/>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0" w15:restartNumberingAfterBreak="0">
    <w:nsid w:val="3F18494C"/>
    <w:multiLevelType w:val="hybridMultilevel"/>
    <w:tmpl w:val="AA7E12E0"/>
    <w:lvl w:ilvl="0" w:tplc="EFB207A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51543DFA"/>
    <w:multiLevelType w:val="hybridMultilevel"/>
    <w:tmpl w:val="C8448406"/>
    <w:lvl w:ilvl="0" w:tplc="7CA2B656">
      <w:start w:val="1"/>
      <w:numFmt w:val="lowerRoman"/>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B4FCCF28">
      <w:start w:val="1"/>
      <w:numFmt w:val="lowerLetter"/>
      <w:lvlText w:val="%2"/>
      <w:lvlJc w:val="left"/>
      <w:pPr>
        <w:ind w:left="1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C5D05330">
      <w:start w:val="1"/>
      <w:numFmt w:val="lowerRoman"/>
      <w:lvlText w:val="%3"/>
      <w:lvlJc w:val="left"/>
      <w:pPr>
        <w:ind w:left="1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D6DEC3E0">
      <w:start w:val="1"/>
      <w:numFmt w:val="decimal"/>
      <w:lvlText w:val="%4"/>
      <w:lvlJc w:val="left"/>
      <w:pPr>
        <w:ind w:left="2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058A037E">
      <w:start w:val="1"/>
      <w:numFmt w:val="lowerLetter"/>
      <w:lvlText w:val="%5"/>
      <w:lvlJc w:val="left"/>
      <w:pPr>
        <w:ind w:left="3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3C0B0AE">
      <w:start w:val="1"/>
      <w:numFmt w:val="lowerRoman"/>
      <w:lvlText w:val="%6"/>
      <w:lvlJc w:val="left"/>
      <w:pPr>
        <w:ind w:left="4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7DC4A6A">
      <w:start w:val="1"/>
      <w:numFmt w:val="decimal"/>
      <w:lvlText w:val="%7"/>
      <w:lvlJc w:val="left"/>
      <w:pPr>
        <w:ind w:left="48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C26A75A">
      <w:start w:val="1"/>
      <w:numFmt w:val="lowerLetter"/>
      <w:lvlText w:val="%8"/>
      <w:lvlJc w:val="left"/>
      <w:pPr>
        <w:ind w:left="55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5665850">
      <w:start w:val="1"/>
      <w:numFmt w:val="lowerRoman"/>
      <w:lvlText w:val="%9"/>
      <w:lvlJc w:val="left"/>
      <w:pPr>
        <w:ind w:left="63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5399558C"/>
    <w:multiLevelType w:val="hybridMultilevel"/>
    <w:tmpl w:val="683E89B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3E79D3"/>
    <w:multiLevelType w:val="hybridMultilevel"/>
    <w:tmpl w:val="B204E506"/>
    <w:lvl w:ilvl="0" w:tplc="9D22CC6E">
      <w:numFmt w:val="bullet"/>
      <w:lvlText w:val="•"/>
      <w:lvlJc w:val="left"/>
      <w:pPr>
        <w:ind w:left="1879" w:hanging="355"/>
      </w:pPr>
      <w:rPr>
        <w:rFonts w:ascii="Arial" w:eastAsia="Arial" w:hAnsi="Arial" w:cs="Arial" w:hint="default"/>
        <w:b w:val="0"/>
        <w:bCs w:val="0"/>
        <w:i w:val="0"/>
        <w:iCs w:val="0"/>
        <w:color w:val="0C080C"/>
        <w:w w:val="113"/>
        <w:sz w:val="22"/>
        <w:szCs w:val="22"/>
        <w:lang w:val="es-ES" w:eastAsia="en-US" w:bidi="ar-SA"/>
      </w:rPr>
    </w:lvl>
    <w:lvl w:ilvl="1" w:tplc="5128BB66">
      <w:numFmt w:val="bullet"/>
      <w:lvlText w:val="•"/>
      <w:lvlJc w:val="left"/>
      <w:pPr>
        <w:ind w:left="2768" w:hanging="355"/>
      </w:pPr>
      <w:rPr>
        <w:lang w:val="es-ES" w:eastAsia="en-US" w:bidi="ar-SA"/>
      </w:rPr>
    </w:lvl>
    <w:lvl w:ilvl="2" w:tplc="DDE8B7B6">
      <w:numFmt w:val="bullet"/>
      <w:lvlText w:val="•"/>
      <w:lvlJc w:val="left"/>
      <w:pPr>
        <w:ind w:left="3656" w:hanging="355"/>
      </w:pPr>
      <w:rPr>
        <w:lang w:val="es-ES" w:eastAsia="en-US" w:bidi="ar-SA"/>
      </w:rPr>
    </w:lvl>
    <w:lvl w:ilvl="3" w:tplc="2F869954">
      <w:numFmt w:val="bullet"/>
      <w:lvlText w:val="•"/>
      <w:lvlJc w:val="left"/>
      <w:pPr>
        <w:ind w:left="4544" w:hanging="355"/>
      </w:pPr>
      <w:rPr>
        <w:lang w:val="es-ES" w:eastAsia="en-US" w:bidi="ar-SA"/>
      </w:rPr>
    </w:lvl>
    <w:lvl w:ilvl="4" w:tplc="B04004E6">
      <w:numFmt w:val="bullet"/>
      <w:lvlText w:val="•"/>
      <w:lvlJc w:val="left"/>
      <w:pPr>
        <w:ind w:left="5432" w:hanging="355"/>
      </w:pPr>
      <w:rPr>
        <w:lang w:val="es-ES" w:eastAsia="en-US" w:bidi="ar-SA"/>
      </w:rPr>
    </w:lvl>
    <w:lvl w:ilvl="5" w:tplc="507C3C86">
      <w:numFmt w:val="bullet"/>
      <w:lvlText w:val="•"/>
      <w:lvlJc w:val="left"/>
      <w:pPr>
        <w:ind w:left="6320" w:hanging="355"/>
      </w:pPr>
      <w:rPr>
        <w:lang w:val="es-ES" w:eastAsia="en-US" w:bidi="ar-SA"/>
      </w:rPr>
    </w:lvl>
    <w:lvl w:ilvl="6" w:tplc="2E4A28D2">
      <w:numFmt w:val="bullet"/>
      <w:lvlText w:val="•"/>
      <w:lvlJc w:val="left"/>
      <w:pPr>
        <w:ind w:left="7208" w:hanging="355"/>
      </w:pPr>
      <w:rPr>
        <w:lang w:val="es-ES" w:eastAsia="en-US" w:bidi="ar-SA"/>
      </w:rPr>
    </w:lvl>
    <w:lvl w:ilvl="7" w:tplc="8C10ACDE">
      <w:numFmt w:val="bullet"/>
      <w:lvlText w:val="•"/>
      <w:lvlJc w:val="left"/>
      <w:pPr>
        <w:ind w:left="8096" w:hanging="355"/>
      </w:pPr>
      <w:rPr>
        <w:lang w:val="es-ES" w:eastAsia="en-US" w:bidi="ar-SA"/>
      </w:rPr>
    </w:lvl>
    <w:lvl w:ilvl="8" w:tplc="32BEE9C4">
      <w:numFmt w:val="bullet"/>
      <w:lvlText w:val="•"/>
      <w:lvlJc w:val="left"/>
      <w:pPr>
        <w:ind w:left="8984" w:hanging="355"/>
      </w:pPr>
      <w:rPr>
        <w:lang w:val="es-ES" w:eastAsia="en-US" w:bidi="ar-SA"/>
      </w:rPr>
    </w:lvl>
  </w:abstractNum>
  <w:abstractNum w:abstractNumId="14" w15:restartNumberingAfterBreak="0">
    <w:nsid w:val="5D1F2A75"/>
    <w:multiLevelType w:val="hybridMultilevel"/>
    <w:tmpl w:val="75B87234"/>
    <w:lvl w:ilvl="0" w:tplc="9F642A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0A85D2D"/>
    <w:multiLevelType w:val="hybridMultilevel"/>
    <w:tmpl w:val="BC6E765E"/>
    <w:lvl w:ilvl="0" w:tplc="896443D0">
      <w:numFmt w:val="bullet"/>
      <w:lvlText w:val="•"/>
      <w:lvlJc w:val="left"/>
      <w:pPr>
        <w:ind w:left="2157" w:hanging="350"/>
      </w:pPr>
      <w:rPr>
        <w:rFonts w:ascii="Arial" w:eastAsia="Arial" w:hAnsi="Arial" w:cs="Arial" w:hint="default"/>
        <w:b w:val="0"/>
        <w:bCs w:val="0"/>
        <w:i w:val="0"/>
        <w:iCs w:val="0"/>
        <w:color w:val="0C080C"/>
        <w:w w:val="103"/>
        <w:sz w:val="22"/>
        <w:szCs w:val="22"/>
        <w:lang w:val="es-ES" w:eastAsia="en-US" w:bidi="ar-SA"/>
      </w:rPr>
    </w:lvl>
    <w:lvl w:ilvl="1" w:tplc="035A0372">
      <w:numFmt w:val="bullet"/>
      <w:lvlText w:val="•"/>
      <w:lvlJc w:val="left"/>
      <w:pPr>
        <w:ind w:left="3048" w:hanging="350"/>
      </w:pPr>
      <w:rPr>
        <w:lang w:val="es-ES" w:eastAsia="en-US" w:bidi="ar-SA"/>
      </w:rPr>
    </w:lvl>
    <w:lvl w:ilvl="2" w:tplc="9FF27584">
      <w:numFmt w:val="bullet"/>
      <w:lvlText w:val="•"/>
      <w:lvlJc w:val="left"/>
      <w:pPr>
        <w:ind w:left="3936" w:hanging="350"/>
      </w:pPr>
      <w:rPr>
        <w:lang w:val="es-ES" w:eastAsia="en-US" w:bidi="ar-SA"/>
      </w:rPr>
    </w:lvl>
    <w:lvl w:ilvl="3" w:tplc="B342631A">
      <w:numFmt w:val="bullet"/>
      <w:lvlText w:val="•"/>
      <w:lvlJc w:val="left"/>
      <w:pPr>
        <w:ind w:left="4824" w:hanging="350"/>
      </w:pPr>
      <w:rPr>
        <w:lang w:val="es-ES" w:eastAsia="en-US" w:bidi="ar-SA"/>
      </w:rPr>
    </w:lvl>
    <w:lvl w:ilvl="4" w:tplc="3160B536">
      <w:numFmt w:val="bullet"/>
      <w:lvlText w:val="•"/>
      <w:lvlJc w:val="left"/>
      <w:pPr>
        <w:ind w:left="5712" w:hanging="350"/>
      </w:pPr>
      <w:rPr>
        <w:lang w:val="es-ES" w:eastAsia="en-US" w:bidi="ar-SA"/>
      </w:rPr>
    </w:lvl>
    <w:lvl w:ilvl="5" w:tplc="691496A2">
      <w:numFmt w:val="bullet"/>
      <w:lvlText w:val="•"/>
      <w:lvlJc w:val="left"/>
      <w:pPr>
        <w:ind w:left="6600" w:hanging="350"/>
      </w:pPr>
      <w:rPr>
        <w:lang w:val="es-ES" w:eastAsia="en-US" w:bidi="ar-SA"/>
      </w:rPr>
    </w:lvl>
    <w:lvl w:ilvl="6" w:tplc="5C663EFE">
      <w:numFmt w:val="bullet"/>
      <w:lvlText w:val="•"/>
      <w:lvlJc w:val="left"/>
      <w:pPr>
        <w:ind w:left="7488" w:hanging="350"/>
      </w:pPr>
      <w:rPr>
        <w:lang w:val="es-ES" w:eastAsia="en-US" w:bidi="ar-SA"/>
      </w:rPr>
    </w:lvl>
    <w:lvl w:ilvl="7" w:tplc="1A0824AA">
      <w:numFmt w:val="bullet"/>
      <w:lvlText w:val="•"/>
      <w:lvlJc w:val="left"/>
      <w:pPr>
        <w:ind w:left="8376" w:hanging="350"/>
      </w:pPr>
      <w:rPr>
        <w:lang w:val="es-ES" w:eastAsia="en-US" w:bidi="ar-SA"/>
      </w:rPr>
    </w:lvl>
    <w:lvl w:ilvl="8" w:tplc="0BC61F44">
      <w:numFmt w:val="bullet"/>
      <w:lvlText w:val="•"/>
      <w:lvlJc w:val="left"/>
      <w:pPr>
        <w:ind w:left="9264" w:hanging="350"/>
      </w:pPr>
      <w:rPr>
        <w:lang w:val="es-ES" w:eastAsia="en-US" w:bidi="ar-SA"/>
      </w:rPr>
    </w:lvl>
  </w:abstractNum>
  <w:abstractNum w:abstractNumId="16" w15:restartNumberingAfterBreak="0">
    <w:nsid w:val="67306C01"/>
    <w:multiLevelType w:val="hybridMultilevel"/>
    <w:tmpl w:val="6EB45CEE"/>
    <w:lvl w:ilvl="0" w:tplc="93FC8E2A">
      <w:start w:val="1"/>
      <w:numFmt w:val="decimal"/>
      <w:lvlText w:val="%1."/>
      <w:lvlJc w:val="left"/>
      <w:pPr>
        <w:ind w:left="927" w:hanging="360"/>
      </w:pPr>
      <w:rPr>
        <w:rFonts w:asciiTheme="minorHAnsi" w:hAnsiTheme="minorHAnsi" w:cstheme="minorBidi" w:hint="default"/>
        <w:b w:val="0"/>
        <w:bCs w:val="0"/>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6BA017C4"/>
    <w:multiLevelType w:val="hybridMultilevel"/>
    <w:tmpl w:val="DA84BDF8"/>
    <w:lvl w:ilvl="0" w:tplc="CFF443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C5C4745"/>
    <w:multiLevelType w:val="hybridMultilevel"/>
    <w:tmpl w:val="F9FE3F02"/>
    <w:lvl w:ilvl="0" w:tplc="8D0A4026">
      <w:start w:val="1"/>
      <w:numFmt w:val="decimal"/>
      <w:lvlText w:val="%1."/>
      <w:lvlJc w:val="left"/>
      <w:pPr>
        <w:ind w:left="720" w:hanging="360"/>
      </w:pPr>
      <w:rPr>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3A25D3"/>
    <w:multiLevelType w:val="hybridMultilevel"/>
    <w:tmpl w:val="825806F4"/>
    <w:lvl w:ilvl="0" w:tplc="11625C70">
      <w:start w:val="1"/>
      <w:numFmt w:val="lowerRoman"/>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C740624E">
      <w:start w:val="1"/>
      <w:numFmt w:val="lowerLetter"/>
      <w:lvlText w:val="%2"/>
      <w:lvlJc w:val="left"/>
      <w:pPr>
        <w:ind w:left="127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E3C0D15E">
      <w:start w:val="1"/>
      <w:numFmt w:val="lowerRoman"/>
      <w:lvlText w:val="%3"/>
      <w:lvlJc w:val="left"/>
      <w:pPr>
        <w:ind w:left="199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D14E128">
      <w:start w:val="1"/>
      <w:numFmt w:val="decimal"/>
      <w:lvlText w:val="%4"/>
      <w:lvlJc w:val="left"/>
      <w:pPr>
        <w:ind w:left="271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FCE4076">
      <w:start w:val="1"/>
      <w:numFmt w:val="lowerLetter"/>
      <w:lvlText w:val="%5"/>
      <w:lvlJc w:val="left"/>
      <w:pPr>
        <w:ind w:left="343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5622DDE">
      <w:start w:val="1"/>
      <w:numFmt w:val="lowerRoman"/>
      <w:lvlText w:val="%6"/>
      <w:lvlJc w:val="left"/>
      <w:pPr>
        <w:ind w:left="415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278C8062">
      <w:start w:val="1"/>
      <w:numFmt w:val="decimal"/>
      <w:lvlText w:val="%7"/>
      <w:lvlJc w:val="left"/>
      <w:pPr>
        <w:ind w:left="487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D08ADD46">
      <w:start w:val="1"/>
      <w:numFmt w:val="lowerLetter"/>
      <w:lvlText w:val="%8"/>
      <w:lvlJc w:val="left"/>
      <w:pPr>
        <w:ind w:left="559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A42CE14">
      <w:start w:val="1"/>
      <w:numFmt w:val="lowerRoman"/>
      <w:lvlText w:val="%9"/>
      <w:lvlJc w:val="left"/>
      <w:pPr>
        <w:ind w:left="631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76BF5116"/>
    <w:multiLevelType w:val="hybridMultilevel"/>
    <w:tmpl w:val="0DE2E200"/>
    <w:lvl w:ilvl="0" w:tplc="30CEDCA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7F82EE9"/>
    <w:multiLevelType w:val="hybridMultilevel"/>
    <w:tmpl w:val="CFC8A588"/>
    <w:lvl w:ilvl="0" w:tplc="8E7E13F4">
      <w:start w:val="1"/>
      <w:numFmt w:val="upperRoman"/>
      <w:lvlText w:val="%1."/>
      <w:lvlJc w:val="left"/>
      <w:pPr>
        <w:snapToGrid/>
        <w:ind w:left="1080" w:hanging="720"/>
      </w:pPr>
      <w:rPr>
        <w:rFonts w:ascii="Verdana" w:hAnsi="Verdana" w:cs="Tahoma" w:hint="default"/>
        <w:b/>
        <w:bCs/>
        <w:i w:val="0"/>
        <w:color w:val="000000" w:themeColor="text1"/>
        <w:spacing w:val="-5"/>
        <w:sz w:val="22"/>
        <w:szCs w:val="1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965310624">
    <w:abstractNumId w:val="17"/>
  </w:num>
  <w:num w:numId="2" w16cid:durableId="1052388910">
    <w:abstractNumId w:val="18"/>
  </w:num>
  <w:num w:numId="3" w16cid:durableId="673604408">
    <w:abstractNumId w:val="12"/>
  </w:num>
  <w:num w:numId="4" w16cid:durableId="2049336500">
    <w:abstractNumId w:val="20"/>
  </w:num>
  <w:num w:numId="5" w16cid:durableId="1577980060">
    <w:abstractNumId w:val="14"/>
  </w:num>
  <w:num w:numId="6" w16cid:durableId="1571693393">
    <w:abstractNumId w:val="8"/>
  </w:num>
  <w:num w:numId="7" w16cid:durableId="249854163">
    <w:abstractNumId w:val="2"/>
  </w:num>
  <w:num w:numId="8" w16cid:durableId="1572228941">
    <w:abstractNumId w:val="4"/>
  </w:num>
  <w:num w:numId="9" w16cid:durableId="2274966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82478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025546">
    <w:abstractNumId w:val="5"/>
  </w:num>
  <w:num w:numId="12" w16cid:durableId="350036249">
    <w:abstractNumId w:val="1"/>
  </w:num>
  <w:num w:numId="13" w16cid:durableId="265701827">
    <w:abstractNumId w:val="16"/>
  </w:num>
  <w:num w:numId="14" w16cid:durableId="1427265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6297895">
    <w:abstractNumId w:val="9"/>
  </w:num>
  <w:num w:numId="16" w16cid:durableId="436799210">
    <w:abstractNumId w:val="10"/>
  </w:num>
  <w:num w:numId="17" w16cid:durableId="2048410381">
    <w:abstractNumId w:val="6"/>
  </w:num>
  <w:num w:numId="18" w16cid:durableId="1102458380">
    <w:abstractNumId w:val="13"/>
  </w:num>
  <w:num w:numId="19" w16cid:durableId="835002342">
    <w:abstractNumId w:val="15"/>
  </w:num>
  <w:num w:numId="20" w16cid:durableId="1857114250">
    <w:abstractNumId w:val="0"/>
  </w:num>
  <w:num w:numId="21" w16cid:durableId="846292740">
    <w:abstractNumId w:val="7"/>
  </w:num>
  <w:num w:numId="22" w16cid:durableId="18591539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F5"/>
    <w:rsid w:val="000005A2"/>
    <w:rsid w:val="00001054"/>
    <w:rsid w:val="00005FD0"/>
    <w:rsid w:val="00012804"/>
    <w:rsid w:val="000163A2"/>
    <w:rsid w:val="00023E22"/>
    <w:rsid w:val="00031DF4"/>
    <w:rsid w:val="00032554"/>
    <w:rsid w:val="00032A9C"/>
    <w:rsid w:val="000467AA"/>
    <w:rsid w:val="00063ABF"/>
    <w:rsid w:val="00073468"/>
    <w:rsid w:val="000750B0"/>
    <w:rsid w:val="00075973"/>
    <w:rsid w:val="00075F0E"/>
    <w:rsid w:val="00077644"/>
    <w:rsid w:val="0008001E"/>
    <w:rsid w:val="00082D29"/>
    <w:rsid w:val="00090202"/>
    <w:rsid w:val="000906DF"/>
    <w:rsid w:val="000911A8"/>
    <w:rsid w:val="000963D9"/>
    <w:rsid w:val="000A2F05"/>
    <w:rsid w:val="000C3746"/>
    <w:rsid w:val="000C3E28"/>
    <w:rsid w:val="000D199B"/>
    <w:rsid w:val="000D1D8B"/>
    <w:rsid w:val="000D66C2"/>
    <w:rsid w:val="000D76C8"/>
    <w:rsid w:val="000E06CC"/>
    <w:rsid w:val="000E602C"/>
    <w:rsid w:val="00100FDE"/>
    <w:rsid w:val="00104675"/>
    <w:rsid w:val="00107C27"/>
    <w:rsid w:val="00115073"/>
    <w:rsid w:val="00116F63"/>
    <w:rsid w:val="00120F19"/>
    <w:rsid w:val="00123093"/>
    <w:rsid w:val="00126223"/>
    <w:rsid w:val="00132B9E"/>
    <w:rsid w:val="001477F2"/>
    <w:rsid w:val="00170771"/>
    <w:rsid w:val="001712A8"/>
    <w:rsid w:val="00171965"/>
    <w:rsid w:val="00174778"/>
    <w:rsid w:val="00174B41"/>
    <w:rsid w:val="001764D8"/>
    <w:rsid w:val="00176A90"/>
    <w:rsid w:val="00190943"/>
    <w:rsid w:val="001A5283"/>
    <w:rsid w:val="001A6478"/>
    <w:rsid w:val="001D78F0"/>
    <w:rsid w:val="001E23FE"/>
    <w:rsid w:val="001E379A"/>
    <w:rsid w:val="001F0026"/>
    <w:rsid w:val="001F4C3F"/>
    <w:rsid w:val="0020154B"/>
    <w:rsid w:val="00205710"/>
    <w:rsid w:val="0021180E"/>
    <w:rsid w:val="002137D9"/>
    <w:rsid w:val="00214E88"/>
    <w:rsid w:val="00226175"/>
    <w:rsid w:val="00232C53"/>
    <w:rsid w:val="0023628B"/>
    <w:rsid w:val="00236A92"/>
    <w:rsid w:val="002638AE"/>
    <w:rsid w:val="00267561"/>
    <w:rsid w:val="002707EE"/>
    <w:rsid w:val="00275D33"/>
    <w:rsid w:val="00281267"/>
    <w:rsid w:val="00285F11"/>
    <w:rsid w:val="002977F7"/>
    <w:rsid w:val="002A60DC"/>
    <w:rsid w:val="002A7502"/>
    <w:rsid w:val="002B599E"/>
    <w:rsid w:val="002B6F5A"/>
    <w:rsid w:val="002C1749"/>
    <w:rsid w:val="002D6684"/>
    <w:rsid w:val="002E0209"/>
    <w:rsid w:val="002E0A1A"/>
    <w:rsid w:val="00306930"/>
    <w:rsid w:val="003116E3"/>
    <w:rsid w:val="003223DE"/>
    <w:rsid w:val="003227DE"/>
    <w:rsid w:val="00327BB0"/>
    <w:rsid w:val="0033688B"/>
    <w:rsid w:val="00337CFE"/>
    <w:rsid w:val="00341AA1"/>
    <w:rsid w:val="00345B52"/>
    <w:rsid w:val="003523F1"/>
    <w:rsid w:val="003659DF"/>
    <w:rsid w:val="00367960"/>
    <w:rsid w:val="0037048F"/>
    <w:rsid w:val="00373791"/>
    <w:rsid w:val="00381799"/>
    <w:rsid w:val="00386433"/>
    <w:rsid w:val="00391447"/>
    <w:rsid w:val="003A0257"/>
    <w:rsid w:val="003A186F"/>
    <w:rsid w:val="003A6B71"/>
    <w:rsid w:val="003B41B4"/>
    <w:rsid w:val="003C1D35"/>
    <w:rsid w:val="003C395E"/>
    <w:rsid w:val="003D5C8B"/>
    <w:rsid w:val="003E7E9B"/>
    <w:rsid w:val="003F6A69"/>
    <w:rsid w:val="00403813"/>
    <w:rsid w:val="00403E53"/>
    <w:rsid w:val="0040580E"/>
    <w:rsid w:val="004147F8"/>
    <w:rsid w:val="004162EA"/>
    <w:rsid w:val="004239CD"/>
    <w:rsid w:val="00424DBF"/>
    <w:rsid w:val="004303D2"/>
    <w:rsid w:val="00444326"/>
    <w:rsid w:val="00452B8B"/>
    <w:rsid w:val="004549B1"/>
    <w:rsid w:val="0046552F"/>
    <w:rsid w:val="0047270E"/>
    <w:rsid w:val="00484332"/>
    <w:rsid w:val="00486DAB"/>
    <w:rsid w:val="00492AAC"/>
    <w:rsid w:val="00494304"/>
    <w:rsid w:val="00495F66"/>
    <w:rsid w:val="004A17D0"/>
    <w:rsid w:val="004A204E"/>
    <w:rsid w:val="004B7556"/>
    <w:rsid w:val="004C112B"/>
    <w:rsid w:val="004D28C1"/>
    <w:rsid w:val="004D7605"/>
    <w:rsid w:val="004E24CE"/>
    <w:rsid w:val="004E2F44"/>
    <w:rsid w:val="004E43C9"/>
    <w:rsid w:val="004E653A"/>
    <w:rsid w:val="004E74BC"/>
    <w:rsid w:val="004F6538"/>
    <w:rsid w:val="00506BA1"/>
    <w:rsid w:val="00512CD4"/>
    <w:rsid w:val="00516652"/>
    <w:rsid w:val="00516A17"/>
    <w:rsid w:val="00525D9E"/>
    <w:rsid w:val="005301F4"/>
    <w:rsid w:val="005346CF"/>
    <w:rsid w:val="00535404"/>
    <w:rsid w:val="00542C8F"/>
    <w:rsid w:val="0054559D"/>
    <w:rsid w:val="00551537"/>
    <w:rsid w:val="005521CA"/>
    <w:rsid w:val="00554523"/>
    <w:rsid w:val="00557B8E"/>
    <w:rsid w:val="005641B6"/>
    <w:rsid w:val="0057192C"/>
    <w:rsid w:val="005736DC"/>
    <w:rsid w:val="00575506"/>
    <w:rsid w:val="00575E10"/>
    <w:rsid w:val="0058123F"/>
    <w:rsid w:val="00581597"/>
    <w:rsid w:val="005815F8"/>
    <w:rsid w:val="00581795"/>
    <w:rsid w:val="00583B5F"/>
    <w:rsid w:val="00584AB6"/>
    <w:rsid w:val="005864EB"/>
    <w:rsid w:val="0059065C"/>
    <w:rsid w:val="00591A30"/>
    <w:rsid w:val="00592EFC"/>
    <w:rsid w:val="005C2E2A"/>
    <w:rsid w:val="005C31C3"/>
    <w:rsid w:val="005C57A8"/>
    <w:rsid w:val="005D156A"/>
    <w:rsid w:val="005D4388"/>
    <w:rsid w:val="005F2EED"/>
    <w:rsid w:val="005F2F4C"/>
    <w:rsid w:val="005F4FE7"/>
    <w:rsid w:val="005F53DB"/>
    <w:rsid w:val="00600183"/>
    <w:rsid w:val="00606C43"/>
    <w:rsid w:val="00607474"/>
    <w:rsid w:val="0060757D"/>
    <w:rsid w:val="00625FFD"/>
    <w:rsid w:val="00632DCA"/>
    <w:rsid w:val="006368F4"/>
    <w:rsid w:val="00657656"/>
    <w:rsid w:val="00674935"/>
    <w:rsid w:val="006A0695"/>
    <w:rsid w:val="006A43F2"/>
    <w:rsid w:val="006A5E41"/>
    <w:rsid w:val="006A7EF4"/>
    <w:rsid w:val="006B169E"/>
    <w:rsid w:val="006C01F7"/>
    <w:rsid w:val="006C352B"/>
    <w:rsid w:val="006D67BC"/>
    <w:rsid w:val="00701785"/>
    <w:rsid w:val="00702700"/>
    <w:rsid w:val="007149B0"/>
    <w:rsid w:val="00715548"/>
    <w:rsid w:val="00721BD9"/>
    <w:rsid w:val="00722925"/>
    <w:rsid w:val="007328E1"/>
    <w:rsid w:val="00736D41"/>
    <w:rsid w:val="00740757"/>
    <w:rsid w:val="00752DF4"/>
    <w:rsid w:val="00753DAB"/>
    <w:rsid w:val="007562FB"/>
    <w:rsid w:val="00771A83"/>
    <w:rsid w:val="00784D64"/>
    <w:rsid w:val="007938E1"/>
    <w:rsid w:val="007A549A"/>
    <w:rsid w:val="007A58E6"/>
    <w:rsid w:val="007B08D5"/>
    <w:rsid w:val="007B1D39"/>
    <w:rsid w:val="007B4119"/>
    <w:rsid w:val="007C14B8"/>
    <w:rsid w:val="007C1A38"/>
    <w:rsid w:val="007C428E"/>
    <w:rsid w:val="00800B3B"/>
    <w:rsid w:val="00801FC0"/>
    <w:rsid w:val="00810F2D"/>
    <w:rsid w:val="00814A3C"/>
    <w:rsid w:val="00815524"/>
    <w:rsid w:val="008157F5"/>
    <w:rsid w:val="00817AED"/>
    <w:rsid w:val="00824F0E"/>
    <w:rsid w:val="00852A81"/>
    <w:rsid w:val="008550C3"/>
    <w:rsid w:val="0086271D"/>
    <w:rsid w:val="008844E1"/>
    <w:rsid w:val="008908AA"/>
    <w:rsid w:val="00896796"/>
    <w:rsid w:val="008A0042"/>
    <w:rsid w:val="008A1707"/>
    <w:rsid w:val="008B07E6"/>
    <w:rsid w:val="008B6AB3"/>
    <w:rsid w:val="008B7357"/>
    <w:rsid w:val="008C54C0"/>
    <w:rsid w:val="008C5FF1"/>
    <w:rsid w:val="008D5196"/>
    <w:rsid w:val="008E043E"/>
    <w:rsid w:val="008F0524"/>
    <w:rsid w:val="008F12C6"/>
    <w:rsid w:val="008F2462"/>
    <w:rsid w:val="009165A3"/>
    <w:rsid w:val="00917CA8"/>
    <w:rsid w:val="00924C52"/>
    <w:rsid w:val="00925C2A"/>
    <w:rsid w:val="009339DD"/>
    <w:rsid w:val="009354FC"/>
    <w:rsid w:val="00936B9B"/>
    <w:rsid w:val="00937211"/>
    <w:rsid w:val="00947482"/>
    <w:rsid w:val="00952E44"/>
    <w:rsid w:val="00954270"/>
    <w:rsid w:val="0095470A"/>
    <w:rsid w:val="009646EB"/>
    <w:rsid w:val="0097476C"/>
    <w:rsid w:val="00974C9A"/>
    <w:rsid w:val="0099093C"/>
    <w:rsid w:val="009A1721"/>
    <w:rsid w:val="009B582B"/>
    <w:rsid w:val="009C194C"/>
    <w:rsid w:val="009D3F60"/>
    <w:rsid w:val="009E1CF4"/>
    <w:rsid w:val="009E282D"/>
    <w:rsid w:val="009E6A38"/>
    <w:rsid w:val="009F1772"/>
    <w:rsid w:val="009F58CB"/>
    <w:rsid w:val="00A1343D"/>
    <w:rsid w:val="00A159AD"/>
    <w:rsid w:val="00A21694"/>
    <w:rsid w:val="00A24710"/>
    <w:rsid w:val="00A24CF3"/>
    <w:rsid w:val="00A27DE3"/>
    <w:rsid w:val="00A27DED"/>
    <w:rsid w:val="00A50A29"/>
    <w:rsid w:val="00A521B2"/>
    <w:rsid w:val="00A56379"/>
    <w:rsid w:val="00A723DD"/>
    <w:rsid w:val="00A7578A"/>
    <w:rsid w:val="00A77FAD"/>
    <w:rsid w:val="00A858D5"/>
    <w:rsid w:val="00A86293"/>
    <w:rsid w:val="00A96752"/>
    <w:rsid w:val="00A9719E"/>
    <w:rsid w:val="00A97ECA"/>
    <w:rsid w:val="00AA6092"/>
    <w:rsid w:val="00AA74C2"/>
    <w:rsid w:val="00AC25BC"/>
    <w:rsid w:val="00AC2D99"/>
    <w:rsid w:val="00AD129B"/>
    <w:rsid w:val="00AD51F2"/>
    <w:rsid w:val="00AE486C"/>
    <w:rsid w:val="00AF2199"/>
    <w:rsid w:val="00AF4AE5"/>
    <w:rsid w:val="00B0237A"/>
    <w:rsid w:val="00B101C0"/>
    <w:rsid w:val="00B152D8"/>
    <w:rsid w:val="00B1585E"/>
    <w:rsid w:val="00B17F0B"/>
    <w:rsid w:val="00B20560"/>
    <w:rsid w:val="00B3692B"/>
    <w:rsid w:val="00B458C5"/>
    <w:rsid w:val="00B46FB1"/>
    <w:rsid w:val="00B52B4F"/>
    <w:rsid w:val="00B534C6"/>
    <w:rsid w:val="00B541C9"/>
    <w:rsid w:val="00B54AAE"/>
    <w:rsid w:val="00B57052"/>
    <w:rsid w:val="00B66D8E"/>
    <w:rsid w:val="00B723B7"/>
    <w:rsid w:val="00B737C1"/>
    <w:rsid w:val="00B7491D"/>
    <w:rsid w:val="00B77478"/>
    <w:rsid w:val="00B777C4"/>
    <w:rsid w:val="00B84D37"/>
    <w:rsid w:val="00B91E3C"/>
    <w:rsid w:val="00B96372"/>
    <w:rsid w:val="00B9707B"/>
    <w:rsid w:val="00BA5623"/>
    <w:rsid w:val="00BC4FC3"/>
    <w:rsid w:val="00BD3138"/>
    <w:rsid w:val="00BD460A"/>
    <w:rsid w:val="00BE3AD2"/>
    <w:rsid w:val="00BE7599"/>
    <w:rsid w:val="00BF4F2D"/>
    <w:rsid w:val="00BF5436"/>
    <w:rsid w:val="00C01EAC"/>
    <w:rsid w:val="00C058AC"/>
    <w:rsid w:val="00C12240"/>
    <w:rsid w:val="00C14C29"/>
    <w:rsid w:val="00C16F85"/>
    <w:rsid w:val="00C35661"/>
    <w:rsid w:val="00C43EE6"/>
    <w:rsid w:val="00C53926"/>
    <w:rsid w:val="00C55A4F"/>
    <w:rsid w:val="00C601D1"/>
    <w:rsid w:val="00C6274D"/>
    <w:rsid w:val="00C67C01"/>
    <w:rsid w:val="00C73393"/>
    <w:rsid w:val="00C75348"/>
    <w:rsid w:val="00C80335"/>
    <w:rsid w:val="00C821B2"/>
    <w:rsid w:val="00CA034A"/>
    <w:rsid w:val="00CA1085"/>
    <w:rsid w:val="00CA6634"/>
    <w:rsid w:val="00CB10CC"/>
    <w:rsid w:val="00CB1E9C"/>
    <w:rsid w:val="00CB3A61"/>
    <w:rsid w:val="00CC2C77"/>
    <w:rsid w:val="00CC3C37"/>
    <w:rsid w:val="00CE5610"/>
    <w:rsid w:val="00CE7355"/>
    <w:rsid w:val="00D0501D"/>
    <w:rsid w:val="00D05294"/>
    <w:rsid w:val="00D117E4"/>
    <w:rsid w:val="00D14B67"/>
    <w:rsid w:val="00D30CC0"/>
    <w:rsid w:val="00D3318D"/>
    <w:rsid w:val="00D3371B"/>
    <w:rsid w:val="00D442FC"/>
    <w:rsid w:val="00D61C81"/>
    <w:rsid w:val="00D72DF3"/>
    <w:rsid w:val="00D84AAC"/>
    <w:rsid w:val="00D872B5"/>
    <w:rsid w:val="00D9083B"/>
    <w:rsid w:val="00D91076"/>
    <w:rsid w:val="00D91591"/>
    <w:rsid w:val="00DA117E"/>
    <w:rsid w:val="00DA1AC1"/>
    <w:rsid w:val="00DA318B"/>
    <w:rsid w:val="00DB0641"/>
    <w:rsid w:val="00DB1552"/>
    <w:rsid w:val="00DB3F6B"/>
    <w:rsid w:val="00DB5ACE"/>
    <w:rsid w:val="00DC0180"/>
    <w:rsid w:val="00DC04A9"/>
    <w:rsid w:val="00DC0C4E"/>
    <w:rsid w:val="00DC50C5"/>
    <w:rsid w:val="00DC7F98"/>
    <w:rsid w:val="00DD57D8"/>
    <w:rsid w:val="00DE53F6"/>
    <w:rsid w:val="00E046F5"/>
    <w:rsid w:val="00E06701"/>
    <w:rsid w:val="00E230AD"/>
    <w:rsid w:val="00E2749A"/>
    <w:rsid w:val="00E55999"/>
    <w:rsid w:val="00E61F88"/>
    <w:rsid w:val="00E65972"/>
    <w:rsid w:val="00E8494B"/>
    <w:rsid w:val="00E85AB8"/>
    <w:rsid w:val="00E92111"/>
    <w:rsid w:val="00E95643"/>
    <w:rsid w:val="00EA50A7"/>
    <w:rsid w:val="00EA652D"/>
    <w:rsid w:val="00EB7BEE"/>
    <w:rsid w:val="00EE03B7"/>
    <w:rsid w:val="00EF3FC4"/>
    <w:rsid w:val="00EF7A16"/>
    <w:rsid w:val="00F03396"/>
    <w:rsid w:val="00F03ACA"/>
    <w:rsid w:val="00F10F1F"/>
    <w:rsid w:val="00F12B1D"/>
    <w:rsid w:val="00F14AFA"/>
    <w:rsid w:val="00F25623"/>
    <w:rsid w:val="00F25650"/>
    <w:rsid w:val="00F257B5"/>
    <w:rsid w:val="00F307BF"/>
    <w:rsid w:val="00F309D9"/>
    <w:rsid w:val="00F42FCD"/>
    <w:rsid w:val="00F466CF"/>
    <w:rsid w:val="00F622F9"/>
    <w:rsid w:val="00F63443"/>
    <w:rsid w:val="00F801E0"/>
    <w:rsid w:val="00F82996"/>
    <w:rsid w:val="00F861FC"/>
    <w:rsid w:val="00F9759F"/>
    <w:rsid w:val="00FA3022"/>
    <w:rsid w:val="00FA53BD"/>
    <w:rsid w:val="00FB0FFB"/>
    <w:rsid w:val="00FB3F06"/>
    <w:rsid w:val="00FB649B"/>
    <w:rsid w:val="00FC132E"/>
    <w:rsid w:val="00FC4D90"/>
    <w:rsid w:val="00FD0A9E"/>
    <w:rsid w:val="00FD2D86"/>
    <w:rsid w:val="00FD4654"/>
    <w:rsid w:val="00FD6237"/>
    <w:rsid w:val="00FE15A0"/>
    <w:rsid w:val="00FE2D20"/>
    <w:rsid w:val="00FE529D"/>
    <w:rsid w:val="03A1CDB0"/>
    <w:rsid w:val="04DB83B1"/>
    <w:rsid w:val="054AC033"/>
    <w:rsid w:val="06775412"/>
    <w:rsid w:val="15316D76"/>
    <w:rsid w:val="162E5C71"/>
    <w:rsid w:val="162EBB23"/>
    <w:rsid w:val="1704A1E4"/>
    <w:rsid w:val="17813ACF"/>
    <w:rsid w:val="18C1DA4C"/>
    <w:rsid w:val="1DF07C53"/>
    <w:rsid w:val="1E5BE4FF"/>
    <w:rsid w:val="210EF4B8"/>
    <w:rsid w:val="235C7F85"/>
    <w:rsid w:val="27E83E22"/>
    <w:rsid w:val="2CCB8266"/>
    <w:rsid w:val="2FFB369D"/>
    <w:rsid w:val="3230DF7A"/>
    <w:rsid w:val="34CEA7C0"/>
    <w:rsid w:val="35B98703"/>
    <w:rsid w:val="379E0704"/>
    <w:rsid w:val="39ED9B97"/>
    <w:rsid w:val="3A84A6F4"/>
    <w:rsid w:val="3BC99C8F"/>
    <w:rsid w:val="3C207755"/>
    <w:rsid w:val="3C39AA4A"/>
    <w:rsid w:val="3E597F5A"/>
    <w:rsid w:val="3FB50183"/>
    <w:rsid w:val="407A0681"/>
    <w:rsid w:val="40E56F2D"/>
    <w:rsid w:val="4182EFCD"/>
    <w:rsid w:val="42063B35"/>
    <w:rsid w:val="45135CA3"/>
    <w:rsid w:val="484AFD65"/>
    <w:rsid w:val="48EF204C"/>
    <w:rsid w:val="4928F1FA"/>
    <w:rsid w:val="4D55C10D"/>
    <w:rsid w:val="4E7FAE85"/>
    <w:rsid w:val="51480BD5"/>
    <w:rsid w:val="56BC78B1"/>
    <w:rsid w:val="57504B58"/>
    <w:rsid w:val="5781345C"/>
    <w:rsid w:val="5EB34FCF"/>
    <w:rsid w:val="5EF942DD"/>
    <w:rsid w:val="61FAD53A"/>
    <w:rsid w:val="6396623D"/>
    <w:rsid w:val="643661D7"/>
    <w:rsid w:val="64C831A8"/>
    <w:rsid w:val="6776433E"/>
    <w:rsid w:val="68D4140C"/>
    <w:rsid w:val="6C49B461"/>
    <w:rsid w:val="6FB3E840"/>
    <w:rsid w:val="73EF51E7"/>
    <w:rsid w:val="786EF519"/>
    <w:rsid w:val="788029FB"/>
    <w:rsid w:val="7B96BBCA"/>
    <w:rsid w:val="7FA4A1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58FB6"/>
  <w15:chartTrackingRefBased/>
  <w15:docId w15:val="{E7C3585F-A84E-4D4E-9C1C-84CAFA7C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8E1"/>
  </w:style>
  <w:style w:type="paragraph" w:styleId="Ttulo1">
    <w:name w:val="heading 1"/>
    <w:basedOn w:val="Normal"/>
    <w:next w:val="Normal"/>
    <w:link w:val="Ttulo1Car"/>
    <w:uiPriority w:val="9"/>
    <w:qFormat/>
    <w:rsid w:val="008B07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next w:val="Normal"/>
    <w:link w:val="Ttulo2Car"/>
    <w:uiPriority w:val="9"/>
    <w:semiHidden/>
    <w:unhideWhenUsed/>
    <w:qFormat/>
    <w:rsid w:val="00F03ACA"/>
    <w:pPr>
      <w:keepNext/>
      <w:keepLines/>
      <w:spacing w:after="711" w:line="256" w:lineRule="auto"/>
      <w:ind w:right="432"/>
      <w:jc w:val="center"/>
      <w:outlineLvl w:val="1"/>
    </w:pPr>
    <w:rPr>
      <w:rFonts w:ascii="Calibri" w:eastAsia="Calibri" w:hAnsi="Calibri" w:cs="Calibri"/>
      <w:color w:val="000000"/>
      <w:sz w:val="40"/>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57F5"/>
    <w:pPr>
      <w:tabs>
        <w:tab w:val="center" w:pos="4419"/>
        <w:tab w:val="right" w:pos="8838"/>
      </w:tabs>
    </w:pPr>
  </w:style>
  <w:style w:type="character" w:customStyle="1" w:styleId="EncabezadoCar">
    <w:name w:val="Encabezado Car"/>
    <w:basedOn w:val="Fuentedeprrafopredeter"/>
    <w:link w:val="Encabezado"/>
    <w:uiPriority w:val="99"/>
    <w:rsid w:val="008157F5"/>
  </w:style>
  <w:style w:type="paragraph" w:styleId="Piedepgina">
    <w:name w:val="footer"/>
    <w:basedOn w:val="Normal"/>
    <w:link w:val="PiedepginaCar"/>
    <w:uiPriority w:val="99"/>
    <w:unhideWhenUsed/>
    <w:rsid w:val="008157F5"/>
    <w:pPr>
      <w:tabs>
        <w:tab w:val="center" w:pos="4419"/>
        <w:tab w:val="right" w:pos="8838"/>
      </w:tabs>
    </w:pPr>
  </w:style>
  <w:style w:type="character" w:customStyle="1" w:styleId="PiedepginaCar">
    <w:name w:val="Pie de página Car"/>
    <w:basedOn w:val="Fuentedeprrafopredeter"/>
    <w:link w:val="Piedepgina"/>
    <w:uiPriority w:val="99"/>
    <w:rsid w:val="008157F5"/>
  </w:style>
  <w:style w:type="paragraph" w:styleId="Textosinformato">
    <w:name w:val="Plain Text"/>
    <w:basedOn w:val="Normal"/>
    <w:link w:val="TextosinformatoCar"/>
    <w:uiPriority w:val="99"/>
    <w:unhideWhenUsed/>
    <w:rsid w:val="008157F5"/>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8157F5"/>
    <w:rPr>
      <w:rFonts w:ascii="Consolas" w:hAnsi="Consolas" w:cs="Consolas"/>
      <w:sz w:val="21"/>
      <w:szCs w:val="21"/>
    </w:rPr>
  </w:style>
  <w:style w:type="paragraph" w:styleId="Sinespaciado">
    <w:name w:val="No Spacing"/>
    <w:link w:val="SinespaciadoCar"/>
    <w:uiPriority w:val="1"/>
    <w:qFormat/>
    <w:rsid w:val="00525D9E"/>
    <w:rPr>
      <w:rFonts w:ascii="Calibri" w:eastAsia="Times New Roman" w:hAnsi="Calibri" w:cs="Times New Roman"/>
      <w:sz w:val="22"/>
      <w:szCs w:val="22"/>
      <w:lang w:eastAsia="es-MX"/>
    </w:rPr>
  </w:style>
  <w:style w:type="paragraph" w:styleId="Prrafodelista">
    <w:name w:val="List Paragraph"/>
    <w:basedOn w:val="Normal"/>
    <w:link w:val="PrrafodelistaCar"/>
    <w:uiPriority w:val="1"/>
    <w:qFormat/>
    <w:rsid w:val="00525D9E"/>
    <w:pPr>
      <w:spacing w:after="160" w:line="259" w:lineRule="auto"/>
      <w:ind w:left="720"/>
      <w:contextualSpacing/>
    </w:pPr>
    <w:rPr>
      <w:sz w:val="22"/>
      <w:szCs w:val="22"/>
    </w:rPr>
  </w:style>
  <w:style w:type="paragraph" w:styleId="Textoindependiente">
    <w:name w:val="Body Text"/>
    <w:basedOn w:val="Normal"/>
    <w:link w:val="TextoindependienteCar"/>
    <w:uiPriority w:val="1"/>
    <w:qFormat/>
    <w:rsid w:val="00525D9E"/>
    <w:pPr>
      <w:widowControl w:val="0"/>
      <w:autoSpaceDE w:val="0"/>
      <w:autoSpaceDN w:val="0"/>
      <w:adjustRightInd w:val="0"/>
    </w:pPr>
    <w:rPr>
      <w:rFonts w:ascii="Arial" w:eastAsiaTheme="minorEastAsia" w:hAnsi="Arial" w:cs="Arial"/>
      <w:sz w:val="25"/>
      <w:szCs w:val="25"/>
      <w:lang w:eastAsia="es-MX"/>
    </w:rPr>
  </w:style>
  <w:style w:type="character" w:customStyle="1" w:styleId="TextoindependienteCar">
    <w:name w:val="Texto independiente Car"/>
    <w:basedOn w:val="Fuentedeprrafopredeter"/>
    <w:link w:val="Textoindependiente"/>
    <w:uiPriority w:val="99"/>
    <w:rsid w:val="00525D9E"/>
    <w:rPr>
      <w:rFonts w:ascii="Arial" w:eastAsiaTheme="minorEastAsia" w:hAnsi="Arial" w:cs="Arial"/>
      <w:sz w:val="25"/>
      <w:szCs w:val="25"/>
      <w:lang w:eastAsia="es-MX"/>
    </w:rPr>
  </w:style>
  <w:style w:type="character" w:styleId="Textoennegrita">
    <w:name w:val="Strong"/>
    <w:basedOn w:val="Fuentedeprrafopredeter"/>
    <w:uiPriority w:val="22"/>
    <w:qFormat/>
    <w:rsid w:val="00525D9E"/>
    <w:rPr>
      <w:b/>
      <w:bCs/>
    </w:rPr>
  </w:style>
  <w:style w:type="character" w:customStyle="1" w:styleId="PrrafodelistaCar">
    <w:name w:val="Párrafo de lista Car"/>
    <w:link w:val="Prrafodelista"/>
    <w:uiPriority w:val="34"/>
    <w:rsid w:val="00525D9E"/>
    <w:rPr>
      <w:sz w:val="22"/>
      <w:szCs w:val="22"/>
    </w:rPr>
  </w:style>
  <w:style w:type="paragraph" w:styleId="Textonotapie">
    <w:name w:val="footnote text"/>
    <w:basedOn w:val="Normal"/>
    <w:link w:val="TextonotapieCar"/>
    <w:uiPriority w:val="99"/>
    <w:semiHidden/>
    <w:unhideWhenUsed/>
    <w:rsid w:val="00525D9E"/>
    <w:rPr>
      <w:sz w:val="20"/>
      <w:szCs w:val="20"/>
    </w:rPr>
  </w:style>
  <w:style w:type="character" w:customStyle="1" w:styleId="TextonotapieCar">
    <w:name w:val="Texto nota pie Car"/>
    <w:basedOn w:val="Fuentedeprrafopredeter"/>
    <w:link w:val="Textonotapie"/>
    <w:uiPriority w:val="99"/>
    <w:semiHidden/>
    <w:rsid w:val="00525D9E"/>
    <w:rPr>
      <w:sz w:val="20"/>
      <w:szCs w:val="20"/>
    </w:rPr>
  </w:style>
  <w:style w:type="character" w:styleId="Refdenotaalpie">
    <w:name w:val="footnote reference"/>
    <w:basedOn w:val="Fuentedeprrafopredeter"/>
    <w:uiPriority w:val="99"/>
    <w:semiHidden/>
    <w:unhideWhenUsed/>
    <w:rsid w:val="00525D9E"/>
    <w:rPr>
      <w:vertAlign w:val="superscript"/>
    </w:rPr>
  </w:style>
  <w:style w:type="paragraph" w:customStyle="1" w:styleId="Default">
    <w:name w:val="Default"/>
    <w:rsid w:val="002707EE"/>
    <w:pPr>
      <w:autoSpaceDE w:val="0"/>
      <w:autoSpaceDN w:val="0"/>
      <w:adjustRightInd w:val="0"/>
    </w:pPr>
    <w:rPr>
      <w:rFonts w:ascii="Helvetica Neue" w:hAnsi="Helvetica Neue" w:cs="Helvetica Neue"/>
      <w:color w:val="000000"/>
    </w:rPr>
  </w:style>
  <w:style w:type="paragraph" w:styleId="Textodeglobo">
    <w:name w:val="Balloon Text"/>
    <w:basedOn w:val="Normal"/>
    <w:link w:val="TextodegloboCar"/>
    <w:uiPriority w:val="99"/>
    <w:semiHidden/>
    <w:unhideWhenUsed/>
    <w:rsid w:val="002707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07EE"/>
    <w:rPr>
      <w:rFonts w:ascii="Segoe UI" w:hAnsi="Segoe UI" w:cs="Segoe UI"/>
      <w:sz w:val="18"/>
      <w:szCs w:val="18"/>
    </w:rPr>
  </w:style>
  <w:style w:type="character" w:styleId="Hipervnculo">
    <w:name w:val="Hyperlink"/>
    <w:basedOn w:val="Fuentedeprrafopredeter"/>
    <w:uiPriority w:val="99"/>
    <w:unhideWhenUsed/>
    <w:rsid w:val="002E0A1A"/>
    <w:rPr>
      <w:color w:val="0000FF"/>
      <w:u w:val="single"/>
    </w:rPr>
  </w:style>
  <w:style w:type="paragraph" w:styleId="Textonotaalfinal">
    <w:name w:val="endnote text"/>
    <w:basedOn w:val="Normal"/>
    <w:link w:val="TextonotaalfinalCar"/>
    <w:uiPriority w:val="99"/>
    <w:semiHidden/>
    <w:unhideWhenUsed/>
    <w:rsid w:val="008C54C0"/>
    <w:rPr>
      <w:sz w:val="20"/>
      <w:szCs w:val="20"/>
    </w:rPr>
  </w:style>
  <w:style w:type="character" w:customStyle="1" w:styleId="TextonotaalfinalCar">
    <w:name w:val="Texto nota al final Car"/>
    <w:basedOn w:val="Fuentedeprrafopredeter"/>
    <w:link w:val="Textonotaalfinal"/>
    <w:uiPriority w:val="99"/>
    <w:semiHidden/>
    <w:rsid w:val="008C54C0"/>
    <w:rPr>
      <w:sz w:val="20"/>
      <w:szCs w:val="20"/>
    </w:rPr>
  </w:style>
  <w:style w:type="character" w:styleId="Refdenotaalfinal">
    <w:name w:val="endnote reference"/>
    <w:basedOn w:val="Fuentedeprrafopredeter"/>
    <w:uiPriority w:val="99"/>
    <w:semiHidden/>
    <w:unhideWhenUsed/>
    <w:rsid w:val="008C54C0"/>
    <w:rPr>
      <w:vertAlign w:val="superscript"/>
    </w:rPr>
  </w:style>
  <w:style w:type="character" w:styleId="Mencinsinresolver">
    <w:name w:val="Unresolved Mention"/>
    <w:basedOn w:val="Fuentedeprrafopredeter"/>
    <w:uiPriority w:val="99"/>
    <w:semiHidden/>
    <w:unhideWhenUsed/>
    <w:rsid w:val="008C54C0"/>
    <w:rPr>
      <w:color w:val="605E5C"/>
      <w:shd w:val="clear" w:color="auto" w:fill="E1DFDD"/>
    </w:rPr>
  </w:style>
  <w:style w:type="character" w:customStyle="1" w:styleId="Ttulo2Car">
    <w:name w:val="Título 2 Car"/>
    <w:basedOn w:val="Fuentedeprrafopredeter"/>
    <w:link w:val="Ttulo2"/>
    <w:uiPriority w:val="9"/>
    <w:semiHidden/>
    <w:rsid w:val="00F03ACA"/>
    <w:rPr>
      <w:rFonts w:ascii="Calibri" w:eastAsia="Calibri" w:hAnsi="Calibri" w:cs="Calibri"/>
      <w:color w:val="000000"/>
      <w:sz w:val="40"/>
      <w:szCs w:val="22"/>
      <w:lang w:eastAsia="es-MX"/>
    </w:rPr>
  </w:style>
  <w:style w:type="table" w:customStyle="1" w:styleId="TableGrid">
    <w:name w:val="TableGrid"/>
    <w:rsid w:val="002D6684"/>
    <w:rPr>
      <w:rFonts w:eastAsiaTheme="minorEastAsia"/>
      <w:sz w:val="22"/>
      <w:szCs w:val="22"/>
      <w:lang w:eastAsia="es-MX"/>
    </w:rPr>
    <w:tblPr>
      <w:tblCellMar>
        <w:top w:w="0" w:type="dxa"/>
        <w:left w:w="0" w:type="dxa"/>
        <w:bottom w:w="0" w:type="dxa"/>
        <w:right w:w="0" w:type="dxa"/>
      </w:tblCellMar>
    </w:tblPr>
  </w:style>
  <w:style w:type="character" w:customStyle="1" w:styleId="footnotedescriptionChar">
    <w:name w:val="footnote description Char"/>
    <w:link w:val="footnotedescription"/>
    <w:locked/>
    <w:rsid w:val="002D6684"/>
    <w:rPr>
      <w:rFonts w:ascii="Calibri" w:eastAsia="Calibri" w:hAnsi="Calibri" w:cs="Calibri"/>
      <w:color w:val="000000"/>
      <w:sz w:val="20"/>
    </w:rPr>
  </w:style>
  <w:style w:type="paragraph" w:customStyle="1" w:styleId="footnotedescription">
    <w:name w:val="footnote description"/>
    <w:next w:val="Normal"/>
    <w:link w:val="footnotedescriptionChar"/>
    <w:rsid w:val="002D6684"/>
    <w:pPr>
      <w:spacing w:line="256" w:lineRule="auto"/>
    </w:pPr>
    <w:rPr>
      <w:rFonts w:ascii="Calibri" w:eastAsia="Calibri" w:hAnsi="Calibri" w:cs="Calibri"/>
      <w:color w:val="000000"/>
      <w:sz w:val="20"/>
    </w:rPr>
  </w:style>
  <w:style w:type="character" w:customStyle="1" w:styleId="footnotemark">
    <w:name w:val="footnote mark"/>
    <w:rsid w:val="002D6684"/>
    <w:rPr>
      <w:rFonts w:ascii="Calibri" w:eastAsia="Calibri" w:hAnsi="Calibri" w:cs="Calibri" w:hint="default"/>
      <w:color w:val="000000"/>
      <w:sz w:val="20"/>
      <w:vertAlign w:val="superscript"/>
    </w:rPr>
  </w:style>
  <w:style w:type="character" w:customStyle="1" w:styleId="Ttulo1Car">
    <w:name w:val="Título 1 Car"/>
    <w:basedOn w:val="Fuentedeprrafopredeter"/>
    <w:link w:val="Ttulo1"/>
    <w:uiPriority w:val="9"/>
    <w:rsid w:val="008B07E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A56379"/>
    <w:pPr>
      <w:spacing w:before="100" w:beforeAutospacing="1" w:after="100" w:afterAutospacing="1"/>
    </w:pPr>
    <w:rPr>
      <w:rFonts w:ascii="Times New Roman" w:eastAsia="Times New Roman" w:hAnsi="Times New Roman" w:cs="Times New Roman"/>
      <w:lang w:eastAsia="es-MX"/>
    </w:rPr>
  </w:style>
  <w:style w:type="character" w:customStyle="1" w:styleId="SinespaciadoCar">
    <w:name w:val="Sin espaciado Car"/>
    <w:link w:val="Sinespaciado"/>
    <w:uiPriority w:val="1"/>
    <w:locked/>
    <w:rsid w:val="00581597"/>
    <w:rPr>
      <w:rFonts w:ascii="Calibri" w:eastAsia="Times New Roman" w:hAnsi="Calibri" w:cs="Times New Roman"/>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5852">
      <w:bodyDiv w:val="1"/>
      <w:marLeft w:val="0"/>
      <w:marRight w:val="0"/>
      <w:marTop w:val="0"/>
      <w:marBottom w:val="0"/>
      <w:divBdr>
        <w:top w:val="none" w:sz="0" w:space="0" w:color="auto"/>
        <w:left w:val="none" w:sz="0" w:space="0" w:color="auto"/>
        <w:bottom w:val="none" w:sz="0" w:space="0" w:color="auto"/>
        <w:right w:val="none" w:sz="0" w:space="0" w:color="auto"/>
      </w:divBdr>
    </w:div>
    <w:div w:id="93792461">
      <w:bodyDiv w:val="1"/>
      <w:marLeft w:val="0"/>
      <w:marRight w:val="0"/>
      <w:marTop w:val="0"/>
      <w:marBottom w:val="0"/>
      <w:divBdr>
        <w:top w:val="none" w:sz="0" w:space="0" w:color="auto"/>
        <w:left w:val="none" w:sz="0" w:space="0" w:color="auto"/>
        <w:bottom w:val="none" w:sz="0" w:space="0" w:color="auto"/>
        <w:right w:val="none" w:sz="0" w:space="0" w:color="auto"/>
      </w:divBdr>
    </w:div>
    <w:div w:id="119687823">
      <w:bodyDiv w:val="1"/>
      <w:marLeft w:val="0"/>
      <w:marRight w:val="0"/>
      <w:marTop w:val="0"/>
      <w:marBottom w:val="0"/>
      <w:divBdr>
        <w:top w:val="none" w:sz="0" w:space="0" w:color="auto"/>
        <w:left w:val="none" w:sz="0" w:space="0" w:color="auto"/>
        <w:bottom w:val="none" w:sz="0" w:space="0" w:color="auto"/>
        <w:right w:val="none" w:sz="0" w:space="0" w:color="auto"/>
      </w:divBdr>
    </w:div>
    <w:div w:id="199977420">
      <w:bodyDiv w:val="1"/>
      <w:marLeft w:val="0"/>
      <w:marRight w:val="0"/>
      <w:marTop w:val="0"/>
      <w:marBottom w:val="0"/>
      <w:divBdr>
        <w:top w:val="none" w:sz="0" w:space="0" w:color="auto"/>
        <w:left w:val="none" w:sz="0" w:space="0" w:color="auto"/>
        <w:bottom w:val="none" w:sz="0" w:space="0" w:color="auto"/>
        <w:right w:val="none" w:sz="0" w:space="0" w:color="auto"/>
      </w:divBdr>
    </w:div>
    <w:div w:id="408574252">
      <w:bodyDiv w:val="1"/>
      <w:marLeft w:val="0"/>
      <w:marRight w:val="0"/>
      <w:marTop w:val="0"/>
      <w:marBottom w:val="0"/>
      <w:divBdr>
        <w:top w:val="none" w:sz="0" w:space="0" w:color="auto"/>
        <w:left w:val="none" w:sz="0" w:space="0" w:color="auto"/>
        <w:bottom w:val="none" w:sz="0" w:space="0" w:color="auto"/>
        <w:right w:val="none" w:sz="0" w:space="0" w:color="auto"/>
      </w:divBdr>
    </w:div>
    <w:div w:id="450784470">
      <w:bodyDiv w:val="1"/>
      <w:marLeft w:val="0"/>
      <w:marRight w:val="0"/>
      <w:marTop w:val="0"/>
      <w:marBottom w:val="0"/>
      <w:divBdr>
        <w:top w:val="none" w:sz="0" w:space="0" w:color="auto"/>
        <w:left w:val="none" w:sz="0" w:space="0" w:color="auto"/>
        <w:bottom w:val="none" w:sz="0" w:space="0" w:color="auto"/>
        <w:right w:val="none" w:sz="0" w:space="0" w:color="auto"/>
      </w:divBdr>
    </w:div>
    <w:div w:id="453717564">
      <w:bodyDiv w:val="1"/>
      <w:marLeft w:val="0"/>
      <w:marRight w:val="0"/>
      <w:marTop w:val="0"/>
      <w:marBottom w:val="0"/>
      <w:divBdr>
        <w:top w:val="none" w:sz="0" w:space="0" w:color="auto"/>
        <w:left w:val="none" w:sz="0" w:space="0" w:color="auto"/>
        <w:bottom w:val="none" w:sz="0" w:space="0" w:color="auto"/>
        <w:right w:val="none" w:sz="0" w:space="0" w:color="auto"/>
      </w:divBdr>
    </w:div>
    <w:div w:id="517238858">
      <w:bodyDiv w:val="1"/>
      <w:marLeft w:val="0"/>
      <w:marRight w:val="0"/>
      <w:marTop w:val="0"/>
      <w:marBottom w:val="0"/>
      <w:divBdr>
        <w:top w:val="none" w:sz="0" w:space="0" w:color="auto"/>
        <w:left w:val="none" w:sz="0" w:space="0" w:color="auto"/>
        <w:bottom w:val="none" w:sz="0" w:space="0" w:color="auto"/>
        <w:right w:val="none" w:sz="0" w:space="0" w:color="auto"/>
      </w:divBdr>
    </w:div>
    <w:div w:id="540748753">
      <w:bodyDiv w:val="1"/>
      <w:marLeft w:val="0"/>
      <w:marRight w:val="0"/>
      <w:marTop w:val="0"/>
      <w:marBottom w:val="0"/>
      <w:divBdr>
        <w:top w:val="none" w:sz="0" w:space="0" w:color="auto"/>
        <w:left w:val="none" w:sz="0" w:space="0" w:color="auto"/>
        <w:bottom w:val="none" w:sz="0" w:space="0" w:color="auto"/>
        <w:right w:val="none" w:sz="0" w:space="0" w:color="auto"/>
      </w:divBdr>
    </w:div>
    <w:div w:id="645819832">
      <w:bodyDiv w:val="1"/>
      <w:marLeft w:val="0"/>
      <w:marRight w:val="0"/>
      <w:marTop w:val="0"/>
      <w:marBottom w:val="0"/>
      <w:divBdr>
        <w:top w:val="none" w:sz="0" w:space="0" w:color="auto"/>
        <w:left w:val="none" w:sz="0" w:space="0" w:color="auto"/>
        <w:bottom w:val="none" w:sz="0" w:space="0" w:color="auto"/>
        <w:right w:val="none" w:sz="0" w:space="0" w:color="auto"/>
      </w:divBdr>
    </w:div>
    <w:div w:id="651835735">
      <w:bodyDiv w:val="1"/>
      <w:marLeft w:val="0"/>
      <w:marRight w:val="0"/>
      <w:marTop w:val="0"/>
      <w:marBottom w:val="0"/>
      <w:divBdr>
        <w:top w:val="none" w:sz="0" w:space="0" w:color="auto"/>
        <w:left w:val="none" w:sz="0" w:space="0" w:color="auto"/>
        <w:bottom w:val="none" w:sz="0" w:space="0" w:color="auto"/>
        <w:right w:val="none" w:sz="0" w:space="0" w:color="auto"/>
      </w:divBdr>
    </w:div>
    <w:div w:id="780805179">
      <w:bodyDiv w:val="1"/>
      <w:marLeft w:val="0"/>
      <w:marRight w:val="0"/>
      <w:marTop w:val="0"/>
      <w:marBottom w:val="0"/>
      <w:divBdr>
        <w:top w:val="none" w:sz="0" w:space="0" w:color="auto"/>
        <w:left w:val="none" w:sz="0" w:space="0" w:color="auto"/>
        <w:bottom w:val="none" w:sz="0" w:space="0" w:color="auto"/>
        <w:right w:val="none" w:sz="0" w:space="0" w:color="auto"/>
      </w:divBdr>
    </w:div>
    <w:div w:id="783502015">
      <w:bodyDiv w:val="1"/>
      <w:marLeft w:val="0"/>
      <w:marRight w:val="0"/>
      <w:marTop w:val="0"/>
      <w:marBottom w:val="0"/>
      <w:divBdr>
        <w:top w:val="none" w:sz="0" w:space="0" w:color="auto"/>
        <w:left w:val="none" w:sz="0" w:space="0" w:color="auto"/>
        <w:bottom w:val="none" w:sz="0" w:space="0" w:color="auto"/>
        <w:right w:val="none" w:sz="0" w:space="0" w:color="auto"/>
      </w:divBdr>
    </w:div>
    <w:div w:id="807743539">
      <w:bodyDiv w:val="1"/>
      <w:marLeft w:val="0"/>
      <w:marRight w:val="0"/>
      <w:marTop w:val="0"/>
      <w:marBottom w:val="0"/>
      <w:divBdr>
        <w:top w:val="none" w:sz="0" w:space="0" w:color="auto"/>
        <w:left w:val="none" w:sz="0" w:space="0" w:color="auto"/>
        <w:bottom w:val="none" w:sz="0" w:space="0" w:color="auto"/>
        <w:right w:val="none" w:sz="0" w:space="0" w:color="auto"/>
      </w:divBdr>
    </w:div>
    <w:div w:id="828786862">
      <w:bodyDiv w:val="1"/>
      <w:marLeft w:val="0"/>
      <w:marRight w:val="0"/>
      <w:marTop w:val="0"/>
      <w:marBottom w:val="0"/>
      <w:divBdr>
        <w:top w:val="none" w:sz="0" w:space="0" w:color="auto"/>
        <w:left w:val="none" w:sz="0" w:space="0" w:color="auto"/>
        <w:bottom w:val="none" w:sz="0" w:space="0" w:color="auto"/>
        <w:right w:val="none" w:sz="0" w:space="0" w:color="auto"/>
      </w:divBdr>
    </w:div>
    <w:div w:id="881865897">
      <w:bodyDiv w:val="1"/>
      <w:marLeft w:val="0"/>
      <w:marRight w:val="0"/>
      <w:marTop w:val="0"/>
      <w:marBottom w:val="0"/>
      <w:divBdr>
        <w:top w:val="none" w:sz="0" w:space="0" w:color="auto"/>
        <w:left w:val="none" w:sz="0" w:space="0" w:color="auto"/>
        <w:bottom w:val="none" w:sz="0" w:space="0" w:color="auto"/>
        <w:right w:val="none" w:sz="0" w:space="0" w:color="auto"/>
      </w:divBdr>
    </w:div>
    <w:div w:id="960187153">
      <w:bodyDiv w:val="1"/>
      <w:marLeft w:val="0"/>
      <w:marRight w:val="0"/>
      <w:marTop w:val="0"/>
      <w:marBottom w:val="0"/>
      <w:divBdr>
        <w:top w:val="none" w:sz="0" w:space="0" w:color="auto"/>
        <w:left w:val="none" w:sz="0" w:space="0" w:color="auto"/>
        <w:bottom w:val="none" w:sz="0" w:space="0" w:color="auto"/>
        <w:right w:val="none" w:sz="0" w:space="0" w:color="auto"/>
      </w:divBdr>
    </w:div>
    <w:div w:id="972901409">
      <w:bodyDiv w:val="1"/>
      <w:marLeft w:val="0"/>
      <w:marRight w:val="0"/>
      <w:marTop w:val="0"/>
      <w:marBottom w:val="0"/>
      <w:divBdr>
        <w:top w:val="none" w:sz="0" w:space="0" w:color="auto"/>
        <w:left w:val="none" w:sz="0" w:space="0" w:color="auto"/>
        <w:bottom w:val="none" w:sz="0" w:space="0" w:color="auto"/>
        <w:right w:val="none" w:sz="0" w:space="0" w:color="auto"/>
      </w:divBdr>
    </w:div>
    <w:div w:id="1037043359">
      <w:bodyDiv w:val="1"/>
      <w:marLeft w:val="0"/>
      <w:marRight w:val="0"/>
      <w:marTop w:val="0"/>
      <w:marBottom w:val="0"/>
      <w:divBdr>
        <w:top w:val="none" w:sz="0" w:space="0" w:color="auto"/>
        <w:left w:val="none" w:sz="0" w:space="0" w:color="auto"/>
        <w:bottom w:val="none" w:sz="0" w:space="0" w:color="auto"/>
        <w:right w:val="none" w:sz="0" w:space="0" w:color="auto"/>
      </w:divBdr>
    </w:div>
    <w:div w:id="1058433812">
      <w:bodyDiv w:val="1"/>
      <w:marLeft w:val="0"/>
      <w:marRight w:val="0"/>
      <w:marTop w:val="0"/>
      <w:marBottom w:val="0"/>
      <w:divBdr>
        <w:top w:val="none" w:sz="0" w:space="0" w:color="auto"/>
        <w:left w:val="none" w:sz="0" w:space="0" w:color="auto"/>
        <w:bottom w:val="none" w:sz="0" w:space="0" w:color="auto"/>
        <w:right w:val="none" w:sz="0" w:space="0" w:color="auto"/>
      </w:divBdr>
    </w:div>
    <w:div w:id="1125074694">
      <w:bodyDiv w:val="1"/>
      <w:marLeft w:val="0"/>
      <w:marRight w:val="0"/>
      <w:marTop w:val="0"/>
      <w:marBottom w:val="0"/>
      <w:divBdr>
        <w:top w:val="none" w:sz="0" w:space="0" w:color="auto"/>
        <w:left w:val="none" w:sz="0" w:space="0" w:color="auto"/>
        <w:bottom w:val="none" w:sz="0" w:space="0" w:color="auto"/>
        <w:right w:val="none" w:sz="0" w:space="0" w:color="auto"/>
      </w:divBdr>
    </w:div>
    <w:div w:id="1156144108">
      <w:bodyDiv w:val="1"/>
      <w:marLeft w:val="0"/>
      <w:marRight w:val="0"/>
      <w:marTop w:val="0"/>
      <w:marBottom w:val="0"/>
      <w:divBdr>
        <w:top w:val="none" w:sz="0" w:space="0" w:color="auto"/>
        <w:left w:val="none" w:sz="0" w:space="0" w:color="auto"/>
        <w:bottom w:val="none" w:sz="0" w:space="0" w:color="auto"/>
        <w:right w:val="none" w:sz="0" w:space="0" w:color="auto"/>
      </w:divBdr>
    </w:div>
    <w:div w:id="1170483965">
      <w:bodyDiv w:val="1"/>
      <w:marLeft w:val="0"/>
      <w:marRight w:val="0"/>
      <w:marTop w:val="0"/>
      <w:marBottom w:val="0"/>
      <w:divBdr>
        <w:top w:val="none" w:sz="0" w:space="0" w:color="auto"/>
        <w:left w:val="none" w:sz="0" w:space="0" w:color="auto"/>
        <w:bottom w:val="none" w:sz="0" w:space="0" w:color="auto"/>
        <w:right w:val="none" w:sz="0" w:space="0" w:color="auto"/>
      </w:divBdr>
    </w:div>
    <w:div w:id="1285117719">
      <w:bodyDiv w:val="1"/>
      <w:marLeft w:val="0"/>
      <w:marRight w:val="0"/>
      <w:marTop w:val="0"/>
      <w:marBottom w:val="0"/>
      <w:divBdr>
        <w:top w:val="none" w:sz="0" w:space="0" w:color="auto"/>
        <w:left w:val="none" w:sz="0" w:space="0" w:color="auto"/>
        <w:bottom w:val="none" w:sz="0" w:space="0" w:color="auto"/>
        <w:right w:val="none" w:sz="0" w:space="0" w:color="auto"/>
      </w:divBdr>
    </w:div>
    <w:div w:id="1289510179">
      <w:bodyDiv w:val="1"/>
      <w:marLeft w:val="0"/>
      <w:marRight w:val="0"/>
      <w:marTop w:val="0"/>
      <w:marBottom w:val="0"/>
      <w:divBdr>
        <w:top w:val="none" w:sz="0" w:space="0" w:color="auto"/>
        <w:left w:val="none" w:sz="0" w:space="0" w:color="auto"/>
        <w:bottom w:val="none" w:sz="0" w:space="0" w:color="auto"/>
        <w:right w:val="none" w:sz="0" w:space="0" w:color="auto"/>
      </w:divBdr>
    </w:div>
    <w:div w:id="1427192982">
      <w:bodyDiv w:val="1"/>
      <w:marLeft w:val="0"/>
      <w:marRight w:val="0"/>
      <w:marTop w:val="0"/>
      <w:marBottom w:val="0"/>
      <w:divBdr>
        <w:top w:val="none" w:sz="0" w:space="0" w:color="auto"/>
        <w:left w:val="none" w:sz="0" w:space="0" w:color="auto"/>
        <w:bottom w:val="none" w:sz="0" w:space="0" w:color="auto"/>
        <w:right w:val="none" w:sz="0" w:space="0" w:color="auto"/>
      </w:divBdr>
    </w:div>
    <w:div w:id="1429424304">
      <w:bodyDiv w:val="1"/>
      <w:marLeft w:val="0"/>
      <w:marRight w:val="0"/>
      <w:marTop w:val="0"/>
      <w:marBottom w:val="0"/>
      <w:divBdr>
        <w:top w:val="none" w:sz="0" w:space="0" w:color="auto"/>
        <w:left w:val="none" w:sz="0" w:space="0" w:color="auto"/>
        <w:bottom w:val="none" w:sz="0" w:space="0" w:color="auto"/>
        <w:right w:val="none" w:sz="0" w:space="0" w:color="auto"/>
      </w:divBdr>
    </w:div>
    <w:div w:id="14507764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
    <w:div w:id="1455170529">
      <w:bodyDiv w:val="1"/>
      <w:marLeft w:val="0"/>
      <w:marRight w:val="0"/>
      <w:marTop w:val="0"/>
      <w:marBottom w:val="0"/>
      <w:divBdr>
        <w:top w:val="none" w:sz="0" w:space="0" w:color="auto"/>
        <w:left w:val="none" w:sz="0" w:space="0" w:color="auto"/>
        <w:bottom w:val="none" w:sz="0" w:space="0" w:color="auto"/>
        <w:right w:val="none" w:sz="0" w:space="0" w:color="auto"/>
      </w:divBdr>
    </w:div>
    <w:div w:id="1462579922">
      <w:bodyDiv w:val="1"/>
      <w:marLeft w:val="0"/>
      <w:marRight w:val="0"/>
      <w:marTop w:val="0"/>
      <w:marBottom w:val="0"/>
      <w:divBdr>
        <w:top w:val="none" w:sz="0" w:space="0" w:color="auto"/>
        <w:left w:val="none" w:sz="0" w:space="0" w:color="auto"/>
        <w:bottom w:val="none" w:sz="0" w:space="0" w:color="auto"/>
        <w:right w:val="none" w:sz="0" w:space="0" w:color="auto"/>
      </w:divBdr>
    </w:div>
    <w:div w:id="1511330480">
      <w:bodyDiv w:val="1"/>
      <w:marLeft w:val="0"/>
      <w:marRight w:val="0"/>
      <w:marTop w:val="0"/>
      <w:marBottom w:val="0"/>
      <w:divBdr>
        <w:top w:val="none" w:sz="0" w:space="0" w:color="auto"/>
        <w:left w:val="none" w:sz="0" w:space="0" w:color="auto"/>
        <w:bottom w:val="none" w:sz="0" w:space="0" w:color="auto"/>
        <w:right w:val="none" w:sz="0" w:space="0" w:color="auto"/>
      </w:divBdr>
    </w:div>
    <w:div w:id="1582057949">
      <w:bodyDiv w:val="1"/>
      <w:marLeft w:val="0"/>
      <w:marRight w:val="0"/>
      <w:marTop w:val="0"/>
      <w:marBottom w:val="0"/>
      <w:divBdr>
        <w:top w:val="none" w:sz="0" w:space="0" w:color="auto"/>
        <w:left w:val="none" w:sz="0" w:space="0" w:color="auto"/>
        <w:bottom w:val="none" w:sz="0" w:space="0" w:color="auto"/>
        <w:right w:val="none" w:sz="0" w:space="0" w:color="auto"/>
      </w:divBdr>
    </w:div>
    <w:div w:id="1600485991">
      <w:bodyDiv w:val="1"/>
      <w:marLeft w:val="0"/>
      <w:marRight w:val="0"/>
      <w:marTop w:val="0"/>
      <w:marBottom w:val="0"/>
      <w:divBdr>
        <w:top w:val="none" w:sz="0" w:space="0" w:color="auto"/>
        <w:left w:val="none" w:sz="0" w:space="0" w:color="auto"/>
        <w:bottom w:val="none" w:sz="0" w:space="0" w:color="auto"/>
        <w:right w:val="none" w:sz="0" w:space="0" w:color="auto"/>
      </w:divBdr>
    </w:div>
    <w:div w:id="1613636132">
      <w:bodyDiv w:val="1"/>
      <w:marLeft w:val="0"/>
      <w:marRight w:val="0"/>
      <w:marTop w:val="0"/>
      <w:marBottom w:val="0"/>
      <w:divBdr>
        <w:top w:val="none" w:sz="0" w:space="0" w:color="auto"/>
        <w:left w:val="none" w:sz="0" w:space="0" w:color="auto"/>
        <w:bottom w:val="none" w:sz="0" w:space="0" w:color="auto"/>
        <w:right w:val="none" w:sz="0" w:space="0" w:color="auto"/>
      </w:divBdr>
    </w:div>
    <w:div w:id="1678580081">
      <w:bodyDiv w:val="1"/>
      <w:marLeft w:val="0"/>
      <w:marRight w:val="0"/>
      <w:marTop w:val="0"/>
      <w:marBottom w:val="0"/>
      <w:divBdr>
        <w:top w:val="none" w:sz="0" w:space="0" w:color="auto"/>
        <w:left w:val="none" w:sz="0" w:space="0" w:color="auto"/>
        <w:bottom w:val="none" w:sz="0" w:space="0" w:color="auto"/>
        <w:right w:val="none" w:sz="0" w:space="0" w:color="auto"/>
      </w:divBdr>
    </w:div>
    <w:div w:id="1705404175">
      <w:bodyDiv w:val="1"/>
      <w:marLeft w:val="0"/>
      <w:marRight w:val="0"/>
      <w:marTop w:val="0"/>
      <w:marBottom w:val="0"/>
      <w:divBdr>
        <w:top w:val="none" w:sz="0" w:space="0" w:color="auto"/>
        <w:left w:val="none" w:sz="0" w:space="0" w:color="auto"/>
        <w:bottom w:val="none" w:sz="0" w:space="0" w:color="auto"/>
        <w:right w:val="none" w:sz="0" w:space="0" w:color="auto"/>
      </w:divBdr>
    </w:div>
    <w:div w:id="1871995663">
      <w:bodyDiv w:val="1"/>
      <w:marLeft w:val="0"/>
      <w:marRight w:val="0"/>
      <w:marTop w:val="0"/>
      <w:marBottom w:val="0"/>
      <w:divBdr>
        <w:top w:val="none" w:sz="0" w:space="0" w:color="auto"/>
        <w:left w:val="none" w:sz="0" w:space="0" w:color="auto"/>
        <w:bottom w:val="none" w:sz="0" w:space="0" w:color="auto"/>
        <w:right w:val="none" w:sz="0" w:space="0" w:color="auto"/>
      </w:divBdr>
    </w:div>
    <w:div w:id="1976256928">
      <w:bodyDiv w:val="1"/>
      <w:marLeft w:val="0"/>
      <w:marRight w:val="0"/>
      <w:marTop w:val="0"/>
      <w:marBottom w:val="0"/>
      <w:divBdr>
        <w:top w:val="none" w:sz="0" w:space="0" w:color="auto"/>
        <w:left w:val="none" w:sz="0" w:space="0" w:color="auto"/>
        <w:bottom w:val="none" w:sz="0" w:space="0" w:color="auto"/>
        <w:right w:val="none" w:sz="0" w:space="0" w:color="auto"/>
      </w:divBdr>
    </w:div>
    <w:div w:id="2032299467">
      <w:bodyDiv w:val="1"/>
      <w:marLeft w:val="0"/>
      <w:marRight w:val="0"/>
      <w:marTop w:val="0"/>
      <w:marBottom w:val="0"/>
      <w:divBdr>
        <w:top w:val="none" w:sz="0" w:space="0" w:color="auto"/>
        <w:left w:val="none" w:sz="0" w:space="0" w:color="auto"/>
        <w:bottom w:val="none" w:sz="0" w:space="0" w:color="auto"/>
        <w:right w:val="none" w:sz="0" w:space="0" w:color="auto"/>
      </w:divBdr>
    </w:div>
    <w:div w:id="2071731180">
      <w:bodyDiv w:val="1"/>
      <w:marLeft w:val="0"/>
      <w:marRight w:val="0"/>
      <w:marTop w:val="0"/>
      <w:marBottom w:val="0"/>
      <w:divBdr>
        <w:top w:val="none" w:sz="0" w:space="0" w:color="auto"/>
        <w:left w:val="none" w:sz="0" w:space="0" w:color="auto"/>
        <w:bottom w:val="none" w:sz="0" w:space="0" w:color="auto"/>
        <w:right w:val="none" w:sz="0" w:space="0" w:color="auto"/>
      </w:divBdr>
    </w:div>
    <w:div w:id="209643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06405-EB99-425D-8A0A-407A35B70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4156</Words>
  <Characters>22859</Characters>
  <Application>Microsoft Office Word</Application>
  <DocSecurity>0</DocSecurity>
  <Lines>190</Lines>
  <Paragraphs>53</Paragraphs>
  <ScaleCrop>false</ScaleCrop>
  <Company/>
  <LinksUpToDate>false</LinksUpToDate>
  <CharactersWithSpaces>26962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Herrera Godínez</dc:creator>
  <cp:keywords/>
  <dc:description/>
  <cp:lastModifiedBy>Mayra Alejandra Rodríguez Vázquez</cp:lastModifiedBy>
  <cp:revision>23</cp:revision>
  <cp:lastPrinted>2021-08-24T14:38:00Z</cp:lastPrinted>
  <dcterms:created xsi:type="dcterms:W3CDTF">2023-02-15T16:23:00Z</dcterms:created>
  <dcterms:modified xsi:type="dcterms:W3CDTF">2023-02-16T15:51:00Z</dcterms:modified>
</cp:coreProperties>
</file>