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A75E" w14:textId="55E81382" w:rsidR="00AE125D" w:rsidRDefault="004D28BC" w:rsidP="00B315A5">
      <w:pPr>
        <w:pStyle w:val="Citadestacada"/>
        <w:ind w:left="273" w:right="0" w:hanging="273"/>
        <w:jc w:val="center"/>
        <w:rPr>
          <w:rFonts w:ascii="Verdana" w:hAnsi="Verdana" w:cs="Arial"/>
          <w:color w:val="auto"/>
          <w:sz w:val="20"/>
          <w:szCs w:val="20"/>
          <w:lang w:val="es-MX"/>
        </w:rPr>
      </w:pPr>
      <w:r w:rsidRPr="00ED0C15">
        <w:rPr>
          <w:rFonts w:ascii="Verdana" w:hAnsi="Verdana" w:cs="Arial"/>
          <w:color w:val="auto"/>
          <w:sz w:val="20"/>
          <w:szCs w:val="20"/>
          <w:lang w:val="es-MX"/>
        </w:rPr>
        <w:t>PRESIDENCIA DE</w:t>
      </w:r>
      <w:r w:rsidR="00B315A5">
        <w:rPr>
          <w:rFonts w:ascii="Verdana" w:hAnsi="Verdana" w:cs="Arial"/>
          <w:color w:val="auto"/>
          <w:sz w:val="20"/>
          <w:szCs w:val="20"/>
          <w:lang w:val="es-MX"/>
        </w:rPr>
        <w:t xml:space="preserve"> </w:t>
      </w:r>
      <w:r w:rsidRPr="00ED0C15">
        <w:rPr>
          <w:rFonts w:ascii="Verdana" w:hAnsi="Verdana" w:cs="Arial"/>
          <w:color w:val="auto"/>
          <w:sz w:val="20"/>
          <w:szCs w:val="20"/>
          <w:lang w:val="es-MX"/>
        </w:rPr>
        <w:t>L</w:t>
      </w:r>
      <w:r w:rsidR="00B315A5">
        <w:rPr>
          <w:rFonts w:ascii="Verdana" w:hAnsi="Verdana" w:cs="Arial"/>
          <w:color w:val="auto"/>
          <w:sz w:val="20"/>
          <w:szCs w:val="20"/>
          <w:lang w:val="es-MX"/>
        </w:rPr>
        <w:t>A</w:t>
      </w:r>
      <w:r w:rsidRPr="00ED0C15">
        <w:rPr>
          <w:rFonts w:ascii="Verdana" w:hAnsi="Verdana" w:cs="Arial"/>
          <w:color w:val="auto"/>
          <w:sz w:val="20"/>
          <w:szCs w:val="20"/>
          <w:lang w:val="es-MX"/>
        </w:rPr>
        <w:t xml:space="preserve"> DIPUTA</w:t>
      </w:r>
      <w:r w:rsidR="00B315A5">
        <w:rPr>
          <w:rFonts w:ascii="Verdana" w:hAnsi="Verdana" w:cs="Arial"/>
          <w:color w:val="auto"/>
          <w:sz w:val="20"/>
          <w:szCs w:val="20"/>
          <w:lang w:val="es-MX"/>
        </w:rPr>
        <w:t xml:space="preserve">DA </w:t>
      </w:r>
      <w:r w:rsidR="00044AE5">
        <w:rPr>
          <w:rFonts w:ascii="Verdana" w:hAnsi="Verdana" w:cs="Arial"/>
          <w:color w:val="auto"/>
          <w:sz w:val="20"/>
          <w:szCs w:val="20"/>
          <w:lang w:val="es-MX"/>
        </w:rPr>
        <w:t>MARTHA LOURDES ORTEGA ROQUE</w:t>
      </w:r>
    </w:p>
    <w:p w14:paraId="64BE682F" w14:textId="1B1681C3" w:rsidR="004D28BC" w:rsidRPr="00AE125D" w:rsidRDefault="00AE125D" w:rsidP="00AE125D">
      <w:pPr>
        <w:spacing w:line="360" w:lineRule="auto"/>
        <w:ind w:firstLine="708"/>
        <w:jc w:val="both"/>
        <w:rPr>
          <w:rFonts w:ascii="Verdana" w:hAnsi="Verdana" w:cs="Arial"/>
          <w:lang w:val="es-ES_tradnl"/>
        </w:rPr>
      </w:pPr>
      <w:r w:rsidRPr="00AE125D">
        <w:rPr>
          <w:rFonts w:ascii="Verdana" w:hAnsi="Verdana" w:cs="Arial"/>
          <w:lang w:val="es-ES_tradnl"/>
        </w:rPr>
        <w:t xml:space="preserve">En la ciudad de Guanajuato, capital del Estado del mismo nombre, en </w:t>
      </w:r>
      <w:r w:rsidR="002C77BA">
        <w:rPr>
          <w:rFonts w:ascii="Verdana" w:hAnsi="Verdana" w:cs="Arial"/>
          <w:lang w:val="es-ES_tradnl"/>
        </w:rPr>
        <w:t>los</w:t>
      </w:r>
      <w:r w:rsidRPr="00AE125D">
        <w:rPr>
          <w:rFonts w:ascii="Verdana" w:hAnsi="Verdana" w:cs="Arial"/>
          <w:lang w:val="es-ES_tradnl"/>
        </w:rPr>
        <w:t xml:space="preserve"> </w:t>
      </w:r>
      <w:r w:rsidR="0038414D">
        <w:rPr>
          <w:rFonts w:ascii="Verdana" w:hAnsi="Verdana" w:cs="Arial"/>
          <w:lang w:val="es-ES_tradnl"/>
        </w:rPr>
        <w:t>sal</w:t>
      </w:r>
      <w:r w:rsidR="002C77BA">
        <w:rPr>
          <w:rFonts w:ascii="Verdana" w:hAnsi="Verdana" w:cs="Arial"/>
          <w:lang w:val="es-ES_tradnl"/>
        </w:rPr>
        <w:t>ones</w:t>
      </w:r>
      <w:r w:rsidR="0038414D">
        <w:rPr>
          <w:rFonts w:ascii="Verdana" w:hAnsi="Verdana" w:cs="Arial"/>
          <w:lang w:val="es-ES_tradnl"/>
        </w:rPr>
        <w:t xml:space="preserve"> </w:t>
      </w:r>
      <w:r w:rsidR="00495F64">
        <w:rPr>
          <w:rFonts w:ascii="Verdana" w:hAnsi="Verdana" w:cs="Arial"/>
          <w:lang w:val="es-ES_tradnl"/>
        </w:rPr>
        <w:t xml:space="preserve">cuatro </w:t>
      </w:r>
      <w:r w:rsidR="002C77BA">
        <w:rPr>
          <w:rFonts w:ascii="Verdana" w:hAnsi="Verdana" w:cs="Arial"/>
          <w:lang w:val="es-ES_tradnl"/>
        </w:rPr>
        <w:t xml:space="preserve">y </w:t>
      </w:r>
      <w:r w:rsidR="00495F64">
        <w:rPr>
          <w:rFonts w:ascii="Verdana" w:hAnsi="Verdana" w:cs="Arial"/>
          <w:lang w:val="es-ES_tradnl"/>
        </w:rPr>
        <w:t xml:space="preserve">cinco </w:t>
      </w:r>
      <w:r w:rsidR="0038414D">
        <w:rPr>
          <w:rFonts w:ascii="Verdana" w:hAnsi="Verdana" w:cs="Arial"/>
          <w:lang w:val="es-ES_tradnl"/>
        </w:rPr>
        <w:t xml:space="preserve">de comisiones en el </w:t>
      </w:r>
      <w:r w:rsidRPr="00AE125D">
        <w:rPr>
          <w:rFonts w:ascii="Verdana" w:hAnsi="Verdana" w:cs="Arial"/>
          <w:lang w:val="es-ES_tradnl"/>
        </w:rPr>
        <w:t>recinto oficial del Congreso del Estado se reunieron</w:t>
      </w:r>
      <w:r w:rsidR="00B315A5">
        <w:rPr>
          <w:rFonts w:ascii="Verdana" w:hAnsi="Verdana" w:cs="Arial"/>
          <w:lang w:val="es-ES_tradnl"/>
        </w:rPr>
        <w:t xml:space="preserve"> </w:t>
      </w:r>
      <w:r w:rsidRPr="00AE125D">
        <w:rPr>
          <w:rFonts w:ascii="Verdana" w:hAnsi="Verdana" w:cs="Arial"/>
          <w:lang w:val="es-ES_tradnl"/>
        </w:rPr>
        <w:t xml:space="preserve">las diputadas y </w:t>
      </w:r>
      <w:r w:rsidR="007C7C0E">
        <w:rPr>
          <w:rFonts w:ascii="Verdana" w:hAnsi="Verdana" w:cs="Arial"/>
          <w:lang w:val="es-ES_tradnl"/>
        </w:rPr>
        <w:t>los</w:t>
      </w:r>
      <w:r w:rsidRPr="00AE125D">
        <w:rPr>
          <w:rFonts w:ascii="Verdana" w:hAnsi="Verdana" w:cs="Arial"/>
          <w:lang w:val="es-ES_tradnl"/>
        </w:rPr>
        <w:t xml:space="preserve"> diputado</w:t>
      </w:r>
      <w:r w:rsidR="007C7C0E">
        <w:rPr>
          <w:rFonts w:ascii="Verdana" w:hAnsi="Verdana" w:cs="Arial"/>
          <w:lang w:val="es-ES_tradnl"/>
        </w:rPr>
        <w:t>s</w:t>
      </w:r>
      <w:r w:rsidRPr="00AE125D">
        <w:rPr>
          <w:rFonts w:ascii="Verdana" w:hAnsi="Verdana" w:cs="Arial"/>
          <w:lang w:val="es-ES_tradnl"/>
        </w:rPr>
        <w:t xml:space="preserve"> que integran la Comisión de </w:t>
      </w:r>
      <w:r w:rsidR="00044AE5">
        <w:rPr>
          <w:rFonts w:ascii="Verdana" w:hAnsi="Verdana" w:cs="Arial"/>
          <w:lang w:val="es-ES_tradnl"/>
        </w:rPr>
        <w:t>Medio Ambiente</w:t>
      </w:r>
      <w:r w:rsidRPr="00AE125D">
        <w:rPr>
          <w:rFonts w:ascii="Verdana" w:hAnsi="Verdana" w:cs="Arial"/>
          <w:lang w:val="es-ES_tradnl"/>
        </w:rPr>
        <w:t xml:space="preserve"> de la Sexagésima </w:t>
      </w:r>
      <w:r w:rsidR="00366601">
        <w:rPr>
          <w:rFonts w:ascii="Verdana" w:hAnsi="Verdana" w:cs="Arial"/>
          <w:lang w:val="es-ES_tradnl"/>
        </w:rPr>
        <w:t>Quinta</w:t>
      </w:r>
      <w:r w:rsidRPr="00AE125D">
        <w:rPr>
          <w:rFonts w:ascii="Verdana" w:hAnsi="Verdana" w:cs="Arial"/>
          <w:lang w:val="es-ES_tradnl"/>
        </w:rPr>
        <w:t xml:space="preserve"> Legislatura, para llevar a cabo la reunión previamente convocada, misma que tuvo el siguiente desarrollo:</w:t>
      </w:r>
      <w:r w:rsidR="000A2290">
        <w:rPr>
          <w:rFonts w:ascii="Verdana" w:hAnsi="Verdana" w:cs="Arial"/>
          <w:lang w:val="es-ES_tradnl"/>
        </w:rPr>
        <w:t xml:space="preserve">- </w:t>
      </w:r>
    </w:p>
    <w:p w14:paraId="77AFC543" w14:textId="2A48A848" w:rsidR="00AE125D" w:rsidRDefault="00AE125D" w:rsidP="00B71119">
      <w:pPr>
        <w:spacing w:line="360" w:lineRule="auto"/>
        <w:ind w:firstLine="708"/>
        <w:jc w:val="both"/>
        <w:rPr>
          <w:rFonts w:ascii="Verdana" w:hAnsi="Verdana" w:cs="Arial"/>
          <w:lang w:val="es-ES_tradnl"/>
        </w:rPr>
      </w:pPr>
      <w:r w:rsidRPr="00AE125D">
        <w:rPr>
          <w:rFonts w:ascii="Verdana" w:hAnsi="Verdana" w:cs="Arial"/>
          <w:lang w:val="es-ES_tradnl"/>
        </w:rPr>
        <w:t>La secretaría pasó lista de asistencia; se comprobó el cuórum legal con la presencia de las diputadas</w:t>
      </w:r>
      <w:r w:rsidR="00594C6F">
        <w:rPr>
          <w:rFonts w:ascii="Verdana" w:hAnsi="Verdana" w:cs="Arial"/>
          <w:lang w:val="es-ES_tradnl"/>
        </w:rPr>
        <w:t xml:space="preserve"> Irma Leticia González Sánchez </w:t>
      </w:r>
      <w:r w:rsidR="00044AE5">
        <w:rPr>
          <w:rFonts w:ascii="Verdana" w:hAnsi="Verdana" w:cs="Arial"/>
          <w:lang w:val="es-ES_tradnl"/>
        </w:rPr>
        <w:t xml:space="preserve">y Martha Lourdes Ortega Roque </w:t>
      </w:r>
      <w:r w:rsidR="00594C6F">
        <w:rPr>
          <w:rFonts w:ascii="Verdana" w:hAnsi="Verdana" w:cs="Arial"/>
          <w:lang w:val="es-ES_tradnl"/>
        </w:rPr>
        <w:t>y</w:t>
      </w:r>
      <w:r w:rsidR="006C0B34">
        <w:rPr>
          <w:rFonts w:ascii="Verdana" w:hAnsi="Verdana" w:cs="Arial"/>
          <w:lang w:val="es-ES_tradnl"/>
        </w:rPr>
        <w:t>,</w:t>
      </w:r>
      <w:r w:rsidR="00594C6F">
        <w:rPr>
          <w:rFonts w:ascii="Verdana" w:hAnsi="Verdana" w:cs="Arial"/>
          <w:lang w:val="es-ES_tradnl"/>
        </w:rPr>
        <w:t xml:space="preserve"> </w:t>
      </w:r>
      <w:r w:rsidR="00044AE5">
        <w:rPr>
          <w:rFonts w:ascii="Verdana" w:hAnsi="Verdana" w:cs="Arial"/>
          <w:lang w:val="es-ES_tradnl"/>
        </w:rPr>
        <w:t>de los</w:t>
      </w:r>
      <w:r w:rsidR="00594C6F">
        <w:rPr>
          <w:rFonts w:ascii="Verdana" w:hAnsi="Verdana" w:cs="Arial"/>
          <w:lang w:val="es-ES_tradnl"/>
        </w:rPr>
        <w:t xml:space="preserve"> diputado</w:t>
      </w:r>
      <w:r w:rsidR="00044AE5">
        <w:rPr>
          <w:rFonts w:ascii="Verdana" w:hAnsi="Verdana" w:cs="Arial"/>
          <w:lang w:val="es-ES_tradnl"/>
        </w:rPr>
        <w:t xml:space="preserve">s </w:t>
      </w:r>
      <w:r w:rsidR="006E3BB3">
        <w:rPr>
          <w:rFonts w:ascii="Verdana" w:hAnsi="Verdana" w:cs="Arial"/>
          <w:lang w:val="es-ES_tradnl"/>
        </w:rPr>
        <w:t xml:space="preserve">Javier Alfonso Torres Mereles </w:t>
      </w:r>
      <w:r w:rsidR="00044AE5">
        <w:rPr>
          <w:rFonts w:ascii="Verdana" w:hAnsi="Verdana" w:cs="Arial"/>
          <w:lang w:val="es-ES_tradnl"/>
        </w:rPr>
        <w:t>y César Larrondo Díaz</w:t>
      </w:r>
      <w:r w:rsidR="0080138A">
        <w:rPr>
          <w:rFonts w:ascii="Verdana" w:hAnsi="Verdana" w:cs="Arial"/>
          <w:lang w:val="es-ES_tradnl"/>
        </w:rPr>
        <w:t>.</w:t>
      </w:r>
      <w:r w:rsidR="0080138A" w:rsidRPr="0080138A">
        <w:rPr>
          <w:rFonts w:ascii="Verdana" w:hAnsi="Verdana" w:cs="Arial"/>
          <w:lang w:val="es-ES_tradnl"/>
        </w:rPr>
        <w:t xml:space="preserve"> </w:t>
      </w:r>
      <w:r w:rsidR="0080138A">
        <w:rPr>
          <w:rFonts w:ascii="Verdana" w:hAnsi="Verdana" w:cs="Arial"/>
          <w:lang w:val="es-ES_tradnl"/>
        </w:rPr>
        <w:t>El diputado José Alfonso Borja Pimentel se incorporó a la reunión durante el desarrollo del punto primero del orden del día</w:t>
      </w:r>
      <w:r w:rsidRPr="00AE125D">
        <w:rPr>
          <w:rFonts w:ascii="Verdana" w:hAnsi="Verdana" w:cs="Arial"/>
          <w:lang w:val="es-ES_tradnl"/>
        </w:rPr>
        <w:t>.</w:t>
      </w:r>
      <w:r w:rsidR="00334AE0">
        <w:rPr>
          <w:rFonts w:ascii="Verdana" w:hAnsi="Verdana" w:cs="Arial"/>
          <w:lang w:val="es-ES_tradnl"/>
        </w:rPr>
        <w:t xml:space="preserve"> </w:t>
      </w:r>
      <w:r w:rsidRPr="00AE125D">
        <w:rPr>
          <w:rFonts w:ascii="Verdana" w:hAnsi="Verdana" w:cs="Arial"/>
          <w:lang w:val="es-ES_tradnl"/>
        </w:rPr>
        <w:t xml:space="preserve">- - </w:t>
      </w:r>
      <w:r>
        <w:rPr>
          <w:rFonts w:ascii="Verdana" w:hAnsi="Verdana" w:cs="Arial"/>
          <w:lang w:val="es-ES_tradnl"/>
        </w:rPr>
        <w:t xml:space="preserve">- - - </w:t>
      </w:r>
    </w:p>
    <w:p w14:paraId="0BB60B15" w14:textId="184008E6" w:rsidR="007F573B" w:rsidRPr="00B71119" w:rsidRDefault="007F573B" w:rsidP="007F573B">
      <w:pPr>
        <w:spacing w:line="360" w:lineRule="auto"/>
        <w:ind w:firstLine="708"/>
        <w:jc w:val="both"/>
        <w:rPr>
          <w:rFonts w:ascii="Verdana" w:hAnsi="Verdana" w:cs="Arial"/>
          <w:lang w:val="es-ES_tradnl"/>
        </w:rPr>
      </w:pPr>
      <w:r w:rsidRPr="00B71119">
        <w:rPr>
          <w:rFonts w:ascii="Verdana" w:hAnsi="Verdana" w:cs="Arial"/>
          <w:lang w:val="es-ES_tradnl"/>
        </w:rPr>
        <w:t xml:space="preserve">Comprobado el quórum legal, se consignó la hora de inicio de la reunión a las </w:t>
      </w:r>
      <w:r w:rsidR="008575BE">
        <w:rPr>
          <w:rFonts w:ascii="Verdana" w:hAnsi="Verdana" w:cs="Arial"/>
          <w:lang w:val="es-ES_tradnl"/>
        </w:rPr>
        <w:t>trece</w:t>
      </w:r>
      <w:r w:rsidR="00A83584">
        <w:rPr>
          <w:rFonts w:ascii="Verdana" w:hAnsi="Verdana" w:cs="Arial"/>
          <w:lang w:val="es-ES_tradnl"/>
        </w:rPr>
        <w:t xml:space="preserve"> </w:t>
      </w:r>
      <w:r w:rsidRPr="00B71119">
        <w:rPr>
          <w:rFonts w:ascii="Verdana" w:hAnsi="Verdana" w:cs="Arial"/>
          <w:lang w:val="es-ES_tradnl"/>
        </w:rPr>
        <w:t xml:space="preserve">horas del </w:t>
      </w:r>
      <w:r w:rsidR="008575BE">
        <w:rPr>
          <w:rFonts w:ascii="Verdana" w:hAnsi="Verdana" w:cs="Arial"/>
          <w:lang w:val="es-ES_tradnl"/>
        </w:rPr>
        <w:t xml:space="preserve">once </w:t>
      </w:r>
      <w:r w:rsidRPr="00B71119">
        <w:rPr>
          <w:rFonts w:ascii="Verdana" w:hAnsi="Verdana" w:cs="Arial"/>
          <w:lang w:val="es-ES_tradnl"/>
        </w:rPr>
        <w:t xml:space="preserve">de </w:t>
      </w:r>
      <w:r w:rsidR="008575BE">
        <w:rPr>
          <w:rFonts w:ascii="Verdana" w:hAnsi="Verdana" w:cs="Arial"/>
          <w:lang w:val="es-ES_tradnl"/>
        </w:rPr>
        <w:t xml:space="preserve">mayo </w:t>
      </w:r>
      <w:r w:rsidRPr="00B71119">
        <w:rPr>
          <w:rFonts w:ascii="Verdana" w:hAnsi="Verdana" w:cs="Arial"/>
          <w:lang w:val="es-ES_tradnl"/>
        </w:rPr>
        <w:t xml:space="preserve">de dos mil </w:t>
      </w:r>
      <w:r w:rsidR="002316A8">
        <w:rPr>
          <w:rFonts w:ascii="Verdana" w:hAnsi="Verdana" w:cs="Arial"/>
          <w:lang w:val="es-ES_tradnl"/>
        </w:rPr>
        <w:t>veintitrés</w:t>
      </w:r>
      <w:r w:rsidRPr="00B71119">
        <w:rPr>
          <w:rFonts w:ascii="Verdana" w:hAnsi="Verdana" w:cs="Arial"/>
          <w:lang w:val="es-ES_tradnl"/>
        </w:rPr>
        <w:t>.</w:t>
      </w:r>
      <w:r>
        <w:rPr>
          <w:rFonts w:ascii="Verdana" w:hAnsi="Verdana" w:cs="Arial"/>
          <w:lang w:val="es-ES_tradnl"/>
        </w:rPr>
        <w:t xml:space="preserve"> </w:t>
      </w:r>
      <w:r w:rsidRPr="00B71119">
        <w:rPr>
          <w:rFonts w:ascii="Verdana" w:hAnsi="Verdana" w:cs="Arial"/>
          <w:lang w:val="es-ES_tradnl"/>
        </w:rPr>
        <w:t xml:space="preserve">- </w:t>
      </w:r>
      <w:r>
        <w:rPr>
          <w:rFonts w:ascii="Verdana" w:hAnsi="Verdana" w:cs="Arial"/>
          <w:lang w:val="es-ES_tradnl"/>
        </w:rPr>
        <w:t xml:space="preserve">- - - - - - - - </w:t>
      </w:r>
      <w:r w:rsidR="002316A8">
        <w:rPr>
          <w:rFonts w:ascii="Verdana" w:hAnsi="Verdana" w:cs="Arial"/>
          <w:lang w:val="es-ES_tradnl"/>
        </w:rPr>
        <w:t xml:space="preserve">- - - </w:t>
      </w:r>
    </w:p>
    <w:p w14:paraId="76C301D7" w14:textId="0268E0A6" w:rsidR="00B71119" w:rsidRPr="00B71119" w:rsidRDefault="00B71119" w:rsidP="00B71119">
      <w:pPr>
        <w:spacing w:line="360" w:lineRule="auto"/>
        <w:ind w:firstLine="708"/>
        <w:jc w:val="both"/>
        <w:rPr>
          <w:rFonts w:ascii="Verdana" w:hAnsi="Verdana" w:cs="Arial"/>
          <w:lang w:val="es-ES_tradnl"/>
        </w:rPr>
      </w:pPr>
      <w:r w:rsidRPr="00B71119">
        <w:rPr>
          <w:rFonts w:ascii="Verdana" w:hAnsi="Verdana" w:cs="Arial"/>
          <w:lang w:val="es-ES_tradnl"/>
        </w:rPr>
        <w:t>Se dio lectura al orden del día; mismo que al ser sometido a consideración, resultó aprobado por unanimidad, sin discusión.</w:t>
      </w:r>
      <w:r w:rsidR="00535644">
        <w:rPr>
          <w:rFonts w:ascii="Verdana" w:hAnsi="Verdana" w:cs="Arial"/>
          <w:lang w:val="es-ES_tradnl"/>
        </w:rPr>
        <w:t xml:space="preserve"> </w:t>
      </w:r>
      <w:r w:rsidRPr="00B71119">
        <w:rPr>
          <w:rFonts w:ascii="Verdana" w:hAnsi="Verdana" w:cs="Arial"/>
          <w:lang w:val="es-ES_tradnl"/>
        </w:rPr>
        <w:t xml:space="preserve">- - - - - - - - </w:t>
      </w:r>
    </w:p>
    <w:p w14:paraId="322A9635" w14:textId="069AFAE9" w:rsidR="00B71119" w:rsidRPr="00B71119" w:rsidRDefault="00B71119" w:rsidP="00B71119">
      <w:pPr>
        <w:spacing w:line="360" w:lineRule="auto"/>
        <w:ind w:firstLine="708"/>
        <w:jc w:val="both"/>
        <w:rPr>
          <w:rFonts w:ascii="Verdana" w:hAnsi="Verdana" w:cs="Arial"/>
          <w:lang w:val="es-ES_tradnl"/>
        </w:rPr>
      </w:pPr>
      <w:r w:rsidRPr="00B71119">
        <w:rPr>
          <w:rFonts w:ascii="Verdana" w:hAnsi="Verdana" w:cs="Arial"/>
          <w:lang w:val="es-ES_tradnl"/>
        </w:rPr>
        <w:t xml:space="preserve">En el desahogo del segundo punto del orden del día, previa dispensa de su lectura aprobada por unanimidad, sin discusión, se aprobó en los mismos términos la minuta número </w:t>
      </w:r>
      <w:r w:rsidR="00B11C57">
        <w:rPr>
          <w:rFonts w:ascii="Verdana" w:hAnsi="Verdana" w:cs="Arial"/>
          <w:lang w:val="es-ES_tradnl"/>
        </w:rPr>
        <w:t>quince</w:t>
      </w:r>
      <w:r w:rsidRPr="00B71119">
        <w:rPr>
          <w:rFonts w:ascii="Verdana" w:hAnsi="Verdana" w:cs="Arial"/>
          <w:lang w:val="es-ES_tradnl"/>
        </w:rPr>
        <w:t xml:space="preserve">, levantada con motivo de la reunión verificada el </w:t>
      </w:r>
      <w:r w:rsidR="00B11C57">
        <w:rPr>
          <w:rFonts w:ascii="Verdana" w:hAnsi="Verdana" w:cs="Arial"/>
          <w:lang w:val="es-ES_tradnl"/>
        </w:rPr>
        <w:t>veinte</w:t>
      </w:r>
      <w:r w:rsidR="00B30367">
        <w:rPr>
          <w:rFonts w:ascii="Verdana" w:hAnsi="Verdana" w:cs="Arial"/>
          <w:lang w:val="es-ES_tradnl"/>
        </w:rPr>
        <w:t xml:space="preserve"> </w:t>
      </w:r>
      <w:r w:rsidRPr="00B71119">
        <w:rPr>
          <w:rFonts w:ascii="Verdana" w:hAnsi="Verdana" w:cs="Arial"/>
          <w:lang w:val="es-ES_tradnl"/>
        </w:rPr>
        <w:t xml:space="preserve">de </w:t>
      </w:r>
      <w:r w:rsidR="00B11C57">
        <w:rPr>
          <w:rFonts w:ascii="Verdana" w:hAnsi="Verdana" w:cs="Arial"/>
          <w:lang w:val="es-ES_tradnl"/>
        </w:rPr>
        <w:t xml:space="preserve">abril </w:t>
      </w:r>
      <w:r w:rsidRPr="00B71119">
        <w:rPr>
          <w:rFonts w:ascii="Verdana" w:hAnsi="Verdana" w:cs="Arial"/>
          <w:lang w:val="es-ES_tradnl"/>
        </w:rPr>
        <w:t xml:space="preserve">de dos mil </w:t>
      </w:r>
      <w:r w:rsidR="00D53CA9">
        <w:rPr>
          <w:rFonts w:ascii="Verdana" w:hAnsi="Verdana" w:cs="Arial"/>
          <w:lang w:val="es-ES_tradnl"/>
        </w:rPr>
        <w:t>veintitrés</w:t>
      </w:r>
      <w:r w:rsidRPr="00B71119">
        <w:rPr>
          <w:rFonts w:ascii="Verdana" w:hAnsi="Verdana" w:cs="Arial"/>
          <w:lang w:val="es-ES_tradnl"/>
        </w:rPr>
        <w:t>.</w:t>
      </w:r>
      <w:r w:rsidR="00535644">
        <w:rPr>
          <w:rFonts w:ascii="Verdana" w:hAnsi="Verdana" w:cs="Arial"/>
          <w:lang w:val="es-ES_tradnl"/>
        </w:rPr>
        <w:t xml:space="preserve"> </w:t>
      </w:r>
      <w:r w:rsidRPr="00B71119">
        <w:rPr>
          <w:rFonts w:ascii="Verdana" w:hAnsi="Verdana" w:cs="Arial"/>
          <w:lang w:val="es-ES_tradnl"/>
        </w:rPr>
        <w:t>-</w:t>
      </w:r>
      <w:r w:rsidR="00535644">
        <w:rPr>
          <w:rFonts w:ascii="Verdana" w:hAnsi="Verdana" w:cs="Arial"/>
          <w:lang w:val="es-ES_tradnl"/>
        </w:rPr>
        <w:t xml:space="preserve"> - - - - - </w:t>
      </w:r>
      <w:r w:rsidR="004E7111">
        <w:rPr>
          <w:rFonts w:ascii="Verdana" w:hAnsi="Verdana" w:cs="Arial"/>
          <w:lang w:val="es-ES_tradnl"/>
        </w:rPr>
        <w:t xml:space="preserve">- - - - </w:t>
      </w:r>
      <w:r w:rsidR="00B11C57">
        <w:rPr>
          <w:rFonts w:ascii="Verdana" w:hAnsi="Verdana" w:cs="Arial"/>
          <w:lang w:val="es-ES_tradnl"/>
        </w:rPr>
        <w:t xml:space="preserve">- - </w:t>
      </w:r>
    </w:p>
    <w:p w14:paraId="7107420D" w14:textId="14E3468F" w:rsidR="003B30FE" w:rsidRDefault="006D6424" w:rsidP="00287FFE">
      <w:pPr>
        <w:spacing w:line="360" w:lineRule="auto"/>
        <w:ind w:firstLine="708"/>
        <w:jc w:val="both"/>
        <w:rPr>
          <w:rFonts w:ascii="Verdana" w:hAnsi="Verdana" w:cs="Arial"/>
          <w:lang w:val="es-ES_tradnl"/>
        </w:rPr>
      </w:pPr>
      <w:r w:rsidRPr="00CF1895">
        <w:rPr>
          <w:rFonts w:ascii="Verdana" w:hAnsi="Verdana" w:cs="Arial"/>
          <w:lang w:val="es-MX"/>
        </w:rPr>
        <w:t xml:space="preserve">En el punto relativo a las comunicaciones y correspondencia recibidas, se dio cuenta con los siguientes asuntos: </w:t>
      </w:r>
      <w:r w:rsidR="007D2DD4">
        <w:rPr>
          <w:rFonts w:ascii="Verdana" w:hAnsi="Verdana" w:cs="Arial"/>
          <w:lang w:val="es-MX"/>
        </w:rPr>
        <w:t>1</w:t>
      </w:r>
      <w:r w:rsidRPr="00CF1895">
        <w:rPr>
          <w:rFonts w:ascii="Verdana" w:hAnsi="Verdana" w:cs="Arial"/>
          <w:lang w:val="es-MX"/>
        </w:rPr>
        <w:t>.</w:t>
      </w:r>
      <w:r w:rsidR="00BB399B">
        <w:rPr>
          <w:rFonts w:ascii="Verdana" w:hAnsi="Verdana" w:cs="Arial"/>
          <w:lang w:val="es-MX"/>
        </w:rPr>
        <w:t xml:space="preserve"> </w:t>
      </w:r>
      <w:r w:rsidR="00BB399B" w:rsidRPr="00BB399B">
        <w:rPr>
          <w:rFonts w:ascii="Verdana" w:hAnsi="Verdana" w:cs="Arial"/>
          <w:lang w:val="es-MX"/>
        </w:rPr>
        <w:t xml:space="preserve">La </w:t>
      </w:r>
      <w:r w:rsidR="00BB399B">
        <w:rPr>
          <w:rFonts w:ascii="Verdana" w:hAnsi="Verdana" w:cs="Arial"/>
          <w:lang w:val="es-MX"/>
        </w:rPr>
        <w:t>d</w:t>
      </w:r>
      <w:r w:rsidR="00BB399B" w:rsidRPr="00BB399B">
        <w:rPr>
          <w:rFonts w:ascii="Verdana" w:hAnsi="Verdana" w:cs="Arial"/>
          <w:lang w:val="es-MX"/>
        </w:rPr>
        <w:t xml:space="preserve">irectora </w:t>
      </w:r>
      <w:r w:rsidR="00C64F56">
        <w:rPr>
          <w:rFonts w:ascii="Verdana" w:hAnsi="Verdana" w:cs="Arial"/>
          <w:lang w:val="es-MX"/>
        </w:rPr>
        <w:t>g</w:t>
      </w:r>
      <w:r w:rsidR="00BB399B" w:rsidRPr="00BB399B">
        <w:rPr>
          <w:rFonts w:ascii="Verdana" w:hAnsi="Verdana" w:cs="Arial"/>
          <w:lang w:val="es-MX"/>
        </w:rPr>
        <w:t xml:space="preserve">eneral de Asuntos Jurídicos de la Secretaría de Medio Ambiente y Ordenamiento Territorial remite respuesta a la consulta de la iniciativa de reformas y adiciones a la Ley para la Protección Animal del Estado de Guanajuato presentada por la </w:t>
      </w:r>
      <w:r w:rsidR="00BB399B" w:rsidRPr="00BB399B">
        <w:rPr>
          <w:rFonts w:ascii="Verdana" w:hAnsi="Verdana" w:cs="Arial"/>
          <w:lang w:val="es-MX"/>
        </w:rPr>
        <w:lastRenderedPageBreak/>
        <w:t xml:space="preserve">diputada Martha Edith Moreno Valencia, integrante del Grupo Parlamentario del partido Morena. </w:t>
      </w:r>
      <w:r w:rsidR="00BB399B" w:rsidRPr="00F47B8C">
        <w:rPr>
          <w:rFonts w:ascii="Verdana" w:hAnsi="Verdana" w:cs="Arial"/>
          <w:lang w:val="es-MX"/>
        </w:rPr>
        <w:t>La presidencia, dictó el acuerdo de</w:t>
      </w:r>
      <w:r w:rsidR="00BB399B">
        <w:rPr>
          <w:rFonts w:ascii="Verdana" w:hAnsi="Verdana" w:cs="Arial"/>
          <w:lang w:val="es-MX"/>
        </w:rPr>
        <w:t xml:space="preserve">: </w:t>
      </w:r>
      <w:r w:rsidR="00BB399B" w:rsidRPr="00DB4A10">
        <w:rPr>
          <w:rFonts w:ascii="Verdana" w:hAnsi="Verdana" w:cs="Arial"/>
          <w:i/>
          <w:iCs/>
          <w:lang w:val="es-MX"/>
        </w:rPr>
        <w:t>Enterados y se agradece la respuesta a la consulta</w:t>
      </w:r>
      <w:r w:rsidR="00BB399B" w:rsidRPr="004E7111">
        <w:rPr>
          <w:rFonts w:ascii="Verdana" w:hAnsi="Verdana" w:cs="Arial"/>
          <w:lang w:val="es-ES_tradnl"/>
        </w:rPr>
        <w:t>.</w:t>
      </w:r>
      <w:r w:rsidR="00BB399B">
        <w:rPr>
          <w:rFonts w:ascii="Verdana" w:hAnsi="Verdana" w:cs="Arial"/>
          <w:lang w:val="es-ES_tradnl"/>
        </w:rPr>
        <w:t xml:space="preserve"> 2. </w:t>
      </w:r>
      <w:r w:rsidR="00BB399B" w:rsidRPr="00BB399B">
        <w:rPr>
          <w:rFonts w:ascii="Verdana" w:hAnsi="Verdana" w:cs="Arial"/>
          <w:lang w:val="es-MX"/>
        </w:rPr>
        <w:t xml:space="preserve">La </w:t>
      </w:r>
      <w:r w:rsidR="00C64F56">
        <w:rPr>
          <w:rFonts w:ascii="Verdana" w:hAnsi="Verdana" w:cs="Arial"/>
          <w:lang w:val="es-MX"/>
        </w:rPr>
        <w:t>c</w:t>
      </w:r>
      <w:r w:rsidR="00BB399B" w:rsidRPr="00BB399B">
        <w:rPr>
          <w:rFonts w:ascii="Verdana" w:hAnsi="Verdana" w:cs="Arial"/>
          <w:lang w:val="es-MX"/>
        </w:rPr>
        <w:t xml:space="preserve">oordinadora </w:t>
      </w:r>
      <w:r w:rsidR="00C64F56">
        <w:rPr>
          <w:rFonts w:ascii="Verdana" w:hAnsi="Verdana" w:cs="Arial"/>
          <w:lang w:val="es-MX"/>
        </w:rPr>
        <w:t>g</w:t>
      </w:r>
      <w:r w:rsidR="00BB399B" w:rsidRPr="00BB399B">
        <w:rPr>
          <w:rFonts w:ascii="Verdana" w:hAnsi="Verdana" w:cs="Arial"/>
          <w:lang w:val="es-MX"/>
        </w:rPr>
        <w:t>eneral Jurídica de Gobierno del Estado envía opinión consolidada con la Secretaría de Salud, la Secretaría de Medio Ambiente y Ordenamiento Territorial, la Procuraduría Ambiental y de Ordenamiento Territorial a las consultas de las iniciativas de reformas y adiciones a la Ley para la Protección Animal del Estado de Guanajuato en materias de bienestar animal y de rescatistas independientes</w:t>
      </w:r>
      <w:r w:rsidR="00BB399B">
        <w:rPr>
          <w:rFonts w:ascii="Verdana" w:hAnsi="Verdana" w:cs="Arial"/>
          <w:lang w:val="es-MX"/>
        </w:rPr>
        <w:t>.</w:t>
      </w:r>
      <w:r w:rsidR="00BB399B" w:rsidRPr="00DB4A10">
        <w:rPr>
          <w:rFonts w:ascii="Verdana" w:hAnsi="Verdana" w:cs="Arial"/>
          <w:lang w:val="es-MX"/>
        </w:rPr>
        <w:t xml:space="preserve"> </w:t>
      </w:r>
      <w:r w:rsidR="00BB399B" w:rsidRPr="00F47B8C">
        <w:rPr>
          <w:rFonts w:ascii="Verdana" w:hAnsi="Verdana" w:cs="Arial"/>
          <w:lang w:val="es-MX"/>
        </w:rPr>
        <w:t>La presidencia, dictó el acuerdo de</w:t>
      </w:r>
      <w:r w:rsidR="00BB399B">
        <w:rPr>
          <w:rFonts w:ascii="Verdana" w:hAnsi="Verdana" w:cs="Arial"/>
          <w:lang w:val="es-MX"/>
        </w:rPr>
        <w:t xml:space="preserve">: </w:t>
      </w:r>
      <w:r w:rsidR="00BB399B" w:rsidRPr="00DB4A10">
        <w:rPr>
          <w:rFonts w:ascii="Verdana" w:hAnsi="Verdana" w:cs="Arial"/>
          <w:i/>
          <w:iCs/>
          <w:lang w:val="es-MX"/>
        </w:rPr>
        <w:t>Enterados y se agradece la respuesta a la consulta</w:t>
      </w:r>
      <w:r w:rsidR="00BB399B" w:rsidRPr="004E7111">
        <w:rPr>
          <w:rFonts w:ascii="Verdana" w:hAnsi="Verdana" w:cs="Arial"/>
          <w:lang w:val="es-ES_tradnl"/>
        </w:rPr>
        <w:t>.</w:t>
      </w:r>
      <w:r w:rsidR="00BB399B">
        <w:rPr>
          <w:rFonts w:ascii="Verdana" w:hAnsi="Verdana" w:cs="Arial"/>
          <w:lang w:val="es-ES_tradnl"/>
        </w:rPr>
        <w:t xml:space="preserve"> 3. </w:t>
      </w:r>
      <w:r w:rsidR="00BB399B" w:rsidRPr="00BB399B">
        <w:rPr>
          <w:rFonts w:ascii="Verdana" w:hAnsi="Verdana" w:cs="Arial"/>
          <w:lang w:val="es-MX"/>
        </w:rPr>
        <w:t>El secretario del ayuntamiento de Uriangato, G</w:t>
      </w:r>
      <w:r w:rsidR="00C64F56">
        <w:rPr>
          <w:rFonts w:ascii="Verdana" w:hAnsi="Verdana" w:cs="Arial"/>
          <w:lang w:val="es-MX"/>
        </w:rPr>
        <w:t>uanajuato</w:t>
      </w:r>
      <w:r w:rsidR="00BB399B" w:rsidRPr="00BB399B">
        <w:rPr>
          <w:rFonts w:ascii="Verdana" w:hAnsi="Verdana" w:cs="Arial"/>
          <w:lang w:val="es-MX"/>
        </w:rPr>
        <w:t>, remite respuesta a la consulta de la iniciativa a efecto de reformar y adicionar diversos artículos de la Ley para la Protección Animal del Estado de Guanajuato, suscrita por diputadas y diputados integrantes del Grupo Parlamentario del Partido Acción Nacional</w:t>
      </w:r>
      <w:r w:rsidR="00C64F56">
        <w:rPr>
          <w:rFonts w:ascii="Verdana" w:hAnsi="Verdana" w:cs="Arial"/>
          <w:lang w:val="es-MX"/>
        </w:rPr>
        <w:t>.</w:t>
      </w:r>
      <w:r w:rsidR="00C64F56" w:rsidRPr="00DB4A10">
        <w:rPr>
          <w:rFonts w:ascii="Verdana" w:hAnsi="Verdana" w:cs="Arial"/>
          <w:lang w:val="es-MX"/>
        </w:rPr>
        <w:t xml:space="preserve"> </w:t>
      </w:r>
      <w:r w:rsidR="00C64F56" w:rsidRPr="00F47B8C">
        <w:rPr>
          <w:rFonts w:ascii="Verdana" w:hAnsi="Verdana" w:cs="Arial"/>
          <w:lang w:val="es-MX"/>
        </w:rPr>
        <w:t>La presidencia, dictó el acuerdo de</w:t>
      </w:r>
      <w:r w:rsidR="00C64F56">
        <w:rPr>
          <w:rFonts w:ascii="Verdana" w:hAnsi="Verdana" w:cs="Arial"/>
          <w:lang w:val="es-MX"/>
        </w:rPr>
        <w:t xml:space="preserve">: </w:t>
      </w:r>
      <w:r w:rsidR="00C64F56" w:rsidRPr="00DB4A10">
        <w:rPr>
          <w:rFonts w:ascii="Verdana" w:hAnsi="Verdana" w:cs="Arial"/>
          <w:i/>
          <w:iCs/>
          <w:lang w:val="es-MX"/>
        </w:rPr>
        <w:t>Enterados y se agradece la respuesta a la consulta</w:t>
      </w:r>
      <w:r w:rsidR="00C64F56" w:rsidRPr="004E7111">
        <w:rPr>
          <w:rFonts w:ascii="Verdana" w:hAnsi="Verdana" w:cs="Arial"/>
          <w:lang w:val="es-ES_tradnl"/>
        </w:rPr>
        <w:t>.</w:t>
      </w:r>
      <w:r w:rsidR="00C64F56">
        <w:rPr>
          <w:rFonts w:ascii="Verdana" w:hAnsi="Verdana" w:cs="Arial"/>
          <w:i/>
          <w:iCs/>
          <w:lang w:val="es-MX"/>
        </w:rPr>
        <w:t xml:space="preserve"> </w:t>
      </w:r>
      <w:r w:rsidR="00C64F56">
        <w:rPr>
          <w:rFonts w:ascii="Verdana" w:hAnsi="Verdana" w:cs="Arial"/>
          <w:lang w:val="es-MX"/>
        </w:rPr>
        <w:t xml:space="preserve">4. </w:t>
      </w:r>
      <w:r w:rsidR="00C64F56" w:rsidRPr="00C64F56">
        <w:rPr>
          <w:rFonts w:ascii="Verdana" w:hAnsi="Verdana" w:cs="Arial"/>
          <w:lang w:val="es-MX"/>
        </w:rPr>
        <w:t>El presidente municipal de Silao de la Victoria, G</w:t>
      </w:r>
      <w:r w:rsidR="00C64F56">
        <w:rPr>
          <w:rFonts w:ascii="Verdana" w:hAnsi="Verdana" w:cs="Arial"/>
          <w:lang w:val="es-MX"/>
        </w:rPr>
        <w:t>uanajuato</w:t>
      </w:r>
      <w:r w:rsidR="00C64F56" w:rsidRPr="00C64F56">
        <w:rPr>
          <w:rFonts w:ascii="Verdana" w:hAnsi="Verdana" w:cs="Arial"/>
          <w:lang w:val="es-MX"/>
        </w:rPr>
        <w:t>, remite informe detallado sobre los casos de maltrato animal que han ocurrido en el Centro de Control y Atención Animal de este Municipio; las acciones que se han llevado a cabo para su debida atención y las denuncias que se han interpuesto sobre esos hechos</w:t>
      </w:r>
      <w:r w:rsidR="00C64F56">
        <w:rPr>
          <w:rFonts w:ascii="Verdana" w:hAnsi="Verdana" w:cs="Arial"/>
          <w:lang w:val="es-MX"/>
        </w:rPr>
        <w:t>.</w:t>
      </w:r>
      <w:r w:rsidR="00C64F56" w:rsidRPr="00DB4A10">
        <w:rPr>
          <w:rFonts w:ascii="Verdana" w:hAnsi="Verdana" w:cs="Arial"/>
          <w:lang w:val="es-MX"/>
        </w:rPr>
        <w:t xml:space="preserve"> </w:t>
      </w:r>
      <w:r w:rsidR="00C64F56" w:rsidRPr="00F47B8C">
        <w:rPr>
          <w:rFonts w:ascii="Verdana" w:hAnsi="Verdana" w:cs="Arial"/>
          <w:lang w:val="es-MX"/>
        </w:rPr>
        <w:t>La presidencia, dictó el acuerdo de</w:t>
      </w:r>
      <w:r w:rsidR="00C64F56">
        <w:rPr>
          <w:rFonts w:ascii="Verdana" w:hAnsi="Verdana" w:cs="Arial"/>
          <w:lang w:val="es-MX"/>
        </w:rPr>
        <w:t xml:space="preserve">: </w:t>
      </w:r>
      <w:r w:rsidR="00C64F56" w:rsidRPr="00DB4A10">
        <w:rPr>
          <w:rFonts w:ascii="Verdana" w:hAnsi="Verdana" w:cs="Arial"/>
          <w:i/>
          <w:iCs/>
          <w:lang w:val="es-MX"/>
        </w:rPr>
        <w:t xml:space="preserve">Enterados y se agradece </w:t>
      </w:r>
      <w:r w:rsidR="00C64F56">
        <w:rPr>
          <w:rFonts w:ascii="Verdana" w:hAnsi="Verdana" w:cs="Arial"/>
          <w:i/>
          <w:iCs/>
          <w:lang w:val="es-MX"/>
        </w:rPr>
        <w:t>el informe presentado</w:t>
      </w:r>
      <w:r w:rsidR="00C64F56" w:rsidRPr="004E7111">
        <w:rPr>
          <w:rFonts w:ascii="Verdana" w:hAnsi="Verdana" w:cs="Arial"/>
          <w:lang w:val="es-ES_tradnl"/>
        </w:rPr>
        <w:t>.</w:t>
      </w:r>
      <w:r w:rsidR="00C64F56">
        <w:rPr>
          <w:rFonts w:ascii="Verdana" w:hAnsi="Verdana" w:cs="Arial"/>
          <w:lang w:val="es-ES_tradnl"/>
        </w:rPr>
        <w:t xml:space="preserve"> 5. </w:t>
      </w:r>
      <w:r w:rsidR="00C64F56" w:rsidRPr="00C64F56">
        <w:rPr>
          <w:rFonts w:ascii="Verdana" w:hAnsi="Verdana" w:cs="Arial"/>
          <w:lang w:val="es-MX"/>
        </w:rPr>
        <w:t xml:space="preserve">La Comisión Especial para dar Seguimiento a la Implementación de la Agenda 2030 informa que tomó el acuerdo de solicitar de la manera más atenta a las Comisiones Legislativas Permanentes que, en el marco de los acuerdos para la formulación de dictámenes y en su caso, iniciativas y propuestas de puntos de acuerdo, se considere incluir el impacto de las reformas correspondientes en los Objetivos de Desarrollo Sostenible con el propósito de revisar las acciones que se realizan en el Congreso del Estado de Guanajuato para el cumplimento de las metas comprometidas en </w:t>
      </w:r>
      <w:r w:rsidR="00C64F56" w:rsidRPr="00C64F56">
        <w:rPr>
          <w:rFonts w:ascii="Verdana" w:hAnsi="Verdana" w:cs="Arial"/>
          <w:lang w:val="es-MX"/>
        </w:rPr>
        <w:lastRenderedPageBreak/>
        <w:t>materia de Agenda 2030.</w:t>
      </w:r>
      <w:r w:rsidR="00C64F56">
        <w:rPr>
          <w:rFonts w:ascii="Verdana" w:hAnsi="Verdana" w:cs="Arial"/>
          <w:lang w:val="es-MX"/>
        </w:rPr>
        <w:t xml:space="preserve"> </w:t>
      </w:r>
      <w:r w:rsidR="00C64F56" w:rsidRPr="00F47B8C">
        <w:rPr>
          <w:rFonts w:ascii="Verdana" w:hAnsi="Verdana" w:cs="Arial"/>
          <w:lang w:val="es-MX"/>
        </w:rPr>
        <w:t>La presidencia, dictó el acuerdo de</w:t>
      </w:r>
      <w:r w:rsidR="00C64F56">
        <w:rPr>
          <w:rFonts w:ascii="Verdana" w:hAnsi="Verdana" w:cs="Arial"/>
          <w:lang w:val="es-MX"/>
        </w:rPr>
        <w:t xml:space="preserve">: </w:t>
      </w:r>
      <w:r w:rsidR="00C64F56" w:rsidRPr="00DB4A10">
        <w:rPr>
          <w:rFonts w:ascii="Verdana" w:hAnsi="Verdana" w:cs="Arial"/>
          <w:i/>
          <w:iCs/>
          <w:lang w:val="es-MX"/>
        </w:rPr>
        <w:t>Enterados</w:t>
      </w:r>
      <w:r w:rsidR="00C64F56">
        <w:rPr>
          <w:rFonts w:ascii="Verdana" w:hAnsi="Verdana" w:cs="Arial"/>
          <w:i/>
          <w:iCs/>
          <w:lang w:val="es-MX"/>
        </w:rPr>
        <w:t xml:space="preserve">. </w:t>
      </w:r>
      <w:r w:rsidR="00C64F56">
        <w:rPr>
          <w:rFonts w:ascii="Verdana" w:hAnsi="Verdana" w:cs="Arial"/>
          <w:lang w:val="es-MX"/>
        </w:rPr>
        <w:t xml:space="preserve">6. </w:t>
      </w:r>
      <w:r w:rsidR="00C64F56" w:rsidRPr="00C64F56">
        <w:rPr>
          <w:rFonts w:ascii="Verdana" w:hAnsi="Verdana" w:cs="Arial"/>
          <w:lang w:val="es-MX"/>
        </w:rPr>
        <w:t xml:space="preserve">La titular de la Unidad de Seguimiento y Análisis de Impacto Legislativo de este Congreso del Estado remite un estudio sobre dos propuestas de punto de acuerdo, la primera, a efecto de exhortar a los </w:t>
      </w:r>
      <w:r w:rsidR="005D2FC7">
        <w:rPr>
          <w:rFonts w:ascii="Verdana" w:hAnsi="Verdana" w:cs="Arial"/>
          <w:lang w:val="es-MX"/>
        </w:rPr>
        <w:t xml:space="preserve">cuarenta y </w:t>
      </w:r>
      <w:r w:rsidR="004C690A">
        <w:rPr>
          <w:rFonts w:ascii="Verdana" w:hAnsi="Verdana" w:cs="Arial"/>
          <w:lang w:val="es-MX"/>
        </w:rPr>
        <w:t>seis</w:t>
      </w:r>
      <w:r w:rsidR="00C64F56" w:rsidRPr="00C64F56">
        <w:rPr>
          <w:rFonts w:ascii="Verdana" w:hAnsi="Verdana" w:cs="Arial"/>
          <w:lang w:val="es-MX"/>
        </w:rPr>
        <w:t xml:space="preserve"> ayuntamientos del estado de Guanajuato para que den cumplimiento a la atribución que les señala la fracción </w:t>
      </w:r>
      <w:r w:rsidR="005D2FC7">
        <w:rPr>
          <w:rFonts w:ascii="Verdana" w:hAnsi="Verdana" w:cs="Arial"/>
          <w:lang w:val="es-MX"/>
        </w:rPr>
        <w:t>sexta</w:t>
      </w:r>
      <w:r w:rsidR="00C64F56" w:rsidRPr="00C64F56">
        <w:rPr>
          <w:rFonts w:ascii="Verdana" w:hAnsi="Verdana" w:cs="Arial"/>
          <w:lang w:val="es-MX"/>
        </w:rPr>
        <w:t xml:space="preserve"> del artículo </w:t>
      </w:r>
      <w:r w:rsidR="005D2FC7">
        <w:rPr>
          <w:rFonts w:ascii="Verdana" w:hAnsi="Verdana" w:cs="Arial"/>
          <w:lang w:val="es-MX"/>
        </w:rPr>
        <w:t>seis</w:t>
      </w:r>
      <w:r w:rsidR="00C64F56" w:rsidRPr="00C64F56">
        <w:rPr>
          <w:rFonts w:ascii="Verdana" w:hAnsi="Verdana" w:cs="Arial"/>
          <w:lang w:val="es-MX"/>
        </w:rPr>
        <w:t xml:space="preserve"> de la Ley de Protección Animal para el Estado de Guanajuato, suscrita por diputada y diputados integrantes del Grupo Parlamentario del Partido Revolucionario Institucional, y la segunda, afecto de exhortar a los </w:t>
      </w:r>
      <w:r w:rsidR="005D2FC7">
        <w:rPr>
          <w:rFonts w:ascii="Verdana" w:hAnsi="Verdana" w:cs="Arial"/>
          <w:lang w:val="es-MX"/>
        </w:rPr>
        <w:t xml:space="preserve">cuarenta y </w:t>
      </w:r>
      <w:r w:rsidR="004C690A">
        <w:rPr>
          <w:rFonts w:ascii="Verdana" w:hAnsi="Verdana" w:cs="Arial"/>
          <w:lang w:val="es-MX"/>
        </w:rPr>
        <w:t>seis</w:t>
      </w:r>
      <w:r w:rsidR="00C64F56" w:rsidRPr="00C64F56">
        <w:rPr>
          <w:rFonts w:ascii="Verdana" w:hAnsi="Verdana" w:cs="Arial"/>
          <w:lang w:val="es-MX"/>
        </w:rPr>
        <w:t xml:space="preserve"> ayuntamientos del estado de Guanajuato, en materia de tenencia responsable de los animales domésticos suscrita por la diputada Ma. Guadalupe Josefina Salas Bustamante integrante del Grupo Parlamentario del Partido MORENA de la Sexagésima Cuarta Legislatura</w:t>
      </w:r>
      <w:r w:rsidR="005D2FC7">
        <w:rPr>
          <w:rFonts w:ascii="Verdana" w:hAnsi="Verdana" w:cs="Arial"/>
          <w:lang w:val="es-MX"/>
        </w:rPr>
        <w:t>.</w:t>
      </w:r>
      <w:r w:rsidR="005D2FC7" w:rsidRPr="00DB4A10">
        <w:rPr>
          <w:rFonts w:ascii="Verdana" w:hAnsi="Verdana" w:cs="Arial"/>
          <w:lang w:val="es-MX"/>
        </w:rPr>
        <w:t xml:space="preserve"> </w:t>
      </w:r>
      <w:r w:rsidR="005D2FC7" w:rsidRPr="00F47B8C">
        <w:rPr>
          <w:rFonts w:ascii="Verdana" w:hAnsi="Verdana" w:cs="Arial"/>
          <w:lang w:val="es-MX"/>
        </w:rPr>
        <w:t>La presidencia, dictó el acuerdo de</w:t>
      </w:r>
      <w:r w:rsidR="005D2FC7">
        <w:rPr>
          <w:rFonts w:ascii="Verdana" w:hAnsi="Verdana" w:cs="Arial"/>
          <w:lang w:val="es-MX"/>
        </w:rPr>
        <w:t xml:space="preserve">: </w:t>
      </w:r>
      <w:r w:rsidR="005D2FC7" w:rsidRPr="00DB4A10">
        <w:rPr>
          <w:rFonts w:ascii="Verdana" w:hAnsi="Verdana" w:cs="Arial"/>
          <w:i/>
          <w:iCs/>
          <w:lang w:val="es-MX"/>
        </w:rPr>
        <w:t xml:space="preserve">Enterados y se agradece la </w:t>
      </w:r>
      <w:r w:rsidR="005D2FC7">
        <w:rPr>
          <w:rFonts w:ascii="Verdana" w:hAnsi="Verdana" w:cs="Arial"/>
          <w:i/>
          <w:iCs/>
          <w:lang w:val="es-MX"/>
        </w:rPr>
        <w:t>atención a la solicitud del estudio</w:t>
      </w:r>
      <w:r w:rsidR="005D2FC7" w:rsidRPr="004E7111">
        <w:rPr>
          <w:rFonts w:ascii="Verdana" w:hAnsi="Verdana" w:cs="Arial"/>
          <w:lang w:val="es-ES_tradnl"/>
        </w:rPr>
        <w:t>.</w:t>
      </w:r>
      <w:r w:rsidR="00935D90">
        <w:rPr>
          <w:rFonts w:ascii="Verdana" w:hAnsi="Verdana" w:cs="Arial"/>
          <w:lang w:val="es-ES_tradnl"/>
        </w:rPr>
        <w:t xml:space="preserve"> </w:t>
      </w:r>
      <w:r w:rsidR="004C690A">
        <w:rPr>
          <w:rFonts w:ascii="Verdana" w:hAnsi="Verdana" w:cs="Arial"/>
          <w:lang w:val="es-ES_tradnl"/>
        </w:rPr>
        <w:t>7</w:t>
      </w:r>
      <w:r w:rsidR="00935D90">
        <w:rPr>
          <w:rFonts w:ascii="Verdana" w:hAnsi="Verdana" w:cs="Arial"/>
          <w:lang w:val="es-ES_tradnl"/>
        </w:rPr>
        <w:t xml:space="preserve">. </w:t>
      </w:r>
      <w:r w:rsidR="00935D90" w:rsidRPr="00935D90">
        <w:rPr>
          <w:rFonts w:ascii="Verdana" w:hAnsi="Verdana" w:cs="Arial"/>
          <w:lang w:val="es-MX"/>
        </w:rPr>
        <w:t>El ciudadano Andrés Espinosa Carmona solicita el estatus de la iniciativa de propuesta de Ley de Arbolado Urbano para el Estado de Guanajuato</w:t>
      </w:r>
      <w:r w:rsidR="00DB4A10">
        <w:rPr>
          <w:rFonts w:ascii="Verdana" w:hAnsi="Verdana" w:cs="Arial"/>
          <w:lang w:val="es-MX"/>
        </w:rPr>
        <w:t>.</w:t>
      </w:r>
      <w:r w:rsidR="00DB4A10" w:rsidRPr="00DB4A10">
        <w:rPr>
          <w:rFonts w:ascii="Verdana" w:hAnsi="Verdana" w:cs="Arial"/>
          <w:lang w:val="es-MX"/>
        </w:rPr>
        <w:t xml:space="preserve"> </w:t>
      </w:r>
      <w:r w:rsidR="00DB4A10" w:rsidRPr="00F47B8C">
        <w:rPr>
          <w:rFonts w:ascii="Verdana" w:hAnsi="Verdana" w:cs="Arial"/>
          <w:lang w:val="es-MX"/>
        </w:rPr>
        <w:t>La presidencia, dictó el acuerdo de</w:t>
      </w:r>
      <w:r w:rsidR="00DB4A10">
        <w:rPr>
          <w:rFonts w:ascii="Verdana" w:hAnsi="Verdana" w:cs="Arial"/>
          <w:lang w:val="es-MX"/>
        </w:rPr>
        <w:t xml:space="preserve">: </w:t>
      </w:r>
      <w:r w:rsidR="00DB4A10" w:rsidRPr="00DB4A10">
        <w:rPr>
          <w:rFonts w:ascii="Verdana" w:hAnsi="Verdana" w:cs="Arial"/>
          <w:i/>
          <w:iCs/>
          <w:lang w:val="es-MX"/>
        </w:rPr>
        <w:t>Enterados</w:t>
      </w:r>
      <w:r w:rsidR="00B953AA">
        <w:rPr>
          <w:rFonts w:ascii="Verdana" w:hAnsi="Verdana" w:cs="Arial"/>
          <w:i/>
          <w:iCs/>
          <w:lang w:val="es-MX"/>
        </w:rPr>
        <w:t xml:space="preserve"> </w:t>
      </w:r>
      <w:r w:rsidR="00B953AA" w:rsidRPr="00B953AA">
        <w:rPr>
          <w:rFonts w:ascii="Verdana" w:hAnsi="Verdana" w:cs="Arial"/>
          <w:i/>
          <w:iCs/>
          <w:lang w:val="es-MX"/>
        </w:rPr>
        <w:t>y se informa que esta Comisión Legislativa no cuenta con una iniciativa de propuesta de Ley de Arbolado Urbano para el Estado de Guanajuato. Por otra parte, en atención a que es una denominación similar a la iniciativa que consulta, se le comunica que nos fue turnada para estudio y dictamen la iniciativa de creación de la Ley del Árbol para el Estado y los Municipios de Guanajuato y, a efecto de derogar diversas disposiciones del Código Territorial para el Estado y los Municipios de Guanajuato, misma que se encuentra en proceso de dictaminación al interior de esta Comisión Legislativa.</w:t>
      </w:r>
      <w:r w:rsidR="007D2DD4">
        <w:rPr>
          <w:rFonts w:ascii="Verdana" w:hAnsi="Verdana" w:cs="Arial"/>
          <w:i/>
          <w:iCs/>
          <w:lang w:val="es-MX"/>
        </w:rPr>
        <w:t xml:space="preserve"> </w:t>
      </w:r>
      <w:r w:rsidRPr="005B2041">
        <w:rPr>
          <w:rFonts w:ascii="Verdana" w:hAnsi="Verdana" w:cs="Arial"/>
          <w:lang w:val="es-MX"/>
        </w:rPr>
        <w:t xml:space="preserve">- </w:t>
      </w:r>
      <w:r w:rsidRPr="00D4442D">
        <w:rPr>
          <w:rFonts w:ascii="Verdana" w:hAnsi="Verdana" w:cs="Arial"/>
          <w:lang w:val="es-MX"/>
        </w:rPr>
        <w:t xml:space="preserve">- </w:t>
      </w:r>
      <w:r w:rsidR="00DB4A10">
        <w:rPr>
          <w:rFonts w:ascii="Verdana" w:hAnsi="Verdana" w:cs="Arial"/>
          <w:lang w:val="es-MX"/>
        </w:rPr>
        <w:t xml:space="preserve">- - - - - - - - - - </w:t>
      </w:r>
      <w:r w:rsidR="00B259FB">
        <w:rPr>
          <w:rFonts w:ascii="Verdana" w:hAnsi="Verdana" w:cs="Arial"/>
          <w:lang w:val="es-MX"/>
        </w:rPr>
        <w:tab/>
      </w:r>
      <w:r w:rsidR="00F137AC">
        <w:rPr>
          <w:rFonts w:ascii="Verdana" w:hAnsi="Verdana" w:cs="Arial"/>
          <w:lang w:val="es-MX"/>
        </w:rPr>
        <w:t xml:space="preserve">Se realizó el análisis de dos propuestas de punto de acuerdo, </w:t>
      </w:r>
      <w:r w:rsidR="00F137AC" w:rsidRPr="0075567E">
        <w:rPr>
          <w:rFonts w:ascii="Verdana" w:hAnsi="Verdana" w:cs="Arial"/>
          <w:i/>
          <w:iCs/>
          <w:lang w:val="es-MX"/>
        </w:rPr>
        <w:t>la primera con número de expediente legislativo digital 646713</w:t>
      </w:r>
      <w:r w:rsidR="00F137AC">
        <w:rPr>
          <w:rFonts w:ascii="Verdana" w:hAnsi="Verdana" w:cs="Arial"/>
          <w:i/>
          <w:iCs/>
          <w:lang w:val="es-MX"/>
        </w:rPr>
        <w:t>,</w:t>
      </w:r>
      <w:r w:rsidR="00F137AC">
        <w:rPr>
          <w:rFonts w:ascii="Verdana" w:hAnsi="Verdana" w:cs="Arial"/>
          <w:lang w:val="es-MX"/>
        </w:rPr>
        <w:t xml:space="preserve"> suscrita </w:t>
      </w:r>
      <w:r w:rsidR="00F137AC" w:rsidRPr="00F137AC">
        <w:rPr>
          <w:rFonts w:ascii="Verdana" w:hAnsi="Verdana" w:cs="Arial"/>
          <w:lang w:val="es-MX"/>
        </w:rPr>
        <w:t xml:space="preserve">por la diputada Ma. Guadalupe Josefina Salas Bustamante integrante del Grupo </w:t>
      </w:r>
      <w:r w:rsidR="00F137AC" w:rsidRPr="00F137AC">
        <w:rPr>
          <w:rFonts w:ascii="Verdana" w:hAnsi="Verdana" w:cs="Arial"/>
          <w:lang w:val="es-MX"/>
        </w:rPr>
        <w:lastRenderedPageBreak/>
        <w:t xml:space="preserve">Parlamentario del Partido Morena ante la Sexagésima Cuarta Legislatura, </w:t>
      </w:r>
      <w:bookmarkStart w:id="0" w:name="_Hlk55898856"/>
      <w:r w:rsidR="00F137AC" w:rsidRPr="00F137AC">
        <w:rPr>
          <w:rFonts w:ascii="Verdana" w:hAnsi="Verdana" w:cs="Arial"/>
          <w:lang w:val="es-MX"/>
        </w:rPr>
        <w:t>a efecto de exhortar a los cuarenta y seis ayuntamientos del Estado para que implementen las acciones puntuales y pertinentes en sus ámbitos de competencia para regular y, en su caso, sancionar a los ciudadanos poseedores de animales por no recoger de vías o lugares públicos, las heces fecales de un animal, así como tirar o abandonar dichos desechos fuera de los contenedores</w:t>
      </w:r>
      <w:bookmarkEnd w:id="0"/>
      <w:r w:rsidR="0075567E">
        <w:rPr>
          <w:rFonts w:ascii="Verdana" w:hAnsi="Verdana" w:cs="Arial"/>
          <w:lang w:val="es-MX"/>
        </w:rPr>
        <w:t xml:space="preserve">; </w:t>
      </w:r>
      <w:r w:rsidR="0075567E" w:rsidRPr="0075567E">
        <w:rPr>
          <w:rFonts w:ascii="Verdana" w:hAnsi="Verdana" w:cs="Arial"/>
          <w:i/>
          <w:iCs/>
          <w:lang w:val="es-MX"/>
        </w:rPr>
        <w:t>la segunda con número de expediente legislativo digital 217/LXV-PPA</w:t>
      </w:r>
      <w:r w:rsidR="0075567E">
        <w:rPr>
          <w:rFonts w:ascii="Verdana" w:hAnsi="Verdana" w:cs="Arial"/>
          <w:i/>
          <w:iCs/>
          <w:lang w:val="es-MX"/>
        </w:rPr>
        <w:t xml:space="preserve">, </w:t>
      </w:r>
      <w:r w:rsidR="0075567E" w:rsidRPr="0075567E">
        <w:rPr>
          <w:rFonts w:ascii="Verdana" w:hAnsi="Verdana" w:cs="Arial"/>
          <w:lang w:val="es-MX"/>
        </w:rPr>
        <w:t xml:space="preserve">formulada por diputada y diputado integrantes del Grupo Parlamentario del Partido Revolucionario Institucional a efecto de exhortar a los 46 ayuntamientos del estado de Guanajuato para que en cumplimiento a la atribución que les señala la fracción </w:t>
      </w:r>
      <w:r w:rsidR="0075567E">
        <w:rPr>
          <w:rFonts w:ascii="Verdana" w:hAnsi="Verdana" w:cs="Arial"/>
          <w:lang w:val="es-MX"/>
        </w:rPr>
        <w:t>sexta</w:t>
      </w:r>
      <w:r w:rsidR="0075567E" w:rsidRPr="0075567E">
        <w:rPr>
          <w:rFonts w:ascii="Verdana" w:hAnsi="Verdana" w:cs="Arial"/>
          <w:lang w:val="es-MX"/>
        </w:rPr>
        <w:t xml:space="preserve"> del artículo </w:t>
      </w:r>
      <w:r w:rsidR="0075567E">
        <w:rPr>
          <w:rFonts w:ascii="Verdana" w:hAnsi="Verdana" w:cs="Arial"/>
          <w:lang w:val="es-MX"/>
        </w:rPr>
        <w:t xml:space="preserve">seis </w:t>
      </w:r>
      <w:r w:rsidR="0075567E" w:rsidRPr="0075567E">
        <w:rPr>
          <w:rFonts w:ascii="Verdana" w:hAnsi="Verdana" w:cs="Arial"/>
          <w:lang w:val="es-MX"/>
        </w:rPr>
        <w:t>de la Ley de Protección Animal para el Estado de Guanajuato, realicen campañas intensivas y acciones permanentes de educación y concientización de tenencia responsable, trato adecuado y combate al maltrato y abandono de los animales domésticos</w:t>
      </w:r>
      <w:r w:rsidR="00F137AC" w:rsidRPr="00F137AC">
        <w:rPr>
          <w:rFonts w:ascii="Verdana" w:hAnsi="Verdana" w:cs="Arial"/>
          <w:lang w:val="es-MX"/>
        </w:rPr>
        <w:t xml:space="preserve">. </w:t>
      </w:r>
      <w:r w:rsidR="00A37CFD">
        <w:rPr>
          <w:rFonts w:ascii="Verdana" w:hAnsi="Verdana" w:cs="Arial"/>
          <w:lang w:val="es-MX"/>
        </w:rPr>
        <w:t>S</w:t>
      </w:r>
      <w:r w:rsidR="001E07D2">
        <w:rPr>
          <w:rFonts w:ascii="Verdana" w:hAnsi="Verdana" w:cs="Arial"/>
          <w:lang w:val="es-MX"/>
        </w:rPr>
        <w:t xml:space="preserve">e </w:t>
      </w:r>
      <w:r w:rsidR="00A37CFD">
        <w:rPr>
          <w:rFonts w:ascii="Verdana" w:hAnsi="Verdana" w:cs="Arial"/>
          <w:lang w:val="es-MX"/>
        </w:rPr>
        <w:t xml:space="preserve">registraron las participaciones </w:t>
      </w:r>
      <w:r w:rsidR="001E07D2">
        <w:rPr>
          <w:rFonts w:ascii="Verdana" w:hAnsi="Verdana" w:cs="Arial"/>
          <w:lang w:val="es-MX"/>
        </w:rPr>
        <w:t>de la doctora Carolina Medina Vallejo</w:t>
      </w:r>
      <w:r w:rsidR="00A37CFD">
        <w:rPr>
          <w:rFonts w:ascii="Verdana" w:hAnsi="Verdana" w:cs="Arial"/>
          <w:lang w:val="es-MX"/>
        </w:rPr>
        <w:t>, del licenciado Jonathan Hernández Nava y del licenciado Erwin Rafael González Castañeda</w:t>
      </w:r>
      <w:r w:rsidR="00F44D51">
        <w:rPr>
          <w:rFonts w:ascii="Verdana" w:hAnsi="Verdana" w:cs="Arial"/>
          <w:lang w:val="es-MX"/>
        </w:rPr>
        <w:t>, titular</w:t>
      </w:r>
      <w:r w:rsidR="00A37CFD">
        <w:rPr>
          <w:rFonts w:ascii="Verdana" w:hAnsi="Verdana" w:cs="Arial"/>
          <w:lang w:val="es-MX"/>
        </w:rPr>
        <w:t>, coordinador jurídico e investigador parlamentario, respectivamente,</w:t>
      </w:r>
      <w:r w:rsidR="00F44D51">
        <w:rPr>
          <w:rFonts w:ascii="Verdana" w:hAnsi="Verdana" w:cs="Arial"/>
          <w:lang w:val="es-MX"/>
        </w:rPr>
        <w:t xml:space="preserve"> de la Unidad de Seguimiento y Análisis de Impacto Legislativo del Congreso del Estado</w:t>
      </w:r>
      <w:r w:rsidR="00A37CFD">
        <w:rPr>
          <w:rFonts w:ascii="Verdana" w:hAnsi="Verdana" w:cs="Arial"/>
          <w:lang w:val="es-MX"/>
        </w:rPr>
        <w:t xml:space="preserve">, quienes presentaron el estudio que previamente se encomendó por esta Comisión Legislativa, relativo a </w:t>
      </w:r>
      <w:r w:rsidR="00022DF8">
        <w:rPr>
          <w:rFonts w:ascii="Verdana" w:hAnsi="Verdana" w:cs="Arial"/>
          <w:lang w:val="es-MX"/>
        </w:rPr>
        <w:t xml:space="preserve">los alcances de </w:t>
      </w:r>
      <w:r w:rsidR="00A37CFD">
        <w:rPr>
          <w:rFonts w:ascii="Verdana" w:hAnsi="Verdana" w:cs="Arial"/>
          <w:lang w:val="es-MX"/>
        </w:rPr>
        <w:t>las propuestas de punto de acuerdo</w:t>
      </w:r>
      <w:r w:rsidR="00F44D51">
        <w:rPr>
          <w:rFonts w:ascii="Verdana" w:hAnsi="Verdana" w:cs="Arial"/>
          <w:lang w:val="es-MX"/>
        </w:rPr>
        <w:t>.</w:t>
      </w:r>
      <w:r w:rsidR="00731C04">
        <w:rPr>
          <w:rFonts w:ascii="Verdana" w:hAnsi="Verdana" w:cs="Arial"/>
          <w:lang w:val="es-MX"/>
        </w:rPr>
        <w:t xml:space="preserve"> Acto seguido, se abrió la discusión de las propuestas registrándose diversas participaciones </w:t>
      </w:r>
      <w:r w:rsidR="00731C04">
        <w:rPr>
          <w:rFonts w:ascii="Verdana" w:hAnsi="Verdana" w:cs="Arial"/>
          <w:lang w:val="es-ES_tradnl"/>
        </w:rPr>
        <w:t xml:space="preserve">del diputado José Alfonso Borja Pimentel, de las </w:t>
      </w:r>
      <w:r w:rsidR="00731C04" w:rsidRPr="00AE125D">
        <w:rPr>
          <w:rFonts w:ascii="Verdana" w:hAnsi="Verdana" w:cs="Arial"/>
          <w:lang w:val="es-ES_tradnl"/>
        </w:rPr>
        <w:t>diputadas</w:t>
      </w:r>
      <w:r w:rsidR="00731C04">
        <w:rPr>
          <w:rFonts w:ascii="Verdana" w:hAnsi="Verdana" w:cs="Arial"/>
          <w:lang w:val="es-ES_tradnl"/>
        </w:rPr>
        <w:t xml:space="preserve"> Irma Leticia González Sánchez y Martha Lourdes Ortega Roque y, de los diputados Javier Alfonso Torres Mereles y César Larrondo Díaz.</w:t>
      </w:r>
      <w:r w:rsidR="008378FC">
        <w:rPr>
          <w:rFonts w:ascii="Verdana" w:hAnsi="Verdana" w:cs="Arial"/>
          <w:lang w:val="es-ES_tradnl"/>
        </w:rPr>
        <w:t xml:space="preserve"> Concluidas las intervenciones, la presidenta instruyó, a la secretaría técnica, la elaboración del dictamen en sentido positivo de las propuestas de punto de acuerdo, con los ajustes vertidos. - - - - - - - - - - - - - - - - - - - - - - - - - - </w:t>
      </w:r>
    </w:p>
    <w:p w14:paraId="7F19BBE0" w14:textId="229D2910" w:rsidR="003B30FE" w:rsidRDefault="00973855" w:rsidP="00287FFE">
      <w:pPr>
        <w:spacing w:line="360" w:lineRule="auto"/>
        <w:ind w:firstLine="708"/>
        <w:jc w:val="both"/>
        <w:rPr>
          <w:rFonts w:ascii="Verdana" w:hAnsi="Verdana" w:cs="Arial"/>
          <w:lang w:val="es-ES_tradnl"/>
        </w:rPr>
      </w:pPr>
      <w:r>
        <w:rPr>
          <w:rFonts w:ascii="Verdana" w:hAnsi="Verdana" w:cs="Arial"/>
          <w:lang w:val="es-MX"/>
        </w:rPr>
        <w:lastRenderedPageBreak/>
        <w:t>Se efectuó el análisis de la propuesta de punto de acuerdo,</w:t>
      </w:r>
      <w:r w:rsidRPr="0075567E">
        <w:rPr>
          <w:rFonts w:ascii="Verdana" w:hAnsi="Verdana" w:cs="Arial"/>
          <w:i/>
          <w:iCs/>
          <w:lang w:val="es-MX"/>
        </w:rPr>
        <w:t xml:space="preserve"> con número de expediente legislativo digital </w:t>
      </w:r>
      <w:r w:rsidRPr="00973855">
        <w:rPr>
          <w:rFonts w:ascii="Verdana" w:hAnsi="Verdana" w:cs="Arial"/>
          <w:i/>
          <w:iCs/>
          <w:lang w:val="es-MX"/>
        </w:rPr>
        <w:t>230/LXV-PPA</w:t>
      </w:r>
      <w:r>
        <w:rPr>
          <w:rFonts w:ascii="Verdana" w:hAnsi="Verdana" w:cs="Arial"/>
          <w:i/>
          <w:iCs/>
          <w:lang w:val="es-MX"/>
        </w:rPr>
        <w:t>,</w:t>
      </w:r>
      <w:r>
        <w:rPr>
          <w:rFonts w:ascii="Verdana" w:hAnsi="Verdana" w:cs="Arial"/>
          <w:lang w:val="es-MX"/>
        </w:rPr>
        <w:t xml:space="preserve"> </w:t>
      </w:r>
      <w:r w:rsidRPr="00973855">
        <w:rPr>
          <w:rFonts w:ascii="Verdana" w:hAnsi="Verdana" w:cs="Arial"/>
          <w:lang w:val="es-MX"/>
        </w:rPr>
        <w:t>suscrita por diputadas y diputados integrantes del Grupo Parlamentario del Partido Acción Nacional a efecto de exhortar al Presidente Municipal de Silao de la Victoria para que presente un informe detallado a este Poder Legislativo, sobre los casos de maltrato animal que han ocurrido en el Centro de Control y Atención Animal de dicho municipio; las acciones que se han llevado a cabo para su debida atención y, en su caso, las denuncias que se han interpuesto sobre esos hechos</w:t>
      </w:r>
      <w:r>
        <w:rPr>
          <w:rFonts w:ascii="Verdana" w:hAnsi="Verdana" w:cs="Arial"/>
          <w:lang w:val="es-MX"/>
        </w:rPr>
        <w:t xml:space="preserve">. La presidencia abrió la discusión de la propuesta de punto de acuerdo registrándose diversas participaciones </w:t>
      </w:r>
      <w:r>
        <w:rPr>
          <w:rFonts w:ascii="Verdana" w:hAnsi="Verdana" w:cs="Arial"/>
          <w:lang w:val="es-ES_tradnl"/>
        </w:rPr>
        <w:t xml:space="preserve">del diputado José Alfonso Borja Pimentel, de las </w:t>
      </w:r>
      <w:r w:rsidRPr="00AE125D">
        <w:rPr>
          <w:rFonts w:ascii="Verdana" w:hAnsi="Verdana" w:cs="Arial"/>
          <w:lang w:val="es-ES_tradnl"/>
        </w:rPr>
        <w:t>diputadas</w:t>
      </w:r>
      <w:r>
        <w:rPr>
          <w:rFonts w:ascii="Verdana" w:hAnsi="Verdana" w:cs="Arial"/>
          <w:lang w:val="es-ES_tradnl"/>
        </w:rPr>
        <w:t xml:space="preserve"> Irma Leticia González Sánchez y Martha Lourdes Ortega Roque y, de los diputados Javier Alfonso Torres Mereles y César Larrondo Díaz. Concluidas las intervenciones, a propuesta de la presidenta, sometió a consideración </w:t>
      </w:r>
      <w:r w:rsidR="000D7E83">
        <w:rPr>
          <w:rFonts w:ascii="Verdana" w:hAnsi="Verdana" w:cs="Arial"/>
          <w:lang w:val="es-ES_tradnl"/>
        </w:rPr>
        <w:t>la ampliación de la información solicitada al municipio de Silao de la Victoria</w:t>
      </w:r>
      <w:r>
        <w:rPr>
          <w:rFonts w:ascii="Verdana" w:hAnsi="Verdana" w:cs="Arial"/>
          <w:lang w:val="es-ES_tradnl"/>
        </w:rPr>
        <w:t xml:space="preserve">, propuesta que resultó no aprobada con dos votos a favor </w:t>
      </w:r>
      <w:r w:rsidRPr="00AE125D">
        <w:rPr>
          <w:rFonts w:ascii="Verdana" w:hAnsi="Verdana" w:cs="Arial"/>
          <w:lang w:val="es-ES_tradnl"/>
        </w:rPr>
        <w:t>de las diputadas</w:t>
      </w:r>
      <w:r>
        <w:rPr>
          <w:rFonts w:ascii="Verdana" w:hAnsi="Verdana" w:cs="Arial"/>
          <w:lang w:val="es-ES_tradnl"/>
        </w:rPr>
        <w:t xml:space="preserve"> Irma Leticia González Sánchez y Martha Lourdes Ortega Roque y, tres votos en contra de los </w:t>
      </w:r>
      <w:r>
        <w:rPr>
          <w:rFonts w:ascii="Verdana" w:hAnsi="Verdana" w:cs="Arial"/>
          <w:lang w:val="es-MX"/>
        </w:rPr>
        <w:t xml:space="preserve">diputados </w:t>
      </w:r>
      <w:r>
        <w:rPr>
          <w:rFonts w:ascii="Verdana" w:hAnsi="Verdana" w:cs="Arial"/>
          <w:lang w:val="es-ES_tradnl"/>
        </w:rPr>
        <w:t xml:space="preserve">José Alfonso Borja Pimentel, Javier Alfonso Torres Mereles y César Larrondo Díaz. Acto continuo, a solicitud del diputado José Alfonso Borja Pimentel, se sometió a consideración la propuesta de elaborar el dictamen en sentido positivo, propuesta </w:t>
      </w:r>
      <w:r w:rsidR="009F2AAA">
        <w:rPr>
          <w:rFonts w:ascii="Verdana" w:hAnsi="Verdana" w:cs="Arial"/>
          <w:lang w:val="es-ES_tradnl"/>
        </w:rPr>
        <w:t xml:space="preserve">que resultó aprobada por mayoría de votos, con tres votos a favor de los </w:t>
      </w:r>
      <w:r w:rsidR="009F2AAA">
        <w:rPr>
          <w:rFonts w:ascii="Verdana" w:hAnsi="Verdana" w:cs="Arial"/>
          <w:lang w:val="es-MX"/>
        </w:rPr>
        <w:t xml:space="preserve">diputados </w:t>
      </w:r>
      <w:r w:rsidR="009F2AAA">
        <w:rPr>
          <w:rFonts w:ascii="Verdana" w:hAnsi="Verdana" w:cs="Arial"/>
          <w:lang w:val="es-ES_tradnl"/>
        </w:rPr>
        <w:t xml:space="preserve">José Alfonso Borja Pimentel, Javier Alfonso Torres Mereles y César Larrondo Díaz y, dos votos a en contra </w:t>
      </w:r>
      <w:r w:rsidR="009F2AAA" w:rsidRPr="00AE125D">
        <w:rPr>
          <w:rFonts w:ascii="Verdana" w:hAnsi="Verdana" w:cs="Arial"/>
          <w:lang w:val="es-ES_tradnl"/>
        </w:rPr>
        <w:t>de las diputadas</w:t>
      </w:r>
      <w:r w:rsidR="009F2AAA">
        <w:rPr>
          <w:rFonts w:ascii="Verdana" w:hAnsi="Verdana" w:cs="Arial"/>
          <w:lang w:val="es-ES_tradnl"/>
        </w:rPr>
        <w:t xml:space="preserve"> Irma Leticia González Sánchez y Martha Lourdes Ortega Roque. En consecuencia, la presidencia </w:t>
      </w:r>
      <w:r>
        <w:rPr>
          <w:rFonts w:ascii="Verdana" w:hAnsi="Verdana" w:cs="Arial"/>
          <w:lang w:val="es-ES_tradnl"/>
        </w:rPr>
        <w:t xml:space="preserve">instruyó, a la secretaría técnica, la elaboración del dictamen en sentido positivo de la propuesta de punto de acuerdo. - - - - - - - - - - - - - - </w:t>
      </w:r>
    </w:p>
    <w:p w14:paraId="3AE1B369" w14:textId="27FB8720" w:rsidR="00F968FF" w:rsidRDefault="00731C04" w:rsidP="00F968FF">
      <w:pPr>
        <w:spacing w:line="360" w:lineRule="auto"/>
        <w:ind w:firstLine="708"/>
        <w:jc w:val="both"/>
        <w:rPr>
          <w:rFonts w:ascii="Verdana" w:hAnsi="Verdana" w:cs="Arial"/>
          <w:lang w:val="es-ES_tradnl"/>
        </w:rPr>
      </w:pPr>
      <w:r w:rsidRPr="0080138A">
        <w:rPr>
          <w:rFonts w:ascii="Verdana" w:hAnsi="Verdana" w:cs="Arial"/>
          <w:lang w:val="es-ES_tradnl"/>
        </w:rPr>
        <w:t xml:space="preserve"> </w:t>
      </w:r>
      <w:r w:rsidR="00F968FF">
        <w:rPr>
          <w:rFonts w:ascii="Verdana" w:hAnsi="Verdana" w:cs="Arial"/>
          <w:lang w:val="es-MX"/>
        </w:rPr>
        <w:t>Se efectuó el análisis de la propuesta de punto de acuerdo,</w:t>
      </w:r>
      <w:r w:rsidR="00F968FF" w:rsidRPr="0075567E">
        <w:rPr>
          <w:rFonts w:ascii="Verdana" w:hAnsi="Verdana" w:cs="Arial"/>
          <w:i/>
          <w:iCs/>
          <w:lang w:val="es-MX"/>
        </w:rPr>
        <w:t xml:space="preserve"> con número de expediente legislativo digital </w:t>
      </w:r>
      <w:r w:rsidR="00F968FF" w:rsidRPr="00F968FF">
        <w:rPr>
          <w:rFonts w:ascii="Verdana" w:hAnsi="Verdana" w:cs="Arial"/>
          <w:i/>
          <w:iCs/>
          <w:lang w:val="es-MX"/>
        </w:rPr>
        <w:t>234/LXV-PPA</w:t>
      </w:r>
      <w:r w:rsidR="00F968FF">
        <w:rPr>
          <w:rFonts w:ascii="Verdana" w:hAnsi="Verdana" w:cs="Arial"/>
          <w:i/>
          <w:iCs/>
          <w:lang w:val="es-MX"/>
        </w:rPr>
        <w:t>,</w:t>
      </w:r>
      <w:r w:rsidR="00F968FF">
        <w:rPr>
          <w:rFonts w:ascii="Verdana" w:hAnsi="Verdana" w:cs="Arial"/>
          <w:lang w:val="es-MX"/>
        </w:rPr>
        <w:t xml:space="preserve"> </w:t>
      </w:r>
      <w:r w:rsidR="00F968FF" w:rsidRPr="00F968FF">
        <w:rPr>
          <w:rFonts w:ascii="Verdana" w:hAnsi="Verdana" w:cs="Arial"/>
          <w:lang w:val="es-MX"/>
        </w:rPr>
        <w:t xml:space="preserve">suscrita por la </w:t>
      </w:r>
      <w:r w:rsidR="00F968FF" w:rsidRPr="00F968FF">
        <w:rPr>
          <w:rFonts w:ascii="Verdana" w:hAnsi="Verdana" w:cs="Arial"/>
          <w:lang w:val="es-MX"/>
        </w:rPr>
        <w:lastRenderedPageBreak/>
        <w:t xml:space="preserve">diputada Irma Leticia González Sánchez integrante del Grupo Parlamentario del Partido MORENA por el que se exhorta a la titular de la Secretaría de Medio Ambiente y Ordenamiento Territorial del Estado de Guanajuato y a los integrantes del Comité Técnico del área natural protegida denominada </w:t>
      </w:r>
      <w:r w:rsidR="00F968FF" w:rsidRPr="00F968FF">
        <w:rPr>
          <w:rFonts w:ascii="Verdana" w:hAnsi="Verdana" w:cs="Arial"/>
          <w:i/>
          <w:iCs/>
          <w:lang w:val="es-MX"/>
        </w:rPr>
        <w:t>Laguna de Yuriria y su Zona de Influencia</w:t>
      </w:r>
      <w:r w:rsidR="00F968FF" w:rsidRPr="00F968FF">
        <w:rPr>
          <w:rFonts w:ascii="Verdana" w:hAnsi="Verdana" w:cs="Arial"/>
          <w:lang w:val="es-MX"/>
        </w:rPr>
        <w:t>, para que, den seguimiento y realicen acciones dirigidas a la conservación, saneamiento y restauración de los recursos y elementos naturales de la laguna y su subcuenca, para propiciar el desarrollo y fortalecimiento agrícola, turístico y pesquero de la Laguna de Yuriria</w:t>
      </w:r>
      <w:r w:rsidR="00F968FF">
        <w:rPr>
          <w:rFonts w:ascii="Verdana" w:hAnsi="Verdana" w:cs="Arial"/>
          <w:lang w:val="es-MX"/>
        </w:rPr>
        <w:t xml:space="preserve">. La presidencia abrió la discusión de la propuesta de punto de acuerdo registrándose diversas participaciones </w:t>
      </w:r>
      <w:r w:rsidR="00F968FF">
        <w:rPr>
          <w:rFonts w:ascii="Verdana" w:hAnsi="Verdana" w:cs="Arial"/>
          <w:lang w:val="es-ES_tradnl"/>
        </w:rPr>
        <w:t xml:space="preserve">de las </w:t>
      </w:r>
      <w:r w:rsidR="00F968FF" w:rsidRPr="00AE125D">
        <w:rPr>
          <w:rFonts w:ascii="Verdana" w:hAnsi="Verdana" w:cs="Arial"/>
          <w:lang w:val="es-ES_tradnl"/>
        </w:rPr>
        <w:t>diputadas</w:t>
      </w:r>
      <w:r w:rsidR="00F968FF">
        <w:rPr>
          <w:rFonts w:ascii="Verdana" w:hAnsi="Verdana" w:cs="Arial"/>
          <w:lang w:val="es-ES_tradnl"/>
        </w:rPr>
        <w:t xml:space="preserve"> Irma Leticia González Sánchez y Martha Lourdes Ortega Roque y, de los diputados Javier Alfonso Torres Mereles</w:t>
      </w:r>
      <w:r w:rsidR="009E69D0">
        <w:rPr>
          <w:rFonts w:ascii="Verdana" w:hAnsi="Verdana" w:cs="Arial"/>
          <w:lang w:val="es-ES_tradnl"/>
        </w:rPr>
        <w:t>,</w:t>
      </w:r>
      <w:r w:rsidR="00F968FF">
        <w:rPr>
          <w:rFonts w:ascii="Verdana" w:hAnsi="Verdana" w:cs="Arial"/>
          <w:lang w:val="es-ES_tradnl"/>
        </w:rPr>
        <w:t xml:space="preserve"> César Larrondo Díaz</w:t>
      </w:r>
      <w:r w:rsidR="009E69D0" w:rsidRPr="009E69D0">
        <w:rPr>
          <w:rFonts w:ascii="Verdana" w:hAnsi="Verdana" w:cs="Arial"/>
          <w:lang w:val="es-ES_tradnl"/>
        </w:rPr>
        <w:t xml:space="preserve"> </w:t>
      </w:r>
      <w:r w:rsidR="009E69D0">
        <w:rPr>
          <w:rFonts w:ascii="Verdana" w:hAnsi="Verdana" w:cs="Arial"/>
          <w:lang w:val="es-ES_tradnl"/>
        </w:rPr>
        <w:t>y José Alfonso Borja Pimentel</w:t>
      </w:r>
      <w:r w:rsidR="00F968FF">
        <w:rPr>
          <w:rFonts w:ascii="Verdana" w:hAnsi="Verdana" w:cs="Arial"/>
          <w:lang w:val="es-ES_tradnl"/>
        </w:rPr>
        <w:t xml:space="preserve">. Concluidas las intervenciones, la presidencia instruyó, a la secretaría técnica, la elaboración del dictamen en sentido </w:t>
      </w:r>
      <w:r w:rsidR="009E69D0">
        <w:rPr>
          <w:rFonts w:ascii="Verdana" w:hAnsi="Verdana" w:cs="Arial"/>
          <w:lang w:val="es-ES_tradnl"/>
        </w:rPr>
        <w:t xml:space="preserve">negativo </w:t>
      </w:r>
      <w:r w:rsidR="00F968FF">
        <w:rPr>
          <w:rFonts w:ascii="Verdana" w:hAnsi="Verdana" w:cs="Arial"/>
          <w:lang w:val="es-ES_tradnl"/>
        </w:rPr>
        <w:t xml:space="preserve">de la propuesta de punto de acuerdo. - - - - - - - - - - - - - - - - - - - - - - - - - - - </w:t>
      </w:r>
    </w:p>
    <w:p w14:paraId="74C821FE" w14:textId="13648B99" w:rsidR="007C193B" w:rsidRDefault="007C193B" w:rsidP="00053B62">
      <w:pPr>
        <w:spacing w:line="360" w:lineRule="auto"/>
        <w:ind w:firstLine="708"/>
        <w:jc w:val="both"/>
        <w:rPr>
          <w:rFonts w:ascii="Verdana" w:hAnsi="Verdana" w:cs="Arial"/>
          <w:lang w:val="es-MX"/>
        </w:rPr>
      </w:pPr>
      <w:r w:rsidRPr="00053B62">
        <w:rPr>
          <w:rFonts w:ascii="Verdana" w:hAnsi="Verdana" w:cs="Arial"/>
          <w:lang w:val="es-MX"/>
        </w:rPr>
        <w:t>En el apartado de asuntos</w:t>
      </w:r>
      <w:r w:rsidRPr="002112F0">
        <w:rPr>
          <w:rFonts w:ascii="Verdana" w:hAnsi="Verdana" w:cs="Arial"/>
          <w:lang w:val="es-ES_tradnl"/>
        </w:rPr>
        <w:t xml:space="preserve"> general</w:t>
      </w:r>
      <w:r>
        <w:rPr>
          <w:rFonts w:ascii="Verdana" w:hAnsi="Verdana" w:cs="Arial"/>
          <w:lang w:val="es-ES_tradnl"/>
        </w:rPr>
        <w:t>e</w:t>
      </w:r>
      <w:r w:rsidRPr="002112F0">
        <w:rPr>
          <w:rFonts w:ascii="Verdana" w:hAnsi="Verdana" w:cs="Arial"/>
          <w:lang w:val="es-ES_tradnl"/>
        </w:rPr>
        <w:t xml:space="preserve">s, </w:t>
      </w:r>
      <w:r w:rsidR="00652BB5">
        <w:rPr>
          <w:rFonts w:ascii="Verdana" w:hAnsi="Verdana" w:cs="Arial"/>
          <w:lang w:val="es-ES_tradnl"/>
        </w:rPr>
        <w:t xml:space="preserve">no </w:t>
      </w:r>
      <w:r w:rsidRPr="002112F0">
        <w:rPr>
          <w:rFonts w:ascii="Verdana" w:hAnsi="Verdana" w:cs="Arial"/>
          <w:lang w:val="es-ES_tradnl"/>
        </w:rPr>
        <w:t xml:space="preserve">se </w:t>
      </w:r>
      <w:r w:rsidR="00652BB5">
        <w:rPr>
          <w:rFonts w:ascii="Verdana" w:hAnsi="Verdana" w:cs="Arial"/>
          <w:lang w:val="es-ES_tradnl"/>
        </w:rPr>
        <w:t>registraron intervenciones</w:t>
      </w:r>
      <w:r w:rsidR="00652BB5" w:rsidRPr="00AA13F7">
        <w:rPr>
          <w:rFonts w:ascii="Verdana" w:hAnsi="Verdana" w:cs="Arial"/>
          <w:lang w:val="es-MX"/>
        </w:rPr>
        <w:t>.-</w:t>
      </w:r>
      <w:r w:rsidRPr="00AA13F7">
        <w:rPr>
          <w:rFonts w:ascii="Verdana" w:hAnsi="Verdana" w:cs="Arial"/>
          <w:lang w:val="es-MX"/>
        </w:rPr>
        <w:t xml:space="preserve"> </w:t>
      </w:r>
    </w:p>
    <w:p w14:paraId="0C262270" w14:textId="5A5005B5" w:rsidR="00AE125D" w:rsidRDefault="00AE125D" w:rsidP="00CC0CD2">
      <w:pPr>
        <w:spacing w:line="360" w:lineRule="auto"/>
        <w:ind w:firstLine="708"/>
        <w:jc w:val="both"/>
        <w:rPr>
          <w:rFonts w:ascii="Verdana" w:hAnsi="Verdana" w:cs="Arial"/>
          <w:lang w:val="es-ES_tradnl"/>
        </w:rPr>
      </w:pPr>
      <w:r w:rsidRPr="00AE125D">
        <w:rPr>
          <w:rFonts w:ascii="Verdana" w:hAnsi="Verdana" w:cs="Arial"/>
          <w:lang w:val="es-ES_tradnl"/>
        </w:rPr>
        <w:t xml:space="preserve">Agotados los asuntos listados en el orden del día, la presidencia levantó la reunión a las </w:t>
      </w:r>
      <w:r w:rsidR="009E69D0">
        <w:rPr>
          <w:rFonts w:ascii="Verdana" w:hAnsi="Verdana" w:cs="Arial"/>
          <w:lang w:val="es-ES_tradnl"/>
        </w:rPr>
        <w:t>trece</w:t>
      </w:r>
      <w:r w:rsidR="00664714">
        <w:rPr>
          <w:rFonts w:ascii="Verdana" w:hAnsi="Verdana" w:cs="Arial"/>
          <w:lang w:val="es-ES_tradnl"/>
        </w:rPr>
        <w:t xml:space="preserve"> </w:t>
      </w:r>
      <w:r w:rsidR="0087068C">
        <w:rPr>
          <w:rFonts w:ascii="Verdana" w:hAnsi="Verdana" w:cs="Arial"/>
          <w:lang w:val="es-ES_tradnl"/>
        </w:rPr>
        <w:t xml:space="preserve">horas con </w:t>
      </w:r>
      <w:r w:rsidR="009E69D0">
        <w:rPr>
          <w:rFonts w:ascii="Verdana" w:hAnsi="Verdana" w:cs="Arial"/>
          <w:lang w:val="es-ES_tradnl"/>
        </w:rPr>
        <w:t xml:space="preserve">cincuenta y seis </w:t>
      </w:r>
      <w:r w:rsidRPr="00AE125D">
        <w:rPr>
          <w:rFonts w:ascii="Verdana" w:hAnsi="Verdana" w:cs="Arial"/>
          <w:lang w:val="es-ES_tradnl"/>
        </w:rPr>
        <w:t xml:space="preserve">minutos, e indicó que se citará para la siguiente </w:t>
      </w:r>
      <w:r w:rsidR="0087068C">
        <w:rPr>
          <w:rFonts w:ascii="Verdana" w:hAnsi="Verdana" w:cs="Arial"/>
          <w:lang w:val="es-ES_tradnl"/>
        </w:rPr>
        <w:t xml:space="preserve">reunión </w:t>
      </w:r>
      <w:r w:rsidRPr="00AE125D">
        <w:rPr>
          <w:rFonts w:ascii="Verdana" w:hAnsi="Verdana" w:cs="Arial"/>
          <w:lang w:val="es-ES_tradnl"/>
        </w:rPr>
        <w:t>por conducto de la secretaría técnica.</w:t>
      </w:r>
      <w:r w:rsidR="00CC0CD2">
        <w:rPr>
          <w:rFonts w:ascii="Verdana" w:hAnsi="Verdana" w:cs="Arial"/>
          <w:lang w:val="es-ES_tradnl"/>
        </w:rPr>
        <w:t xml:space="preserve"> </w:t>
      </w:r>
      <w:r w:rsidRPr="00AE125D">
        <w:rPr>
          <w:rFonts w:ascii="Verdana" w:hAnsi="Verdana" w:cs="Arial"/>
          <w:lang w:val="es-ES_tradnl"/>
        </w:rPr>
        <w:t>-</w:t>
      </w:r>
      <w:r w:rsidR="00CC0CD2">
        <w:rPr>
          <w:rFonts w:ascii="Verdana" w:hAnsi="Verdana" w:cs="Arial"/>
          <w:lang w:val="es-ES_tradnl"/>
        </w:rPr>
        <w:t xml:space="preserve"> - - - </w:t>
      </w:r>
    </w:p>
    <w:p w14:paraId="0C320474" w14:textId="33DE4F3C" w:rsidR="00BD2F47" w:rsidRDefault="00BD2F47" w:rsidP="00CC0CD2">
      <w:pPr>
        <w:spacing w:line="360" w:lineRule="auto"/>
        <w:ind w:firstLine="708"/>
        <w:jc w:val="both"/>
        <w:rPr>
          <w:rFonts w:ascii="Verdana" w:hAnsi="Verdana" w:cs="Arial"/>
          <w:lang w:val="es-ES_tradnl"/>
        </w:rPr>
      </w:pPr>
    </w:p>
    <w:p w14:paraId="72927235" w14:textId="77344B0B" w:rsidR="00A13104" w:rsidRDefault="00A13104" w:rsidP="00CC0CD2">
      <w:pPr>
        <w:spacing w:line="360" w:lineRule="auto"/>
        <w:ind w:firstLine="708"/>
        <w:jc w:val="both"/>
        <w:rPr>
          <w:rFonts w:ascii="Verdana" w:hAnsi="Verdana" w:cs="Arial"/>
          <w:lang w:val="es-ES_tradnl"/>
        </w:rPr>
      </w:pPr>
    </w:p>
    <w:tbl>
      <w:tblPr>
        <w:tblW w:w="9765" w:type="dxa"/>
        <w:jc w:val="center"/>
        <w:tblCellMar>
          <w:left w:w="70" w:type="dxa"/>
          <w:right w:w="70" w:type="dxa"/>
        </w:tblCellMar>
        <w:tblLook w:val="0000" w:firstRow="0" w:lastRow="0" w:firstColumn="0" w:lastColumn="0" w:noHBand="0" w:noVBand="0"/>
      </w:tblPr>
      <w:tblGrid>
        <w:gridCol w:w="5245"/>
        <w:gridCol w:w="4520"/>
      </w:tblGrid>
      <w:tr w:rsidR="00AE125D" w:rsidRPr="00AE125D" w14:paraId="2F64B349" w14:textId="77777777" w:rsidTr="0087068C">
        <w:trPr>
          <w:jc w:val="center"/>
        </w:trPr>
        <w:tc>
          <w:tcPr>
            <w:tcW w:w="5245" w:type="dxa"/>
            <w:vAlign w:val="center"/>
          </w:tcPr>
          <w:p w14:paraId="0CDE0C48" w14:textId="77777777" w:rsidR="006B5E33" w:rsidRDefault="006B5E33" w:rsidP="00930409">
            <w:pPr>
              <w:pStyle w:val="Ttulo4"/>
              <w:keepNext w:val="0"/>
              <w:widowControl w:val="0"/>
              <w:spacing w:before="0"/>
              <w:jc w:val="center"/>
              <w:rPr>
                <w:rFonts w:ascii="Verdana" w:hAnsi="Verdana" w:cs="Arial"/>
                <w:b/>
                <w:i w:val="0"/>
                <w:color w:val="auto"/>
                <w:sz w:val="20"/>
                <w:szCs w:val="20"/>
              </w:rPr>
            </w:pPr>
            <w:r>
              <w:rPr>
                <w:rFonts w:ascii="Verdana" w:hAnsi="Verdana" w:cs="Arial"/>
                <w:b/>
                <w:i w:val="0"/>
                <w:color w:val="auto"/>
                <w:sz w:val="20"/>
                <w:szCs w:val="20"/>
              </w:rPr>
              <w:t>MARTHA LOURDES ORTEGA ROQUE</w:t>
            </w:r>
          </w:p>
          <w:p w14:paraId="0250399C" w14:textId="0F856E1D" w:rsidR="00AE125D" w:rsidRPr="00AE125D" w:rsidRDefault="0087068C" w:rsidP="00930409">
            <w:pPr>
              <w:pStyle w:val="Ttulo4"/>
              <w:keepNext w:val="0"/>
              <w:widowControl w:val="0"/>
              <w:spacing w:before="0"/>
              <w:jc w:val="center"/>
              <w:rPr>
                <w:rFonts w:ascii="Verdana" w:hAnsi="Verdana" w:cs="Arial"/>
                <w:i w:val="0"/>
                <w:color w:val="auto"/>
                <w:sz w:val="20"/>
                <w:szCs w:val="20"/>
              </w:rPr>
            </w:pPr>
            <w:r w:rsidRPr="00E82F19">
              <w:rPr>
                <w:rFonts w:ascii="Verdana" w:hAnsi="Verdana" w:cs="Arial"/>
                <w:b/>
                <w:i w:val="0"/>
                <w:color w:val="auto"/>
                <w:sz w:val="20"/>
                <w:szCs w:val="20"/>
              </w:rPr>
              <w:t xml:space="preserve"> </w:t>
            </w:r>
            <w:r w:rsidR="00AE125D" w:rsidRPr="00E82F19">
              <w:rPr>
                <w:rFonts w:ascii="Verdana" w:hAnsi="Verdana" w:cs="Arial"/>
                <w:b/>
                <w:i w:val="0"/>
                <w:color w:val="auto"/>
                <w:sz w:val="20"/>
                <w:szCs w:val="20"/>
              </w:rPr>
              <w:t>DIPUTAD</w:t>
            </w:r>
            <w:r w:rsidRPr="00E82F19">
              <w:rPr>
                <w:rFonts w:ascii="Verdana" w:hAnsi="Verdana" w:cs="Arial"/>
                <w:b/>
                <w:i w:val="0"/>
                <w:color w:val="auto"/>
                <w:sz w:val="20"/>
                <w:szCs w:val="20"/>
              </w:rPr>
              <w:t>A</w:t>
            </w:r>
            <w:r w:rsidR="00AE125D" w:rsidRPr="00E82F19">
              <w:rPr>
                <w:rFonts w:ascii="Verdana" w:hAnsi="Verdana" w:cs="Arial"/>
                <w:b/>
                <w:i w:val="0"/>
                <w:color w:val="auto"/>
                <w:sz w:val="20"/>
                <w:szCs w:val="20"/>
              </w:rPr>
              <w:t xml:space="preserve"> PRESIDENT</w:t>
            </w:r>
            <w:r w:rsidRPr="00E82F19">
              <w:rPr>
                <w:rFonts w:ascii="Verdana" w:hAnsi="Verdana" w:cs="Arial"/>
                <w:b/>
                <w:i w:val="0"/>
                <w:color w:val="auto"/>
                <w:sz w:val="20"/>
                <w:szCs w:val="20"/>
              </w:rPr>
              <w:t>A</w:t>
            </w:r>
          </w:p>
        </w:tc>
        <w:tc>
          <w:tcPr>
            <w:tcW w:w="4520" w:type="dxa"/>
            <w:vAlign w:val="center"/>
          </w:tcPr>
          <w:p w14:paraId="5ABED7D5" w14:textId="58A3B2EA" w:rsidR="00AE125D" w:rsidRPr="00AE125D" w:rsidRDefault="007A1B25" w:rsidP="00E82F19">
            <w:pPr>
              <w:pStyle w:val="Ttulo4"/>
              <w:keepNext w:val="0"/>
              <w:widowControl w:val="0"/>
              <w:spacing w:before="0"/>
              <w:jc w:val="center"/>
              <w:rPr>
                <w:rFonts w:ascii="Verdana" w:hAnsi="Verdana" w:cs="Arial"/>
                <w:b/>
                <w:i w:val="0"/>
                <w:color w:val="auto"/>
                <w:sz w:val="20"/>
                <w:szCs w:val="20"/>
              </w:rPr>
            </w:pPr>
            <w:r>
              <w:rPr>
                <w:rFonts w:ascii="Verdana" w:hAnsi="Verdana" w:cs="Arial"/>
                <w:b/>
                <w:i w:val="0"/>
                <w:color w:val="auto"/>
                <w:sz w:val="20"/>
                <w:szCs w:val="20"/>
              </w:rPr>
              <w:t>CÉSAR LARRONDO DÍAZ</w:t>
            </w:r>
          </w:p>
          <w:p w14:paraId="666AEF21" w14:textId="0B7F7457" w:rsidR="00AE125D" w:rsidRPr="00AE125D" w:rsidRDefault="00E82F19" w:rsidP="00E82F19">
            <w:pPr>
              <w:pStyle w:val="Ttulo4"/>
              <w:keepNext w:val="0"/>
              <w:widowControl w:val="0"/>
              <w:spacing w:before="0"/>
              <w:jc w:val="center"/>
              <w:rPr>
                <w:rFonts w:ascii="Verdana" w:hAnsi="Verdana" w:cs="Arial"/>
                <w:bCs/>
                <w:i w:val="0"/>
                <w:color w:val="auto"/>
                <w:sz w:val="20"/>
                <w:szCs w:val="20"/>
                <w:lang w:val="es-ES_tradnl"/>
              </w:rPr>
            </w:pPr>
            <w:r>
              <w:rPr>
                <w:rFonts w:ascii="Verdana" w:hAnsi="Verdana" w:cs="Arial"/>
                <w:b/>
                <w:i w:val="0"/>
                <w:color w:val="auto"/>
                <w:sz w:val="20"/>
                <w:szCs w:val="20"/>
              </w:rPr>
              <w:t xml:space="preserve">  </w:t>
            </w:r>
            <w:r w:rsidR="00AE125D" w:rsidRPr="00E82F19">
              <w:rPr>
                <w:rFonts w:ascii="Verdana" w:hAnsi="Verdana" w:cs="Arial"/>
                <w:b/>
                <w:i w:val="0"/>
                <w:color w:val="auto"/>
                <w:sz w:val="20"/>
                <w:szCs w:val="20"/>
              </w:rPr>
              <w:t>DIPUTAD</w:t>
            </w:r>
            <w:r w:rsidR="006B5E33" w:rsidRPr="00E82F19">
              <w:rPr>
                <w:rFonts w:ascii="Verdana" w:hAnsi="Verdana" w:cs="Arial"/>
                <w:b/>
                <w:i w:val="0"/>
                <w:color w:val="auto"/>
                <w:sz w:val="20"/>
                <w:szCs w:val="20"/>
              </w:rPr>
              <w:t xml:space="preserve">O </w:t>
            </w:r>
            <w:r w:rsidR="00AE125D" w:rsidRPr="00E82F19">
              <w:rPr>
                <w:rFonts w:ascii="Verdana" w:hAnsi="Verdana" w:cs="Arial"/>
                <w:b/>
                <w:i w:val="0"/>
                <w:color w:val="auto"/>
                <w:sz w:val="20"/>
                <w:szCs w:val="20"/>
              </w:rPr>
              <w:t>SECRETARI</w:t>
            </w:r>
            <w:r w:rsidR="006B5E33" w:rsidRPr="00E82F19">
              <w:rPr>
                <w:rFonts w:ascii="Verdana" w:hAnsi="Verdana" w:cs="Arial"/>
                <w:b/>
                <w:i w:val="0"/>
                <w:color w:val="auto"/>
                <w:sz w:val="20"/>
                <w:szCs w:val="20"/>
              </w:rPr>
              <w:t>O</w:t>
            </w:r>
          </w:p>
        </w:tc>
      </w:tr>
    </w:tbl>
    <w:p w14:paraId="1F4C08BB" w14:textId="2AB2151C" w:rsidR="00AE125D" w:rsidRPr="00E82F19" w:rsidRDefault="00AE125D" w:rsidP="00856056">
      <w:pPr>
        <w:spacing w:line="360" w:lineRule="auto"/>
        <w:ind w:firstLine="708"/>
        <w:jc w:val="both"/>
        <w:rPr>
          <w:rFonts w:ascii="Verdana" w:hAnsi="Verdana" w:cs="Arial"/>
          <w:i/>
          <w:iCs/>
          <w:sz w:val="20"/>
          <w:szCs w:val="20"/>
          <w:lang w:val="es-ES_tradnl"/>
        </w:rPr>
      </w:pPr>
    </w:p>
    <w:sectPr w:rsidR="00AE125D" w:rsidRPr="00E82F19" w:rsidSect="006B0EA8">
      <w:headerReference w:type="even" r:id="rId7"/>
      <w:headerReference w:type="default" r:id="rId8"/>
      <w:headerReference w:type="first" r:id="rId9"/>
      <w:pgSz w:w="12240" w:h="15840" w:code="1"/>
      <w:pgMar w:top="2410" w:right="1183" w:bottom="1276" w:left="1843" w:header="720" w:footer="720"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9677" w14:textId="77777777" w:rsidR="00061FF4" w:rsidRDefault="005C04CB">
      <w:r>
        <w:separator/>
      </w:r>
    </w:p>
  </w:endnote>
  <w:endnote w:type="continuationSeparator" w:id="0">
    <w:p w14:paraId="64C03047" w14:textId="77777777" w:rsidR="00061FF4" w:rsidRDefault="005C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7B51E" w14:textId="77777777" w:rsidR="00061FF4" w:rsidRDefault="005C04CB">
      <w:r>
        <w:separator/>
      </w:r>
    </w:p>
  </w:footnote>
  <w:footnote w:type="continuationSeparator" w:id="0">
    <w:p w14:paraId="011A9690" w14:textId="77777777" w:rsidR="00061FF4" w:rsidRDefault="005C0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7D47" w14:textId="2F9FEBE3" w:rsidR="001C1294" w:rsidRDefault="004D28B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B0EA8">
      <w:rPr>
        <w:rStyle w:val="Nmerodepgina"/>
        <w:noProof/>
      </w:rPr>
      <w:t>6</w:t>
    </w:r>
    <w:r>
      <w:rPr>
        <w:rStyle w:val="Nmerodepgina"/>
      </w:rPr>
      <w:fldChar w:fldCharType="end"/>
    </w:r>
  </w:p>
  <w:p w14:paraId="0D44D6E7" w14:textId="77777777" w:rsidR="001C1294" w:rsidRDefault="00BC40D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5F07" w14:textId="77777777" w:rsidR="001C1294" w:rsidRDefault="004D28B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6723">
      <w:rPr>
        <w:rStyle w:val="Nmerodepgina"/>
        <w:noProof/>
      </w:rPr>
      <w:t>3</w:t>
    </w:r>
    <w:r>
      <w:rPr>
        <w:rStyle w:val="Nmerodepgina"/>
      </w:rPr>
      <w:fldChar w:fldCharType="end"/>
    </w:r>
  </w:p>
  <w:p w14:paraId="67A0822E" w14:textId="0AD5BEF0" w:rsidR="001C1294" w:rsidRDefault="005C5B08">
    <w:pPr>
      <w:pStyle w:val="Encabezado"/>
      <w:ind w:right="360"/>
    </w:pPr>
    <w:r>
      <w:rPr>
        <w:noProof/>
      </w:rPr>
      <w:drawing>
        <wp:anchor distT="0" distB="0" distL="114300" distR="114300" simplePos="0" relativeHeight="251661312" behindDoc="0" locked="0" layoutInCell="1" allowOverlap="1" wp14:anchorId="450AB3BC" wp14:editId="7D88A3C6">
          <wp:simplePos x="0" y="0"/>
          <wp:positionH relativeFrom="column">
            <wp:posOffset>-665653</wp:posOffset>
          </wp:positionH>
          <wp:positionV relativeFrom="paragraph">
            <wp:posOffset>-195943</wp:posOffset>
          </wp:positionV>
          <wp:extent cx="1306830" cy="1265555"/>
          <wp:effectExtent l="0" t="0" r="7620" b="0"/>
          <wp:wrapSquare wrapText="bothSides"/>
          <wp:docPr id="2"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06830" cy="12655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8EA1" w14:textId="0E06FA56" w:rsidR="005C04CB" w:rsidRDefault="005C5B08">
    <w:pPr>
      <w:pStyle w:val="Encabezado"/>
    </w:pPr>
    <w:r w:rsidRPr="007A5F3B">
      <w:rPr>
        <w:noProof/>
        <w:lang w:val="es-MX" w:eastAsia="es-MX"/>
      </w:rPr>
      <mc:AlternateContent>
        <mc:Choice Requires="wps">
          <w:drawing>
            <wp:anchor distT="0" distB="0" distL="114300" distR="114300" simplePos="0" relativeHeight="251659264" behindDoc="0" locked="0" layoutInCell="1" allowOverlap="1" wp14:anchorId="3915FEC4" wp14:editId="37A27291">
              <wp:simplePos x="0" y="0"/>
              <wp:positionH relativeFrom="margin">
                <wp:posOffset>477305</wp:posOffset>
              </wp:positionH>
              <wp:positionV relativeFrom="paragraph">
                <wp:posOffset>-191135</wp:posOffset>
              </wp:positionV>
              <wp:extent cx="5448300" cy="1905000"/>
              <wp:effectExtent l="38100" t="171450" r="38100" b="3810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905000"/>
                      </a:xfrm>
                      <a:prstGeom prst="rect">
                        <a:avLst/>
                      </a:prstGeom>
                      <a:gradFill rotWithShape="0">
                        <a:gsLst>
                          <a:gs pos="0">
                            <a:srgbClr val="FFFFFF"/>
                          </a:gs>
                          <a:gs pos="100000">
                            <a:srgbClr val="DDDDDD"/>
                          </a:gs>
                        </a:gsLst>
                        <a:lin ang="5400000" scaled="1"/>
                      </a:gradFill>
                      <a:ln>
                        <a:noFill/>
                      </a:ln>
                      <a:effectLst/>
                      <a:scene3d>
                        <a:camera prst="legacyPerspectiveTop"/>
                        <a:lightRig rig="legacyFlat3" dir="b"/>
                      </a:scene3d>
                      <a:sp3d extrusionH="887400" prstMaterial="legacyMatte">
                        <a:bevelT w="13500" h="13500" prst="angle"/>
                        <a:bevelB w="13500" h="13500" prst="angle"/>
                        <a:extrusionClr>
                          <a:srgbClr val="DDDDDD"/>
                        </a:extrusionClr>
                        <a:contourClr>
                          <a:srgbClr val="DDDDDD"/>
                        </a:contourClr>
                      </a:sp3d>
                      <a:extLst>
                        <a:ext uri="{91240B29-F687-4F45-9708-019B960494DF}">
                          <a14:hiddenLine xmlns:a14="http://schemas.microsoft.com/office/drawing/2010/main" w="9525">
                            <a:noFill/>
                            <a:miter lim="800000"/>
                            <a:headEnd/>
                            <a:tailEnd/>
                          </a14:hiddenLine>
                        </a:ext>
                        <a:ext uri="{AF507438-7753-43E0-B8FC-AC1667EBCBE1}">
                          <a14:hiddenEffects xmlns:a14="http://schemas.microsoft.com/office/drawing/2010/main">
                            <a:effectLst>
                              <a:outerShdw dist="17961" dir="2700000" algn="ctr" rotWithShape="0">
                                <a:srgbClr val="DDDDDD">
                                  <a:gamma/>
                                  <a:shade val="60000"/>
                                  <a:invGamma/>
                                </a:srgbClr>
                              </a:outerShdw>
                            </a:effectLst>
                          </a14:hiddenEffects>
                        </a:ext>
                      </a:extLst>
                    </wps:spPr>
                    <wps:txbx>
                      <w:txbxContent>
                        <w:p w14:paraId="4AE2A5FE" w14:textId="77777777" w:rsidR="005C04CB" w:rsidRPr="00ED0C15" w:rsidRDefault="005C04CB" w:rsidP="005C04CB">
                          <w:pPr>
                            <w:pStyle w:val="Ttulo1"/>
                            <w:rPr>
                              <w:rFonts w:ascii="Verdana" w:hAnsi="Verdana" w:cs="Arial"/>
                              <w:sz w:val="20"/>
                            </w:rPr>
                          </w:pPr>
                          <w:r w:rsidRPr="00ED0C15">
                            <w:rPr>
                              <w:rFonts w:ascii="Verdana" w:hAnsi="Verdana" w:cs="Arial"/>
                              <w:sz w:val="20"/>
                            </w:rPr>
                            <w:t>PODER LEGISLATIVO</w:t>
                          </w:r>
                        </w:p>
                        <w:p w14:paraId="7406DA23" w14:textId="1B20C99E" w:rsidR="005C04CB" w:rsidRPr="00ED0C15" w:rsidRDefault="005C04CB" w:rsidP="005C04CB">
                          <w:pPr>
                            <w:pStyle w:val="Ttulo1"/>
                            <w:rPr>
                              <w:rFonts w:ascii="Verdana" w:hAnsi="Verdana" w:cs="Arial"/>
                              <w:bCs/>
                              <w:sz w:val="20"/>
                            </w:rPr>
                          </w:pPr>
                          <w:r w:rsidRPr="00ED0C15">
                            <w:rPr>
                              <w:rFonts w:ascii="Verdana" w:hAnsi="Verdana" w:cs="Arial"/>
                              <w:bCs/>
                              <w:sz w:val="20"/>
                            </w:rPr>
                            <w:t xml:space="preserve">SEXAGÉSIMA </w:t>
                          </w:r>
                          <w:r w:rsidR="00B315A5">
                            <w:rPr>
                              <w:rFonts w:ascii="Verdana" w:hAnsi="Verdana" w:cs="Arial"/>
                              <w:bCs/>
                              <w:sz w:val="20"/>
                            </w:rPr>
                            <w:t>QUINTA</w:t>
                          </w:r>
                          <w:r w:rsidRPr="00ED0C15">
                            <w:rPr>
                              <w:rFonts w:ascii="Verdana" w:hAnsi="Verdana" w:cs="Arial"/>
                              <w:bCs/>
                              <w:sz w:val="20"/>
                            </w:rPr>
                            <w:t xml:space="preserve"> LEGISLATURA</w:t>
                          </w:r>
                        </w:p>
                        <w:p w14:paraId="45EB5AE3" w14:textId="77777777" w:rsidR="005C04CB" w:rsidRPr="00ED0C15" w:rsidRDefault="005C04CB" w:rsidP="005C04CB">
                          <w:pPr>
                            <w:pStyle w:val="Ttulo1"/>
                            <w:rPr>
                              <w:rFonts w:ascii="Verdana" w:hAnsi="Verdana" w:cs="Arial"/>
                              <w:bCs/>
                              <w:sz w:val="20"/>
                            </w:rPr>
                          </w:pPr>
                          <w:r w:rsidRPr="00ED0C15">
                            <w:rPr>
                              <w:rFonts w:ascii="Verdana" w:hAnsi="Verdana" w:cs="Arial"/>
                              <w:bCs/>
                              <w:sz w:val="20"/>
                            </w:rPr>
                            <w:t>DEL H. CONGRESO DEL ESTADO DE GUANAJUATO</w:t>
                          </w:r>
                        </w:p>
                        <w:p w14:paraId="710A9F23" w14:textId="230087BC" w:rsidR="005C04CB" w:rsidRPr="00ED0C15" w:rsidRDefault="005C04CB" w:rsidP="005C04CB">
                          <w:pPr>
                            <w:pStyle w:val="Ttulo1"/>
                            <w:rPr>
                              <w:rFonts w:ascii="Verdana" w:hAnsi="Verdana" w:cs="Arial"/>
                              <w:bCs/>
                              <w:sz w:val="20"/>
                            </w:rPr>
                          </w:pPr>
                          <w:r w:rsidRPr="00ED0C15">
                            <w:rPr>
                              <w:rFonts w:ascii="Verdana" w:hAnsi="Verdana" w:cs="Arial"/>
                              <w:bCs/>
                              <w:sz w:val="20"/>
                            </w:rPr>
                            <w:t xml:space="preserve">COMISIÓN DE </w:t>
                          </w:r>
                          <w:r w:rsidR="00044AE5">
                            <w:rPr>
                              <w:rFonts w:ascii="Verdana" w:hAnsi="Verdana" w:cs="Arial"/>
                              <w:bCs/>
                              <w:sz w:val="20"/>
                            </w:rPr>
                            <w:t>MEDIO AMBIENTE</w:t>
                          </w:r>
                        </w:p>
                        <w:p w14:paraId="3F87F867" w14:textId="532C3694" w:rsidR="005C04CB" w:rsidRPr="00ED0C15" w:rsidRDefault="005C04CB" w:rsidP="005C04CB">
                          <w:pPr>
                            <w:pStyle w:val="Ttulo1"/>
                            <w:rPr>
                              <w:rFonts w:ascii="Verdana" w:hAnsi="Verdana" w:cs="Arial"/>
                              <w:bCs/>
                              <w:sz w:val="20"/>
                            </w:rPr>
                          </w:pPr>
                          <w:r w:rsidRPr="00ED0C15">
                            <w:rPr>
                              <w:rFonts w:ascii="Verdana" w:hAnsi="Verdana" w:cs="Arial"/>
                              <w:bCs/>
                              <w:sz w:val="20"/>
                            </w:rPr>
                            <w:t xml:space="preserve">MINUTA NÚMERO </w:t>
                          </w:r>
                          <w:r w:rsidR="00656339">
                            <w:rPr>
                              <w:rFonts w:ascii="Verdana" w:hAnsi="Verdana" w:cs="Arial"/>
                              <w:bCs/>
                              <w:sz w:val="20"/>
                            </w:rPr>
                            <w:t>1</w:t>
                          </w:r>
                          <w:r w:rsidR="00781145">
                            <w:rPr>
                              <w:rFonts w:ascii="Verdana" w:hAnsi="Verdana" w:cs="Arial"/>
                              <w:bCs/>
                              <w:sz w:val="20"/>
                            </w:rPr>
                            <w:t>6</w:t>
                          </w:r>
                        </w:p>
                        <w:p w14:paraId="5E515677" w14:textId="386F0D37" w:rsidR="005C04CB" w:rsidRPr="00ED0C15" w:rsidRDefault="000B1677" w:rsidP="005C04CB">
                          <w:pPr>
                            <w:pStyle w:val="Ttulo1"/>
                            <w:rPr>
                              <w:rFonts w:ascii="Verdana" w:hAnsi="Verdana" w:cs="Arial"/>
                              <w:bCs/>
                              <w:sz w:val="20"/>
                            </w:rPr>
                          </w:pPr>
                          <w:r>
                            <w:rPr>
                              <w:rFonts w:ascii="Verdana" w:hAnsi="Verdana" w:cs="Arial"/>
                              <w:bCs/>
                              <w:sz w:val="20"/>
                            </w:rPr>
                            <w:t>SEGUNDO</w:t>
                          </w:r>
                          <w:r w:rsidR="00F95C16">
                            <w:rPr>
                              <w:rFonts w:ascii="Verdana" w:hAnsi="Verdana" w:cs="Arial"/>
                              <w:bCs/>
                              <w:sz w:val="20"/>
                            </w:rPr>
                            <w:t xml:space="preserve"> </w:t>
                          </w:r>
                          <w:r w:rsidR="00D6726E">
                            <w:rPr>
                              <w:rFonts w:ascii="Verdana" w:hAnsi="Verdana" w:cs="Arial"/>
                              <w:bCs/>
                              <w:sz w:val="20"/>
                            </w:rPr>
                            <w:t>PERIODO ORDINARIO</w:t>
                          </w:r>
                          <w:r w:rsidR="005C04CB" w:rsidRPr="00ED0C15">
                            <w:rPr>
                              <w:rFonts w:ascii="Verdana" w:hAnsi="Verdana" w:cs="Arial"/>
                              <w:bCs/>
                              <w:sz w:val="20"/>
                            </w:rPr>
                            <w:t xml:space="preserve"> </w:t>
                          </w:r>
                        </w:p>
                        <w:p w14:paraId="716F0545" w14:textId="5954FB40" w:rsidR="005C04CB" w:rsidRPr="00ED0C15" w:rsidRDefault="005C04CB" w:rsidP="005C04CB">
                          <w:pPr>
                            <w:pStyle w:val="Ttulo1"/>
                            <w:rPr>
                              <w:rFonts w:ascii="Verdana" w:hAnsi="Verdana" w:cs="Arial"/>
                              <w:bCs/>
                              <w:sz w:val="20"/>
                            </w:rPr>
                          </w:pPr>
                          <w:r w:rsidRPr="00ED0C15">
                            <w:rPr>
                              <w:rFonts w:ascii="Verdana" w:hAnsi="Verdana" w:cs="Arial"/>
                              <w:bCs/>
                              <w:sz w:val="20"/>
                            </w:rPr>
                            <w:t xml:space="preserve">CORRESPONDIENTE AL </w:t>
                          </w:r>
                          <w:r w:rsidR="00212609">
                            <w:rPr>
                              <w:rFonts w:ascii="Verdana" w:hAnsi="Verdana" w:cs="Arial"/>
                              <w:bCs/>
                              <w:sz w:val="20"/>
                            </w:rPr>
                            <w:t>SEGUNDO</w:t>
                          </w:r>
                          <w:r w:rsidRPr="00ED0C15">
                            <w:rPr>
                              <w:rFonts w:ascii="Verdana" w:hAnsi="Verdana" w:cs="Arial"/>
                              <w:bCs/>
                              <w:sz w:val="20"/>
                            </w:rPr>
                            <w:t xml:space="preserve"> AÑO DE EJERCICIO </w:t>
                          </w:r>
                          <w:r w:rsidR="004B6723" w:rsidRPr="00ED0C15">
                            <w:rPr>
                              <w:rFonts w:ascii="Verdana" w:hAnsi="Verdana" w:cs="Arial"/>
                              <w:bCs/>
                              <w:sz w:val="20"/>
                            </w:rPr>
                            <w:t>CONSTITUCIONAL</w:t>
                          </w:r>
                        </w:p>
                        <w:p w14:paraId="4B2A1370" w14:textId="0FF18782" w:rsidR="005C04CB" w:rsidRPr="00ED0C15" w:rsidRDefault="005C04CB" w:rsidP="005C04CB">
                          <w:pPr>
                            <w:pStyle w:val="Ttulo1"/>
                            <w:rPr>
                              <w:rFonts w:ascii="Verdana" w:hAnsi="Verdana" w:cs="Arial"/>
                              <w:bCs/>
                              <w:sz w:val="20"/>
                            </w:rPr>
                          </w:pPr>
                          <w:r w:rsidRPr="00ED0C15">
                            <w:rPr>
                              <w:rFonts w:ascii="Verdana" w:hAnsi="Verdana" w:cs="Arial"/>
                              <w:bCs/>
                              <w:sz w:val="20"/>
                            </w:rPr>
                            <w:t xml:space="preserve">REUNIÓN CELEBRADA EL DIA </w:t>
                          </w:r>
                          <w:r w:rsidR="00781145">
                            <w:rPr>
                              <w:rFonts w:ascii="Verdana" w:hAnsi="Verdana" w:cs="Arial"/>
                              <w:bCs/>
                              <w:sz w:val="20"/>
                            </w:rPr>
                            <w:t>11</w:t>
                          </w:r>
                          <w:r w:rsidRPr="00ED0C15">
                            <w:rPr>
                              <w:rFonts w:ascii="Verdana" w:hAnsi="Verdana" w:cs="Arial"/>
                              <w:bCs/>
                              <w:sz w:val="20"/>
                            </w:rPr>
                            <w:t xml:space="preserve"> D</w:t>
                          </w:r>
                          <w:r w:rsidR="00E25FAB">
                            <w:rPr>
                              <w:rFonts w:ascii="Verdana" w:hAnsi="Verdana" w:cs="Arial"/>
                              <w:bCs/>
                              <w:sz w:val="20"/>
                            </w:rPr>
                            <w:t xml:space="preserve">E </w:t>
                          </w:r>
                          <w:r w:rsidR="00781145">
                            <w:rPr>
                              <w:rFonts w:ascii="Verdana" w:hAnsi="Verdana" w:cs="Arial"/>
                              <w:bCs/>
                              <w:sz w:val="20"/>
                            </w:rPr>
                            <w:t>MAYO</w:t>
                          </w:r>
                          <w:r w:rsidR="006E3BB3">
                            <w:rPr>
                              <w:rFonts w:ascii="Verdana" w:hAnsi="Verdana" w:cs="Arial"/>
                              <w:bCs/>
                              <w:sz w:val="20"/>
                            </w:rPr>
                            <w:t xml:space="preserve"> </w:t>
                          </w:r>
                          <w:r w:rsidRPr="00ED0C15">
                            <w:rPr>
                              <w:rFonts w:ascii="Verdana" w:hAnsi="Verdana" w:cs="Arial"/>
                              <w:bCs/>
                              <w:sz w:val="20"/>
                            </w:rPr>
                            <w:t>DE 20</w:t>
                          </w:r>
                          <w:r w:rsidR="00B315A5">
                            <w:rPr>
                              <w:rFonts w:ascii="Verdana" w:hAnsi="Verdana" w:cs="Arial"/>
                              <w:bCs/>
                              <w:sz w:val="20"/>
                            </w:rPr>
                            <w:t>2</w:t>
                          </w:r>
                          <w:r w:rsidR="000B1677">
                            <w:rPr>
                              <w:rFonts w:ascii="Verdana" w:hAnsi="Verdana" w:cs="Arial"/>
                              <w:bCs/>
                              <w:sz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5FEC4" id="_x0000_t202" coordsize="21600,21600" o:spt="202" path="m,l,21600r21600,l21600,xe">
              <v:stroke joinstyle="miter"/>
              <v:path gradientshapeok="t" o:connecttype="rect"/>
            </v:shapetype>
            <v:shape id="Cuadro de texto 1" o:spid="_x0000_s1026" type="#_x0000_t202" style="position:absolute;margin-left:37.6pt;margin-top:-15.05pt;width:429pt;height:15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">
              <v:fill color2="#ddd" focus="100%" type="gradient"/>
              <v:shadow color="#858585" offset="1pt,1pt"/>
              <o:extrusion v:ext="view" backdepth="1in" color="#ddd" on="t" viewpoint="0" viewpointorigin="0" skewangle="-90" type="perspective"/>
              <v:textbox>
                <w:txbxContent>
                  <w:p w14:paraId="4AE2A5FE" w14:textId="77777777" w:rsidR="005C04CB" w:rsidRPr="00ED0C15" w:rsidRDefault="005C04CB" w:rsidP="005C04CB">
                    <w:pPr>
                      <w:pStyle w:val="Ttulo1"/>
                      <w:rPr>
                        <w:rFonts w:ascii="Verdana" w:hAnsi="Verdana" w:cs="Arial"/>
                        <w:sz w:val="20"/>
                      </w:rPr>
                    </w:pPr>
                    <w:r w:rsidRPr="00ED0C15">
                      <w:rPr>
                        <w:rFonts w:ascii="Verdana" w:hAnsi="Verdana" w:cs="Arial"/>
                        <w:sz w:val="20"/>
                      </w:rPr>
                      <w:t>PODER LEGISLATIVO</w:t>
                    </w:r>
                  </w:p>
                  <w:p w14:paraId="7406DA23" w14:textId="1B20C99E" w:rsidR="005C04CB" w:rsidRPr="00ED0C15" w:rsidRDefault="005C04CB" w:rsidP="005C04CB">
                    <w:pPr>
                      <w:pStyle w:val="Ttulo1"/>
                      <w:rPr>
                        <w:rFonts w:ascii="Verdana" w:hAnsi="Verdana" w:cs="Arial"/>
                        <w:bCs/>
                        <w:sz w:val="20"/>
                      </w:rPr>
                    </w:pPr>
                    <w:r w:rsidRPr="00ED0C15">
                      <w:rPr>
                        <w:rFonts w:ascii="Verdana" w:hAnsi="Verdana" w:cs="Arial"/>
                        <w:bCs/>
                        <w:sz w:val="20"/>
                      </w:rPr>
                      <w:t xml:space="preserve">SEXAGÉSIMA </w:t>
                    </w:r>
                    <w:r w:rsidR="00B315A5">
                      <w:rPr>
                        <w:rFonts w:ascii="Verdana" w:hAnsi="Verdana" w:cs="Arial"/>
                        <w:bCs/>
                        <w:sz w:val="20"/>
                      </w:rPr>
                      <w:t>QUINTA</w:t>
                    </w:r>
                    <w:r w:rsidRPr="00ED0C15">
                      <w:rPr>
                        <w:rFonts w:ascii="Verdana" w:hAnsi="Verdana" w:cs="Arial"/>
                        <w:bCs/>
                        <w:sz w:val="20"/>
                      </w:rPr>
                      <w:t xml:space="preserve"> LEGISLATURA</w:t>
                    </w:r>
                  </w:p>
                  <w:p w14:paraId="45EB5AE3" w14:textId="77777777" w:rsidR="005C04CB" w:rsidRPr="00ED0C15" w:rsidRDefault="005C04CB" w:rsidP="005C04CB">
                    <w:pPr>
                      <w:pStyle w:val="Ttulo1"/>
                      <w:rPr>
                        <w:rFonts w:ascii="Verdana" w:hAnsi="Verdana" w:cs="Arial"/>
                        <w:bCs/>
                        <w:sz w:val="20"/>
                      </w:rPr>
                    </w:pPr>
                    <w:r w:rsidRPr="00ED0C15">
                      <w:rPr>
                        <w:rFonts w:ascii="Verdana" w:hAnsi="Verdana" w:cs="Arial"/>
                        <w:bCs/>
                        <w:sz w:val="20"/>
                      </w:rPr>
                      <w:t>DEL H. CONGRESO DEL ESTADO DE GUANAJUATO</w:t>
                    </w:r>
                  </w:p>
                  <w:p w14:paraId="710A9F23" w14:textId="230087BC" w:rsidR="005C04CB" w:rsidRPr="00ED0C15" w:rsidRDefault="005C04CB" w:rsidP="005C04CB">
                    <w:pPr>
                      <w:pStyle w:val="Ttulo1"/>
                      <w:rPr>
                        <w:rFonts w:ascii="Verdana" w:hAnsi="Verdana" w:cs="Arial"/>
                        <w:bCs/>
                        <w:sz w:val="20"/>
                      </w:rPr>
                    </w:pPr>
                    <w:r w:rsidRPr="00ED0C15">
                      <w:rPr>
                        <w:rFonts w:ascii="Verdana" w:hAnsi="Verdana" w:cs="Arial"/>
                        <w:bCs/>
                        <w:sz w:val="20"/>
                      </w:rPr>
                      <w:t xml:space="preserve">COMISIÓN DE </w:t>
                    </w:r>
                    <w:r w:rsidR="00044AE5">
                      <w:rPr>
                        <w:rFonts w:ascii="Verdana" w:hAnsi="Verdana" w:cs="Arial"/>
                        <w:bCs/>
                        <w:sz w:val="20"/>
                      </w:rPr>
                      <w:t>MEDIO AMBIENTE</w:t>
                    </w:r>
                  </w:p>
                  <w:p w14:paraId="3F87F867" w14:textId="532C3694" w:rsidR="005C04CB" w:rsidRPr="00ED0C15" w:rsidRDefault="005C04CB" w:rsidP="005C04CB">
                    <w:pPr>
                      <w:pStyle w:val="Ttulo1"/>
                      <w:rPr>
                        <w:rFonts w:ascii="Verdana" w:hAnsi="Verdana" w:cs="Arial"/>
                        <w:bCs/>
                        <w:sz w:val="20"/>
                      </w:rPr>
                    </w:pPr>
                    <w:r w:rsidRPr="00ED0C15">
                      <w:rPr>
                        <w:rFonts w:ascii="Verdana" w:hAnsi="Verdana" w:cs="Arial"/>
                        <w:bCs/>
                        <w:sz w:val="20"/>
                      </w:rPr>
                      <w:t xml:space="preserve">MINUTA NÚMERO </w:t>
                    </w:r>
                    <w:r w:rsidR="00656339">
                      <w:rPr>
                        <w:rFonts w:ascii="Verdana" w:hAnsi="Verdana" w:cs="Arial"/>
                        <w:bCs/>
                        <w:sz w:val="20"/>
                      </w:rPr>
                      <w:t>1</w:t>
                    </w:r>
                    <w:r w:rsidR="00781145">
                      <w:rPr>
                        <w:rFonts w:ascii="Verdana" w:hAnsi="Verdana" w:cs="Arial"/>
                        <w:bCs/>
                        <w:sz w:val="20"/>
                      </w:rPr>
                      <w:t>6</w:t>
                    </w:r>
                  </w:p>
                  <w:p w14:paraId="5E515677" w14:textId="386F0D37" w:rsidR="005C04CB" w:rsidRPr="00ED0C15" w:rsidRDefault="000B1677" w:rsidP="005C04CB">
                    <w:pPr>
                      <w:pStyle w:val="Ttulo1"/>
                      <w:rPr>
                        <w:rFonts w:ascii="Verdana" w:hAnsi="Verdana" w:cs="Arial"/>
                        <w:bCs/>
                        <w:sz w:val="20"/>
                      </w:rPr>
                    </w:pPr>
                    <w:r>
                      <w:rPr>
                        <w:rFonts w:ascii="Verdana" w:hAnsi="Verdana" w:cs="Arial"/>
                        <w:bCs/>
                        <w:sz w:val="20"/>
                      </w:rPr>
                      <w:t>SEGUNDO</w:t>
                    </w:r>
                    <w:r w:rsidR="00F95C16">
                      <w:rPr>
                        <w:rFonts w:ascii="Verdana" w:hAnsi="Verdana" w:cs="Arial"/>
                        <w:bCs/>
                        <w:sz w:val="20"/>
                      </w:rPr>
                      <w:t xml:space="preserve"> </w:t>
                    </w:r>
                    <w:r w:rsidR="00D6726E">
                      <w:rPr>
                        <w:rFonts w:ascii="Verdana" w:hAnsi="Verdana" w:cs="Arial"/>
                        <w:bCs/>
                        <w:sz w:val="20"/>
                      </w:rPr>
                      <w:t>PERIODO ORDINARIO</w:t>
                    </w:r>
                    <w:r w:rsidR="005C04CB" w:rsidRPr="00ED0C15">
                      <w:rPr>
                        <w:rFonts w:ascii="Verdana" w:hAnsi="Verdana" w:cs="Arial"/>
                        <w:bCs/>
                        <w:sz w:val="20"/>
                      </w:rPr>
                      <w:t xml:space="preserve"> </w:t>
                    </w:r>
                  </w:p>
                  <w:p w14:paraId="716F0545" w14:textId="5954FB40" w:rsidR="005C04CB" w:rsidRPr="00ED0C15" w:rsidRDefault="005C04CB" w:rsidP="005C04CB">
                    <w:pPr>
                      <w:pStyle w:val="Ttulo1"/>
                      <w:rPr>
                        <w:rFonts w:ascii="Verdana" w:hAnsi="Verdana" w:cs="Arial"/>
                        <w:bCs/>
                        <w:sz w:val="20"/>
                      </w:rPr>
                    </w:pPr>
                    <w:r w:rsidRPr="00ED0C15">
                      <w:rPr>
                        <w:rFonts w:ascii="Verdana" w:hAnsi="Verdana" w:cs="Arial"/>
                        <w:bCs/>
                        <w:sz w:val="20"/>
                      </w:rPr>
                      <w:t xml:space="preserve">CORRESPONDIENTE AL </w:t>
                    </w:r>
                    <w:r w:rsidR="00212609">
                      <w:rPr>
                        <w:rFonts w:ascii="Verdana" w:hAnsi="Verdana" w:cs="Arial"/>
                        <w:bCs/>
                        <w:sz w:val="20"/>
                      </w:rPr>
                      <w:t>SEGUNDO</w:t>
                    </w:r>
                    <w:r w:rsidRPr="00ED0C15">
                      <w:rPr>
                        <w:rFonts w:ascii="Verdana" w:hAnsi="Verdana" w:cs="Arial"/>
                        <w:bCs/>
                        <w:sz w:val="20"/>
                      </w:rPr>
                      <w:t xml:space="preserve"> AÑO DE EJERCICIO </w:t>
                    </w:r>
                    <w:r w:rsidR="004B6723" w:rsidRPr="00ED0C15">
                      <w:rPr>
                        <w:rFonts w:ascii="Verdana" w:hAnsi="Verdana" w:cs="Arial"/>
                        <w:bCs/>
                        <w:sz w:val="20"/>
                      </w:rPr>
                      <w:t>CONSTITUCIONAL</w:t>
                    </w:r>
                  </w:p>
                  <w:p w14:paraId="4B2A1370" w14:textId="0FF18782" w:rsidR="005C04CB" w:rsidRPr="00ED0C15" w:rsidRDefault="005C04CB" w:rsidP="005C04CB">
                    <w:pPr>
                      <w:pStyle w:val="Ttulo1"/>
                      <w:rPr>
                        <w:rFonts w:ascii="Verdana" w:hAnsi="Verdana" w:cs="Arial"/>
                        <w:bCs/>
                        <w:sz w:val="20"/>
                      </w:rPr>
                    </w:pPr>
                    <w:r w:rsidRPr="00ED0C15">
                      <w:rPr>
                        <w:rFonts w:ascii="Verdana" w:hAnsi="Verdana" w:cs="Arial"/>
                        <w:bCs/>
                        <w:sz w:val="20"/>
                      </w:rPr>
                      <w:t xml:space="preserve">REUNIÓN CELEBRADA EL DIA </w:t>
                    </w:r>
                    <w:r w:rsidR="00781145">
                      <w:rPr>
                        <w:rFonts w:ascii="Verdana" w:hAnsi="Verdana" w:cs="Arial"/>
                        <w:bCs/>
                        <w:sz w:val="20"/>
                      </w:rPr>
                      <w:t>11</w:t>
                    </w:r>
                    <w:r w:rsidRPr="00ED0C15">
                      <w:rPr>
                        <w:rFonts w:ascii="Verdana" w:hAnsi="Verdana" w:cs="Arial"/>
                        <w:bCs/>
                        <w:sz w:val="20"/>
                      </w:rPr>
                      <w:t xml:space="preserve"> D</w:t>
                    </w:r>
                    <w:r w:rsidR="00E25FAB">
                      <w:rPr>
                        <w:rFonts w:ascii="Verdana" w:hAnsi="Verdana" w:cs="Arial"/>
                        <w:bCs/>
                        <w:sz w:val="20"/>
                      </w:rPr>
                      <w:t xml:space="preserve">E </w:t>
                    </w:r>
                    <w:r w:rsidR="00781145">
                      <w:rPr>
                        <w:rFonts w:ascii="Verdana" w:hAnsi="Verdana" w:cs="Arial"/>
                        <w:bCs/>
                        <w:sz w:val="20"/>
                      </w:rPr>
                      <w:t>MAYO</w:t>
                    </w:r>
                    <w:r w:rsidR="006E3BB3">
                      <w:rPr>
                        <w:rFonts w:ascii="Verdana" w:hAnsi="Verdana" w:cs="Arial"/>
                        <w:bCs/>
                        <w:sz w:val="20"/>
                      </w:rPr>
                      <w:t xml:space="preserve"> </w:t>
                    </w:r>
                    <w:r w:rsidRPr="00ED0C15">
                      <w:rPr>
                        <w:rFonts w:ascii="Verdana" w:hAnsi="Verdana" w:cs="Arial"/>
                        <w:bCs/>
                        <w:sz w:val="20"/>
                      </w:rPr>
                      <w:t>DE 20</w:t>
                    </w:r>
                    <w:r w:rsidR="00B315A5">
                      <w:rPr>
                        <w:rFonts w:ascii="Verdana" w:hAnsi="Verdana" w:cs="Arial"/>
                        <w:bCs/>
                        <w:sz w:val="20"/>
                      </w:rPr>
                      <w:t>2</w:t>
                    </w:r>
                    <w:r w:rsidR="000B1677">
                      <w:rPr>
                        <w:rFonts w:ascii="Verdana" w:hAnsi="Verdana" w:cs="Arial"/>
                        <w:bCs/>
                        <w:sz w:val="20"/>
                      </w:rPr>
                      <w:t>3</w:t>
                    </w:r>
                  </w:p>
                </w:txbxContent>
              </v:textbox>
              <w10:wrap type="square" anchorx="margin"/>
            </v:shape>
          </w:pict>
        </mc:Fallback>
      </mc:AlternateContent>
    </w:r>
    <w:r>
      <w:rPr>
        <w:noProof/>
      </w:rPr>
      <w:drawing>
        <wp:anchor distT="0" distB="0" distL="114300" distR="114300" simplePos="0" relativeHeight="251660288" behindDoc="0" locked="0" layoutInCell="1" allowOverlap="1" wp14:anchorId="7BF5605F" wp14:editId="5FF87BF7">
          <wp:simplePos x="0" y="0"/>
          <wp:positionH relativeFrom="column">
            <wp:posOffset>-849721</wp:posOffset>
          </wp:positionH>
          <wp:positionV relativeFrom="paragraph">
            <wp:posOffset>-18094</wp:posOffset>
          </wp:positionV>
          <wp:extent cx="1306830" cy="1265555"/>
          <wp:effectExtent l="0" t="0" r="7620" b="0"/>
          <wp:wrapSquare wrapText="bothSides"/>
          <wp:docPr id="11" name="Imagen 1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06830" cy="1265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90F9B"/>
    <w:multiLevelType w:val="hybridMultilevel"/>
    <w:tmpl w:val="2EA02CA0"/>
    <w:lvl w:ilvl="0" w:tplc="8076B8FC">
      <w:start w:val="6"/>
      <w:numFmt w:val="bullet"/>
      <w:lvlText w:val="•"/>
      <w:lvlJc w:val="left"/>
      <w:pPr>
        <w:ind w:left="1211" w:hanging="360"/>
      </w:pPr>
      <w:rPr>
        <w:rFonts w:ascii="Verdana" w:eastAsia="Times New Roman" w:hAnsi="Verdana" w:cs="Times New Roman" w:hint="default"/>
      </w:rPr>
    </w:lvl>
    <w:lvl w:ilvl="1" w:tplc="080A0003">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15D25247"/>
    <w:multiLevelType w:val="multilevel"/>
    <w:tmpl w:val="61AA2920"/>
    <w:lvl w:ilvl="0">
      <w:start w:val="1"/>
      <w:numFmt w:val="lowerLetter"/>
      <w:lvlText w:val="%1)"/>
      <w:lvlJc w:val="left"/>
      <w:pPr>
        <w:ind w:left="2495" w:hanging="711"/>
      </w:pPr>
      <w:rPr>
        <w:rFonts w:ascii="Arial" w:eastAsia="Arial" w:hAnsi="Arial" w:cs="Arial"/>
        <w:b/>
        <w:sz w:val="18"/>
        <w:szCs w:val="18"/>
      </w:rPr>
    </w:lvl>
    <w:lvl w:ilvl="1">
      <w:numFmt w:val="bullet"/>
      <w:lvlText w:val="-"/>
      <w:lvlJc w:val="left"/>
      <w:pPr>
        <w:ind w:left="3033" w:hanging="111"/>
      </w:pPr>
      <w:rPr>
        <w:rFonts w:ascii="Arial MT" w:eastAsia="Arial MT" w:hAnsi="Arial MT" w:cs="Arial MT"/>
        <w:sz w:val="18"/>
        <w:szCs w:val="18"/>
      </w:rPr>
    </w:lvl>
    <w:lvl w:ilvl="2">
      <w:numFmt w:val="bullet"/>
      <w:lvlText w:val="•"/>
      <w:lvlJc w:val="left"/>
      <w:pPr>
        <w:ind w:left="3864" w:hanging="111"/>
      </w:pPr>
    </w:lvl>
    <w:lvl w:ilvl="3">
      <w:numFmt w:val="bullet"/>
      <w:lvlText w:val="•"/>
      <w:lvlJc w:val="left"/>
      <w:pPr>
        <w:ind w:left="4688" w:hanging="111"/>
      </w:pPr>
    </w:lvl>
    <w:lvl w:ilvl="4">
      <w:numFmt w:val="bullet"/>
      <w:lvlText w:val="•"/>
      <w:lvlJc w:val="left"/>
      <w:pPr>
        <w:ind w:left="5513" w:hanging="111"/>
      </w:pPr>
    </w:lvl>
    <w:lvl w:ilvl="5">
      <w:numFmt w:val="bullet"/>
      <w:lvlText w:val="•"/>
      <w:lvlJc w:val="left"/>
      <w:pPr>
        <w:ind w:left="6337" w:hanging="111"/>
      </w:pPr>
    </w:lvl>
    <w:lvl w:ilvl="6">
      <w:numFmt w:val="bullet"/>
      <w:lvlText w:val="•"/>
      <w:lvlJc w:val="left"/>
      <w:pPr>
        <w:ind w:left="7162" w:hanging="111"/>
      </w:pPr>
    </w:lvl>
    <w:lvl w:ilvl="7">
      <w:numFmt w:val="bullet"/>
      <w:lvlText w:val="•"/>
      <w:lvlJc w:val="left"/>
      <w:pPr>
        <w:ind w:left="7986" w:hanging="111"/>
      </w:pPr>
    </w:lvl>
    <w:lvl w:ilvl="8">
      <w:numFmt w:val="bullet"/>
      <w:lvlText w:val="•"/>
      <w:lvlJc w:val="left"/>
      <w:pPr>
        <w:ind w:left="8811" w:hanging="111"/>
      </w:pPr>
    </w:lvl>
  </w:abstractNum>
  <w:abstractNum w:abstractNumId="2" w15:restartNumberingAfterBreak="0">
    <w:nsid w:val="1C797E32"/>
    <w:multiLevelType w:val="hybridMultilevel"/>
    <w:tmpl w:val="5CF6DDA0"/>
    <w:lvl w:ilvl="0" w:tplc="BE2AF9C6">
      <w:start w:val="1"/>
      <w:numFmt w:val="lowerLetter"/>
      <w:lvlText w:val="%1)"/>
      <w:lvlJc w:val="left"/>
      <w:pPr>
        <w:tabs>
          <w:tab w:val="num" w:pos="851"/>
        </w:tabs>
        <w:ind w:left="851" w:hanging="851"/>
      </w:pPr>
      <w:rPr>
        <w:rFonts w:ascii="Verdana" w:hAnsi="Verdana" w:hint="default"/>
        <w:b/>
        <w:i w:val="0"/>
        <w:sz w:val="19"/>
        <w:szCs w:val="19"/>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6FD7BCC"/>
    <w:multiLevelType w:val="hybridMultilevel"/>
    <w:tmpl w:val="01929768"/>
    <w:lvl w:ilvl="0" w:tplc="33B86BA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8643641"/>
    <w:multiLevelType w:val="hybridMultilevel"/>
    <w:tmpl w:val="3AE49E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356118AD"/>
    <w:multiLevelType w:val="hybridMultilevel"/>
    <w:tmpl w:val="5CF6C0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016FC1"/>
    <w:multiLevelType w:val="hybridMultilevel"/>
    <w:tmpl w:val="A232ECA8"/>
    <w:lvl w:ilvl="0" w:tplc="77C42A74">
      <w:numFmt w:val="bullet"/>
      <w:lvlText w:val="-"/>
      <w:lvlJc w:val="left"/>
      <w:pPr>
        <w:ind w:left="144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6A3106E"/>
    <w:multiLevelType w:val="hybridMultilevel"/>
    <w:tmpl w:val="72BAA6DE"/>
    <w:lvl w:ilvl="0" w:tplc="FFFFFFFF">
      <w:start w:val="1"/>
      <w:numFmt w:val="bullet"/>
      <w:lvlText w:val=""/>
      <w:lvlJc w:val="left"/>
      <w:pPr>
        <w:ind w:left="720" w:hanging="360"/>
      </w:pPr>
      <w:rPr>
        <w:rFonts w:ascii="Wingdings" w:hAnsi="Wingdings" w:hint="default"/>
      </w:rPr>
    </w:lvl>
    <w:lvl w:ilvl="1" w:tplc="77C42A74">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6E9197E"/>
    <w:multiLevelType w:val="hybridMultilevel"/>
    <w:tmpl w:val="81225AE8"/>
    <w:lvl w:ilvl="0" w:tplc="44F021BC">
      <w:start w:val="7"/>
      <w:numFmt w:val="bullet"/>
      <w:lvlText w:val=""/>
      <w:lvlJc w:val="left"/>
      <w:pPr>
        <w:ind w:left="1080" w:hanging="360"/>
      </w:pPr>
      <w:rPr>
        <w:rFonts w:ascii="Symbol" w:eastAsiaTheme="minorHAnsi"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49FC184E"/>
    <w:multiLevelType w:val="hybridMultilevel"/>
    <w:tmpl w:val="AD485318"/>
    <w:lvl w:ilvl="0" w:tplc="424486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F41463"/>
    <w:multiLevelType w:val="hybridMultilevel"/>
    <w:tmpl w:val="578AC9C6"/>
    <w:lvl w:ilvl="0" w:tplc="080A0001">
      <w:start w:val="1"/>
      <w:numFmt w:val="bullet"/>
      <w:lvlText w:val=""/>
      <w:lvlJc w:val="left"/>
      <w:pPr>
        <w:ind w:left="14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FE548BB"/>
    <w:multiLevelType w:val="hybridMultilevel"/>
    <w:tmpl w:val="C2247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D45B9F"/>
    <w:multiLevelType w:val="hybridMultilevel"/>
    <w:tmpl w:val="DCD8DBDA"/>
    <w:lvl w:ilvl="0" w:tplc="E6F848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648A545F"/>
    <w:multiLevelType w:val="hybridMultilevel"/>
    <w:tmpl w:val="83582B06"/>
    <w:lvl w:ilvl="0" w:tplc="C0D08C9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BC003FA"/>
    <w:multiLevelType w:val="hybridMultilevel"/>
    <w:tmpl w:val="4650E738"/>
    <w:lvl w:ilvl="0" w:tplc="0268CCB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A777BA1"/>
    <w:multiLevelType w:val="hybridMultilevel"/>
    <w:tmpl w:val="388CBE1A"/>
    <w:lvl w:ilvl="0" w:tplc="080A000F">
      <w:start w:val="1"/>
      <w:numFmt w:val="decimal"/>
      <w:lvlText w:val="%1."/>
      <w:lvlJc w:val="left"/>
      <w:pPr>
        <w:tabs>
          <w:tab w:val="num" w:pos="1561"/>
        </w:tabs>
        <w:ind w:left="1561" w:hanging="851"/>
      </w:pPr>
      <w:rPr>
        <w:rFonts w:hint="default"/>
        <w:b/>
        <w:i w:val="0"/>
        <w:sz w:val="22"/>
        <w:szCs w:val="22"/>
      </w:rPr>
    </w:lvl>
    <w:lvl w:ilvl="1" w:tplc="0C0A0019" w:tentative="1">
      <w:start w:val="1"/>
      <w:numFmt w:val="lowerLetter"/>
      <w:lvlText w:val="%2."/>
      <w:lvlJc w:val="left"/>
      <w:pPr>
        <w:tabs>
          <w:tab w:val="num" w:pos="2150"/>
        </w:tabs>
        <w:ind w:left="2150" w:hanging="360"/>
      </w:pPr>
    </w:lvl>
    <w:lvl w:ilvl="2" w:tplc="0C0A001B" w:tentative="1">
      <w:start w:val="1"/>
      <w:numFmt w:val="lowerRoman"/>
      <w:lvlText w:val="%3."/>
      <w:lvlJc w:val="right"/>
      <w:pPr>
        <w:tabs>
          <w:tab w:val="num" w:pos="2870"/>
        </w:tabs>
        <w:ind w:left="2870" w:hanging="180"/>
      </w:pPr>
    </w:lvl>
    <w:lvl w:ilvl="3" w:tplc="0C0A000F" w:tentative="1">
      <w:start w:val="1"/>
      <w:numFmt w:val="decimal"/>
      <w:lvlText w:val="%4."/>
      <w:lvlJc w:val="left"/>
      <w:pPr>
        <w:tabs>
          <w:tab w:val="num" w:pos="3590"/>
        </w:tabs>
        <w:ind w:left="3590" w:hanging="360"/>
      </w:pPr>
    </w:lvl>
    <w:lvl w:ilvl="4" w:tplc="0C0A0019" w:tentative="1">
      <w:start w:val="1"/>
      <w:numFmt w:val="lowerLetter"/>
      <w:lvlText w:val="%5."/>
      <w:lvlJc w:val="left"/>
      <w:pPr>
        <w:tabs>
          <w:tab w:val="num" w:pos="4310"/>
        </w:tabs>
        <w:ind w:left="4310" w:hanging="360"/>
      </w:pPr>
    </w:lvl>
    <w:lvl w:ilvl="5" w:tplc="0C0A001B" w:tentative="1">
      <w:start w:val="1"/>
      <w:numFmt w:val="lowerRoman"/>
      <w:lvlText w:val="%6."/>
      <w:lvlJc w:val="right"/>
      <w:pPr>
        <w:tabs>
          <w:tab w:val="num" w:pos="5030"/>
        </w:tabs>
        <w:ind w:left="5030" w:hanging="180"/>
      </w:pPr>
    </w:lvl>
    <w:lvl w:ilvl="6" w:tplc="0C0A000F" w:tentative="1">
      <w:start w:val="1"/>
      <w:numFmt w:val="decimal"/>
      <w:lvlText w:val="%7."/>
      <w:lvlJc w:val="left"/>
      <w:pPr>
        <w:tabs>
          <w:tab w:val="num" w:pos="5750"/>
        </w:tabs>
        <w:ind w:left="5750" w:hanging="360"/>
      </w:pPr>
    </w:lvl>
    <w:lvl w:ilvl="7" w:tplc="0C0A0019" w:tentative="1">
      <w:start w:val="1"/>
      <w:numFmt w:val="lowerLetter"/>
      <w:lvlText w:val="%8."/>
      <w:lvlJc w:val="left"/>
      <w:pPr>
        <w:tabs>
          <w:tab w:val="num" w:pos="6470"/>
        </w:tabs>
        <w:ind w:left="6470" w:hanging="360"/>
      </w:pPr>
    </w:lvl>
    <w:lvl w:ilvl="8" w:tplc="0C0A001B" w:tentative="1">
      <w:start w:val="1"/>
      <w:numFmt w:val="lowerRoman"/>
      <w:lvlText w:val="%9."/>
      <w:lvlJc w:val="right"/>
      <w:pPr>
        <w:tabs>
          <w:tab w:val="num" w:pos="7190"/>
        </w:tabs>
        <w:ind w:left="7190" w:hanging="180"/>
      </w:pPr>
    </w:lvl>
  </w:abstractNum>
  <w:num w:numId="1" w16cid:durableId="516964280">
    <w:abstractNumId w:val="15"/>
  </w:num>
  <w:num w:numId="2" w16cid:durableId="1789200136">
    <w:abstractNumId w:val="2"/>
  </w:num>
  <w:num w:numId="3" w16cid:durableId="1482111470">
    <w:abstractNumId w:val="4"/>
  </w:num>
  <w:num w:numId="4" w16cid:durableId="791024120">
    <w:abstractNumId w:val="0"/>
  </w:num>
  <w:num w:numId="5" w16cid:durableId="299187344">
    <w:abstractNumId w:val="13"/>
  </w:num>
  <w:num w:numId="6" w16cid:durableId="1935431360">
    <w:abstractNumId w:val="5"/>
  </w:num>
  <w:num w:numId="7" w16cid:durableId="743572622">
    <w:abstractNumId w:val="8"/>
  </w:num>
  <w:num w:numId="8" w16cid:durableId="540634641">
    <w:abstractNumId w:val="11"/>
  </w:num>
  <w:num w:numId="9" w16cid:durableId="448201775">
    <w:abstractNumId w:val="14"/>
  </w:num>
  <w:num w:numId="10" w16cid:durableId="1870684095">
    <w:abstractNumId w:val="9"/>
  </w:num>
  <w:num w:numId="11" w16cid:durableId="1046952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1913920">
    <w:abstractNumId w:val="10"/>
  </w:num>
  <w:num w:numId="13" w16cid:durableId="1706129710">
    <w:abstractNumId w:val="6"/>
  </w:num>
  <w:num w:numId="14" w16cid:durableId="2073770640">
    <w:abstractNumId w:val="7"/>
  </w:num>
  <w:num w:numId="15" w16cid:durableId="1412310463">
    <w:abstractNumId w:val="1"/>
    <w:lvlOverride w:ilvl="0">
      <w:startOverride w:val="1"/>
    </w:lvlOverride>
    <w:lvlOverride w:ilvl="1"/>
    <w:lvlOverride w:ilvl="2"/>
    <w:lvlOverride w:ilvl="3"/>
    <w:lvlOverride w:ilvl="4"/>
    <w:lvlOverride w:ilvl="5"/>
    <w:lvlOverride w:ilvl="6"/>
    <w:lvlOverride w:ilvl="7"/>
    <w:lvlOverride w:ilvl="8"/>
  </w:num>
  <w:num w:numId="16" w16cid:durableId="1085417562">
    <w:abstractNumId w:val="14"/>
    <w:lvlOverride w:ilvl="0">
      <w:startOverride w:val="1"/>
    </w:lvlOverride>
    <w:lvlOverride w:ilvl="1"/>
    <w:lvlOverride w:ilvl="2"/>
    <w:lvlOverride w:ilvl="3"/>
    <w:lvlOverride w:ilvl="4"/>
    <w:lvlOverride w:ilvl="5"/>
    <w:lvlOverride w:ilvl="6"/>
    <w:lvlOverride w:ilvl="7"/>
    <w:lvlOverride w:ilvl="8"/>
  </w:num>
  <w:num w:numId="17" w16cid:durableId="2016151575">
    <w:abstractNumId w:val="1"/>
  </w:num>
  <w:num w:numId="18" w16cid:durableId="1234388058">
    <w:abstractNumId w:val="3"/>
  </w:num>
  <w:num w:numId="19" w16cid:durableId="15933191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10488"/>
    <w:rsid w:val="00012D43"/>
    <w:rsid w:val="000146EF"/>
    <w:rsid w:val="00022DF8"/>
    <w:rsid w:val="0002764C"/>
    <w:rsid w:val="00033215"/>
    <w:rsid w:val="00044AE5"/>
    <w:rsid w:val="00053B62"/>
    <w:rsid w:val="00060FDC"/>
    <w:rsid w:val="00061FF4"/>
    <w:rsid w:val="0006255F"/>
    <w:rsid w:val="0007166D"/>
    <w:rsid w:val="0007373A"/>
    <w:rsid w:val="0008323A"/>
    <w:rsid w:val="00092E02"/>
    <w:rsid w:val="00095253"/>
    <w:rsid w:val="000A02AD"/>
    <w:rsid w:val="000A10F4"/>
    <w:rsid w:val="000A2290"/>
    <w:rsid w:val="000A638F"/>
    <w:rsid w:val="000A746E"/>
    <w:rsid w:val="000B1677"/>
    <w:rsid w:val="000B3840"/>
    <w:rsid w:val="000B4D90"/>
    <w:rsid w:val="000B66DC"/>
    <w:rsid w:val="000B76E1"/>
    <w:rsid w:val="000B7C54"/>
    <w:rsid w:val="000C2A80"/>
    <w:rsid w:val="000C7B6B"/>
    <w:rsid w:val="000D5D8D"/>
    <w:rsid w:val="000D7E83"/>
    <w:rsid w:val="000E0CC6"/>
    <w:rsid w:val="000E6230"/>
    <w:rsid w:val="000E64B5"/>
    <w:rsid w:val="000E6742"/>
    <w:rsid w:val="000F47C3"/>
    <w:rsid w:val="0011034B"/>
    <w:rsid w:val="00110555"/>
    <w:rsid w:val="00110A93"/>
    <w:rsid w:val="001121B6"/>
    <w:rsid w:val="00133AF2"/>
    <w:rsid w:val="00134053"/>
    <w:rsid w:val="001348F4"/>
    <w:rsid w:val="001365F4"/>
    <w:rsid w:val="00141577"/>
    <w:rsid w:val="00145473"/>
    <w:rsid w:val="001503D6"/>
    <w:rsid w:val="00153CB3"/>
    <w:rsid w:val="00155440"/>
    <w:rsid w:val="00170F58"/>
    <w:rsid w:val="00171DDF"/>
    <w:rsid w:val="001867C7"/>
    <w:rsid w:val="00187561"/>
    <w:rsid w:val="00192BED"/>
    <w:rsid w:val="00194F1B"/>
    <w:rsid w:val="001A0BC8"/>
    <w:rsid w:val="001A1110"/>
    <w:rsid w:val="001A46F4"/>
    <w:rsid w:val="001B2281"/>
    <w:rsid w:val="001B2888"/>
    <w:rsid w:val="001B4D0B"/>
    <w:rsid w:val="001C0C8A"/>
    <w:rsid w:val="001C130E"/>
    <w:rsid w:val="001C135A"/>
    <w:rsid w:val="001C20F8"/>
    <w:rsid w:val="001C63F1"/>
    <w:rsid w:val="001D4A3A"/>
    <w:rsid w:val="001E07D2"/>
    <w:rsid w:val="001E21FF"/>
    <w:rsid w:val="001E3579"/>
    <w:rsid w:val="001E3611"/>
    <w:rsid w:val="001E7964"/>
    <w:rsid w:val="001F0EC7"/>
    <w:rsid w:val="001F21B6"/>
    <w:rsid w:val="001F7718"/>
    <w:rsid w:val="0020043D"/>
    <w:rsid w:val="00202B32"/>
    <w:rsid w:val="00204A37"/>
    <w:rsid w:val="00207590"/>
    <w:rsid w:val="0020761E"/>
    <w:rsid w:val="002078B7"/>
    <w:rsid w:val="002107BB"/>
    <w:rsid w:val="002112F0"/>
    <w:rsid w:val="00212609"/>
    <w:rsid w:val="0021603F"/>
    <w:rsid w:val="00221B13"/>
    <w:rsid w:val="002316A8"/>
    <w:rsid w:val="00231C6D"/>
    <w:rsid w:val="00237665"/>
    <w:rsid w:val="00240DB8"/>
    <w:rsid w:val="00243CA0"/>
    <w:rsid w:val="002447C5"/>
    <w:rsid w:val="002500C1"/>
    <w:rsid w:val="00251221"/>
    <w:rsid w:val="00251D89"/>
    <w:rsid w:val="002520F2"/>
    <w:rsid w:val="00257C8D"/>
    <w:rsid w:val="00266E2D"/>
    <w:rsid w:val="00267910"/>
    <w:rsid w:val="0027378C"/>
    <w:rsid w:val="00274A10"/>
    <w:rsid w:val="00275F8B"/>
    <w:rsid w:val="00280EAE"/>
    <w:rsid w:val="00287FFE"/>
    <w:rsid w:val="0029375D"/>
    <w:rsid w:val="002A01D1"/>
    <w:rsid w:val="002A52C9"/>
    <w:rsid w:val="002A73DF"/>
    <w:rsid w:val="002B21E5"/>
    <w:rsid w:val="002B68F4"/>
    <w:rsid w:val="002C28BD"/>
    <w:rsid w:val="002C368E"/>
    <w:rsid w:val="002C3B4D"/>
    <w:rsid w:val="002C5607"/>
    <w:rsid w:val="002C56B2"/>
    <w:rsid w:val="002C77BA"/>
    <w:rsid w:val="002C7EB7"/>
    <w:rsid w:val="002E3243"/>
    <w:rsid w:val="002F7779"/>
    <w:rsid w:val="003017C2"/>
    <w:rsid w:val="00302B0E"/>
    <w:rsid w:val="003043C8"/>
    <w:rsid w:val="003145CF"/>
    <w:rsid w:val="003214E4"/>
    <w:rsid w:val="003235A2"/>
    <w:rsid w:val="00324FB3"/>
    <w:rsid w:val="00334AE0"/>
    <w:rsid w:val="0034280A"/>
    <w:rsid w:val="00343AD0"/>
    <w:rsid w:val="00366601"/>
    <w:rsid w:val="003666E6"/>
    <w:rsid w:val="00366E40"/>
    <w:rsid w:val="00367C4A"/>
    <w:rsid w:val="003761A3"/>
    <w:rsid w:val="0038414D"/>
    <w:rsid w:val="00385BE1"/>
    <w:rsid w:val="00386AEA"/>
    <w:rsid w:val="00387E24"/>
    <w:rsid w:val="003933FC"/>
    <w:rsid w:val="003A257D"/>
    <w:rsid w:val="003A3C72"/>
    <w:rsid w:val="003A4663"/>
    <w:rsid w:val="003B1D1D"/>
    <w:rsid w:val="003B1DC2"/>
    <w:rsid w:val="003B30FE"/>
    <w:rsid w:val="003C21A9"/>
    <w:rsid w:val="003C6B69"/>
    <w:rsid w:val="003D207B"/>
    <w:rsid w:val="003F2F38"/>
    <w:rsid w:val="003F66FE"/>
    <w:rsid w:val="0040004E"/>
    <w:rsid w:val="00400206"/>
    <w:rsid w:val="00406F75"/>
    <w:rsid w:val="00415746"/>
    <w:rsid w:val="004174FC"/>
    <w:rsid w:val="00432C1D"/>
    <w:rsid w:val="00434CEE"/>
    <w:rsid w:val="004359A3"/>
    <w:rsid w:val="0045257F"/>
    <w:rsid w:val="00461724"/>
    <w:rsid w:val="00461752"/>
    <w:rsid w:val="00462B99"/>
    <w:rsid w:val="00462CB8"/>
    <w:rsid w:val="0047499D"/>
    <w:rsid w:val="0047700C"/>
    <w:rsid w:val="004841B5"/>
    <w:rsid w:val="004869BC"/>
    <w:rsid w:val="00495F64"/>
    <w:rsid w:val="004A1489"/>
    <w:rsid w:val="004B1BBB"/>
    <w:rsid w:val="004B3C1F"/>
    <w:rsid w:val="004B44C2"/>
    <w:rsid w:val="004B4BAF"/>
    <w:rsid w:val="004B6220"/>
    <w:rsid w:val="004B6723"/>
    <w:rsid w:val="004C03E4"/>
    <w:rsid w:val="004C2771"/>
    <w:rsid w:val="004C2A58"/>
    <w:rsid w:val="004C67BB"/>
    <w:rsid w:val="004C682C"/>
    <w:rsid w:val="004C690A"/>
    <w:rsid w:val="004D28BC"/>
    <w:rsid w:val="004E0866"/>
    <w:rsid w:val="004E0D1C"/>
    <w:rsid w:val="004E2AB3"/>
    <w:rsid w:val="004E2AD5"/>
    <w:rsid w:val="004E484D"/>
    <w:rsid w:val="004E5D93"/>
    <w:rsid w:val="004E7111"/>
    <w:rsid w:val="004E75AB"/>
    <w:rsid w:val="004F02E1"/>
    <w:rsid w:val="004F06E8"/>
    <w:rsid w:val="004F1501"/>
    <w:rsid w:val="004F32D1"/>
    <w:rsid w:val="004F4195"/>
    <w:rsid w:val="004F5CF8"/>
    <w:rsid w:val="0050103E"/>
    <w:rsid w:val="00502705"/>
    <w:rsid w:val="00503507"/>
    <w:rsid w:val="00505C0A"/>
    <w:rsid w:val="0050732C"/>
    <w:rsid w:val="00516A0C"/>
    <w:rsid w:val="00516A3D"/>
    <w:rsid w:val="005174C5"/>
    <w:rsid w:val="00520A78"/>
    <w:rsid w:val="00520D4C"/>
    <w:rsid w:val="00521389"/>
    <w:rsid w:val="00523AD1"/>
    <w:rsid w:val="00524639"/>
    <w:rsid w:val="00532CBF"/>
    <w:rsid w:val="00533BE7"/>
    <w:rsid w:val="00534911"/>
    <w:rsid w:val="00535644"/>
    <w:rsid w:val="00537232"/>
    <w:rsid w:val="00537BCB"/>
    <w:rsid w:val="00545782"/>
    <w:rsid w:val="00546F57"/>
    <w:rsid w:val="0055001A"/>
    <w:rsid w:val="005503BB"/>
    <w:rsid w:val="005505EE"/>
    <w:rsid w:val="005521D4"/>
    <w:rsid w:val="00553C5A"/>
    <w:rsid w:val="005544C5"/>
    <w:rsid w:val="00562516"/>
    <w:rsid w:val="005701B9"/>
    <w:rsid w:val="00570F2F"/>
    <w:rsid w:val="00586EEA"/>
    <w:rsid w:val="00587ED5"/>
    <w:rsid w:val="00594C6F"/>
    <w:rsid w:val="005A1023"/>
    <w:rsid w:val="005A5A2A"/>
    <w:rsid w:val="005A615C"/>
    <w:rsid w:val="005A6FE6"/>
    <w:rsid w:val="005A7377"/>
    <w:rsid w:val="005B2041"/>
    <w:rsid w:val="005B21AA"/>
    <w:rsid w:val="005B340A"/>
    <w:rsid w:val="005B4C23"/>
    <w:rsid w:val="005C04CB"/>
    <w:rsid w:val="005C5B08"/>
    <w:rsid w:val="005C6FBB"/>
    <w:rsid w:val="005D2FC7"/>
    <w:rsid w:val="005D7883"/>
    <w:rsid w:val="005D7F72"/>
    <w:rsid w:val="005E5385"/>
    <w:rsid w:val="005E5DE1"/>
    <w:rsid w:val="005F636A"/>
    <w:rsid w:val="00603EE7"/>
    <w:rsid w:val="006062D7"/>
    <w:rsid w:val="00607891"/>
    <w:rsid w:val="00620A27"/>
    <w:rsid w:val="006227BE"/>
    <w:rsid w:val="00622837"/>
    <w:rsid w:val="0062527C"/>
    <w:rsid w:val="00626581"/>
    <w:rsid w:val="006330EC"/>
    <w:rsid w:val="006428D2"/>
    <w:rsid w:val="00650023"/>
    <w:rsid w:val="006520A9"/>
    <w:rsid w:val="00652BB5"/>
    <w:rsid w:val="006549F3"/>
    <w:rsid w:val="00656339"/>
    <w:rsid w:val="00656F6D"/>
    <w:rsid w:val="006616DD"/>
    <w:rsid w:val="00662FAF"/>
    <w:rsid w:val="00664714"/>
    <w:rsid w:val="00665D8E"/>
    <w:rsid w:val="0066653A"/>
    <w:rsid w:val="00666A3D"/>
    <w:rsid w:val="00667A41"/>
    <w:rsid w:val="00675787"/>
    <w:rsid w:val="00686B98"/>
    <w:rsid w:val="00687F19"/>
    <w:rsid w:val="00691165"/>
    <w:rsid w:val="00694AFA"/>
    <w:rsid w:val="00695AB4"/>
    <w:rsid w:val="006960E2"/>
    <w:rsid w:val="006A0232"/>
    <w:rsid w:val="006A0912"/>
    <w:rsid w:val="006A5452"/>
    <w:rsid w:val="006B0EA8"/>
    <w:rsid w:val="006B260B"/>
    <w:rsid w:val="006B2630"/>
    <w:rsid w:val="006B3F28"/>
    <w:rsid w:val="006B4A1A"/>
    <w:rsid w:val="006B5E33"/>
    <w:rsid w:val="006B71C6"/>
    <w:rsid w:val="006C0B34"/>
    <w:rsid w:val="006C68D9"/>
    <w:rsid w:val="006C7C4D"/>
    <w:rsid w:val="006D3BCD"/>
    <w:rsid w:val="006D6424"/>
    <w:rsid w:val="006E082B"/>
    <w:rsid w:val="006E3BB3"/>
    <w:rsid w:val="006E46C0"/>
    <w:rsid w:val="006E64BE"/>
    <w:rsid w:val="006F04F2"/>
    <w:rsid w:val="006F51E6"/>
    <w:rsid w:val="00701266"/>
    <w:rsid w:val="007040BA"/>
    <w:rsid w:val="007047A7"/>
    <w:rsid w:val="00707F12"/>
    <w:rsid w:val="007147DD"/>
    <w:rsid w:val="00715C44"/>
    <w:rsid w:val="00716B10"/>
    <w:rsid w:val="00721003"/>
    <w:rsid w:val="00725722"/>
    <w:rsid w:val="00731C04"/>
    <w:rsid w:val="00734F73"/>
    <w:rsid w:val="007351F0"/>
    <w:rsid w:val="00740D2C"/>
    <w:rsid w:val="007423C5"/>
    <w:rsid w:val="007503B4"/>
    <w:rsid w:val="007519A7"/>
    <w:rsid w:val="00751DB2"/>
    <w:rsid w:val="007526C9"/>
    <w:rsid w:val="0075567E"/>
    <w:rsid w:val="007608D2"/>
    <w:rsid w:val="0076164F"/>
    <w:rsid w:val="0076261F"/>
    <w:rsid w:val="00774B5F"/>
    <w:rsid w:val="00776437"/>
    <w:rsid w:val="007764F6"/>
    <w:rsid w:val="007800B4"/>
    <w:rsid w:val="00781145"/>
    <w:rsid w:val="0078209E"/>
    <w:rsid w:val="007832BE"/>
    <w:rsid w:val="007871E1"/>
    <w:rsid w:val="00792B7C"/>
    <w:rsid w:val="007965B3"/>
    <w:rsid w:val="007976B4"/>
    <w:rsid w:val="0079782A"/>
    <w:rsid w:val="007A0D3E"/>
    <w:rsid w:val="007A1524"/>
    <w:rsid w:val="007A1B25"/>
    <w:rsid w:val="007A34C6"/>
    <w:rsid w:val="007A3C2D"/>
    <w:rsid w:val="007A3D79"/>
    <w:rsid w:val="007A5E82"/>
    <w:rsid w:val="007A6AC5"/>
    <w:rsid w:val="007A7941"/>
    <w:rsid w:val="007B1E15"/>
    <w:rsid w:val="007C023D"/>
    <w:rsid w:val="007C193B"/>
    <w:rsid w:val="007C2119"/>
    <w:rsid w:val="007C3880"/>
    <w:rsid w:val="007C3A4C"/>
    <w:rsid w:val="007C3FD2"/>
    <w:rsid w:val="007C7C0E"/>
    <w:rsid w:val="007C7DE4"/>
    <w:rsid w:val="007D2CD6"/>
    <w:rsid w:val="007D2DD4"/>
    <w:rsid w:val="007D3ED2"/>
    <w:rsid w:val="007E2420"/>
    <w:rsid w:val="007E7DE9"/>
    <w:rsid w:val="007F0DD5"/>
    <w:rsid w:val="007F1F5E"/>
    <w:rsid w:val="007F3D9D"/>
    <w:rsid w:val="007F5003"/>
    <w:rsid w:val="007F573B"/>
    <w:rsid w:val="007F6799"/>
    <w:rsid w:val="007F72D9"/>
    <w:rsid w:val="0080138A"/>
    <w:rsid w:val="00803F0D"/>
    <w:rsid w:val="0080590E"/>
    <w:rsid w:val="00812CEC"/>
    <w:rsid w:val="008144E1"/>
    <w:rsid w:val="00817A43"/>
    <w:rsid w:val="00830EC2"/>
    <w:rsid w:val="008315E2"/>
    <w:rsid w:val="00837484"/>
    <w:rsid w:val="008378FC"/>
    <w:rsid w:val="00840BB3"/>
    <w:rsid w:val="00844A57"/>
    <w:rsid w:val="00845798"/>
    <w:rsid w:val="008457E8"/>
    <w:rsid w:val="008465C5"/>
    <w:rsid w:val="00856056"/>
    <w:rsid w:val="008575BE"/>
    <w:rsid w:val="00865BDD"/>
    <w:rsid w:val="00867394"/>
    <w:rsid w:val="0087068C"/>
    <w:rsid w:val="00874CD3"/>
    <w:rsid w:val="00875C01"/>
    <w:rsid w:val="00877EBD"/>
    <w:rsid w:val="0089516E"/>
    <w:rsid w:val="008A1663"/>
    <w:rsid w:val="008A3127"/>
    <w:rsid w:val="008A5184"/>
    <w:rsid w:val="008A79B8"/>
    <w:rsid w:val="008B0CBC"/>
    <w:rsid w:val="008B47E2"/>
    <w:rsid w:val="008B698B"/>
    <w:rsid w:val="008C2D24"/>
    <w:rsid w:val="008C5334"/>
    <w:rsid w:val="008C63DE"/>
    <w:rsid w:val="008C6C52"/>
    <w:rsid w:val="008D0D90"/>
    <w:rsid w:val="008D22DB"/>
    <w:rsid w:val="008D230F"/>
    <w:rsid w:val="008E4121"/>
    <w:rsid w:val="008E624A"/>
    <w:rsid w:val="008E7445"/>
    <w:rsid w:val="008F06F3"/>
    <w:rsid w:val="008F49F2"/>
    <w:rsid w:val="0090408A"/>
    <w:rsid w:val="0090559B"/>
    <w:rsid w:val="00912A20"/>
    <w:rsid w:val="0091353E"/>
    <w:rsid w:val="00915A95"/>
    <w:rsid w:val="00915FCC"/>
    <w:rsid w:val="00917057"/>
    <w:rsid w:val="00921379"/>
    <w:rsid w:val="0092450F"/>
    <w:rsid w:val="0092624D"/>
    <w:rsid w:val="0092746D"/>
    <w:rsid w:val="00927B3C"/>
    <w:rsid w:val="00935D90"/>
    <w:rsid w:val="00937AC6"/>
    <w:rsid w:val="009520DF"/>
    <w:rsid w:val="00953BFD"/>
    <w:rsid w:val="0096783A"/>
    <w:rsid w:val="00973855"/>
    <w:rsid w:val="00975595"/>
    <w:rsid w:val="009764D7"/>
    <w:rsid w:val="009808CD"/>
    <w:rsid w:val="00991A6A"/>
    <w:rsid w:val="009940F6"/>
    <w:rsid w:val="00994849"/>
    <w:rsid w:val="00997D69"/>
    <w:rsid w:val="009B10BD"/>
    <w:rsid w:val="009B15A4"/>
    <w:rsid w:val="009B2C6C"/>
    <w:rsid w:val="009B2DD0"/>
    <w:rsid w:val="009B61EB"/>
    <w:rsid w:val="009B7775"/>
    <w:rsid w:val="009C2253"/>
    <w:rsid w:val="009C6C45"/>
    <w:rsid w:val="009C6C8A"/>
    <w:rsid w:val="009C75F2"/>
    <w:rsid w:val="009D31BD"/>
    <w:rsid w:val="009D5ADC"/>
    <w:rsid w:val="009D63F5"/>
    <w:rsid w:val="009E3B3E"/>
    <w:rsid w:val="009E49C2"/>
    <w:rsid w:val="009E5932"/>
    <w:rsid w:val="009E69D0"/>
    <w:rsid w:val="009F2004"/>
    <w:rsid w:val="009F2AAA"/>
    <w:rsid w:val="009F360E"/>
    <w:rsid w:val="009F5CB9"/>
    <w:rsid w:val="009F72A0"/>
    <w:rsid w:val="00A00AC6"/>
    <w:rsid w:val="00A03BEF"/>
    <w:rsid w:val="00A04629"/>
    <w:rsid w:val="00A07D41"/>
    <w:rsid w:val="00A102E6"/>
    <w:rsid w:val="00A1091B"/>
    <w:rsid w:val="00A1302E"/>
    <w:rsid w:val="00A13104"/>
    <w:rsid w:val="00A13643"/>
    <w:rsid w:val="00A13F24"/>
    <w:rsid w:val="00A16FB9"/>
    <w:rsid w:val="00A176ED"/>
    <w:rsid w:val="00A21CCF"/>
    <w:rsid w:val="00A23350"/>
    <w:rsid w:val="00A34F8D"/>
    <w:rsid w:val="00A3672B"/>
    <w:rsid w:val="00A3775A"/>
    <w:rsid w:val="00A37CFD"/>
    <w:rsid w:val="00A517D4"/>
    <w:rsid w:val="00A54DD6"/>
    <w:rsid w:val="00A6560F"/>
    <w:rsid w:val="00A80295"/>
    <w:rsid w:val="00A82C38"/>
    <w:rsid w:val="00A83584"/>
    <w:rsid w:val="00A90F94"/>
    <w:rsid w:val="00A96544"/>
    <w:rsid w:val="00A96C73"/>
    <w:rsid w:val="00A97EA6"/>
    <w:rsid w:val="00AA0825"/>
    <w:rsid w:val="00AA1259"/>
    <w:rsid w:val="00AA13F7"/>
    <w:rsid w:val="00AA5ED7"/>
    <w:rsid w:val="00AA6299"/>
    <w:rsid w:val="00AB137D"/>
    <w:rsid w:val="00AB486F"/>
    <w:rsid w:val="00AB54F2"/>
    <w:rsid w:val="00AB6AA5"/>
    <w:rsid w:val="00AC1F35"/>
    <w:rsid w:val="00AC4B8B"/>
    <w:rsid w:val="00AC57DC"/>
    <w:rsid w:val="00AD6E42"/>
    <w:rsid w:val="00AE012E"/>
    <w:rsid w:val="00AE125D"/>
    <w:rsid w:val="00AE46C3"/>
    <w:rsid w:val="00AF620A"/>
    <w:rsid w:val="00B01997"/>
    <w:rsid w:val="00B033BC"/>
    <w:rsid w:val="00B05651"/>
    <w:rsid w:val="00B05B27"/>
    <w:rsid w:val="00B05C13"/>
    <w:rsid w:val="00B11C57"/>
    <w:rsid w:val="00B12DF7"/>
    <w:rsid w:val="00B133DA"/>
    <w:rsid w:val="00B17BD3"/>
    <w:rsid w:val="00B259FB"/>
    <w:rsid w:val="00B2659E"/>
    <w:rsid w:val="00B30367"/>
    <w:rsid w:val="00B30429"/>
    <w:rsid w:val="00B315A5"/>
    <w:rsid w:val="00B369D0"/>
    <w:rsid w:val="00B371B6"/>
    <w:rsid w:val="00B415B6"/>
    <w:rsid w:val="00B42751"/>
    <w:rsid w:val="00B4745F"/>
    <w:rsid w:val="00B51D06"/>
    <w:rsid w:val="00B53D51"/>
    <w:rsid w:val="00B557D4"/>
    <w:rsid w:val="00B568D2"/>
    <w:rsid w:val="00B574F0"/>
    <w:rsid w:val="00B60EB6"/>
    <w:rsid w:val="00B64B1E"/>
    <w:rsid w:val="00B65B0A"/>
    <w:rsid w:val="00B71119"/>
    <w:rsid w:val="00B81841"/>
    <w:rsid w:val="00B842B1"/>
    <w:rsid w:val="00B867FA"/>
    <w:rsid w:val="00B871D9"/>
    <w:rsid w:val="00B9521D"/>
    <w:rsid w:val="00B953AA"/>
    <w:rsid w:val="00BA0F2B"/>
    <w:rsid w:val="00BA1B03"/>
    <w:rsid w:val="00BA2334"/>
    <w:rsid w:val="00BA4329"/>
    <w:rsid w:val="00BA4A09"/>
    <w:rsid w:val="00BB05F3"/>
    <w:rsid w:val="00BB104A"/>
    <w:rsid w:val="00BB285F"/>
    <w:rsid w:val="00BB3190"/>
    <w:rsid w:val="00BB399B"/>
    <w:rsid w:val="00BB3CDA"/>
    <w:rsid w:val="00BC01EB"/>
    <w:rsid w:val="00BC40DA"/>
    <w:rsid w:val="00BD057D"/>
    <w:rsid w:val="00BD2F47"/>
    <w:rsid w:val="00BE0BB8"/>
    <w:rsid w:val="00BE373A"/>
    <w:rsid w:val="00BF6A45"/>
    <w:rsid w:val="00C0385F"/>
    <w:rsid w:val="00C03C07"/>
    <w:rsid w:val="00C05F9D"/>
    <w:rsid w:val="00C131F3"/>
    <w:rsid w:val="00C140F2"/>
    <w:rsid w:val="00C14246"/>
    <w:rsid w:val="00C205D6"/>
    <w:rsid w:val="00C272EF"/>
    <w:rsid w:val="00C32006"/>
    <w:rsid w:val="00C33180"/>
    <w:rsid w:val="00C335F6"/>
    <w:rsid w:val="00C45D22"/>
    <w:rsid w:val="00C46F0A"/>
    <w:rsid w:val="00C52BE4"/>
    <w:rsid w:val="00C5445E"/>
    <w:rsid w:val="00C56F97"/>
    <w:rsid w:val="00C60D09"/>
    <w:rsid w:val="00C634C0"/>
    <w:rsid w:val="00C64BC3"/>
    <w:rsid w:val="00C64F56"/>
    <w:rsid w:val="00C66A35"/>
    <w:rsid w:val="00C71026"/>
    <w:rsid w:val="00C72156"/>
    <w:rsid w:val="00C722A3"/>
    <w:rsid w:val="00C7562D"/>
    <w:rsid w:val="00C802E8"/>
    <w:rsid w:val="00C82695"/>
    <w:rsid w:val="00C8374B"/>
    <w:rsid w:val="00C866AE"/>
    <w:rsid w:val="00C87099"/>
    <w:rsid w:val="00C90102"/>
    <w:rsid w:val="00C910DC"/>
    <w:rsid w:val="00C93D78"/>
    <w:rsid w:val="00C95DEE"/>
    <w:rsid w:val="00C96ED7"/>
    <w:rsid w:val="00CA0183"/>
    <w:rsid w:val="00CA362F"/>
    <w:rsid w:val="00CA617B"/>
    <w:rsid w:val="00CB1B90"/>
    <w:rsid w:val="00CB4469"/>
    <w:rsid w:val="00CB48E8"/>
    <w:rsid w:val="00CC0CD2"/>
    <w:rsid w:val="00CC366A"/>
    <w:rsid w:val="00CC5C76"/>
    <w:rsid w:val="00CC7C42"/>
    <w:rsid w:val="00CD04E0"/>
    <w:rsid w:val="00CD09B4"/>
    <w:rsid w:val="00CD139C"/>
    <w:rsid w:val="00CE1580"/>
    <w:rsid w:val="00CE25BC"/>
    <w:rsid w:val="00CF0C73"/>
    <w:rsid w:val="00CF1895"/>
    <w:rsid w:val="00CF4477"/>
    <w:rsid w:val="00CF4D78"/>
    <w:rsid w:val="00D03676"/>
    <w:rsid w:val="00D048C8"/>
    <w:rsid w:val="00D203BC"/>
    <w:rsid w:val="00D21A22"/>
    <w:rsid w:val="00D22D1B"/>
    <w:rsid w:val="00D278CA"/>
    <w:rsid w:val="00D31CB9"/>
    <w:rsid w:val="00D32362"/>
    <w:rsid w:val="00D32870"/>
    <w:rsid w:val="00D425AF"/>
    <w:rsid w:val="00D4442D"/>
    <w:rsid w:val="00D45D60"/>
    <w:rsid w:val="00D53CA9"/>
    <w:rsid w:val="00D54164"/>
    <w:rsid w:val="00D544A4"/>
    <w:rsid w:val="00D54886"/>
    <w:rsid w:val="00D561A7"/>
    <w:rsid w:val="00D56BE9"/>
    <w:rsid w:val="00D5708F"/>
    <w:rsid w:val="00D60E1E"/>
    <w:rsid w:val="00D6726E"/>
    <w:rsid w:val="00D70B81"/>
    <w:rsid w:val="00D716E4"/>
    <w:rsid w:val="00D71E62"/>
    <w:rsid w:val="00D737F2"/>
    <w:rsid w:val="00D77CBA"/>
    <w:rsid w:val="00D810E6"/>
    <w:rsid w:val="00D82FDC"/>
    <w:rsid w:val="00D83949"/>
    <w:rsid w:val="00D85601"/>
    <w:rsid w:val="00D91695"/>
    <w:rsid w:val="00DA3D79"/>
    <w:rsid w:val="00DA4D89"/>
    <w:rsid w:val="00DA7DB7"/>
    <w:rsid w:val="00DB4A10"/>
    <w:rsid w:val="00DB5211"/>
    <w:rsid w:val="00DB6333"/>
    <w:rsid w:val="00DC2E11"/>
    <w:rsid w:val="00DC52EC"/>
    <w:rsid w:val="00DC7FE0"/>
    <w:rsid w:val="00DD2E7E"/>
    <w:rsid w:val="00DD6CA9"/>
    <w:rsid w:val="00DE1B20"/>
    <w:rsid w:val="00E07C31"/>
    <w:rsid w:val="00E156F7"/>
    <w:rsid w:val="00E1653C"/>
    <w:rsid w:val="00E25FAB"/>
    <w:rsid w:val="00E2629E"/>
    <w:rsid w:val="00E30589"/>
    <w:rsid w:val="00E32489"/>
    <w:rsid w:val="00E33BEC"/>
    <w:rsid w:val="00E3443F"/>
    <w:rsid w:val="00E36203"/>
    <w:rsid w:val="00E37144"/>
    <w:rsid w:val="00E3769A"/>
    <w:rsid w:val="00E419A6"/>
    <w:rsid w:val="00E4340E"/>
    <w:rsid w:val="00E463A4"/>
    <w:rsid w:val="00E518E3"/>
    <w:rsid w:val="00E54DC3"/>
    <w:rsid w:val="00E62568"/>
    <w:rsid w:val="00E63452"/>
    <w:rsid w:val="00E63555"/>
    <w:rsid w:val="00E75B9F"/>
    <w:rsid w:val="00E77BA9"/>
    <w:rsid w:val="00E80609"/>
    <w:rsid w:val="00E82F19"/>
    <w:rsid w:val="00E860EA"/>
    <w:rsid w:val="00E92C16"/>
    <w:rsid w:val="00EA33A6"/>
    <w:rsid w:val="00EB2DEA"/>
    <w:rsid w:val="00EB3513"/>
    <w:rsid w:val="00EB4C46"/>
    <w:rsid w:val="00EB6B9E"/>
    <w:rsid w:val="00EB7386"/>
    <w:rsid w:val="00EC0439"/>
    <w:rsid w:val="00EC0620"/>
    <w:rsid w:val="00EC3690"/>
    <w:rsid w:val="00EC6F4A"/>
    <w:rsid w:val="00ED0C15"/>
    <w:rsid w:val="00ED49F5"/>
    <w:rsid w:val="00ED7DF5"/>
    <w:rsid w:val="00EE3DDE"/>
    <w:rsid w:val="00EE6AC7"/>
    <w:rsid w:val="00EE6F28"/>
    <w:rsid w:val="00EF44F0"/>
    <w:rsid w:val="00F040B5"/>
    <w:rsid w:val="00F137AC"/>
    <w:rsid w:val="00F157F3"/>
    <w:rsid w:val="00F2374A"/>
    <w:rsid w:val="00F33AFF"/>
    <w:rsid w:val="00F433FE"/>
    <w:rsid w:val="00F44D51"/>
    <w:rsid w:val="00F47B8C"/>
    <w:rsid w:val="00F47D5B"/>
    <w:rsid w:val="00F500BC"/>
    <w:rsid w:val="00F54F07"/>
    <w:rsid w:val="00F5649E"/>
    <w:rsid w:val="00F6716B"/>
    <w:rsid w:val="00F714AF"/>
    <w:rsid w:val="00F73C6F"/>
    <w:rsid w:val="00F749EC"/>
    <w:rsid w:val="00F752DD"/>
    <w:rsid w:val="00F80D90"/>
    <w:rsid w:val="00F84CF3"/>
    <w:rsid w:val="00F86AFF"/>
    <w:rsid w:val="00F92792"/>
    <w:rsid w:val="00F9569B"/>
    <w:rsid w:val="00F95C16"/>
    <w:rsid w:val="00F968FF"/>
    <w:rsid w:val="00F9786F"/>
    <w:rsid w:val="00FA0883"/>
    <w:rsid w:val="00FA673B"/>
    <w:rsid w:val="00FA755A"/>
    <w:rsid w:val="00FA7563"/>
    <w:rsid w:val="00FB675B"/>
    <w:rsid w:val="00FB7AAD"/>
    <w:rsid w:val="00FC24C0"/>
    <w:rsid w:val="00FC536A"/>
    <w:rsid w:val="00FC6CC9"/>
    <w:rsid w:val="00FE3876"/>
    <w:rsid w:val="00FE41CA"/>
    <w:rsid w:val="00FE47C6"/>
    <w:rsid w:val="00FE4C38"/>
    <w:rsid w:val="00FE7B65"/>
    <w:rsid w:val="00FF16DF"/>
    <w:rsid w:val="00FF7F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7B561A6"/>
  <w15:chartTrackingRefBased/>
  <w15:docId w15:val="{C88383B1-35C2-4391-AE2C-926EE168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BC"/>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4D28BC"/>
    <w:pPr>
      <w:keepNext/>
      <w:overflowPunct w:val="0"/>
      <w:autoSpaceDE w:val="0"/>
      <w:autoSpaceDN w:val="0"/>
      <w:adjustRightInd w:val="0"/>
      <w:spacing w:line="360" w:lineRule="auto"/>
      <w:jc w:val="center"/>
      <w:textAlignment w:val="baseline"/>
      <w:outlineLvl w:val="0"/>
    </w:pPr>
    <w:rPr>
      <w:rFonts w:ascii="Arial Narrow" w:hAnsi="Arial Narrow"/>
      <w:b/>
      <w:szCs w:val="20"/>
      <w:lang w:val="es-ES_tradnl" w:eastAsia="es-ES"/>
    </w:rPr>
  </w:style>
  <w:style w:type="paragraph" w:styleId="Ttulo4">
    <w:name w:val="heading 4"/>
    <w:basedOn w:val="Normal"/>
    <w:next w:val="Normal"/>
    <w:link w:val="Ttulo4Car"/>
    <w:uiPriority w:val="9"/>
    <w:semiHidden/>
    <w:unhideWhenUsed/>
    <w:qFormat/>
    <w:rsid w:val="00AE125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D28BC"/>
    <w:rPr>
      <w:rFonts w:ascii="Arial Narrow" w:eastAsia="Times New Roman" w:hAnsi="Arial Narrow" w:cs="Times New Roman"/>
      <w:b/>
      <w:sz w:val="24"/>
      <w:szCs w:val="20"/>
      <w:lang w:val="es-ES_tradnl" w:eastAsia="es-ES"/>
    </w:rPr>
  </w:style>
  <w:style w:type="paragraph" w:styleId="Encabezado">
    <w:name w:val="header"/>
    <w:basedOn w:val="Normal"/>
    <w:link w:val="EncabezadoCar"/>
    <w:semiHidden/>
    <w:rsid w:val="004D28BC"/>
    <w:pPr>
      <w:tabs>
        <w:tab w:val="center" w:pos="4419"/>
        <w:tab w:val="right" w:pos="8838"/>
      </w:tabs>
    </w:pPr>
    <w:rPr>
      <w:sz w:val="20"/>
      <w:szCs w:val="20"/>
      <w:lang w:val="es-ES_tradnl" w:eastAsia="es-ES"/>
    </w:rPr>
  </w:style>
  <w:style w:type="character" w:customStyle="1" w:styleId="EncabezadoCar">
    <w:name w:val="Encabezado Car"/>
    <w:basedOn w:val="Fuentedeprrafopredeter"/>
    <w:link w:val="Encabezado"/>
    <w:semiHidden/>
    <w:rsid w:val="004D28BC"/>
    <w:rPr>
      <w:rFonts w:ascii="Times New Roman" w:eastAsia="Times New Roman" w:hAnsi="Times New Roman" w:cs="Times New Roman"/>
      <w:sz w:val="20"/>
      <w:szCs w:val="20"/>
      <w:lang w:val="es-ES_tradnl" w:eastAsia="es-ES"/>
    </w:rPr>
  </w:style>
  <w:style w:type="character" w:styleId="Nmerodepgina">
    <w:name w:val="page number"/>
    <w:basedOn w:val="Fuentedeprrafopredeter"/>
    <w:semiHidden/>
    <w:rsid w:val="004D28BC"/>
  </w:style>
  <w:style w:type="paragraph" w:styleId="Textoindependiente">
    <w:name w:val="Body Text"/>
    <w:basedOn w:val="Normal"/>
    <w:link w:val="TextoindependienteCar"/>
    <w:semiHidden/>
    <w:rsid w:val="004D28BC"/>
    <w:pPr>
      <w:tabs>
        <w:tab w:val="left" w:pos="567"/>
        <w:tab w:val="left" w:pos="709"/>
      </w:tabs>
      <w:spacing w:line="360" w:lineRule="auto"/>
      <w:jc w:val="both"/>
    </w:pPr>
    <w:rPr>
      <w:rFonts w:ascii="Arial" w:hAnsi="Arial"/>
      <w:sz w:val="28"/>
      <w:szCs w:val="20"/>
      <w:lang w:val="es-ES_tradnl" w:eastAsia="es-ES"/>
    </w:rPr>
  </w:style>
  <w:style w:type="character" w:customStyle="1" w:styleId="TextoindependienteCar">
    <w:name w:val="Texto independiente Car"/>
    <w:basedOn w:val="Fuentedeprrafopredeter"/>
    <w:link w:val="Textoindependiente"/>
    <w:semiHidden/>
    <w:rsid w:val="004D28BC"/>
    <w:rPr>
      <w:rFonts w:ascii="Arial" w:eastAsia="Times New Roman" w:hAnsi="Arial" w:cs="Times New Roman"/>
      <w:sz w:val="28"/>
      <w:szCs w:val="20"/>
      <w:lang w:val="es-ES_tradnl" w:eastAsia="es-ES"/>
    </w:rPr>
  </w:style>
  <w:style w:type="paragraph" w:styleId="Citadestacada">
    <w:name w:val="Intense Quote"/>
    <w:basedOn w:val="Normal"/>
    <w:next w:val="Normal"/>
    <w:link w:val="CitadestacadaCar"/>
    <w:uiPriority w:val="30"/>
    <w:qFormat/>
    <w:rsid w:val="004D28BC"/>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4D28BC"/>
    <w:rPr>
      <w:rFonts w:ascii="Times New Roman" w:eastAsia="Times New Roman" w:hAnsi="Times New Roman" w:cs="Times New Roman"/>
      <w:b/>
      <w:bCs/>
      <w:i/>
      <w:iCs/>
      <w:color w:val="4F81BD"/>
      <w:sz w:val="24"/>
      <w:szCs w:val="24"/>
      <w:lang w:val="en-US"/>
    </w:rPr>
  </w:style>
  <w:style w:type="paragraph" w:styleId="Piedepgina">
    <w:name w:val="footer"/>
    <w:basedOn w:val="Normal"/>
    <w:link w:val="PiedepginaCar"/>
    <w:uiPriority w:val="99"/>
    <w:unhideWhenUsed/>
    <w:rsid w:val="005C04CB"/>
    <w:pPr>
      <w:tabs>
        <w:tab w:val="center" w:pos="4419"/>
        <w:tab w:val="right" w:pos="8838"/>
      </w:tabs>
    </w:pPr>
  </w:style>
  <w:style w:type="character" w:customStyle="1" w:styleId="PiedepginaCar">
    <w:name w:val="Pie de página Car"/>
    <w:basedOn w:val="Fuentedeprrafopredeter"/>
    <w:link w:val="Piedepgina"/>
    <w:uiPriority w:val="99"/>
    <w:rsid w:val="005C04CB"/>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E3443F"/>
    <w:pPr>
      <w:ind w:left="720"/>
      <w:contextualSpacing/>
    </w:pPr>
    <w:rPr>
      <w:lang w:val="es-MX" w:eastAsia="es-ES"/>
    </w:rPr>
  </w:style>
  <w:style w:type="paragraph" w:styleId="Textodeglobo">
    <w:name w:val="Balloon Text"/>
    <w:basedOn w:val="Normal"/>
    <w:link w:val="TextodegloboCar"/>
    <w:uiPriority w:val="99"/>
    <w:semiHidden/>
    <w:unhideWhenUsed/>
    <w:rsid w:val="002C56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5607"/>
    <w:rPr>
      <w:rFonts w:ascii="Segoe UI" w:eastAsia="Times New Roman" w:hAnsi="Segoe UI" w:cs="Segoe UI"/>
      <w:sz w:val="18"/>
      <w:szCs w:val="18"/>
      <w:lang w:val="en-US"/>
    </w:rPr>
  </w:style>
  <w:style w:type="character" w:customStyle="1" w:styleId="Ttulo4Car">
    <w:name w:val="Título 4 Car"/>
    <w:basedOn w:val="Fuentedeprrafopredeter"/>
    <w:link w:val="Ttulo4"/>
    <w:uiPriority w:val="9"/>
    <w:semiHidden/>
    <w:rsid w:val="00AE125D"/>
    <w:rPr>
      <w:rFonts w:asciiTheme="majorHAnsi" w:eastAsiaTheme="majorEastAsia" w:hAnsiTheme="majorHAnsi" w:cstheme="majorBidi"/>
      <w:i/>
      <w:iCs/>
      <w:color w:val="2E74B5" w:themeColor="accent1" w:themeShade="BF"/>
      <w:sz w:val="24"/>
      <w:szCs w:val="24"/>
      <w:lang w:val="en-US"/>
    </w:rPr>
  </w:style>
  <w:style w:type="paragraph" w:styleId="Textoindependiente3">
    <w:name w:val="Body Text 3"/>
    <w:basedOn w:val="Normal"/>
    <w:link w:val="Textoindependiente3Car"/>
    <w:uiPriority w:val="99"/>
    <w:semiHidden/>
    <w:unhideWhenUsed/>
    <w:rsid w:val="00AE125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125D"/>
    <w:rPr>
      <w:rFonts w:ascii="Times New Roman" w:eastAsia="Times New Roman" w:hAnsi="Times New Roman" w:cs="Times New Roman"/>
      <w:sz w:val="16"/>
      <w:szCs w:val="16"/>
      <w:lang w:val="en-US"/>
    </w:rPr>
  </w:style>
  <w:style w:type="paragraph" w:styleId="Textonotapie">
    <w:name w:val="footnote text"/>
    <w:basedOn w:val="Normal"/>
    <w:link w:val="TextonotapieCar"/>
    <w:uiPriority w:val="99"/>
    <w:semiHidden/>
    <w:unhideWhenUsed/>
    <w:rsid w:val="00975595"/>
    <w:rPr>
      <w:sz w:val="20"/>
      <w:szCs w:val="20"/>
      <w:lang w:val="es-ES_tradnl" w:eastAsia="es-ES"/>
    </w:rPr>
  </w:style>
  <w:style w:type="character" w:customStyle="1" w:styleId="TextonotapieCar">
    <w:name w:val="Texto nota pie Car"/>
    <w:basedOn w:val="Fuentedeprrafopredeter"/>
    <w:link w:val="Textonotapie"/>
    <w:uiPriority w:val="99"/>
    <w:semiHidden/>
    <w:rsid w:val="00975595"/>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975595"/>
    <w:rPr>
      <w:vertAlign w:val="superscript"/>
    </w:rPr>
  </w:style>
  <w:style w:type="paragraph" w:styleId="Sinespaciado">
    <w:name w:val="No Spacing"/>
    <w:link w:val="SinespaciadoCar"/>
    <w:uiPriority w:val="1"/>
    <w:qFormat/>
    <w:rsid w:val="00A80295"/>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A80295"/>
    <w:rPr>
      <w:rFonts w:ascii="Calibri" w:eastAsia="Calibri" w:hAnsi="Calibri" w:cs="Times New Roman"/>
    </w:rPr>
  </w:style>
  <w:style w:type="paragraph" w:styleId="NormalWeb">
    <w:name w:val="Normal (Web)"/>
    <w:basedOn w:val="Normal"/>
    <w:uiPriority w:val="99"/>
    <w:semiHidden/>
    <w:unhideWhenUsed/>
    <w:rsid w:val="00E463A4"/>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75726">
      <w:bodyDiv w:val="1"/>
      <w:marLeft w:val="0"/>
      <w:marRight w:val="0"/>
      <w:marTop w:val="0"/>
      <w:marBottom w:val="0"/>
      <w:divBdr>
        <w:top w:val="none" w:sz="0" w:space="0" w:color="auto"/>
        <w:left w:val="none" w:sz="0" w:space="0" w:color="auto"/>
        <w:bottom w:val="none" w:sz="0" w:space="0" w:color="auto"/>
        <w:right w:val="none" w:sz="0" w:space="0" w:color="auto"/>
      </w:divBdr>
    </w:div>
    <w:div w:id="1271006332">
      <w:bodyDiv w:val="1"/>
      <w:marLeft w:val="0"/>
      <w:marRight w:val="0"/>
      <w:marTop w:val="0"/>
      <w:marBottom w:val="0"/>
      <w:divBdr>
        <w:top w:val="none" w:sz="0" w:space="0" w:color="auto"/>
        <w:left w:val="none" w:sz="0" w:space="0" w:color="auto"/>
        <w:bottom w:val="none" w:sz="0" w:space="0" w:color="auto"/>
        <w:right w:val="none" w:sz="0" w:space="0" w:color="auto"/>
      </w:divBdr>
    </w:div>
    <w:div w:id="1475610258">
      <w:bodyDiv w:val="1"/>
      <w:marLeft w:val="0"/>
      <w:marRight w:val="0"/>
      <w:marTop w:val="0"/>
      <w:marBottom w:val="0"/>
      <w:divBdr>
        <w:top w:val="none" w:sz="0" w:space="0" w:color="auto"/>
        <w:left w:val="none" w:sz="0" w:space="0" w:color="auto"/>
        <w:bottom w:val="none" w:sz="0" w:space="0" w:color="auto"/>
        <w:right w:val="none" w:sz="0" w:space="0" w:color="auto"/>
      </w:divBdr>
    </w:div>
    <w:div w:id="154836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1563</TotalTime>
  <Pages>6</Pages>
  <Words>1768</Words>
  <Characters>9730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Sánchez Aguilera</dc:creator>
  <cp:keywords/>
  <dc:description/>
  <cp:lastModifiedBy>Nabor Said Centeno Díaz</cp:lastModifiedBy>
  <cp:revision>140</cp:revision>
  <cp:lastPrinted>2023-02-15T17:57:00Z</cp:lastPrinted>
  <dcterms:created xsi:type="dcterms:W3CDTF">2023-02-15T18:00:00Z</dcterms:created>
  <dcterms:modified xsi:type="dcterms:W3CDTF">2023-05-24T14:55:00Z</dcterms:modified>
</cp:coreProperties>
</file>