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C99C" w14:textId="77777777" w:rsidR="00DF789D" w:rsidRPr="00B33511" w:rsidRDefault="00DF789D" w:rsidP="00E0751D">
      <w:pPr>
        <w:spacing w:after="0" w:line="240" w:lineRule="auto"/>
        <w:rPr>
          <w:rFonts w:ascii="Maiandra GD" w:hAnsi="Maiandra GD"/>
        </w:rPr>
      </w:pPr>
    </w:p>
    <w:p w14:paraId="5EDF7889" w14:textId="7BF35ECF" w:rsidR="00E0751D" w:rsidRPr="00B33511" w:rsidRDefault="00E0751D" w:rsidP="0012031E">
      <w:pPr>
        <w:spacing w:after="0" w:line="240" w:lineRule="auto"/>
        <w:jc w:val="center"/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</w:pP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NOTAS DE DI</w:t>
      </w:r>
      <w:r w:rsidR="00144AD3"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S</w:t>
      </w:r>
      <w:r w:rsidRPr="00B33511">
        <w:rPr>
          <w:rStyle w:val="Hipervnculo"/>
          <w:rFonts w:ascii="Maiandra GD" w:eastAsia="Calibri" w:hAnsi="Maiandra GD" w:cs="Arial"/>
          <w:b/>
          <w:color w:val="auto"/>
          <w:sz w:val="28"/>
          <w:szCs w:val="28"/>
        </w:rPr>
        <w:t>CIPLINA FINANCIERA</w:t>
      </w:r>
    </w:p>
    <w:p w14:paraId="3E2017BB" w14:textId="204E2DF9" w:rsidR="00E0751D" w:rsidRPr="00B33511" w:rsidRDefault="00E0751D" w:rsidP="00E0751D">
      <w:pPr>
        <w:spacing w:after="0" w:line="240" w:lineRule="auto"/>
        <w:rPr>
          <w:rFonts w:ascii="Maiandra GD" w:hAnsi="Maiandra GD"/>
        </w:rPr>
      </w:pPr>
    </w:p>
    <w:p w14:paraId="4B00C8CC" w14:textId="4328173B" w:rsidR="00B85584" w:rsidRPr="00B33511" w:rsidRDefault="00B85584" w:rsidP="00121E35">
      <w:pPr>
        <w:spacing w:after="0" w:line="240" w:lineRule="auto"/>
        <w:ind w:left="1134"/>
        <w:rPr>
          <w:rFonts w:ascii="Maiandra GD" w:hAnsi="Maiandra GD"/>
        </w:rPr>
      </w:pPr>
    </w:p>
    <w:p w14:paraId="4138ED3C" w14:textId="312C2DA2" w:rsidR="00E0751D" w:rsidRPr="005B4EB8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Balance Presupuestario de Recursos Disponibles Negativo</w:t>
      </w:r>
    </w:p>
    <w:p w14:paraId="3FF1ED44" w14:textId="6C7AF0F1" w:rsidR="00F02C6B" w:rsidRPr="005B4EB8" w:rsidRDefault="00F02C6B" w:rsidP="008026ED">
      <w:pPr>
        <w:pStyle w:val="Prrafodelista"/>
        <w:spacing w:after="0" w:line="240" w:lineRule="auto"/>
        <w:ind w:left="1494" w:right="899"/>
        <w:rPr>
          <w:rFonts w:ascii="Arial" w:hAnsi="Arial" w:cs="Arial"/>
          <w:b/>
        </w:rPr>
      </w:pPr>
    </w:p>
    <w:p w14:paraId="3F2814B5" w14:textId="09F0EF1C" w:rsidR="00E0751D" w:rsidRPr="005B4EB8" w:rsidRDefault="00E0751D" w:rsidP="008026ED">
      <w:pPr>
        <w:spacing w:after="0" w:line="240" w:lineRule="auto"/>
        <w:ind w:left="1134" w:right="899"/>
        <w:rPr>
          <w:rFonts w:ascii="Arial" w:hAnsi="Arial" w:cs="Arial"/>
        </w:rPr>
      </w:pPr>
      <w:r w:rsidRPr="005B4EB8">
        <w:rPr>
          <w:rFonts w:ascii="Arial" w:hAnsi="Arial" w:cs="Arial"/>
        </w:rPr>
        <w:t>Se informará:</w:t>
      </w:r>
    </w:p>
    <w:p w14:paraId="7FAF36C5" w14:textId="1DF355C8" w:rsidR="00E0751D" w:rsidRPr="005B4EB8" w:rsidRDefault="00E0751D" w:rsidP="008026ED">
      <w:pPr>
        <w:spacing w:after="0" w:line="240" w:lineRule="auto"/>
        <w:ind w:left="1134" w:right="899"/>
        <w:jc w:val="both"/>
        <w:rPr>
          <w:rFonts w:ascii="Arial" w:hAnsi="Arial" w:cs="Arial"/>
        </w:rPr>
      </w:pPr>
      <w:r w:rsidRPr="005B4EB8">
        <w:rPr>
          <w:rFonts w:ascii="Arial" w:hAnsi="Arial" w:cs="Arial"/>
        </w:rPr>
        <w:t>a) Acciones para recuperar el Balance Presupuestario de Recursos Disponibles Sostenible</w:t>
      </w:r>
      <w:r w:rsidR="0012031E" w:rsidRPr="005B4EB8">
        <w:rPr>
          <w:rFonts w:ascii="Arial" w:hAnsi="Arial" w:cs="Arial"/>
        </w:rPr>
        <w:t>.</w:t>
      </w:r>
    </w:p>
    <w:p w14:paraId="7FD52DA8" w14:textId="2907B380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</w:rPr>
      </w:pPr>
    </w:p>
    <w:p w14:paraId="668B0513" w14:textId="47E62010" w:rsidR="000751CB" w:rsidRPr="005B4EB8" w:rsidRDefault="000751CB" w:rsidP="000751CB">
      <w:pPr>
        <w:spacing w:after="0" w:line="240" w:lineRule="auto"/>
        <w:ind w:left="1134" w:right="899"/>
        <w:jc w:val="both"/>
        <w:rPr>
          <w:rFonts w:cstheme="minorHAnsi"/>
          <w:b/>
          <w:sz w:val="24"/>
          <w:szCs w:val="24"/>
        </w:rPr>
      </w:pPr>
      <w:r w:rsidRPr="005B4EB8">
        <w:rPr>
          <w:rFonts w:cstheme="minorHAnsi"/>
          <w:b/>
          <w:sz w:val="24"/>
          <w:szCs w:val="24"/>
        </w:rPr>
        <w:t>No Aplica debido a que, el Poder Legislativo tiene un Balance Presupuestario de Recursos Disponibles Sostenible.</w:t>
      </w:r>
    </w:p>
    <w:p w14:paraId="74E28D0F" w14:textId="47B2DE5B" w:rsidR="00272582" w:rsidRPr="00B33511" w:rsidRDefault="00272582" w:rsidP="00272582">
      <w:pPr>
        <w:spacing w:after="0" w:line="240" w:lineRule="auto"/>
        <w:ind w:left="1134" w:right="899"/>
        <w:jc w:val="both"/>
        <w:rPr>
          <w:rFonts w:ascii="Maiandra GD" w:hAnsi="Maiandra GD"/>
          <w:b/>
          <w:sz w:val="28"/>
          <w:szCs w:val="28"/>
        </w:rPr>
      </w:pPr>
    </w:p>
    <w:p w14:paraId="324A7AFA" w14:textId="0F3AC12F" w:rsidR="00E0751D" w:rsidRPr="00C72E45" w:rsidRDefault="00E0751D" w:rsidP="008026ED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Arial" w:hAnsi="Arial" w:cs="Arial"/>
          <w:b/>
        </w:rPr>
      </w:pPr>
      <w:r w:rsidRPr="00C72E45">
        <w:rPr>
          <w:rFonts w:ascii="Arial" w:hAnsi="Arial" w:cs="Arial"/>
          <w:b/>
        </w:rPr>
        <w:t>Aumento o creación de nuevo Gasto</w:t>
      </w:r>
    </w:p>
    <w:p w14:paraId="6E5C8C7A" w14:textId="5C17DC1A" w:rsidR="00F02C6B" w:rsidRPr="00C72E45" w:rsidRDefault="00F02C6B" w:rsidP="008026ED">
      <w:pPr>
        <w:pStyle w:val="Prrafodelista"/>
        <w:spacing w:after="0" w:line="240" w:lineRule="auto"/>
        <w:ind w:left="1494" w:right="899"/>
        <w:rPr>
          <w:rFonts w:ascii="Arial" w:hAnsi="Arial" w:cs="Arial"/>
          <w:b/>
        </w:rPr>
      </w:pPr>
    </w:p>
    <w:p w14:paraId="6F862558" w14:textId="09ECAF11" w:rsidR="00E0751D" w:rsidRPr="00C72E45" w:rsidRDefault="00E0751D" w:rsidP="008026ED">
      <w:pPr>
        <w:spacing w:after="0" w:line="240" w:lineRule="auto"/>
        <w:ind w:left="1134" w:right="899"/>
        <w:rPr>
          <w:rFonts w:ascii="Arial" w:hAnsi="Arial" w:cs="Arial"/>
        </w:rPr>
      </w:pPr>
      <w:r w:rsidRPr="00C72E45">
        <w:rPr>
          <w:rFonts w:ascii="Arial" w:hAnsi="Arial" w:cs="Arial"/>
        </w:rPr>
        <w:t>Se informará:</w:t>
      </w:r>
    </w:p>
    <w:p w14:paraId="08539915" w14:textId="1FE88D1A" w:rsidR="00E0751D" w:rsidRPr="00B33511" w:rsidRDefault="00E0751D" w:rsidP="005B62A4">
      <w:pPr>
        <w:pStyle w:val="Prrafodelista"/>
        <w:numPr>
          <w:ilvl w:val="0"/>
          <w:numId w:val="3"/>
        </w:numPr>
        <w:spacing w:after="0" w:line="240" w:lineRule="auto"/>
        <w:ind w:right="899"/>
        <w:jc w:val="both"/>
        <w:rPr>
          <w:rFonts w:ascii="Maiandra GD" w:hAnsi="Maiandra GD" w:cs="Arial"/>
        </w:rPr>
      </w:pPr>
      <w:r w:rsidRPr="00C72E45">
        <w:rPr>
          <w:rFonts w:ascii="Arial" w:hAnsi="Arial" w:cs="Arial"/>
        </w:rPr>
        <w:t>Fuente de Ingresos del aumento o creación del Gasto no Etiquetado</w:t>
      </w:r>
      <w:r w:rsidR="0012031E" w:rsidRPr="00C72E45">
        <w:rPr>
          <w:rFonts w:ascii="Arial" w:hAnsi="Arial" w:cs="Arial"/>
        </w:rPr>
        <w:t>.</w:t>
      </w:r>
      <w:r w:rsidR="0088057A">
        <w:rPr>
          <w:rFonts w:ascii="Maiandra GD" w:hAnsi="Maiandra GD" w:cs="Arial"/>
        </w:rPr>
        <w:t xml:space="preserve"> </w:t>
      </w:r>
    </w:p>
    <w:p w14:paraId="0A2474B4" w14:textId="46682143" w:rsidR="005B62A4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 w:rsidRPr="009356A8">
        <w:rPr>
          <w:noProof/>
        </w:rPr>
        <w:drawing>
          <wp:inline distT="0" distB="0" distL="0" distR="0" wp14:anchorId="27366AD5" wp14:editId="7CCC5865">
            <wp:extent cx="5433060" cy="54330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A829" w14:textId="39A67E91" w:rsidR="00DD2FE9" w:rsidRDefault="00DD2FE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73E0304F" w14:textId="347D25AE" w:rsidR="00DD2FE9" w:rsidRDefault="00DD2FE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602C4209" w14:textId="645976C7" w:rsidR="00DD2FE9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 w:rsidRPr="009356A8">
        <w:rPr>
          <w:noProof/>
        </w:rPr>
        <w:drawing>
          <wp:inline distT="0" distB="0" distL="0" distR="0" wp14:anchorId="0912ECDF" wp14:editId="7B897BA6">
            <wp:extent cx="5433060" cy="7391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5030" w14:textId="1ABA7252" w:rsidR="00603B39" w:rsidRDefault="00603B3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7DC07A71" w14:textId="5C264C44" w:rsidR="009356A8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4448B96D" w14:textId="34FE5394" w:rsidR="009356A8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1BD92B76" w14:textId="75650769" w:rsidR="009356A8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3FDA342A" w14:textId="31101430" w:rsidR="009356A8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726"/>
        <w:gridCol w:w="1733"/>
        <w:gridCol w:w="1733"/>
        <w:gridCol w:w="1732"/>
        <w:gridCol w:w="146"/>
      </w:tblGrid>
      <w:tr w:rsidR="009356A8" w:rsidRPr="009356A8" w14:paraId="1A08274E" w14:textId="77777777" w:rsidTr="008920FA">
        <w:trPr>
          <w:gridAfter w:val="1"/>
          <w:wAfter w:w="36" w:type="dxa"/>
          <w:trHeight w:val="450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F385A94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FONDO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7B736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3C451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Ampliaciones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47A1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BED3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</w:tr>
      <w:tr w:rsidR="009356A8" w:rsidRPr="009356A8" w14:paraId="51E63366" w14:textId="77777777" w:rsidTr="008920FA">
        <w:trPr>
          <w:trHeight w:val="408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D8AA63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63A5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75F4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D049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C2E4E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1924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356A8" w:rsidRPr="009356A8" w14:paraId="7286765A" w14:textId="77777777" w:rsidTr="008920FA">
        <w:trPr>
          <w:trHeight w:val="204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4EA82D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66AD6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D7F30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5408F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8BFC" w14:textId="77777777" w:rsidR="009356A8" w:rsidRPr="009356A8" w:rsidRDefault="009356A8" w:rsidP="00935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AD0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55754D01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B773DE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8E8D4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EA5C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2,293,911.80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BA73A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1,346,380.00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F27AA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947,531.80</w:t>
            </w:r>
          </w:p>
        </w:tc>
        <w:tc>
          <w:tcPr>
            <w:tcW w:w="36" w:type="dxa"/>
            <w:vAlign w:val="center"/>
            <w:hideMark/>
          </w:tcPr>
          <w:p w14:paraId="7D58DF23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48AD39C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01812FB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9CE514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CE517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BD7F5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1,060,659.44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CC151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-460,659.44</w:t>
            </w:r>
          </w:p>
        </w:tc>
        <w:tc>
          <w:tcPr>
            <w:tcW w:w="36" w:type="dxa"/>
            <w:vAlign w:val="center"/>
            <w:hideMark/>
          </w:tcPr>
          <w:p w14:paraId="3D51C1F6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FD28971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CE4C7F5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D7FC5C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9470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26260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2,036.00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8D3ED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-2,036.00</w:t>
            </w:r>
          </w:p>
        </w:tc>
        <w:tc>
          <w:tcPr>
            <w:tcW w:w="36" w:type="dxa"/>
            <w:vAlign w:val="center"/>
            <w:hideMark/>
          </w:tcPr>
          <w:p w14:paraId="0CAFD030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1E0F0F89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EFA33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5670A5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3.1.5.1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C2BB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966AD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8DA601" w14:textId="77777777" w:rsidR="009356A8" w:rsidRPr="009356A8" w:rsidRDefault="009356A8" w:rsidP="00892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36" w:type="dxa"/>
            <w:vAlign w:val="center"/>
            <w:hideMark/>
          </w:tcPr>
          <w:p w14:paraId="68263D6B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AEBA048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2D3B032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1B3532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3.1.7.1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4A08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2,239.44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1E001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4,478.88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F6C8B9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-2,239.44</w:t>
            </w:r>
          </w:p>
        </w:tc>
        <w:tc>
          <w:tcPr>
            <w:tcW w:w="36" w:type="dxa"/>
            <w:vAlign w:val="center"/>
            <w:hideMark/>
          </w:tcPr>
          <w:p w14:paraId="777F54F8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26A2B74C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70E376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D3291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3.1.7.2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B4D1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10,284.87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2A268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37,538.45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13FBF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-27,253.58</w:t>
            </w:r>
          </w:p>
        </w:tc>
        <w:tc>
          <w:tcPr>
            <w:tcW w:w="36" w:type="dxa"/>
            <w:vAlign w:val="center"/>
            <w:hideMark/>
          </w:tcPr>
          <w:p w14:paraId="59B5985B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545805B4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5EA916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899FF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A7A9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50,599.75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CD744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236,651.50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F2B30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-186,051.75</w:t>
            </w:r>
          </w:p>
        </w:tc>
        <w:tc>
          <w:tcPr>
            <w:tcW w:w="36" w:type="dxa"/>
            <w:vAlign w:val="center"/>
            <w:hideMark/>
          </w:tcPr>
          <w:p w14:paraId="4ACA7785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236BF25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FDFA2C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759F90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3.2.6.1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73247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25,040.00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D094E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ED23D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21,560.00</w:t>
            </w:r>
          </w:p>
        </w:tc>
        <w:tc>
          <w:tcPr>
            <w:tcW w:w="36" w:type="dxa"/>
            <w:vAlign w:val="center"/>
            <w:hideMark/>
          </w:tcPr>
          <w:p w14:paraId="47855C67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317193AC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94FE59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27314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3.2.7.1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9B0A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289,611.83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1AE44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403,323.00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B4BAC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-113,711.17</w:t>
            </w:r>
          </w:p>
        </w:tc>
        <w:tc>
          <w:tcPr>
            <w:tcW w:w="36" w:type="dxa"/>
            <w:vAlign w:val="center"/>
            <w:hideMark/>
          </w:tcPr>
          <w:p w14:paraId="706D7014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36F3AE84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D3AF03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1F74A9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3.3.1.1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B2DD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AB798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2,854.52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616497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-2,854.52</w:t>
            </w:r>
          </w:p>
        </w:tc>
        <w:tc>
          <w:tcPr>
            <w:tcW w:w="36" w:type="dxa"/>
            <w:vAlign w:val="center"/>
            <w:hideMark/>
          </w:tcPr>
          <w:p w14:paraId="4F5CD211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58055745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7ADDB6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986E34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3.3.2.1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8879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07CA9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88,600.00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F39E9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-88,600.00</w:t>
            </w:r>
          </w:p>
        </w:tc>
        <w:tc>
          <w:tcPr>
            <w:tcW w:w="36" w:type="dxa"/>
            <w:vAlign w:val="center"/>
            <w:hideMark/>
          </w:tcPr>
          <w:p w14:paraId="0D17758D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49BA179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FF1E2FB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9DAD1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3.3.3.1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7545C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9,048.00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3BF59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9,048.00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493CC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5CAC99F8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A607B3F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18E8BC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943B1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3.3.3.2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AA763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E43AE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B3D99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-230,000.00</w:t>
            </w:r>
          </w:p>
        </w:tc>
        <w:tc>
          <w:tcPr>
            <w:tcW w:w="36" w:type="dxa"/>
            <w:vAlign w:val="center"/>
            <w:hideMark/>
          </w:tcPr>
          <w:p w14:paraId="22AFB932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7E8CA7E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64EFA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4BF79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5849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480,617.41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9B711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578,855.89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4D4A4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-98,238.48</w:t>
            </w:r>
          </w:p>
        </w:tc>
        <w:tc>
          <w:tcPr>
            <w:tcW w:w="36" w:type="dxa"/>
            <w:vAlign w:val="center"/>
            <w:hideMark/>
          </w:tcPr>
          <w:p w14:paraId="7D26787A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1D681B2A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AD2C7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8F081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3.3.4.3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69C7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42,120.00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1E7FD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212,915.47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1A39E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-170,795.47</w:t>
            </w:r>
          </w:p>
        </w:tc>
        <w:tc>
          <w:tcPr>
            <w:tcW w:w="36" w:type="dxa"/>
            <w:vAlign w:val="center"/>
            <w:hideMark/>
          </w:tcPr>
          <w:p w14:paraId="442D6AD4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1D771E38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E6CD0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559822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3.3.6.1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A287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455.80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AF4E73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292,178.81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6156D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-291,723.01</w:t>
            </w:r>
          </w:p>
        </w:tc>
        <w:tc>
          <w:tcPr>
            <w:tcW w:w="36" w:type="dxa"/>
            <w:vAlign w:val="center"/>
            <w:hideMark/>
          </w:tcPr>
          <w:p w14:paraId="314E21E5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9E01D66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DCF0BE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089AA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3.3.6.2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1A459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353.80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AAE68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181,000.00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5C024C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-180,646.20</w:t>
            </w:r>
          </w:p>
        </w:tc>
        <w:tc>
          <w:tcPr>
            <w:tcW w:w="36" w:type="dxa"/>
            <w:vAlign w:val="center"/>
            <w:hideMark/>
          </w:tcPr>
          <w:p w14:paraId="60D0EB4F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2B710080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5D4BAE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122800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3.3.8.1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54EC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2,292,391.44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FD27A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2,165,785.00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E6097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126,606.44</w:t>
            </w:r>
          </w:p>
        </w:tc>
        <w:tc>
          <w:tcPr>
            <w:tcW w:w="36" w:type="dxa"/>
            <w:vAlign w:val="center"/>
            <w:hideMark/>
          </w:tcPr>
          <w:p w14:paraId="6C05894B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2680E1C7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92D0AE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077EE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3.3.9.1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B647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930,948.39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6A043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511,066.49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2FB96C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419,881.90</w:t>
            </w:r>
          </w:p>
        </w:tc>
        <w:tc>
          <w:tcPr>
            <w:tcW w:w="36" w:type="dxa"/>
            <w:vAlign w:val="center"/>
            <w:hideMark/>
          </w:tcPr>
          <w:p w14:paraId="6DE9341B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E87336C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9624D69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407EE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3.4.1.1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0270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F5EE3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C18AE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-3,480.00</w:t>
            </w:r>
          </w:p>
        </w:tc>
        <w:tc>
          <w:tcPr>
            <w:tcW w:w="36" w:type="dxa"/>
            <w:vAlign w:val="center"/>
            <w:hideMark/>
          </w:tcPr>
          <w:p w14:paraId="35FB8E19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14035F4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CC5DA5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31719D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3.4.4.1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E05273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C7EB6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9DE4C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-20,000.00</w:t>
            </w:r>
          </w:p>
        </w:tc>
        <w:tc>
          <w:tcPr>
            <w:tcW w:w="36" w:type="dxa"/>
            <w:vAlign w:val="center"/>
            <w:hideMark/>
          </w:tcPr>
          <w:p w14:paraId="3D5E2F0F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2BE4383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762B3D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9B50E0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3.4.5.2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A535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40,430.64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DC837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ABD83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40,430.64</w:t>
            </w:r>
          </w:p>
        </w:tc>
        <w:tc>
          <w:tcPr>
            <w:tcW w:w="36" w:type="dxa"/>
            <w:vAlign w:val="center"/>
            <w:hideMark/>
          </w:tcPr>
          <w:p w14:paraId="5592FB44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1D3E7DD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30A9F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F55D78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3.5.1.1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FB54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23,055.00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AA928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C50DA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23,055.00</w:t>
            </w:r>
          </w:p>
        </w:tc>
        <w:tc>
          <w:tcPr>
            <w:tcW w:w="36" w:type="dxa"/>
            <w:vAlign w:val="center"/>
            <w:hideMark/>
          </w:tcPr>
          <w:p w14:paraId="0EAA999D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E918AA1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972DC3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77A032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3.5.2.1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9733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D5984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104,685.00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4109C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-104,385.00</w:t>
            </w:r>
          </w:p>
        </w:tc>
        <w:tc>
          <w:tcPr>
            <w:tcW w:w="36" w:type="dxa"/>
            <w:vAlign w:val="center"/>
            <w:hideMark/>
          </w:tcPr>
          <w:p w14:paraId="2D220E76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378EF4E3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7FFA1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A9EF4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3.5.3.0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DC6CC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1,679.00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D0480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1,679.00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688FD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763B7CD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458CE28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5571E6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FF3855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3.5.3.1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0DC1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22,432.00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A731B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1,679.00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2B4CD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20,753.00</w:t>
            </w:r>
          </w:p>
        </w:tc>
        <w:tc>
          <w:tcPr>
            <w:tcW w:w="36" w:type="dxa"/>
            <w:vAlign w:val="center"/>
            <w:hideMark/>
          </w:tcPr>
          <w:p w14:paraId="00309F38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B19F4AA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E9B1D2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578C9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3.5.5.1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A869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7,683.00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CAAFC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13,576.00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C6BD29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-5,893.00</w:t>
            </w:r>
          </w:p>
        </w:tc>
        <w:tc>
          <w:tcPr>
            <w:tcW w:w="36" w:type="dxa"/>
            <w:vAlign w:val="center"/>
            <w:hideMark/>
          </w:tcPr>
          <w:p w14:paraId="6953B37F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6888FA9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CBFC5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9B921B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3.5.7.1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0F81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29,711.76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7B565C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77,507.70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AD01D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-47,795.94</w:t>
            </w:r>
          </w:p>
        </w:tc>
        <w:tc>
          <w:tcPr>
            <w:tcW w:w="36" w:type="dxa"/>
            <w:vAlign w:val="center"/>
            <w:hideMark/>
          </w:tcPr>
          <w:p w14:paraId="512D00E7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3B9F58CA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FC15E4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E0C152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3.5.8.1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5131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2,913,441.49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9980C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4,981,123.00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EEAAC3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-2,067,681.51</w:t>
            </w:r>
          </w:p>
        </w:tc>
        <w:tc>
          <w:tcPr>
            <w:tcW w:w="36" w:type="dxa"/>
            <w:vAlign w:val="center"/>
            <w:hideMark/>
          </w:tcPr>
          <w:p w14:paraId="1F19CB77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ECB7E30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B1E1EF0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95CA0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3.6.1.1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5787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103,207.74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9A5C8C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225,283.70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DD241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-122,075.96</w:t>
            </w:r>
          </w:p>
        </w:tc>
        <w:tc>
          <w:tcPr>
            <w:tcW w:w="36" w:type="dxa"/>
            <w:vAlign w:val="center"/>
            <w:hideMark/>
          </w:tcPr>
          <w:p w14:paraId="75BDD619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319BD6A1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B4A9B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DFA6C0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3.6.3.1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CE259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69,616.60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545EE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280,532.72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CA87D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-210,916.12</w:t>
            </w:r>
          </w:p>
        </w:tc>
        <w:tc>
          <w:tcPr>
            <w:tcW w:w="36" w:type="dxa"/>
            <w:vAlign w:val="center"/>
            <w:hideMark/>
          </w:tcPr>
          <w:p w14:paraId="43C9D922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564CC995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28599D5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6B54D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3.6.4.1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1F15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15,090.68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B3F2B7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73301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15,090.68</w:t>
            </w:r>
          </w:p>
        </w:tc>
        <w:tc>
          <w:tcPr>
            <w:tcW w:w="36" w:type="dxa"/>
            <w:vAlign w:val="center"/>
            <w:hideMark/>
          </w:tcPr>
          <w:p w14:paraId="2908EBDA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7A0D0B11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DE4C98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2D398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3.6.9.1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5203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40,600.00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B11FC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75,522.94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1D6B8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-34,922.94</w:t>
            </w:r>
          </w:p>
        </w:tc>
        <w:tc>
          <w:tcPr>
            <w:tcW w:w="36" w:type="dxa"/>
            <w:vAlign w:val="center"/>
            <w:hideMark/>
          </w:tcPr>
          <w:p w14:paraId="7FB26657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0EE3085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6E87E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619FE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3.6.9.2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171F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174,436.24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BCBD0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ADBD1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174,436.24</w:t>
            </w:r>
          </w:p>
        </w:tc>
        <w:tc>
          <w:tcPr>
            <w:tcW w:w="36" w:type="dxa"/>
            <w:vAlign w:val="center"/>
            <w:hideMark/>
          </w:tcPr>
          <w:p w14:paraId="203D0B7B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AC4E5E1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C8390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41A6A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3.7.1.1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322F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181,627.33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8156D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517,136.64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EC57C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-335,509.31</w:t>
            </w:r>
          </w:p>
        </w:tc>
        <w:tc>
          <w:tcPr>
            <w:tcW w:w="36" w:type="dxa"/>
            <w:vAlign w:val="center"/>
            <w:hideMark/>
          </w:tcPr>
          <w:p w14:paraId="13F074FE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B138D14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B3A5A8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E6EB5C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3.7.2.1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FED49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189,820.00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9EBA39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52,271.99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5AF919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137,548.01</w:t>
            </w:r>
          </w:p>
        </w:tc>
        <w:tc>
          <w:tcPr>
            <w:tcW w:w="36" w:type="dxa"/>
            <w:vAlign w:val="center"/>
            <w:hideMark/>
          </w:tcPr>
          <w:p w14:paraId="1712E623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726BEF0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18133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A6858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3.7.4.1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DE76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84612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90924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-20,000.00</w:t>
            </w:r>
          </w:p>
        </w:tc>
        <w:tc>
          <w:tcPr>
            <w:tcW w:w="36" w:type="dxa"/>
            <w:vAlign w:val="center"/>
            <w:hideMark/>
          </w:tcPr>
          <w:p w14:paraId="304877C0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167C742C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477F43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E206C8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3.7.5.1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ADDB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186,117.40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8915D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1,039,222.33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16C65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-853,104.93</w:t>
            </w:r>
          </w:p>
        </w:tc>
        <w:tc>
          <w:tcPr>
            <w:tcW w:w="36" w:type="dxa"/>
            <w:vAlign w:val="center"/>
            <w:hideMark/>
          </w:tcPr>
          <w:p w14:paraId="4BC317FF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6169FF7E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F8169FE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CBFCF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3.7.6.1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4FC8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47BA1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75,880.92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BB5E1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-75,880.92</w:t>
            </w:r>
          </w:p>
        </w:tc>
        <w:tc>
          <w:tcPr>
            <w:tcW w:w="36" w:type="dxa"/>
            <w:vAlign w:val="center"/>
            <w:hideMark/>
          </w:tcPr>
          <w:p w14:paraId="4915B914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58CF29E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A7B6CB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05E665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3.7.9.1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4829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4,111.00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F2A2C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13,084.00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5BE13F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-8,973.00</w:t>
            </w:r>
          </w:p>
        </w:tc>
        <w:tc>
          <w:tcPr>
            <w:tcW w:w="36" w:type="dxa"/>
            <w:vAlign w:val="center"/>
            <w:hideMark/>
          </w:tcPr>
          <w:p w14:paraId="71DCFAC3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2890588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4460E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465F0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3.8.2.1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8529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2,613,006.24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45CD97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1,630,511.64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ECE60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982,494.60</w:t>
            </w:r>
          </w:p>
        </w:tc>
        <w:tc>
          <w:tcPr>
            <w:tcW w:w="36" w:type="dxa"/>
            <w:vAlign w:val="center"/>
            <w:hideMark/>
          </w:tcPr>
          <w:p w14:paraId="1C429CE0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5565A410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DA6092D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BAC3DD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3.8.3.1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8B7D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B0D88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10,263.00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6F290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-10,263.00</w:t>
            </w:r>
          </w:p>
        </w:tc>
        <w:tc>
          <w:tcPr>
            <w:tcW w:w="36" w:type="dxa"/>
            <w:vAlign w:val="center"/>
            <w:hideMark/>
          </w:tcPr>
          <w:p w14:paraId="7A84D829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8F29975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53EDB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D3D256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3.8.4.1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8F7F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8CDC6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F10F7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-41,000.00</w:t>
            </w:r>
          </w:p>
        </w:tc>
        <w:tc>
          <w:tcPr>
            <w:tcW w:w="36" w:type="dxa"/>
            <w:vAlign w:val="center"/>
            <w:hideMark/>
          </w:tcPr>
          <w:p w14:paraId="52EA7E0D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42B2DF26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F5E416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3BFDE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3.8.5.1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76B1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234C3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1,393,911.50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2F6FB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-1,393,911.50</w:t>
            </w:r>
          </w:p>
        </w:tc>
        <w:tc>
          <w:tcPr>
            <w:tcW w:w="36" w:type="dxa"/>
            <w:vAlign w:val="center"/>
            <w:hideMark/>
          </w:tcPr>
          <w:p w14:paraId="42DD6685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2E0B2576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277EA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33DD28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3.8.5.2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842B7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2,786,661.39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E431A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543,528.93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50F4D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2,243,132.46</w:t>
            </w:r>
          </w:p>
        </w:tc>
        <w:tc>
          <w:tcPr>
            <w:tcW w:w="36" w:type="dxa"/>
            <w:vAlign w:val="center"/>
            <w:hideMark/>
          </w:tcPr>
          <w:p w14:paraId="51CC84B0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5B3D5C34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CA8EB5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587F4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3.8.5.6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6D22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263.00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881D0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CE2B4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-99,737.00</w:t>
            </w:r>
          </w:p>
        </w:tc>
        <w:tc>
          <w:tcPr>
            <w:tcW w:w="36" w:type="dxa"/>
            <w:vAlign w:val="center"/>
            <w:hideMark/>
          </w:tcPr>
          <w:p w14:paraId="335EE9D5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94DDB88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C073033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D0F14B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3.9.2.1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578C6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105,291.48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B73C6B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12,396.96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958B57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92,894.52</w:t>
            </w:r>
          </w:p>
        </w:tc>
        <w:tc>
          <w:tcPr>
            <w:tcW w:w="36" w:type="dxa"/>
            <w:vAlign w:val="center"/>
            <w:hideMark/>
          </w:tcPr>
          <w:p w14:paraId="620F8AD4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7E210D11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EBB532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92E8E7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3.9.4.1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DA01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F25DD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075E7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-700,000.00</w:t>
            </w:r>
          </w:p>
        </w:tc>
        <w:tc>
          <w:tcPr>
            <w:tcW w:w="36" w:type="dxa"/>
            <w:vAlign w:val="center"/>
            <w:hideMark/>
          </w:tcPr>
          <w:p w14:paraId="1FBF049F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C3F601D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4FF460D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2F4AB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3.9.6.1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35C0E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378.00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FF305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ED8C35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378.00</w:t>
            </w:r>
          </w:p>
        </w:tc>
        <w:tc>
          <w:tcPr>
            <w:tcW w:w="36" w:type="dxa"/>
            <w:vAlign w:val="center"/>
            <w:hideMark/>
          </w:tcPr>
          <w:p w14:paraId="5928C5F6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5C3FF3F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656E1AB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1C529B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3.9.8.1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9FD5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1,442,734.52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97F3C0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635,013.18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6EF918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807,721.34</w:t>
            </w:r>
          </w:p>
        </w:tc>
        <w:tc>
          <w:tcPr>
            <w:tcW w:w="36" w:type="dxa"/>
            <w:vAlign w:val="center"/>
            <w:hideMark/>
          </w:tcPr>
          <w:p w14:paraId="555700BC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03CD1619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23CA49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14276A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3.9.9.1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8DFA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31,632.41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E80052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293,880.68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614C04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-262,248.27</w:t>
            </w:r>
          </w:p>
        </w:tc>
        <w:tc>
          <w:tcPr>
            <w:tcW w:w="36" w:type="dxa"/>
            <w:vAlign w:val="center"/>
            <w:hideMark/>
          </w:tcPr>
          <w:p w14:paraId="59AE039A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56A8" w:rsidRPr="009356A8" w14:paraId="1B6D75EA" w14:textId="77777777" w:rsidTr="008920FA">
        <w:trPr>
          <w:trHeight w:val="20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DD566D1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1.1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2ED6406F" w14:textId="77777777" w:rsidR="009356A8" w:rsidRPr="009356A8" w:rsidRDefault="009356A8" w:rsidP="00935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72BA5D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18,012,549.45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08646C0A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20,230,022.28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0F915EA1" w14:textId="77777777" w:rsidR="009356A8" w:rsidRPr="009356A8" w:rsidRDefault="009356A8" w:rsidP="009356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35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-2,217,472.83</w:t>
            </w:r>
          </w:p>
        </w:tc>
        <w:tc>
          <w:tcPr>
            <w:tcW w:w="36" w:type="dxa"/>
            <w:vAlign w:val="center"/>
            <w:hideMark/>
          </w:tcPr>
          <w:p w14:paraId="56E7F34B" w14:textId="77777777" w:rsidR="009356A8" w:rsidRPr="009356A8" w:rsidRDefault="009356A8" w:rsidP="0093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0E3429D" w14:textId="4F1D791F" w:rsidR="009356A8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38BC7ED1" w14:textId="3259E8A0" w:rsidR="008920FA" w:rsidRDefault="008920FA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3E3E0DA7" w14:textId="6D9E9D1A" w:rsidR="008920FA" w:rsidRDefault="008920FA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78FDDBB0" w14:textId="3DE1E8D9" w:rsidR="008920FA" w:rsidRDefault="008920FA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1EAE94B1" w14:textId="2A8B0532" w:rsidR="008920FA" w:rsidRDefault="008920FA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3253202A" w14:textId="3A05AC4C" w:rsidR="008920FA" w:rsidRDefault="008920FA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06AFAC91" w14:textId="77777777" w:rsidR="008920FA" w:rsidRDefault="008920FA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66524F19" w14:textId="3E07B33D" w:rsidR="009356A8" w:rsidRDefault="008920FA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  <w:r w:rsidRPr="008920FA">
        <w:rPr>
          <w:noProof/>
        </w:rPr>
        <w:drawing>
          <wp:inline distT="0" distB="0" distL="0" distR="0" wp14:anchorId="598BC80E" wp14:editId="00EA77EF">
            <wp:extent cx="5433060" cy="687324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6B4D" w14:textId="77777777" w:rsidR="009356A8" w:rsidRDefault="009356A8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61D788C8" w14:textId="5CEBEC0D" w:rsidR="00603B39" w:rsidRDefault="00603B39" w:rsidP="00603B39">
      <w:pPr>
        <w:spacing w:after="0" w:line="240" w:lineRule="auto"/>
        <w:ind w:right="899"/>
        <w:jc w:val="center"/>
        <w:rPr>
          <w:rFonts w:ascii="Maiandra GD" w:hAnsi="Maiandra GD" w:cs="Arial"/>
        </w:rPr>
      </w:pPr>
    </w:p>
    <w:p w14:paraId="4391AEDC" w14:textId="0BA1B4F7" w:rsidR="00E0751D" w:rsidRPr="005B4EB8" w:rsidRDefault="00E0751D" w:rsidP="008026ED">
      <w:pPr>
        <w:spacing w:after="0" w:line="240" w:lineRule="auto"/>
        <w:ind w:left="1134" w:right="899"/>
        <w:jc w:val="both"/>
        <w:rPr>
          <w:rFonts w:ascii="Arial" w:hAnsi="Arial" w:cs="Arial"/>
        </w:rPr>
      </w:pPr>
      <w:r w:rsidRPr="00B33511">
        <w:rPr>
          <w:rFonts w:ascii="Maiandra GD" w:hAnsi="Maiandra GD" w:cs="Arial"/>
        </w:rPr>
        <w:t>b)</w:t>
      </w:r>
      <w:r w:rsidRPr="005B4EB8">
        <w:rPr>
          <w:rFonts w:ascii="Arial" w:hAnsi="Arial" w:cs="Arial"/>
        </w:rPr>
        <w:t xml:space="preserve"> Fuente de Ingresos del aumento o creación del Gasto Etiquetado</w:t>
      </w:r>
      <w:r w:rsidR="0012031E" w:rsidRPr="005B4EB8">
        <w:rPr>
          <w:rFonts w:ascii="Arial" w:hAnsi="Arial" w:cs="Arial"/>
        </w:rPr>
        <w:t>.</w:t>
      </w:r>
    </w:p>
    <w:p w14:paraId="46EDF46E" w14:textId="1519B2C2" w:rsidR="00752B63" w:rsidRPr="005B4EB8" w:rsidRDefault="00752B63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045A995C" w14:textId="69B838BB" w:rsidR="000751CB" w:rsidRPr="005B4EB8" w:rsidRDefault="000751CB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El Poder Legislativo en el</w:t>
      </w:r>
      <w:r w:rsidR="00C72E45">
        <w:rPr>
          <w:rFonts w:ascii="Arial" w:hAnsi="Arial" w:cs="Arial"/>
          <w:b/>
        </w:rPr>
        <w:t xml:space="preserve"> segundo trimestre de </w:t>
      </w:r>
      <w:r w:rsidRPr="005B4EB8">
        <w:rPr>
          <w:rFonts w:ascii="Arial" w:hAnsi="Arial" w:cs="Arial"/>
          <w:b/>
        </w:rPr>
        <w:t>202</w:t>
      </w:r>
      <w:r w:rsidR="00C72E45">
        <w:rPr>
          <w:rFonts w:ascii="Arial" w:hAnsi="Arial" w:cs="Arial"/>
          <w:b/>
        </w:rPr>
        <w:t>2</w:t>
      </w:r>
      <w:r w:rsidRPr="005B4EB8">
        <w:rPr>
          <w:rFonts w:ascii="Arial" w:hAnsi="Arial" w:cs="Arial"/>
          <w:b/>
        </w:rPr>
        <w:t xml:space="preserve"> no tuvo Gasto Etiquetado.</w:t>
      </w:r>
    </w:p>
    <w:p w14:paraId="0BFB5F68" w14:textId="4587CCC8" w:rsidR="00FC12C3" w:rsidRPr="005B4EB8" w:rsidRDefault="00FC12C3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05C7FF20" w14:textId="64931716" w:rsidR="00FC12C3" w:rsidRPr="005B4EB8" w:rsidRDefault="00FC12C3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79E98420" w14:textId="0E7EB75D" w:rsidR="00FC12C3" w:rsidRPr="005B4EB8" w:rsidRDefault="00FC12C3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2E4D2874" w14:textId="77777777" w:rsidR="00FC12C3" w:rsidRPr="005B4EB8" w:rsidRDefault="00FC12C3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1C6FB40A" w14:textId="777D9A50" w:rsidR="000751CB" w:rsidRPr="005B4EB8" w:rsidRDefault="000751CB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65B3E618" w14:textId="1A5855A3" w:rsidR="00836562" w:rsidRPr="005B4EB8" w:rsidRDefault="00E0751D" w:rsidP="00F14464">
      <w:pPr>
        <w:pStyle w:val="Prrafodelista"/>
        <w:numPr>
          <w:ilvl w:val="0"/>
          <w:numId w:val="2"/>
        </w:numPr>
        <w:spacing w:after="0" w:line="240" w:lineRule="auto"/>
        <w:ind w:right="899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Pasivo Circulante al Cierre del Ejercicio</w:t>
      </w:r>
    </w:p>
    <w:p w14:paraId="418F0CB2" w14:textId="7A2ED7DC" w:rsidR="00AB713B" w:rsidRPr="005B4EB8" w:rsidRDefault="00AB713B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60C59270" w14:textId="27D48C49" w:rsidR="00AB713B" w:rsidRPr="005B4EB8" w:rsidRDefault="00AB713B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09FEC598" w14:textId="24237AA2" w:rsidR="00026298" w:rsidRPr="005B4EB8" w:rsidRDefault="00026298" w:rsidP="00026298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 xml:space="preserve">No Aplica </w:t>
      </w:r>
      <w:r w:rsidR="00FC12C3" w:rsidRPr="005B4EB8">
        <w:rPr>
          <w:rFonts w:ascii="Arial" w:hAnsi="Arial" w:cs="Arial"/>
          <w:b/>
        </w:rPr>
        <w:t xml:space="preserve">en este trimestre, hasta el </w:t>
      </w:r>
      <w:r w:rsidRPr="005B4EB8">
        <w:rPr>
          <w:rFonts w:ascii="Arial" w:hAnsi="Arial" w:cs="Arial"/>
          <w:b/>
        </w:rPr>
        <w:t>cierre de ejercicio fiscal.</w:t>
      </w:r>
    </w:p>
    <w:p w14:paraId="0DEF173D" w14:textId="77777777" w:rsidR="00026298" w:rsidRPr="005B4EB8" w:rsidRDefault="00026298" w:rsidP="00026298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47309D27" w14:textId="28C58EDD" w:rsidR="00B33511" w:rsidRPr="005B4EB8" w:rsidRDefault="00B33511" w:rsidP="00B33511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3E0687FB" w14:textId="77777777" w:rsidR="00D457BD" w:rsidRPr="005B4EB8" w:rsidRDefault="00D457BD" w:rsidP="00B33511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168FB73E" w14:textId="77777777" w:rsidR="00E0751D" w:rsidRPr="005B4EB8" w:rsidRDefault="00E0751D" w:rsidP="008026ED">
      <w:pPr>
        <w:spacing w:after="0" w:line="240" w:lineRule="auto"/>
        <w:ind w:left="1134" w:right="899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4. Deuda Pública y Obligaciones</w:t>
      </w:r>
    </w:p>
    <w:p w14:paraId="22759639" w14:textId="77777777" w:rsidR="00E0751D" w:rsidRPr="005B4EB8" w:rsidRDefault="00E0751D" w:rsidP="008026ED">
      <w:pPr>
        <w:spacing w:after="0" w:line="240" w:lineRule="auto"/>
        <w:ind w:left="1134" w:right="899"/>
        <w:rPr>
          <w:rFonts w:ascii="Arial" w:hAnsi="Arial" w:cs="Arial"/>
        </w:rPr>
      </w:pPr>
      <w:r w:rsidRPr="005B4EB8">
        <w:rPr>
          <w:rFonts w:ascii="Arial" w:hAnsi="Arial" w:cs="Arial"/>
        </w:rPr>
        <w:t>Se revelará:</w:t>
      </w:r>
    </w:p>
    <w:p w14:paraId="1410D43D" w14:textId="038D7D17" w:rsidR="00E0751D" w:rsidRPr="00C72E45" w:rsidRDefault="00E0751D" w:rsidP="00C72E45">
      <w:pPr>
        <w:pStyle w:val="Prrafodelista"/>
        <w:numPr>
          <w:ilvl w:val="0"/>
          <w:numId w:val="4"/>
        </w:numPr>
        <w:spacing w:after="0" w:line="240" w:lineRule="auto"/>
        <w:ind w:right="899"/>
        <w:jc w:val="both"/>
        <w:rPr>
          <w:rFonts w:ascii="Arial" w:hAnsi="Arial" w:cs="Arial"/>
        </w:rPr>
      </w:pPr>
      <w:r w:rsidRPr="00C72E45">
        <w:rPr>
          <w:rFonts w:ascii="Arial" w:hAnsi="Arial" w:cs="Arial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9D961E5" w14:textId="77777777" w:rsidR="00C72E45" w:rsidRPr="00C72E45" w:rsidRDefault="00C72E45" w:rsidP="00C72E45">
      <w:pPr>
        <w:pStyle w:val="Prrafodelista"/>
        <w:spacing w:after="0" w:line="240" w:lineRule="auto"/>
        <w:ind w:left="1494" w:right="899"/>
        <w:jc w:val="both"/>
        <w:rPr>
          <w:rFonts w:ascii="Arial" w:hAnsi="Arial" w:cs="Arial"/>
        </w:rPr>
      </w:pPr>
    </w:p>
    <w:p w14:paraId="64AADF3B" w14:textId="77777777" w:rsidR="003970DC" w:rsidRPr="005B4EB8" w:rsidRDefault="003970DC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6DE821AE" w14:textId="308EFD0F" w:rsidR="000751CB" w:rsidRDefault="000751CB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Al Poder Legislativo No le Aplica, debido a que no contrato Deuda Pública y Obligaciones de acuerdo con lo que establece la LDF.</w:t>
      </w:r>
    </w:p>
    <w:p w14:paraId="788F02BC" w14:textId="77777777" w:rsidR="00C72E45" w:rsidRPr="005B4EB8" w:rsidRDefault="00C72E45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3EF3319B" w14:textId="77777777" w:rsidR="008C17C4" w:rsidRPr="005B4EB8" w:rsidRDefault="008C17C4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12C2E785" w14:textId="77777777" w:rsidR="00E0751D" w:rsidRPr="005B4EB8" w:rsidRDefault="00E0751D" w:rsidP="008026ED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5. Obligaciones a Corto Plazo</w:t>
      </w:r>
    </w:p>
    <w:p w14:paraId="5A38957C" w14:textId="77777777" w:rsidR="00E0751D" w:rsidRPr="005B4EB8" w:rsidRDefault="00E0751D" w:rsidP="008026ED">
      <w:pPr>
        <w:spacing w:after="0" w:line="240" w:lineRule="auto"/>
        <w:ind w:left="1134" w:right="899"/>
        <w:jc w:val="both"/>
        <w:rPr>
          <w:rFonts w:ascii="Arial" w:hAnsi="Arial" w:cs="Arial"/>
        </w:rPr>
      </w:pPr>
      <w:r w:rsidRPr="005B4EB8">
        <w:rPr>
          <w:rFonts w:ascii="Arial" w:hAnsi="Arial" w:cs="Arial"/>
        </w:rPr>
        <w:t>Se revelará:</w:t>
      </w:r>
    </w:p>
    <w:p w14:paraId="47CB8A6A" w14:textId="77777777" w:rsidR="00035210" w:rsidRPr="005B4EB8" w:rsidRDefault="00035210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6689F293" w14:textId="77777777" w:rsidR="00E0751D" w:rsidRPr="005B4EB8" w:rsidRDefault="00E0751D" w:rsidP="008C17C4">
      <w:pPr>
        <w:pStyle w:val="Prrafodelista"/>
        <w:numPr>
          <w:ilvl w:val="0"/>
          <w:numId w:val="1"/>
        </w:numPr>
        <w:spacing w:after="0" w:line="240" w:lineRule="auto"/>
        <w:ind w:left="1134" w:right="899" w:firstLine="0"/>
        <w:jc w:val="both"/>
        <w:rPr>
          <w:rFonts w:ascii="Arial" w:hAnsi="Arial" w:cs="Arial"/>
        </w:rPr>
      </w:pPr>
      <w:r w:rsidRPr="005B4EB8">
        <w:rPr>
          <w:rFonts w:ascii="Arial" w:hAnsi="Arial" w:cs="Arial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52BEB16" w14:textId="0DD5A61D" w:rsidR="00405C1C" w:rsidRPr="005B4EB8" w:rsidRDefault="00405C1C" w:rsidP="00AB713B">
      <w:pPr>
        <w:spacing w:after="0" w:line="120" w:lineRule="auto"/>
        <w:ind w:left="1134" w:right="902"/>
        <w:jc w:val="both"/>
        <w:rPr>
          <w:rFonts w:ascii="Arial" w:hAnsi="Arial" w:cs="Arial"/>
        </w:rPr>
      </w:pPr>
    </w:p>
    <w:p w14:paraId="52E2E350" w14:textId="653743C9" w:rsidR="00E75820" w:rsidRPr="005B4EB8" w:rsidRDefault="00E75820" w:rsidP="00AB713B">
      <w:pPr>
        <w:spacing w:after="0" w:line="120" w:lineRule="auto"/>
        <w:ind w:left="1134" w:right="902"/>
        <w:jc w:val="both"/>
        <w:rPr>
          <w:rFonts w:ascii="Arial" w:hAnsi="Arial" w:cs="Arial"/>
        </w:rPr>
      </w:pPr>
    </w:p>
    <w:p w14:paraId="1F42FD20" w14:textId="2168E1C8" w:rsidR="000751CB" w:rsidRDefault="000751CB" w:rsidP="00FE449A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El Poder Legislativo del Estado de Guanajuato no tiene obligaciones conforme lo referido en este punto.</w:t>
      </w:r>
    </w:p>
    <w:p w14:paraId="4FAA7652" w14:textId="77777777" w:rsidR="00C72E45" w:rsidRPr="005B4EB8" w:rsidRDefault="00C72E45" w:rsidP="00FE449A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766BB215" w14:textId="77777777" w:rsidR="008C17C4" w:rsidRPr="005B4EB8" w:rsidRDefault="008C17C4" w:rsidP="00AB713B">
      <w:pPr>
        <w:spacing w:after="0" w:line="120" w:lineRule="auto"/>
        <w:ind w:left="1134" w:right="902"/>
        <w:jc w:val="both"/>
        <w:rPr>
          <w:rFonts w:ascii="Arial" w:hAnsi="Arial" w:cs="Arial"/>
          <w:b/>
        </w:rPr>
      </w:pPr>
    </w:p>
    <w:p w14:paraId="1FA0BA37" w14:textId="77777777" w:rsidR="00E0751D" w:rsidRPr="005B4EB8" w:rsidRDefault="0012031E" w:rsidP="008026ED">
      <w:pPr>
        <w:spacing w:after="0" w:line="240" w:lineRule="auto"/>
        <w:ind w:left="1134" w:right="899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6. Evaluación de Cumplimiento</w:t>
      </w:r>
    </w:p>
    <w:p w14:paraId="74149882" w14:textId="77777777" w:rsidR="0012031E" w:rsidRPr="005B4EB8" w:rsidRDefault="0012031E" w:rsidP="008026ED">
      <w:pPr>
        <w:spacing w:after="0" w:line="240" w:lineRule="auto"/>
        <w:ind w:left="1134" w:right="899"/>
        <w:jc w:val="both"/>
        <w:rPr>
          <w:rFonts w:ascii="Arial" w:hAnsi="Arial" w:cs="Arial"/>
        </w:rPr>
      </w:pPr>
      <w:r w:rsidRPr="005B4EB8">
        <w:rPr>
          <w:rFonts w:ascii="Arial" w:hAnsi="Arial" w:cs="Arial"/>
        </w:rPr>
        <w:t>Se revelará:</w:t>
      </w:r>
    </w:p>
    <w:p w14:paraId="552BACD6" w14:textId="77777777" w:rsidR="0012031E" w:rsidRPr="005B4EB8" w:rsidRDefault="0012031E" w:rsidP="008026ED">
      <w:pPr>
        <w:spacing w:after="0" w:line="240" w:lineRule="auto"/>
        <w:ind w:left="1134" w:right="899"/>
        <w:rPr>
          <w:rFonts w:ascii="Arial" w:hAnsi="Arial" w:cs="Arial"/>
        </w:rPr>
      </w:pPr>
      <w:r w:rsidRPr="005B4EB8">
        <w:rPr>
          <w:rFonts w:ascii="Arial" w:hAnsi="Arial" w:cs="Arial"/>
        </w:rPr>
        <w:t>a) La información relativa al cumplimiento de los convenios de Deuda Garantizada.</w:t>
      </w:r>
    </w:p>
    <w:p w14:paraId="3FEE61F5" w14:textId="77777777" w:rsidR="000751CB" w:rsidRPr="005B4EB8" w:rsidRDefault="000751CB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</w:p>
    <w:p w14:paraId="07926018" w14:textId="0FBCA429" w:rsidR="003970DC" w:rsidRPr="005B4EB8" w:rsidRDefault="000751CB" w:rsidP="000751CB">
      <w:pPr>
        <w:spacing w:after="0" w:line="240" w:lineRule="auto"/>
        <w:ind w:left="1134" w:right="899"/>
        <w:jc w:val="both"/>
        <w:rPr>
          <w:rFonts w:ascii="Arial" w:hAnsi="Arial" w:cs="Arial"/>
          <w:b/>
        </w:rPr>
      </w:pPr>
      <w:r w:rsidRPr="005B4EB8">
        <w:rPr>
          <w:rFonts w:ascii="Arial" w:hAnsi="Arial" w:cs="Arial"/>
          <w:b/>
        </w:rPr>
        <w:t>El Poder Legislativo del Estado de Guanajuato no tiene convenios de Deuda Garantizada, por lo tanto, No le Aplica este punto.</w:t>
      </w:r>
    </w:p>
    <w:sectPr w:rsidR="003970DC" w:rsidRPr="005B4EB8" w:rsidSect="009E1A0D">
      <w:headerReference w:type="default" r:id="rId13"/>
      <w:footerReference w:type="default" r:id="rId14"/>
      <w:pgSz w:w="12240" w:h="15840"/>
      <w:pgMar w:top="397" w:right="284" w:bottom="284" w:left="284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3A23" w14:textId="77777777" w:rsidR="00A219F9" w:rsidRDefault="00A219F9" w:rsidP="0012031E">
      <w:pPr>
        <w:spacing w:after="0" w:line="240" w:lineRule="auto"/>
      </w:pPr>
      <w:r>
        <w:separator/>
      </w:r>
    </w:p>
  </w:endnote>
  <w:endnote w:type="continuationSeparator" w:id="0">
    <w:p w14:paraId="0A2635CB" w14:textId="77777777" w:rsidR="00A219F9" w:rsidRDefault="00A219F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BB8" w14:textId="77777777" w:rsidR="004176A0" w:rsidRDefault="004176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400A7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AA45" w14:textId="77777777" w:rsidR="00A219F9" w:rsidRDefault="00A219F9" w:rsidP="0012031E">
      <w:pPr>
        <w:spacing w:after="0" w:line="240" w:lineRule="auto"/>
      </w:pPr>
      <w:r>
        <w:separator/>
      </w:r>
    </w:p>
  </w:footnote>
  <w:footnote w:type="continuationSeparator" w:id="0">
    <w:p w14:paraId="369A7FF4" w14:textId="77777777" w:rsidR="00A219F9" w:rsidRDefault="00A219F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11C4" w14:textId="77777777" w:rsidR="004675E0" w:rsidRPr="004C7C61" w:rsidRDefault="00EE363C" w:rsidP="00346CD4">
    <w:pPr>
      <w:pStyle w:val="Encabezado"/>
      <w:jc w:val="center"/>
      <w:rPr>
        <w:rFonts w:ascii="Arial" w:hAnsi="Arial" w:cs="Arial"/>
      </w:rPr>
    </w:pPr>
    <w:r w:rsidRPr="004C7C61">
      <w:rPr>
        <w:rFonts w:ascii="Arial" w:hAnsi="Arial" w:cs="Arial"/>
      </w:rPr>
      <w:t>Poder Legislativo</w:t>
    </w:r>
    <w:r w:rsidR="004675E0" w:rsidRPr="004C7C61">
      <w:rPr>
        <w:rFonts w:ascii="Arial" w:hAnsi="Arial" w:cs="Arial"/>
      </w:rPr>
      <w:t xml:space="preserve"> del Estado de Guanajuato</w:t>
    </w:r>
  </w:p>
  <w:p w14:paraId="2F6C5782" w14:textId="18CD0033" w:rsidR="0012031E" w:rsidRDefault="003A5C53" w:rsidP="00752B63">
    <w:pPr>
      <w:pStyle w:val="Encabezado"/>
      <w:jc w:val="center"/>
      <w:rPr>
        <w:rFonts w:ascii="Arial" w:hAnsi="Arial" w:cs="Arial"/>
      </w:rPr>
    </w:pPr>
    <w:r w:rsidRPr="004C7C61">
      <w:rPr>
        <w:rFonts w:ascii="Arial" w:hAnsi="Arial" w:cs="Arial"/>
      </w:rPr>
      <w:t>Correspondientes al</w:t>
    </w:r>
    <w:r w:rsidR="0012031E" w:rsidRPr="004C7C61">
      <w:rPr>
        <w:rFonts w:ascii="Arial" w:hAnsi="Arial" w:cs="Arial"/>
      </w:rPr>
      <w:t xml:space="preserve"> </w:t>
    </w:r>
    <w:r w:rsidR="00B35BF8">
      <w:rPr>
        <w:rFonts w:ascii="Arial" w:hAnsi="Arial" w:cs="Arial"/>
      </w:rPr>
      <w:t>3</w:t>
    </w:r>
    <w:r w:rsidR="00FB6686">
      <w:rPr>
        <w:rFonts w:ascii="Arial" w:hAnsi="Arial" w:cs="Arial"/>
      </w:rPr>
      <w:t>0</w:t>
    </w:r>
    <w:r w:rsidR="00752B63" w:rsidRPr="004C7C61">
      <w:rPr>
        <w:rFonts w:ascii="Arial" w:hAnsi="Arial" w:cs="Arial"/>
      </w:rPr>
      <w:t xml:space="preserve"> de</w:t>
    </w:r>
    <w:r w:rsidR="00BB21F5" w:rsidRPr="004C7C61">
      <w:rPr>
        <w:rFonts w:ascii="Arial" w:hAnsi="Arial" w:cs="Arial"/>
      </w:rPr>
      <w:t xml:space="preserve"> </w:t>
    </w:r>
    <w:r w:rsidR="00FB6686">
      <w:rPr>
        <w:rFonts w:ascii="Arial" w:hAnsi="Arial" w:cs="Arial"/>
      </w:rPr>
      <w:t>junio</w:t>
    </w:r>
    <w:r w:rsidR="00BB21F5" w:rsidRPr="004C7C61">
      <w:rPr>
        <w:rFonts w:ascii="Arial" w:hAnsi="Arial" w:cs="Arial"/>
      </w:rPr>
      <w:t xml:space="preserve"> de </w:t>
    </w:r>
    <w:r w:rsidR="007D1612">
      <w:rPr>
        <w:rFonts w:ascii="Arial" w:hAnsi="Arial" w:cs="Aria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F56"/>
    <w:multiLevelType w:val="hybridMultilevel"/>
    <w:tmpl w:val="DF9E37CC"/>
    <w:lvl w:ilvl="0" w:tplc="08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4E3F54"/>
    <w:multiLevelType w:val="hybridMultilevel"/>
    <w:tmpl w:val="2AD0E758"/>
    <w:lvl w:ilvl="0" w:tplc="8514D8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FBF2808"/>
    <w:multiLevelType w:val="hybridMultilevel"/>
    <w:tmpl w:val="DA00DA04"/>
    <w:lvl w:ilvl="0" w:tplc="869A4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7DA48C6"/>
    <w:multiLevelType w:val="hybridMultilevel"/>
    <w:tmpl w:val="1B3C5110"/>
    <w:lvl w:ilvl="0" w:tplc="F98E4A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47908840">
    <w:abstractNumId w:val="0"/>
  </w:num>
  <w:num w:numId="2" w16cid:durableId="591165151">
    <w:abstractNumId w:val="2"/>
  </w:num>
  <w:num w:numId="3" w16cid:durableId="1434007633">
    <w:abstractNumId w:val="1"/>
  </w:num>
  <w:num w:numId="4" w16cid:durableId="156317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02F4"/>
    <w:rsid w:val="00023DFD"/>
    <w:rsid w:val="00024E8C"/>
    <w:rsid w:val="0002584E"/>
    <w:rsid w:val="00026298"/>
    <w:rsid w:val="00034151"/>
    <w:rsid w:val="00035210"/>
    <w:rsid w:val="0004791D"/>
    <w:rsid w:val="00056CD0"/>
    <w:rsid w:val="00060D55"/>
    <w:rsid w:val="00074881"/>
    <w:rsid w:val="000751CB"/>
    <w:rsid w:val="00077A21"/>
    <w:rsid w:val="00097EA6"/>
    <w:rsid w:val="000A1DD7"/>
    <w:rsid w:val="000A2518"/>
    <w:rsid w:val="000C0DA9"/>
    <w:rsid w:val="00112DF6"/>
    <w:rsid w:val="0012031E"/>
    <w:rsid w:val="00121E35"/>
    <w:rsid w:val="001360FC"/>
    <w:rsid w:val="00144AD3"/>
    <w:rsid w:val="00172CB7"/>
    <w:rsid w:val="001845FB"/>
    <w:rsid w:val="001914A9"/>
    <w:rsid w:val="0019544A"/>
    <w:rsid w:val="001B2748"/>
    <w:rsid w:val="0022680C"/>
    <w:rsid w:val="0023690A"/>
    <w:rsid w:val="00262961"/>
    <w:rsid w:val="00272582"/>
    <w:rsid w:val="00277076"/>
    <w:rsid w:val="002C43B5"/>
    <w:rsid w:val="003065B2"/>
    <w:rsid w:val="00306F9D"/>
    <w:rsid w:val="00344949"/>
    <w:rsid w:val="00346CD4"/>
    <w:rsid w:val="003506F2"/>
    <w:rsid w:val="00353B6F"/>
    <w:rsid w:val="00363A19"/>
    <w:rsid w:val="00371F1B"/>
    <w:rsid w:val="00383E98"/>
    <w:rsid w:val="003905B0"/>
    <w:rsid w:val="00392668"/>
    <w:rsid w:val="00396CDD"/>
    <w:rsid w:val="003970DC"/>
    <w:rsid w:val="003A5C53"/>
    <w:rsid w:val="003E07D7"/>
    <w:rsid w:val="003E1C0A"/>
    <w:rsid w:val="00405C1C"/>
    <w:rsid w:val="004176A0"/>
    <w:rsid w:val="00433913"/>
    <w:rsid w:val="0044267C"/>
    <w:rsid w:val="0045618C"/>
    <w:rsid w:val="00463E43"/>
    <w:rsid w:val="004675E0"/>
    <w:rsid w:val="00473683"/>
    <w:rsid w:val="004742F9"/>
    <w:rsid w:val="00477593"/>
    <w:rsid w:val="004A18AE"/>
    <w:rsid w:val="004B4900"/>
    <w:rsid w:val="004C14DE"/>
    <w:rsid w:val="004C23EA"/>
    <w:rsid w:val="004C7619"/>
    <w:rsid w:val="004C7C61"/>
    <w:rsid w:val="004F45C3"/>
    <w:rsid w:val="004F4A4B"/>
    <w:rsid w:val="004F78A6"/>
    <w:rsid w:val="005137AA"/>
    <w:rsid w:val="00551603"/>
    <w:rsid w:val="00571423"/>
    <w:rsid w:val="00576D6E"/>
    <w:rsid w:val="005B3505"/>
    <w:rsid w:val="005B4EB8"/>
    <w:rsid w:val="005B62A4"/>
    <w:rsid w:val="005C4A09"/>
    <w:rsid w:val="005D291B"/>
    <w:rsid w:val="005D332C"/>
    <w:rsid w:val="005E2122"/>
    <w:rsid w:val="00603B39"/>
    <w:rsid w:val="0061326C"/>
    <w:rsid w:val="00617F4A"/>
    <w:rsid w:val="00631B43"/>
    <w:rsid w:val="00632121"/>
    <w:rsid w:val="006728CE"/>
    <w:rsid w:val="00675CDB"/>
    <w:rsid w:val="0069436D"/>
    <w:rsid w:val="0069767E"/>
    <w:rsid w:val="006B2B28"/>
    <w:rsid w:val="006C6965"/>
    <w:rsid w:val="006D202D"/>
    <w:rsid w:val="006E5AFB"/>
    <w:rsid w:val="00752B63"/>
    <w:rsid w:val="00752BB2"/>
    <w:rsid w:val="00760169"/>
    <w:rsid w:val="0077720F"/>
    <w:rsid w:val="00782F2A"/>
    <w:rsid w:val="007934D1"/>
    <w:rsid w:val="007973BC"/>
    <w:rsid w:val="007A0418"/>
    <w:rsid w:val="007B452D"/>
    <w:rsid w:val="007C5E1B"/>
    <w:rsid w:val="007C6785"/>
    <w:rsid w:val="007D13DB"/>
    <w:rsid w:val="007D1612"/>
    <w:rsid w:val="007D597E"/>
    <w:rsid w:val="008026ED"/>
    <w:rsid w:val="00802F61"/>
    <w:rsid w:val="008125BF"/>
    <w:rsid w:val="00820D59"/>
    <w:rsid w:val="00836562"/>
    <w:rsid w:val="00837423"/>
    <w:rsid w:val="00844F7C"/>
    <w:rsid w:val="008508D3"/>
    <w:rsid w:val="0088057A"/>
    <w:rsid w:val="008920FA"/>
    <w:rsid w:val="008A5D59"/>
    <w:rsid w:val="008A699C"/>
    <w:rsid w:val="008C00A9"/>
    <w:rsid w:val="008C17C4"/>
    <w:rsid w:val="008C33E0"/>
    <w:rsid w:val="008D0932"/>
    <w:rsid w:val="008E08E4"/>
    <w:rsid w:val="00906DA8"/>
    <w:rsid w:val="00913A1A"/>
    <w:rsid w:val="009311BC"/>
    <w:rsid w:val="009356A8"/>
    <w:rsid w:val="00940570"/>
    <w:rsid w:val="00946B32"/>
    <w:rsid w:val="009643C6"/>
    <w:rsid w:val="00965B01"/>
    <w:rsid w:val="00970F91"/>
    <w:rsid w:val="0098792E"/>
    <w:rsid w:val="009914D5"/>
    <w:rsid w:val="009945B1"/>
    <w:rsid w:val="009B3009"/>
    <w:rsid w:val="009C3A1D"/>
    <w:rsid w:val="009E00B8"/>
    <w:rsid w:val="009E017F"/>
    <w:rsid w:val="009E1A0D"/>
    <w:rsid w:val="00A219F9"/>
    <w:rsid w:val="00A263F0"/>
    <w:rsid w:val="00A43812"/>
    <w:rsid w:val="00A76828"/>
    <w:rsid w:val="00A7783A"/>
    <w:rsid w:val="00A827B2"/>
    <w:rsid w:val="00AB5419"/>
    <w:rsid w:val="00AB713B"/>
    <w:rsid w:val="00AC6BBD"/>
    <w:rsid w:val="00AE3B45"/>
    <w:rsid w:val="00AF41AE"/>
    <w:rsid w:val="00AF5CAD"/>
    <w:rsid w:val="00B3074F"/>
    <w:rsid w:val="00B33511"/>
    <w:rsid w:val="00B35BF8"/>
    <w:rsid w:val="00B56C69"/>
    <w:rsid w:val="00B75823"/>
    <w:rsid w:val="00B85584"/>
    <w:rsid w:val="00B90988"/>
    <w:rsid w:val="00BA4712"/>
    <w:rsid w:val="00BB21F5"/>
    <w:rsid w:val="00BC5EEE"/>
    <w:rsid w:val="00BD1A7D"/>
    <w:rsid w:val="00BE0B61"/>
    <w:rsid w:val="00C038CE"/>
    <w:rsid w:val="00C07765"/>
    <w:rsid w:val="00C36D6D"/>
    <w:rsid w:val="00C419AC"/>
    <w:rsid w:val="00C61974"/>
    <w:rsid w:val="00C72E45"/>
    <w:rsid w:val="00C73589"/>
    <w:rsid w:val="00CD4C28"/>
    <w:rsid w:val="00CE6752"/>
    <w:rsid w:val="00CF4AFF"/>
    <w:rsid w:val="00D36198"/>
    <w:rsid w:val="00D457BD"/>
    <w:rsid w:val="00D5201D"/>
    <w:rsid w:val="00D709A3"/>
    <w:rsid w:val="00DB62F8"/>
    <w:rsid w:val="00DC6769"/>
    <w:rsid w:val="00DD2FE9"/>
    <w:rsid w:val="00DF789D"/>
    <w:rsid w:val="00E0751D"/>
    <w:rsid w:val="00E50036"/>
    <w:rsid w:val="00E640AB"/>
    <w:rsid w:val="00E71743"/>
    <w:rsid w:val="00E75820"/>
    <w:rsid w:val="00EC5784"/>
    <w:rsid w:val="00EE363C"/>
    <w:rsid w:val="00EF38E6"/>
    <w:rsid w:val="00F02C6B"/>
    <w:rsid w:val="00F14464"/>
    <w:rsid w:val="00F4585F"/>
    <w:rsid w:val="00F84B9C"/>
    <w:rsid w:val="00F97FDF"/>
    <w:rsid w:val="00FB06FA"/>
    <w:rsid w:val="00FB6686"/>
    <w:rsid w:val="00FC0511"/>
    <w:rsid w:val="00FC12C3"/>
    <w:rsid w:val="00FC46F6"/>
    <w:rsid w:val="00FE449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0E63B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4742F9"/>
    <w:rPr>
      <w:color w:val="954F72"/>
      <w:u w:val="single"/>
    </w:rPr>
  </w:style>
  <w:style w:type="paragraph" w:customStyle="1" w:styleId="msonormal0">
    <w:name w:val="msonormal"/>
    <w:basedOn w:val="Normal"/>
    <w:rsid w:val="0047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742F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4742F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4742F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4742F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4742F9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4742F9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4742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4742F9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742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4742F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F4A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F4AF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CF4A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F4AF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CF4AF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F4AF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 María de Lourdes Zamarripa Aguirre</cp:lastModifiedBy>
  <cp:revision>3</cp:revision>
  <cp:lastPrinted>2020-07-29T12:24:00Z</cp:lastPrinted>
  <dcterms:created xsi:type="dcterms:W3CDTF">2022-07-26T21:39:00Z</dcterms:created>
  <dcterms:modified xsi:type="dcterms:W3CDTF">2022-07-27T18:36:00Z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