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AC99C" w14:textId="77777777" w:rsidR="00DF789D" w:rsidRDefault="00DF789D" w:rsidP="00E0751D">
      <w:pPr>
        <w:spacing w:after="0" w:line="240" w:lineRule="auto"/>
      </w:pPr>
    </w:p>
    <w:p w14:paraId="2477D688" w14:textId="77777777" w:rsidR="009E1A0D" w:rsidRDefault="009E1A0D" w:rsidP="0012031E">
      <w:pPr>
        <w:spacing w:after="0" w:line="240" w:lineRule="auto"/>
        <w:jc w:val="center"/>
        <w:rPr>
          <w:rStyle w:val="Hipervnculo"/>
          <w:rFonts w:ascii="Arial" w:eastAsia="Calibri" w:hAnsi="Arial" w:cs="Arial"/>
          <w:b/>
          <w:color w:val="auto"/>
          <w:sz w:val="28"/>
          <w:szCs w:val="28"/>
        </w:rPr>
      </w:pPr>
    </w:p>
    <w:p w14:paraId="5EDF7889" w14:textId="7BF35ECF" w:rsidR="00E0751D" w:rsidRPr="004C7C61" w:rsidRDefault="00E0751D" w:rsidP="0012031E">
      <w:pPr>
        <w:spacing w:after="0" w:line="240" w:lineRule="auto"/>
        <w:jc w:val="center"/>
        <w:rPr>
          <w:rStyle w:val="Hipervnculo"/>
          <w:rFonts w:ascii="Arial" w:eastAsia="Calibri" w:hAnsi="Arial" w:cs="Arial"/>
          <w:b/>
          <w:color w:val="auto"/>
          <w:sz w:val="28"/>
          <w:szCs w:val="28"/>
        </w:rPr>
      </w:pPr>
      <w:r w:rsidRPr="004C7C61">
        <w:rPr>
          <w:rStyle w:val="Hipervnculo"/>
          <w:rFonts w:ascii="Arial" w:eastAsia="Calibri" w:hAnsi="Arial" w:cs="Arial"/>
          <w:b/>
          <w:color w:val="auto"/>
          <w:sz w:val="28"/>
          <w:szCs w:val="28"/>
        </w:rPr>
        <w:t>NOTAS DE DI</w:t>
      </w:r>
      <w:r w:rsidR="00144AD3">
        <w:rPr>
          <w:rStyle w:val="Hipervnculo"/>
          <w:rFonts w:ascii="Arial" w:eastAsia="Calibri" w:hAnsi="Arial" w:cs="Arial"/>
          <w:b/>
          <w:color w:val="auto"/>
          <w:sz w:val="28"/>
          <w:szCs w:val="28"/>
        </w:rPr>
        <w:t>S</w:t>
      </w:r>
      <w:r w:rsidRPr="004C7C61">
        <w:rPr>
          <w:rStyle w:val="Hipervnculo"/>
          <w:rFonts w:ascii="Arial" w:eastAsia="Calibri" w:hAnsi="Arial" w:cs="Arial"/>
          <w:b/>
          <w:color w:val="auto"/>
          <w:sz w:val="28"/>
          <w:szCs w:val="28"/>
        </w:rPr>
        <w:t>CIPLINA FINANCIERA</w:t>
      </w:r>
    </w:p>
    <w:p w14:paraId="3E2017BB" w14:textId="204E2DF9" w:rsidR="00E0751D" w:rsidRDefault="00E0751D" w:rsidP="00E0751D">
      <w:pPr>
        <w:spacing w:after="0" w:line="240" w:lineRule="auto"/>
      </w:pPr>
    </w:p>
    <w:p w14:paraId="4B00C8CC" w14:textId="4328173B" w:rsidR="00B85584" w:rsidRDefault="00B85584" w:rsidP="00121E35">
      <w:pPr>
        <w:spacing w:after="0" w:line="240" w:lineRule="auto"/>
        <w:ind w:left="1134"/>
      </w:pPr>
    </w:p>
    <w:p w14:paraId="4138ED3C" w14:textId="312C2DA2" w:rsidR="00E0751D" w:rsidRPr="004C7C61" w:rsidRDefault="00E0751D" w:rsidP="008026ED">
      <w:pPr>
        <w:pStyle w:val="Prrafodelista"/>
        <w:numPr>
          <w:ilvl w:val="0"/>
          <w:numId w:val="2"/>
        </w:numPr>
        <w:spacing w:after="0" w:line="240" w:lineRule="auto"/>
        <w:ind w:right="899"/>
        <w:rPr>
          <w:rFonts w:ascii="Arial" w:hAnsi="Arial" w:cs="Arial"/>
          <w:b/>
        </w:rPr>
      </w:pPr>
      <w:r w:rsidRPr="004C7C61">
        <w:rPr>
          <w:rFonts w:ascii="Arial" w:hAnsi="Arial" w:cs="Arial"/>
          <w:b/>
        </w:rPr>
        <w:t>Balance Presupuestario de Recursos Disponibles Negativo</w:t>
      </w:r>
    </w:p>
    <w:p w14:paraId="3FF1ED44" w14:textId="6C7AF0F1" w:rsidR="00F02C6B" w:rsidRPr="004C7C61" w:rsidRDefault="00F02C6B" w:rsidP="008026ED">
      <w:pPr>
        <w:pStyle w:val="Prrafodelista"/>
        <w:spacing w:after="0" w:line="240" w:lineRule="auto"/>
        <w:ind w:left="1494" w:right="899"/>
        <w:rPr>
          <w:rFonts w:ascii="Arial" w:hAnsi="Arial" w:cs="Arial"/>
          <w:b/>
        </w:rPr>
      </w:pPr>
    </w:p>
    <w:p w14:paraId="3F2814B5" w14:textId="09F0EF1C" w:rsidR="00E0751D" w:rsidRPr="004C7C61" w:rsidRDefault="00E0751D" w:rsidP="008026ED">
      <w:pPr>
        <w:spacing w:after="0" w:line="240" w:lineRule="auto"/>
        <w:ind w:left="1134" w:right="899"/>
        <w:rPr>
          <w:rFonts w:ascii="Arial" w:hAnsi="Arial" w:cs="Arial"/>
        </w:rPr>
      </w:pPr>
      <w:r w:rsidRPr="004C7C61">
        <w:rPr>
          <w:rFonts w:ascii="Arial" w:hAnsi="Arial" w:cs="Arial"/>
        </w:rPr>
        <w:t>Se informará:</w:t>
      </w:r>
    </w:p>
    <w:p w14:paraId="7FAF36C5" w14:textId="1DF355C8" w:rsidR="00E0751D" w:rsidRPr="004C7C61" w:rsidRDefault="00E0751D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  <w:r w:rsidRPr="004C7C61">
        <w:rPr>
          <w:rFonts w:ascii="Arial" w:hAnsi="Arial" w:cs="Arial"/>
        </w:rPr>
        <w:t>a) Acciones para recuperar el Balance Presupuestario de Recursos Disponibles Sostenible</w:t>
      </w:r>
      <w:r w:rsidR="0012031E" w:rsidRPr="004C7C61">
        <w:rPr>
          <w:rFonts w:ascii="Arial" w:hAnsi="Arial" w:cs="Arial"/>
        </w:rPr>
        <w:t>.</w:t>
      </w:r>
    </w:p>
    <w:p w14:paraId="7FD52DA8" w14:textId="2907B380" w:rsidR="00272582" w:rsidRDefault="00272582" w:rsidP="00272582">
      <w:pPr>
        <w:spacing w:after="0" w:line="240" w:lineRule="auto"/>
        <w:ind w:left="1134" w:right="899"/>
        <w:jc w:val="both"/>
        <w:rPr>
          <w:b/>
        </w:rPr>
      </w:pPr>
    </w:p>
    <w:p w14:paraId="668B0513" w14:textId="47E62010" w:rsidR="000751CB" w:rsidRPr="000751CB" w:rsidRDefault="000751CB" w:rsidP="000751CB">
      <w:pPr>
        <w:spacing w:after="0" w:line="240" w:lineRule="auto"/>
        <w:ind w:left="1134" w:right="899"/>
        <w:jc w:val="both"/>
        <w:rPr>
          <w:b/>
          <w:sz w:val="24"/>
          <w:szCs w:val="24"/>
        </w:rPr>
      </w:pPr>
      <w:r w:rsidRPr="000751CB">
        <w:rPr>
          <w:b/>
          <w:sz w:val="24"/>
          <w:szCs w:val="24"/>
        </w:rPr>
        <w:t>No Aplica debido a que, el Poder Legislativo tiene un Balance Presupuestario de Recursos Disponibles Sostenible.</w:t>
      </w:r>
    </w:p>
    <w:p w14:paraId="74E28D0F" w14:textId="47B2DE5B" w:rsidR="00272582" w:rsidRDefault="00272582" w:rsidP="00272582">
      <w:pPr>
        <w:spacing w:after="0" w:line="240" w:lineRule="auto"/>
        <w:ind w:left="1134" w:right="899"/>
        <w:jc w:val="both"/>
        <w:rPr>
          <w:b/>
          <w:sz w:val="28"/>
          <w:szCs w:val="28"/>
        </w:rPr>
      </w:pPr>
    </w:p>
    <w:p w14:paraId="324A7AFA" w14:textId="0F3AC12F" w:rsidR="00E0751D" w:rsidRPr="004C7C61" w:rsidRDefault="00E0751D" w:rsidP="008026ED">
      <w:pPr>
        <w:pStyle w:val="Prrafodelista"/>
        <w:numPr>
          <w:ilvl w:val="0"/>
          <w:numId w:val="2"/>
        </w:numPr>
        <w:spacing w:after="0" w:line="240" w:lineRule="auto"/>
        <w:ind w:right="899"/>
        <w:rPr>
          <w:rFonts w:ascii="Arial" w:hAnsi="Arial" w:cs="Arial"/>
          <w:b/>
        </w:rPr>
      </w:pPr>
      <w:r w:rsidRPr="004C7C61">
        <w:rPr>
          <w:rFonts w:ascii="Arial" w:hAnsi="Arial" w:cs="Arial"/>
          <w:b/>
        </w:rPr>
        <w:t>Aumento o creación de nuevo Gasto</w:t>
      </w:r>
    </w:p>
    <w:p w14:paraId="6E5C8C7A" w14:textId="5C17DC1A" w:rsidR="00F02C6B" w:rsidRPr="004C7C61" w:rsidRDefault="00F02C6B" w:rsidP="008026ED">
      <w:pPr>
        <w:pStyle w:val="Prrafodelista"/>
        <w:spacing w:after="0" w:line="240" w:lineRule="auto"/>
        <w:ind w:left="1494" w:right="899"/>
        <w:rPr>
          <w:rFonts w:ascii="Arial" w:hAnsi="Arial" w:cs="Arial"/>
          <w:b/>
        </w:rPr>
      </w:pPr>
    </w:p>
    <w:p w14:paraId="6F862558" w14:textId="09ECAF11" w:rsidR="00E0751D" w:rsidRPr="004C7C61" w:rsidRDefault="00E0751D" w:rsidP="008026ED">
      <w:pPr>
        <w:spacing w:after="0" w:line="240" w:lineRule="auto"/>
        <w:ind w:left="1134" w:right="899"/>
        <w:rPr>
          <w:rFonts w:ascii="Arial" w:hAnsi="Arial" w:cs="Arial"/>
        </w:rPr>
      </w:pPr>
      <w:r w:rsidRPr="004C7C61">
        <w:rPr>
          <w:rFonts w:ascii="Arial" w:hAnsi="Arial" w:cs="Arial"/>
        </w:rPr>
        <w:t>Se informará:</w:t>
      </w:r>
    </w:p>
    <w:p w14:paraId="08539915" w14:textId="4DEC8D27" w:rsidR="00E0751D" w:rsidRPr="005B62A4" w:rsidRDefault="00E0751D" w:rsidP="005B62A4">
      <w:pPr>
        <w:pStyle w:val="Prrafodelista"/>
        <w:numPr>
          <w:ilvl w:val="0"/>
          <w:numId w:val="3"/>
        </w:numPr>
        <w:spacing w:after="0" w:line="240" w:lineRule="auto"/>
        <w:ind w:right="899"/>
        <w:jc w:val="both"/>
        <w:rPr>
          <w:rFonts w:ascii="Arial" w:hAnsi="Arial" w:cs="Arial"/>
        </w:rPr>
      </w:pPr>
      <w:r w:rsidRPr="005B62A4">
        <w:rPr>
          <w:rFonts w:ascii="Arial" w:hAnsi="Arial" w:cs="Arial"/>
        </w:rPr>
        <w:t>Fuente de Ingresos del aumento o creación del Gasto no Etiquetado</w:t>
      </w:r>
      <w:r w:rsidR="0012031E" w:rsidRPr="005B62A4">
        <w:rPr>
          <w:rFonts w:ascii="Arial" w:hAnsi="Arial" w:cs="Arial"/>
        </w:rPr>
        <w:t>.</w:t>
      </w:r>
    </w:p>
    <w:p w14:paraId="0A2474B4" w14:textId="41DF1BFC" w:rsidR="005B62A4" w:rsidRDefault="005B62A4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339DC81A" w14:textId="187BCC71" w:rsidR="005B62A4" w:rsidRDefault="003C5B59" w:rsidP="005B62A4">
      <w:pPr>
        <w:spacing w:after="0" w:line="240" w:lineRule="auto"/>
        <w:ind w:right="899"/>
        <w:jc w:val="both"/>
        <w:rPr>
          <w:rFonts w:ascii="Arial" w:hAnsi="Arial" w:cs="Arial"/>
        </w:rPr>
      </w:pPr>
      <w:r w:rsidRPr="003C5B59">
        <w:drawing>
          <wp:anchor distT="0" distB="0" distL="114300" distR="114300" simplePos="0" relativeHeight="251664384" behindDoc="0" locked="0" layoutInCell="1" allowOverlap="1" wp14:anchorId="1C3CF8B5" wp14:editId="6C2131DF">
            <wp:simplePos x="0" y="0"/>
            <wp:positionH relativeFrom="column">
              <wp:posOffset>829476</wp:posOffset>
            </wp:positionH>
            <wp:positionV relativeFrom="paragraph">
              <wp:posOffset>70016</wp:posOffset>
            </wp:positionV>
            <wp:extent cx="5701030" cy="45961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030" cy="459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125574" w14:textId="518FE61D" w:rsidR="005B62A4" w:rsidRDefault="005B62A4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25650BF9" w14:textId="087CF928" w:rsidR="005B62A4" w:rsidRDefault="005B62A4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30891837" w14:textId="00AB8602" w:rsidR="005B62A4" w:rsidRDefault="005B62A4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1672B7C5" w14:textId="77777777" w:rsidR="005B62A4" w:rsidRDefault="005B62A4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4A00C679" w14:textId="77777777" w:rsidR="005B62A4" w:rsidRDefault="005B62A4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1ACAFBDB" w14:textId="0EEFB712" w:rsidR="005B62A4" w:rsidRDefault="005B62A4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782CC99C" w14:textId="77777777" w:rsidR="005B62A4" w:rsidRDefault="005B62A4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693F69B1" w14:textId="40371D52" w:rsidR="005B62A4" w:rsidRDefault="005B62A4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40C6AD9A" w14:textId="77777777" w:rsidR="005B62A4" w:rsidRDefault="005B62A4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20FEC1EB" w14:textId="337B6787" w:rsidR="005B62A4" w:rsidRDefault="005B62A4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68620718" w14:textId="1A780AEC" w:rsidR="005B62A4" w:rsidRDefault="005B62A4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13B722CD" w14:textId="77777777" w:rsidR="005B62A4" w:rsidRDefault="005B62A4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73BEC858" w14:textId="77777777" w:rsidR="005B62A4" w:rsidRDefault="005B62A4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7918C8CF" w14:textId="77777777" w:rsidR="005B62A4" w:rsidRDefault="005B62A4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46DC9C51" w14:textId="77777777" w:rsidR="005B62A4" w:rsidRDefault="005B62A4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1865B7A7" w14:textId="77777777" w:rsidR="005B62A4" w:rsidRDefault="005B62A4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11434E8C" w14:textId="77777777" w:rsidR="005B62A4" w:rsidRDefault="005B62A4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5E291245" w14:textId="77777777" w:rsidR="005B62A4" w:rsidRDefault="005B62A4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68AED0DB" w14:textId="77777777" w:rsidR="005B62A4" w:rsidRDefault="005B62A4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158F6210" w14:textId="77777777" w:rsidR="005B62A4" w:rsidRDefault="005B62A4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38B1C6FF" w14:textId="77777777" w:rsidR="005B62A4" w:rsidRDefault="005B62A4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172BED8B" w14:textId="77777777" w:rsidR="005B62A4" w:rsidRDefault="005B62A4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0B44BD39" w14:textId="77777777" w:rsidR="005B62A4" w:rsidRDefault="005B62A4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671BF15F" w14:textId="77777777" w:rsidR="005B62A4" w:rsidRDefault="005B62A4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3607B629" w14:textId="77777777" w:rsidR="005B62A4" w:rsidRDefault="005B62A4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60E404E8" w14:textId="77777777" w:rsidR="005B62A4" w:rsidRDefault="005B62A4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269D1319" w14:textId="77777777" w:rsidR="005B62A4" w:rsidRDefault="005B62A4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72F25F40" w14:textId="77777777" w:rsidR="005B62A4" w:rsidRDefault="005B62A4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573D0ACB" w14:textId="77777777" w:rsidR="005B62A4" w:rsidRDefault="005B62A4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5BD3E0FD" w14:textId="77777777" w:rsidR="005B62A4" w:rsidRDefault="005B62A4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6A6B428B" w14:textId="24C4AC75" w:rsidR="005B62A4" w:rsidRDefault="005B62A4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2FE4B945" w14:textId="7E74B5A2" w:rsidR="005B62A4" w:rsidRDefault="005B62A4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25FE8C55" w14:textId="6B272F9F" w:rsidR="00AC6BBD" w:rsidRDefault="00AC6BBD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315A72B8" w14:textId="7131130B" w:rsidR="00AC6BBD" w:rsidRDefault="00AC6BBD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75EFCE83" w14:textId="6EA165DF" w:rsidR="00AC6BBD" w:rsidRDefault="003C5B59" w:rsidP="005B62A4">
      <w:pPr>
        <w:spacing w:after="0" w:line="240" w:lineRule="auto"/>
        <w:ind w:right="899"/>
        <w:jc w:val="both"/>
        <w:rPr>
          <w:rFonts w:ascii="Arial" w:hAnsi="Arial" w:cs="Arial"/>
        </w:rPr>
      </w:pPr>
      <w:r w:rsidRPr="003C5B59">
        <w:drawing>
          <wp:anchor distT="0" distB="0" distL="114300" distR="114300" simplePos="0" relativeHeight="251665408" behindDoc="0" locked="0" layoutInCell="1" allowOverlap="1" wp14:anchorId="7998C664" wp14:editId="363858D0">
            <wp:simplePos x="0" y="0"/>
            <wp:positionH relativeFrom="column">
              <wp:posOffset>813573</wp:posOffset>
            </wp:positionH>
            <wp:positionV relativeFrom="paragraph">
              <wp:posOffset>36499</wp:posOffset>
            </wp:positionV>
            <wp:extent cx="5701030" cy="7577455"/>
            <wp:effectExtent l="0" t="0" r="0" b="444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030" cy="757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D27759" w14:textId="7B3C50E5" w:rsidR="00AC6BBD" w:rsidRDefault="00AC6BBD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24393945" w14:textId="7679CA6F" w:rsidR="00AC6BBD" w:rsidRDefault="00AC6BBD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4256DECA" w14:textId="02B85659" w:rsidR="00AC6BBD" w:rsidRDefault="00AC6BBD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19ADB33E" w14:textId="7B225199" w:rsidR="00AC6BBD" w:rsidRDefault="00AC6BBD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37C20C6B" w14:textId="77777777" w:rsidR="00AC6BBD" w:rsidRDefault="00AC6BBD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2A6335DF" w14:textId="77777777" w:rsidR="00AC6BBD" w:rsidRDefault="00AC6BBD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3B166D0D" w14:textId="77777777" w:rsidR="00AC6BBD" w:rsidRDefault="00AC6BBD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666258AC" w14:textId="77777777" w:rsidR="00AC6BBD" w:rsidRDefault="00AC6BBD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65F0AD3A" w14:textId="77777777" w:rsidR="00AC6BBD" w:rsidRDefault="00AC6BBD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5D3275BE" w14:textId="771EB83C" w:rsidR="00AC6BBD" w:rsidRDefault="00AC6BBD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73DBD489" w14:textId="77777777" w:rsidR="00AC6BBD" w:rsidRDefault="00AC6BBD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537575CB" w14:textId="77777777" w:rsidR="00AC6BBD" w:rsidRDefault="00AC6BBD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5C34C77C" w14:textId="77777777" w:rsidR="00AC6BBD" w:rsidRDefault="00AC6BBD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6FD5B89C" w14:textId="77777777" w:rsidR="00AC6BBD" w:rsidRDefault="00AC6BBD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75182D55" w14:textId="77777777" w:rsidR="00AC6BBD" w:rsidRDefault="00AC6BBD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3B900F0A" w14:textId="77777777" w:rsidR="00AC6BBD" w:rsidRDefault="00AC6BBD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209DC189" w14:textId="77777777" w:rsidR="00AC6BBD" w:rsidRDefault="00AC6BBD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5F166282" w14:textId="77777777" w:rsidR="00AC6BBD" w:rsidRDefault="00AC6BBD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78CE08D6" w14:textId="77777777" w:rsidR="00AC6BBD" w:rsidRDefault="00AC6BBD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1336045D" w14:textId="77777777" w:rsidR="00AC6BBD" w:rsidRDefault="00AC6BBD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1A5218C3" w14:textId="77777777" w:rsidR="00AC6BBD" w:rsidRDefault="00AC6BBD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5A8CB46D" w14:textId="77777777" w:rsidR="00AC6BBD" w:rsidRDefault="00AC6BBD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62F28D4A" w14:textId="77777777" w:rsidR="00AC6BBD" w:rsidRDefault="00AC6BBD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0E234BF8" w14:textId="77777777" w:rsidR="00AC6BBD" w:rsidRDefault="00AC6BBD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7B2614C6" w14:textId="77777777" w:rsidR="00AC6BBD" w:rsidRDefault="00AC6BBD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7EF7EC28" w14:textId="77777777" w:rsidR="00AC6BBD" w:rsidRDefault="00AC6BBD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082BC108" w14:textId="77777777" w:rsidR="00AC6BBD" w:rsidRDefault="00AC6BBD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1199052F" w14:textId="77777777" w:rsidR="00AC6BBD" w:rsidRDefault="00AC6BBD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3668952C" w14:textId="77777777" w:rsidR="00AC6BBD" w:rsidRDefault="00AC6BBD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652F7C31" w14:textId="77777777" w:rsidR="00AC6BBD" w:rsidRDefault="00AC6BBD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69BC6161" w14:textId="77777777" w:rsidR="00AC6BBD" w:rsidRDefault="00AC6BBD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7AF0B08F" w14:textId="77777777" w:rsidR="00AC6BBD" w:rsidRDefault="00AC6BBD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7EB2547B" w14:textId="77777777" w:rsidR="00AC6BBD" w:rsidRDefault="00AC6BBD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1A6000AD" w14:textId="77777777" w:rsidR="00AC6BBD" w:rsidRDefault="00AC6BBD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7006A86A" w14:textId="77777777" w:rsidR="00AC6BBD" w:rsidRDefault="00AC6BBD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4A77D3DB" w14:textId="77777777" w:rsidR="00AC6BBD" w:rsidRDefault="00AC6BBD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72076161" w14:textId="77777777" w:rsidR="00AC6BBD" w:rsidRDefault="00AC6BBD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202FCADD" w14:textId="77777777" w:rsidR="00AC6BBD" w:rsidRDefault="00AC6BBD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6486473E" w14:textId="77777777" w:rsidR="00AC6BBD" w:rsidRDefault="00AC6BBD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0E67EFE4" w14:textId="77777777" w:rsidR="00AC6BBD" w:rsidRDefault="00AC6BBD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446AB38D" w14:textId="77777777" w:rsidR="00AC6BBD" w:rsidRDefault="00AC6BBD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4C770B21" w14:textId="77777777" w:rsidR="00AC6BBD" w:rsidRDefault="00AC6BBD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0DF2C1D7" w14:textId="77777777" w:rsidR="005B62A4" w:rsidRDefault="005B62A4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35030835" w14:textId="77777777" w:rsidR="005B62A4" w:rsidRDefault="005B62A4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505EAE72" w14:textId="77777777" w:rsidR="005B62A4" w:rsidRDefault="005B62A4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5B573968" w14:textId="77777777" w:rsidR="005B62A4" w:rsidRDefault="005B62A4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3C423D7F" w14:textId="77777777" w:rsidR="005B62A4" w:rsidRPr="005B62A4" w:rsidRDefault="005B62A4" w:rsidP="005B62A4">
      <w:pPr>
        <w:spacing w:after="0" w:line="240" w:lineRule="auto"/>
        <w:ind w:right="899"/>
        <w:jc w:val="both"/>
        <w:rPr>
          <w:rFonts w:ascii="Arial" w:hAnsi="Arial" w:cs="Arial"/>
        </w:rPr>
      </w:pPr>
    </w:p>
    <w:p w14:paraId="543E0E7F" w14:textId="423C9B48" w:rsidR="005B62A4" w:rsidRDefault="005B62A4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2A1DE00A" w14:textId="77777777" w:rsidR="00782F2A" w:rsidRDefault="00782F2A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6BBF0469" w14:textId="40CE0FA0" w:rsidR="00AC6BBD" w:rsidRDefault="00AC6BBD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44AADC50" w14:textId="52501C57" w:rsidR="00E75820" w:rsidRDefault="003C5B59" w:rsidP="00E75820">
      <w:pPr>
        <w:spacing w:after="0" w:line="240" w:lineRule="auto"/>
        <w:ind w:right="899"/>
        <w:jc w:val="both"/>
        <w:rPr>
          <w:rFonts w:ascii="Arial" w:hAnsi="Arial" w:cs="Arial"/>
        </w:rPr>
      </w:pPr>
      <w:r w:rsidRPr="003C5B59">
        <w:drawing>
          <wp:anchor distT="0" distB="0" distL="114300" distR="114300" simplePos="0" relativeHeight="251666432" behindDoc="0" locked="0" layoutInCell="1" allowOverlap="1" wp14:anchorId="62415954" wp14:editId="2E05CAA3">
            <wp:simplePos x="0" y="0"/>
            <wp:positionH relativeFrom="column">
              <wp:posOffset>916332</wp:posOffset>
            </wp:positionH>
            <wp:positionV relativeFrom="paragraph">
              <wp:posOffset>69408</wp:posOffset>
            </wp:positionV>
            <wp:extent cx="5701030" cy="781621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030" cy="781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A57168" w14:textId="3A492F2F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70B31807" w14:textId="3390BA84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1F50F3E8" w14:textId="7FA9C9C5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2FAE7724" w14:textId="531D5B32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28407311" w14:textId="4B8B2E37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3578C20F" w14:textId="74B97743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0A213FED" w14:textId="389E20DE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255FC036" w14:textId="655DB01B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5639E981" w14:textId="06BFD0B6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07B6773D" w14:textId="7E091D92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3EC07601" w14:textId="787BE9E3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44C8AE63" w14:textId="61D6EECB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0D93D1FE" w14:textId="7AEBB47E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3F7840F5" w14:textId="0360C229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3205597D" w14:textId="1246EBE7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45D4A814" w14:textId="0A40D2B9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73E0B34F" w14:textId="0E4BCF12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0D539246" w14:textId="5A1F4BC3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7DAA6ADA" w14:textId="0DD2266F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52191FE7" w14:textId="28E9C7DF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2BA57F85" w14:textId="77777777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612D6524" w14:textId="77777777" w:rsidR="00AC6BBD" w:rsidRDefault="00AC6BBD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258DFF0E" w14:textId="77777777" w:rsidR="00AC6BBD" w:rsidRDefault="00AC6BBD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537E81EB" w14:textId="77777777" w:rsidR="00AC6BBD" w:rsidRDefault="00AC6BBD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374AF94D" w14:textId="77777777" w:rsidR="00AC6BBD" w:rsidRDefault="00AC6BBD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524ACC26" w14:textId="77777777" w:rsidR="00AC6BBD" w:rsidRDefault="00AC6BBD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1A86AB18" w14:textId="77777777" w:rsidR="00AC6BBD" w:rsidRDefault="00AC6BBD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3B5E70AA" w14:textId="77777777" w:rsidR="00AC6BBD" w:rsidRDefault="00AC6BBD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31150565" w14:textId="77777777" w:rsidR="00AC6BBD" w:rsidRDefault="00AC6BBD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0E7CD327" w14:textId="684A9D8C" w:rsidR="00AC6BBD" w:rsidRDefault="00AC6BBD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118AF108" w14:textId="57DF6009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2F741595" w14:textId="136CC694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4F0AE040" w14:textId="6F49D1D6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7E03EFBB" w14:textId="7810D5D6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38E86B27" w14:textId="47638D1C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5129521F" w14:textId="39405F21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758E5618" w14:textId="7089C024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6F9D14CB" w14:textId="7833A95A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70F4DA67" w14:textId="7C6B933B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45FC3B57" w14:textId="787D4AA6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79A5BE88" w14:textId="668B6DE7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0E04128F" w14:textId="4D48B10B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78BCDC91" w14:textId="0066A443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7CB83BEF" w14:textId="42E0365D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2E925D49" w14:textId="401188A5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7BB3F496" w14:textId="41BB05BE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3ED82F8D" w14:textId="06A512C9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05CE6557" w14:textId="5A12768C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115ABEB1" w14:textId="61523A01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2A8830ED" w14:textId="71A030BC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65ACD2DF" w14:textId="665C0CE5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76D70470" w14:textId="704FAE24" w:rsidR="00E75820" w:rsidRDefault="003C5B59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  <w:r w:rsidRPr="003C5B59">
        <w:drawing>
          <wp:anchor distT="0" distB="0" distL="114300" distR="114300" simplePos="0" relativeHeight="251667456" behindDoc="0" locked="0" layoutInCell="1" allowOverlap="1" wp14:anchorId="2B8735B8" wp14:editId="4552E6A2">
            <wp:simplePos x="0" y="0"/>
            <wp:positionH relativeFrom="column">
              <wp:posOffset>893086</wp:posOffset>
            </wp:positionH>
            <wp:positionV relativeFrom="paragraph">
              <wp:posOffset>77636</wp:posOffset>
            </wp:positionV>
            <wp:extent cx="5701030" cy="7784465"/>
            <wp:effectExtent l="0" t="0" r="0" b="698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030" cy="778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26CEA6" w14:textId="66A558E1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21D6203D" w14:textId="19955C62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3AD98A8E" w14:textId="4CFC8D1B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4B3593FF" w14:textId="6A1F4B5D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637C3D2C" w14:textId="6E14F7E8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62F7250A" w14:textId="3C99316B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5AF8BB4D" w14:textId="76C1C91D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2930036A" w14:textId="799DC9A6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39F221D4" w14:textId="1908A3BA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7B7DC4A6" w14:textId="22EE0958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20E94452" w14:textId="677C5C46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752157B5" w14:textId="1B2EA142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66ED2708" w14:textId="77777777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58D712AA" w14:textId="7F4CC15E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1FD984A3" w14:textId="0345D413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6DC40790" w14:textId="146321B1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3A1038E0" w14:textId="72C68FF4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362D0F0F" w14:textId="79A78B29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2B92A67F" w14:textId="340A20B1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0394F5E1" w14:textId="04A96879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7219921E" w14:textId="5A077086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6A74A69C" w14:textId="18289806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685CE07D" w14:textId="4E1D1219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4C4C1822" w14:textId="1E469C08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15DCA3EB" w14:textId="4C892D03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4590A03C" w14:textId="585FF6F6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74921B0C" w14:textId="242499D7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2B2E97F6" w14:textId="35887D74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504190C0" w14:textId="7E5AE5C5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002DB679" w14:textId="74BDF5D4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368CB6DC" w14:textId="4F4FECEA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4840A26D" w14:textId="77777777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0E83DD45" w14:textId="77777777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65BD4260" w14:textId="77777777" w:rsidR="00AC6BBD" w:rsidRDefault="00AC6BBD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28A85A75" w14:textId="77777777" w:rsidR="00AC6BBD" w:rsidRDefault="00AC6BBD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5DA2FE76" w14:textId="77777777" w:rsidR="00AC6BBD" w:rsidRDefault="00AC6BBD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5108EB67" w14:textId="77777777" w:rsidR="00AC6BBD" w:rsidRDefault="00AC6BBD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5E3BB5E4" w14:textId="77777777" w:rsidR="00AC6BBD" w:rsidRDefault="00AC6BBD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33BDE61D" w14:textId="2C1F5F92" w:rsidR="00AC6BBD" w:rsidRDefault="00AC6BBD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4AA2399B" w14:textId="5C255D70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207E665C" w14:textId="2C2994A4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52381A6A" w14:textId="4D5A2F3F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17D35C74" w14:textId="228E9C71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54146DC5" w14:textId="2EC40CCA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322B5C47" w14:textId="447FE0CA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78DF8CC8" w14:textId="3328C7F9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3E8C63EA" w14:textId="2AE1D449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3499CAEA" w14:textId="365927F2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155E3846" w14:textId="5AA1823C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010E2978" w14:textId="77777777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21EE7824" w14:textId="3BD88554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5C8618D5" w14:textId="0DB76CCD" w:rsidR="00E75820" w:rsidRDefault="003C5B59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  <w:r w:rsidRPr="003C5B59">
        <w:drawing>
          <wp:anchor distT="0" distB="0" distL="114300" distR="114300" simplePos="0" relativeHeight="251668480" behindDoc="0" locked="0" layoutInCell="1" allowOverlap="1" wp14:anchorId="69588D91" wp14:editId="43C58DA5">
            <wp:simplePos x="0" y="0"/>
            <wp:positionH relativeFrom="column">
              <wp:posOffset>718157</wp:posOffset>
            </wp:positionH>
            <wp:positionV relativeFrom="paragraph">
              <wp:posOffset>-1877</wp:posOffset>
            </wp:positionV>
            <wp:extent cx="5701030" cy="792734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03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946820" w14:textId="0749D8C1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4A2DE195" w14:textId="56157960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2E00444A" w14:textId="7200A711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0BE44A64" w14:textId="5006A6DC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2A3C192B" w14:textId="5E9E58E4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7BC50D99" w14:textId="51A7A091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26C7A96D" w14:textId="54BB90C4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3AAD84B2" w14:textId="2DC8842C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008347DB" w14:textId="4768550E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0893D248" w14:textId="29F6CB15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7BD99D92" w14:textId="667EEC0A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2E321B2B" w14:textId="53490ACD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34302D92" w14:textId="3750FE60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393B7587" w14:textId="39188EEA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7E2F7CCC" w14:textId="7ED39D7C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174D9629" w14:textId="5D272ABB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429F2345" w14:textId="3B293E99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38534554" w14:textId="6D9787DF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6944667A" w14:textId="57C2FEF6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6EBC187A" w14:textId="3CE15F2F" w:rsidR="0019544A" w:rsidRDefault="0019544A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2D0D6811" w14:textId="765E0D6B" w:rsidR="0019544A" w:rsidRDefault="0019544A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1135B963" w14:textId="5515B3A6" w:rsidR="0019544A" w:rsidRDefault="0019544A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3C99D959" w14:textId="7533F057" w:rsidR="0019544A" w:rsidRDefault="0019544A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64981E9B" w14:textId="3ADB1AD1" w:rsidR="0019544A" w:rsidRDefault="0019544A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02A09D18" w14:textId="66B75B09" w:rsidR="0019544A" w:rsidRDefault="0019544A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232C66C1" w14:textId="796EB59A" w:rsidR="0019544A" w:rsidRDefault="0019544A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2739DDB1" w14:textId="71FA95CE" w:rsidR="0019544A" w:rsidRDefault="0019544A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3551FD1E" w14:textId="2568365A" w:rsidR="0019544A" w:rsidRDefault="0019544A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29F9D4FE" w14:textId="706CD3E3" w:rsidR="0019544A" w:rsidRDefault="0019544A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1A098D79" w14:textId="7B8524E8" w:rsidR="0019544A" w:rsidRDefault="0019544A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3DE5E333" w14:textId="3749EC60" w:rsidR="0019544A" w:rsidRDefault="0019544A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29FDF857" w14:textId="0F2CF6CD" w:rsidR="0019544A" w:rsidRDefault="0019544A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4B04DE1B" w14:textId="14C97E2A" w:rsidR="0019544A" w:rsidRDefault="0019544A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10F9C842" w14:textId="59844BE4" w:rsidR="0019544A" w:rsidRDefault="0019544A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43604158" w14:textId="5EB7ACCD" w:rsidR="0019544A" w:rsidRDefault="0019544A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476D1A86" w14:textId="3F9F6FA8" w:rsidR="0019544A" w:rsidRDefault="0019544A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628B45DD" w14:textId="14041437" w:rsidR="0019544A" w:rsidRDefault="0019544A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7B884F27" w14:textId="37518ED1" w:rsidR="0019544A" w:rsidRDefault="0019544A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4EE0C74F" w14:textId="204B044F" w:rsidR="0019544A" w:rsidRDefault="0019544A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78F0FFAC" w14:textId="508D536F" w:rsidR="0019544A" w:rsidRDefault="0019544A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58C69D2B" w14:textId="56885E46" w:rsidR="0019544A" w:rsidRDefault="0019544A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48959399" w14:textId="77777777" w:rsidR="0019544A" w:rsidRDefault="0019544A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5824FBE3" w14:textId="1DE021FD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3A84A5B3" w14:textId="77777777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3BA940CE" w14:textId="6727E6D7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00CFB54E" w14:textId="77777777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1731AACC" w14:textId="77777777" w:rsidR="00AC6BBD" w:rsidRDefault="00AC6BBD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677219CA" w14:textId="77777777" w:rsidR="00AC6BBD" w:rsidRDefault="00AC6BBD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1F5457BD" w14:textId="1DFB6B02" w:rsidR="00AC6BBD" w:rsidRDefault="00AC6BBD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5144EDBD" w14:textId="77777777" w:rsidR="00E75820" w:rsidRDefault="00E7582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362F702E" w14:textId="7D2B52DD" w:rsidR="00056CD0" w:rsidRDefault="003C5B59" w:rsidP="008026ED">
      <w:pPr>
        <w:spacing w:after="0" w:line="240" w:lineRule="auto"/>
        <w:ind w:left="1134" w:right="899"/>
        <w:jc w:val="both"/>
        <w:rPr>
          <w:noProof/>
        </w:rPr>
      </w:pPr>
      <w:r w:rsidRPr="003C5B59">
        <w:lastRenderedPageBreak/>
        <w:drawing>
          <wp:anchor distT="0" distB="0" distL="114300" distR="114300" simplePos="0" relativeHeight="251669504" behindDoc="0" locked="0" layoutInCell="1" allowOverlap="1" wp14:anchorId="666B032A" wp14:editId="6A541D20">
            <wp:simplePos x="0" y="0"/>
            <wp:positionH relativeFrom="column">
              <wp:posOffset>868625</wp:posOffset>
            </wp:positionH>
            <wp:positionV relativeFrom="paragraph">
              <wp:posOffset>87023</wp:posOffset>
            </wp:positionV>
            <wp:extent cx="5701030" cy="8158039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030" cy="8158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1865401" w14:textId="4BAF8F5B" w:rsidR="003C5B59" w:rsidRDefault="003C5B59" w:rsidP="008026ED">
      <w:pPr>
        <w:spacing w:after="0" w:line="240" w:lineRule="auto"/>
        <w:ind w:left="1134" w:right="899"/>
        <w:jc w:val="both"/>
        <w:rPr>
          <w:noProof/>
        </w:rPr>
      </w:pPr>
    </w:p>
    <w:p w14:paraId="7D91101D" w14:textId="3D8046DD" w:rsidR="003C5B59" w:rsidRDefault="003C5B59" w:rsidP="008026ED">
      <w:pPr>
        <w:spacing w:after="0" w:line="240" w:lineRule="auto"/>
        <w:ind w:left="1134" w:right="899"/>
        <w:jc w:val="both"/>
        <w:rPr>
          <w:noProof/>
        </w:rPr>
      </w:pPr>
    </w:p>
    <w:p w14:paraId="23AEA73C" w14:textId="7E527DC3" w:rsidR="003C5B59" w:rsidRDefault="003C5B59" w:rsidP="008026ED">
      <w:pPr>
        <w:spacing w:after="0" w:line="240" w:lineRule="auto"/>
        <w:ind w:left="1134" w:right="899"/>
        <w:jc w:val="both"/>
        <w:rPr>
          <w:noProof/>
        </w:rPr>
      </w:pPr>
    </w:p>
    <w:p w14:paraId="3DAFA14B" w14:textId="15CB930A" w:rsidR="003C5B59" w:rsidRDefault="003C5B59" w:rsidP="008026ED">
      <w:pPr>
        <w:spacing w:after="0" w:line="240" w:lineRule="auto"/>
        <w:ind w:left="1134" w:right="899"/>
        <w:jc w:val="both"/>
        <w:rPr>
          <w:noProof/>
        </w:rPr>
      </w:pPr>
    </w:p>
    <w:p w14:paraId="3DD4A37A" w14:textId="219045AE" w:rsidR="003C5B59" w:rsidRDefault="003C5B59" w:rsidP="008026ED">
      <w:pPr>
        <w:spacing w:after="0" w:line="240" w:lineRule="auto"/>
        <w:ind w:left="1134" w:right="899"/>
        <w:jc w:val="both"/>
        <w:rPr>
          <w:noProof/>
        </w:rPr>
      </w:pPr>
    </w:p>
    <w:p w14:paraId="36CDED31" w14:textId="1511477F" w:rsidR="003C5B59" w:rsidRDefault="003C5B59" w:rsidP="008026ED">
      <w:pPr>
        <w:spacing w:after="0" w:line="240" w:lineRule="auto"/>
        <w:ind w:left="1134" w:right="899"/>
        <w:jc w:val="both"/>
        <w:rPr>
          <w:noProof/>
        </w:rPr>
      </w:pPr>
    </w:p>
    <w:p w14:paraId="52F08CAE" w14:textId="7151DC3B" w:rsidR="003C5B59" w:rsidRDefault="003C5B59" w:rsidP="008026ED">
      <w:pPr>
        <w:spacing w:after="0" w:line="240" w:lineRule="auto"/>
        <w:ind w:left="1134" w:right="899"/>
        <w:jc w:val="both"/>
        <w:rPr>
          <w:noProof/>
        </w:rPr>
      </w:pPr>
    </w:p>
    <w:p w14:paraId="6C7AA849" w14:textId="3896E53E" w:rsidR="003C5B59" w:rsidRDefault="003C5B59" w:rsidP="008026ED">
      <w:pPr>
        <w:spacing w:after="0" w:line="240" w:lineRule="auto"/>
        <w:ind w:left="1134" w:right="899"/>
        <w:jc w:val="both"/>
        <w:rPr>
          <w:noProof/>
        </w:rPr>
      </w:pPr>
    </w:p>
    <w:p w14:paraId="0FE54495" w14:textId="6984BF6C" w:rsidR="003C5B59" w:rsidRDefault="003C5B59" w:rsidP="008026ED">
      <w:pPr>
        <w:spacing w:after="0" w:line="240" w:lineRule="auto"/>
        <w:ind w:left="1134" w:right="899"/>
        <w:jc w:val="both"/>
        <w:rPr>
          <w:noProof/>
        </w:rPr>
      </w:pPr>
    </w:p>
    <w:p w14:paraId="24B09463" w14:textId="25396100" w:rsidR="003C5B59" w:rsidRDefault="003C5B59" w:rsidP="008026ED">
      <w:pPr>
        <w:spacing w:after="0" w:line="240" w:lineRule="auto"/>
        <w:ind w:left="1134" w:right="899"/>
        <w:jc w:val="both"/>
        <w:rPr>
          <w:noProof/>
        </w:rPr>
      </w:pPr>
    </w:p>
    <w:p w14:paraId="254AF7F8" w14:textId="4817BD0F" w:rsidR="003C5B59" w:rsidRDefault="003C5B59" w:rsidP="008026ED">
      <w:pPr>
        <w:spacing w:after="0" w:line="240" w:lineRule="auto"/>
        <w:ind w:left="1134" w:right="899"/>
        <w:jc w:val="both"/>
        <w:rPr>
          <w:noProof/>
        </w:rPr>
      </w:pPr>
    </w:p>
    <w:p w14:paraId="51BCCBBA" w14:textId="52E09242" w:rsidR="003C5B59" w:rsidRDefault="003C5B59" w:rsidP="008026ED">
      <w:pPr>
        <w:spacing w:after="0" w:line="240" w:lineRule="auto"/>
        <w:ind w:left="1134" w:right="899"/>
        <w:jc w:val="both"/>
        <w:rPr>
          <w:noProof/>
        </w:rPr>
      </w:pPr>
    </w:p>
    <w:p w14:paraId="0C57D934" w14:textId="21345099" w:rsidR="003C5B59" w:rsidRDefault="003C5B59" w:rsidP="008026ED">
      <w:pPr>
        <w:spacing w:after="0" w:line="240" w:lineRule="auto"/>
        <w:ind w:left="1134" w:right="899"/>
        <w:jc w:val="both"/>
        <w:rPr>
          <w:noProof/>
        </w:rPr>
      </w:pPr>
    </w:p>
    <w:p w14:paraId="6F04B39A" w14:textId="226B19BA" w:rsidR="003C5B59" w:rsidRDefault="003C5B59" w:rsidP="008026ED">
      <w:pPr>
        <w:spacing w:after="0" w:line="240" w:lineRule="auto"/>
        <w:ind w:left="1134" w:right="899"/>
        <w:jc w:val="both"/>
        <w:rPr>
          <w:noProof/>
        </w:rPr>
      </w:pPr>
    </w:p>
    <w:p w14:paraId="01C6B4F0" w14:textId="3F180FCA" w:rsidR="003C5B59" w:rsidRDefault="003C5B59" w:rsidP="008026ED">
      <w:pPr>
        <w:spacing w:after="0" w:line="240" w:lineRule="auto"/>
        <w:ind w:left="1134" w:right="899"/>
        <w:jc w:val="both"/>
        <w:rPr>
          <w:noProof/>
        </w:rPr>
      </w:pPr>
    </w:p>
    <w:p w14:paraId="19227F7F" w14:textId="5B81DDB6" w:rsidR="003C5B59" w:rsidRDefault="003C5B59" w:rsidP="008026ED">
      <w:pPr>
        <w:spacing w:after="0" w:line="240" w:lineRule="auto"/>
        <w:ind w:left="1134" w:right="899"/>
        <w:jc w:val="both"/>
        <w:rPr>
          <w:noProof/>
        </w:rPr>
      </w:pPr>
    </w:p>
    <w:p w14:paraId="20238043" w14:textId="0CFC4875" w:rsidR="003C5B59" w:rsidRDefault="003C5B59" w:rsidP="008026ED">
      <w:pPr>
        <w:spacing w:after="0" w:line="240" w:lineRule="auto"/>
        <w:ind w:left="1134" w:right="899"/>
        <w:jc w:val="both"/>
        <w:rPr>
          <w:noProof/>
        </w:rPr>
      </w:pPr>
    </w:p>
    <w:p w14:paraId="45747A3C" w14:textId="20821F73" w:rsidR="003C5B59" w:rsidRDefault="003C5B59" w:rsidP="008026ED">
      <w:pPr>
        <w:spacing w:after="0" w:line="240" w:lineRule="auto"/>
        <w:ind w:left="1134" w:right="899"/>
        <w:jc w:val="both"/>
        <w:rPr>
          <w:noProof/>
        </w:rPr>
      </w:pPr>
    </w:p>
    <w:p w14:paraId="3AFD357A" w14:textId="1EF953BA" w:rsidR="003C5B59" w:rsidRDefault="003C5B59" w:rsidP="008026ED">
      <w:pPr>
        <w:spacing w:after="0" w:line="240" w:lineRule="auto"/>
        <w:ind w:left="1134" w:right="899"/>
        <w:jc w:val="both"/>
        <w:rPr>
          <w:noProof/>
        </w:rPr>
      </w:pPr>
    </w:p>
    <w:p w14:paraId="5E0DC835" w14:textId="51C67796" w:rsidR="003C5B59" w:rsidRDefault="003C5B59" w:rsidP="008026ED">
      <w:pPr>
        <w:spacing w:after="0" w:line="240" w:lineRule="auto"/>
        <w:ind w:left="1134" w:right="899"/>
        <w:jc w:val="both"/>
        <w:rPr>
          <w:noProof/>
        </w:rPr>
      </w:pPr>
    </w:p>
    <w:p w14:paraId="45E6A9A2" w14:textId="3D067428" w:rsidR="003C5B59" w:rsidRDefault="003C5B59" w:rsidP="008026ED">
      <w:pPr>
        <w:spacing w:after="0" w:line="240" w:lineRule="auto"/>
        <w:ind w:left="1134" w:right="899"/>
        <w:jc w:val="both"/>
        <w:rPr>
          <w:noProof/>
        </w:rPr>
      </w:pPr>
    </w:p>
    <w:p w14:paraId="3BA3073C" w14:textId="7859676E" w:rsidR="003C5B59" w:rsidRDefault="003C5B59" w:rsidP="008026ED">
      <w:pPr>
        <w:spacing w:after="0" w:line="240" w:lineRule="auto"/>
        <w:ind w:left="1134" w:right="899"/>
        <w:jc w:val="both"/>
        <w:rPr>
          <w:noProof/>
        </w:rPr>
      </w:pPr>
    </w:p>
    <w:p w14:paraId="18E1D09D" w14:textId="2A0CCF02" w:rsidR="003C5B59" w:rsidRDefault="003C5B59" w:rsidP="008026ED">
      <w:pPr>
        <w:spacing w:after="0" w:line="240" w:lineRule="auto"/>
        <w:ind w:left="1134" w:right="899"/>
        <w:jc w:val="both"/>
        <w:rPr>
          <w:noProof/>
        </w:rPr>
      </w:pPr>
    </w:p>
    <w:p w14:paraId="486E4D80" w14:textId="4AA0162B" w:rsidR="003C5B59" w:rsidRDefault="003C5B59" w:rsidP="008026ED">
      <w:pPr>
        <w:spacing w:after="0" w:line="240" w:lineRule="auto"/>
        <w:ind w:left="1134" w:right="899"/>
        <w:jc w:val="both"/>
        <w:rPr>
          <w:noProof/>
        </w:rPr>
      </w:pPr>
    </w:p>
    <w:p w14:paraId="7A7F5452" w14:textId="01D2D2CA" w:rsidR="003C5B59" w:rsidRDefault="003C5B59" w:rsidP="008026ED">
      <w:pPr>
        <w:spacing w:after="0" w:line="240" w:lineRule="auto"/>
        <w:ind w:left="1134" w:right="899"/>
        <w:jc w:val="both"/>
        <w:rPr>
          <w:noProof/>
        </w:rPr>
      </w:pPr>
    </w:p>
    <w:p w14:paraId="0FED52BF" w14:textId="1E8C282E" w:rsidR="003C5B59" w:rsidRDefault="003C5B59" w:rsidP="008026ED">
      <w:pPr>
        <w:spacing w:after="0" w:line="240" w:lineRule="auto"/>
        <w:ind w:left="1134" w:right="899"/>
        <w:jc w:val="both"/>
        <w:rPr>
          <w:noProof/>
        </w:rPr>
      </w:pPr>
    </w:p>
    <w:p w14:paraId="01EE3F70" w14:textId="2C044D2F" w:rsidR="003C5B59" w:rsidRDefault="003C5B59" w:rsidP="008026ED">
      <w:pPr>
        <w:spacing w:after="0" w:line="240" w:lineRule="auto"/>
        <w:ind w:left="1134" w:right="899"/>
        <w:jc w:val="both"/>
        <w:rPr>
          <w:noProof/>
        </w:rPr>
      </w:pPr>
    </w:p>
    <w:p w14:paraId="3C11BEF9" w14:textId="0FD81819" w:rsidR="003C5B59" w:rsidRDefault="003C5B59" w:rsidP="008026ED">
      <w:pPr>
        <w:spacing w:after="0" w:line="240" w:lineRule="auto"/>
        <w:ind w:left="1134" w:right="899"/>
        <w:jc w:val="both"/>
        <w:rPr>
          <w:noProof/>
        </w:rPr>
      </w:pPr>
    </w:p>
    <w:p w14:paraId="70212F0D" w14:textId="4416F9DD" w:rsidR="003C5B59" w:rsidRDefault="003C5B59" w:rsidP="008026ED">
      <w:pPr>
        <w:spacing w:after="0" w:line="240" w:lineRule="auto"/>
        <w:ind w:left="1134" w:right="899"/>
        <w:jc w:val="both"/>
        <w:rPr>
          <w:noProof/>
        </w:rPr>
      </w:pPr>
    </w:p>
    <w:p w14:paraId="407C5BBE" w14:textId="7DD8544C" w:rsidR="003C5B59" w:rsidRDefault="003C5B59" w:rsidP="008026ED">
      <w:pPr>
        <w:spacing w:after="0" w:line="240" w:lineRule="auto"/>
        <w:ind w:left="1134" w:right="899"/>
        <w:jc w:val="both"/>
        <w:rPr>
          <w:noProof/>
        </w:rPr>
      </w:pPr>
    </w:p>
    <w:p w14:paraId="6F26E45D" w14:textId="4213AE42" w:rsidR="003C5B59" w:rsidRDefault="003C5B59" w:rsidP="008026ED">
      <w:pPr>
        <w:spacing w:after="0" w:line="240" w:lineRule="auto"/>
        <w:ind w:left="1134" w:right="899"/>
        <w:jc w:val="both"/>
        <w:rPr>
          <w:noProof/>
        </w:rPr>
      </w:pPr>
    </w:p>
    <w:p w14:paraId="0810F82A" w14:textId="77777777" w:rsidR="003C5B59" w:rsidRDefault="003C5B59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003D2B3A" w14:textId="015CD472" w:rsidR="00056CD0" w:rsidRDefault="00056CD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0C11E8B6" w14:textId="77777777" w:rsidR="00056CD0" w:rsidRDefault="00056CD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30020C65" w14:textId="77777777" w:rsidR="00056CD0" w:rsidRDefault="00056CD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4253C04A" w14:textId="77777777" w:rsidR="00056CD0" w:rsidRDefault="00056CD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26B7D501" w14:textId="77777777" w:rsidR="00056CD0" w:rsidRDefault="00056CD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6498EE41" w14:textId="5602244F" w:rsidR="00056CD0" w:rsidRDefault="00056CD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2B37D147" w14:textId="663B24C4" w:rsidR="005137AA" w:rsidRDefault="005137AA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05FE4E19" w14:textId="0806BA53" w:rsidR="005137AA" w:rsidRDefault="005137AA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0526C032" w14:textId="3AA800ED" w:rsidR="005137AA" w:rsidRDefault="005137AA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5A3857DE" w14:textId="3E8FBC56" w:rsidR="005137AA" w:rsidRDefault="005137AA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2B38FD2B" w14:textId="445530DD" w:rsidR="005137AA" w:rsidRDefault="005137AA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13406AC0" w14:textId="294C00C6" w:rsidR="005137AA" w:rsidRDefault="005137AA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63C6682C" w14:textId="4D973B52" w:rsidR="005137AA" w:rsidRDefault="005137AA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3DCBA2BD" w14:textId="482F005B" w:rsidR="005137AA" w:rsidRDefault="005137AA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4E2D78C7" w14:textId="417F3C57" w:rsidR="005137AA" w:rsidRDefault="005137AA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493AAB79" w14:textId="6AD120F0" w:rsidR="005137AA" w:rsidRDefault="005137AA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73E98B2C" w14:textId="77777777" w:rsidR="005137AA" w:rsidRDefault="005137AA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438E60EA" w14:textId="77777777" w:rsidR="00056CD0" w:rsidRDefault="00056CD0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</w:p>
    <w:p w14:paraId="4391AEDC" w14:textId="78CCA6EE" w:rsidR="00E0751D" w:rsidRPr="004C7C61" w:rsidRDefault="00E0751D" w:rsidP="008026ED">
      <w:pPr>
        <w:spacing w:after="0" w:line="240" w:lineRule="auto"/>
        <w:ind w:left="1134" w:right="899"/>
        <w:jc w:val="both"/>
        <w:rPr>
          <w:rFonts w:ascii="Arial" w:hAnsi="Arial" w:cs="Arial"/>
        </w:rPr>
      </w:pPr>
      <w:r w:rsidRPr="004C7C61">
        <w:rPr>
          <w:rFonts w:ascii="Arial" w:hAnsi="Arial" w:cs="Arial"/>
        </w:rPr>
        <w:t>b) Fuente de Ingresos del aumento o creación del Gasto Etiquetado</w:t>
      </w:r>
      <w:r w:rsidR="0012031E" w:rsidRPr="004C7C61">
        <w:rPr>
          <w:rFonts w:ascii="Arial" w:hAnsi="Arial" w:cs="Arial"/>
        </w:rPr>
        <w:t>.</w:t>
      </w:r>
    </w:p>
    <w:p w14:paraId="46EDF46E" w14:textId="77777777" w:rsidR="00752B63" w:rsidRPr="00AB713B" w:rsidRDefault="00752B63" w:rsidP="00AB713B">
      <w:pPr>
        <w:spacing w:after="0" w:line="120" w:lineRule="auto"/>
        <w:ind w:left="1134" w:right="902"/>
        <w:jc w:val="both"/>
        <w:rPr>
          <w:b/>
          <w:sz w:val="28"/>
          <w:szCs w:val="28"/>
        </w:rPr>
      </w:pPr>
    </w:p>
    <w:p w14:paraId="045A995C" w14:textId="2D822C2C" w:rsidR="000751CB" w:rsidRPr="000751CB" w:rsidRDefault="000751CB" w:rsidP="000751CB">
      <w:pPr>
        <w:spacing w:after="0" w:line="240" w:lineRule="auto"/>
        <w:ind w:left="1134" w:right="899"/>
        <w:jc w:val="both"/>
        <w:rPr>
          <w:b/>
          <w:sz w:val="24"/>
          <w:szCs w:val="24"/>
        </w:rPr>
      </w:pPr>
      <w:r w:rsidRPr="000751CB">
        <w:rPr>
          <w:b/>
          <w:sz w:val="24"/>
          <w:szCs w:val="24"/>
        </w:rPr>
        <w:t xml:space="preserve">El Poder Legislativo en el </w:t>
      </w:r>
      <w:r w:rsidR="00244F51">
        <w:rPr>
          <w:b/>
          <w:sz w:val="24"/>
          <w:szCs w:val="24"/>
        </w:rPr>
        <w:t>primer trimestre de</w:t>
      </w:r>
      <w:r w:rsidRPr="000751CB">
        <w:rPr>
          <w:b/>
          <w:sz w:val="24"/>
          <w:szCs w:val="24"/>
        </w:rPr>
        <w:t xml:space="preserve"> 202</w:t>
      </w:r>
      <w:r w:rsidR="003C5B59">
        <w:rPr>
          <w:b/>
          <w:sz w:val="24"/>
          <w:szCs w:val="24"/>
        </w:rPr>
        <w:t>2</w:t>
      </w:r>
      <w:r w:rsidRPr="000751CB">
        <w:rPr>
          <w:b/>
          <w:sz w:val="24"/>
          <w:szCs w:val="24"/>
        </w:rPr>
        <w:t xml:space="preserve"> no tuvo Gasto Etiquetado.</w:t>
      </w:r>
    </w:p>
    <w:p w14:paraId="1C6FB40A" w14:textId="77777777" w:rsidR="000751CB" w:rsidRPr="00AB713B" w:rsidRDefault="000751CB" w:rsidP="00AB713B">
      <w:pPr>
        <w:spacing w:after="0" w:line="120" w:lineRule="auto"/>
        <w:ind w:left="1134" w:right="902"/>
        <w:jc w:val="both"/>
        <w:rPr>
          <w:b/>
          <w:sz w:val="28"/>
          <w:szCs w:val="28"/>
        </w:rPr>
      </w:pPr>
    </w:p>
    <w:p w14:paraId="65B3E618" w14:textId="77777777" w:rsidR="00836562" w:rsidRPr="00F14464" w:rsidRDefault="00E0751D" w:rsidP="00F14464">
      <w:pPr>
        <w:pStyle w:val="Prrafodelista"/>
        <w:numPr>
          <w:ilvl w:val="0"/>
          <w:numId w:val="2"/>
        </w:numPr>
        <w:spacing w:after="0" w:line="240" w:lineRule="auto"/>
        <w:ind w:right="899"/>
        <w:rPr>
          <w:b/>
        </w:rPr>
      </w:pPr>
      <w:r w:rsidRPr="000A2518">
        <w:rPr>
          <w:b/>
        </w:rPr>
        <w:t>Pasivo Circulante al Cierre del Ejercicio</w:t>
      </w:r>
    </w:p>
    <w:p w14:paraId="418F0CB2" w14:textId="77777777" w:rsidR="00AB713B" w:rsidRDefault="00AB713B" w:rsidP="00AB713B">
      <w:pPr>
        <w:spacing w:after="0" w:line="120" w:lineRule="auto"/>
        <w:ind w:left="1134" w:right="902"/>
        <w:jc w:val="both"/>
        <w:rPr>
          <w:b/>
          <w:sz w:val="28"/>
          <w:szCs w:val="28"/>
        </w:rPr>
      </w:pPr>
    </w:p>
    <w:p w14:paraId="27E6EAAC" w14:textId="679C69D5" w:rsidR="00C36D6D" w:rsidRPr="000751CB" w:rsidRDefault="000751CB" w:rsidP="00C36D6D">
      <w:pPr>
        <w:spacing w:after="0" w:line="240" w:lineRule="auto"/>
        <w:ind w:left="1134" w:right="89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Este solo se informa al cierre del ejercicio.</w:t>
      </w:r>
    </w:p>
    <w:p w14:paraId="60C59270" w14:textId="77777777" w:rsidR="00AB713B" w:rsidRPr="00AB713B" w:rsidRDefault="00AB713B" w:rsidP="00AB713B">
      <w:pPr>
        <w:spacing w:after="0" w:line="120" w:lineRule="auto"/>
        <w:ind w:left="1134" w:right="902"/>
        <w:jc w:val="both"/>
        <w:rPr>
          <w:b/>
          <w:sz w:val="28"/>
          <w:szCs w:val="28"/>
        </w:rPr>
      </w:pPr>
    </w:p>
    <w:p w14:paraId="168FB73E" w14:textId="77777777" w:rsidR="00E0751D" w:rsidRPr="00E0751D" w:rsidRDefault="00E0751D" w:rsidP="008026ED">
      <w:pPr>
        <w:spacing w:after="0" w:line="240" w:lineRule="auto"/>
        <w:ind w:left="1134" w:right="899"/>
        <w:rPr>
          <w:b/>
        </w:rPr>
      </w:pPr>
      <w:r w:rsidRPr="00E0751D">
        <w:rPr>
          <w:b/>
        </w:rPr>
        <w:t>4. Deuda Pública y Obligaciones</w:t>
      </w:r>
    </w:p>
    <w:p w14:paraId="22759639" w14:textId="77777777" w:rsidR="00E0751D" w:rsidRDefault="00E0751D" w:rsidP="008026ED">
      <w:pPr>
        <w:spacing w:after="0" w:line="240" w:lineRule="auto"/>
        <w:ind w:left="1134" w:right="899"/>
      </w:pPr>
      <w:r w:rsidRPr="00E0751D">
        <w:t>Se revelará</w:t>
      </w:r>
      <w:r>
        <w:t>:</w:t>
      </w:r>
    </w:p>
    <w:p w14:paraId="1410D43D" w14:textId="77777777" w:rsidR="00E0751D" w:rsidRDefault="00E0751D" w:rsidP="008026ED">
      <w:pPr>
        <w:spacing w:after="0" w:line="240" w:lineRule="auto"/>
        <w:ind w:left="1134" w:right="899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64AADF3B" w14:textId="77777777" w:rsidR="003970DC" w:rsidRPr="00AB713B" w:rsidRDefault="003970DC" w:rsidP="00AB713B">
      <w:pPr>
        <w:spacing w:after="0" w:line="120" w:lineRule="auto"/>
        <w:ind w:left="1134" w:right="902"/>
        <w:jc w:val="both"/>
        <w:rPr>
          <w:b/>
          <w:sz w:val="28"/>
          <w:szCs w:val="28"/>
        </w:rPr>
      </w:pPr>
    </w:p>
    <w:p w14:paraId="6DE821AE" w14:textId="0A1298EA" w:rsidR="000751CB" w:rsidRPr="000751CB" w:rsidRDefault="000751CB" w:rsidP="000751CB">
      <w:pPr>
        <w:spacing w:after="0" w:line="240" w:lineRule="auto"/>
        <w:ind w:left="1134" w:right="899"/>
        <w:jc w:val="both"/>
        <w:rPr>
          <w:b/>
          <w:sz w:val="24"/>
          <w:szCs w:val="24"/>
        </w:rPr>
      </w:pPr>
      <w:r w:rsidRPr="000751CB">
        <w:rPr>
          <w:b/>
          <w:sz w:val="24"/>
          <w:szCs w:val="24"/>
        </w:rPr>
        <w:t>Al Poder Legislativo No le Aplica, debido a que no contrato Deuda Pública y Obligaciones de acuerdo con lo que establece la LDF.</w:t>
      </w:r>
    </w:p>
    <w:p w14:paraId="3EF3319B" w14:textId="77777777" w:rsidR="008C17C4" w:rsidRDefault="008C17C4" w:rsidP="00AB713B">
      <w:pPr>
        <w:spacing w:after="0" w:line="120" w:lineRule="auto"/>
        <w:ind w:left="1134" w:right="902"/>
        <w:jc w:val="both"/>
        <w:rPr>
          <w:b/>
          <w:sz w:val="28"/>
          <w:szCs w:val="28"/>
        </w:rPr>
      </w:pPr>
    </w:p>
    <w:p w14:paraId="12C2E785" w14:textId="77777777" w:rsidR="00E0751D" w:rsidRPr="0012031E" w:rsidRDefault="00E0751D" w:rsidP="008026ED">
      <w:pPr>
        <w:spacing w:after="0" w:line="240" w:lineRule="auto"/>
        <w:ind w:left="1134" w:right="899"/>
        <w:jc w:val="both"/>
        <w:rPr>
          <w:b/>
        </w:rPr>
      </w:pPr>
      <w:r w:rsidRPr="0012031E">
        <w:rPr>
          <w:b/>
        </w:rPr>
        <w:t>5. Obligaciones a Corto Plazo</w:t>
      </w:r>
    </w:p>
    <w:p w14:paraId="5A38957C" w14:textId="77777777" w:rsidR="00E0751D" w:rsidRDefault="00E0751D" w:rsidP="008026ED">
      <w:pPr>
        <w:spacing w:after="0" w:line="240" w:lineRule="auto"/>
        <w:ind w:left="1134" w:right="899"/>
        <w:jc w:val="both"/>
      </w:pPr>
      <w:r w:rsidRPr="00E0751D">
        <w:t>Se revelará</w:t>
      </w:r>
      <w:r>
        <w:t>:</w:t>
      </w:r>
    </w:p>
    <w:p w14:paraId="47CB8A6A" w14:textId="77777777" w:rsidR="00035210" w:rsidRPr="00AB713B" w:rsidRDefault="00035210" w:rsidP="00AB713B">
      <w:pPr>
        <w:spacing w:after="0" w:line="120" w:lineRule="auto"/>
        <w:ind w:left="1134" w:right="902"/>
        <w:jc w:val="both"/>
        <w:rPr>
          <w:b/>
          <w:sz w:val="28"/>
          <w:szCs w:val="28"/>
        </w:rPr>
      </w:pPr>
    </w:p>
    <w:p w14:paraId="6689F293" w14:textId="77777777" w:rsidR="00E0751D" w:rsidRDefault="00E0751D" w:rsidP="008C17C4">
      <w:pPr>
        <w:pStyle w:val="Prrafodelista"/>
        <w:numPr>
          <w:ilvl w:val="0"/>
          <w:numId w:val="1"/>
        </w:numPr>
        <w:spacing w:after="0" w:line="240" w:lineRule="auto"/>
        <w:ind w:left="1134" w:right="899" w:firstLine="0"/>
        <w:jc w:val="both"/>
      </w:pPr>
      <w:r w:rsidRPr="00E0751D">
        <w:t>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552BEB16" w14:textId="0DD5A61D" w:rsidR="00405C1C" w:rsidRDefault="00405C1C" w:rsidP="00AB713B">
      <w:pPr>
        <w:spacing w:after="0" w:line="120" w:lineRule="auto"/>
        <w:ind w:left="1134" w:right="902"/>
        <w:jc w:val="both"/>
      </w:pPr>
    </w:p>
    <w:p w14:paraId="52E2E350" w14:textId="653743C9" w:rsidR="00E75820" w:rsidRDefault="00E75820" w:rsidP="00AB713B">
      <w:pPr>
        <w:spacing w:after="0" w:line="120" w:lineRule="auto"/>
        <w:ind w:left="1134" w:right="902"/>
        <w:jc w:val="both"/>
      </w:pPr>
    </w:p>
    <w:p w14:paraId="1F42FD20" w14:textId="65402985" w:rsidR="000751CB" w:rsidRPr="00FE449A" w:rsidRDefault="000751CB" w:rsidP="00FE449A">
      <w:pPr>
        <w:spacing w:after="0" w:line="240" w:lineRule="auto"/>
        <w:ind w:left="1134" w:right="899"/>
        <w:jc w:val="both"/>
        <w:rPr>
          <w:b/>
          <w:sz w:val="24"/>
          <w:szCs w:val="24"/>
        </w:rPr>
      </w:pPr>
      <w:r w:rsidRPr="00FE449A">
        <w:rPr>
          <w:b/>
          <w:sz w:val="24"/>
          <w:szCs w:val="24"/>
        </w:rPr>
        <w:t>El Poder Legislativo del Estado de Guanajuato no tiene obligaciones conforme lo referido en este punto.</w:t>
      </w:r>
    </w:p>
    <w:p w14:paraId="766BB215" w14:textId="77777777" w:rsidR="008C17C4" w:rsidRPr="00AB713B" w:rsidRDefault="008C17C4" w:rsidP="00AB713B">
      <w:pPr>
        <w:spacing w:after="0" w:line="120" w:lineRule="auto"/>
        <w:ind w:left="1134" w:right="902"/>
        <w:jc w:val="both"/>
        <w:rPr>
          <w:b/>
          <w:sz w:val="28"/>
          <w:szCs w:val="28"/>
        </w:rPr>
      </w:pPr>
    </w:p>
    <w:p w14:paraId="1FA0BA37" w14:textId="77777777" w:rsidR="00E0751D" w:rsidRPr="0012031E" w:rsidRDefault="0012031E" w:rsidP="008026ED">
      <w:pPr>
        <w:spacing w:after="0" w:line="240" w:lineRule="auto"/>
        <w:ind w:left="1134" w:right="899"/>
        <w:rPr>
          <w:b/>
        </w:rPr>
      </w:pPr>
      <w:r w:rsidRPr="0012031E">
        <w:rPr>
          <w:b/>
        </w:rPr>
        <w:t>6. Evaluación de Cumplimiento</w:t>
      </w:r>
    </w:p>
    <w:p w14:paraId="74149882" w14:textId="77777777" w:rsidR="0012031E" w:rsidRDefault="0012031E" w:rsidP="008026ED">
      <w:pPr>
        <w:spacing w:after="0" w:line="240" w:lineRule="auto"/>
        <w:ind w:left="1134" w:right="899"/>
        <w:jc w:val="both"/>
      </w:pPr>
      <w:r w:rsidRPr="00E0751D">
        <w:t>Se revelará</w:t>
      </w:r>
      <w:r>
        <w:t>:</w:t>
      </w:r>
    </w:p>
    <w:p w14:paraId="552BACD6" w14:textId="77777777" w:rsidR="0012031E" w:rsidRDefault="0012031E" w:rsidP="008026ED">
      <w:pPr>
        <w:spacing w:after="0" w:line="240" w:lineRule="auto"/>
        <w:ind w:left="1134" w:right="899"/>
      </w:pPr>
      <w:r w:rsidRPr="0012031E">
        <w:t>a) La información relativa al cumplimiento de los convenios de Deuda Garantizada.</w:t>
      </w:r>
    </w:p>
    <w:p w14:paraId="3FEE61F5" w14:textId="77777777" w:rsidR="000751CB" w:rsidRDefault="000751CB" w:rsidP="000751CB">
      <w:pPr>
        <w:spacing w:after="0" w:line="240" w:lineRule="auto"/>
        <w:ind w:left="1134" w:right="899"/>
        <w:jc w:val="both"/>
        <w:rPr>
          <w:b/>
        </w:rPr>
      </w:pPr>
    </w:p>
    <w:p w14:paraId="07926018" w14:textId="0FBCA429" w:rsidR="003970DC" w:rsidRPr="00FE449A" w:rsidRDefault="000751CB" w:rsidP="000751CB">
      <w:pPr>
        <w:spacing w:after="0" w:line="240" w:lineRule="auto"/>
        <w:ind w:left="1134" w:right="899"/>
        <w:jc w:val="both"/>
        <w:rPr>
          <w:b/>
          <w:sz w:val="24"/>
          <w:szCs w:val="24"/>
        </w:rPr>
      </w:pPr>
      <w:r w:rsidRPr="00FE449A">
        <w:rPr>
          <w:b/>
          <w:sz w:val="24"/>
          <w:szCs w:val="24"/>
        </w:rPr>
        <w:t>El Poder Legislativo del Estado de Guanajuato no tiene convenios de Deuda Garantizada, por lo tanto, No le Aplica este punto.</w:t>
      </w:r>
    </w:p>
    <w:sectPr w:rsidR="003970DC" w:rsidRPr="00FE449A" w:rsidSect="009E1A0D">
      <w:headerReference w:type="default" r:id="rId16"/>
      <w:footerReference w:type="default" r:id="rId17"/>
      <w:pgSz w:w="12240" w:h="15840"/>
      <w:pgMar w:top="397" w:right="284" w:bottom="284" w:left="284" w:header="709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2FDA3" w14:textId="77777777" w:rsidR="00F31895" w:rsidRDefault="00F31895" w:rsidP="0012031E">
      <w:pPr>
        <w:spacing w:after="0" w:line="240" w:lineRule="auto"/>
      </w:pPr>
      <w:r>
        <w:separator/>
      </w:r>
    </w:p>
  </w:endnote>
  <w:endnote w:type="continuationSeparator" w:id="0">
    <w:p w14:paraId="74F5A75F" w14:textId="77777777" w:rsidR="00F31895" w:rsidRDefault="00F31895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F8BB8" w14:textId="77777777" w:rsidR="004176A0" w:rsidRDefault="004176A0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12400A7B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86290" w14:textId="77777777" w:rsidR="00F31895" w:rsidRDefault="00F31895" w:rsidP="0012031E">
      <w:pPr>
        <w:spacing w:after="0" w:line="240" w:lineRule="auto"/>
      </w:pPr>
      <w:r>
        <w:separator/>
      </w:r>
    </w:p>
  </w:footnote>
  <w:footnote w:type="continuationSeparator" w:id="0">
    <w:p w14:paraId="78621269" w14:textId="77777777" w:rsidR="00F31895" w:rsidRDefault="00F31895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E11C4" w14:textId="77777777" w:rsidR="004675E0" w:rsidRPr="004C7C61" w:rsidRDefault="00EE363C" w:rsidP="00346CD4">
    <w:pPr>
      <w:pStyle w:val="Encabezado"/>
      <w:jc w:val="center"/>
      <w:rPr>
        <w:rFonts w:ascii="Arial" w:hAnsi="Arial" w:cs="Arial"/>
      </w:rPr>
    </w:pPr>
    <w:r w:rsidRPr="004C7C61">
      <w:rPr>
        <w:rFonts w:ascii="Arial" w:hAnsi="Arial" w:cs="Arial"/>
      </w:rPr>
      <w:t>Poder Legislativo</w:t>
    </w:r>
    <w:r w:rsidR="004675E0" w:rsidRPr="004C7C61">
      <w:rPr>
        <w:rFonts w:ascii="Arial" w:hAnsi="Arial" w:cs="Arial"/>
      </w:rPr>
      <w:t xml:space="preserve"> del Estado de Guanajuato</w:t>
    </w:r>
  </w:p>
  <w:p w14:paraId="2F6C5782" w14:textId="4328058F" w:rsidR="0012031E" w:rsidRPr="004C7C61" w:rsidRDefault="003A5C53" w:rsidP="00752B63">
    <w:pPr>
      <w:pStyle w:val="Encabezado"/>
      <w:jc w:val="center"/>
      <w:rPr>
        <w:rFonts w:ascii="Arial" w:hAnsi="Arial" w:cs="Arial"/>
      </w:rPr>
    </w:pPr>
    <w:r w:rsidRPr="004C7C61">
      <w:rPr>
        <w:rFonts w:ascii="Arial" w:hAnsi="Arial" w:cs="Arial"/>
      </w:rPr>
      <w:t>Correspondientes al</w:t>
    </w:r>
    <w:r w:rsidR="0012031E" w:rsidRPr="004C7C61">
      <w:rPr>
        <w:rFonts w:ascii="Arial" w:hAnsi="Arial" w:cs="Arial"/>
      </w:rPr>
      <w:t xml:space="preserve"> </w:t>
    </w:r>
    <w:r w:rsidR="000751CB">
      <w:rPr>
        <w:rFonts w:ascii="Arial" w:hAnsi="Arial" w:cs="Arial"/>
      </w:rPr>
      <w:t>3</w:t>
    </w:r>
    <w:r w:rsidR="003C5B59">
      <w:rPr>
        <w:rFonts w:ascii="Arial" w:hAnsi="Arial" w:cs="Arial"/>
      </w:rPr>
      <w:t>1</w:t>
    </w:r>
    <w:r w:rsidR="00752B63" w:rsidRPr="004C7C61">
      <w:rPr>
        <w:rFonts w:ascii="Arial" w:hAnsi="Arial" w:cs="Arial"/>
      </w:rPr>
      <w:t xml:space="preserve"> de</w:t>
    </w:r>
    <w:r w:rsidR="00BB21F5" w:rsidRPr="004C7C61">
      <w:rPr>
        <w:rFonts w:ascii="Arial" w:hAnsi="Arial" w:cs="Arial"/>
      </w:rPr>
      <w:t xml:space="preserve"> </w:t>
    </w:r>
    <w:proofErr w:type="gramStart"/>
    <w:r w:rsidR="003C5B59">
      <w:rPr>
        <w:rFonts w:ascii="Arial" w:hAnsi="Arial" w:cs="Arial"/>
      </w:rPr>
      <w:t>Marzo</w:t>
    </w:r>
    <w:proofErr w:type="gramEnd"/>
    <w:r w:rsidR="00BB21F5" w:rsidRPr="004C7C61">
      <w:rPr>
        <w:rFonts w:ascii="Arial" w:hAnsi="Arial" w:cs="Arial"/>
      </w:rPr>
      <w:t xml:space="preserve"> de 20</w:t>
    </w:r>
    <w:r w:rsidR="00F14464">
      <w:rPr>
        <w:rFonts w:ascii="Arial" w:hAnsi="Arial" w:cs="Arial"/>
      </w:rPr>
      <w:t>2</w:t>
    </w:r>
    <w:r w:rsidR="003C5B59">
      <w:rPr>
        <w:rFonts w:ascii="Arial" w:hAnsi="Arial" w:cs="Aria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24F56"/>
    <w:multiLevelType w:val="hybridMultilevel"/>
    <w:tmpl w:val="DF9E37CC"/>
    <w:lvl w:ilvl="0" w:tplc="080A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40" w:hanging="360"/>
      </w:pPr>
    </w:lvl>
    <w:lvl w:ilvl="2" w:tplc="080A001B" w:tentative="1">
      <w:start w:val="1"/>
      <w:numFmt w:val="lowerRoman"/>
      <w:lvlText w:val="%3."/>
      <w:lvlJc w:val="right"/>
      <w:pPr>
        <w:ind w:left="3960" w:hanging="180"/>
      </w:pPr>
    </w:lvl>
    <w:lvl w:ilvl="3" w:tplc="080A000F" w:tentative="1">
      <w:start w:val="1"/>
      <w:numFmt w:val="decimal"/>
      <w:lvlText w:val="%4."/>
      <w:lvlJc w:val="left"/>
      <w:pPr>
        <w:ind w:left="4680" w:hanging="360"/>
      </w:pPr>
    </w:lvl>
    <w:lvl w:ilvl="4" w:tplc="080A0019" w:tentative="1">
      <w:start w:val="1"/>
      <w:numFmt w:val="lowerLetter"/>
      <w:lvlText w:val="%5."/>
      <w:lvlJc w:val="left"/>
      <w:pPr>
        <w:ind w:left="5400" w:hanging="360"/>
      </w:pPr>
    </w:lvl>
    <w:lvl w:ilvl="5" w:tplc="080A001B" w:tentative="1">
      <w:start w:val="1"/>
      <w:numFmt w:val="lowerRoman"/>
      <w:lvlText w:val="%6."/>
      <w:lvlJc w:val="right"/>
      <w:pPr>
        <w:ind w:left="6120" w:hanging="180"/>
      </w:pPr>
    </w:lvl>
    <w:lvl w:ilvl="6" w:tplc="080A000F" w:tentative="1">
      <w:start w:val="1"/>
      <w:numFmt w:val="decimal"/>
      <w:lvlText w:val="%7."/>
      <w:lvlJc w:val="left"/>
      <w:pPr>
        <w:ind w:left="6840" w:hanging="360"/>
      </w:pPr>
    </w:lvl>
    <w:lvl w:ilvl="7" w:tplc="080A0019" w:tentative="1">
      <w:start w:val="1"/>
      <w:numFmt w:val="lowerLetter"/>
      <w:lvlText w:val="%8."/>
      <w:lvlJc w:val="left"/>
      <w:pPr>
        <w:ind w:left="7560" w:hanging="360"/>
      </w:pPr>
    </w:lvl>
    <w:lvl w:ilvl="8" w:tplc="08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94E3F54"/>
    <w:multiLevelType w:val="hybridMultilevel"/>
    <w:tmpl w:val="2AD0E758"/>
    <w:lvl w:ilvl="0" w:tplc="8514D80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FBF2808"/>
    <w:multiLevelType w:val="hybridMultilevel"/>
    <w:tmpl w:val="DA00DA04"/>
    <w:lvl w:ilvl="0" w:tplc="869A4D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002F4"/>
    <w:rsid w:val="00023DFD"/>
    <w:rsid w:val="00024E8C"/>
    <w:rsid w:val="0002584E"/>
    <w:rsid w:val="00034151"/>
    <w:rsid w:val="00035210"/>
    <w:rsid w:val="0004791D"/>
    <w:rsid w:val="00056CD0"/>
    <w:rsid w:val="00060D55"/>
    <w:rsid w:val="000751CB"/>
    <w:rsid w:val="00077A21"/>
    <w:rsid w:val="00097EA6"/>
    <w:rsid w:val="000A1DD7"/>
    <w:rsid w:val="000A2518"/>
    <w:rsid w:val="00112DF6"/>
    <w:rsid w:val="0012031E"/>
    <w:rsid w:val="00121E35"/>
    <w:rsid w:val="00144AD3"/>
    <w:rsid w:val="00172CB7"/>
    <w:rsid w:val="001845FB"/>
    <w:rsid w:val="001914A9"/>
    <w:rsid w:val="0019544A"/>
    <w:rsid w:val="001B2748"/>
    <w:rsid w:val="0023690A"/>
    <w:rsid w:val="00244F51"/>
    <w:rsid w:val="00262961"/>
    <w:rsid w:val="00272582"/>
    <w:rsid w:val="00277076"/>
    <w:rsid w:val="002C43B5"/>
    <w:rsid w:val="00306F9D"/>
    <w:rsid w:val="00344949"/>
    <w:rsid w:val="00346CD4"/>
    <w:rsid w:val="003506F2"/>
    <w:rsid w:val="00353B6F"/>
    <w:rsid w:val="00363A19"/>
    <w:rsid w:val="003905B0"/>
    <w:rsid w:val="00392668"/>
    <w:rsid w:val="003970DC"/>
    <w:rsid w:val="003A5C53"/>
    <w:rsid w:val="003C5B59"/>
    <w:rsid w:val="003E1C0A"/>
    <w:rsid w:val="00405C1C"/>
    <w:rsid w:val="004176A0"/>
    <w:rsid w:val="0044267C"/>
    <w:rsid w:val="00463E43"/>
    <w:rsid w:val="004675E0"/>
    <w:rsid w:val="00473683"/>
    <w:rsid w:val="004742F9"/>
    <w:rsid w:val="00477593"/>
    <w:rsid w:val="004A18AE"/>
    <w:rsid w:val="004B4900"/>
    <w:rsid w:val="004C14DE"/>
    <w:rsid w:val="004C23EA"/>
    <w:rsid w:val="004C7619"/>
    <w:rsid w:val="004C7C61"/>
    <w:rsid w:val="004F45C3"/>
    <w:rsid w:val="004F4A4B"/>
    <w:rsid w:val="004F78A6"/>
    <w:rsid w:val="005137AA"/>
    <w:rsid w:val="00571423"/>
    <w:rsid w:val="00576D6E"/>
    <w:rsid w:val="005B3505"/>
    <w:rsid w:val="005B62A4"/>
    <w:rsid w:val="005C4A09"/>
    <w:rsid w:val="005D291B"/>
    <w:rsid w:val="005D332C"/>
    <w:rsid w:val="005E2122"/>
    <w:rsid w:val="0061326C"/>
    <w:rsid w:val="00617F4A"/>
    <w:rsid w:val="00631B43"/>
    <w:rsid w:val="00632121"/>
    <w:rsid w:val="006639A5"/>
    <w:rsid w:val="006728CE"/>
    <w:rsid w:val="00675CDB"/>
    <w:rsid w:val="0069436D"/>
    <w:rsid w:val="0069767E"/>
    <w:rsid w:val="006B2B28"/>
    <w:rsid w:val="006C6965"/>
    <w:rsid w:val="006D202D"/>
    <w:rsid w:val="00752B63"/>
    <w:rsid w:val="00752BB2"/>
    <w:rsid w:val="00760169"/>
    <w:rsid w:val="00782F2A"/>
    <w:rsid w:val="007934D1"/>
    <w:rsid w:val="007973BC"/>
    <w:rsid w:val="007C6785"/>
    <w:rsid w:val="007D13DB"/>
    <w:rsid w:val="008026ED"/>
    <w:rsid w:val="008125BF"/>
    <w:rsid w:val="00820D59"/>
    <w:rsid w:val="00836562"/>
    <w:rsid w:val="00837423"/>
    <w:rsid w:val="008508D3"/>
    <w:rsid w:val="008A5D59"/>
    <w:rsid w:val="008A699C"/>
    <w:rsid w:val="008C00A9"/>
    <w:rsid w:val="008C17C4"/>
    <w:rsid w:val="008C33E0"/>
    <w:rsid w:val="008D0932"/>
    <w:rsid w:val="008E08E4"/>
    <w:rsid w:val="00906DA8"/>
    <w:rsid w:val="00913A1A"/>
    <w:rsid w:val="009311BC"/>
    <w:rsid w:val="00940570"/>
    <w:rsid w:val="00970F91"/>
    <w:rsid w:val="0098792E"/>
    <w:rsid w:val="009914D5"/>
    <w:rsid w:val="009945B1"/>
    <w:rsid w:val="009B3009"/>
    <w:rsid w:val="009C3A1D"/>
    <w:rsid w:val="009E00B8"/>
    <w:rsid w:val="009E1A0D"/>
    <w:rsid w:val="00A263F0"/>
    <w:rsid w:val="00A43812"/>
    <w:rsid w:val="00A76828"/>
    <w:rsid w:val="00A7783A"/>
    <w:rsid w:val="00A827B2"/>
    <w:rsid w:val="00AB5419"/>
    <w:rsid w:val="00AB713B"/>
    <w:rsid w:val="00AC6BBD"/>
    <w:rsid w:val="00AE3B45"/>
    <w:rsid w:val="00AF41AE"/>
    <w:rsid w:val="00AF5CAD"/>
    <w:rsid w:val="00B3074F"/>
    <w:rsid w:val="00B56C69"/>
    <w:rsid w:val="00B75823"/>
    <w:rsid w:val="00B85584"/>
    <w:rsid w:val="00B90988"/>
    <w:rsid w:val="00BA4712"/>
    <w:rsid w:val="00BB21F5"/>
    <w:rsid w:val="00BC5EEE"/>
    <w:rsid w:val="00BD1A7D"/>
    <w:rsid w:val="00BE0B61"/>
    <w:rsid w:val="00C038CE"/>
    <w:rsid w:val="00C07765"/>
    <w:rsid w:val="00C36D6D"/>
    <w:rsid w:val="00C419AC"/>
    <w:rsid w:val="00C61974"/>
    <w:rsid w:val="00C73589"/>
    <w:rsid w:val="00CD4C28"/>
    <w:rsid w:val="00CE6752"/>
    <w:rsid w:val="00CF4AFF"/>
    <w:rsid w:val="00D36198"/>
    <w:rsid w:val="00D5201D"/>
    <w:rsid w:val="00D709A3"/>
    <w:rsid w:val="00D71D37"/>
    <w:rsid w:val="00DB62F8"/>
    <w:rsid w:val="00DC6769"/>
    <w:rsid w:val="00DF789D"/>
    <w:rsid w:val="00E0751D"/>
    <w:rsid w:val="00E50036"/>
    <w:rsid w:val="00E640AB"/>
    <w:rsid w:val="00E75820"/>
    <w:rsid w:val="00EC5784"/>
    <w:rsid w:val="00EE363C"/>
    <w:rsid w:val="00EF38E6"/>
    <w:rsid w:val="00F02C6B"/>
    <w:rsid w:val="00F14464"/>
    <w:rsid w:val="00F31895"/>
    <w:rsid w:val="00F4585F"/>
    <w:rsid w:val="00F84B9C"/>
    <w:rsid w:val="00F97FDF"/>
    <w:rsid w:val="00FB06FA"/>
    <w:rsid w:val="00FC0511"/>
    <w:rsid w:val="00FC46F6"/>
    <w:rsid w:val="00FE449A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0E63B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character" w:styleId="Hipervnculovisitado">
    <w:name w:val="FollowedHyperlink"/>
    <w:basedOn w:val="Fuentedeprrafopredeter"/>
    <w:uiPriority w:val="99"/>
    <w:semiHidden/>
    <w:unhideWhenUsed/>
    <w:rsid w:val="004742F9"/>
    <w:rPr>
      <w:color w:val="954F72"/>
      <w:u w:val="single"/>
    </w:rPr>
  </w:style>
  <w:style w:type="paragraph" w:customStyle="1" w:styleId="msonormal0">
    <w:name w:val="msonormal"/>
    <w:basedOn w:val="Normal"/>
    <w:rsid w:val="00474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742F9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4742F9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6">
    <w:name w:val="xl66"/>
    <w:basedOn w:val="Normal"/>
    <w:rsid w:val="004742F9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7">
    <w:name w:val="xl67"/>
    <w:basedOn w:val="Normal"/>
    <w:rsid w:val="004742F9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8">
    <w:name w:val="xl68"/>
    <w:basedOn w:val="Normal"/>
    <w:rsid w:val="004742F9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4742F9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4742F9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1">
    <w:name w:val="xl71"/>
    <w:basedOn w:val="Normal"/>
    <w:rsid w:val="004742F9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2">
    <w:name w:val="xl72"/>
    <w:basedOn w:val="Normal"/>
    <w:rsid w:val="004742F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4742F9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4">
    <w:name w:val="xl74"/>
    <w:basedOn w:val="Normal"/>
    <w:rsid w:val="004742F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4742F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CF4AF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7">
    <w:name w:val="xl77"/>
    <w:basedOn w:val="Normal"/>
    <w:rsid w:val="00CF4AF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CF4AF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9">
    <w:name w:val="xl79"/>
    <w:basedOn w:val="Normal"/>
    <w:rsid w:val="00CF4AF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0">
    <w:name w:val="xl80"/>
    <w:basedOn w:val="Normal"/>
    <w:rsid w:val="00CF4AF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CF4AFF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6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6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3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image" Target="media/image6.emf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Alejandra María de Lourdes Zamarripa Aguirre</cp:lastModifiedBy>
  <cp:revision>2</cp:revision>
  <cp:lastPrinted>2020-07-29T12:24:00Z</cp:lastPrinted>
  <dcterms:created xsi:type="dcterms:W3CDTF">2022-04-27T12:07:00Z</dcterms:created>
  <dcterms:modified xsi:type="dcterms:W3CDTF">2022-04-27T12:07:00Z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