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6AE" w:rsidRPr="00002AA6" w:rsidRDefault="00DB16AE" w:rsidP="00002AA6">
      <w:pPr>
        <w:pStyle w:val="Estilo"/>
        <w:jc w:val="center"/>
        <w:rPr>
          <w:rFonts w:ascii="Verdana" w:hAnsi="Verdana"/>
          <w:b/>
          <w:color w:val="808080" w:themeColor="background1" w:themeShade="80"/>
          <w:sz w:val="20"/>
          <w:szCs w:val="20"/>
        </w:rPr>
      </w:pPr>
      <w:bookmarkStart w:id="0" w:name="_GoBack"/>
      <w:bookmarkEnd w:id="0"/>
      <w:r w:rsidRPr="00002AA6">
        <w:rPr>
          <w:rFonts w:ascii="Verdana" w:hAnsi="Verdana"/>
          <w:b/>
          <w:color w:val="808080" w:themeColor="background1" w:themeShade="80"/>
          <w:sz w:val="20"/>
          <w:szCs w:val="20"/>
        </w:rPr>
        <w:t>CODIGO CIVIL PARA EL ESTADO DE GUANAJUATO</w:t>
      </w:r>
    </w:p>
    <w:p w:rsidR="00DB16AE" w:rsidRPr="00002AA6" w:rsidRDefault="00DB16AE" w:rsidP="00DB16AE">
      <w:pPr>
        <w:pStyle w:val="Estilo"/>
        <w:rPr>
          <w:rFonts w:ascii="Verdana" w:hAnsi="Verdana"/>
          <w:sz w:val="20"/>
          <w:szCs w:val="20"/>
        </w:rPr>
      </w:pPr>
    </w:p>
    <w:p w:rsidR="00DB16AE" w:rsidRPr="00002AA6" w:rsidRDefault="00DB16AE" w:rsidP="00DB16AE">
      <w:pPr>
        <w:pStyle w:val="Estilo"/>
        <w:rPr>
          <w:rFonts w:ascii="Verdana" w:hAnsi="Verdana"/>
          <w:sz w:val="20"/>
          <w:szCs w:val="20"/>
        </w:rPr>
      </w:pPr>
      <w:r w:rsidRPr="00002AA6">
        <w:rPr>
          <w:rFonts w:ascii="Verdana" w:hAnsi="Verdana"/>
          <w:sz w:val="20"/>
          <w:szCs w:val="20"/>
        </w:rPr>
        <w:t>ULTIMA REFORMA PUBLICADA EN EL PERIODICO OFICIAL: 18 DE JULIO DE 1968.</w:t>
      </w:r>
    </w:p>
    <w:p w:rsidR="00DB16AE" w:rsidRPr="00002AA6" w:rsidRDefault="00DB16AE" w:rsidP="00DB16AE">
      <w:pPr>
        <w:pStyle w:val="Estilo"/>
        <w:rPr>
          <w:rFonts w:ascii="Verdana" w:hAnsi="Verdana"/>
          <w:sz w:val="20"/>
          <w:szCs w:val="20"/>
        </w:rPr>
      </w:pPr>
    </w:p>
    <w:p w:rsidR="00DB16AE" w:rsidRPr="00002AA6" w:rsidRDefault="00DB16AE" w:rsidP="00DB16AE">
      <w:pPr>
        <w:pStyle w:val="Estilo"/>
        <w:rPr>
          <w:rFonts w:ascii="Verdana" w:hAnsi="Verdana"/>
          <w:sz w:val="20"/>
          <w:szCs w:val="20"/>
        </w:rPr>
      </w:pPr>
      <w:r w:rsidRPr="00002AA6">
        <w:rPr>
          <w:rFonts w:ascii="Verdana" w:hAnsi="Verdana"/>
          <w:sz w:val="20"/>
          <w:szCs w:val="20"/>
        </w:rPr>
        <w:t>Código publicado en el Anexo al Periódico Oficial del Estado de Guanajuato, el 14 de mayo de 1967.</w:t>
      </w:r>
    </w:p>
    <w:p w:rsidR="00DB16AE" w:rsidRPr="00002AA6" w:rsidRDefault="00DB16AE" w:rsidP="00DB16AE">
      <w:pPr>
        <w:pStyle w:val="Estilo"/>
        <w:rPr>
          <w:rFonts w:ascii="Verdana" w:hAnsi="Verdana"/>
          <w:sz w:val="20"/>
          <w:szCs w:val="20"/>
        </w:rPr>
      </w:pPr>
    </w:p>
    <w:p w:rsidR="00DB16AE" w:rsidRPr="00002AA6" w:rsidRDefault="00DB16AE" w:rsidP="00002AA6">
      <w:pPr>
        <w:pStyle w:val="Estilo"/>
        <w:ind w:firstLine="708"/>
        <w:rPr>
          <w:rFonts w:ascii="Verdana" w:hAnsi="Verdana"/>
          <w:sz w:val="20"/>
          <w:szCs w:val="20"/>
        </w:rPr>
      </w:pPr>
      <w:r w:rsidRPr="00002AA6">
        <w:rPr>
          <w:rFonts w:ascii="Verdana" w:hAnsi="Verdana"/>
          <w:sz w:val="20"/>
          <w:szCs w:val="20"/>
        </w:rPr>
        <w:t>El C. Licenciado JUAN JOSE TORRES LANDA, Gobernador Constitucional del Estado Libre y Soberano de Guanajuato, a los habitantes del mismo, sabed:</w:t>
      </w:r>
    </w:p>
    <w:p w:rsidR="00DB16AE" w:rsidRPr="00002AA6" w:rsidRDefault="00DB16AE" w:rsidP="00DB16AE">
      <w:pPr>
        <w:pStyle w:val="Estilo"/>
        <w:rPr>
          <w:rFonts w:ascii="Verdana" w:hAnsi="Verdana"/>
          <w:sz w:val="20"/>
          <w:szCs w:val="20"/>
        </w:rPr>
      </w:pPr>
    </w:p>
    <w:p w:rsidR="00DB16AE" w:rsidRPr="00002AA6" w:rsidRDefault="00DB16AE" w:rsidP="00002AA6">
      <w:pPr>
        <w:pStyle w:val="Estilo"/>
        <w:jc w:val="center"/>
        <w:rPr>
          <w:rFonts w:ascii="Verdana" w:hAnsi="Verdana"/>
          <w:sz w:val="20"/>
          <w:szCs w:val="20"/>
        </w:rPr>
      </w:pPr>
      <w:r w:rsidRPr="00002AA6">
        <w:rPr>
          <w:rFonts w:ascii="Verdana" w:hAnsi="Verdana"/>
          <w:sz w:val="20"/>
          <w:szCs w:val="20"/>
        </w:rPr>
        <w:t>Que la H. Legislatura del Estado se ha servido dirigirme el siguiente:</w:t>
      </w:r>
    </w:p>
    <w:p w:rsidR="00DB16AE" w:rsidRPr="00002AA6" w:rsidRDefault="00DB16AE" w:rsidP="00DB16AE">
      <w:pPr>
        <w:pStyle w:val="Estilo"/>
        <w:rPr>
          <w:rFonts w:ascii="Verdana" w:hAnsi="Verdana"/>
          <w:sz w:val="20"/>
          <w:szCs w:val="20"/>
        </w:rPr>
      </w:pPr>
    </w:p>
    <w:p w:rsidR="00DB16AE" w:rsidRPr="00002AA6" w:rsidRDefault="00DB16AE" w:rsidP="00002AA6">
      <w:pPr>
        <w:pStyle w:val="Estilo"/>
        <w:jc w:val="center"/>
        <w:rPr>
          <w:rFonts w:ascii="Verdana" w:hAnsi="Verdana"/>
          <w:b/>
          <w:sz w:val="20"/>
          <w:szCs w:val="20"/>
        </w:rPr>
      </w:pPr>
      <w:r w:rsidRPr="00002AA6">
        <w:rPr>
          <w:rFonts w:ascii="Verdana" w:hAnsi="Verdana"/>
          <w:b/>
          <w:sz w:val="20"/>
          <w:szCs w:val="20"/>
        </w:rPr>
        <w:t>DECRETO NUMERO 94</w:t>
      </w:r>
    </w:p>
    <w:p w:rsidR="00DB16AE" w:rsidRPr="00002AA6" w:rsidRDefault="00DB16AE" w:rsidP="00DB16AE">
      <w:pPr>
        <w:pStyle w:val="Estilo"/>
        <w:rPr>
          <w:rFonts w:ascii="Verdana" w:hAnsi="Verdana"/>
          <w:sz w:val="20"/>
          <w:szCs w:val="20"/>
        </w:rPr>
      </w:pPr>
    </w:p>
    <w:p w:rsidR="00DB16AE" w:rsidRPr="00002AA6" w:rsidRDefault="00DB16AE" w:rsidP="00002AA6">
      <w:pPr>
        <w:pStyle w:val="Estilo"/>
        <w:ind w:firstLine="708"/>
        <w:rPr>
          <w:rFonts w:ascii="Verdana" w:hAnsi="Verdana"/>
          <w:b/>
          <w:i/>
          <w:sz w:val="20"/>
          <w:szCs w:val="20"/>
        </w:rPr>
      </w:pPr>
      <w:r w:rsidRPr="00002AA6">
        <w:rPr>
          <w:rFonts w:ascii="Verdana" w:hAnsi="Verdana"/>
          <w:b/>
          <w:i/>
          <w:sz w:val="20"/>
          <w:szCs w:val="20"/>
        </w:rPr>
        <w:t>El H. XLVI Congreso Constitucional del Estado Libre y Soberano de Guanajuato, decreta:</w:t>
      </w:r>
    </w:p>
    <w:p w:rsidR="00DB16AE" w:rsidRPr="00002AA6" w:rsidRDefault="00DB16AE" w:rsidP="00DB16AE">
      <w:pPr>
        <w:pStyle w:val="Estilo"/>
        <w:rPr>
          <w:rFonts w:ascii="Verdana" w:hAnsi="Verdana"/>
          <w:sz w:val="20"/>
          <w:szCs w:val="20"/>
        </w:rPr>
      </w:pPr>
    </w:p>
    <w:p w:rsidR="00DB16AE" w:rsidRPr="00002AA6" w:rsidRDefault="00DB16AE" w:rsidP="00DB16AE">
      <w:pPr>
        <w:pStyle w:val="Estilo"/>
        <w:rPr>
          <w:rFonts w:ascii="Verdana" w:hAnsi="Verdana"/>
          <w:sz w:val="20"/>
          <w:szCs w:val="20"/>
        </w:rPr>
      </w:pPr>
    </w:p>
    <w:p w:rsidR="00DB16AE" w:rsidRPr="00002AA6" w:rsidRDefault="00DB16AE" w:rsidP="00002AA6">
      <w:pPr>
        <w:pStyle w:val="Estilo"/>
        <w:jc w:val="center"/>
        <w:rPr>
          <w:rFonts w:ascii="Verdana" w:hAnsi="Verdana"/>
          <w:b/>
          <w:sz w:val="20"/>
          <w:szCs w:val="20"/>
        </w:rPr>
      </w:pPr>
      <w:r w:rsidRPr="00002AA6">
        <w:rPr>
          <w:rFonts w:ascii="Verdana" w:hAnsi="Verdana"/>
          <w:b/>
          <w:sz w:val="20"/>
          <w:szCs w:val="20"/>
        </w:rPr>
        <w:t>CODIGO CIVIL PARA EL ESTADO DE GUANAJUATO</w:t>
      </w:r>
    </w:p>
    <w:p w:rsidR="00DB16AE" w:rsidRPr="00002AA6" w:rsidRDefault="00DB16AE" w:rsidP="00DB16AE">
      <w:pPr>
        <w:pStyle w:val="Estilo"/>
        <w:rPr>
          <w:rFonts w:ascii="Verdana" w:hAnsi="Verdana"/>
          <w:sz w:val="20"/>
          <w:szCs w:val="20"/>
        </w:rPr>
      </w:pPr>
    </w:p>
    <w:p w:rsidR="00DB16AE" w:rsidRPr="00002AA6" w:rsidRDefault="00DB16AE" w:rsidP="00DB16AE">
      <w:pPr>
        <w:pStyle w:val="Estilo"/>
        <w:rPr>
          <w:rFonts w:ascii="Verdana" w:hAnsi="Verdana"/>
          <w:sz w:val="20"/>
          <w:szCs w:val="20"/>
        </w:rPr>
      </w:pPr>
    </w:p>
    <w:p w:rsidR="00DB16AE" w:rsidRPr="00002AA6" w:rsidRDefault="00DB16AE" w:rsidP="00002AA6">
      <w:pPr>
        <w:pStyle w:val="Estilo"/>
        <w:jc w:val="center"/>
        <w:rPr>
          <w:rFonts w:ascii="Verdana" w:hAnsi="Verdana"/>
          <w:b/>
          <w:sz w:val="20"/>
          <w:szCs w:val="20"/>
        </w:rPr>
      </w:pPr>
      <w:r w:rsidRPr="00002AA6">
        <w:rPr>
          <w:rFonts w:ascii="Verdana" w:hAnsi="Verdana"/>
          <w:b/>
          <w:sz w:val="20"/>
          <w:szCs w:val="20"/>
        </w:rPr>
        <w:t>Disposiciones Preliminares</w:t>
      </w:r>
    </w:p>
    <w:p w:rsidR="00DB16AE" w:rsidRPr="00002AA6" w:rsidRDefault="00DB16AE" w:rsidP="00DB16AE">
      <w:pPr>
        <w:pStyle w:val="Estilo"/>
        <w:rPr>
          <w:rFonts w:ascii="Verdana" w:hAnsi="Verdana"/>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 La Ley Civil es igual para todos, sin distinción de personas ni de sexos, a no ser en los casos especialmente determinados.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 Las Leyes, Reglamentos, Circulares o cualesquiera otras disposiciones de observancia general, obligan y surten sus efectos diez días después de su publicación en el Periódico Oficial.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 Si la Ley, Reglamento, Circular o disposición de observancia general fija el día en que deba comenzar a regir, obliga desde ese día con tal de que se publique cuando menos tres días antes de la fecha fijada para que entre en vigor.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 A ninguna ley ni disposición gubernativa se dará efecto retroactivo en perjuicio de persona alguna.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 La voluntad de los particulares no puede eximir de la observancia de la ley, ni alterarla o modificarla. Sólo pueden renunciarse los derechos privados que no afecten al interés público, cuando la renuncia no perjudique derechos de tercero.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 La renuncia autorizada en el artículo anterior no produce efecto alguno si no se hace en términos claros y precisos, de tal suerte que no quede duda del derecho que se renuncia.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 Los actos ejecutados contra el tenor de las leyes prohibitivas o de interés público serán nulos si las mismas leyes no disponen otra cosa.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 Las normas contenidas en la ley dejarán de estar en vigor cuando otra, posterior, lo declare así expresamente o contenga disposiciones total o parcialmente incompatibles con la ley anterior.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9. Contra la observancia de la ley no puede alegarse desuso, costumbre o práctica en contrario.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 Las disposiciones de una ley que establezcan excepciones a las reglas generales no son aplicables a caso alguno que no esté expresamente especificado en la misma ley.</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 Las Leyes del Estado de Guanajuato, incluyendo las que se refieren al estado y capacidad de las personas, se aplicarán a todos los habitantes del mismo, sean domiciliados o transeúntes; pero tratándose de personas de nacionalidad extranjera se cumplirá con lo que dispongan las leyes federales sobre la materia.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 Los efectos jurídicos de actos y contratos celebrados fuera del Estado que deban ser ejecutados dentro de su territorio, se regirán por las disposiciones de este Código.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 Los bienes inmuebles sitos en el Estado y los bienes muebles que en él se encuentren se regirán por las disposiciones de este Código aun cuando sus dueños no sean guanajuatenses.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 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mismo.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 Los habitantes del Estado de Guanajuato tienen obligación de ejercer sus actividades y de usar y disponer de sus bienes en forma que no perjudique a la colectividad, bajo las sanciones establecidas en este Código y en las leyes relativas.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 El silencio, obscuridad o insuficiencia de la ley, no autorizan a los jueces y tribunales para dejar de resolver una controversia.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 Cuando no se pueda decidir una controversia judicial del orden civil, ni por el texto ni por la interpretación jurídica de la ley, deberá decidirse según los principios generales de Derecho, tomando en consideración todas las circunstancias del caso.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 Cuando haya conflicto de derechos,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 La ignorancia de las leyes no excusa su cumplimiento; pero los encargados de su aplicación, teniendo en cuenta el notorio atraso intelectual de algunos individuos, su apartamiento de las vías de comunicación o su miserable situación económica, oyendo al Ministerio Público, podrán eximirlos de las sanciones en que hubieren incurrido por la falta de cumplimiento de la ley que ignoraban o de ser posible concederles un plazo para que la cumplan siempre que no se trate de leyes que afecten directamente el interés público.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LIBRO PRIMERO</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personas</w:t>
      </w: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Primero</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personas físicas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 Son personas físicas los individuos de la especie humana, desde que nacen hasta que mueren. Se reputa nacido el feto que, desprendido enteramente del seno materno, vive veinticuatro horas o es presentado vivo al Registro Civil.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 La capacidad jurídica de las personas físicas se adquiere por el nacimiento y se extingue por la muerte; pero desde el momento en que un individuo es concebido, entra bajo la protección de la ley y se le tiene por nacido para los efectos declarados en el presente Código.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 La menor edad, el estado de interdicción y las demás incapacidades establecidas por la ley, constituyen restricciones a la capacidad jurídica; pero los que se encontraren en tales condiciones podrán ejercitar sus derechos o contraer obligaciones por medio de sus representantes.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 El mayor de edad y el legalmente emancipado, tienen capacidad jurídica para disponer libremente de su persona y de sus bienes, con las limitaciones que establece la ley.</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Segundo</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personas morales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 Son personas morales: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Nación, las Entidades Federativas y los Municipios;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Las corporaciones de carácter público y las fundaciones reconocidas por la ley;</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Las asociaciones y sociedades civiles y mercantiles;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sindicatos y demás asociaciones profesionales a que se refiere la fracción XVI del artículo 123 de la Constitución General de la República;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ejidos y las sociedades cooperativas y mutualistas;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Las asociaciones distintas de las enumeradas que se propongan fines políticos, científicos, artísticos, de recreo o cualquier otro fin lícito, siempre que no fueren desconocidas por la ley;</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Todas las agrupaciones a las que la ley reconozca ese carácter.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25. Las personas morales pueden ejercitar todos los derechos que sean necesarios para realizar el objeto de su institución.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 Las personas morales obran y se obligan por medio de los órganos que las representan, sea por disposición de la ley o conforme a las disposiciones relativas de sus escrituras constitutivas y de sus estatutos.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 Las personas morales se regirán por las leyes correspondientes, por su escritura constitutiva y por sus estatutos.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Tercero</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domicilio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 El domicilio de una persona física es el lugar donde reside con el propósito de establecerse en él; a falta de éste, el lugar en que tiene el principal asiento de sus negocios; y a falta de uno y otro, el lugar en que se halle.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 El hecho de inscribirse en el Padrón Municipal pone de manifiesto y prueba plenamente el propósito de domiciliarse en ese municipio. Este hecho no producirá efectos si se hace en perjuicio de tercero.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 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 El domicilio legal de una persona es el lugar donde la ley le fija su residencia, aunque de hecho no esté allí presente.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 Se reputa domicilio legal: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Del menor de edad no emancipado, el de la persona a cuya patria potestad está sujeto;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Del menor que no esté bajo la patria potestad y del mayor incapacitado, el de su tutor;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De los militares en servicio activo, el lugar donde están destinados;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De los funcionarios y empleados públicos, el lugar donde desempeñan sus funciones por más de seis meses. Los que por tiempo menor desempeñen alguna comisión no adquirirán domicilio en el lugar donde la cumplen sino que conservarán su domicilio anterior;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33. El domicilio de las personas morales se determina de acuerdo con la ley que las haya creado o reconocido; a falta de disposiciones relativas en dicha ley, de acuerdo con </w:t>
      </w:r>
      <w:r w:rsidRPr="00D64813">
        <w:rPr>
          <w:rFonts w:ascii="Verdana" w:eastAsia="Calibri" w:hAnsi="Verdana" w:cs="Times New Roman"/>
          <w:sz w:val="20"/>
          <w:szCs w:val="20"/>
        </w:rPr>
        <w:lastRenderedPageBreak/>
        <w:t>lo dispuesto en su escritura constitutiva, en sus estatutos o reglas que regulen su funcionamiento, y a falta de todos ellos, se determina su domicilio por el lugar donde operen.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 Las personas morales que tengan su domicilio fuera del Estado, pero que ejecuten actos jurídicos dentro de su territorio, se considerarán domiciliadas en el lugar donde los hayan ejecutado, en todo lo que a esos actos se refiera.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sucursales establecidas en lugares distintos de donde radica la casa matriz, se considerarán domiciliadas en esos lugares para el cumplimiento de las obligaciones contraídas por las mismas sucursales.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 Las reglas sobre domicilios establecidas en los artículos que preceden no privan a las personas físicas o morales del derecho de designar un domicilio convencional para el cumplimiento de determinadas obligaciones.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Cuarto</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Registro Civil</w:t>
      </w: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 Habrá en el Estado de Guanajuato, Oficiales del Registro Civil a cuyo cargo estará autorizar los actos del estado civil y extender las actas relativas a nacimiento, reconocimiento de hijos, adopción, matrimonio, divorcio, tutela, emancipación y muerte que ocurran o se verifiquen en dicha Entidad Federativa; así como escribir las Ejecutorias que declaren la ausencia, la presunción de muerte o que se ha perdido la capacidad para administrar bienes.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 Los Oficiales del Registro Civil llevarán por duplicado siete libros que se denominan "Registro Civil" y que contendrán el primero: actas de nacimiento y reconocimiento de hijos; el segundo, actas de adopción; el tercero, actas de tutela y de emancipación; el cuarto, actas de matrimonio; el quinto, actas de divorcio; el sexto, actas de fallecimiento; y el séptimo, las inscripciones de las ejecutorias que declaren la ausencia, la presunción de muerte o que se ha perdido la capacidad legal para administrar bienes.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Toda acta deberá asentarse en los dos ejemplares del Registro.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 Las actas del Registro Civil sólo se pueden asentar en los libros de que habla el artículo anterior.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infracción de esta regla producirá la nulidad del acta y se castigará con la destitución del Oficial del Registro Civil.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 En las actas del Registro Civil se hará constar el lugar, fecha y hora en que se levanten; se tomará razón especificada de los documentos que se presenten, y de los nombres, edad, profesión y domicilio de todos los que en ellas sean mencionados en cuanto fuere posible.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40. Extendida en el libro el acta, será leída por el Oficial del Registro Civil a los interesados y testigos; la firmarán todos, y si alguno no puede hacerlo, se expresará la </w:t>
      </w:r>
      <w:r w:rsidRPr="00D64813">
        <w:rPr>
          <w:rFonts w:ascii="Verdana" w:eastAsia="Calibri" w:hAnsi="Verdana" w:cs="Times New Roman"/>
          <w:sz w:val="20"/>
          <w:szCs w:val="20"/>
        </w:rPr>
        <w:lastRenderedPageBreak/>
        <w:t>causa. También se expresará que el acta fue leída y quedaron conformes los interesados con su contenido.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 Si alguno de los interesados quisiere imponerse por sí mismo del tenor del acta, podrá hacerlo; y si no supiere leer, uno de los testigos, designado por él, leerá aquélla y la firmará si el interesado no supiere hacerlo.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 Si un acto comenzado se entorpeciese por que las partes se nieguen a continuarlo, o por cualquier otro motivo, se inutilizará el acta, marcándola con dos líneas transversales y expresándose el motivo por que se suspendió; razón que deberán firmar la autoridad, los interesados si quisieren y los testigos.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 Al asentarse las actas en los libros del Registro Civil, se observarán las prevenciones siguientes: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Las actas se numerarán y escribirán una después de otra, sin dejar entre ellas ningún renglón entero en blanco;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Tanto su número ordinal, como el de las fechas o cualquiera otro, estarán escritos en cifras aritméticas, y además en palabras con todas sus letras;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ningún caso se emplearán abreviaturas;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No se hará raspadura alguna ni tampoco se permitirá borrar lo escrito. Cuando sea necesario testar alguna palabra, se pasará sobre ella una línea de manera que quede legible.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los casos de los Arts. 70 a 72 la testadura se hará por completo. La infracción de estas disposiciones se castigará con multa de cien pesos;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Al fin de cada acta se salvará, con toda claridad, lo entrerrenglonado y testado, salvo cuando la ley disponga otra cosa;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apuntes dados por los interesados y los documentos que presenten, se anotarán poniéndoles el número del acta y el sello del Registro, y se reunirán y depositarán en el archivo correspondiente, formándose un índice de ellos en las últimas hojas de los libros correspondientes.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 Todo acto de estado civil relativo a otro ya registrado, podrá anotarse, a petición de los interesados, al margen del acta relativa. La misma anotación deberá hacerse cuando lo mande la autoridad judicial o lo disponga expresamente la ley.</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 La anotación se insertará en todas las copias certificadas que se expidan.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 Si se perdiere o destruyere alguno de los libros del Registro, se sacará inmediatamente copia autorizada del otro ejemplar, ya sea que la pérdida ocurra en las oficinas del Registro Civil, o en las de la Autoridad a quien se hubieren remitido los duplicados.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Procurador de Justicia del Estado cuidará de que se cumpla esta disposición y, a ese efecto, la autoridad en cuyas oficinas haya ocurrido la pérdida o destrucción le dará el aviso correspondiente.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 El estado civil de las personas sólo se comprueba con las constancias relativas del Registro. Ningún otro documento ni medio de prueba es admisible para comprobar el estado civil, salvo los casos expresamente exceptuados en la ley.</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 Cuando no hayan existido registros, se hayan perdido, estuvieren ilegibles o faltaren las hojas en que se pueda suponer se encontraba el acta, se podrá recibir prueba del acto o del hecho de que se trate; pero si uno sólo de los registros se ha inutilizado y existe el otro ejemplar, de éste deberá tomarse la prueba, sin admitirla de otra clase.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49. Todos los libros del Registro Civil serán visados en su primera y última hoja por el Secretario de Gobierno y autorizados por él mismo, con su rúbrica en todas las demás; se renovarán cada año, y un ejemplar quedará en el archivo del Registro Civil, así como los documentos que le correspondan, remitiendo el otro ejemplar, en el transcurso del primer mes del año siguiente a la Secretaría de Gobierno para que se deposite en una sección especializada del Archivo General.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 El Oficial del Registro Civil que no cumpla la prevención de remitir oportunamente a la mencionada oficina el ejemplar de que habla el artículo anterior, será destituido de su cargo.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 No podrá asentarse en las actas, ni por vía de nota o advertencia, sino lo que deba ser declarado para el acto preciso a que ellas se refieren y lo que esté expresamente prevenido en la ley.</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 Cuando los interesados no puedan concurrir personalmente podrán hacerse representar por un mandatario especial para el acto, cuyo nombramiento conste por lo menos en instrumento privado otorgado ante dos testigos. Las firmas o huellas digitales en su caso, deberán ratificarse ante Notario Público, o quien haga sus veces.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 Los testigos que intervengan en las actas del Registro Civil serán mayores de edad, prefiriéndose los que designen los interesados, aun cuando sean sus parientes.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 La falsificación de las actas y la inserción en ellas de circunstancias o declaraciones prohibidas por la ley, causarán la destitución del Oficial del Registro Civil, sin perjuicio de las penas que la ley señale para el delito de falsedad, y de la indemnización de daños y perjuicios.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 Los vicios o defectos que haya en las actas, sujetan al Oficial del Registro a las sanciones que señale el Reglamento respectivo, y cuando sean substanciales producirán la nulidad del documento.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 Toda persona puede pedir copia certificada de las actas del Registro Civil, así como de los apuntes y documentos con ellas relacionados, y los Oficiales Registradores estarán obligados a darlos.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 Los actos y actas del estado civil relativos al Oficial del Registro, a su consorte y a los ascendientes o descendientes de cualquiera de ellos no podrán autorizarse por el mismo Oficial, pero se asentarán en los propios libros y se autorizarán por la persona que deba suplirlo.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58. 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 asentado por el Oficial del Registro Civil y las declaraciones de los comparecientes, hechos en cumplimiento de lo mandado por la ley, hará fe hasta que legalmente se haya declarado su falsedad. Lo que sea extraño al acta no tiene valor alguno.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 Para establecer el estado civil adquirido por guanajuatenses fuera de la República Mexicana, serán bastantes las constancias que los interesados presenten de los actos relativos, siempre que se hayan inscrito en la oficina respectiva del Registro Civil en el Estado de Guanajuato o de cualquiera otra entidad federal.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 En las zonas rurales, los Oficiales del Registro Civil, en sus faltas temporales, serán substituidos por la primera autoridad municipal del lugar; en las cabeceras municipales, serán substituidos por el Presidente Municipal y si hay dos o más oficiales se substituirán entre sí.</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 El Ministerio Público cuidará de que los libros del Registro Civil se lleven debidamente, pudiendo inspeccionarlos en cualquiera época.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actas de nacimiento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 Las declaraciones de nacimiento se harán presentando al niño ante el Oficial del Registro Civil en su oficina o en la casa donde aquél hubiere nacido.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 Tienen obligación de registrar el nacimiento: el padre o la madre, dentro de los treinta días de ocurrido aquél.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médicos, cirujanos o matronas que hubiesen atendido el parto, deberán dar aviso del nacimiento al Oficial del Registro Civil, dentro de los treinta días siguientes. La misma obligación tienen el administrador del sanatorio y el jefe de familia en cuya casa haya tenido lugar el alumbramiento, si éste ocurrió fuera de la casa paterna.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Recibido el aviso, el Oficial del Registro Civil tomará las medidas legales que sean necesarias a fin de que se levante el acta de nacimiento conforme a las disposiciones relativas.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 Las personas que estando obligadas a registrar el nacimiento, lo hagan fuera del término fijado, serán castigadas con una multa de cinco a cien pesos, que impondrá la autoridad Municipal del lugar.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 En las poblaciones en que no haya Oficial del Registro, el niño será presentado a la persona que ejerza la autoridad municipal, y ésta dará la constancia respectiva, que los interesados llevarán dentro del mismo plazo de treinta días al Oficial del Registro que corresponda, para que asiente el acta.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66. El acta de nacimiento se extenderá con asistencia de dos testigos que pueden ser designados por las partes interesadas. Contendrá el día, la hora y el lugar del nacimiento, </w:t>
      </w:r>
      <w:r w:rsidRPr="00D64813">
        <w:rPr>
          <w:rFonts w:ascii="Verdana" w:eastAsia="Calibri" w:hAnsi="Verdana" w:cs="Times New Roman"/>
          <w:sz w:val="20"/>
          <w:szCs w:val="20"/>
        </w:rPr>
        <w:lastRenderedPageBreak/>
        <w:t>el sexo del presentado, el nombre que se le ponga y el apellido o apellidos que le correspondan, sin que por motivo alguno puedan omitirse y la razón de si se ha presentado vivo o muerto. Se tomará al margen del acta la impresión digital del presentado.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éste se presenta como hijo de padres desconocidos, el Oficial del Registro le pondrá nombre y apellido haciéndose constar esta circunstancia en el acta.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67. Cuando el nacido fuere presentado como hijo de matrimonio, se asentarán los nombres, domicilio y nacionalidad de los padres; los nombres y domicilios de los abuelos y de las personas que hubieren hecho la presentación. Los testigos de que habla el artículo 66, declararán también acerca de la nacionalidad de los padres del presentado al Registro.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68. Para que se haga constar en el acta de nacimiento el nombre del padre de un hijo nacido fuera de matrimonio, es necesario que aquél lo pida por sí o por apoderado especial constituido en la forma establecida en el artículo 52; haciéndose constar en todo caso la petición.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madre no puede dejar de reconocer a su hijo; su nombre figurará en el acta de nacimiento. Si al hacerse el registro no se da el nombre de la madre, se pondrá en el acta que el presentado es hijo de madre desconocida, pero la investigación de la maternidad podrá hacerse ante los tribunales de acuerdo con las disposiciones relativas de este Código.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Además de los nombres de los padres se hará constar en el acta de nacimiento su nacionalidad y domicilio; declarando acerca de la primera circunstancia los testigos que deben intervenir en el acto.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69. Si el padre o la madre no pudieren concurrir, ni tuvieren apoderado, pero solicitaren ambos o alguno de ellos la presencia del Oficial del Registro, éste pasará al lugar en donde se halle el interesado para recibir la declaración que corresponda; todo lo cual se asentará en el acta.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 Si el hijo fuere adulterino, podrá asentarse el nombre del padre, casado o soltero, si lo pidiere; pero no podrá asentarse el nombre de la madre cuando sea casada y viva con su marido, a no ser que éste haya desconocido al hijo y exista sentencia ejecutoria que declare que no es hijo suyo.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 Cuando el hijo nazca de una mujer casada que viva con su marido, en ningún caso, ni a petición de persona alguna, podrá el Oficial del Registro asentar como padre a otro que no sea el mismo marido, salvo que éste haya desconocido al hijo y exista sentencia ejecutoria que así lo declare.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 Podrá reconocerse al hijo incestuoso. Los progenitores que lo reconozcan tienen derecho de que conste su nombre en el acta, pero en ella no se expresará que el hijo es incestuoso.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 Toda persona que encontrare un recién nacido o en cuya casa o propiedad fuere expuesto alguno, deberá presentarlo dentro de los tres días siguientes al Oficial del Registro Civil, con los vestidos, papeles o cualesquiera otros objetos encontrados con él, y declarará el día y el lugar donde lo hubiere hallado, así como las demás circunstancias que en el caso hayan concurrido.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74. La misma obligación tienen los jefes, directores o administradores de las prisiones y de cualquiera casa de comunidad, especialmente de los hospitales, casas de maternidad e inclusas, respecto de los niños nacidos o expuestos en ellas.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 En las actas que se levanten en estos casos, se expresarán detalladamente todas las circunstancias que designa el artículo 73, la edad aparente del niño, su sexo, el nombre y apellidos que se le pongan y el nombre de la persona o casa de expósitos que se encarguen de él.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 Si con el expósito se hubieren encontrado papeles, alhajas u otros objetos que puedan conducir a la identificación de aquel, se depositarán en el archivo del Registro, mencionándolos en el acta dando formal recibo de ellos al que recoja al niño.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 Se prohibe absolutamente al Oficial del Registro Civil y a los testigos que conforme al artículo 66 deban asistir al acto, hacer inquisición sobre la paternidad. En el acta sólo se expresará lo que deban declarar las personas que presenten al niño, aunque aparezcan sospechosas de falsedad; sin perjuicio de que ésta sea castigada conforme a las prescripciones del Código Penal.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 El Oficial del Registro Civil que reciba alguna de las constancias a que se refieren los artículos 70 a 74 del Código Civil del Distrito Federal, asentará desde luego el acta correspondiente en los libros de su oficina y archivará aquella constancia, anotándola con el número correspondiente al acta.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 Si al dar el aviso de un nacimiento se comunicare también la muerte del recién nacido, se extenderán dos actas, una de nacimiento y otra de fallecimiento, en los libros respectivos.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 En el caso de nacimiento de gemelos o de más de dos niños, el Oficial del Registro Civil levantará el acta correspondiente y hará constar las particularidades que los distingan precisando el orden de su nacimiento, según las noticias que deben comunicarle el médico, el cirujano, las matronas o las personas que hayan atendido el parto.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actas de reconocimiento de hijos naturales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 Si el padre o la madre de un hijo natural, o ambos, lo reconocieren al presentarlo dentro del término de la ley para que se registre su nacimiento, el acta de éste contendrá los requisitos establecidos en los artículos anteriores, con expresión de ser el hijo natural, y de los nombres del progenitor que lo reconozca. Esta acta surtirá los efectos del reconocimiento legal.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 Si el reconocimiento del hijo natural se hiciere después de haber sido registrado su nacimiento, se formará acta separada en la que, además de los requisitos a que se refiere el artículo que precede, se observarán los siguientes, en sus respectivos casos: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el hijo es mayor de edad, se expresará en el acta su consentimiento para ser reconocido;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el hijo es menor de edad, pero ya cumplió catorce años, se expresará su consentimiento y el de su tutor;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el hijo es menor de catorce años, se expresará sólo el consentimiento del tutor.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 Lo dispuesto en el artículo anterior se observará también cuando se haya omitido la presentación para el registro del nacimiento del hijo natural.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 Si el reconocimiento se hace por alguno de los otros medios establecidos en este Código, se presentará, por quien hubiere hecho el reconocimiento, o por el mismo reconocido, dentro del término de quince días, al Oficial del Registro, el original o copia certificada del documento que lo compruebe. En el acta se insertará la parte relativa de dicho documento, observándose las demás prescripciones contenidas en este capítulo y en el capítulo IV del título séptimo de este libro.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 La omisión del registro, en el caso del artículo que precede, no quita los efectos legales al reconocimiento hecho conforme a las disposiciones de este Código; pero los responsables de la omisión incurrirán en una multa de cinco a cien pesos, que impondrá y hará efectiva el Juez ante quien se haga valer el reconocimiento.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 En el acta de reconocimiento hecho con posterioridad al acta de nacimiento, se hará mención de ésta, poniendo en ella la anotación marginal correspondiente.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 Si el reconocimiento se hiciere en oficina distinta de aquella en que se levantó el acta de nacimiento, el Oficial del Registro Civil que autorice el acta de reconocimiento remitirá de inmediato copia de ésta al encargado de la oficina que haya registrado el nacimiento, para que se haga la anotación marginal en el acta respectiva.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actas de adopción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 Dictada la resolución judicial definitiva que autorice la adopción, el adoptante, dentro del término de treinta días, presentará al Oficial del Registro Civil copia certificada de las diligencias relativas a fin de que se levante el acta correspondiente. El Juez, en todo caso, enviará al Oficial del Registro Civil la copia mencionada para que se levante el acta de adopción y se anote el acta de nacimiento.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 La falta de registro de la adopción no quita a ésta sus efectos legales, pero sujeta al responsable a la pena señalada en el artículo 85.</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 El acta de adopción contendrá los nombres, apellidos, edad y domicilio del adoptante y del adoptado; el nombre y demás generales de las personas cuyo consentimiento hubiere sido necesario para la adopción; y los nombres, apellidos y domicilios de las personas que intervengan como testigos. En el acta se insertará íntegramente la resolución judicial que haya autorizado la adopción.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 Extendida el acta de la adopción, se anotará la de nacimiento del adoptado, y se archivará la copia de las diligencias relativas, poniéndole el mismo número del acta de adopción.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 El Juez o Tribunal que resuelva que una adopción queda sin efecto, remitirá dentro del término de ocho días copia certificada de su resolución al Oficial del Registro Civil, para que cancele el acta de adopción y anote la de nacimiento.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actas de tutela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 Pronunciada la resolución de discernimiento de la tutela, el tutor, dentro de treinta días de haber aceptado el cargo, presentará copia certificada que deberá expedírsele dentro de las setenta y dos horas siguientes de la resolución mencionada al Oficial del Registro Civil, para que levante el acta respectiva. El curador cuidará del cumplimiento de este artículo.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 La omisión del registro de tutela no impide al tutor entrar en ejercicio de su cargo, ni puede alegarse por ninguna persona como causa para dejar de tratar con él; pero hace responsable al tutor y al curador, en los términos que establece el artículo 85.</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 El acta de tutela contendrá:</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nombre, apellidos y edad del incapacitado;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clase de incapacidad por la que se haya deferido la tutela;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nombre y demás generales de las personas que han tenido al incapacitado bajo su patria potestad antes del discernimiento de la tutela;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nombre, apellidos, edad, profesión y domicilio del tutor y del curador;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La garantía dada por el tutor, expresando el nombre, apellidos y demás generales del fiador, si la garantía consiste en fianza; o la ubicación y demás señas de los bienes, si la garantía consiste en hipoteca o prenda;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El nombre del Juez que pronunció la resolución de discernimiento y la fecha de ella.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 Extendida el acta de tutela, se anotará la de nacimiento del incapacitado, observándose para el caso de que no existe en la misma Oficina del Registro, lo prevenido por el artículo 87.</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actas de emancipación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 En los casos de emancipación por efecto del matrimonio, no se formará acta separada; el Oficial del Registro Civil anotará las respectivas actas de nacimiento del cónyuge o cónyuges emancipados, expresándose al margen de ellas quedar éstos emancipados en virtud del matrimonio y citando la fecha en que éste se celebró, así como el número y la foja del acta relativa.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 Las actas de emancipación por resolución judicial, se formarán insertando a la letra el fallo del juez que autorizó la emancipación. Se anotará el acta de nacimiento expresando al margen de ella haber quedado emancipado el menor, citando la fecha de la emancipación y el número y foja del acta respectiva.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99. Si en la oficina en que se registró la emancipación no existiese el acta de nacimiento del emancipado, el Oficial del Registro Civil remitirá de inmediato copia del acta de emancipación al de lugar en que se registró el nacimiento, para que se haga la anotación correspondiente.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 La omisión del registro de emancipación no quita a ésta sus efectos legales, pero sujeta al responsable a la pena señalada en el artículo 85.</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actas de matrimonio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 Las personas que pretendan contraer matrimonio presentarán un escrito al Oficial del Registro Civil del domicilio de cualquiera de ellas, que exprese: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nombres, apellidos, nacionalidad, edad, ocupación y domicilio tanto de los pretendientes como de sus padres, si éstos fueren conocidos. Cuando alguno de los pretendientes o los dos hayan sido casados, se expresará también el nombre de la persona con quien celebró el anterior matrimonio, la causa de su disolución y la fecha de ésta;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no tienen impedimento legal para casarse, y</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Que es su voluntad unirse en matrimonio.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Este escrito deberá ser firmado por los solicitantes, y si alguno no pudiere o no supiere escribir, lo hará en su nombre persona conocida, mayor de edad y vecina del lugar.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 Al escrito a que se refiere el artículo anterior, se acompañará:</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Copia certificada del acta de nacimiento de los pretendientes y en su defecto un dictamen médico que compruebe su edad, cuando por su aspecto no sea notorio que el varón es mayor de dieciséis años y la mujer de catorce;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constancia de que prestan su consentimiento para que el matrimonio se celebre, las personas a que se refieren los artículos 146 a 149;</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Un certificado suscrito por un médico titulado que asegure, bajo protesta de decir verdad, que los pretendientes no padecen sífilis, tuberculosis, ni enfermedad alguna crónica e incurable que sea, además, contagiosa y hereditaria.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Para los indigentes tienen obligación de expedir gratuitamente este certificado los Médicos encargados de los servicios de sanidad de carácter oficial;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Copia certificada del acta de defunción del cónyuge fallecido si alguno de los contrayentes es viudo, o de la parte resolutiva de la sentencia de divorcio o de nulidad de matrimonio, en caso de que alguno de los pretendientes hubiere sido casado anteriormente;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VI. Copia certificada de la dispensa del impedimento si lo hubo;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Si los pretendientes son menores de edad deberán aprobar el convenio las personas cuyo consentimiento previo es necesario para la celebración del matrimonio. No puede dejarse de presentar este convenio ni aún a pretexto de que los pretendientes carecen de bienes, pues en tal caso versará sobre los que adquieran durante el matrimonio; pero podrá en su lugar manifestarse expresamente que se opta consciente y deliberadamente por el régimen de sociedad legal. Al formarse el convenio se tendrá en cuenta lo que disponen los artículos 186 y 201 y el Oficial del Registro Civil deberá tener especial cuidado sobre este punto, explicando a los interesados todo lo que necesiten saber a efecto de que el convenio quede correctamente formulado.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de acuerdo con lo dispuesto en el artículo 181 fuere necesario que las capitulaciones matrimoniales consten en escritura pública, se acompañará un testimonio de esa escritura.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 El Oficial del Registro Civil a quien se presente una solicitud de matrimonio que llene los requisitos enumerados en los artículos anteriores hará que los pretendientes y los ascendientes o tutores que deban prestar su consentimiento, reconozcan ante él y por separado sus firmas. Las declaraciones de los testigos a que se refiere la fracción III del artículo 102 serán ratificadas, bajo protesta de decir verdad, ante el mismo Oficial del Registro Civil. Este, cuando lo considere necesario, se cerciorará de la autenticidad de la firma que calce el certificado médico presentado.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 El matrimonio se celebrará dentro de los ocho días siguientes, en el lugar, día y hora que señale el Oficial del Registro Civil.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 En el lugar, día y hora designados para la celebración del matrimonio deberán estar presentes, ante el Oficial del Registro Civil, los pretendientes, o su apoderado especial, constituido en la forma prevenida en el artículo 52 y dos testigos por cada uno de ellos, que acrediten su identidad.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 Se levantará luego el acta de matrimonio en la cual se hará constar: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nombres, apellidos, nacionalidad, edad, ocupación, domicilio y lugar de nacimiento de los contrayentes;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son mayores o menores de edad;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nombres, apellidos, nacionalidad, ocupación y domicilio de los padres;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consentimiento de éstos, de los abuelos o tutores o el de las autoridades que deban suplirlos;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Que no hubo impedimento para el matrimonio o que éste se dispensó;</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 declaración de los pretendientes de ser su voluntad unirse en matrimonio y la de haber quedado unidos, que hará el Oficial del Registro en nombre de la ley y de la sociedad;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Los nombres, apellidos, edad, estado, ocupación y domicilio de los testigos, su declaración sobre si son o no parientes de los contrayentes, y si lo son en qué grado y en que línea;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La manifestación de los cónyuges de que contraen matrimonio bajo el régimen de sociedad conyugal, de sociedad legal o de separación de bienes;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Que se cumplieron las formalidades exigidas por el artículo anterior.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acta será firmada por el Oficial del Registro Civil, los contrayentes, los testigos y las demás personas que hubieren intervenido si supieren y pudieren hacerlo.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Al margen del acta se imprimirán la huellas digitales de los contrayentes.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 Los pretendientes que declaren maliciosamente un hecho falso, los testigos que dolosamente afirmen la exactitud de las declaraciones de aquéllos o su identidad, y los médicos que se produzcan falsamente al expedir el certificado a que se refiere la fracción IV del artículo 102, serán consignados al Ministerio Público para que ejercite la acción penal correspondiente. Lo mismo se hará con las personas que falsamente se hicieren pasar por padres o tutores de los pretendientes.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 El Oficial del Registro Civil que tenga conocimiento de que los pretendientes tienen impedimento para contraer matrimonio, levantará un acta ante dos testigos, en la que hará constar los datos que le hagan suponer que existe el impedimento. Cuando haya denuncia, se expresará en el acta el nombre, apellidos, edad, ocupación, estado civil y domicilio del denunciante, insertándose al pie de la letra la denuncia. El acta, firmada por los que en ella intervinieron, será remitida al Juez de Primera Instancia que corresponda, para que haga la calificación del impedimento.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 Las denuncias de impedimento pueden hacerse por cualquier persona. Las que sean falsas sujetan al denunciante a las penas establecidas para el falso testimonio en materia civil. Siempre que se declare no haber impedimento, el denunciante será condenado al pago de las costas, daños y perjuicios.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 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 Las denuncias anónimas o hechas por cualquier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112. Denunciado un impedimento, el matrimonio no podrá celebrarse aunque el denunciante se desista, mientras no recaiga sentencia que declare su inexistencia o se obtenga dispensa de él.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 El Oficial del Registro Civil que autorice un matrimonio teniendo conocimiento de que hay impedimento legal o de que éste se ha denunciado, será separado de su cargo sin perjuicio de las responsabilidades penales en que hubiere incurrido.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 Los Oficiales del Registro Civil sólo podrán negarse a autorizar un matrimonio, cuando por los términos de la solicitud, por el conocimiento de los interesados o por denuncia en forma, tuvieren noticia de que para alguno de los pretendientes, o para los dos, exista un impedimento no dispensado para poder contraer matrimonio.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 El Oficial del Registro Civil que sin motivo justificado retarde la celebración de un matrimonio, será castigado, por la primera vez, con una multa de cien pesos, y en caso de reincidencia, con la destitución de su cargo.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 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También podrá exigir declaración bajo protesta a los testigos que los interesados presenten; a las personas que figuren como padres o tutores de los pretendientes, y a los médicos que suscriban el certificado exigido por la fracción IV del artículo 102.</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actas de divorcio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 La sentencia ejecutoria que decrete un divorcio se remitirá en copia certificada al Oficial del Registro Civil, de la población donde tenga su asiento el juzgado que conoció del negocio en Primera Instancia, para que levante el acta correspondiente.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 El acta de divorcio expresará el nombre, apellido, edad, ocupación, nacionalidad y domicilio de los divorciados, la fecha y lugar en que se celebró su matrimonio y la parte resolutiva de la sentencia que haya decretado el divorcio.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 Extendida el acta se anotarán las de nacimiento y matrimonio de los divorciados y la copia de la sentencia mencionada se archivara con el mismo número del acta de divorcio. Si las actas de nacimiento o de matrimonio de los divorciados se encuentran en otra Oficina del Registro Civil dentro de la República; pero fuera del Estado de Guanajuato, deberá enviarse a esa oficina por conducto del Gobierno de la entidad federativa correspondiente, copia del acta de divorcio, rogándole hacer las anotaciones respectivas en las citadas actas.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IX</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actas de defunción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120. Ninguna inhumación se hará sin autorización escrita dada por el Oficial del Registro Civil, quien se asegurará prudentemente del fallecimiento. No se procederá a la </w:t>
      </w:r>
      <w:r w:rsidRPr="00D64813">
        <w:rPr>
          <w:rFonts w:ascii="Verdana" w:eastAsia="Calibri" w:hAnsi="Verdana" w:cs="Times New Roman"/>
          <w:sz w:val="20"/>
          <w:szCs w:val="20"/>
        </w:rPr>
        <w:lastRenderedPageBreak/>
        <w:t>inhumación sino hasta después de que transcurran veinticuatro horas del fallecimiento, excepto en los casos en que se permita otra cosa por la autoridad que corresponda.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 En el acta de fallecimiento se asentarán los datos que el Oficial del Registro Civil adquiera o la declaración que se le haga, y será firmada por dos testigos, prefiriéndose para el caso los parientes si los hay, o los vecinos. Si la persona ha muerto fuera de su casa habitación, uno de los testigos será aquél en cuya casa se haya verificado el fallecimiento, o alguno de los vecinos más inmediatos.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 El acta de fallecimiento contendrá:</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nombre, apellidos, nacionalidad, edad, ocupación y domicilio que tuvo el difunto;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estado civil de éste, y si era casado o viudo, el nombre y apellidos de su cónyuge;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nombres, apellidos, edad, ocupación, y domicilio de testigos, y si fueran parientes, el grado en que lo sean;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nombres de los padres del difunto si se supieren;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La causa que determinó la muerte y específicamente el lugar en que se sepulte el cadáver;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El lugar, día y hora de la muerte, si se supiere, y todos los informes que se tengan en caso de muerte violenta.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 Los dueños o habitantes de la casa en que ocurra el fallecimiento; los directores o administradores de las prisiones, hospitales, colegios o cualquiera otra casa de comunidad; los encargados de los mesones, hoteles y casas de vecindad, tienen obligación de dar aviso del fallecimiento al Oficial del Registro Civil, dentro de las veinticuatro horas siguientes al momento en que tengan conocimiento de la muerte.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 Si el fallecimiento ocurriere en un lugar o población en donde no haya Oficina del Registro, la autoridad municipal extenderá la constancia respectiva y remitirá una copia al Oficial del Registro Civil que corresponda, para que asiente el acta.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125. Cuando el Oficial del Registro Civil sospeche que la muerte fue violenta, dará parte al Ministerio Público, comunicándole todos los informes que tenga. Cuando esta Institución averigüe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y siempre que se adquieran mayores datos, se comunicarán al Oficial del Registro Civil para que los anote al margen del acta.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 En los casos de inundación, incendio o cualquiera otro siniestro en que no sea fácil reconocer el cadáver, se formará el acta con los datos que ministren los que lo recogieron, expresando, en cuanto fuere posible, las señas del mismo y de los vestidos u objetos que con él se hayan encontrado.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 Si no aparece el cadáver, pero hay certeza de que alguna persona ha sucumbido en el lugar del desastre, el acta contendrá el nombre de las personas que hayan conocido a la que no aparece y las demás noticias que sobre el suceso puedan adquirirse.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 Cuando un Oficial del Registro Civil, en el Estado, reciba la constancia a que se refiere el artículo 125 del Código Civil para el Distrito y Territorios Federales, sobre la defunción de alguna persona ocurrida en el mar, procederá a levantar el acta que corresponda, archivando el documento extendido por el capitán del navío, anotado con el número que corresponda al acta levantada.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 Cuando alguno falleciere en un lugar que no sea el de su domicilio, se remitirá al Oficial del Registro Civil de su domicilio, copia certificada del acta para que se asienten en el libro respectivo, anotándose la remisión al margen del acta original.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 El jefe de cualquier cuerpo o destacamento militar tiene obligación de dar parte al Oficial del Registro Civil del lugar en que se encuentre, de los muertos que haya habido en campaña, o en otro acto del servicio, especificándose la filiación. El Oficial del Registro Civil observará en este caso lo dispuesto en el artículo anterior.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 Los tribunales cuidarán de remitir, dentro de las veinticuatro horas siguientes a la ejecución de la sentencia de muerte, una noticia al Oficial del Registro Civil del lugar donde se haya verificado la ejecución. Esta noticia contendrá el nombre, apellidos, edad, estado y ocupación que tuvo el ejecutado.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 En todos los casos de muerte violenta en las prisiones o en los lugares de detención, y en los de ejecución de la pena de muerte, no se hará en los registros mención de estas circunstancias y las actas solamente contendrán los demás requisitos que prescribe el artículo 122.</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 Los Oficiales del Registro Civil que levanten un acta de defunción, deberán enviar copia de dicha acta dentro de las setenta y dos horas siguientes, a las Oficinas del Registro Civil donde tengan conocimiento que se haya inscrito el nacimiento y matrimonio del difunto dentro de la República. Los Oficiales del Registro Civil dentro del Estado al recibir la citada copia, harán las anotaciones correspondientes en los registros de nacimiento y matrimonio.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Inscripciones de las ejecutorias que declaren la incapacidad legal para administrar bienes, la ausencia o la presunción de muerte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 Las autoridades judiciales que declaren perdida la capacidad legal de alguna persona para administrar bienes, la ausencia o la presunción de su muerte, dentro del término de ocho días remitirán al Oficial del Registro Civil que corresponda, copia certificada de la ejecutoria respectiva.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 El Oficial del Registro levantará de inmediato el acta correspondiente, en la que insertará la resolución judicial que se le haya comunicado y en los casos de ausencia o presunción de muerte procederá en los términos del artículo 133.</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 Cuando se recobre la capacidad legal para administrar, se presente la persona declarada ausente o cuya muerte se presumía, se dará aviso a los Oficiales del Registro Civil que correspondan por el mismo interesado o por la autoridad respectiva, para que cancele el acta y las anotaciones a que se refieren los artículos anteriores.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aclaraciones y rectificación de las actas del estado civil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 La rectificación o modificación de un acta del estado civil no puede hacerse sino ante el Poder Judicial y en virtud de sentencia de éste, salvo el reconocimiento que voluntariamente haga un padre de su hijo, el cual se sujetará a las prescripciones de este Código.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 Ha lugar a pedir la rectificación cuando se solicite variar algún nombre, apellido u otra circunstancia que sea esencial o accidental.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 Pueden pedir la rectificación de un acta del estado civil: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Las personas de cuyo estado se trata;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Las que se mencionan en el acta como relacionadas con el estado civil de alguno;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herederos de las personas comprendidas en las dos fracciones anteriores;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que según los artículos 404, 405 y 406 pueden continuar o intentar la acción de que en ellos se trata;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Aquellos cuyo carácter de herederos de las personas a que se refieren las fracciones I y II, depende de la rectificación del acta.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 El juicio de rectificación de acta se seguirá en la forma que se establezca en el Código de Procedimientos Civiles.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 La aclaración de las actas del Registro Civil que no sean las de defunción sólo podrá solicitarse por la persona a quien se refiere el acta, ante el propio Oficial del Registro Civil y tendrá por objeto que, sin modificar el acta original, se haga constar que el interesado en su vida ordinaria emplea solamente alguno de los nombres o apellidos que aparezcan en el acta, pero que se trata de la misma persona. Deberá presentarse el testimonio de dos personas dignas de fe y crédito y con audiencia del Ministerio Público el Oficial del Registro Civil podrá aceptar o negar la petición levantándose constancia del trámite en su expediente, procediendo en los términos de la fracción VI del artículo 43.</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 La sentencia que cause ejecutoria se comunicará al Oficial del Registro Civil, y éste hará una referencia de ella al margen del acta impugnada, sea que el fallo conceda o niegue la rectificación. En igual forma procederá tratándose de la aclaración a que se refiere el artículo anterior.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Quinto</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matrimonio</w:t>
      </w: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lastRenderedPageBreak/>
        <w:t>De los requisitos para contraer matrimonio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 El matrimonio debe celebrarse ante los funcionarios que establece la ley y con las formalidades que ella exige.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 Cualquiera condición contraria a la perpetuación de la especie o a la ayuda mutua que se deben los cónyuges, se tendrá por no puesta.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 Para contraer matrimonio, el hombre necesita haber cumplido dieciséis años y la mujer catorce. El Juez de Primera Instancia de lo Civil, del domicilio del menor que no llegare a la edad que señala el párrafo anterior, podrá conceder dispensa de edad, por causas graves y justificadas.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 El hijo o la hija que no hayan cumplido veintiún años, no pueden contraer matrimonio sin consentimiento de su padre y de su madre, si vivieren ambos o del que sobreviva. Este derecho lo tiene la madre, aunque haya contraído segundas nupcias, si el hijo vive con ella. A falta o por imposibilidad de los padres, se necesita el consentimiento de los abuelos paternos, si vivieren ambos o del que sobreviva; a falta o por imposibilidad de los abuelos paternos, se requiere el consentimiento de los abuelos maternos, si los dos existieren o del que sobreviva.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 Faltando padres y abuelos, se necesita el consentimiento de los tutores; y faltando éstos el Presidente Municipal del domicilio del menor, suplirá el consentimiento.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 Si el Presidente Municipal, en el caso del artículo anterior, se niega a suplir el consentimiento para que se celebre un matrimonio, los interesados podrán ocurrir al Gobernador del Estado para que resuelva en definitiva.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 Los interesados pueden ocurrir al Gobernador del Estado cuando los ascendientes o tutores nieguen su consentimiento o revoquen el que hubieren otorgado. Dicho funcionario resolverá en definitiva.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 El ascendiente o tutor que ha prestado su consentimiento firmando la solicitud respectiva y ratificándola ante el Oficial del Registro Civil, no puede revocarlo después, a menos que haya justa causa para ello.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 Si el ascendiente o tutor que ha firmado o ratificado la solicitud de matrimonio falleciere antes de que se celebre, su consentimiento no puede ser revocado por la persona que, en su defecto, tendría el derecho de otorgarlo, pero siempre que el matrimonio se verifique dentro del término fijado en el artículo 104.</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 El Juez que hubiere autorizado a un menor para contraer matrimonio, no podrá revocar el consentimiento, una vez que lo haya otorgado, sino por justa causa superveniente.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 Son impedimentos para contraer matrimonio: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falta de edad requerida por la Ley, cuando no haya sido dispensada;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falta de consentimiento de quienes deban otorgarlo;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III. El parentesco de consanguinidad legítima o natural, sin limitación de grado en la línea recta. En la línea colateral igual, el impedimento se extiende a los hermanos y medios hermanos. En la colateral desigual, el impedimento se extiende solamente a los tíos y sobrinos, siempre que estén en el tercer grado y no hayan obtenido dispensa;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parentesco de afinidad en línea recta, sin limitación alguna;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adulterio habido entre las personas que pretendan contraer matrimonio, cuando ese adulterio haya sido judicialmente comprobado;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El atentado contra la vida de alguno de los casados para contraer matrimonio con el que quede libre;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La fuerza o miedo graves. En caso de rapto subsiste el impedimento entre el raptor y la raptada, mientras ésta no sea restituida a lugar seguro, donde libremente pueda manifestar su voluntad;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La embriaguez habitual, la morfinomanía, eteromanía y el uso indebido y persistente de las demás drogas enervantes. Las enfermedades o conformaciones especiales que sean contrarias a los fines del matrimonio, bien porque impidan las funciones relativas, bien porque sean contagiosas e incurables o bien porque científicamente hagan prever algún perjuicio grave o degeneración para los descendientes en ese matrimonio. La impotencia no será impedimento cuando exista por la edad o por otra causa cualquiera, en alguno o en ambos contrayentes y sea conocida de ellos;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La locura, el idiotismo y la imbecilidad;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 El matrimonio subsistente con persona distinta de aquella con quien se pretenda contraer.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De estos impedimentos sólo son dispensables la falta de edad y el parentesco de consanguinidad en la línea colateral desigual.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 El adoptante no puede contraer matrimonio con el adoptado o sus descendientes, en tanto que dure el lazo jurídico resultante de la adopción.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 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 El tutor no puede contraer matrimonio con la persona que ha estado o está bajo su guarda, a no ser que obtenga dispensa, la que no se le concederá por el Juez de Primera Instancia de lo Civil respectivo, sino cuando hayan sido aprobadas las cuentas de la tutela.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Esta prohibición comprende también al curador y a los descendientes de éste y del tutor.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 Si el matrimonio se celebrare en contravención de lo dispuesto en el artículo anterior, el Juez nombrará inmediatamente un tutor interino que reciba los bienes y los administre mientras se obtiene la dispensa.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158. Tratándose de mexicanos casados en el extranjero y que fijen su domicilio en el Estado, dentro de tres meses de llegados a éste deberá transcribirse el acta de la celebración del matrimonio en la oficina correspondiente, si antes no se hubiere hecho en otro lugar de la República. Los efectos de esa transcripción serán retrotraídos a la fecha del matrimonio si se hace dentro de los tres meses dichos; en caso contrario, comenzarán desde el día en que se haga la transcripción.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derechos y obligaciones que nacen del matrimonio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 Los cónyuges están obligados a contribuir cada uno por su parte a los fines del matrimonio y a socorrerse mutuamente.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 La mujer debe vivir al lado de su marido, excepto cuando éste traslade su domicilio a un lugar insalubre o indecoroso. En todo cambio de domicilio el marido requerirá a la mujer para que conviva con él.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 El marido debe dar alimentos a la mujer y hacer todos los gastos necesarios para el sostenimiento del hogar; pero si la mujer tuviere bienes propios o desempeñare algún trabajo, o ejerciere alguna profesión, oficio o comercio, deberá también contribuir para los gastos de la familia, siempre que la parte que le corresponda no exceda de la mitad de dichos gastos; a no ser que el marido estuviere imposibilitado para trabajar y careciere de bienes propios, pues entonces los gastos serán por cuenta de la mujer y se cubrirán con bienes de ella.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 La mujer tendrá siempre derecho preferente sobre los productos de los bienes del marido y sobre sus sueldos, salarios o emolumentos por las cantidades que corresponde para la alimentación de ella y de sus hijos menores. También tendrá derecho preferente sobre los bienes propios del marido para la satisfacción del mismo objeto. La mujer puede pedir el aseguramiento de los bienes para hacer efectivos estos derechos.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 El marido tendrá el derecho que a la mujer concede el artículo anterior, en los casos en que ésta tenga obligación de contribuir en todo o en parte para los gastos de la familia y del hogar.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 El marido y la mujer tendrán en el hogar autoridad y consideraciones iguales; por lo tanto, de común acuerdo arreglarán todo lo relativo a la educación y establecimiento de los hijos y a la administración de los bienes que a éstos pertenezcan.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caso de que el marido y la mujer no estuvieren conformes sobre alguno de los puntos indicados, el Juez de lo Civil correspondiente procurará avenirlos, y si no lo lograre, resolverá sin forma de juicio, lo que fuere más conveniente a los intereses de los hijos.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 Estará a cargo de la mujer la dirección y cuidado de los trabajos del hogar.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 La mujer podrá desempeñar un empleo, ejercer una profesión, industria, oficio o comercio, cuando ello no perjudique a la misión que le impone el artículo anterior, ni se dañe la moral de la familia o la estructura de ésta.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167. El marido podrá oponerse a que la mujer se dedique a las actividades a que se refiere el artículo anterior, siempre que subvenga todas las necesidades del hogar y funde </w:t>
      </w:r>
      <w:r w:rsidRPr="00D64813">
        <w:rPr>
          <w:rFonts w:ascii="Verdana" w:eastAsia="Calibri" w:hAnsi="Verdana" w:cs="Times New Roman"/>
          <w:sz w:val="20"/>
          <w:szCs w:val="20"/>
        </w:rPr>
        <w:lastRenderedPageBreak/>
        <w:t>su oposición en las causas que el mismo señala. En todo caso el Juez de lo Civil correspondiente resolverá lo que sea procedente.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 La mujer podrá oponerse a que el marido desempeñe algún trabajo que lesione la moral o la estructura de la familia. En todo caso el Juez de lo Civil correspondiente resolverá lo que sea procedente.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 El marido y la mujer mayores de edad, tienen capacidad para administrar, contratar o disponer de sus bienes propios y ejercitar las acciones u oponer las excepciones que a ellos corresponden sin que para tal objeto necesite el esposo del consentimiento de la esposa ni ésta de la autorización de aquél, salvo lo que se estipule en las capitulaciones matrimoniales, sobre administración de los bienes.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 El marido y la mujer menores de edad, tendrán la administración de sus bienes, en los términos del artículo que precede, pero necesitarán autorización judicial para enajenarlos, gravarlos o hipotecarlos y un tutor para sus negocios judiciales.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 La mujer necesita autorización judicial para contratar con su marido, excepto cuando el contrato que celebren sea el de mandato.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 También se requiere autorización judicial para que la mujer sea fiadora de su marido o se obligue solidariamente con él en asuntos que sean de interés exclusivo de éste.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autorización, en los casos a que se refieren los dos artículos anteriores, no se concederá cuando notoriamente resulten perjudicados los intereses de la mujer.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Esta no necesita autorización judicial para otorgar fianza a fin de que su esposo obtenga la libertad.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 El contrato de compraventa sólo puede celebrarse entre los cónyuges cuando el matrimonio esté sujeto a régimen de separación de bienes.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 El marido y la mujer podrán ejercitar los derechos y acciones que tengan el uno en contra del otro; pero la prescripción entre ellos no corre mientras dure el matrimonio.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 Son nulos los pactos que los esposos hicieren contra las leyes o los naturales fines del matrimonio.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contrato de matrimonio con relación a los bienes</w:t>
      </w: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 El matrimonio puede celebrarse bajo el régimen de sociedad voluntaria, sociedad legal o separación de bienes.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no hubiere capitulaciones matrimoniales estableciendo alguno de los dos regímenes mencionados en primer término, el matrimonio se entenderá celebrado bajo el de separación de bienes.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177. Las capitulaciones matrimoniales son los pactos que se celebran para constituir la sociedad conyugal o la separación de bienes y reglamentar la administración de éstos en uno y en otro caso.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 Las capitulaciones matrimoniales pueden otorgarse antes de la celebración del matrimonio o durante él, y pueden comprender no solamente los bienes de que sean dueños los esposos en el momento de hacer el pacto, sino también los que adquieren después.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 El menor que con arreglo a la Ley pueda contraer matrimonio, puede también otorgar capitulaciones, las cuales serán válidas si a su otorgamiento concurren las personas cuyo consentimiento previo es necesario para la celebración del matrimonio, o la autorización judicial si las capitulaciones se pactan después de celebrado el matrimonio.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sociedad conyugal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 La sociedad conyugal se regirá por las capitulaciones matrimoniales que la constituyan, y en lo que no estuviere expresamente estipulado, por las disposiciones relativas a la sociedad legal, o en defecto de éstas, por las que rigen la comunidad de bienes, o el contrato de sociedad civil en lo que no se opongan a las prescripciones de este Código.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 Las capitulaciones matrimoniales en que se constituya la sociedad conyugal, constarán en escritura pública cuando los esposos pacten hacerse copartícipes de bienes que ya les pertenezcan y que requieran tal requisito para que su traslación sea válida.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 En este caso, la modificación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efectos contra tercero.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 La sociedad conyugal puede terminar o suspenderse antes de que se disuelva el matrimonio si así lo convienen los esposos, pero si éstos o alguno de ellos son menores de edad, el convenio relativo no podrá celebrarse sin autorización judicial.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 La sociedad conyugal termina por la disolución del matrimonio, por voluntad de los consortes, por la sentencia que declare la presunción de muerte del cónyuge ausente y en los casos previstos por el artículo siguiente.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 Puede terminar la sociedad conyugal durante el matrimonio a petición de alguno de los cónyuges, por los siguientes motivos: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el socio administrador por su notoria negligencia o torpe administración, amenaza arruinar a su cónyuge o disminuir considerablemente los bienes comunes;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socio administrador hace cesión de todos sus bienes a sus acreedores o es declarado en quiebra.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Al iniciarse el procedimiento de terminación de la sociedad conyugal cesarán interinamente los efectos de ésta, sin perjuicio de los actos y obligaciones anteriores, estableciéndose un </w:t>
      </w:r>
      <w:r w:rsidRPr="00D64813">
        <w:rPr>
          <w:rFonts w:ascii="Verdana" w:eastAsia="Calibri" w:hAnsi="Verdana" w:cs="Times New Roman"/>
          <w:sz w:val="20"/>
          <w:szCs w:val="20"/>
        </w:rPr>
        <w:lastRenderedPageBreak/>
        <w:t>régimen de condominio respecto de los bienes sociales en los cuales cada cónyuge representará la proporción que corresponda conforme a las capitulaciones matrimoniales, o cada uno la mitad si éstas nada prevén al respecto. La resolución judicial que inicie el procedimiento se inscribirá en el Registro donde se hubieren inscrito las capitulaciones matrimoniales.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 Las capitulaciones matrimoniales en que se establezca la sociedad conyugal, deben contener: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lista detallada de los bienes muebles e inmuebles que cada consorte lleve a la sociedad, con expresión de su valor y de los gravámenes que reporten;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nota pormenorizada de las deudas que tenga cada esposo al celebrar el matrimonio, con expresión de si la sociedad ha de responder de ellas o únicamente de las que se contraigan durante el matrimonio, ya sea por ambos consortes o por cualquiera de ellos;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 declaración expresa de si la sociedad conyugal ha de comprender todos los bienes de cada consorte, o sólo parte de ellos;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La declaración explícita de si la sociedad conyugal ha de comprender los bienes de los consortes o solamente sus productos. En uno y en otro caso se determinará con toda claridad la parte que en los bienes o en sus productos corresponda a cada cónyuge;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La declaración acerca de quien debe ser el administrador de la sociedad, expresándose con claridad las facultades que se le conceden;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 declaración acerca de si los bienes futuros que adquieran cada cónyuge durante el matrimonio, pertenecen exclusivamente al adquirente o si deben ser comunes y en qué proporción;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Las bases para liquidar la sociedad.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 Son nulas las capitulaciones en cuya virtud uno de los consortes haya de percibir todas las utilidades, así como las que establezcan que alguno de ellos sea responsable por las pérdidas y deudas comunes en una parte que exceda a la que proporcionalmente corresponda a su capital o utilidades.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 Cuando se establezca que uno de los consortes sólo debe recibir una cantidad fija, el otro consorte o sus herederos deben pagar la suma convenida, haya o no utilidad en la sociedad.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 No pueden renunciarse anticipadamente las ganancias que resulten de la sociedad conyugal, pero disuelto el matrimonio o establecida la separación de bienes, pueden los cónyuges renunciar a las ganancias que les pudieren corresponder.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 El dominio de los bienes comunes reside en ambos cónyuges mientras subsista la sociedad, pero las acciones en contra de ésta o de los bienes comunes serán dirigidas contra el administrador.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 La sentencia que declare la ausencia de alguno de los cónyuges modifica o suspende la sociedad conyugal en los casos señalados en este Código.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192. La ausencia injustificada, por más de seis meses del domicilio conyugal por uno de los cónyuges, hace cesar para él, desde el día en que se inició, los efectos de la sociedad conyugal en cuanto le favorezcan. Estos no podrán comenzar de nuevo sino por convenio expreso.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 Disuelta la sociedad se procederá a formar inventario, en el cual no se incluirán los objetos de uso personal de los consortes y que no sean de lujo.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 Terminado el inventario se pagarán los créditos que hubiere contra el fondo social, se devolverá a cada cónyuge lo que llevó al matrimonio, y el sobrante, se dividirá entre los dos consortes en la forma convenida. En caso de que hubiere pérdidas, el importe de éstas se deducirá del haber de cada consorte en proporción a las utilidades que debían corresponderles; y si uno sólo llevó capital de éste se deducirá la pérdida total.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 Muerto uno de los cónyuges continuará el que sobreviva en la posesión y administración del fondo social, con intervención del representante de la sucesión, mientras no se verifique la partición.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 Todo lo relativo a la formación de inventarios y formalidades de la partición y adjudicación de los bienes, se regirá por lo que disponga el Código de Procedimientos Civiles en materia de sucesiones.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separación de bienes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 Puede haber separación de bienes en virtud de capitulaciones anteriores al matrimonio, durante éste, por convenio de los consortes, o bien por sentencia judicial.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separación puede comprender no sólo los bienes de que sean dueños los consortes al celebrar el matrimonio, sino también los que adquieren después.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 La separación de bienes puede ser absoluta o parcial. En el segundo caso, los bienes que no estén comprendidos en las capitulaciones de separación serán objeto de la sociedad conyugal que deben constituir los esposos, o en su defecto de la sociedad legal.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 Durante el matrimonio la separación de bienes puede terminar para ser substituida por la sociedad conyugal, pero si los consortes son menores de edad, se observará lo dispuesto en el artículo 183.</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 mismo se observará cuando las capitulaciones de separación se modifiquen durante la menor edad de los cónyuges.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 Las capitulaciones matrimoniales en que se pacta la separación de bienes constarán en escritura pública; pero serán válidas las celebradas antes o en el acto mismo del matrimonio, aun cuando consten en documento privado, siempre que fueren ratificadas ante el Oficial del Registro Civil.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 Las capitulaciones que establezcan separación de bienes, contendrán un inventario de los bienes de que sea dueño cada esposo al celebrarse el matrimonio, y nota especificada de las deudas que al casarse tenga cada consorte.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202. 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 Serán también propios de cada uno de los consortes los salarios, sueldos, emolumentos y ganancias que obtuvieren por servicios personales, por el desempeño de un empleo o el ejercicio de una profesión, comercio o industria.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 Cada uno de los cónyuges debe contribuir a la educación y alimentación de los hijos y a las demás cargas del matrimonio, de acuerdo con lo dispuesto en el artículo 159.</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 Los bienes que los cónyuges adquieran en común por donación, herencia, legado, por cualquier otro título gratuito o por don de la fortuna, entre tanto se hace la división serán administrados por ambos o por uno de ellos con acuerdo del otro; pero en este caso el que administre será considerado como mandatario.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 Ni el marido podrá cobrar a la mujer, ni ésta a aquél, retribución u honorario alguno por los servicios personales que le prestare, o por los consejos o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al resultado que produjere.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 El marido y la mujer que ejerzan la patria potestad se dividirán entre sí por partes iguales la mitad del usufructo de los bienes de sus hijos que la ley les concede.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 El marido responde a la mujer y ésta a aquél, de los daños y perjuicios que le cause por dolo, culpa o negligencia.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sociedad legal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 El régimen de la sociedad legal consiste en la formación y administración de un patrimonio común, diferente de los patrimonios propios de los consortes, y cuya representación exclusiva corresponde al marido como una de las funciones que la ley le asigna dentro del matrimonio, sin que el dominio de cada cónyuge sobre bienes o partes determinadas o alícuotas se precise sino hasta que se liquide la sociedad por las causas que la ley establece. La mujer sólo en los casos de excepción que señala la ley puede tener la administración y representación de la sociedad legal.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 Ninguno de los cónyuges puede considerarse como tercero respecto de la sociedad, por lo que ve a obligaciones a cargo de ésta que afecten los bienes sociales.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 La propiedad y la administración de los bienes muebles e inmuebles que se encuentren en el Estado, adquiridos por consortes domiciliados o no dentro del mismo, pero cuyo matrimonio se celebró fuera de él bajo capitulaciones matrimoniales expresas, se regirá por lo que tales capitulaciones establezcan.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212. Tratándose de matrimonios celebrados fuera del Estado sin expresar el régimen económico a que deban sujetarse, la propiedad y administración de los bienes que los </w:t>
      </w:r>
      <w:r w:rsidRPr="00D64813">
        <w:rPr>
          <w:rFonts w:ascii="Verdana" w:eastAsia="Calibri" w:hAnsi="Verdana" w:cs="Times New Roman"/>
          <w:sz w:val="20"/>
          <w:szCs w:val="20"/>
        </w:rPr>
        <w:lastRenderedPageBreak/>
        <w:t>consortes adquieran y que se encuentren en el Estado, se regirán por las disposiciones de este capítulo.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 Son propios de cada cónyuge los bienes de que era dueño al tiempo de celebrarse el matrimonio, y los que poseía antes de éste, aunque no fuera dueño de ellos, si los adquiere por prescripción durante la sociedad.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 Lo son también los que durante la sociedad adquiera cada cónyuge por donación de cualquiera especie, por herencia o por legado, constituido a favor de uno solo de ello.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 Si las donaciones fueren onerosas, se deducirá del capital del cónyuge respectivo, el importe de las cargas de aquéllas, siempre que hayan sido soportadas por la sociedad.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 Son propios de cada consorte los bienes adquiridos por otro título propio, que sea anterior al matrimonio, aunque la prestación se haya hecho después de la celebración de él.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 Los gastos que se hubieren causado, para adquirir tales bienes, serán a cargo del dueño de éstos.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 Son propios los bienes inmuebles adquiridos por permuta o con el producto de la venta de los también inmuebles que pertenecían a los cónyuges.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 Cuando se vendan los bienes inmuebles propios de uno de los cónyuges y su precio no se invierta en comprar otros inmuebles, la cantidad obtenida se considerará como propia del cónyuge dueño de los bienes vendidos, si éstos no fueron valuados al constituirse la sociedad legal; pero si se valuaron al celebrarse el matrimonio o al otorgarse las capitulaciones matrimoniales, será de propiedad el dueño el precio en que fueron estimados, reputándose como ganancias o pérdidas de la sociedad, el aumento o disminución que hayan tenido al ser enajenados.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 Es propio de cada cónyuge lo que adquiere por la consolidación de la propiedad y el usufructo, pero son a su cargo los gastos que se hubieran hecho.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 Si alguno de los cónyuges tuviere derecho a una prestación exigible en plazos, que no tenga el carácter de usufructo, las cantidades cobradas por los plazos vencidos durante el matrimonio, no serán ganancias, sino propias de cada cónyuge.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 Forman el fondo de la sociedad legal: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Todos los bienes adquiridos durante el matrimonio por cualquiera de los cónyuges en el ejercicio de una profesión, del comercio o de la industria, o por cualquiera otro trabajo;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bienes que provengan de herencia, legado o donación hechos a ambos cónyuges sin designación de parte. Si hubiere designación de partes y éstas fueren desiguales, sólo serán comunes los frutos de la herencia, legado o donación;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crédito derivado de las cantidades sacadas de la masa común de bienes para adquirir fincas en virtud de derecho propio de alguno de los cónyuges, anterior al matrimonio y el derivado del exceso de precio dado por uno de los cónyuges en venta o permuta de bienes propios, para adquirir otros en lugar de los vendidos o permutados;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IV. El crédito derivado de las cantidades tomadas de la masa común para cualquier reparación o mejora hechas en fincas de uno de los cónyuges o para la obtención o mejora de créditos en favor de uno de ellos;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bienes adquiridos por título oneroso durante la sociedad, si no se acredita que se adquirieron con fondos propios;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frutos, accesiones, rentas o intereses percibidos o devengados durante la sociedad, procedentes de los bienes comunes o de los propios de cada uno de los consortes.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 Lo adquirido por razón de usufructo pertenece al fondo social.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 No pueden renunciarse los gananciales durante el matrimonio; pero disuelto éste o decretada la separación de bienes, pueden renunciarse los adquiridos y vale la renuncia si se hace en escritura pública. Se entiende por gananciales los beneficios económicos que se obtengan como consecuencia de la sociedad legal.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 Todos los bienes que existen en poder de cualquiera de los cónyuges al hacer la separación de ellos se presumen gananciales mientras no se pruebe lo contrario.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 En los casos de nulidad del matrimonio, la sociedad se considera subsistente hasta que se pronuncie sentencia ejecutoria si los dos cónyuges procedieron de buena fe.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 Cuando uno solo de los cónyuges tuvo buena fe, la sociedad subsistirá también hasta que cause ejecutoria la sentencia de nulidad, si la continuación es favorable al cónyuge inocente; en caso contrario se considerará nula desde un principio.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 Si los dos cónyuges procedieron de mala fe, la sociedad se considerará nula desde la celebración del matrimonio, quedando en todo caso a salvo los derechos que un tercero tuviere contra el fondo social.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 Si la disolución de la sociedad procede de nulidad de matrimonio, el consorte que hubiere obrado de mala fe no tendrá parte en las utilidades. Estas se aplicarán a los hijos y si no los hubiera, al cónyuge inocente.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 Si los dos procedieron de mala fe, las utilidades se aplicarán a los hijos, y si no los hubiera, se repartirán en proporción de lo que cada consorte llevó al matrimonio.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administración de la sociedad legal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 El dominio y posesión de los bienes comunes, reside en ambos cónyuges mientras subsista la sociedad; pero las acciones en contra de ésta o sobre los bienes sociales, serán dirigidas contra el administrador. Las reclamaciones relativas a obligaciones que son a cargo de la sociedad legal, procederán contra ésta aún cuando se dirijan exclusivamente contra el administrador; y lo decidido en el juicio en que intervino el administrador produce autoridad de cosa juzgada, respecto de la sociedad legal y del otro cónyuge como miembro de ésta.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 El administrador puede enajenar y obligar a título oneroso los bienes muebles, sin el consentimiento del otro cónyuge.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 Los bienes raíces pertenecientes al fondo social, no pueden ser gravados ni enajenados de modo alguno por el administrador, sin consentimiento del otro cónyuge.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 En los casos de oposición infundada, podrá suplirse por decreto judicial el consentimiento del cónyuge disidente previa su audiencia.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 El administrador no puede repudiar ni aceptar la herencia común, sin consentimiento del otro cónyuge, pero el Juez puede suplir ese consentimiento previa audiencia de éste.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 La responsabilidad de la aceptación sin que el cónyuge no administrador consienta o el Juez la autorice, sólo afectará los bienes propios del administrador y su mitad de gananciales al liquidarse la sociedad legal.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 Los cónyuges no puede disponer por testamento sino de su mitad de gananciales.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 Ninguna enajenación que de los bienes gananciales haga el cónyuge administrador en contravención de la ley o en fraude de su consorte, perjudicará a éste ni a sus herederos.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 La mujer sólo puede administrar por consentimiento del marido o en ausencia o por impedimento de éste.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 Puede la mujer pagar con los gananciales los gastos ordinarios de la familia, según sus circunstancias, sin perjuicio de la obligación común de ambos cónyuges, a que se refiere el artículo 161.</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 La mujer casada que legalmente fuere fiadora en los casos de separación de bienes, responderá con los que tuviere propios; y en los de sociedad sólo con sus gananciales y con la parte que le corresponda en el fondo social.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 Las deudas contraídas durante el matrimonio por ambos cónyuges o sólo por el marido o por la mujer con autorización de éste o en su ausencia o por su impedimento, son a cargo de la sociedad legal sin perjuicio de la responsabilidad del cónyuge directamente obligado, que puede hacerse efectiva sobre sus bienes propios. Al liquidarse la sociedad, el cónyuge que hubiere pagado con bienes propios deudas a cargo de la sociedad legal, será acreedor de ésta, por el importe de aquéllas.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 Se exceptúan de lo dispuesto en el artículo anterior: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Las deudas que provengan de delito de alguno de los cónyuges o de algún hecho moralmente reprobado, aunque no sea punible por la ley;</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Las deudas que graven los bienes propios de los cónyuges no siendo por pensiones cuyo importe haya entrado al fondo social.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244. Las deudas de cada cónyuge, anteriores al matrimonio, son a cargo de la sociedad legal, a falta de bienes propios en que hacerlas efectivas, pero tratándose de obligaciones contraídas por la mujer, para que puedan hacerse efectivas en bienes de la sociedad legal, deberán constar en forma auténtica la fecha de las mismas, anterior al matrimonio, sea por el carácter público del documento relativo, o por registro, inventario público u otras </w:t>
      </w:r>
      <w:r w:rsidRPr="00D64813">
        <w:rPr>
          <w:rFonts w:ascii="Verdana" w:eastAsia="Calibri" w:hAnsi="Verdana" w:cs="Times New Roman"/>
          <w:sz w:val="20"/>
          <w:szCs w:val="20"/>
        </w:rPr>
        <w:lastRenderedPageBreak/>
        <w:t>circunstancias que acrediten de manera cierta el tiempo en que se contrajo la obligación si ésta consta en documento privado. El importe de deudas de uno de los cónyuges anteriores al matrimonio y pagadas por la sociedad legal, se cargará al cónyuge deudor al liquidarse la sociedad, salvo el caso de que el otro cónyuge estuviere también personalmente obligado o que las deudas de que se trata, hubieren sido contraídas en provecho común. Se comprenden entre las deudas a que se refiere el presente artículo las que provengan de cualquier hecho o acto de los consortes anterior al matrimonio, aún cuando la obligación se haga efectiva durante la sociedad.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 Si el socio administrador por su notoria negligencia o torpe administración amenaza arruinar a la sociedad legal o disminuir considerablemente los bienes comunes, podrá el otro cónyuge pedir la disolución anticipada de la sociedad. Al iniciarse el procedimiento relativo cesarán interinamente los efectos de la sociedad, sin perjuicio de los actos y obligaciones anteriores, estableciéndose un régimen de condominio respecto de los bienes sociales correspondiendo en ellos la mitad a cada cónyuge. La declaración respectiva se inscribirá en el Registro Público en donde estuvieren registrados para que surta sus efectos contra tercero.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 Los acreedores del cónyuge deudor podrán también hacer uso respecto de los bienes de éste del derecho que conceden los artículos 2473 y 2474.</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 Son a cargo de la sociedad las pensiones atrasadas o réditos devengados durante el matrimonio, por las obligaciones a que estuvieren afectos, tanto los bienes propios de los cónyuges, como los que forman el fondo social.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 También son a cargo de la sociedad, los gastos de conservación y reposición indispensables de los bienes propios de cada cónyuge; los gastos que no fueren de esta clase, se importarán al haber del dueño.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 Todos los gastos que se hicieren para la conservación de los bienes del fondo social, son a cargo de la sociedad.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 Los son igualmente el mantenimiento de la familia, la educación de los hijos comunes y la de los entenados que fueren menores de edad.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 También es a cargo de la sociedad, el importe de lo dado o prometido por ambos consortes a los hijos comunes para su establecimiento cuando no hayan pactado que se satisfaga de los bienes de uno de ellos en todo o en parte. Si la donación o la promesa se hubiere hecho por sólo uno de los consorte será pagada de sus bienes propios.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 Son igualmente a cargo de la sociedad, los gastos de inventario y demás que se causen en la liquidación y en la entrega de los bienes que formaron el fondo social.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liquidación de la sociedad legal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 La sociedad legal termina y se suspende en los casos señalados en los artículos 183,184 y 185.</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254. En los casos de nulidad del matrimonio, la sociedad se considerará subsistente hasta que se pronuncie sentencia que cause ejecutoria, si los dos cónyuges procedieron de buena fe.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 Cuando uno solo de los cónyuges tuvo buena fe la sociedad subsistirá también hasta que cause ejecutoria la sentencia de nulidad, si la continuación es favorable al cónyuge inocente; en caso contrario se considerará nula desde su principio.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 Si los dos cónyuges procedieron de mala fe, la sociedad se considerará nula desde la celebración del matrimonio, quedando en todo caso a salvo los derechos que un tercero tuviere contra el fondo social.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 En los casos de divorcio se procederá conforme a lo previsto en los artículos 341 y 342.</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 En los casos de divorcio por mutuo consentimiento o de simple separación de bienes, se observarán para la liquidación, los convenios que hayan celebrado los consortes y que fueren aprobado por el Juez, y lo dispuesto en este capítulo en sus respectivos casos.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 Ejecutoriada la resolución que disuelve o suspende la sociedad legal, los bienes que pertenecían al fondo social continuarán respondiendo de las cargas sociales y el cónyuge directamente obligado a favor de terceros sigue respondiendo también con sus bienes propios. Los acreedores de la sociedad legal podrán ejercitar o continuar sus acciones contra el administrador, aun cuando se afecten bienes gananciales aplicados al otro cónyuge mientras no se les notifique el fallo. Hecha la notificación los acreedores podrán dirigir sus acciones contra uno solo de los cónyuges o contra ambos. El cónyuge que resultare afectado en sus bienes propios o gananciales por ejecución de deudas a cargo de la sociedad legal, tendrá derecho a repetir contra el otro cónyuge por la parte que a éste correspondiere cubrir.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 La suspensión de la sociedad, cesará con el vencimiento del plazo, si alguno se le fija, y con la reconciliación de los consortes, en los casos de divorcio intentado. La reanudación de la sociedad legal se inscribirá en el Registro Público de la Propiedad, anotándose las inscripciones relativas a los bienes sociales. La falta de registro no perjudica a terceros.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 Si el matrimonio se disuelve antes del vencimiento del plazo o si alguno de los cónyuges muere, antes de la reconciliación, se entiende terminada la sociedad desde que comenzó la suspensión, no obstante lo dispuesto en los artículos 183, 184 y 185.</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 Disuelta o suspensa la sociedad, se procederá desde luego a formar inventario.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 En el inventario se incluirán específicamente no sólo todos los bienes que formaron la sociedad legal sino los que deben traerse a colación.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 Deben traerse a colación: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Las cantidades pagadas por el fondo social y que sean carga exclusiva de los bienes propios de uno de los cónyuges;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importe de las donaciones y el de las enajenaciones que deben considerarse fraudulentas conforme al artículo 238.</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 No se incluirán en el inventario los objetos de uso personal de los consortes y que no sean de lujo, los que se entregarán desde luego a éstos o a sus herederos.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 Terminando el inventario se pagarán los créditos que hubieren contra el fondo social; se devolverá a cada cónyuge lo que llevó al matrimonio y el sobrante, si lo hubiere, se dividirá entre los cónyuges por mitad. En caso de que hubiere pérdidas, el importe de éstas se deducirá por mitad de lo que cada consorte hubiere llevado a la sociedad y si uno solo llevó capital, de éste se deducirá el total de la pérdida.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 La división de los gananciales por mitad entre los consortes o sus herederos, tendrán lugar, sea cual fuere el importe de los bienes que cada uno de aquéllos haya aportado al matrimonio o adquirido durante él y aunque alguno o los dos hayan carecido de bienes al tiempo de celebrarlo.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 Si la disolución de la sociedad procede de nulidad del matrimonio, el consorte que hubiere obrado de mala fe no tendrá parte en los gananciales.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 En el caso del artículo anterior, los gananciales que debían corresponder al cónyuge que obró de mala fe, se aplicarán a los hijos y si no los hubiere, al cónyuge inocente.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 Si los dos procedieran de mala fe las utilidades se aplicarán a los hijos, y si no los hubiere, se repartirán en proporción de lo que cada consorte llevó al matrimonio.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 Las pérdidas o deterioros de los bienes muebles no valuados, aunque provengan de caso fortuito, se pagarán de los gananciales si los hubiere; en caso contrario el dueño recibirá los muebles en el estado en que se hallen.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 Los deterioros de los bienes inmuebles, no se abonarán en ningún caso al dueño, excepto los que provengan de culpa del cónyuge administrador.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 Muerto uno de los cónyuges continuará el que sobreviva en la posesión y administración del fondo social con intervención del representante de la sucesión mientras no se verifique la partición.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 Cuando haya de ejecutarse simultáneamente, la liquidación de dos o más matrimonios contraídos por una misma persona, a falta de inventarios se admitirán las pruebas ordinarias para fijar el fondo de cada sociedad.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 En caso de duda, se dividirán los gananciales entre las diferentes sociedades, en proporción al tiempo que hayan durado y al valor de los bienes propios de cada socio.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 Todo lo relativo a la formación de inventarios y a las formalidades de la partición y adjudicación de los bienes, se regirá por lo que disponga el Código de Procedimientos Civiles en materia de sucesiones.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IX</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donaciones antenupciales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277. Se llaman antenupciales las donaciones que antes del matrimonio hace un esposo al otro, cualquiera que sea el nombre que la costumbre les haya dado.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 Son también donaciones antenupciales, las que un extraño hace a alguno de los esposos o a ambos, en consideración al matrimonio.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 Las donaciones antenupciales, entre esposos, aunque fueren varias, no podrán exceder reunidas de la sexta parte de los bienes del donante. En el exceso la donación será inoficiosa.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 Las donaciones antenupciales hechas por un extraño, serán inoficiosas en los términos en que lo fueren las comunes.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 Para calcular si es inoficiosa una donación antenupcial, tienen el esposo donatario y sus herederos, la facultad de elegir entre la época en que se hizo la donación y la del fallecimiento del donador.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 Si al hacerse la donación no se formó inventario de los bienes del donador, no podrá elegirse la época en que aquella se otorgó.</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 Las donaciones antenupciales no necesitan para su validez de aceptación expresa ni se revocan por sobrevenir hijos al donante.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 Tampoco se revocarán por ingratitud a no ser que el donante fuere un extraño y la donación haya sido hecha a ambos esposos y que los dos sean ingratos.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 Las donaciones antenupciales son revocables por el adulterio o el abandono injustificado del domicilio conyugal por parte del donatario, cuando el donante fuere el otro cónyuge.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 Los menores pueden hacer donaciones antenupciales, pero sólo con aprobación de sus padres o tutores, o con autorización judicial.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 Las donaciones antenupciales quedarán sin efecto si el matrimonio dejare de efectuarse.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Son aplicables a las donaciones antenupciales las reglas de las donaciones comunes en todo lo que no fueren contrarias a este capítulo.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donaciones entre consortes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 Los consortes pueden hacerse donaciones; pero sólo se confirman con la muerte del donante, y siempre que no sean contrarias a las capitulaciones matrimoniales, ni perjudiquen el derecho de los ascendientes o descendientes a recibir alimentos.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289. Las donaciones entre consortes pueden ser revocadas libremente y en todo tiempo por los donantes.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290. Estas donaciones no se anularán por la superveniencia de hijos, pero se reducirán cuando sean inoficiosas en los mismos términos de las comunes.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matrimonios nulos e ilícitos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291. Son causas de nulidad de un matrimonio: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error acerca de la persona con quien se contrae, cuando entendiendo un cónyuge celebrar matrimonio con persona determinada, lo contrae con otra;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el matrimonio se haya celebrado concurriendo algunos de los impedimentos enumerados en el artículo 153;</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Que se haya celebrado en contravención a lo dispuesto por los artículos 101, 102, 103, 105 y 106.</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292. La acción de nulidad que nace del error sólo puede deducirse por el cónyuge engañado, pero si éste no ejercita la acción de nulidad inmediatamente que lo advierta, se tiene por ratificado el consentimiento y queda subsistente el matrimonio a no ser que exista algún otro impedimento que lo anule.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293. La menor edad de dieciséis años en el hombre y de catorce en la mujer, dejará de ser causa de nulidad: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la mujer hubiere concebido, 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menor hubiere llegado a los veintiún años y ni él ni el otro cónyuge hubieren intentado la nulidad.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294. La nulidad por falta de consentimiento de los ascendientes, sólo podrá pedirse por aquél o aquéllos a quienes tocaba prestar dicho consentimiento, y dentro de treinta días contados desde que tengan conocimiento del matrimonio.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295. Cesa esta causa de nulidad: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han pasado los treinta días sin que se haya pedido;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dentro de este término el ascendiente ha consentido expresamente en el matrimonio, o tácitamente, haciendo donación a los hijos en consideración al matrimonio o recibiendo a los consortes a vivir en su casa, presentando a la prole como legítima al Registro Civil, o practicando otros actos que a juicio del Juez sean tan conducentes al efecto, como los expresados.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296. La nulidad por falta de consentimiento del tutor o de las autoridades a que se refieren los artículos 147 a 149 podrá pedirse dentro del término de treinta días por cualquiera de los cónyuges o por el tutor; pero dicha causa de nulidad cesará si antes de presentarse demanda en forma sobre ella, se obtiene la ratificación del tutor o la autorización oficial, confirmando el matrimonio.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297. Aunque el parentesco de consanguinidad no dispensado anula el matrimonio, si después de conocida la causa de nulidad se obtuviere dispensa y ambos cónyuges quisieren espontáneamente reiterar su consentimiento por medio de un acta ante el Oficial del </w:t>
      </w:r>
      <w:r w:rsidRPr="00D64813">
        <w:rPr>
          <w:rFonts w:ascii="Verdana" w:eastAsia="Calibri" w:hAnsi="Verdana" w:cs="Times New Roman"/>
          <w:sz w:val="20"/>
          <w:szCs w:val="20"/>
        </w:rPr>
        <w:lastRenderedPageBreak/>
        <w:t>Registro Civil, quedará revalidado el matrimonio y surtirá todos sus efectos legales desde el día en que primeramente se contrajo.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298. La acción que nace de esta clase de nulidad, y la que dimana del parentesco de afinidad en línea recta, pueden ejercitarse por cualquiera de los cónyuges, por sus ascendientes si son menores y por el Ministerio Público.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299. La acción de nulidad que nace de la causa prevista en la fracción V del artículo 153, podrá deducirse por el cónyuge ofendido o por el Ministerio Público en el caso de disolución del matrimonio anterior por causa de divorcio; y sólo por el Ministerio Público si este matrimonio se ha disuelto por muerte del cónyuge ofendido. En uno y en otro caso la acción debe intentarse dentro de los seis meses siguientes a la celebración del matrimonio de los adúlteros.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300. 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 .</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301. El miedo y la violencia serán causa de nulidad del matrimonio si concurren las circunstancias siguientes: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uno u otro importe el peligro de perder la vida, la honra, la libertad, la salud, o una parte considerable de los bienes; .</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el miedo haya sido causado o la violencia hecha al cónyuge o a la persona o personas que le tienen bajo su patria potestad o tutela al celebrarse el matrimonio;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Que uno u otra hayan subsistido al tiempo de celebrarse el matrimonio.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acción que nace de estas causas de nulidad, sólo puede deducirse por el cónyuge agraviado dentro de sesenta días desde la fecha en que cesó la violencia o intimidación.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302. La nulidad que se funde en algunas de las causas expresadas en la fracción VIII del artículo 153 sólo puede ser pedida por los cónyuges dentro del término de sesenta días, contados desde que se celebró el matrimonio.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303. Tienen derecho de pedir la nulidad a que se refiere la fracción IX del artículo 153, el otro cónyuge o el tutor del incapacitado.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304. El vínculo de un matrimonio anterior, existente al tiempo de contraerse el segundo, anula éste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305. La nulidad que se funda en la falta de formalidades esenciales para la validez del matrimonio, puede alegarse por los cónyuges y por cualquiera que tenga interés en probar que no hay matrimonio; también podrá declararse esa nulidad a instancia del Ministerio Público.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306. No se admitirá demanda de nulidad por falta de formalidades en el acta de matrimonio celebrado ante el Oficial del Registro Civil, cuando a la existencia del acta se una la posesión del estado matrimonial.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307. El derecho para demandar la nulidad del matrimonio, corresponde a quienes la ley lo conceda expresamente, y no es transmisible por herencia ni de cualquiera otra manera. Sin embargo, los herederos podrán continuar la demanda de nulidad entablada por aquél a quien hereden.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308. Ejecutoriada la sentencia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309. El matrimonio tiene a su favor la presunción de ser válido; sólo se considerará nulo cuando así lo declare una sentencia que cause ejecutoria.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310. Los cónyuges no pueden celebrar transacción ni compromiso en árbitros, acerca de la nulidad del matrimonio.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311. 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hubiesen separado los cónyuges, o desde su separación, en caso contrario.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312. Si ha habido buena fe de parte de uno sólo de los cónyuges, el matrimonio produce efectos civiles, únicamente respecto de él y de los hijos.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ha habido mala fe de parte de ambos consortes, el matrimonio produce efectos civiles, solamente respecto de los hijos.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313. La buena fe se presume; para destruir esta presunción se requiere prueba plena.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314. Si la demanda de nulidad fuera entablada por uno solo de los cónyuges, desde luego se dictarán las medidas provisionales que establece el artículo 336.</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315. Luego que la sentencia sobre nulidad cause ejecutoria, los hijos varones mayores de cinco años, quedarán al cuidado del padre, y las hijas al cuidado de la madre, si de parte de ambos cónyuges hubiere habido buena fe.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316. Si uno sólo de los cónyuges ha procedido de buena fe, quedarán todos los hijos bajo su cuidado, pero siempre y aun tratándose de divorcio, las hijas e hijos menores de cinco años, se mantendrán al cuidado de la madre, hasta que cumplan esta edad, a menos que la madre se dedicare a la prostitución, al lenocinio, hubiere contraído el hábito de embriagarse, tuviere alguna enfermedad contagiosa, o por su conducta ofreciere peligro grave para la salud o la moralidad de sus hijos.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317. Declarada la nulidad del matrimonio se procederá a la división de los bienes comunes. Los productos repartibles, si los dos cónyuges hubieran procedido de buena fe, se dividirán entre ellos en la forma convenida en las capitulaciones matrimoniales, o en su </w:t>
      </w:r>
      <w:r w:rsidRPr="00D64813">
        <w:rPr>
          <w:rFonts w:ascii="Verdana" w:eastAsia="Calibri" w:hAnsi="Verdana" w:cs="Times New Roman"/>
          <w:sz w:val="20"/>
          <w:szCs w:val="20"/>
        </w:rPr>
        <w:lastRenderedPageBreak/>
        <w:t>defecto de acuerdo con la ley; si sólo hubiere habido buena fe por parte de uno de los cónyuges, a éste se aplicarán íntegramente esos productos. Si ha habido mala fe de parte de ambos cónyuges los productos se aplicarán a favor de los hijos, y si no los hubiere, se repartirán entre ellos como si hubieren procedido de buena fe.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318. Declarada la nulidad del matrimonio, se observarán respecto de las donaciones antenupciales, las reglas siguientes: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Las hechas por un tercero a los cónyuges podrán ser revocadas;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Las que hizo el cónyuge inocente al culpable quedarán sin efecto y las cosas que fueren objeto de ellas, se devolverán al donante con todos sus productos;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Las hechas al inocente por el cónyuge que obró de mala fe, quedarán subsistentes;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los dos cónyuges procedieron de mala fe, las donaciones que se hayan hecho quedarán en favor de sus hijos. Si no los tienen, no podrán hacer reclamación alguna con motivo de la liberalidad.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319. Si al declararse la nulidad del matrimonio, la mujer estuviere encinta, se tomarán las precauciones a que se refieren los artículos 2876 a 2886.</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320. Es ilícito pero no nulo el matrimonio: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 ha contraído estando pendiente la decisión de un impedimento que sea susceptible de dispensa;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no se haya otorgado la previa dispensa que requiere el artículo 156 y cuando se celebre sin que hayan transcurrido los términos fijados en los artículos 155 y 343.</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321. Los que contraigan un matrimonio ilícito, así como los que siendo mayores de edad contraigan matrimonio con un menor sin autorización de los padres de éste, del tutor o de las autoridades competentes en sus respectivos casos y los que autoricen esos matrimonios, incurrirán en las penas que señale el Código Penal.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divorcio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322. El divorcio disuelve el vínculo del matrimonio y deja a los cónyuges en aptitud de contraer otro.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323. Son causas de divorcio: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adulterio de uno de los cónyuges;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hecho de que la mujer dé a luz, durante el matrimonio, un hijo concebido antes de celebrarse aquél y que judicialmente sea declarado ilegítimo;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III. La propuesta del marido para prostituir a su mujer, no sólo cuando el mismo marido la haya hecho directamente sino cuando se pruebe que ha recibido dinero o cualquiera </w:t>
      </w:r>
      <w:r w:rsidRPr="00D64813">
        <w:rPr>
          <w:rFonts w:ascii="Verdana" w:eastAsia="Calibri" w:hAnsi="Verdana" w:cs="Times New Roman"/>
          <w:sz w:val="20"/>
          <w:szCs w:val="20"/>
        </w:rPr>
        <w:lastRenderedPageBreak/>
        <w:t>remuneración con el objeto expreso de permitir que otro tenga relaciones carnales con su mujer;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La incitación o la violencia hecha por un cónyuge al otro para cometer algún delito, aunque no sea de incontinencia carnal;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actos inmorales ejecutados por el marido o por la mujer con el fin de corromper a los hijos, así como la tolerancia en su corrupción;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Padecer cualquier enfermedad crónica o incurable que sea además contagiosa o que científicamente haga prever algún perjuicio grave o degeneración para los descendientes de ese matrimonio o padecer impotencia incurable, siempre que no se esté en alguna de las excepciones señaladas por la fracción VIII del artículo 153. No es causa de divorcio la impotencia en uno solo de los cónyuges si sobrevino al matrimonio y como consecuencia natural de la edad;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Padecer enajenación mental incurable;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La separación del hogar conyugal por más de seis meses sin causa justificada;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La separación del hogar conyugal originada por una causa que sea bastante grave para pedir el divorcio, si se prolonga por más de un año, sin que el cónyuge que se separó entable la demanda de divorcio.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acción concedida al cónyuge que dio causa a la separación del otro del domicilio conyugal, solamente tiene por objeto obtener la disolución del vínculo matrimonial; pero los efectos que por esto se produzcan en relación con la situación de los hijos y las obligaciones de suministrar alimentos, se resolverán teniendo como cónyuge culpable al que se compruebe que incurrió en alguna de las causas mencionadas en las demás fracciones de este artículo;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 La declaración de ausencia legalmente hecha o la de la presunción de muerte, en los casos de excepción en que no se necesita, para que se haga, que proceda la declaración de ausencia;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 La sevicia, las amenazas o las injurias graves de un cónyuge para el otro, que hagan imposible la vida conyugal;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XII. La negativa de los cónyuges de darse alimentos de acuerdo con lo dispuesto por el artículo 161, siempre que no puedan hacer efectivos los derechos que les conceden los artículos 162 y 163;</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XIII. La acusación calumniosa hecha por un cónyuge contra el otro por delito intencional, que merezca pena mayor de dos años de prisión;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XIV. Haber cometido uno de los cónyuges un delito que no sea político, pero que implique deshonra para el otro cónyuge o para sus hijos, por el que se le imponga una pena de prisión mayor de dos años;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XV. Los hábitos de juego o de embriaguez o el uso indebido y persistente de drogas enervantes, cuando amenacen causar la ruina de la familia o constituyan un continuo motivo de desavenencia conyugal;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XVI. Cometer un cónyuge contra la persona o los bienes del otro, un acto intencional que sería punible si se tratara de persona extraña, siempre que tal acto tenga señalada en la ley una pena que pase de un año de prisión;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XVII. El mutuo consentimiento.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324. Cuando un cónyuge haya pedido el divorcio o la nulidad del matrimonio por causa que no haya justificado o que haya resultado insuficiente, el demandado tiene a su vez el derecho de pedir el divorcio, pero no podrá hacerlo sino pasados tres meses de la notificación de la sentencia ejecutoria. Durante estos tres meses los cónyuges no están obligados a vivir juntos.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se decrete el divorcio por esta causa, los cónyuges conservarán la patria potestad sobre sus hijos.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325. Cualquiera de los esposos puede pedir el divorcio por el adulterio de su cónyuge. Esta acción dura seis meses, contados desde que se tuvo conocimiento del adulterio.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326. La tolerancia en la corrupción que da derecho a pedir el divorcio por la causa señalada en la fracción V del artículo 323, debe consistir en actos positivos y no en simples omisiones.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327. Para que pueda pedirse el divorcio por causa de enajenación mental que se considere incurable, es necesario que hayan transcurrido dos años desde que comenzó a padecerse la enfermedad.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328. El divorcio por mutuo consentimiento se tramitará en la forma que establezca el Código de Procedimientos Civiles.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329. El divorcio por mutuo consentimiento no puede pedirse sino pasado un año de la celebración del matrimonio.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330. Mientras que se decrete el divorcio, el Juez autorizará la separación de los cónyuges de una manera provisional y dictará las medidas necesarias para asegurar la subsistencia de los hijos a quienes haya obligación de dar alimentos, y los bienes de los consortes.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331. Los cónyuges que hayan solicitado el divorcio por mutuo consentimiento podrán reunirse de común acuerdo en cualquier tiempo, con tal de que el divorcio no hubiere sido decretado. No podrán volver a solicitar el divorcio por mutuo consentimiento sino pasado un año desde su reconciliación.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332. El cónyuge que no quiera pedir el divorcio fundado en las causas enumeradas en las fracciones VI y VII del artículo 323 podrá sin embargo solicitar que se suspenda su obligación de cohabitar con el otro cónyuge, y el Juez, con conocimiento de causa, podrá decretar esa suspensión, quedando subsistentes las demás obligaciones creadas por el matrimonio.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333. El divorcio sólo puede ser demandado por el cónyuge que no haya dado causa a él dentro de los seis meses siguientes al día en que hayan llegado a su noticia los hechos en que se funde la demanda.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334. Ninguna de las causas enumeradas en el artículo 323 pueden alegarse para pedir el divorcio cuando haya mediado perdón expreso o tácito.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335. La reconciliación de los cónyuges pone término al juicio de divorcio en cualquier estado en que se encuentre, si aun no hubiere sentencia ejecutoria. En este caso los interesados deberán denunciar su reconciliación al Juez, sin que la omisión de esta denuncia destruya los efectos producidos por la reconciliación.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336. Al admitirse la demanda de divorcio o antes si hubiere urgencia, se dictarán provisionalmente y sólo mientras dure el juicio, las disposiciones siguientes: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Separar a los cónyuges en todo caso;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Proceder en cuanto a depósito o separación de los cónyuges en los términos del Código de Procedimientos Civiles;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Señalar y asegurar los alimentos que debe dar el deudor alimentario al cónyuge acreedor y a los hijos;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Dictar las medidas convenientes para que el administrador no cause perjuicios al otro cónyuge en sus bienes propios o en los de la sociedad conyugal o legal;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Dictar, en su caso, las medidas precautorias que la ley establece respecto a la mujer que quede encinta;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Poner a los hijos al cuidado de la persona que de común acuerdo hubieren designado los cónyuges, pudiendo ser uno de éstos. En defecto de ese acuerdo, el cónyuge que pida el divorcio propondrá la persona en cuyo poder deben quedar provisionalmente los hijos; el Juez, con audiencia del otro cónyuge, resolverá inmediatamente, designando a la persona en caso de no ser aceptada la propuesta.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337. La sentencia de divorcio fijará la situación de los hijos, conforme a las reglas siguientes: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la causa de divorcio estuviere comprendida en las fracciones I, II, lII, IV, V, VIII, XIV y XV del artículo 323, los hijos quedarán bajo la patria potestad del cónyuge no culpable. Si los dos fueren culpables quedarán bajo la patria potestad del ascendiente que corresponda, y si no lo hubiere se nombrará tutor;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las causas del divorcio estuvieren comprendidas en las fracciones X, XI, XII, XIII y XVI del artículo 323, los hijos quedarán bajo la patria potestad del cónyuge inocente pero a la muerte de éste el cónyuge culpable recuperará la patria potestad. Si los dos cónyuges fueren culpables, se les suspenderá en el ejercicio de la patria potestad hasta la muerte de uno de ellos, recobrándola el otro al acaecer ésta. Entretanto, los hijos quedarán bajo la patria potestad del ascendiente que correspondan y si no hay quien la ejerza se les nombrará tutor;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los casos de las fracciones VI y VII del artículo 323, los hijos quedarán en poder del cónyuge sano pero el consorte enfermo conservará los demás derechos sobre la persona y bienes de sus hijos.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338. Antes de que se provea definitivamente sobre la patria potestad o la tutela de los hijos, podrán acordar los tribunales, a petición de los abuelos, tíos o hermanos mayores, cualquiera providencia que se considere benéfica a los menores.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339. El padre y la madre, aunque pierdan la patria potestad, quedan sujetos a todas las obligaciones que tienen para con sus hijos.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340. El cónyuge que diere causa al divorcio perderá todo lo que se le hubiere dado o prometido por su consorte o por otra persona en consideración a éste; el cónyuge inocente conservará lo recibido y podrá reclamar lo pactado en su provecho.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341. Ejecutoriado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a la subsistencia y educación de los hijos varones hasta que lleguen a la mayor edad, o después de ésta si se encuentran imposibilitados para trabajar y carecen de bienes propios suficientes, y de las hijas aunque sean mayores de edad, hasta que contraigan matrimonio, siempre que vivan honestamente.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342. En los casos de divorcio, la mujer inocente tendrá derecho a alimentos mientras no contraiga nuevas nupcias y viva honestamente. El marido inocente sólo tendrá derecho a alimentos cuando esté imposibilitado para trabajar y no tenga bienes propios para subsistir. Además, cuando por el divorcio se originen daños y perjuicios a los intereses del cónyuge inocente, el culpable responderá de ellos como autor de un hecho ilícito.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el divorcio por mutuo consentimiento, salvo pacto en contrario, los cónyuges no tienen derecho a pensión alimenticia, ni a la indemnización que concede este artículo.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343. En virtud del divorcio, los cónyuges recobran su entera capacidad para contraer nuevo matrimonio. La mujer no podrá seguir usando el apellido del marido.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cónyuge que haya dado causa al divorcio no podrá volver a casarse sino después de dos años, a contar desde que se decretó el divorcio.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Para que los cónyuges que se divorcian, voluntariamente puedan volver a contraer matrimonio, es indispensable que haya transcurrido un año desde que obtuvieron el divorcio.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344. La muerte de uno de los cónyuges pone fin al juicio de divorcio, y los herederos del muerto tienen los mismos derechos y obligaciones que tendrían si no hubiere existido dicho juicio.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345. Ejecutoriada una sentencia de divorcio, el Juez de Primera Instancia de lo Civil correspondiente remitirá copia de ella al Oficial del Registro Civil ante quien se celebró el matrimonio para que levante el acta correspondiente, y para que publique un extracto de la resolución, durante 15 días, en las tablas destinadas al efecto.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Sexto</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parentesco y de los alimentos</w:t>
      </w: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lastRenderedPageBreak/>
        <w:t>Capítulo 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parentesco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346. La ley no reconoce más parentesco que los de consanguinidad, afinidad y el civil.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347. El parentesco de consanguinidad es el que existe entre personas que descienden de un mismo progenitor.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348. El parentesco de afinidad es el que se contrae por el matrimonio, entre el varón y los parientes de la mujer y entre la mujer y los parientes del varón.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349. El parentesco civil es el que nace de la adopción y sólo existe entre el adoptante y el adoptado.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350. Cada generación forma un grado, y la serie de grados constituye lo que se llama línea de parentesco.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351. La línea es recta o transversal. La recta se compone de la serie de grados entre personas que descienden unas de otras; la transversal se compone de la serie de grados entre personas que, sin descender unas de otras, proceden de un progenitor o tronco común.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352.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353. En la línea recta los grados se cuentan por el número de generaciones o por el de las personas excluyendo al progenitor.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354. En la línea transversal los grados se cuentan por el número de generaciones, subiendo por una de las líneas y descendiendo por la otra; o por el número de personas que hay de uno a otro de los extremos que se consideran, excluyendo la del progenitor o tronco común.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alimentos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355. La obligación de dar alimentos es recíproca: el que los da, tiene a su vez el derecho de pedirlos. El derecho y la obligación alimentarios son personales e intransmisibles.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356. Los cónyuges deben darse alimentos. La ley determinará cuándo queda subsistente esta obligación en los casos de divorcio y en los otros que la misma ley señale.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357. Los padres están obligados a dar alimentos a sus hijos. A falta o por imposibilidad de los padres, la obligación recae en los demás ascendientes por ambas líneas que estuvieren más próximas en grado.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358. Los hijos están obligados a dar alimentos a los padres. A falta o por imposibilidad de los hijos, lo están los descendientes más próximos en grado.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359. A falta o por imposibilidad de los ascendientes o descendientes la obligación recae en los hermanos de padre y madre; en defecto de éstos, en los que fueren de madre solamente, y en defecto de ellos, en los que fueren sólo de padre. Faltando los parientes a que se refieren las disposiciones anteriores, tienen obligación de ministrar alimentos los parientes colaterales dentro del cuarto grado.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360. Los hermanos y demás parientes colaterales, a que se refiere el artículo anterior, tienen obligación de dar alimentos a los menores, mientras éstos llegan a la edad de dieciocho años, o fueren incapaces.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361. El adoptante y el adoptado tienen obligación de darse alimentos, en los casos en que la tienen el padre y los hijos.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362. Los alimentos comprenden la comida, el vestido, la habitación y la asistencia en casos de enfermedad. Respecto de los menores, los alimentos comprenden, además, los gastos necesarios para la educación primaria del alimentista y para proporcionarle algún oficio, arte o profesión honestos y adecuados a su sexo y circunstancias personales.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363. El obligado a dar alimentos cumple la obligación asignando una pensión adecuada al acreedor alimentario o incorporándolo a la familia. Si el acreedor se opone justificadamente a ser incorporado, compete al Juez, según las circunstancias, fijar la manera de ministrar los alimentos.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364. El deudor alimentista no podrá pedir que se incorpore a su familia el que debe recibir los alimentos, cuando se trate de un cónyuge divorciado que reciba alimentos del otro, o cuando haya inconveniente legal para hacer esa incorporación.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365. Los alimentos han de ser proporcionados a la posibilidad del que debe darlos y a la necesidad del que debe recibirlos.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366. Si fueren varios los que deban dar los alimentos y todos tuvieren posibilidad de hacerlo, el Juez repartirá el importe entre ellos, en proporción a sus haberes.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367. Si sólo algunos tuvieran posibilidad, entre ellos se repartirá el importe de los alimentos, y si uno sólo la tuviere, el cumplirá únicamente la obligación.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368. La obligación de dar alimentos no comprende la de proveer de capital a los hijos para ejercer el oficio, arte o profesión a que se hubieren dedicado.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369. Tienen acción para pedir el aseguramiento de los alimentos: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acreedor alimentario;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ascendiente que lo tenga bajo su patria potestad;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tutor;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hermanos y demás parientes colaterales dentro del cuarto grado;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Ministerio Público.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370. Si las personas a que se refieren las fracciones II, III y IV del artículo anterior, no pueden representar al acreedor alimentario en el juicio en que se pida el aseguramiento de alimentos, se nombrará por el Juez un tutor interino.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371. El aseguramiento podrá consistir en hipoteca, prenda, fianza o depósito de cantidad bastante a cubrir los alimentos.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372. El tutor interino dará garantía por el importe anual de los alimentos. Si administrare algún fondo destinado a ese objeto, por él dará la garantía legal.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373. En los casos en que los que ejerzan la patria potestad, gocen de la mitad del usufructo de los bienes del hijo, el importe de los alimentos se deducirá de dicha mitad, y si ésta no alcanza a cubrirlos el exceso será por cuenta de los que ejerzan la patria potestad.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374. Se suspende la obligación de dar alimentos: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el que la tiene carece de medios para cumplirla;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alimentista deja de necesitar los alimentos;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la necesidad de los alimentos dependa de la conducta viciosa o de la falta de aplicación al trabajo del alimentista, mientras subsistan estas causas;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el alimentista sin consentimiento del que debe dar los alimentos, abandona la casa de éste por causas injustificadas.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375. Cesa la obligación de dar alimentos en caso de injuria, falta o daño graves inferidos por el alimentista contra el que debe prestarlos.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376. El derecho de recibir alimentos no puede ser objeto de transacción y es irrenunciable o intransmisible; pero sí pueden ser objetos de las operaciones indicadas las pensiones caídas.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377. Cuando el marido no estuviere presente, o estándolo rehusare entregar a la mujer lo necesario para los alimentos de ella o de los hijos, será responsable de las deudas que la esposa contraiga para cubrir esa exigencia; pero sólo en la cuantía estrictamente necesaria para ese objeto, y siempre que no se trate de gastos de lujo.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378. La esposa que, sin culpa suya, se vea obligada a vivir separada de su marido, podrá pedir al Juez de Primera Instancia de lo Civil del lugar de su residencia que obligue a su esposo a darle alimentos durante la separación y a que le ministre todos los que haya dejado de darle desde que ésta tuvo lugar. El Juez, según las circunstancias del caso, fijará la suma que el marido deba pagar a la esposa y la que deba ministrarle mensualmente, dictando las medidas necesarias para que dicha cantidad sea debidamente asegurada y para que el esposo pague los gastos que la mujer haya tenido que erogar con tal motivo.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379. Lo dispuesto en los dos artículos anteriores, es aplicable a la mujer, cuando tenga obligación de dar alimentos y el marido se halle en las condiciones apuntadas.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380. Cuando alguna persona muera, quede total y permanentemente incapacitada, por motivo del desempeño de funciones o empleos públicos, sin contar con bienes propios </w:t>
      </w:r>
      <w:r w:rsidRPr="00D64813">
        <w:rPr>
          <w:rFonts w:ascii="Verdana" w:eastAsia="Calibri" w:hAnsi="Verdana" w:cs="Times New Roman"/>
          <w:sz w:val="20"/>
          <w:szCs w:val="20"/>
        </w:rPr>
        <w:lastRenderedPageBreak/>
        <w:t>que basten al sostenimiento de sus hijos menores de 18 años de edad o incapacitados, el Estado y los Municipios según el caso tendrán la obligación de proporcionar alimentos a dichos hijos.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Séptimo</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paternidad y filiación</w:t>
      </w: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hijos de matrimonio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381. Se presumen hijos de los cónyuges: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hijos nacidos después de ciento ochenta días contados desde la celebración del matrimonio;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hijos nacidos dentro de los trescientos días siguientes a la disolución del matrimonio, ya provenga ésta de nulidad, de muerte del marido, o de divorcio. Este término se contará en los casos de divorcio o nulidad, desde que de hecho quedaron separados los cónyuges por orden judicial.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382. Contra esta presunción no se admite otra prueba que la de haber sido físicamente imposible al marido tener acceso carnal con su mujer, en los primeros ciento veinte días de los trescientos que han precedido al nacimiento.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383. El marido no podrá desconocer a los hijos alegando adulterio de la madre, aunque ésta declare que no son hijos de su esposo; a no ser que el nacimiento se le haya ocultado o que demuestre que durante los primeros ciento veinte días de los trescientos que precedieron al nacimiento, no tuvo acceso carnal con su esposa.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384. El marido podrá desconocer al hijo nacido después de trescientos días contados desde que, judicialmente y de hecho, tuvo lugar la separación provisional prescrita para los casos de divorcio y nulidad; pero la mujer, el hijo o el tutor de éste, pueden sostener en tales casos que el marido es el padre.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385. El marido no podrá desconocer que es padre del hijo nacido dentro de los ciento ochenta días siguientes a la celebración del matrimonio: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se probare que supo antes de casarse el embarazo de su futura consorte; para esto se requiere un principio de prueba por escrito;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concurrió al levantamiento del acta de nacimiento, y ésta fue firmada por él, o contiene su declaración de no saber firmar;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ha reconocido expresamente por suyo al hijo de su mujer;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el hijo no nació capaz de vivir.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386. Las cuestiones relativas a la paternidad del hijo nacido después de trescientos días de la disolución del matrimonio, podrán promoverse en cualquier tiempo por la persona a quien perjudique la filiación.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387. 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engaño, si se le ocultó el nacimiento.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388. Si el marido está bajo tutela por causa de demencia, imbecilidad u otro motivo que lo prive de inteligencia, este derecho puede ser ejercitado por su tutor. Si éste no lo ejercitare podrá hacerlo el marido después de haber salido de la tutela, pero siempre en el plazo antes designado, que se contará desde el día en que legalmente se declare haber cesado el impedimento.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389. Cuando el marido, teniendo o no tutor, ha muerto sin recobrar la razón, los herederos pueden contradecir la paternidad en los casos en que podría hacerlo el padre. Tratándose del caso a que se refiere el artículo 383 el plazo de sesenta días se contará a partir de la fecha de la declaración de herederos.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390. Los herederos del marido, excepto en el caso del artículo anterior, no podrán contradecir la paternidad de un hijo nacido dentro de los ciento ochenta días de la celebración del matrimonio, cuando el esposo no haya comenzado esta demanda. En los demás casos, si el esposo muere dentro del término hábil para hacer la reclamación sin haberla iniciado, los herederos tendrán, para proponer la demanda, sesenta días contados desde aquél en que el hijo haya sido puesto en posesión de los bienes del padre, o desde que los herederos se vean turbados por el hijo en la posesión de la herencia.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391. Si la viuda, la divorciada, o la mujer cuyo matrimonio fuere declarado nulo, contrajeran nuevas nupcias dentro del periodo prohibido por el artículo 155, la filiación del hijo que naciere después de celebrado el nuevo matrimonio, se establecerá conforme a las reglas siguientes: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Se presume que el hijo es del primer matrimonio si nace dentro de los trescientos días siguientes a la disolución del mismo y antes de ciento ochenta días de la celebración del segundo;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Se presume que el hijo es del segundo marido si nace después de ciento ochenta días, de la celebración del segundo matrimonio, aunque el nacimiento tenga lugar dentro de los trescientos días posteriores a la disolución del primer matrimonio.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que negare las presunciones establecidas en las dos fracciones que preceden deberá probar plenamente la imposibilidad física de que el hijo sea del marido a quien se atribuya;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hijo se presume nacido fuera de matrimonio si nace antes de ciento ochenta días de la celebración del segundo matrimonio y después de trescientos días de la disolución del primero;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desconocimiento de un hijo, de parte del marido o de sus herederos, se hará por demanda en forma ante el juez competente. Todo desconocimiento practicado de otra manera es nulo.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392. En el juicio de contradicción de la paternidad serán llamados la madre y el hijo, a quien, si fuere menor, se proveerá de un tutor interino.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393. Respecto de los legalmente no nacidos, nunca ni por nadie se podrá entablar demanda sobre la paternidad.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394. No puede haber sobre la filiación, ni transacción ni compromiso en árbitros.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395. Puede haber transacción o arbitramento sobre los derechos pecuniarios que de la filiación legalmente adquirida pudieren deducirse.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concesiones que se hagan al que se dice hijo no importan la adquisición de estado de hijo de matrimonio.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pruebas de la filiación de los hijos nacidos de matrimonio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396. La filiación de los hijos nacidos de matrimonio se prueba con la partida de nacimiento, pero si se cuestiona la existencia o validez del matrimonio de los padres, debe presentarse el acta de matrimonio de éstos.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397. A falta de actas o si éstas fueren defectuosas, incompletas o falsas, se probará con la posesión constante de estado de hijo nacido de matrimonio. En defecto de esta posesión son admisibles para demostrar la filiación todos los medios de prueba que la ley autoriza, pero la testimonial no es admisible si no hubiere un principio de prueba por escrito o indicios o presunciones resultantes de hechos ciertos que se consideren bastante graves para determinar su admisión.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uno solo de los registros faltare o estuviere inutilizado y existe duplicado, de éste deberá tomarse la prueba sin admitirla de otra clase.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398. Si hubiere hijos nacidos de dos personas que han vivido públicamente como marido y mujer y ambos hubieren fallecido, o por ausencia o enfermedad les fuere imposible manifestar el lugar en que se casaron, no podrá disputarse a estos hijos haber nacido de matrimonio sólo por la falta de presentación del acta del enlace de sus padres, siempre que se pruebe que tienen la posesión de estado de hijos de ellos o que, por los medios de prueba que autoriza el artículo anterior, se demuestra la filiación y no esté contradicha por el acta de nacimiento.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399. Si un individuo ha sido reconocido constantemente como hijo de matrimonio por la familia de los padres y en la sociedad, quedará probada la posesión de estado de hijo de matrimonio si además concurre alguna de las circunstancias siguientes: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el hijo haya usado constantemente el apellido del que pretende que es su padre, con anuencia de éste;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el padre lo haya tratado como a hijo nacido en su matrimonio, proveyendo a su subsistencia y educación o establecimiento;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Que el presunto padre tenga la edad exigida por el artículo 417.</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400. Declarado nulo un matrimonio, haya habido buena o mala fe en los cónyuges al celebrarlo, los hijos tenidos durante él se consideran como hijos de matrimonio.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401. No basta el dicho de la madre para excluir de la paternidad al marido. Mientras que esté viva, únicamente él podrá reclamar contra la filiación del hijo concebido durante el matrimonio.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402. Las acciones civiles que se intenten contra el hijo por los bienes que ha adquirido durante su estado de hijo nacido de matrimonio, aunque después resulte no serlo, se sujetarán a las reglas comunes para la prescripción.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403. La acción que compete al hijo para reclamar su estado es imprescriptible para él y sus descendientes.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404. Los demás herederos del hijo podrán intentar la acción de que trata el artículo anterior: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el hijo ha muerto antes de cumplir veinticinco años;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el hijo cayó en demencia antes de cumplir los veinticinco años y murió después en el mismo estado.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405. Los herederos podrán continuar la acción intentada por el hijo, a no ser que éste se hubiere desistido formalmente de ella o nada hubiere promovido judicialmente durante un año, contado desde la última diligencia.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También podrán contestar toda demanda que tenga por objeto disputarle la condición de hijo nacido de matrimonio.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406. Los acreedores, legatarios y donatarios tendrán los mismos derechos que a los herederos conceden los dos artículos anteriores, si el hijo no dejó bienes suficientes para pagarles.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407. Las acciones de que hablan los tres artículos que preceden prescriben a los cuatro años contados desde el fallecimiento del hijo.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408. La posesión de hijo nacido de matrimonio no puede perderse sino por sentencia ejecutoriada.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409. Si el que está en posesión de los derechos de padre o de hijo fuere despojado de ellos o perturbado en su ejercicio, sin que preceda sentencia por la cual deba perderlos, podrá usar de las acciones que establecen las leyes para que se le mantenga o restituya en la posesión.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legitimación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410. El matrimonio subsecuente de los padres hace que se tenga como nacidos de matrimonio a los hijos habidos antes de su celebración.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411. Para que el hijo goce del derecho que le concede el artículo que precede, los padres deben reconocerlo expresamente antes de la celebración del matrimonio, en el acto mismo de celebrarlo o durante él, haciendo el reconocimiento los padres, junta o separadamente.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412. Si el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413. Aunque el reconocimiento sea posterior, los hijos adquieren todos sus derechos desde el día en que se celebró el matrimonio de sus padres.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414. Se estimarán también legitimados los hijos que hubieren fallecido antes de celebrarse el matrimonio de sus padres si dejaron descendientes.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415. Pueden gozar también de ese derecho los hijos no nacidos, si el padre al casarse declara que reconoce al hijo de quien la mujer está encinta, o que lo reconoce si aquélla estuviere encinta.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reconocimiento de los hijos nacidos fuera de matrimonio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416. La filiación de los hijos nacidos fuera de matrimonio resulta, con relación a la madre del solo hecho del nacimiento. Respecto del padre, sólo se establece por el reconocimiento voluntario, porque así lo presume la ley o por la sentencia que declare la paternidad.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417. Pueden reconocer a sus hijos los que tengan la edad exigida para contraer matrimonio, más la edad del hijo que va a ser reconocido.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418. El menor de edad no puede reconocer a un hijo sin el consentimiento del o de los que ejerzan sobre él la patria potestad, o de la persona bajo cuya tutela se encuentre o, a falta de éstos o por su negativa injustificada, sin la autorización judicial.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419. No obstante, el reconocimiento hecho por un menor es revocable si prueba que sufrió engaño al hacerlo, pudiendo intentar la revocación hasta cuatro años después de la mayor edad.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420. Puede reconocerse al hijo que no ha nacido y al que ha muerto si ha dejado descendencia.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421. Los padres pueden reconocer a su hijo conjunta o separadamente.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422. El reconocimiento hecho por uno de los padres produce efectos respecto de él y no respecto del otro progenitor.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423. El reconocimiento no es revocable por el que lo hizo, salvo lo dispuesto en el artículo 419, y si se ha hecho en testamento, cuando éste se revoque, no se tiene por revocado el reconocimiento.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424. El reconocimiento puede ser contradicho por un tercero interesado.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heredero que resulte perjudicado puede contradecir el reconocimiento dentro del año siguiente a la muerte del que lo hizo.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425. El reconocimiento de un hijo nacido fuera del matrimonio deberá hacerse de alguno de los modos siguientes: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la partida del nacimiento ante el Oficial del Registro Civil;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acta especial ante el mismo Oficial;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declaración expresa contenida en una escritura pública;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testamento;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confesión judicial directa y expresa.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426. Cuando el padre o la madre reconozcan separadamente a un hijo, no podrán revelar en el acto del reconocimiento el nombre de la persona con quien fue habido, ni exponer ninguna circunstancia por donde aquélla pueda ser identificada.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palabras que contengan la revelación se testarán de oficio, de modo que queden absolutamente ilegibles.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Se exceptúa de lo dispuesto en este artículo, el caso de reconocimiento del hijo que no ha nacido cuando se haga por cualquiera de los tres últimos medios, a no ser que a la vez sea hijo de mujer casada, en cuyo caso no se podrá hacer el reconocimiento.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427. El Oficial del Registro Civil, el Juez de Primera Instancia, en su caso, y el Notario que consientan en la violación del artículo que precede, serán sancionados con suspensión en el ejercicio de sus funciones, por un término que no baje de dos ni exceda de cinco años.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428. La mujer casada podrá reconocer, sin el consentimiento del marido, a su hijo habido antes de su matrimonio; pero no tendrá derecho de llevarlo a vivir a la habitación conyugal si no es con el consentimiento expreso del esposo.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429. El marido podrá reconocer a su hijo habido antes de su matrimonio o durante éste; pero no tendrá derecho de llevarlo a vivir a la habitación conyugal, si no es con el consentimiento expreso de la esposa.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430. El hijo de una mujer casada no podrá ser reconocido como hijo por otro hombre distinto del marido, sino cuando éste lo haya desconocido, y por sentencia ejecutoria se haya declarado que no es hijo suyo.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431. El hijo mayor de edad no puede ser reconocido sin su consentimiento, ni el menor sin el de su tutor, si lo tiene, o el del tutor que el Juez le nombrará especialmente para el caso.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432. Si el hijo reconocido es menor, puede reclamar contra el reconocimiento cuando llegue a la mayor edad.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433. El término para deducir esta acción será de cuatro años, que comenzará a correr desde que el hijo sea mayor de edad, si antes de serlo tuvo noticia del reconocimiento; y si no la tenía, desde la fecha en que la adquirió.</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434. La mujer que cuida o ha cuidado de la lactancia de un niño, a quien le ha dado su nombre o permitido que lo lleve; que públicamente lo ha presentado como hijo suyo y ha proveído a su educación y subsistencia, podrá contradecir el reconocimiento que un hombre haya hecho o pretenda hacer de ese niño. En este caso no se le podrá separar de su lado, a menos que consienta en entregarlo o que fuere obligada a hacer la entrega por sentencia ejecutoriada.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término para contradecir el reconocimiento será el de sesenta días, contados desde que tuvo conocimiento de él.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435. La madre que hubiere reconocido a su hijo podrá contradecir el reconocimiento hecho sin su consentimiento por un tercero; en tal caso quedará éste sin efecto, y la cuestión relativa a la paternidad se resolverá en el juicio contradictorio por ella iniciado.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436. Cuando el padre y la madre que no vivan juntos reconozcan al hijo en el mismo acto, convendrán cual de los dos ejercerá sobre él la patria potestad, y en caso de que no lo hicieren, el Juez de Primera Instancia de lo Civil, oyendo a los padres y al Ministerio Público, resolverá lo que creyere más conveniente a los intereses del menor.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437. En caso de que el reconocimiento se efectúe sucesivamente por padres que no vivan juntos, ejercerá la patria potestad el que primero hubiere reconocido, salvo que se conviniere otra cosa entre los padres, y siempre que el Juez de Primera Instancia de lo Civil no creyere necesario modificar el convenio por causa grave, con audiencia de los interesados y del Ministerio Público.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438. Está permitido al hijo nacido fuera de matrimonio y a sus descendientes investigar la paternidad en los siguientes casos: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los casos de rapto, estupro o violación cuando la época en que se cometieron coincida con la de la concepción, de acuerdo con las pruebas que se rindan ante el Tribunal Civil;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hijo se encuentre en posesión de estado de hijo del presunto padre;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el hijo haya sido concebido durante el tiempo en que la madre habitaba bajo el mismo techo con el pretendido padre, viviendo maritalmente, fuera del caso mencionado en la fracción I del artículo 440;</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el hijo tenga a su favor un principio de prueba contra el pretendido padre.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439. La posesión de estado se justificará demostrando por los medios ordinarios de prueba que el hijo ha sido tratado por el presunto padre o por su familia como hijo del primero, y que éste ha proveído a su subsistencia y educación o establecimiento.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440. Se presumen hijos del concubinario y de la concubina: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nacidos después de ciento ochenta días, contados desde que comenzó el concubinato;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nacidos dentro de los trescientos días siguientes al en que cesó la vida común entre el concubinario y la concubina.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441.- Está permitido al hijo nacido fuera de matrimonio y a sus descendientes investigar la maternidad, la cual puede probarse por cualquiera de los medios ordinarios, pero la indagación no será permitida cuando tenga por objeto atribuir el hijo a una mujer casada al tiempo de nacer aquél.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442. No obstante lo dispuesto en la parte final del artículo anterior, el hijo podrá investigar la maternidad si ésta se deduce de una sentencia civil o criminal.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443. El hecho de dar alimentos no constituye por sí solo prueba, ni aun presunción, de paternidad o maternidad. Tampoco puede alegarse como razón para investigar éstas.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444. Las acciones de investigación de paternidad o maternidad sólo pueden intentarse en vida de los padres.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los padres hubieren fallecido durante la menor edad de los hijos, tienen éstos derechos de intentar la acción dentro de los cuatro años de haber alcanzado la mayoría de edad.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445. Comprobada la filiación de los hijos nacidos fuera de matrimonio, en los términos del artículo 416, éstos tienen derecho: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llevar el apellido de los progenitores;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ser alimentados por éstos;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percibir la porción hereditaria y los alimentos que fije la ley.</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adopción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446. Los mayores de treinta años en pleno ejercicio de su derecho, pueden adoptar a un menor o a un incapacitado, aún cuando sea mayor de edad, siempre que el adoptante tenga diecisiete años más que el adoptado y que la adopción sea benéfica a éste.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447. El marido y la mujer podrán adoptar cuando los dos estén conformes en considerar al adoptado como hijo.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448. Nadie puede ser adoptado por más de una persona, salvo en el caso previsto en el artículo anterior.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449. El tutor no puede adoptar al pupilo, sino hasta después de que hayan sido definitivamente aprobadas las cuentas de la tutela.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450. El menor o el incapacitado que hayan sido adoptados podrán impugnar la adopción dentro del año siguiente a la mayor edad o a la fecha en que haya desaparecido la incapacidad.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451. El que adopta tendrá respecto de la persona y bienes del adoptado, los mismo derechos y obligaciones que tienen los padres respecto de la persona y bienes de los hijos.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452. El adoptado tendrá para con la persona o personas que lo adopten los mismos derechos y obligaciones que tiene un hijo.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453. Para que la adopción pueda tener lugar deberán consentir en ella, en sus respectivos casos: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que ejerce la patria potestad sobre el menor que se trata de adoptar;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tutor del que se va a adoptar;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Las personas que hayan acogido al que se pretende adoptar y lo traten como a hijo cuando no hubiere quien ejerza la patria potestad sobre él ni tenga tutor;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Agente del Ministerio Público del lugar, del domicilio del adoptado cuando éste no tenga padres conocidos, ni tutor, ni persona que ostensiblemente le imparta su protección y lo haya acogido como hijo.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menor que se va a adoptar tiene más de catorce años, también se necesita su consentimiento para la adopción.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454. Si el tutor o el Agente del Ministerio Público, sin causa justificada, no consienten en la adopción, podrá suplir el consentimiento el Presidente Municipal del lugar en que resida el incapacitado, cuando encontrare que la adopción es notoriamente conveniente para los intereses morales y materiales de éste.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455. Tan luego como cause ejecutoria la resolución judicial que se dicte autorizando una adopción, quedará ésta consumada.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456. El Juez que apruebe la adopción remitirá copia de las diligencias respectivas al Oficial del Registro Civil del lugar, para que levante el acta correspondiente.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457. Los derechos y obligaciones que nacen de la adopción, así como el parentesco que de ella resulte, se limitan al adoptado y al adoptante, excepto en lo relativo a los impedimentos de matrimonio, respecto de los cuales se observará lo que dispone el artículo 154.</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458. Los derechos y obligaciones que resultan del parentesco natural no se extinguen por la adopción excepto la patria potestad, que será transferida al padre adoptante.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459. La adopción puede revocarse: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las dos partes convengan en ello, siempre que el adoptado sea mayor de edad. Si no lo fuere, es necesario que consientan en la revocación las personas que prestaron su consentimiento conforme al artículo 453;</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ingratitud del adoptado.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460. Para los efectos de la fracción II del artículo anterior, se considera ingrato al adoptado: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comete algún delito intencional que merezca una pena mayor de un año de prisión contra la persona, la honra o los bienes del adoptante, de su cónyuge, de sus ascendientes o descendientes;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II. Si el adoptado acusa judicialmente al adoptante de algún delito grave que pudiera ser perseguido de oficio, aunque lo pruebe, a no ser hubiere sido cometido contra el mismo adoptado, su cónyuge, sus descendientes o ascendientes;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el adoptado rehusa dar alimentos al adoptante que ha caído en pobreza.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461. En el primer caso del artículo 459, el Juez decretará que la adopción queda revocada si, convencido de la espontaneidad con que se solicitó la revocación, encuentra que ésta es conveniente para los intereses morales y materiales del adoptado.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462. El decreto del Juez deja sin efecto la adopción y restituye las cosas al estado que guardaban antes de efectuarse ésta.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463. En el segundo caso del artículo 459, la adopción deja de producir efectos desde que se comete el acto de ingratitud, aunque la resolución judicial que declare revocada la adopción sea posterior.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464. Las resoluciones que dicten los jueces, aprobando la revocación, se comunicarán al Oficial del Registro Civil del lugar en que aquélla se hizo para que anote el acta de adopción.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Octavo</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patria potestad</w:t>
      </w: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efectos de la patria potestad respecto de la persona de los hijos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465. Los hijos, cualesquiera que sean su estado, edad y condición, deben honrar y respetar a sus padres y demás ascendientes.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466. Los hijos menores de edad no emancipados están bajo la patria potestad mientras exista alguno de los ascendientes que deban ejercerla conforme a la ley.</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467. La patria potestad se ejerce sobre la persona y bienes de los hijos. Su ejercicio queda sujeto, en cuanto a la guarda y educación de los menores, a las modalidades que le impriman las leyes aplicables.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468. La patria potestad sobre los hijos de matrimonio se ejerce: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el padre y la madre;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el abuelo y la abuela paternos;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el abuelo y la abuela maternos.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469. Cuando los dos progenitores han reconocido al hijo nacido fuera de matrimonio y viven juntos, ejercerán ambos la patria potestad.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viven separados se observará en su caso lo dispuesto en los artículos 436 y 437.</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470. En los casos previstos en los artículos 436 y 437, cuando por cualquiera circunstancia deja de ejercer la patria potestad alguno de los padres, entrará a ejercerla el otro.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471. Cuando los padres del hijo nacido fuera de matrimonio que vivían juntos se separen, continuará ejerciendo la patria potestad, en caso de que no se pongan de acuerdo sobre ese punto, el progenitor que designe el Juez, teniendo siempre en cuenta los intereses del hijo.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472. A falta de padres, ejercerán la patria potestad sobre el hijo reconocido los demás ascendientes a que se refieren las fracciones II y lII del artículo 468.</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473. La patria potestad sobre el hijo adoptivo la ejercerán únicamente las personas que lo adopten.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474. Solamente por falta o impedimento de todos los llamados preferentemente entrarán al ejercicio de la patria potestad los que sigan en el orden establecido en los artículos anteriores. Si sólo faltare alguna de las dos personas a quienes corresponda ejercer la patria potestad, la que quede continuará en el ejercicio de ese derecho.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475. Mientras estuviere el hijo en la patria potestad, no podrá dejar la casa de los que la ejercen sin permiso de ellos o decreto de la autoridad competente.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476. A las personas que tienen al hijo bajo su patria potestad incumbe la obligación de educarlo convenientemente. Cuando llegue a conocimiento del Agente del Ministerio Público que las personas de que se trata no cumplen con la obligación, promoverá lo que corresponda.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477. Los que ejercen la patria potestad tienen la facultad de corregir y castigar a sus hijos mesuradamente.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autoridades auxiliarán a los padres en el ejercicio de ésta y de las demás facultades que les concede la ley, de manera prudente y moderada, siempre que sean requeridas para ello.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478. El que está sujeto a la patria potestad no puede comparecer en juicio, ni contraer obligación alguna, sin expreso consentimiento del que o de los que ejerzan aquél derecho. En caso de irracional disenso resolverá el Juez.</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efectos de la patria potestad respecto de los bienes del hijo</w:t>
      </w: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479. Los que ejercen la patria potestad son legítimos representantes de los que están bajo de ella y tienen la administración legal de los bienes que les pertenecen, conforme a las prescripciones de este Código; pero cuando la patria potestad se ejerza a la vez por el padre y por la madre, por el abuelo y la abuela o por los esposos adoptantes, el administrador de los bienes y representante será el varón.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480. En el caso del artículo anterior, el representante no podrá celebrar ningún arreglo para terminar un juicio en que sea parte el menor, si no es con el consentimiento expreso de su consorte, y con la autorización judicial cuando la ley lo requiera expresamente.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481. Los bienes del hijo, mientras esté en la patria potestad, se dividen en dos clases: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Bienes que adquiera por su trabajo;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Bienes que adquiera por cualquier otro título.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482. Los bienes de la primera clase pertenecen en propiedad, administración y usufructo al hijo.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483. En los bienes de la segunda clase, la propiedad y la mitad del usufructo pertenecen al hijo; la administración y la otra mitad del usufructo corresponden a las personas que ejerzan la patria potestad. Sin embargo, si los hijos adquieren bienes por herencia, legado o donación y el testador o donante ha dispuesto que el usufructo pertenezca al hijo o que se destine a un fin determinado, se estará a lo dispuesto por el testador o el donante.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484. Los padres pueden renunciar su derecho a la mitad del usufructo, haciendo constar su renuncia por escrito o de cualquier otro modo que no deje lugar a duda.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485. La renuncia del usufructo hecha en favor del hijo se considera como donación.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486. Los réditos y rentas que se hayan vencido antes de que los padres, abuelos o adoptantes entren en posesión de los bienes cuya propiedad corresponda al hijo, pertenecen a éste, y en ningún caso serán fruto de que deba gozar la persona que ejerza la patria potestad.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487. El usufructo de los bienes concedido a las personas que ejerzan la patria potestad, lleva consigo las obligaciones que expresa el Capítulo II del Título Sexto, y además las impuestas a los usufructuarios, con excepción de las obligaciones de dar fianza, fuera de los casos siguientes: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los que ejerzan la patria potestad hayan sido declarados en quiebra o estén concursados;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contraigan ulteriores nupcias;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su administración sea notoriamente ruinosa para los hijos.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488. Cuando por la ley o por la voluntad del padre el hijo tenga la administración de los bienes, se le considerará respecto de la administración como emancipado, con la restricción que establece la ley para enajenar, gravar o hipotecar bienes raíces.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489. Los que ejercen la patria potestad no pueden enajenar ni gravar de ningún modo los bienes inmuebles y los muebles preciosos que correspondan al hijo, sino por causa de absoluta necesidad o de evidente beneficio y previa la autorización del Juez competente.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Tampoco podrán celebrar contratos de arrendamiento por más de cinco años, ni recibir la renta anticipada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490. Siempre que el Juez conceda licencia a los que ejercen la patria potestad, para 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Al efecto, el precio de la venta se depositará en una Institución de Crédito, y la persona que ejerce la patria potestad no podrá disponer de él sin orden judicial.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491. El derecho del usufructo concedido a las personas que ejercen la patria potestad, se extingue: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la emancipación o la mayor edad de los hijos;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la pérdida de la patria potestad;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renuncia.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492. Las personas que ejercen la patria potestad tienen obligación de dar cuenta al Juez de la administración de los bienes de los hijos.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493. En todos los casos en que las personas que ejercen la patria potestad tengan un interés opuesto al de los hijos, serán éstos representados en juicio y fuera de él, por un tutor nombrado por el Juez para cada caso.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494. Los Jueces tienen facultad de tomar las medidas necesarias para impedir que, por la mala administración de quienes ejercen la patria potestad, los bienes del hijo se derrochen o disminuyan.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Estas medidas se tomarán a instancias de las personas interesadas, del menor cuando hubiere cumplido catorce años, o del Ministerio Público en todo caso.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495. Las personas que ejerzan la patria potestad deben entregar a sus hijos, luego que éstos se emancipen o Ileguen a la mayor edad, todos los bienes y frutos que les pertenecen.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modos de acabarse y suspenderse la patria potestad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496. La patria potestad se acaba: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Con la muerte del que la ejerce, si no hay otra persona en quien recaiga;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Con la emancipación;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la mayor edad del hijo.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497. La Patria potestad se pierde: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 Cuando el que la ejerza es condenado expresamente a la pérdida de ese derecho, o cuando es condenado por delito grave;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los casos de divorcio, teniendo en cuenta lo que dispone el artículo 337;</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por las costumbres depravadas de los padres, malos tratamientos o abandono de sus deberes pudiera comprometerse la salud, la seguridad o la moralidad de los hijos, aun cuando esos hechos no cayeren bajo la sanción de la Ley Penal;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el abandono que el padre o la madre hicieren de sus hijos, por más de seis meses;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Porque el que la ejerza viva en estado de concubinato, a menos que se trate de hijos nacidos en el concubinato.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498. La madre o abuela que pase a segundas nupcias no pierde por este hecho la patria potestad.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499. El nuevo marido no ejercerá la patria potestad sobre los hijos del matrimonio anterior.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500. La patria potestad se suspende: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la incapacidad declarada judicialmente;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la ausencia declarada en forma;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lII. Por la sentencia condenatoria que imponga esta suspensión.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501. La patria potestad no es renunciable por el padre ni por la madre.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abuelos podrán excusarse de ejercerla cuando tengan sesenta años cumplidos o cuando por el mal estado habitual de su salud no puedan atender debidamente a su desempeño.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ascendiente que renuncie a la patria potestad o se excuse de desempeñarla, no podrá recobrarla.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Noveno</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tutela</w:t>
      </w: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502. El objeto de la tutela es la guarda de la persona y bienes de los que no estando sujetos a patria potestad tienen incapacidad natural y legal, o solamente la segunda, para gobernarse por sí mismos. La tutela puede también tener por objeto la representación interina del incapaz en los casos especiales que señala la ley.</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la tutela se cuidará preferentemente de la persona de los incapacitados. Su ejercicio queda sujeto en cuanto a la guarda y educación de los menores a las modalidades que le impongan las leyes.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503. Tienen incapacidad natural y legal: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menores de edad;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mayores de edad privados de inteligencia por locura, idiotismo o imbecilidad, aun cuando tengan intervalos lúcidos;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sordomudos que no sepan leer ni escribir;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ebrios consuetudinarios, y los que habitualmente hacen uso inmoderado de drogas enervantes.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504. Los menores de edad emancipados tienen incapacidad legal para los actos que se mencionan en el artículo 691.</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505. La tutela es un cargo de interés público del que nadie puede eximirse, sino por causa legítima.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506. El que se rehusa sin causa legal a desempeñar el cargo de tutor, es responsable de los daños y perjuicios que de su negativa resulten al incapacitado.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507. La tutela se desempeña por el tutor con intervención del curador, del Juez de Primera Instancia de lo Civil y del Ministerio Público del domicilio del menor, en los términos de este Código y del de Procedimientos Civiles del Estado.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508. Ningún incapaz puede tener a un mismo tiempo más de un tutor y de un curador definitivos.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509. El tutor y el curador pueden desempeñar respectivamente la tutela o la curatela hasta de tres incapaces. Si los incapacitados son hermanos, o coherederos o legatarios de la misma persona, puede nombrarse un sólo tutor y un curador a todos ellos, aunque sean más de tres.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510. Cuando los intereses de alguno o algunos de los incapaces, sujetos a la misma tutela, fueren opuestos, el tutor lo pondrá en conocimiento del Juez, quien nombrará un tutor especial que defienda los intereses de los incapaces, que el mismo designe, mientras se decide el punto de oposición. La misma obligación le corresponde al curador.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511. Los cargos de tutor y de curador de un incapaz no pueden ser desempeñados al mismo tiempo por una sola persona. Tampoco pueden desempeñarse por personas que tengan entre sí parentesco en cualquier grado de la línea recta o dentro del cuarto grado de la colateral.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512. La tutela es un cargo personal que no puede ser delegado.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513. No pueden ser tutores o curadores dativos los que desempeñen el cargo de Juez de Primera Instancia Civil ni el de Agente del Ministerio Público del domicilio del menor, ni los que estén ligados por parentesco de consanguinidad con las personas mencionadas, en línea recta sin limitación de grados y en la colateral dentro del cuarto grado inclusive.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514. Cuando fallezca una persona que ejerza la patria potestad sobre un incapacitado a quien debe nombrarse tutor, su ejecutor testamentario, y en caso de intestado los parientes y personas con quienes haya vivido, están obligados a dar parte del fallecimiento al Juez de Primera Instancia, competente en materia civil, del domicilio del incapacitado, dentro de los ocho días, a fin de que se provea a la tutela, bajo la pena de veinte a quinientos pesos de multa.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Oficiales del Registro Civil, las autoridades administrativas y las judiciales en su caso, tienen la obligación de dar aviso a los Jueces de Primera Instancia competentes en materia civil, de los casos en que sea necesario nombrar tutor y que lleguen a su conocimiento en el ejercicio de sus funciones.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515. La tutela es testamentaria, legítima o dativa.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516. Ninguna tutela puede conferirse sin que previamente se declare, en los términos que disponga el Código de Procedimientos Civiles, el estado de incapacidad de la persona que va a quedar sujeta a ella.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517. Los tutores y curadores no pueden ser removidos de su cargo sin que previamente hayan sido oídos y vencidos en juicio.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518. El menor de edad que fuere demente, idiota, imbécil, sordomudo, ebrio consuetudinario o que habitualmente abuse de las drogas enervantes, estará sujeto a la tutela de menores, mientras no llegue a la mayor edad.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al cumplirse ésta continuará el impedimento, el incapaz se sujetará a nueva tutela, previo juicio de interdicción, en el cual serán oídos el tutor y el curador anteriores.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519. El hijo menor de edad de un incapacitado quedará bajo la patria potestad del ascendiente que corresponda conforme a la ley, y no habiéndolo se le proveerá de un tutor.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520. El cargo de tutor de un demente, idiota, imbécil, sordomudo, ebrio consuetudinario y de los que habitualmente abusen de las drogas enervantes, durará el tiempo que subsista la interdicción, cuando sea ejercitado por los descendientes o por los ascendientes. El cónyuge tendrá obligación de desempeñar ese cargo mientras conserve su carácter de tal. Los extraños que desempeñen la tutela de que se trata tienen derecho de que se les releve de ella a los diez años de ejercerla.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521. La interdicción de que habla el artículo anterior no cesará sino por la muerte del incapacitado o por sentencia definitiva, que se pronunciará en juicio seguido conforme a las mismas reglas establecidas para el de interdicción.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522. En caso de que un incapacitado careciere de tutor por cualquier causa, el Juez de Primera Instancia en Materia Civil del domicilio del incapacitado, deberá nombrar un tutor interino en tanto se hace la designación de tutor definitivo conforme al presente Código. Tal designación deberá recaer en persona capacitada para ejercerla, de preferencia en algún pariente del incapacitado.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523. El Juez que no cumpla las prescripciones relativas a la tutela, además de las penas en que incurre conforme a la ley, será responsable de los daños y perjuicios que sufran los incapaces.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tutela testamentaria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524. El ascendiente que sobreviva, de los dos que en cada grado deban ejercer la patria potestad conforme a lo dispuesto en el artículo 468, tiene derecho, aunque fuere menor, de nombrar tutor en su testamento a aquellos sobre quienes la ejerza con inclusión del hijo póstumo.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525. El nombramiento de tutor testamentario hecho en los términos del artículo anterior, excluye del ejercicio de la patria potestad a los ascendientes de ulteriores grados.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526. Si los ascendientes excluidos estuvieren incapacitados o ausentes, la tutela cesará cuando cese el impedimento o se presenten los ascendientes, a no ser que el testador haya dispuesto expresamente que continúe la tutela.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527. El que en su testamento, aunque sea un menor no emancipado, deje bienes, ya sea por legado o por herencia, a un incapaz que no esté bajo su patria potestad, puede nombrarle tutor solamente para administración de los bienes que le deje. Aun cuando en la disposición testamentaria correspondiente se prevenga que el beneficiario no reciba los productos del capital dejado en herencia o legado, no subsistirá dicha disposición en lo estrictamente indispensable para satisfacer las necesidades alimentarias del menor.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528. Si fueran varios los menores podrá nombrárseles un tutor común o conferirse a persona diferente la tutela de cada uno de ellos, observándose en su caso lo dispuesto en el artículo 510.</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529. El padre que ejerce la tutela de un hijo sujeto a interdicción por incapacidad intelectual, puede nombrarle tutor testamentario si la madre ha fallecido o no puede legalmente ejercer la tutela.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madre, en su caso, podrá hacer el nombramiento de que trata este artículo.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530. En ningún otro caso hay lugar a la tutela testamentaria del incapacitado.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531. Siempre que se nombren varios tutores, desempeñará la tutela el primer nombrado, a quien substituirán los demás por el orden de su nombramiento, en los casos de muerte, incapacidad, excusa o remoción.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532. Lo dispuesto en el artículo anterior no regirá cuando el testador haya establecido el orden en que los tutores deben sucederse en el desempeño de la tutela.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533. Deben observarse todas las reglas, limitaciones y condiciones puestas por el testador para la administración de la tutela, que no sean contrarias a las leyes, a no ser que el Juez, oyendo al tutor y al curador las estime dañosas a los menores, en cuyo caso podrá dispensarlas o modificarlas.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534. Si por un nombramiento condicional de tutor, o por algún otro motivo, faltare temporalmente el tutor testamentario, el Juez proveerá de tutor interino al incapacitado, conforme a las reglas generales sobre nombramiento de tutores.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535. Al adoptante que ejerza la patria potestad tiene derecho de nombrar tutor testamentario a su hijo adoptivo; aplicándose a esta tutela lo dispuesto en los artículos anteriores.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tutela legítima de los menores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536. Ha lugar a tutela legítima: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no hay quien ejerza la patria potestad, ni tutor testamentario;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deba nombrarse tutor por causa de divorcio.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537. La tutela legítima corresponde: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los hermanos, prefiriéndose a los que lo sean por ambas líneas;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falta o incapacidad de los hermanos, a los demás colaterales dentro del cuarto grado inclusive.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538. Si hubiere varios parientes del mismo grado, el Juez elegirá entre ellos al que le parezca más apto para el cargo, oyendo al Ministerio Público; pero si el menor hubiere cumplido catorce años el hará la elección.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539. La falta temporal del tutor legítimo se suplirá en los términos establecidos en los dos artículos anteriores y en su caso conforme al artículo 522.</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tutela legítima de los dementes, idiotas, imbéciles, sordomudos, ebrios y de los que habitualmente abusan de las drogas enervantes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540.- El marido es tutor legítimo y forzoso de su mujer y ésta lo es de su marido.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541. Los hijos mayores de edad son tutores de su padre o madre viudos.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542. Cuando haya dos o más hijos, será preferido el que viva en compañía del padre o de la madre; y siendo varios los que estén en el mismo caso, el Juez elegirá al que le parezca más-apto.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543. El padre, y por muerte o incapacidad de éste, la madre, son de derecho tutores de sus hijos, solteros o viudos, cuando ellos no tengan hijos que puedan desempeñar la tutela.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544. A falta de tutor testamentario y de persona que con arreglo a los artículos anteriores deba desempeñar la tutela, serán llamados a ella sucesivamente: el abuelo paterno, el materno, los hermanos del incapacitado y los demás colaterales a que se refiere la fracción II del artículo 537, observándose en su caso lo que dispone el artículo 538.</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545. El tutor del incapacitado que tenga hijos menores bajo su patria potestad, será también tutor de ellos, si no hay otro ascendiente a quien la ley llame al ejercicio de aquel derecho.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tutela legítima de los menores abandonados y de los acogidos por alguna persona, o depositados en establecimientos de beneficencia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546. Los expósitos quedan legalmente bajo la tutela de la persona que los haya acogido, quien tendrá las obligaciones, facultades y restricciones establecidas para los demás tutores.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547. Los directores de la inclusas, hospicios y demás casas de beneficencia donde se reciban expósitos, desempeñarán la tutela de éstos con arreglo a las leyes a lo que prevengan los estatutos del establecimiento.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548. En los casos de los dos artículos anteriores, no es necesario el discernimiento del cargo.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tutela dativa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549. La tutela dativa tiene lugar: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no hay tutor testamentario ni persona a quien conforme a la ley corresponda la tutela legítima;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tutor testamentario esté impedido temporalmente de ejercer su cargo y no haya ningún pariente de los designados en el artículo 537;</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los demás casos que la ley lo establezca.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550. El tutor dativo será designado por el menor si ha cumplido catorce años. El Juez de Primera Instancia de los Civil del Partido confirmará la designación si no tiene justa causa para reprobarla. Para reprobar las ulteriores designaciones que haga el menor, el Juez oirá el parecer del Ministerio Público.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no se aprueba el nombramiento hecho por el menor, el Juez nombrará tutor conforme a lo dispuesto en el artículo siguiente.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551. Si el menor no ha cumplido catorce años, el nombramiento de tutor lo hará el Juez de Primera Instancia de lo Civil del Partido del domicilio del menor, oyendo el parecer del Ministerio Público y conforme a las reglas generales sobre nombramiento de tutores.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552. Si el Juez no hace oportunamente el nombramiento de tutor, es responsable de los daños y perjuicios que se sigan al menor por esa falta.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553. Siempre será dativa la tutela para asuntos judiciales del menor de edad emancipado.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554. A los menores de edad que no estén sujetos a patria potestad ni a tutela testamentaria o legítima, aunque no tengan bienes, se les nombrará tutor dativo. La tutela en ese caso tendrá por objeto el cuidado de la persona del menor, a efecto de que reciba la educación que corresponda a su posibilidad económica y a sus aptitudes. El tutor será nombrado a instancia del Ministerio Público, del mismo menor, de la autoridad política del domicilio del menor y aún de oficio por el Juez de Primera Instancia de lo Civil del domicilio de dicho menor.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555. En el caso del artículo anterior, el Juez competente hará la designación de tutor, prefiriendo cuando lo estime conveniente a las siguientes personas: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los miembros de las Juntas de Beneficencia Pública o Privada;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los directores de establecimientos de beneficencia pública o privada;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los profesores de instrucción primaria, secundaria o profesional.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Jueces de Primera Instancia de lo Civil nombrarán entre las personas mencionadas las que en cada caso deban desempeñar la tutela, procurando que este cargo se reparta equitativamente.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556. Si el menor que se encuentre en el caso previsto por el artículo 554 adquiere bienes, se le nombrará tutor dativo de acuerdo con lo que disponen las reglas generales para hacer esos nombramientos.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personas inhábiles para el desempeño de la tutela y de las</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que deben ser separadas de ella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557. No pueden ser tutores, aunque estén anuentes en recibir el cargo: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menores de edad;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mayores de edad que se encuentren bajo tutela;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que hayan sido removidos de otra tutela por haberse conducido mal, ya respecto de la persona, ya respecto de la administración de los bienes del incapacitado;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que por sentencia ejecutoria hayan sido condenados a la privación de ese cargo o a la inhabilitación para obtenerlo;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que haya sido condenado por robo, abuso de confianza, fraude o por delito contra la honestidad;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que no tengan oficio o modo de vivir conocido o sean notoriamente de mala conducta;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Los que al deferirse la tutela, tengan pleito pendiente con el incapacitado;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VIII. Los deudores del incapacitado en cantidad considerable, a juicio del Juez a no ser que el que nombre tutor testamentario lo haya hecho con conocimiento de la deuda, declarándolo así expresamente al hacer el nombramiento;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Los Jueces, Magistrados y demás funcionarios de la administración de justicia en los casos de la tutela dativa;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 El que no está domiciliado en el lugar en que deba ejercer la tutela;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 Los empleados públicos de Hacienda, que por razón de su destino tengan responsabilidad pecuniaria actual o la hayan tenido y no la hubieren cubierto;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XII. El que padezca enfermedad crónica contagiosa;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XIII. Los demás a quienes lo prohiba la ley.</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558. Serán separados de la tutela: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que sin haber caucionado su manejo conforme a la ley, ejerzan la administración de la tutela;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que se conduzcan mal en el desempeño de la tutela, ya sea respecto de la persona, ya respecto de la administración de los bienes del incapacitado;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tutores que no rindan sus cuentas dentro del término fijado por el artículo 642;</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comprendidos en el artículo anterior, desde que sobrevenga o se averigüe su incapacidad;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tutor que se encuentre en el caso previsto en el artículo 156;</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El tutor que permanezca ausente por más de seis meses del lugar en que debe desempeñar la tutela.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559. No pueden ser tutores ni curadores del demente los que hayan causado intencionalmente la demencia, ni los que la hayan fomentado directa o indirectamente.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560. Lo dispuesto en el artículo anterior se aplicará en cuanto fuere posible a la tutela de los idiotas, imbéciles, sordomudos, ebrios consuetudinarios y de los que abusan habitualmente de las drogas enervantes.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561. El Ministerio Público y los parientes del pupilo, tienen derecho de promover la separación de los tutores que se encuentren en alguno de los casos previstos en el artículo 558.</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562. El tutor que fuere procesado por delito intencional, quedará suspenso en el ejercicio de su cargo desde que se provea el auto motivado de prisión hasta que se pronuncie sentencia irrevocable.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563. En el caso de que trata el artículo anterior, se proveerá a la tutela conforme a la ley.</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564. Absuelto el tutor volverá al juicio de su encargo. Si el tutor es condenado a una pena que no lleve consigo la inhabilitación para desempeñar la tutela, volverá a ésta al extinguirse su condena, siempre que la pena impuesta no exceda de un año de prisión.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excusas para el desempeño de la tutela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565. Pueden excusarse de ser tutores: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empleados y funcionarios públicos;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militares en servicio activo;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que tengan bajo su patria potestad tres o más descendientes;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que fueren tan pobres, que no pueden atender a la tutela sin menoscabo de su subsistencia;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que por el mal estado habitual de su salud, o por su rudeza e ignorancia, no pueden atender debidamente a la tutela;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que tengan sesenta años cumplidos;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Los que tengan a su cargo otra tutela o curaduría;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Los que por su falta de ilustración, por su inexperiencia en los negocios, por su timidez o por otra causa igualmente trascendental a juicio del Juez, no estén en aptitud de desempeñar convenientemente la tutela.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566. El que teniendo excusa legítima para ser tutor acepta el cargo, renuncia por el mismo hecho a la excusa que le concede la ley.</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567. El tutor debe proponer sus impedimentos o excusas dentro del término fijado por el Código de Procedimientos Civiles del Estado.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568. Si el tutor tuviere dos o más excusas las propondrá simultáneamente, y si propone una sola, se entenderán renunciadas las demás.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569. Mientras que se califica el impedimento o la excusa, el Juez nombrará un tutor interino, conforme a las disposiciones de este Código.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570. El tutor testamentario que se excuse de ejercer la tutela, perderá todo derecho a lo que le hubiere dejado el testador por este concepto.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571. El tutor que sin excusa o desechada la que hubiere propuesto no desempeñe la tutela, pierde el derecho que tenga para heredar al incapacitado que muera intestado, y es responsable de los daños y perjuicios que por su renuncia hayan sobrevenido al mismo incapacitado. En igual sanción incurre la persona a quien corresponda la tutela legítima, si habiendo sido legalmente citada, no se presenta al Juez manifestando su parentesco con el incapacitado.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572. Muerto el tutor que está desempeñando la tutela, sus herederos así como los ejecutores testamentarios están obligados a dar aviso al Juez quien proveerá inmediatamente al incapacitado del tutor que corresponda según la ley.</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IX</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garantías que deben prestar los tutores para asegurar su manejo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573. El tutor, antes de que se le discierna el cargo, prestará caución para asegurar su manejo. Esta caución consistirá:</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hipoteca o prenda;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fianza.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garantía prendaria que preste el tutor se constituirá depositando la cosa dada en prenda en una Institución de Crédito autorizada para recibir depósitos; a falta de ella se depositará en poder de personas de notoria solvencia y honorabilidad.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574. Están exceptuados de la obligación de dar garantía: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tutores testamentarios cuando expresamente los haya relevado de esta obligación el testador;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tutor que no administre bienes;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la tutela del incapacitado recaiga en el cónyuge, en los ascendientes o en los hijos, no se dará garantía, salvo el caso de que el Juez, con audiencia del curador y del Ministerio Público, lo crea conveniente;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que acojan a un expósito, lo alimenten y eduquen convenientemente por más de diez años, a no ser que hayan recibido pensión para cuidar de él.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575. Los comprendidos en la fracción I del artículo anterior, sólo estarán obligados a dar garantía cuando con posterioridad a su nombramiento haya sobrevenido causa ignorada por el testador que, a juicio del Juez y previa audiencia del curador y Ministerio Público, haga necesaria aquélla.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576. En el caso de la fracción II del artículo 574, luego que se realicen algunos créditos o derechos o se recobren bienes, aun cuando sea en parte, estará obligado el tutor a dar la garantía correspondiente. El curador vigilará, bajo su más estrecha responsabilidad, el cumplimiento de este artículo.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577. La garantía que presten los tutores no impedirá que el Juez de Primera Instancia de lo Civil del domicilio del incapacitado a moción del Ministerio Público, del curador, de los parientes próximos del incapacitado o de éste si es menor y ha cumplido catorce años, dicte las providencias que estime útiles para la conservación de los bienes del pupilo.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578. Siempre que el tutor sea también coheredero del incapaz, y éste no tenga más bienes que los hereditarios, no se podrá exigir al tutor otra garantía que la de su misma porción hereditaria, a no ser que ésta porción no iguale a la mitad de la porción del incapaz, pues en tal caso se integrará la garantía con bienes propios del tutor o con fianza.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579. Siendo varios los incapacitados cuyo haber consista en bienes procedentes de una herencia indivisa, si son varios los tutores, sólo se exigirá a cada uno de ellos garantía por la parte que corresponda a su representado.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580. No se admitirá al tutor fianza para caucionar su manejo sino cuando no tenga bienes en que constituir hipoteca o prenda bastante.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581. Cuando los bienes que tenga el tutor no alcancen a cubrir la cantidad que ha de asegurar conforme al artículo siguiente, la garantía podrá consistir parte en hipoteca, parte en prenda, parte en fianza, o solamente en fianza a juicio del Juez y previa audiencia del curador y del Ministerio Público.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582. La hipoteca o prenda y en su caso la fianza, se darán: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el importe de las rentas de los bienes en los dos últimos años, y por los réditos de los capitales impuestos durante ese mismo tiempo;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el valor de los bienes muebles y de los enseres y semovientes de las fincas rústicas;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el de los productos de las mismas fincas en dos años, calculados por perito o por el término medio de un quinquenio, a elección del Juez;</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En las negociaciones mercantiles o industriales por el veinte por ciento del importe de las mercancías y demás efectos muebles calculado por los libros, si están llevados en debida forma, o a juicio de perito.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583.- Si los bienes del incapacitado, enumerados en el artículo que precede, aumentan o disminuyen durante la tutela, podrá aumentarse o disminuirse proporcionalmente la hipoteca, prenda o fianza, a pedimento del tutor, del curador o del Ministerio Público.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584. El Juez responde subsidiariamente con el tutor, de los daños y perjuicios que sufra el incapacitado por no haber exigido que se caucione el manejo de la tutela.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585. Si el tutor, dentro de tres meses después de aceptado su nombramiento, no pudiere dar la garantía por la cantidad que fija el artículo 582, se procederá al nombramiento de nuevo tutor.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586. Durante los tres meses señalados en el artículo precedente, desempeñará la administración de los bienes un tutor interino, quien los recibirá por inventario y con intervención de Notario Público, y no podrá ejecutar otros actos que los indispensables para la conservación de los bienes y percepción de los productos. Para cualquier otro acto de administración requerirá autorización judicial, la que se concederá si procede, oyendo al curador.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587. Al presentar el tutor su cuenta anual, el curador debe promover información de supervivencia e idoneidad de los fiadores dados por aquél. Esta información también podrá promoverla en cualquier tiempo que lo estime conveniente. El Ministerio Público tiene igual facultad, y el Juez de oficio puede exigirla.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588. Es también obligación del curador vigilar el estado de las fincas hipotecadas por el tutor o de los bienes entregados en prenda, dando aviso al Juez de los deterioros y </w:t>
      </w:r>
      <w:r w:rsidRPr="00D64813">
        <w:rPr>
          <w:rFonts w:ascii="Verdana" w:eastAsia="Calibri" w:hAnsi="Verdana" w:cs="Times New Roman"/>
          <w:sz w:val="20"/>
          <w:szCs w:val="20"/>
        </w:rPr>
        <w:lastRenderedPageBreak/>
        <w:t>menoscabo que en ellos hubiere, para que, si es notable la disminución del precio, se exija al tutor que asegure con otros bienes los intereses que administre.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desempeño de la tutela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589. Cuando el tutor tenga que administrar bienes, no podrá entrar a la administración sin que antes se nombre curador, excepto en el caso del artículo 546.</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590. El tutor que entre a la administración de los bienes sin que se haya nombrado curador, será responsable de los daños y perjuicios que cause al incapacitado y, además, separado de la tutela; mas ningún extraño puede rehusarse a tratar con él judicial o extrajudicialmente alegando la falta del curador.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591. El tutor está obligado: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alimentar y educar al incapacitado;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destinar de preferencia los recursos del incapacitado a la curación de sus enfermedades o a su regeneración si es un ebrio consuetudinario o abusa habitualmente de las drogas enervantes;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formar inventario circunstanciado, con intervención de Notario Público, de cuanto constituya el activo y el pasivo del incapacitado, dentro del término que el Juez designe, con intervención del curador y del mismo incapacitado si goza de discernimiento y ha cumplido catorce años de edad.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término para formar el inventario será fijado por el Juez competente con audiencia del curador y dicho término no podrá ser mayor de seis meses;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A administrar el caudal de los incapacitados. El pupilo será consultado para los actos importantes de la administración cuando sea capaz de discernimiento y mayor de catorce años, pero la falta de consulta no perjudica a tercero.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administración de los bienes que el pupilo ha adquirido con su trabajo le corresponde a él y no al tutor;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A representar al incapacitado en juicio y fuera de él en todos los actos civiles, con excepción del matrimonio, del reconocimiento de hijos, del testamento y de otros estrictamente personales;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A solicitar oportunamente la autorización judicial para todo lo que legalmente no pueda hacer sin ella.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592. Los gastos de alimentación y educación del menor deben regularse de manera que nada necesario le falte, según su condición y posibilidad económica.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593. Cuando el tutor entre en ejercicio de su cargo, el Juez fijará, con audiencia de aquél, la cantidad que haya de invertirse en los alimentos y educación del menor, sin perjuicio de modificarla, según el aumento o disminución del patrimonio y otras </w:t>
      </w:r>
      <w:r w:rsidRPr="00D64813">
        <w:rPr>
          <w:rFonts w:ascii="Verdana" w:eastAsia="Calibri" w:hAnsi="Verdana" w:cs="Times New Roman"/>
          <w:sz w:val="20"/>
          <w:szCs w:val="20"/>
        </w:rPr>
        <w:lastRenderedPageBreak/>
        <w:t>circunstancias. Por las mismas razones podrá el Juez modificar la cantidad que el que nombró tutor hubiera señalado a dicho objeto.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594. El tutor destinará al menor a la carrera u oficio que éste elija, según sus circunstancias. Si el tutor infringe esta disposición puede el menor por conducto del curador, del Agente del Ministerio Público o por sí mismo, ponerlo en conocimiento del Juez de Primera Instancia de lo Civil del Partido de su domicilio, para que dicte las medidas que estime pertinentes.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595. Si el que tenía la patria potestad sobre el menor lo había dedicado a alguna carrera, el tutor no podrá variar ésta sin la aprobación del Juez, quien decidirá el punto prudentemente, oyendo en todo caso al mismo menor, al curador y al Agente del Ministerio Público.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596. Si las rentas del menor no alcanzan a cubrir los gastos de su alimentación y educación, el Juez decidirá si ha de ponérsele a aprender un oficio o adoptarse otro medio para evitar la enajenación de los bienes, y si fuera posible, limitará a las rentas de los bienes, los gastos de alimentación.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597. Si los pupilos fueren indigentes o carecen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598. Si los pupilos indigentes no tienen personas que estén obligadas a alimentarlos, o si teniéndolas no pudieren hacerlo, el tutor, con autorización del Juez de Primera Instancia del Ramo Civil del domicilio del menor, oyendo el parecer del curador y del Ministerio Público, autorizará al tutor para poner al pupilo en un establecimiento de beneficencia pública o privada en donde pueda educarse o tratar sus males. Si ni eso fuere posible, el tutor procurará que los particulares proporcionen trabajo al incapacitado, compatible con su edad y circunstancias personales. No por esto el tutor queda eximido de su cargo, pues continuará vigilando al incapaz, a fin de que no sufra daños por lo excesivo del trabajo, lo insuficiente de la alimentación o lo defectuoso de la educación que se le imparta.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599. Los incapacitados indigentes que no puedan ser alimentados y educados por los medios previstos en los dos artículos anteriores, lo serán a costa de las rentas públicas del Estado y del Municipios del domicilio del incapacitado, pero si se llega a tener conocimiento de que existen parientes del incapacitado que estén legalmente obligados a proporcionarle alimentos podrá deducirse la acción correspondiente para que se reembolse al Erario Público de los gastos que hubiere hecho en cumplimiento de lo dispuesto por este artículo.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600. El tutor de los incapacitados a que se hace referencia en la fracción II del artículo 591, está obligado a presentar al Juez de Primera Instancia del Ramo Civil del domicilio del incapacitado, en el mes de enero de cada año un certificado de dos facultativos que declaren acerca del estado del individuo sujeto a interdicción, a quien para este efecto reconocerán en presencia del curador.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Juez se cerciorará del estado que guarda el incapacitado y tomará todas las medidas que estime convenientes para mejorar su condición.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601. Para la seguridad, alivio y mejoría de las personas a que se refiere el artículo anterior, el tutor adoptará las medidas que juzgue oportunas, previa la autorización judicial que se otorgará con audiencia del curador y del Ministerio Público. Las medidas que fueren muy urgentes podrán ser ejecutadas por el tutor, quien dará cuenta de inmediato al Juez para obtener la debida aprobación.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602. La obligación de hacer inventarios no puede ser dispensada ni aun por los que tienen derecho de nombrar tutor testamentario.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603. Mientras que el inventario no estuviere formado, la tutela debe limitarse a los actos de mera protección a la persona y conservación de los bienes del incapacitado y se estará a lo dispuesto en el último párrafo del artículo 601.</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604. El tutor está obligado a inscribir en el inventario, el crédito que tenga contra el incapacitado; si no lo hace, pierde el derecho de cobrarlo.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605. Los bienes que el incapacitado adquiera después de la formación del inventario, se incluirán inmediatamente en él con las mismas formalidades prescritas en la fracción lII del artículo 591.</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606. Hecho el inventario no se admitirá al tutor rendir prueba contra de él en perjuicio del incapacitado, ni antes ni después de que el pupilo llegare a ser capaz, ya sea que litigue en nombre propio o con la representación del incapacitado.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Se exceptúan de lo dispuesto en el párrafo anterior los casos en que el error del inventario sea evidente o cuando se trate de un derecho claramente establecido.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607. Si se hubiere omitido listar algunos bienes en el inventario, el menor mismo antes o después de la mayor edad, y el curador o cualquier pariente, pueden ocurrir al Juez, pidiendo que los bienes omitidos se listen, y el Juez, oído el parecer del tutor, determinará en justicia. Este derecho corresponderá también al curador y a los parientes de los demás incapacitados.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608. El tutor, dentro del primer mes de ejercer su cargo, fijará con aprobación del Juez, la cantidad que haya de invertirse en gastos de alimentación y el número y sueldos de los dependientes necesarios. Ni el número ni el sueldo de los empleados podrán aumentarse después sino con aprobación judicial, salvo disposición contraria de la ley.</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609. Lo dispuesto en el artículo anterior no libera al tutor de justificar, al rendir sus cuentas, que efectivamente han sido gastadas dichas sumas en sus respectivos objetos.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610. 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611. El dinero que resulte sobrante después de cubiertas las cargas y atenciones de la tutela, el que proceda de las redenciones (sic) de capitales y el que adquiera de cualquier otro modo, se invertirá por el tutor, dentro de tres meses contados desde que se hubieren reunido cinco mil pesos, en hipoteca, en cédulas o bonos hipotecarios o títulos de capitalización de instituciones autorizadas por la ley.</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612. Si para hacer la inversión dentro del término señalado en el artículo anterior hubiera algún inconveniente grave, el tutor lo manifestará al Juez, quien podrá ampliar el plazo por otros tres meses.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613. El tutor que no haga las inversiones dentro de los plazos señalados en los dos artículos anteriores pagará réditos legales mientras que los capitales no sean impuestos y siempre y cuando no haya informado al Juez competente de la dificultad para la inversión.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614. Mientras se hacen las inversiones a que se refieren los artículos 611 y 612, el tutor depositará las cantidades que perciba en Institución de Crédito o en establecimiento público destinado al efecto.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615. Los bienes inmuebles, los derechos anexos a ellos y los muebles preciosos no pueden ser enajenados ni gravados por el tutor, sino por causa de absoluta necesidad o evidente utilidad del incapacitado, debidamente justificadas y previa la audiencia del curador y con la autorización judicial.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616. 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490.</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617. La venta de bines raíces del menor o incapacitado es nula si no se hace judicialmente en subasta pública. En la enajenación de alhajas y muebles preciosos, el Juez decidirá si conviene o no la almoneda, pudiendo dispensarla, acreditada la utilidad que resulte al menor o incapacitado.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tutores no podrán vender valores comerciales, industriales, títulos de rentas, acciones, frutos y ganados pertenecientes al incapacitado, por menor valor del que se cotice en plaza el día de la venta; ni dar fianza a nombre de su pupilo.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618. Cuando se trate de enajenar, gravar o hipotecar, a título oneroso, bienes que pertenezcan al incapacitado como copropietario, se comenzará por mandar justipreciar dichos bienes para fijar con la debida precisión su valor y la parte que en ellos represente el incapacitado, a fin de que el Juez resuelva si conviene o no que se dividan materialmente dichos bienes, teniendo en cuenta que los mismos presenten cómoda división a fin de que el incapacitado reciba en plena propiedad su porción; o si, por el contrario, es conveniente la enajenación, gravamen o hipoteca, fijando en este caso las condiciones y seguridades con que debe hacerse. En caso de enajenación ésta se podrá hacer fuera de almoneda si consienten en ello el tutor y el curador.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619. Para todos los gastos extraordinarios que no sean de suma urgencia para la persona del incapacitado o para la conservación o reparación de los bienes del mismo, necesita el tutor la autorización del Juez con audiencia del curador.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620. Se requiere licencia judicial para que el tutor pueda transigir o comprometer en árbitros los negocios del incapacitado.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621. El nombramiento de árbitros hecho por el tutor debe sujetarse a la aprobación del Juez.</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622. Para que el tutor transija, cuando el objeto de la reclamación consista en bienes inmuebles, muebles preciosos o bienes en valores mercantiles o industriales cuya cuantía exceda de cinco mil pesos, necesita de la aprobación judicial otorgada con audiencia del curador y del Ministerio Público.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623. Ni con licencia judicial, ni en almoneda o fuera de ella, puede el tutor comprar o arrendar los bienes del incapacitado, ni hacer contrato alguno respecto de ellos, para sí, sus ascendientes, su mujer, descendientes, sin limitación de grado ni colaterales por consanguinidad dentro del cuarto grado o afinidad dentro del segundo grado. Si lo hiciere, además de la nulidad del contrato, el acto será suficiente para que se le remueva.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624. Cesa la prohibición del artículo anterior, respecto de los bienes, en el caso de que el tutor o sus parientes allí mencionados sean coherederos, partícipes o socios del incapacitado.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625. El tutor no podrá hacerse pago de sus créditos contra el incapacitado sino con autorización judicial y con la intervención del curador.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626. El tutor no puede aceptar para sí, a título gratuito u oneroso, la cesión de algún derecho o crédito contra el incapacitado. Sólo puede adquirir esos derechos por herencia.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627. El tutor no puede dar en arrendamiento los bienes del incapacitado, por más de cinco años, sino en caso de necesidad o evidente utilidad, previa autorización judicial con intervención del curador y del Ministerio Público, observándose lo dispuesto en el artículo 623.</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628. El arrendamiento hecho de conformidad con el artículo anterior subsistirá por el tiempo convenido, aun cuando se acabe la tutela, pero será nula toda anticipación de renta o alquileres por más de dos años.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629. Sin autorización judicial no puede el tutor recibir dinero prestado en nombre del incapacitado, ya sea que se constituya o no hipoteca u otra garantía en el contrato.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630. El tutor no puede hacer donaciones a nombre del incapacitado. Las que hiciere serán nulas de pleno derecho.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631. El tutor tiene, respecto del menor, las mismas facultades que a los ascendientes concede el artículo 477.</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632. Durante la tutela no corre la prescripción entre el tutor y el incapacitado.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633. El tutor tiene obligación de admitir las donaciones simples, legados y herencias que se dejen al incapacitado.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634. Cuando uno de los cónyuges sea tutor del otro, continuará ejerciendo respecto del incapacitado, los derechos conyugales, con las siguientes modificaciones: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caso en que conforme a derecho fuere necesario el consentimiento del cónyuge incapacitado, se suplirá éste por el Juez, con audiencia del curador;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II. El incapacitado, en los casos en que pueda querellarse de su cónyuge, o demandarlo para asegurar sus derechos violados o amenazados, será representado por un tutor </w:t>
      </w:r>
      <w:r w:rsidRPr="00D64813">
        <w:rPr>
          <w:rFonts w:ascii="Verdana" w:eastAsia="Calibri" w:hAnsi="Verdana" w:cs="Times New Roman"/>
          <w:sz w:val="20"/>
          <w:szCs w:val="20"/>
        </w:rPr>
        <w:lastRenderedPageBreak/>
        <w:t>interino que el Juez le nombre. Es obligación del curador promover este nombramiento, y si no lo cumple, será responsable de los daños y perjuicios que se sigan al incapacitado. También podrá promoverse el nombramiento de tutor interino, por el Ministerio Público o por los parientes del incapacitado.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635. Cuando la tutela del incapacitado recayere en su mujer, ésta ejercerá la autoridad de aquél; pero no podrá gravar ni enajenar los bienes del cónyuge que sean de la clase a que se refiere el artículo 622, sin previa audiencia del curador y autorización judicial que se concederá de acuerdo con lo dispuesto en el artículo 615.</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636. Cuando la tutela recaiga en cualquier otra persona, se ejercerá conforme a las reglas establecidas para la tutela de los menores.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637. En caso de maltratamiento, de negligencia en los cuidados debidos al incapacitado, o de mala administración de sus bienes, podrá el tutor ser removido de la tutela a petición del curador, de los parientes del incapacitado o del Ministerio Público.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638. El tutor tiene derecho a una retribución sobre los bienes del incapacitado, que podrá fijar el ascendiente o extraño que conforme a derecho le nombre en su testamento, y en caso de no hacerlo y para los tutores legítimos y dativos la fijará el Juez.</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ningún caso bajará la retribución del cinco, ni excederá del diez por ciento de las rentas líquidas de dichos bienes.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639. Si los bienes del incapacitado tuvieren un aumento en sus productos, debido exclusivamente a la eficiencia o diligencia del tutor, tendrá derecho a que se le aumente la remuneración hasta un veinte por ciento de los productos líquidos. La calificación del aumento se hará por el Juez con audiencia del curador.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640. Para que pueda hacerse en la retribución de los tutores el aumento extraordinario que permite el artículo anterior, será requisito indispensable que hayan cumplido, durante el desempeño de su cargo, con la obligación de rendir cuentas y que éstas hayan sido aprobadas.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641. El tutor no tendrá derecho a remuneración alguna y restituirá lo que por este título hubiese recibido, si contraviene lo dispuesto en el artículo 156.</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cuentas de la tutela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642. 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643. También tiene obligación de rendir cuenta, cuando por causas graves que calificará el Juez del domicilio del menor, la exija el Ministerio Público, el curador o el mismo menor que haya cumplido catorce años de edad.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644. La cuenta de administración comprenderá no sólo las cantidades en numerario que hubiera recibido el tutor por producto de los bienes y la aplicación que les haya dado, </w:t>
      </w:r>
      <w:r w:rsidRPr="00D64813">
        <w:rPr>
          <w:rFonts w:ascii="Verdana" w:eastAsia="Calibri" w:hAnsi="Verdana" w:cs="Times New Roman"/>
          <w:sz w:val="20"/>
          <w:szCs w:val="20"/>
        </w:rPr>
        <w:lastRenderedPageBreak/>
        <w:t>sino en general todas las operaciones que se hubieren practicado, e ira acompañada de los documentos justificativos y de un balance del estado de los bienes.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645. El tutor es responsable del valor de los créditos activos si dentro de sesenta días, contados desde el vencimiento de su plazo, no ha obtenido su pago o garantía que asegure éste, o no ha pedido judicialmente el uno o la otra.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646. Si el incapacitado no está en posesión de algunos bienes a que tenga derecho, será responsable el tutor de la pérdida de ellos, si dentro de dos meses, contados desde que tuvo noticia del derecho del incapacitado, no entabla a nombre de éste, judicialmente, las acciones conducentes para recobrarlos.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647. Lo dispuesto en el artículo anterior se entiende sin perjuicio de la responsabilidad que, después de intentadas las acciones, pueda resultar al tutor por culpa o negligencia en el desempeño de su cargo.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648. Las cuentas deben rendirse en el lugar en que se desempeña la tutela.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649. Deben abonarse al tutor todos los gastos hechos debida y legalmente, aunque los haya aplicado de su propio caudal y aunque de ellos no haya resultado utilidad al menor, si esto ha sido sin culpa del tutor.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650. Ningún anticipo ni crédito contra el incapacitado se abonará al tutor si excede de la mitad de la renta anual de los bienes de aquél, a menos que al efecto haya sido autorizado por el Juez con audiencia del curador.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651. El tutor será igualmente indemnizado, según el prudente arbitrio del Juez, de los daños y perjuicios que haya sufrido por causa de la tutela y en desempeño necesario de ella, cuando no haya intervenido de su parte culpa o negligencia.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652. La obligación de dar cuenta no puede ser dispensada en contrato o última voluntad, ni aun por el mismo menor, y si esa dispensa se pusiere como condición en cualquier acto, se tendrá por no puesta.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653. El tutor que sea reemplazado por otro estará obligado, y lo mismo sus herederos, a rendir cuenta general de la tutela al Juez. El nuevo tutor responderá al incapacitado por los daños y perjuicios, si no exigiere a su antecesor las responsabilidades en que hubiere incurrido.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654. El tutor, o en su falta quien lo represente, rendirá las cuentas generales de la tutela en el término de tres meses, contados desde el día en que fenezca la tutela. El Juez podrá prorrogar este plazo hasta por tres meses más, si circunstancias extraordinarias así lo requieren, oyendo el parecer del curador y del Ministerio Público.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655. La obligación de dar cuenta pasa a los herederos del tutor. Si alguno de ellos sigue administrando los bienes de la tutela, su responsabilidad será la misma que la de aquél.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656. La garantía dada por el tutor no se cancelará, sino cuando las cuentas hayan sido aprobadas.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657. Hasta pasado un mes de la rendición de cuentas, es nulo todo convenio entre el tutor y el pupilo ya mayor o emancipado, relativo a la administración de la tutela o a las cuentas mismas.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extinción de la tutela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658. La tutela se extingue: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la muerte del pupilo o porque desaparezca su incapacidad;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incapacitado, sujeto a tutela, entre a la patria potestad por reconocimiento o por adopción.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XIII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entrega de bienes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659. El tutor, concluida la tutela, está obligado a entregar todos los bienes del incapacitado y todos los documentos que le pertenezcan, conforme al balance que se hubiere presentado en la última cuenta aprobada.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660. La obligación de entregar los bienes no se suspende por estar pendiente la rendición de cuentas. La entrega debe ser hecha durante el mes siguiente a la terminación de la tutela. Cuando los bienes sean cuantiosos o estuvieren ubicados en diversos lugares, el Juez puede fijar un término prudente para su conclusión, pero en todo caso, deberá comenzarse en el plazo antes señalado.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661. El tutor que entre al cargo sucediendo a otro, está obligado a exigir la entrega de bienes y cuentas al que le ha precedido. Si no lo exige, es responsable de todos los daños y perjuicios que por su omisión se siguieren al incapacitado.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662. La entrega de los bienes y la cuenta de la tutela se efectuará a expensas del incapacitado. Si para realizarse no hubiere fondos disponibles, el Juez podrá autorizar al tutor a fin de que se proporcione lo necesario para la primera, y éste adelantará lo relativo a la segunda, los cuales le serán reembolsados con los primeros fondos de que se pueda disponer.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663. Cuando intervenga dolo o mala fe de parte del tutor, serán de su cuenta todos los gastos.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664. El saldo que resulte en pro o en contra del tutor, producirá interés legal. En el primer caso correrá desde que, previa entrega de los bienes, se haga requerimiento legal para el pago, y en el segundo, desde la rendición de cuentas, si hubiesen sido dadas dentro del término designado por la ley; y si no, desde que expire el mismo término.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665. Cuando en la cuenta resulte alcance contra el tutor, aunque por un arreglo con el menor o sus representantes se otorgue plazo al responsable o a sus herederos para satisfacerlo, quedarán vivas las hipotecas u otras garantías dadas para la administración, hasta que se verifique el pago, a menos que se haya pactado expresamente lo contrario en el arreglo.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666. Si la caución fuera de fianza, el convenio que concede nuevos plazos al tutor se hará saber al fiador; si éste consiente, no habrá espera y se podrá exigir el pago inmediato o la substitución del fiador por otro igualmente idóneo que acepte el convenio.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667. Si no se hiciere saber el convenio al fiador, éste no permanecerá obligado.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668. Todas las acciones por hechos relativos a la administración de la tutela, que el incapacitado pueda ejercitar contra su tutor, o contra los fiadores y garantes de éste, quedan extinguidas por el lapso de cuatro años, contados desde el día en que se cumpla la mayor edad, o desde el momento en que se hayan recibido los bienes y la cuenta de tutela, o desde que haya cesado la incapacidad en los demás casos previstos por la ley.</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669. 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XIV</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curador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670. Todos los individuos sujetos a tutela, ya sea testamentaría, legítima o dativa, además del tutor tendrán un curador, excepto en los casos de tutela a que se refieren los artículos 546, 547, 554, y cuando la tutela sea interina y no se administren bienes.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671. En todo caso en que se nombre al menor un tutor interino, se le nombrará curador con el mismo carácter, si no tuviere definitivo, o si teniéndolo se halla impedido.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672. También se nombrará un curador interino en el caso de oposición de intereses a que se refiere el artículo 510.</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673. Se nombrará curador interino en los casos de impedimento, separación o excusa del nombrado, mientras se decide el punto; luego que se decida, en su caso, se nombrará nuevo curador conforme a derecho.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674. Lo dispuesto, sobre impedimentos o excusas de los tutores regirá igualmente respecto de los curadores.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675. Los que tienen derecho a nombrar tutor lo tienen también de nombrar curador.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676. Designarán por sí mismos al curador, con aprobación judicial: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comprendidos en el artículo 550, observándose lo que allí se dispone respecto de esos nombramientos;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menores de edad emancipados, en el caso previsto en el artículo 691, fracción II.</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677. El curador de todos los demás individuos sujetos a tutela, será nombrado por el Juez.</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678. El curador está obligado: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defender los derechos del incapacitado en juicio fuera de él, exclusivamente en el caso de que estén en oposición con los del tutor;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vigilar la conducta del tutor y a poner en conocimiento del Juez todo aquello que considere que pueda ser dañoso al incapacitado;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dar aviso al Juez para que se haga el nombramiento del tutor, cuando éste faltare o abandonare la tutela;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A cumplir las demás obligaciones que la ley le señale.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679. El curador que no cumpla los deberes prescritos en el artículo precedente, será responsable de los daños y perjuicios que resultaren al incapacitado.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680. Las funciones del curador cesarán cuando el incapacitado salga de la tutela; pero si sólo variaren las personas de los tutores, el curador continuará en la curaduría.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681. El curador tiene derecho a ser relevado de la curaduría, pasados diez años desde que se encargó de ella.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682. En los casos en que conforme a este Código tenga que intervenir el curador, cobrará el honorario que señale el arancel a los procuradores y a falta de tal arancel el honorario que señale el Juez, oyendo el parecer de dos peritos, nombrados uno por el curador y otro por el tutor, sin que por ningún otro motivo pueda pretender mayor retribución. Si hiciere algunos gastos en el desempeño de su cargo, le serán reembolsados.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XV</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estado de interdicción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683. Son nulos todos los actos de administración ejecutados y los contratos celebrados por los incapacitados, sin la autorización del tutor, salvo lo dispuesto en el segundo párrafo de la fracción IV del artículo 591.</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684. Son también nulos los actos de administración y los contratos celebrados por los menores emancipados, si son contrarios a las restricciones establecidas en el artículo 691.</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685. 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686. La acción para pedir la nulidad prescribe en los términos en que prescriben las acciones personales o reales, según la naturaleza del acto cuya nulidad se pretenda.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687. Los menores de edad no pueden alegar la nulidad de que hablan los artículos 683 y 684, en las obligaciones que hubieren contraído sobre materias propias de la profesión o arte en que sean peritos.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688. Tampoco pueden alegarla los menores, si han presentado certificados falsos del Registro Civil, para hacerse pasar como mayores o han manifestado dolosamente que lo eran.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Décimo</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emancipación y de la mayor edad</w:t>
      </w: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emancipación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689. El matrimonio del menor produce de derecho la emancipación. Aunque el matrimonio se disuelva, el cónyuge emancipado, que sea menor, no recaerá en la patria potestad.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690. Los mayores de dieciocho años que estén sujetos a la patria potestad o a tutela, tienen derecho a que se les emancipe si demuestran su buena conducta o su actitud para el manejo de sus intereses.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padres o tutores pueden emancipar a sus hijos y pupilos que se encuentren en las condiciones mencionadas en el párrafo anterior, siempre que éstos consientan en su emancipación.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691. El emancipado tiene la libre administración de sus bienes, pero siempre necesita durante su menor edad: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Del consentimiento del que lo emancipo para contraer matrimonio, antes de llegar a la mayor edad. Si el que otorgó la emancipación ejercía la patria potestad y ha muerto, o está incapacitado legalmente al tiempo en que el emancipado intente casarse, necesita éste el consentimiento del ascendiente a quien corresponda darlo, y en su defecto, el del Juez;</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De la autorización judicial para la enajenación, gravamen o hipoteca de bienes raíces;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De un tutor para negocios judiciales.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692. Hecha la emancipación, no puede ser revocada.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693. Fuera del caso a que se refiere el artículo 689, la emancipación siempre será decretada por el Juez y de la resolución correspondiente se remitirá copia certificada al Oficial del Registro Civil para que levante el acta respectiva.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mayor edad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694. La mayor edad comienza a los veintiún años cumplidos.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695. El mayor de edad dispone libremente de su persona y de sus bienes.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Undécimo</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lastRenderedPageBreak/>
        <w:t>De los ausentes e ignorados</w:t>
      </w: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medidas provisionales en caso de ausencia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696. El que se hubiere ausentado del lugar de su residencia ordinaria y tuviere apoderado constituido antes o después de su partida, se tendrá por presente para todos los efectos civiles, y sus negocios se podrán tratar con el apoderado hasta donde alcance el poder.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697. Cuando una persona haya desaparecido y se ignore el lugar donde se halle y quien lo represente, el Juez, a petición de parte o de oficio, nombrará un depositario de sus bienes, la citará por edictos publicados en los términos del artículo 715, señalándole para que se presente un término que no bajará de tres meses ni pasará de seis, y dictará las providencias necesarias para asegurar los bienes.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698. Al publicarse los edictos remitirá copia a los cónsules mexicanos de aquellos lugares del extranjero en que se puede presumir que se encuentra el ausente o que se tengan noticias de él.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699. Si el ausente tiene hijos menores, que estén bajo su patria potestad, y no hay ascendiente que debe ejercerla conforme a la ley, ni tutor testamentario ni legítimo, el Ministerio Público pedirá que se nombre tutor, en los términos prevenidos en los artículos 550 y 551.</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700. Las obligaciones y facultades del depositario serán las que la ley asigna a los depositarios judiciales.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701. Se nombrará depositario: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Al cónyuge del ausente;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uno de los hijos mayores de edad que resida en el lugar. Si hubiere varios, el Juez elegirá al más apto;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Al ascendiente más próximo en grado al ausente;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A falta de los anteriores o cuando sea inconveniente que éstos, por su notoria mala conducta o por su ineptitud, sean nombrados depositarios, el Juez nombrará al heredero presuntivo, y si hubiere varios se observará lo que dispone el artículo 707.</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702. Si cumplido el término del llamamiento el citado no compareciere por sí, ni por apoderado legítimo, ni por medio de tutor o de pariente que pueda representarlo, se procederá el nombramiento de representante.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703. Lo mismo se hará cuando en iguales circunstancias caduque el poder conferido por el ausente, o sea insuficiente para el caso.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704. Tienen acción para pedir el nombramiento de depositario o de representante, el Ministerio Público, o cualquiera a quien interese tratar o litigar con el ausente o defender los intereses de éste.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705. En el nombramiento de representante se seguirá el orden establecido en el artículo 701.</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706. Si el cónyuge ausente fuere casado en segundas o ulteriores nupcias, y hubiere hijos del matrimonio o matrimonios anteriores, el Juez dispondrá que el cónyuge presente y los hijos del matrimonio o matrimonios anteriores, o sus legítimos representantes en su caso, nombren de común acuerdo al depositario o representante; más si no estuvieren conformes, el Juez lo nombrará libremente, de entre las personas designadas conforme al artículo anterior.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707. A falta de cónyuge, de descendientes y de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708. El representante del ausente es el legítimo administrador de los bienes de éste y tiene, respecto de ellos, las mismas obligaciones, facultades y restricciones que los tutores.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No entrará a la administración de los bienes sin que previamente forme inventario y avalúo de ellos, y si dentro del término de un mes no presta la caución correspondiente, se nombrará otro representante.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709. El representante del ausente disfrutará la misma retribución que a los tutores señalan los artículos 638, 639 y 640.</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710. No pueden ser representantes de un ausente, los que no pueden ser tutores.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711. Pueden excusarse, los que pueden hacerlo en la tutela.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712. Será removido del cargo de representante, el que deba serlo del de tutor.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713. El cargo de representante acaba: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Con el regreso del ausente;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Con la presentación del apoderado legítimo;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Con la muerte del ausente;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Con la posesión provisional.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714. Cada año, en el día que corresponda a aquél en que hubiere sido nombrado el representante, se publicarán nuevos edictos llamando al ausente. En ellos constarán el nombre y domicilio del representante, y el tiempo que falta para que se cumpla el plazo que señalan los artículos 717 y 718.</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715. Los edictos se publicarán por dos meses, con intervalos de quince días, en uno de los principales periódicos del último domicilio del ausente, y se remitirán a los cónsules como previene el artículo 698.</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716. El representante está obligado a promover la publicación de los edictos. La falta de cumplimiento de esa obligación hace responsable al representante, de los daños y perjuicios que se sigan al ausente, y es causa legítima de remoción.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declaración de ausencia</w:t>
      </w: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717. Pasados dos años desde el día en que haya sido nombrado el representante, habrá acción para pedir la declaración de ausencia.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718. En caso de que el ausente haya dejado o nombrado apoderado general para la administración de sus bienes, no podrá pedirse la declaración de ausencia, sino pasados tres años, que se contarán desde la desaparición del ausente, si en este periodo no se tuvieren ningunas noticias suyas, o desde la fecha en que se hayan tenido las últimas.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719. Lo dispuesto en el artículo anterior se observará aun cuando el poder se haya conferido por más de tres años.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720. Pasados dos años, que se contarán del modo establecido en el artículo 718, el Ministerio Público y las personas que designa el artículo siguiente, pueden pedir que el apoderado garantice su manejo, en los mismos términos en que debe hacerlo el representante.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no lo hiciere, se nombrará representante de acuerdo con lo dispuesto en los artículos 706, 707 y 708.</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721. Pueden pedir la declaración de ausencia: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presuntos herederos legítimos del ausente;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herederos instituidos en testamento abierto;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que tengan algún derecho u obligación que dependa de la vida, muerte o presencia del ausente; y</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Ministerio Público.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722. Si el Juez encuentra fundada la demanda, dispondrá que se publique en extracto durante tres meses, con intervalos de quince días en el Periódico Oficial del Gobierno del Estado y en uno de los principales del último domicilio del ausente; y la remitirá a los cónsules conforme el artículo 698.</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723. Pasados cuatro meses desde la fecha de la última publicación, si no hubieren noticias del ausente ni oposición de algún interesado, el Juez declarará en forma la ausencia.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724. Si hubiere algunas noticias u oposición, el Juez no declarará la ausencia sin repetir las publicaciones que establece el artículo 722, y hacer la averiguación por los medios que el oponente proponga y por los que el mismo Juez crea oportuno.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725. 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726. El fallo que se pronuncie en el juicio de declaración de ausencia, tendrá los recursos que el Código de Procedimientos Civiles asigne para los negocios de mayor cuantía.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efectos de la declaración de ausencia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727. Declarada la ausencia, si hubiere testamento, la persona en cuyo poder se encuentra lo presentará al Juez, dentro de quince días contados de la última publicación de que habla el artículo 725.</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728. Si el testamento fuere cerrado, el Juez de oficio o a instancia de cualquiera que se crea interesado en el testamento, abrirá éste en presencia del representante del ausente con citación de los que promovieron la declaración de ausencia, y con las demás formalidades prescritas para la apertura de testamento cerrado.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729. 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estuviere bajo la patria potestad o tutela, se procederá conforme a derecho.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730. Si son varios los herederos y los bienes admiten cómoda división, cada uno administrará la parte que le corresponda.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731. Si los bienes no admiten cómoda división, los herederos elegirán de entre ellos mismos un administrador general, y si no se pusieren de acuerdo, el Juez lo nombrará, escogiéndolo de entre los mismos herederos.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732. Si una parte de los bienes fuere cómodamente divisible y otra no, respecto de ésta se nombrará al administrador general.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733. Los herederos que no administren podrán nombrar un interventor, que tendrá las facultades y obligaciones señaladas a los curadores. Su honorario será el que le fijen los que le nombren y se pagará por éstos.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734. El que entre en la posesión provisional tendrá, respecto de los bienes, las mismas obligaciones, facultades y restricciones de los tutores.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735. En el caso del artículo 730, cada heredero dará la garantía que corresponda a la parte de los bienes que administre.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736. En el caso del artículo 731, el administrador general, será quien dé la garantía legal.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737. Los legatarios, los donatarios y todos los que tengan sobre los bienes del ausente derechos que dependan de la muerte o presencia de éste, podrán ejercitarlos, dando la garantía que corresponda, según el artículo 582.</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738. Los que tengan con relación al ausente, obligaciones que deban cesar a la muerte de éste, podrán también suspender su cumplimiento bajo la misma clase de garantía.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739. Si no se pudiere dar la garantía prevenida en los cinco artículos anteriores, el Juez, según las circunstancias de las personas y de los bienes, y concediendo el plazo fijado en el artículo 585, podrá disminuir el importe de aquélla pero de modo que no baje de la tercera parte de los valores señalados en el artículo 582.</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740. Mientras no se dé la expresada garantía, no cesará la administración del representante.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741. No están obligados a dar garantía: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cónyuge, los descendientes y los ascendientes que como herederos entren en la posesión de los bienes del ausente, por la parte que de ellos les corresponda;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ascendiente que en ejercicio de la patria potestad administre bienes que, como herederos del ausente, correspondan a sus descendientes.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hubiere legatarios, el cónyuge, los descendientes y ascendientes darán la garantía legal por la parte de bienes que corresponda a los legatarios, si no hubiere división, ni administración general.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742. Los que entren en la posesión provisional tienen derecho de pedir cuentas al representante del ausente y éste entregará los bienes y dará las cuentas en los términos prevenidos en los Capítulos XI y XIII del Título Noveno de este libro.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plazo señalado en el artículo 654, se contará desde el día en que el heredero haya sido declarado con derecho a la referida posesión.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743. Si hecha la declaración de ausencia no se presentaren herederos del ausente, el Ministerio Público pedirá o la continuación del representante o la elección de otro que en nombre del Fisco del Estado entre en la posesión provisional, conforme a los artículos que anteceden.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744. Muerto el que haya obtenido la posesión provisional, le sucederán sus herederos en la parte que le haya correspondido, bajo las mismas condiciones y con iguales garantías.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745. Si el ausente se presenta o se prueba su existencia antes de que sea declarada la presunción de muerte, recobrará sus bienes. Los que han tenido la posesión provisional, hacen suyo todos los frutos industriales que hayan hecho producir a esos bienes y la mitad de los frutos naturales y civiles.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administración de los bienes del ausente casado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746. La declaración de ausencia interrumpe la sociedad conyugal, sea voluntaria o legal, a menos que en las capitulaciones matrimoniales se haya estipulado que continúe.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747. Declarada la ausencia se procederá, con citación de los herederos presuntivos, al inventario de los bienes y a la separación de los que deben corresponder al cónyuge ausente.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748. El cónyuge presente recibirá desde luego los bienes que le correspondan hasta el día en que la declaración de ausencia haya causado ejecutoria. De esos bienes podrá disponer libremente.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749. Los bienes del ausente se entregarán a sus herederos, en los términos prevenidos en el capítulo anterior.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750. En el caso previsto en el artículo 745, si el cónyuge presente entrare como heredero en la posesión provisional, se observará lo que ese artículo dispone.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751. Si el cónyuge presente no fuere heredero, ni tuviere suficientes bienes propios, tendrá derecho a alimentos.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752. Si el cónyuge ausente regresa o se probare su existencia, quedará restaurada la sociedad conyugal, sea voluntaria o legal.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presunción de muerte del ausente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753. Cuando hayan transcurrido seis años desde la declaración de ausencia, el Juez, a instancia de parte interesada, declarará la presunción de muerte.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Respecto de los individuos que hayan desaparecido al tomar parte en una guerra, encontrándose a bordo de un buque que naufrague, de una nave destruida, o accidentada, o al verificarse una explosión, incendio, terremoto, inundación u otros siniestros semejantes, bastará que hayan transcurrido dos años, contados desde su desaparición, para que pueda hacerse la declaración de presunción de muerte, sin que en esos casos sea necesario que previamente se declare la ausencia; pero sí se tomarán las medidas provisionales a que se refiere el Capítulo I de este Título.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754. Declarada la presunción de muerte se abrirá el testamento del ausente, si no estuviera ya publicado conforme al artículo 728; los poseedores provisionales darán cuenta de su administración en los términos prevenidos en el artículo 742; y los herederos y demás interesados entrarán en la posesión definitiva de los bienes, sin garantía alguna. La que según la ley se hubiere dado quedará cancelada.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755. Si se llega a probar la muerte del ausente, la herencia se defiere a los que debieran heredar al tiempo de ella; pero el poseedor o poseedores de los bienes hereditarios, al restituirlos, se reservarán los frutos correspondientes a la época de la posesión provisional, de acuerdo con lo dispuesto por el artículo 745, y todos ellos desde que obtuvieron la posesión definitiva.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756. Si el ausente se presentare o se probare su existencia después de otorgada la posesión definitiva, recobrará sus bienes en el estado en que se hallen, el precio de los </w:t>
      </w:r>
      <w:r w:rsidRPr="00D64813">
        <w:rPr>
          <w:rFonts w:ascii="Verdana" w:eastAsia="Calibri" w:hAnsi="Verdana" w:cs="Times New Roman"/>
          <w:sz w:val="20"/>
          <w:szCs w:val="20"/>
        </w:rPr>
        <w:lastRenderedPageBreak/>
        <w:t>enajenados, o los que se hubieren adquirido con el mismo precio, pero no podrá reclamar frutos ni rentas.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757. Cuando hecha la declaración de ausencia o la de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745 y 756, debiera hacerse al ausente si se presentare.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758. Los poseedores definitivos darán cuenta al ausente y a su herederos. El plazo legal correrá desde el día en que el primero se presente por sí o por apoderado legítimo, o desde aquél en que por sentencia que cause ejecutoria se haya deferido la herencia.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759. La posesión definitiva termina: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el regreso del ausente;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la noticia cierta de su existencia;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la certidumbre de su muerte;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la sentencia que cause ejecutoria, en el caso del artículo 757.</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760. En el caso de la fracción II del artículo anterior, los poseedores definitivos serán considerados como provisionales desde el día en que se tenga noticia cierta de la existencia del ausente.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761. La sentencia que declare la presunción de muerte de un ausente casado, pone término a la sociedad conyugal.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762. En el caso previsto por el artículo 751, el cónyuge sólo tendrá derecho a los alimentos.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efectos de la ausencia respecto de los derechos eventuales del ausente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763. Cualquiera que reclame un derecho referente a una persona cuya existencia no esté reconocida, deberá probar que esta persona vivía en el tiempo en que era necesaria su existencia para adquirir aquel derecho.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764. Si se defiere una herencia a la que sea llamado un individuo declarado ausente o respecto del cual se haya hecho la declaración de presunción de muerte, entrarán sólo en ellas los que debían ser coherederos de aquél o suceder por su falta, pero deberán hacer inventario en forma de los bienes que reciban.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765. En este caso, los coherederos o sucesores se considerarán como poseedores provisionales o definitivos de los bienes que por herencia debían corresponder al ausente, según la época en que la herencia se defiere.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766. Lo dispuesto en los dos artículos anteriores debe entenderse sin perjuicio de las acciones de petición de herencia y de otros derechos que podrán ejercitar el ausente, su representante, acreedores o legatarios y que no se extinguirán sino por el transcurso del tiempo fijado para la prescripción.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767. Los que hayan entrado en la herencia harán suyos los frutos percibidos de buena fe, mientras el ausente no comparezca, sus acciones no sean ejercitadas por sus representantes, o por los que, por contrato o cualquiera otra causa tengan con él relaciones jurídicas.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768. El representante y los poseedores provisionales y definitivos, en sus respectivos casos, tienen la legítima procuración del ausente en juicio y fuera de él.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769. Por causa de ausencia no se suspenden los términos que fija la ley para la prescripción.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770. El Ministerio Público velará por los intereses del ausente, será oído en todos los juicios que tengan relación con él, y en las declaraciones de ausencia y presunción de muerte.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Duodécimo</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patrimonio familiar</w:t>
      </w: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Único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771. Son objeto del patrimonio de la familia: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casa habitación de la familia, con los muebles de uso ordinario, que no sean de lujo y una parcela cultivable con sus aperos y semovientes, tratándose de familia campesina.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772. La constitución del patrimonio de la familia no hace pasar la propiedad de los bienes que a él quedan efectos, del que lo constituye a los miembros de la familia beneficiaria. Estos sólo tienen derecho de disfrutar de esos bienes, según lo dispuesto en el artículo siguiente. En el caso de muerte del constituyente, si hubiere cónyuge supérstite, descendientes o ascendientes, continuará con éstos el citado patrimonio sin dividirse, pasando la propiedad y posesión de los bienes a los herederos que sean llamados por la ley, aunque en el testamento del que lo constituyó se dispusiere lo contrario, o se instituyere a otros herederos, quienes no tendrán derecho alguno a los bienes que le integren.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773. Tienen derecho de habitar la casa y de aprovechar los frutos de la parcela afecta al patrimonio de la familia, el cónyuge del que lo constituye y las personas a quienes tiene obligación de dar alimentos. Este derecho es intransferible, pero debe tenerse en cuenta lo dispuesto en el artículo 784.</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774. Los beneficiarios de los bienes afectos al patrimonio de la familia serán representados en sus relaciones con terceros, en todo lo que al patrimonio se refiere, por </w:t>
      </w:r>
      <w:r w:rsidRPr="00D64813">
        <w:rPr>
          <w:rFonts w:ascii="Verdana" w:eastAsia="Calibri" w:hAnsi="Verdana" w:cs="Times New Roman"/>
          <w:sz w:val="20"/>
          <w:szCs w:val="20"/>
        </w:rPr>
        <w:lastRenderedPageBreak/>
        <w:t>el que lo constituyó y, en su defecto, por el que nombre la mayoría, o el Juez si requeridos los interesados no hacen la designación.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representante tendrá también la administración de dichos bienes.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775. Los bienes afectos al patrimonio de la familia son inalienables y no estarán sujetos a embargos ni a gravamen alguno, con excepción de las responsabilidades fiscales que sobre ellos pesen y de las modalidades a que pudieran llegar a estar sujetos con relación al interés público. Los bienes incluidos dentro del patrimonio podrán ser reemplazados, dando aviso al Juez en los términos del artículo 779.</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776. Sólo puede constituirse el patrimonio de la familia con bienes sitos en el municipio en que esté domiciliado el que lo constituya.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777. Cada familia sólo puede constituir un patrimonio. Los que se constituyan subsistiendo el primero, no producirán efecto legal alguno.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778. El valor máximo de los bienes afectos al patrimonio de la familia, será la cantidad que resulte de multiplicar por 3,650 por el importe del salario mínimo diario más alto vigente en la Entidad en la época en que se constituya el patrimonio.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bienes que hayan quedado afectos al patrimonio de familia gozarán de los privilegios que establece este capítulo, aun cuando aumenten de valor por el solo transcurso del tiempo o por mejoras útiles o necesarias.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779. El miembro de la familia que quiera constituir el patrimonio, lo manifestará por escrito al Juez de su domicilio, designando con toda precisión y de manera que puedan ser inscritos en el Registro Público, los bienes que van a quedar afectados.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Además, comprobará lo siguiente: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es mayor de edad o que está emancipado;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está domiciliado en el lugar donde se quiere constituir el patrimonio;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 existencia de la familia a cuyo favor se va a constituir el patrimonio. La comprobación de los vínculos familiares se hará con las copias certificadas de las actas del Registro Civil;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Que son propiedad del constituyente los bienes destinados al patrimonio y que no reportan gravámenes fuera de las servidumbres;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Que el valor de los bienes que van a constituir el patrimonio no exceda del fijado en el artículo 778.</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780. Si se llenan las condiciones exigidas en el artículo anterior, el Juez, previos los trámites que fija el Código de la materia, aprobará la constitución del patrimonio de la familia y mandará que se hagan las inscripciones correspondientes en el Registro Público.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781. Cuando el valor de los bienes afectos al patrimonio de la familia sea inferior al maximum fijado en el artículo 778, podrá ampliarse el patrimonio hasta llegar a este valor. La ampliación se sujetará al mismo procedimiento señalado para su constitución.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782. Cuando haya peligro de que quien tiene obligación de dar alimentos pierda sus bienes por mala administración o porque los está dilapidando, los acreedores alimentistas y, si éstos son incapaces, sus tutores o el Ministerio Público, tienen derecho de exigir judicialmente que se constituya el patrimonio de la familia hasta por los valores fijados en el artículo 778. En la constitución de este patrimonio se observará, en lo conducente, lo dispuesto en los artículos 779 y 780.</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783. La constitución del patrimonio de la familia no puede hacerse en fraude de los derechos de los acreedores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784. Constituido el patrimonio de la familia, ésta tiene obligación de habitar la casa y de cultivar la parcela. La primera autoridad municipal del lugar en que esté constituido el patrimonio puede, por justa causa, autorizar para que se dé en arrendamiento o aparcería por un año.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785. El patrimonio de la familia se extingue: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todos los beneficiarios cesan de tener derecho de percibir alimentos;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sin causa justificada la familia deje de habitar por un año la casa que debe servirle de morada, o de cultivar por su cuenta y por dos años consecutivos la parcela respectiva;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se demuestre que hay gran necesidad o notoria utilidad para la familia, de que el patrimonio quede extinguido;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por causa de utilidad pública se expropien los bienes que lo formen.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786. La declaración de que queda extinguido el patrimonio la hará el Juez competente, mediante el procedimiento que corresponda de acuerdo con el Código de Procedimientos Civiles, y la comunicará al Registro Público para que se hagan las cancelaciones correspondientes.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el patrimonio se extinga por la causa prevista en la fracción IV del artículo que precede, hecha la expropiación, el patrimonio queda extinguido sin necesidad de declaración judicial, debiendo hacerse en el Registro la cancelación que proceda.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787. El precio del patrimonio expropiado y la indemnización proveniente del pago del seguro a consecuencia del siniestro sufrido por los bienes afectados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dueño de los bienes vendidos no lo constituye dentro del plazo de seis meses, los miembros de la familia a que se refiere el artículo 773 tienen derecho de exigir judicialmente la constitución del patrimonio familiar.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Transcurrido un año desde que se hizo el depósito sin que se hubiere promovido la constitución del patrimonio, la cantidad depositada se entregará al dueño de los bienes.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En los casos de suma necesidad o de evidente utilidad, puede el Juez autorizar al dueño del depósito para disponer de él antes de que transcurra el año.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788. Puede disminuirse el patrimonio de la familia: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 demuestre que su disminución es de gran necesidad o de notoria utilidad para la familia;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por causas posteriores a su constitución y que no sean de las expresadas en el artículo 778, ha rebasado en más de un ciento por ciento el valor máximo que pueda tener conforme al mismo artículo.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Ministerio Público será oído en la extinción y en la reducción del patrimonio de la familia.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789. Extinguido el patrimonio de la familia, los bienes que lo formaban vuelven al pleno dominio del que lo constituyó, o pasan a sus herederos si aquél ha muerto.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790. Las anotaciones e inscripciones que hagan las oficinas del Registro Público con motivo del patrimonio de la familia serán hechas sin costo alguno para los interesados.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LIBRO SEGUNDO</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w:t>
      </w: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Primero</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preliminares</w:t>
      </w: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791. Pueden ser objeto de apropiación todas las cosas que no estén excluidas del comercio.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792. Están fuera del comercio, por su naturaleza, las cosas que no pueden ser poseídas por algún individuo exclusivamente, y por disposición de la ley las que ella declare irreductibles a propiedad particular.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Segundo</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Clasificación de los bienes</w:t>
      </w: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 inmuebles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793. Son bienes inmuebles: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suelo y las construcciones adheridas a él;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Las plantas y árboles mientras estén unidos al suelo y los frutos pendientes de los mismos árboles y plantas mientras no sean separados, por cosechas o cortes regulares;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Todo lo que esté unido a un inmueble de una manera fija, de modo que no pueda separarse sin deterioro del mismo inmueble o del objeto a él adherido;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IV. Las estatuas, relieves, pinturas y otros objetos de ornamentación, colocados en edificios o heredades por el dueño del inmueble, en tal forma que revele el propósito de unirlos de un modo permanente al fundo;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palomares, colmenas, estanques de peces o criaderos análogos, cuando el propietario los conserve con el propósito de mantenerlos unidos a la finca y formando parte de ella de un modo permanente;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Las máquinas, vasos, instrumentos o utensilios destinados por el propietario de la finca, directa y exclusivamente a la explotación de la misma;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Los abonos y semillas destinados al cultivo de una heredad, que estén en las tierras donde hayan de utilizarse;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Los aparatos eléctricos y sus accesorios adheridos al suelo o a los edificios por el dueño de éstos, salvo convenio en contrario;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Los manantiales, estanques, aljibes y corrientes de agua, así como los acueductos y las cañerías de cualquiera especie que sirvan para conducir líquidos o gases a una finca o para extraerlos de ella;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 Los animales que formen el pie de cría en los predios rústicos destinados total o parcialmente al ramo de ganadería, así como las bestias de trabajo indispensables para el cultivo de la finca, mientras estén destinadas a ese objeto y los aperos de labranza;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 Los diques y construcciones que, aun cuando sean flotantes, estén fijados sólidamente a la ribera de un río o lago, y que estén destinados a serlo de manera permanente para su utilización;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XII. El material rodante de los ferrocarriles, las líneas telefónicas, telegráficas y de transmisión y distribución de energía eléctrica y las estaciones radiotelefónicas o radiotelegráficas fijas.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794. Salvo que la ley determine otra cosa, las disposiciones de los bienes inmuebles se aplicarán también a los derechos reales que tengan por objeto bienes inmuebles y a las acciones relativas.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795. Los bienes muebles por su naturaleza, que se hayan considerado como inmuebles conforme a lo dispuesto en los artículos anteriores, recobrarán su calidad de muebles cuando el mismo dueño los separe del edificio o predio, salvo el caso de que en el valor de éste se haya computado el de aquéllos, para constituir algún derecho real a favor de un tercero.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 muebles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796. Los bienes son muebles por su naturaleza o por disposición de la ley.</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797. Son muebles por su naturaleza los cuerpos que pueden trasladarse de un lugar a otro, ya se muevan por sí mismos, ya por efecto de una fuerza ajena.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798. Son bienes muebles por determinación de la ley:</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Las obligaciones y los derechos o acciones que tienen por objeto cosas muebles o cantidades exigibles en virtud de acción personal;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Las acciones que cada socio tiene en las asociaciones o sociedades, aun cuando a éstas pertenezcan algunos bienes inmuebles;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que hayan sido empleados en una construcción o edificación, cuando ésta se encuentra ya en vías de demolición, para los efectos jurídicos ulteriores que se relacionen con los actos o contratos que con tal fin se celebren;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derechos de autor.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799. Los materiales procedentes de la demolición de un edificio y los que se hubieren acopiado para repararlo o para construir uno nuevo, serán muebles mientras no se hayan empleado en la fabricación.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800. En general, son bienes muebles todos los demás no considerados por la ley como inmuebles.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801. Cuando en una disposición de la ley o en los actos y contratos se usen las palabras bienes muebles, se comprenderán bajo esa denominación los enumerados en los artículos anteriores.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802. Cuando se usen las palabras muebles o bienes muebles de una casa, se comprenderán los que formen el ajuar y utensilios de ésta y que sirvan exclusiva y propiamente para el uso y trato ordinario de una familia, según las circunstancias de las personas que la integren. En consecuencia, no se comprenderán: el dinero, los documentos y los papeles, las colecciones científicas y artísticas, los libros y sus estantes, las medallas, las armas, los instrumentos de artes y oficios, las joyas, ninguna clase de ropa de uso, los granos, caldos, mercancías y demás similares.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803. 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804. Los bienes muebles son fungibles o no fungibles. Pertenecen a la primera clase los que pueden ser reemplazados por otros de la misma especie, cantidad y calidad.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no fungibles son los que no pueden ser substituidos por otros de la misma especie, calidad y cantidad.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lII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 considerados según las personas a quienes pertenecen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805. Los bienes son de dominio del poder público o de propiedad de los particulares.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806. Son bienes de dominio del poder público los que pertenecen a la Federación, a los Estados o a los Municipios.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807. Los bienes de dominio del poder público se regirán por las disposiciones de este Código en cuanto no esté determinado por leyes especiales.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808. Los bienes de dominio del poder público se dividen en bienes de uso común, bienes destinados a un servicio público y bienes propios.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809. Los bienes de uso común y los destinados a un servicio público, mientras no se les desafecte, son inalienables o imprescriptibles.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810. Pueden aprovecharse de los bienes de uso común todos los habitantes, con las restricciones establecidas por la ley, pero para aprovechamientos especiales se necesita permiso o concesión otorgados con los requisitos que prevengan las leyes respectivas.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811. Los que estorben el aprovechamiento de los bienes de uso común, quedan sujetos a las penas correspondientes, a pagar los daños y perjuicios causados y a la pérdida de las obras que hubieren ejecutado.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812.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quince días siguientes al aviso. Cuando éste no se haya dado, los colindantes podrán ejercitar el derecho de retracto en virtud del cual se subrogarán, con las mismas condiciones estipuladas en el contrato, en lugar del que había adquirido dicha parte, reembolsándole la cantidad que hubiere pagado y los gastos legales originados por la transmisión. El tiempo para ejercer el retracto será de treinta días contados a partir de la fecha en que haya tenido conocimiento de la enajenación.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813. Son bienes de propiedad de los particulares todas las cosas cuyo dominio les pertenece legalmente, y de las que no puede aprovecharse ninguno sin consentimiento del dueño o autorización de la ley.</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 mostrencos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814. Son bienes mostrencos los muebles abandonados y los perdidos cuyo dueño se ignore.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815. El que hallare una cosa pérdida o abandonada, deberá entregarla dentro de tres días a la autoridad municipal del lugar o a la más cercana, si el hallazgo se verifica en despoblado.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816. El Presidente Municipal dispondrá desde luego que la cosa hallada se tase por peritos y la depositará en poder de personas o instituciones seguras, bajo formal y circunstanciado recibo.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817. Cualquiera que sea el valor de la cosa, se fijarán avisos durante un mes, de diez en diez días, en los lugares públicos de la cabecera del Municipio, anunciándose que al vencimiento del plazo se rematará la cosa si no se presentare el reclamante.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818. Si la cosa hallada fuere de las que no se pueden conservar, la autoridad dispondrá desde luego su venta y mandará depositar el precio. Lo mismo se hará cuando la conservación de la cosa pueda ocasionar gastos que no estén en relación con su valor.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819. Si durante el plazo designado en el artículo 817, se presentare alguno reclamando la cosa y probase su propiedad ante la autoridad municipal correspondiente, ésta mandará entregar la cosa o su precio, bajo la responsabilidad del que la reciba y con deducción de los gastos hechos.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820. Si el reclamante no es declarado dueño o si pasado el plazo de un mes, contado desde la publicación del primer aviso, nadie reclama la propiedad de la cosa, ésta se venderá. Una cuarta parte se dará al que la halló y denunció y las otras tres cuartas partes se destinarán al establecimiento de beneficencia que designe el Presidente Municipal. Los gastos se repartirán entre los adjudicatarios en proporción a la parte que reciban.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821. Cuando por alguna circunstancia especial fuere necesaria a juicio de la autoridad, la conservación de la cosa, el que la halló recibirá la cuarta parte del precio.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822. La venta se hará siempre en almoneda pública.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 vacantes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823. Son bienes vacantes los inmuebles ubicados en el territorio del Estado que no tengan dueño cierto y conocido. No se considera vacante el inmueble que tenga poseedor en las condiciones marcadas por la ley para adquirir por prescripción.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824. El que tuviere noticia de la existencia de bienes vacantes en el Estado, puede hacer la denuncia de ellos al Ministerio Público del lugar de su ubicación. Una vez hecha la declaración de vacancia, el denunciante recibirá la cuarta parte del valor catastral de los bienes denunciados.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825. El Ministerio Público, si lo estima procedente, demandará ante el Juez competente la declaración de vacancia, contra persona incierta, a fin de que se adjudiquen los bienes al Estado. En el juicio respectivo se oirá, además, a los colindantes, a quienes se citará personalmente.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826. Sólo podrán ser opositores el propietario o el poseedor a que se refiere el artículo 823.</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827. El que se aproveche de un bien vacante sin cumplir con lo previsto en este capítulo, pagará una multa de veinte a quinientos pesos, sin perjuicio de las penas que señale el Código Penal del Estado.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Tercero</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propiedad</w:t>
      </w: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lastRenderedPageBreak/>
        <w:t>Disposiciones generales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828. El propietario de una cosa puede gozar y disponer de ella con las limitaciones y modalidades que fijen las leyes.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829. La propiedad no puede ser ocupada contra la voluntad de su dueño, sino por causa de utilidad pública y mediante indemnización.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830. La autoridad puede, mediante indemnización, ocupar la propiedad particular, deteriorarla y aun destruirla, si eso es indispensable para prevenir o remediar una calamidad pública, para salvar de un riesgo inminente una población o para ejecutar obras de evidente beneficio colectivo.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831. El propietario o el inquilino de un predio tiene derecho de ejercer las acciones que procedan para impedir que, por el mal uso de la propiedad del vecino, se perjudiquen la seguridad, el sosiego o la salud de los que habiten el predio.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832. No es lícito ejercitar el derecho de propiedad de manera que su ejercicio no dé otro resultado que causar perjuicios a un tercero sin utilidad para el propietario.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Deslinde y amojonamiento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833. Todo propietario tiene derecho a deslindar su propiedad y hacer el amojonamiento de la misma.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834. También tiene derecho y en su caso obligación de cerrar o cercar su propiedad, en todo o en parte, del modo que lo estime conveniente o lo dispongan las leyes y reglamentos, sin perjuicio de las servidumbres que reporte la propiedad.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Derechos de vecindad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835. En un predio no pueden hacerse excavaciones o construcciones que hagan perder el sostén necesario al suelo de la propiedad vecina, a menos que se hagan las obras de consolidación indispensables para evitar todo daño a este predio.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836. Nadie puede edificar ni plantar cerca de las instalaciones militares o edificios públicos sino sujetándose a las condiciones exigidas en los reglamentos especiales de la materia.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837. Nadie puede construir cerca de una pared ajena o de copropiedad, fosos, cloacas, acueductos, hornos, fraguas, chimeneas, establos; ni instalar depósitos de materias corrosivas, máquinas de vapor o fabricas destinadas a usos que pueden ser peligrosos o nocivos sin guardar las distancias prescritas por los reglamentos, o sin construir las obras de resguardo necesarias con sujeción a lo que prevengan los mismos reglamentos o, a falta de ellos, a lo que se determine por juicio pericial.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838. Nadie puede plantar árboles cerca de una heredad ajena, sino a la distancia de dos metros de la línea divisoria, si la plantación se hace de árboles grandes, y de un metro, si la plantación se hace de arbustos o árboles pequeños.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839. El propietario puede pedir que se arranquen los árboles plantados a menor distancia de su predio de la señalada en el artículo que precede, y hasta cuando sea mayor, si es evidente el daño que los árboles le causan.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840. Si las ramas de los árboles se extienden sobre heredades, jardines o patios vecinos, el dueño de éstos tendrá derecho de que se corten en cuanto se extiendan sobre su propiedad; y si fueran las raíces de los árboles las que se extendieren en el suelo del otro, éste podrá hacerlas cortar por sí mismo dentro de su heredad, pero con previo aviso al vecino.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841. El dueño de una pared que no sea de copropiedad, contigua a finca ajena, puede abrir en ella ventanas, o huecos para recibir luces a una altura tal que la parte inferior de la ventana diste del suelo de la vivienda a que dé la luz dos metros a lo menos, y en todo caso con reja de hierro remetida en la pared y con red de alambre, cuyas mallas sean de tres centímetros a lo sumo.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842. Sin embargo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843. No se pueden tener ventanas ni balcones u otros voladizos semejantes, sobre la propiedad del vecino, prolongándose más allá del límite que separa las heredades. Tampoco pueden tenerse vistas de costado u oblicuas sobre la misma propiedad, si no hay un metro de distancia.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844. La distancia de que habla el artículo anterior se mide desde la línea de separación de las dos propiedades.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845. El propietario de un edificio está obligado a construir sus tejados y azoteas de tal manera que las aguas pluviales no caigan sobre el suelo o edificio vecino.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846. Las obligaciones que impone este capítulo en razón de la vecindad de los predios, son reales.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apropiación de los animales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847. Los animales sin marca alguna que se encuentren en las propiedades se presume que son del dueño de éstas, mientras no se pruebe lo contrario, a no ser que el propietario no tenga cría de la raza a que los animales pertenezcan.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848. Los animales sin marca que se encuentren en tierras de propiedad particular que exploten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849. El derecho de caza y el de apropiarse los productos de ésta en terreno público se sujetará a las leyes y reglamentos respectivos.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850.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familiares.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851. El ejercicio del derecho de cazar se regirá por los reglamentos administrativos y por las siguientes bases.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852. El cazador se hace dueño del animal que caza por el acto de apoderarse de él, observándose lo dispuesto en el artículo 854.</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853. Se considera capturado el animal que ha sido muerto por el cazador durante el acto venatorio, y también el que está preso en redes.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854. Si la pieza herida muriere en terrenos ajenos, el propietario de éstos, o quien lo represente, deberá entregarla al cazador o permitir que entre a buscarla.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855. El propietario que infrinja el artículo anterior pagará el valor de la pieza y el cazador perderá ésta si entra a buscarla sin permiso de aquél.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856. El hecho de entrar los perros de caza en terreno ajeno sin la voluntad del cazador sólo obliga a éste a la reparación de los daños causados.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857. La acción para pedir reparación prescribe a los treinta días, contados desde la fecha en que se causó el daño.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858. Es lícito a los labradores destruir en cualquier tiempo los animales bravíos o cerriles que perjudiquen sus sementeras o plantaciones.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859. El mismo derecho tienen respecto a las aves domésticas en los campos en que hubiere tierras sembradas de cereales u otros frutos pendientes, a los que pudieren perjudicar aquellas aves.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860. Se prohibe absolutamente destruir en predios ajenos los nidos, huevos y crías de aves de cualquier especie.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861. La pesca y el buceo en las aguas del dominio del poder público, que sean de uso común, se regirán por lo que dispongan las leyes y reglamentos respectivos.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862. El derecho de pesca en aguas particulares pertenece a los dueños de los predios en que aquellas se encuentren, con sujeción a las leyes y reglamentos de la materia.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863. Es lícito a cualquier persona apropiarse de los animales bravíos, conforme a los reglamentos respectivos.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864. Es lícito a cualquier persona apropiarse enjambres que no hayan sido encerrados en colmena o cuando la han abandonado.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865. No se entiende que las abejas han abandonado la colmena cuando se han posado en el predio propio del dueño, o éste las persiga llevándolas a la vista.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866. Los animales feroces que se escaparen del encierro en que los tengan sus dueños, podrán ser destruidos o capturados por cualquiera; pero los dueños pueden recuperarlos si indemnizan los daños y perjuicios que hubieren causado.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867. La apropiación de los animales domésticos se rige por las disposiciones contenidas en el título de los bienes mostrencos.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tesoros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868. Para los efectos de los artículos que siguen, se entiende por tesoro el depósito oculto de dinero, alhajas u otros objetos preciosos cuya legítima procedencia se ignore. Nunca un tesoro se considera como fruto de una finca.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869. El tesoro pertenece al que lo descubre en sitio de su propiedad.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870. Si el sitio fuere de dominio del poder público o perteneciere a alguna persona particular que no sea el mismo descubridor, se aplicará a éste una mitad del tesoro y la otra mitad al propietario del sitio.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871. Cuando los objetos descubiertos fueren interesantes para las ciencias o para las artes, se aplicarán al Estado por su justo precio, el cual se distribuirá conforme a los artículos 869 y 870.</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872. Para que el que descubra un tesoro en suelo ajeno goce del derecho ya declarado, es necesario que el descubrimiento sea casual.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873. De propia autoridad nadie puede, en terreno o edificio ajeno, hacer excavación, horadación u obra alguna para buscar un tesoro.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874. El tesoro descubierto en terreno ajeno, por obras practicadas sin consentimiento de su dueño, pertenece íntegramente a éste.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875.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876. Si el tesoro se buscare con consentimiento del dueño del fundo, se observarán las estipulaciones que se hubieren hecho para la distribución y si no las hubiere, los gastos y lo descubierto se distribuirán por mitad.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877.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w:t>
      </w:r>
      <w:r w:rsidRPr="00D64813">
        <w:rPr>
          <w:rFonts w:ascii="Verdana" w:eastAsia="Calibri" w:hAnsi="Verdana" w:cs="Times New Roman"/>
          <w:sz w:val="20"/>
          <w:szCs w:val="20"/>
        </w:rPr>
        <w:lastRenderedPageBreak/>
        <w:t>dueño y el descubridor, con exclusión del usufructuario, observándose en este caso lo dispuesto en los artículos 874, 875 y 876.</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878. Si el propietario encuentra el tesoro en la finca o terreno cuyo usufructo pertenece a otra persona, ésta no tendrá parte alguna en el tesoro, pero sí derecho a exigir del propietario una indemnización por los daños y perjuicios que origine la interrupción del usufructo en la parte ocupada o demolida para buscar el tesoro; la indemnización se pagará aun cuando no se encuentre el tesoro.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dominio de las aguas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879. El dueño del predio en que exista una fuente natural o que haya perforado un pozo brotante, hecho obras de captación de aguas subterráneas o construido aljibe o presas para captar las aguas fluviales, tiene derecho a disponer de esas aguas; pero si éstas pasan de una finca a otra, su aprovechamiento se considerará de utilidad pública y quedará sujeto a las disposiciones especiales que sobre el particular se dicten.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dominio del dueño de un predio sobre las aguas de que trata este artículo, no perjudica los derechos que legítimamente hayan podido adquirir a su aprovechamiento los de los predios inferiores.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880. Si alguno perforase pozo o hiciese obras de captación de aguas subterráneas en su propiedad aunque por esto disminuya el agua del pozo abierto en fundo ajeno, no está obligado a indemnizar, pero debe tenerse en cuenta lo dispuesto en el artículo 832.</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881. El propietario de las aguas no podrá desviar su curso de modo que cause daño a un tercero.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882. El uso y aprovechamiento de las aguas de dominio público se regirá por la ley especial respectiva.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883. El propietario de un predio que sólo con muy costosos trabajos pueda proveerse del agua que necesite para utilizar convenientemente ese predio, tiene derecho a exigir de los dueños de los predios vecinos que tengan aguas alumbradas sobrantes que le proporcionen la necesaria, mediante el pago de una indemnización fijada por peritos.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derecho de accesión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884. La propiedad de los bienes da derecho a todo lo que ellos producen, o se les une o incorpora natural o artificialmente. Este derecho se llama de accesión.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Sección Primera</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Adquisición de los frutos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885. En virtud del derecho de accesión pertenecen al propietario: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frutos naturales;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frutos industriales;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frutos civiles.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886. Son frutos naturales las producciones espontaneas de la tierra, las crías y demás productos de los animales.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887. Las crías de los animales pertenecen al dueño de la madre y no al del padre, salvo convenio anterior en contrario.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888. Son frutos industriales los que producen las heredades o fincas de cualquier especie, mediante el cultivo o trabajo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889. No se reputan frutos naturales o industriales sino desde que están manifiestos o nacidos.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890. Para que los animales se consideren frutos, basta que estén en el vientre de la madre, aunque no hayan nacido.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891. Son frutos civiles, los alquileres de los bienes muebles, las rentas de los inmuebles, los réditos de los capitales y todos aquellos que no siendo producidos por la misma cosa directamente, vienen a ella por contrato, por última voluntad o por ley.</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892. El que percibe los frutos tiene la obligación de abonar los gastos hechos por un tercero para su producción, recolección o conservación.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Sección Segunda</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Edificación, plantación y siembra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893. Todo lo que se une o se incorpora a una cosa, lo edificado, plantado o sembrado, y lo reparado o mejorado en terreno o finca de propiedad ajena, pertenece al dueño del terreno o finca, con sujeción a lo que se dispone en los artículos siguientes.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894. Todas las obras, siembras y plantaciones, así como las mejoras y reparaciones ejecutadas en un terreno, se presumen hechas por el propietario a su costa, mientras no se pruebe lo contrario.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895. El que siembre, plante o edifique en finca propia, con semillas, plantas o materiales ajenos, adquiere la propiedad de unas y otros, pero con la obligación de pagarlos en todo caso y de resarcir daños y perjuicios si ha procedido de mala fe.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896. El dueño de las semillas, plantas o materiales nunca tendrá derecho a pedir que se le devuelvan destruyéndose la obra o plantación, pero si las plantas no han echado raíces y pueden sacarse, el dueño de ellas tiene derecho a pedir que así se haga.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897. Cuando las semillas o los materiales no estén aún aplicados en su objeto, ni confundidos con otros, pueden reivindicarse por el dueño.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898. El dueño del terreno en que se edifique, siembre o plante de buena fe, tendrá derecho de hacer suya la obra, siembra o plantación, previa la indemnización prescrita en </w:t>
      </w:r>
      <w:r w:rsidRPr="00D64813">
        <w:rPr>
          <w:rFonts w:ascii="Verdana" w:eastAsia="Calibri" w:hAnsi="Verdana" w:cs="Times New Roman"/>
          <w:sz w:val="20"/>
          <w:szCs w:val="20"/>
        </w:rPr>
        <w:lastRenderedPageBreak/>
        <w:t>el artículo 895,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899. El que edifica, planta o siembra de mala fe en terreno ajeno, pierde lo edificado, plantado o sembrado, sin que tenga derecho a reclamar indemnización alguna del dueño del suelo ni de retener la cosa.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900. El dueño del terreno en que se haya edificado con mala fe podrá pedir la demolición de la obra y la reposición de las cosas a su estado primitivo, a costa del edificador.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901. Cuando haya mala fe, no sólo por parte del que edificare, sino por parte del dueño, se entenderá compensada esta circunstancia y se arreglarán los derechos de uno y otro conforme a lo resuelto para el caso de haberse procedido de buena fe.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902.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903. Se entiende haber mala fe por parte del dueño siempre que a su vista o conocimiento y sin su oposición se hiciere el edificio, la siembra o la plantación.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904. Si los materiales, plantas o semillas, pertenecen a un tercero que no ha procedido de mala fe, el dueño del terreno es responsable subsidiariamente del valor de aquellos objetos, siempre que concurran las dos circunstancias siguientes: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el que de mala fe empleó materiales, plantas o semillas, no tenga bienes con que responder de su valor;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lo edificado, plantado o sembrado aproveche al dueño.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905. No tendrá lugar lo dispuesto en el artículo anterior si el propietario usa del derecho que le concede el artículo 900.</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Sección Tercera</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Efectos del movimiento de las aguas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906. El acrecentamiento que por aluvión reciban las heredades confinantes con corrientes de agua pertenecen a los dueños de las riberas en que el aluvión se deposite.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907. Los dueños de las heredades confinantes con las lagunas o estanques no adquieren el terreno descubierto por la disminución natural de las aguas, ni pierden el que éstas inunden con las crecidas extraordinarias.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908.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w:t>
      </w:r>
      <w:r w:rsidRPr="00D64813">
        <w:rPr>
          <w:rFonts w:ascii="Verdana" w:eastAsia="Calibri" w:hAnsi="Verdana" w:cs="Times New Roman"/>
          <w:sz w:val="20"/>
          <w:szCs w:val="20"/>
        </w:rPr>
        <w:lastRenderedPageBreak/>
        <w:t>propietario del campo a que se unió la porción arrancada no haya aún tomado posesión de ella.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909.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910. Los cauces abandonados por corrientes de agua que no sean de la Federación pertenecen a los dueños de los terrenos por donde corran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911. Cuando la corriente del río se divide en dos brazos o ramales, dejando aislada una heredad o parte de ella, el dueño no pierde su propiedad sino en la parte ocupada por las aguas, salvo lo que sobre el particular disponga la ley sobre aguas de Jurisdicción Federal.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Sección Cuarta</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Incorporación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912. Cuando dos cosas muebles que pertenecen a dos dueños distintos se unen de tal manera que vienen a formar una sola, sin que intervenga mala fe, el propietario de la principal adquiere la accesoria, pagando su valor.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913. Se reputa principal, entre dos cosas incorporadas, la de mayor valor.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914. Si no pudiere hacerse la calificación conforme a la regla establecida en el artículo que precede, se reputará principal el objeto cuyo uso, perfección o adorno se haya conseguido por la unión del otro.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915. En la pintura, escultura, bordado, en los escritos, impresos, grabados, litografías, fotograbados, oleografías, cromolitografías y en las demás obras obtenidas por otros procedimientos análogos a los anteriores se estima accesorio la tabla, el metal, la piedra, el lienzo el papel o el pergamino.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916. Cuando las cosas unidas puedan separarse sin detrimento y subsistir independientemente, los dueños respectivos pueden exigir la separación.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917. Cuando las cosas unidas no puedan separarse sin que la que se reputa accesoria sufra deterioro, el dueño de la principal también tendrá derecho a pedir la separación; pero quedará obligado a indemnizar al dueño de la accesoria, siempre que éste haya procedido de buena fe.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918. Cuando el dueño de la cosa accesoria es el que ha hecho la incorporación, la pierde si ha obrado de mala fe, y está, además, obligado a indemnizar al propietario de los perjuicios que se hayan seguido a causa de la incorporación.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919. Si el dueño de la cosa principal es el que procedió de mala fe, el que lo sea de la accesoria tendrá derecho a que aquél le pague su valor y lo indemnice de los daños y </w:t>
      </w:r>
      <w:r w:rsidRPr="00D64813">
        <w:rPr>
          <w:rFonts w:ascii="Verdana" w:eastAsia="Calibri" w:hAnsi="Verdana" w:cs="Times New Roman"/>
          <w:sz w:val="20"/>
          <w:szCs w:val="20"/>
        </w:rPr>
        <w:lastRenderedPageBreak/>
        <w:t>perjuicios, o a que la cosa de su pertenencia se separe, aunque para ello haya de destruirse la principal.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920. Si la incorporación se hace por cualquiera de los dueños a vista o conocimiento del otro y sin que éste se oponga, los derechos respectivos se arreglarán conforme a lo dispuesto en los artículos del 912 al 915.</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921. Siempre que el dueño de la materia empleada sin su conocimiento tenga derecho a indemnización, podrá exigir que ésta consista en la entrega de una cosa igual en especie, en valor y en todas sus circunstancias a la empleada, o bien el precio de ella fijado por peritos.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Sección Quinta</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Mezcla o confusión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922. Si se mezclan dos cosas de igual o diferente especie, por voluntad de sus dueños o por casualidad, y en este último caso las cosas no son separables sin detrimento, cada propietario adquirirá un derecho proporcional a la parte que le corresponda, atendiendo al valor de las cosas mezcladas o confundidas.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923.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924. El que de mala fe hace la mezcla o confusión, pierde la cosa mezclada o confundida que fuere de su propiedad y queda, además, obligado a la indemnización de los perjuicios causados al dueño de la cosa con que se hizo la mezcla.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925. La mala fe en los casos de mezcla o confusión se calificará conforme a lo que disponen los artículos 902 y 903.</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Sección Sexta</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Especificación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926. El que de buena fe empleó materia ajena, en todo o en parte, para formar una cosa de nueva especie, hará suya la obra, siempre que el mérito artístico de ésta exceda en precio a la materia, cuyo valor indemnizará al dueño.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927. Cuando el mérito artístico de la obra es inferior a la materia, el dueño de ésta hará suya la nueva especie, y tendrá derecho, además, para reclamar indemnización de daños y perjuicios, descontándose del monto de éstos el valor de la obra, a tasación de peritos.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928. Si la especificación se hizo de mala fe, el dueño de la materia empleada tiene derecho a quedarse con la obra sin pagar nada al que la hizo, o exigir de éste que le pague el valor de la materia y le indemnice de los perjuicios que se hayan seguido.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929. La mala fe en los casos de especificación se calificará conforme a lo que disponen los artículos 902 y 903.</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Cuarto</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comunidad de bienes</w:t>
      </w: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copropiedad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930. Hay copropiedad cuando una cosa o un derecho pertenecen pro indiviso a varias personas.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931. Los que por cualquier título tienen el dominio legal de una cosa, no pueden ser obligados a conservarlo indiviso, sino en los casos en que, por la misma naturaleza de las cosas o por determinación de la ley, el dominio es indivisible.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932. Si el dominio no es divisible o la cosa no admite cómoda división y los participes no se convienen en que sea adjudicada a alguno de ellos, se procederá a su venta y a la repartición de su precio entre los interesados.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933. A falta de contrato o disposición especial, se regirá la copropiedad por las disposiciones siguientes.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934. El concurso de los partícipes, tanto en los beneficios como en las cargas, será proporcional a sus respectivas porciones. Estas se presumirán iguales mientras no se pruebe lo contrario.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935. Cada partícipe podrá servirse de los bienes comunes, siempre que disponga de ellos conforme a su destino y de manera que no perjudique el interés de la comunidad ni impida a los copropietarios usarlos según su derecho.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936. Todo copropietario tiene derecho para obligar a los participes a contribuir a los gastos de conservación de la cosa o derecho común. Sólo puede eximirse de está obligación el que renuncie a la parte que le pertenece en el dominio.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937. Ninguno de los condueños podrá sin el consentimiento de los demás, hacer alteraciones en los bienes comunes, aunque de ellas pudieran resultar ventajas para todos.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938. El comunero puede deducir las acciones relativas a la cosa común, salvo pacto en contrario o ley especial. No puede, sin embargo, transigir ni comprometer en árbitros el negocio sin el consentimiento unánime de los demás condueños. La resolución favorable beneficia a todos y la adversa no los perjudica.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939. Para la administración de la cosa común, serán obligatorios los acuerdos de la mayoría de los partícipes. Para que haya mayoría se necesita la mayoría de copropietarios y de intereses patrimoniales.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940. Si no hubiere mayoría, el Juez, oyendo a los interesados, resolverá lo que debe hacerse dentro de lo propuesto por los mismos.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941. Cuando parte del bien perteneciere exclusivamente a un copropietario o a algunos de ellos, y otra fuere común, sólo a ésta será aplicable la disposición anterior.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942. Todo condueño es propietario de la parte alícuota del bien o bienes de que se trate; puede enajenarla, cederla o hipotecarla, salvo el derecho del tanto y en su caso de retracto de los demás copartícipes; y puede aún substituir a otra persona en su aprovechamiento, excepto si se tratare del uso, habitación o de algún otro derecho personal, pero sólo la partición legalmente hecha confiere a cada comunero la propiedad o titularidad exclusiva de los bienes que se les hayan adjudicado en la división.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943. El copropietario que quiera enajenar a extraños su parte alícuota, debe notificar a los demás, por medio de notario o judicialmente, los términos o condiciones de la enajenación convenida, para que dentro de los quince días siguientes hagan uso del derecho del tanto.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alguno o algunos copartícipes hacen uso de ese derecho, el enajenante está obligado a consumar la enajenación a su favor, conforme a las bases concertadas.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derecho del tanto se pierde por el solo transcurso de los quince días, si no se ejercita en ese plazo.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944. Cuando se consume la enajenación de la parte alícuota de un condueño, a persona extraña a la comunidad de bienes, sin que se haya hecho la notificación a que se refiere el artículo anterior, los demás copartícipes gozarán del derecho de retracto, en virtud del cual pueden subrogarse, con las mismas condiciones estipuladas en el contrato, en lugar del que había adquirido dicha parte, reembolsándole la cantidad que hubiere pagado y los gastos legales originados por la transmisión.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término para ejercer el retracto es de quince días contados a partir de la fecha en que el retrayente haya tenido conocimiento de la enajenación.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945. Si varios copropietarios de bienes indivisos hicieren uso del derecho del tanto, o de retracto en su caso, será preferido el que represente mayor parte y siendo iguales, el designado por la suerte, salvo convenio en contrario.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946. La copropiedad cesa por la división de la cosa común, por la destrucción o pérdida de ella, por su enajenación y por la consolidación o reunión de todas las cuotas en un solo copropietario.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947. La división de una cosa común no perjudica a tercero, el cual conserva los derechos reales que le pertenezcan antes de hacerse la partición, observándose, en su caso, lo dispuesto para hipotecas que graven fincas susceptibles de ser fraccionadas y lo prevenido para el adquirente de buena fe que inscriba su título en el Registro Público.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948. La división de bienes inmuebles es nula si no se hace con las mismas formalidades que la ley exige para su venta.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949. Son aplicables a la división entre participes las reglas concernientes a la división de herencias.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copropiedad forzosa</w:t>
      </w: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Sección Primera</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lastRenderedPageBreak/>
        <w:t>De la medianería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950. Cuando haya constancia que demuestre quién fabricó la pared que divide los predios, el que la costeó es dueño exclusivo de ella; si consta que se fabricó por los colindantes, o no consta quién la fabricó, es de propiedad común.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951. Se presume la copropiedad mientras no haya signo exterior que demuestre lo contrario: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las paredes divisorias de los edificios contiguos, hasta el punto común de elevación;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las paredes divisorias de los jardines o corrales, situados en poblado o en el campo;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las cercas, vallados o setos vivos que dividan los predios rústicos. Si las construcciones no tienen una misma altura, sólo hay presunción de copropiedad hasta la altura de la construcción menos elevada.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952. Hay signo contrario a la copropiedad: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hay ventanas o huecos abiertos en la pared divisoria de los edificios;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conocidamente toda la pared, vallado, cerca o seto están construidos sobre el terreno de una de las fincas y no por mitad entre una y otra de las dos contiguas;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la pared soporte las cargas y carreras, pasos y armaduras de una de las fincas y no de la contigua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la pared divisoria entre patios, jardines y otras heredades esté construida de modo que la albardilla caiga hacia una sola de las propiedades;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Cuando la pared divisoria construida de mampostería presente piedras llamadas pasaderas, que de distancia en distancia salen fuera de la superficie sólo por un lado de la pared y no por el otro;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Cuando la pared fuere divisoria entre un edificio del cual forme parte y un jardín, campo, corral o sitio sin edificio;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Cuando una heredad se halle cerrada o defendida por vallados, cercas o setos vivos y las contiguas no lo estén;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Cuando la cerca que encierra completamente un heredad es de distinta especie de la que tiene la vecina en sus lados contiguos a la primera.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953. En general, se presume que en los casos señalados en el artículo anterior, la propiedad de las paredes, cercas, vallados o setos pertenece exclusivamente al dueño de la finca o heredad que tiene a su favor estos signos exteriores.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954. Las zanjas o acequias abiertas entre las heredades se presumen también de copropiedad si no hay título o signo que demuestre lo contrario.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955. Hay signo contrario a la copropiedad, cuando la tierra o broza sacada de la zanja o acequia para abrirla o limpiarla se halla sólo de un lado; en este caso, se presume que </w:t>
      </w:r>
      <w:r w:rsidRPr="00D64813">
        <w:rPr>
          <w:rFonts w:ascii="Verdana" w:eastAsia="Calibri" w:hAnsi="Verdana" w:cs="Times New Roman"/>
          <w:sz w:val="20"/>
          <w:szCs w:val="20"/>
        </w:rPr>
        <w:lastRenderedPageBreak/>
        <w:t>la propiedad de la zanja o acequia es exclusivamente del dueño de la heredad que tiene a su favor este signo exterior.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956. La presunción que establece el artículo anterior cesa cuando la inclinación del terreno obliga a echar la tierra de un solo lado.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957. Los dueños de los predios están obligados a cuidar de que no se deteriore la pared, zanja o seto de propiedad común, y si por el hecho de algunos de sus dependientes o animales, o por cualquiera otra causa que dependa de ellos se deterioraren, debe reponerlos, pagando los daños y perjuicios que se hubieren causado.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958. La reparación y reconstrucción de las paredes de propiedad común y el mantenimiento de los vallados, setos vivos, zanjas, acequias, también comunes, se costearán proporcionalmente por todos los dueños que tengan a su favor la copropiedad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959. El propietario que quiera librarse de las obligaciones que impone el artículo anterior, puede hacerlo renunciando a la copropiedad salvo el caso en que la pared común sostenga un edificio suyo.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960. El propietario de un edificio que se apoya en una pared común, puede al derribarlo renunciar o no a la copropiedad. En el primer caso serán de su cuenta todos los gastos necesarios para evitar o reparar los daños que cause la demolición. En el segundo, además de esta obligación queda sujeto a las que le imponen los artículos 957 y 958.</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961. El propietario de una finca contigua a una pared divisoria que no sea común, sólo puede darle este carácter en todo o en parte, por contrato con el dueño de ella.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962. Todo propietario puede alzar la pared de propiedad común, haciéndolo a sus expensas, e indemnizando de los perjuicios que se ocasionaren por la obra, aunque sean temporales.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963. 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964. Si la pared de propiedad común no puede resistir a la elevación, el propietario que quiera levantarla tendrá la obligación de reconstruirla a su costa; y si fuere necesario darle mayor espesor, deberá darlo de su suelo.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965. En los casos señalados por los artículos 962 y 963, la pared continúa siendo de propiedad común hasta la altura en que lo era antiguamente, aun cuando haya sido edificada de nuevo a expensas de uno sólo, y desde el punto donde comenzó la mayor altura es propiedad del que la edificó.</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966. Los demás propietarios que no hayan contribuido a dar más elevación o espesor a la pared podrán sin embargo, adquirir en la parte nuevamente elevada los derechos de copropiedad, pagando proporcionalmente el valor de la obra y la mitad del valor del terreno sobre que se hubiere dado mayor espesor.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967. Cada propietario de una pared común podrá usar de ella en proporción al derecho que tenga en la comunidad; podrá por tanto, edificar, apoyando su obra en la pared común </w:t>
      </w:r>
      <w:r w:rsidRPr="00D64813">
        <w:rPr>
          <w:rFonts w:ascii="Verdana" w:eastAsia="Calibri" w:hAnsi="Verdana" w:cs="Times New Roman"/>
          <w:sz w:val="20"/>
          <w:szCs w:val="20"/>
        </w:rPr>
        <w:lastRenderedPageBreak/>
        <w:t>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aquéllos.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968. Los árboles existentes en cerca de copropiedad o que señalen lindero, son también de copropiedad y no pueden ser cortados ni substituidos con otros sin el consentimiento de ambos propietarios, o por decisión judicial pronunciado en juicio contradictorio, en caso de desacuerdo de los propietarios.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969. Los frutos del árbol o del arbusto común y los gastos de su cultivo serán repartidos por partes iguales entre los copropietarios.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970. Ningún copropietario puede, sin consentimiento del otro, abrir ventanas ni hueco alguno en pared común.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971. Cuando los diferentes pisos, departamentos, viviendas o locales de un edificio, susceptibles de aprovechamiento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para su adecuado uso o disfrute, tales como el suelo, cimientos, sótanos, muros de carga, fosos, patios, pozos, escaleras, elevadores, pasos, corredores, cubiertas, canalizaciones, desagües, servidumbres, etc.</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derecho de copropiedad sobre los elementos comunes del edificio sólo será enajenable, gravable o embargable por terceros, conjuntamente con el piso, departamento, vivienda o local de propiedad exclusiva respecto del cual se considera anexo inseparable. La copropiedad sobre los elementos comunes de edificios no es susceptible de división.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derechos y obligaciones de los copropietarios a que se refiere este precepto se regirán por las escrituras en que se hubiese establecido el régimen de copropiedad, por las de compraventa correspondientes, por el reglamento interno de condominio y por las disposiciones de la siguiente sección.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Sección Segunda</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Condominio</w:t>
      </w: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Parte Primera</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972. El régimen de propiedad en condominio puede originarse: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 construya un edificio para vender a personas distintas los diferentes pisos, departamentos, viviendas o locales de que conste el mismo;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propietario o propietarios de un edificio, lo dividan en locales susceptibles de aprovechamiento independiente para venderlos a distintas personas;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el propietario de un terreno se proponga construir en él un edificio dividido en pisos, departamentos, viviendas o locales;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los distintos copropietarios de un edificio decidan dividirlo en partes susceptibles de aprovechamiento independiente, adjudicándoselas por separado, saliendo así de la indivisión;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testamento en el que el testador constituya el régimen, o fije las bases para constituirlo;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En todos los demás casos comprendidos en el texto del artículo anterior.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973. Para que un edificio pueda ser sometido al régimen que establece este capítulo es indispensable que conste cuando menos de dos plantas.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974. Para constituir un régimen de este tipo el propietario o propietarios, deberán declarar su voluntad en una escritura pública en la cual forzosamente se hará constar: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situación, dimensiones y linderos del terreno así como una descripción general del edificio;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descripción de cada piso, departamento, vivienda o local, su número, situación, medidas, piezas de que consta, anexos, tales como estacionamiento, cuarto de servicio, tendederos, etc., y demás datos necesarios para identificarlo;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valor total del inmueble, el valor de cada piso, departamento, vivienda o local y, consecuentemente, el porcentaje que corresponda a cada propiedad en el valor total del edificio;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destino general del edificio y el especial de cada piso, departamento, vivienda o local;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bienes de propiedad común, su destino, con la especificación y detalles necesarios y, en su caso, su situación, medidas, partes de que se compongan, características y demás datos necesarios para su identificación;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Constancia de las autoridades competentes en materias de construcciones urbana y de salubridad, de que el edificio construido reúne los requisitos que deben tener este tipo de construcciones. En el caso de edificios solamente proyectados, o que no se encuentren aun terminados, bastará con que en la escritura se haga constar la aprobación por las autoridades indicadas en este inciso, de los planos y proyectos del edificio, debiendo observarse, al ser terminado el inmueble, lo preceptuado por la segunda parte del artículo 977 de este Código. Lo prescrito en esta fracción deberá observarse en los casos de reformas a la escritura constitutiva del régimen de condominio, cuando la modificación implique alteración en la distribución del edificio;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En el plano general y los planos particulares correspondientes a cada uno de los pisos, departamentos, viviendas o locales y a los elementos comunes de conste el edificio;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El reglamento de condominio y administración en el que se detallarán los derechos y obligaciones de los diversos propietarios.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975. Solamente por acuerdo unánime de los propietarios se podrá modificar lo dispuesto en la escritura de que se ocupa el artículo anterior, en materia de destino general </w:t>
      </w:r>
      <w:r w:rsidRPr="00D64813">
        <w:rPr>
          <w:rFonts w:ascii="Verdana" w:eastAsia="Calibri" w:hAnsi="Verdana" w:cs="Times New Roman"/>
          <w:sz w:val="20"/>
          <w:szCs w:val="20"/>
        </w:rPr>
        <w:lastRenderedPageBreak/>
        <w:t>del edificio o especial de cada piso, departamento, vivienda o local; el porcentaje que corresponde a cada una de estas viviendas respecto del valor total del inmueble, y de los bienes de propiedad común.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976. La declaración de voluntad a que se refiere el artículo 974 de este Código se considerará irrevocable desde el momento en que se grave o enajene cualquiera de las partes del edificio.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977. El título constitutivo del régimen de condominio en el edificio y sus modificaciones, deberá inscribirse en el Registro Público de la Propiedad para que produzca efectos con relación a terceros.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el caso de edificios solamente proyectados, o que no se encuentren aún terminados, deberá hacerse constar expresamente esta circunstancia en el Registro Público. Al ser concluido el edificio el propietario o propietarios deberán declarar este hecho ante notario público, presentándole las constancias administrativas que autoricen la ocupación del inmueble. El acta que levante el notario deberá inscribirse en el Registro Público de la Propiedad.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978. Establecido el régimen de condominio sólo se podrá extinguir por acuerdo unánime de los propietarios o en los casos previstos por la Parte Séptima de esta Sección. En caso de concentración en una sola persona de todos los pisos, departamentos, viviendas o locales, el régimen de condominio sólo se extinguirá si el propietario hace declaración de voluntad en tal sentido.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979. La extinción del régimen de condominio se hará constar en escritura pública, la cual deberá inscribirse en el Registro Público de la Propiedad.</w:t>
      </w: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Parte Segunda</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 propios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980. Cada propietario será dueño exclusivo de su piso, departamento, vivienda o local y condueño de los elementos y partes del edificio que sean necesarios o convenientes para la existencia, seguridad, comodidad de acceso, recreo, ornato, o cualquiera otro fin semejante.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981. El propietario de un piso, departamento, vivienda o local, puede usar, gozar y disponer de él con las limitaciones y prohibiciones de este Código y con las demás que se establezcan en la escritura constitutiva del régimen y en el Reglamento de Condominio y Administración, mencionado en el artículo 974.</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982. Cada propietario podrá enajenar, hipotecar o gravar en cualquiera otra forma, su propiedad privativa sin necesidad del consentimiento de los demás. En la enajenación, gravamen o embargo de un piso, departamento, vivienda o local se entenderán comprendidos invariablemente los derechos sobre los bienes comunes que le son anexos.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983. En caso de venta de un piso, departamento, vivienda o local que esté dado en arrendamiento, el inquilino de dicha parte privativa disfrutará del derecho del tanto. Los propietarios de los otros pisos, departamentos, viviendas o locales no disfrutarán de ese derecho.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984. En caso de que un propietario deseare vender un piso, departamento, vivienda o local, lo notificará al inquilino por medio del administrador del edificio, de un notario, o judicialmente, con expresión del precio ofrecido y de las demás condiciones de la operación, a efecto de que dentro de los diez días siguientes el arrendatario manifieste si hace uso del derecho del tanto.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985. Si el piso, departamento, vivienda o local se enajenare con infracción a lo dispuesto en el artículo anterior, el inquilino podrá subrogarse en el lugar del adquirente con las mismas condiciones estipuladas en el contrato de compraventa, siempre que haga uso del derecho de retracto, con exhibición del precio, dentro de los quince días siguientes al en que haya tenido conocimiento de la enajenación. Los notarios o quienes hagan sus veces se abstendrán de autorizar una escritura de compraventa de esta naturaleza si antes no se les comprueba que el vendedor ha respetado el derecho del tanto. En caso de que la notificación se haya hecho por conducto del administrador del edificio, éste deberá comprobar ante el notario, o quien haga sus veces, en forma indubitable el día y la hora en que notificó al inquilino.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986. Cada propietario usará de su piso, departamento, vivienda o local en forma ordenada y tranquila. No podrá, en consecuencia, destinarlo a usos contrarios a la moral o a las buenas costumbres; ni hacerlo servir a otros objetos que los establecidos expresamente en la escritura constitutiva del régimen de condominio; y en caso de duda, a aquellos que deban presumirse conforme a la naturaleza del edificio y su ubicación; ni efectuar acto alguno que perturbe la tranquilidad de los demás propietarios o que comprometa la solidez, seguridad, salubridad o comodidad del edificio; ni incurrir en omisiones que produzcan los mismos resultados.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987. Los dueños de los locales ubicados en la planta baja o en el último piso no tendrán más derecho que los restantes propietarios, y por lo mismo no podrán hacer excavaciones u otras obras en el subsuelo ni elevar nuevos pisos o realizar construcciones en la azotea. Salvo que lo establezca la escritura constitutiva del régimen de condominio o el Reglamento de Condominio y Administración ningún propietario podrá ocupar los vestíbulos, jardines, patios y otros lugares especiales de la planta baja, ni los sótanos, ni el subsuelo, ni tampoco ocupar la azotea o techo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988. Cada propietario podrá hacer toda clase de obras y reparaciones en el interior de su piso, departamento, vivienda o local, pero le estará prohibida toda innovación o modificación que afecte a la estructura, paredes maestras y otros elementos esenciales del edificio, o que pueda perjudicar a su solidez, seguridad, salubridad o comodidad. Tampoco podrá abrir luces o ventanas, ni pintar o decorar la fachada o las paredes exteriores en forma que desentone del conjunto o que perjudique a la estética general del edificio. En cuanto a los servicios comunes e instalaciones generales, deberá abstenerse de todo acto, aun en el interior de su propiedad, que impida o haga menos eficaz su operación.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propietarios deberán permitir la realización de las obras o reparaciones generales del edificio, aun dentro de su propiedad.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989. En las escrituras de enajenación de cada piso, departamento, vivienda o local se hará referencia a la escritura constitutiva del régimen que exige el artículo 974 de este Código, y al Apéndice de Documentos del Protocolo del notario que autorice, se agregará un ejemplar, firmado por los otorgantes, del Reglamento de Condominio y Administración del edificio. En los testimonios, podrá insertarse dicho Reglamento o bien se agregará a cada uno de ellos un ejemplar del mismo, certificado por notario.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Asimismo, en estas escrituras el notario deberá tener a la vista y agregar al apéndice de su protocolo una certificación, expedida por el Administrador del edificio, en la que conste que el enajenante está al corriente en sus pagos por gastos comunes, o en su caso los adeudos que tenga por este concepto.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990. Para que se inscriba en el Registro Público de la Propiedad la escritura de compraventa de un piso, departamento, vivienda o local, será necesario que la escritura constitutiva del régimen se haya inscrito previamente en el mencionado Registro.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991. Cuando se hipoteque un edificio sujeto al régimen de condominio, para la seguridad de un crédito, se determinará por que porción del crédito responda cada local, y puede cada uno de ellos ser redimido del gravamen, pagándose la parte del crédito que garantiza. En ausencia de la determinación anterior se considerará que los distintos locales responden del crédito en la misma proporción que cada piso, departamento, vivienda o local represente en el valor total del edificio.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992. Cuando un edificio hipotecado se someta al régimen de condominio se repartirá equitativamente el gravamen hipotecario entre los distintos locales. Al efecto se pondrán de acuerdo el dueño del edificio y el acreedor hipotecario, y si no se consiguiere ese acuerdo, la distribución del gravamen se hará por decisión judicial, previa audiencia de peritos.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993. Cada uno de los propietarios responderá Solo del gravamen que corresponde a su local.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Parte Tercera</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 comunes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994. El derecho de cada copropietario sobre los bienes comunes a todos los dueños será proporcional al valor de su parte privativa, fijada en la escritura constitutiva del régimen de condominio.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995. Son necesariamente comunes a todos los dueños de propiedades privativas las siguientes partes del inmueble: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suelo y el subsuelo; este último con las excepciones contenidas en el artículo 27 de la Constitución Política de los Estados Unidos Mexicanos;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cimientos, estructuras, paredes maestras y fachadas del edificio;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techo del inmueble, así como las terrazas o áticos que sirven de cubierta a algún cuerpo de la construcción, aun cuando pueden ser destinados al uso exclusivo del propietario de alguna parte privativa;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Las puertas de entrada, vestíbulos, escalera, pasillos y corredores que sean indispensables para el acceso a las partes privativas;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V. Las instalaciones generales de agua potable, electricidad, teléfonos, desagüe, calefacción, gas y cualquiera otras semejantes así como los sistemas de almacenamiento general, tubos, albañales, canales, ductos y alambres de distribución que formen parte de dichas instalaciones generales, con excepción de las que se encuentran en el interior de alguna unidad privativa.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Se presumen bienes comunes, salvo disposición en contrario contenida en la escritura constitutiva del régimen de condominio, o adoptada posteriormente, por acuerdo unánime de los propietarios de unidades privativas, los siguientes bienes: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 Los patios y jardines pertenecientes al inmueble;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b) Los locales destinados a la administración, a la portería, al alojamiento del portero y al estacionamiento, así como los sótanos cuando se empleen para servicios generales del edificio;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 Las fosas, pozos, cisternas, tinacos, ascensores, montacargas, incineradores, estufas, hornos, bombas, motores y cualesquiera otras obras, instalaciones, aparatos u objetos que sirvan al uso o disfrute común; y</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d) En general, las cosas que no se encuentren afectadas al uso exclusivo de cualquiera de los propietarios.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996. Las cosas necesarias o convenientes para la seguridad, salubridad y conservación de determinadas partes privativas, o para permitir o facilitar su uso o goce, serán comunes solamente a los propietarios de dichas unidades privativas, siempre que se acuerde expresamente así, por la totalidad de los dueños de los locales que integran el edificio, o bien que así conste en la escritura constitutiva del régimen de condominio.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techopisos entre dos plantas del edificio y los muros u otras divisiones que separen entre si unidades privativas se considerarán de propiedad común de los dueños de dichas localidades.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997. Los bienes comunes no podrán ser objeto de acción divisoria, salvo en los casos previstos en el Capítulo Séptimo de esta Sección.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998. Los derechos de cada condueño sobre los bienes de propiedad común son inseparables de su propiedad individual cuyo uso o goce permitan o faciliten, por lo que solo podrán enajenarse, gravarse o ser embargados, juntamente con el derecho de propiedad sobre su piso, departamento, vivienda o local.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999. Aunque un condueño haga abandono de sus derechos sobre los bienes comunes o renuncie a usar determinadas partes de propiedad colectiva, continuará sujeto a las obligaciones que le impone este Código y las demás que se establezcan en la escritura constitutiva del régimen de condominio y en el Reglamento de Condominio y Administración.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propietarios pueden liberarse de tales obligaciones mediante el abandono de su parte privativa.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En tal caso el abandono se entiende realizado en favor de los propietarios restantes, y el bien abandonado pertenecerá en copropiedad a éstos, en proporción al porcentaje que les corresponde en el valor total del edificio.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1000. Cada condueño podrá servirse de los bienes comunes y gozar de los servicios e instalaciones generales conforme a su naturaleza y destino ordinarios, sin restringir o hacer más oneroso el derecho de los demás.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1001. Para las obras en los bienes comunes e instalaciones generales se observarán las siguientes reglas: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Las obras necesarias para mantener el edificio en buen estado de conservación y para que los servicios funcionen normal y eficazmente se ejecutarán por el administrador sin necesidad de previo acuerdo de los propietarios, con cargo al presupuesto de gastos respectivos. Cuando éste no baste o sea preciso efectuar obras no previstas, el administrador convocará a la asamblea de propietarios a fin de que resuelva lo conveniente;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Para emprender obras puramente voluntarias, que aun cuando se traduzcan en mejor aspecto o mayor comodidad no aumenten el valor del edificio, u obras que sin ser necesarias aumenten el valor del edificio se requerirá el voto aprobatorio de la totalidad de los propietarios;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propietarios no podrán emprender ni realizar obra alguna en los bienes comunes e instalaciones generales, excepto las reparaciones o reposiciones urgentes, en caso de falta del administrador. En este último caso tendrán derecho a repetir de los demás el pago proporcional de los gastos hechos, mediante las justificaciones pertinentes;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Se prohiben las obras que puedan poner en peligro la solidez o seguridad del edificio, las que impidan permanentemente el uso de una parte o servicio común, aunque sea a un solo dueño, o las que demeriten cualquier localidad privativa.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1002. Cada propietario debe contribuir en proporción al valor de su piso, departamento, vivienda o local a los gastos de la administración, conservación y operación de los bienes y servicios comunes.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caso de que el edificio sujeto al régimen de condominio cause daños a terceros, los dueños de las distintas partes privativas responderán mancomunadamente, en proporción al valor que su local represente en el valor total del edificio, del pago de la responsabilidad civil que resulte.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1003. Tratándose de bienes comunes exclusivamente para algunos propietarios, como en el caso de los techopisos medianeros y las paredes u otras divisiones que tengan el mismo carácter, los gastos originados por dichos bienes serán por cuenta de los condueños respectivos.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propietarios del último piso, o de los departamentos, viviendas o locales situados en él costearán les obras de los techos sólo en su parte interior; y los propietarios de la planta baja o departamento, viviendas o locales que formen parte de ella, las obras que necesiten los suelos o pavimentos, sólo en la parte que esté dentro de su propiedad.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1004. Cuando se trate de cosas o servicios que beneficien a los propietarios en proporciones diversas, los gastos podrán repartirse en relación con el uso que cada uno haga de aquellos.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un edificio conste de diferentes partes y comprenda obras o instalaciones, cualesquiera que sean destinadas a servir únicamente a una parte del conjunto, podrá establecerse en la escritura constitutiva del Régimen de Condominio o en el Reglamento de Condominio y Administración que los gastos especiales relativos serán a cargo del grupo de propietarios beneficiados. También en el caso de las escaleras, ascensores, montacargas y otros elementos, aparatos o instalaciones cuya utilización será variable por los propietarios podrán establecerse normas especiales para el reparto de los gastos.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1005. Cuando en el edificio existan vicios ocultos que afecten a los bienes comunes, y no sea posible obtener reparación o indemnización del vendedor, las obras necesarias para la reparación del inmueble serán por cuenta de todos los propietarios en la proporción que cada uno represente sobre el valor total del edificio.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1006. Las cuotas para gastos comunes que los propietarios no cubran oportunamente, causarán intereses al tipo que fije el Reglamento de Condominio y Administración o los legales si éste es omiso.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acta de la asamblea en que se acuerde el pago de cuotas anticipadas o en la que se distribuyan los gastos ya efectuados, protocolizada ante notario público, servirá de título ejecutivo para exigirlos en juicio civil a los remisos. Para acreditar la liquidez y el plazo cumplido de la deuda bastará con el cotejo que practique y la certificación que expida el Juez, o un notario, de la partida deudora a cargo del remiso en la contabilidad que lleve la administración del edificio. La falsedad en los asientos que sirvan de base para el cotejo, se castigará penalmente con las sanciones establecidas para los delitos de fraude y falsificación.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créditos por concepto de cuotas para los gastos comunes seguirán siempre al dominio de los respectivos pisos, departamentos, viviendas o locales, aun cuando se transmitan a terceros. En caso de concurso de acreedores los adeudos a que se refiere este artículo gozarán del privilegio establecido para los acreedores con garantía hipotecaria, debiendo ser pagados preferentemente con el importe de la venta de la localidad del deudor; cuando se trate de gastos motivados por las obras a que se refiere la fracción II del artículo 1001 de este Código, procederá el privilegio, siempre y cuando dichos gastos se encuentren acordados en resoluciones de asamblea celebrada con anterioridad al concurso.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Parte Cuarta</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reglamento de condominio y administración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1007. El Reglamento de Condominio y Administración determinará, en los casos en que la ley lo permita, los derechos y obligaciones de cada uno de los propietarios, las modalidades del funcionamiento de los servicios del inmueble y las limitaciones a que queda sujeto el ejercicio del derecho de usar tanto los bienes comunes como los propios.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1008. Cualquier adquirente u ocupante de un local del edificio está obligado a sujetarse al Reglamento que ya exista.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En los contratos de arrendamiento, y en los documentos en los que conste cualquiera otro acto translativo de uso sobre una parte privativa, deberá incluirse la obligación de la persona a la que se le transmita el uso, de observar las disposiciones del Reglamento de Condominio y Administración del edificio, agregándose al documento un ejemplar, firmado por las partes, de dicho Reglamento.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1009. El Reglamento de Condominio y Administración sólo podrá modificarse mediante acuerdo tomado en asamblea por una mayoría que represente cuando menos el setenta y cinco por ciento de los propietarios y además las tres cuartas partes del valor del edificio.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inconformes siempre que representen el veinticinco por ciento de los propietarios y la cuarta parte del valor del inmueble, pueden oponerse a la reforma del Reglamento, haciendo del conocimiento de la autoridad judicial sus razones dentro de los treinta días siguientes a la fecha de la asamblea.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Parte Quinta</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asamblea y del administrador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1010. La asamblea es la máxima autoridad del consorcio de propietarios. Constituída válidamente, sus resoluciones son de cumplimiento obligatorio, aún para los ausentes o disidentes, siempre que hubieren sido adoptadas por las mayorías exigidas en esta parte quinta.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1011. Las asambleas serán ordinarias o extraordinarias. Ordinarias son las que se ocupan de los asuntos enumerados en el artículo siguiente. Las demás serán extraordinarias. Salvo que el Reglamento de Condominio y Administración disponga otra cosa, las asambleas, tanto ordinarias como extraordinarias, deberán reunirse en el edificio sujeto al régimen de condominio.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1012. La asamblea ordinaria se reunirá cuando menos una vez durante los primeros cuatro meses de cada año, en la fecha que fije el administrador y conocerá de la cuenta que deberá rendir el mismo, aprobará el presupuesto de gastos para el siguiente año y determinará la forma en que se arbitrarán los fondos para cubrirlo.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1013. El administrador hará la convocatoria para las asambleas la cual deberá contener la orden del día y la hora, fecha y lugar en que deban celebrarse.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convocatoria para las asambleas deberá hacerse por medio de la publicación de un aviso en el periódico oficial del Estado o en uno de los periódicos de mayor circulación en el lugar en donde se encuentre ubicado el edificio.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Tratándose de edificios divididos en menos de cincuenta unidades privativas la convocatoria podrá hacerse personalmente, recogiendo el administrador las firmas de los propietarios o sus representantes para constancia. En todo caso la convocatoria deberá fijarse en los tableros de la administración del edificio.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Cuando se trate de una asamblea ordinaria la convocatoria deberá estar acompañada de la rendición de cuentas del ejercicio vencido y el presupuesto para el ejercicio siguiente. Si dicha convocatoria se ha efectuado mediante publicaciones, deberá hacerse constar en ella </w:t>
      </w:r>
      <w:r w:rsidRPr="00D64813">
        <w:rPr>
          <w:rFonts w:ascii="Verdana" w:eastAsia="Calibri" w:hAnsi="Verdana" w:cs="Times New Roman"/>
          <w:sz w:val="20"/>
          <w:szCs w:val="20"/>
        </w:rPr>
        <w:lastRenderedPageBreak/>
        <w:t>que la rendición de cuentas del ejercicio vencido queda a disposición de los propietarios en la administración del edificio.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Entre la fecha de la publicación o notificación de la convocatoria a una asamblea, y el día señalado para ésta, deberán mediar por lo menos diez días. Este término podrá acortarse hasta tres días en los casos urgentes.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administrador no hace la convocatoria para una asamblea, cuando por disposición de la ley o del Reglamento de Condominio y Administración deba hacerla, cualquiera de los propietarios podrá requerirlo para ello, y si en el término de ocho días contados a partir de la fecha del requerimiento, el administrador no convoca a la asamblea este hecho motivará su remoción.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propietarios podrán convocar a asamblea extraordinaria sin intervención del administrador cuando representen, por lo menos, la décima parte del valor del edificio.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10014 (sic). Los propietarios podrán hacerse representar en las asambleas por mandatarios. El mandato especial para el efecto podrá conferirse en simple carta poder.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1015. Para constituir la asamblea presidirá provisionalmente el propietario que represente el mayor porcentaje en el valor total del edificio. El primer acto de la reunión será la elección de un presidente de entre los propietarios presentes. El administrador fungirá como secretario.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Designado el presidente, la asamblea procederá a examinar si se halla legalmente constituida, y a continuación a desahogar la orden del día.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1016. Para que una asamblea se considere legalmente reunida en virtud de primera convocatoria, deberá estar representada en ella por lo menos el cincuenta y uno por ciento del valor del edificio y sus resoluciones serán válidas cuando se tomen por mayoría de votos de los presentes, a menos de que este capítulo o el Reglamento de Condominio y Administración establezcan para el caso un número de votos más elevado o la unanimidad.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las proporciones a que se refiere el párrafo precedente no se obtienen en la primera reunión, se hará una segunda convocatoria con expresión de tal circunstancia y las resoluciones se tomarán validamente por mayoría de votos de los presentes, cualquiera que sea la proporción del valor del edificio representada en la asamblea, salvo en los casos que este capítulo o el Reglamento de Condominio y Administración exijan una mayoría especial o bien la unanimidad.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1017. Instalada legalmente una asamblea si no pudiere por falta de tiempo resolver todos los asuntos para los que hubiere sido convocada, podrá suspenderse la reunión para proseguirla en otro u otros días, sin necesidad de nueva convocatoria.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1018. Cada propietario gozará de un número de votos igual al porcentaje que el valor de su local o departamento represente en el total del edificio.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se trate de resoluciones relativas a los bienes comunes a que se refiere el artículo 996, sólo tendrán derecho a deliberación y votación los condueños que tengan derechos sobre ellos. En caso de que el administrador sea uno de los propietarios deberá abstenerse de participar en las deliberaciones o votaciones relativas a su gestión administrativa.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En caso de copropiedad de un local los copropietarios deberán nombrar un representante común para los efectos de la votación, aunque se permitirá la presencia de todos para que deliberen entre sí.</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el usufructo de un local pertenezca a una persona distinta del nudo propietario, ambos podrán concurrir a la asamblea, y en los asuntos relacionados exclusivamente con el uso o goce del local deberá votar el usufructuario.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todos los demás casos el voto corresponderá al nudo propietario.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un sólo propietario represente más del cincuenta por ciento del valor del edificio y por lo mismo con su solo voto consiga mayoría, para adoptar una resolución será además necesario que el acuerdo se tome por mayoría de votos de los propietarios, computándose en este caso los votos por persona.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votaciones serán económicas, a menos de que cualquier propietario pida que sean nominales o por cédula.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1019. De las deliberaciones y resoluciones de la asamblea deberá el secretario levantar un acta la cual contendrá:</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lugar, fecha y hora de la reunión y la orden del día propuesta;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lista de asistencia, en la que deberán figurar las firmas de los propietarios presentes o las de sus representantes, las cuales deberán ser puestas antes de comenzar la asamblea;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número de votos presentes o representados, apellido y nombre de los propietarios a quienes pertenecen y local respectivo;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Constitución de la asamblea, elección del presidente y declaración de validez de su constitución;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Texto de las resoluciones adoptadas con expresión de los votos a favor y en contra;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Las declaraciones o reservas de que cualquiera de los propietarios quisiera dejar constancia.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acta deberá quedar asentada en el libro respectivo y firmada al final del texto por quienes hayan fungido como presidente y secretario.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1020. El administrador enviará a los propietarios, cuando éstos lo soliciten, copia autorizada con su firma del acta de cualquiera de las asambleas celebradas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1021. La asamblea de propietarios nombrará un administrador, quien podrá ser una persona física o moral asignándole su remuneración. El administrador podrá ser alguno de los propietarios o bien una persona extraña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1022. La persona o personas que constituyan el régimen de condominio deberán nombrar el primer administrador del edificio, el cual durará en su encargo hasta en tanto no sea removido por la asamblea de propietarios. Este administrador deberá otorgar fianza </w:t>
      </w:r>
      <w:r w:rsidRPr="00D64813">
        <w:rPr>
          <w:rFonts w:ascii="Verdana" w:eastAsia="Calibri" w:hAnsi="Verdana" w:cs="Times New Roman"/>
          <w:sz w:val="20"/>
          <w:szCs w:val="20"/>
        </w:rPr>
        <w:lastRenderedPageBreak/>
        <w:t>por la cantidad que fije el constituyente del Régimen de Condominio, quien también deberá señalarle su remuneración.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1023. El administrador para tomar posesión de su cargo deberá otorgar fianza por la cantidad que fije el Reglamento de Condominio y Administración o la Asamblea de Propietarios que lo nombre.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1024. El administrador durará en su encargo hasta en tanto no se nombre nuevo administrador y podrá ser removida libremente por el voto de la mayoría de los propietarios reunidos en asamblea en los términos establecidos en este Código.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1025. El administrador será el representante legal de los propietarios en todos los asuntos comunes relacionados con el edificio, sea que se promuevan a nombre o en contra de ellos. Tendrá las facultades de representación propias de un apoderado para administrar bienes y para pleitos y cobranzas pero no las especiales o las que requieran cláusula especial conforme a la ley, salvo que se confieran por el Reglamento de Condominio y Administración o por la asamblea.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administrador, salvo que el Reglamento o la asamblea disponga otra cosa, tendrá facultades para delegar sus atribuciones en caso de pleitos y cobranzas y por lo mismo podrá otorgar libremente mandatos judiciales y revocarlos.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1026. El administrador queda expresamente facultado para contratar y renovar en nombre de los propietarios el seguro a que se refiere el artículo 1034. En caso de siniestro parcial, el administrador en su carácter de representante de los propietarios recibirá la indemnización correspondiente, la cual deberá emplear, exclusivamente, en volver las cosas al estado que guardaban antes del siniestro.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1027. Corresponderá al administrador: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cuidado y vigilancia de los bienes y servicios comunes: atención y operación de las instalaciones y servicios generales y la realización de todos los actos de administración y conservación;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Velar por la observancia de las disposiciones de esta sección y las del Reglamento de Condominio y Administración;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Ejecutar los acuerdos de la asamblea de propietarios salvo que se designe a otra persona para el cumplimiento de algún acuerdo especial;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Recaudar de los propietarios, lo que a cada uno corresponda en los gastos comunes y en general, exigirles el cumplimiento de sus obligaciones;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Efectuar las obras a que se refiere la fracción I del artículo 1001;</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Cuidar que se lleve, o llevar él mismo, una contabilidad detallada relativa al inmueble; y formular un inventario de los bienes muebles de propiedad común;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Las demás facultades y obligaciones que le fijen la Ley o Reglamento de Condominio y Administración.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1028. Estarán a cargo del administrador, quien será responsable de su conservación y llevarlos al día, los libros de la administración que serán los siguientes: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libro de actas de asamblea;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libros de contabilidad;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libro de propietarios en el que deberá expresarse para cada local, el nombre, apellido y domicilio del propietario; la fecha de la escritura u otro título de adquisición, el nombre y número del notario o funcionarios autorizantes, los datos de inscripción en el Registro Público de la Propiedad y las demás menciones que juzgue pertinentes el administrador;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libro de inventario de las cosas muebles de propiedad común.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Asimismo el administrador deberá conservar en depósito los títulos de propiedad originarios del conjunto del inmueble y los demás documentos generales relativos al mismo.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1029. El administrador tiene la obligación de cumplir con todas las obligaciones administrativas, federales o locales relativas al inmueble en su conjunto.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1030. Las medidas que tome y las disposiciones que dicte el administrador, dentro de sus facultades, serán obligatorias para todos los propietarios, a menos de que la asamblea las modifique o revoque.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Parte Sexta</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controversias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1031. El propietario u ocupante que no cumpla con las obligaciones a su cargo será responsable de los daños y perjuicios que cause a los demás.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Sin perjuicio de lo anterior, si el infractor fuese un ocupante no propietario, el administrador deberá demandarle, llamando al juicio al propietario, la desocupación del piso, departamento, vivienda o local, previo acuerdo de las tres cuartas partes de los demás propietarios.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1032. El propietario que reiteradamente no cumpla con sus obligaciones podrá ser condenado judicialmente a vender sus derechos en pública subasta. Para el ejercicio de esta acción por el administrador, deberá preceder la resolución de las tres cuartas partes de los propietarios restantes.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1033. Cuando no puedan reunirse las proporciones que establece la Parte Quinta de este título para tomar acuerdo por la asamblea, deberá someterse la controversia a la decisión judicial.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Parte Séptima</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seguro, destrucción, ruina y reconstrucción del edificio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1034. Todos los edificios sujetos al régimen de condominio que establece este título, deberán estar asegurados cuando menos contra los riesgos de terremoto, incendio y </w:t>
      </w:r>
      <w:r w:rsidRPr="00D64813">
        <w:rPr>
          <w:rFonts w:ascii="Verdana" w:eastAsia="Calibri" w:hAnsi="Verdana" w:cs="Times New Roman"/>
          <w:sz w:val="20"/>
          <w:szCs w:val="20"/>
        </w:rPr>
        <w:lastRenderedPageBreak/>
        <w:t>explosión. Las primas de este seguro deberán ser cubiertas por el administrador con cargo a la partida de gastos generales del edificio sin necesidad de previo acuerdo con los propietarios. Cualquiera de los condóminos puede compeler al administrador a tomar y mantener en vigor el seguro cuando éste no lo haga oportunamente.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Salvo que por unanimidad la asamblea de propietarios resuelva otra cosa, el importe del seguro deberá emplearse en volver las cosas al estado que guardaban antes de la realización del siniestro.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caso de que por cualquier motivo no pueda hacerse efectivo el seguro, o el importe de éste sea insuficiente, se estará a lo dispuesto en el artículo siguiente.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1035. Si el edificio se destruyere en su totalidad o en una proporción que represente, cuando menos las tres cuartas partes de su valor, cualquiera de los propietarios podrá pedir la división del terreno y los bienes que aun quedaren, con arreglo a las disposiciones generales sobre copropiedad.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destrucción no alcanza a la gravedad que se indica, la mayoría de los propietarios podrá resolver la reconstrucción.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propietarios que queden en minoría estarán obligados a contribuir a la reconstrucción en la proporción que les corresponda, o a vender sus derechos a los mayoritarios, según valuación judicial.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mismas reglas se observarán en caso de ruina o vetustez del edificio que hagan necesaria su demolición.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1036. Cuando se trate de edificios que consten de varios cuerpos separados en su estructura y cimentación, y con accesos independientes a la vía pública y los daños no sean de igual magnitud en cada uno de ellos, las proporciones indicadas en el artículo anterior deberán considerarse aisladamente en cada cuerpo.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Quinto</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posesión</w:t>
      </w: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Unico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1037. La posesión es el poder que se ejerce sobre una cosa mediante actos que corresponden al ejercicio de la propiedad. La posesión de un derecho consiste en gozar de él.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1038. Puede adquirirse la posesión por la misma persona que va a disfrutarla, por su representante legal, por su mandatario y por un tercero a nombre de aquélla sin mandato alguno; pero en este último caso no se entenderá adquirirla (sic) ni ejercida la posesión hasta que la persona a cuyo nombre se hayan verificado los actos posesorios, los ratifique.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1039. Cuando en virtud de un acto jurídico el propietario entrega a otro una cosa, concediéndole el derecho de retenerla temporalmente en su poder en calidad de usufructuario, arrendatario, acreedor pignoraticio, depositario u otro título análogo, los dos </w:t>
      </w:r>
      <w:r w:rsidRPr="00D64813">
        <w:rPr>
          <w:rFonts w:ascii="Verdana" w:eastAsia="Calibri" w:hAnsi="Verdana" w:cs="Times New Roman"/>
          <w:sz w:val="20"/>
          <w:szCs w:val="20"/>
        </w:rPr>
        <w:lastRenderedPageBreak/>
        <w:t>son poseedores de la cosa. El que la posee a título de propietario tiene una posesión civil; el otro, una posesión precaria.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1040. La posesión precaria se regirá por las disposiciones generales relativas y por las especiales de los actos jurídicos en que se funde.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1041. Cuando se demuestre que una persona tiene en su poder una cosa en virtud de la situación de dependencia en que se encuentra respecto del propietario de esa cosa, y que la retiene en provecho de éste en cumplimiento de las órdenes o instrucciones que de él haya recibido, no se le considera poseedor.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1042. Sólo pueden ser objeto de posesión las cosas y derechos que sean susceptibles de apropiación.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1043. Cuando varias personas poseen una cosa indivisa podrá cada una de ellas ejercer actos posesorios sobre la cosa común, con tal que no excluya los actos posesorios de los otros coposeedores.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1044. La posesión civil da al que la tiene la presunción de propietario para todos los efectos legales.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1045. El poseedor de una cosa mueble perdida o robada no podrá recuperarla de un tercero de buena fe que la haya adquirido en almoneda de un comerciante establecido, que se dedique a la venta de objetos de la misma especie, sin reembolsar al poseedor el precio que hubiere pagado por la cosa. El recuperante tiene derecho de repetir contra el vendedor.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1046. La moneda y los títulos al portador no pueden ser reivindicados del adquirente de buena fe, aunque el poseedor haya sido desposeído de ellos contra su voluntad.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1047. El poseedor actual que pruebe haber poseído en tiempo anterior, con el mismo título, tiene a su favor la presunción de haber poseído en el intermedio.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1048. La posesión de un inmueble hace presumir la de los bienes muebles que se hallen en él.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1049. En caso de despojo el poseedor civil tiene derecho a pedir la restitución de la cosa poseída. El poseedor precario tiene el mismo derecho, aun cuando el despojo proceda del causante de su posesión.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1050. El poseedor tiene derecho de ser mantenido en su posesión siempre que fuere perturbado en ella.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poseedor tiene derecho de ser restituido si lo requiere dentro de un año contado desde que comenzó públicamente la nueva posesión, o desde que llegó a noticia del que antes la tenía, si comenzó ocultamente.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posesión es de menos de un año, nadie puede ser mantenido ni restituido judicialmente, sino contra aquellos cuya posesión no sea mejor.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1051. Es mejor que cualquiera otra la posesión acreditada con título legítimo; a falta de éste o siendo iguales los títulos, se prefiere la más antigua.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1052. Se reputa como nunca perturbado o despojado el que judicialmente fue mantenido o restituido en la posesión.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1053. Es poseedor de buena fe el que tiene o fundadamente cree tener título bastante para darle derecho a poseer.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1054. Es poseedor de mala fe el que entra a la posesión y posee sabiendo que no tiene título alguno para poseer, el que sin fundamento cree que lo tiene y el que sabe que su título es insuficiente o vicioso.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1055. Se entiende por título la causa generadora de la posesión.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1056. La buena fe se presume siempre. Al que afirme la mala fe del poseedor le corresponde probarla.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1057. La posesión adquirida de buena fe no pierde ese carácter sino en el caso y desde el momento en que existan actos que acrediten que el poseedor no ignora que posee la cosa indebidamente.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1058. El poseedor de buena fe que haya adquirido la posesión por título translativo de dominio, tiene los derechos siguientes: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de hacer suyos los frutos percibidos, mientras su buena fe no es interrumpida;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de que se le abonen todos los gastos necesarios lo mismo que los útiles, teniendo derecho de retener la cosa poseída hasta que se haga el pago;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de retirar las mejoras voluntarias, si no se causa daño en la cosa mejorada o reparado el que se causa al retirarlas;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de que se le abonen los gastos hechos por el para la producción de los frutos naturales e industriales que no hace suyos por estar pendientes al tiempo de interrumpirse la posesión, teniendo derecho al interés legal sobre el importe de esos gastos desde el día en que los haya hecho.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1059. El poseedor de buena fe a que se refiere el artículo anterior no responde del deterioro o pérdida de la cosa poseída, aunque haya ocurrido por hecho propio; pero sí responde de la utilidad que él mismo haya obtenido de la pérdida o deterioro.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1060. El que posee por menos de un año, a título traslativo de dominio y con mala fe, siempre que no haya obtenido la posesión por medio delictuoso, está obligado: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restituir los frutos percibidos;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responder de la pérdida o deterioro de la cosa sobrevenidos por su culpa o por caso fortuito o fuerza mayor, a no ser que pruebe que éstos se habrían causado aunque la cosa hubiese estado poseída por su dueño. No responde de la pérdida sobrevenida natural o inevitablemente por el sólo transcurso del tiempo.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Tiene derecho a que se le reembolsen los gastos necesarios.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1061. El que posee en concepto de dueño por un año o más, pacífica, continua y públicamente, aunque su posesión sea de mala fe, con tal que no sea delictuosa, tiene derecho: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las dos terceras partes de los frutos industriales que haga producir a la cosa poseída, perteneciendo la otra tercera parte al propietario, si reivindica la cosa antes de que prescriba;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que se le abonen los gastos necesarios y a retirar las mejoras útiles, si es dable separarlas sin detrimento de la cosa mejorada.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No tiene derecho a los frutos naturales y civiles que produzca la cosa que posee, y responde de la pérdida o deterioro de la cosa sobrevenidos por su culpa.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1062. El poseedor que haya adquirido la posesión por algún hecho delictuoso, está obligado a restituir todos los frutos que haya producido la cosa y los que haya dejado de producir por omisión culpable. Tiene también la obligación impuesta por la fracción II del artículo 1060.</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1063. Las mejoras voluntarias no son abonables a ningún poseedor, pero el de buena fe puede retirarlas conforme a lo dispuesto en el artículo 1058, fracción lII.</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1064. Se entienden percibidos los frutos naturales o industriales desde que se alzan o separan. Los frutos civiles se producen día por día, y pertenecen al poseedor en esta proporción, luego que son debidos, aunque no los haya recibido.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1065. Son gastos necesarios los que están prescritos por la ley y aquellos sin los que la cosa se pierde o desmejora.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1066. Son gastos útiles aquellos que, sin ser necesarios, aumentan el precio o producto de la cosa.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1067. Son gastos voluntarios los que sirven sólo al ornato de la cosa o al placer o comodidad del poseedor.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1068. El poseedor debe justificar el importe de los gastos a que tenga derecho.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caso de duda se tasarán por peritos.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1069. Cuando el poseedor hubiere de ser indemnizado por gastos y haya percibido algunos frutos a que no tenía derecho, habrá lugar a la compensación.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1070. Las mejoras provenientes de la naturaleza o del tiempo, benefician al que haya vencido en la posesión.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1071. Posesión pacífica es la que se adquiere sin violencia.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1072. Posesión continua es la que no se ha interrumpido por alguno de los medios enumerados en el Capítulo V, Título Octavo, de este Libro.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1073. Posesión pública es la que se disfruta de manera que pueda ser conocida de todos; también lo es la que está inscrita en el Registro Público de la Propiedad.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1074. Sólo la posesión que se adquiere a título de dueño de la cosa o derecho poseídos, y se disfruta con ese fundamento, puede producir la prescripción adquisitiva.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1075. Se presume que la posesión se sigue disfrutando en el mismo concepto en que se adquirió, a menos que se pruebe que ha cambiado la causa de la posesión.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1076. La posesión se pierde: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abandono;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cesión a título oneroso o gratuito;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la destrucción o pérdida de la cosa por quedar ésta fuera del comercio;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resolución judicial;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despojo, si la posesión del despojante dura un año o más;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Por reivindicación del propietario;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Por expropiación por causa de utilidad pública;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Por la imposibilidad de ejercitar el derecho o por su no ejercicio durante el tiempo que baste para que quede prescrito.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Sexto</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usufructo, del uso y de la habitación</w:t>
      </w: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usufructo en general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1077. El usufructo es el derecho real y temporal de disfrutar de los bienes ajenos.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1078. El usufructo puede constituirse por la ley, por voluntad del hombre o por prescripción.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1079. Puede constituirse usufructo a favor de una o varias personas, simultánea o sucesivamente.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1080. Si se constituye a favor de varias personas simultáneamente, por la voluntad del hombre, cesando el derecho de una de las personas, pasara al propietario; salvo que al constituirse el usufructo se hubiere dispuesto que acrezca a los otros usufructuarios.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1081. Si se constituye sucesivamente, el usufructo no tendrá lugar sino en favor de las personas que existan al tiempo de comenzar el derecho del primer usufructuario.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1082. El usufructo puede constituirse desde o hasta cierto día, puramente y bajo condición.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1083. Es vitalicio el usufructo si el título constitutivo no expresa lo contrario.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1084. Los derechos y obligaciones del usufructuario y del propietario se arreglan en todo caso por el título constitutivo del usufructo.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1085. En los casos en que las corporaciones no puedan legalmente adquirir, poseer o administrar bienes raíces, tampoco pueden tener usufructo constituido sobre dichos bienes.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derechos del usufructuario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1086. El usufructuario tiene derecho de ejercitar todas las acciones y excepciones reales, personales o posesorías, y de ser considerado como parte en todo litigio, aunque sea seguido por el propietario o contra éste, siempre que en él se interese el usufructo.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1087. El usufructuario tiene derecho de percibir todos los frutos, sean naturales, industriales o civiles.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1088. 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1089. Los frutos civiles pertenecen al usufructuario en proporción del tiempo que dura el usufructo, aun cuando no estén cobrados.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1090. En caso de que el uufructo (sic) comprendiera cosas que se deterioren por el uso, el usufructuario tendrá derecho a servirse de ellas, empleándolas según su destino; no estará obligado a restituirlas al concluir el usufructo, sino en el estado en que se encuentren; pero tiene obligación de indemnizar al propietario del deterioro que hubieren sufrido por dolo o negligencia.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1091. 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1092. Si el usufructo se constituye sobre capitales impuestos a réditos, el usufructuario sólo hace suyos éstos y no aquéllos, y aun cuando el capital se redima; debe volverse a imponer a satisfacción del usufructuario y propietario.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1093. El usufructuario de un monte, disfruta de todos los productos que provengan de éste según su naturaleza.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1094. Si el monte fuere tallar (sic) o de maderas de construcción, podrá el usufructuario hacer de él las talas o cortes ordinarios que haría el dueño, de acuerdo con el modo, porción o época conforme a las leyes especiales o a las costumbres del lugar.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1095. En los demás casos, el usufructuario no podrá cortar árboles por el pie, salvo el caso que sea para reponer o reparar algunas de las cosas usufructuadas; y en este caso acreditará previamente al propietario la necesidad de la obra.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1096. El usufructuario podrá utilizar los viveros, sin perjuicio de su conservación y según las costumbres del lugar y lo dispuesto en las leyes respectivas.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1097. Corresponde al usufructuario el fruto de los aumentos que reciban las cosas por accesión y el goce de las servidumbres que tengan a su favor.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1098. No corresponden al usufructuario los productos de las minas que se exploten en el terreno dado en usufructo, a no ser que expresamente se le concedan en el título constitutivo del usufructo o que éste sea universal; pero debe indemnizarse al usufructuario de los daños y perjuicios que se originen por la interrupción del usufructo a consecuencia de las obras que se practiquen para el laboreo de la mina.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1099. El usufructuario puede gozar por sí mismo de las cosas usufructuadas. Puede enajenar, arrendar y gravar su derecho de usufructo, pero todos los contratos que celebre como usufructuario terminarán con el usufructo.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1100. El usufructuario puede hacer mejoras útiles y puramente voluntarias, pero no tiene derecho de reclamar su pago, aunque sí puede retirarlas, siempre que sea posible hacerlo sin detrimento de la cosa en que esté constituido el usufructo.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1101. El propietario de bienes en que otros tengan el usufructo, puede enajenarlos, en la inteligencia de que se conservará el usufructo.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1102. El usufructuario goza del derecho del tanto y en su caso del de retracto salvo que el adquirente sea algún copropietario.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del usufructuario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1103. El usufructuario antes de entrar en el goce de los bienes, está obligado: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formar a sus expensas, con citación del dueño, un inventario de todos ellos, haciendo tasar los muebles y constar el estado en que se hallen los inmuebles;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dar la correspondiente fianza de que disfrutará de las cosas con moderación y las restituirá al propietario con sus accesiones al extinguirse el usufructo, no empeoradas ni deterioradas por su negligencia salvo lo dispuesto en el artículo 487.</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1104. El donador que se reserve el usufructo de los bienes donados, está dispensado de dar la fianza referida, si no se ha obligado expresamente a ello.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1105. El que se reserve la propiedad, puede dispensar al usufructuario de la obligación de dar fianza.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1106. Si el usufructo fuere constituido por contrato reservándose el que lo constituyó la nuda propiedad, sin que se haya estipulado en el propio contrato la constitución de fianza, no estará obligado el usufructuario a darla.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Pero si quedare de propietario un tercero, podrá pedirla aunque no se haya estipulado en el contrato.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1107. Si el usufructo se constituye por título oneroso y el usufructuario no presta la correspondiente fianza, el propietario tiene el derecho de intervenir la administración de los bienes, para procurar su conservación, sujetándose a las condiciones prescritas en el artículo 1144, y percibiendo la retribución que en él se concede.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el usufructo es a título gratuito y el usufructuario no otorga la fianza, el usufructo se extingue en los términos del artículo 1135 fracción IX.</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1108. El usufructuario, dada la fianza, tendrá derecho a todos los frutos de la cosa, desde el día en que, conforme al título constitutivo del usufructo, debió comenzar a percibirlos.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1109. En los casos señalados por el artículo 1099, el usufructuario es responsable del menoscabo que tengan los bienes por culpa o negligencia de la persona que lo substituya.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1110. Si el usufructo se constituye sobre ganados, el usufructuario está obligado a reemplazar con las crías, las cabezas que falten por cualquier causa.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1111. Si el ganado en que se constituyó el usufructo perece sin culpa del usufructuario, por el efecto de una epizootia o de algún otro acontecimiento no común, el usufructuario cumple con entregar al dueño los despojos que haya salvado de esa calamidad.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1112. Si el rebaño perece en parte, y sin culpa del usufructuario, continua el usufructo en la parte que quede.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1113. El usufructuario de árboles frutales está obligado a la replantación de los pies muertos naturalmente.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1114. Si el usufructo se ha constituido a título gratuito, el usufructuario está obligado a hacer las reparaciones indispensables para mantener la cosa en el estado en que se encontraba cuando la recibió.</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1115. El usufructuario no está obligado a hacer dichas reparaciones, si la necesidad de éstas proviene de la vejez, vicio intrínseco o deterioro grave de la cosa anterior a la constitución del usufructo.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1116. Si el usufructuario quiere hacer las reparaciones referidas, debe obtener antes el consentimiento del dueño; y en ningún caso tiene derecho de exigir indemnización de ninguna especie.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1117. El propietario, en el caso del artículo 1115, tampoco está obligado a hacer las reparaciones, y si las hace no tiene derecho de exigir indemnización.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1118. Si el usufructo se ha constituido a título oneroso, el propietario tiene obligación de hacer todas las reparaciones convenientes para que la cosa, durante el tiempo estipulado en el convenio, pueda producir los frutos que ordinariamente se obtenían de ella al tiempo de la entrega.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1119. Si el usufructuario quiere hacer en este caso las reparaciones, deberá dar aviso al propietario, y previo este requisito, tendrá derecho para cobrar su importe al fin del usufructo.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1120. La omisión del aviso al propietario hace responsable al usufructuario de la destrucción, pérdida o menoscabo; de la cosa por falta de las reparaciones y lo priva del derecho de pedir indemnización si él las hace.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1121. Toda disminución de los frutos que provengan de imposición de contribuciones o cargas ordinarias sobre la finca o cosa usufructuada, es de cuenta del usufructuario.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1122. La disminución que por las propias causas se realice,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1123. Si el usufructuario hace el pago de la cantidad, no tiene derecho de cobrar intereses, quedando compensados éstos con los frutos que reciba.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1124. El que por sucesión adquiere el usufructo universal, está obligado a pagar por entero el legado de renta vitalicia o pensión alimenticia.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1125. El que por sucesión adquiere una parte del usufructo universal, pagará el legado o la pensión en proporción a su cuota.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1126. El usutructuario particular de una finca hipotecada no está obligado a pagar las deudas para cuya seguridad se constituyó la hipoteca.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1127. Si la finca se embarga o se vende judicialmente para el pago de la deuda, el propietario responde al usufructuario de lo que pierda por este motivo, si no se ha dispuesto otra cosa al constituir el usufructo.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1128.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1129. Si el usufructuario se negare a hacer la anticipación de que habla el artículo que precede, el propietario podrá hacer que se venda la parte de bienes que baste para el pago de la cantidad que aquél debía satisfacer, según la regla establecida en el artículo que precede.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1130. Si el propietario hiciere la anticipación por su cuenta, el usufructuario pagará el interés del dinero según la regla establecida por el artículo 1122.</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1131. Si los derechos del propietario son perturbados por un tercero, sea del modo y por el motivo que fuere, el usufructuario está obligado a ponerlo en conocimiento de aquél con la debida oportunidad y tan luego como tenga conocimiento de la perturbación; y si no lo hace, es responsable de los daños que resulten, como si hubiesen sido ocasionados por su culpa.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1132. Los gastos, costas y condenas de los pleitos sostenidos sobre el usufructo son de cuenta del propietario si el usufructo se ha constituido por título oneroso, y del usufructuario, si se ha constituido por título gratuito.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1133. Si el pleito interesa al mismo tiempo al dueño y al usufructuario, contribuirán a los gastos en proporción de sus derechos respectivos, previa estimación pericial, si el usufructo se constituyó a título gratuito; pero el usufructuario en ningún caso está obligado a responder por más de lo que produce el usufructo.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1134. Si el usufructuario, sin citación del propietario, o éste sin la de aquél, ha seguido un pleito, la sentencia favorable aprovecha al no citado, y la adversa no le perjudica.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modos de extinguirse el usufructo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1135. El usufructo se extingue: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muerte del usufructuario;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vencimiento del plazo por el cual se constituyó;</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cumplirse la condición impuesta en el título constitutivo para la cesación de este derecho;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la reunión del usufructo y de la propiedad en una misma persona; más si la reunión se verifica en una sola cosa o parte de lo usufructuado, en lo demás subsistirá el usufructo;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prescripción positiva a favor del nudo propietario o de un tercero;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Por la renuncia expresa del usufructuario, salvo lo dispuesto respecto de las renuncias hechas en fraude de los acreedores;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Por la pérdida total de la cosa que era objeto del usufructo. Si la destrucción no es total, el derecho continúa sobre lo que de la cosa haya quedado;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Por la cesación del derecho del que constituyó el usufructo, cuando teniendo un dominio revocable, llega el caso de la revocación;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Por no dar fianza el usufructuario por título gratuito, si el dueño no lo ha eximido de esa obligación.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1136. La muerte del usufructuario no extingue el usufructo, cuando éste se ha constituido a favor de varias personas sucesivamente, pues en tal caso entra al goce del mismo la persona que corresponda.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1137. El usufructo constituido a favor de personas morales que puedan adquirir y administrar bienes raíces, sólo durará veinte años, y cesará antes, en el caso de que dichas personas dejen de existir.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1138. El usufructo concedido por el tiempo que tarde un tercero en llegar a cierta edad, durará el número de años prefijado, aunque el tercero muera antes.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1139. Si el usufructo está constituido sobre un edificio, y éste se arruina por incendio, por vetustez o por algún otro accidente, el usufructuario no tiene derecho de gozar el solar ni de los materiales; mas si estuviere constituido sobre una hacienda, quinta o rancho de que sólo forme parte el edificio arruinado, el usufructuario podrá continuar usufructuando el solar y los materiales.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1140. Si la cosa usufructuada fuere expropiada por causa de utilidad pública, el propietario está obligado, o bien a sustituirla con otra de igual valor y análogas condiciones, o bien a abonar al usufructuario el interés legal del importe de la indemnización por todo el tiempo que deba durar el usufructo. Si el propietario optare por lo último deberá afianzar el pago de los réditos.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1141. Si el edificio estaba asegurado y el propietario recibe el importe del seguro se procederá en los términos del artículo anterior. Si el edificio es reconstruido por el dueño, o por el usufructuario, se estará a lo dispuesto en los artículos del 1116 al 1119 de este Código.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1142. El impedimento temporal por caso fortuito o fuerza mayor, no extingue el usufructo ni da derecho a exigir indemnización del propietario.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1143. El tiempo del impedimento se tendrá por corrido para el usufructuario, de quien serán los frutos que durante él pueda producir la cosa.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1144. El usufructo no se extingue por el mal uso que haga el usufructuario de la cosa usufructuada; pero si el abuso es grave, el propietario puede pedir que se le ponga en posesión de los bienes, obligándose, bajo fianza, a pagar anualmente al usufructuario el producto de los mismos por el tiempo que dure el usufructo, deducidos los gastos de administración y los honorarios que el Juez le acuerde.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1145. Terminado el usufructo, los contratos que respecto de él haya celebrado el usufructuario no obligan al propietario y éste entrará en posesión de la cosa, sin que contra él tengan derecho los que contrataron con el usufructuario, para pedirle indemnización por la terminación de sus contratos, ni por las estipulaciones de éstos, que sólo pueden hacer valer contra el usufructuario y sus herederos, salvo lo dispuesto en el artículo 1088.</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uso y de la habitación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1146. El uso da derecho para usar de una cosa ajena sin alterar su forma ni substancia y percibir de sus frutos los que basten a las necesidades del usuario y su familia, aunque ésta aumente.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1147. La habitación da, a quien tiene este derecho, la facultad de ocupar gratuitamente, en casa ajena, las piezas necesarias para sí y para las personas de su familia.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1148. El usuario y el que tiene derecho de habitación en un edificio no pueden enajenar, gravar ni arrendar en todo ni en parte su derecho a otro, ni estos derechos pueden ser embargados por sus acreedores.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1149. Los derechos y obligaciones del usuario y del que tiene el goce de habitación se arreglarán por los títulos respectivos y, en su derecho, por las disposiciones siguientes.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1150. Las disposiciones establecidas para el usufructo son aplicables a los derechos de uso y habitación, en cuanto no se opongan a lo establecido en el presente capítulo.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1151. El que tiene derecho de uso sobre un ganado, puede aprovecharse de las crías, leche, lana o algún otro producto del mismo, en cuanto baste para su consumo y de su familia.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1152. Si el usuario consume todos los frutos de los bienes, o el que tiene derecho de habitación ocupa todas las piezas de la casa, quedan obligados a todos los gastos de cultivo, reparación y pago de contribuciones lo mismo que el usufructuario; pero si el primero sólo consume parte de los frutos, o el segundo sólo ocupa parte de la casa no debe contribuir en nada, siempre que al propietario le quede una parte de frutos o aprovechamientos bastantes para cubrir dichos gastos y cargas.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1153. Si los frutos que quedan al propietario no alcanzan a cubrir los gastos y cargas, la parte que falte será cubierta por el usuario, o por quien tiene el derecho de habitación.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Séptimo</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servidumbres</w:t>
      </w: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1154. La servidumbre es un gravamen real impuesto sobre un inmueble en beneficio de otro perteneciente a distinto dueño.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inmueble a cuyo favor está constituida la servidumbre se llama predio dominante; el que la sufre, predio sirviente.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1155. La servidumbre consiste en no hacer o en tolerar. Para que al dueño del predio sirviente pueda exigirse la ejecución de un hecho es necesario que esté expresamente determinado por la ley, o en el acto en que se constituyó la servidumbre.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1156. Las servidumbres son continuas o discontinuas; aparentes o no aparentes.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1157. Son continuas aquellas cuyo uso es o puede ser incesante sin la intervención de ningún hecho del hombre.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1158. Son discontinuas aquellas cuyo uso necesita de algún hecho actual del hombre.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1159. Son aparentes las que se anuncian por obras o signos exteriores, dispuestos para su uso y aprovechamiento.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1160. Son no aparentes las que no presentan signo exterior de su existencia.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1161. Las servidumbres son inseparables del inmueble a que activa o pasivamente pertenecen.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1162. Si los inmuebles mudan de dueño la servidumbre continúa, ya activa, ya pasivamente, en el inmueble en que estaba constituída, hasta que legalmente se extinga.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1163. Las servidumbres son indivisibles. Si el predio sirviente se divide entre muchos dueños, la servidumbre no se modifica, y cada uno de ellos tiene que tolerarla en la parte que le corresponde. Si es el predio dominante el que se divide entre muchos, cada porcionero puede usar por entero de la servidumbre, no variando el lugar de su uso ni agravándolo de otra manera. Más si la servidumbre se hubiere establecido en favor de una sola de las partes del predio dominante, solo el dueño de ésta podrá continuar disfrutándola.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1164. Las servidumbres pueden constituirse por voluntad del hombre o por disposición de la ley; las primeras se llaman voluntarias y las segundas legales.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servidumbres legales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1165. Servidumbre legal es la establecida por la ley, teniendo en cuenta la situación de los predios y en vista de la utilidad pública y privada conjuntamente.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1166. Es aplicable a las servidumbres legales lo dispuesto en los artículos del 1215 al 1223 inclusive.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1167. Todo lo concerniente a las servidumbres establecidas para utilidad pública se regirá por las leyes y reglamentos especiales y, en su defecto, por las disposiciones de este Título.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servidumbre legal de desagüe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1168. Los predios inferiores están sujetos a recibir las aguas que naturalmente, o como consecuencia de las mejoras agrícolas o industriales que se hagan, caigan de los superiores, así como la piedra o tierra que arrastren en su curso.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1169. Cuando los predios inferiores reciban las aguas de los superiores a consecuencia de las mejoras agrícolas o industriales hechas a éstos, los dueños de los predios sirvientes tienen derecho de ser indemnizados.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1170. Cuando un predio rústico o urbano se encuentra enclavado en otro u otros estarán obligados los dueños de los predios circundantes a permitir el desagüe del central; las dimensiones y dirección del conducto de desagüe, si no se ponen de acuerdo los interesados, se fijarán por el Juez, previo dictamen de peritos y audiencias de los interesados, observándose en cuanto fuere posible las reglas de la servidumbre de paso.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1171. El dueño de un predio en que existan obras defensivas para contener el agua, o en que por la variación del curso de ésta sea necesario construir nuevas, está obligado, a su elección, o a hacer las reparaciones o construcciones o a tolerar que, sin perjuicio suyo, las hagan los dueños de los predios que experimenten o estén inminentemente expuestos a experimentar el daño, a menos que alguna ley le imponga la obligación de hacer las obras.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1172. Lo dispuesto en el artículo anterior es aplicable al caso en que sea necesario desembarazar algún predio de las materias cuya acumulación o caída impida el curso del agua con daño o con peligro de tercero.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1173. Todos los propietarios que participen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1174. Si las aguas que pasan al predio sirviente se han vuelto insalubres por los usos domésticos o industriales que de ellas se hayan hecho, deberán ser conducidas por ese predio subterráneamente, a costa del dueño del premio dominante, a menos que se vuelvan inofensivas por algún procedimiento.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servidumbre legal de acueductos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1175. El que quiere usar agua de que pueda disponer, tiene derecho a hacerla pasar por los fundos intermedios, con obligación de indemnizar a sus dueños, así como a los de predios inferiores sobre los que se filtren o caigan las aguas.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1176. Se exceptúan de la servidumbre que establece el artículo anterior, los edificios, sus patios, jardines y demás dependencias, salvo que el conducto del agua sea subterráneo, de manera tal que no perjudique ni el ornato ni la higiene del edificio y sus dependencias.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1177. El que ejercite el derecho de hacer pasar las aguas de que trata el artículo 1175, está obligado a construir el canal o instalar la tubería necesarios en los predios intermedios, aunque haya en ellos canales y tuberías para uso de otras aguas.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1178. El que tiene en su predio un canal o tubería para el curso de aguas que le pertenecen, puede impedir la apertura de otros, ofreciendo dar paso por aquéllos, con tal de que no cause perjuicio al dueño del predio dominante.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1179. También se deberá conceder el paso de las aguas a través de los canales, acueductos y tuberías del modo más conveniente, con tal de que el curso de las aguas que se conducen por éstos y su volumen, no sufran alteración, ni las aguas de los diversos acueductos se mezclen.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1180. En el caso del artículo 1175 si fuere necesario hacer pasar el acueducto o tubería por un camino, río o torrente públicos, deberá indispensable y previamente obtenerse el permiso de la autoridad correspondiente, la que obligará al dueño del agua a que la haga pasar sin que el acueducto impida, estreche ni deteriore el camino, ni embarace o estorbe el curso del río o torrente.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1181. El que sin dicho permiso previo pasare el agua o la derramare sobre el camino, quedará obligado a reponer las cosas a su estado antiguo y a indemnizar el daño que a cualquiera se cause, sin perjuicio de las penas que señalen la ley o reglamentos correspondientes.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1182. El que pretenda usar del derecho consignado en el artículo 1175 debe previamente: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Justificar que puede disponer del agua que pretende conducir;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Acreditar que el paso que solicita es el más conveniente para el uso a que se destina el agua;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Acreditar que dicho paso es el menos oneroso para los predios por donde deba pasar el agua;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Pagar una indemnización equivalente al valor del terreno que ha de ocupar el acueducto, según estimación de peritos, y un diez por ciento más; y</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Resarcir los daños inmediatos, con inclusión del que resulte por dividirse en dos o más partes el predio sirviente, y de cualquier otro deterioro.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1183. En el caso a que se refiere el artículo 1178 el que pretenda el paso de aguas deberá pagar, en proporción a la cantidad de éstas, el valor del terreno ocupado por el canal o tubería en que se introducen y los gastos necesarios para su conservación, sin perjuicio de la indemnización debida por el terreno adicional que pudiere ocuparse y por otros gastos que ocasione el paso que se le conceda.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1184. La cantidad de agua que pueda hacerse pasar por un acueducto establecido en predio ajeno, no tendrá otra limitación que la que resulte de la capacidad que por las dimensiones convenidas se haya fijado al mismo acueducto.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1185. Si el que disfruta del acueducto necesita ampliarlo, deberá costear las obras necesarias y pagar el terreno adicional que ocupe y los daños que cause, conforme a lo dispuesto en las fracciones IV y V del artículo 1182.</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1186. La servidumbre legal establecida por el artículo 1175, trae consigo el derecho de transito para las personas, maquinarias y animales y el de conducción de los materiales necesarios para el uso y reparación del acueducto, así como para el cuidado del agua que por él se conduce, observándose lo dispuesto en los artículos del 1195 al 1200.</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1187. Las disposiciones concernientes al paso de las aguas, son aplicables al caso en que el poseedor de un terreno pantanoso quiera desecarlo o dar salida por medio de cauces a las aguas estancadas.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1188. Todo el que se aproveche de un acueducto, ya pase por terreno propio, ya por ajeno, debe construir y conservar los puentes, canales, acueductos subterráneos y demás obras necesarias para que no se perjudique el derecho del otro.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1189. Si los que se aprovecharen fueren varios, la obligación recaerá sobre todos en proporción de su aprovechamiento, si no hubiere disposición legal o convenio en contrario.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1190. Lo dispuesto en los dos artículos anteriores comprende la limpia, construcción y reparación para que el curso del agua no se interrumpa.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1191. La servidumbre de acueducto no obsta para que el dueño del predio sirviente pueda cubrirlo y cercarlo, así como edificar sobre el mismo acueducto de manera que éste no experimente perjuicio ni se imposibiliten las reparaciones y limpias necesarias.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1192. Cuando para el mejor aprovechamiento del agua de que se tiene derecho a disponer, fuere necesario construir una presa y el que haya de hacerlo no sea dueño del terreno en que se necesita apoyarla, puede pedir que se establezca la servidumbre de un estribo de presa, previa la indemnización correspondiente.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servidumbre legal de paso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1193. El propietario de una finca o heredad enclavada en otra u otras ajenas, sin salida a la vía pública, tiene derecho de exigir paso, para el aprovechamiento de aquélla, por las heredades vecinas; sin que sus respectivos dueños puedan reclamar otra cosa que una indemnización equivalente al perjuicio que les ocasione este gravamen.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1194. La acción para reclamar esta indemnización es prescriptible; pero aunque prescriba no cesa por este motivo el paso obtenido.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1195. El dueño del predio sirviente tiene derecho de señalar el lugar en donde haya de construirse la servidumbre de paso.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1196. Si el Juez califica el lugar señalado, de impracticable o de muy gravoso al predio dominante, el dueño del sirviente debe señalar otro.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1197. Si este lugar es calificado de la misma manera que el primero, el Juez señalará el que crea más conveniente, previo dictamen pericial, procurando conciliar los intereses de los dos predios.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1198.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dos predios ha de dar el paso.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1199. En la servidumbre de paso el ancho de éste será el que baste a las necesidades del predio dominante, a juicio del Juez.</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1200. En caso de que hubiere habido antes comunicación entre la finca o heredad y alguna vía pública el paso sólo se podrá exigir a la heredad o finca por donde últimamente la hubo; salvo el caso en que la construcción de una mejor, por otro lugar, deje prácticamente fuera de uso la vía pública a que antes se tenía acceso.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1201. El dueño de un predio rústico tiene derecho, mediante la indemnización correspondiente, de exigir que se le permita el paso de sus ganados por los predios vecinos, para conducirlos a un abrevadero de que pueda disponer.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1202. El propietario de árbol o arbusto contiguos al predio de otro tiene derecho de exigir de éste que le permita hacer la recolección de los frutos que no se puedan recoger de su lado, siempre que no se haya usado o no se use del derecho que conceden los artículos 839 y 840, pero el dueño del árbol o arbusto es responsable de cualquier daño que cause con motivo de la recolección.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1203.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1204. Cuando para establecer comunicaciones telefónicas particulares entre dos o más fincas o para conducir energía eléctrica a una finca, sea necesario colocar postes y tender alambres en terrenos de una finca ajena, el dueño de ésta tiene obligación de permitirlo mediante la indemnización correspondiente. Esta servidumbre trae consigo el derecho de tránsito de las personas y el de conducción de los materiales necesarios para la construcción, mantenimiento y vigilancia de la línea.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servidumbres voluntarias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1205. El propietario de una finca o heredad puede establecer sobre la misma cuantas servidumbres tenga por conveniente, y en el modo y forma que mejor le parezca; siempre que no contravenga las leyes ni perjudique derechos de tercero.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1206. Sólo pueden constituir servidumbres las personas que tienen derecho de enajenar; los que no pueden enajenar inmuebles sino con ciertas solemnidades o condiciones, no pueden, sin ellas, imponer servidumbres sobre los mismos.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1207. Si fueran varios los propietarios de un inmueble no se podrán imponer servidumbres, sino con consentimiento de todos.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1208. 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Cómo se adquieren las servidumbres voluntarias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1209. Las servidumbres continuas y aparentes se adquieren por cualquier título legal, incluso la prescripción.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1210. Las servidumbres continuas no aparentes, y las discontinuas, sean o no aparentes, no podrán adquirirse por prescripción.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1211. Al que pretenda tener derecho a una servidumbre, toca probar, aunque esté en posesión de ella, el título en virtud del cual la goza.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1212. La existencia de un signo aparente de servidumbre entre dos fincas, establecida o conservada por el propietario de ambas se considera, si se enajenaren, como título para que la servidumbre continúe a no ser que, al tiempo de dividirse la propiedad de las dos fincas, se exprese lo contrario en el título de enajenación de cualquiera de ellas.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1213. Al constituirse una servidumbre se entienden concedidos todos los medios necesarios para su uso; y extinguida aquélla, cesan también estos derechos accesorios.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Capitulo VIII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Derechos y obligaciones de los propietarios de los predios entre los que está constituida alguna servidumbre voluntaria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1214. El uso y la extensión de las servidumbres establecidas por la voluntad del propietario, se arreglarán por los términos del título en que tengan su origen, por la naturaleza de la servidumbre de que se trate, o en su defecto, por las siguientes disposiciones.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1215. Corresponde al dueño del predio dominante, hacer a su costa todas las obras necesarias para el uso y conservación de la servidumbre.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1216. El dueño del predio dominante, tiene obligación de hacer a su costa las obras que fueren necesarias para que al dueño del predio sirviente no se le causen, por la servidumbre, más gravámenes que los que sean consecuencia natural o inevitable de ella; y si por su descuido u omisión se causare algún otro daño, estará obligado a la indemnización.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1217. Si el dueño del predio sirviente se hubiere obligado en el título constitutivo de la servidumbre a hacer alguna cosa o costear alguna obra, se librará de esta obligación cediendo su predio al dueño del dominante.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1218. El dueño del predio sirviente no podrá menoscabar de modo alguno la servidumbre constituída sobre éste.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1219. El dueño del predio sirviente, si el lugar primitivamente designado para el uso de la servidumbre llegase a presentarle graves inconvenientes, podrá ofrecer otro que sea cómodo al dueño del predio dominante, quien no podrá rehusarlo si no se perjudica.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1220. El dueño del predio sirviente puede ejecutar las obras que hagan menos gravosa la servidumbre, si de ello no resulta perjuicio alguno al predio dominante.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1221. Si de la conservación de dichas obras se siguiere algún perjuicio al predio dominante, el dueño del sirviente está obligado a restablecer las cosas a su antiguo estado y a indemnizar de los daños y perjuicios.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1222. Si el dueño del predio dominante se opone a las obras de que trata el artículo 1220, el Juez decidirá previo informe de peritos.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1223. Cualquier duda sobre el uso y extensión de la servidumbre se decidirá en el sentido menos gravoso para el predio sirviente, sin imposibilitar o hacer difícil el uso de la servidumbre.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IX</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extinción de las servidumbres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1224. Las servidumbres voluntarias se extinguen: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reunirse en una misma persona la propiedad de ambos predios: dominante y sirviente; y no reviven por una nueva separación salvo lo dispuesto en el artículo 1212, pero si el acto de reunión era resoluble por su naturaleza, llegado el caso de la resolución renacen las servidumbres como estaban antes de la reunión;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el no uso.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la servidumbre fuere continua y aparente, por el no uso de tres años, contados desde el día en que dejó de existir el signo aparente de la servidumbre.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fuere discontinua o no aparente por el no uso de cinco años, contados desde el día en que dejó de usarse por haber ejecutado el dueño del fundo sirviente acto contrario a la servidumbre, o por haber prohibido que se usara de ella. Si no hubo acto contrario o prohibición, aunque no se haya usado de la servidumbre, o si hubo tales actos, pero continuare el uso, no corre el tiempo de la prescripción;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los predios lleguen sin culpa del dueño del predio sirviente a tal estado que no pueda usarse de la servidumbre. Si en lo sucesivo los predios se restablecen de manera que pueda usarse de la servidumbre, revivirá ésta, a no ser que desde el día en que pudo volverse a usar haya transcurrido el tiempo suficiente para la prescripción;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la remisión gratuita u onerosa hecha por el dueño del predio dominante;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Cuando constituída en virtud de un derecho revocable, se venza el plazo, se cumpla la condición o sobreviene la circunstancia que debe poner término a aquél.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1225. Si los predios entre los que está constituida una servidumbre legal pasan a poder de un mismo dueño, deja de existir la servidumbre, pero separadas nuevamente las propiedades, revive aquélla, aun cuando no se haya conservado ningún signo aparente.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1226. La servidumbre legal establecida como de utilidad pública, se pierde por el no uso de cinco años consecutivos, si se prueba que durante este tiempo quienes disfrutaban de ella, adquirieron otra servidumbre de la misma naturaleza por distinto lugar.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1227. El dueño de un predio sujeto a una servidumbre legal puede, por medio de convenio, librarse de ella, con las restricciones siguientes: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la servidumbre está constituída a favor de un municipio o población, no surtirá el convenio efecto alguno, si no se ha celebrado con intervención del Ayuntamiento, y con las formalidades requeridas por la ley;</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servidumbre es de uso público, el convenio es nulo en todo caso;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la servidumbre es de paso o desagüe, el convenio se entenderá celebrado con la condición de que lo aprueben los dueños de los predios circunvecinos, o por lo menos, el dueño del predio por donde nuevamente se constituya la servidumbre;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La renuncia de la servidumbre legal de desagüe, sólo será válida cuando no se oponga a los reglamentos respectivos.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1228. Si el predio dominante pertenece a varios dueños proindiviso, el uso que haga uno de ellos aprovecha a los demás para impedir la prescripción.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1229. Si entre los propietarios hubiere alguno contra quien por leyes especiales no puede correr la prescripción, ésta no correrá contra los demás.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1230. El modo de usar la servidumbre puede prescribirse en el tiempo y de la manera que la servidumbre misma.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Octavo</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prescripción</w:t>
      </w: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1231. Prescripción es un medio de adquirir bienes o de librarse de obligaciones, mediante el transcurso de cierto tiempo y bajo las condiciones establecidas por la ley.</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1232. La adquisición de bienes en virtud de la posesión se llama prescripción positiva; la liberación de obligaciones, por no exigirse su cumplimiento, se llama prescripción negativa.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1233. Sólo pueden prescribirse los bienes y obligaciones que están en el comercio, salvo las excepciones establecidas por la ley.</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1234. Pueden adquirir por prescripción positiva todos los que son capaces de adquirir por cualquier otro título; los menores y demás incapacitados pueden hacerlo por medio de sus legítimos representantes.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1235. Para los efectos de los artículos 1074 y 1075, se dice legalmente cambiada la causa de la posesión, cuando el poseedor que no poseía a título de dueño comienza a poseer con este carácter, y en tal caso la prescripción no corre sino desde el día en que se haya cambiado la causa de la posesión.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1236. La prescripción negativa aprovecha a todos aun a los que por sí mismos no pueden obligarse.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1237. Las personas con capacidad para enajenar pueden renunciar la prescripción ganada, pero no el derecho de prescribir para lo sucesivo.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1238. La renuncia de la prescripción es expresa o tácita, ésta última es la que resulta de un hecho que importa el abandono del derecho adquirido.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1239. Los acreedores y todos los que tuvieren legítimo interés en que la prescripción subsista, pueden hacerla valer aunque el deudor o el propietario hayan renunciado los derechos en esa virtud adquiridos.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1240. Si varias personas poseen en común alguna cosa no puede ninguna de ellas prescribir; contra sus copropietarios o coposeedores; pero sí puede prescribir contra un extraño y en este caso la prescripción aprovecha a todos los partícipes.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1241. La excepción que por prescripción adquiera un codeudor solidario, no aprovechará a los demás sino cuando el tiempo exigido haya debido correr del mismo modo para todos ellos.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1242. En el caso previsto por el artículo que precede, el acreedor sólo podrá exigir a los deudores que no prescribieron, el valor de la obligación, deducida, la parte que corresponda al deudor que prescribió.</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1243. La prescripción adquirida por el deudor principal aprovecha siempre a sus fiadores.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1244. El Estado, los Ayuntamientos y las demás corporaciones de carácter público, se considerarán como particulares para la prescripción de sus bienes, derechos y acciones que sean susceptibles de propiedad privada.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1245. El que prescribe puede completar el término necesario para su prescripción reuniendo al tiempo que haya poseído, el que poseyó la persona o personas que le transmitieron la cosa, con tal de que ambas posesiones tengan los requisitos legales.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prescripción positiva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1246. La posesión necesaria para prescribir debe ser: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Civil en los términos de la parte final del artículo 1039;</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Pacífica;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Continua;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Pública.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1247. Con los requisitos a que se refiere el artículo anterior los bienes inmuebles se prescriben: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cinco años cuando se poseen con justo título y con buena fe;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diez años cuando se poseen con justo título y de mala fe.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1248. Los bienes inmuebles prescribirán también en veinte años aun cuando la posesión sea sin justo título y de mala fe, siempre que sea civil, pacífica, continua y pública. No operará esta causa de prescripción si el hecho que dio origen a la posesión, hubiere sido declarado delito por sentencia ejecutoria.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1249. Los bienes muebles se prescriben en tres años cuando son poseídos con buena fe, pacífica y continuamente. Faltando la buena fe se prescribirán en cinco años.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1250. El que alega la prescripción debe probar la existencia del título en que funda su derecho, salvo lo dispuesto en el artículo 1248.</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1251. Se entiende por justo título el acto jurídico adquisitivo de la posesión en concepto de dueño.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1252. El que hubiere poseído bienes inmuebles por el tiempo y con las condiciones exigidas por este Código para adquirirlos por prescripción, puede promover juicio contra el que aparezca como propietario de esos bienes en el Registro Público de la Propiedad a fin de que se declare que la prescripción se ha consumado y que ha adquirido, por ende, la propiedad.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1253. Cuando la posesión se adquiere por medio de violencia, aunque ésta cese y la posesión continúe pacíficamente, el plazo para la prescripción será de veinte años para los inmuebles y de diez para los muebles, contados desde que cese la violencia.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1254. La sentencia ejecutoria que declare procedente la acción de prescripción, se inscribirá en el Registro Público y servirá de título de propiedad al poseedor.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prescripción negativa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1255. La prescripción negativa se verifica por el solo transcurso del tiempo fijado por la ley, contado desde que una obligación pudo exigirse.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1256. Fuera de los casos de excepción se necesita el lapso de diez años para que se extinga el derecho de pedir su cumplimiento.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1257. La obligación de dar alimentos es imprescriptible.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1258. Prescriben en tres años: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honorarios, sueldos y otras retribuciones por la prestación de cualquier servicio, que no estén previstos en la Ley Federal del Trabajo. La prescripción comienza a correr desde la fecha en que dejaron de prestarse los servicios;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acción de cualquier comerciante para cobrar el precio de objetos vendidos a personas que no fueren revendedores.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prescripción corre desde el día en que fueron entregados los objetos, si la venta no se hizo a plazo;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 acción de los dueños de hoteles y casas de huéspedes para cobrar el importe del hospedaje; y la de éstos y la de los fondistas para cobrar el precio de los alimentos que ministren.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prescripción corre desde el día en que debió ser pagado el hospedaje, o desde aquél en que se ministraron los alimentos;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La responsabilidad civil por injurias, ya sean hechas de palabra o por escrito, y la que nace del daño causado por personas o animales, y que la ley impone al representante de aquéllas o al dueño de éstos.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prescripción comienza a correr desde el día en que se recibió o fue conocida la injuria o desde aquel en que se causó el daño;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La responsabilidad civil proveniente de actos ilícitos que no constituyen delitos.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prescripción corre desde el día en que se verificaron los actos.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1259. 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1260. Respecto de las obligaciones con pensión o renta, el tiempo de la prescripción del capital comienza a correr desde el día del último pago, si no se ha fijado plazo para la devolución; en caso contrario, desde el vencimiento del plazo.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1261. 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suspensión de la prescripción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1262. La prescripción puede comenzar y correr contra cualquier persona, salvo las siguientes restricciones.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1263. 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1264. La prescripción no puede comenzar ni correr: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Entre ascendientes y descendientes, durante la patria potestad, respecto de los bienes a que los segundos tengan derecho conforme a la ley;</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Entre los consortes;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Entre los incapacitados y sus tutores o curadores, mientras dura la tutela;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Entre copropietarios o coposeedores respecto del bien común;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Contra quienes se encuentren fuera del país prestando un servicio público al Estado o a la Federación;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Contra los militares que se encuentren en servicio activo en tiempo de guerra, tanto fuera como dentro del Estado.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interrupción de la prescripción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1265. La prescripción se interrumpe: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el poseedor es privado de la posesión de la cosa o del goce del derecho por más de un año;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demanda o cualquier otro género de interpelación judicial notificada al poseedor o al deudor en su caso.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Se considerará la prescripción como no interrumpida por la interpelación judicial, si el actor desistiese de ella, o fuese desestimada su demanda;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Porque la persona a cuyo favor corre la prescripción reconozca expresamente, de palabra o por escrito o tácitamente por hechos indudables, el derecho de la persona contra quién prescribe.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1266. 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1267. Las causas que interrumpen la prescripción respecto de uno de los deudores solidarios, la interrumpen también respecto de los otros.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1268. Si el acreedor, consintiendo en la división de la deuda respecto de uno de los deudores solidarios, sólo exigiere de él la parte que le corresponda, no se tendrá por interrumpida la prescripción respecto de los demás.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1269. Lo dispuesto en los dos artículos anteriores es aplicable a los herederos del deudor.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1270. La interrupción de la prescripción contra el deudor principal produce los mismos efectos contra su fiador.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1271. Para que la prescripción de una obligación se interrumpa respecto de todos los deudores no solidarios, se requiere el reconocimiento o citación de todos.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1272. La interrupción de la prescripción a favor de alguno de los acreedores solidarios, aprovecha a todos.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1273. El efecto de la interrupción es inutilizar, para la prescripción, todo el tiempo corrido antes de ella.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manera de contar el tiempo para la prescripción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1274. El tiempo para la prescripción se cuenta por años y no de momento a momento, excepto en los casos en que así lo determine la ley expresamente.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1275. Los meses se regularán por el número de días que les corresponda.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1276. Cuando la prescripción se cuente por días, se entenderán éstos de veinticuatro horas naturales, contadas de las veinticuatro a las veinticuatro.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1277. El día en que comienza la prescripción se cuenta siempre entero, aunque no lo sea; pero aquel en que la prescripción termina, debe ser completo.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1278. Cuando el último sea feriado, no se tendrá por completa la prescripción sino cumplido el primero que siga, si fuere útil.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LIBRO TERCERO</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w:t>
      </w: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Primera Parte</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en general</w:t>
      </w: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Primero</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Fuentes de las obligaciones</w:t>
      </w: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Contratos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1279. Convenio es el acuerdo de dos o más personas para crear, transferir, modificar o extinguir obligaciones.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1280. Los convenios que producen o transfieren las obligaciones y derechos toman el nombre de contratos.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1281. Para la existencia del contrato se requiere: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Consentimiento;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Objeto que pueda ser materia del contrato.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1282. El contrato puede ser invalidado: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incapacidad legal de las partes o de una de ellas;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vicios del consentimiento;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Porque su objeto sea ilícito;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Porque el consentimiento no se haya manifestado en la forma que la ley establece.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1283. Los contratos se perfeccionan y surten efectos entre las partes por el mero consentimiento; excepto aquellos que deben revestir una forma establecida por la ley. Desde que se perfeccionan, obligan a los contratantes no sólo al cumplimiento de lo expresamente pactado, sino también a las consecuencias que, según su naturaleza, sean conformes a la equidad, a la buena fe, a la costumbre, al uso o a la ley.</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1284. La validez y el cumplimiento de los contratos no pueden dejarse al arbitrio de uno de los contratantes.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1285. Los contratos sólo obligan a las personas que los otorgan. Los terceros que se beneficien con sus estipulaciones pueden exigir su cumplimiento en aquello que les afecte.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De la capacidad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1286. Son hábiles para contratar todas las personas no exceptuadas por la ley.</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1287. Sólo puede ser invocada la incapacidad de una de las partes por la otra en provecho propio, cuando sea indivisible el objeto del derecho o de la obligación común; o cuando, no habiéndose cumplido o ratificado validamente la obligación del incapaz, la otra parte demostrare no haber tenido conocimiento de la incapacidad o haber sido engañado a ese respecto al tiempo de celebrarse el contrato.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De la representación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1288. El que es hábil para contratar, puede hacerlo por sí o por medio de otro legalmente autorizado.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1289. Ninguno puede contratar a nombre de otro sin estar autorizado por él o por la ley.</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1290. Los contratos celebrados a nombre de otro por quien no sea su legítimo representante, serán nulos, salvo los casos en que la ley disponga otra cosa.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right"/>
        <w:rPr>
          <w:rFonts w:ascii="Verdana" w:eastAsia="Calibri" w:hAnsi="Verdana" w:cs="Times New Roman"/>
          <w:b/>
          <w:bCs/>
          <w:sz w:val="20"/>
          <w:szCs w:val="20"/>
        </w:rPr>
      </w:pPr>
    </w:p>
    <w:p w:rsidR="00D64813" w:rsidRPr="00D64813" w:rsidRDefault="00D64813" w:rsidP="00D64813">
      <w:pPr>
        <w:spacing w:after="0" w:line="240" w:lineRule="auto"/>
        <w:jc w:val="right"/>
        <w:rPr>
          <w:rFonts w:ascii="Verdana" w:eastAsia="Calibri" w:hAnsi="Verdana" w:cs="Times New Roman"/>
          <w:b/>
          <w:bCs/>
          <w:sz w:val="20"/>
          <w:szCs w:val="20"/>
        </w:rPr>
      </w:pPr>
    </w:p>
    <w:p w:rsidR="00D64813" w:rsidRPr="00D64813" w:rsidRDefault="00D64813" w:rsidP="00D64813">
      <w:pPr>
        <w:spacing w:after="0" w:line="240" w:lineRule="auto"/>
        <w:jc w:val="right"/>
        <w:rPr>
          <w:rFonts w:ascii="Verdana" w:eastAsia="Calibri" w:hAnsi="Verdana" w:cs="Times New Roman"/>
          <w:b/>
          <w:bCs/>
          <w:sz w:val="20"/>
          <w:szCs w:val="20"/>
        </w:rPr>
      </w:pPr>
    </w:p>
    <w:p w:rsidR="00D64813" w:rsidRPr="00D64813" w:rsidRDefault="00D64813" w:rsidP="00D64813">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Del consentimiento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1291. El consentimiento puede ser expreso o tácito. Es expreso cuando se manifiesta verbalmente, por escrito o por signos inequívocos. El tácito resultará de hechos o de actos que lo presupongan o que autoricen a presumirlo, excepto en los casos en que por ley o por convenio la voluntad debe manifestarse expresamente.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1292. Toda persona que propone a otra la celebración de un contrato fijándole un plazo para aceptar, queda ligada por su oferta hasta la expiración del plazo.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1293. Cuando la oferta se haga a una persona presente, sin fijación de plaza para aceptarla, el autor de la oferta queda desligado si la aceptación no se hace inmediatamente. La misma regla se aplicará a la oferta hecha por teléfono o por otros medios de comunicación mediante los cuales pueda obtenerse respuesta inmediata.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1294.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1295. El contrato se forma en el momento en que el proponente recibe la aceptación, estando ligado por su oferta según los artículos precedentes.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1296. La oferta se considerará como no hecha si la retira su autor y el destinatario recibe la retractación antes que la oferta. La misma regla se aplica al caso en que se retire la aceptación.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1297. Si al tiempo de la aceptación hubiere fallecido el proponente, sin que el aceptante fuere sabedor de su muerte, quedarán los herederos de aquél obligados a sostener el contrato.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1298. El proponente quedará libre de su oferta cuando la respuesta que reciba no sea una aceptación lisa y llana, sino que importe modificación de la primera. En este caso la respuesta se considerará como nueva proposición que se regirá por lo dispuesto en los artículos anteriores.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1299. La propuesta y aceptación hechas por telégrafo producen efectos si los originales de los respectivos telegramas contienen las firmas de los contratantes.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Vicios del consentimiento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1300. El consentimiento no es válido si ha sido dado por error, arrancado por violencia u obtenido por dolo o mala fe.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1301. El error de derecho no anula el contrato y el de hecho lo invalida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1302. El error de calculo sólo da lugar a que se rectifique.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1303. Se entiende por dolo en los contratos, cualquiera sugestión o artificio que se emplee para inducir a error o mantener en él a alguno de los contratantes; y por mala fe la disimulación del error de uno de los contratantes, una vez conocido.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1304. El dolo o mala fe de una de las partes y el dolo o mala fe que provienen de un tercero, sabiéndolo alguna de ellas, anula el contrato si ha sido la causa determinante de este acto jurídico.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1305. Si ambas partes proceden con dolo o mala fe, ninguna de ellas puede alegar la nulidad del acto o reclamar indemnización.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1306. Es nulo el contrato celebrado por violencia, ya provenga ésta de alguno de los contratantes, ya de un tercero, interesado o no en el contrato.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1307. Hay violencia cuando se emplea fuerza física o amenazas que importen peligro de perder la vida, la honra, la libertad, la salud o una parte considerable de los bienes del contratante, de su cónyuge, de sus ascendientes, de sus descendientes, de sus parientes colaterales dentro del segundo grado o de cualquier otra persona con la cual se encuentre unido el contratante por íntimos y estrechos lazos de afecto.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1308. El temor reverencial, esto es, el solo temor de desagradar a las personas a quienes se debe sumisión y respeto, no basta para viciar el consentimiento.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1309. Las consideraciones generales que los contratantes expusieren sobre los provechos y perjuicios que naturalmente puedan resultar de la celebración o no celebración del contrato, y que no importen engaño o amenaza alguna de las partes, no serán tomadas en cuenta al calificar el dolo o la violencia.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1310. No es lícito renunciar para lo futuro la nulidad que resulte del dolo, de la violencia o del error.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1311. Si habiendo cesado la violencia o siendo conocido el dolo o el error, el que sufrió la violencia o padeció el engaño o incurrió en el error, ratifica el contrato, no puede en lo sucesivo reclamar por tales vicios.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Del objeto de los contratos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1312. Son objeto de los contratos: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cosa que el obligado debe dar;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hecho que el obligado debe hacer o no hacer.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1313. La cosa objeto del contrato debe: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Ser física o legalmente posible;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Ser determinada o determinable en cuanto a su especie;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Estar en el comercio.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1314. Las cosas futuras pueden ser objeto de un contrato. Sin embargo, no puede serlo la herencia de una persona viva, aun cuando ésta preste su consentimiento.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1315. El hecho positivo o negativo, objeto del contrato debe ser: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Posible;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Lícito.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1316. Es imposible el hecho que no puede existir porque es incompatible con una ley de la naturaleza o con una norma jurídica que debe regirlo necesariamente y que constituya un obstáculo insuperable para su realización.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1317. No se considerará imposible el hecho que no puede ejecutarse por el obligado, pero sí por otra persona en lugar de él.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1318. Es ilícito el hecho que es contrario a las leyes de orden público o a las buenas costumbres.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Forma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1319. En los contratos civiles cada uno se obliga en la manera y términos que aparezca que quiso obligarse, sin que para la validez del contrato se requieran formalidades determinadas, fuera de los casos expresamente designados por la ley.</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1320. Cuando la ley exija determinada forma para un contrato, mientras éste no revista esa forma no será válido, salvo disposición legal en contrario, pero cualquiera de los otorgantes puede exigir que se dé al contrato la forma legal.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1321. Cuando se exija la forma escrita para el contrato, los documentos relativos deben ser firmados por todas las personas que en él intervinieron.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alguna de ellas no puede o no sabe firmar, lo hará otra a su ruego ante dos testigos y en el documento se imprimirá la huella digital del que no firmó.</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right"/>
        <w:rPr>
          <w:rFonts w:ascii="Verdana" w:eastAsia="Calibri" w:hAnsi="Verdana" w:cs="Times New Roman"/>
          <w:b/>
          <w:bCs/>
          <w:sz w:val="20"/>
          <w:szCs w:val="20"/>
        </w:rPr>
      </w:pPr>
    </w:p>
    <w:p w:rsidR="00D64813" w:rsidRPr="00D64813" w:rsidRDefault="00D64813" w:rsidP="00D64813">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División de los contratos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1322. El contrato es unilateral cuando una sola de las partes se obliga hacia la otra sin que ésta le quede obligada .</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1323. El contrato es bilateral cuando las partes se obligan recíprocamente.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1324. Es contrato oneroso aquel en que se estipulan provechos y gravámenes recíprocos; y gratuito aquél en que el provecho es solamente de una de las partes.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1325.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1326. El contrato de ejecución continuada es aquél cuya vigencia tiene una cierta duración, de tal manera que ambas partes o una de ellas van cumpliendo sus obligaciones o ejercitando sus derechos a través de cierto tiempo.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Cláusulas que pueden contener los contratos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1327. Los contratantes pueden poner las cláusulas que crean convenientes; pero las que se refieren a requisitos esenciales del contrato o sean consecuencia de su naturaleza ordinaria, se tendrán por puestas aunque no se expresen, a no ser que las segundas sean renunciadas en los casos y términos permitidos por la ley.</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1328. Pueden los contratantes estipular cierta prestación como pena para el caso de que la obligación no se cumpla, o no se cumpla de la manera convenida. Si tal estipulación se hace, no podrán reclamarse además daños y perjuicios.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1329. La nulidad del contrato importa la de la cláusula penal, pero la nulidad de ésta no acarrea la de aquél.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1330. Al exigir el pago de la pena, el acreedor no está obligado a probar que ha sufrido perjuicios, ni el deudor podrá eximirse de satisfacerla, probando que el acreedor no ha sufrido perjuicio alguno.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1331. La cláusula penal no puede exceder ni en valor ni en cuantía a la obligación principal.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1332. Si la obligación fuere cumplida en parte, la pena se modificará en la misma proporción.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1333. Si la modificación no pudiere ser exactamente proporcional, el Juez reducirá la pena de una manera equitativa, teniendo en cuenta la naturaleza y demás circunstancias de la obligación.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1334. El acreedor puede exigir el cumplimiento de la obligación o el pago de la pena, pero no ambos; a menos que aparezca haberse estipulado la pena por el simple retardo en el cumplimiento de la obligación, o porque ésta no se preste de la manera convenida.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1335. No podrá hacerse efectiva la pena cuando el obligado a ella no haya podido cumplir el contrato por hecho del acreedor, caso fortuito o fuerza mayor.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1336. En las obligaciones mancomunadas con cláusula penal, bastará la contravención de cualquiera de los deudores para que se incurra en la pena.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1337. En el caso de la mancomunidad por herencia, cada uno de los herederos responderá de la parte de la pena que le corresponda, en proporción a su cuota hereditaria .</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1338. Tratándose de obligaciones indivisibles cada heredero estará obligado por la totalidad de la pena.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Interpretación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1339. Si los términos de un contrato son claros y no dejan duda sobre la intención de los contratantes, se estará al sentido literal de sus cláusulas.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las palabras parecieren contrarias a la intención evidente de los contratantes, prevalecerá ésta sobre aquéllas.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1340. Para juzgar la verdadera intención de los contratantes se tomarán en cuenta los actos de éstos, anteriores, coetáneos y posteriores a la celebración del contrato.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1341. Cualquiera que sea la generalidad de los términos de un contrato, no deberán entenderse comprendidos en él cosas distintas y casos diferentes de aquéllos sobre los que los interesados se propusieron contratar.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1342. Si alguna cláusula de los contratos admitiere diversos sentidos, deberá entenderse en el más adecuado para que produzca efecto.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1343. Las cláusulas de los contratos deben interpretarse las unas por las otras, atribuyendo a las dudosas el sentido que resulte del conjunto de todas.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1344. Las palabras que pueden tener distintas acepciones serán entendidas en aquella que sea más conforme a la naturaleza y objeto del contrato.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1345. Si de las cláusulas de un contrato se desprende que se han involucrado otras relaciones con el fin de desvirtuar, en beneficio de una de las partes, la naturaleza de la relación contractual fundamental, se considerará que ésta expresa la verdadera intención de los contratantes.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1346. Para interpretar las ambigüedades de las cláusulas de los contratos se tendrán en cuenta el uso o la costumbre del país.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1347. Cuando absolutamente fuere imposible resolver las dudas por las reglas establecidas en los artículos precedentes, se recurrirá a las reglas generales de interpretación e integración jurídica. Si las dudas recaen sobre circunstancias accidentales del contrato, y éste fuere gratuito, se resolverán en favor de la menor transmisión de derechos e intereses; si fuere oneroso se resolverá la duda en favor de la mayor reciprocidad de intereses.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Terminación de los contratos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1348. Los contratos pueden terminar: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las causas de terminación propiamente tales;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rescisión;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resolución.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1349. El contrato termina por: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vencimiento del término que se hubiere convenido por las partes para ese fin;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realización del objeto que fue materia del contrato;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mutuo consentimiento de las partes;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caso fortuito o fuerza mayor que hagan imposible el cumplimiento del contrato.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1350. El contrato se rescinde en los casos que de acuerdo con este Código sea procedente la rescisión.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1351. Los contratos de ejecución continuada, periódica o diferida se resuelven por: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aviso que una de las partes dé a la otra, cuando así se hubiere estipulado en el contrato, con la anticipación y en la forma que se hubieren convenido;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realización del hecho o acto que se hubiere estipulado en el contrato o se establezca en la ley como causa de terminación del mismo;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 circunstancia de que la prestación de una de las partes hubiera llegado a ser excesivamente onerosa por acontecimientos extraordinarios e imprevisibles, ajenos a su voluntad y que no sean consecuencia de la ejecución normal del contrato.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Esta causa de resolución no surtirá efecto su la contraparte acepta modificar equitativamente las condiciones del contrato.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1352. En los casos de los artículos 1349, fracción IV, 1350 y 1351, fracciones II y lII, para que opere la terminación del contrato será necesaria la resolución judicial.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1353. La acción de rescisión o resolución de un contrato prescribe al año de haberse efectuado el acto o hecho que le dio nacimiento.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1354. En el caso a que se refiere el artículo 1350 los efectos de la rescisión serán retroactivos entre las partes, salvo el caso de contratos de ejecución continuada o periódica, respecto de los cuales el efecto de la rescisión no se extiende a las prestaciones ya efectuadas. Se aplicará esto último a los casos de resolución de los contratos previstos en el artículo 1351.</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1355. En los contratos con más de dos partes en los que las prestaciones de cada una de ellas van dirigidas a la consecución de un fin común, el incumplimiento de una de las partes no importa la rescisión del contrato respecto de las otras, salvo que la prestación incumplida haya de considerarse, de acuerdo con las circunstancias, como esencial para la realización del contrato.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Disposiciones finales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1356. 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1357. Las disposiciones legales sobre contratos serán aplicables a todos los convenios y a otros actos jurídicos, en lo que no se opongan a la naturaleza de éstos o a disposiciones especiales de la ley sobre los mismos.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declaración unilateral de la voluntad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1358. El hecho de ofrecer al público objetos en determinado precio, obliga al dueño a sostener su ofrecimiento.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1359. El que por anuncios u ofrecimientos hechos al público se comprometa a alguna prestación en favor de quien llene determinada condición o desempeñe cierto servicio, contrae la obligación de cumplir lo prometido.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1360. El que en los términos del artículo anterior ejecutare el servicio pedido o llenare la condición señalada, podrá exigir el pago o la recompensa ofrecida.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1361. Antes de que esté prestado el servicio o cumplida la condición, podrá el promitente revocar su oferta, siempre que la revocación se haga con la misma publicidad que el ofrecimiento.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este caso, el que pruebe que ha hecho erogaciones para prestar el servicio o cumplir la condición por la que se había ofrecido recompensa, tiene derecho a que se le reembolse .</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1362. Si se hubiera señalado plazo para la ejecución de la obra, no podrá revocar el promitente su ofrecimiento mientras no esté vencido el plazo.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Igual obligación recae sobre los herederos de aquél.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1363. Si el acto señalado por el promitente fuere ejecutado por más de un individuo, tendrán derecho a la recompensa: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que primero ejecutare la obra o cumpliere la condición;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ejecución es simultánea, o varios llenan al mismo tiempo la condición, se repartirá la recompensa por partes iguales;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la recompensa no fuere divisible se sorteará entre los interesados.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1364. En los concursos en que haya promesa de recompensa para los que llenaren ciertas condiciones, es requisito esencial que se fije un plazo y si no se fija se tendrá por señalado el de noventa días.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1365. El promitente deberá, antes de la celebración del concurso, designar la persona o personas que decidirán a quién o a quienes de los concursantes se otorga la recompensa.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1366. En los contratos se pueden hacer estipulaciones en favor de tercero de acuerdo con los siguientes artículos.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1367. La estipulación hecha a favor de tercero hace adquirir a éste, salvo pacto expreso en contrario, el derecho de exigir del promitente la prestación a que se ha obligado. También confiere al coestipulante el derecho de exigir del promitente el cumplimiento de dicha obligación.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1368. El derecho de tercero nace en el momento de perfeccionarse el contrato, salvo la facultad que los contratantes conservan de imponerle las modalidades que juzguen convenientes, siempre que éstas consten expresamente en el referido contrato.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1369. La estipulación puede ser revocada mientras que el tercero no haya manifestado su voluntad de querer aprovecharla. En tal caso, o cuando el tercero rehuse la prestación estipulada a su favor, su derecho quedará extinguido.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1370. El promitente podrá, salvo pacto en contrario, oponer al tercero las excepciones derivadas del contrato.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enriquecimiento ilegítimo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1371. El que sin causa se enriquece en detrimento de otro, está obligado a indemnizarlo de su empobrecimiento en la medida que él se ha enriquecido.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1372. Cuando se reciba alguna cosa que no se tenía derecho de exigir y que por error ha sido indebidamente pagada, se tiene obligación de restituirla.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lo indebido consiste en una prestación cumplida, cuando el que la recibe procede de mala fe, debe pagar el precio corriente de esa prestación; si procede de buena fe, sólo debe pagar lo equivalente al enriquecimiento recibido.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1373. El que acepte un pago indebido, si hubiere procedido de mala fe, deberá abonar el interés legal cuando se trate de capitales, o los frutos percibidos y los dejados de percibir de las cosas que los produjeren.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Además, responderá de los menoscabos que la cosa haya sufrido por cualquier causa, y de los perjuicios que se irrogaren al que la entregó, hasta que la recobre. No responderá del caso fortuito o fuerza mayor cuando éste hubiere podido afectar del mismo modo a las cosas hallándose en poder del que las entregó.</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1374. Si el que recibió la cosa con mala fe la hubiere enajenado a un tercero que tuviere también mala fe, podrá el dueño reivindicarla y cobrar de uno u otro los daños y perjuicios.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1375. Si el tercero a quien se enajena la cosa la adquiere de buena fe, sólo podrá reivindicarse si la enajenación se hizo a título gratuito.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1376. El que de buena fe hubiere aceptado un pago indebido de cosa, cierta y determinada, sólo responderá de los menoscabos o pérdidas de ésta y de sus accesiones, en cuanto por ellos se hubiere enriquecido. Si la hubiere enajenado, restituirá el precio o cederá la acción para hacerlo efectivo.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1377. Si el que recibió de buena fe una cosa dada en pago indebido la hubiere donado, no subsistirá la donación y se aplicará al donatario lo dispuesto en el artículo anterior.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1378. 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1379. Queda libre de la obligación de restituir el que, creyendo de buena fe que se hacía el pago por cuenta de un crédito legítimo y subsistente, hubiese inutilizado el título, dejado de prescribir la acción, abandonado las prendas o cancelado las garantías de su derecho. El que paga indebidamente sólo podrá dirigirse contra el verdadero deudor o los fiadores, respecto de los cuales la acción estuviere viva.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1380. La prueba del pago incumbe al que pretenda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1381. Se presume que hubo error en el pago, cuando se entrega cosa que no se debía o que ya estaba pagada; pero aquel a quien se pide la devolución puede probar que la entrega se hizo a título de liberalidad o por cualquiera otra causa justa.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1382. La acción para repetir lo pagado indebidamente prescribe en un año, contado desde que se conoció el error que originó el pago. El solo transcurso de cinco años, contados desde el pago indebido, hace perder el derecho para reclamar su devolución.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1383. El que ha pagado para cumplir una deuda prescrita o para cumplir un deber moral, no tiene derecho de repetir.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1384. Lo que se hubiere entregado para la realización de un fin que sea ilícito o contrario a las buenas costumbres no quedará en poder del que lo recibió. El cincuenta por ciento se destinará a la Beneficencia del Estado y el otro cincuenta por ciento tiene derecho de recuperarlo el que lo entregó.</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gestión de negocios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1385. El que sin mandato y sin estar obligado a ello se encarga de un asunto de otro, debe obrar conforme a los intereses del dueño del negocio.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1386. El gestor debe desempeñar su encargo con toda la diligencia que emplea en sus negocios propios, e indemnizará los daños y perjuicios que por su culpa o negligencia se irroguen al dueño de los bienes o negocios que gestione.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1387. Si la gestión tiene por objeto evitar un daño inminente al dueño, el gestor no responde más que de su dolo o de su falta grave.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1388. Si la gestión se ejecuta contra la voluntad real o presunta del dueño, el gestor debe reparar los daños y perjuicios que resulten a aquél, aunque no haya incurrido en falta.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1389. El gestor responde aun del caso fortuito si ha hecho operaciones arriesgadas, aunque el dueño del negocio tuviere costumbre de hacerlas; o si hubiere obrado más en interés propio que en interés del dueño del negocio.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1390. Si el gestor delegare en otra persona todos o algunos de los deberes de su cargo, responderá de los actos del delegado, sin perjuicio de la obligación directa de éste para con el propietario del negocio.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responsabilidad de los gestores, cuando fueren dos o más, será solidaria.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1391. El gestor, tan pronto como sea posible, debe dar aviso de su gestión al dueño y esperar su decisión, a menos que haya peligro en la demora.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no fuere posible dar ese aviso, el gestor debe continuar su gestión hasta que concluya el asunto.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1392. El dueño de un asunto que hubiere sido útilmente gestionado, debe cumplir las obligaciones que el gestor haya contraído a nombre de él y pagar los gastos de acuerdo con lo prevenido en los artículos siguientes.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1393. Deben pagarse al gestor los gastos necesarios que hubiere hecho en el ejercicio de su cargo y los intereses legales correspondientes, pero no tiene derecho de cobrar retribución por el desempeño de la gestión.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1394. Cuando el gestor se encarga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1395. La ratificación pura y simple del dueño del negocio, produce todos los efectos de un mandato. La ratificación tiene efecto retroactivo al día en que la gestión principió.</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1396. Cuando el dueño del negocio no ratifique la gestión, sólo responderá de los gastos que originó ésta, hasta la concurrencia de las ventajas que obtuvo del negocio.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1397. Cuando sin consentimiento del obligado a prestar alimentos los diese un extraño, éste tendrá derecho a reclamar de aquél su importe, a no constar que los dio con ánimo de hacer un acto de beneficencia.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1398. Los gastos funerarios proporcionados a la condición de la persona y a los usos de la localidad deberán ser satisfechos al que los haga, aunque el difunto no hubiere dejado bienes, por aquellos que hubieren tenido la obligación de alimentarlo en vida.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que nacen de los actos ilícitos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1399. El que obrando ilícitamente o contra las buenas costumbres cause daño a otro, está obligado a repararlo, a menos que demuestre que el daño se produjo como consecuencia de culpa o negligencia inexcusable de la víctima.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1400. El incapaz que cause daño debe repararlo, salvo que la responsabilidad recaiga en las personas de él encargadas, conforme lo dispuesto en los artículos 1409, 1410, 1411 y 1412.</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1401. Cuando al ejercitar un derecho se cause daño a otro, hay obligación de indemnizarlo si se demuestra que el derecho sólo se ejercitó a fin de causar el daño, sin utilidad para el titular del derecho.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1402.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1403. La persona a que se refiere el artículo anterior, en los casos a que alude el mismo, podrá repetir contra el fabricante de los mencionados mecanismos, instrumentos, etc., dentro del plazo de garantía que se hubiere estipulado, cuando se demuestre plenamente que los daños se ocasionaron exclusivamente por defectos de fabricación de dichos mecanismos, instrumentos, etc., y esa responsabilidad se fijará de acuerdo con las reglas de este Capítulo.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1404. Cuando sin el empleo de mecanismos, instrumentos, etc., a que se refiere el artículo anterior, y sin culpa o negligencia de ninguna de las partes, se producen daños, cada una de ellas los soportará sin derecho a indemnización.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1405. La reparación del daño debe consistir, a elección del ofendido, en el restablecimiento de la situación anterior, cuando ello sea posible, o en el pago de daños y perjuicios.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el daño se cause a las personas y produzca la muerte, incapacidad total permanente, parcial permanente, total temporal o parcial temporal, el grado de ella se determinará atendiendo a lo dispuesto por la Ley Federal del Trabajo. Para calcular la indemnización que corresponda se tomará como base el cuádruplo del salario mínimo diario más alto que esté en vigor en la entidad y se entenderá al número de días que para cada una de las incapacidades mencionadas señala la Ley Federal del Trabajo. En caso de muerte la indemnización corresponderá a los herederos legítimos de la víctima.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créditos por indemnización cuando la víctima fuere un asalariado son intransferibles, y se cubrirán preferentemente en una sola exhibición, salvo convenio entre las partes.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anteriores disposiciones se observarán en el caso del artículo 2166 de este Código.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1406. Independientemente de los daños y perjuicios el Juez acordará en favor de la víctima de un hecho ilícito, o de su familia si aquélla muere, una indemnización equitativa, a título de reparación moral, que pagará el responsable del hecho. Para fijar la indemnización el Tribunal tomará en cuenta la naturaleza del hecho dañoso y la de la lesión moral sufrida por el ofendido, apreciará ésta según las circunstancias personales de éste, tales como su educación, sensibilidad, afectos, posición social, vínculos familiares, etc. Esa indemnización no podrá exceder de la tercera parte de lo que importe la responsabilidad civil.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1407. Las personas que han causado en común un daño, son responsables solidariamente hacia la víctima por la reparación a que están obligadas de acuerdo con las disposiciones de este Capítulo.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1408. Las personas morales son responsables de los daños y perjuicios que causen sus representantes legales en el ejercicio de sus funciones.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1409. Los que ejerzan la patria potestad tienen obligación de responder de los daños y perjuicios causados por los actos de los menores que estén bajo su poder y que habiten con ellos.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1410. Cesa la responsabilidad a que se refiere el artículo anterior cuando los menores ejecuten los actos que dan origen a ella, encontrándose bajo la vigilancia y autoridad de otras personas, como directores de colegios, de talleres, etc., siempre y cuando exista grave negligencia pues entonces esas personas asumirán la responsabilidad de que se trata.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1411. Lo dispuesto en los dos artículos anteriores es aplicable a los tutores, respecto de los incapacitados que tienen bajo su cuidado.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1412. Ni los padres ni los tutores tienen obligación de responder de los perjuicios pero sí de los daños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1413. Los maestros artesanos son responsables de los daños y perjuicios causados por sus operarios en la ejecución de los trabajos que les encomienden.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1414. Los patronos están obligados a responder de los daños y perjuicios causados por sus trabajadores y aprendices o dependientes en el ejercicio de sus labores.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1415. Los jefes de casa están obligados a responder de los daños y perjuicios causados por sus sirvientes en el ejercicio de su encargo.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1416. En los casos previstos por los artículos 1413, 1414 y 1415, el que sufra el daño puede exigir la reparación directamente del responsable, en los términos de este Capítulo.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1417. El que paga el daño causado por sus trabajadores, sirvientes, aprendices, puede repetir de ellos lo que hubiere pagado.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1418. El Estado y los Municipios tienen obligación de responder de los daños causados por sus funcionarios y empleados en el ejercicio de las funciones que les estén encomendadas. Esta responsabilidad es subsidiaria y sólo podrá hacerse efectiva contra el Estado y los Municipios cuando los funcionarios y empleados directamente responsables no tengan bienes, o los que tengan no sean suficientes para responder del daño causado.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1419. El dueño de un animal pagará el daño causado por éste, si no probare alguna de estas circunstancias: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lo guardaba y vigilaba con el cuidado necesario;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el animal fue provocado;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Que hubo imprudencia por parte del ofendido;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Que el hecho resulte de caso fortuito o de fuerza mayor.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1420. Si el animal que hubiere causado el daño fuere excitado por un tercero, la responsabilidad es de éste y no del dueño del animal.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1421. El propietario de un edificio es responsable de los daños que resulten por la ruina de todo o parte de él, si ésta sobreviene por falta de reparaciones necesarias o por vicios de construcción.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1422. Los propietarios de los bienes e instalaciones que en seguida se indican, responderán de los daños causados: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la explosión de máquinas o por la inflamación de substancias explosivas;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el humo o gases que sean nocivos a las personas o a las propiedades;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la caída de sus árboles, cuando no sea ocasionada por fuerza mayor;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las emanaciones de cloacas o depósitos de materias infectantes;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los depósitos de agua que humedezcan la pared del vecino o derramen sobre la propiedad de éste;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Por el peso o movimiento de las máquinas, por las aglomeraciones de materias o animales nocivos a la salud o por cualquiera causa que sin derecho origine algún daño.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1423. Los jefes de familia que habitan en una casa o parte de ella son responsables de los daños causados por las cosas que se arrojen o cayeren de la misma.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1424. La acción para exigir la reparación de los daños y perjuicios causados, en los términos del presente capítulo, prescribe en tres años, contados a partir del día en que se haya causado el daño.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Segundo</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Modalidades de las obligaciones</w:t>
      </w: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condicionales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1425. La obligación es condicional cuando su existencia o su resolución dependen de un acontecimiento futuro e incierto.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1426. La condición es suspensiva cuando de su cumplimiento depende la existencia de la obligación.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1427. La condición es resolutoria cuando cumplida resuelve la obligación, volviendo las cosas al estado que tenían, como si esa obligación no hubiere existido.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1428. Cumplida la condición se retrotrae al tiempo en que la obligación fue formada, a menos que los efectos de la obligación o su resolución, por la voluntad de las partes o por la naturaleza del acto, deban ser referidas a fecha diferente.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1429. En tanto que la condición no se cumpla, el deudor debe abstenerse de todo acto que impida que la obligación pueda cumplirse en su oportunidad.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acreedor puede, antes de que la condición se cumpla, ejecutar todos los actos conservatorios de su derecho.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1430. Las condiciones imposibles de dar o hacer, las prohibidas por la ley o que sean contra las buenas costumbres, anulan la obligación que de ellas dependa.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condición de no hacer una cosa imposible se tiene por no puesta.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1431. Cuando el cumplimiento de la condición dependa de la exclusiva voluntad del deudor, la obligación condicional será nula.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1432. Se tendrá por cumplida la condición, cuando el obligado impidiese voluntariamente su cumplimiento.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1433. La obligación contraída bajo la condición de que un acontecimiento suceda en un tiempo fijo, caduca si pasa el término sin realizarse, o desde que sea indudable que la condición no puede cumplirse.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1434. La obligación contraída bajo la condición de que un acontecimiento no se verifique en un tiempo fijo, será exigible si pasa el tiempo sin verificarse.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no hubiere tiempo fijado, la condición deberá reputarse cumplida transcurrido el que verosímilmente se hubiere requerido señalar, atenta la naturaleza de la obligación.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1435. Cuando las obligaciones se hayan contraído bajo condición suspensiva y, pendiente ésta, se perdiere, deteriorare o bien se mejorare la cosa que fue objeto del contrato, se observarán las disposiciones siguientes: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la cosa se pierde sin culpa del deudor, quedará extinguida la obligación;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cosa se pierde por culpa del deudor, éste queda obligado al resarcimiento de daños y perjuicios.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Entiéndase que la cosa se pierde cuando se encuentra en alguno de los casos mencionados en el artículo 1509;</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la cosa se deteriorare sin culpa del deudor, éste cumple su obligación entregando la cosa al acreedor en el estado en que se encuentre al cumplirse la condición;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Deteriorándose por culpa del deudor, el acreedor podrá optar entre la resolución de la obligación o su cumplimiento, con la indemnización de daños y perjuicios en ambos casos;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Si la cosa se mejora por su naturaleza, o por el tiempo, las mejoras ceden en favor del acreedor;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Si se mejora a expensas del deudor, no tendrá éste otro derecho que el concedido al usufructuario.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1436. En las obligaciones recíprocas ninguno de los contratantes incurre en mora, si el otro no cumple o no se allana a cumplir debidamente la obligación que le corresponde.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1437. La condición resolutoria va siempre implícita en los contratos bilaterales, para el caso de que uno de los contrayentes no cumpliere su obligación.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perjudicado podrá escoger entre exigir el cumplimiento o la rescisión del contrato, con el resarcimiento de daños y perjuicios en ambos casos. También podrá pedir la rescisión aun después de haber optado por el cumplimiento, cuando éste resultare imposible.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Para que opere la condición resolutoria deberá mediar incumplimiento substancial de la obligación de una de las partes a juicio del Juez.</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1438. Para que surta efecto contra tercero de buena fe, la rescisión del contrato fundada en falta de pago por parte del adquirente de la propiedad de bienes inmuebles u otro derecho real sobre los mismos, deberá haberse estipulado expresamente la cláusula rescisoria e inscribirse el contrato en el Registro Público en la forma prescrita por la ley.</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1439. Respecto de bienes muebles no tendrá lugar la rescisión, salvo lo previsto para las ventas en las que se faculte al comprador a pagar el precio en abonos.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1440. Si la rescisión del contrato dependiere de un tercero y éste fuere dolosamente inducido a rescindirlo, se tendrá por no rescindido.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a plazo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1441. Es obligación a plazo aquella para cuyo cumplimiento se ha señalado un día cierto.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1442. Entiéndese por día cierto aquél que necesariamente ha de llegar.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1443. Si la incertidumbre consistiere en si ha de llegar o no el día, la obligación será condicional y se regirá por las reglas que contiene el capítulo que precede.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1444. El plazo en las obligaciones se contará de la manera prevenida en los artículos del 1274 al 1278.</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1445. Lo que se hubiere pagado anticipadamente no puede repetirse.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que paga ignoraba, cuando lo hizo, la existencia del plazo, tendrá derecho a reclamar del acreedor los intereses o los frutos que éste hubiere percibido de la cosa.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1446. El plazo se presume establecido en favor del deudor, a menos que resulte, de la estipulación o de las circunstancias, que ha sido establecido en favor del acreedor o de las dos partes.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1447. Perderá el deudor todo derecho a utilizar el plazo: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después de contraída la obligación, resultare insolvente, salvo que garantice la deuda;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no otorgue al acreedor las garantías a que estuviere comprometido;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por actos propios hubiesen disminuido aquellas garantías después de establecidas, y cuando por caso fortuito desaparecieren, a menos que sean inmediatamente sustituidas por otras igualmente seguras.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1448. Si fueren varios los deudores solidarios o mancomunados, lo dispuesto en el artículo anterior sólo comprenderá al que se hallare en alguno de los casos que en él se designan.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conjuntivas y alternativas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1449. El que se ha obligado a diversas cosas o hechos conjuntamente, debe dar todas las primeras y prestar todos los segundos.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1450. Si el deudor se ha obligado a uno de dos hechos, o a una de dos cosas, o a un hecho o a una cosa, cumple prestando cualquiera de esos hechos o cosas; mas no puede, contra la voluntad del acreedor, prestar parte de una cosa y parte de otra, o ejecutar en parte un hecho.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1451. En las obligaciones alternativas la elección corresponde al deudor, si no se ha pactado otra cosa.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1452. La elección no producirá efecto sino desde que fuere notificada.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1453. El deudor perderá el derecho de elección cuando, de las prestaciones a que alternativamente estuviere obligado, sólo una fuere realizable.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1454. Si la elección compete al deudor y alguna de las cosas se pierde por culpa suya o caso fortuito, el acreedor está obligado a recibir la que quede.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1455. Si las dos cosas se han perdido, y una lo ha sido por culpa del deudor, éste debe pagar el precio de la última que se perdió. Lo mismo se observará si las dos cosas se han perdido por culpa del deudor, quien además pagará los daños y perjuicios correspondientes.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1456. Si las dos cosas se han perdido por caso fortuito, el deudor queda libre de la obligación.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1457. Si la elección compete al acreedor y una de las dos cosas se pierde por culpa del deudor, puede el primero elegir la que ha quedado o el valor de la perdida, con pago de daños y perjuicios.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1458. Si la cosa se pierde sin culpa del deudor, estará obligado el acreedor a recibir la que haya quedado.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1459. Si ambas cosas se perdieran por culpa del deudor, podrá el acreedor exigir el valor de cualquiera de ellas, con los daños y perjuicios, o la rescisión del contrato.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1460. Si ambas cosas se perdieren sin culpa del deudor, se hará la distinción siguiente: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se hubiere hecho ya la elección o designación de la cosa, la pérdida será por cuenta del acreedor;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elección no se hubiere hecho, quedará el contrato sin efecto.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1461. Si la elección es del deudor y una de las cosas se pierde por culpa del acreedor, podrá el primero pedir que se le dé por libre de la obligación o que se rescinda el contrato, con indemnización de los daños y perjuicios.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1462. En el caso del artículo anterior, si la elección es del acreedor, con la cosa perdida quedará satisfecha la obligación.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1463. Si las dos cosas se pierden por culpa del acreedor y es de éste la elección, quedará a su arbitrio devolver el precio que quiera de una de las cosas.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1464. En el caso del artículo anterior, si la elección es del deudor, éste designará la cosa cuyo precio debe pagar, y este precio se probará conforme a derecho en caso de desacuerdo.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1465. En los casos de los dos artículos que preceden, el acreedor está obligado al pago de los daños y perjuicios.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1466. Si el obligado a prestar una cosa o ejecutar un hecho se rehusare a hacer lo segundo y la elección es del acreedor, éste podrá exigir la cosa o la ejecución del hecho por un tercero, en los términos del artículo 1515. Si la elección es del deudor, éste cumple entregando la cosa.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1467. Si la cosa se pierde por culpa del deudor y la elección es del acreedor, éste podrá exigir el precio de la cosa, la prestación del hecho o la rescisión del contrato.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1468. En el caso del artículo anterior, si la cosa se pierde sin culpa del deudor, el acreedor está obligado a recibir la prestación del hecho.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1469. Haya habido o no culpa en la pérdida de la cosa por parte del deudor, si la elección es suya, el acreedor está obligado a recibir la prestación del hecho.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1470. Si la cosa se pierde o el hecho deja de prestarse por culpa del acreedor, se tiene por cumplida la obligación.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1471. La falta de prestación del hecho se regirá por lo dispuesto en los artículos 1515 y 1516.</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mancomunadas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1472. Cuando hay pluralidad de deudores o de acreedores, tratándose de una misma obligación, existe la mancomunidad.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1473. La simple mancomunidad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 (sic) de otros.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1474. Las partes se presumen iguales, a no ser que se pacte otra cosa o que la ley disponga lo contrario.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1475. 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1476. La solidaridad no se presume, resulta de la ley o de la voluntad de las partes.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1477. Cada uno de los acreedores o todos juntos pueden exigir de todos los deudores solidarios, o de cualquiera de ellos, el pago total o parcial de la deuda. Si reclaman todo de uno de los deudores y resultare insolvente, pueden reclamarlo de los demás o de cualquiera de ellos. Si hubieren reclamado sólo parte, o de otro modo hubieren consentido en la división de la deuda respecto de alguno o algunos de los deudores, podrán reclamar el todo de los demás obligados, con deducción de la parte del deudor o deudores libertados de la solidaridad.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1478. El pago hecho a uno de los acreedores solidarios extingue totalmente la deuda.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1479. La novación, compensación, confusión o remisión hecha por cualquiera de los acreedores solidarios, con cualquiera de los deudores de la misma clase, extingue la obligación.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1480. El acreedor que hubiese recibido todo o parte de la deuda, o que hubiese hecho quita o remisión de ella, queda responsable a los otros acreedores de la parte que a éstos corresponda, dividido el crédito entre ellos.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1481. Si falleciere alguno de los acreedores solidarios dejando más de un heredero, cada uno de los coherederos sólo tendrá derecho de exigir o recibir la parte del crédito que la (sic) corresponda en proporción a su haber hereditario, salvo que la obligación sea indivisible.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1482. El deudor de varios acreedores solidarios se libra pagando a cualquiera de éstos, a no ser que haya sido requerido judicialmente por alguno de ellos, en cuyo caso deberá hacer el pago al demandante.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1483. El deudor solidario sólo podrá utilizar contra las reclamaciones del acreedor, las excepciones que se deriven de la naturaleza de la obligación y las que le sean personales.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1484. El deudor solidario es responsable para con sus coobligados si no hace valer las excepciones que son comunes a todos.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1485. Si la cosa hubiere perecido, o la prestación se hubiere hecho imposible sin culpa de los deudores solidarios, la obligación quedará extinguida.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hubiere mediado culpa de parte de cualquiera de ellos, todos responderán del precio y de la indemnización de daño (sic) y perjuicios, teniendo derecho los no culpables de dirigir su acción contra el culpable o negligente.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1486. 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1487. El deudor solidario que paga por entero la deuda, tiene derecho de exigir de los otros codeudores la parte que en ella les corresponda.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Salvo convenio en contrario, los deudores solidarios están obligados entre sí por partes iguales.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parte que incumbe a un deudor solidario no puede obtenerse de él, el déficit debe ser repartido entre los demás deudores solidarios, aun entre aquellos a quienes el acreedor hubiere libertado de la solidaridad.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la medida que un deudor solidario satisface la deuda, se subroga en los derechos del acreedor.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1488. Si el negocio por el cual la deuda se contrajo solidariamente, no interesa más que a uno de los deudores solidarios, éste será responsable de toda ella a los otros codeudores.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1489. Cualquier acto que interrumpa la prescripción en favor de uno los acreedores o en contra de uno de los deudores, aprovecha o perjudica a los demás.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1490. Cuando por el no cumplimiento de la obligación se demanden daños y perjuicios, cada uno de los deudores solidarios responderá íntegramente de ellos.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1491. Las obligaciones son divisibles cuando tienen por objeto prestaciones susceptibles de cumplirse parcialmente. Son indivisibles si las prestaciones no pudiesen ser cumplidas sino por entero.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1492. La solidaridad estipulada no da a la obligación el carácter de indivisible, ni la indivisibilidad de la obligación la hace solidaria.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1493. Las obligaciones divisibles en que haya más de un deudor o acreedor se regirán por las reglas comunes de las obligaciones; las indivisibles en que haya más de un deudor o acreedor se sujetarán a las siguientes disposiciones.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1494. Cada uno de los que han contraído conjuntamente una deuda indivisible, está obligado por el todo, aunque no se haya estipulado solidaridad.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 mismo tiene lugar respecto de los herederos de aquel que haya contraído una obligación indivisible.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1495. Cada uno de los herederos del acreedor puede exigir la completa ejecución indivisible, obligándose a dar suficiente garantía para la indemnización de los demás coherederos, pero no puede por sí solo perdonar el débito total, ni recibir el valor en lugar de la cosa.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uno solo de los herederos ha perdonado la deuda o recibido el valor de la cosa, el coheredero no puede pedir la cosa indivisible sino devolviendo la porción del heredero que haya perdonado o que haya recibido el valor.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1496. Sólo por el consentimiento de todos los acreedores puede remitirse la obligación indivisible o hacerse una quita de ella.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1497. 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1498. Pierde la calidad de indivisible, la obligación que se resuelve en el pago de daños y perjuicios, y entonces, se observarán las reglas siguientes: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para que se produzca esa conversión hubo culpa de parte de todos los deudores, todos responderán de los daños y perjuicios proporcionalmente al interés que representen en la obligación;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sólo algunos fueron culpables, únicamente ellos responderán de los daños y perjuicios.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de dar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1499. La prestación de cosa puede consistir: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la traslación de dominio de cosa cierta;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la enajenación temporal del uso o goce de cosa cierta;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la restitución de cosa ajena o pago de cosa debida.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1500. El acreedor de cosa cierta no puede ser obligado a recibir otra aun cuando sea de mayor valor.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1501. La obligación de dar cosa cierta comprende también la de entregar sus accesorios; salvo que lo contrario resulte del título de la obligación o de las circunstancias del caso.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1502.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 respecto de terceros.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1503. En las enajenaciones de alguna especie indeterminada, la propiedad no se transferirá sino hasta el momento en que la cosa se hace cierta y determinada con conocimiento del acreedor.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1504. En el caso del artículo que precede, si no se designa la calidad de la cosa, el deudor cumple entregando una de mediana calidad.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1505. En los casos en que la obligación de dar cosa cierta importe la traslación de la propiedad de esa cosa, y se pierde o deteriora en poder del deudor, se observarán las siguientes reglas: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la pérdida fue por culpa del deudor, éste responderá al acreedor por el valor de la cosa y por los daños y perjuicios;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cosa se deteriorare por culpa del deudor, el acreedor puede optar por la rescisión del contrato y el pago de daños y perjuicios, o recibir la cosa en el estado que se encuentre y exigir la reducción de precio y el pago de daños y perjuicios;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la cosa se perdiere por culpa del acreedor, el deudor queda libre de la obligación;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se deteriorare por culpa del acreedor, éste tiene obligación de recibir la cosa en el estado en que se halle;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Si la cosa se perdiere por caso fortuito o fuerza mayor, la obligación queda sin efecto y el dueño sufre la pérdida, a menos que otra cosa se haya convenido;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Si la cosa se deteriorare por caso fortuito o fuerza mayor, el dueño sufre el deterioro a menos que otra cosa se haya convenido.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1506. La pérdida o deterioro de la cosa en poder del deudor se presume por culpa suya, mientras no se pruebe lo contrario.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1507. Cuando la deuda de una cosa cierta y determinada procediere de delito o falta, no se eximirá el deudor del pago de su precio, cualquiera que hubiere sido el motivo de la pérdida, a no ser que, habiendo ofrecido la cosa al que debió recibirla, se haya éste constituido en mora.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1508. El deudor de una cosa perdida o deteriorada sin culpa suya, está obligado a ceder al creedor cuantos derechos y acciones tuviere para reclamar la indemnización a quien fuere responsable.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1509. La pérdida de la cosa puede verificarse: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Pereciendo la cosa o quedando fuera del comercio;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Desapareciendo de modo que no se tengan noticias de ella o que, aunque se tenga alguna, la cosa no se puede recobrar.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1510. Cuando la obligación de dar tenga por objeto una cosa designada sólo por su género y cantidad, luego que la cosa se individualice por la elección del deudor o del acreedor, se aplicarán, en caso de pérdida o deterioro, las reglas establecidas en el artículo 1505.</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1511. En los casos de enajenación con reserva de la posesión, uso o goce de la cosa hasta cierto tiempo, se observarán las reglas siguientes: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hay convenio expreso se estará a lo estipulado;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pérdida fuere por culpa de alguno de los contratantes, el importe será de la responsabilidad de éste;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falta de convenio o de culpa, cada interesado sufrirá la pérdida que le corresponda, en todo, si la cosa parece totalmente, o en parte, si la pérdida fuere solamente parcial;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En el caso de la fracción que precede, si la pérdida fuere parcial y las partes no se convinieren en la disminución de sus respectivos derechos, se nombrarán peritos que la determinen.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1512. En los contratos en que la prestación de la cosa no importe la traslación de la propiedad, el riesgo será siempre de cuenta del acreedor, a menos que intervenga culpa o negligencia de la otra parte.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1513. Hay culpa o negligencia cuando el obligado ejecutare los que son necesarios para ella.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1514. Si fueren varios los obligados a prestar la misma cosa, cada uno de ellos responderá, proporcionalmente, exceptuándose en los casos siguientes: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cada uno de ellos se hubiere obligado solidariamente;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la prestación consistiere en cosa cierta y determinada que se encuentre en poder de uno de ellos, o cuando dependa de hecho que sólo uno de los obligados pueda prestar;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la obligación sea indivisible;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por contrato se ha determinado otra cosa.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de hacer o de no hacer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1515. Si el obligado a prestar un hecho no lo hiciere, el acreedor tiene derecho de pedir que a costa de aquél se ejecute por otro, cuando la substitución sea posible o el pago de daños y perjuicios en caso contrario.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Esto mismo se observará si no lo hiciere de la manera convenida. En este caso el acreedor podrá pedir que se deshaga lo mal hecho.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1516. El que estuviere obligado a no hacer alguna cosa, quedará sujeto al pago de daños y perjuicios en caso de contravención. Si hubiere obra material, podrá exigir el acreedor que sea destruida a costa del obligado.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Tercero</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transmisión de las obligaciones</w:t>
      </w: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cesión de derechos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1517. Habrá cesión de derechos cuando el acreedor transfiere a otro los que tenga contra su deudor.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1518. El acreedor puede ceder su derecho a un tercero sin el consentimiento del deudor, a menos que la cesión esté prohibida por la ley, se haya convenido en no hacerla o no la permita la naturaleza del derecho.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deudor no puede alegar contra el tercero que el derecho no podía cederse porque así se había convenido, cuando ese convenio no conste en el título constitutivo del derecho.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1519. En la cesión de crédito se observarán las disposiciones relativas al acto jurídico que le dé origen, en lo que no estuvieren modificadas en este capítulo.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1520. La cesión de un crédito comprende la de todos los derechos accesorios, como la fianza, hipoteca, prenda o privilegio, salvo aquellos que son inseparables de la persona del cedente.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intereses vencidos se presume que fueron cedidos con el crédito principal.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1521. La cesión de créditos civiles puede hacerse en escrito privado, que firmarán cedente, cesionario y dos testigos. Sólo cuando la ley exija que el título del crédito cedido conste en escritura pública, la cesión deberá hacerse en esta clase de documentos.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1522. La cesión de créditos que no sean a la orden o al portador no produce efectos contra tercero sino desde que su fecha deba tenerse por cierta, conforme a las reglas siguientes: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tiene por objeto un crédito que deba inscribirse, desde la fecha de su inscripción en el Registro Público de la Propiedad;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se hace en escritura pública, desde la fecha de su otorgamiento;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se trata de un documento privado, desde el día en que se incorpore o inscriba en un Registro Público; desde la muerte de cualquiera de los que la firmaren, o desde la fecha en que se entregue a un funcionario público por razón de su oficio.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1523. Cuando no se trate de títulos a la orden o al portador el deudor puede oponer al cesionario las excepciones que podría oponer al cedente en el momento en que se hace la cesión.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tiene contra el cedente un crédito todavía no exigible cuando se hace la cesión, podrá invocar la compensación con tal que su crédito no sea exigible después de que lo sea el cedido.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1524. En los casos a que se refiere el artículo 1521, para que el cesionario pueda ejercitar sus derechos contra el deudor, deberá hacer a éste la notificación de la cesión, ya sea judicialmente, ya en lo extrajudicial, ante dos testigos o ante notario.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1525. Sólo tiene derecho para pedir o hacer la notificación el acreedor que presente el título justificativo del crédito, o el de la cesión, cuando aquél no sea necesario.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1526. Si el deudor está presente a la cesión y no se opone a ella, o si estando ausente la ha aceptado, y esto se prueba, se tendrá por hecha la notificación.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1527. Si el crédito se ha cedido a varios cesionarios, tiene preferencia el que primero ha notificado la cesión al deudor, salvo lo dispuesto para títulos que deban registrarse.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1528. Mientras no se haya hecho notificación al deudor, éste se libra pagando al acreedor primitivo.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1529. Hecha la notificación, no se libra el deudor sino pagando al cesionario.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1530. El cedente está obligado a garantizar la existencia o legitimidad del crédito al tiempo de hacerse la cesión, a no ser que aquél se haya cedido con el carácter de dudoso.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1531. El cedente no está obligado a garantizar la solvencia del deudor, a no ser que se haya estipulado expresamente o que la insolvencia sea pública y anterior a la cesión.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1532. 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1533. Si el crédito cedido consiste en una renta perpetua, la responsabilidad por la solvencia del deudor se extingue a los cinco años, contados desde la fecha de la cesión.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1534. El que cede alzadamente o en globo la totalidad de ciertos derechos, cumple con responder de la legitimidad del todo en general; pero no está obligado al saneamiento de cada una de las partes, salvo en el caso de evicción del todo o de la mayor parte.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1535. El que cede su derecho a una herencia, sin enumerar las cosas de que ésta se compone, sólo está obligado a responder de su calidad de heredero.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1536. Si el cedente se hubiere aprovechado de algunos frutos o percibido alguna cosa de la herencia que cediere, deberá abonarla al cesionario, si no se hubiere pactado lo contrario.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1537. El cesionario debe, por su parte, satisfacer al cedente todo lo que haya pagado por las deudas o cargas de la herencia y sus propios créditos contra ella, salvo si hubiere pactado lo contrario.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1538. Si la cesión fuere gratuita, el cedente no será responsable para con el cesionario, ni por la existencia del crédito, ni por la solvencia del deudor.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1539. El deudor de cualquiera obligación litigiosa, cedida por título oneroso, puede librarse satisfaciendo al cesionario el valor que éste hubiere dado por ella con sus intereses y demás expensas que hubiere hecho en la adquisición.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1540. El pago de que habla el artículo anterior, no libra de la obligación: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la cesión se hace en favor del heredero o copropietario del derecho cedido;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se hace en favor del poseedor del inmueble que es objeto del derecho cedido;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se hace al acreedor en pago de su deuda.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1541. Se considerará litigioso el derecho desde el secuestro, en el juicio ejecutivo; y en los demás desde la contestación de la demanda, hasta que se pronuncie la sentencia que cause ejecutoria.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1542. Si los derechos o créditos fueren litigiosos, no podrán ser cedidos en ninguna forma a las personas que desempeñen la judicatura, si esos derechos o créditos fueren disputados dentro de los límites a que se extienda la jurisdicción de los funcionarios referidos.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cesión de deudas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1543. Para que haya substitución de deudor es necesario que el acreedor consienta expresa o tácitamente.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1544. Se presume que el acreedor consiente en la substitución del deudor, cuando permite que el substituto ejecute actos que debía ejecutar el deudor, como pago de réditos, pagos parciales o periódicos, siempre que lo haga en nombre propio y no por cuenta del deudor primitivo.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1545. El acreedor que exonera al antiguo deudor, aceptando otro en su lugar, no puede repetir contra el primero, si el nuevo se encuentra insolvente, salvo convenio en contrario.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1546. El deudor substituto queda obligado en los términos en que lo estaba el deudor primitivo; pero cuando un tercero ha constituido fianza, prenda o hipoteca para garantizar la deuda, estas garantías cesan con la substitución del deudor, a menos que el tercero consienta en que continúen.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1547. El deudor sustituto puede oponer al acreedor las excepciones que se originen de la naturaleza de la deuda y las que le sean personales, pero no puede oponer las que sean personales del deudor primitivo.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1548. Cuando se declara nula la substitución de deudor, la antigua deuda renace con todos sus accesorios, pero con la reserva de derechos que pertenecen a tercero de buena fe.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subrogación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1549. La subrogación se verifica por ministerio de la ley y sin necesidad de declaración alguna de los interesados: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el que es acreedor paga a otro acreedor preferente;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que paga tiene interés jurídico en el cumplimiento de la obligación;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un heredero paga con sus bienes propios alguna deuda de la herencia;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el que adquiere un inmueble paga a un acreedor que tiene sobre él un crédito hipotecario anterior a la adquisición.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1550. Cuando la deuda fuere pagada por el deudor con dinero que un tercero le prestare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1551. No habrá subrogación parcial en deudas de solución indivisible.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pago de los subrogados en diversas porciones del mismo crédito, cuando no basten los bienes del deudor para cumplirlos todos, se hará a prorrata.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cesión de contrato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1552. Cada parte puede hacerse substituir por un tercero en la totalidad de las relaciones derivadas de un contrato bilateral con prestaciones recíprocas, cuando éstas no se han satisfecho en todo o en parte, siempre que el otro contratante consienta en dicha substitución. El consentimiento puede darse expresamente o por medio de actos concluyentes que lo demuestren, antes de la substitución, en el momento de ella o después.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Para la eficacia de la cesión se requiere que sean válidos el contrato originario y el de su cesión; que el cesionario pueda celebrar el contrato originario, y que acepte el contratante cedido.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una parte consintió previamente que la otra cediera a un tercero las relaciones activas y pasivas de un contrato, la substitución opera respecto de aquélla desde el momento en que le sea notificada dicha cesión.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cedente queda liberado de sus obligaciones derivadas del contrato cedido desde el momento en que la substitución surta sus efectos.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contratante cedido acepta la cesión, pero declaró que no libera al cedente, puede actuar contra él cuando el cesionario no cumpla las obligaciones asumidas. En este caso se tratará de obligaciones mancomunadas o subsidiarias según los términos de la aceptación. El contratante cedido debe dar aviso al cedente del incumplimiento del cesionario dentro de los quince días de que el incumplimiento se verificó. En caso de que el cedido falte a esta obligación, será responsable de los daños y perjuicios que se causen al cedente.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contratante cedido puede oponer al cesionario todas las excepciones derivadas del contrato, pero no aquellas fundadas en otras relaciones con el cedente, salvo que se haya hecho reserva de ellas en el momento en que aceptó la substitución.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cedente debe garantizar la validez del contrato originario. En el caso en que el cedente asuma la responsabilidad del cumplimiento del contrato se considerará como fiador de las obligaciones del contratante cedido.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formalidades de la cesión de un contrato son las mismas que se exigen por la Ley para la celebración del contrato originario.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Cuarto</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Efectos de las obligaciones</w:t>
      </w: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I. Efectos de las Obligaciones entre las Partes</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Cumplimiento de las obligaciones</w:t>
      </w: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pago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1553. Pago o cumplimiento es la entrega de la cosa o cantidad debida, o la prestación del servicio que se hubiere prometido.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1554. 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el título relativo a la concurrencia y prelación de los créditos.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1555. 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1556. El pago puede ser hecho por el mismo deudor, por sus representantes o por cualquiera otra persona que tenga interés jurídico en el cumplimiento de la obligación.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1557. Puede también hacerse por un tercero no interesado en el cumplimiento de la obligación, que obre con consentimiento expreso o presunto del deudor.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1558. Puede hacerse igualmente por un tercero ignorándolo el deudor.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1559. Puede, por último, hacerse contra la voluntad del deudor.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1560. En el caso del artículo 1557 se observarán las disposiciones relativas al mandato.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1561 . En el caso del artículo 1558, el que hizo el pago sólo tendrá derecho de reclamar al deudor la cantidad que hubiere pagado al acreedor, si éste consintió en recibir menor suma que la debida.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1562. En el caso del artículo 1559, el que hizo el pago solamente tendrá derecho a cobrar del deudor aquello en que le hubiere sido útil el pago.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1563. El acreedor está obligado a aceptar el pago hecho por un tercero; pero no está obligado a subrogarle en sus derechos, fuera de los casos previstos en los artículos 1549 y 1550.</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1564. El pago debe hacerse al mismo acreedor o a su representante legítimo.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1565. El pago hecho a un tercero extinguirá la obligación, si así se hubiere estipulado o consentido por el acreedor, y en los casos en que la ley lo determine expresamente.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1566. El pago hecho a una persona incapacitada para administrar sus bienes, será válido en cuanto se hubiere convertido en su utilidad.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También será válido el pago hecho a un tercero en cuanto se hubiere convertido en utilidad del acreedor.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1567. El pago hecho de buena fe al que estuviere en posesión del crédito liberará al deudor.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1568. No será válido el pago hecho al acreedor por el deudor después de habérsele ordenado judicialmente la retención de la deuda.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1569. El pago deberá hacerse del modo que se hubiere pactado; y nunca podrá hacerse parcialmente sino en virtud de convenio expreso o de disposición de ley.</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Sin embargo, cuando la deuda tuviere una parte liquida y otra ilíquida, podrá exigir el acreedor y hacer el deudor el pago de la primera sin esperar a que se liquide la segunda.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1570. El pago se hará en el tiempo designado en el contrato, exceptuando aquellos casos en que la ley permita o prevenga expresamente otra cosa.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1571. El pago hecho después del vencimiento y aceptado por el acreedor, extinguirá la obligación.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1572. 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el caso de obligaciones de hacer si el acreedor impide al deudor el cumplimiento de la prestación, tendrá éste último el derecho de demandarle el pago de daños y perjuicios.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1573. Si el deudor quisiere hacer pagos anticipados y el acreedor recibirlos, no podrá éste ser obligado a hacer descuentos.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1574. Por regla general el pago debe hacerse en el domicilio del deudor, salvo que las partes convinieren otra cosa, o que lo contrario se desprende de las circunstancias, de la naturaleza de la obligación o de la ley.</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se han designado varios lugares para hacer el pago, el acreedor puede elegir cualquiera de ellos.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1575. Si el pago consiste en la tradición de un inmueble o en prestaciones relativas al inmueble, deberá hacerse en el lugar donde éste se encuentre.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1576. Si el pago consistiere en una suma de dinero como precio de alguna cosa enajenada por el acreedor, deberá ser hecho en el lugar en que se entregó la cosa, salvo que se designe otro lugar.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1577. El deudor que después de celebrado el contrato mudare voluntariamente de domicilio, deberá indemnizar al acreedor de los mayores gastos que haga por esta causa, para obtener el pago. De la misma manera, el acreedor debe indemnizar al deudor, cuando debiendo hacerse el pago en el domicilio de aquél, cambia voluntariamente de domicilio.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1578. Los gastos de entrega serán de cuenta del deudor, si no se hubiere estipulado otra cosa.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1579. No es válido el pago hecho con cosa ajena; pero si el pago se hubiere hecho con una cantidad de dinero u otra cosa fungible ajena, no habrá repetición contra el acreedor que la haya consumido de buena fe.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1580. El deudor que paga tiene derecho de exigir el documento que acredite el pago y puede detener éste mientras que no le sea entregado.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1581. Cuando la deuda es de pensiones que deben satisfacerse en períodos determinados, y se acredita por escrito el pago de la última, se presumen pagadas las anteriores, salvo prueba en contrario.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1582. Cuando se paga el capital sin hacerse reserva de réditos, se presume que éstos están pagados.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1583. La entrega del título hecha al deudor hace presumir el pago de la deuda constante en aquél.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1584. El que tuviere contra sí varias deudas en favor de un solo acreedor, podrá declarar, al tiempo de hacer el pago, a cual de ellas quiere que éste se aplique.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1585.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1586. Las cantidades pagadas a cuenta de deudas con intereses, no se imputarán al capital mientras hubiere intereses vencidos y no pagados, salvo convenio en contrario.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1587. La obligación queda extinguida cuando el acreedor recibe en pago una cosa distinta en lugar de la debida.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1588. Si el acreedor sufre la evicción de la cosa que recibe en pago, renacerá la obligación primitiva, quedando sin efecto la dación en pago.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ofrecimiento del pago y de la consignación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1589. El ofrecimiento seguido de la consignación hace veces de pago, si reúne todos los requisitos que para éste exige la ley.</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1590. Si el acreedor rehusare sin justa causa recibir la prestación debida, o dar el documento justificativo de pago, o si fuere persona incierta o incapaz de recibir, podrá el deudor librarse de la obligación haciendo consignación de la cosa.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1591. Si el acreedor fuere conocido, pero dudosos sus derechos, podrá el deudor depositar la cosa debida, con citación del interesado, a fin de que justifique sus derechos por los medios legales.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1592. La consignación se hará siguiéndose el procedimiento que establezca el Código de la materia.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1593. Si el Juez declara fundada la oposición del acreedor para recibir el pago, el ofrecimiento y la consignación se tienen como no hechos.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1594. Aprobada la consignación por el Juez, la obligación queda extinguida con todos sus efectos.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1595. Si el ofrecimiento y la consignación se han hecho legalmente, todos los gastos serán de cuenta del acreedor.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Incumplimiento de las obligaciones</w:t>
      </w: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Consecuencias del incumplimiento de las obligaciones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1596. El que estuviere obligado a prestar un hecho y dejare de prestarlo o no lo prestare conforme a lo convenido, será responsable de los daños y perjuicios en los términos siguientes: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la obligación fuere a plazo, comenzará la responsabilidad desde el vencimiento de éste;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obligación no dependiere de plazo cierto, se observará lo dispuesto en el artículo 1572.</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que contraviene una obligación de no hacer pagará daños y perjuicios por el solo hecho de la contravención.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1597. En las obligaciones de dar que tengan plazo fijo, se observará lo dispuesto en la fracción I del artículo anterior.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no tuvieren plazo cierto, se aplicará lo prevenido en el artículo 1572, parte primera.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1598. La responsabilidad procedente de dolo es exigible en todas las obligaciones. La renuncia de hacerla efectiva es nula.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1599. La responsabilidad de que se trata en este Título, además de importar la devolución de la cosa o su precio, o la de entrambos, en su caso, importará la reparación de los daños y la indemnización de los perjuicios.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1600. Se entiende por daño la pérdida o menoscabo sufrido en el patrimonio por la falta de cumplimiento de una obligación.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1601. Se reputa perjuicio la privación de cualquiera ganancia lícita, que debiera haberse obtenido con el cumplimiento de la obligación.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1602. Los daños y perjuicios deben ser consecuencia inmediata y directa de la falta de cumplimiento de la obligación, ya sea que se hayan causado o que necesariamente deban causarse.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1603. Nadie está obligado al caso fortuito sino cuando ha dado causa o contribuido a él, cuando ha aceptado expresamente esa responsabilidad o cuando la ley se la impone.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1604. Si la cosa se ha perdido, o ha sufrido un detrimento tan grave que, a juicio de peritos, no pueda emplearse en el uso a que naturalmente está destinada, el dueño debe ser indemnizado de todo el valor legítimo de ella.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1605. Si el deterioro es menos grave, sólo el importe de éste se abonará al dueño al restituirse la cosa.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1606. El precio de la cosa será el que tendría al tiempo de ser devuelta al dueño, excepto en los casos en que la ley o el pacto señalen otra época.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1607. Al estimar el deterioro de una cosa se atenderá no solamente a la disminución que él causó en el precio de ella, sino a los gastos que necesariamente exija la reparación.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1608. 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1609. La responsabilidad civil puede ser regulada por convenio de las partes, salvo aquellos casos en que la ley disponga expresamente otra cosa.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prestación consistiere en el pago de cierta cantidad de dinero, los daños y perjuicios que resulten de la falta de cumplimiento no podrán exceder del interés legal, que será del seis por ciento anual, salvo convenio en contrario.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1610. El pago de los gastos judiciales será a cargo del que faltare al cumplimiento de la obligación y se hará en los términos que establezca el Código de Procedimientos Civiles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evicción y saneamiento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1611. Habrá evicción cuando el que adquirió alguna cosa fuere privado del todo o parte de ella por sentencia que cause ejecutoria, en razón de algún derecho anterior a la adquisición.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1612. Todo el que enajena está obligado a responder de la evicción, aunque nada se haya expresado en el contrato.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1613. Los contratantes pueden aumentar o disminuir convencionalmente los efectos de la evicción, y aún convenir en que ésta no se preste en ningún caso.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1614. Es nulo todo pacto que exima al que enajena de responder por la evicción, siempre que hubiere mala fe de parte suya.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1615. Cuando el adquirente ha renunciado el derecho al saneamiento para el caso de evicción, llegado que sea éste debe el que enajena entregar únicamente el precio de la cosa, conforme a lo dispuesto en los artículos 1618, fracción I, y 1619, fracción I; pero aún de ésta obligación quedará libre si el que adquirió lo hizo con conocimiento de los riesgos de evicción y sometiéndose a sus consecuencias.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1616. El adquirente, luego que sea emplazado, debe denunciar el pleito de evicción al que le enajenó.</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1617. El fallo judicial impone al que enajena la obligación de indemnizar en los términos siguientes.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1618. Si el que enajenó hubiere procedido de buena fe, estará obligado a entregar al que sufrió la evicción: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precio íntegro que recibió por la cosa;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gastos causados en el contrato, si fueron satisfechos por el adquirente;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causados en el pleito de evicción y en el de saneamiento;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valor de las mejoras útiles y necesarias, siempre que en la sentencia no se determine que el vencedor satisfaga su importe.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1619. Si el que enajena hubiere procedido de mala fe, tendrá las obligaciones que expresa el artículo anterior, con las agravaciones siguientes: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Devolverá, a elección del adquirente, el precio que la cosa tenía al tiempo de la adquisición, o el que tenga al tiempo en que sufra la evicción;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Satisfará al adquirente el importe de las mejoras voluntarias y de mero placer que haya hecho en la cosa;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Pagará los daños y perjuicios.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1620. Si el que enajena no sale sin justa causa al pleito de evicción, en tiempo hábil, o si no rinde prueba alguna, o no alega, queda obligado al saneamiento en los términos del artículo anterior.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1621. Si el que enajena y el que adquiere proceden de mala fe, no tendrá el segundo, en ningún caso, derecho al saneamiento ni a indemnización de ninguna especie.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1622. Si el adquirente fuere condenado a restituir los frutos de la cosa, podrá exigir del que enajenó la indemnización de ellos o el interés legal del precio que haya dado.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1623. Si el que adquirió no fuere condenado a dicha restitución, quedarán compensados los intereses del precio con los frutos recibidos.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1624. Si el que enajena, al ser emplazado, manifiesta que no tiene medios de defensa, y consigna el precio por no quererlo recibir el adquirente, queda libre de cualquiera responsabilidad posterior a la fecha de consignación.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1625. Las mejoras que el que enajenó hubiese hecho antes de la enajenación, se le tomarán a cuenta de lo que debe pagar, siempre que fueren abonadas por el vendedor.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1626. Cuando el adquirente sólo fuere privado por la evicción, de una parte de la cosa adquirida, se observarán respecto de ésta las reglas establecidas en este capítulo, a no ser que el adquirente prefiera la rescisión del contrato.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1627. También se observará lo dispuesto en el artículo que precede cuando en un sólo contrato se hayan enajenado dos o más cosas sin fijar el precio de cada una de ellas, y una sola sufriera la evicción.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1628. En el caso de los dos artículos anteriores, si el que adquiere elige la rescisión del contrato, está obligado a devolver la cosa libre de los gravámenes que le haya impuesto.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1629. Si al denunciar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1630. Si el inmueble que se enajenó se halla gravado, sin haberse hecho mención de ello en la escritura, con alguna carga o servidumbre voluntaria no aparente, el que adquirió puede pedir la indemnización correspondiente al gravamen o la rescisión del contrato.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1631. 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1632. El que enajena no responde por la evicción: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así se hubiere convenido: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el caso del artículo 1615;</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conociendo el que adquiere el derecho del que entabla la evicción la hubiere ocultado dolosamente al que enajena;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la evicción procede de una causa posterior al acto de enajenación, no imputable al que enajena, o de hecho del que adquiere, ya sea anterior o posterior al mismo acto;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Si el adquirente no cumple lo prevenido en el artículo 1616;</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Si el adquirente y el que reclama transigen o comprometen el negocio en árbitros, sin consentimiento del que enajenó;</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Si la evicción tuvo lugar por culpa del adquirente.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1633. En las ventas hechas en remate judicial, el vendedor no está obligado por causa de la evicción que sufriera la cosa vendida, sino a restituir el precio que haya producido la venta.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1634. En los contratos conmutativos, el enajenante está obligado al saneamiento por los defectos ocultos de la cosa enajenada que la haga impropia para los usos a que se le destina, o que disminuyan de tal modo este uso, que de haberlo conocido el adquirente no hubiere hecho la adquisición o habría dado menos precio por la cosa.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1635. El enajenante no es responsable de los defectos manifiestos o que estén a la vista, ni tampoco de los que no lo están, si el adquirente es un perito que por razón de su oficio o profesión debe fácilmente conocerlos.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1636. En los casos del artículo 1634, puede el adquirente exigir la rescisión del contrato y el pago de los gastos que por él hubiere hecho, o que se le rebaje una cantidad proporcionada del precio, a juicio de peritos.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1637. Si se probare que el enajenante conocía los defectos ocultos de la cosa y no los manifestó al adquirente, tendrá éste la misma facultad que le concede el artículo anterior, debiendo, además, ser indemnizado de los daños y perjuicios si prefiere la rescisión.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1638. En los casos en que el adquirente pueda elegir la indemnización o la rescisión del contrato, una vez hecha por él la elección del derecho que va a ejercitar, no puede usar del otro sin el consentimiento del enajenante.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1639. Si la cosa enajenada pereciere o mudare de naturaleza a consecuencia de los vicios que tenia, y eran conocidos del enajenante, éste sufrirá la pérdida y deberá restituir el precio y abonar los gastos del contrato con los daños y perjuicios.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1640. Si el enajenante no conocía los vicios, solamente deberá restituir el precio y abonar los gastos del contrato, en el caso de que el adquirente los haya pagado.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1641. Las acciones que nacen de lo dispuesto en los artículos del 1634 al 1640 se extinguen a los seis meses, contados desde la entrega de la cosa enajenada, sin perjuicio de lo dispuesto en el caso especial a que se refieren los artículos 1630 y 1631.</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1642. Enajenándose dos o más cosas o animales juntamente, sea en un precio alzado o sea señalándolo a cada uno de ellos, el vicio de uno da sólo lugar a la acción redhibitoria respecto de él, y no respecto a los demás, a no ser que aparezca que el adquirente no habría adquirido el sano o sanos sin el vicioso, o que la enajenación fuese de un rebaño y el vicio fuere contagioso.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1643. Se presume que el adquirente no tenía voluntad de adquirir uno sólo de los animales, cuando se adquiere un tiro, yunta o pareja, aunque se haya señalado un precio separado a cada uno de los animales que los componen.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1644. Cuando el animal muere dentro de los tres días siguientes a su adquisición, es responsable el enajenante, si por juicio de peritos se prueba que la enfermedad existía antes de la enajenación.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1645. Si la enajenación se declara rescindida, debe devolverse la cosa enajenada en el mismo estado en que se entregó, siendo responsable el adquirente de cualquier deterioro que no proceda de vicio o defecto ocultos.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1646. En caso de enajenación de animales, ya sea que se enajenen individualmente, por troncos o yuntas, o como ganados, la acción redhibitoria por causa de defectos o vicios ocultos sólo dura veinte días, contados desde la fecha del contrato.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1647. La calificación de los vicios o defectos de la cosa enajenada se hará por peritos nombrados por las partes, y por un tercero que elegirá el Juez, en caso de discordia .</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1648. Los peritos declararán terminantemente si los vicios o defectos eran anteriores a la enajenación y si por causa de ellos no puede destinarse la cosa a los usos para que fue adquirida.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1649. Las partes pueden restringir, renunciar o ampliar su responsabilidad por los vicios o defectos redhibitorios siempre que no haya mala fe.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1650. Incumbe al adquirente probar que el vicio o defecto existía al tiempo de la adquisición, y no probándolo se juzga que el vicio o defecto sobrevino después.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1651. Si la cosa enajenada con vicios o defectos redhibitorios se pierde por caso fortuito o por culpa del adquirente, le queda a éste, sin embargo, el derecho de pedir la diferencia entre el precio de la cosa y el menor valor de la misma por el vicio o defecto redhibitorios.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1652. El adquirente de la cosa remitida de otro lugar que alegare que tiene vicios o defectos redhibitorios, si se trata de cosas que rápidamente se descomponen, tiene obligación de avisar inmediatamente al enajenante, que no recibe la cosa; si no lo hace, será responsable de los daños y perjuicios que su omisión ocasione.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1653. El enajenante no tiene obligación de responder de los vicios o defectos redhibitorios, si el adquirente obtuvo la cosa por remate o por adjudicación judicial.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Efectos de las obligaciones con relación a tercero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actos celebrados en fraude de los acreedores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1654. Los actos celebrados por un deudor en perjuicio de su acreedor pueden anularse, a petición de éste, si de esos actos resulta la insolvencia del deudor, y el crédito en virtud del cual se intenta la acción, es anterior a ellos.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1655. Si el acto fuere oneroso, la nulidad sólo podrá tener lugar en el caso y términos que expresa el artículo anterior, cuando haya mala fe, tanto por parte del deudor, como de tercero que contrató con él.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1656. Si el acto fuere gratuito, tendrá lugar la nulidad, aun cuando haya habido buena fe por parte de ambos contratantes.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1657. Hay insolvencia cuando la suma de los bienes y créditos del deudor, estimados en su justo precio, no iguala al importe de sus deudas. La mala fe, en este caso, consiste en el conocimiento de este déficit.</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1658. La acción concedida al acreedor, en los artículos anteriores, contra el primer adquirente, no procede contra tercer poseedor sino cuando éste ha adquirido de mala fe.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1659. Revocado el acto fraudulento del deudor, si hubiere habido enajenación de propiedades, éstas se devolverán por el que las adquirió de mala fe, con todos sus frutos.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1660. El que hubiere adquirido de mala fe las cosas enajenadas en fraude de los acreedores, deberá indemnizar a éstos de los daños y perjuicios, cuando la cosa hubiere pasado a un adquirente de buena fe, o cuando se hubiere perdido.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1661. La nulidad puede tener lugar, tanto en los actos en que el deudor enajena los bienes que efectivamente posee, como en aquellos en que renuncia derechos constituidos a su favor y cuyo goce no fuere exclusivamente personal.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1662. Si el deudor no hubiere renunciado derechos irrevocablemente adquiridos, sino facultades por cuyo ejercicio pudiere mejorar el estado de su fortuna, los acreedores pueden hacer revocar esa renuncia y usar de las facultades renunciadas.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1663. Es también anulable el pago hecho por el deudor insolvente antes del vencimiento del plazo.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1664. Es anulable todo acto o contrato celebrado en los treinta días anteriores a la declaración judicial de la quiebra o concurso, y que tuviere por objeto dar a un crédito ya existente una preferencia que no tiene.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1665. La acción de nulidad mencionada en el artículo 1654 cesará luego que el deudor satisfaga su deuda o adquiera bienes con que poder cubrirla.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1666. La nulidad de los actos del deudor sólo será pronunciada en interés de los acreedores que la hubiesen pedido, y hasta el importe de sus créditos.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1667. El tercero a quien hubiesen pasado los bienes del deudor, puede hacer cesar la acción de los acreedores satisfaciendo el crédito de los que se hubiesen presentado, o dando garantía suficiente sobre el pago íntegro de sus créditos, si los bienes del deudor no alcanzaren a satisfacerlos.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1668. El fraude, que consiste únicamente en la preferencia indebida a favor de un acreedor, no importa la pérdida del derecho, sino la de la preferencia.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1669. Si el acreedor que pide nulidad, para acreditar la insolvencia del deudor, prueba que el monto de las deudas de éste excede al de sus bienes conocidos, le impone al deudor la obligación de acreditar que tiene bienes suficientes para cubrir esas deudas.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1670. 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simulación de los actos jurídicos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1671. Es simulado el acto en que las partes declaran o confiesan falsamente lo que en realidad no ha pasado o no se ha convenido entre ellas.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1672. La simulación es absoluta cuando el acto simulado nada tiene de real; es relativa cuando a un acto jurídico se le da una falsa apariencia que oculta su verdadero carácter.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1673. La simulación absoluta no produce efectos jurídicos. Descubierto el acto real que oculta la simulación relativa, ese acto no será nulo si no hay ley que así lo declare.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1674. La simulación no podrá ser opuesta ni por las partes contratantes, ni por los causahabientes o acreedores del enajenante simulado, a los terceros que de buena fe, hubieren adquirido derecho del titular aparente.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1675. Salvo lo establecido en el artículo anterior, pueden pedir la nulidad de los actos simulados los terceros perjudicados con la simulación o el Ministerio Público cuando se afecte a la Hacienda Pública.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1676. Luego que se anule un acto simulado, se restituirá la cosa o derecho a quien pertenezca, con sus frutos e intereses, si los hubiere; pero si la cosa o derecho ha pasado a título oneroso a un tercero de buena fe, no habrá lugar a la restitución.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También subsistirán los gravámenes impuestos a favor de tercero de buena fe.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Quinto</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Extinción de las obligaciones</w:t>
      </w: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compensación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1677. Tiene lugar la compensación cuando dos personas reúnen la calidad de deudores y acreedores recíprocamente y por su propio derecho.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1678. El efecto de la compensación es extinguir por ministerio de la ley las dos deudas, hasta la cantidad que importe la menor.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1679. La compensación no procede sino cuando ambas deudas consisten en una cantidad de dinero, o cuando siendo fungibles las cosas debidas, son de la misma especie y calidad, siempre que se hayan designado al celebrarse el contrato.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1680. Para que haya lugar a la compensación se requiere que las deudas sean igualmente líquidas y exigibles. Las que no lo fueren, sólo podrán compensarse por consentimiento expreso de los interesados.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1681. Se llama deuda líquida aquella cuya cuantía se haya determinado o puede determinarse dentro del plazo de nueva días.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1682. Se llama exigible aquella deuda cuyo pago no puede rehusarse conforme a derecho.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1683. Si las deudas no fueren de igual cantidad, hecha la compensación conforme al artículo 1678, queda expedita la acción por el resto de la deuda.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1684. La compensación no tendrá lugar: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una de las partes la hubiere renunciado;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una de las deudas toma su origen de fallo condenatorio por causa de despojo, pues entonces el que obtuvo aquél a su favor deberá ser pagado, aunque el despojante le oponga la compensación;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una de las deudas fuere por alimentos;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una de las deudas toma su origen de una renta vitalicia;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Si una de las deudas procede de salario en los términos que establece la Ley Federal del Trabajo;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Si la deuda fuere de cosa que no puede ser compensada, ya sea por disposición de la ley o por el título de que procede, a no ser que ambas deudas fueren igualmente privilegiadas;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Si la deuda fuere de cosa puesta en depósito;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Si las deudas fueren fiscales, excepto en los casos en que la ley lo autorice.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1685. La compensación, desde el momento en que es hecha legalmente, produce sus efectos de pleno derecho y extingue todas las obligaciones correlativas.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1686. El que paga una deuda compensable no puede, cuando exija su crédito que podía ser compensado, aprovecharse, en perjuicio de tercero, de los privilegios e hipotecas que tenga en su favor al tiempo de hacer el pago; a no ser que pruebe que ignoraba la existencia del crédito que extinguía la deuda.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1687. Si fueren varias las deudas sujetas a compensación se seguirá, a falta de declaración, el orden establecido en el artículo 1585.</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1688. El derecho de compensación puede renunciarse, ya expresamente, ya por hechos que manifiesten de un modo claro la voluntad de hacer la renuncia.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1689. El fiador, antes de ser demandado por el acreedor, no puede oponer a éste la compensación del crédito que contra él tenga, con la deuda del deudor principal.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1690. El fiador puede utilizar la compensación de lo que el acreedor deba al deudor principal, pero éste no puede oponer la compensación de lo que el acreedor deba al fiador.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1691. El deudor solidario no puede exigir compensación con la deuda del acreedor a sus codeudores.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1692. El deudor que hubiere consentido la cesión hecha por el acreedor en favor de un tercero, no podrá oponer al cesionario la compensación que podría oponer al cedente.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1693. Si el acreedor dio conocimiento de la cesión al deudor y éste no consintió en ella, podrá oponer al cesionario la compensación de los créditos que tuviere contra el cedente y que fueren anteriores a la cesión.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1694. Si la cesión se realiza sin consentimiento del deudor, podrá éste oponer la compensación de los créditos anteriores a ella, y la de los posteriores, hasta la fecha en que hubiere tenido conocimiento de la cesión.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1695. Las deudas pagaderas en diferente lugar, pueden compensarse mediante indemnización de los gastos de transporte o cambio al lugar del pago.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1696. La compensación no puede tener lugar en perjuicio de los derechos de tercero legítimamente adquiridos.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confusión de derechos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1697. La obligación se extingue por confusión cuando las calidades de acreedor y deudor se reúnen en una misma persona. La obligación renace si la confusión cesa.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1698. La confusión que se verifica en la persona del acreedor o deudor solidario, sólo produce sus efectos en la parte proporcional de su crédito o deuda.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1699. Mientras se hace la partición de una herencia, no hay confusión, cuando el deudor hereda al acreedor o éste a aquél.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remisión de la deuda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1700. Cualquiera puede renunciar su derecho y remitir, en todo o en parte, las prestaciones que le son debidas, excepto en aquellos casos en que la ley lo prohibe.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1701. La condonación de la deuda principal extinguirá las obligaciones accesorias, pero la de éstas deja subsistente la primera.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1702. Habiendo varios fiadores solidarios, el perdón que fuere concedido solamente a alguno de ellos, en la parte relativa a su responsabilidad, no aprovecha a los otros.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1703. La devolución de la prenda es presunción de la remisión del derecho a la misma prenda, si el acreedor no prueba lo contrario.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novación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1704. Hay novación de contrato cuando las partes en él interesadas lo alteran substancialmente substituyendo una obligación nueva a la antigua.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1705. La novación está sujeta a las disposiciones relativas a los contratos, salvo las modificaciones siguientes.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1706. La novación nunca se presume, debe constar expresamente.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1707. Aun cuando la obligación anterior esté subordinada a una condición suspensiva, solamente quedará la novación dependiente del cumplimiento de aquella, si así se hubiere estipulado.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1708. Si la primera obligación se hubiere extinguido al tiempo en que se contrajere la segunda, quedará la novación sin efecto.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1709. La novación es nula si lo fuere también la obligación primitiva, salvo que la causa de nulidad solamente pueda ser invocada por el deudor, o que la ratificación convalide los actos nulos en su origen.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1710. Si la novación fuere nula, subsistirá la antigua obligación.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1711. La novación extingue la obligación principal y las obligaciones accesorias. El acreedor puede, por una reserva expresa, impedir la extinción de las obligaciones accesorias, que entonces pasan a la nueva.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1712. El acreedor no puede reservarse el derecho de prenda o hipoteca de la obligación extinguida, si los bienes hipotecados o empeñados pertenecieren a terceros que no hubieren tenido parte en la novación. Tampoco puede reservarse la fianza sin consentimiento del fiador.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1713. Cuando la novación se efectúe entre el acreedor y algún deudor solidario, los privilegios e hipotecas del antiguo crédito sólo pueden quedar reservados con relación a los bienes del deudor que contrae la nueva obligación.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1714. Por la novación hecha entre el acreedor y alguno de los deudores solidarios, quedan exonerados todos los demás codeudores, sin perjuicio de lo dispuesto en el artículo 1487.</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Sexto</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inexistencia y de la nulidad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1715. El acto jurídico inexistente por la falta de consentimiento o de objeto que pueda ser materia de él, no producirá efecto legal alguno. No es susceptible de valer por confirmación, ni por prescripción; su inexistencia puede invocarse por todo interesado.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1716. La ilicitud en el objeto o en la condición del acto produce su nulidad, ya absoluta, ya relativa, según lo disponga la ley.</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1717. 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1718. La nulidad es relativa, cuando no reúne todos los caracteres enumerados en el artículo anterior. Siempre permite que el acto produzca provisionalmente sus efectos.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1719. La falta de forma establecida por la ley, si no se trata de actos solemnes, así como el error, el dolo, la violencia, la lesión y la incapacidad de cualquiera de los autores del acto, produce la nulidad relativa del mismo.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1720. La acción y la excepción de nulidad por falta de forma competen a todos los interesados.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1721. La nulidad por causa de error, lesión, dolo, violencia, o incapacidad sólo puede invocarse por el que ha sufrido esos vicios de consentimiento, o es el incapaz.</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1722. La nulidad de un acto jurídico por falta de forma establecida por la ley se extingue por la confirmación de ese acto hecho en la forma omitida.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1723. Cuando la falta de forma produzca nulidad del acto, si la voluntad de las partes ha quedado constante de una manera indubitable y no se trata de un acto revocable, cualquiera de los interesados puede exigir que el acto se otorgue en la forma prescrita por la ley.</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1724. Cuando el contrato es nulo por incapacidad, violencia, error o lesión, puede ser confirmado cuando cese el vicio o motivo de nulidad, siempre que no concurra otra causa que invalide la confirmación.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1725. El cumplimiento voluntario por medio del pago, novación o por cualquier otro modo, se tiene por ratificación tácita y extingue la acción de nulidad.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1726. La conformación se retrotrae el día en que se verificó el acto nulo, pero ese efecto retroactivo no perjudicará a los derechos de tercero.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1727. La acción de nulidad fundada en incapacidad, lesión o error, puede intentarse en los plazos establecidos en los artículos 686 y 1734. Si el error se conoce antes de que transcurran esos plazos, la acción de nulidad prescribe a los setenta días, contados desde que el error fue conocido.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1728. La acción para pedir la nulidad de un contrato hecho por violencia, prescribe a los seis meses contados desde que cese ese vicio del consentimiento.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1729. El acto jurídico viciado de nulidad en parte, no es totalmente nulo, si las partes que lo forman pueden legalmente subsistir separadas, a menos que se demuestre que al celebrarse el acto se quiso que sólo íntegramente subsistiera.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1730. La anulación del acto obliga a las partes a restituirse mutuamente lo que han recibido o percibido en virtud o por consecuencia del acto anulado.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1731.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1732. Mientras que uno de los contratantes no cumpla con la devolución de aquello que en virtud de la declaración de nulidad del contrato está obligado, no puede ser compelido el otro a que cumpla por su parte.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1733. Todos los derechos reales o personales transmitidos a tercero sobre un inmueble, por una persona que ha llegado a ser propietario de él en virtud del acto anulado, quedan sin ningún valor y pueden ser reclamados directamente del poseedor actual mientras que no se cumpla la prescripción, observándose lo dispuesto para los terceros adquirentes de buena fe.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1734. Cuando alguno, explotando la suma ignorancia, notoria inexperiencia o extrema miseria de otro, obtiene un lucro excesivo que sea evidentemente desproporcionado a lo que él por su parte se obliga, el perjudicado tiene derecho a pedir la nulidad del contrato, y de ser esto imposible, la reducción equitativa de su obligación. También hay lesión en los contratos conmutativos cuando alguna de las partes da dos tantos más del valor de la contraprestación correspondiente.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lesión puede renunciarse salvo el caso de que la desproporción entre la prestación de una de las partes y la de la otra dependiere del estado de necesidad, inexperiencia o suma ignorancia de una de ellas, de la que se haya aprovechado la otra parte para obtener ventaja. La acción para invocar la existencia de la lesión en los casos citados en este precepto se extingue por el transcurso de dos años.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LIBRO TERCERO</w:t>
      </w: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Segunda Parte</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diversas especies de contrato</w:t>
      </w: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Primero</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contratos preparatorios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1735. El contrato preparatorio o promesa de contrato, es aquel por virtud del cual una parte o ambas se obligan a celebrar dentro de cierto tiempo un contrato futuro determinado.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1736. Son elementos esenciales del contrato preparatorio, además del consentimiento y el objeto, las siguientes: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se expresen los elementos y características del contrato definitivo;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el contrato definitivo sea posible, por no existir una ley que constituya un obstáculo insuperable para su realización.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1737. La falta de alguno de los elementos anteriores, origina la inexistencia del contrato preparatorio.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1738. Son elementos de validez del contrato preparatorio, además de los generales establecidos por este Código para todos los contratos, los siguientes: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el contrato definitivo tenga un objeto lícito;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se determine el plazo dentro del cual se otorgará el contrato definitivo;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Que el contrato preparatorio conste por escrito; y</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Que las partes tengan capacidad no sólo para celebrar el contrato preparatorio, sino también para otorgar el contrato definitivo.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1739. La promesa de contrato sólo da origen a obligaciones de hacer, consistentes en celebrar el contrato respectivo de acuerdo con lo establecido.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1740. Si el promitente rehusa firmar los documentos necesarios para dar forma legal al contrato concertado, en su rebeldía los firmará el Juez; salvo el caso de que la cosa ofrecida haya pasado por título oneroso a la propiedad de terceros de buena fe, pues entonces la promesa quedará sin efecto, siendo responsable el que la hizo de todos los daños y perjuicios que se hayan originado a la otra parte.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obligación de hacer, consistente en otorgar el contrato definitivo traslativo de dominio, no opera la transferencia de la propiedad respecto a los bienes o derechos, y si el promitente dispone de la cosa o derecho este acto jurídico no se afecta de invalidez por el hecho de la existencia del contrato preparatorio, sin perjuicio de la responsabilidad en que incurra el promitente por su incumplimiento.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Segundo</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compraventa</w:t>
      </w: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1741. La compraventa es un contrato por el cual una de las partes transfiere a otra la propiedad de una cosa o de un derecho obligándose ésta última a pagarle por ella un precio cierto y en dinero.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1742. Tratándose de cosas ciertas y determinadas individualmente, la venta es perfecta y obligatoria para las partes, por sólo acuerdo de las mismas en la cosa y en el precio, perteneciendo la primera al comprador aun cuando no se le haya entregado y a pesar de que no haya satisfecho el precio.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Tratándose de cosas no determinadas individualmente, la propiedad no se transmitirá al comprador sino hasta que la cosa le haya sido entregada real, jurídica o virtualmente, o bien, cuando declare haberla recibido, sin que materialmente se le haya entregado.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1743. Si el precio de la cosa vendida se ha de pagar parte en dinero y parte con el valor de otra cosa, el contrato será de venta cuando la parte de numerario sea igual o mayor que la que se paga con el valor de la otra cosa.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parte de numerario fuere inferior, el contrato será de permuta.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1744. Los contratantes pueden convenir en que el precio sea el que corra en día y lugar determinados o el que fije un tercero.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1745. Entre tanto no se fije el precio por el tercero, no existirá compraventa.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Una vez fijado el precio, se entenderá perfeccionado el contrato de compraventa, sin necesidad de un nuevo acto, y dicho precio sólo podrá ser rechazado por los contratantes de común acuerdo.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1746. Si el tercero no quiere o no puede señalar el precio, quedará el contrato sin efecto, salvo convenio en contrario.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1747. El señalamiento del precio no puede dejarse al arbitrio de uno de los contratantes.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1748. El comprador debe pagar el precio en los términos y plazos convenidos. A falta de convenio lo deberá pagar en el momento en que reciba la cosa. La demora en el pago del precio lo constituirá en la obligación de pagar réditos al tipo legal sobre la cantidad que adeude, salvo convenio en contrario.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1749. El precio de frutos y cereales vendidos a plazo, a personas no comerciantes y para su consumo, no podrá exceder del mayor que esos géneros tuvieran en el Iugar, en el periodo corrido desde la entrega hasta el fin de la siguiente cosecha.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1750. Las compras de cosas que se acostumbra gustar, pesar o medir, no producirán sus efectos sino después de que se hayan gustado, pesado o medido los objetos vendidos.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1751. Si el comprador fue moroso en gustar o probar la cosa o transcurre el plazo señalado para hacerlo, sin que la haya gustado, se considerará no celebrado el contrato.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las cosas se vendieren como de una calidad determinada, y no al gusto personal del comprador, no dependerá del arbitrio de éste rehusar la cosa vendida.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vendedor, probando que la cosa es de la calidad contratada, puede exigir el pago del precio.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1752. En las ventas en las cuales el precio se determina por el peso, cuenta o medida de los objetos, la venta no será perfecta sino hasta que las cosas sean pesadas, contadas o medidas.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comprador puede, sin embargo, obligar al vendedor a que pese, mida o cuente, y le entregue la cosa vendida y el vendedor puede obligar al comprador a que reciba la cosa contada, medida o pesada y a que satisfaga el precio de ella.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1753. No habrá cosa vendida cuando las partes no la determinen o no establezcan bases para determinarla.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cosa es determinada cuando es cierta y cuando fuere incierta, si su especie y la cantidad hubieren sido determinadas.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1754. Se considerará indeterminable la cosa vendida, cuando se vendiesen todos los bienes presentes o futuros, o una parte alícuota de ellos, sin precisar en este último caso cuáles son.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1755. Cuando se trata de venta de artículos determinados y perfectamente conocidos, el contrato podrá hacerse sobre muestras.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1756.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1757. Habrá lugar a la rescisión del contrato si el vendedor presentare el acervo como de especie homogénea y ocultará en él especies de inferior clase y calidad de las que están a la vista.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1758. Si la venta de uno o más inmuebles se hiciere por precio alzado y sin estimar especialmente sus partes o medidas, no habrá rescisión, aunque en la entrega hubiere falta o exceso.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1759. Las acciones que nacen de los artículos 1756 y 1757 prescriben en un año, contado desde el día de la entrega.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1760. Los contratantes pagarán por mitad los gastos de escritura y registro, salvo convenio en contrario.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1761. Si una misma cosa fuere vendida por el mismo vendedor o diversas personas, se observará lo siguiente: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cosa vendida fuere mueble, prevalecerá la venta hecha al que se halle en posesión de la cosa. Si ninguno estuviere en posesión, prevalecerá la venta primera en fecha.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cosa vendida fuere inmueble, prevalecerá la venta que primero se haya registrado; y si ninguna lo ha sido, la primera en fecha.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1762. Son nulas las ventas que produzcan la concentración o acaparamiento, en una o en pocas manos, de artículos de consumo necesario, y que tengan por objeto obtener el alza de los precios de esos artículos.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1763. Las ventas al menudeo de bebidas embriagantes, hechas al fiado en cantinas o cervecerías, no dan derecho para exigir su precio.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materia de la compraventa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1764. Ninguno puede vender sino lo que es de su propiedad.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1765. La venta de cosa ajena es nula y el vendedor es responsable de los daños y perjuicios si procede con dolo o mala fe; debiendo tenerse en cuenta lo que se dispone en el Título relativo al Registro Público, para los adquirentes de buena fe.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1766. Si el vendedor adquiere por cualquier título legítimo la propiedad de la cosa vendida, antes de que tenga lugar la evicción, la venta producirá todos sus efectos, sin perjuicio de la responsabilidad penal en que pudiera haber incurrido.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1767. El que hubiere vendido cosas ajenas aunque fuese de buena fe, deberá satisfacer al comprador las pérdidas e intereses que resultaren de la nulidad del contrato.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vendedor, después de la entrega de la cosa, no puede demandar la nulidad de la venta ni la restitución de la cosa.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comprador sabía que la cosa era ajena, no podrá exigir la restitución del precio.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1768. La venta de cosa ajena surtirá sus efectos, si el propietario de la misma ratifica el contrato en forma expresa.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1769. La venta hecha por uno de los copropietarios de la totalidad de la cosa vendida, será nula, aun respecto de la porción del vendedor, debiendo este último restituir al comprador el precio, sus intereses, daños y perjuicios, siempre y cuando dicho adquirente hubiere ignorado que la cosa era objeto de copropiedad.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1770. La venta de cosa o derechos litigiosos no está prohibida; pero el vendedor que no declare la circunstancia de hallarse la cosa en litigio, es responsable de los daños y perjuicios si el comprador sufre la evicción quedando además sujeto a las penas respectivas.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1771. Tratándose de determinados bienes, como los pertenecientes a incapacitados, los de propiedad pública, los empeñados o hipotecados, etc., deben observarse los requisitos exigidos por la ley, para que la venta sea perfecta.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que pueden vender y comprar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1772. Los extranjeros y las personas morales no pueden comprar bienes raíces, sino sujetándose a lo dispuesto en el artículo 27 de la Constitución Política de los Estados Unidos Mexicanos y en sus leyes reglamentarias.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1773. Los consortes no pueden celebrar entre sí el contrato de compraventa, sino de acuerdo con lo dispuesto en los artículos 171 y 173.</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1774. Los Magistrados, los Jueces, Agentes del Ministerio Público, los Defensores de Oficio, los Abogados, los procuradores y los peritos no pueden comprar los bienes que son objeto de los juicios en que intervengan. Tampoco podrán ser cesionarios de los derechos que se tengan sobre los citados bienes.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1775. Se exceptúa de lo dispuesto en el artículo anterior, la venta o cesión de acciones hereditarias, cuando sean coherederas las personas mencionadas, o cuando se trate de derechos a que estén afectos bienes de su propiedad.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1776. Los hijos sujetos a patria potestad, pueden vender a sus padres solamente los bienes comprendidos en la primera clase de los mencionados en el artículo 481.</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1777. Los propietarios de cosa indivisa para vender su parte respectiva a extraños, se sujetarán a lo dispuesto en los artículos 943, 944 y 945.</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1778. No pueden comprar los bienes de cuya venta o administración se hallen encargados: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tutores y curadores;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mandatarios;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ejecutores testamentarios y los que fueren nombrados en casos de intestado;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interventores nombrados por el testador o los herederos;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representantes, administradores e interventores en caso de ausencia;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empleados públicos.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1779. Los peritos y los corredores no pueden comprar los bienes en cuya venta han intervenido.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1780. Las compras hechas en contravención a lo dispuesto en este Capítulo, serán nulas, ya se hallan hecho directamente o por interpósita persona.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del vendedor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1781. El vendedor está obligado: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entregar al comprador la cosa vendida;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garantizar las calidades de la cosa;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prestar la evicción.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entrega de la cosa vendida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1782. La entrega puede ser real, jurídica o virtual.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entrega real consiste en la entrega material de la cosa vendida, o en la entrega del título si se trata de un derecho.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Hay entrega jurídica cuando, aun sin estar entregada materialmente la cosa, la ley la considera recibida por el comprador.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Desde el momento en que el comprador acepta que la cosa vendida queda a su disposición, se tendrá por virtualmente recibido de ella, y el vendedor que la conserva en su poder sólo tendrá los derechos y obligaciones de un depositario.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1783. Los gastos de la entrega de la cosa vendida son de cuenta del vendedor y los de su transporte o traslación, de cargo del comprador, salvo convenio en contrario.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1784. El vendedor no está obligado a entregar la cosa vendida, si el comprador no ha pagado el precio, salvo que en el contrato se haya señalado un plazo para el pago.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1785. Tampoco está obligado a la entrega, aunque haya concedido un término para el pago, si después de la venta se descubre que el comprador se halla en estado de insolvencia, de tal suerte que el vendedor corra inminente riesgo de perder el precio, a no ser que el comprador le dé fianza de pagar el plazo convenido.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1786. El vendedor debe entregar la cosa vendida en el estado que se hallaba al perfeccionarse el contrato.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1787. Debe también el vendedor entregar todos los frutos producidos desde que se perfeccionó la venta, y los rendimientos, acciones y títulos de la cosa.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1788. Si en la venta de un inmueble se han designado los linderos, el vendedor estará obligado a entregar todo lo que dentro de ellos se comprende, aunque haya exceso o disminución en las medidas expresadas en el contrato.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1789. La entrega de la cosa vendida debe hacerse en el lugar convenido, y si no hubiere lugar designado en el contrato, en el lugar en que se encontraba la cosa en la época en que se vendió.</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1790. 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del comprador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1791. El comprador debe cumplir todo aquello a que se haya obligado, y especialmente pagar el precio de la cosa en el tiempo, lugar y forma convenidos.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1792. Si no se ha fijado tiempo y lugar, el pago se hará en el tiempo y lugar en que se entregue la cosa.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1793. Si ocurre duda sobre cuál de los contratantes deberá hacer primero la entrega, uno y otro harán el depósito en manos de un tercero.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1794. El comprador debe intereses por el tiempo que medie entre la entrega de la cosa y el pago del precio, en los tres casos siguientes: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el caso del artículo 1748;</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cosa vendida y entregada produce fruto o renta;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se hubiere constituido en mora con arreglo a los artículos 1596 y 1597.</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1795. En las ventas a plazo, sin estipular intereses, no los debe el comprador por razón de aquél, aunque entre tanto perciba el fruto de la cosa.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1796. Si la concesión del plazo fue posterior al contrato, el comprador estará obligado a prestar los intereses, salvo convenio en contrario.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1797. Cuando el comprador a plazo o con espera del precio fuere perturbado en su posesión o derecho, o tuviere justo temor de serlo, podrá suspender el pago si aún no lo ha hecho, mientras el vendedor le asegura la posesión o le dé fianza, salvo si hay convenio en contrario.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1798. La falta del pago del precio da derecho para pedir la rescisión del contrato, aunque la venta se haya hecho a plazo; pero si la cosa ha sido enajenada a un tercero, se observará lo dispuesto en los artículos 1438 y 1439.</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algunas modalidades del contrato de compraventa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1799. Puede pactarse que la cosa comprada no se venda a determinada persona; pero es nula la cláusula en que se estipule que no puede venderse a persona alguna.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1800. Queda prohibida la venta con pacto de retroventa, así como la promesa de venta de un bien raíz que haya sido objeto de una compraventa, entre los mismos contratantes.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1801. Puede estipularse que el vendedor goce del derecho de preferencia por el tanto, para el caso de que el comprador quisiera vender la cosa que fue objeto del contrato de compraventa.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1802. El vendedor está obligado a ejercer su derecho de preferencia, dentro de tres días, si la cosa fuere mueble, después que el comprador le hubiese hecho saber la oferta que tenga por ella, bajo pena de perder su derecho si en este tiempo no lo ejerciere. Si la cosa fuere inmueble, tendrá un término de diez días para ejercer el derecho, bajo la misma pena. En ambos casos está obligado a pagar el precio que el comprador ofreciere, y si no lo pudiere satisfacer, quedará sin efecto el pacto de preferencia.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1803. Debe hacerse saber de una manera fehaciente, al que goza del derecho de preferencia, lo que ofrezcan por la cosa, y si ésta se vendiere sin dar aviso, la venta es válida, pero el vendedor responderá de los daños y perjuicios causados.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1804. Si se ha concedido un plazo para pagar el precio, el que tiene el derecho de preferencia no puede prevalerse de este término, si no da las seguridades necesarias de que pagará el precio al expirar el plazo.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1805. Cuando el objeto sobre el cual se tiene derecho de preferencia, se venda en subasta pública, debe hacerse saber al que goza de este derecho, el día, hora y lugar en que se efectuará el remate.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1806. El derecho adquirido por el pacto de preferencia no puede cederse, ni pasa a los herederos del que lo disfrute.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1807. Si se venden cosas futuras, tomando el comprador el riesgo de que no llegasen a existir, el contrato es aleatorio y se rige por lo dispuesto en el Capítulo lII Título Décimosegundo relativo a la compra de esperanza.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1808. La venta que se haga facultando al comprador para que pague el precio en abonos, se sujetará a las reglas siguientes: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la venta es de bienes inmuebles, puede pactarse que la falta de pago de uno o varios abonos ocasionará la rescisión del contrato. La rescisión producirá efectos contra tercero que hubiere adquirido los bienes de que se trata, siempre que la cláusula rescisoria se haya inscrito en el Registro Público;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se trata de bienes muebles, tales como automóviles, motores, pianos, refrigeradores u otros que sean susceptibles de identificarse de manera indubitable, podrá también pactarse la cláusula rescisoria de que habla la fracción anterior y esa cláusula producirá efectos contra tercero si se inscribió en el Registro Público;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1809. Si se rescinde la venta el vendedor y el comprador deben restituirse las prestaciones que se hubieren hecho; pero el vendedor que hubiere entregado la cosa vendida puede exigir del comprador, por el uso de ella, el pago de un alquiler o renta que fijarán peritos, y una indemnización, también fijada por peritos, por el deterioro que haya sufrido la cosa.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comprador que haya pagado parte del precio, tiene derecho a los intereses de la cantidad que entregó en el mismo porcentaje que hubiere pagado.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convenciones que impongan al comprador obligaciones más onerosas que las expresadas, serán nulas.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1810. Puede pactarse válidamente que el vendedor se reserva la propiedad de la cosa vendida hasta que su precio haya sido pagado.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los bienes vendidos sean de los mencionados en las fracciones I y II del artículo 1808, el pacto de que se trate produce efectos contra tercero, si se inscribe en el Registro Público. Cuando los bienes sean de la clase a que se refiere la fracción lII del artículo que se acaba de citar, se aplicará lo dispuesto en esta fracción.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1811. 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1812. Si el vendedor recoge la cosa vendida porque no le haya sido pagado su precio, se aplicará lo que dispone el artículo 1809.</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1813. En la venta de que habla el artículo 1810, mientras que no pasa la propiedad de la cosa vendida al comprador, si éste recibe la cosa, será considerado como arrendatario de la misma.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forma del contrato de compraventa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1814. El contrato de compraventa no requiere para su validez formalidad alguna especial, sino cuando recae sobre un inmueble.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1815. La venta de un inmueble deberá constar en escritura pública.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1816. La venta de bienes raíces no producirá efectos contra tercero sino después de registrada en los términos prescritos en este Código.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1817. La venta de un mueble enajenado con las limitaciones señaladas en el artículo 1808 deberá hacerse en escritura privada, por triplicado que firmarán las partes y ratificarán ante Notario Público o quien haga sus veces para que pueda inscribirse en el Registro Público de la Propiedad. El Notario tomará razón en su protocolo de la ratificación, del día y la hora en que tenga lugar y así lo hará constar en la escritura privada relativa.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IX</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ventas judiciales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1818. Las ventas judiciales en almoneda, subasta o remate públicos, se regirán por las disposiciones de este Título, en cuanto a la sustancia del contrato y a las obligaciones y derechos del comprador y del vendedor, con las modificaciones que se expresan en este capítulo. En cuanto a los términos y condiciones en que hayan de efectuarse, se regirán por lo que dispone el Código de Procedimientos Civiles.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1819. No pueden adquirir en remate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1820. Por regla general, las ventas judiciales se harán en moneda efectiva y al contado; y cuando la cosa fuere inmueble, pasará al comprador libre de todo gravamen, a menos de estipulación expresa en contrario, a cuyo efecto el Juez mandará hacer la cancelación o cancelaciones respectivas, en los términos que disponga el Código de Procedimientos Civiles.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1821. En las enajenaciones judiciales que hayan de efectuarse para dividir cosa común, se observará lo dispuesto para la partición entre herederos.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Tercero</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permuta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1822. La permuta es un contrato por el cual cada uno de los contratantes se obliga a dar una cosa por otra. Se observará en su caso lo dispuesto en el artículo 1743.</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1823. Si uno de los contratantes recibe la cosa que se le da en permuta, y acredita que no era propiedad del que la dio, no puede ser obligado a entregar la que él ofreció en cambio y cumple con devolver la que recibió.</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1824. El permutante que sufre evicción de la cosa que recibió en cambio, podrá reivindicar la que dio, si aún se halla en poder del otro permutante, o exigir su valor o el valor de la cosa que se le hubiere dado en cambio, con el pago de daños y perjuicios.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1825. Lo dispuesto en el artículo anterior, no perjudica los derechos que a título oneroso haya adquirido un tercero de buena fe sobre la cosa que reclama el que sufrió la evicción.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1826. Con excepción de lo relativo al precio, son aplicables a este contrato las reglas de la compraventa, en cuanto no se opongan a los artículos anteriores.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Cuarto</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donaciones</w:t>
      </w: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donaciones en general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1827. La donación es un contrato por el cual una persona transfiere a otra, gratuitamente, una parte o la totalidad de sus bienes presentes.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1828. La donación no puede comprender los bienes futuros.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1829. La donación puede ser pura, condicional, onerosa o remuneratoria.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1830. Pura es la donación que se otorga en términos absolutos y condicional la que depende de algún acontecimiento incierto.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1831. Es onerosa la donación que se hace imponiendo algunos gravámenes, y remuneratoria la que se hace en atención a servicios recibidos por el donante y que éste no tenga obligación de pagar.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1832. Cuando la donación sea onerosa, sólo se considera donado el exceso que hubiere en el precio de la cosa, deducidas de él las cargas.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1833. Las donaciones sólo pueden tener lugar entre vivos, y no pueden revocarse sino en los casos declarados en la ley.</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1834. Las donaciones que se hagan para después de la muerte del donante, se regirán por las disposiciones relativas del libro cuarto; y las que se hagan entre consortes, por lo dispuesto en los capítulos X y XI, Título Quinto, del Libro Primero.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1835. La donación es perfecta desde que el donatario la acepta y hace saber la aceptación al donador.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1836. La donación puede hacerse verbalmente o por escrito.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1837. No puede hacerse donación verbal más que de bienes muebles.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1838. La donación verbal sólo producirá efectos legales cuando el valor de los muebles no pase de un mil pesos.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1839. Si el valor de los muebles excede de un mil pesos, pero no de cinco mil, la donación debe hacerse por escrito.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excede de cinco mil pesos el escrito privado de donación deberá ser ratificado ante Notario Público o reducirse a escritura pública.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1840. La donación de bienes raíces se hará en la misma forma que para su venta exige la ley.</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1841. La aceptación de las donaciones se hará en la misma forma en que éstas deban hacerse, pero no surtirá efecto si no se hiciere en vida del donante.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1842. Es nula la donación que comprenda la totalidad de los bienes del donante, si éste no se reserva en propiedad o en usufructo lo necesario para vivir según sus circunstancias.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1843. Las donaciones serán inoficiosas en cuanto perjudiquen la obligación del donante de ministrar alimentos a aquellas personas a quienes los debe conforme a la ley.</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1844. Si el que hace donación general de todos sus bienes se reserva algunos para testar, sin otra declaración, se entenderá reservada la mitad de los bienes donados.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1845. La donación hecha a varias personas conjuntamente, no produce a favor de éstas el derecho de acrecer, si no es que el donante lo haya establecido de un modo expreso.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1846. El donante sólo es responsable de la evicción de la cosa donada, si expresamente se obligó a prestarla.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1847. No obstante lo dispuesto en el artículo que precede, el donatario queda subrogado en todos los derechos del donante si se verifica la evicción.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1848. Si la donación se hace con la carga de pagar las deudas del donante, sólo se entenderán comprendidas las que existan con fecha auténtica al tiempo de la donación.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1849. Si la donación fuere de ciertos y determinados bienes, el donatario no responderá de las deudas del donante, pero cuando sobre los bienes donados estuviere constituida alguna hipoteca o prenda responderá solamente por el crédito hipotecario o prendario hasta el límite del valor de los bienes donados y en caso de fraude en perjuicio de los acreedores el donatario también responderá hasta por el importe de dichos bienes.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1850. Si la donación fuere de todos los bienes, el donatario será responsable de todas las deudas del donante, anteriormente contraídas, pero sólo hasta la cantidad concurrente con los bienes donados, y siempre que las deudas tengan fecha auténtica.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1851. En el caso a que se refiere el artículo anterior, los acreedores del donante pueden, si éste mejorara de fortuna, exigirle el pago de sus créditos, si así les conviniera.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1852. Salvo que el donador dispusiere otra cosa, las donaciones que consistan en prestaciones periódicas se extinguen con la muerte del donante.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personas que pueden recibir donaciones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1853. Los no nacidos pueden adquirir por donación, con tal que hayan estado concebidos al tiempo que aquélla se hizo y sean viables conforme a lo dispuesto en el artículo 20.</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1854. Las donaciones hechas simulando otro contrato a personas que conforme a la ley no pueden recibirlas, son nulas, ya se hagan de un modo directo, ya por interpósita persona.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revocación y reducción de las donaciones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1855. Las donaciones legalmente hechas por una persona que al tiempo de otorgarlas no tenía hijos, pueden ser revocadas por el donante cuando le hayan sobrevenido hijos que han nacido con todas las condiciones que sobre viabilidad exige el artículo 20.</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dentro del mencionado plazo naciere un hijo póstumo del donante, la donación se tendrá por revocada en su totalidad.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1856. Si en el primer caso del artículo anterior el padre no hubiere revocado la donación, ésta deberá reducirse cuando se encuentre comprendida en la disposición del artículo 1843 a no ser que el donatario tome sobre sí la obligación de ministrar alimentos y la garantice debidamente.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1857. La donación no podrá ser revocada por superveniencia de hijos: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sea menor de un mil pesos;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sea antenupcial;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sea entre consortes;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sea totalmente remuneratoria.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1858. Revocada la donación por superveniencia de hijos, serán restituidos al donante los bienes donados, o su valor si han sido enajenados antes del nacimiento de los hijos.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1859. Si el donatario hubiere hipotecado los bienes donados, subsistirá la hipoteca, pero tendrá derecho el donante de exigir que aquél la redima. Esto mismo tendrá lugar tratándose de usufructo o servidumbre impuestos por el donatario.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1860. Cuando los bienes no puedan ser restituidos en especie, el valor exigible será el que tenían aquellos al tiempo de la donación.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1861. El donatario hace suyos los frutos de los bienes donados hasta el día en que se le notifique la revocación o hasta el día del nacimiento del hijo póstumo, en su caso.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1862. El donante no puede renunciar anticipadamente el derecho de revocación por superveniencia de hijos.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1863. La acción de revocación por superveniencia de hijos corresponde exclusivamente al donante y al hijo póstumo; pero la reducción por razón de alimentos tienen derecho de pedirla todos los que sean acreedores alimentistas.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1864. El donatario responde sólo del cumplimiento de las cargas que se le imponen con la cosa donada, y no está obligado personalmente con sus bienes. Puede sustraerse a la ejecución de las cargas, abandonando la cosa donada, y si ésta perece por caso fortuito o fuerza mayor, queda libre de toda obligación.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1865. En cualquier caso de rescisión o revocación del contrato de donación, se observará lo dispuesto en los artículos 1858 y 1859.</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1866. La donación puede ser revocada por ingratitud: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el donatario comete algún delito contra la persona, la honra o los bienes del donante o de los ascendintes, descendientes o cónyuge de éste;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el donatario rehusa socorrer, según el valor de la donación, al donante que ha venido a pobreza.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1867. Es aplicable a la revocación de las donaciones hechas por ingratitud lo dispuesto en los artículos del 1857 al 1860.</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1868. La acción de revocación por causa de ingratitud no puede ser renunciada anticipadamente, y prescribe dentro de un año, contado desde que tuvo conocimiento del hecho el donador.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1869. Esta acción no podrá ejercitarse contra los herederos del donatario, a no ser que en vida de éste hubiese sido intentada.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1870. Tampoco puede esta acción ejercitarse por los herederos del donante si éste, pudiendo, no la hubiese intentado.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1871. Las donaciones inoficiosas no serán revocadas ni reducidas, cuando muerto el donante, el donatario tome sobre sí la obligación de ministrar los alimentos debidos y la garantice conforme a derecho.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1872. La reducción de las donaciones comenzará por la última fecha, que será totalmente suprimida si la reducción no bastare a completar los alimentos.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1873. Si el importe de la donación menos antigua no alcanzare, se procederá, respecto de la anterior, en los términos establecidos en el artículo que precede, siguiéndose el mismo orden hasta llegar a la más antigua.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1874. Habiendo diversas donaciones otorgadas en el mismo acto o en la misma fecha, se hará la reducción entre ellas a prorrata.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1875. Si la donación consiste en bienes muebles, se tendrá presente para la reducción el valor que tenían al tiempo de ser donados.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1876. Cuando la donación consista en bienes raíces que fueren cómodamente divisibles, la reducción se hará en especie.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1877. Cuando el inmueble no pueda ser dividido y el importe de la reducción exceda de la mitad del valor de aquél, recibirá el donatario el resto en dinero.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1878. Cuando la reducción no exceda de la mitad del valor del inmueble, el donatario pagará el resto.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1879. Revocada o reducida una donación por inoficiosa, el donatario sólo responderá de los frutos desde que fuere demandado.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Quinto</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mutuo</w:t>
      </w: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mutuo simple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1880. El mutuo es un contrato por el cual el mutuante se obliga a transferir la propiedad de una suma de dinero o de otras cosas fungibles al mutuatario, quien se obliga a devolver otro tanto de la misma especie y calidad.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1881. Para que se transmita la propiedad de las cosas fungibles al mutuatario, deberá hacerse entrega real, jurídica, virtual o ficta respecto a dichos bienes.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1882. Si en el contrato no se ha fijado plazo para la devolución de lo prestado, se observarán las reglas siguientes: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el mutuatario fuere labrador y el préstamo consistiere en cereales u otros productos del campo, la restitución se hará en la siguiente cosecha de los mismos o semejantes frutos o productos;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 mismo se observará respecto de los mutuatarios que, no siendo labradores, hayan de percibir frutos semejantes por otro título;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los demás casos, la obligación de restituir se rige por lo dispuesto en el artículo 1572.</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1883. La entrega de la cosa prestada y la restitución de lo prestado se harán en el lugar convenido.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1884. Cuando no se ha señalado lugar, se observarán las reglas siguientes: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cosa prestada se entregará en el lugar donde se encuentre si ésta hubiere quedado identificada individualmente, por las partes; en caso contrario se entregará en el domicilio del mutuante;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restitución se hará, si el préstamo consiste en efectos, en el lugar donde se recibieron. Si consiste en dinero, en el domicilio del deudor, observándose lo dispuesto en el artículo 1577.</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1885. Si no fuere posible al mutuatario restituir en género, satisfará pagando el valor que la cosa prestada tenía en el tiempo y lugar en que se hizo el préstamo, a juicio de peritos, si no hubiere estipulación en contrario.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1886. Consistiendo el préstamo en dinero, pagará el deudor devolviendo una cantidad igual a la recibida conforme a la ley monetaria vigente al tiempo de hacerse el pago, sin que esta prescripción sea renunciable. Si se pacta que el pago debe hacerse en moneda extranjera, la alteración que ésta experimente en valor será en daño o beneficio del mutuatario.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1887. El mutuante es responsable de los perjuicios que sufra el mutuatario por la mala calidad o vicios ocultos de la cosa prestada, si conoció los defectos y no dio aviso oportuno al mutuatario.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1888. El mutuatario será también responsable de los perjuicios que sufra el mutuante por la mala calidad o vicio de las cosas que restituya, aun cuando desconozca tales defectos.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1889. El mutuante es responsable para el caso de que el mutuatario sufriera evicción. Si fuere el mutuante quien sufriera evicción respecto de las cosas que le fueron restituidas por el mutuatario, renacerá la obligación de éste, quedando el pago sin efecto.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1890. Cuando el mutuatario sufra evicción sólo podrá exigirle al mutuante que cumpla nuevamente su prestación y lo indemnice de los daños y perjuicios si hubo mala fe o, si lo prefiere, que el contrato quede sin efecto. En este último caso tendrá derecho el mutuatario a exigir daños y perjuicios, sólo en el caso de mala fe del mutuante.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1891. En el caso de haberse pactado que la restitución se hará cuando pueda o tenga medios el deudor, se observará lo dispuesto en el artículo 1572.</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1892. No se declararán nulas las deudas contraídas por el menor para proporcionarse los alimentos que necesite, cuando su representante legítimo se encuentre ausente.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mutuo con interés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1893. Es permitido estipular interés por el mutuo, ya consista en dinero, ya en géneros, pero la estipulación será nula si no consta por escrito.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1894. El interés es legal o convencional.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1895. El interés legal es el seis por ciento anual. El interés convencional es el que fijen los contratantes, y puede ser mayor o menor que el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tipo legal.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1896. Si en el caso a que se refiere el artículo anterior, el deudor demostrará que realmente su acreedor abusó de su estado de necesidad, de su ignorancia o inexperiencia, podrá pedir, si no optará por la reducción equitativa del interés, que se declare la nulidad absoluta del contrato, con efectos restitutorios, sirviendo como base para calcular el interés por el tiempo anterior a la declaratoria de nulidad, el que equitativamente fije el Juez, según las circunstancias del caso, el cual podrá ser reducido hasta el tipo del interés legal, si tales circunstancias lo ameritan.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1897. Si se ha convenido un interés más alto que el doce por ciento anual, el deudor, después de seis meses contados desde que se celebró el contrato, puede reembolsar el capital, cualquiera que sea el plazo fijado para ello, dando aviso al acreedor con dos meses de anticipación y pagando los intereses vencidos.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1898. Las partes no pueden, bajo pena de nulidad, convenir de antemano que los intereses se capitalicen y que produzcan intereses.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Sexto</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arrendamiento</w:t>
      </w: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1899. Hay arrendamiento cuando las dos partes contratantes se obligan recíprocamente: una, a conceder el uso o goce temporal de una cosa, y la otra a pagar por ese uso o goce un precio cierto.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1900. El arrendamiento por tiempo determinado no puede exceder de quince años para las fincas destinadas a habitación; de veinte para las destinadas a comercio, y de veinticinco para las fincas destinadas al ejercicio de una industria o a la agricultura.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1901. La renta o precio del arrendamiento puede consistir en una suma de dinero o en cualquier otra cosa equivalente, con tal que sea cierta y determinada.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1902. Son susceptibles de arrendamiento todos los bienes que pueden usarse sin consumirse; excepto aquellos que la ley prohibe arrendar y los derechos estrictamente personales.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1903. Pueden dar y recibir en arrendamiento los que pueden contratar.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1904. El que no fuere dueño de la cosa podrá arrendarla si tiene facultad para celebrar ese contrato, ya en virtud de autorización del dueño, ya por disposición de la ley.</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el primer caso la constitución del arrendamiento se sujetará a los límites fijados en la autorización y en el segundo a los que la ley fija.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1905. No puede arrendar el copropietario de cosa indivisa sin consentimiento de los otros copropietarios.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1906. Se prohíbe a los magistrados, a los jueces y a cualesquiera otros empleados públicos, tomar en arrendamiento, por sí o por interpósita persona, los bienes que deban arrendarse en los negocios en que intervengan.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1907. Se prohíbe a los encargados de los establecimientos públicos y a los funcionarios y empleados públicos, tomar en arrendamiento los bienes que con los expresados caracteres administren.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1908. El arrendamiento debe otorgarse por escrito, cuando la renta pase de seiscientos pesos anuales.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1909. El contrato de arrendamiento no termina por la muerte del arrendador ni del arrendatario, salvo convenio en otro sentido.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Tratándose de fincas destinadas para habitación no surtirá efectos el convenio que estipule la terminación del contrato por muerte del arrendatario cuando los familiares o personas que dependían económicamente de él, que hubieran vivido en su compañía en forma habitual los últimos seis meses anteriores a su fallecimiento, cuando menos, expresamente indiquen al arrendador al ser requeridos por éste su deseo de seguir habitando la finca materia del arrendamiento.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1910. Si durante la vigencia del contrato de arrendamiento, por cualquier motivo se verificare la transmisión de la propiedad del predio arrendado, al (sic)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aun cuando alegue haber pagado al primer propietario; a no ser que el adelanto de rentas aparezca expresamente estipulado en el mismo contrato de arrendamiento.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1911. Si la transmisión de la propiedad se hiciere por causa de utilidad pública, el contrato se rescindirá; pero al (sic) arrendador y el arrendatario deberán ser indemnizados por el expropiador, conforme a lo que establezca la ley respectiva.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1912. Los arrendamientos de bienes del Estado, municipales o de establecimientos públicos, estarán sujetos a las disposiciones del Derecho Administrativo, y en lo que no lo estuvieren, a las disposiciones de este artículo.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derechos y obligaciones del arrendador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1913. El arrendador está obligado, aunque no haya pacto expreso: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entregar al arrendatario la finca arrendada con todas sus pertenencias y en estado de servir para el uso convenido, y si no hubo convenio expreso, para aquel a que por su misma naturaleza estuviere destinada;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conservar la cosa arrendada en el mismo estado, durante el arrendamiento, haciendo para ello todas las reparaciones necesarias;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no estorbar ni embarazar de manera alguna el uso de la cosa arrendada, a no ser por causa de reparaciones urgentes e indispensables;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A garantizar el uso o goce pacífico de la cosa por todo el tiempo del contrato;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A responder de los daños y perjuicios que sufra el arrendatario por los defectos o vicios ocultos de la cosa, anteriores al arrendamiento.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1914. El arrendador también estará obligado aunque no haya pacto expreso, a responder de los daños y perjuicios que sufra el arrendatario, si se le privara del uso o goce de la cosa, por virtud de la evicción que se haga valer en contra del arrendador.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1915. La entrega de la cosa se hará en el tiempo convenido; y si no hubiere convenio, luego que el arrendador fuere requerido por el arrendatario.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1916. El arrendador no puede, durante el arrendamiento, mudar la forma de la cosa arrendada, ni intervenir en el uso legítimo de ella, salvo el caso designado en la fracción III del artículo 1913.</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1917. Lo dispuesto en la fracción IV del artículo 1913 no comprende las vías de hecho de terceros que no aleguen derechos sobre la cosa arrendada que impidan su uso o goce. El arrendatario, en esos casos, sólo tiene acción contra los autores de los hechos, y aunque fueren insolventes, no tendrá acción contra el arrendador. Tampoco comprende los abusos de fuerza.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1918. Si el arrendador fuere vencido en juicio sobre una parte de la cosa arrendada, puede el arrendatario reclamar una disminución en la renta o la rescisión del contrato y el pago de los daños y perjuicios que sufra.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1919. 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1920. Si al terminar el arrendamiento hubiere algún saldo a favor del arrendatario, el arrendador deberá devolverlo inmediatamente, a no ser que tenga algún derecho que ejercitar contra aquél; en este caso depositará judicialmente el saldo referido.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1921. Corresponde al arrendador pagar las mejoras hechas por el arrendatario: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en el contrato, o posteriormente, lo autorizó para hacerlas y se obligó a pagarlas;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se trata de mejoras útiles y por culpa del arrendador se rescindiese el contrato;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concluido el arrendamiento.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1922. Las mejoras a que se refieren las fracciones II y lII del artículo anterior, deberán ser pagadas por el arrendador, no obstante que en el contrato se hubiese estipulado que las mejoras quedasen a beneficio de la cosa arrendada.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derechos y obligaciones del arrendatario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1923. El arrendatario está obligado: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satisfacer la renta en la forma y tiempo convenidos;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responder de los perjuicios que la cosa arrendada sufra por su culpa o negligencia, la de sus familiares, sirvientes o subarrendatarios;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servirse de la cosa solamente para el uso convenido, o el que sea conforme a la naturaleza y destino de ella;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A restituir la cosa al terminar el contrato;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A cumplir con las demás obligaciones que le imponga la ley.</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1924. El arrendatario no está obligado a pagar la renta sino desde el día en que reciba la cosa arrendada, salvo pacto en contrario.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1925. La renta será pagada en el lugar convenido, y a falta de convenio, en la casa habitación o despacho del arrendatario.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1926. Lo dispuesto en el artículo 1920 respecto del arrendador, regirá en su caso respecto del arrendatario.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1927. El arrendatario está obligado a pagar la renta que se venza hasta el día que entregue la cosa arrendada.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1928. Si el precio del arrendamiento debiere pagarse en frutos, y el arrendatario no los entregare en el tiempo debido, está obligado a pagar en dinero el mayor precio que tuvieren los frutos dentro del tiempo convenido.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1929. Si por caso fortuito o fuerza mayor se impide totalmente al arrendatario el uso de la cosa arrendada, no se causará renta mientras dure el impedimento, y si éste dura más de dos meses, podrá pedir la terminación del contrato.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1930. Si sólo se impide en parte el uso de la cosa el arrendatario podrá pedir la reducción parcial de la renta, a juicio de peritos; a no ser que ambas partes opten por la terminación del contrato, si el impedimento dura el tiempo fijado en el artículo anterior.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1931. Lo dispuesto en los dos artículos anteriores no es renunciable.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1932. Si la privación del uso proviene de la evicción del predio, se observará lo dispuesto en el artículo 1929; y si el arrendador procedió con mala fe, responderá también de los daños y perjuicios.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1933. El arrendatario es responsable del incendio, a no ser que provenga de caso fortuito, fuerza mayor o vicio de construcción.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1934. El arrendatario no responde del incendio que se haya comunicado de otra parte, si tomó las precauciones necesarias para evitar que el fuego se propagara.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1935. 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1936. Si alguno de los arrendatarios prueba que el fuego no pudo comenzar en la parte que ocupa, quedará libre de responsabilidad.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1937. La responsabilidad en los casos de que tratan los artículos anteriores, comprende no solamente el pago de los daños y perjuicios sufridos por el propietario, sino el de los que se hayan causado a otras personas, siempre que provengan directamente del incendio.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1938. El arrendatario que vaya a establecer en la finca arrendada una industria peligrosa, tiene la obligación de asegurar dicha finca contra el riesgo probable que origine el ejercicio de esa industria. El seguro se extenderá a beneficio del arrendador.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1939. 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1940. El arrendatario está obligado a poner en conocimiento del arrendador, a la brevedad posible, la necesidad de las reparaciones, bajo pena de pagar los daños y perjuicios que su omisión cause.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1941. Si el arrendador no cumpliere con hacer las reparaciones necesarias para el uso a que esté destinada la cosa, quedará a elección del arrendatario rescindir el arrendamiento en el caso del artículo 1947, u ocurrir al Juez para que estreche al arrendador al cumplimiento de su obligación.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1942. El Juez, según las circunstancias del caso, decidirá sobre el pago de los daños y perjuicios que se causen al arrendatario por falta de oportunidad en las reparaciones.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1943. El arrendatario no puede, sin consentimiento expreso del arrendador, variar la forma substancial de la cosa arrendada; y si lo hace, el arrendador tiene derecho a rescindir el contrato, a exigir que se le devuelva la cosa en el estado en que se la entregó y además al pago de daños y perjuicios.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variación no fuere substancial el arrendador podrá optar a la terminación del contrato por recibir la cosa en el estado en que se encuentre o exigir que el arrendatario la devuelva en el estado en que la recibió y el pago de daños y perjuicios.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1944. Si el arrendatario ha recibido la finca con expresa descripción de las partes de que se compone, debe devolverla al concluir el arrendamiento, tal como la recibió, salvo lo que hubiere perecido o se hubiere menoscabado por el tiempo o por causa inevitable.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1945. La ley presume que el arrendatario que recibió la cosa arrendada sin la descripción expresada en el artículo anterior, la recibió en buen estado, salvo la prueba en contrario.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1946. El arrendatario debe hacer las reparaciones de aquellos deterioros de poca importancia, que regularmente son causados por las personas que habitan el edificio.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1947. 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1948. Si la misma cosa se ha dado en arrendamiento separadamente a dos o más personas para el mismo tiempo, prevalecerá el arrendamiento primero en fecha; si no fuere posible verificar la prioridad de ésta valdrá el arrendamiento del que tiene en su poder la cosa arrendada.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arrendamiento debe ser inscrito en el Registro, sólo vale el inscrito.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1949. Cuando se ejecuten mejoras en el inmueble arrendado por parte del arrendador, la renta podrá ser aumentada proporcionalmente a las mismas, de acuerdo con el avalúo bancario o el efectuado por peritos designados por el Juez.</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los arrendamientos que hayan durado más de cinco años o cuando el arrendatario ha hecho mejoras de importancia en la finca arrendada, tiene este derecho, si está al corriente en el pago de la renta, a que, en igualdad de condiciones, se le prefiera a otro interesado en el nuevo arrendamiento de la finca.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arrendamiento de fincas urbanas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1950. No podrá darse en arrendamiento una localidad que no reúna las condiciones de higiene y salubridad exigidas en el Código Sanitario.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1951. El arrendador que no haga las obras que ordene la autoridad correspondiente, con apoyo en las disposiciones legales, como necesarias para que el local sea habitable e higiénico, es responsable de los daños y perjuicios que los inquilinos sufran por esa causa.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las obras a que se refiere el párrafo anterior sean de urgente ejecución, a juicio de la autoridad correspondiente, podrán hacerlas los inquilinos, en cuyo caso tendrán derecho de exigir al arrendador el pago del importe de aquéllas.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1952. No puede renunciarse anticipadamente el derecho de cobrar la indemnización que concede el artículo 1951.</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1953. La renta debe pagarse en los plazos convenidos y a falta de convenio, por meses vencidos.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arrendamiento de fincas rústicas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1954. Los propietarios de predios rústicos tendrán la obligación de cultivarlos, sin perjuicio de dejarlos descansar el tiempo que sea necesario para que recuperen su fertilidad, cuando los procedimientos técnicos que se aplican en la región en función de la situación económica imperante, no hagan costeable la aplicación de abonos.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propietarios que no cultiven sus propiedades, tendrán obligación de darlas en arrendamiento o en aparcería, de acuerdo con la ley, a menos de que, a petición de parte, los Ayuntamientos apliquen la ley de tierras ociosas. Se exceptúan de lo prevenido en este párrafo los terrenos destinados a zonas forestales y de pastoreo.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1955. La renta debe pagarse en los plazos convenidos, y a falta de convenio, por semestres vencidos.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1956. El arrendatario no tendrá derecho a la rebaja de la renta por esterilidad de la tierra arrendada o por pérdida de frutos provenientes de casos fortuitos ordinarios; pero sí en caso de pérdida de más de la mitad de los frutos, por casos fortuitos extraordinarios.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Entiéndase por casos fortuitos extraordinarios: incendio, guerra, peste, inundación insólita, langosta, terremoto u otro acontecimiento igualmente desacostumbrado y que los contratantes no hayan podido razonablemente prever.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estos casos el precio del arrendamiento se rebajará proporcionalmente al monto de las pérdidas sufridas.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disposiciones de este artículo no son renunciables.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1957. En el arrendamiento de predios rústicos por plazo determinado, debe el arrendatario, en el último año que permanezca en el fundo, permitir a su sucesor o al dueño, en su caso, el barbecho de las tierras que tenga desocupadas y en las que él no pueda verificar la nueva siembra, así como el uso de los edificios y demás medios que fueren necesarios para las labores preparatorias del año siguiente.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1958. El permiso a que se refiere el artículo que precede, no será obligatorio sino en el periodo y por el tiempo rigurosamente indispensable, conforme a las costumbres locales, salvo convenio en contrario.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1959. Terminado el arrendamiento, tendrá a su vez el arrendatario saliente, derecho para usar de las tierras y edificios por el tiempo absolutamente indispensable para la recolección y aprovechamiento de los frutos pendientes al terminar el contrato.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arrendamiento de los bienes muebles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1960. Son aplicables al arrendamiento de bienes muebles las disposiciones de este título que sean compatibles con la naturaleza de esos bienes.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1961. El arrendamiento de cosas muebles terminará en el plazo convenido, y a falta de plazo, luego que concluya el uso a que se hubieren destinado conforme al contrato.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1962. Si en el contrato no se hubiere fijado plazo, ni se hubiere expresado el uso a que la cosa se destina, el arrendatario será libre para devolverla cuando quiera, y el arrendador no podrá pedirla sino después de cinco días de celebrado el contrato.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1963. Si la cosa se arrendó por años, meses, semanas o días, la renta se pagará al vencimiento de cada uno de esos términos, salvo convenio en contrario.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1964. Si el contrato se celebra por un término fijo, la renta se pagará al vencerse el plazo, salvo convenio en contrario.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1965. Si el arrendatario devuelve la cosa antes del tiempo convenido, cuando se ajuste por un solo precio, está obligado a pagarlo íntegro; pero si el arrendamiento se ajusta a períodos de tiempo, sólo está obligado a pagar los períodos corridos hasta la entrega.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1966. El arrendatario está obligado a pagar la totalidad el precio, cuando se hizo el arrendamiento por tiempo fijo y los períodos sólo se pusieron como plazo para el pago.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1967. Si se arriendan (sic) un edificio o aposento amueblados, el contrato de arrendamiento se regirá por lo dispuesto en el capítulo IV de este título.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1968. Cuando los muebles se alquilaren con separación del edificio, su alquiler se regirá por lo dispuesto en este capítulo.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1969. El arrendatario está obligado a hacer las pequeñas reparaciones que exija el uso de la cosa dada en arrendamiento.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1970. La pérdida o deterioro de la cosa alquilada, se presume siempre a cargo del arrendatario, a menos que él pruebe que sobrevino sin culpa suya, en cuyo caso será a cargo del arrendador.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1971. Aun cuando la pérdida o deterioro sobrevenga por caso fortuito, serán a cargo del arrendatario, si éste usó la cosa de un modo no conforme con el contrato, y sin cuyo uso no habría sobrevenido el caso fortuito.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1972. Si el alquiler fuera de animales en general, el arrendador deberá entregar al arrendatario los que fueren útiles para el uso a que se destinen.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1973. Si el alquiler fuera de animal determinado, el arrendador cumplirá con entregar el que se haya designado en el contrato.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1974. El arrendatario está obligado a dar de comer y beber al animal durante el tiempo en que lo tiene en su poder, de modo que no se desmejore, y a curarle las enfermedades ligeras, sin poder cobrar nada al dueño.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1975. Los frutos del animal alquilado pertenecen al dueño, salvo convenio en contrario.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1976. En caso de muerte de algún animal alquilado, sus despojos serán entregados por el arrendatario al dueño, si son de alguna utilidad y si es posible el transporte.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1977. Cuando se arrienden dos o más animales que formen un todo, como una yunta o un tiro, y uno de ellos se inutiliza, terminará el arrendamiento, a no ser que el dueño quiera dar otro que forme un todo con el que se puede utilizar.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1978. 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elección del arrendatario.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1979. En el caso del artículo anterior, si en el contrato de alquiler no se trató de animal individualmente determinado, sino de un género y número determinados, el arrendador está obligado a los daños y perjuicios, siempre que se falte a la entrega.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1980. Si en el arrendamiento de un predio rústico se incluyere el ganado de labranza o de cría existente en él, el arrendatario tendrá, respecto del ganado, los mismos derechos y obligaciones que el usufructuario, pero no está obligado a dar fianza.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1981. Lo dispuesto en los artículos 1967 y 1968 es aplicable a los aperos de la finca arrendada.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especiales respecto de los arrendamientos por tiempo indeterminado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1982. Todos los arrendamientos, sean de predios rústicos o urbanos, que no se hayan celebrado por tiempo expresamente determinado, concluirán a voluntad de cualquiera de las partes contratantes, previo aviso a la otra parte, dado en forma indubitable con tres meses de anticipación si el predio es urbano, y con un año si es rústico.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1983. Dado el aviso a que se refiere el artículo anterior, el arrendatario del predio urbano está obligado a permitir que se pongan cédulas y a mostrar el interior de la casa a los que pretendan verla. Respecto de los predios rústicos, se observará lo dispuesto en los artículos 1957, 1958 y 1959.</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subarriendo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1984. El arrendatario no puede subarrendar la cosa arrendada en todo ni en parte, ni ceder sus derechos, sin consentimiento del arrendador; si lo hiciere, responderá solidariamente con el subarrendatario de los daños y perjuicios.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1985. Si el subarriendo se hiciere en virtud de la autorización general concedida en el contrato, el arrendatario será responsable al arrendador, como si él mismo continuará en el uso o goce de la cosa.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1986. En el caso del artículo anterior, además de la responsabilidad del arrendatario, el subarrendatario responderá en forma directa ante el arrendador.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1987. Si el arrendador aprueba expresamente el contrato especial de subarriendo, el subarrendatario queda subrogado en todos los derechos y obligaciones del arrendatario, a no ser que por convenio se acuerde otra cosa.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1988. Por virtud de la autorización expresa para subarrendar a determinada persona, se extingue el contrato de arrendamiento, quedando liberado el arrendatario, salvo convenio expreso en otro sentido.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1989. El subarrendamiento debe otorgarse con las mismas formalidades requeridas por la ley para el arrendamiento.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IX</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modo de terminar el arrendamiento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1990. El arrendamiento puede terminar: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haberse cumplido el plazo fijado en el contrato o por la ley, o por estar satisfecho el objeto para que la cosa fue arrendada;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convenio expreso;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nulidad;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rescisión o resolución;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confusión;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Por pérdida o destrucción total de la cosa arrendada por caso fortuito o fuerza mayor;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Por expropiación de la cosa arrendada hecha por causa de utilidad pública;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Por evicción de la cosa dada en arrendamiento.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1991. Si el arrendamiento se ha hecho por tiempo determinado, concluye en el día prefijado. Si no se ha señalado tiempo, se observará lo que disponen los artículos 1982 y 1983.</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1992. En los contratos de arrendamientos por tiempo determinado, tendrá derecho el inquilino, siempre que esté al corriente en el pago de las rentas, a que se le prorrogue hasta por un año ese contrato. Para ese fin el arrendatario deberá notificar al arrendador su deseo de prorrogar el contrato antes de llegar al término de su vencimiento. Podrá el arrendador aumentar hasta un diez por ciento la renta anterior, siempre que demuestre que el valor comercial de la finca fijado por avalúo bancario ha aumentado no menos del diez por ciento sobre el valor comercial que tenía al celebrarse el contrato.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Quedan exceptuados de la obligación de prorrogar el contrato de arrendamiento los propietarios que vayan a ocupar el inmueble, para su propio uso o de su cónyuge o parientes en primer grado. También quedan exceptuados de dicha prórroga los propietarios que pretendan reconstruir la finca cuando ésta amenaza ruina o que pretendan hacerle modificaciones o mejoras con un costo no menor del veinticinco por ciento de su valor comercial, prevía la aprobación de la obra por la oficina respectiva.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1993. Lo dispuesto en el artículo anterior se aplica también al arrendamiento por tiempo indeterminado, comenzando a correr el término de un año a partir del día siguiente al en que por aviso dado por el arrendador, concluyan los términos a los que se refiere el artículo 1982.</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1994. Para que operen las excepciones previstas en el segundo párrafo del artículo 1992 es menester que el propietario notifique al arrendatario, judicialmente, ante notario o testigos, con sesenta días de anticipación al vencimiento del contrato, haciéndole saber su propósito de ocupar la casa, cultivar la finca o hacer su reconstrucción.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posteriormente no ocupare la casa, cultivare la finca, o llevare a cabo la reconstrucción de ella, será responsable de los daños y perjuicios que hubiera causado al arrendatario, al privarlo de la prorroga concedida en este Capítulo.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1995. Si después de terminado el arrendamiento y su prórroga, si la hubo, continua el arrendatario sin oposición en el goce y uso del predio, y éste es rústico, se entenderá renovado el contrato por otro año.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1996. En el caso del artículo anterior, si el predio fuere urbano, el arrendamiento continuará por tiempo indefinido, y el arrendatario deberá pagar la renta que corresponda al tiempo que exceda al del contrato, con arreglo a lo que pagaba. En este caso ya no habrá nueva prórroga.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1997. La oposición a que se refieren los dos artículos anteriores deberá hacerla valer el arrendador dentro de un término de treinta días.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1998. Cuando haya prórroga voluntaria en el contrato de arrendamiento, y en los casos de que hablan los artículos 1995 y 1996, cesan las obligaciones contraídas por un tercero para la seguridad del arrendamiento, salvo convenio en contrario.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1999. El arrendador puede exigir la rescisión del contrato: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falta de pago de la renta, en los términos prevenidos en los artículos 1953 y 1955; pero en el caso de fincas urbanas destinadas para habitación se requiere que el inquilino deje de pagar dos mensualidades consecutivas;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usarse la cosa en contravención a lo dispuesto en la fracción lII del artículo 1923;</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subarriendo de la cosa en contravención a lo dispuesto en el artículo 1984.</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2000. En los casos del artículo 1947, el arrendatario podrá rescindir el contrato cuando la pérdida del uso fuere total, y aun cuando fuere parcial, si la reparación durare más de dos meses.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2001. Si el arrendatario no hiciere uso del derecho que para rescindir el contrato le concede el artículo anterior, hecha la reparación, continuará en el uso de la cosa, pagando la misma renta hasta que termine el plazo del arrendamiento.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2002. Si el arrendador, sin motivo fundado, se opone al subarriendo que con derecho pretenda hacer el arrendatario, podrá éste pedir la rescisión del contrato.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2003.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2004. En el caso del artículo anterior se observará lo que dispone el artículo 1995 si el predio fuere rústico, y si fuere urbano, lo que previene el artículo 1996.</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2005. Si el predio dado en arrendamiento fuere enajenado judicialmente, el contrato de arrendamiento subsistirá, a menos que aparezca que se celebró dentro de los sesenta días anteriores al secuestro de la finca, en cuyo caso el arrendamiento podrá darse por concluido.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2006. En los casos de expropiación y de ejecución judicial, se observará lo dispuesto en los artículos 1957, 1958 y 1959.</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Séptimo</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comodato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2007. El comodato es un contrato por el cual uno de los contratantes se obliga a conceder gratuitamente el uso de un inmueble, o de un mueble, y el otro contrae la obligación de restituirlo individualmente.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2008. Cuando el préstamo tuviera por objeto cosas consumibles, sólo será comodato si, por voluntad de las partes, se altera su destino natural, de tal manera que se utilicen sin ser consumidas y se restituyan idénticamente.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2009. Los tutores, curadores y en general todos los administradores de bienes ajenos, no podrán dar en comodato, sin autorización especial, los bienes confiados a su guarda.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2010. Sin permiso del comodante no puede el comodatario conceder a un tercero el uso de la cosa entregada en comodato. El comodatario está obligado a poner toda diligencia en la conservación de la cosa, y es responsable del deterioro que haya sufrido por su culpa. Si el deterioro es tal que la cosa no sea susceptible de emplearse en su uso ordinario, podrá el comodante exigir el valor inmediato anterior al demérito de ella, abandonando su propiedad al comodatario.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2011. El comodatario adquiere el uso, pero no los frutos y accesiones de la cosa prestada.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2012. El comodatario responde de la pérdida de la cosa si la emplea en uso diverso o por más tiempo del convenido, aun cuando aquélla sobrevenga por caso fortuito.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2013. Si la cosa perece por caso fortuito, de que el comodatario haya podido preservarla empleando la suya propia, o si no pudiendo conservar más que una de las dos, haya preferido la suya, responde de la pérdida de la otra.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2014. Si la cosa ha sido estimada al prestarla, su pérdida, aun cuando sobrevenga por caso fortuito, es de cuenta del comodatario, quien deberá entregar el precio si no hay convenio expreso en contrario.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2015. Si la cosa se deteriora por el solo efecto del uso para que fue prestada, y sin culpa del comodatario, no es éste responsable del deterioro.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2016. El comodatario no tiene derecho para repetir el importe de los gastos ordinarios que se necesiten para el uso o la conservación de la cosa prestada.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2017. Tampoco tiene derecho el comodatario para retener la cosa a pretexto de lo que por expensas o por cualquiera otra causa le deba el dueño.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2018. Siendo dos o más los comodatarios, están sujetos solidariamente a las mismas obligaciones.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2019. Si no se ha determinado el uso o el plazo del préstamo, el comodante podrá exigir la cosa cuando le pareciere. En este caso, la prueba de haber convenido uso o plazo, incumbe al comodatario.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2020. El comodante podrá exigir la devolución de la cosa antes de que termine el plazo o uso convenidos, sobreviniéndole necesidad urgente de ella, probando que hay peligro de que ésta perezca si continua en poder del comodatario, o si éste ha autorizado a un tercero a servirse de la cosa, sin consentimiento del comodante.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2021. Si durante el préstamo el comodatario ha tenido que hacer, para la conservación de la cosa, algún gasto extraordinario y de tal manera urgente que no haya podido dar aviso de él al comodante, éste tendrá la obligación de reembolsarlo.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2022. Cuando la cosa prestada tiene defectos tales que causen perjuicios al que se sirva de ella, el comodante es responsable de éstos, si conocía los defectos y no dio aviso oportuno al comodatario.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2023. El comodato termina por la muerte del comodatario.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comodato termina también por la enajenación de la cosa comodada. En este caso el comodatario deberá restituir la cosa al comodante, aun cuando no hubiere terminado el plazo o uso convenidos.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2024. En la restitución de la cosa, el comodatario será responsable de los vicios o defectos que la misma tenga, siempre y cuando se deban a culpa en la custodia, conservación o uso de la misma.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Octavo</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depósito y del secuestro</w:t>
      </w: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depósito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2025. El depósito es un contrato por el cual el depositario se obliga hacia el depositante a recibir una cosa mueble o inmueble, que aquél le confía, y a guardarla para restituirla cuando la pida el depositante.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2026. Salvo pacto en contrario, el depositario tiene derecho a exigir retribución por el depósito, la cual se arreglará a los términos del contrato y, en su defecto, a los usos del lugar en que se constituya el depósito.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2027.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2028. La incapacidad de uno de los contratantes no exime al otro de las obligaciones a que están sujetos el que deposita y el depositario.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2029. El incapaz que acepte el depósito, solamente queda obligado a restituir la cosa depositada, si ésta se conserva aún en su poder, o el provecho que obtuviere con la cosa o con su precio.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2030. Cuando la incapacidad no fuere absoluta, podrá el depositario ser condenado al pago de daños y perjuicios, si hubiere procedido con dolo o mala fe.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2031. El depositario está obligado a conservar la cosa objeto del depósito, según la reciba, y a devolverla cuando el depositario se la pida, aunque al constituirse el depósito se hubiere fijado plazo y éste no hubiere llegado.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la conservación del depósito responderá el depositario de los menoscabos, daños y perjuicios que las cosas depositadas sufrieren por su malicia o negligencia.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2032. Si después de constituido el depósito tiene conocimiento el depositario de que la cosa es robada y de quién es el verdadero dueño, debe dar aviso a éste o a la autoridad competente, con la reserva debida.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2033. Si dentro de quince días la autoridad no ordena retener o entregar la cosa, puede devolverla al que la depositó, sin que por ello quede sujeto a responsabilidad alguna.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2034. Siendo varios los que den una sola cosa o cantidad en depósito, no podrá el depositario entregarla sino con previo consentimiento de la mayoría de los depositantes, computada por cantidades y no por personas, a no ser que al constituirse el depósito se haya convenido que la entrega se haga a cualquiera de los depositantes.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2035. El depositario entregará a cada depositante una parte de la cosa, si al constituirse el depósito se señaló la que a cada uno correspondía.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2036. Si no hubiere lugar designado para la entrega del depósito, la devolución se hará en el lugar donde se halla la cosa depositada. Los gastos de entrega serán de cuenta del depositante.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2037. El depositario no está obligado a entregar la cosa cuando judicialmente se haya mandado retener o embargar.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2038. El depositario puede, por justa causa, devolver la cosa, antes del plazo convenido.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2039. Cuando el depositario descubra o pruebe que es suya la cosa depositada, y el depositante insista en sostener sus derechos, debe ocurrir al Juez pidiéndole orden para retenerla o para depositarla judicialmente.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2040. Cuando no se ha estipulado tiempo, el depositario puede devolver el depósito al depositante cuando quiera, siempre que le avise con una prudente anticipación, si se necesita preparar algo para la guarda de la cosa.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2041. El depositante está obligado a indemnizar al depositario de todos los gastos que haya hecho en la conservación del depósito y de los perjuicios que por él haya sufrido .</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2042. El depositario no puede retener la cosa, aun cuando al pedírsela no haya recibido el importe de las expensas a que se refiere el artículo anterior; pero sí podrá en este caso, si el pago no se le asegura, pedir judicialmente la retención del depósito.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2043. Tampoco puede retener la cosa como prenda que garantice otro crédito que tenga contra el depositante.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2044. Los dueños de establecimientos en donde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2045. Para que los dueños de establecimientos donde se reciben huéspedes sean responsables del dinero, valores y objetos de precio notoriamente elevado que introduzcan en esos establecimientos las personas que allí se alojen, es necesario que sean entregados en depósito a ellos o a sus empleados debidamente autorizados.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2046. El hostelero no se exime de la responsabilidad que le imponen los dos artículos anteriores por avisos que ponga en su establecimiento para eludirla. Cualquier pacto que celebre, limitando o modificando esa responsabilidad, será nulo.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2047. Las fondas, cafés, casas de baño y otros establecimientos semejantes no responden de los efectos que introduzcan los parroquianos, a menos que los pongan bajo el cuidado de los empleados del establecimiento.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secuestro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2048. El secuestro es el depósito de una cosa litigiosa en poder de un tercero, hasta que se decida a quién debe entregarse.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2049. El secuestro es convencional o judicial.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2050. El secuestro convencional se verifica cuando los litigantes depositan la cosa litigiosa en poder de un tercero que se obliga a entregarla, concluido el pleito, al que conforme a la sentencia tenga derecho a ella.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2051. El encargado del secuestro convencional no puede libertarse de él antes de la terminación del pleito, sino consintiendo en ello todas las partes interesadas, o por una causa que el Juez declare legítima.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2052. Fuera de las excepciones acabadas de mencionar, rigen para el secuestro convencional las mismas disposiciones que para el depósito.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2053. Secuestro judicial es el que se constituye por decreto del Juez.</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2054. El secuestro judicial se rige por las disposiciones del Código de Procedimientos Civiles y, en su defecto, por las mismas del secuestro convencional.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2055. El encargado del secuestro, ya sea convencional o judicial, tiene la posesión de los bienes en nombre de aquel a quien se adjudiquen por sentencia ejecutoria.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Noveno</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mandato</w:t>
      </w: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2056. El mandato es un contrato por el que el mandatario se obliga a ejecutar por cuenta y nombre del mandante, los actos jurídicos que éste le encargue.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2057. El contrato de mandato se reputa perfecto por la aceptación del mandatario.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mandato que implica el ejercicio de una profesión se presume aceptado cuando es conferido a personas que ofrecen al público el ejercicio de su profesión, por el solo hecho de que no lo rehúsen dentro de los tres días siguientes.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aceptación puede ser expresa o tácita. Aceptación tácita es todo acto en ejecución de un mandato.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2058. Pueden ser objeto del mandato todos los actos lícitos para los que la ley no exige la intervención personal del interesado.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2059. Solamente será gratuito el mandato cuando así se haya convenido expresamente.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2060. El mandato puede ser escrito o verbal.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2061. El mandato escrito puede otorgarse: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escritura pública;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escrito privado, firmado por el otorgante y ratificada la firma ante notario público o quien haga sus veces.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carta poder sin ratificación de dichas firmas.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2062. El mandato verbal es el otorgado de palabra entre presentes, hayan o no intervenido testigos.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2063. El mandato puede ser general o especial. Son generales los contenidos en los tres primeros párrafos del artículo siguiente. Cualquiera otro mandato tendrá el carácter de especial.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2064. En todos los poderes generales para pleitos y cobranzas bastará que se diga que se otorga con todas las facultades generales y las especiales que requieran cláusula especial conforme a la ley, para que se entiendan conferidos sin limitación alguna.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los poderes generales para administrar bienes, bastará expresar que se dan con ese carácter, para que el apoderado tenga toda clase de facultades administrativas.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los poderes generales para ejercer actos de dominio, bastará que se den con ese carácter para que el apoderado tenga todas las facultades de dueño, tanto en lo relativo a los bienes, como para hacer toda clase de gestiones a fin de defenderlos.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se quisieren limitar en los tres casos antes mencionados las facultades de los apoderados, se consignarán las limitaciones, o los poderes serán especiales.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notarios insertarán este artículo en los testimonios de los poderes que otorguen.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2065. Para que el mandatario pueda ejecutar donaciones en nombre o por cuenta del mandante, es necesario que expresamente se le faculte para ello, sin que sea bastante el poder general para ejercer actos de dominio.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2066. El mandato debe otorgarse en escritura pública: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sea general;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en virtud de él haya de ejecutar el mandatario, a nombre del mandante, algún acto que con forme a la ley debe constar en instrumento público.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2067. Cuando el interés del negocio para que se confiere llegue a cinco mil pesos o exceda de esa cantidad, el mandato deberá otorgarse en carta poder firmada ante dos testigos y ratificadas las firmas del otorgante y testigos ante notario o quien haga sus veces, o bien otorgarse en escritura pública.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2068. El mandato podrá otorgarse en escrito privado firmado ante dos testigos, sin que sea necesaria la previa ratificación de las firmas, cuando el interés del negocio para que se confiere exceda de doscientos pesos y no llegue a cinco mil, aun en el caso de prestaciones periódicas cuya suma exceda de esa cantidad. Sólo puede ser verbal el mandato cuando el interés del negocio no exceda de doscientos pesos.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2069. La omisión de los requisitos establecidos en los artículos que preceden, anula el mandato, y sólo deja subsistentes las obligaciones contraídas entre el tercero que haya procedido de buena fe y el mandatario, como si éste hubiere obrado en negocio propio.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2070. Si el mandante, el mandatario y el que haya tratado con éste, proceden de mala fe, ninguno de ellos tendrá derecho de hacer valer la falta de forma del mandato.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2071. En el caso del artículo 2069, podrá el mandante exigir del mandatario la devolución de las sumas que le haya entregado y respecto de las cuales será considerado el último como simple depositario.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2072. El mandatario, salvo convenio celebrado entre él y el mandante, podrá desempeñar el mandato tratando en su propio nombre o en el del mandante.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2073. Cuando el mandatario obra en su propio nombre, el mandante no tiene acción contra las personas con quienes el mandatario ha contratado, ni éstas tampoco contra el mandante.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este caso, el mandatario es el obligado directamente en favor de la persona con quien ha contratado, como si el asunto fuere personal suyo. Exceptúase el caso en que se trate de cosas propias del mandante.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 dispuesto en este artículo se entiende sin perjuicio de las acciones entre mandante y mandatario.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2074. En el caso del artículo anterior, el mandatario deberá transferir al mandante los bienes o derechos que hubiere adquirido por su cuenta, y firmar los contratos o documentos necesarios para que pueda el mandante ser titular de esos bienes o derechos.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del mandatario respecto del mandante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2075. El mandatario, en el desempeño de su encargo, se sujetará a las instrucciones recibidas del mandante y en ningún caso podrá proceder contra disposiciones expresas del mismo.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2076.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2077. Si un acontecimiento imprevisto hiciere, a juicio del mandatario, perjudicial la ejecución de las instrucciones recibidas, podrá suspender el cumplimiento del mandato, comunicándolo así al mandante por el medio más rápido posible.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2078. En las operaciones hechas por el mandatario, con violación o con exceso del encargo recibido, además de la indemnización a favor del mandante, de daños y perjuicios, quedará, a opción de éste, ratificarlas o dejarlas a cargo del mandatario.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2079. El mandatario está obligado a dar oportunamente noticia al mandante, de todos los hechos o circunstancias que pueden determinarlo a revocar o modificar el encargo. Asimismo, debe dársela sin demora de la ejecución de dicho encargo.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2080. El mandatario no puede compensar los perjuicios que cause, con los provechos que por otro motivo haya procurado al mandante.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2081. El mandatario que se exceda de sus facultades es responsable de los daños y perjuicios que cause al mandante y al tercero con quien contrató, si éste ignoraba que aquél traspasaba los límites del mandato.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2082. El mandatario está obligado a dar al mandante cuentas exactas de su administración, conforme al convenio, si lo hubiere; no habiéndolo cuando el mandante lo pida, y en todo caso al fin del contrato.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2083. El mandatario tiene obligación de entregar al mandante todo lo que haya recibido en virtud del poder.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2084. Lo dispuesto en el artículo anterior se observará aun cuando lo que el mandatario recibió no fuere debido al mandante.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2085. El mandatario debe pagar los intereses de las sumas que pertenezcan al mandante y que haya distraído de su objeto o invertido en provecho propio, desde la fecha de inversión; así como los de las cantidades en que resulte alcanzado, desde la fecha en que se constituyó en mora.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2086. Si se confiere un mandato a diversas personas respecto de un mismo negocio, aunque sea en un solo acto, no quedarán solidariamente obligados si no se convino así expresamente.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2087. El mandatario puede encomendar a un tercero el desempeño del mandato si tiene facultades expresas para ello.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2088. Si se le designó la persona del sustituto, no podrá nombrar a otro; si no se le designó persona, podrá nombrar a la que quiera y en este último caso, solamente será responsable cuando la persona fuese elegida de mala fe o se hallare en notoria insolvencia.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2089. El sustituto tiene para con el mandante los mismos derechos y obligaciones que el mandatario.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del mandante con relación al mandatario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2090. El mandante debe anticipar al mandatario, si éste lo pide, las cantidades necesarias para la ejecución del mandato.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mandatario las hubiere anticipado, debe reembolsarlas el mandante, aunque el negocio no haya salido bien, con tal que esté exento de culpa el mandatario.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reembolso comprenderá los intereses de la cantidad anticipada, a contar desde el día en que se hizo el anticipo.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2091. Debe también el mandante indemnizar al mandatario de todos los daños y perjuicios que le haya causado el cumplimiento del mandato, sin culpa ni imprudencia del mismo mandatario.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2092. El mandatario podrá retener en prenda las cosas que son objeto del mandato hasta que el mandante haga la indemnización y reembolso de que tratan los dos artículos anteriores.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2093. Si muchas personas hubieren nombrado a un solo mandatario para algún negocio común, le quedan obligadas solidariamente para todos los efectos del mandato.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y derechos del mandante y del mandatario con relación a tercero</w:t>
      </w: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2094. El mandante debe cumplir todas las obligaciones que el mandatario haya contraído dentro de los límites del mandato.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2095. El mandatario no tendrá acción para exigir el cumplimiento de las obligaciones contraídas a nombre del mandante, a no ser que esta facultad se haya incluído también en el poder.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2096. Los actos que el mandatario practique a nombre del mandante, pero traspasando los límites expresos del mandato, serán nulos, con relación al mismo mandante, si no los ratifica tácita o expresamente.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2097. El tercero que hubiere contratado con el mandatario que se excedió en sus facultades, no tendrá acción contra éste, si le hubiere dado a conocer cuáles fueron aquéllas y no se hubiere obligado personalmente por el mandante.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mandato judicial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2098. No pueden ser procuradores en juicio: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incapacitados;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Jueces, Magistrados y demás funcionarios y empleados de la administración de justicia en ejercicio, dentro de los límites de su jurisdicción;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empleados de la Hacienda Pública, en cualquiera causa en que puedan intervenir de oficio, dentro de los límites de sus respectivos distritos.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2099. El mandato judicial será otorgado en escritura pública, o en escrito presentado y ratificado por el otorgante ante el juez de los autos. Si el juez no conoce al otorgante, exigirá testigos de identificación.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substitución del mandato judicial se hará en la misma forma que su otorgamiento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2100. El procurador no necesita poder o cláusula especial sino en los casos siguientes: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Para desistirse;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Para transigir;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Para comprometer en árbitros;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Para absolver y articular posiciones;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Para hacer cesión de bienes;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Para recusar;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Para recibir pagos;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Para los demás actos que expresamente determine la ley.</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en los poderes generales se desee conferir alguna o algunas de las facultades acabadas de enumerar, se observará lo dispuesto en el párrafo primero del artículo 2064.</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2101. El procurador, aceptado el poder, está obligado: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seguir el juicio por todas sus instancias mientras no haya cesado en su encargo por algunas de las causas expresadas en el artículo 2108;</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pagar los gastos que se causen a su instancia, salvo el derecho que tiene de que el mandante se los reembolse;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practicar, bajo la responsabilidad que este Código impone al mandatario, cuando sea necesario para la defensa de su poderdante, arreglándose al efecto a las instrucciones que éste le hubiere dado, y si no las tuviere, a lo que exija la naturaleza e índole del litigio.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2102. El procurador o abogado que acepte el mandato de una de las partes, no puede admitir el de la contraria, en el mismo juicio, aunque renuncie al primero.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2103. 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2104. El procurador que tuviere justo impedimento para desempeñar su encargo, no podrá abandonarlo sin sustituir el mandato teniendo facultades para ello, o sin avisar a su mandante para que nombre a otra persona.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2105. La representación del procurador cesa, además de los casos expresados en el artículo 2108:</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separarse el poderdante de la acción u oposición que haya formulado;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haber terminado la personalidad del poderdante;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haber transmitido el mandante a otro sus derechos sobre la cosa litigiosa, luego que la transmisión o cesión sea debidamente notificada y se haga constar en autos;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hacer el dueño del negocio alguna gestión en el juicio, manifestando que revoca el mandato;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nombrar el mandante otro procurador para el mismo negocio.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2106. El procurador que ha sustituido un poder puede revocar la sustitución si tiene facultades para hacerlo, rigiendo también en este caso, respecto del sustituto, lo dispuesto en la fracción IV del artículo anterior.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2107. La parte puede ratificar, antes de que se dicte sentencia ejecutoria, lo que el procurador hubiere hecho excediéndose del poder.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diversos modos de terminar el mandato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2108. El mandato termina: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revocación;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renuncia del mandatario;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muerte del mandante o del mandatario;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interdicción de uno u otro;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vencimiento del plazo y por la conclusión del negocio para el que fue concedido;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En los casos previstos por los artículos 718, 719 y 720.</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2109. El mandante puede revocar el mandato cuando y como le parezca.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2110. El mandato especial será irrevocable cuando su otorgamiento se hubiere estipulado como condición de un contrato bilateral o como medio para cumplir una obligación contraída.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estos casos tampoco puede el mandatario renunciar el poder y si no lo ejecuta será responsable de los daños y perjuicios. Si el mandante, en los casos a que se refiere este artículo, actuare en nombre propio u otorgarse otro mandato para el mismo negocio, aunque ello revoca el mandato anterior, responderá de los daños y perjuicios que cause el mandatario.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2111. 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2112. El mandante puede exigir la devolución del instrumento o escrito en que conste el mandato, y todos los documentos relativos al negocio o negocios que tuvo a su cargo el mandatario.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mandante que descuide exigir los documentos que acrediten las facultades del mandatario, responde de los daños que puedan resultar por esa causa a terceros de buena fe.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2113. La constitución de un nuevo mandatario para un mismo asunto, importa la revocación del mandato conferido al primero, desde el día en que se notifica a éste el nuevo nombramiento.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2114. Aunque el mandato termine por la muerte del mandante, debe el mandatario continuar en su gestión, entre tanto los herederos proveen por sí mismos a los negocios, siempre que de lo contrario pueda resultar algún perjuicio.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2115. En el caso del artículo anterior, tiene derecho el mandatario para pedir al Juez que señale un término corto a los herederos, a fin de que se presenten a encargarse de sus negocios.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2116. Si el mandato termina por muerte del mandatario, deben sus herederos dar aviso al mandante y practicar, mientras éste resuelva, solamente los actos que sean indispensables para evitar cualquier perjuicio.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2117. El mandatario que renuncie tiene obligación de seguir el negocio mientras el mandante no provee a la procuración, si de lo contrario se sigue algún perjuicio.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2118. Lo que el mandatario, sabiendo que ha cesado el mandato, hiciere con un tercero que ignora el término de la procuración, no obliga al mandante, fuera del caso previsto en el artículo 2111.</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Décimo</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contrato de prestación de servicios</w:t>
      </w: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prestación de servicios profesionales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2119. El que presta y el que recibe los servicios profesionales pueden fijar, de común acuerdo, la retribución debida por ellos.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2120. Cuando no hubiere habido convenio, los honorarios se regularán atendiendo juntamente a las costumbres del lugar, a la importancia de los trabajos prestados, a la del asunto en que se prestaren, a las condiciones económicas del que recibe el servicio y a la reputación profesional que tenga adquirida el que lo ha prestado. Si los servicios prestados estuvieren regulados por arancel, éste servirá de norma para fijar el importe de los honorarios reclamados.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2121. Los que sin estar autorizados por la ley ejerzan profesiones para cuyo ejercicio la ley exija título, además de incurrir en las penas respectivas, no tendrán derecho de cobrar retribución por los servicios profesionales que hayan prestado.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2122. En la prestación de servicios profesionales pueden incluirse las expensas que hayan de hacerse en el negocio en que aquéllos se presten. A falta de convenio sobre su reembolso, los anticipos hechos por el profesionista serán pagados en los términos del artículo siguiente, con el rédito legal desde el día en que fueren hechos, sin perjuicio de la responsabilidad por daños y perjuicios cuando hubiere lugar a ella.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2123. El pago de los honorarios y de las expensas cuando las haya, se harán en el lugar de la residencia del que ha prestado los servicios profesionales, inmediatamente que preste cada servicio, o al final de todos cuando se separe el profesionista o haya concluído el negocio o trabajo que se le confió.</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2124. Si varias personas encomendaren un negocio, todas ellas serán solidariamente responsables de los honorarios del profesionista y de los anticipos que hubieren hecho.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2125. Cuando varios profesionistas en la misma ciencia presten sus servicios en un negocio o asunto, podrán cobrar los servicios que individualmente haya prestado cada uno.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2126. Los profesionistas tienen derecho de exigir sus honorarios, cualquiera que sea el éxito del negocio o trabajo que se les encomiende, salvo convenio en contrario.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2127. Siempre que un profesionista no pueda continuar prestando sus servicios, deberá avisar oportunamente a la persona que los ocupe, quedando obligado a satisfacer los daños y perjuicios que se causen, cuando no diere este aviso con oportunidad. Respecto de los abogados, se observará además lo dispuesto en el artículo 2102.</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2128. El que preste servicios profesionales sólo es responsable hacia las personas a quienes sirve, por negligencia, impericia o dolo, sin perjuicio de las penas que merezca en caso de delito.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contrato de obra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2129. Contrato de obra es aquel por el cual el empresario o contratista realiza una obra que le ha sido encargada por el dueño, con elementos propios y sin estarle subordinado jurídicamente, bien sea por un precio alzado, por presupuesto previamente aprobado o por un porcentaje convenido sobre el costo total de la obra, independientemente de que los materiales sean suministrados o no por el contratista.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2130. Todo riesgo de la obra correrá a cargo del empresario hasta el acto de la entrega, a no ser que hubiere morosidad de parte del dueño de la obra en recibirla, o convenio expreso en contrario.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2131. Siempre que el empresario se encargue por ajuste cerrado de la obra en cosa inmueble, cuyo valor sea de más de mil pesos, se otorgará el contrato por escrito, incluyéndose en él una descripción pormenorizada, y en los casos que lo requieran, un plano, diseño o presupuesto de la obra.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2132. Si no hay plano, diseño o presupuesto para la ejecución de la obra y surgen dificultades entre el empresario y el dueño, serán resueltas teniendo en cuenta la naturaleza de la obra, el precio de ella y la costumbre del lugar, oyéndose el dictamen de peritos.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2133. El perito que forme el plano, diseño o presupuesto de una obra, y la ejecute, no puede cobrar el plano, diseño o presupuesto fuera del honorario de la obra; más si ésta no se ha ejecutado por causa del dueño, podrá cobrarlo, a no ser que al encargárselo se haya pactado que el dueño no lo pagará si no le conviniere aceptarlo.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2134. Cuando se haya invitado a varios peritos para hacer planos, diseños o presupuestos, con el objeto de escoger entre ellos el que parezca mejor, y los peritos han tenido conocimiento de esta circunstancia, ninguno puede cobrar honorarios, salvo convenio expreso.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2135. En el caso del artículo anterior, podrá el autor del plano, diseño o presupuesto aceptado, cobrar su valor cuando la obra se ejecutare conforme a él por otra persona.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2136. El autor de un plano, diseño o presupuesto que no hubiere sido aceptado, podrá también cobrar su valor si la obra se ejecutare conforme a él por otra persona, aun cuando se hayan hecho modificaciones en los detalles.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2137. Cuando al encargarse una obra no se ha fijado precio, se tendrá por tal, si los contratantes no estuvieren de acuerdo después, el que designen los aranceles, o a falta de ellos el que tasen peritos.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2138. El precio de la obra se pagará al entregarse ésta, salvo convenio en contrario.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2139. El empresario que se encargue de practicar alguna obra por precio determinado, no tiene derecho de exigir después ningún aumento, aunque lo hayan tenido el precio de los materiales y de los salarios, a menos que, por circunstancias insuperables e imprevisibles esos aumentos sean superiores a la décima parte del precio total convenido, pues en este caso el contratista podrá pedir la revisión de dicho precio, y si el dueño no acepta, someter el asunto a la resolución judicial, para que mediante juicio de peritos se resuelva lo conducente.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2140. Lo dispuesto en el artículo anterior se observará también, cuando haya habido algún cambio o aumento en el plano o diseño, a no ser que sean autorizados por escrito por el dueño y con expresa designación del precio.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2141. Una vez pagado y recibido el precio, no ha lugar a reclamación sobre él, a menos que al pagar o recibir las partes se hayan reservado expresamente el derecho de reclamar.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2142. El que se obliga a hacer una obra por ajuste cerrado, debe comenzar y concluir en los términos designados en el contrato, y en caso contrario, en los que sean suficientes a juicio de peritos.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2143. El que se obligue a hacer una obra por piezas o por medida, puede exigir que el dueño la reciba en parte y que la pague en proporción de las que reciba.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2144. Si la obra se convino por presupuesto aprobado por el dueño y el empresario, a medida que se ejecuten las partes que comprenden cada partida de dicho presupuesto, tendrá derecho el contratista a cobrar su precio, salvo convenio en contrario.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2145. La parte pagada se presume aprobada y recibida por el dueño; pero no habrá lugar a esa presunción solamente porque el dueño haya hecho adelantos a buena cuenta del precio de la obra, si no se expresa que el pago se aplica a la parte ya entregada.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2146. Lo dispuesto en los tres artículos anteriores no se observará cuando las piezas que se manden construir no puedan ser útiles sino formando reunidas un todo.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2147. El empresario que se encargue de ejecutar alguna obra no puede hacerla ejecutar por otro, a menos que se haya pactado lo contrario, o el dueño lo consienta; en estos casos, la obra se hará siempre bajo la responsabilidad del empresario.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2148. Recibida y aprobada la obra por el que la encargó, el empresario es responsable de los defectos que después aparezcan, dentro del término de cinco años, y que procedan de vicios en su construcción y hechura, mala calidad de los materiales empleados o vicios del suelo en que se fabricó; a no ser que por disposición expresa del dueño se hayan empleado materiales defectuosos, después de que el empresario le haya dado a conocer sus defectos, o que se haya edificado en terreno inapropiado elegido por el dueño a pesar de las observaciones del empresario.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2149. El dueño de una obra ajustada por un precio fijo puede desistir de la misma, con tal de que indemnice al empresario de todos los gastos y trabajos y de la utilidad que pudiera haber sacado de la obra.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2150. Cuando la obra fue ajustada por peso o medida, sin designación del número de piezas o de la medida total, el contrato puede terminarse por una y otra parte, pagándose la parte concluida y la que esté en proceso de elaboración al darse el aviso una vez que haya sido terminada.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2151. Pagado el empresario de lo que le corresponda, según los dos artículos anteriores, el dueño queda en libertad de continuar la obra, contratando a otras personas, aun cuando aquélla se siga ejecutando conforme al mismo plano, diseño o presupuesto.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2152. Si el empresario muere antes de terminar la obra, no se resolverá el contrato, salvo que la consideración de su persona haya sido el motivo determinante del contrato; pero en este caso el dueño pagará a los herederos de aquél por el trabajo realizado y los reembolsará de los gastos hechos.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2153. La misma obligación tendrá el dueño respecto del contratista si éste no puede concluir la obra por alguna causa independiente de su voluntad.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2154. Si muere el dueño de la obra, no terminará el contrato, y sus herederos serán responsables del cumplimiento para con el empresario.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2155. Los que trabajaren por cuenta del empresario o le suministren material para la obra, no tendrán acción contra el dueño de ella, sino hasta la cantidad que alcance el empresario terminada la obra.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2156. El empresario es responsable del trabajo ejecutado por las personas que ocupe en la obra.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2157. Cuando se conviniere en que la obra deba hacerse a satisfacción del propietario o de otra persona, se entiende reservada la aprobación a juicio de peritos.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2158. El constructor de cualquiera obra mueble tiene derecho de retenerla mientras no se le pague, y su crédito será cubierto preferentemente con el precio de dicha obra.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2159. Los empresarios constructores son responsables ante el dueño de la obra, por la inobservancia de las disposiciones municipales o de policía y por todo daño que causen a los vecinos.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2160. El contrato de obra a presupuesto o por administración se sujetará a lo dispuesto en los artículos 2144 a 2146, y a las siguientes disposiciones.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2161. Todo el riesgo de la obra será del dueño, a no ser que haya habido culpa, impericia, o demora del empresario.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2162. Se presume, salvo prueba en contrario, que la pérdida de la obra contratada proviene de culpa del empresario, cuando se verifica estando aún la cosa en su poder.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2163. Será de cuenta del empresario la pérdida ocasionada por la mala calidad de los materiales, si no previno oportunamente al dueño del riesgo a que por esta causa quedaba expuesta la obra.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2164. El empresario que construyó un edificio, responde durante cinco años, contados desde el día de la entrega de la obra, si ésta se daña por vicio o defecto de la construcción o cimentación, a no ser que de ellos haya dado aviso al dueño.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porteadores y alquiladores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2165. El contrato por el cual alguno se obliga a transportar, bajo su inmediata dirección o la de sus dependientes, por tierra, por agua, por aire, a personas, animales, mercaderías o cualesquiera otros objetos, si no constituye un contrato mercantil, se regirá por las reglas siguientes.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2166. 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2167. Responden, igualmente, de la pérdida y de las averías de las cosas que reciban, a no ser que prueben que la pérdida o la avería ha provenido de caso fortuito, de fuerza mayor o de vicio de las mismas cosas.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2168. Responden también de las omisiones o equivocaciones que haya en la remisión de efectos, ya sea que no los envíen en el viaje estipulado, ya sea que los envíen a parte distinta de la convenida.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2169. Responden igualmente, de los daños causados por el retardo en el viaje, ya sea al comenzarlo o durante su curso, o por mutación de ruta, a menos que prueben que caso fortuito o fuerza mayor los obligó a ello.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2170. Los porteadores no son responsables de las cosas que no se les entreguen a ellos, sino a sus dependientes que no estén autorizados para recibirlas.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2171. En el caso del artículo anterior, la responsabilidad es exclusiva de la persona a quien se entregó la cosa.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2172. La responsabilidad de todas las infracciones que durante el transporte se cometan, de leyes o reglamentos fiscales o de policía, será del conductor y no de los pasajeros ni de los dueños de las cosas conducidas, a no ser que la falta haya sido cometida por estas personas.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2173. El porteador no será responsable de las faltas de que trata el artículo que precede, en cuanto a las sanciones, sino cuando tuviere culpa; pero lo será siempre de la indemnización de los daños y perjuicios conforme a las prescripciones relativas.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2174. Las personas transportadas no tienen derecho para exigir aceleración o retardo en el viaje; ni alteración alguna en la ruta, o en las detenciones o paradas, cuando estos actos estén marcados por el reglamento respectivo o por el contrato.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2175. El porteador de efectos deberá extender al cargador una carta de porte de la que éste podrá pedir una copia. En dicha carta se expresarán: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nombre, apellido y domicilio del cargador;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nombre, apellido y domicilio del porteador;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nombre, apellido y domicilio de la persona a quien o a cuya orden van dirigidos los efectos, o si han de entregarse al portador de la misma carta;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La designación de los efectos con expresión de su calidad genérica, de su peso y de las marcas o signos exteriores de los bultos en que se contengan;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Precio del transporte;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 fecha en que se hace la expedición;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El lugar de la entrega al porteador;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El lugar y el plazo en que habrá de hacerse la entrega al consignatario;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La indemnización que haya de abonar el porteador en caso de retardo, si sobre este punto mediare algún pacto.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2176. Las acciones que nacen del transporte, sean en pro o en contra de los porteadores, duran seis meses después de concluido el viaje.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2177. Si la cosa transportada fuere de naturaleza peligrosa, de mala calidad o no estuviere convenientemente empacada o envasada y el daño proviniere de alguna de estas circunstancias, la responsabilidad será del dueño del transporte, si tuvo conocimiento de ellas; en caso contrario, la responsabilidad será del que contrató con el porteador, tanto por el daño que se causen en la cosa, como por el que reciban el medio de transporte u otras personas u objetos.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2178. El alquilador debe declarar los defectos del medio de transporte, y es responsable de los daños y perjuicios que resulten de la falta de esta declaración.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2179. Si el medio de transporte se inutiliza, la pérdida será de cuenta del alquilador, si no prueba que el daño sobrevino por culpa del otro contratante.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2180. A falta del convenio expreso, se observará la costumbre del lugar, ya sobre el importe del precio y de los gastos, ya sobre el tiempo en que haya de hacerse el pago.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2181. El crédito por fletes que se adeudaren al porteador, será pagado preferentemente con el precio de los efectos transportados, si se encuentran en poder del acreedor.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2182. El contrato de transporte es resoluble a voluntad del cargador, antes o después de comenzarse el viaje, pagando en el primer caso al porteador la mitad y en el segundo la totalidad del porte, y siendo obligación suya recibir los efectos en el punto y en el día en que la resolución se verifique. Si no cumpliere con esta obligación, o no pagare el porte al contado, el contrato no quedará resuelto.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2183. El contrato de transporte se resolverá de hecho antes de emprenderse el viaje, o durante su curso, si sobreviene algún suceso de fuerza mayor que impida verificarlo o continuarlo.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2184. En el caso previsto en el artículo anterior, cada uno de los interesados perderá los gastos que hubiere hecho si el viaje no se ha verificado; si está en curso, el porteador tendrá derecho a que se le pague del porte la parte proporcional al camino recorrido, y la obligación de presentar los efectos,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contrato de hospedaje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2185. El contrato de hospedaje tiene lugar cuando alguno presta a otro albergue, mediante la retribución convenida, comprendiéndose o no, según se estipule, los alimentos y demás servicios propios del hospedaje.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2186. Este contrato se celebrará tácitamente, si el que presta el hospedaje tiene establecimiento destinado a ese objeto.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2187. El hospedaje expreso se rige por las condiciones estipuladas y el tácito por el reglamento que expedirá la autoridad competente y que el dueño del establecimiento deberá tener siempre por escrito en lugar visible.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2188. Los equipajes de los pasajeros responden preferentemente del importe del hospedaje. A ese efecto, los dueños de los establecimientos donde se hospeden podrán retenerlos en prenda hasta que obtengan el pago de lo adeudado.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Décimoprimero</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asociaciones y de las sociedades</w:t>
      </w: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I. DE LAS ASOCIACIONES CIVILES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2189. Cuando varios individuos convinieren en reunirse, de manera que no sea enteramente transitoria, para realizar un fin común que no esté prohibido por la ley y que no tenga carácter preponderantemente económico, constituyen una asociación.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2190. El contrato de asociación debe constar por escrito, pero se hará constar en escritura pública cuando algún socio transfiera a la asociación bienes cuya enajenación debe hacerse en escritura pública.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2191. Las asociaciones que se constituyan con sujeción a la presente ley, gozan de personalidad jurídica.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2192. La asociación puede admitir y excluir asociados, con sujeción a sus estatutos.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2193. Las asociaciones se regirán por sus estatutos, los cuales no podrán contrariar las disposiciones de esta ley y serán inscritos en el Registro Público para que produzcan efectos contra terceros.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2194. El poder supremo de las asociaciones lo constituye la asamblea general. El director o junta directiva de ellas tendrán las facultades que les conceden los estatutos y la asamblea general, con sujeción a este capítulo.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2195. La asamblea general se reunirá en la época fijada en los estatutos o cuando sea convocada por la dirección. Esta deberá citar a asamblea cuando para ello fuere requerida por lo menos por el veinte por ciento de los asociados, y si no lo hiciere, en su lugar lo hará el Juez de lo Civil a petición de dichos asociados.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2196- La asamblea general resolverá:</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Sobre la disolución anticipada de la asociación o su prórroga por más tiempo del fijado en la escritura constitutiva y en los estatutos;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Sobre el nombramiento de director o elección de personas que deban constituir la junta directiva;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Sobre la revocación de los nombramientos hechos;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Sobre la exclusión de asociados;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Sobre los demás asuntos que le encomienden los estatutos.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2197. Las asambleas generales sólo se ocuparán de los asuntos contenidos en la respectiva orden del día. Sus decisiones serán tomadas por mayoría de votos de los miembros presentes.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2198. Cada asociado gozará de un voto en las asambleas generales. La facultad de votar no podrá ejercitarse por delegación o por poder.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2199. El asociado no votará las decisiones en que se encuentren directamente interesados él, su cónyuge, sus descendientes, sus ascendientes o parientes colaterales dentro del segundo grado.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2200. Los asociados sólo podrán ser excluidos de la asociación por las causas que señalen los estatutos.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2201. Los asociados que voluntariamente se separen o que fueren excluidos, perderán todo derecho al haber social.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2202. Los asociados tienen derecho de vigilar que las cuotas se dediquen al fin que se propone la asociación, y con ese objeto pueden examinar los libros de contabilidad y demás papeles de ésta.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2203. La calidad de asociado es intransferible.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2204. Las asociaciones, además de las causas previstas en sus estatutos, se extinguen: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consentimiento de la asamblea general. Esta determinación deberá estar apoyada, cuando menos, por el voto de las dos terceras partes del número total de asociados;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haber concluido el término fijado para su duración o por haber conseguido totalmente el objeto de su fundación;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haberse vuelto incapaces de realizar el fin para que fueron fundadas;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resolución dictada por autoridad competente.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2205. En caso de disolución, los bienes de la asociación se aplicarán conforme a lo que determinen los estatutos, y a falta de disposición de éstos, según lo que determine la asamblea general. En este caso la asamblea sólo podrá atribuir a los asociados la parte del activo social que equivalga a sus aportaciones. Los demás bienes se aplicarán a otra asociación o fundación, de objetos similares a la extinguida, y en su defecto a una institución de asistencia social.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II. DE LAS SOCIEDADES</w:t>
      </w: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2206. Por el contrato de sociedad, los socios se obligan mutuamente a combinar sus recursos o sus esfuerzos para la realización de un fin común, de carácter preponderantemente económico, pero que no constituya una especulación comercial.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2207. La aportación de los socios puede consistir en una cantidad de dinero u otros bienes o en su industria. La aportación de bienes implica la transmisión de su dominio a la sociedad, salvo que expresamente se pacte otra cosa.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2208. El contrato de sociedad deberá constar siempre en escritura pública.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2209. Si el contrato social no se hubiere otorgado en escritura pública pero contuviere los requisitos que señala el Art. 2211, cualquiera persona que figure como socio podrá demandar el otorgamiento de la escritura correspondiente. Los socios administradores que celebren operaciones a nombre de la sociedad antes de que se hubiera dado al contrato la forma establecida, contraerán frente a terceros juntamente con ésta, responsabilidad ilimitada y solidaridad (sic) por dichas operaciones.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2210. Si se formare una sociedad para un objeto ilícito, a solicitud de cualquiera de los socios o de un tercero interesado, se declarará la nulidad de la sociedad, la cual se pondrá en liquidación.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utilidades se destinarán a los establecimientos de beneficencia pública del lugar del domicilio de la sociedad.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2211. El contrato de sociedad debe contener: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nombres y apellidos de los otorgantes;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razón social;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objeto de la sociedad;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importe del capital social y la aportación con que cada socio debe contribuir.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2212. El contrato de sociedad debe inscribirse con el Registro Público para que produzca efectos contra tercero. Antes de que se inscriba en el Registro Público de la Propiedad el contrato de sociedad, surtirá efectos entre los socios. Los terceros sí podrán aprovecharse de la existencia de la sociedad, y de los términos del pacto social, aun cuando no haya sido registrada, pero la falta de registro no se les podrá oponer en su perjuicio.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2213. Las sociedades de naturaleza civil, que tomen la forma de las sociedades mercantiles, quedan sujetas a lo dispuesto por la Ley General de Sociedades Mercantiles.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2214. Será nula la sociedad en que se estipule que los provechos pertenezcan exclusivamente a alguno o algunos de los socios y todas las pérdidas a otro u otros.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2215. No puede estipularse que a los socios capitalistas se les restituya su aporte con una cantidad adicional, haya o no ganancias.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2216. El contrato de sociedad no puede modificarse sino por consentimiento unánime de los socios.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2217. Después de la razón social se agregarán estas palabras: "Sociedad Civil".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2218. La capacidad para que las sociedades adquieran bienes raíces se regirá por lo dispuesto en el artículo 27 de la Constitución Federal y en sus leyes reglamentarias.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socios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2219. 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arrendador y el arrendatario.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2220. A menos que se haya pactado en el contrato de sociedad, no puede obligarse a los socios a hacer una nueva aportación para ensanchar los negocios sociales. Cuando el aumento del capital social sea acordado por la mayoría, los socios que no estén conformes pueden separarse de la sociedad.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2221. Las obligaciones sociales estarán garantizadas subsidiariamente por la responsabilidad ilimitada y solidaria de los socios que administren; los demás socios, salvo convenio en contrario, sólo estarán obligados con su aportación.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2222. Los socios no pueden ceder sus derechos sin el consentimiento previo y unánime de los demás coasociados; y sin él, tampoco pueden admitirse otros nuevos socios, salvo pacto en contrario, en uno y en otro caso.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2223. Los socios gozarán del derecho del tanto y del retracto. Si varios socios quieren hacer uso del derecho del tanto, les competerá éste en la proporción que representen. El término para hacer uso de esos derechos será el de quince días, contados desde que reciban aviso del que pretende enajenar o hayan tenido conocimiento de la enajenación.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2224. Ningún socio puede ser excluido de la sociedad sino por el acuerdo unánime de los demás socios y por causa grave prevista en los estatutos.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2225. El socio excluido es responsable de la parte de pérdida que le corresponda, y los otros socios pueden detener la parte del capital y utilidades de aquél hasta concluir las operaciones pendientes al tiempo de la exclusión, debiendo hacerse hasta entonces la liquidación correspondiente.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administración de la sociedad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2226. La administración de la sociedad puede conferirse a uno o más socios. Habiendo socios especialmente encargados de la administración, los demás no podrán contrariar ni entorpecer las gestiones de aquellos, ni impedir sus efectos. Si la administración no se hubiere limitado a alguno de los socios, se observará lo dispuesto en el artículo 2236.</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2227. El nombramiento de los socios administradores no priva a los demás socios del derecho de examinar el estado de los negocios sociales y de exigir a este fin la presentación de libros, documentos y papeles, con el objeto de que puedan hacerse las reclamaciones que estimen convenientes. No es válida la renuncia del derecho consignado en este artículo.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2228. El nombramiento de los socios administradores, hecho en la escritura de sociedad, no podrá revocarse sin el consentimiento de todos los socios, a no ser judicialmente por dolo, culpa o inhabilidad.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nombramiento de administradores, hecho después de constituida la sociedad, es revocable por mayoría de votos. Toda revocación o nombramiento, deberá anotarse en el Registro.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2229. Los socios administradores ejercerán las facultades que fueren necesarias al giro y desarrollo de los negocios que formen el objeto de la sociedad; pero salvo convenio en contrario, necesitan autorización expresa de los otros socios: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Para enajenar las cosas de la sociedad, si ésta no se ha constituido con ese objeto;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Para empeñarlas, hipotecarlas o gravarlas con cualquier otro derecho real.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2230. 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2231. Siendo varios los socios encargados indistintamente de la administración, sin declaración de que deberán proceder de acuerdo, podrá cada uno de ellos practicar separadamente los actos administrativos que crea oportunos.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2232. Si se ha convenido en que un administrador, nada pueda practicar sin concurso de otro, solamente podrá proceder de otra manera, en caso de que pueda resultar perjuicio grave e irreparable a la sociedad.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2233. Los compromisos contraídos por los socios administradores en nombre de la sociedad, excediéndose de sus facultades, si no son ratificados por ésta, sólo obligan a la sociedad en razón del beneficio recibido.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2234.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2235. El socio o socios administradores están obligados a rendir cuentas siempre que lo pida la mayoría de los socios, aun cuando no sea la época fijada en el contrato de sociedad.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mayoría de los socios podrá nombrar personas que vigilen las operaciones de la sociedad.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2236. Cuando la administración no se hubiere limitado a algunos de los socios, todos tendrán derecho de concurrir a la dirección y manejo de los negocios comunes. Las decisiones serán tomadas por mayoría, observándose respecto de ésta lo dispuesto en el artículo 2230.</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disolución de la sociedad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2237. La sociedad se disuelve: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consentimiento unánime de los socios;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haberse cumplido el término prefijado en el contrato de sociedad;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la realización completa del fin social, o por haberse vuelto imposible la consecución del objeto de la sociedad;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la muerte o incapacidad de uno de los socios que tenga responsabilidad ilimitada por los compromisos sociales, salvo que en la escritura constitutiva se haya pactado que la sociedad continúe con los sobrevivientes o con los herederos de aquél;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la muerte del socio industrial, siempre que su industria haya dado nacimiento a la sociedad;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Por la renuncia de uno de los socios, cuando se trate de sociedades de duración indeterminada y los otros socios no deseen continuar asociados, siempre que esa renuncia no sea maliciosa ni extemporánea;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Por resolución judicial.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Para que la disolución de la sociedad surta efecto contra tercero, es necesario que se haga constar en el Registro Público.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2238. Pasado el término por el cual fue constituida la sociedad, si ésta continua funcionando, se entenderá prorrogada su duración por tiempo indeterminado, sin necesidad de nueva escritura social, y su existencia puede demostrarse por todos los medios de prueba.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2239.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2240. La renuncia se considera maliciosa cuando el socio que la hace se propone aprovecharse exclusivamente de los beneficios o evitarse pérdidas que los socios deberían de recibir o reportar en común con arreglo al convenio.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2241. Se dice extemporánea la renuncia, si al hacerla las cosas no se hallan en su estado íntegro y la sociedad puede ser perjudicada con la disolución que originaría la renuncia.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2242. La disolución de la sociedad no modifica los compromisos contraídos con terceros.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liquidación de la sociedad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2243. Disuelta la sociedad, se pondrá inmediatamente en liquidación, la cual se practicará dentro del plazo de seis meses, salvo pacto en contrario.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la sociedad se ponga en liquidación, deben agregarse a su nombre las palabras "en liquidación".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2244. La liquidación debe hacerse por todos los socios, salvo que convengan en nombrar liquidadores o que ya estuvieren nombrados en la escritura social.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2245. Si cubiertos los compromisos sociales y devueltos los aportes de los socios, quedaren algunos bienes, se considerarán utilidades y se repartirán entre los socios en la forma convenida. Si no hubo convenio, se repartirán proporcionalmente a sus aportes.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2246. Las utilidades no podrán repartirse sino después de la disolución de la sociedad y previa la liquidación respectiva, salvo pacto en contrario.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2247. Si al liquidarse la sociedad no quedaren bienes suficientes para cubrir los compromisos sociales y devolver sus aportes a los socios, el déficit se considerará pérdida y se repartirá entre los asociados en la forma establecida en el artículo 2245.</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2248. Si solo se hubiere pactado lo que debe corresponder a los socios por utilidades, en la misma proporción responderán de las pérdidas.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2249. Si alguno de los socios contribuye sólo con su industria, sin que ésta se hubiere estimado, ni se hubiere designado cuota que por ella debiera recibir, se observarán las reglas siguientes: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el trabajo del industrial pudiera hacerse por otro, su cuota será la que corresponda por razón de sueldos u honorarios, y esto mismo se observará si son varios los socios industriales;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el trabajo no pudiere ser hecho por otro, su cuota será igual a la del socio capitalista que tenga más;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sólo hubiere un socio industrial y otro capitalista, se dividirán entre sí por partes iguales las ganancias;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son varios los socios industriales y están en el caso de la fracción II, llevarán entre todos la mitad de las ganancias y la dividirán entre sí por convenio, y a falta de éste por decisión arbitral o judicial.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2250. Si el socio industrial hubiere contribuido también con cierto capital, se considerarán, éste y la industria, separadamente.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2251. Si al terminar la sociedad en que hubiere socios capitalistas e industriales resultare que no hubo ganancias, todo el capital se distribuirá entre los socios capitalistas.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2252. Salvo pacto en contrario, los socios industriales no responderán de las pérdidas.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asociaciones y de las sociedades extranjeras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2253. Para que las asociaciones y sociedades extranjeras de carácter civil puedan ejercer sus actividades en el Estado, deberán estar autorizadas por la Secretaría de Relaciones Exteriores.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2254. Concedida la autorización por la Secretaría de Relaciones Exteriores, se inscribirán en el Registro los estatutos de las asociaciones y sociedades extranjeras.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aparcería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2255. La aparcería agrícola y de ganado se regirá por sus leyes especiales.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Décimosegundo</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contratos aleatorios</w:t>
      </w: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juego y de la apertura (sic)</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2256. La ley no concede acción para reclamar lo que se gana en juego prohibido.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ley señalará cuáles son los juegos prohibidos.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2257. El que haga voluntariamente una deuda procedente del juego prohibido, o sus herederos, tiene derecho de reclamar la devolución del cincuenta por ciento de lo que se pagó. El otro cincuenta por ciento no quedará en poder del ganancioso, sino que corresponderá a la Beneficencia Pública.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2258. Lo dispuesto en los dos artículos anteriores se aplicará a las apuestas que deben tenerse como prohibidas porque tengan analogía con los juegos prohibidos.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2259. El que pierde en un juego o apuesta que no estén prohibidos, queda obligado civilmente, con tal que la pérdida no exceda de la vigésima parte de su fortuna. Prescribe en treinta días el derecho para exigir la deuda de juego a que este artículo se refiere.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2260. Si para eludir la disposición del artículo anterior, se suponen varias apuestas de cantidad igual o menor que la permitida, y lo prueba así alguno de los demandados, perderá el actor todo derecho, sin perjuicio de las penas en que pueda incurrir conforme a las prescripciones del Código Penal.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2261. La deuda de juego de apuesta prohibidos no puede compensarse, ni ser convertida por novación en una obligación civilmente eficaz.</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2262. El que hubiere firmado una obligación que en realidad tenía por causa de una deuda de juego o de apuesta prohibidos, conserva, aunque se atribuya a la obligación una causa civilmente eficaz, la excepción que nace del artículo anterior, y se puede probar por todos los medios la causa real de la obligación.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2263. Si a una obligación de juego o apuesta prohibidos se le hubiere dado la forma de título a la orden o al portador, el suscritor debe pagarla al portador de buena fe, y tendrá derecho a repetir contra el primitivo acreedor en los términos del artículo 2257.</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2264. Cuando las personas se sirvieren del medio de la suerte, no como apuesta o juego, sino para dividir cosas comunes o terminar cuestiones, producirá en el primer caso, los efectos de una partición legítima, y en el segundo, los de una transacción.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2265. Las loterías o rifas, cuando se permitan, serán regidas por las leyes especiales que las autoricen.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2266. El contrato celebrado entre los compradores de billetes y las loterías autorizadas en país extranjero no será válido en el Estado de Guanajuato, a menos que la venta de esos billetes haya sido permitida por la autoridad correspondiente.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renta vitalicia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2267.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2268. La renta vitalicia puede también constituirse a título puramente gratuito, sea por donación o por testamento.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2269. El contrato de renta vitalicia debe hacerse por escrito, y en escritura pública cuando los bienes cuya propiedad se transfiere deban enajenarse con esa formalidad.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2270. El contrato de renta vitalicia puede constituirse sobre la vida del que da el capital, sobre la del deudor o sobre la de un tercero. También puede constituirse a favor de aquella a aquellas personas sobre cuya vida se otorga a favor de otra u otras personas distintas.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2271. Aunque cuando la renta se constituya a favor de una persona que no ha puesto el capital debe considerarse como una donación, no se sujeta a los preceptos que arreglan ese contrato, salvo los casos en que deba ser reducida por inoficiosa o anulada por incapacidad del que deba recibirla.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2272. El contrato de renta vitalicia es nulo si la persona sobre cuya vida se constituye ha muerto antes de su otorgamiento.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2273. También es nulo el contrato si la persona a cuyo favor se constituye la renta fallece dentro de los treinta días de su celebración. Las partes podrán estipular un término más amplio para el mismo efecto.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2274. Aquél a cuyo favor se ha constituido la renta, mediante un precio, puede demandar la rescisión del contrato, si el constituyente no le da o conserva las seguridades, estipuladas para su ejecución.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2275. Si la renta se hubiere constituido en testamento, sin designación de bienes determinados, el legatario tendrá derecho a que el heredero señale bienes bastantes sobre los que haya de constituirse hipoteca.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2276. La sola falta de pago de las pensiones no autoriza al pensionista para demandar el reembolso del capital o la devolución de la cosa dada para constituir la renta. En este caso sólo tiene derecho de ejecutar judicialmente al deudor por el pago de las rentas vencidas y para pedir el aseguramiento de las futuras.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2277.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2278. Solamente el que constituye a título gratuito una renta sobre sus bienes puede disponer, al tiempo del otorgamiento, que no estará sujeta a embargo por derecho de un tercero.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2279. Lo dispuesto en el artículo anterior no comprende las contribuciones.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2280. Si la renta se ha constituido para alimentos, no podrá ser embargada sino en la parte que a juicio del Juez exceda de la cantidad que sea necesaria para cubrir aquéllos, según las circunstancias de la persona.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2281. La renta vitalicia constituida sobre la vida del mismo pensionista, no se extingue sino con la muerte de éste.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2282. Si la renta se constituye sobre la vida de un tercero, no cesará con la muerte del pensionista, sino que se transmitirá a sus herederos, y sólo cesará con la muerte de la persona sobre cuya vida se constituyó.</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2283. El pensionista sólo puede demandar las pensiones justificando su supervivencia o la de la persona sobre cuya vida se constituyó la renta.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2284. Si el que paga la renta vitalicia ha causado la muerte del acreedor o la de aquél sobre cuya vida había sido constituida, debe devolver el capital al que la constituyó o a sus herederos.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compra de esperanza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2285. Se llama compra de esperanza al contrato que tiene por objeto adquirir, por una cantidad determinada, los frutos que una cosa produzca en el tiempo fijado, tomando el comprador para sí el riesgo de que esos frutos no lleguen a existir; o bien, los productos inciertos de un hecho, que puedan estimarse en dinero.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vendedor tiene derecho al precio aunque no lleguen a existir los frutos o productos comprados.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2286. El vendedor que ejecuta por sí solo y sin convenio previo con el comprador, el hecho cuyo producto se espera, sólo tiene acción para cobrar el precio, obtenido que sea el producto.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2287. Si el vendedor ejecuta el hecho por convenio con el comprador, tendrá acción para cobrar el precio, obténgase o no el producto, siempre que la ejecución del hecho se haya verificado en los términos convenidos.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2288. Los demás derechos y obligaciones de las partes, en la compra de esperanza, serán los que se determinan en el título de compraventa.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Decimotercero</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fianza</w:t>
      </w: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fianza en general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2289. La fianza es un contrato accesorio por el cual una persona se compromete con el acreedor a pagar por el deudor, si éste no lo hace.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2290. La fianza puede ser legal, judicial, convencional, gratuita o a título oneroso.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2291. La fianza puede constituirse no sólo en favor del deudor principal, sino en el del fiador, ya sea que uno u otro, en su respectivo caso, consienta en la garantía, ya sea que la ignore, ya sea que la contradiga.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2292. La fianza no puede existir sin una obligación válida.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Puede, no obstante, recaer sobre una obligación cuya nulidad puede ser reclamada a virtud de una excepción puramente personal del obligado.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2293. Puede también prestarse fianza en garantía de deudas futuras, cuyo importe no sea aún conocido, pero no se podrá reclamar contra el fiador hasta que la deuda sea líquida.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2294. 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2295. Puede también obligarse al fiador a pagar una cantidad en dinero si el deudor principal no presta una cosa o un hecho determinado.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2296. La responsabilidad de los herederos del fiador se rige por lo dispuesto en el artículo 1486.</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2297. El obligado a dar fiador debe presentar persona que tenga capacidad para obligarse y bienes suficientes para responder de la obligación que garantiza. El fiador se entenderá sometido a la jurisdicción del Juez del lugar donde esta obligación deba cumplirse.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2298. En las obligaciones a plazo o de prestación periódica, el acreedor podrá exigir fianza, aun cuando en el contrato no se haya constituido, si después de celebrado, el deudor sufre menoscabo en sus bienes o pretende ausentarse del lugar en que debe hacerse el pago.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2299. Si el fiador viniere a estado de insolvencia, puede el acreedor pedir otro que reúna las cualidades exigidas por el artículo 2297.</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2300. El que debiendo dar o reemplazar al fiador, no lo presenta dentro del término que el Juez le señale, a petición de parte legítima, queda obligado al pago inmediato de la deuda, aunque no se haya vencido el plazo de ésta.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2301. Si la fianza fuere para garantizar la administración de bienes, cesará ésta si aquélla no se da en el término convenido o señalado por la ley o por el Juez, salvo los casos en que la ley disponga otra cosa.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2302. Si la fianza importa garantía al acreedor de la cantidad de dinero que el deudor deba recibir, mientras que se da la fianza se depositará la suma de dinero respectiva.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2303. Las cartas de recomendación en que se asegure la probidad y la solvencia de alguien, no constituyen fianza.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2304. Si las cartas de recomendación fuesen dadas de mala fe, afirmando falsamente la solvencia del recomendado, el que las suscriba será responsable del daño que sobreviniese a las personas a quienes se dirigen por la insolvencia del recomendado.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2305. No tendrá lugar la responsabilidad del artículo anterior, si el que dio la carta probase que no fue su recomendación la que condujo a tratar con su recomendado.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2306. Quedan sujetas a las disposiciones de este título las fianzas otorgadas por individuos o compañías accidentalmente en favor de determinadas personas, siempre que no las extiendan en forma de póliza; que no las anuncien públicamente por la prensa o por cualquier otro rnedio, y que no empleen agentes que las ofrezcan.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efectos de la fianza entre el fiador y el acreedor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2307. El fiador tiene derecho de oponer todas las excepciones que sean inherentes a la obligación principal, más no las que sean personales del deudor.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2308. La renuncia voluntaria que hiciere el deudor de la prescripción de la deuda, o de toda otra causa de liberación, o de la nulidad o rescisión de la obligación, no impide que el fiador haga valer esas excepciones.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2309. El fiador no puede ser compelido a pagar al acreedor, sin que previamente sea reconvenido el deudor y se haga la excusión de sus bienes.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2310. La excusión consiste en aplicar todo el valor libre de los bienes del deudor al pago de la obligación, que quedará extinguida o reducida a la parte que no se ha cubierto.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2311. La excusión no tendrá lugar: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el fiador renunció expresamente a ella;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los casos de concurso o de insolvencia probada del deudor;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el deudor no puede ser judicialmente demandado dentro del territorio de la República;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el negocio para que se prestó la fianza sea propio del fiador;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Cuando se ignore el paradero del deudor, siempre que llamado éste por edictos, no comparezca, ni tenga bienes embargables en el lugar donde deba cumplirse la obligación.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2312. Para que el beneficio de excusión aproveche al fiador, son indispensables los requisitos siguientes: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el fiador alegue el beneficio luego que se le requiera de pago;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designe bienes del deudor que basten para cubrir el crédito y que se hallen dentro del Partido Judicial en que deba hacerse el pago;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Que anticipe o asegure competentemente los gastos de excusión.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2313. Si el deudor adquiere bienes después del requerimiento, o si se descubren los que hubiese ocultado, el fiador puede pedir la excusión, aunque antes no la haya pedido.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2314. El acreedor puede obligar al fiador a que haga la excisión en los bienes del deudor.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2315. Si el fiador, voluntariamente u obligado por el acreedor, hace por sí mismo la excusión y pide plazo, el Juez puede concederle el que crea conveniente, atendidas las circunstancias de las personas y las calidades de la obligación.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2316. El acreedor que, cumplidos los requisitos del artículo 2312, hubiere sido negligente en promover la excusión, queda responsable de los perjuicios que pueda causar al fiador, y éste libre de la obligación hasta la cantidad a que alcancen los bienes que hubiere designado para la excusión.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2317. Cuando el fiador haya renunciado el beneficio de orden, pero no el de excusión, el acreedor puede perseguir en un mismo juicio al deudor principal y al fiador; más éste conservará el beneficio de excusión, aun cuando se de sentencia contra los 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2318. Si hubiere renunciado a los beneficios de orden y excusión, el fiador, al ser demandado por el acreedor, puede denunciar el pleito al deudor principal, para que éste oponga las excepciones y rinda las pruebas que crea conveniente, y en caso de que no salga al juicio para el indicado objeto, le perjudicará la sentencia que se pronuncie contra el fiador.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2319. El que fía al fiador goza del beneficio de excusión, tanto contra el fiador como contra el deudor principal.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2320. No fían a un fiador los testigos que declaren de ciencia cierta en favor de su idoneidad, pero por analogía se les aplicará lo dispuesto en el artículo 2304.</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2321. La transacción entre el acreedor y el deudor principal aprovecha al fiador, pero no le perjudica. La celebrada entre el fiador y el acreedor aprovecha, pero no perjudica al deudor principal.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2322.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efectos de la fianza entre el fiador y el deudor</w:t>
      </w: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2323. 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2324. El fiador que paga por el deudor, debe ser indemnizado por éste: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De la deuda principal;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De los intereses respectivos, desde que haya hecho saber el pago al deudor, aun cuando éste no estuviere obligado por razón del contrato a pagarlos al acreedor;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De los gastos que haya hecho desde que dio noticia al deudor de haber sido requerido de pago;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De los daños y perjuicios que haya sufrido por causa del deudor.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2325. El fiador que paga se subroga en todos los derechos que el acreedor tenía contra el deudor.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2326. Si el fiador hubiese transigido con el acreedor, no podrá exigir del deudor sino lo que en realidad haya pagado.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2327. Si el fiador hace el pago sin ponerlo en conocimiento del deudor, podrá éste oponerle todas las excepciones que podría oponer al acreedor al tiempo en que se hizo el pago.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2328. Si el deudor, ignorando el pago por falta de aviso del fiador, paga de nuevo, no podrá éste repetir contra aquél, sino sólo contra el acreedor.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2329. Si el fiador ha pagado en virtud de fallo judicial, y por motivo fundado no pudo hacer saber el pago al deudor, éste quedará obligado a indemnizar a aquél y no podrá oponerle más excepciones que las que sean inherentes a la obligación y que no hubieren sido opuestas por el fiador, teniendo conocimiento de ellas.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2330. Si la deuda fuere a plazo o bajo condición, y el fiador la pagare antes de que aquél o ésta se cumplan, no podrá cobrarla del deudor sino cuando fuere legalmente exigible.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2331. El fiador puede, aun antes de haber pagado, exigir que el deudor asegure el pago o le releve de la fianza: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fue demandado judicialmente por el pago;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el deudor sufre menoscabo en sus bienes de modo que se halle en riesgo de quedar insolvente;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pretende ausentarse de la República;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se obligó a relevarlo de la fianza en tiempo determinado, y éste ha transcurrido;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Si la deuda se hace exigible por el vencimiento del plazo;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Si han transcurrido cinco años, no teniendo la obligación principal término fijo, y no siendo la fianza por título oneroso.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efectos de la fianza entre los cofiadores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2332. Cuando son dos o más los fiadores de un mismo deudor y por una misma deuda, el que de ellos la haya pagado podrá reclamar de cada uno de los otros la parte que proporcionalmente le corresponda satisfacer.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alguno de ellos resultare insolvente, la parte de éste recaerá sobre todos en la misma proporción.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Para que pueda tener lugar lo dispuesto en este artículo, es preciso que se haya hecho el pago en virtud de demanda judicial, o hallándose el deudor principal en estado de concurso.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2333. En el caso del artículo anterior, podrán los cofiadores oponer al que pagó las mismas excepciones que habrían correspondido al deudor principal contra el acreedor y que no fueren puramente personales del mismo deudor o del fiador que hizo el pago.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2334. El beneficio de división no tiene lugar entre los fiadores: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 renuncia expresamente;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cada uno se ha obligado solidariamente con el deudor;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alguno o algunos de los fiadores son concursados o se hallan insolventes, en cuyo caso se procederá conforme a lo dispuesto en los párrafos segundo y tercero del artículo 2332;</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En el caso de la fracción IV del artículo 2311;</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Cuando alguno o algunos de los fiadores se encuentren en alguno de los casos señalados para el deudor en las fracciones lII y V del mencionado artículo 2311.</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2335. El fiador que pide el beneficio de división sólo responde por la parte del fiador o fiadora insolventes, si la insolvencia es anterior a la petición; y ni aun por esa misma insolvencia, si el acreedor voluntariamente hace el cobro o prorrata sin que el fiador lo reclame.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2336. El que fía al fiador, en el caso de insolvencia de éste, es responsable para con los otros fiadores en los mismos términos en que lo sería el fiador fiado.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extinción de la fianza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2337. La obligación del fiador se extingue al mismo tiempo que la del deudor y por las mismas causas que las demás obligaciones.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2338. Si la obligación del deudor y la del fiador se confunden, porque uno herede al otro, no se extingue la obligación del que fió al fiador.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2339. La liberación hecha por el acreedor a uno de los fiadores, sin el consentimiento de los otros, aprovecha a todos hasta donde alcance la parte del fiador a quien se ha otorgado.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2340. Los fiadores, aun cuando sean solidarios, quedan libres de su obligación, si por culpa o negligencia del acreedor no pueden subrogarse en los derechos, privilegios o hipotecas del mismo acreedor.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2341. La prórroga o espera concedida al deudor por el acreedor, sin consentimiento del fiador, extingue la fianza.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2342. La quita reduce la fianza en la misma proporción que la deuda principal, y la extingue en el caso de que, en virtud de ella, quede sujeta la obligación principal a nuevos gravámenes o condiciones.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2343. El fiador que se ha obligado por tiempo determinado,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2344. 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fianzas legal y judicial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2345. 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la fianza sea para garantizar el cumplimiento de una obligación cuya cuantía no exceda de mil pesos, no se exigirá que el fiador tenga bienes raíces.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fianza puede substituirse con prenda o hipoteca.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2346. 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2347. 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Extinguida ésta, dentro del mismo término de tres días, se dará aviso al Registro Público para que haga la cancelación de la nota marginal.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falta de avisos hace responsable al que debe darlos, de los daños y perjuicios que su omisión origine.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2348. En los certificados de gravamen que se expidan en el Registro Público se harán figurar las notas marginales de que habla el artículo anterior.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2349. Si el fiador enajena o grava los bienes raíces cuyas inscripciones de propiedad están anotadas conforme a lo dispuesto en el artículo 2347, y de la operación resulta la insolvencia del fiador, aquélla se presumirá fraudulenta.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2350. El fiador legal o judicial no puede pedir la excusión de los bienes del deudor principal, ni los que fían a esos fiadores pueden pedir la excusión de éstos, así como tampoco la del deudor.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Decimocuarto</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prenda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2351. La prenda es un derecho real constituido sobre un bien mueble enajenable para garantizar el cumplimiento de una obligación y su preferencia en el pago.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2352. También pueden darse en prenda los frutos pendientes de los bienes raíces, que deben ser recogidos en tiempo determinado. Para que esta prenda surta sus efectos contra tercero necesitará inscribirse en el Registro Público a que corresponda la finca respectiva.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que dé los frutos en prenda se considerará como depositario de ellos, salvo convenio en contrario.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2353. Para que se tenga por constituida la prenda, deberá ser entregada al acreedor, real o jurídicamente.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2354. 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efectos contra terceros, debe inscribirse en el Registro Público.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deudor puede usar de la prenda que quede en su poder, en los términos que convengan las partes.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2355. El contrato de prenda debe constar por escrito. Si se otorga en documento privado, se formarán dos ejemplares, una para cada contratante.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No surtirá efecto la prenda contra tercero si no consta la certeza de la fecha por el registro, escritura pública o de alguna otra manera fehaciente.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2356. Cuando la cosa dada en prenda sea un derecho que legalmente deba constar en el Registro Público, no surtirá efecto contra tercero la garantía constituida, sino desde que se inscriba en el Registro.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2357. A voluntad de los interesados podrá suplirse la entrega del título en que conste el derecho dado en prenda con su depósito en una institución de crédito.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2358. Si llega el caso de que los títulos dados en prenda sean amortizados por quien los haya emitido, podrá el deudor, salvo pacto en contrario, substituirlos con otros de igual valor y naturaleza.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2359. Siempre que la prenda fuere un crédito el acreedor que tuviere en su poder el título estará obligado a conservarlo en su guarda y de hacer todo lo necesario para que no se altere ni menoscabe el derecho que el título represente y de intentar las acciones y recursos que la ley concede para hacer efectivo el crédito, siendo los gastos por cuenta del deudor.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2360. Si el objeto dado en prenda fuese un crédito o acciones que no sean al portador o negociables por endoso, para que la prenda quede legalmente constituida, debe ser notificado el deudor del crédito dado en prenda.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2361. Cuando el acreedor prendario haga efectivo el crédito dado en garantía depositará su importe en una institución de crédito y la prenda continuará sobre él.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2362. Se puede constituir prenda para garantizar una deuda, aun sin consentimiento del deudor.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2363. Nadie puede dar en prenda las cosas ajenas sin estar autorizado por su dueño.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2364. Si se prueba debidamente que el dueño prestó su cosa a otro con el objeto de que éste la empeñara, valdrá la prenda como si la hubiere constituido el mismo dueño.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2365. Puede darse prenda para garantizar obligaciones futuras, pero en este caso no puede venderse ni adjudicarse la cosa empeñada, sin que se pruebe que la obligación principal fue legalmente exigible.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2366. Si alguno hubiere prometido dar cierta cosa en prenda y no la hubiera entregado, sea con culpa suya o sin ella, el acreedor puede pedir que se le entregue la cosa, que se dé por vencido el plazo de la obligación o que ésta se rescinda.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2367. En el caso del artículo anterior, el acreedor no podrá pedir que se le entregue la cosa, si ha pasado a poder de un tercero en virtud de cualquier título legal.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2368. El acreedor adquiere por el empeño: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derecho de ser pagado de su deuda con el precio de la cosa empeñada, con la preferencia que establece el artículo 2472;</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derecho de recobrar la prenda de cualquier detentador, sin exceptuar al mismo deudor;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derecho de ser indemnizado de los gastos necesarios y útiles que hiciere para conservar la cosa empeñada, a no ser que use de ella por convenio;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de exigir del deudor otra prenda o el pago de la deuda aun antes del plazo convenido, si la cosa empeñada se pierde o se deteriora sin su culpa.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2369. Si el acreedor es turbado en la posesión de la prenda, debe avisarlo al dueño para que la defienda; si el deudor no cumpliere con esta obligación, será responsable de todos los daños y perjuicios.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2370. Si perdida la prenda el deudor ofreciere otra o alguna caución, queda al arbitrio del acreedor aceptarla o rescindir el contrato.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2371. El acreedor está obligado: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conservar la cosa empeñada como si fuera propia, y a responder de los deterioros y perjuicios que sufra por su culpa o negligencia;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restituir la prenda luego que estén pagados íntegramente la deuda, sus intereses y los gastos de conservación de la cosa, si se han estipulado los primeros y hecho los segundos.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2372. Si el acreedor abusa de la cosa empeñada, el deudor puede exigir que ésta se deposite o que aquél dé fianza de restituirla en el estado en que la recibió.</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2373. El acreedor abusa de la cosa empeñada, cuando usa de ella sin estar autorizado por convenio o, cuando estándolo, la deteriora o aplica a objeto diverso de aquél a que está destinada.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2374. Si el deudor enajenare la cosa empeñada o concediere su uso o posesión, el adquirente no podrá exigir su entrega sino pagando el importe de la obligación garantizada, con los intereses y gastos en sus respectivos casos.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2375. Los frutos de la cosa empeñada pertenecen al deudor; más si por convenio las percibe el acreedor, su importe se imputará primero a los gastos, después a los intereses y el sobrante al capital.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2376. Si el deudor no paga en el plazo estipulado, y no habiéndolo cuando tenga obligación de hacerlo conforme al artículo 1572, el acreedor podrá pedir y el Juez decretará la venta en los términos que establezca el Código de Procedimientos Civiles.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2377. El deudor puede convenir con el acreedor en que éste se quede con la prenda en el precio que se le fije al vencimiento de la deuda, pero no al tiempo de celebrarse el contrato. Este convenio no puede perjudicar los derechos de tercero.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2378. Puede por convenio expreso venderse la prenda extrajudicialmente.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2379. En cualquiera de los casos mencionados en los tres artículos anteriores, podrá el deudor hacer suspender la enajenación de la prenda, pagando dentro de las veinticuatro horas contadas desde la suspensión.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2380. Si el producto de la venta excede a la deuda, se entregará el exceso al deudor; pero si el precio no cubre todo el crédito tiene derecho el acreedor de demandar al deudor por lo que falte.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2381. Es nula toda cláusula que autoriza al acreedor a apropiarse la prenda, aunque ésta sea de menor valor que la deuda o a disponer de ella fuera de la manera establecida en los artículos que preceden. Es igualmente nula la cláusula que prohiba al acreedor solicitar la venta de la cosa dada en prenda.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2382. El derecho que da la prenda al acreedor se extiende a todos los accesorios de la cosa y a todos los aumentos de ella.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2383. El acreedor no responde por la evicción de la prenda vendida, a no ser que intervenga dolo de su parte o que se hubiere sujetado a aquella responsabilidad expresamente.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2384. 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2385. Extinguida la obligación principal, sea por el pago, sea por cualquiera otra causa legal, queda extinguido el derecho de prenda.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2386. Respecto de los Montes de Piedad, que con autorización legal presten dinero sobre prenda, se observarán las leyes y reglamentos que les conciernen, y supletoriamente las disposiciones de este título.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Decimoquinto</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Hipoteca</w:t>
      </w: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hipoteca en general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2387. La hipoteca es un derecho real que se constituye sobre bienes inmuebles o derechos reales, para garantizar el cumplimiento de una obligación y su preferencia en el pago.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2388. Los bienes hipotecados quedan sujetos al gravamen impuesto, aunque pasen a poder de un tercero.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2389. La hipoteca sólo puede recaer sobre inmuebles ciertos y determinados, o sobre los derechos reales que en ellos estén constituidos.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2390. Siempre que fueren hipotecadas fincas sujetas a gravámenes reales, no comprenderá la hipoteca sino el valor de las mismas fincas, deduciendo el del gravamen real, o la prestación correspondiente a cinco años, si la obligación fuere de rentas o pensiones anuales.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2391. La hipoteca de predios sólo comprende: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área o superficie nuda que sirve de base a los edificios;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edificios y cualesquiera otras construcciones existentes al tiempo de constituirse la hipoteca o ejecutados por el dueño con posterioridad;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Las accesiones y mejoras permanentes que tuviere el predio, y que aumenten el área y sus edificios y construcciones;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objetos muebles incorporados permanentemente por el propietario a la finca y que no puedan separarse sin menoscabo de ésta o deterioro de esos objetos;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animales que en la escritura constitutiva de la hipoteca se hayan fijado como pie de cría en los predios a que se refiere la fracción X del artículo 793.</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2392. La hipoteca de una construcción levantada en terreno ajeno, no comprende el área.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2393. Si los muebles de que se habla en el artículo 2391, fracción IV, fueren enajenados antes de la constitución de la hipoteca, no tendrá acción el acreedor hipotecario, ni contra el dueño de la cosa ni contra tercer poseedor.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2394. Puede hipotecarse la nuda propiedad, en cuyo caso si el usufructo se consolidare con ella en la persona del propietario, no sólo subsistirá la hipoteca, sino que se extenderá también al mismo usufructo.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2395. Pueden también ser hipotecados los bienes que ya lo estén anteriormente, aunque sea con el pacto de no volverlos a hipotecar, salvo en todo caso los derechos de prelación que establece este Código.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2396. Los bienes pertenecientes a personas que no tienen la libre disposición de ellos, no pueden ser hipotecados sino con las formalidades que para su respectivo caso establece este Código.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2397. La hipoteca constituida sobre derechos reales, sólo durará mientras éstos subsistan; pero si los derechos en que aquélla se hubiere constituido se han extinguido por culpa del que los disfrutaba, estará éste obligado a constituir una nueva hipoteca a satisfacción del acreedor, y en caso contrario a pagarle todos los daños y perjuicios.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2398. No se podrán hipotecar: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frutos y rentas pendientes, con separaciones del predio que los produzcan;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objetos muebles colocados permanentemente en los edificios, bien para su adorno o comodidad, o bien para el servicio de alguna industria; a no ser que se hipotequen juntamente con dichos edificios;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Las servidumbres, a no ser que se hipotequen juntamente con el predio dominante, y exceptuándose en todo caso la de aguas, la cual podrá ser hipotecada;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derecho de percibir los frutos en el usufructo concedido por este Código a los ascendientes sobre los bienes de sus descendientes;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uso y la habitación;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2399. La hipoteca subsistirá aunque se reduzca la obligación garantizada, y gravará cualquier parte de los bienes hipotecados que se conserven, aunque la restante hubiere desaparecido, pero sin perjuicio de lo que disponen los artículos siguientes.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2400. Cuando se hipotequen varias fincas para la seguridad de un crédito, es forzoso determinar por qué porción del crédito responde cada finca, y puede cada una de ellas ser redimida del gravamen, pagándose la parte de crédito que garantiza.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2401.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2402. Dividida entre varias fincas la hipoteca constituida para la seguridad de un crédito, y pagada la parte de éste con que estuviere gravada alguna de ellas, se podrá exigir por igual a quien interese, la cancelación parcial de la hipoteca en cuanto a la misma finca.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2403. Si el inmueble hipotecado se hiciere, por culpa del deudor, insuficiente para la seguridad de la deuda, podrá el acreedor exigir anticipadamente el pago o que se mejore la hipoteca a su satisfacción.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2404. Cuando la disminución del valor se verifique sin culpa del deudor, no estará obligado a anticipar el pago si mejorare la hipoteca a satisfacción del acreedor.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2405.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caso de ocupación por causa de utilidad pública o de venta judicial.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2406. Sólo puede hipotecar el que puede enajenar, y solamente pueden ser hipotecados los bienes que pueden ser enajenados.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2407. La hipoteca constituida por el que no tenga derecho de hipotecar, no convalecerá aunque el constituyente adquiera después el derecho de que carecía.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2408. La acción hipotecaria prescribirá a los diez años, contados desde que pueda ejercitarse.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2409. Sin consentimiento del acreedor, el propietario del predio hipotecario (sic) no puede darlo en arrendamiento, ni pactar pago anticipado de rentas por un término que exceda a la duración de la hipoteca, bajo la pena de nulidad del contrato en la parte que exceda de la expresada duración.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hipoteca no tiene plazo cierto, no podrá estipularse anticipo de rentas, ni arrendamiento por más de un año.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2410. La hipoteca constituida a favor de un crédito que devengue intereses,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esta (sic) estipulación en el Registro Público.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2411. El acreedor hipotecario puede adquirir la cosa hipotecada, en remate judicial o por adjudicación, en los casos en que no se presente otro postor, de acuerdo con lo que establezca el Código de Procedimientos Civiles.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Puede también convenir con el deudor en que se le adjudique en el precio que se fije al exigirse la deuda, pero no al constituirse la hipoteca. Este convenio no puede perjudicar los derechos de tercero.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2412. La hipoteca puede ser constituída, tanto por el deudor como por otro a su favor.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2413. El propietario cuyo derecho sea condicional o de cualquiera otra manera limitado, deberá declarar en el contrato la naturaleza de su propiedad, si la conoce.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2414. El predio común no puede ser hipotecado sino con consentimiento de todos los propietarios. El copropietario puede hipotecar su porción indivisa, y al dividirse la cosa común la hipoteca gravará la parte que le corresponda en la división. El acreedor tiene derecho de intervenir en la división para impedir que a su deudor se le aplique una parte de la finca con valor inferior al que le corresponda.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2415. La hipoteca sólo puede ser constituída en escritura pública.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2416. La hipoteca nunca es tácita ni general; para producir efecto contra tercero necesita siempre de registro, y se contrae por voluntad, en los convenios, y por necesidad, cuando la ley sujeta a alguna persona a prestar esa garantía sobre bienes determinados. En el primer caso se llama voluntaria, en el segundo, necesaria.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hipoteca produce todos sus efectos jurídicos contra tercero mientras no sea cancelada su inscripción.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hipoteca voluntaria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2417. Son hipotecas voluntarias las convenidas entre partes, o impuestas por disposición del dueño de los bienes sobre que se constituyen.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2418. La hipoteca constituida para la seguridad de una obligación futura, o sujeta a condiciones suspensivas inscritas, surtirá efecto contra tercero desde su inscripción si la obligación llega a realizarse o la condición a cumplirse. Si la obligación asegurada estuviere sujeta a condición resolutoria inscrita, la hipoteca no dejará de surtir su efecto en cuanto a tercero sino desde que se haga constar en el Registro el cumplimiento de la condición.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2419. Cuando se contraiga la obligación futura o se cumplan las condiciones de que trata el artículo anterior deberán los interesados pedir que se haga constar así, por medio de una nota al margen de la inscripción hipotecaria, sin cuyo requisito no podrá aprovechar ni perjudicar a tercero la hipoteca constituida.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2420. El crédito puede cederse, en todo o en parte, siempre que la cesión se haga en la forma que para la constitución de la hipoteca previene el artículo 2415, se dé conocimiento al deudor y sea inscrita en el Registro.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hipoteca se ha constituido para garantizar obligaciones a la orden, puede transmitirse por endoso del título, sin necesidad de notificación al deudor ni de registro. La hipoteca constituída para garantizar obligaciones al portador, se transmitirá por la simple entrega del título sin ningún otro requisito.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2421. La hipoteca generalmente durará por todo el tiempo que subsista la obligación que garantice, y cuando ésta no tuviere término para su vencimiento, la hipoteca no podrá durar más de diez años.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contratantes pueden señalar a la hipoteca una duración menor que la de la obligación principal.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2422. Cuando se prorrogue el plazo de la obligación garantizada con la hipoteca, ésta se entenderá prorrogada por el mismo término, a no ser que expresamente se asigne menor tiempo a la prórroga de la hipoteca.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2423. Durante la prórroga y el término señalado para la prescripción, la hipoteca conservará la prelación que le corresponda desde su origen.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2424. La hipoteca prorrogada por segunda o más veces, sea con plazo fijo, sea por tiempo indeterminado, sólo tendrá la preferencia que le corresponda por la fecha del último registro.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hipoteca necesaria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2425. Llámase necesaria a la hipoteca especial y expresa que por disposición de la ley estén obligadas a constituir ciertas personas para asegurar los bienes que administran, o para garantizar los créditos de determinados acreedores.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2426. La constitución de la hipoteca necesaria podrá exigirse en cualquier tiempo, aunque haya cesado la causa que le diere fundamento, siempre que esté pendiente de cumplimiento la obligación que se debiera haber asegurado.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2427. Si para la constitución de alguna hipoteca necesaria se ofrecieren diferentes bienes y no convinieren los interesados en la parte de responsabilidad que haya de pesar sobre cada uno, conforme a lo dispuesto en el artículo 2400 decidirá la autoridad judicial, previo dictamen de peritos.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Del mismo modo decidirá el Juez las cuestiones que se susciten entre los interesados, sobre la calificación de suficiencia de los bienes ofrecidos para la constitución de cualquiera hipoteca necesaria.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2428. La hipoteca necesaria durará el mismo tiempo que la obligación que con ella se garantiza.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2429. Tienen derecho de pedir la hipoteca necesaria para seguridad de sus créditos: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coheredero o partícipe, sobre los inmuebles repartidos, en cuanto importen sus respectivos saneos o el exceso de los bienes que hayan recibido;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descendientes de cuyos bienes fueren meros administradores los padres o ascendientes, sobre los bienes de éstos, para garantizar la conservación y devolución de aquéllos;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menores y demás incapacitados sobre los bienes de sus tutores, por los que éstos administren;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legatarios sobre los inmuebles de la herencia, por el importe de su legado, si no hubiere hipoteca especial designada por el mismo testador;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Estado, los Municipios y los establecimientos públicos, sobre los bienes de sus administradores o recaudadores, para asegurar las rentas de sus respectivos cargos.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2430. La constitución de hipoteca en los casos a que se refieren las fracciones II y lII del artículo anterior, puede ser pedida: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el caso de bienes de que fueren meros administradores los padres, por los herederos legítimos del menor;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el caso de bienes que administren los tutores, por los herederos legítimos y por el curador del menor o incapacitado;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todo caso por el Ministerio Público, si no la pidieren las personas enumeradas en las fracciones anteriores.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2431. La constitución de hipoteca por los bienes de hijos de familia, de los menores y de los demás incapacitados, se regirá por las disposiciones de los Capítulos II, Título Octavo; IX, Título Noveno; y I y III, Título Undécimo, del Libro Primero.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2432. Los que conforme al artículo 2429, tienen el derecho de exigir la constitución de hipoteca necesaria, tienen también el de objetar la suficiencia de la que se ofrezca, y el de pedir su ampliación cuando los bienes hipotecados se hagan por cualquier motivo insuficientes para garantizar el crédito. En ambos casos resolverá el Juez.</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2433. Si el responsable de la hipoteca designada en las fracciones II, lII y IV del artículo 2429, no tuviere inmuebles, no gozará el acreedor más que del privilegio mencionado en el artículo 2486, salvo lo dispuesto en el Capítulo IX, Título Noveno, Libro Primero.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Extinción de la hipoteca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2434. Podrá pedirse y deberá ordenarse en su caso la extinción de la hipoteca: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 extinga el bien hipotecado;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se extinga la obligación a que sirvió de garantía;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se resuelva o extinga el derecho del deudor sobre el bien hipotecado;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se expropie por causa de utilidad pública el bien hipotecado, observándose lo dispuesto en el artículo 2405;</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Cuando se remate judicialmente la finca hipotecada, teniendo aplicación lo prevenido en el artículo 1820;</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Por la remisión expresa del acreedor;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Por la declaración de estar prescrita la acción hipotecaria.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2435. La hipoteca extinguida por dación en pago revivirá, si el pago queda sin efecto, ya sea porque la cosa dada en pago se pierda por culpa del deudor y estando todavía en su poder, ya sea porque el acreedor la pierda en virtud de la evicción.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2436. En los dos casos del artículo anterior, si el registro hubiere sido ya cancelado, revivirá solamente desde la fecha de la nueva inscripción; quedando siempre a salvo al acreedor el derecho para ser indemnizado por el deudor de los daños y perjuicios que se le hayan seguido.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Decimosexto</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transacciones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2437. La transacción es un contrato por el cual las partes, haciéndose recíprocas concesiones, terminan una controversia presente o previenen una futura.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2438. La transacción que previene controversias futuras, debe constar por escrito si el interés pasa de mil pesos.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2439. Los ascendientes y los tutores no pueden transigir en nombre de las personas que tienen bajo su potestad o bajo su guarda, a no ser que la transacción sea necesaria o útil para los intereses de los incapacitados y previa autorización judicial.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2440. Se puede transigir sobre la acción civil proveniente de un delito, pero no por eso se extingue la acción pública, para la imposición de la pena, ni se da por probado el delito.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2441. No se puede transigir sobre el estado civil de las personas ni sobre la validez del matrimonio.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2442. Es válida la transacción sobre los derechos pecuniarios que de la declaración de estado civil pudieran deducirse a favor de una persona; pero la transacción, en tal caso, no importa la adquisición del estado.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2443. Será nula la transacción que verse: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Sobre delito, dolo y culpa futuros;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Sobre la acción civil que nazca de un delito o culpa futuros;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Sobre sucesión futura;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Sobre una herencia, antes de visto el testamento, si lo hay;</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Sobre el derecho de recibir alimentos.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2444. Podrá haber transacción sobre las cantidades que ya sean debidas por alimentos.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2445. El fiador sólo queda obligado por la transacción cuando consiente en ella.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2446. La transacción tiene, respecto de las partes, la misma eficacia y autoridad que la cosa juzgada; pero podrá pedirse la nulidad o la rescisión de aquélla en los casos autorizados por la ley para los contratos.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2447. Puede anularse la transacción cuando se hace en razón de un título nulo, a no ser que las partes hayan tratado expresamente de la nulidad.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2448. Cuando las partes están instruidas de la nulidad del título, o la disputa es sobre esa misma nulidad, pueden transigir válidamente, siempre que los derechos a que se refiere el título sean renunciables.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2449. La transacción celebrada teniéndose en cuenta documentos que después han resultado falsos por sentencia judicial, es nula.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2450. El descubrimiento de nuevos títulos o documentos no es causa para anular o rescindir la transacción, si no ha habido mala fe.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2451. Es nula la transacción sobre cualquier negocio que esté decidido judicialmente por sentencia irrevocable ignorada por los interesados.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2452. En las transacciones sólo hay lugar a la evicción cuando en virtud de ellas da una de las partes a la otra alguna cosa que no era objeto de la disputa y que, conforme a derecho, pierde el que la recibió.</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2453. Cuando la cosa dada tiene vicio o gravámenes ignorados del que la recibió, ha lugar a pedir la diferencia que resulte del vicio o gravamen, en los mismos términos que respecto de la cosa vendida.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2454. No podrá intentarse demanda contra el valor o subsistencia de una transacción, sin que previamente se haya asegurado la devolución de todo lo recibido, a virtud del convenio que se refiere impugnar.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TERCERA PARTE</w:t>
      </w: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Primero</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concurrencia y prelación de los créditos</w:t>
      </w: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2455. El deudor responde del cumplimiento de sus obligaciones con todos sus bienes, salvo los casos de excepción señalados por la ley.</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2456. Procede el concurso de acreedores en los términos fijados en el Código de Procedimientos Civiles.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2457. La declaración de concurso incapacita al deudor para seguir administrando sus bienes, así como para cualquiera otra administración que por la ley le corresponda, y hace que se venza el plazo de todas sus deudas.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2458. 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2459. El deudor puede celebrar con sus acreedores los convenios que estime oportunos, pero esos convenios se harán precisamente en junta de acreedores debidamente constituída.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pactos particulares entre el deudor y cualquiera de sus acreedores serán nulos.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2460. La proposición de convenio se discutirá y pondrá a votación, formando resolución el voto de un número de acreedores que componga la mitad y uno más de los concurrentes, siempre que su interés en el concurso cubra las tres quintas partes del pasivo, deducido el importe de los créditos de los acreedores hipotecarios y pignoraticios que hubieren optado por no ir al concurso.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2461. Dentro de los ocho días siguientes a la celebración de la junta en que se hubiere aprobado el convenio, los acreedores desidentes (sic) y los que no hubieren concurrido, a la junta podrán oponerse a la aprobación del mismo.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2462. Las únicas causas en que podrá fundarse la oposición al convenio serán: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Defectos en las formas prescritas para la convocación, celebración y deliberación de la junta;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Falta de personalidad o representación en alguno de los votantes, siempre que su voto decida la mayoría en número o en cantidad;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Inteligencias fraudulentas entre el deudor y uno o más acreedores, o de los acreedores entre sí, para votar a favor del convenio;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Exageración fraudulenta de créditos para procurar la mayoría de cantidad;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La inexactitud fraudulenta en el inventario de los bienes del deudor o en los informes de los síndicos, para facilitar la admisión de las propiedades del deudor.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2463. Aprobado el convenio por el Juez, será obligatorio para el fallido y para todos los acreedores cuyos créditos daten de época anterior a la declaración, si hubieren sido citados en forma legal, o si habiéndoles notificado la aprobación del convenio no la hubieren recurrido en los términos prevenidos en el Código de Procedimientos Civiles, aunque esos acreedores no estén comprendidos en la lista correspondiente, ni hayan sido parte en el procedimiento.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2464. Los acreedores hipotecarios y los pignoraticios podrán abstenerse de tomar parte en la junta de acreedores en la que haga proposiciones el deudor, y, en tal caso, las resoluciones de la junta no perjudicarán sus respectivos derechos.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por el contrario, prefieren tener voz y voto en la mencionada junta, serán comprendidos en las esperas o quitas que la junta acuerde, sin perjuicio del lugar y grado que corresponda al título de su crédito.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2465. Si el deudor cumpliere el convenio, quedarán extinguidas sus obligaciones en los términos estipulados en el mismo; pero si dejare de cumplirlo en todo o en parte, renacerá el derecho de los acreedores por las cantidades que no hubieren percibido de su crédito primitivo, y podrá cualquiera de ellos pedir la declaración o continuación del concurso.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2466. No mediando pacto expreso en contrario entre deudor y acreedores, conservarán éstos su derecho terminado el concurso, para cobrar de los bienes que el deudor adquiera posteriormente, la parte de crédito que no les hubiere sido satisfecha.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2467. Los créditos se graduarán en el orden que se clasifican en los capítulos siguientes, con la prelación que para cada clase se establezca en ellos.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2468. Concurriendo diversos acreedores de la misma clase y número, serán pagados según la fecha de su título, si aquélla constare de una manera indubitable. En cualquier otro caso serán pagados a prorrata.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2469. Los gastos judiciales hechos por un acreedor en lo particular, serán pagados en el orden en que deba serlo el crédito que los haya causado.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2470. 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créditos hipotecarios y pignoraticios y de algunos otros privilegiados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2471. Preferentemente se pagarán los adeudos fiscales provenientes de impuestos, con el valor de los bienes que los haya causado.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2472.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2473. 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2474. Cuando el valor de los bienes hipotecados o dados en prenda no alcanzare a cubrir los créditos que garantizan, por el saldo deudor entrarán al concurso los acreedores de que se trata, y serán pagados como acreedores de tercera clase.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2475. Para que el acreedor pignoraticio goce del derecho que le concede el artículo 2472, es necesario que cuando la prenda le hubiere sido entregada en la primera de las formas establecidas en el artículo 2353, la conserve en su poder o que sin culpa suya haya perdido su posesión; y que cuando le hubiere sido entregada en la segunda de las formas previstas en el artículo citado, no haya consentido en que el deudor depositario o el tercero que la conserva en su poder le entregue a otra persona.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2476. Del precio de los bienes hipotecados o dados en prenda se pagarán en el orden siguiente: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gastos del juicio respectivo y los que causen las ventas de esos bienes;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gastos de conservación y administración de los mencionados bienes;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 deuda de seguros de los propios bienes;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créditos hipotecarios de acuerdo con lo dispuesto en el artículo 2473, comprendiéndose en el pago los réditos de los últimos tres años, o los créditos pignoraticios, según su fecha, así como sus réditos durante los últimos seis meses.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2477. Para que se paguen con la preferencia señalada los créditos comprendidos en las fracciones II y III del artículo anterior, son requisitos indispensables que los primeros hayan sido necesarios y que los segundos consten auténticamente.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2478. Si el concurso llega al periodo en que deba pronunciarse sentencia de graduación, sin que los acreedores hipotecarios o pignoraticios hagan uso de los derechos que les concede el artículo 2472, el concurso hará vender los bienes y depositará el importe del crédito y de los réditos correspondientes, observándose, en su caso, las disposiciones relativas a los ausentes.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2479. El concurso tiene derecho para redimir los gravámenes hipotecarios y pignoraticios que pesen sobre los bienes del deudor, o de pagar las deudas de que especialmente responden algunos de éstos y, entonces, esos bienes entrarán a formar parte del fondo del concurso.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2480. Los créditos de los trabajadores derivados de sus relaciones de trabajo se pagarán en los términos que dispongan las leyes de la materia.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2481.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2482. El derecho reconocido en el artículo anterior no tendrá lugar: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la separación de los bienes no fuere pedida dentro de tres meses, contados desde que se inició el concurso o desde la aceptación de la herencia;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los acreedores hubieren hecho novación de la deuda o de cualquier otro modo hubieren aceptado la responsabilidad personal del heredero.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2483. Los acreedores que obtuvieren la separación de bienes no podrán entrar al concurso del heredero, aunque aquéllos no alcancen a cubrir sus créditos.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algunos acreedores preferentes sobre determinados bienes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2484. Con el valor de los bienes que se mencionan serán pagados preferentemente: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deuda por gastos de salvamento, con el valor de la cosa salvada;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deuda contraída antes del concurso, expresamente para ejecutar obras de rigurosa conservación de algunos bienes, con el valor de éstos, siempre que se pruebe que la cantidad prestada se empleó en esas obras;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créditos a que se refiere el artículo 2158 con el precio de la obra construida;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créditos por semillas, gastos de cultivos y recolección, con el precio de la cosecha para que sirvieron y que se halle en poder del deudor;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crédito por fletes, con el precio de los efectos transportados, si se encuentran en poder del acreedor;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El crédito por hospedaje, con el precio de los muebles del deudor que se encuentren en la casa o establecimiento donde esté hospedado;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El crédito del arrendador, con el precio de los bienes muebles embargables que se hallen dentro de la finca arrendada o con el precio de los frutos de la cosecha respectiva si el predio fuere rústico.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El crédito que provenga del precio de los bienes vendidos y no pagados, con el valor de ellos, si el acreedor hace su reclamación dentro de los sesenta días siguientes a la venta, si se hizo al contado, o del vencimiento, si la venta fue a plazo.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Tratándose de bienes muebles, cesará la preferencia si hubieren sido inmovilizados;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Los créditos anotados en el Registro de la Propiedad, en virtud de mandamiento judicial, por embargos, secuestros o ejecución de sentencias, sobre los bienes anotados y solamente en cuanto a créditos posteriores.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Acreedores de primera clase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2485. Pagados los acreedores mencionados en los dos capítulos anteriores y con el valor de todos los bienes que queden, se pagarán: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gastos judiciales comunes, en los términos que establezca el Código de Procedimientos Civiles;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gastos de rigurosa conservación y administración de los bienes concursados;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gastos de funerales del deudor, proporcionados a su posición social, y también los de su mujer e hijos que estén bajo su patria potestad y no tuvieren bienes propios;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gastos de la última enfermedad de las personas mencionadas en la fracción anterior, hechos en los últimos seis meses que precedieron al día del fallecimiento;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crédito por alimentos fiados al deudor para su subsistencia y la de su familia, en los seis meses anteriores a la formación del concurso;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 reparación del daño o la responsabilidad civil en la parte que comprende el pago de los gastos de curación o de los funerales del ofendido y las pensiones que por concepto de alimentos se daban a sus familiares. En lo que se refiere a la obligación de restituir, por tratarse de devoluciones de cosa ajena, no entra en concurso, y por lo que toca a las otras indemnizaciones que se deban por el delito, se pagarán como si tratara de acreedores comunes de cuarta clase.</w:t>
      </w: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Acreedores de segunda clase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2486. Pagados los créditos antes mencionados, se pagarán: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créditos de las personas comprendidas en las fracciones II, lII y IV del artículo 2429, que no hubieren exigido la hipoteca necesaria;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créditos del erario que no estén comprendidos en el artículo 2471 y los créditos a que se refiere la fracción V del artículo 2429, que no hayan sido garantizados en la forma allí prevenida;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créditos de los establecimientos de beneficencia pública o privada.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Acreedores de tercera clase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2487. Satisfechos los créditos de que se ha hablado anteriormente, se pagarán los créditos que consten en escritura pública o en cualquier otro documento auténtico.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Acreedores de cuarta clase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2488. Pagados los créditos enumerados en los capítulos que proceden (sic), se pagarán los créditos que consten en documento privado.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2489. Con los bienes restantes serán pagados todos los demás créditos que no estén comprendidos en las disposiciones anteriores. El pago se hará a prorrata y sin atender a las fechas ni al origen de los créditos.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Segundo</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Registro Público</w:t>
      </w: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oficinas del Registro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2490. En cada cabecera de Partido Judicial habrá una Oficina del Registro Público.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2491. Los títulos a que se refiere el artículo 2495 se inscribirán: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 En la Oficina del Partido Judicial de ubicación del inmueble aquellos a que se refieren las fracciones I, II, III, IX, X, XI, y XIII.</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b) En la Oficina del Partido en donde se hubieren otorgado los contratos a que se refiere la fracción V.</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 En la Oficina del Partido del domicilio del concursado, del cedente o del incapaz, las resoluciones a que se refieren las fracciones XII y XIV.</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d) En la Oficina del Partido en que se encuentre el domicilio de las personas morales a que se refieren las fracciones VI, VII y VIII.</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 En la Oficina del Partido Judicial de la ubicación del inmueble o en la del lugar en que se celebró el contrato si se trata de mueble, en los casos de la fracción IV.</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2492. Nadie puede alegar ignorancia de las inscripciones del Registro Público.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2493. El reglamento fijará el número de secciones de que se componga el Registro y la sección en que deban inscribirse los títulos que se registren.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2494. El registro será público. Los encargados de la oficina tienen la obligación de permitir a las personas que lo soliciten que se enteren de las inscripciones constantes en los libros del Registro y de los documentos relacionados con las inscripciones, que estén archivados. También tienen obligación de expedir copias certificadas de las inscripciones o constancias que figuren en los libros del Registro; así como certificaciones de no existir asientos de ninguna especie o de especie determinada, sobre bienes señalados o a cargo de ciertas personas.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Tratándose de testamentos ológrafos depositados en el Registro, se observará lo dispuesto en el artículo 2819.</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títulos sujetos a registro y de los efectos legales del mismo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2495. Se inscribirán en el Registro: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títulos por los cuales se adquiere, transmite, modifica, grava o extingue el dominio, la posesión o los demás derechos reales sobre inmuebles, así como aquellos por los cuales se constituya fideicomiso sobre inmuebles;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constitución del patrimonio de la familia;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contratos de arrendamiento de bienes inmuebles por un período mayor de seis años y aquellos en que haya anticipos de rentas por más de tres;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La condición resolutoria en las ventas a que se refieren las fracciones I y II del artículo 1808;</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contratos de prenda que menciona el artículo 2354;</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 escritura constitutiva de las sociedades civiles y la que las reforme;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El acta o la escritura constitutiva de las asociaciones y las que las reformen;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Las fundaciones de beneficencia privada;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Las resoluciones judiciales o de árbitros o arbitradores que produzcan algunos de los efectos mencionados en la fracción I;</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 Los testamentos por efecto de los cuales se deje la propiedad de bienes raíces, o de derechos reales, haciéndose el registro después de la muerte del testador;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 En los casos de intestado, el auto declaratorio de los herederos legítimos y el nombramiento de albacea definitivo.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los casos previstos en las dos fracciones anteriores se tomará razón del acta de defunción del autor de la herencia;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XII. Las resoluciones judiciales en que se declare un concurso o se admita una cesión de bienes;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XIII. El testimonio de las informaciones ad perpetuam promovidas y protocolizadas de acuerdo con lo que dispone el Código de Procedimientos Civiles;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XIV. Las resoluciones judiciales en que se declare la incapacidad legal de las personas en cuanto a la libre disposición de sus bienes;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XV. Los demás títulos que la ley ordena expresamente que sean registrados.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2496. Se considera tercero registral a la persona que, siendo ajena al negocio jurídico que produjo la inscripción del Registro, adquiera derechos de quien aparezca en ella como su titular.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2497. Los documentos que conforme a esta ley deben registrarse y no se registren, sólo producirán efectos entre quienes los otorguen, pero no podrán producir perjuicios a tercero, el cual sí podrá aprovecharse de ellos en cuanto le fueren favorables.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2498. Los testamentos ológrafos no producirán efecto si no son depositados en el Registro.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2499. Los actos ejecutados, los contratos otorgados y las resoluciones judiciales pronunciadas en país extranjero sólo se inscribirán concurriendo las circunstancias siguientes: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si los actos o contratos hubiesen sido celebrados o las sentencias pronunciadas en el Estado, habría sido necesaria su inscripción en el Registro;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estén debidamente legalizados;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Que si fueren resoluciones judiciales, se ordene su ejecución por la autoridad judicial nacional que corresponda.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2500. La inscripción no convalida los actos o contratos que sean nulos con arreglo a las leyes.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2501. No obstante lo dispuesto en el artículo anterior, los actos o contratos que se otorguen o celebren por personas que en el Registro aparezcan con derecho para ello, no se invalidarán, en cuanto a tercero registral de buena fe, una vez inscritos, aunque después se anule o resuelva el derecho del otorgante en virtud del título anterior no inscrito o de causas que no resulten claramente del mismo Registro.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2502. Siempre que se ejercite alguna acción contradictoria del dominio de inmuebles o de derechos reales inscritos a nombre de persona o entidad determinada, se presume que se entabla también la acción de nulidad o cancelación de la inscripción en que conste dicho dominio o derecho.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2503. En el caso de embargo precautorio, juicio ejecutivo o procedimiento de apremio contra bienes o derechos reales determinados, se sobreseerá todo procedimiento de apremio respecto de los mismos o de sus frutos, inmediatamente que conste en los autos, por manifestación auténtica del Registro de la Propiedad, que dichos bienes o derechos están inscritos a favor de persona distinta de aquella contra la cual se decretó el embargo o se siguió el procedimiento, a no ser que se hubiere dirigido contra ella la acción, como causahabiente del que aparece dueño en el Registro.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2504. No pueden los bienes raíces o los derechos reales impuestos sobre los mismos aparecer inscritos a la vez en favor de dos o más personas distintas, a menos que éstas sean copartícipes.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2505. Para inscribir o anotar títulos por los que se declaren, transmitan, graven, modifiquen o extingan el dominio y demás derechos reales sobre inmuebles, deberá constar previamente inscrito el derecho de la persona que otorgue o en cuyo nombre se otorguen esos actos.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caso de resultar inscrito o anotado ese derecho a favor de persona distinta de la que otorgue la transmisión o gravamen, los registradores denegarán la inscripción solicitada a menos que el acto se hubiere ordenado por resolución judicial.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modo de hacer el registro y de las personas que tienen derecho de pedir la inscripción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2506. La inscripción de los títulos en el Registro puede pedirse por todo el que tenga interés legítimo en asegurar el derecho que se va a inscribir, o por el notario que haya autorizado la escritura de que se trate.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2507. Sólo se registrarán: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testimonios de escritura pública y otros documentos auténticos;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Las sentencias y providencias judiciales certificadas legalmente;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documentos privados que en esta forma fueren válidos con arreglo a la ley, siempre que obre en ellos la constancia de que el Registrador, la autoridad judicial o un notario público se cercioró de la autenticidad de las firmas y de la voluntad de las partes.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2508. La primera inscripción de cada inmueble en el Registro Público será de dominio. No obstante lo anterior el titular de cualquier derecho real impuesto sobre un inmueble cuyo dueño no hubiere inscrito su dominio, podrá solicitar la inscripción de su derecho.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2509. El interesado presentará el título que va a ser registrado, y cuando se trate de documentos que impliquen transmisiones o modificaciones de la propiedad de fincas rústicas o urbanas, un plano o croquis de esas fincas.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2510. Podrán inscribirse como fincas independientes los diferentes pisos o partes de piso susceptibles de dominio separado de un mismo edificio, cuya construcción esté concluida o por lo menos comenzada, que pertenezca o estén destinados a pertenecer a diferentes dueños, haciéndose constar en dichas inscripciones, con referencia a la de todo el edificio, el condominio que corresponda, a cada titular, sobre los elementos comunes del mismo.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las inscripciones de esta clase se expresará el valor de la parte perteneciente a cada propietario, en relación con el valor total del inmueble.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2511. El registrador hará la inscripción si encuentra que el título presentado es de los que deben inscribirse, llena las formas extrínsecas exigidas por la ley y contiene los datos a que se refiere el artículo 2513. En caso contrario devolverá el título sin registrar manifestando a quienes pretendan hacer la inscripción, la falta o deficiencia del mismo para que la subsanen. Si se presenta nuevamente el mismo título y tampoco satisface los requisitos del artículo 2513, se devolverá a los interesados sin registrar, y será necesaria resolución judicial para que se haga el registro.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2512. En los casos en que se rechace la inscripción de un título, el registrador tiene la obligación de hacer una inscripción preventiva, a fin de que si se subsana la deficiencia del mismo o la autoridad judicial ordena su registro, la inscripción definitiva surta sus efectos desde que se presentó el título por primera vez. Si el juez aprueba la calificación hecha por el registrador se cancelará la inscripción preventiva.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Transcurridos tres años sin que se comunique al registrador la calificación que el título presentado haya hecho el juez, a petición de parte interesada, se cancelará la inscripción preventiva.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2513. Toda inscripción que se haga en el Registro expresará las circunstancias siguientes: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naturaleza, situación y linderos de los inmuebles objeto de la inscripción o a los cuales afecte el derecho que debe inscribirse; su medida superficial, nombre y número si constare en el título o la referencia al registro anterior en donde consten estos datos; asimismo, constará la mención de haberse agregado el plano o croquis al legajo respectivo;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naturaleza, extensión, condiciones suspensivas o resultorias, cargas y demás modalidades del derecho que se constituya, transmita, modifique o extinga;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valor de los bienes o derechos a que se refieren las fracciones anteriores. Si el derecho no fuere de cantidad determinada, podrán los interesados fijar en el título la estimación que le den;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Tratándose de hipotecas, la época en que podrá exigirse el pago del capital garantizado, y si causare réditos, la tasa o el monto de éstos y la fecha desde que se deban correr;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nombres, edades, domicilios y profesiones de las personas que por sí mismas o por medio de representantes hubieren celebrado el contrato o ejecutado el acto sujeto a inscripción. Las personas morales se designarán por su nombre oficial, razón o denominación;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 naturaleza del acto o contrato;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La fecha del título y el funcionario que lo haya autorizado;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El día y la hora de la presentación del título en el Registro.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2514. El registrador que haga una inscripción sin cumplir con lo dispuesto en el artículo anterior, será responsable de los daños y perjuicios que cause a los interesados y sufrirá una suspensión de empleos por tres meses.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2515. El registro producirá sus efectos desde el día y la hora en que el documento se hubiere presentado en la oficina registradora, salvo lo dispuesto en el artículo siguiente.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2516. Una vez que se firme una escritura en que se adquiera, trasmita, modifique, o extinga la propiedad o posesión de bienes raíces o en la que se haga constar un crédito que tenga preferencia desde que sea registrado, el notario que la autorice dará al Registro un aviso en el que conste la finca de que se trate, la indicación de que se ha transmitido o modificado su dominio o se ha constituido, transmitido o modificado o extinguido el derecho real sobre ella, los nombres de los interesados en la operación, la fecha de la escritura y la de su firma e indicación del número, tomo y sección en que se estuviere inscrita la propiedad en el Registro. El registrador, con el aviso del notario y sin cobro de derecho alguno, hará inmediatamente una anotación preventiva al margen de la inscripción de propiedad. Si dentro del mes siguiente a la fecha en que se hubiere firmado la escritura se presentare el testimonio respectivo, su inscripción surtirá efecto contra tercero desde la fecha de la anotación preventiva, la cual se citará en el registro definitivo. Si el testimonio se presenta después, su registro sólo surtirá efectos desde la fecha de la presentación.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documento en que conste alguna de las operaciones que se mencionan en el párrafo anterior fuere privado, deberán dar el aviso a que este artículo se refiere, el notario o la autoridad de que habla la fracción III del artículo 2507, y el mencionado aviso producirá los mismos avisos que el dado por el notario, a que se refiere la primera parte de este artículo.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2517. Los encargados del Registro son responsables, además de las penas en que puedan incurrir, de los daños y perjuicios a que dieren lugar: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rehusan sin motivo legal o retardan sin causa justificada la inscripción de los documentos que les sean presentados;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rehusan expedir con prontitud los certificados que se les pidan;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cometen omisiones al extender las certificaciones mencionadas, salvo si el error proviene de insuficiencia o inexactitud de las declaraciones, que no les sean imputables.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2518. En los casos de las fracciones I y II del artículo que precede, los interesados podrán hacer constar en forma fehaciente, el hecho de haberse rehusado el encargado del Registro, a fin de que pueda servirles de prueba en el juicio correspondiente.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2519. Hecho el registro, serán devueltos los documentos al que los presentó, con nota de quedar registrados en tal fecha y bajo tal número.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2520. El reglamento especial establecerá los derechos y obligaciones de los Registradores, así como los datos que deben tener y los requisitos que deben llenar las inscripciones.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extinción de las inscripciones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2521. Las inscripciones no se extinguen en cuanto a tercero, sino por su cancelación, o por el registro de la transmisión del dominio, o derecho real inscrito a otra persona.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2522. Las inscripciones pueden cancelarse por consentimiento de las partes o por decisión judicial.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2523. La cancelación de las inscripciones podrá ser total o parcial.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2524. Podrá pedirse y deberá ordenarse, en su caso, la cancelación total: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 extinga por completo el inmueble objeto de la inscripción;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se extinga también por completo el derecho inscrito;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se declare la nulidad del título en cuya virtud se haya hecho la inscripción;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se declare la nulidad de la inscripción;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Cuando sea vendido judicialmente el inmueble que reporte el gravamen en el caso previsto en el artículo 1820;</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Cuando se trate de un embargo y se hubiere declarado la caducidad del procedimiento en que fue decretado, o hubieren transcurrido tres años de inactividad procesal después de la fecha de la inscripción.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2525. Podrá pedirse y deberá decretarse, en su caso, la cancelación parcial: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 reduzca el inmueble objeto de la inscripción;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se reduzca el derecho inscrito a favor del dueño de la finca gravada.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2526. Para que el registro pueda ser cancelado por consentimiento de las partes, se requiere que éstas lo sean legítimas, tengan capacidad de contratar y hagan constar su voluntad de un modo auténtico.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2527. Si para cancelar el registro se pusiere alguna condición, se requiere, además, el cumplimiento de ésta.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2528. Cuando se registre la propiedad o cualquier otro derecho real sobre inmuebles, en favor del que adquiere, se cancelará el registro relativo al que enajene.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2529. Cuando se registre una sentencia que declare haber cesado los efectos de otra que esté registrada, se cancelará ésta.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2530. Los administradores de los bienes de los menores, incapacitados, ausentes o ignorados, aunque habilitados para recibir pagos y dar recibos, sólo pueden consentir en la cancelación del registro hecho en favor de sus representados en el caso de pago o por sentencia judicial.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2531. La cancelación de las inscripciones de hipotecas constituidas en garantía de títulos transmisibles por endoso, puede hacerse: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Presentándose la escritura otorgada por los que hayan cobrado los créditos en la cual debe constar haberse inutilizado en el acto de su otorgamiento los títulos endosables;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solicitud firmada por dichos interesados y por el deudor, a la cual se acompañen inutilizados los referidos títulos;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ofrecimiento de pago y consignación del importe de los títulos hechos de acuerdo con las disposiciones relativas.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2532. Las inscripciones de hipotecas constituidas con el objeto de garantizar títulos al portador, se cancelarán totalmente si se hiciere constar por acta notarial estar recogida y en poder del deudor toda la emisión de títulos debidamente inutilizados.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2533. Procederá también la cancelación total si se presentaren por lo menos, las tres cuartas partes de los títulos al portador emitidos y se asegurare el pago de los restantes, consignándose su importe y el de los intereses que procedan.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cancelación, en este caso, deberá acordarse por sentencia, previos los trámites fijados en el Código de Procedimientos Civiles.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2534. 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2535. Las cancelaciones se harán en la forma que fije el reglamento; pero deberán contener, para su validez, los datos necesarios, a fin de que con toda exactitud se conozca cuál es la inscripción que se cancela, la causa porque se hace la cancelación y su fecha.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2536. Las inscripciones preventivas se cancelarán no solamente cuando se extinga el derecho inscrito, sino también cuando esa inscripción se convierta en definitiva.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LIBRO CUARTO</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sucesiones</w:t>
      </w: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Primero</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preliminares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2537. Herencia es la sucesión en todos los bienes del difunto y en todos sus derechos y obligaciones que no se extinguen por la muerte.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2538. La herencia se defiere por la voluntad del testador o por disposición de la ley. La primera se llama testamentaria y la segunda legítima.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2539. El testador puede disponer del todo o de parte de sus bienes. La parte de que no disponga quedará regida por los preceptos de la sucesión legítima.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2540. El heredero adquiere a título universal y responde de las cargas de la herencia hasta donde alcance la cuantía de los bienes que hereda.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2541. El legatario adquiere a título particular y no tiene más cargas que las que expresamente le imponga el testador, sin perjuicio de su responsabilidad subsidiaria con los herederos.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2542. Cuando toda la herencia se distribuyere en legados, los legatarios serán considerados como herederos.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2543. Si el autor de la herencia y sus herederos o legatarios perecieran en el mismo desastre o en el mismo día, sin que se pueda averiguar a ciencia cierta quiénes murieron antes, se tendrán todos por muertos al mismo tiempo, y no habrá lugar entre ellos a la transmisión de la herencia o legado.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2544. A la muerte del autor de la sucesión, los herederos adquieren derecho a la masa hereditaria como un patrimonio común, mientras que no se hace la división.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2545. Cada heredero puede disponer del derecho que tiene en la masa hereditaria, pero no puede disponer de las cosas que forman la sucesión.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2546. El legatario adquiere derecho al legado puro y simple, así como al de día cierto, desde el momento de la muerte del testador.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2547. El heredero o legatario no puede enajenar su parte en la herencia sino después de la muerte de aquel a quien hereda.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2548. El heredero de parte de los bienes que quiera vender a un extraño su derecho hereditario, debe notificar a sus coherederos por medio de notario, judicialmente o por medio de dos testigos, las bases o condiciones en que se ha concertado la venta, a fin de que aquéllos, dentro del término de quince días, hagan uso del derecho del tanto; si los herederos hacen uso de este derecho, el vendedor está obligado a consumar la venta a su favor, conforme a las bases concertadas. Por el transcurso de los quince días se pierde el derecho del tanto.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venta se hace omitiéndose la notificación prescrita en este artículo, los demás coherederos gozarán del derecho de retracto, en virtud del cual se subrogan, con las mismas condiciones estipuladas en el contrato, en el lugar del que había adquirido dicha parte, reembolsándole la cantidad que hubiese pagado y los gastos legales originados por la transmisión. El término para ejercer el retracto es de quince días contados a partir de la fecha en que el retrayente haya tenido conocimiento de la enajenación.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2549. Si dos o más coherederos quisieran hacer uso del derecho del tanto o del retracto en su caso, será preferido el que representa mayor porción en la herencia y siendo iguales el designado por la suerte, salvo convenio en contrario.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2550. Los derechos concedidos en el artículo 2548 cesan si la enajenación se hace a un coheredero.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Segundo</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sucesión por testamento</w:t>
      </w: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testamentos en general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2551. Testamento es un acto personalísimo, revocable y libre, por el cual una persona capaz dispone de sus bienes y derechos, y declara o cumple deberes para después de su muerte.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2552. No pueden testar en el mismo acto dos o más personas, ya en provecho recíproco, ya en favor de un tercero.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2553. No puede dejarse al arbitrio de un tercero la subsistencia del nombramiento de herederos o legatarios, ni la designación de las cantidades que a ellos correspondan.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2554. 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quienes deban aplicarse.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2555. El testador puede encomendar a un tercero que haga la elección de los actos de beneficencia o de los establecimientos públicos o privados a los cuales deban aplicarse los bienes que lega con ese objeto, así como la distribución de las cantidades que a cada uno correspondan.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2556. La disposición hecha en términos vagos en favor de los parientes del testador, se entenderá que se refiere a los parientes más próximos, según el orden de la sucesión legítima.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2557. Las disposiciones hechas a título universal o particular no tienen ningún efecto cuando se funden en una causa expresa, que resulte errónea, si ha sido la única que determinó la voluntad del testador.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2558. Toda disposición testamentaria deberá entenderse en el sentido literal de las palabras, a no ser que aparezca con manifiesta claridad que fue otra la voluntad del testador.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2559. Si el testamento abierto, sea público o privado, se pierde por un evento desconocido del testador o por haber sido ocultado por otra persona, podrán los interesados exigir su cumplimiento si demuestran debidamente el hecho de la pérdida u ocultación, y lo contenido en el mismo testamento.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2560. La expresión de una causa contraria a derecho, aunque sea verdadera, se tendrá por no escrita.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capacidad para testar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2561. Pueden testar todos aquellos a quienes la ley no prohibe expresamente el ejercicio de ese derecho.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2562. Están incapacitados para testar: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menores que no han cumplido dieciséis años de edad, ya sean hombres o mujeres;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que habitual o accidentalmente no disfrutan de su cabal juicio.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2563. Es válido el testamento hecho por un demente en un intervalo de lucidez, con tal de que al efecto se observen las prescripciones siguientes.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2564. Siempre que un demente pretenda hacer testamento en un intervalo de lucidez, el tutor y, en defecto de éste, la familia de aquél, presentará por escrito una solicitud al Juez que corresponda. También podrá el incapacitado hacer dicha solicitud acompañando un dictamen médico en que se afirme hallarse en el estado de lucidez necesario. El Juez nombrará dos médicos, de preferencia especialistas en la materia, para que examinen al enfermo y dictaminen acerca de su estado mental. El Juez tiene obligación de asistir al examen del enfermo, y podrá hacerle cuantas preguntas estime conveniente, a fin de cerciorarse de su capacidad para testar.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2565. Del reconocimiento se levantará acta formal, en que se hará constar el resultado.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2566. Si éste fuera favorable, se procederá desde luego a la formación del testamento ante notario público, con todas las formalidades que se requieren para los testamentos públicos abiertos.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2567. Firmarán el testamento,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2568. Para juzgar de la capacidad del testador se atenderá especialmente al estado en que se halle al hacer el testamento.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capacidad para heredar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2569. Toda persona de cualquier edad que sea tiene capacidad para heredar, y no puede ser privada de ella de un modo absoluto; pero con relación a ciertas personas, y a determinados bienes, pueden perderla por alguna de las causas siguientes: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Falta de personalidad;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Delito o ingratitud;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Presunción de influencia contraria a la libertad del testador, o a la verdad o integridad del testamento;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Falta de reciprocidad internacional;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Utilidad pública;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Renuncia o remoción de algún cargo conferido en el testamento.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2570. Son incapaces de adquirir por testamento o por intestado, a causa de falta de personalidad, los que no estén concebidos al tiempo de la muerte del autor de la herencia, o los concebidos cuando no sean viables, conforme a lo dispuesto en el artículo 20.</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2571. Será válida la disposición hecha en favor de los hijos que nacieren de ciertas y determinadas personas, durante la vida del testador.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2572. Por razón de delito o ingratitud son incapaces de adquirir por testamento o por intestado: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que haya sido condenado por haber dado, mandado o intentado dar muerte a la persona de cuya sucesión se trate, o a los padres, hijos, cónyuge o hermanos de ella;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que haya hecho contra el autor de la sucesión, sus ascendientes, descendientes, hermanos o cónyuge, denuncia por delito que merezca pena capital o de prisión por más de dos años, aun cuando aquélla sea fundada, si fuere su descendiente, su ascendiente, su cónyuge o su hermano, a no ser que ese acto haya sido preciso para que el denunciante salvará su vida, su honra, o la de sus descendientes, ascendientes, hermanos o cónyuge, o actúe en cumplimiento de una obligación legal;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cónyuge que mediante juicio ha sido declarado adúltero, si se trata de suceder al cónyuge inocente;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coautor del cónyuge adúltero ya sea que se trate de la sucesión de éste o de la del cónyuge inocente;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que haya sido condenado por un delito intencional que merezca pena de prisión, cometido contra el autor de la herencia, de sus hijos, de su cónyuge, de sus ascendientes o de sus hermanos;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padres que abandonen a sus hijos, los prostituyeren o atentaren a su pudor, respecto de los ofendidos;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Los demás parientes del autor de la herencia que teniendo obligación de darle alimentos, no la hubieren cumplido;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Los parientes del autor de la herencia que, hallándose éste imposibilitado para trabajar y sin recursos, no se cuidaren de recogerlo o de hacerlo recoger en establecimiento de beneficencia;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El que usare de violencia, dolo o fraude con una persona para que haga, deje de hacer o revoque su testamento;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 El que, conforme al Código Penal, fuere culpable de delitos contra el estado civil de un infante, siempre que se trate de la herencia que debió corresponder a éste o a las personas a quienes se haya perjudicado o intentado perjudicar con esos actos.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2573. Se aplicará lo dispuesto en la fracción II del artículo anterior, aunque el autor de la herencia no fuere descendiente, ascendiente, cónyuge o hermano del denunciante, si la denuncia es declarada calumniosa.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2574. Cuando la parte agraviada de cualquiera de los modos que expresa el artículo 2572 perdonare al ofensor, recobrará éste el derecho de suceder al ofendido por intestado, si el perdón consta por declaración auténtica o por hechos indubitables.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2575. La capacidad para suceder por testamento, sólo se recobra si después de conocido el agravio, el ofendido instituye heredero al ofensor o revalida su institución anterior con las mismas formalidades que se exigen para testar.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2576. En los casos de intestado, los descendientes del incapaz de heredar conforme al artículo 2572 heredarán al autor de la sucesión, no debiendo ser excluidos por la falta de su padre; pero éste, en ningún caso, puede tener en los bienes de la sucesión, el usufructo, ni la administración que la ley otorga a los padres sobre los bienes de sus hijos.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2577. 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2578. La incapacidad a que se refiere el artículo anterior no comprende a los ascendientes ni hermanos del menor, observándose en su caso lo dispuesto en la fracción IX del artículo 2572.</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2579. Por presunción contraria a la libertad del testador, son incapaces de heredar por testamento, el médico que haya asistido a aquél durante su última enfermedad, si entonces se hizo su disposición testamentaria; así como el cónyuge, ascendientes, descendientes y hermanos del facultativo, a no ser que los herederos instituidos sean también herederos legítimos.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2580. Por presunción de influjo contrario a la verdad e integridad del testamento, son incapaces de heredar, el notario y los testigos que intervinieron en él, y sus cónyuges, descendientes, ascendientes o hermanos.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2581. La capacidad de los ministros de los cultos religiosos para heredar se sujetará a lo dispuesto en el artículo 130 de la Constitución Federal.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2582. El notario que a sabiendas autorice un testamento en que se contravenga lo dispuesto en los tres artículos anteriores sufrirá la pena de privación de oficio.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2583. 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2584. Por falta de reciprocidad internacional son incapaces de heredar por testamento o por intestado a los habitantes del Estado de Guanajuato, los extranjeros que, según las leyes de su país, no puedan testar o dejar por intestado sus bienes a favor de los mexicanos.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2585. La herencia o legado que se deje a un establecimiento público del Estado, imponiéndole algún gravamen o bajo alguna condición, sólo serán válidos si se aprueban por la autoridad competente.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2586. La disposición hecha a favor de los pobres en general, se sujetará a lo dispuesto por la Ley del Servicio Social.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2587. Por renuncia o remoción de un cargo, son incapaces de heredar por testamento los que, nombrados en él tutores, curadores o albaceas, hayan rehusado, sin justa causa, el cargo, o por mala conducta hayan sido separados judicialmente de su ejercicio.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2588. Lo dispuesto en la primera parte del artículo anterior no comprende a los que, desechada por el Juez la excusa, hayan servido el cargo.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2589. Las personas llamadas por la ley para desempeñar la tutela legítima y que rehusen sin causa legal desempeñarla, no tienen derecho a heredar a los incapaces de quienes deben ser tutores.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2590. Para que el heredero pueda suceder, basta que sea capaz al tiempo de la muerte del autor de la herencia.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2591. Si la institución fuere condicional se necesitará, además, que el heredero sea capaz al tiempo en que se cumpla la condición.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2592. El heredero por testamento, que muera antes que el testador o antes de que se cumpla la condición, el incapaz de heredar y el que renuncia a la sucesión, no transmiten ningún derecho a sus herederos.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2593. En los casos del artículo anterior la herencia pertenece a los herederos legítimos del testador, a no ser que éste haya dispuesto otra cosa o que deba tener lugar el derecho a crecer (sic).</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2594. El que hereda en lugar del excluido, tendrá las mismas cargas y condiciones que legalmente se habían puesto a aquél.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2595. Los deudores de la sucesión que fueren demandados y que no tengan el carácter de herederos, no podrán oponer, al que esté en  posesión del derecho de heredero o legatario, la excepción de incapacidad.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2596. A excepción de los casos comprendidos en la fracción VIII del artículo 2572, la incapacidad para heredar a que se refiere ese artículo, priva también de los alimentos que correspondan por ley.</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2597. La incapacidad no produce el efecto de privar al incapaz de lo que hubiere de percibir, sino después de declarada en juicio, a petición de algún interesado, no pudiendo promoverla el Juez de oficio.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2598. No puede deducirse acción para declarar la incapacidad, pasados tres años desde que el incapaz esté en posesión de la herencia o legado; salvo que se trate de incapacidades establecidas en vista del interés público, las cuales en todo tiempo pueden hacerse valer.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2599. Si el que entró en posesión de la herencia y la pierde después por incapacidad, hubiere enajenado o gravado todo o parte de los bienes antes de ser emplazado en juicio en que se discuta su incapacidad, y aquél con quien contrató hubiere tenido buena fe, el contrato subsistirá; más el heredero incapaz estará obligado a indemnizar al legítimo, de todos los daños y perjuicios.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condiciones que pueden ponerse en los testamentos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2600. El testador es libre para establecer condiciones al disponer de sus bienes.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2601. Las condiciones impuestas a los herederos y legatarios, en lo que no está prevenido en este capítulo, se regirán por las reglas establecidas para las obligaciones condicionales.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2602. La falta de cumplimiento de alguna condición impuesta al heredero o al legatario, no perjudicará a éstos siempre que hayan empleado todos los medios necesarios para cumplirla.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2603. La condición física o legalmente imposible de dar o de hacer, impuesta al heredero o legatario, se tiene por no puesta.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2604. Si la condición que era imposible al tiempo de otorgar el testamento, dejare de serlo a la muerte del testador, será válida.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2605. Es nula la institución hecha bajo la condición de que el heredero o legatario hagan en su testamento alguna disposición en favor del testador o de otra persona.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2606. La condición que solamente suspende por cierto tiempo la ejecución del testamento, no impedirá que el heredero o el legatario adquieran derecho a la herencia o legado y lo transmitan a sus herederos.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2607. Cuando el testador no hubiere señalado plazo para el cumplimiento de la condición, la cosa legada permanecerá en poder del albacea y al hacerse la partición se asegurará convenientemente el derecho del legatario para el caso de cumplirse la condición, observándose, además, las disposiciones establecidas para hacer la partición cuando alguno de los herederos es condicional.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2608. Si la condición es puramente potestativa de dar o hacer alguna cosa, y el que ha sido gravado con ella ofrece cumplirla, pero aquél a cuyo favor se estableció rehusa aceptar la cosa o el hecho, la condición se tiene por cumplida.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2609. La condición potestativa se tendrá por cumplida aun cuando el heredero o legatario haya prestado la cosa o el hecho antes de que se otorgara el testamento, a no ser que la prestación pueda repetirse, en cuyo caso no será ésta obligatoria sino cuando el testador haya tenido conocimiento de la primera.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2610. En el caso final del artículo que precede, corresponde al que deba recibir la segunda prestación la prueba de que el testador tuvo conocimiento de la primera.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2611. La condición de no dar o de no hacer, se tendrá por no puesta. La condición de no impugnar el testamento o alguna de las disposiciones que contenga, so pena de perder el carácter de heredero o legatario, se tendrá por no puesta.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2612. Cuando la condición fuere casual o mixta, bastará que se realice en cualquier tiempo, vivo o muerto el testador si éste no hubiere dispuesto otra cosa.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2613. Si la condición se hubiera cumplido al hacerse el testamento ignorándolo el testador, se tendrá por cumplida; mas si lo sabía, sólo se tendrá por cumplida si ya no puede existir o cumplirse de nuevo.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2614. La condición impuesta al heredero o legatario, de tomar o dejar de tomar estado, se tendrá por no puesta.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2615. Podrá, sin embargo, dejarse a alguno el uso o habitación, una pensión alimenticia periódica o el usufructo que equivalga a esta pensión, por el tiempo que permanezca soltero o viudo. La pensión alimenticia se fijará de acuerdo con lo prevenido en el artículo 365.</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2616. La condición que se ha cumplido existiendo la persona a quien se impuso, se retrotrae al tiempo de la muerte del testador, y desde entonces deben abonarse los frutos de la herencia o legado, a menos que el testador haya dispuesto expresamente otra cosa.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2617. Si no se hubiere señalado tiempo para el cumplimiento de la carga, ni ésta por su propia naturaleza lo tuviera, se observará lo dispuesto en el artículo 2607.</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2618. La carga de hacer alguna cosa se considera como condición resolutoria.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2619. Si el legado fuera de prestación periódica, que deba concluir en un día que es inseguro si llegará o no, llegado el día el legatario habrá hecho suyas las prestaciones que correspondan hasta aquel día.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2620. Si el día en que deba comenzar el legado fuere seguro, sea que se sepa o no cuando ha de llegar, el que ha (sic) entregar la cosa legada tendrá, respecto de ella, los derechos y las obligaciones de un usufructuario.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2621. En el caso del artículo anterior, si el legado consiste en prestaciones periódicas, el que debe pagarlo hace suyo todo lo correspondiente al intermedio, y cumple con hacer la prestación comenzando el día señalado.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2622. Cuando el legado deba concluir en un día que es seguro que ha de llegar, se entregará la cosa o cantidad legada al legatario, quien se considerará como usufructuario de ella.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2623. Si el legado consistiere en prestación periódica, el legatario hará suyas todas las cantidades vencidas hasta el día señalado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 de que se puede disponer por testamento y de los testamentos inoficiosos</w:t>
      </w: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2624. El testador debe dejar alimentos a las personas que se mencionan en las fracciones siguientes: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los descendientes varones menores de veintiún años;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los descendientes varones que estén imposibilitados de trabajar, y a las hijas que no hayan contraído matrimonio y vivan honestamente, unos y otras aun cuando fueran mayores de veintiún años;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Al cónyuge supérstite, siempre que siendo varón esté impedido de trabajar, o que siendo mujer permanezca viuda y viva honestamente;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A los ascendientes;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A la mujer con quien el testador vivió como si fuera su marido, durante los cinco años que precedieron inmediatamente a su muerte o con la que tuvo hijos, siempre que ambos hayan permanecido libres de matrimonio durante el concubinato. La concubina sólo tendrá derecho a alimentos mientras observe buena conducta y no se casa. Si fueran varias las concubinas, ninguna de ellas tendrá derecho a alimentos;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A los hermanos y demás parientes colaterales dentro del cuarto grado, si están incapacitados o mientras que no cumplan dieciocho años, si no tienen bienes para subvenir a sus necesidades.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2625. No hay obligación de dar alimentos sino a falta o por imposibilidad de los parientes más próximos en grado.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2626. No hay obligación de dar alimentos a las personas que tengan bienes; pero si teniéndolos, su producto no iguala a la pensión que debería corresponderles, la obligación se reducirá a lo que falte para completarla. Esta obligación no subsiste si se demuestra que el acreedor alimenticio no hace producir sus bienes por actos u omisiones contrarios a tal finalidad.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2627. Para tener derecho a ser alimentado se necesita encontrarse al tiempo de la muerte del testador en alguno de los casos fijados por el artículo 2624 y cesa ese derecho tan luego como el interesado deje de estar en las condiciones a que se refiere el mismo artículo, observe mala conducta o adquiera bienes, aplicándose en este caso lo dispuesto en el artículo anterior.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2628. El derecho de pedir alimentos no es renunciable ni puede ser objeto de transacción. La pensión alimenticia se fijará y asegurará conforme a lo dispuesto en los artículos 362, 368, 370 y 371,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mínimo antes establecido. Con excepción de los artículos citados en el presente capítulo, no son aplicables a los alimentos debidos por sucesión, las disposiciones de los artículos 355 a 380.</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2629. Cuando el caudal hereditario no fuere suficiente para dar alimentos a todas las personas enumeradas en el artículo 2624 se observarán las reglas siguientes: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Se ministrarán a los descendientes y al cónyuge supérstite a prorrata;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Cubiertas las pensiones a que se refiere la fracción anterior, se ministrarán a prorrata a los ascendientes;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Después se ministrarán también a prorrata, a los hermanos y a la concubina;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último, se ministrarán igualmente a prorrata, a los demás parientes colaterales dentro del cuarto grado.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2630. Es inoficioso el testamento en que no se deja la pensión alimenticia, según lo establecido en este capítulo.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2631. El preferido tendrá solamente derecho a que se le dé la pensión que corresponda, subsistiendo el testamento en todo lo que no perjudique ese derecho.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2632. La pensión alimenticia es carga de la masa hereditaria, excepto cuando el testador haya gravado con ella a alguno o a algunos de los partícipes de la sucesión.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2633. No obstante lo dispuesto en el artículo 2631 el hijo póstumo tendrá derecho a percibir íntegra la porción que le correspondería como heredero legítimo si no hubiere testamento, a menos que el testador hubiere dispuesto expresamente otra cosa.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institución de heredero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2634. El testamento otorgado legalmente será válido, aunque no contenga institución de heredero y aunque el nombrado no acepte la herencia o sea incapaz de heredar.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2635. En los tres casos señalados en el artículo anterior, se cumplirán las demás disposiciones testamentarias que estuvieren hechas conforme a las leyes.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2636. No obstante lo dispuesto en el artículo 2600, la designación de día en que deba comenzar o cesar la institución de herederos, se tendrá por no puesta.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2637. Los herederos instituidos sin designación de la parte que a cada uno corresponda, heredarán por partes iguales.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2638. El heredero instituido en cosa cierta y determinada debe tenerse por legatario.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2639. Aunque el testador nombre algunos herederos individualmente y a otros colectivamente, como si dijera: "Instituyo por mis herederos a Pedro y a Pablo y a los hijos de Francisco", los colectivamente nombrados se considerarán como si fueran individualmente, a no ser que se conozca de un modo claro que ha sido otra la voluntad del testador.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2640. Si el testador instituye a sus hermanos, y los tiene sólo de padre, sólo de madre, o de padre y madre, se dividirá la herencia como en el caso de intestado.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2641. Si el testador llama a la sucesión a cierta persona y a sus hijos, se entenderán todos instituidos simultánea y no sucesivamente.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2642. El heredero debe ser instituido designándolo por su nombre y apellido, y si hubiere varios que tuvieren el mismo nombre y apellido, deben agregarse otros nombres y circunstancias que distingan al que se quiere nombrar.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2643. Aunque se haya omitido el nombre del heredero, si el testador lo designare de otro modo que no pueda dudarse quién sea, valdrá la institución.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2644. El error en el nombre, apellido o cualidades del heredero, no vicia la institución, si de otro modo se supiera ciertamente cuál es la persona nombrada.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2645. Si entre varios individuos del mismo nombre y circunstancias no pudiere saberse a quién quiso designar el testador, ninguno será heredero.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2646. Toda disposición en favor de persona incierta o sobre cosa que no pueda identificarse será nula, a menos que por algún evento puedan resultar ciertas.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legados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2647. Cuando no haya disposiciones especiales, los legatarios se regirán por las mismas normas que los herederos.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2648. El legado puede consistir en la prestación de la cosa o en la de algún hecho o servicio.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2649. No produce efecto el legado si por acto del testador pierde la cosa legada la forma y denominación que la determinaban.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2650. El testador puede gravar con legados no sólo a los herederos, sino a los mismos legatarios.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2651. La cosa legada deberá ser entregada con todos sus accesorios y en el estado en que se halle al morir el testador.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2652. Los gastos necesarios para la entrega de la cosa legada serán a cargo del legatario, salvo disposición del testador en contrario.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2653. El legatario no puede aceptar una parte del legado y repudiar otra.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2654. Si el legatario muere antes de aceptar un legado y deja varios herederos, puede uno de éstos aceptar y otro repudiar la parte que le corresponda en el legado.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2655. Si se dejaren dos legados y uno fuere oneroso, el legatario no podrá renunciar éste y aceptar el que no lo sea. Si los dos son onerosos o gratuitos, es libre para aceptarlos todos o repudiar el que quiera.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2656. El heredero que sea al mismo tiempo legatario, puede renunciar la herencia y aceptar el legado o renunciar éste y aceptar aquélla.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2657. El acreedor cuyo crédito no conste más que por testamento, se tendrá para los efectos legales como legatario preferente.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2658. Cuando se legue una cosa con todo lo que comprenda, no se entenderán legados los documentos justificantes de otras propiedades o de créditos activos, a no ser que se hayan mencionado específicamente.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2659. El legado del menaje de una casa sólo comprende los bienes muebles a que se refiere el artículo 802.</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2660. Si el que lega una propiedad le agrega después nuevas adquisiciones, no se comprenderán éstas en el legado, aunque sean contiguas, si no hay nueva declaración del testador.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2661. La declaración a que se refiere el artículo precedente no se requiere, respecto de las mejoras necesarias, útiles o voluntarias hechas en el mismo predio.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2662. El legatario puede exigir que el heredero otorgue fianza en todos los casos en que pueda exigirla el acreedor.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2663. Si sólo hubiera legatarios, podrán éstos exigirse entre sí la constitución de la hipoteca necesaria.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2664. No puede el legatario ocupar por su propia autoridad la cosa legada, debiendo pedir su entrega y posesión al albacea o al ejecutor especial.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2665. Si la cosa legada estuviera en poder del legatario, podrá éste retenerla, sin perjuicio de devolver en caso de reducción lo que corresponda conforme a derecho.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2666. El importe de los impuestos correspondientes al legado, se deducirá del valor de éste, a no ser que el testador disponga otra cosa.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2667. Si toda la herencia se distribuye en legados, se prorratearán las deudas y gravámenes de ella entre todos los partícipes, en proporción de sus cuotas, a no ser que el testador hubiere dispuesto otra cosa.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2668. El legado queda sin efecto si la cosa legada perece viviendo el testador, si se pierde por evicción, fuera del caso previsto en el artículo 2715, o si perece después de la muerte del testador, sin culpa del heredero.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2669. Queda también sin efecto el legado, si el testador enajena la cosa legada, pero vale si la recobra por un título legal.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2670. Si los bienes de la herencia no alcanzan para cubrir todos los legados, el pago se hará en el siguiente orden: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Legados remuneratorios;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Legados que el testador o la ley haya declarado preferentes;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Legados de cosa cierta y determinada;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Legados de alimentos o de educación;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demás a prorrata.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2671. 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2672. El legatario de un bien que perezca después de la muerte del testador, tiene derecho de recibir la indemnización del seguro si la cosa estaba asegurada, salvo lo que establezca la póliza relativa respecto del beneficiario.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2673. Si se declara nulo el testamento después de pagado el legado, la acción del verdadero heredero para recobrar la cosa legada procede contra el legatario y no contra el otro heredero, a no ser que éste haya hecho con dolo la partición.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2674. Si el heredero o legatario renunciaren a la sucesión, la carga que se les haya impuesto se pagará solamente con la cantidad a que tiene derecho el que renunció.</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2675. Si la carga consiste en la ejecución de un hecho, el heredero o legatario que acepte la sucesión queda obligado a prestarlo.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2676. Si el legatario a quien se impuso algún gravamen no recibe todo el legado, se reducirá la carga proporcionalmente, y si sufre evicción, podrá repetir lo que haya pagado.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2677. En los legados alternativos la elección corresponde al heredero, si el testador no la concede expresamente al legatario.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2678. Si el heredero tiene la elección, puede entregar la cosa de menor valor; si la elección corresponde al legatario, puede exigir la cosa de mayor valor.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2679. En los legados alternativos se observará además, lo dispuesto para las obligaciones alternativas.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2680. En todos los casos en que el que tenga derecho de hacer la elección no pudiere hacerla, la hará su representante legítimo o sus herederos.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2681. El Juez, a petición de parte legítima, hará la elección, si en el término que le señale no la hiciera la persona que tenga derecho de hacerla.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2682. La elección hecha legalmente es irrevocable.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2683. Es nulo el legado que el testador hace de cosa propia individualmente determinada, que al tiempo de su muerte no se halle en su herencia.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2684. Si la cosa mencionada en el artículo que precede existe en la herencia, pero no en la cantidad y número designados, tendrá el legatario lo que hubiere.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2685. Cuando el legado es de cosa específica y determinada, propia del testador, el legatario adquiere su propiedad desde que aquél muere y hace suyos los frutos pendientes y futuros, a no ser que el testador haya dispuesto otra cosa.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2686. 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deba entregarse.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2687. 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2688. El legado de cosa ajena, si el testador sabía que lo era, es válido y el heredero está obligado a adquirirla para entregarla al legatario o dar a éste su precio.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2689. La prueba de que el testador sabía que la cosa era ajena, corresponde al legatario.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2690. Si el testador ignoraba que la cosa legada era ajena, es nulo el legado.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2691. Es válido el legado si el testador, después de otorgado el testamento, adquiere la cosa que al otorgarlo no era suya.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2692. Es nulo el legado de cosa que al otorgarse el testamento pertenezca al mismo legatario.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2693. Si en la cosa legada tiene alguna parte el testador o un tercero sabiéndolo aquél, en lo que a ellos corresponda, vale el legado.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2694. Si el legatario adquiere la cosa legada después de otorgado el testamento, se entiende legado su precio.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2695. Es válido el legado hecho a un tercero de cosa propia del heredero o de un legatario, quienes, si aceptan la sucesión, deberán entregar la cosa legada o su precio.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2696. Si el testador ignoraba que la cosa fuese propia del heredero o del legatario, será nulo el legado.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2697. El legado que consiste en la devolución de la cosa recibida en prenda, o en el título constitutivo de una hipoteca, sólo extingue el derecho de prenda o hipoteca, pero no la deuda, a no ser que así se prevenga expresamente.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2698. Lo dispuesto en el artículo que precede se observará también en el legado de una fianza, ya sea hecho al fiador ya al deudor principal.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2699. Si la cosa legada está dada en prenda o hipotecada, o lo fuere después de otorgado el testamento, el desempeño o la redención serán a cargo de la herencia, a no ser que el testador haya dispuesto expresamente otra cosa.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por no pagar el obligado, conforme al párrafo anterior, lo hiciere el legatario, quedará éste subrogado en el lugar y derechos del acreedor para reclamar contra aquél.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Cualquiera otra carga, perpetua o temporal, a que se halle afecta la cosa legada, pasa con ésta al legatario; pero en ambos casos las rentas y los réditos devengados hasta la muerte del testador son carga de la herencia.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2700.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 Lo anterior se entiende sin perjuicio de la acción que tienen los acreedores que resulten perjudicados, para pedir la revocación del legado en caso de que por él quede insolvente la sucesión.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2701. Legado el título, sea público o privado, de una deuda, se entiende legada ésta, observándose lo dispuesto en los artículos 2697 y 2698.</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2702. El legado hecho al acreedor no compensa el crédito, a no ser que el testador lo declare expresamente.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2703. En caso de compensación, si los valores fueren diferentes, el acreedor tendrá derecho de cobrar el exceso del crédito o el del legado.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2704.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2705. El legado hecho a un tercero, de un crédito a favor del testador, sólo produce efecto en la parte del crédito que esté insoluta al tiempo de abrirse la sucesión.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2706. En el caso del artículo anterior, el que debe cumplir el legado entregará al legatario el título del crédito y le cederá todas las acciones que en virtud de él correspondan al testador.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2707. Cumpliendo lo dispuesto en el artículo que precede, el que debe pagar el legado queda enteramente libre de la obligación de saneamiento y de cualquiera otra responsabilidad, ya provenga ésta del mismo título, ya de insolvencia del deudor o de sus fiadores, ya de otra causa.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2708. Los legados de que hablan los artículos 2700 y 2705 comprenden los intereses que por el crédito o deuda se deban a la muerte del testador.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2709. Dichos legados subsistirán aunque el testador haya demandado judicialmente al deudor, si el pago no se ha realizado.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2710. El legado genérico de liberación o perdón de las deudas, comprende sólo las existentes al tiempo de otorgar el testamento y no las posteriores.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2711. El legado de cosa mueble indeterminada, pero comprendida en género determinado, será válido, aunque en la herencia no haya cosa alguna del género a que la cosa legada pertenezca.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2712. En el caso del artículo anterior, la elección es del que debe pagar el legado, quien, si las cosas existen, cumple con entregar una de mediana calidad, pudiendo, en caso contrario, comprar una de esa misma calidad o abonar al legatario el precio correspondiente, previo convenio o a juicio de peritos.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2713. Si el testador concede expresamente la elección al legatario, éste podrá, si hubiere varias cosas del género determinado, escoger la mejor, pero si no las hay sólo podrá exigir una de mediana calidad o el precio que le corresponda.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2714. Si la cosa indeterminada fuere inmueble, sólo valdrá el legado existiendo en la herencia varias del mismo género; para la elección se observarán las reglas establecidas en los artículos 2712 y 2713.</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2715. El obligado a la entrega del legado responderá en caso de evicción, si la cosa fuere indeterminada y se señalare solamente por género o especie.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2716. En el legado de especie, el heredero debe entregar la misma cosa legada; en caso de pérdida se observará lo dispuesto para las obligaciones de dar cosa determinada .</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2717. Los legados en dinero deben pagarse en especie, y si no la hay en la herencia, con el producto de los bienes que al efecto se vendan.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2718. El legado de cosa o cantidad depositada en lugar designado, sólo subsistirá en la parte que en él se encuentre.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2719. El legado de alimentos dura mientras viva el legatario a no ser que el testador haya dispuesto que dure menos.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2720. Si el testador no señala la cantidad de alimentos, se observará lo dispuesto en los artículos 355 a 380.</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2721. Si el testador acostumbró en vida dar al legatario cierta cantidad de dinero por vía de alimentos, se entenderá legada la misma cantidad, si no resultare en notable desproporción con la cuantía de la herencia.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2722. El legado de educación dura hasta que el legatario sale de la menor edad.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2723. Cesa también el legado de educación, si el legatario, durante la menor edad, obtiene profesión u oficio con qué poder subsistir.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2724. El legado de pensión, sean cuales fueren la cantidad, el objeto y los plazos, corre desde la muerte del testador; es exigible al principio de cada período, y el legatario hace suya la que tuvo derecho de cobrar, aunque muera antes de que termine el período comenzado.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2725. Los legados de usufructo, uso, habitación o servidumbre, subsistirán mientras viva el legatario, a no ser que el testador dispusiere que duren menos.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2726. Sólo duran veinte años los legados de que trata el artículo anterior, si fueran dejados a alguna corporación que tuviere capacidad de adquirirlos.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2727. Si la cosa legada estuviere sujeta a usufructo, uso o habitación, el legatario deberá prestarlos hasta que legalmente se extingan, sin que el heredero tenga obligación de ninguna clase.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substituciones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2728. Puede el testador substituir una o más personas al heredero o herederos instituidos, para el caso de que mueran antes que él, o de que no puedan o no quieran aceptar la herencia.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2729. Quedan prohibidas las substituciones fideicomisarias y cualquiera otra diversa de la contenida en el artículo anterior, sea cual fuere la forma de que se le revista.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2730. Los substitutos pueden ser nombrados conjunta o sucesivamente.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2731. El substituto del substituto, faltando éste, lo es del heredero substituido.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2732. Los substitutos recibirán la herencia con los mismos gravámenes y condiciones con que debían recibirla los herederos; a no ser que el testador haya dispuesto expresamente otra cosa, o que los gravámenes o condiciones fueren meramente personales del heredero.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2733. Si los herederos instituidos en partes desiguales fueren substituidos recíprocamente, en la substitución tendrán las mismas partes que en la institución; a no ser que claramente aparezca haber sido otra la voluntad del testador.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2734. La nulidad de la substitución fideicomisaria no importa la de la institución, ni la del legado, teniéndose únicamente por no escrita la cláusula fideicomisaria.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2735.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2736. Puede el padre dejar una parte o la totalidad de sus bienes a su hijo, con la carga de transferirlos al hijo o hijos que tuvieren hasta la muerte del testador, teniéndose en cuenta lo dispuesto en el artículo 2570, en cuyo caso el heredero se considerará como usufructuario.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2737. La disposición que autoriza el artículo anterior, será nula cuando la transmisión de los bienes deba hacerse a descendientes de ulteriores grados.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2738. 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2739. La obligación que se impone al heredero de invertir ciertas cantidades en obras benéficas, como pensiones para estudiantes, para los pobres o para cualquier establecimiento de beneficencia, no está comprendida en la prohibición del artículo anterior.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carga se impusiere sobre bienes inmuebles y fuere temporal, el heredero o herederos podrán disponer de la finca gravada, sin que cese el gravamen mientras que la inscripción de éste no se cancele.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carga fuere perpetua, el heredero podrá capitalizarla e imponer el capital a interés con primera y suficiente hipoteca.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capitalización e imposición del capital se hará interviniendo la autoridad correspondiente, y con audiencia de los interesados y del Ministerio Público.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IX</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nulidad, revocación y caducidad de los testamentos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2740. Es nula la institución de herederos o legatario hecha en memorias o comunicados secretos.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2741. Es nulo el testamento que haga el testador bajo la influencia de amenazas contra su persona o sus bienes, o contra la persona o bienes de su cónyuge, de sus ascendientes, de sus descendientes o de sus parientes colaterales dentro del cuarto grado.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2742. El testador que se encuentre en el caso del artículo que precede podrá, luego que cese la violencia o disfrute de la libertad completa, revalidar su testamento con las mismas formalidades que si lo otorgara de nuevo. De lo contrario será nula la revalidación.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2743. Es nulo el testamento captado por dolo o fraude.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2744. 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2745. Es nulo el testamento en que el testador no exprese cumplida y claramente su voluntad, sino sólo por señales o monosílabos en respuesta a las preguntas que se le hacen.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2746. El testador no puede prohibir que se impugne el testamento en los casos en que éste deba ser nulo conforme a la ley.</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2747. El testamento es nulo cuando se otorga en contravención a las formas prescritas por la ley.</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2748. Son nulas la renuncia del derecho de testar y la cláusula en que alguno se obligue a no usar de ese derecho, sino bajo ciertas condiciones, sean éstas de la clase que fueren.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2749. La renuncia de la facultad de revocar el testamento es nula.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2750. El testamento anterior queda revocado de pleno derecho por el posterior perfecto, si el testador no expresa en éste su voluntad de que aquél subsista en todo o en parte.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2751. La revocación producirá su efecto aunque el segundo testamento caduque por la incapacidad o renuncia del heredero o de los legatarios nuevamente nombrados.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2752. El testamento anterior recobrará, no obstante, su fuerza, si el testador, revocando el posterior, declara ser su voluntad que el primero subsista.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2753. Las disposiciones testamentarias caducan y quedan sin efecto, en lo relativo a los herederos y legatarios: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el heredero o legatario muere antes que el testador o antes que se cumpla la condición de que dependa la herencia o el legado;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el heredero o legatario se hace incapaz de recibir la herencia o legado;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renuncia a su derecho.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2754. La disposición testamentaria que contenga condición de suceso pasado o presente desconocidos, no caduca aunque la noticia del hecho se adquiera después de la muerte del heredero o legatario, cuyos derechos se transmiten a sus respectivos herederos.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Tercero</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forma de los testamentos</w:t>
      </w: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2755. El testamento, en cuanto a su forma, es ordinario o especial.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2756. El ordinario puede ser: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Público abierto;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Público cerrado; y</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lII. Ológrafo.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2757. El especial puede ser: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Privado;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Militar;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Marítimo; y</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Hecho en país extranjero.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2758. No pueden ser testigos del testamento: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empleados del Notario que lo autorice;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menores de dieciséis años de edad;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que no estén en su sano juicio;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ciegos, sordos o mudos;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herederos o legatarios; sus descendientes, ascendientes, cónyuge o hermanos. La intervención como testigo de una de las personas a que se refiere esta fracción sólo produce como efecto la nulidad de la disposición que beneficie a ella o a sus mencionados parientes. El notario está obligado a imponer el testador de este impedimento en especial;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que hayan sido condenados por el delito de falsedad.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2759. Cuando el testador ignore el idioma del país, concurrirán al acto y firmarán el testamento, además de los testigos y el notario, dos intérpretes nombrados por el mismo testador.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2760. Tanto el notario como los testigos que intervengan en cualquier testamento deberán conocer al testador o cerciorarse de algún modo de su identidad y de que se halla en su cabal juicio y libre de cualquier coacción.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2761. Si la identidad del testador no pudiere ser verificada, se declarará esta circunstancia por el notario o por los testigos, en su caso, agregando uno u otros todas las señales que caractericen la persona de aquél.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2762. En el caso del artículo que precede, no tendrá validez el testamento mientras no se justifique la identidad del testador.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2763. Se prohíbe a los notarios y a cualquiera otra persona que hayan de redactar disposiciones de última voluntad, dejar espacios en blanco y servirse de abreviaturas o cifras, bajo la pena de quinientos pesos de multa a los notarios y de la mitad a los que no lo fueren.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2764. El notario que hubiere autorizado el testamento, o quien lo substituya, debe dar aviso a los interesados luego que sepa la muerte del testador. Si no lo hace, es responsable de los daños y perjuicios que la dilación ocasione.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2765. Lo dispuesto en el artículo que precede, se observará también por cualquiera que tenga en su poder un testamento.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2766. Si los interesados están ausentes o son desconocidos, la noticia se dará al Juez del domicilio del testador.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testamento público abierto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2767. Testamento público abierto es el que se otorga ante notario y tres testigos idóneos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2768. El testador expresará de un modo claro y terminante su voluntad al notario en presencia de los testigos. El notario redactará por escrito las cláusulas del testamento, sujetándose estrictamente a la voluntad del testador, y las leerá en voz alta para que éste manifieste si está conforme. Si lo estuviere, firmarán todos el instrumento, asentándose el lugar, año, mes, día y hora en que hubiere sido otorgado.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2769. Si alguno de los testigos no supiere escribir, imprimirá su huella digital y firmará otro de ellos por él, pero cuando menos, deberán constar las firmas de dos testigos.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2770. Si el testador no pudiere o no supiere escribir, imprimirá su huella digital e intervendrá otro testigo más, que firme a su ruego.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2771. En el caso de extrema urgencia y no pudiendo ser llamado otro testigo, podrá firmar por el testador uno de los instrumentales, haciéndose constar esta circunstancia.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2772. El que fuere enteramente sordo, pero que sepa leer, deberá dar lectura a su testamento; si no supiere o no pudiere hacerlo, designará una persona que lo lea en su nombre.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2773. Cuando el testador ignore el idioma del país, si puede, escribirá de su puño y letra su testamento, que será traducido al español por los dos intérpretes a que se refiere el artículo 2759. La traducción se transcribirá como testamento en el protocolo respectivo y el original se archivará en el apéndice correspondiente del notario que intervenga en el acto.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testador no puede o no sabe escribir, uno de los intérpretes escribirá el testamento que dicte aquél, y leído y aprobado por el testador, se traducirá al español por los dos intérpretes que deben concurrir al acto; hecha la traducción se procederá como se dispone en el párrafo anterior.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testador no puede o no sabe leer, dictará en su idioma el testamento a uno de los intérpretes. Traducido por los dos intérpretes, se procederá como dispone el párrafo primero de este artículo.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2774. Las formalidades se practicarán acto continuo y el notario dará fe de haberse llenado todas.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2775. Faltando alguna de las referidas formalidades, quedará el testamento sin efecto; el notario será responsable de los daños y perjuicios y, según la gravedad del caso, podrá decretarse la pérdida del oficio.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testamento público cerrado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2776. El testamento público cerrado puede ser escrito por el testador o por otra persona a su ruego, y en papel común.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2777. El testador debe rubricar todas las hojas y firmar al calce del testamento; pero si no supiere o no pudiera hacerlo, podrá rubricar y firmar por él otra persona a su ruego, imprimiendo el testador su huella digital.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2778. En el caso del artículo que precede, la persona que haya rubricado y firmado por el testador concurrirá con él a la presentación del pliego cerrado ante notario; y en este acto, el testador declarará que aquella persona rubricó y firmó en su nombre y ésta firmará en la cubierta con los testigos y el notario.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2779. El papel en que esté escrito el testamento o el que le sirva de cubierta, deberá estar cerrado o lo hará cerrar el testador en el acto del otorgamiento, y lo exhibirá al notario en presencia de tres testigos.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2780. El testador, al hacer la presentación, declarará que en aquel pliego está contenida su última voluntad.</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2781. El notario dará fe del otorgamiento, con expresión de las formalidades requeridas en los artículos anteriores; esa constancia deberá extenderse en la cubierta del testamento, y ser firmada por el testador, los testigos y el notario, quien además pondrá su sello.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2782. Si alguno de los testigos no supiere firmar imprimirá su huella digital y se llamará a otra persona que lo haga en su nombre y en su presencia, de modo que siempre haya tres firmas.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2783. Si al hacer la presentación del testamento no pudiere firmar el testador, imprimirá su huella digital y firmará otra persona en su nombre y en su presencia, no debiendo hacerlo ninguno de los testigos.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2784. Sólo en los casos de suma urgencia podrá firmar uno de los testigos, ya sea por el que no sepa hacerlo, ya por el testador. El notario hará constar expresamente esta circunstancia, bajo la sanción de suspensión del oficio hasta por tres años.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2785. Los que no saben o no pueden leer son inhábiles para hacer testamento cerrado.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2786. El sordomudo podrá hacer testamento cerrado con tal que esté todo él escrito, fechado y firmado de su propia mano, y que al presentarlo al notario ante cinco testigos, escriba en presencia de todos sobre la cubierta, que en aquel pliego se contiene su última voluntad y va escrita y firmada por él. El notario declarará en el acta de la cubierta que el testador lo escribió así, observándose, además, lo dispuesto en los artículos 2787, 2789 y 2790.</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2787. En el caso del artículo anterior, si el testador no puede firmar la cubierta se observará lo dispuesto en los artículos 2783 y 2784, dando fe el notario de la elección que el testador haga de uno de los testigos para que firme por él.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2788. El que sea sólo mudo o sólo sordo, puede hacer testamento cerrado con tal que esté escrito de su puño y letra, o si ha sido escrito por otro, lo anote así el testador, y firme la nota de su puño y letra, sujetándose a las demás formalidades prescritas para esta clase de testamentos.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2789. El testamento cerrado que carezca de alguna de las formalidades sobredichas, quedará sin efecto, y el notario será responsable en los términos del artículo 2775.</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2790. Cerrado y autorizado el testamento, se entregará al testador, y el notario pondrá razón en el protocolo, del lugar, hora, día, mes y año en que el testamento fue autorizado y entregado.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2791. Por la infracción del artículo anterior no se anulará el testamento, pero el notario incurrirá en la sanción de suspensión hasta por seis meses.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2792. El testador podrá conservar el testamento en su poder, o darlo en guarda a persona de su confianza, o depositarlo en la Oficina del Registro Público de su domicilio.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2793. El testador que quiera depositar su testamento en dicho Registro, se presentará con él ante el encargado de éste, quien hará asentar en el libro que con ese objeto debe llevarse, una razón del depósito o entrega, que será firmada por dicho funcionario y el testador, a quien se dará copia autorizada.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2794. Pueden hacerse por procurador especial la presentación y depósito de que habla el artículo que precede, y en este caso el poder quedará unido al testamento.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2795. El testador puede retirar, cuando le parezca, su testamento, pero la devolución se hará con las mismas formalidades que la entrega.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2796. El poder para la entrega y para la extracción del testamento, debe otorgarse en escritura pública, y esta circunstancia se hará constar en la razón de depósito o entrega.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2797. Luego que el Juez reciba un testamento cerrado, hará comparecer al notario y a los testigos que concurrieron a su otorgamiento.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2798. El testamento cerrado no podrá ser abierto sino después de que el notario y los testigos hayan reconocido ante el Juez sus firmas y la del testador o la de la persona que por éste hubiere firmado, y hayan declarado si en su concepto está cerrado y sellado como lo estaba en el acto de la entrega.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2799. Si no pudieren comparecer todos los testigos por muerte, enfermedad o ausencia, bastará el reconocimiento de la mayor parte y el del notario.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2800. Si por iguales causas no pudieren comparecer el notario, la mayor parte de los testigos o ninguno de ellos, el Juez lo hará constar así. También hará constar la autenticidad de las firmas y que en la fecha que lleva el testamento se encontraban aquéllos en el lugar en que éste se otorgó. Para esos efectos el Juez recibirá las pruebas que fueren procedentes.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2801. En todo caso, los que comparecieren reconocerán sus firmas.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2802. Cumplido lo prescrito en los cinco artículos anteriores, el Juez decretará la publicación y protocolización del testamento.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2803. El testamento cerrado quedará sin efecto siempre que se encuentre roto el pliego interior o abierto el que forma la cubierta, o borradas, raspadas o enmendadas las firmas que lo autorizan, aunque el contenido no esté viciado.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2804. Toda persona que tuviere en su poder un testamento cerrado y no lo presente, como está prevenido en los artículos 2764 y 2765, o lo sustraiga dolosamente de los bienes del finado, incurrirá en la sanción si fuere heredero por intestado, de pérdida del derecho que pudiera tener, sin perjuicio de la pena que le corresponda conforme al Código Penal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testamento ológrafo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2805. Se llama testamento ológrafo al escrito de puño y letra del testador.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2806. Este testamento sólo podrá ser otorgado por las personas mayores de edad, y para que sea válido, deberá estar totalmente manuscrito por el testador y firmado por él, con expresión del día, mes y año en que se otorgue.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extranjeros podrán otorgar testamento ológrafo en su propio idioma.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2807. Si contuviere palabras tachadas, enmendadas o entre renglones, las salvará el testador bajo su firma.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omisión de esta formalidad por el testador, sólo afecta a la validez de las palabras tachadas, enmendadas o entre renglones, pero no al testamento mismo.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2808. El testador hará por duplicado su testamento ológrafo e imprimirá en cada ejemplar su huella digital. El original, dentro de un sobre cerrado y lacrado, será depositado en la sección correspondiente del Registro Público; y el duplicado, también cerrado en un sobre lacrado y con la nota en la cubierta, de que se hablará después, será devuelto al testador. Este podrá poner en los sobres que contengan los testamentos los sellos, señales o marcas que estime necesarios para evitar violaciones.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2809. El depósito en el Registro Público se hará personalmente por el testador, quien, si no es conocido del encargado de la oficina, debe presentar dos testigos que lo identifiquen. En el sobre que contenga el testamento original, el testador, en su propio idioma y de su puño y letra, pondrá la siguiente constancia: "Dentro de este sobre se contiene mi testamento". A continuación se expresará el lugar y la fecha en que se hace el depósito. La constancia será firmada por el testador y por el encargado de la oficina. En caso de que intervengan testigos de identificación también firmarán.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2810. En el sobre cerrado que contenga el duplicado del testamento ológrafo se pondrá la siguiente constancia extendida por el encargado de la oficina: "Recibí el pliego cerrado que el señor… 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2811. Cuando el testador estuviere imposibilitado para hacer personalmente la entrega de su testamento en las oficinas del Registro Público, el encargado de ellas deberá concurrir al lugar donde aquél se encontrare, para cumplir las formalidades del depósito.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2812. Hecho el depósito, el encargado del Registro tomará razón de él en el libro respectivo, a fin de que el testamento pueda ser identificado, y conservará el original bajo su directa responsabilidad hasta que proceda hacer su entrega al mismo testador o al Juez competente.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2813. En cualquier tiempo el testador tendrá derecho de retirar del archivo, personalmente o por medio de mandatario con poder notarial y especial, el testamento depositado, haciéndose constar la entrega en acta que firmarán el interesado y el encargado de la oficina.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2814. El Juez ante quien se promueva un juicio sucesorio pedirá informe al encargado del Registro Público del lugar, acerca de si en su oficina se ha depositado algún testamento ológrafo del autor de la sucesión, para que en caso de que así sea, se le remita el testamento.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2815. El que guarde en su poder el duplicado de un testamento, o cualquiera que tenga noticia de que el autor de una sucesión ha depositado algún testamento ológrafo, lo comunicará al Juez competente, quien pedirá al encargado de la oficina del Registro en que se encuentre el testamento, que se lo remita.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2816. 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artículo 2806 y queda comprobado que es el mismo que depositó el testador, se declarará formal el testamento de éste.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2817. Sólo cuando el original depositado haya sido destruido o robado, se tendrá como formal testamento el duplicado, procediéndose para su apertura como se dispone en el artículo que precede.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2818. El testamento ológrafo quedará sin efecto cuando el original o el duplicado, en su caso, estuvieren rotos, o el sobre que los cubre resultare abierto, o las firmas que los autoricen aparecieren borradas, raspadas o con enmendaduras, aun cuando el contenido del testamento no esté viciado.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2819. El encargado del Registro Público no proporcionará informes acerca del testamento ológrafo depositado en su oficina, sino al mismo testador o a los Jueces competentes que oficialmente se los pidan.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testamento privado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2820. El testamento privado está permitido en los casos siguientes: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el testador es atacado de una enfermedad tan violenta y grave que no dé tiempo para que concurra notario a hacer el testamento;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no haya notario en la población, o Juez, que actúe por receptoría;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aunque haya notario o Juez en la población, sea imposible o por lo menos muy difícil que concurran al otorgamiento del testamento; y</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los militares o asimilados del ejercito entren en campaña o se encuentren prisioneros de guerra.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2821. Para que en los casos enumerados en el artículo que precede pueda otorgarse testamento privado, es necesario que al testador no le sea posible hacer testamento ológrafo.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2822. El testador que se encuentre en el caso de hacer testamento privado, declarará en presencia de cinco testigos idóneos, su última voluntad, que uno de ellos redactará por escrito, si el testador no puede escribir.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2823. No será necesario redactar por escrito el testamento, cuando ninguno de los testigos sepa escribir y en los casos de suma urgencia.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2824. En los casos de suma urgencia bastarán tres testigos idóneos.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2825. Al otorgarse el testamento privado se observarán en su caso las disposiciones contenidas en los artículos 2768 a 2774, en lo conducente.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2826. El testamento privado sólo surtirá sus efectos si el testador fallece de la enfermedad o en el peligro en que se hallaba, o dentro de un mes después que aquélla o éste hayan cesado.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2827. El testamento privado necesita, además, para su validez, que se haga la declaración a que se refiere el artículo 2830, teniendo en cuenta las declaraciones de los testigos que firmaron u oyeron, en su caso, la voluntad del testador.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2828. La declaración a que se refiere el artículo anterior, será pedida por los interesados inmediatamente después que supieren la muerte del testador y la forma de su disposición.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2829. Los testigos que concurran a un testamento privado, deberán declarar circunstanciadamente: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lugar, la hora, el día, el mes y el año en que se otorgó el testamento;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reconocieron, vieron y oyeron claramente al testador;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tenor de la disposición;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el testador estaba en su cabal juicio y libre de cualquier coacción;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motivo por el que se otorgó el testamento privado;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Si saben que el testador falleció o no de la enfermedad o en el peligro en que se hallaba.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2830. Si los testigos fueron idóneos y estuvieron conformes en todas y cada una de las circunstancias enumeradas en el artículo que precede, el Juez declarará que sus dichos son el formal testamento de la persona de quien se trata.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2831. Si después de la muerte del testador muriese alguno de los testigos, se hará la declaración con los restantes, con tal de que no sean menos de tres manifiestamente contestes y mayores de toda excepción.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2832. Lo dispuesto en el artículo anterior se observará también en el caso de ausencia de alguno o algunos de los testigos, siempre que en la falta de comparecencia del testigo no hubiere dolo.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2833. Sabiéndose el lugar donde se encuentren los testigos, serán examinados por exhorto.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testamento militar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2834. Si el militar o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2835. Lo dispuesto en el artículo anterior se observará, en su caso, respecto de los prisioneros de guerra.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2836. Los testamentos otorgados por escrito conforme a este capítulo, deberán ser entregados luego que muera el testador, por aquel en cuyo poder hubiere quedado, al jefe de la corporación, quien los remitirá a la autoridad de que dependa, y ésta a la autoridad judicial competente.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2837. Si el testamento hubiere sido otorgado de palabra, los testigos instruirán de él desde luego al jefe de la corporación, quien levantará acta conforme a lo dispuesto por el artículo 2829, quien dará parte en el acto a la autoridad de que dependa y ésta a la autoridad judicial competente, a fin de que proceda teniendo en cuenta lo dispuesto en los artículos 2826 a 2833.</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Cuarto</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sucesión legítima</w:t>
      </w: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2838. La herencia legítima se abre: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no hay testamento, o el que se otorgó es nulo o perdió su validez;</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testador no dispuso de todos sus bienes;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no se cumpla la condición impuesta al heredero;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el heredero muere antes del testador, repudia la herencia o es incapaz de heredar, si no se ha nombrado substituto.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2839. Cuando siendo válido el testamento no deba subsistir la institución de heredero, subsistirán, sin embargo, las demás disposiciones hechas en él, y la sucesión legítima sólo comprenderá los bienes que debían corresponder al heredero instituido.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2840. Si el testador dispone legalmente sólo de una parte de sus bienes, el resto de ellos forma la sucesión legítima.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2841. Tienen derecho a heredar por sucesión legítima: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descendientes, cónyuge, ascendientes, parientes colaterales dentro del sexto grado y en ciertos casos la concubina;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falta de los anteriores, la Universidad de Guanajuato.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2842. El parentesco de afinidad no da derecho de heredar.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2843. Los parientes más próximos excluyen a los más remotos, salvo lo dispuesto en los artículos 2848 y 2870.</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2844. Los parientes que se hallaren en el mismo grado, heredarán por partes iguales.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2845. Las líneas y grados de parentesco se arreglarán por las disposiciones contenidas en el Capítulo I, Título Sexto, Libro Primero.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sucesión de los descendientes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2846. Si a la muerte de los padres quedaren sólo hijos, la herencia se dividirá entre todos por partes iguales.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2847. Cuando concurran descendientes con el cónyuge que sobreviva, a éste le corresponderá la porción de un hijo, de acuerdo con lo dispuesto en el artículo 2863.</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2848. Si quedaren hijos y descendientes de ulterior grado, los primeros heredarán por cabeza y los segundos por estirpes. Lo mismo se observará tratándose de descendientes de hijos premuertos, incapaces de heredar o que hubieren renunciado la herencia.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2849. Si sólo quedaren descendientes de ulterior grado, la herencia se dividirá por estirpes, y si en alguna de éstas hubiere varios herederos, la porción que a ella corresponda se dividirá por partes iguales.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2850. Concurriendo hijos con ascendientes, éstos sólo tendrán derecho a alimentos, que en ningún caso pueden exceder de la porción de uno de los hijos.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2851. El adoptado hereda como un hijo, pero no hay derecho de sucesión entre el adoptado y los parientes del adoptante.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2852. Concurriendo padres y adoptantes y descendientes del adoptado, los primeros sólo tendrán derecho a alimentos.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2853. Si el intestado no fuere absoluto, se deducirá del total de la herencia la parte de que legalmente haya dispuesto el testador, y el resto se dividirá de la manera que disponen los artículos que preceden.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sucesión de los ascendientes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2854. A falta de descendientes y de cónyuge, sucederán el padre y la madre por partes iguales.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2855. Si sólo hubiere padre o madre, el que viva sucederá al hijo en toda la herencia.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2856. Si sólo hubiera ascendientes de ulterior grado por una línea, se dividirá la herencia por partes iguales.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2857. Si hubiere ascendientes por ambas líneas, se dividirá la herencia en dos partes iguales y se aplicará una a los ascendientes de la línea paterna y otra a los de la materna.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De una línea a otra no se aplica el principio contenido en el artículo 2843.</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2858. Los miembros de cada línea dividirán entre sí por partes iguales la porción que les corresponda.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2859. Concurriendo los adoptantes con ascendientes del adoptado, la herencia de éste se dividirá por partes iguales entre los adoptantes y los ascendientes.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2860. Si concurre el cónyuge del adoptado con los adoptantes, las dos terceras partes de la herencia corresponden al cónyuge y la otra tercera parte a los que hicieren la adopción.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2861. Los ascendientes, aun cuando sean ilegítimos, tienen derecho de heredar a sus descendientes reconocidos.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2862.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tuvo también derecho a percibir alimentos.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sucesión del cónyuge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2863. El cónyuge que sobrevive, concurriendo con descendientes, tendrá el derecho de un hijo, aun cuando tenga bienes. Lo mismo se observará si concurre con hijos adoptivos del autor de la herencia.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2864. Si el cónyuge que sobrevive concurre con ascendientes, la herencia se dividirá en dos partes iguales, de las cuales una se aplicará al cónyuge y la otra a los ascendientes.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2865. Concurriendo el cónyuge con uno o más hermanos del autor de la sucesión, tendrá dos tercios de la herencia, y el tercio restante se aplicará al hermano o se dividirá por partes iguales entre los hermanos.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2866. El cónyuge recibirá las porciones que le correspondan conforme a los dos artículos anteriores, aunque tenga bienes propios.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2867. A falta de descendientes, ascendientes y hermanos, el cónyuge sucederá en todos los bienes.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sucesión de los colaterales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2868. Si sólo hay hermanos por ambas líneas, sucederán por partes iguales.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2869. Si concurren hermanos con medios hermanos, aquéllos heredarán doble porción que éstos.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2870. 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2871. A falta de hermanos, sucederán sus hijos, dividiéndose la herencia por estirpes, y la porción de cada estirpe por cabezas.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2872. A falta de los llamados en los artículos anteriores sucederán los parientes más próximos dentro del sexto grado, sin distinción de línea, ni consideración al doble vínculo, y heredarán por partes iguales.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Al aplicar las disposiciones anteriores se tendrá en cuenta lo que ordena el capítulo siguiente.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sucesión de la concubina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2873. La mujer con quien el autor de la herencia vivió como si fuera su marido durante los cinco años que precedieron inmediatamente a su muerte, o con la que tuvo hijos, siempre que ambos hayan permanecido libres de matrimonio durante el concubinato, tiene derecho a heredar conforme a las reglas siguientes:</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la concubina concurre con sus hijos que lo sean también del autor de la herencia, se observará lo dispuesto en el artículo 2863;</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concubina concurre con descendientes del autor de la herencia, que no sean también descendientes de ella, tendrá derecho a la mitad de la porción que le corresponda a un hijo;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concurre con hijos que sean suyos y con hijos que el autor de la herencia hubo con otra mujer, tendrá derecho a las dos terceras partes de la porción de un hijo;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concurre con ascendientes del autor de la herencias, tendrá derecho a la cuarta parte de los bienes que forman la sucesión;</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Si concurre con parientes colaterales dentro del sexto grado del autor de la sucesión, tendrá derecho a una tercera parte de ésta;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Si el autor de la herencia no deja descendientes, ascendientes, cónyuge o parientes colaterales dentro del sexto grado, la mitad de los bienes de la sucesión pertenece a la concubina y la otra mitad a la Universidad de Guanajuato.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al morir el autor de la herencia tenía varias concubinas en las condiciones mencionadas al principio de este artículo, ninguna de ellas heredará.</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concubina no heredará si concurre con la cónyuge supérstite.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sucesión de la Universidad de Guanajuato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2874. A falta de todos los herederos llamados en los capítulos anteriores sucederá la Universidad de Guanajuato.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2875. Cuando sea heredera la Universidad de Guanajuato y entre lo que le corresponda existan bienes raíces que no pueda adquirir conforme al artículo 27 de la Constitución, se venderán en pública subasta antes de hacerse la adjudicación, aplicándose a la Universidad de Guanajuato el precio que se obtuviere.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Quinto</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comunes a las sucesiones testamentaria y legítima</w:t>
      </w:r>
    </w:p>
    <w:p w:rsidR="00D64813" w:rsidRPr="00D64813" w:rsidRDefault="00D64813" w:rsidP="00D64813">
      <w:pPr>
        <w:spacing w:after="0" w:line="240" w:lineRule="auto"/>
        <w:jc w:val="center"/>
        <w:rPr>
          <w:rFonts w:ascii="Verdana" w:eastAsia="Calibri" w:hAnsi="Verdana" w:cs="Times New Roman"/>
          <w:b/>
          <w:bCs/>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precauciones que deben adoptarse cuando la viuda quede encinta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2876. Cuando a la muerte del marido la viuda crea haber quedado encinta, lo pondrá en conocimiento del Juez que conozca de la sucesión, dentro del término de sesenta días, para que lo notifique a los que tengan a la herencia un derecho de tal naturaleza que deba desaparecer o disminuir por el nacimiento del póstumo.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2877. Los interesados a que se refiere el precedente artículo, pueden pedir al Juez que dicte las providencias convenientes para evitar la suposición del parto, la substitución del infante o que se haga pasar por viable la criatura que no lo sea.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Cuidará el Juez de que las medidas que dicte no ataquen al pudor ni a la libertad de la viuda.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2878. Háyase o no dado el aviso de que habla el artículo 2876 al aproximarse la época del parto, la viuda deberá ponerlo en conocimiento del Juez, para que lo haga saber a los interesados. Estos tienen derecho de pedir que el Juez nombre una persona que se cerciore de la realidad del alumbramiento, debiendo recaer el nombramiento en un médico o en una partera.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2879. Si el marido reconoció en instrumento público o privado la certeza de la preñez de su consorte, estará dispensada ésta de dar el aviso a que se refiere el artículo 2876, pero quedará sujeta a cumplir lo dispuesto en el artículo 2878.</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2880. La omisión de la madre no perjudica la legitimidad del hijo, si por otros medios legales puede acreditarse.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2881. La viuda que quedare encinta, aun cuando tenga bienes, deberá ser alimentada con cargo a la masa hereditaria.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2882. Si la viuda no cumple con lo dispuesto en los artículos 2876 y 2878, podrán los interesados negarle los alimentos cuando tenga bienes; pero si por averiguaciones posteriores resultare cierta la preñez, se deberán abonar los alimentos que dejaron de pagarse.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2883. La viuda no está obligada a devolver los alimentos percibidos, aun cuando haya habido aborto o no resulte cierta la preñez, salvo el caso en que ésta hubiere sido contradicha por dictamen pericial.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2884. El Juez decidirá de plano todas las cuestiones relativas a alimentos conforme a los artículos anteriores, resolviendo en caso dudoso en favor de la viuda.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2885. Para cualquiera de las diligencias que se practiquen conforme a lo dispuesto en este capítulo deberá ser oída la viuda.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2886. La división de la herencia se suspenderá hasta que se verifique el parto o hasta que transcurra el término máximo de la preñez, mas los acreedores podrán ser pagados por mandato judicial.</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D64813" w:rsidRPr="00D64813" w:rsidRDefault="00D64813" w:rsidP="00D64813">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apertura y transmisión de la herencia</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2887. La sucesión se abre en el momento en que muere el autor de la herencia y cuando se declara la presunción de muerte de un ausente.</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2888. No habiendo albacea nombrado, cada uno de los herederos puede, si no ha sido instituido heredero de bienes determinados, reclamar la totalidad de la herencia que le corresponde conjuntamente con otros, sin que el demandado pueda oponer la excepción de que la herencia no le pertenece por entero.</w:t>
      </w:r>
    </w:p>
    <w:p w:rsidR="00D64813" w:rsidRPr="00D64813" w:rsidRDefault="00D64813" w:rsidP="00D64813">
      <w:pPr>
        <w:spacing w:after="0" w:line="240" w:lineRule="auto"/>
        <w:jc w:val="both"/>
        <w:rPr>
          <w:rFonts w:ascii="Verdana" w:eastAsia="Calibri" w:hAnsi="Verdana" w:cs="Times New Roman"/>
          <w:sz w:val="20"/>
          <w:szCs w:val="20"/>
        </w:rPr>
      </w:pPr>
    </w:p>
    <w:p w:rsidR="00D64813" w:rsidRPr="00D64813" w:rsidRDefault="00D64813" w:rsidP="00D64813">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2889. Habiendo albacea nombrado, él deberá promover la reclamación a que se refiere el artículo precedente, y siendo moroso en hacerlo, los herederos tienen derecho de pedir su remoción y de intentar directamente la acción, conjunta o separadamente.</w:t>
      </w:r>
    </w:p>
    <w:p w:rsidR="00E51E20" w:rsidRDefault="00E51E20" w:rsidP="00DB16AE">
      <w:pPr>
        <w:pStyle w:val="Estilo"/>
        <w:rPr>
          <w:rFonts w:ascii="Verdana" w:hAnsi="Verdana"/>
          <w:sz w:val="20"/>
          <w:szCs w:val="20"/>
        </w:rPr>
      </w:pPr>
    </w:p>
    <w:p w:rsidR="00DB16AE" w:rsidRPr="00002AA6" w:rsidRDefault="00DB16AE" w:rsidP="00DB16AE">
      <w:pPr>
        <w:pStyle w:val="Estilo"/>
        <w:rPr>
          <w:rFonts w:ascii="Verdana" w:hAnsi="Verdana"/>
          <w:sz w:val="20"/>
          <w:szCs w:val="20"/>
        </w:rPr>
      </w:pPr>
      <w:r w:rsidRPr="00002AA6">
        <w:rPr>
          <w:rFonts w:ascii="Verdana" w:hAnsi="Verdana"/>
          <w:sz w:val="20"/>
          <w:szCs w:val="20"/>
        </w:rPr>
        <w:t>Art. 2890. El derecho de reclamar la herencia es transmisible, a su vez, hereditariamente. Prescribe este derecho en el término de diez años, pero se considerará interrumpida la prescripción cuando el heredero esté en posesión de los bienes hereditarios, haya ejecutado actos ostentándose como tal o haya denunciado la sucesión. Lo mismo se aplicará a los legatarios.</w:t>
      </w:r>
    </w:p>
    <w:p w:rsidR="00DB16AE" w:rsidRPr="00002AA6" w:rsidRDefault="00DB16AE" w:rsidP="00DB16AE">
      <w:pPr>
        <w:pStyle w:val="Estilo"/>
        <w:rPr>
          <w:rFonts w:ascii="Verdana" w:hAnsi="Verdana"/>
          <w:sz w:val="20"/>
          <w:szCs w:val="20"/>
        </w:rPr>
      </w:pPr>
    </w:p>
    <w:p w:rsidR="00DB16AE" w:rsidRPr="00002AA6" w:rsidRDefault="00DB16AE" w:rsidP="00DB16AE">
      <w:pPr>
        <w:pStyle w:val="Estilo"/>
        <w:rPr>
          <w:rFonts w:ascii="Verdana" w:hAnsi="Verdana"/>
          <w:sz w:val="20"/>
          <w:szCs w:val="20"/>
        </w:rPr>
      </w:pPr>
      <w:r w:rsidRPr="00002AA6">
        <w:rPr>
          <w:rFonts w:ascii="Verdana" w:hAnsi="Verdana"/>
          <w:sz w:val="20"/>
          <w:szCs w:val="20"/>
        </w:rPr>
        <w:t>La acptación (sic) expresa o tácita de la herencia o del legado interrumpen el término de prescripción para reclamar la herencia.</w:t>
      </w:r>
    </w:p>
    <w:p w:rsidR="00DB16AE" w:rsidRPr="00002AA6" w:rsidRDefault="00DB16AE" w:rsidP="00DB16AE">
      <w:pPr>
        <w:pStyle w:val="Estilo"/>
        <w:rPr>
          <w:rFonts w:ascii="Verdana" w:hAnsi="Verdana"/>
          <w:sz w:val="20"/>
          <w:szCs w:val="20"/>
        </w:rPr>
      </w:pPr>
    </w:p>
    <w:p w:rsidR="00DB16AE" w:rsidRPr="00002AA6" w:rsidRDefault="00DB16AE" w:rsidP="00E51E20">
      <w:pPr>
        <w:pStyle w:val="Estilo"/>
        <w:jc w:val="right"/>
        <w:rPr>
          <w:rFonts w:ascii="Verdana" w:hAnsi="Verdana"/>
          <w:sz w:val="20"/>
          <w:szCs w:val="20"/>
        </w:rPr>
      </w:pPr>
      <w:r w:rsidRPr="00002AA6">
        <w:rPr>
          <w:rFonts w:ascii="Verdana" w:hAnsi="Verdana"/>
          <w:sz w:val="20"/>
          <w:szCs w:val="20"/>
        </w:rPr>
        <w:t>(ADICIONADO, P.O. 18 DE JULIO DE 1968)</w:t>
      </w:r>
    </w:p>
    <w:p w:rsidR="00DB16AE" w:rsidRPr="00002AA6" w:rsidRDefault="00DB16AE" w:rsidP="00DB16AE">
      <w:pPr>
        <w:pStyle w:val="Estilo"/>
        <w:rPr>
          <w:rFonts w:ascii="Verdana" w:hAnsi="Verdana"/>
          <w:sz w:val="20"/>
          <w:szCs w:val="20"/>
        </w:rPr>
      </w:pPr>
      <w:r w:rsidRPr="00002AA6">
        <w:rPr>
          <w:rFonts w:ascii="Verdana" w:hAnsi="Verdana"/>
          <w:sz w:val="20"/>
          <w:szCs w:val="20"/>
        </w:rPr>
        <w:t>El derecho de reclamar la herencia en los casos en que suceda la Universidad de Guanajuato, prescribe en el término de dos años, contados a partir de la muerte del autor de la sucesión.</w:t>
      </w:r>
    </w:p>
    <w:p w:rsidR="00DB16AE" w:rsidRPr="00002AA6" w:rsidRDefault="00DB16AE" w:rsidP="00DB16AE">
      <w:pPr>
        <w:pStyle w:val="Estilo"/>
        <w:rPr>
          <w:rFonts w:ascii="Verdana" w:hAnsi="Verdana"/>
          <w:sz w:val="20"/>
          <w:szCs w:val="20"/>
        </w:rPr>
      </w:pPr>
    </w:p>
    <w:p w:rsidR="00DB16AE" w:rsidRPr="00002AA6" w:rsidRDefault="00DB16AE" w:rsidP="00DB16AE">
      <w:pPr>
        <w:pStyle w:val="Estilo"/>
        <w:rPr>
          <w:rFonts w:ascii="Verdana" w:hAnsi="Verdana"/>
          <w:sz w:val="20"/>
          <w:szCs w:val="20"/>
        </w:rPr>
      </w:pPr>
    </w:p>
    <w:p w:rsidR="00E51E20" w:rsidRPr="00E51E20" w:rsidRDefault="00E51E20" w:rsidP="00E51E20">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Capítulo III</w:t>
      </w:r>
    </w:p>
    <w:p w:rsidR="00E51E20" w:rsidRPr="00E51E20" w:rsidRDefault="00E51E20" w:rsidP="00E51E20">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De la aceptación y de la repudiación de la herencia</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2891. Pueden aceptar o repudiar la herencia todos los que tienen la libre disposición de sus bienes.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2892. La herencia dejada a los menores y demás incapacitados será aceptada por sus representantes, quienes podrán repudiarla por causa grave con autorización judicial, previa audiencia del Ministerio Público.</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2893. La mujer casada no necesita la autorización del marido para aceptar o repudiar la herencia que le corresponda. La herencia común será aceptada o repudiada por los dos cónyuges, y en caso de discrepancia resolverá el Juez.</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2894. 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2895. Ninguno puede aceptar o repudiar la herencia en parte, con plazo o condicionalmente.</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2896. Si los herederos no se convinieren sobre la aceptación o repudiación, podrán aceptar unos y repudiar otros.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2897. Si el heredero fallece sin aceptar o repudiar la herencia, el derecho de hacerlo se transmite a sus sucesores.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2898. Los efectos de la aceptación o repudiación de la herencia se retrotraen siempre al momento de la muerte de la persona a quien se hereda.</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2899. La repudiación debe ser expresa y hacerse por escrito ante el Juez, o por medio de instrumento público otorgado ante notario.</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2900. La repudiación no priva al que la hace, si no es heredero ejecutor, del derecho de reclamar los legados que se le hubieren dejado.</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2901. El que es llamado a una misma herencia por testamento y abintestado y la repudia por el primer título, se entiende haberla repudiado por los dos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2902. El que repudia el derecho de suceder por intestado sin tener noticia de su título testamentario, puede, en virtud de éste, aceptar la herencia.</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2903. Ninguno puede renunciar la sucesión de persona viva ni enajenar los derechos que eventualmente pueda tener a su herencia.</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2904. Nadie puede aceptar ni repudiar sin estar cierto de la muerte de aquel de cuya herencia se trate.</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2905. Conocida la muerte de aquel a quien se hereda, se puede renunciar la herencia dejada bajo condición, aunque ésta no se haya cumplido.</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2906. Las personas 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Orgánica del Servicio Social Privado.</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Los establecimientos públicos no pueden aceptar ni repudiar herencias sin aprobación de la autoridad administrativa superior de quien dependan.</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2907. 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2908. La aceptación y la repudiación, una vez hechas, son irrevocables, y no pueden ser impugnadas sino en los casos de dolo o violencia.</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2909. El heredero puede revocar la aceptación o la repudiación, cuando por un testamento desconocido, al tiempo de hacerla, se altera la cantidad o calidad de la herencia.</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2910. En el caso del artículo anterior, si el heredero revoca la aceptación, devolverá todo lo que hubiere percibido de la herencia, observándose respecto de los frutos las reglas relativas a los poseedores.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2911. Si el heredero repudia la herencia en perjuicio de sus acreedores, pueden éstos pedir al Juez que los autorice para aceptar en nombre de aquél.</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2912. En el caso del artículo anterior, la aceptación sólo aprovechará a los acreedores para el pago de sus créditos; pero si la herencia excediere del importe de éstos, el exceso pertenecerá a quien llame la ley y en ningún caso al que hizo la renuncia.</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2913. Los acreedores cuyos créditos fueren posteriores a la repudiación, no pueden ejercer el derecho que les concede el artículo 2911.</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2914. El que por la repudiación de la herencia debe entrar en ella, podrá impedir que la acepten los acreedores, pagando a éstos los créditos que tienen contra el que la repudió.</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2915. El que a instancias de un legatario o acreedor hereditario haya sido declarado heredero, será considerado como tal por los demás, sin necesidad de nuevo juicio.</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2916. La aceptación en ningún caso produce confusión de los bienes del autor de la herencia y de los herederos, porque toda la herencia se entiende aceptada a beneficio del inventario, aunque no se exprese.</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Capítulo IV</w:t>
      </w:r>
    </w:p>
    <w:p w:rsidR="00E51E20" w:rsidRPr="00E51E20" w:rsidRDefault="00E51E20" w:rsidP="00E51E20">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De los albaceas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2917. No podrá ser albacea el que no tenga la libre disposición de sus bienes.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La mujer casada, mayor de edad, podrá serlo sin la autorización de su esposo.</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2918. No pueden ser albaceas, excepto en el caso de ser herederos únicos: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 Los magistrados y jueces que estén ejerciendo jurisdicción en el lugar en que se abre la sucesión;</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II. Los que por sentencia hubieren sido removidos otra vez del cargo de albacea;</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III. Los que hayan sido condenados por delitos contra la propiedad;</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IV. Los que no tengan un modo honesto de vivir.</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2919. El testador puede nombrar uno o más albaceas.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2920. Cuando el testador no hubiere designado albacea o el nombrado no desempeñare el cargo, los herederos elegirán albacea por mayoría de votos. Por los herederos menores votarán sus legítimos representantes.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2921. La mayoría, en todos los casos de que habla este capítulo, y los relativos a inventario y partición, se calculará por el importe de las porciones y no por el número de las personas.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Cuando la mayor porción esté representada por menos de la cuarta parte de los herederos, para que haya mayoría se necesita que con ellos voten los herederos que sean necesarios para formar, por lo menos, la cuarta parte del número total.</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2922. Si no hubiere mayoría, el albacea será nombrado por el Juez, de entre los propuestos.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2923. Lo dispuesto en los dos artículos que preceden se observará también en los casos de intestado y cuando el albacea nombrado falte, sea por la causa que fuere.</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2924. El heredero que fuere único, será albacea, si no hubiere sido nombrado otro en el testamento. Si es incapaz, desempeñará el cargo su representante.</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2925. Cuando no haya heredero o el nombrado no entre en la herencia, el Juez nombrará al albacea, si no hubiere legatarios.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2926. En el caso del artículo anterior, si hay legatarios, el albacea será nombrado por éstos.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2927. El albacea nombrado conforme a los dos artículos que preceden durará en su cargo mientras que, declarados los herederos legítimos, éstos hacen la elección de albacea.</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2928. Cuando toda la herencia se distribuya en legados, los legatarios nombrarán al albacea.</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2929. El albacea podrá ser general o especial.</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2930. Cuando fueren varios los albaceas nombrados, el albaceazgo será ejercido por cada uno de ellos, en el orden en que hubieren sido designados, a no ser que el testador hubiere dispuesto expresamente que se ejerza de común acuerdo por todos los nombrados, pues en este caso se considerarán mancomunados.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2931. Cuando los albaceas fueren mancomunados, sólo valdrá lo que todos hagan de consuno (sic), lo que haga uno de ellos, legalmente autorizado por los demás, o lo que, en caso de disidencia, acuerde el mayor número. Si no hubiere mayoría decidirá el Juez.</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2932. En los casos de suma urgencia, puede uno de los albaceas mancomunados practicar, bajo su responsabilidad personal, los actos que fueren necesarios, dando cuenta inmediatamente a los demás.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2933. El cargo de albacea es voluntario; pero el que lo acepte, se constituye en la obligación de desempeñarlo.</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2934. El albacea que renuncie sin justa causa perderá lo que hubiere dejado el testador, lo mismo sucederá cuando la renuncia sea por justa causa, si lo que se deja al albacea es con el exclusivo objeto de remunerarlo por el desempeño del cargo.</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2935. El albacea que presentare excusas, deberá hacerlo dentro de los quince días siguientes a aquél en que tuvo noticia de su nombramiento, o si éste le era ya conocido, dentro de los quince días siguientes a aquél en que tuvo noticia de la muerte del testador. Si presenta sus excusas fuera del término señalado, responderá de los daños y perjuicios que ocasione.</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2936. Pueden excusarse de ser albacea:</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 Los funcionarios públicos;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II. Los militares en servicio activo;</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III. Los que fueren tan pobres que no puedan atender el albaceazgo sin menoscabo de su subsistencia;</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IV. Los que por el mal estado habitual de salud, o por no saber leer ni escribir, no puedan atender debidamente el albaceazgo;</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V. Los que tengan setenta años cumplidos;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VI. Los que tengan a su cargo otro albaceazgo.</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2937. El albacea que estuviere presente mientras se decide sobre su excusa, debe desempeñar el cargo bajo la sanción establecida en el artículo 2934.</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2938. El albacea no podrá delegar el cargo que ha recibido, ni por su muerte pasa a sus herederos, pero no está obligado a obrar personalmente. Puede hacerlo por mandatarios que obren bajo sus órdenes, respondiendo de los actos de éstos.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2939. El albacea general está obligado a entregar al ejecutor especial, las cantidades o cosas necesarias para que cumpla la parte del testamento que estuviere a su cargo.</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2940. Si el cumplimiento del legado dependiere de plazo o de alguna condición suspensiva, podrá el ejecutor general resistir la entrega de la cosa o cantidad, dando fianza a satisfacción del legatario o del ejecutor especial de que la entrega se hará en su debido tiempo.</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2941. El ejecutor especial podrá también, a nombre del legatario, exigir la constitución de la hipoteca necesaria.</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2942. El derecho a la posesión de los bienes hereditarios se transmite, por ministerio de la ley, a los herederos y a los ejecutores universales, desde el momento de la muerte del autor de la herencia, salvo lo dispuesto en el artículo 273. Corresponde a los herederos la posesión civil y a los ejecutores generales la precaria.</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2943. El albacea debe deducir todas las acciones que pertenezcan a la herencia.</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2944. Son obligaciones del albacea general:</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 La presentación del testamento;</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II. El aseguramiento de los bienes de la herencia;</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III. La formación de inventarios;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IV. La administración de los bienes y la rendición de las cuentas del albaceazgo;</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V. El pago de las deudas mortuorias, hereditarias y testamentarias;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VI. La partición y adjudicación de los bienes entre los herederos y legatarios;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VII. La defensa, en juicio y fuera de él, así de la herencia como de la validez del testamento;</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VIII. La de representar a la sucesión en todos los juicios que hubieren de promoverse en su nombre o que se promovieren contra de ella;</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IX. Las demás que le imponga la ley.</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2945. Los albaceas, dentro de los quince días siguientes a la aprobación del inventario, propondrán al Juez la distribución provisional de los productos de los bienes hereditarios, señalando la parte de ellos que cada bimestre deberá entregarse a los herederos o legatarios.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El Juez, observando el procedimiento fijado por el Código de la materia, aprobará o modificará la proposición hecha, según corresponda.</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El albacea que no presente la proposición de que se trata o que durante dos bimestres consecutivos, sin justa causa, no cubra a los herederos o legatarios lo que les corresponde, será separado del cargo a solicitud de cualquiera de los interesados.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2946. El albacea también está obligado, dentro de los tres meses contados desde que acepte su nombramiento, a garantizar su manejo, con fianza, hipoteca o prenda, a su elección conforme a las bases siguientes: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 Por el importe de la renta de los bienes raíces en el último año y por los réditos de los capitales impuestos, durante ese mismo tiempo;</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II. Por el valor de los bienes muebles;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III. Por el de los productos de las fincas rústicas en un año, calculados por peritos, o por el término medio en un quinquenio, a elección del Juez;</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IV. En las negociaciones mercantiles e industriales por el veinte por ciento del importe de las mercancías y demás efectos muebles, calculados por los libros si están llevados en debida forma o a juicio de peritos.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2947. 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trate, estará obligado a dar fianza, hipoteca o prenda por lo que falte para completar esa garantía.</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2948. El testador no puede librar al albacea de la obligación de garantizar su manejo; pero los herederos, sean testamentarios o legítimos, tienen derecho a dispensar al albacea del cumplimiento de esa obligación.</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2949. Si el albacea ha sido nombrado en testamento y lo tiene en su poder, debe presentarlo dentro de los ocho días siguientes a la muerte del testador.</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2950. El albacea debe formar el inventario dentro del término señalado por el Código de Procedimientos Civiles. Si no lo hace será removido.</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2951. 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2952. Cuando la propiedad de la cosa ajena conste por medios diversos de los enumerados en el artículo que precede, el albacea se limitará a poner al margen de las partidas respectivas, una nota que indique la pertenencia de la cosa, para que la propiedad se discuta en el juicio correspondiente.</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2953. La infracción a los dos artículos anteriores hará responsable al albacea de los daños y perjuicios.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2954. El albacea, dentro del primer mes de ejercer su cargo, fijará de acuerdo con los herederos, la cantidad que haya de emplearse en los gastos de administración y el número y sueldos de los dependientes.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2955. Si para el pago de una deuda u otro gasto urgente fuere necesario vender algunos bienes, el albacea deberá hacerlo, de acuerdo con los herederos, y si esto no fuere posible, con aprobación judicial.</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2956. Lo dispuesto en los artículos 623 y 624 respecto de los tutores se observará también respecto de los albaceas.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2957. El albacea no puede gravar ni hipotecar los bienes, sin consentimiento de los herederos o de los legatarios en su caso.</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2958. El albacea no puede transigir ni comprometer en árbitros los negocios de la herencia, sino con consentimiento de los herederos.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2959. El albacea sólo puede dar en arrendamiento hasta por un año los bienes de la herencia. Para arrendarlos por mayor tiempo necesita del consentimiento de los herederos o de los legatarios en su caso.</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2960. El albacea está obligado a rendir cada año cuenta de su albaceazgo. No podrá ser nuevamente nombrado, sin que antes haya sido aprobada su cuenta anual. Además, rendirá la cuenta general del albaceazgo. También rendirá cuenta de su administración cuando por cualquier causa deje de ser albacea.</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2961. La obligación que de dar cuentas tiene el albacea pasa a sus herederos.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2962. Son nulas de pleno derecho las disposiciones por las que el testador dispensa al albacea de la obligación de hacer inventario o de rendir cuentas.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2963. La cuenta de administración debe ser aprobada por todos los herederos; el que disienta puede seguir a su costa el juicio respectivo, en los términos que establece el Código de Procedimientos Civiles.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2964. Cuando fuere heredada la Universidad de Guanajuato, la Beneficencia Pública, o los herederos fueren menores, intervendrá el Ministerio Público en la aprobación de las cuentas.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2965. Aprobadas las cuentas, los interesados pueden celebrar sobre su resultado los convenios que quieran.</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2966. El heredero o herederos que no hubieren estado conformes con el nombramiento de albacea hecho por la mayoría, tienen derecho de nombrar un interventor que vigile al albacea.</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2967. Las funciones del interventor se limitarán a vigilar el exacto cumplimiento del cargo de albacea.</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2968. El interventor no puede tener la posesión ni aun interina de los bienes.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2969. Debe nombrarse precisamente un interventor:</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 Siempre que el heredero esté ausente o no sea conocido;</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II. Cuando la cuantía de los legados iguale o exceda la porción del heredero albacea;</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III. Cuando se hagan legados para objetos o establecimientos de Beneficencia Pública.</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2970. Los interventores deben ser mayores de edad y capaces de obligarse.</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2971. Los interventores durarán en sus funciones mientras no se revoque su nombramiento.</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2972. Los interventores tendrán la retribución que acuerden los herederos que los nombren, y si los nombra el Juez, cobrarán conforme a arancel, como si fueren apoderados.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2973. Los acreedores y legatarios no podrán exigir el pago de sus créditos y legados, sino hasta que el inventario haya sido formado y aprobado, siempre que se forme y apruebe dentro de los términos señalados por la ley, salvo en los casos prescritos en los artículos 2993 y 2996, y aquellas deudas sobre las cuales hubiere juicio pendiente al abrirse la sucesión.</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2974. Los gastos hechos por el albacea en el cumplimiento de su cargo, incluso los honorarios de abogado y procurador que haya ocupado, se pagarán de la masa de la herencia.</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2975. El albacea debe cumplir su encargo dentro de un año, contado desde su aceptación, o desde que terminen los litigios que se promovieron sobre la validez o nulidad del testamento.</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2976. Sólo por causa justificada pueden los herederos prorrogar al albacea el plazo señalado en el artículo anterior, y la prórroga no excederá de un año.</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2977. Para prorrogar el plazo del albaceazgo, es indispensable que haya sido aprobada la cuenta anual del albacea, y que la prórroga la acuerde una mayoría que represente las dos terceras partes de la herencia.</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2978. El testador puede señalar al albacea la retribución que quiera, sin perjudicar a los acreedores y a los que tengan derecho a alimentos.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2979. Si el testador no designare la retribución, el albacea cobrará el dos por ciento sobre el importe líquido y efectivo de la herencia, y el cinco por ciento sobre los frutos industriales de los bienes hereditarios.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2980. El albacea tiene derecho de elegir entre lo que le deja el testador por el desempeño del cargo y lo que la ley le concede por el mismo motivo.</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2981. Si fueren varios y mancomunados los albaceas, la retribución se repartirá entre todos ellos; si no fueren mancomunados, la repartición se hará en proporción al tiempo que cada uno haya administrado y al trabajo que hubiere tenido en la administración.</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2982. Si el testador legó conjuntamente a los albaceas alguna cosa por el desempeño de su cargo, la parte de los que no admitan éste, acrecerá a los que lo ejerzan.</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2983. Los cargos de albacea e interventor acaban:</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 Por el término natural del encargo;</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II. Por muerte o declaración de ausencia;</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III. Por incapacidad legal declarada en forma;</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IV. Por excusa que el Juez califique de legítima, con audiencia de los interesados y del Ministerio Público, cuando se interesen menores, la Universidad de Guanajuato o la Beneficencia Pública;</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V. Por renuncia;</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VI. Por terminar el plazo señalado por la ley a las prórrogas concedidas para desempeñar el cargo;</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VII. Por revocación de sus nombramientos, hecha por los herederos;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VIII. Por remoción.</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2984. La revocación puede hacerse por los herederos en cualquier tiempo, pero en el mismo acto debe nombrarse el sustituto.</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2985. Cuando el albacea haya recibido del testador algún 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2939.</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2986. Si la revocación se hace sin causa justificada, el albacea removido tiene derecho de percibir lo que el testador le haya dejado por el desempeño del cargo o el tanto por ciento que le corresponda conforme al artículo 2979, teniéndose en cuenta lo dispuesto en el artículo 2981.</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2987. La remoción sólo tendrá lugar por causa justificada y por sentencia pronunciada en el incidente respectivo, promovido por parte legítima.</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2988. Son causas justificadas de remoción, la incapacidad para el desempeño del cargo o para el ejercicio de los derechos civiles, la conducta negligente o dolosa de los albaceas y las demás que señale la ley.</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Capítulo V</w:t>
      </w:r>
    </w:p>
    <w:p w:rsidR="00E51E20" w:rsidRPr="00E51E20" w:rsidRDefault="00E51E20" w:rsidP="00E51E20">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Del inventario y de la liquidación de la herencia</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2989. El albacea definitivo, dentro del término que fije el Código de Procedimientos Civiles, promoverá la formación del inventario.</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2990. Si el albacea no cumpliere lo dispuesto en el artículo anterior, podrá promover la formación del inventario cualquier heredero.</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2991. El inventario se formará según lo dispuesto en el Código de Procedimientos Civiles. Si el albacea no lo presenta dentro del término legal, será removido.</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2992. Concluido y aprobado judicialmente el inventario, el albacea procederá a la liquidación de la herencia.</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2993. En primer lugar, serán pagadas las deudas mortuorias, si no lo estuvieren ya, pues pueden pagarse antes de la formación del inventario.</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2994. Se llaman deudas mortuorias los gastos de funeral y las que se hayan causado en la última enfermedad del autor de la herencia.</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2995. Las deudas mortuorias se pagarán del cuerpo de la herencia.</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2996. En segundo lugar, se pagarán los gastos de rigurosa conservación y administración de la herencia, así como los créditos alimenticios, que pueden también ser cubiertos antes de la formación del inventario.</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2997. Si para hacer los gastos de que hablan los artículos anteriores no hubiere dinero en la herencia, el albacea promoverá la venta de los bienes muebles y aun de los inmuebles, con las formalidades que respectivamente se requieran.</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2998. En seguida se pagarán las deudas hereditarias que fueren exigibles.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2999. Se llaman deudas hereditarias las contraídas por el autor de la herencia independientemente de su última disposición y de las que es responsable con sus bienes.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3000. Si hubiere pendiente algún concurso, el albacea no deberá pagar sino conforme a la sentencia de graduación de acreedores.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3001. Los acreedores, cuando no haya concurso, serán pagados en el orden en que se presenten; pero si entre los no presentados hubiere algunos preferentes, se exigirá a los que fueren pagados la caución de acreedor de mejor derecho.</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3002. El albacea, concluido el inventario, no podrá pagar los legados, sin haber cubierto o asignado bienes bastantes para pagar las deudas, conservando en los respectivos bienes los gravámenes especiales que tengan.</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3003. Los acreedores que se presenten después de pagados los legatarios, solamente tendrán acción contra éstos cuando en la herencia no hubiere bienes bastantes para cubrir sus créditos.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3004. La venta de bienes hereditarios para el pago de deudas y legados, se harán en pública subasta; a no ser que la mayoría de los interesados acuerde otra cosa.</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3005. La mayoría de los interesados, o la autorización judicial en su caso, determinará la aplicación que haya de darse al precio de las cosas vendidas.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Capítulo VI</w:t>
      </w:r>
    </w:p>
    <w:p w:rsidR="00E51E20" w:rsidRPr="00E51E20" w:rsidRDefault="00E51E20" w:rsidP="00E51E20">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De la partición</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3006. Aprobados el inventario y la cuenta de administración, el albacea debe hacer en seguida la partición de la herencia.</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3007. A ningún coheredero puede obligarse a permanecer en la indivisión de los bienes, ni aun por prevención expresa del testador.</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3008. Puede suspenderse la partición en virtud de convenio expreso de los interesados. Habiendo menores entre ellos, deberá oírse a su representante y al Ministerio Público, y el auto en que se aprueba el convenio determinará el tiempo que debe durar la indivisión.</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3009. Si el autor de la herencia dispone en su testamento que a algún heredero o legatario se le entreguen determinados bienes, el albacea, aprobado el inventario, les entregará esos bienes, siempre que garanticen suficientemente responder por los gastos y cargas generales de la herencia, en la proporción que les corresponda.</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3010. Si el autor de la herencia hiciere la partición de los bienes en su testamento, a ella deberá estarse, salvo derechos de tercero.</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3011. 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Lo dispuesto en este artículo no impide que los coherederos celebren los convenios que estimen pertinentes.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3012. Si el testador hubiere legado alguna pensión o renta vitalicia, sin gravar con ella en particular a algún heredero o legatario, se capitalizará el seis por ciento anual y se separará un capital o fondo de igual valor, que se entregará a la persona que deba percibir la pensión o renta, quien tendrá todas las obligaciones de mero usufructuario. Lo mismo se observará cuando se trata de las pensiones alimenticias a que se refiere el artículo 2624.</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3013. En el proyecto de partición se expresará la parte que del capital o fondo afecte a la pensión, corresponderá a cada uno de los herederos luego que aquélla se extinga.</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3014. 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3015. En la partición judicial de la herencia se ha de guardar la mayor igualdad posible, al hacer los lotes o al adjudicar a cada uno de los herederos cosas de la misma naturaleza, calidad o especie. Si no hay acuerdo de los herederos sobre la atribución de los lotes, se sortearán entre ellos.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3016. Cuando una cosa sea indivisible o desmerezca mucho por su división, podrá adjudicarse a un heredero, si abona a los otros el exceso en dinero. Pero bastará que uno solo de los herederos pida su venta en pública subasta, para que así se haga.</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3017. Los papeles familiares y las cosas de valor afectivo no se venderán si se opone alguno de los herederos. Si éstos no se ponen de acuerdo, el Juez decidirá sobre su venta o su atribución a los herederos.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3018. El Juez deberá tomar en cuenta en la partición a su cargo, la situación personal de los herederos, los usos locales y el parecer de la mayoría.</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3019. Los coherederos deben abonarse recíprocamente las rentas y frutos que cada uno haya recibido de los bienes hereditarios, los gastos útiles y necesarios y los daños ocasionados por malicia o negligencia.</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3020. La partición constará en escritura pública, siempre que en la herencia haya bienes cuya enajenación deba hacerse con esa formalidad.</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3021. Los gastos de la partición se rebajarán del fondo común; los que se hagan por interés particular de alguno de los herederos o legatarios, se imputarán a su haber.</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Capítulo VII</w:t>
      </w:r>
    </w:p>
    <w:p w:rsidR="00E51E20" w:rsidRPr="00E51E20" w:rsidRDefault="00E51E20" w:rsidP="00E51E20">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De los efectos de la partición</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3022. La partición legalmente hecha confiere a los coherederos la propiedad exclusiva de los bienes que les hayan sido repartidos.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3023. Cuando por causas anteriores a la partición alguno de los coherederos fuere privado del todo o de parte de su haber, los otros coherederos están obligados a indemnizarle de esa pérdida, en proporción a sus derechos hereditarios.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3024. La porción que deberá pagarse al que pierda su parte, no será la que represente su haber primitivo, sino la que le corresponda, deduciendo del total de la herencia la parte perdida.</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3025. Si alguno de los coherederos estuviere insolvente, la cuota con que debía contribuir se repartirá entre los demás, incluso el que perdió su parte.</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3026. Los que pagaren por el insolvente, conservarán su acción contra él, para cuando mejore de fortuna.</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3027. La obligación a que se refiere el artículo 3023 sólo cesará en los casos siguientes: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 Cuando se hubieren dejado al heredero bienes individualmente determinados, de los cuales es privado;</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II. Cuando al hacerse la partición, los coherederos renuncien expresamente al derecho de ser indemnizados;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III. Cuando la pérdida fuere ocasionada por culpa del heredero que la sufre.</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3028. Si se adjudica como cobrable un crédito, los coherederos no responden de la insolvencia posterior del deudor hereditario, y sólo son responsables de su solvencia al tiempo de hacerse la partición.</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3029. Por los créditos incobrables no hay responsabilidad.</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3030. El heredero cuyos bienes hereditarios fueren embargados, o contra quien se pronunciare sentencia en juicio por causa de ellos, tiene derecho de pedir que sus coherederos caucionen la responsabilidad que pueda resultarles y, en caso contrario, que se les prohiba enajenar los bienes que recibieron.</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3031. La partición debe ser registrada en relación a cada inmueble comprendido en ella, y entre tanto no se haga, no producirá efectos en perjuicio de tercero.</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Capítulo VIII</w:t>
      </w:r>
    </w:p>
    <w:p w:rsidR="00E51E20" w:rsidRPr="00E51E20" w:rsidRDefault="00E51E20" w:rsidP="00E51E20">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De la rescisión y nulidad de las particiones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3032. Las particiones puede rescindirse o anularse por las mismas causas que las obligaciones.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3033. El heredero preferido tiene derecho de pedir la nulidad de la partición. Decretada ésta, se hará una nueva partición para que reciba la parte que le corresponda.</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3034. La partición hecha con un heredero falso es nula en cuanto tenga relación con él, y la parte que se le aplicó se distribuirá entre los herederos.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3035. Si hecha la partición aparecieren algunos bienes omitidos en ella, se hará una división suplementaria, en la cual se observarán las disposiciones contenidas en este Título.</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ARTICULOS TRANSITORIOS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1. Este Código entrará en vigor el día quince de julio de mil novecientos sesenta y siete. Centenario de la restauración de las instituciones republicanas, con la entrada del Presidente don Benito Juárez a la capital de la República.</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 Sus disposiciones regirán los efectos jurídicos de los actos anteriores a su vigencia, si con su aplicación no se violan derechos adquiridos.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 La capacidad jurídica de las personas se rige por lo dispuesto en este Código, aun cuando modifique o quite la que antes gozaban; pero los actos consumados por personas que se consideraban capaces quedan firmes aun cuando se vuelvan incapaces conforme a la presente ley.</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4. Los bienes adquiridos antes de la vigencia de la Ley de Relaciones Familiares, constituyen una comunidad entre los cónyuges, si la sociedad no se liquidó conforme a lo dispuesto en el artículo transitorio de la citada ley, cesando la sociedad de producir sus efectos desde que esa ley entró en vigor.</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 partir de la fecha en que comience a regir este Código, esa comunidad de bienes volverá a constituirse como sociedad legal y quedará sujeta a las disposiciones de este Ordenamiento, a no ser que se liquide o disuelva por los cónyuges, mediante las respectivas capitulaciones.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5. Los matrimonios celebrados de acuerdo con la Ley de Relaciones Familiares continuarán bajo el régimen de separación de bienes, a menos que los cónyuges, mediante la celebración de las capitulaciones matrimoniales respectivas, opten por el de sociedad conyugal o manifiesten su deseo de someterse al régimen de sociedad legal. En ambos casos deberán inscribir dicho acuerdo al margen del acta de su matrimonio.</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6. Los tutores y los albaceas ya nombrados garantizarán su manejo de acuerdo con las disposiciones de este Código dentro del plazo de seis meses contados desde que entre en vigor, so pena de que sean removidos de su cargo si no lo hacen.</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7. Las disposiciones de este Código se aplicarán a los plazos que estén corriendo para prescribir, hacer declaraciones de ausencia, presunciones de muerte o para cualquier otro acto jurídico, pero el tiempo transcurrido se computará aumentándolo o disminuyéndolo en la misma proporción en que se haya aumentado o disminuido el nuevo término fijado por la presente ley.</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8. Los contratos de censo y de anticresis celebrados bajo el imperio de la legislación anterior, continuarán regidos por las disposiciones de esa legislación.</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La dote ya constituida será regida por las disposiciones de la ley bajo la que se constituyó y por las estipulaciones del contrato relativo.</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9. Las disposiciones del Reglamento del Registro Público seguirán aplicándose en todo lo que no sean contrarias a las prevenciones de este Código, mientras se expide el nuevo Reglamento de la materia.</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10. Queda derogada la legislación civil anterior.</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Lo tendrá entendido el Ciudadano Gobernador Constitucional del Estado y dispondrá que se imprima, publique, circule y se le dé el debido cumplimiento. Guanajuato, Gto., cinco de septiembre de mil novecientos sesenta y seis.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Lic. Vicente Martínez Santibáñez.</w:t>
      </w: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D.P.</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Lic. Miguel Montes García.</w:t>
      </w: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Lic. Sacramento Silva García.</w:t>
      </w: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Dip. Lic. Arturo Valdés Sánchez.</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Dip. Odilón Cabrera Morales.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Dip. Profra. Margarita Solís Rangel.</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Dip. Ramón López Díaz.</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Dip. Miguel Martínez Núñez.</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Dip. Dr. Felipe García Dobarganes.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Dip. Francisco Villegas Cárdenas.</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Dip. Antonio Huerta López.</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Por tanto, mando se imprima, publique, circule y se le dé el debido cumplimiento. Dado en la residencia del Poder Ejecutivo del Estado, en Guanajuato, Gto., a los seis días del mes de febrero de mil novecientos sesenta y siete.</w:t>
      </w:r>
    </w:p>
    <w:p w:rsidR="00E51E20" w:rsidRPr="00E51E20" w:rsidRDefault="00E51E20" w:rsidP="00E51E20">
      <w:pPr>
        <w:spacing w:after="0" w:line="240" w:lineRule="auto"/>
        <w:jc w:val="both"/>
        <w:rPr>
          <w:rFonts w:ascii="Verdana" w:eastAsia="Calibri" w:hAnsi="Verdana" w:cs="Times New Roman"/>
          <w:sz w:val="20"/>
          <w:szCs w:val="20"/>
        </w:rPr>
      </w:pP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El Secretario de Gobierno,</w:t>
      </w:r>
    </w:p>
    <w:p w:rsidR="00E51E20" w:rsidRPr="00E51E20" w:rsidRDefault="00E51E20" w:rsidP="00E51E20">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Lic. Marcos Aguayo Durán.</w:t>
      </w:r>
    </w:p>
    <w:p w:rsidR="00E51E20" w:rsidRPr="00E51E20" w:rsidRDefault="00E51E20" w:rsidP="00E51E20">
      <w:pPr>
        <w:spacing w:after="0" w:line="240" w:lineRule="auto"/>
        <w:jc w:val="both"/>
        <w:rPr>
          <w:rFonts w:ascii="Verdana" w:eastAsia="Calibri" w:hAnsi="Verdana" w:cs="Times New Roman"/>
          <w:sz w:val="20"/>
          <w:szCs w:val="20"/>
        </w:rPr>
      </w:pPr>
    </w:p>
    <w:p w:rsidR="00DB16AE" w:rsidRPr="00002AA6" w:rsidRDefault="00DB16AE" w:rsidP="00DB16AE">
      <w:pPr>
        <w:pStyle w:val="Estilo"/>
        <w:rPr>
          <w:rFonts w:ascii="Verdana" w:hAnsi="Verdana"/>
          <w:sz w:val="20"/>
          <w:szCs w:val="20"/>
        </w:rPr>
      </w:pPr>
    </w:p>
    <w:p w:rsidR="00DB16AE" w:rsidRPr="00002AA6" w:rsidRDefault="00DB16AE" w:rsidP="00DB16AE">
      <w:pPr>
        <w:pStyle w:val="Estilo"/>
        <w:rPr>
          <w:rFonts w:ascii="Verdana" w:hAnsi="Verdana"/>
          <w:sz w:val="20"/>
          <w:szCs w:val="20"/>
        </w:rPr>
      </w:pPr>
      <w:r w:rsidRPr="00002AA6">
        <w:rPr>
          <w:rFonts w:ascii="Verdana" w:hAnsi="Verdana"/>
          <w:sz w:val="20"/>
          <w:szCs w:val="20"/>
        </w:rPr>
        <w:t>A CONTINUACION SE TRANSCRIBEN LOS ARTICULOS TRANSITORIOS DE LOS DECRETOS DE REFORMAS AL PRESENTE CODIGO.</w:t>
      </w:r>
    </w:p>
    <w:p w:rsidR="00DB16AE" w:rsidRPr="00002AA6" w:rsidRDefault="00DB16AE" w:rsidP="00DB16AE">
      <w:pPr>
        <w:pStyle w:val="Estilo"/>
        <w:rPr>
          <w:rFonts w:ascii="Verdana" w:hAnsi="Verdana"/>
          <w:sz w:val="20"/>
          <w:szCs w:val="20"/>
        </w:rPr>
      </w:pPr>
    </w:p>
    <w:p w:rsidR="00DB16AE" w:rsidRPr="00002AA6" w:rsidRDefault="00DB16AE" w:rsidP="00DB16AE">
      <w:pPr>
        <w:pStyle w:val="Estilo"/>
        <w:rPr>
          <w:rFonts w:ascii="Verdana" w:hAnsi="Verdana"/>
          <w:sz w:val="20"/>
          <w:szCs w:val="20"/>
        </w:rPr>
      </w:pPr>
      <w:r w:rsidRPr="00002AA6">
        <w:rPr>
          <w:rFonts w:ascii="Verdana" w:hAnsi="Verdana"/>
          <w:sz w:val="20"/>
          <w:szCs w:val="20"/>
        </w:rPr>
        <w:t>P.O. 18 DE JULIO DE 1968.</w:t>
      </w:r>
    </w:p>
    <w:p w:rsidR="00DB16AE" w:rsidRPr="00002AA6" w:rsidRDefault="00DB16AE" w:rsidP="00DB16AE">
      <w:pPr>
        <w:pStyle w:val="Estilo"/>
        <w:rPr>
          <w:rFonts w:ascii="Verdana" w:hAnsi="Verdana"/>
          <w:sz w:val="20"/>
          <w:szCs w:val="20"/>
        </w:rPr>
      </w:pPr>
    </w:p>
    <w:p w:rsidR="00DB16AE" w:rsidRPr="00002AA6" w:rsidRDefault="00E51E20" w:rsidP="00DB16AE">
      <w:pPr>
        <w:pStyle w:val="Estilo"/>
        <w:rPr>
          <w:rFonts w:ascii="Verdana" w:hAnsi="Verdana"/>
          <w:sz w:val="20"/>
          <w:szCs w:val="20"/>
        </w:rPr>
      </w:pPr>
      <w:r w:rsidRPr="00002AA6">
        <w:rPr>
          <w:rFonts w:ascii="Verdana" w:hAnsi="Verdana"/>
          <w:sz w:val="20"/>
          <w:szCs w:val="20"/>
        </w:rPr>
        <w:t>Único</w:t>
      </w:r>
      <w:r>
        <w:rPr>
          <w:rFonts w:ascii="Verdana" w:hAnsi="Verdana"/>
          <w:sz w:val="20"/>
          <w:szCs w:val="20"/>
        </w:rPr>
        <w:t>.</w:t>
      </w:r>
      <w:r w:rsidR="00DB16AE" w:rsidRPr="00002AA6">
        <w:rPr>
          <w:rFonts w:ascii="Verdana" w:hAnsi="Verdana"/>
          <w:sz w:val="20"/>
          <w:szCs w:val="20"/>
        </w:rPr>
        <w:t xml:space="preserve"> Este decreto surtirá efectos el día siguiente al de su publicación en el Periódico Oficial del Gobierno del Estado.</w:t>
      </w:r>
    </w:p>
    <w:p w:rsidR="00DB16AE" w:rsidRPr="00002AA6" w:rsidRDefault="00DB16AE" w:rsidP="00DB16AE">
      <w:pPr>
        <w:pStyle w:val="Estilo"/>
        <w:rPr>
          <w:rFonts w:ascii="Verdana" w:hAnsi="Verdana"/>
          <w:sz w:val="20"/>
          <w:szCs w:val="20"/>
        </w:rPr>
      </w:pPr>
    </w:p>
    <w:p w:rsidR="002B7C80" w:rsidRPr="00002AA6" w:rsidRDefault="002B7C80">
      <w:pPr>
        <w:rPr>
          <w:rFonts w:ascii="Verdana" w:hAnsi="Verdana"/>
          <w:sz w:val="20"/>
          <w:szCs w:val="20"/>
        </w:rPr>
      </w:pPr>
    </w:p>
    <w:sectPr w:rsidR="002B7C80" w:rsidRPr="00002AA6" w:rsidSect="00002AA6">
      <w:headerReference w:type="even" r:id="rId7"/>
      <w:headerReference w:type="default" r:id="rId8"/>
      <w:footerReference w:type="default" r:id="rId9"/>
      <w:headerReference w:type="first" r:id="rId10"/>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720" w:rsidRDefault="00447720">
      <w:pPr>
        <w:spacing w:after="0" w:line="240" w:lineRule="auto"/>
      </w:pPr>
      <w:r>
        <w:separator/>
      </w:r>
    </w:p>
  </w:endnote>
  <w:endnote w:type="continuationSeparator" w:id="0">
    <w:p w:rsidR="00447720" w:rsidRDefault="00447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813" w:rsidRPr="00D64AEC" w:rsidRDefault="00D64813">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DA32EA">
      <w:rPr>
        <w:bCs/>
        <w:noProof/>
        <w:sz w:val="16"/>
        <w:szCs w:val="16"/>
      </w:rPr>
      <w:t>122</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DA32EA">
      <w:rPr>
        <w:bCs/>
        <w:noProof/>
        <w:sz w:val="16"/>
        <w:szCs w:val="16"/>
      </w:rPr>
      <w:t>122</w:t>
    </w:r>
    <w:r w:rsidRPr="00D64AEC">
      <w:rPr>
        <w:bCs/>
        <w:sz w:val="16"/>
        <w:szCs w:val="16"/>
      </w:rPr>
      <w:fldChar w:fldCharType="end"/>
    </w:r>
  </w:p>
  <w:p w:rsidR="00D64813" w:rsidRDefault="00D6481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720" w:rsidRDefault="00447720">
      <w:pPr>
        <w:spacing w:after="0" w:line="240" w:lineRule="auto"/>
      </w:pPr>
      <w:r>
        <w:separator/>
      </w:r>
    </w:p>
  </w:footnote>
  <w:footnote w:type="continuationSeparator" w:id="0">
    <w:p w:rsidR="00447720" w:rsidRDefault="00447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813" w:rsidRDefault="00D64813">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64813" w:rsidRDefault="00D64813">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813" w:rsidRDefault="00D64813" w:rsidP="00002AA6"/>
  <w:tbl>
    <w:tblPr>
      <w:tblW w:w="8613" w:type="dxa"/>
      <w:jc w:val="center"/>
      <w:tblLayout w:type="fixed"/>
      <w:tblLook w:val="04A0" w:firstRow="1" w:lastRow="0" w:firstColumn="1" w:lastColumn="0" w:noHBand="0" w:noVBand="1"/>
    </w:tblPr>
    <w:tblGrid>
      <w:gridCol w:w="1384"/>
      <w:gridCol w:w="3578"/>
      <w:gridCol w:w="3651"/>
    </w:tblGrid>
    <w:tr w:rsidR="00D64813" w:rsidRPr="00917B90" w:rsidTr="00002AA6">
      <w:trPr>
        <w:trHeight w:val="326"/>
        <w:jc w:val="center"/>
      </w:trPr>
      <w:tc>
        <w:tcPr>
          <w:tcW w:w="1384" w:type="dxa"/>
          <w:vMerge w:val="restart"/>
        </w:tcPr>
        <w:p w:rsidR="00D64813" w:rsidRPr="0018040F" w:rsidRDefault="00D64813" w:rsidP="00002AA6">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D64813" w:rsidRPr="0018040F" w:rsidRDefault="00D64813" w:rsidP="00002AA6">
          <w:pPr>
            <w:jc w:val="right"/>
            <w:rPr>
              <w:rFonts w:ascii="Tahoma" w:hAnsi="Tahoma" w:cs="Tahoma"/>
              <w:b/>
              <w:iCs/>
              <w:sz w:val="16"/>
              <w:szCs w:val="16"/>
            </w:rPr>
          </w:pPr>
          <w:r>
            <w:rPr>
              <w:rFonts w:ascii="Tahoma" w:hAnsi="Tahoma" w:cs="Tahoma"/>
              <w:b/>
              <w:sz w:val="16"/>
              <w:szCs w:val="16"/>
            </w:rPr>
            <w:t>Código Civil para el Estado de Guanajuato</w:t>
          </w:r>
        </w:p>
      </w:tc>
    </w:tr>
    <w:tr w:rsidR="00D64813" w:rsidRPr="0018040F" w:rsidTr="00002AA6">
      <w:trPr>
        <w:trHeight w:val="190"/>
        <w:jc w:val="center"/>
      </w:trPr>
      <w:tc>
        <w:tcPr>
          <w:tcW w:w="1384" w:type="dxa"/>
          <w:vMerge/>
        </w:tcPr>
        <w:p w:rsidR="00D64813" w:rsidRPr="0018040F" w:rsidRDefault="00D64813" w:rsidP="00002AA6">
          <w:pPr>
            <w:pStyle w:val="Encabezado"/>
            <w:rPr>
              <w:rFonts w:ascii="Arial Narrow" w:eastAsia="Arial Unicode MS" w:hAnsi="Arial Narrow" w:cs="Arial Unicode MS"/>
              <w:sz w:val="13"/>
              <w:szCs w:val="13"/>
            </w:rPr>
          </w:pPr>
        </w:p>
      </w:tc>
      <w:tc>
        <w:tcPr>
          <w:tcW w:w="3578" w:type="dxa"/>
          <w:shd w:val="clear" w:color="auto" w:fill="auto"/>
          <w:vAlign w:val="bottom"/>
        </w:tcPr>
        <w:p w:rsidR="00D64813" w:rsidRPr="0018040F" w:rsidRDefault="00D64813" w:rsidP="00002AA6">
          <w:pPr>
            <w:pStyle w:val="Encabezado"/>
            <w:ind w:left="241"/>
            <w:rPr>
              <w:rFonts w:ascii="Arial Narrow" w:eastAsia="Arial Unicode MS" w:hAnsi="Arial Narrow" w:cs="Arial Unicode MS"/>
              <w:b/>
              <w:sz w:val="13"/>
              <w:szCs w:val="13"/>
            </w:rPr>
          </w:pPr>
        </w:p>
        <w:p w:rsidR="00D64813" w:rsidRPr="0018040F" w:rsidRDefault="00D64813" w:rsidP="00002AA6">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D64813" w:rsidRPr="0018040F" w:rsidRDefault="00D64813" w:rsidP="00002AA6">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Expidió: </w:t>
          </w:r>
          <w:r>
            <w:rPr>
              <w:rFonts w:ascii="Arial Narrow" w:eastAsia="Arial Unicode MS" w:hAnsi="Arial Narrow" w:cs="Arial Unicode MS"/>
              <w:i/>
              <w:sz w:val="13"/>
              <w:szCs w:val="13"/>
            </w:rPr>
            <w:t xml:space="preserve">XLVI </w:t>
          </w:r>
          <w:r w:rsidRPr="0018040F">
            <w:rPr>
              <w:rFonts w:ascii="Arial Narrow" w:eastAsia="Arial Unicode MS" w:hAnsi="Arial Narrow" w:cs="Arial Unicode MS"/>
              <w:i/>
              <w:sz w:val="13"/>
              <w:szCs w:val="13"/>
            </w:rPr>
            <w:t xml:space="preserve">Legislatura  </w:t>
          </w:r>
        </w:p>
      </w:tc>
    </w:tr>
    <w:tr w:rsidR="00D64813" w:rsidRPr="00917B90" w:rsidTr="00002AA6">
      <w:trPr>
        <w:jc w:val="center"/>
      </w:trPr>
      <w:tc>
        <w:tcPr>
          <w:tcW w:w="1384" w:type="dxa"/>
          <w:vMerge/>
        </w:tcPr>
        <w:p w:rsidR="00D64813" w:rsidRPr="0018040F" w:rsidRDefault="00D64813" w:rsidP="00002AA6">
          <w:pPr>
            <w:pStyle w:val="Encabezado"/>
            <w:rPr>
              <w:rFonts w:ascii="Arial Narrow" w:eastAsia="Arial Unicode MS" w:hAnsi="Arial Narrow" w:cs="Arial Unicode MS"/>
              <w:sz w:val="13"/>
              <w:szCs w:val="13"/>
            </w:rPr>
          </w:pPr>
        </w:p>
      </w:tc>
      <w:tc>
        <w:tcPr>
          <w:tcW w:w="3578" w:type="dxa"/>
          <w:shd w:val="clear" w:color="auto" w:fill="auto"/>
        </w:tcPr>
        <w:p w:rsidR="00D64813" w:rsidRPr="0018040F" w:rsidRDefault="00D64813" w:rsidP="00002AA6">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D64813" w:rsidRPr="0018040F" w:rsidRDefault="00D64813" w:rsidP="00002AA6">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w:t>
          </w:r>
          <w:r>
            <w:rPr>
              <w:rFonts w:ascii="Arial Narrow" w:eastAsia="Arial Unicode MS" w:hAnsi="Arial Narrow" w:cs="Arial Unicode MS"/>
              <w:i/>
              <w:sz w:val="13"/>
              <w:szCs w:val="13"/>
            </w:rPr>
            <w:t xml:space="preserve">Anexo al </w:t>
          </w:r>
          <w:r w:rsidRPr="0018040F">
            <w:rPr>
              <w:rFonts w:ascii="Arial Narrow" w:eastAsia="Arial Unicode MS" w:hAnsi="Arial Narrow" w:cs="Arial Unicode MS"/>
              <w:i/>
              <w:sz w:val="13"/>
              <w:szCs w:val="13"/>
            </w:rPr>
            <w:t xml:space="preserve">P.O. Núm. </w:t>
          </w:r>
          <w:r>
            <w:rPr>
              <w:rFonts w:ascii="Arial Narrow" w:eastAsia="Arial Unicode MS" w:hAnsi="Arial Narrow" w:cs="Arial Unicode MS"/>
              <w:i/>
              <w:sz w:val="13"/>
              <w:szCs w:val="13"/>
            </w:rPr>
            <w:t>39</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14-05-1967</w:t>
          </w:r>
        </w:p>
      </w:tc>
    </w:tr>
    <w:tr w:rsidR="00D64813" w:rsidRPr="007B51A3" w:rsidTr="00002AA6">
      <w:trPr>
        <w:jc w:val="center"/>
      </w:trPr>
      <w:tc>
        <w:tcPr>
          <w:tcW w:w="1384" w:type="dxa"/>
          <w:vMerge/>
        </w:tcPr>
        <w:p w:rsidR="00D64813" w:rsidRPr="0018040F" w:rsidRDefault="00D64813" w:rsidP="00002AA6">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D64813" w:rsidRPr="0018040F" w:rsidRDefault="00D64813" w:rsidP="00002AA6">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rsidR="00D64813" w:rsidRPr="007B51A3" w:rsidRDefault="00D64813" w:rsidP="00002AA6">
          <w:pPr>
            <w:pStyle w:val="Encabezado"/>
            <w:jc w:val="right"/>
            <w:rPr>
              <w:rFonts w:ascii="Arial Narrow" w:eastAsia="Arial Unicode MS" w:hAnsi="Arial Narrow" w:cs="Arial Unicode MS"/>
              <w:i/>
              <w:sz w:val="13"/>
              <w:szCs w:val="13"/>
            </w:rPr>
          </w:pPr>
        </w:p>
      </w:tc>
    </w:tr>
  </w:tbl>
  <w:p w:rsidR="00D64813" w:rsidRDefault="00D64813" w:rsidP="00002AA6">
    <w:pPr>
      <w:pStyle w:val="Encabezado"/>
      <w:rPr>
        <w:rFonts w:ascii="Verdana" w:hAnsi="Verdana"/>
        <w:sz w:val="16"/>
        <w:szCs w:val="16"/>
      </w:rPr>
    </w:pPr>
  </w:p>
  <w:p w:rsidR="00D64813" w:rsidRPr="00D64AEC" w:rsidRDefault="00D64813" w:rsidP="00002AA6">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813" w:rsidRDefault="00D64813" w:rsidP="00002AA6"/>
  <w:tbl>
    <w:tblPr>
      <w:tblW w:w="8613" w:type="dxa"/>
      <w:jc w:val="center"/>
      <w:tblLayout w:type="fixed"/>
      <w:tblLook w:val="04A0" w:firstRow="1" w:lastRow="0" w:firstColumn="1" w:lastColumn="0" w:noHBand="0" w:noVBand="1"/>
    </w:tblPr>
    <w:tblGrid>
      <w:gridCol w:w="1384"/>
      <w:gridCol w:w="3578"/>
      <w:gridCol w:w="3651"/>
    </w:tblGrid>
    <w:tr w:rsidR="00D64813" w:rsidRPr="0018040F" w:rsidTr="00002AA6">
      <w:trPr>
        <w:trHeight w:val="326"/>
        <w:jc w:val="center"/>
      </w:trPr>
      <w:tc>
        <w:tcPr>
          <w:tcW w:w="1384" w:type="dxa"/>
          <w:vMerge w:val="restart"/>
        </w:tcPr>
        <w:p w:rsidR="00D64813" w:rsidRPr="0018040F" w:rsidRDefault="00D64813" w:rsidP="00002AA6">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D64813" w:rsidRPr="00402DC7" w:rsidRDefault="00D64813" w:rsidP="00002AA6">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D64813" w:rsidRPr="0018040F" w:rsidTr="00002AA6">
      <w:trPr>
        <w:trHeight w:val="190"/>
        <w:jc w:val="center"/>
      </w:trPr>
      <w:tc>
        <w:tcPr>
          <w:tcW w:w="1384" w:type="dxa"/>
          <w:vMerge/>
        </w:tcPr>
        <w:p w:rsidR="00D64813" w:rsidRPr="0018040F" w:rsidRDefault="00D64813" w:rsidP="00002AA6">
          <w:pPr>
            <w:pStyle w:val="Encabezado"/>
            <w:rPr>
              <w:rFonts w:ascii="Arial Narrow" w:eastAsia="Arial Unicode MS" w:hAnsi="Arial Narrow" w:cs="Arial Unicode MS"/>
              <w:sz w:val="13"/>
              <w:szCs w:val="13"/>
            </w:rPr>
          </w:pPr>
        </w:p>
      </w:tc>
      <w:tc>
        <w:tcPr>
          <w:tcW w:w="3578" w:type="dxa"/>
          <w:shd w:val="clear" w:color="auto" w:fill="auto"/>
          <w:vAlign w:val="bottom"/>
        </w:tcPr>
        <w:p w:rsidR="00D64813" w:rsidRPr="0018040F" w:rsidRDefault="00D64813" w:rsidP="00002AA6">
          <w:pPr>
            <w:pStyle w:val="Encabezado"/>
            <w:ind w:left="241"/>
            <w:rPr>
              <w:rFonts w:ascii="Arial Narrow" w:eastAsia="Arial Unicode MS" w:hAnsi="Arial Narrow" w:cs="Arial Unicode MS"/>
              <w:b/>
              <w:sz w:val="13"/>
              <w:szCs w:val="13"/>
            </w:rPr>
          </w:pPr>
        </w:p>
        <w:p w:rsidR="00D64813" w:rsidRPr="0018040F" w:rsidRDefault="00D64813" w:rsidP="00002AA6">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D64813" w:rsidRPr="0018040F" w:rsidRDefault="00D64813" w:rsidP="00002AA6">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D64813" w:rsidRPr="0018040F" w:rsidTr="00002AA6">
      <w:trPr>
        <w:jc w:val="center"/>
      </w:trPr>
      <w:tc>
        <w:tcPr>
          <w:tcW w:w="1384" w:type="dxa"/>
          <w:vMerge/>
        </w:tcPr>
        <w:p w:rsidR="00D64813" w:rsidRPr="0018040F" w:rsidRDefault="00D64813" w:rsidP="00002AA6">
          <w:pPr>
            <w:pStyle w:val="Encabezado"/>
            <w:rPr>
              <w:rFonts w:ascii="Arial Narrow" w:eastAsia="Arial Unicode MS" w:hAnsi="Arial Narrow" w:cs="Arial Unicode MS"/>
              <w:sz w:val="13"/>
              <w:szCs w:val="13"/>
            </w:rPr>
          </w:pPr>
        </w:p>
      </w:tc>
      <w:tc>
        <w:tcPr>
          <w:tcW w:w="3578" w:type="dxa"/>
          <w:shd w:val="clear" w:color="auto" w:fill="auto"/>
        </w:tcPr>
        <w:p w:rsidR="00D64813" w:rsidRPr="0018040F" w:rsidRDefault="00D64813" w:rsidP="00002AA6">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D64813" w:rsidRPr="0018040F" w:rsidRDefault="00D64813" w:rsidP="00002AA6">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D64813" w:rsidRPr="0018040F" w:rsidTr="00002AA6">
      <w:trPr>
        <w:jc w:val="center"/>
      </w:trPr>
      <w:tc>
        <w:tcPr>
          <w:tcW w:w="1384" w:type="dxa"/>
          <w:vMerge/>
        </w:tcPr>
        <w:p w:rsidR="00D64813" w:rsidRPr="0018040F" w:rsidRDefault="00D64813" w:rsidP="00002AA6">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D64813" w:rsidRPr="0018040F" w:rsidRDefault="00D64813" w:rsidP="00002AA6">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rsidR="00D64813" w:rsidRPr="0018040F" w:rsidRDefault="00D64813" w:rsidP="00002AA6">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rsidR="00D64813" w:rsidRDefault="00447720" w:rsidP="00002AA6">
    <w:pPr>
      <w:pStyle w:val="Encabezado"/>
    </w:pPr>
    <w:r>
      <w:rPr>
        <w:rFonts w:ascii="Tahoma" w:hAnsi="Tahoma" w:cs="Tahoma"/>
        <w:sz w:val="16"/>
        <w:szCs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50"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rsidR="00D64813" w:rsidRPr="003C5A0A" w:rsidRDefault="00D64813" w:rsidP="00002AA6">
    <w:pPr>
      <w:pStyle w:val="Encabezado"/>
      <w:ind w:left="-993"/>
      <w:rPr>
        <w:sz w:val="16"/>
        <w:szCs w:val="16"/>
      </w:rPr>
    </w:pPr>
  </w:p>
  <w:p w:rsidR="00D64813" w:rsidRDefault="00D6481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8F6F68"/>
    <w:multiLevelType w:val="multilevel"/>
    <w:tmpl w:val="73CA9CBE"/>
    <w:styleLink w:val="Estilo2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2F578C"/>
    <w:multiLevelType w:val="multilevel"/>
    <w:tmpl w:val="1982E886"/>
    <w:styleLink w:val="Estilo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5"/>
  </w:num>
  <w:num w:numId="4">
    <w:abstractNumId w:val="4"/>
  </w:num>
  <w:num w:numId="5">
    <w:abstractNumId w:val="2"/>
  </w:num>
  <w:num w:numId="6">
    <w:abstractNumId w:val="3"/>
  </w:num>
  <w:num w:numId="7">
    <w:abstractNumId w:val="0"/>
  </w:num>
  <w:num w:numId="8">
    <w:abstractNumId w:val="1"/>
  </w:num>
  <w:num w:numId="9">
    <w:abstractNumId w:val="7"/>
  </w:num>
  <w:num w:numId="10">
    <w:abstractNumId w:val="6"/>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6AE"/>
    <w:rsid w:val="00002AA6"/>
    <w:rsid w:val="002B7C80"/>
    <w:rsid w:val="00447720"/>
    <w:rsid w:val="00606959"/>
    <w:rsid w:val="00A4758D"/>
    <w:rsid w:val="00BE0621"/>
    <w:rsid w:val="00D64813"/>
    <w:rsid w:val="00DA32EA"/>
    <w:rsid w:val="00DB16AE"/>
    <w:rsid w:val="00E51E20"/>
    <w:rsid w:val="00F555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68A21D33-B0A9-4F77-8C6C-76756C914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6AE"/>
    <w:pPr>
      <w:spacing w:after="200" w:line="276" w:lineRule="auto"/>
    </w:pPr>
  </w:style>
  <w:style w:type="paragraph" w:styleId="Ttulo1">
    <w:name w:val="heading 1"/>
    <w:basedOn w:val="Normal"/>
    <w:next w:val="Normal"/>
    <w:link w:val="Ttulo1Car"/>
    <w:uiPriority w:val="9"/>
    <w:qFormat/>
    <w:rsid w:val="00DB16AE"/>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DB16AE"/>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DB16AE"/>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DB16AE"/>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DB16AE"/>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DB16AE"/>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DB16AE"/>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DB16AE"/>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DB16AE"/>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DB16AE"/>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DB16AE"/>
    <w:rPr>
      <w:rFonts w:ascii="Cambria" w:eastAsia="Times New Roman" w:hAnsi="Cambria" w:cs="Times New Roman"/>
      <w:b/>
      <w:bCs/>
      <w:sz w:val="26"/>
      <w:szCs w:val="26"/>
    </w:rPr>
  </w:style>
  <w:style w:type="character" w:customStyle="1" w:styleId="Ttulo4Car">
    <w:name w:val="Título 4 Car"/>
    <w:basedOn w:val="Fuentedeprrafopredeter"/>
    <w:link w:val="Ttulo4"/>
    <w:rsid w:val="00DB16AE"/>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DB16AE"/>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DB16AE"/>
    <w:rPr>
      <w:rFonts w:ascii="AvantGarde" w:eastAsia="Batang" w:hAnsi="AvantGarde" w:cs="Arial"/>
      <w:b/>
      <w:bCs/>
      <w:szCs w:val="24"/>
    </w:rPr>
  </w:style>
  <w:style w:type="character" w:customStyle="1" w:styleId="Ttulo7Car">
    <w:name w:val="Título 7 Car"/>
    <w:basedOn w:val="Fuentedeprrafopredeter"/>
    <w:link w:val="Ttulo7"/>
    <w:rsid w:val="00DB16AE"/>
    <w:rPr>
      <w:rFonts w:ascii="AvantGarde" w:eastAsia="Batang" w:hAnsi="AvantGarde" w:cs="Arial"/>
      <w:b/>
      <w:bCs/>
      <w:szCs w:val="24"/>
    </w:rPr>
  </w:style>
  <w:style w:type="character" w:customStyle="1" w:styleId="Ttulo8Car">
    <w:name w:val="Título 8 Car"/>
    <w:aliases w:val=" Car Car"/>
    <w:basedOn w:val="Fuentedeprrafopredeter"/>
    <w:link w:val="Ttulo8"/>
    <w:rsid w:val="00DB16AE"/>
    <w:rPr>
      <w:rFonts w:ascii="Calibri" w:eastAsia="Times New Roman" w:hAnsi="Calibri" w:cs="Times New Roman"/>
      <w:i/>
      <w:iCs/>
      <w:sz w:val="24"/>
      <w:szCs w:val="24"/>
      <w:lang w:eastAsia="es-ES"/>
    </w:rPr>
  </w:style>
  <w:style w:type="paragraph" w:styleId="Textoindependiente3">
    <w:name w:val="Body Text 3"/>
    <w:basedOn w:val="Normal"/>
    <w:link w:val="Textoindependiente3Car"/>
    <w:rsid w:val="00DB16AE"/>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DB16AE"/>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DB16AE"/>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DB16AE"/>
    <w:rPr>
      <w:rFonts w:ascii="Tahoma" w:eastAsia="Times New Roman" w:hAnsi="Tahoma" w:cs="Tahoma"/>
      <w:b/>
      <w:szCs w:val="20"/>
      <w:lang w:eastAsia="es-ES"/>
    </w:rPr>
  </w:style>
  <w:style w:type="paragraph" w:styleId="Textoindependiente">
    <w:name w:val="Body Text"/>
    <w:basedOn w:val="Normal"/>
    <w:link w:val="TextoindependienteCar"/>
    <w:rsid w:val="00DB16AE"/>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DB16AE"/>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DB16AE"/>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DB16AE"/>
    <w:rPr>
      <w:rFonts w:ascii="CG Times" w:eastAsia="Times New Roman" w:hAnsi="CG Times" w:cs="Times New Roman"/>
      <w:sz w:val="24"/>
      <w:szCs w:val="24"/>
    </w:rPr>
  </w:style>
  <w:style w:type="character" w:styleId="Nmerodepgina">
    <w:name w:val="page number"/>
    <w:rsid w:val="00DB16AE"/>
    <w:rPr>
      <w:rFonts w:cs="Times New Roman"/>
    </w:rPr>
  </w:style>
  <w:style w:type="paragraph" w:styleId="Sangradetextonormal">
    <w:name w:val="Body Text Indent"/>
    <w:basedOn w:val="Normal"/>
    <w:link w:val="SangradetextonormalCar"/>
    <w:rsid w:val="00DB16AE"/>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DB16AE"/>
    <w:rPr>
      <w:rFonts w:ascii="CG Times" w:eastAsia="Times New Roman" w:hAnsi="CG Times" w:cs="Times New Roman"/>
      <w:sz w:val="24"/>
      <w:szCs w:val="24"/>
    </w:rPr>
  </w:style>
  <w:style w:type="paragraph" w:styleId="Piedepgina">
    <w:name w:val="footer"/>
    <w:basedOn w:val="Normal"/>
    <w:link w:val="PiedepginaCar"/>
    <w:uiPriority w:val="99"/>
    <w:rsid w:val="00DB16AE"/>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DB16AE"/>
    <w:rPr>
      <w:rFonts w:ascii="CG Times" w:eastAsia="Times New Roman" w:hAnsi="CG Times" w:cs="Times New Roman"/>
      <w:sz w:val="24"/>
      <w:szCs w:val="24"/>
    </w:rPr>
  </w:style>
  <w:style w:type="paragraph" w:customStyle="1" w:styleId="Prrafodelista1">
    <w:name w:val="Párrafo de lista1"/>
    <w:basedOn w:val="Normal"/>
    <w:rsid w:val="00DB16AE"/>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DB16AE"/>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DB16AE"/>
    <w:rPr>
      <w:rFonts w:cs="Times New Roman"/>
      <w:i/>
      <w:iCs/>
    </w:rPr>
  </w:style>
  <w:style w:type="character" w:styleId="Refdecomentario">
    <w:name w:val="annotation reference"/>
    <w:rsid w:val="00DB16AE"/>
    <w:rPr>
      <w:rFonts w:cs="Times New Roman"/>
      <w:sz w:val="16"/>
      <w:szCs w:val="16"/>
    </w:rPr>
  </w:style>
  <w:style w:type="paragraph" w:styleId="Textocomentario">
    <w:name w:val="annotation text"/>
    <w:basedOn w:val="Normal"/>
    <w:link w:val="TextocomentarioCar"/>
    <w:rsid w:val="00DB16AE"/>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DB16AE"/>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DB16AE"/>
    <w:rPr>
      <w:b/>
      <w:bCs/>
    </w:rPr>
  </w:style>
  <w:style w:type="character" w:customStyle="1" w:styleId="AsuntodelcomentarioCar">
    <w:name w:val="Asunto del comentario Car"/>
    <w:basedOn w:val="TextocomentarioCar"/>
    <w:link w:val="Asuntodelcomentario"/>
    <w:rsid w:val="00DB16AE"/>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DB16AE"/>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DB16AE"/>
    <w:rPr>
      <w:rFonts w:ascii="Tahoma" w:eastAsia="Times New Roman" w:hAnsi="Tahoma" w:cs="Tahoma"/>
      <w:sz w:val="16"/>
      <w:szCs w:val="16"/>
    </w:rPr>
  </w:style>
  <w:style w:type="paragraph" w:customStyle="1" w:styleId="Default">
    <w:name w:val="Default"/>
    <w:basedOn w:val="Normal"/>
    <w:rsid w:val="00DB16AE"/>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DB16AE"/>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DB16AE"/>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DB16AE"/>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DB16AE"/>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rsid w:val="00DB16AE"/>
    <w:rPr>
      <w:rFonts w:ascii="CG Times" w:eastAsia="Times New Roman" w:hAnsi="CG Times" w:cs="Times New Roman"/>
      <w:sz w:val="20"/>
      <w:szCs w:val="20"/>
    </w:rPr>
  </w:style>
  <w:style w:type="character" w:styleId="Refdenotaalpie">
    <w:name w:val="footnote reference"/>
    <w:semiHidden/>
    <w:rsid w:val="00DB16AE"/>
    <w:rPr>
      <w:rFonts w:cs="Times New Roman"/>
      <w:vertAlign w:val="superscript"/>
    </w:rPr>
  </w:style>
  <w:style w:type="paragraph" w:styleId="Mapadeldocumento">
    <w:name w:val="Document Map"/>
    <w:basedOn w:val="Normal"/>
    <w:link w:val="MapadeldocumentoCar"/>
    <w:semiHidden/>
    <w:rsid w:val="00DB16AE"/>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rsid w:val="00DB16AE"/>
    <w:rPr>
      <w:rFonts w:ascii="Tahoma" w:eastAsia="Times New Roman" w:hAnsi="Tahoma" w:cs="Tahoma"/>
      <w:sz w:val="16"/>
      <w:szCs w:val="16"/>
    </w:rPr>
  </w:style>
  <w:style w:type="paragraph" w:customStyle="1" w:styleId="Sinespaciado1">
    <w:name w:val="Sin espaciado1"/>
    <w:rsid w:val="00DB16AE"/>
    <w:pPr>
      <w:spacing w:after="0" w:line="240" w:lineRule="auto"/>
    </w:pPr>
    <w:rPr>
      <w:rFonts w:ascii="Calibri" w:eastAsia="Times New Roman" w:hAnsi="Calibri" w:cs="Times New Roman"/>
    </w:rPr>
  </w:style>
  <w:style w:type="character" w:styleId="Textoennegrita">
    <w:name w:val="Strong"/>
    <w:qFormat/>
    <w:rsid w:val="00DB16AE"/>
    <w:rPr>
      <w:rFonts w:cs="Times New Roman"/>
      <w:b/>
      <w:bCs/>
    </w:rPr>
  </w:style>
  <w:style w:type="paragraph" w:styleId="Subttulo">
    <w:name w:val="Subtitle"/>
    <w:basedOn w:val="Normal"/>
    <w:next w:val="Normal"/>
    <w:link w:val="SubttuloCar"/>
    <w:qFormat/>
    <w:rsid w:val="00DB16AE"/>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DB16AE"/>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DB16AE"/>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DB16AE"/>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DB16AE"/>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DB16AE"/>
    <w:rPr>
      <w:rFonts w:ascii="CG Times" w:eastAsia="Times New Roman" w:hAnsi="CG Times" w:cs="Times New Roman"/>
      <w:sz w:val="16"/>
      <w:szCs w:val="16"/>
    </w:rPr>
  </w:style>
  <w:style w:type="paragraph" w:customStyle="1" w:styleId="Style-4">
    <w:name w:val="Style-4"/>
    <w:rsid w:val="00DB16AE"/>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DB16A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DB16A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DB16AE"/>
    <w:pPr>
      <w:spacing w:after="0" w:line="240" w:lineRule="auto"/>
      <w:ind w:left="708"/>
    </w:pPr>
    <w:rPr>
      <w:rFonts w:ascii="CG Times" w:eastAsia="Times New Roman" w:hAnsi="CG Times" w:cs="Times New Roman"/>
      <w:sz w:val="24"/>
      <w:szCs w:val="24"/>
    </w:rPr>
  </w:style>
  <w:style w:type="paragraph" w:customStyle="1" w:styleId="Body1">
    <w:name w:val="Body 1"/>
    <w:rsid w:val="00DB16AE"/>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DB16AE"/>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DB16AE"/>
    <w:rPr>
      <w:rFonts w:ascii="Calibri" w:eastAsia="Calibri" w:hAnsi="Calibri" w:cs="Times New Roman"/>
    </w:rPr>
  </w:style>
  <w:style w:type="paragraph" w:customStyle="1" w:styleId="Sinespaciado4">
    <w:name w:val="Sin espaciado4"/>
    <w:rsid w:val="00DB16AE"/>
    <w:pPr>
      <w:spacing w:after="0" w:line="240" w:lineRule="auto"/>
    </w:pPr>
    <w:rPr>
      <w:rFonts w:ascii="Calibri" w:eastAsia="Times New Roman" w:hAnsi="Calibri" w:cs="Times New Roman"/>
    </w:rPr>
  </w:style>
  <w:style w:type="character" w:customStyle="1" w:styleId="TextoCar">
    <w:name w:val="Texto Car"/>
    <w:link w:val="Texto"/>
    <w:rsid w:val="00DB16AE"/>
    <w:rPr>
      <w:rFonts w:ascii="Arial" w:eastAsia="Times New Roman" w:hAnsi="Arial" w:cs="Arial"/>
      <w:sz w:val="18"/>
      <w:szCs w:val="20"/>
      <w:lang w:val="es-ES" w:eastAsia="es-ES"/>
    </w:rPr>
  </w:style>
  <w:style w:type="paragraph" w:customStyle="1" w:styleId="Sinespaciado2">
    <w:name w:val="Sin espaciado2"/>
    <w:rsid w:val="00DB16AE"/>
    <w:pPr>
      <w:spacing w:after="0" w:line="240" w:lineRule="auto"/>
    </w:pPr>
    <w:rPr>
      <w:rFonts w:ascii="Calibri" w:eastAsia="Times New Roman" w:hAnsi="Calibri" w:cs="Times New Roman"/>
      <w:lang w:eastAsia="es-MX"/>
    </w:rPr>
  </w:style>
  <w:style w:type="paragraph" w:customStyle="1" w:styleId="NoSpacing1">
    <w:name w:val="No Spacing1"/>
    <w:rsid w:val="00DB16AE"/>
    <w:pPr>
      <w:spacing w:after="0" w:line="240" w:lineRule="auto"/>
    </w:pPr>
    <w:rPr>
      <w:rFonts w:ascii="Calibri" w:eastAsia="Times New Roman" w:hAnsi="Calibri" w:cs="Times New Roman"/>
    </w:rPr>
  </w:style>
  <w:style w:type="numbering" w:customStyle="1" w:styleId="Estilo2">
    <w:name w:val="Estilo2"/>
    <w:rsid w:val="00DB16AE"/>
    <w:pPr>
      <w:numPr>
        <w:numId w:val="11"/>
      </w:numPr>
    </w:pPr>
  </w:style>
  <w:style w:type="paragraph" w:customStyle="1" w:styleId="ROMANOS">
    <w:name w:val="ROMANOS"/>
    <w:basedOn w:val="Normal"/>
    <w:rsid w:val="00DB16AE"/>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DB16AE"/>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DB16AE"/>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DB16AE"/>
    <w:rPr>
      <w:rFonts w:ascii="Arial" w:eastAsia="Times New Roman" w:hAnsi="Arial" w:cs="Times New Roman"/>
      <w:sz w:val="18"/>
      <w:szCs w:val="20"/>
      <w:lang w:val="es-ES_tradnl" w:eastAsia="es-ES"/>
    </w:rPr>
  </w:style>
  <w:style w:type="numbering" w:customStyle="1" w:styleId="Sinlista1">
    <w:name w:val="Sin lista1"/>
    <w:next w:val="Sinlista"/>
    <w:uiPriority w:val="99"/>
    <w:semiHidden/>
    <w:unhideWhenUsed/>
    <w:rsid w:val="00DB16AE"/>
  </w:style>
  <w:style w:type="character" w:customStyle="1" w:styleId="WW8Num4z0">
    <w:name w:val="WW8Num4z0"/>
    <w:rsid w:val="00DB16AE"/>
    <w:rPr>
      <w:rFonts w:ascii="Symbol" w:hAnsi="Symbol"/>
    </w:rPr>
  </w:style>
  <w:style w:type="character" w:customStyle="1" w:styleId="WW8Num10z0">
    <w:name w:val="WW8Num10z0"/>
    <w:rsid w:val="00DB16AE"/>
    <w:rPr>
      <w:rFonts w:ascii="Symbol" w:hAnsi="Symbol"/>
    </w:rPr>
  </w:style>
  <w:style w:type="character" w:customStyle="1" w:styleId="WW8Num11z0">
    <w:name w:val="WW8Num11z0"/>
    <w:rsid w:val="00DB16AE"/>
    <w:rPr>
      <w:rFonts w:ascii="Symbol" w:hAnsi="Symbol"/>
    </w:rPr>
  </w:style>
  <w:style w:type="character" w:customStyle="1" w:styleId="WW8Num20z0">
    <w:name w:val="WW8Num20z0"/>
    <w:rsid w:val="00DB16AE"/>
    <w:rPr>
      <w:rFonts w:ascii="Wingdings" w:hAnsi="Wingdings"/>
    </w:rPr>
  </w:style>
  <w:style w:type="character" w:customStyle="1" w:styleId="WW8Num26z0">
    <w:name w:val="WW8Num26z0"/>
    <w:rsid w:val="00DB16AE"/>
    <w:rPr>
      <w:rFonts w:ascii="Symbol" w:hAnsi="Symbol"/>
    </w:rPr>
  </w:style>
  <w:style w:type="character" w:customStyle="1" w:styleId="WW8Num32z0">
    <w:name w:val="WW8Num32z0"/>
    <w:rsid w:val="00DB16AE"/>
    <w:rPr>
      <w:rFonts w:ascii="Symbol" w:hAnsi="Symbol"/>
    </w:rPr>
  </w:style>
  <w:style w:type="character" w:customStyle="1" w:styleId="WW8Num33z0">
    <w:name w:val="WW8Num33z0"/>
    <w:rsid w:val="00DB16AE"/>
    <w:rPr>
      <w:rFonts w:ascii="Symbol" w:hAnsi="Symbol"/>
    </w:rPr>
  </w:style>
  <w:style w:type="character" w:customStyle="1" w:styleId="WW8Num35z0">
    <w:name w:val="WW8Num35z0"/>
    <w:rsid w:val="00DB16AE"/>
    <w:rPr>
      <w:rFonts w:ascii="Wingdings" w:hAnsi="Wingdings"/>
    </w:rPr>
  </w:style>
  <w:style w:type="character" w:customStyle="1" w:styleId="WW8Num37z0">
    <w:name w:val="WW8Num37z0"/>
    <w:rsid w:val="00DB16AE"/>
    <w:rPr>
      <w:rFonts w:ascii="Symbol" w:hAnsi="Symbol"/>
    </w:rPr>
  </w:style>
  <w:style w:type="character" w:customStyle="1" w:styleId="WW8Num40z0">
    <w:name w:val="WW8Num40z0"/>
    <w:rsid w:val="00DB16AE"/>
    <w:rPr>
      <w:rFonts w:ascii="Symbol" w:hAnsi="Symbol"/>
    </w:rPr>
  </w:style>
  <w:style w:type="character" w:customStyle="1" w:styleId="WW8Num42z0">
    <w:name w:val="WW8Num42z0"/>
    <w:rsid w:val="00DB16AE"/>
    <w:rPr>
      <w:rFonts w:ascii="Symbol" w:hAnsi="Symbol"/>
    </w:rPr>
  </w:style>
  <w:style w:type="character" w:customStyle="1" w:styleId="WW8Num43z0">
    <w:name w:val="WW8Num43z0"/>
    <w:rsid w:val="00DB16AE"/>
    <w:rPr>
      <w:rFonts w:ascii="Symbol" w:hAnsi="Symbol"/>
    </w:rPr>
  </w:style>
  <w:style w:type="character" w:customStyle="1" w:styleId="WW8Num43z1">
    <w:name w:val="WW8Num43z1"/>
    <w:rsid w:val="00DB16AE"/>
    <w:rPr>
      <w:rFonts w:ascii="OpenSymbol" w:hAnsi="OpenSymbol" w:cs="OpenSymbol"/>
    </w:rPr>
  </w:style>
  <w:style w:type="character" w:customStyle="1" w:styleId="Absatz-Standardschriftart">
    <w:name w:val="Absatz-Standardschriftart"/>
    <w:rsid w:val="00DB16AE"/>
  </w:style>
  <w:style w:type="character" w:customStyle="1" w:styleId="WW-Absatz-Standardschriftart">
    <w:name w:val="WW-Absatz-Standardschriftart"/>
    <w:rsid w:val="00DB16AE"/>
  </w:style>
  <w:style w:type="character" w:customStyle="1" w:styleId="WW-Absatz-Standardschriftart1">
    <w:name w:val="WW-Absatz-Standardschriftart1"/>
    <w:rsid w:val="00DB16AE"/>
  </w:style>
  <w:style w:type="character" w:customStyle="1" w:styleId="WW-Absatz-Standardschriftart11">
    <w:name w:val="WW-Absatz-Standardschriftart11"/>
    <w:rsid w:val="00DB16AE"/>
  </w:style>
  <w:style w:type="character" w:customStyle="1" w:styleId="WW8Num12z0">
    <w:name w:val="WW8Num12z0"/>
    <w:rsid w:val="00DB16AE"/>
    <w:rPr>
      <w:rFonts w:ascii="Symbol" w:hAnsi="Symbol"/>
    </w:rPr>
  </w:style>
  <w:style w:type="character" w:customStyle="1" w:styleId="WW8Num21z0">
    <w:name w:val="WW8Num21z0"/>
    <w:rsid w:val="00DB16AE"/>
    <w:rPr>
      <w:rFonts w:ascii="Symbol" w:hAnsi="Symbol"/>
    </w:rPr>
  </w:style>
  <w:style w:type="character" w:customStyle="1" w:styleId="WW8Num27z0">
    <w:name w:val="WW8Num27z0"/>
    <w:rsid w:val="00DB16AE"/>
    <w:rPr>
      <w:rFonts w:ascii="Symbol" w:hAnsi="Symbol"/>
    </w:rPr>
  </w:style>
  <w:style w:type="character" w:customStyle="1" w:styleId="WW8Num29z0">
    <w:name w:val="WW8Num29z0"/>
    <w:rsid w:val="00DB16AE"/>
    <w:rPr>
      <w:rFonts w:ascii="Symbol" w:hAnsi="Symbol"/>
    </w:rPr>
  </w:style>
  <w:style w:type="character" w:customStyle="1" w:styleId="WW8Num34z0">
    <w:name w:val="WW8Num34z0"/>
    <w:rsid w:val="00DB16AE"/>
    <w:rPr>
      <w:rFonts w:ascii="Symbol" w:hAnsi="Symbol"/>
    </w:rPr>
  </w:style>
  <w:style w:type="character" w:customStyle="1" w:styleId="WW8Num39z0">
    <w:name w:val="WW8Num39z0"/>
    <w:rsid w:val="00DB16AE"/>
    <w:rPr>
      <w:rFonts w:ascii="Symbol" w:hAnsi="Symbol"/>
    </w:rPr>
  </w:style>
  <w:style w:type="character" w:customStyle="1" w:styleId="WW8Num42z1">
    <w:name w:val="WW8Num42z1"/>
    <w:rsid w:val="00DB16AE"/>
    <w:rPr>
      <w:rFonts w:ascii="Courier New" w:hAnsi="Courier New" w:cs="Courier New"/>
    </w:rPr>
  </w:style>
  <w:style w:type="character" w:customStyle="1" w:styleId="WW8Num42z2">
    <w:name w:val="WW8Num42z2"/>
    <w:rsid w:val="00DB16AE"/>
    <w:rPr>
      <w:rFonts w:ascii="Wingdings" w:hAnsi="Wingdings"/>
    </w:rPr>
  </w:style>
  <w:style w:type="character" w:customStyle="1" w:styleId="WW8Num45z0">
    <w:name w:val="WW8Num45z0"/>
    <w:rsid w:val="00DB16AE"/>
    <w:rPr>
      <w:rFonts w:ascii="Symbol" w:hAnsi="Symbol"/>
    </w:rPr>
  </w:style>
  <w:style w:type="character" w:customStyle="1" w:styleId="WW8Num45z1">
    <w:name w:val="WW8Num45z1"/>
    <w:rsid w:val="00DB16AE"/>
    <w:rPr>
      <w:rFonts w:ascii="Courier New" w:hAnsi="Courier New" w:cs="Courier New"/>
    </w:rPr>
  </w:style>
  <w:style w:type="character" w:customStyle="1" w:styleId="WW8Num45z2">
    <w:name w:val="WW8Num45z2"/>
    <w:rsid w:val="00DB16AE"/>
    <w:rPr>
      <w:rFonts w:ascii="Wingdings" w:hAnsi="Wingdings"/>
    </w:rPr>
  </w:style>
  <w:style w:type="character" w:customStyle="1" w:styleId="WW-Fuentedeprrafopredeter">
    <w:name w:val="WW-Fuente de párrafo predeter."/>
    <w:rsid w:val="00DB16AE"/>
  </w:style>
  <w:style w:type="character" w:customStyle="1" w:styleId="WW8Num3z0">
    <w:name w:val="WW8Num3z0"/>
    <w:rsid w:val="00DB16AE"/>
    <w:rPr>
      <w:rFonts w:ascii="Symbol" w:hAnsi="Symbol"/>
    </w:rPr>
  </w:style>
  <w:style w:type="character" w:customStyle="1" w:styleId="WW8Num9z0">
    <w:name w:val="WW8Num9z0"/>
    <w:rsid w:val="00DB16AE"/>
    <w:rPr>
      <w:rFonts w:ascii="Symbol" w:hAnsi="Symbol"/>
    </w:rPr>
  </w:style>
  <w:style w:type="character" w:customStyle="1" w:styleId="WW8Num11z1">
    <w:name w:val="WW8Num11z1"/>
    <w:rsid w:val="00DB16AE"/>
    <w:rPr>
      <w:rFonts w:ascii="Courier New" w:hAnsi="Courier New" w:cs="Courier New"/>
    </w:rPr>
  </w:style>
  <w:style w:type="character" w:customStyle="1" w:styleId="WW8Num11z2">
    <w:name w:val="WW8Num11z2"/>
    <w:rsid w:val="00DB16AE"/>
    <w:rPr>
      <w:rFonts w:ascii="Wingdings" w:hAnsi="Wingdings"/>
    </w:rPr>
  </w:style>
  <w:style w:type="character" w:customStyle="1" w:styleId="WW8Num20z1">
    <w:name w:val="WW8Num20z1"/>
    <w:rsid w:val="00DB16AE"/>
    <w:rPr>
      <w:rFonts w:ascii="Courier New" w:hAnsi="Courier New"/>
    </w:rPr>
  </w:style>
  <w:style w:type="character" w:customStyle="1" w:styleId="WW8Num20z3">
    <w:name w:val="WW8Num20z3"/>
    <w:rsid w:val="00DB16AE"/>
    <w:rPr>
      <w:rFonts w:ascii="Symbol" w:hAnsi="Symbol"/>
    </w:rPr>
  </w:style>
  <w:style w:type="character" w:customStyle="1" w:styleId="WW8Num22z0">
    <w:name w:val="WW8Num22z0"/>
    <w:rsid w:val="00DB16AE"/>
    <w:rPr>
      <w:rFonts w:ascii="Symbol" w:hAnsi="Symbol"/>
    </w:rPr>
  </w:style>
  <w:style w:type="character" w:customStyle="1" w:styleId="WW8Num30z0">
    <w:name w:val="WW8Num30z0"/>
    <w:rsid w:val="00DB16AE"/>
    <w:rPr>
      <w:rFonts w:ascii="Symbol" w:hAnsi="Symbol"/>
    </w:rPr>
  </w:style>
  <w:style w:type="character" w:customStyle="1" w:styleId="WW8Num35z1">
    <w:name w:val="WW8Num35z1"/>
    <w:rsid w:val="00DB16AE"/>
    <w:rPr>
      <w:rFonts w:ascii="Courier New" w:hAnsi="Courier New"/>
    </w:rPr>
  </w:style>
  <w:style w:type="character" w:customStyle="1" w:styleId="WW8Num35z3">
    <w:name w:val="WW8Num35z3"/>
    <w:rsid w:val="00DB16AE"/>
    <w:rPr>
      <w:rFonts w:ascii="Symbol" w:hAnsi="Symbol"/>
    </w:rPr>
  </w:style>
  <w:style w:type="character" w:customStyle="1" w:styleId="WW8Num38z0">
    <w:name w:val="WW8Num38z0"/>
    <w:rsid w:val="00DB16AE"/>
    <w:rPr>
      <w:rFonts w:ascii="Symbol" w:hAnsi="Symbol"/>
    </w:rPr>
  </w:style>
  <w:style w:type="character" w:customStyle="1" w:styleId="WW8Num38z1">
    <w:name w:val="WW8Num38z1"/>
    <w:rsid w:val="00DB16AE"/>
    <w:rPr>
      <w:rFonts w:ascii="Courier New" w:hAnsi="Courier New" w:cs="Courier New"/>
    </w:rPr>
  </w:style>
  <w:style w:type="character" w:customStyle="1" w:styleId="WW8Num38z2">
    <w:name w:val="WW8Num38z2"/>
    <w:rsid w:val="00DB16AE"/>
    <w:rPr>
      <w:rFonts w:ascii="Wingdings" w:hAnsi="Wingdings"/>
    </w:rPr>
  </w:style>
  <w:style w:type="character" w:customStyle="1" w:styleId="WW8Num41z0">
    <w:name w:val="WW8Num41z0"/>
    <w:rsid w:val="00DB16AE"/>
    <w:rPr>
      <w:rFonts w:ascii="Symbol" w:hAnsi="Symbol"/>
    </w:rPr>
  </w:style>
  <w:style w:type="character" w:customStyle="1" w:styleId="WW8Num41z1">
    <w:name w:val="WW8Num41z1"/>
    <w:rsid w:val="00DB16AE"/>
    <w:rPr>
      <w:rFonts w:ascii="Courier New" w:hAnsi="Courier New" w:cs="Courier New"/>
    </w:rPr>
  </w:style>
  <w:style w:type="character" w:customStyle="1" w:styleId="WW8Num41z2">
    <w:name w:val="WW8Num41z2"/>
    <w:rsid w:val="00DB16AE"/>
    <w:rPr>
      <w:rFonts w:ascii="Wingdings" w:hAnsi="Wingdings"/>
    </w:rPr>
  </w:style>
  <w:style w:type="character" w:customStyle="1" w:styleId="Fuentedeprrafopredeter1">
    <w:name w:val="Fuente de párrafo predeter.1"/>
    <w:rsid w:val="00DB16AE"/>
  </w:style>
  <w:style w:type="character" w:customStyle="1" w:styleId="Vietas">
    <w:name w:val="Viñetas"/>
    <w:rsid w:val="00DB16AE"/>
    <w:rPr>
      <w:rFonts w:ascii="OpenSymbol" w:eastAsia="OpenSymbol" w:hAnsi="OpenSymbol" w:cs="OpenSymbol"/>
    </w:rPr>
  </w:style>
  <w:style w:type="paragraph" w:styleId="Lista">
    <w:name w:val="List"/>
    <w:basedOn w:val="Textoindependiente"/>
    <w:rsid w:val="00DB16AE"/>
    <w:pPr>
      <w:suppressAutoHyphens/>
      <w:ind w:right="0"/>
      <w:jc w:val="center"/>
    </w:pPr>
    <w:rPr>
      <w:rFonts w:ascii="Arial" w:hAnsi="Arial" w:cs="Tahoma"/>
      <w:b/>
      <w:bCs/>
      <w:sz w:val="24"/>
      <w:lang w:eastAsia="ar-SA"/>
    </w:rPr>
  </w:style>
  <w:style w:type="paragraph" w:customStyle="1" w:styleId="Etiqueta">
    <w:name w:val="Etiqueta"/>
    <w:basedOn w:val="Normal"/>
    <w:rsid w:val="00DB16AE"/>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DB16AE"/>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DB16AE"/>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DB16AE"/>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DB16AE"/>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DB16AE"/>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DB16AE"/>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DB16AE"/>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DB16AE"/>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DB16AE"/>
    <w:pPr>
      <w:jc w:val="center"/>
    </w:pPr>
    <w:rPr>
      <w:b/>
      <w:bCs/>
    </w:rPr>
  </w:style>
  <w:style w:type="paragraph" w:customStyle="1" w:styleId="Titulo1">
    <w:name w:val="Titulo 1"/>
    <w:basedOn w:val="Normal"/>
    <w:rsid w:val="00DB16AE"/>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DB16AE"/>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DB16A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DB16AE"/>
    <w:rPr>
      <w:b/>
      <w:bCs/>
      <w:i/>
      <w:iCs/>
      <w:spacing w:val="5"/>
    </w:rPr>
  </w:style>
  <w:style w:type="paragraph" w:customStyle="1" w:styleId="Estilo">
    <w:name w:val="Estilo"/>
    <w:basedOn w:val="Sinespaciado"/>
    <w:link w:val="EstiloCar"/>
    <w:qFormat/>
    <w:rsid w:val="00DB16AE"/>
    <w:pPr>
      <w:jc w:val="both"/>
    </w:pPr>
    <w:rPr>
      <w:rFonts w:ascii="Arial" w:hAnsi="Arial"/>
      <w:sz w:val="24"/>
    </w:rPr>
  </w:style>
  <w:style w:type="character" w:customStyle="1" w:styleId="EstiloCar">
    <w:name w:val="Estilo Car"/>
    <w:link w:val="Estilo"/>
    <w:rsid w:val="00DB16AE"/>
    <w:rPr>
      <w:rFonts w:ascii="Arial" w:eastAsia="Calibri" w:hAnsi="Arial" w:cs="Times New Roman"/>
      <w:sz w:val="24"/>
    </w:rPr>
  </w:style>
  <w:style w:type="table" w:styleId="Tablaconcuadrcula">
    <w:name w:val="Table Grid"/>
    <w:basedOn w:val="Tablanormal"/>
    <w:uiPriority w:val="59"/>
    <w:rsid w:val="00DB16AE"/>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DB16AE"/>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DB16AE"/>
    <w:rPr>
      <w:rFonts w:ascii="Calibri" w:eastAsia="Calibri" w:hAnsi="Calibri" w:cs="Times New Roman"/>
      <w:b/>
      <w:bCs/>
      <w:i/>
      <w:iCs/>
      <w:color w:val="4F81BD"/>
    </w:rPr>
  </w:style>
  <w:style w:type="character" w:styleId="Referenciasutil">
    <w:name w:val="Subtle Reference"/>
    <w:uiPriority w:val="31"/>
    <w:qFormat/>
    <w:rsid w:val="00DB16AE"/>
    <w:rPr>
      <w:smallCaps/>
      <w:color w:val="C0504D"/>
      <w:u w:val="single"/>
    </w:rPr>
  </w:style>
  <w:style w:type="character" w:customStyle="1" w:styleId="Estilo2Car">
    <w:name w:val="Estilo2 Car"/>
    <w:rsid w:val="00DB16AE"/>
    <w:rPr>
      <w:rFonts w:ascii="Arial" w:eastAsia="Calibri" w:hAnsi="Arial"/>
      <w:sz w:val="24"/>
      <w:szCs w:val="22"/>
      <w:lang w:val="es-MX" w:eastAsia="en-US"/>
    </w:rPr>
  </w:style>
  <w:style w:type="numbering" w:customStyle="1" w:styleId="Sinlista2">
    <w:name w:val="Sin lista2"/>
    <w:next w:val="Sinlista"/>
    <w:uiPriority w:val="99"/>
    <w:semiHidden/>
    <w:unhideWhenUsed/>
    <w:rsid w:val="00DB16AE"/>
  </w:style>
  <w:style w:type="numbering" w:customStyle="1" w:styleId="Estilo21">
    <w:name w:val="Estilo21"/>
    <w:rsid w:val="00DB16AE"/>
  </w:style>
  <w:style w:type="numbering" w:customStyle="1" w:styleId="Sinlista11">
    <w:name w:val="Sin lista11"/>
    <w:next w:val="Sinlista"/>
    <w:uiPriority w:val="99"/>
    <w:semiHidden/>
    <w:unhideWhenUsed/>
    <w:rsid w:val="00DB16AE"/>
  </w:style>
  <w:style w:type="table" w:customStyle="1" w:styleId="Tablaconcuadrcula1">
    <w:name w:val="Tabla con cuadrícula1"/>
    <w:basedOn w:val="Tablanormal"/>
    <w:next w:val="Tablaconcuadrcula"/>
    <w:uiPriority w:val="59"/>
    <w:rsid w:val="00DB16AE"/>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uiPriority w:val="99"/>
    <w:semiHidden/>
    <w:unhideWhenUsed/>
    <w:rsid w:val="00D64813"/>
  </w:style>
  <w:style w:type="numbering" w:customStyle="1" w:styleId="Estilo22">
    <w:name w:val="Estilo22"/>
    <w:rsid w:val="00D64813"/>
    <w:pPr>
      <w:numPr>
        <w:numId w:val="1"/>
      </w:numPr>
    </w:pPr>
  </w:style>
  <w:style w:type="numbering" w:customStyle="1" w:styleId="Sinlista12">
    <w:name w:val="Sin lista12"/>
    <w:next w:val="Sinlista"/>
    <w:uiPriority w:val="99"/>
    <w:semiHidden/>
    <w:unhideWhenUsed/>
    <w:rsid w:val="00D64813"/>
  </w:style>
  <w:style w:type="table" w:customStyle="1" w:styleId="Tablaconcuadrcula2">
    <w:name w:val="Tabla con cuadrícula2"/>
    <w:basedOn w:val="Tablanormal"/>
    <w:next w:val="Tablaconcuadrcula"/>
    <w:uiPriority w:val="59"/>
    <w:rsid w:val="00D6481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126726</Words>
  <Characters>696996</Characters>
  <Application>Microsoft Office Word</Application>
  <DocSecurity>0</DocSecurity>
  <Lines>5808</Lines>
  <Paragraphs>1644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Paola Isamar Gutiérrez Arellano</cp:lastModifiedBy>
  <cp:revision>4</cp:revision>
  <cp:lastPrinted>2021-05-10T02:30:00Z</cp:lastPrinted>
  <dcterms:created xsi:type="dcterms:W3CDTF">2021-05-07T17:49:00Z</dcterms:created>
  <dcterms:modified xsi:type="dcterms:W3CDTF">2021-05-10T02:30:00Z</dcterms:modified>
</cp:coreProperties>
</file>