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3B9CD64B" w14:textId="77777777" w:rsidR="00E912B1" w:rsidRPr="00E912B1" w:rsidRDefault="00E912B1" w:rsidP="00E912B1">
      <w:pPr>
        <w:pStyle w:val="Estilo"/>
        <w:rPr>
          <w:rFonts w:ascii="Verdana" w:hAnsi="Verdana"/>
          <w:sz w:val="20"/>
          <w:szCs w:val="20"/>
        </w:rPr>
      </w:pPr>
      <w:r w:rsidRPr="00E912B1">
        <w:rPr>
          <w:rFonts w:ascii="Verdana" w:hAnsi="Verdana"/>
          <w:sz w:val="20"/>
          <w:szCs w:val="20"/>
        </w:rPr>
        <w:t>ÚLTIMA REFORMA PUBLICADA EN EL PERIÓDICO OFICIAL: 5 DE JULIO DE 2018.</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w:t>
      </w:r>
      <w:r w:rsidR="00DA05BC">
        <w:rPr>
          <w:rFonts w:ascii="Verdana" w:hAnsi="Verdana"/>
          <w:sz w:val="20"/>
          <w:szCs w:val="20"/>
        </w:rPr>
        <w:t xml:space="preserve"> </w:t>
      </w:r>
      <w:r w:rsidRPr="000E6407">
        <w:rPr>
          <w:rFonts w:ascii="Verdana" w:hAnsi="Verdana"/>
          <w:sz w:val="20"/>
          <w:szCs w:val="20"/>
        </w:rPr>
        <w:t>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1FCB1A02"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2. (DEROGADO, P.O. 21 DE MAYO DE 2013)</w:t>
      </w:r>
    </w:p>
    <w:p w14:paraId="4DB17859" w14:textId="77777777" w:rsidR="00E14761" w:rsidRPr="00E14761" w:rsidRDefault="00E14761" w:rsidP="00E14761">
      <w:pPr>
        <w:pStyle w:val="Estilo"/>
        <w:rPr>
          <w:rFonts w:ascii="Verdana" w:hAnsi="Verdana"/>
          <w:sz w:val="20"/>
          <w:szCs w:val="20"/>
        </w:rPr>
      </w:pPr>
    </w:p>
    <w:p w14:paraId="2C62BB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3. (DEROGADO, P.O. 21 DE MAYO DE 2013)</w:t>
      </w:r>
    </w:p>
    <w:p w14:paraId="1EFFA343" w14:textId="77777777" w:rsidR="00E14761" w:rsidRDefault="00E14761"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270DF4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8. (DEROGADO, P.O. 21 DE MAYO DE 2013)</w:t>
      </w:r>
    </w:p>
    <w:p w14:paraId="4A3F3D23" w14:textId="77777777" w:rsidR="00E14761" w:rsidRDefault="00E14761"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1D2E825"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4320D3DE" w14:textId="77777777" w:rsidR="007E0CF5" w:rsidRPr="00E3353F" w:rsidRDefault="007E0CF5"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4D061C55" w14:textId="77777777" w:rsidR="00E912B1" w:rsidRPr="00E912B1" w:rsidRDefault="00E912B1" w:rsidP="00E912B1">
      <w:pPr>
        <w:pStyle w:val="Estilo"/>
        <w:jc w:val="right"/>
        <w:rPr>
          <w:rFonts w:ascii="Verdana" w:hAnsi="Verdana"/>
          <w:sz w:val="20"/>
          <w:szCs w:val="20"/>
        </w:rPr>
      </w:pPr>
      <w:r w:rsidRPr="00E912B1">
        <w:rPr>
          <w:rFonts w:ascii="Verdana" w:hAnsi="Verdana"/>
          <w:sz w:val="20"/>
          <w:szCs w:val="20"/>
        </w:rPr>
        <w:t>(REFORMADO, P.O. 5 DE JULIO DE 2018)</w:t>
      </w:r>
    </w:p>
    <w:p w14:paraId="7E79C4E3" w14:textId="77777777" w:rsidR="00E912B1" w:rsidRPr="00E912B1" w:rsidRDefault="00E912B1" w:rsidP="00E912B1">
      <w:pPr>
        <w:pStyle w:val="Estilo"/>
        <w:rPr>
          <w:rFonts w:ascii="Verdana" w:hAnsi="Verdana"/>
          <w:sz w:val="20"/>
          <w:szCs w:val="20"/>
        </w:rPr>
      </w:pPr>
      <w:r w:rsidRPr="00E912B1">
        <w:rPr>
          <w:rFonts w:ascii="Verdana" w:hAnsi="Verdana"/>
          <w:sz w:val="20"/>
          <w:szCs w:val="20"/>
        </w:rPr>
        <w:t>Art. 23. El mayor de edad tiene capacidad jurídica para disponer libremente de su persona y de sus bienes, con las limitaciones que establece la ley.</w:t>
      </w:r>
    </w:p>
    <w:p w14:paraId="7D7157E7" w14:textId="73180D7D" w:rsidR="00E3353F" w:rsidRDefault="00E3353F" w:rsidP="00E3353F">
      <w:pPr>
        <w:spacing w:after="0" w:line="240" w:lineRule="auto"/>
        <w:jc w:val="both"/>
        <w:rPr>
          <w:rFonts w:ascii="Verdana" w:eastAsia="Calibri" w:hAnsi="Verdana" w:cs="Times New Roman"/>
          <w:sz w:val="20"/>
          <w:szCs w:val="20"/>
        </w:rPr>
      </w:pPr>
    </w:p>
    <w:p w14:paraId="7CCA62ED" w14:textId="77777777" w:rsidR="00E912B1" w:rsidRPr="00E3353F" w:rsidRDefault="00E912B1"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32CF87D7" w14:textId="77777777" w:rsidR="007E0CF5" w:rsidRDefault="007E0CF5" w:rsidP="00E3353F">
      <w:pPr>
        <w:spacing w:after="0" w:line="240" w:lineRule="auto"/>
        <w:jc w:val="center"/>
        <w:rPr>
          <w:rFonts w:ascii="Verdana" w:eastAsia="Calibri" w:hAnsi="Verdana" w:cs="Times New Roman"/>
          <w:b/>
          <w:bCs/>
          <w:sz w:val="20"/>
          <w:szCs w:val="20"/>
        </w:rPr>
      </w:pPr>
    </w:p>
    <w:p w14:paraId="7CE3A1EA" w14:textId="77777777" w:rsidR="007E0CF5" w:rsidRDefault="007E0CF5" w:rsidP="00E3353F">
      <w:pPr>
        <w:spacing w:after="0" w:line="240" w:lineRule="auto"/>
        <w:jc w:val="center"/>
        <w:rPr>
          <w:rFonts w:ascii="Verdana" w:eastAsia="Calibri" w:hAnsi="Verdana" w:cs="Times New Roman"/>
          <w:b/>
          <w:bCs/>
          <w:sz w:val="20"/>
          <w:szCs w:val="20"/>
        </w:rPr>
      </w:pPr>
    </w:p>
    <w:p w14:paraId="58C189B5" w14:textId="77777777" w:rsidR="007E0CF5" w:rsidRDefault="007E0CF5" w:rsidP="00E3353F">
      <w:pPr>
        <w:spacing w:after="0" w:line="240" w:lineRule="auto"/>
        <w:jc w:val="center"/>
        <w:rPr>
          <w:rFonts w:ascii="Verdana" w:eastAsia="Calibri" w:hAnsi="Verdana" w:cs="Times New Roman"/>
          <w:b/>
          <w:bCs/>
          <w:sz w:val="20"/>
          <w:szCs w:val="20"/>
        </w:rPr>
      </w:pPr>
    </w:p>
    <w:p w14:paraId="351C8C53" w14:textId="77777777" w:rsidR="007E0CF5" w:rsidRDefault="007E0CF5" w:rsidP="00E3353F">
      <w:pPr>
        <w:spacing w:after="0" w:line="240" w:lineRule="auto"/>
        <w:jc w:val="center"/>
        <w:rPr>
          <w:rFonts w:ascii="Verdana" w:eastAsia="Calibri" w:hAnsi="Verdana" w:cs="Times New Roman"/>
          <w:b/>
          <w:bCs/>
          <w:sz w:val="20"/>
          <w:szCs w:val="20"/>
        </w:rPr>
      </w:pPr>
    </w:p>
    <w:p w14:paraId="6EEA33D9" w14:textId="77777777" w:rsidR="007E0CF5" w:rsidRDefault="007E0CF5" w:rsidP="00E3353F">
      <w:pPr>
        <w:spacing w:after="0" w:line="240" w:lineRule="auto"/>
        <w:jc w:val="center"/>
        <w:rPr>
          <w:rFonts w:ascii="Verdana" w:eastAsia="Calibri" w:hAnsi="Verdana" w:cs="Times New Roman"/>
          <w:b/>
          <w:bCs/>
          <w:sz w:val="20"/>
          <w:szCs w:val="20"/>
        </w:rPr>
      </w:pPr>
    </w:p>
    <w:p w14:paraId="4560384B" w14:textId="77777777" w:rsidR="007E0CF5" w:rsidRDefault="007E0CF5" w:rsidP="00E3353F">
      <w:pPr>
        <w:spacing w:after="0" w:line="240" w:lineRule="auto"/>
        <w:jc w:val="center"/>
        <w:rPr>
          <w:rFonts w:ascii="Verdana" w:eastAsia="Calibri" w:hAnsi="Verdana" w:cs="Times New Roman"/>
          <w:b/>
          <w:bCs/>
          <w:sz w:val="20"/>
          <w:szCs w:val="20"/>
        </w:rPr>
      </w:pPr>
    </w:p>
    <w:p w14:paraId="4B5BA9F4" w14:textId="29D40212"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3CAB71A6" w14:textId="77777777" w:rsidR="009A33D0" w:rsidRPr="009A33D0" w:rsidRDefault="009A33D0" w:rsidP="009A33D0">
      <w:pPr>
        <w:pStyle w:val="Estilo"/>
        <w:rPr>
          <w:rFonts w:ascii="Verdana" w:hAnsi="Verdana"/>
          <w:sz w:val="20"/>
          <w:szCs w:val="20"/>
        </w:rPr>
      </w:pPr>
      <w:r w:rsidRPr="009A33D0">
        <w:rPr>
          <w:rFonts w:ascii="Verdana" w:hAnsi="Verdana"/>
          <w:sz w:val="20"/>
          <w:szCs w:val="20"/>
        </w:rPr>
        <w:t>Art. 32. Se reputa domicilio legal:</w:t>
      </w:r>
    </w:p>
    <w:p w14:paraId="1833C460" w14:textId="77777777" w:rsidR="009A33D0" w:rsidRPr="009A33D0" w:rsidRDefault="009A33D0" w:rsidP="009A33D0">
      <w:pPr>
        <w:pStyle w:val="Estilo"/>
        <w:rPr>
          <w:rFonts w:ascii="Verdana" w:hAnsi="Verdana"/>
          <w:sz w:val="20"/>
          <w:szCs w:val="20"/>
        </w:rPr>
      </w:pPr>
    </w:p>
    <w:p w14:paraId="15014CE7" w14:textId="77777777" w:rsidR="009A33D0" w:rsidRPr="009A33D0" w:rsidRDefault="009A33D0" w:rsidP="009A33D0">
      <w:pPr>
        <w:pStyle w:val="Estilo"/>
        <w:jc w:val="right"/>
        <w:rPr>
          <w:rFonts w:ascii="Verdana" w:hAnsi="Verdana"/>
          <w:sz w:val="20"/>
          <w:szCs w:val="20"/>
        </w:rPr>
      </w:pPr>
      <w:r w:rsidRPr="009A33D0">
        <w:rPr>
          <w:rFonts w:ascii="Verdana" w:hAnsi="Verdana"/>
          <w:sz w:val="20"/>
          <w:szCs w:val="20"/>
        </w:rPr>
        <w:t>(REFORMADA, P.O. 5 DE JULIO DE 2018)</w:t>
      </w:r>
    </w:p>
    <w:p w14:paraId="6DEFEBF8" w14:textId="77777777" w:rsidR="009A33D0" w:rsidRPr="009A33D0" w:rsidRDefault="009A33D0" w:rsidP="009A33D0">
      <w:pPr>
        <w:pStyle w:val="Estilo"/>
        <w:rPr>
          <w:rFonts w:ascii="Verdana" w:hAnsi="Verdana"/>
          <w:sz w:val="20"/>
          <w:szCs w:val="20"/>
        </w:rPr>
      </w:pPr>
      <w:r w:rsidRPr="009A33D0">
        <w:rPr>
          <w:rFonts w:ascii="Verdana" w:hAnsi="Verdana"/>
          <w:sz w:val="20"/>
          <w:szCs w:val="20"/>
        </w:rPr>
        <w:t>I. Del menor de edad, el de la persona a cuya patria potestad está sujeto;</w:t>
      </w:r>
    </w:p>
    <w:p w14:paraId="283C6FD2" w14:textId="77777777" w:rsidR="009A33D0" w:rsidRPr="009A33D0" w:rsidRDefault="009A33D0" w:rsidP="009A33D0">
      <w:pPr>
        <w:pStyle w:val="Estilo"/>
        <w:rPr>
          <w:rFonts w:ascii="Verdana" w:hAnsi="Verdana"/>
          <w:sz w:val="20"/>
          <w:szCs w:val="20"/>
        </w:rPr>
      </w:pPr>
    </w:p>
    <w:p w14:paraId="319AA654" w14:textId="77777777" w:rsidR="009A33D0" w:rsidRPr="009A33D0" w:rsidRDefault="009A33D0" w:rsidP="009A33D0">
      <w:pPr>
        <w:pStyle w:val="Estilo"/>
        <w:rPr>
          <w:rFonts w:ascii="Verdana" w:hAnsi="Verdana"/>
          <w:sz w:val="20"/>
          <w:szCs w:val="20"/>
        </w:rPr>
      </w:pPr>
      <w:r w:rsidRPr="009A33D0">
        <w:rPr>
          <w:rFonts w:ascii="Verdana" w:hAnsi="Verdana"/>
          <w:sz w:val="20"/>
          <w:szCs w:val="20"/>
        </w:rPr>
        <w:t>II. Del menor que no esté bajo la patria potestad y del mayor incapacitado, el de su tutor;</w:t>
      </w:r>
    </w:p>
    <w:p w14:paraId="14EBB298" w14:textId="77777777" w:rsidR="009A33D0" w:rsidRPr="009A33D0" w:rsidRDefault="009A33D0" w:rsidP="009A33D0">
      <w:pPr>
        <w:pStyle w:val="Estilo"/>
        <w:rPr>
          <w:rFonts w:ascii="Verdana" w:hAnsi="Verdana"/>
          <w:sz w:val="20"/>
          <w:szCs w:val="20"/>
        </w:rPr>
      </w:pPr>
    </w:p>
    <w:p w14:paraId="312F2F09" w14:textId="77777777" w:rsidR="009A33D0" w:rsidRPr="009A33D0" w:rsidRDefault="009A33D0" w:rsidP="009A33D0">
      <w:pPr>
        <w:pStyle w:val="Estilo"/>
        <w:rPr>
          <w:rFonts w:ascii="Verdana" w:hAnsi="Verdana"/>
          <w:sz w:val="20"/>
          <w:szCs w:val="20"/>
        </w:rPr>
      </w:pPr>
      <w:r w:rsidRPr="009A33D0">
        <w:rPr>
          <w:rFonts w:ascii="Verdana" w:hAnsi="Verdana"/>
          <w:sz w:val="20"/>
          <w:szCs w:val="20"/>
        </w:rPr>
        <w:t>III. De los militares en servicio activo, el lugar donde están destinados;</w:t>
      </w:r>
    </w:p>
    <w:p w14:paraId="7A2C407C" w14:textId="77777777" w:rsidR="009A33D0" w:rsidRPr="009A33D0" w:rsidRDefault="009A33D0" w:rsidP="009A33D0">
      <w:pPr>
        <w:pStyle w:val="Estilo"/>
        <w:rPr>
          <w:rFonts w:ascii="Verdana" w:hAnsi="Verdana"/>
          <w:sz w:val="20"/>
          <w:szCs w:val="20"/>
        </w:rPr>
      </w:pPr>
    </w:p>
    <w:p w14:paraId="0EB2DB8C" w14:textId="77777777" w:rsidR="009A33D0" w:rsidRPr="009A33D0" w:rsidRDefault="009A33D0" w:rsidP="009A33D0">
      <w:pPr>
        <w:pStyle w:val="Estilo"/>
        <w:rPr>
          <w:rFonts w:ascii="Verdana" w:hAnsi="Verdana"/>
          <w:sz w:val="20"/>
          <w:szCs w:val="20"/>
        </w:rPr>
      </w:pPr>
      <w:r w:rsidRPr="009A33D0">
        <w:rPr>
          <w:rFonts w:ascii="Verdana" w:hAnsi="Verdana"/>
          <w:sz w:val="20"/>
          <w:szCs w:val="20"/>
        </w:rPr>
        <w:t xml:space="preserve">IV. De los funcionarios y empleados públicos, el lugar donde desempeñan sus funciones por más de seis meses. Los que por tiempo menor desempeñan alguna comisión no adquirirán domicilio en el lugar donde la </w:t>
      </w:r>
      <w:proofErr w:type="gramStart"/>
      <w:r w:rsidRPr="009A33D0">
        <w:rPr>
          <w:rFonts w:ascii="Verdana" w:hAnsi="Verdana"/>
          <w:sz w:val="20"/>
          <w:szCs w:val="20"/>
        </w:rPr>
        <w:t>cumplen</w:t>
      </w:r>
      <w:proofErr w:type="gramEnd"/>
      <w:r w:rsidRPr="009A33D0">
        <w:rPr>
          <w:rFonts w:ascii="Verdana" w:hAnsi="Verdana"/>
          <w:sz w:val="20"/>
          <w:szCs w:val="20"/>
        </w:rPr>
        <w:t xml:space="preserve"> sino que conservarán su domicilio anterior;</w:t>
      </w:r>
    </w:p>
    <w:p w14:paraId="7E9D3F21" w14:textId="77777777" w:rsidR="009A33D0" w:rsidRPr="009A33D0" w:rsidRDefault="009A33D0" w:rsidP="009A33D0">
      <w:pPr>
        <w:pStyle w:val="Estilo"/>
        <w:rPr>
          <w:rFonts w:ascii="Verdana" w:hAnsi="Verdana"/>
          <w:sz w:val="20"/>
          <w:szCs w:val="20"/>
        </w:rPr>
      </w:pPr>
    </w:p>
    <w:p w14:paraId="718BDACF" w14:textId="77777777" w:rsidR="009A33D0" w:rsidRPr="009A33D0" w:rsidRDefault="009A33D0" w:rsidP="009A33D0">
      <w:pPr>
        <w:pStyle w:val="Estilo"/>
        <w:rPr>
          <w:rFonts w:ascii="Verdana" w:hAnsi="Verdana"/>
          <w:sz w:val="20"/>
          <w:szCs w:val="20"/>
        </w:rPr>
      </w:pPr>
      <w:r w:rsidRPr="009A33D0">
        <w:rPr>
          <w:rFonts w:ascii="Verdana" w:hAnsi="Verdana"/>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 xml:space="preserve">Las sucursales establecidas en lugares distintos de donde radica la casa </w:t>
      </w:r>
      <w:proofErr w:type="gramStart"/>
      <w:r w:rsidRPr="00DA05BC">
        <w:rPr>
          <w:rFonts w:ascii="Verdana" w:hAnsi="Verdana"/>
          <w:sz w:val="20"/>
          <w:szCs w:val="20"/>
        </w:rPr>
        <w:t>matriz,</w:t>
      </w:r>
      <w:proofErr w:type="gramEnd"/>
      <w:r w:rsidRPr="00DA05BC">
        <w:rPr>
          <w:rFonts w:ascii="Verdana" w:hAnsi="Verdana"/>
          <w:sz w:val="20"/>
          <w:szCs w:val="20"/>
        </w:rPr>
        <w:t xml:space="preserve">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38. Las inscripciones de los actos del estado </w:t>
      </w:r>
      <w:proofErr w:type="gramStart"/>
      <w:r w:rsidRPr="00DA05BC">
        <w:rPr>
          <w:rFonts w:ascii="Verdana" w:hAnsi="Verdana"/>
          <w:sz w:val="20"/>
          <w:szCs w:val="20"/>
        </w:rPr>
        <w:t>civil,</w:t>
      </w:r>
      <w:proofErr w:type="gramEnd"/>
      <w:r w:rsidRPr="00DA05BC">
        <w:rPr>
          <w:rFonts w:ascii="Verdana" w:hAnsi="Verdana"/>
          <w:sz w:val="20"/>
          <w:szCs w:val="20"/>
        </w:rPr>
        <w:t xml:space="preserve">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El empleo de formatos no autorizados para el asentamiento de actas y expedición de </w:t>
      </w:r>
      <w:proofErr w:type="gramStart"/>
      <w:r w:rsidRPr="00DA05BC">
        <w:rPr>
          <w:rFonts w:ascii="Verdana" w:hAnsi="Verdana"/>
          <w:sz w:val="20"/>
          <w:szCs w:val="20"/>
        </w:rPr>
        <w:t>certificaciones,</w:t>
      </w:r>
      <w:proofErr w:type="gramEnd"/>
      <w:r w:rsidRPr="00DA05BC">
        <w:rPr>
          <w:rFonts w:ascii="Verdana" w:hAnsi="Verdana"/>
          <w:sz w:val="20"/>
          <w:szCs w:val="20"/>
        </w:rPr>
        <w:t xml:space="preserve">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45. Las anotaciones de todo acto del estado civil relativas a otros ya </w:t>
      </w:r>
      <w:proofErr w:type="gramStart"/>
      <w:r w:rsidRPr="00DA05BC">
        <w:rPr>
          <w:rFonts w:ascii="Verdana" w:hAnsi="Verdana"/>
          <w:sz w:val="20"/>
          <w:szCs w:val="20"/>
        </w:rPr>
        <w:t>registrados,</w:t>
      </w:r>
      <w:proofErr w:type="gramEnd"/>
      <w:r w:rsidRPr="00DA05BC">
        <w:rPr>
          <w:rFonts w:ascii="Verdana" w:hAnsi="Verdana"/>
          <w:sz w:val="20"/>
          <w:szCs w:val="20"/>
        </w:rPr>
        <w:t xml:space="preserve">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Cuando una anotación esté asentada en un acta que no le corresponde, presente deficiencias en su redacción, errores en los datos de localización o contenga discordancias con el documento o acta que le dio origen, se procederá a su cancelación y, en su caso, al </w:t>
      </w:r>
      <w:r w:rsidRPr="00DA05BC">
        <w:rPr>
          <w:rFonts w:ascii="Verdana" w:hAnsi="Verdana"/>
          <w:sz w:val="20"/>
          <w:szCs w:val="20"/>
        </w:rPr>
        <w:lastRenderedPageBreak/>
        <w:t>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49. Los formatos para asentamiento y expedición de </w:t>
      </w:r>
      <w:proofErr w:type="gramStart"/>
      <w:r w:rsidRPr="00DA05BC">
        <w:rPr>
          <w:rFonts w:ascii="Verdana" w:hAnsi="Verdana"/>
          <w:sz w:val="20"/>
          <w:szCs w:val="20"/>
        </w:rPr>
        <w:t>actas,</w:t>
      </w:r>
      <w:proofErr w:type="gramEnd"/>
      <w:r w:rsidRPr="00DA05BC">
        <w:rPr>
          <w:rFonts w:ascii="Verdana" w:hAnsi="Verdana"/>
          <w:sz w:val="20"/>
          <w:szCs w:val="20"/>
        </w:rPr>
        <w:t xml:space="preserve">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Los vicios o defectos que haya en las </w:t>
      </w:r>
      <w:proofErr w:type="gramStart"/>
      <w:r w:rsidRPr="00DA05BC">
        <w:rPr>
          <w:rFonts w:ascii="Verdana" w:hAnsi="Verdana"/>
          <w:sz w:val="20"/>
          <w:szCs w:val="20"/>
        </w:rPr>
        <w:t>actas,</w:t>
      </w:r>
      <w:proofErr w:type="gramEnd"/>
      <w:r w:rsidRPr="00DA05BC">
        <w:rPr>
          <w:rFonts w:ascii="Verdana" w:hAnsi="Verdana"/>
          <w:sz w:val="20"/>
          <w:szCs w:val="20"/>
        </w:rPr>
        <w:t xml:space="preserve">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58. Las actas del Registro Civil extendidas conforme a las disposiciones que </w:t>
      </w:r>
      <w:proofErr w:type="gramStart"/>
      <w:r w:rsidRPr="00DA05BC">
        <w:rPr>
          <w:rFonts w:ascii="Verdana" w:hAnsi="Verdana"/>
          <w:sz w:val="20"/>
          <w:szCs w:val="20"/>
        </w:rPr>
        <w:t>preceden,</w:t>
      </w:r>
      <w:proofErr w:type="gramEnd"/>
      <w:r w:rsidRPr="00DA05BC">
        <w:rPr>
          <w:rFonts w:ascii="Verdana" w:hAnsi="Verdana"/>
          <w:sz w:val="20"/>
          <w:szCs w:val="20"/>
        </w:rPr>
        <w:t xml:space="preserve">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E0AA897" w14:textId="77777777" w:rsidR="007E0CF5" w:rsidRDefault="007E0CF5" w:rsidP="000513FE">
      <w:pPr>
        <w:pStyle w:val="Estilo"/>
        <w:jc w:val="right"/>
        <w:rPr>
          <w:rFonts w:ascii="Verdana" w:hAnsi="Verdana"/>
          <w:sz w:val="20"/>
          <w:szCs w:val="20"/>
        </w:rPr>
      </w:pPr>
    </w:p>
    <w:p w14:paraId="36C0A185" w14:textId="77777777" w:rsidR="007E0CF5" w:rsidRDefault="007E0CF5" w:rsidP="000513FE">
      <w:pPr>
        <w:pStyle w:val="Estilo"/>
        <w:jc w:val="right"/>
        <w:rPr>
          <w:rFonts w:ascii="Verdana" w:hAnsi="Verdana"/>
          <w:sz w:val="20"/>
          <w:szCs w:val="20"/>
        </w:rPr>
      </w:pPr>
    </w:p>
    <w:p w14:paraId="4304C5CE" w14:textId="09F27D61"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10DDD555"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(REFORMADO, P.O. 27 DE DICIEMBRE DE 2011)</w:t>
      </w:r>
    </w:p>
    <w:p w14:paraId="294DD7A6"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Art. 62. Las declaraciones de nacimiento se harán presentando a la persona a registrar ante el Oficial del Registro Civil o solicitando la comparecencia </w:t>
      </w:r>
      <w:proofErr w:type="gramStart"/>
      <w:r w:rsidRPr="005862B8">
        <w:rPr>
          <w:rFonts w:ascii="Verdana" w:hAnsi="Verdana"/>
          <w:sz w:val="20"/>
          <w:szCs w:val="20"/>
        </w:rPr>
        <w:t>del mismo</w:t>
      </w:r>
      <w:proofErr w:type="gramEnd"/>
      <w:r w:rsidRPr="005862B8">
        <w:rPr>
          <w:rFonts w:ascii="Verdana" w:hAnsi="Verdana"/>
          <w:sz w:val="20"/>
          <w:szCs w:val="20"/>
        </w:rPr>
        <w:t xml:space="preserve"> al lugar donde se encuentre ésta.</w:t>
      </w:r>
    </w:p>
    <w:p w14:paraId="2A56D6DE" w14:textId="77777777" w:rsidR="005862B8" w:rsidRPr="005862B8" w:rsidRDefault="005862B8" w:rsidP="005862B8">
      <w:pPr>
        <w:pStyle w:val="Estilo"/>
        <w:rPr>
          <w:rFonts w:ascii="Verdana" w:hAnsi="Verdana"/>
          <w:sz w:val="20"/>
          <w:szCs w:val="20"/>
        </w:rPr>
      </w:pPr>
    </w:p>
    <w:p w14:paraId="607DDB23"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(ADICIONADO, P.O. 16 DE DICIEMBRE DE 2014)</w:t>
      </w:r>
    </w:p>
    <w:p w14:paraId="574CBB69"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Todos los registros de nacimiento llevados a cabo en la Oficialía del Registro </w:t>
      </w:r>
      <w:proofErr w:type="gramStart"/>
      <w:r w:rsidRPr="005862B8">
        <w:rPr>
          <w:rFonts w:ascii="Verdana" w:hAnsi="Verdana"/>
          <w:sz w:val="20"/>
          <w:szCs w:val="20"/>
        </w:rPr>
        <w:t>Civil,</w:t>
      </w:r>
      <w:proofErr w:type="gramEnd"/>
      <w:r w:rsidRPr="005862B8">
        <w:rPr>
          <w:rFonts w:ascii="Verdana" w:hAnsi="Verdana"/>
          <w:sz w:val="20"/>
          <w:szCs w:val="20"/>
        </w:rPr>
        <w:t xml:space="preserve"> serán gratuitos. El Oficial del Registro Civil expedirá sin costo la primera copia certificada del acta de registro de nacimiento.</w:t>
      </w:r>
    </w:p>
    <w:p w14:paraId="1621EE38" w14:textId="3D572991" w:rsidR="00DA05BC" w:rsidRDefault="00DA05BC" w:rsidP="00DA05BC">
      <w:pPr>
        <w:pStyle w:val="Estilo"/>
        <w:rPr>
          <w:rFonts w:ascii="Verdana" w:hAnsi="Verdana"/>
          <w:sz w:val="20"/>
          <w:szCs w:val="20"/>
        </w:rPr>
      </w:pPr>
    </w:p>
    <w:p w14:paraId="3789DC3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ED3398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4851AA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63. Tienen obligación de declarar el nacimiento, el padre o la madre, los abuelos o cualquiera que tenga bajo su cuidado a una persona, dentro de los sesenta días siguientes de ocurrido aquél.</w:t>
      </w:r>
    </w:p>
    <w:p w14:paraId="000524DF" w14:textId="77777777" w:rsidR="00881F5E" w:rsidRPr="00881F5E" w:rsidRDefault="00881F5E" w:rsidP="00881F5E">
      <w:pPr>
        <w:pStyle w:val="Estilo"/>
        <w:rPr>
          <w:rFonts w:ascii="Verdana" w:hAnsi="Verdana"/>
          <w:sz w:val="20"/>
          <w:szCs w:val="20"/>
        </w:rPr>
      </w:pPr>
    </w:p>
    <w:p w14:paraId="606434B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7F47F33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0649F09B" w14:textId="77777777" w:rsidR="00881F5E" w:rsidRPr="00881F5E" w:rsidRDefault="00881F5E" w:rsidP="00881F5E">
      <w:pPr>
        <w:pStyle w:val="Estilo"/>
        <w:rPr>
          <w:rFonts w:ascii="Verdana" w:hAnsi="Verdana"/>
          <w:sz w:val="20"/>
          <w:szCs w:val="20"/>
        </w:rPr>
      </w:pPr>
    </w:p>
    <w:p w14:paraId="5DA00E3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604D9497" w14:textId="61AAF236" w:rsidR="00881F5E" w:rsidRDefault="00881F5E" w:rsidP="00881F5E">
      <w:pPr>
        <w:pStyle w:val="Estilo"/>
        <w:rPr>
          <w:rFonts w:ascii="Verdana" w:hAnsi="Verdana"/>
          <w:sz w:val="20"/>
          <w:szCs w:val="20"/>
        </w:rPr>
      </w:pPr>
      <w:r w:rsidRPr="00881F5E">
        <w:rPr>
          <w:rFonts w:ascii="Verdana" w:hAnsi="Verdana"/>
          <w:sz w:val="20"/>
          <w:szCs w:val="20"/>
        </w:rPr>
        <w:t>Recibido el aviso, el Oficial del Registro Civil tomará las medidas legales que sean necesarias, a fin de que se levante el acta de nacimiento conforme a las disposiciones relativas.</w:t>
      </w:r>
    </w:p>
    <w:p w14:paraId="761ADD8D" w14:textId="77777777" w:rsidR="00881F5E" w:rsidRPr="00881F5E" w:rsidRDefault="00881F5E" w:rsidP="00881F5E">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758CBA56" w14:textId="77777777" w:rsidR="00881F5E" w:rsidRDefault="00881F5E" w:rsidP="00881F5E">
      <w:pPr>
        <w:pStyle w:val="Estilo"/>
        <w:jc w:val="right"/>
        <w:rPr>
          <w:rFonts w:ascii="Verdana" w:hAnsi="Verdana"/>
          <w:sz w:val="20"/>
          <w:szCs w:val="20"/>
        </w:rPr>
      </w:pPr>
    </w:p>
    <w:p w14:paraId="6CF05254" w14:textId="7EB4B4E5"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5A9356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66. El acta de nacimiento contendrá:</w:t>
      </w:r>
    </w:p>
    <w:p w14:paraId="61687662" w14:textId="77777777" w:rsidR="00881F5E" w:rsidRPr="00881F5E" w:rsidRDefault="00881F5E" w:rsidP="00881F5E">
      <w:pPr>
        <w:pStyle w:val="Estilo"/>
        <w:rPr>
          <w:rFonts w:ascii="Verdana" w:hAnsi="Verdana"/>
          <w:sz w:val="20"/>
          <w:szCs w:val="20"/>
        </w:rPr>
      </w:pPr>
    </w:p>
    <w:p w14:paraId="7F926A0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El día, mes, año, hora y lugar en que haya ocurrido el nacimiento;</w:t>
      </w:r>
    </w:p>
    <w:p w14:paraId="2EFBC733" w14:textId="77777777" w:rsidR="00881F5E" w:rsidRPr="00881F5E" w:rsidRDefault="00881F5E" w:rsidP="00881F5E">
      <w:pPr>
        <w:pStyle w:val="Estilo"/>
        <w:rPr>
          <w:rFonts w:ascii="Verdana" w:hAnsi="Verdana"/>
          <w:sz w:val="20"/>
          <w:szCs w:val="20"/>
        </w:rPr>
      </w:pPr>
    </w:p>
    <w:p w14:paraId="0C15ABD9"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II. La especificación del sexo de la persona a registrar; si no fuere posible determinarlo clínicamente, se omitirá este, haciéndose constar esta circunstancia. Una vez acreditado médicamente, se cancelará la anotación y se especificará el sexo;</w:t>
      </w:r>
    </w:p>
    <w:p w14:paraId="366E5FC7" w14:textId="77777777" w:rsidR="00881F5E" w:rsidRPr="00881F5E" w:rsidRDefault="00881F5E" w:rsidP="00881F5E">
      <w:pPr>
        <w:pStyle w:val="Estilo"/>
        <w:rPr>
          <w:rFonts w:ascii="Verdana" w:hAnsi="Verdana"/>
          <w:sz w:val="20"/>
          <w:szCs w:val="20"/>
        </w:rPr>
      </w:pPr>
    </w:p>
    <w:p w14:paraId="435D14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La impresión del pulgar de la mano derecha; si esto no se pudiere, se tomará la impresión que resulte posible, haciéndose constar esta circunstancia;</w:t>
      </w:r>
    </w:p>
    <w:p w14:paraId="64F22A8B" w14:textId="77777777" w:rsidR="00881F5E" w:rsidRPr="00881F5E" w:rsidRDefault="00881F5E" w:rsidP="00881F5E">
      <w:pPr>
        <w:pStyle w:val="Estilo"/>
        <w:rPr>
          <w:rFonts w:ascii="Verdana" w:hAnsi="Verdana"/>
          <w:sz w:val="20"/>
          <w:szCs w:val="20"/>
        </w:rPr>
      </w:pPr>
    </w:p>
    <w:p w14:paraId="39570F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El nombre y apellidos que le correspondan.</w:t>
      </w:r>
    </w:p>
    <w:p w14:paraId="5BE96FE4" w14:textId="77777777" w:rsidR="00881F5E" w:rsidRPr="00881F5E" w:rsidRDefault="00881F5E" w:rsidP="00881F5E">
      <w:pPr>
        <w:pStyle w:val="Estilo"/>
        <w:rPr>
          <w:rFonts w:ascii="Verdana" w:hAnsi="Verdana"/>
          <w:sz w:val="20"/>
          <w:szCs w:val="20"/>
        </w:rPr>
      </w:pPr>
    </w:p>
    <w:p w14:paraId="257655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47BD906A" w14:textId="77777777" w:rsidR="00881F5E" w:rsidRPr="00881F5E" w:rsidRDefault="00881F5E" w:rsidP="00881F5E">
      <w:pPr>
        <w:pStyle w:val="Estilo"/>
        <w:rPr>
          <w:rFonts w:ascii="Verdana" w:hAnsi="Verdana"/>
          <w:sz w:val="20"/>
          <w:szCs w:val="20"/>
        </w:rPr>
      </w:pPr>
    </w:p>
    <w:p w14:paraId="4E5A0C3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 La mención de estar vivo o muerto;</w:t>
      </w:r>
    </w:p>
    <w:p w14:paraId="6F92C443" w14:textId="77777777" w:rsidR="00881F5E" w:rsidRPr="00881F5E" w:rsidRDefault="00881F5E" w:rsidP="00881F5E">
      <w:pPr>
        <w:pStyle w:val="Estilo"/>
        <w:rPr>
          <w:rFonts w:ascii="Verdana" w:hAnsi="Verdana"/>
          <w:sz w:val="20"/>
          <w:szCs w:val="20"/>
        </w:rPr>
      </w:pPr>
    </w:p>
    <w:p w14:paraId="6C801FF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 La Clave de Registro e Identificación Personal y la Clave Única de Registro de Población que se le asigne;</w:t>
      </w:r>
    </w:p>
    <w:p w14:paraId="0A576103" w14:textId="77777777" w:rsidR="00881F5E" w:rsidRPr="00881F5E" w:rsidRDefault="00881F5E" w:rsidP="00881F5E">
      <w:pPr>
        <w:pStyle w:val="Estilo"/>
        <w:rPr>
          <w:rFonts w:ascii="Verdana" w:hAnsi="Verdana"/>
          <w:sz w:val="20"/>
          <w:szCs w:val="20"/>
        </w:rPr>
      </w:pPr>
    </w:p>
    <w:p w14:paraId="5531639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 El número de certificado único de nacimiento, en su caso;</w:t>
      </w:r>
    </w:p>
    <w:p w14:paraId="62C58359" w14:textId="77777777" w:rsidR="00881F5E" w:rsidRPr="00881F5E" w:rsidRDefault="00881F5E" w:rsidP="00881F5E">
      <w:pPr>
        <w:pStyle w:val="Estilo"/>
        <w:rPr>
          <w:rFonts w:ascii="Verdana" w:hAnsi="Verdana"/>
          <w:sz w:val="20"/>
          <w:szCs w:val="20"/>
        </w:rPr>
      </w:pPr>
    </w:p>
    <w:p w14:paraId="4E4CC6B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VIII. El nombre, domicilio, nacionalidad, así como lugar y fecha de nacimiento de los padres;</w:t>
      </w:r>
    </w:p>
    <w:p w14:paraId="7270756E" w14:textId="77777777" w:rsidR="00881F5E" w:rsidRPr="00881F5E" w:rsidRDefault="00881F5E" w:rsidP="00881F5E">
      <w:pPr>
        <w:pStyle w:val="Estilo"/>
        <w:rPr>
          <w:rFonts w:ascii="Verdana" w:hAnsi="Verdana"/>
          <w:sz w:val="20"/>
          <w:szCs w:val="20"/>
        </w:rPr>
      </w:pPr>
    </w:p>
    <w:p w14:paraId="5F55EF1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IX. El nombre, domicilio y nacionalidad de los abuelos, según proceda; y</w:t>
      </w:r>
    </w:p>
    <w:p w14:paraId="7EC19E50" w14:textId="77777777" w:rsidR="00881F5E" w:rsidRPr="00881F5E" w:rsidRDefault="00881F5E" w:rsidP="00881F5E">
      <w:pPr>
        <w:pStyle w:val="Estilo"/>
        <w:rPr>
          <w:rFonts w:ascii="Verdana" w:hAnsi="Verdana"/>
          <w:sz w:val="20"/>
          <w:szCs w:val="20"/>
        </w:rPr>
      </w:pPr>
    </w:p>
    <w:p w14:paraId="64E3714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X. El nombre, edad, domicilio y, en su caso, parentesco con el registrado, si la presentación la realiza una persona distinta a los padres.</w:t>
      </w:r>
    </w:p>
    <w:p w14:paraId="047D8158" w14:textId="77777777" w:rsidR="00881F5E" w:rsidRPr="00881F5E" w:rsidRDefault="00881F5E" w:rsidP="00881F5E">
      <w:pPr>
        <w:pStyle w:val="Estilo"/>
        <w:rPr>
          <w:rFonts w:ascii="Verdana" w:hAnsi="Verdana"/>
          <w:sz w:val="20"/>
          <w:szCs w:val="20"/>
        </w:rPr>
      </w:pPr>
    </w:p>
    <w:p w14:paraId="5DD7CA8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A82B5A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37EA79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Si éste se presenta como hijo de padres desconocidos, el Oficial del Registro Civil le pondrá nombre y apellido, considerando los datos contenidos en las actuaciones de la Procuraduría de Protección de Niñas, Niños y Adolescentes del Estado de Guanajuato,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w:t>
      </w:r>
      <w:proofErr w:type="gramStart"/>
      <w:r w:rsidRPr="00DA05BC">
        <w:rPr>
          <w:rFonts w:ascii="Verdana" w:hAnsi="Verdana"/>
          <w:sz w:val="20"/>
          <w:szCs w:val="20"/>
        </w:rPr>
        <w:t>familiares,</w:t>
      </w:r>
      <w:proofErr w:type="gramEnd"/>
      <w:r w:rsidRPr="00DA05BC">
        <w:rPr>
          <w:rFonts w:ascii="Verdana" w:hAnsi="Verdana"/>
          <w:sz w:val="20"/>
          <w:szCs w:val="20"/>
        </w:rPr>
        <w:t xml:space="preserve">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En caso de que ambos padres sean extranjeros, el orden o variación de los apellidos se establecerá </w:t>
      </w:r>
      <w:proofErr w:type="gramStart"/>
      <w:r w:rsidRPr="00DA05BC">
        <w:rPr>
          <w:rFonts w:ascii="Verdana" w:hAnsi="Verdana"/>
          <w:sz w:val="20"/>
          <w:szCs w:val="20"/>
        </w:rPr>
        <w:t>de acuerdo a</w:t>
      </w:r>
      <w:proofErr w:type="gramEnd"/>
      <w:r w:rsidRPr="00DA05BC">
        <w:rPr>
          <w:rFonts w:ascii="Verdana" w:hAnsi="Verdana"/>
          <w:sz w:val="20"/>
          <w:szCs w:val="20"/>
        </w:rPr>
        <w:t xml:space="preserve">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w:t>
      </w:r>
      <w:proofErr w:type="gramStart"/>
      <w:r w:rsidRPr="00DA05BC">
        <w:rPr>
          <w:rFonts w:ascii="Verdana" w:hAnsi="Verdana"/>
          <w:sz w:val="20"/>
          <w:szCs w:val="20"/>
        </w:rPr>
        <w:t>registrados,</w:t>
      </w:r>
      <w:proofErr w:type="gramEnd"/>
      <w:r w:rsidRPr="00DA05BC">
        <w:rPr>
          <w:rFonts w:ascii="Verdana" w:hAnsi="Verdana"/>
          <w:sz w:val="20"/>
          <w:szCs w:val="20"/>
        </w:rPr>
        <w:t xml:space="preserve">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A521FD6" w14:textId="77777777" w:rsidR="006A0AD0" w:rsidRDefault="006A0AD0" w:rsidP="000513FE">
      <w:pPr>
        <w:pStyle w:val="Estilo"/>
        <w:jc w:val="right"/>
        <w:rPr>
          <w:rFonts w:ascii="Verdana" w:hAnsi="Verdana"/>
          <w:sz w:val="20"/>
          <w:szCs w:val="20"/>
        </w:rPr>
      </w:pPr>
    </w:p>
    <w:p w14:paraId="52289557" w14:textId="09F36ABA"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71. La madre no puede dejar de reconocer a su hijo, la filiación con respecto a </w:t>
      </w:r>
      <w:proofErr w:type="gramStart"/>
      <w:r w:rsidRPr="00DA05BC">
        <w:rPr>
          <w:rFonts w:ascii="Verdana" w:hAnsi="Verdana"/>
          <w:sz w:val="20"/>
          <w:szCs w:val="20"/>
        </w:rPr>
        <w:t>éste,</w:t>
      </w:r>
      <w:proofErr w:type="gramEnd"/>
      <w:r w:rsidRPr="00DA05BC">
        <w:rPr>
          <w:rFonts w:ascii="Verdana" w:hAnsi="Verdana"/>
          <w:sz w:val="20"/>
          <w:szCs w:val="20"/>
        </w:rPr>
        <w:t xml:space="preserve"> se da por el sólo hecho del nacimiento y su nombre figurará en el acta, aun cuando no comparezca al registro. Si al hacerse el registro no se acredita el nombre de la madre, se </w:t>
      </w:r>
      <w:r w:rsidRPr="00DA05BC">
        <w:rPr>
          <w:rFonts w:ascii="Verdana" w:hAnsi="Verdana"/>
          <w:sz w:val="20"/>
          <w:szCs w:val="20"/>
        </w:rPr>
        <w:lastRenderedPageBreak/>
        <w:t>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4BAD29F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D2F8A5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33DC4DB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73. Toda persona que encontrase a un </w:t>
      </w:r>
      <w:proofErr w:type="gramStart"/>
      <w:r w:rsidRPr="00881F5E">
        <w:rPr>
          <w:rFonts w:ascii="Verdana" w:hAnsi="Verdana"/>
          <w:sz w:val="20"/>
          <w:szCs w:val="20"/>
        </w:rPr>
        <w:t>menor,</w:t>
      </w:r>
      <w:proofErr w:type="gramEnd"/>
      <w:r w:rsidRPr="00881F5E">
        <w:rPr>
          <w:rFonts w:ascii="Verdana" w:hAnsi="Verdana"/>
          <w:sz w:val="20"/>
          <w:szCs w:val="20"/>
        </w:rPr>
        <w:t xml:space="preserve"> ya sea que éste estuviere extraviado o abandonado, o en cuya casa, propiedad o lugar de trabajo fuera expuesto alguno, deberá presentarlo ante la Procuraduría de Protección de Niñas, Niños y Adolescentes del Estado de Guanajuato en forma inmediata, con todos los objetos encontrados con él, y declarará el día, mes, año y lugar donde lo hubiere hallado, así como las demás circunstancias que en el caso hayan concurrido, para que ésta proceda a lo siguiente:</w:t>
      </w:r>
    </w:p>
    <w:p w14:paraId="259DE183" w14:textId="77777777" w:rsidR="00881F5E" w:rsidRPr="00881F5E" w:rsidRDefault="00881F5E" w:rsidP="00881F5E">
      <w:pPr>
        <w:pStyle w:val="Estilo"/>
        <w:rPr>
          <w:rFonts w:ascii="Verdana" w:hAnsi="Verdana"/>
          <w:sz w:val="20"/>
          <w:szCs w:val="20"/>
        </w:rPr>
      </w:pPr>
    </w:p>
    <w:p w14:paraId="34E1206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3BA3EF2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Denunciar los hechos inmediatamente ante el Ministerio Público;</w:t>
      </w:r>
    </w:p>
    <w:p w14:paraId="1B1A4A57" w14:textId="77777777" w:rsidR="00881F5E" w:rsidRPr="00881F5E" w:rsidRDefault="00881F5E" w:rsidP="00881F5E">
      <w:pPr>
        <w:pStyle w:val="Estilo"/>
        <w:rPr>
          <w:rFonts w:ascii="Verdana" w:hAnsi="Verdana"/>
          <w:sz w:val="20"/>
          <w:szCs w:val="20"/>
        </w:rPr>
      </w:pPr>
    </w:p>
    <w:p w14:paraId="5AA2B4A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2EF995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Presentarlo ante el Oficial del Registro Civil para que se levante el acta correspondiente, si procede cuando se haya definido la situación jurídica del menor;</w:t>
      </w:r>
    </w:p>
    <w:p w14:paraId="37D815E0" w14:textId="77777777" w:rsidR="00881F5E" w:rsidRPr="00881F5E" w:rsidRDefault="00881F5E" w:rsidP="00881F5E">
      <w:pPr>
        <w:pStyle w:val="Estilo"/>
        <w:rPr>
          <w:rFonts w:ascii="Verdana" w:hAnsi="Verdana"/>
          <w:sz w:val="20"/>
          <w:szCs w:val="20"/>
        </w:rPr>
      </w:pPr>
    </w:p>
    <w:p w14:paraId="77CBF9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FRACCIÓN, VÉASE ARTÍCULO PRIMERO TRANSITORIO DEL DECRETO QUE MODIFICA EL ORDENAMIENTO.</w:t>
      </w:r>
    </w:p>
    <w:p w14:paraId="672BEC1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11 DE SEPTIEMBRE DE 2015)</w:t>
      </w:r>
    </w:p>
    <w:p w14:paraId="1B0DEC9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Entregar la custodia temporal del menor a una institución de asistencia social o a una Familia de Acogida que pueda atenderlo adecuadamente;</w:t>
      </w:r>
    </w:p>
    <w:p w14:paraId="0039ADA8" w14:textId="77777777" w:rsidR="00881F5E" w:rsidRPr="00881F5E" w:rsidRDefault="00881F5E" w:rsidP="00881F5E">
      <w:pPr>
        <w:pStyle w:val="Estilo"/>
        <w:rPr>
          <w:rFonts w:ascii="Verdana" w:hAnsi="Verdana"/>
          <w:sz w:val="20"/>
          <w:szCs w:val="20"/>
        </w:rPr>
      </w:pPr>
    </w:p>
    <w:p w14:paraId="3FC7A8E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69A65E9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Promover y tramitar la adopción pronta del menor que resulte expósito; y</w:t>
      </w:r>
    </w:p>
    <w:p w14:paraId="2E88689B" w14:textId="77777777" w:rsidR="00881F5E" w:rsidRPr="00881F5E" w:rsidRDefault="00881F5E" w:rsidP="00881F5E">
      <w:pPr>
        <w:pStyle w:val="Estilo"/>
        <w:rPr>
          <w:rFonts w:ascii="Verdana" w:hAnsi="Verdana"/>
          <w:sz w:val="20"/>
          <w:szCs w:val="20"/>
        </w:rPr>
      </w:pPr>
    </w:p>
    <w:p w14:paraId="4221C54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249AB6E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V. Promover y tramitar el juicio de pérdida de la patria potestad contra quienes hayan abandonado al menor; así como la adopción </w:t>
      </w:r>
      <w:proofErr w:type="gramStart"/>
      <w:r w:rsidRPr="00881F5E">
        <w:rPr>
          <w:rFonts w:ascii="Verdana" w:hAnsi="Verdana"/>
          <w:sz w:val="20"/>
          <w:szCs w:val="20"/>
        </w:rPr>
        <w:t>del mismo</w:t>
      </w:r>
      <w:proofErr w:type="gramEnd"/>
      <w:r w:rsidRPr="00881F5E">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5E684C0E" w14:textId="77777777" w:rsidR="00881F5E" w:rsidRPr="00881F5E" w:rsidRDefault="00881F5E" w:rsidP="00881F5E">
      <w:pPr>
        <w:pStyle w:val="Estilo"/>
        <w:rPr>
          <w:rFonts w:ascii="Verdana" w:hAnsi="Verdana"/>
          <w:sz w:val="20"/>
          <w:szCs w:val="20"/>
        </w:rPr>
      </w:pPr>
    </w:p>
    <w:p w14:paraId="623AAA7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FABBC2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A5EF5B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Para los efectos de la fracción III, el Procurador de Protección de Niñas, Niños y Adolescentes del Estado de Guanajuato o los procuradores auxiliares, en su caso, tendrán la tutela del menor.</w:t>
      </w:r>
    </w:p>
    <w:p w14:paraId="280578EC" w14:textId="77777777" w:rsidR="00881F5E" w:rsidRPr="00881F5E" w:rsidRDefault="00881F5E" w:rsidP="00881F5E">
      <w:pPr>
        <w:pStyle w:val="Estilo"/>
        <w:rPr>
          <w:rFonts w:ascii="Verdana" w:hAnsi="Verdana"/>
          <w:sz w:val="20"/>
          <w:szCs w:val="20"/>
        </w:rPr>
      </w:pPr>
    </w:p>
    <w:p w14:paraId="74FCD0E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1E7C9C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5433805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74. La misma obligación de recurrir a la Procuraduría de Protección de Niñas, Niños y Adolescentes del Estado de Guanajuato, la tienen los jefes, directores o administradores </w:t>
      </w:r>
      <w:r w:rsidRPr="00881F5E">
        <w:rPr>
          <w:rFonts w:ascii="Verdana" w:hAnsi="Verdana"/>
          <w:sz w:val="20"/>
          <w:szCs w:val="20"/>
        </w:rPr>
        <w:lastRenderedPageBreak/>
        <w:t>de los centros de reclusión y de cualquier casa de comunidad, hospitales, casas de maternidad e inclusas, respecto de los niños nacidos, abandonados o expuestos en ellas.</w:t>
      </w:r>
    </w:p>
    <w:p w14:paraId="56CEC51F" w14:textId="77777777" w:rsidR="00881F5E" w:rsidRPr="00881F5E" w:rsidRDefault="00881F5E" w:rsidP="00881F5E">
      <w:pPr>
        <w:pStyle w:val="Estilo"/>
        <w:rPr>
          <w:rFonts w:ascii="Verdana" w:hAnsi="Verdana"/>
          <w:sz w:val="20"/>
          <w:szCs w:val="20"/>
        </w:rPr>
      </w:pPr>
    </w:p>
    <w:p w14:paraId="556D0F5A"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53F2C86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23FF4062" w14:textId="77777777" w:rsidR="00881F5E" w:rsidRPr="00881F5E" w:rsidRDefault="00881F5E" w:rsidP="00881F5E">
      <w:pPr>
        <w:pStyle w:val="Estilo"/>
        <w:rPr>
          <w:rFonts w:ascii="Verdana" w:hAnsi="Verdana"/>
          <w:sz w:val="20"/>
          <w:szCs w:val="20"/>
        </w:rPr>
      </w:pPr>
    </w:p>
    <w:p w14:paraId="1255BA1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7DD0803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2D4580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75. En las actas que se levanten en estos casos, se expresará la edad aparente del niño, su sexo y el nombre y apellidos que se le pongan, </w:t>
      </w:r>
      <w:proofErr w:type="gramStart"/>
      <w:r w:rsidRPr="00881F5E">
        <w:rPr>
          <w:rFonts w:ascii="Verdana" w:hAnsi="Verdana"/>
          <w:sz w:val="20"/>
          <w:szCs w:val="20"/>
        </w:rPr>
        <w:t>de acuerdo a</w:t>
      </w:r>
      <w:proofErr w:type="gramEnd"/>
      <w:r w:rsidRPr="00881F5E">
        <w:rPr>
          <w:rFonts w:ascii="Verdana" w:hAnsi="Verdana"/>
          <w:sz w:val="20"/>
          <w:szCs w:val="20"/>
        </w:rPr>
        <w:t xml:space="preserve"> las actuaciones realizadas por la Procuraduría de Protección de Niñas, Niños y Adolescentes del Estado de Guanajuato, en cumplimiento de lo señalado por el artículo 73 de este Código.</w:t>
      </w:r>
    </w:p>
    <w:p w14:paraId="7A2DC157" w14:textId="479052EB" w:rsidR="000513FE" w:rsidRDefault="000513FE"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80. Cuando se trate de parto múltiple, se levantará un acta por cada uno de los nacidos, en las que además de los requisitos que señala el artículo 66 de este Código, se harán constar las particularidades que los distingan y el orden de su nacimiento, según las </w:t>
      </w:r>
      <w:r w:rsidRPr="00DA05BC">
        <w:rPr>
          <w:rFonts w:ascii="Verdana" w:hAnsi="Verdana"/>
          <w:sz w:val="20"/>
          <w:szCs w:val="20"/>
        </w:rPr>
        <w:lastRenderedPageBreak/>
        <w:t>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87-A. Asentada la anotación de reconocimiento, el Oficial del Registro Civil correspondiente al expedir en lo subsecuente copia autorizada del acta de nacimiento, asentará en ésta los apellidos que le correspondan, los datos de ambos padres y abuelos, 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55AC98BD" w14:textId="77777777" w:rsidR="007F5035" w:rsidRPr="007F5035" w:rsidRDefault="007F5035" w:rsidP="007F5035">
      <w:pPr>
        <w:pStyle w:val="Estilo"/>
        <w:jc w:val="right"/>
        <w:rPr>
          <w:rFonts w:ascii="Verdana" w:hAnsi="Verdana"/>
          <w:sz w:val="20"/>
          <w:szCs w:val="20"/>
        </w:rPr>
      </w:pPr>
      <w:r w:rsidRPr="007F5035">
        <w:rPr>
          <w:rFonts w:ascii="Verdana" w:hAnsi="Verdana"/>
          <w:sz w:val="20"/>
          <w:szCs w:val="20"/>
        </w:rPr>
        <w:t>(REFORMADO PRIMER PÁRRAFO, P.O. 27 DE DICIEMBRE DE 2011)</w:t>
      </w:r>
    </w:p>
    <w:p w14:paraId="596C7BF3" w14:textId="77777777" w:rsidR="007F5035" w:rsidRPr="007F5035" w:rsidRDefault="007F5035" w:rsidP="007F5035">
      <w:pPr>
        <w:pStyle w:val="Estilo"/>
        <w:rPr>
          <w:rFonts w:ascii="Verdana" w:hAnsi="Verdana"/>
          <w:sz w:val="20"/>
          <w:szCs w:val="20"/>
        </w:rPr>
      </w:pPr>
      <w:r w:rsidRPr="007F5035">
        <w:rPr>
          <w:rFonts w:ascii="Verdana" w:hAnsi="Verdana"/>
          <w:sz w:val="20"/>
          <w:szCs w:val="20"/>
        </w:rPr>
        <w:t xml:space="preserve">Art. 101. Las personas que pretendan contraer </w:t>
      </w:r>
      <w:proofErr w:type="gramStart"/>
      <w:r w:rsidRPr="007F5035">
        <w:rPr>
          <w:rFonts w:ascii="Verdana" w:hAnsi="Verdana"/>
          <w:sz w:val="20"/>
          <w:szCs w:val="20"/>
        </w:rPr>
        <w:t>matrimonio,</w:t>
      </w:r>
      <w:proofErr w:type="gramEnd"/>
      <w:r w:rsidRPr="007F5035">
        <w:rPr>
          <w:rFonts w:ascii="Verdana" w:hAnsi="Verdana"/>
          <w:sz w:val="20"/>
          <w:szCs w:val="20"/>
        </w:rPr>
        <w:t xml:space="preserve"> llenarán una solicitud que será proporcionada por el Oficial del Registro Civil, la cual contendrá:</w:t>
      </w:r>
    </w:p>
    <w:p w14:paraId="31DC0BB2" w14:textId="77777777" w:rsidR="007F5035" w:rsidRPr="007F5035" w:rsidRDefault="007F5035" w:rsidP="007F5035">
      <w:pPr>
        <w:pStyle w:val="Estilo"/>
        <w:rPr>
          <w:rFonts w:ascii="Verdana" w:hAnsi="Verdana"/>
          <w:sz w:val="20"/>
          <w:szCs w:val="20"/>
        </w:rPr>
      </w:pPr>
    </w:p>
    <w:p w14:paraId="61B96D26" w14:textId="77777777" w:rsidR="007F5035" w:rsidRPr="007F5035" w:rsidRDefault="007F5035" w:rsidP="007F5035">
      <w:pPr>
        <w:pStyle w:val="Estilo"/>
        <w:jc w:val="right"/>
        <w:rPr>
          <w:rFonts w:ascii="Verdana" w:hAnsi="Verdana"/>
          <w:sz w:val="20"/>
          <w:szCs w:val="20"/>
        </w:rPr>
      </w:pPr>
      <w:r w:rsidRPr="007F5035">
        <w:rPr>
          <w:rFonts w:ascii="Verdana" w:hAnsi="Verdana"/>
          <w:sz w:val="20"/>
          <w:szCs w:val="20"/>
        </w:rPr>
        <w:t>(REFORMADA, P.O. 27 DE DICIEMBRE DE 2011)</w:t>
      </w:r>
    </w:p>
    <w:p w14:paraId="219D4191" w14:textId="77777777" w:rsidR="007F5035" w:rsidRPr="007F5035" w:rsidRDefault="007F5035" w:rsidP="007F5035">
      <w:pPr>
        <w:pStyle w:val="Estilo"/>
        <w:rPr>
          <w:rFonts w:ascii="Verdana" w:hAnsi="Verdana"/>
          <w:sz w:val="20"/>
          <w:szCs w:val="20"/>
        </w:rPr>
      </w:pPr>
      <w:r w:rsidRPr="007F5035">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28E92DB2" w14:textId="77777777" w:rsidR="007F5035" w:rsidRPr="007F5035" w:rsidRDefault="007F5035" w:rsidP="007F5035">
      <w:pPr>
        <w:pStyle w:val="Estilo"/>
        <w:rPr>
          <w:rFonts w:ascii="Verdana" w:hAnsi="Verdana"/>
          <w:sz w:val="20"/>
          <w:szCs w:val="20"/>
        </w:rPr>
      </w:pPr>
    </w:p>
    <w:p w14:paraId="148ACD39" w14:textId="77777777" w:rsidR="007F5035" w:rsidRPr="007F5035" w:rsidRDefault="007F5035" w:rsidP="007F5035">
      <w:pPr>
        <w:pStyle w:val="Estilo"/>
        <w:rPr>
          <w:rFonts w:ascii="Verdana" w:hAnsi="Verdana"/>
          <w:sz w:val="20"/>
          <w:szCs w:val="20"/>
        </w:rPr>
      </w:pPr>
      <w:r w:rsidRPr="007F5035">
        <w:rPr>
          <w:rFonts w:ascii="Verdana" w:hAnsi="Verdana"/>
          <w:sz w:val="20"/>
          <w:szCs w:val="20"/>
        </w:rPr>
        <w:t>II. Que no tienen impedimento legal para casarse, y</w:t>
      </w:r>
    </w:p>
    <w:p w14:paraId="2BEFC918" w14:textId="77777777" w:rsidR="007F5035" w:rsidRPr="007F5035" w:rsidRDefault="007F5035" w:rsidP="007F5035">
      <w:pPr>
        <w:pStyle w:val="Estilo"/>
        <w:rPr>
          <w:rFonts w:ascii="Verdana" w:hAnsi="Verdana"/>
          <w:sz w:val="20"/>
          <w:szCs w:val="20"/>
        </w:rPr>
      </w:pPr>
    </w:p>
    <w:p w14:paraId="290258D7" w14:textId="77777777" w:rsidR="007F5035" w:rsidRPr="007F5035" w:rsidRDefault="007F5035" w:rsidP="007F5035">
      <w:pPr>
        <w:pStyle w:val="Estilo"/>
        <w:rPr>
          <w:rFonts w:ascii="Verdana" w:hAnsi="Verdana"/>
          <w:sz w:val="20"/>
          <w:szCs w:val="20"/>
        </w:rPr>
      </w:pPr>
      <w:r w:rsidRPr="007F5035">
        <w:rPr>
          <w:rFonts w:ascii="Verdana" w:hAnsi="Verdana"/>
          <w:sz w:val="20"/>
          <w:szCs w:val="20"/>
        </w:rPr>
        <w:t>III. Que es su voluntad unirse en matrimonio.</w:t>
      </w:r>
    </w:p>
    <w:p w14:paraId="5A16EFA5" w14:textId="77777777" w:rsidR="007F5035" w:rsidRPr="007F5035" w:rsidRDefault="007F5035" w:rsidP="007F5035">
      <w:pPr>
        <w:pStyle w:val="Estilo"/>
        <w:rPr>
          <w:rFonts w:ascii="Verdana" w:hAnsi="Verdana"/>
          <w:sz w:val="20"/>
          <w:szCs w:val="20"/>
        </w:rPr>
      </w:pPr>
    </w:p>
    <w:p w14:paraId="3CF467FB" w14:textId="77777777" w:rsidR="007F5035" w:rsidRPr="007F5035" w:rsidRDefault="007F5035" w:rsidP="007F5035">
      <w:pPr>
        <w:pStyle w:val="Estilo"/>
        <w:jc w:val="right"/>
        <w:rPr>
          <w:rFonts w:ascii="Verdana" w:hAnsi="Verdana"/>
          <w:sz w:val="20"/>
          <w:szCs w:val="20"/>
        </w:rPr>
      </w:pPr>
      <w:r w:rsidRPr="007F5035">
        <w:rPr>
          <w:rFonts w:ascii="Verdana" w:hAnsi="Verdana"/>
          <w:sz w:val="20"/>
          <w:szCs w:val="20"/>
        </w:rPr>
        <w:lastRenderedPageBreak/>
        <w:t>(REFORMADO, P.O. 27 DE DICIEMBRE DE 2011)</w:t>
      </w:r>
    </w:p>
    <w:p w14:paraId="0745D643" w14:textId="77777777" w:rsidR="007F5035" w:rsidRPr="007F5035" w:rsidRDefault="007F5035" w:rsidP="007F5035">
      <w:pPr>
        <w:pStyle w:val="Estilo"/>
        <w:rPr>
          <w:rFonts w:ascii="Verdana" w:hAnsi="Verdana"/>
          <w:sz w:val="20"/>
          <w:szCs w:val="20"/>
        </w:rPr>
      </w:pPr>
      <w:r w:rsidRPr="007F5035">
        <w:rPr>
          <w:rFonts w:ascii="Verdana" w:hAnsi="Verdana"/>
          <w:sz w:val="20"/>
          <w:szCs w:val="20"/>
        </w:rPr>
        <w:t>La solicitud deberá ser firmada por los solicitantes, si alguno no pudiere o no supiere hacerlo, lo hará en su nombre persona conocida, mayor de edad y vecina del lugar.</w:t>
      </w:r>
    </w:p>
    <w:p w14:paraId="1D398628" w14:textId="77777777" w:rsidR="007F5035" w:rsidRPr="007F5035" w:rsidRDefault="007F5035" w:rsidP="007F5035">
      <w:pPr>
        <w:pStyle w:val="Estilo"/>
        <w:rPr>
          <w:rFonts w:ascii="Verdana" w:hAnsi="Verdana"/>
          <w:sz w:val="20"/>
          <w:szCs w:val="20"/>
        </w:rPr>
      </w:pPr>
    </w:p>
    <w:p w14:paraId="4935BC19" w14:textId="7C673833" w:rsidR="007F5035" w:rsidRDefault="007F5035" w:rsidP="007F5035">
      <w:pPr>
        <w:pStyle w:val="Estilo"/>
        <w:rPr>
          <w:rFonts w:ascii="Verdana" w:hAnsi="Verdana"/>
          <w:sz w:val="20"/>
          <w:szCs w:val="20"/>
        </w:rPr>
      </w:pPr>
      <w:r w:rsidRPr="007F5035">
        <w:rPr>
          <w:rFonts w:ascii="Verdana" w:hAnsi="Verdana"/>
          <w:sz w:val="20"/>
          <w:szCs w:val="20"/>
        </w:rPr>
        <w:t>(DEROGADO ÚLTIMO PÁRRAFO, P.O. 5 DE JULIO DE 2018)</w:t>
      </w:r>
    </w:p>
    <w:p w14:paraId="11920E0E" w14:textId="2B31F811" w:rsidR="00AE76EF" w:rsidRDefault="00AE76EF" w:rsidP="00AA22BB">
      <w:pPr>
        <w:pStyle w:val="Estilo"/>
        <w:ind w:left="708" w:hanging="708"/>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71767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CDA94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103. Recibida la solicitud y cumplidos los requisitos, el Oficial del Registro Civil informará a los pretendientes, los derechos y obligaciones que nacen del matrimonio, de los efectos que produce </w:t>
      </w:r>
      <w:proofErr w:type="gramStart"/>
      <w:r w:rsidRPr="00AE76EF">
        <w:rPr>
          <w:rFonts w:ascii="Verdana" w:hAnsi="Verdana"/>
          <w:sz w:val="20"/>
          <w:szCs w:val="20"/>
        </w:rPr>
        <w:t>éste</w:t>
      </w:r>
      <w:proofErr w:type="gramEnd"/>
      <w:r w:rsidRPr="00AE76EF">
        <w:rPr>
          <w:rFonts w:ascii="Verdana" w:hAnsi="Verdana"/>
          <w:sz w:val="20"/>
          <w:szCs w:val="20"/>
        </w:rPr>
        <w:t xml:space="preserve"> respecto a los bienes y con relación a los hijos, además de información sobre salud reproductiva y planificación familiar.</w:t>
      </w:r>
    </w:p>
    <w:p w14:paraId="4887F005" w14:textId="77777777" w:rsidR="00AE76EF" w:rsidRPr="00AE76EF" w:rsidRDefault="00AE76EF" w:rsidP="00AE76EF">
      <w:pPr>
        <w:pStyle w:val="Estilo"/>
        <w:rPr>
          <w:rFonts w:ascii="Verdana" w:hAnsi="Verdana"/>
          <w:sz w:val="20"/>
          <w:szCs w:val="20"/>
        </w:rPr>
      </w:pPr>
    </w:p>
    <w:p w14:paraId="220FCAD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51607F8D" w14:textId="77777777" w:rsidR="006A0AD0" w:rsidRDefault="006A0AD0" w:rsidP="00AE76EF">
      <w:pPr>
        <w:pStyle w:val="Estilo"/>
        <w:jc w:val="right"/>
        <w:rPr>
          <w:rFonts w:ascii="Verdana" w:hAnsi="Verdana"/>
          <w:sz w:val="20"/>
          <w:szCs w:val="20"/>
        </w:rPr>
      </w:pPr>
    </w:p>
    <w:p w14:paraId="65C876A1" w14:textId="77777777" w:rsidR="006A0AD0" w:rsidRDefault="006A0AD0" w:rsidP="00AE76EF">
      <w:pPr>
        <w:pStyle w:val="Estilo"/>
        <w:jc w:val="right"/>
        <w:rPr>
          <w:rFonts w:ascii="Verdana" w:hAnsi="Verdana"/>
          <w:sz w:val="20"/>
          <w:szCs w:val="20"/>
        </w:rPr>
      </w:pPr>
    </w:p>
    <w:p w14:paraId="7F9D38DD" w14:textId="7E0A2208"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111. Las denuncias anónimas o hechas por cualquier otro medio, si no se presentare personalmente el denunciante, sólo serán admitidas cuando estén comprobadas. En este </w:t>
      </w:r>
      <w:r w:rsidRPr="00AE76EF">
        <w:rPr>
          <w:rFonts w:ascii="Verdana" w:hAnsi="Verdana"/>
          <w:sz w:val="20"/>
          <w:szCs w:val="20"/>
        </w:rPr>
        <w:lastRenderedPageBreak/>
        <w:t>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112. Denunciado un impedimento, el matrimonio no podrá </w:t>
      </w:r>
      <w:proofErr w:type="gramStart"/>
      <w:r w:rsidRPr="00AE76EF">
        <w:rPr>
          <w:rFonts w:ascii="Verdana" w:hAnsi="Verdana"/>
          <w:sz w:val="20"/>
          <w:szCs w:val="20"/>
        </w:rPr>
        <w:t>celebrarse</w:t>
      </w:r>
      <w:proofErr w:type="gramEnd"/>
      <w:r w:rsidRPr="00AE76EF">
        <w:rPr>
          <w:rFonts w:ascii="Verdana" w:hAnsi="Verdana"/>
          <w:sz w:val="20"/>
          <w:szCs w:val="20"/>
        </w:rPr>
        <w:t xml:space="preserv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AE76EF">
        <w:rPr>
          <w:rFonts w:ascii="Verdana" w:hAnsi="Verdana"/>
          <w:sz w:val="20"/>
          <w:szCs w:val="20"/>
        </w:rPr>
        <w:t>que</w:t>
      </w:r>
      <w:proofErr w:type="gramEnd"/>
      <w:r w:rsidRPr="00AE76EF">
        <w:rPr>
          <w:rFonts w:ascii="Verdana" w:hAnsi="Verdana"/>
          <w:sz w:val="20"/>
          <w:szCs w:val="20"/>
        </w:rPr>
        <w:t xml:space="preserv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63653CF7" w14:textId="77777777" w:rsidR="00234A07" w:rsidRPr="00234A07" w:rsidRDefault="00234A07" w:rsidP="00234A07">
      <w:pPr>
        <w:pStyle w:val="Estilo"/>
        <w:jc w:val="right"/>
        <w:rPr>
          <w:rFonts w:ascii="Verdana" w:hAnsi="Verdana"/>
          <w:sz w:val="20"/>
          <w:szCs w:val="20"/>
        </w:rPr>
      </w:pPr>
      <w:r w:rsidRPr="00234A07">
        <w:rPr>
          <w:rFonts w:ascii="Verdana" w:hAnsi="Verdana"/>
          <w:sz w:val="20"/>
          <w:szCs w:val="20"/>
        </w:rPr>
        <w:t>(REFORMADO, P.O. 1 DE JULIO DE 2016)</w:t>
      </w:r>
    </w:p>
    <w:p w14:paraId="3DE0A96C" w14:textId="77777777" w:rsidR="00234A07" w:rsidRPr="00234A07" w:rsidRDefault="00234A07" w:rsidP="00234A07">
      <w:pPr>
        <w:pStyle w:val="Estilo"/>
        <w:rPr>
          <w:rFonts w:ascii="Verdana" w:hAnsi="Verdana"/>
          <w:sz w:val="20"/>
          <w:szCs w:val="20"/>
        </w:rPr>
      </w:pPr>
      <w:r w:rsidRPr="00234A07">
        <w:rPr>
          <w:rFonts w:ascii="Verdana" w:hAnsi="Verdana"/>
          <w:sz w:val="20"/>
          <w:szCs w:val="20"/>
        </w:rPr>
        <w:t>Art. 115. El Oficial del Registro Civil que sin motivo justificado retarde la celebración de un matrimonio, será castigado con una multa equivalente a cuarenta veces la Unidad de Medida y Actualización diaria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AE76EF">
        <w:rPr>
          <w:rFonts w:ascii="Verdana" w:hAnsi="Verdana"/>
          <w:sz w:val="20"/>
          <w:szCs w:val="20"/>
        </w:rPr>
        <w:t>vecindad,</w:t>
      </w:r>
      <w:proofErr w:type="gramEnd"/>
      <w:r w:rsidRPr="00AE76EF">
        <w:rPr>
          <w:rFonts w:ascii="Verdana" w:hAnsi="Verdana"/>
          <w:sz w:val="20"/>
          <w:szCs w:val="20"/>
        </w:rPr>
        <w:t xml:space="preserve">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126. En los casos de inundación, incendio o cualquiera otro siniestro en que no sea fácil reconocer el cadáver, se formará el acta con los datos que proporcione el Ministerio Público, asentándose, en cuanto fuere posible, las señas </w:t>
      </w:r>
      <w:proofErr w:type="gramStart"/>
      <w:r w:rsidRPr="00AE76EF">
        <w:rPr>
          <w:rFonts w:ascii="Verdana" w:hAnsi="Verdana"/>
          <w:sz w:val="20"/>
          <w:szCs w:val="20"/>
        </w:rPr>
        <w:t>del mismo</w:t>
      </w:r>
      <w:proofErr w:type="gramEnd"/>
      <w:r w:rsidRPr="00AE76EF">
        <w:rPr>
          <w:rFonts w:ascii="Verdana" w:hAnsi="Verdana"/>
          <w:sz w:val="20"/>
          <w:szCs w:val="20"/>
        </w:rPr>
        <w:t xml:space="preserve">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135. Las anotaciones a las que se refiere el artículo </w:t>
      </w:r>
      <w:proofErr w:type="gramStart"/>
      <w:r w:rsidRPr="00AE76EF">
        <w:rPr>
          <w:rFonts w:ascii="Verdana" w:hAnsi="Verdana"/>
          <w:sz w:val="20"/>
          <w:szCs w:val="20"/>
        </w:rPr>
        <w:t>anterior,</w:t>
      </w:r>
      <w:proofErr w:type="gramEnd"/>
      <w:r w:rsidRPr="00AE76EF">
        <w:rPr>
          <w:rFonts w:ascii="Verdana" w:hAnsi="Verdana"/>
          <w:sz w:val="20"/>
          <w:szCs w:val="20"/>
        </w:rPr>
        <w:t xml:space="preserve">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2C946018" w:rsidR="00AE76EF" w:rsidRDefault="00AE76EF" w:rsidP="00AE76EF">
      <w:pPr>
        <w:pStyle w:val="Estilo"/>
        <w:rPr>
          <w:rFonts w:ascii="Verdana" w:hAnsi="Verdana"/>
          <w:sz w:val="20"/>
          <w:szCs w:val="20"/>
        </w:rPr>
      </w:pPr>
      <w:r w:rsidRPr="00AE76EF">
        <w:rPr>
          <w:rFonts w:ascii="Verdana" w:hAnsi="Verdana"/>
          <w:sz w:val="20"/>
          <w:szCs w:val="20"/>
        </w:rPr>
        <w:t xml:space="preserve">Art. 136. Cuando se recobre la capacidad legal para administrar, se presente la persona declarada ausente o cuya muerte se presumía, se </w:t>
      </w:r>
      <w:proofErr w:type="gramStart"/>
      <w:r w:rsidRPr="00AE76EF">
        <w:rPr>
          <w:rFonts w:ascii="Verdana" w:hAnsi="Verdana"/>
          <w:sz w:val="20"/>
          <w:szCs w:val="20"/>
        </w:rPr>
        <w:t>dará aviso</w:t>
      </w:r>
      <w:proofErr w:type="gramEnd"/>
      <w:r w:rsidRPr="00AE76EF">
        <w:rPr>
          <w:rFonts w:ascii="Verdana" w:hAnsi="Verdana"/>
          <w:sz w:val="20"/>
          <w:szCs w:val="20"/>
        </w:rPr>
        <w:t xml:space="preserve"> a los Oficiales del Registro Civil que correspondan por el mismo interesado o por la autoridad respectiva, para que cancele las anotaciones a que se refieren los artículos anteriores.</w:t>
      </w:r>
    </w:p>
    <w:p w14:paraId="533739E8" w14:textId="08B5542C" w:rsidR="00881F5E" w:rsidRDefault="00881F5E"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76501FF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27 DE DICIEMBRE DE 2011)</w:t>
      </w:r>
    </w:p>
    <w:p w14:paraId="7AE7E86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136-A. Las modificaciones a las actas del estado civil, solamente se podrán realizar a través de aclaración administrativa o rectificación.</w:t>
      </w:r>
    </w:p>
    <w:p w14:paraId="2DCB99F3" w14:textId="77777777" w:rsidR="00881F5E" w:rsidRPr="00881F5E" w:rsidRDefault="00881F5E" w:rsidP="00881F5E">
      <w:pPr>
        <w:pStyle w:val="Estilo"/>
        <w:rPr>
          <w:rFonts w:ascii="Verdana" w:hAnsi="Verdana"/>
          <w:sz w:val="20"/>
          <w:szCs w:val="20"/>
        </w:rPr>
      </w:pPr>
    </w:p>
    <w:p w14:paraId="76DDD3B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La rectificación podrá ser administrativa o judicial.</w:t>
      </w:r>
    </w:p>
    <w:p w14:paraId="37102EE2" w14:textId="77777777" w:rsidR="00881F5E" w:rsidRPr="00881F5E" w:rsidRDefault="00881F5E" w:rsidP="00881F5E">
      <w:pPr>
        <w:pStyle w:val="Estilo"/>
        <w:rPr>
          <w:rFonts w:ascii="Verdana" w:hAnsi="Verdana"/>
          <w:sz w:val="20"/>
          <w:szCs w:val="20"/>
        </w:rPr>
      </w:pPr>
    </w:p>
    <w:p w14:paraId="02E363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686B1A5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DDE3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haya procesos o procedimientos que deriven en cambio de apellidos de niñas, niños y adolescentes, éstos tendrán el derecho a opinar y a ser tomados en cuenta, conforme a su edad, desarrollo evolutivo, cognoscitivo y madurez.</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b) Firma autógrafa o huella digital </w:t>
      </w:r>
      <w:proofErr w:type="gramStart"/>
      <w:r w:rsidRPr="00AE76EF">
        <w:rPr>
          <w:rFonts w:ascii="Verdana" w:hAnsi="Verdana"/>
          <w:sz w:val="20"/>
          <w:szCs w:val="20"/>
        </w:rPr>
        <w:t>del solicitante hecha</w:t>
      </w:r>
      <w:proofErr w:type="gramEnd"/>
      <w:r w:rsidRPr="00AE76EF">
        <w:rPr>
          <w:rFonts w:ascii="Verdana" w:hAnsi="Verdana"/>
          <w:sz w:val="20"/>
          <w:szCs w:val="20"/>
        </w:rPr>
        <w:t xml:space="preserve">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w:t>
      </w:r>
      <w:proofErr w:type="gramStart"/>
      <w:r w:rsidRPr="00AE76EF">
        <w:rPr>
          <w:rFonts w:ascii="Verdana" w:hAnsi="Verdana"/>
          <w:sz w:val="20"/>
          <w:szCs w:val="20"/>
        </w:rPr>
        <w:t>que</w:t>
      </w:r>
      <w:proofErr w:type="gramEnd"/>
      <w:r w:rsidRPr="00AE76EF">
        <w:rPr>
          <w:rFonts w:ascii="Verdana" w:hAnsi="Verdana"/>
          <w:sz w:val="20"/>
          <w:szCs w:val="20"/>
        </w:rPr>
        <w:t xml:space="preserv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567BE3B7" w:rsidR="00C6224F" w:rsidRDefault="00C6224F" w:rsidP="00E3353F">
      <w:pPr>
        <w:spacing w:after="0" w:line="240" w:lineRule="auto"/>
        <w:jc w:val="both"/>
        <w:rPr>
          <w:rFonts w:ascii="Verdana" w:eastAsia="Calibri" w:hAnsi="Verdana" w:cs="Times New Roman"/>
          <w:sz w:val="20"/>
          <w:szCs w:val="20"/>
        </w:rPr>
      </w:pPr>
    </w:p>
    <w:p w14:paraId="69DBCC87" w14:textId="30424A36" w:rsidR="006A0AD0" w:rsidRDefault="006A0AD0" w:rsidP="00E3353F">
      <w:pPr>
        <w:spacing w:after="0" w:line="240" w:lineRule="auto"/>
        <w:jc w:val="both"/>
        <w:rPr>
          <w:rFonts w:ascii="Verdana" w:eastAsia="Calibri" w:hAnsi="Verdana" w:cs="Times New Roman"/>
          <w:sz w:val="20"/>
          <w:szCs w:val="20"/>
        </w:rPr>
      </w:pPr>
    </w:p>
    <w:p w14:paraId="7A25B40F" w14:textId="1379975E" w:rsidR="006A0AD0" w:rsidRDefault="006A0AD0" w:rsidP="00E3353F">
      <w:pPr>
        <w:spacing w:after="0" w:line="240" w:lineRule="auto"/>
        <w:jc w:val="both"/>
        <w:rPr>
          <w:rFonts w:ascii="Verdana" w:eastAsia="Calibri" w:hAnsi="Verdana" w:cs="Times New Roman"/>
          <w:sz w:val="20"/>
          <w:szCs w:val="20"/>
        </w:rPr>
      </w:pPr>
    </w:p>
    <w:p w14:paraId="3AB0A4A0" w14:textId="25A85FCC" w:rsidR="006A0AD0" w:rsidRDefault="006A0AD0" w:rsidP="00E3353F">
      <w:pPr>
        <w:spacing w:after="0" w:line="240" w:lineRule="auto"/>
        <w:jc w:val="both"/>
        <w:rPr>
          <w:rFonts w:ascii="Verdana" w:eastAsia="Calibri" w:hAnsi="Verdana" w:cs="Times New Roman"/>
          <w:sz w:val="20"/>
          <w:szCs w:val="20"/>
        </w:rPr>
      </w:pPr>
    </w:p>
    <w:p w14:paraId="476FEE80" w14:textId="2C1D72BA" w:rsidR="006A0AD0" w:rsidRDefault="006A0AD0" w:rsidP="00E3353F">
      <w:pPr>
        <w:spacing w:after="0" w:line="240" w:lineRule="auto"/>
        <w:jc w:val="both"/>
        <w:rPr>
          <w:rFonts w:ascii="Verdana" w:eastAsia="Calibri" w:hAnsi="Verdana" w:cs="Times New Roman"/>
          <w:sz w:val="20"/>
          <w:szCs w:val="20"/>
        </w:rPr>
      </w:pPr>
    </w:p>
    <w:p w14:paraId="00C71554" w14:textId="77777777" w:rsidR="006A0AD0" w:rsidRDefault="006A0AD0"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lastRenderedPageBreak/>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IX. Cuando el objetivo sea </w:t>
      </w:r>
      <w:proofErr w:type="gramStart"/>
      <w:r w:rsidRPr="00AE76EF">
        <w:rPr>
          <w:rFonts w:ascii="Verdana" w:hAnsi="Verdana"/>
          <w:sz w:val="20"/>
          <w:szCs w:val="20"/>
        </w:rPr>
        <w:t>que</w:t>
      </w:r>
      <w:proofErr w:type="gramEnd"/>
      <w:r w:rsidRPr="00AE76EF">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interesado deberá acompañar a su solicitud identificación oficial, copia autorizada del acta que se pretenda </w:t>
      </w:r>
      <w:proofErr w:type="gramStart"/>
      <w:r w:rsidRPr="00AE76EF">
        <w:rPr>
          <w:rFonts w:ascii="Verdana" w:hAnsi="Verdana"/>
          <w:sz w:val="20"/>
          <w:szCs w:val="20"/>
        </w:rPr>
        <w:t>corregir</w:t>
      </w:r>
      <w:proofErr w:type="gramEnd"/>
      <w:r w:rsidRPr="00AE76EF">
        <w:rPr>
          <w:rFonts w:ascii="Verdana" w:hAnsi="Verdana"/>
          <w:sz w:val="20"/>
          <w:szCs w:val="20"/>
        </w:rPr>
        <w:t xml:space="preserve">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E76EF">
        <w:rPr>
          <w:rFonts w:ascii="Verdana" w:hAnsi="Verdana"/>
          <w:sz w:val="20"/>
          <w:szCs w:val="20"/>
        </w:rPr>
        <w:t>la misma</w:t>
      </w:r>
      <w:proofErr w:type="gramEnd"/>
      <w:r w:rsidRPr="00AE76EF">
        <w:rPr>
          <w:rFonts w:ascii="Verdana" w:hAnsi="Verdana"/>
          <w:sz w:val="20"/>
          <w:szCs w:val="20"/>
        </w:rPr>
        <w:t>.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73F51BDE" w14:textId="77777777" w:rsidR="006A0AD0" w:rsidRDefault="006A0AD0" w:rsidP="00AE76EF">
      <w:pPr>
        <w:pStyle w:val="Estilo"/>
        <w:jc w:val="right"/>
        <w:rPr>
          <w:rFonts w:ascii="Verdana" w:hAnsi="Verdana"/>
          <w:sz w:val="20"/>
          <w:szCs w:val="20"/>
        </w:rPr>
      </w:pPr>
    </w:p>
    <w:p w14:paraId="7F66D913" w14:textId="77777777" w:rsidR="006A0AD0" w:rsidRDefault="006A0AD0" w:rsidP="00AE76EF">
      <w:pPr>
        <w:pStyle w:val="Estilo"/>
        <w:jc w:val="right"/>
        <w:rPr>
          <w:rFonts w:ascii="Verdana" w:hAnsi="Verdana"/>
          <w:sz w:val="20"/>
          <w:szCs w:val="20"/>
        </w:rPr>
      </w:pPr>
    </w:p>
    <w:p w14:paraId="231969CF" w14:textId="1D3B1A26"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141-C. La tramitación, rectificación o aclaración de actas del estado civil inexistentes o falsas, provocará la cancelación inmediata del procedimiento administrativo o judicial y en su caso la nulidad absoluta de su resolución, procediendo a cancelar las anotaciones </w:t>
      </w:r>
      <w:r w:rsidRPr="00AE76EF">
        <w:rPr>
          <w:rFonts w:ascii="Verdana" w:hAnsi="Verdana"/>
          <w:sz w:val="20"/>
          <w:szCs w:val="20"/>
        </w:rPr>
        <w:lastRenderedPageBreak/>
        <w:t>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FC2EB8" w:rsidRDefault="00E3353F" w:rsidP="00E3353F">
      <w:pPr>
        <w:spacing w:after="0" w:line="240" w:lineRule="auto"/>
        <w:jc w:val="both"/>
        <w:rPr>
          <w:rFonts w:ascii="Verdana" w:eastAsia="Calibri" w:hAnsi="Verdana" w:cs="Times New Roman"/>
          <w:sz w:val="20"/>
          <w:szCs w:val="20"/>
        </w:rPr>
      </w:pPr>
    </w:p>
    <w:p w14:paraId="29EE2D30" w14:textId="77777777" w:rsidR="00FC2EB8" w:rsidRPr="00FC2EB8" w:rsidRDefault="00FC2EB8" w:rsidP="00FC2EB8">
      <w:pPr>
        <w:pStyle w:val="Estilo"/>
        <w:jc w:val="right"/>
        <w:rPr>
          <w:rFonts w:ascii="Verdana" w:hAnsi="Verdana"/>
          <w:sz w:val="20"/>
          <w:szCs w:val="20"/>
        </w:rPr>
      </w:pPr>
      <w:r w:rsidRPr="00FC2EB8">
        <w:rPr>
          <w:rFonts w:ascii="Verdana" w:hAnsi="Verdana"/>
          <w:sz w:val="20"/>
          <w:szCs w:val="20"/>
        </w:rPr>
        <w:t>(REFORMADO, P.O. 5 DE JULIO DE 2018)</w:t>
      </w:r>
    </w:p>
    <w:p w14:paraId="3148542B" w14:textId="77777777" w:rsidR="00FC2EB8" w:rsidRPr="00FC2EB8" w:rsidRDefault="00FC2EB8" w:rsidP="00FC2EB8">
      <w:pPr>
        <w:pStyle w:val="Estilo"/>
        <w:rPr>
          <w:rFonts w:ascii="Verdana" w:hAnsi="Verdana"/>
          <w:sz w:val="20"/>
          <w:szCs w:val="20"/>
        </w:rPr>
      </w:pPr>
      <w:r w:rsidRPr="00FC2EB8">
        <w:rPr>
          <w:rFonts w:ascii="Verdana" w:hAnsi="Verdana"/>
          <w:sz w:val="20"/>
          <w:szCs w:val="20"/>
        </w:rPr>
        <w:t>Art. 145. Para contraer matrimonio, es necesario que ambos contrayentes hayan cumplido dieciocho años.</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525C0F" w:rsidRDefault="006D6CB3" w:rsidP="006D6CB3">
      <w:pPr>
        <w:pStyle w:val="Estilo"/>
        <w:rPr>
          <w:rFonts w:ascii="Verdana" w:hAnsi="Verdana"/>
          <w:sz w:val="20"/>
          <w:szCs w:val="20"/>
        </w:rPr>
      </w:pPr>
    </w:p>
    <w:p w14:paraId="2CC271D0" w14:textId="77777777" w:rsidR="00525C0F" w:rsidRPr="00525C0F" w:rsidRDefault="00525C0F" w:rsidP="00525C0F">
      <w:pPr>
        <w:pStyle w:val="Estilo"/>
        <w:rPr>
          <w:rFonts w:ascii="Verdana" w:hAnsi="Verdana"/>
          <w:sz w:val="20"/>
          <w:szCs w:val="20"/>
        </w:rPr>
      </w:pPr>
      <w:r w:rsidRPr="00525C0F">
        <w:rPr>
          <w:rFonts w:ascii="Verdana" w:hAnsi="Verdana"/>
          <w:sz w:val="20"/>
          <w:szCs w:val="20"/>
        </w:rPr>
        <w:t>Art. 150. (DEROGADO, P.O. 5 DE JULIO DE 2018)</w:t>
      </w:r>
    </w:p>
    <w:p w14:paraId="3A94F794" w14:textId="77777777" w:rsidR="00525C0F" w:rsidRPr="00525C0F" w:rsidRDefault="00525C0F" w:rsidP="00525C0F">
      <w:pPr>
        <w:pStyle w:val="Estilo"/>
        <w:rPr>
          <w:rFonts w:ascii="Verdana" w:hAnsi="Verdana"/>
          <w:sz w:val="20"/>
          <w:szCs w:val="20"/>
        </w:rPr>
      </w:pPr>
    </w:p>
    <w:p w14:paraId="7FEAB963" w14:textId="77777777" w:rsidR="00525C0F" w:rsidRPr="00525C0F" w:rsidRDefault="00525C0F" w:rsidP="00525C0F">
      <w:pPr>
        <w:pStyle w:val="Estilo"/>
        <w:rPr>
          <w:rFonts w:ascii="Verdana" w:hAnsi="Verdana"/>
          <w:sz w:val="20"/>
          <w:szCs w:val="20"/>
        </w:rPr>
      </w:pPr>
      <w:r w:rsidRPr="00525C0F">
        <w:rPr>
          <w:rFonts w:ascii="Verdana" w:hAnsi="Verdana"/>
          <w:sz w:val="20"/>
          <w:szCs w:val="20"/>
        </w:rPr>
        <w:t>Art. 151. (DEROGADO, P.O. 5 DE JULIO DE 2018)</w:t>
      </w:r>
    </w:p>
    <w:p w14:paraId="6AD6F5E3" w14:textId="77777777" w:rsidR="00525C0F" w:rsidRPr="00525C0F" w:rsidRDefault="00525C0F" w:rsidP="00525C0F">
      <w:pPr>
        <w:pStyle w:val="Estilo"/>
        <w:rPr>
          <w:rFonts w:ascii="Verdana" w:hAnsi="Verdana"/>
          <w:sz w:val="20"/>
          <w:szCs w:val="20"/>
        </w:rPr>
      </w:pPr>
    </w:p>
    <w:p w14:paraId="53A3E718" w14:textId="77777777" w:rsidR="00525C0F" w:rsidRPr="00525C0F" w:rsidRDefault="00525C0F" w:rsidP="00525C0F">
      <w:pPr>
        <w:pStyle w:val="Estilo"/>
        <w:rPr>
          <w:rFonts w:ascii="Verdana" w:hAnsi="Verdana"/>
          <w:sz w:val="20"/>
          <w:szCs w:val="20"/>
        </w:rPr>
      </w:pPr>
      <w:r w:rsidRPr="00525C0F">
        <w:rPr>
          <w:rFonts w:ascii="Verdana" w:hAnsi="Verdana"/>
          <w:sz w:val="20"/>
          <w:szCs w:val="20"/>
        </w:rPr>
        <w:t>Art. 152. (DEROGADO, P.O. 5 DE JULIO DE 2018)</w:t>
      </w:r>
    </w:p>
    <w:p w14:paraId="51E577A2" w14:textId="77777777" w:rsidR="00525C0F" w:rsidRPr="00525C0F" w:rsidRDefault="00525C0F" w:rsidP="00525C0F">
      <w:pPr>
        <w:pStyle w:val="Estilo"/>
        <w:rPr>
          <w:rFonts w:ascii="Verdana" w:hAnsi="Verdana"/>
          <w:sz w:val="20"/>
          <w:szCs w:val="20"/>
        </w:rPr>
      </w:pPr>
    </w:p>
    <w:p w14:paraId="6B2B5B9D" w14:textId="77777777" w:rsidR="00525C0F" w:rsidRPr="00525C0F" w:rsidRDefault="00525C0F" w:rsidP="00525C0F">
      <w:pPr>
        <w:pStyle w:val="Estilo"/>
        <w:rPr>
          <w:rFonts w:ascii="Verdana" w:hAnsi="Verdana"/>
          <w:sz w:val="20"/>
          <w:szCs w:val="20"/>
        </w:rPr>
      </w:pPr>
      <w:r w:rsidRPr="00525C0F">
        <w:rPr>
          <w:rFonts w:ascii="Verdana" w:hAnsi="Verdana"/>
          <w:sz w:val="20"/>
          <w:szCs w:val="20"/>
        </w:rPr>
        <w:t>Art. 153. Son impedimentos para contraer matrimonio:</w:t>
      </w:r>
    </w:p>
    <w:p w14:paraId="79668719" w14:textId="77777777" w:rsidR="00525C0F" w:rsidRPr="00525C0F" w:rsidRDefault="00525C0F" w:rsidP="00525C0F">
      <w:pPr>
        <w:pStyle w:val="Estilo"/>
        <w:rPr>
          <w:rFonts w:ascii="Verdana" w:hAnsi="Verdana"/>
          <w:sz w:val="20"/>
          <w:szCs w:val="20"/>
        </w:rPr>
      </w:pPr>
    </w:p>
    <w:p w14:paraId="6D59CE07" w14:textId="77777777" w:rsidR="00525C0F" w:rsidRPr="00525C0F" w:rsidRDefault="00525C0F" w:rsidP="00525C0F">
      <w:pPr>
        <w:pStyle w:val="Estilo"/>
        <w:jc w:val="right"/>
        <w:rPr>
          <w:rFonts w:ascii="Verdana" w:hAnsi="Verdana"/>
          <w:sz w:val="20"/>
          <w:szCs w:val="20"/>
        </w:rPr>
      </w:pPr>
      <w:r w:rsidRPr="00525C0F">
        <w:rPr>
          <w:rFonts w:ascii="Verdana" w:hAnsi="Verdana"/>
          <w:sz w:val="20"/>
          <w:szCs w:val="20"/>
        </w:rPr>
        <w:t>(REFORMADA, P.O. 5 DE JULIO DE 2018)</w:t>
      </w:r>
    </w:p>
    <w:p w14:paraId="2941DDCD" w14:textId="77777777" w:rsidR="00525C0F" w:rsidRPr="00525C0F" w:rsidRDefault="00525C0F" w:rsidP="00525C0F">
      <w:pPr>
        <w:pStyle w:val="Estilo"/>
        <w:rPr>
          <w:rFonts w:ascii="Verdana" w:hAnsi="Verdana"/>
          <w:sz w:val="20"/>
          <w:szCs w:val="20"/>
        </w:rPr>
      </w:pPr>
      <w:r w:rsidRPr="00525C0F">
        <w:rPr>
          <w:rFonts w:ascii="Verdana" w:hAnsi="Verdana"/>
          <w:sz w:val="20"/>
          <w:szCs w:val="20"/>
        </w:rPr>
        <w:t>I. La falta de edad requerida por la Ley;</w:t>
      </w:r>
    </w:p>
    <w:p w14:paraId="5EE6D3AB" w14:textId="77777777" w:rsidR="00525C0F" w:rsidRPr="00525C0F" w:rsidRDefault="00525C0F" w:rsidP="00525C0F">
      <w:pPr>
        <w:pStyle w:val="Estilo"/>
        <w:rPr>
          <w:rFonts w:ascii="Verdana" w:hAnsi="Verdana"/>
          <w:sz w:val="20"/>
          <w:szCs w:val="20"/>
        </w:rPr>
      </w:pPr>
    </w:p>
    <w:p w14:paraId="58532AED" w14:textId="77777777" w:rsidR="00525C0F" w:rsidRPr="00525C0F" w:rsidRDefault="00525C0F" w:rsidP="00525C0F">
      <w:pPr>
        <w:pStyle w:val="Estilo"/>
        <w:rPr>
          <w:rFonts w:ascii="Verdana" w:hAnsi="Verdana"/>
          <w:sz w:val="20"/>
          <w:szCs w:val="20"/>
        </w:rPr>
      </w:pPr>
      <w:r w:rsidRPr="00525C0F">
        <w:rPr>
          <w:rFonts w:ascii="Verdana" w:hAnsi="Verdana"/>
          <w:sz w:val="20"/>
          <w:szCs w:val="20"/>
        </w:rPr>
        <w:t>II. (DEROGADA, P.O. 5 DE JULIO DE 2018)</w:t>
      </w:r>
    </w:p>
    <w:p w14:paraId="09A29DD8" w14:textId="77777777" w:rsidR="00525C0F" w:rsidRPr="00525C0F" w:rsidRDefault="00525C0F" w:rsidP="00525C0F">
      <w:pPr>
        <w:pStyle w:val="Estilo"/>
        <w:rPr>
          <w:rFonts w:ascii="Verdana" w:hAnsi="Verdana"/>
          <w:sz w:val="20"/>
          <w:szCs w:val="20"/>
        </w:rPr>
      </w:pPr>
    </w:p>
    <w:p w14:paraId="3E8E0F7B" w14:textId="77777777" w:rsidR="00525C0F" w:rsidRPr="00525C0F" w:rsidRDefault="00525C0F" w:rsidP="00525C0F">
      <w:pPr>
        <w:pStyle w:val="Estilo"/>
        <w:rPr>
          <w:rFonts w:ascii="Verdana" w:hAnsi="Verdana"/>
          <w:sz w:val="20"/>
          <w:szCs w:val="20"/>
        </w:rPr>
      </w:pPr>
      <w:r w:rsidRPr="00525C0F">
        <w:rPr>
          <w:rFonts w:ascii="Verdana" w:hAnsi="Verdana"/>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6AF4BB5F" w14:textId="77777777" w:rsidR="00525C0F" w:rsidRPr="00525C0F" w:rsidRDefault="00525C0F" w:rsidP="00525C0F">
      <w:pPr>
        <w:pStyle w:val="Estilo"/>
        <w:rPr>
          <w:rFonts w:ascii="Verdana" w:hAnsi="Verdana"/>
          <w:sz w:val="20"/>
          <w:szCs w:val="20"/>
        </w:rPr>
      </w:pPr>
    </w:p>
    <w:p w14:paraId="49C5159C" w14:textId="77777777" w:rsidR="00525C0F" w:rsidRPr="00525C0F" w:rsidRDefault="00525C0F" w:rsidP="00525C0F">
      <w:pPr>
        <w:pStyle w:val="Estilo"/>
        <w:rPr>
          <w:rFonts w:ascii="Verdana" w:hAnsi="Verdana"/>
          <w:sz w:val="20"/>
          <w:szCs w:val="20"/>
        </w:rPr>
      </w:pPr>
      <w:r w:rsidRPr="00525C0F">
        <w:rPr>
          <w:rFonts w:ascii="Verdana" w:hAnsi="Verdana"/>
          <w:sz w:val="20"/>
          <w:szCs w:val="20"/>
        </w:rPr>
        <w:t>IV. El parentesco de afinidad en línea recta, sin limitación alguna;</w:t>
      </w:r>
    </w:p>
    <w:p w14:paraId="28DAE34E" w14:textId="77777777" w:rsidR="00525C0F" w:rsidRPr="00525C0F" w:rsidRDefault="00525C0F" w:rsidP="00525C0F">
      <w:pPr>
        <w:pStyle w:val="Estilo"/>
        <w:rPr>
          <w:rFonts w:ascii="Verdana" w:hAnsi="Verdana"/>
          <w:sz w:val="20"/>
          <w:szCs w:val="20"/>
        </w:rPr>
      </w:pPr>
    </w:p>
    <w:p w14:paraId="704EF4CF" w14:textId="77777777" w:rsidR="00525C0F" w:rsidRPr="00525C0F" w:rsidRDefault="00525C0F" w:rsidP="00525C0F">
      <w:pPr>
        <w:pStyle w:val="Estilo"/>
        <w:rPr>
          <w:rFonts w:ascii="Verdana" w:hAnsi="Verdana"/>
          <w:sz w:val="20"/>
          <w:szCs w:val="20"/>
        </w:rPr>
      </w:pPr>
      <w:r w:rsidRPr="00525C0F">
        <w:rPr>
          <w:rFonts w:ascii="Verdana" w:hAnsi="Verdana"/>
          <w:sz w:val="20"/>
          <w:szCs w:val="20"/>
        </w:rPr>
        <w:t>V. El adulterio habido entre las personas que pretendan contraer matrimonio, cuando ese adulterio haya sido judicialmente comprobado;</w:t>
      </w:r>
    </w:p>
    <w:p w14:paraId="2012A25C" w14:textId="77777777" w:rsidR="00525C0F" w:rsidRPr="00525C0F" w:rsidRDefault="00525C0F" w:rsidP="00525C0F">
      <w:pPr>
        <w:pStyle w:val="Estilo"/>
        <w:rPr>
          <w:rFonts w:ascii="Verdana" w:hAnsi="Verdana"/>
          <w:sz w:val="20"/>
          <w:szCs w:val="20"/>
        </w:rPr>
      </w:pPr>
    </w:p>
    <w:p w14:paraId="05EB7253" w14:textId="77777777" w:rsidR="00525C0F" w:rsidRPr="00525C0F" w:rsidRDefault="00525C0F" w:rsidP="00525C0F">
      <w:pPr>
        <w:pStyle w:val="Estilo"/>
        <w:rPr>
          <w:rFonts w:ascii="Verdana" w:hAnsi="Verdana"/>
          <w:sz w:val="20"/>
          <w:szCs w:val="20"/>
        </w:rPr>
      </w:pPr>
      <w:r w:rsidRPr="00525C0F">
        <w:rPr>
          <w:rFonts w:ascii="Verdana" w:hAnsi="Verdana"/>
          <w:sz w:val="20"/>
          <w:szCs w:val="20"/>
        </w:rPr>
        <w:t>VI. El atentado contra la vida de alguno de los casados para contraer matrimonio con el que quede libre;</w:t>
      </w:r>
    </w:p>
    <w:p w14:paraId="348D97E5" w14:textId="77777777" w:rsidR="00525C0F" w:rsidRPr="00525C0F" w:rsidRDefault="00525C0F" w:rsidP="00525C0F">
      <w:pPr>
        <w:pStyle w:val="Estilo"/>
        <w:rPr>
          <w:rFonts w:ascii="Verdana" w:hAnsi="Verdana"/>
          <w:sz w:val="20"/>
          <w:szCs w:val="20"/>
        </w:rPr>
      </w:pPr>
    </w:p>
    <w:p w14:paraId="3708F971" w14:textId="77777777" w:rsidR="00525C0F" w:rsidRPr="00525C0F" w:rsidRDefault="00525C0F" w:rsidP="00525C0F">
      <w:pPr>
        <w:pStyle w:val="Estilo"/>
        <w:rPr>
          <w:rFonts w:ascii="Verdana" w:hAnsi="Verdana"/>
          <w:sz w:val="20"/>
          <w:szCs w:val="20"/>
        </w:rPr>
      </w:pPr>
      <w:r w:rsidRPr="00525C0F">
        <w:rPr>
          <w:rFonts w:ascii="Verdana" w:hAnsi="Verdana"/>
          <w:sz w:val="20"/>
          <w:szCs w:val="20"/>
        </w:rPr>
        <w:t>VII. La fuerza o miedo graves. En caso de rapto subsiste el impedimento entre el raptor y la raptada, mientras ésta no sea restituida a lugar seguro, donde libremente pueda manifestar su voluntad;</w:t>
      </w:r>
    </w:p>
    <w:p w14:paraId="6E56484D" w14:textId="77777777" w:rsidR="00525C0F" w:rsidRPr="00525C0F" w:rsidRDefault="00525C0F" w:rsidP="00525C0F">
      <w:pPr>
        <w:pStyle w:val="Estilo"/>
        <w:rPr>
          <w:rFonts w:ascii="Verdana" w:hAnsi="Verdana"/>
          <w:sz w:val="20"/>
          <w:szCs w:val="20"/>
        </w:rPr>
      </w:pPr>
    </w:p>
    <w:p w14:paraId="7F20B385" w14:textId="77777777" w:rsidR="00525C0F" w:rsidRPr="00525C0F" w:rsidRDefault="00525C0F" w:rsidP="00525C0F">
      <w:pPr>
        <w:pStyle w:val="Estilo"/>
        <w:rPr>
          <w:rFonts w:ascii="Verdana" w:hAnsi="Verdana"/>
          <w:sz w:val="20"/>
          <w:szCs w:val="20"/>
        </w:rPr>
      </w:pPr>
      <w:r w:rsidRPr="00525C0F">
        <w:rPr>
          <w:rFonts w:ascii="Verdana" w:hAnsi="Verdana"/>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2493F7C5" w14:textId="77777777" w:rsidR="00525C0F" w:rsidRPr="00525C0F" w:rsidRDefault="00525C0F" w:rsidP="00525C0F">
      <w:pPr>
        <w:pStyle w:val="Estilo"/>
        <w:rPr>
          <w:rFonts w:ascii="Verdana" w:hAnsi="Verdana"/>
          <w:sz w:val="20"/>
          <w:szCs w:val="20"/>
        </w:rPr>
      </w:pPr>
    </w:p>
    <w:p w14:paraId="5B94FD2F" w14:textId="77777777" w:rsidR="00525C0F" w:rsidRPr="00525C0F" w:rsidRDefault="00525C0F" w:rsidP="00525C0F">
      <w:pPr>
        <w:pStyle w:val="Estilo"/>
        <w:rPr>
          <w:rFonts w:ascii="Verdana" w:hAnsi="Verdana"/>
          <w:sz w:val="20"/>
          <w:szCs w:val="20"/>
        </w:rPr>
      </w:pPr>
      <w:r w:rsidRPr="00525C0F">
        <w:rPr>
          <w:rFonts w:ascii="Verdana" w:hAnsi="Verdana"/>
          <w:sz w:val="20"/>
          <w:szCs w:val="20"/>
        </w:rPr>
        <w:t>IX. La locura, el idiotismo y la imbecilidad;</w:t>
      </w:r>
    </w:p>
    <w:p w14:paraId="7DC1CBE3" w14:textId="77777777" w:rsidR="00525C0F" w:rsidRPr="00525C0F" w:rsidRDefault="00525C0F" w:rsidP="00525C0F">
      <w:pPr>
        <w:pStyle w:val="Estilo"/>
        <w:rPr>
          <w:rFonts w:ascii="Verdana" w:hAnsi="Verdana"/>
          <w:sz w:val="20"/>
          <w:szCs w:val="20"/>
        </w:rPr>
      </w:pPr>
    </w:p>
    <w:p w14:paraId="3A2DD0A1" w14:textId="4C8A4E36" w:rsidR="00525C0F" w:rsidRPr="00525C0F" w:rsidRDefault="00525C0F" w:rsidP="00525C0F">
      <w:pPr>
        <w:pStyle w:val="Estilo"/>
        <w:rPr>
          <w:rFonts w:ascii="Verdana" w:hAnsi="Verdana"/>
          <w:sz w:val="20"/>
          <w:szCs w:val="20"/>
        </w:rPr>
      </w:pPr>
      <w:r w:rsidRPr="00525C0F">
        <w:rPr>
          <w:rFonts w:ascii="Verdana" w:hAnsi="Verdana"/>
          <w:sz w:val="20"/>
          <w:szCs w:val="20"/>
        </w:rPr>
        <w:t>X. El matrimonio subsistente con persona distinta de aquella con quien se pretenda contraer.</w:t>
      </w:r>
    </w:p>
    <w:p w14:paraId="0AA97B92" w14:textId="77777777" w:rsidR="00525C0F" w:rsidRPr="00525C0F" w:rsidRDefault="00525C0F" w:rsidP="00525C0F">
      <w:pPr>
        <w:pStyle w:val="Estilo"/>
        <w:jc w:val="right"/>
        <w:rPr>
          <w:rFonts w:ascii="Verdana" w:hAnsi="Verdana"/>
          <w:sz w:val="20"/>
          <w:szCs w:val="20"/>
        </w:rPr>
      </w:pPr>
      <w:r w:rsidRPr="00525C0F">
        <w:rPr>
          <w:rFonts w:ascii="Verdana" w:hAnsi="Verdana"/>
          <w:sz w:val="20"/>
          <w:szCs w:val="20"/>
        </w:rPr>
        <w:t>(REFORMADO, P.O. 5 DE JULIO DE 2018)</w:t>
      </w:r>
    </w:p>
    <w:p w14:paraId="22F643AB" w14:textId="77777777" w:rsidR="00525C0F" w:rsidRPr="00525C0F" w:rsidRDefault="00525C0F" w:rsidP="00525C0F">
      <w:pPr>
        <w:pStyle w:val="Estilo"/>
        <w:rPr>
          <w:rFonts w:ascii="Verdana" w:hAnsi="Verdana"/>
          <w:sz w:val="20"/>
          <w:szCs w:val="20"/>
        </w:rPr>
      </w:pPr>
      <w:r w:rsidRPr="00525C0F">
        <w:rPr>
          <w:rFonts w:ascii="Verdana" w:hAnsi="Verdana"/>
          <w:sz w:val="20"/>
          <w:szCs w:val="20"/>
        </w:rPr>
        <w:t>De estos impedimentos sólo es dispensable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372515C0" w14:textId="77777777" w:rsidR="00525C0F" w:rsidRPr="00525C0F" w:rsidRDefault="00525C0F" w:rsidP="00525C0F">
      <w:pPr>
        <w:pStyle w:val="Estilo"/>
        <w:rPr>
          <w:rFonts w:ascii="Verdana" w:hAnsi="Verdana"/>
          <w:sz w:val="20"/>
          <w:szCs w:val="20"/>
        </w:rPr>
      </w:pPr>
      <w:r w:rsidRPr="00525C0F">
        <w:rPr>
          <w:rFonts w:ascii="Verdana" w:hAnsi="Verdana"/>
          <w:sz w:val="20"/>
          <w:szCs w:val="20"/>
        </w:rPr>
        <w:t>Art. 170. (DEROGADO, P.O. 5 DE JULIO DE 2018)</w:t>
      </w:r>
    </w:p>
    <w:p w14:paraId="49C86559" w14:textId="77777777" w:rsidR="00525C0F" w:rsidRDefault="00525C0F" w:rsidP="00D20DE7">
      <w:pPr>
        <w:pStyle w:val="Estilo"/>
        <w:rPr>
          <w:rFonts w:ascii="Verdana" w:hAnsi="Verdana"/>
          <w:sz w:val="20"/>
          <w:szCs w:val="20"/>
        </w:rPr>
      </w:pPr>
    </w:p>
    <w:p w14:paraId="292C025C" w14:textId="25FBD934"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3E1509CE" w14:textId="77777777" w:rsidR="00706B22" w:rsidRPr="00706B22" w:rsidRDefault="00706B22" w:rsidP="00706B22">
      <w:pPr>
        <w:pStyle w:val="Estilo"/>
        <w:rPr>
          <w:rFonts w:ascii="Verdana" w:hAnsi="Verdana"/>
          <w:sz w:val="20"/>
          <w:szCs w:val="20"/>
        </w:rPr>
      </w:pPr>
      <w:r w:rsidRPr="00706B22">
        <w:rPr>
          <w:rFonts w:ascii="Verdana" w:hAnsi="Verdana"/>
          <w:sz w:val="20"/>
          <w:szCs w:val="20"/>
        </w:rPr>
        <w:t>Art. 179. (DEROGADO, P.O. 5 DE JULIO DE 2018)</w:t>
      </w:r>
    </w:p>
    <w:p w14:paraId="2F068AE5" w14:textId="77777777" w:rsidR="00706B22" w:rsidRDefault="00706B22" w:rsidP="00E3353F">
      <w:pPr>
        <w:spacing w:after="0" w:line="240" w:lineRule="auto"/>
        <w:jc w:val="both"/>
        <w:rPr>
          <w:rFonts w:ascii="Verdana" w:eastAsia="Calibri" w:hAnsi="Verdana" w:cs="Times New Roman"/>
          <w:sz w:val="20"/>
          <w:szCs w:val="20"/>
        </w:rPr>
      </w:pPr>
    </w:p>
    <w:p w14:paraId="6743AA71" w14:textId="687E97A5" w:rsidR="00E3353F" w:rsidRDefault="00E3353F" w:rsidP="00E3353F">
      <w:pPr>
        <w:spacing w:after="0" w:line="240" w:lineRule="auto"/>
        <w:jc w:val="both"/>
        <w:rPr>
          <w:rFonts w:ascii="Verdana" w:eastAsia="Calibri" w:hAnsi="Verdana" w:cs="Times New Roman"/>
          <w:sz w:val="20"/>
          <w:szCs w:val="20"/>
        </w:rPr>
      </w:pPr>
    </w:p>
    <w:p w14:paraId="5B8C75AC" w14:textId="77777777" w:rsidR="00706B22" w:rsidRPr="00E3353F" w:rsidRDefault="00706B22"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070CA813" w14:textId="77777777" w:rsidR="00706B22" w:rsidRPr="00706B22" w:rsidRDefault="00706B22" w:rsidP="002705DF">
      <w:pPr>
        <w:pStyle w:val="Estilo"/>
        <w:jc w:val="right"/>
        <w:rPr>
          <w:rFonts w:ascii="Verdana" w:hAnsi="Verdana"/>
          <w:sz w:val="20"/>
          <w:szCs w:val="20"/>
        </w:rPr>
      </w:pPr>
      <w:r w:rsidRPr="00706B22">
        <w:rPr>
          <w:rFonts w:ascii="Verdana" w:hAnsi="Verdana"/>
          <w:sz w:val="20"/>
          <w:szCs w:val="20"/>
        </w:rPr>
        <w:t>(REFORMADO, P.O. 5 DE JULIO DE 2018)</w:t>
      </w:r>
    </w:p>
    <w:p w14:paraId="0B988F96" w14:textId="77777777" w:rsidR="00706B22" w:rsidRPr="00706B22" w:rsidRDefault="00706B22" w:rsidP="00706B22">
      <w:pPr>
        <w:pStyle w:val="Estilo"/>
        <w:rPr>
          <w:rFonts w:ascii="Verdana" w:hAnsi="Verdana"/>
          <w:sz w:val="20"/>
          <w:szCs w:val="20"/>
        </w:rPr>
      </w:pPr>
      <w:r w:rsidRPr="00706B22">
        <w:rPr>
          <w:rFonts w:ascii="Verdana" w:hAnsi="Verdana"/>
          <w:sz w:val="20"/>
          <w:szCs w:val="20"/>
        </w:rPr>
        <w:t>Art. 183. La sociedad conyugal puede terminar o suspenderse antes de que se disuelva el matrimonio si así lo convienen los esposos.</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9F94C8" w14:textId="77777777" w:rsidR="002705DF" w:rsidRPr="002705DF" w:rsidRDefault="002705DF" w:rsidP="002705DF">
      <w:pPr>
        <w:pStyle w:val="Estilo"/>
        <w:jc w:val="right"/>
        <w:rPr>
          <w:rFonts w:ascii="Verdana" w:hAnsi="Verdana"/>
          <w:sz w:val="20"/>
          <w:szCs w:val="20"/>
        </w:rPr>
      </w:pPr>
      <w:r w:rsidRPr="002705DF">
        <w:rPr>
          <w:rFonts w:ascii="Verdana" w:hAnsi="Verdana"/>
          <w:sz w:val="20"/>
          <w:szCs w:val="20"/>
        </w:rPr>
        <w:t>(REFORMADO PRIMER PÁRRAFO, P.O. 5 DE JULIO DE 2018)</w:t>
      </w:r>
    </w:p>
    <w:p w14:paraId="291BA9AE" w14:textId="77777777" w:rsidR="002705DF" w:rsidRPr="002705DF" w:rsidRDefault="002705DF" w:rsidP="002705DF">
      <w:pPr>
        <w:pStyle w:val="Estilo"/>
        <w:rPr>
          <w:rFonts w:ascii="Verdana" w:hAnsi="Verdana"/>
          <w:sz w:val="20"/>
          <w:szCs w:val="20"/>
        </w:rPr>
      </w:pPr>
      <w:r w:rsidRPr="002705DF">
        <w:rPr>
          <w:rFonts w:ascii="Verdana" w:hAnsi="Verdana"/>
          <w:sz w:val="20"/>
          <w:szCs w:val="20"/>
        </w:rPr>
        <w:t>Art. 199. Durante el matrimonio la separación de bienes puede terminar para ser substituida por la sociedad conyugal.</w:t>
      </w:r>
    </w:p>
    <w:p w14:paraId="254936C7" w14:textId="77777777" w:rsidR="002705DF" w:rsidRPr="002705DF" w:rsidRDefault="002705DF" w:rsidP="002705DF">
      <w:pPr>
        <w:pStyle w:val="Estilo"/>
        <w:rPr>
          <w:rFonts w:ascii="Verdana" w:hAnsi="Verdana"/>
          <w:sz w:val="20"/>
          <w:szCs w:val="20"/>
        </w:rPr>
      </w:pPr>
    </w:p>
    <w:p w14:paraId="04C73D79" w14:textId="77777777" w:rsidR="002705DF" w:rsidRPr="002705DF" w:rsidRDefault="002705DF" w:rsidP="002705DF">
      <w:pPr>
        <w:pStyle w:val="Estilo"/>
        <w:rPr>
          <w:rFonts w:ascii="Verdana" w:hAnsi="Verdana"/>
          <w:sz w:val="20"/>
          <w:szCs w:val="20"/>
        </w:rPr>
      </w:pPr>
      <w:r w:rsidRPr="002705DF">
        <w:rPr>
          <w:rFonts w:ascii="Verdana" w:hAnsi="Verdana"/>
          <w:sz w:val="20"/>
          <w:szCs w:val="20"/>
        </w:rPr>
        <w:t>(DEROGADO SEGUNDO PÁRRAFO, P.O. 5 DE JULIO DE 2018)</w:t>
      </w:r>
    </w:p>
    <w:p w14:paraId="6FFFD24B" w14:textId="77777777" w:rsidR="002705DF" w:rsidRDefault="002705D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 Los bienes que los cónyuges adquieran en común por donación, herencia, legado, por cualquier otro título gratuito o por don de la fortuna, entre tanto se hace la división </w:t>
      </w:r>
      <w:r w:rsidRPr="00E3353F">
        <w:rPr>
          <w:rFonts w:ascii="Verdana" w:eastAsia="Calibri" w:hAnsi="Verdana" w:cs="Times New Roman"/>
          <w:sz w:val="20"/>
          <w:szCs w:val="20"/>
        </w:rPr>
        <w:lastRenderedPageBreak/>
        <w:t>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27A2B3BA" w:rsid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27D5A9EF" w14:textId="77777777" w:rsidR="006A0AD0" w:rsidRPr="006D6CB3" w:rsidRDefault="006A0AD0" w:rsidP="006D6CB3">
      <w:pPr>
        <w:pStyle w:val="Estilo"/>
        <w:rPr>
          <w:rFonts w:ascii="Verdana" w:hAnsi="Verdana"/>
          <w:sz w:val="20"/>
          <w:szCs w:val="20"/>
        </w:rPr>
      </w:pPr>
    </w:p>
    <w:p w14:paraId="6D0D6805" w14:textId="77777777" w:rsidR="00421082" w:rsidRPr="00421082" w:rsidRDefault="00421082" w:rsidP="00421082">
      <w:pPr>
        <w:pStyle w:val="Estilo"/>
        <w:rPr>
          <w:rFonts w:ascii="Verdana" w:hAnsi="Verdana"/>
          <w:sz w:val="20"/>
          <w:szCs w:val="20"/>
        </w:rPr>
      </w:pPr>
      <w:r w:rsidRPr="00421082">
        <w:rPr>
          <w:rFonts w:ascii="Verdana" w:hAnsi="Verdana"/>
          <w:sz w:val="20"/>
          <w:szCs w:val="20"/>
        </w:rPr>
        <w:t>Art. 294. (DEROGADO, P.O. 5 DE JULIO DE 2018)</w:t>
      </w:r>
    </w:p>
    <w:p w14:paraId="365C8625" w14:textId="77777777" w:rsidR="00421082" w:rsidRPr="00421082" w:rsidRDefault="00421082" w:rsidP="00421082">
      <w:pPr>
        <w:pStyle w:val="Estilo"/>
        <w:rPr>
          <w:rFonts w:ascii="Verdana" w:hAnsi="Verdana"/>
          <w:sz w:val="20"/>
          <w:szCs w:val="20"/>
        </w:rPr>
      </w:pPr>
    </w:p>
    <w:p w14:paraId="16931CE0" w14:textId="77777777" w:rsidR="00421082" w:rsidRPr="00421082" w:rsidRDefault="00421082" w:rsidP="00421082">
      <w:pPr>
        <w:pStyle w:val="Estilo"/>
        <w:rPr>
          <w:rFonts w:ascii="Verdana" w:hAnsi="Verdana"/>
          <w:sz w:val="20"/>
          <w:szCs w:val="20"/>
        </w:rPr>
      </w:pPr>
      <w:r w:rsidRPr="00421082">
        <w:rPr>
          <w:rFonts w:ascii="Verdana" w:hAnsi="Verdana"/>
          <w:sz w:val="20"/>
          <w:szCs w:val="20"/>
        </w:rPr>
        <w:t>Art. 295. (DEROGADO, P.O. 5 DE JULIO DE 2018)</w:t>
      </w:r>
    </w:p>
    <w:p w14:paraId="362B21C4" w14:textId="77777777" w:rsidR="00421082" w:rsidRDefault="00421082"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 Aunque el parentesco de consanguinidad no dispensado anula el matrimonio, si después de conocida la causa de nulidad se obtuviere dispensa y ambos cónyuges quisieren </w:t>
      </w:r>
      <w:r w:rsidRPr="00E3353F">
        <w:rPr>
          <w:rFonts w:ascii="Verdana" w:eastAsia="Calibri" w:hAnsi="Verdana" w:cs="Times New Roman"/>
          <w:sz w:val="20"/>
          <w:szCs w:val="20"/>
        </w:rPr>
        <w:lastRenderedPageBreak/>
        <w:t>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01DD0450" w14:textId="77777777" w:rsidR="00421082" w:rsidRPr="00421082" w:rsidRDefault="00421082" w:rsidP="00421082">
      <w:pPr>
        <w:pStyle w:val="Estilo"/>
        <w:jc w:val="right"/>
        <w:rPr>
          <w:rFonts w:ascii="Verdana" w:hAnsi="Verdana"/>
          <w:sz w:val="20"/>
          <w:szCs w:val="20"/>
        </w:rPr>
      </w:pPr>
      <w:r w:rsidRPr="00421082">
        <w:rPr>
          <w:rFonts w:ascii="Verdana" w:hAnsi="Verdana"/>
          <w:sz w:val="20"/>
          <w:szCs w:val="20"/>
        </w:rPr>
        <w:t>(REFORMADO, P.O. 5 DE JULIO DE 2018)</w:t>
      </w:r>
    </w:p>
    <w:p w14:paraId="3B680246" w14:textId="78BFD633" w:rsidR="00E3353F" w:rsidRPr="00E3353F" w:rsidRDefault="00421082" w:rsidP="00421082">
      <w:pPr>
        <w:pStyle w:val="Estilo"/>
        <w:rPr>
          <w:rFonts w:ascii="Verdana" w:hAnsi="Verdana"/>
          <w:sz w:val="20"/>
          <w:szCs w:val="20"/>
        </w:rPr>
      </w:pPr>
      <w:r w:rsidRPr="00421082">
        <w:rPr>
          <w:rFonts w:ascii="Verdana" w:hAnsi="Verdana"/>
          <w:sz w:val="20"/>
          <w:szCs w:val="20"/>
        </w:rPr>
        <w:t>Art. 298. La acción que nace de esta clase de nulidad, y la que dimana del parentesco de afinidad en línea recta, pueden ejercitarse por cualquiera de los cónyuges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5EB6FDD0" w14:textId="77777777" w:rsidR="00AB405E" w:rsidRPr="00AB405E" w:rsidRDefault="00AB405E" w:rsidP="00AB405E">
      <w:pPr>
        <w:pStyle w:val="Estilo"/>
        <w:rPr>
          <w:rFonts w:ascii="Verdana" w:hAnsi="Verdana"/>
          <w:sz w:val="20"/>
          <w:szCs w:val="20"/>
        </w:rPr>
      </w:pPr>
      <w:r w:rsidRPr="00AB405E">
        <w:rPr>
          <w:rFonts w:ascii="Verdana" w:hAnsi="Verdana"/>
          <w:sz w:val="20"/>
          <w:szCs w:val="20"/>
        </w:rPr>
        <w:t>Art. 301. El miedo y la violencia serán causa de nulidad del matrimonio si concurren las circunstancias siguientes:</w:t>
      </w:r>
    </w:p>
    <w:p w14:paraId="2D33F6F2" w14:textId="77777777" w:rsidR="00AB405E" w:rsidRPr="00AB405E" w:rsidRDefault="00AB405E" w:rsidP="00AB405E">
      <w:pPr>
        <w:pStyle w:val="Estilo"/>
        <w:rPr>
          <w:rFonts w:ascii="Verdana" w:hAnsi="Verdana"/>
          <w:sz w:val="20"/>
          <w:szCs w:val="20"/>
        </w:rPr>
      </w:pPr>
    </w:p>
    <w:p w14:paraId="3D956859" w14:textId="77777777" w:rsidR="00AB405E" w:rsidRPr="00AB405E" w:rsidRDefault="00AB405E" w:rsidP="00AB405E">
      <w:pPr>
        <w:pStyle w:val="Estilo"/>
        <w:rPr>
          <w:rFonts w:ascii="Verdana" w:hAnsi="Verdana"/>
          <w:sz w:val="20"/>
          <w:szCs w:val="20"/>
        </w:rPr>
      </w:pPr>
      <w:r w:rsidRPr="00AB405E">
        <w:rPr>
          <w:rFonts w:ascii="Verdana" w:hAnsi="Verdana"/>
          <w:sz w:val="20"/>
          <w:szCs w:val="20"/>
        </w:rPr>
        <w:t>I. Que uno u otro importe el peligro de perder la vida, la honra, la libertad, la salud, o una parte considerable de los bienes;</w:t>
      </w:r>
    </w:p>
    <w:p w14:paraId="27D0EE48" w14:textId="77777777" w:rsidR="00AB405E" w:rsidRPr="00AB405E" w:rsidRDefault="00AB405E" w:rsidP="00AB405E">
      <w:pPr>
        <w:pStyle w:val="Estilo"/>
        <w:rPr>
          <w:rFonts w:ascii="Verdana" w:hAnsi="Verdana"/>
          <w:sz w:val="20"/>
          <w:szCs w:val="20"/>
        </w:rPr>
      </w:pPr>
    </w:p>
    <w:p w14:paraId="155212BB" w14:textId="77777777" w:rsidR="00AB405E" w:rsidRPr="00AB405E" w:rsidRDefault="00AB405E" w:rsidP="00AB405E">
      <w:pPr>
        <w:pStyle w:val="Estilo"/>
        <w:jc w:val="right"/>
        <w:rPr>
          <w:rFonts w:ascii="Verdana" w:hAnsi="Verdana"/>
          <w:sz w:val="20"/>
          <w:szCs w:val="20"/>
        </w:rPr>
      </w:pPr>
      <w:r w:rsidRPr="00AB405E">
        <w:rPr>
          <w:rFonts w:ascii="Verdana" w:hAnsi="Verdana"/>
          <w:sz w:val="20"/>
          <w:szCs w:val="20"/>
        </w:rPr>
        <w:t>(REFORMADA, P.O. 5 DE JULIO DE 2018)</w:t>
      </w:r>
    </w:p>
    <w:p w14:paraId="08A549DB" w14:textId="77777777" w:rsidR="00AB405E" w:rsidRPr="00AB405E" w:rsidRDefault="00AB405E" w:rsidP="00AB405E">
      <w:pPr>
        <w:pStyle w:val="Estilo"/>
        <w:rPr>
          <w:rFonts w:ascii="Verdana" w:hAnsi="Verdana"/>
          <w:sz w:val="20"/>
          <w:szCs w:val="20"/>
        </w:rPr>
      </w:pPr>
      <w:r w:rsidRPr="00AB405E">
        <w:rPr>
          <w:rFonts w:ascii="Verdana" w:hAnsi="Verdana"/>
          <w:sz w:val="20"/>
          <w:szCs w:val="20"/>
        </w:rPr>
        <w:t>II. Que el miedo haya sido causado o la violencia hecha al cónyuge o a la persona o personas que le tienen bajo su tutela al celebrarse el matrimonio; y</w:t>
      </w:r>
    </w:p>
    <w:p w14:paraId="480F19B2" w14:textId="77777777" w:rsidR="00AB405E" w:rsidRPr="00AB405E" w:rsidRDefault="00AB405E" w:rsidP="00AB405E">
      <w:pPr>
        <w:pStyle w:val="Estilo"/>
        <w:rPr>
          <w:rFonts w:ascii="Verdana" w:hAnsi="Verdana"/>
          <w:sz w:val="20"/>
          <w:szCs w:val="20"/>
        </w:rPr>
      </w:pPr>
    </w:p>
    <w:p w14:paraId="065991EB" w14:textId="77777777" w:rsidR="00AB405E" w:rsidRPr="00AB405E" w:rsidRDefault="00AB405E" w:rsidP="00AB405E">
      <w:pPr>
        <w:pStyle w:val="Estilo"/>
        <w:rPr>
          <w:rFonts w:ascii="Verdana" w:hAnsi="Verdana"/>
          <w:sz w:val="20"/>
          <w:szCs w:val="20"/>
        </w:rPr>
      </w:pPr>
      <w:r w:rsidRPr="00AB405E">
        <w:rPr>
          <w:rFonts w:ascii="Verdana" w:hAnsi="Verdana"/>
          <w:sz w:val="20"/>
          <w:szCs w:val="20"/>
        </w:rPr>
        <w:t>III. Que uno u otra hayan subsistido al tiempo de celebrarse el matrimonio.</w:t>
      </w:r>
    </w:p>
    <w:p w14:paraId="353F8617" w14:textId="77777777" w:rsidR="00AB405E" w:rsidRPr="00AB405E" w:rsidRDefault="00AB405E" w:rsidP="00AB405E">
      <w:pPr>
        <w:pStyle w:val="Estilo"/>
        <w:rPr>
          <w:rFonts w:ascii="Verdana" w:hAnsi="Verdana"/>
          <w:sz w:val="20"/>
          <w:szCs w:val="20"/>
        </w:rPr>
      </w:pPr>
    </w:p>
    <w:p w14:paraId="6107F027" w14:textId="77777777" w:rsidR="00AB405E" w:rsidRPr="00AB405E" w:rsidRDefault="00AB405E" w:rsidP="00AB405E">
      <w:pPr>
        <w:pStyle w:val="Estilo"/>
        <w:rPr>
          <w:rFonts w:ascii="Verdana" w:hAnsi="Verdana"/>
          <w:sz w:val="20"/>
          <w:szCs w:val="20"/>
        </w:rPr>
      </w:pPr>
      <w:r w:rsidRPr="00AB405E">
        <w:rPr>
          <w:rFonts w:ascii="Verdana" w:hAnsi="Verdana"/>
          <w:sz w:val="20"/>
          <w:szCs w:val="20"/>
        </w:rPr>
        <w:t xml:space="preserve">La acción que nace de estas causas de </w:t>
      </w:r>
      <w:proofErr w:type="gramStart"/>
      <w:r w:rsidRPr="00AB405E">
        <w:rPr>
          <w:rFonts w:ascii="Verdana" w:hAnsi="Verdana"/>
          <w:sz w:val="20"/>
          <w:szCs w:val="20"/>
        </w:rPr>
        <w:t>nulidad,</w:t>
      </w:r>
      <w:proofErr w:type="gramEnd"/>
      <w:r w:rsidRPr="00AB405E">
        <w:rPr>
          <w:rFonts w:ascii="Verdana" w:hAnsi="Verdana"/>
          <w:sz w:val="20"/>
          <w:szCs w:val="20"/>
        </w:rPr>
        <w:t xml:space="preserve"> sólo puede deducirse por el cónyuge agraviado dentro de sesenta días desde la fecha en que cesó la violencia o intimidación.</w:t>
      </w:r>
    </w:p>
    <w:p w14:paraId="3C071251" w14:textId="77777777" w:rsidR="00AB405E" w:rsidRDefault="00AB405E"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w:t>
      </w:r>
      <w:r w:rsidRPr="00E3353F">
        <w:rPr>
          <w:rFonts w:ascii="Verdana" w:eastAsia="Calibri" w:hAnsi="Verdana" w:cs="Times New Roman"/>
          <w:sz w:val="20"/>
          <w:szCs w:val="20"/>
        </w:rPr>
        <w:lastRenderedPageBreak/>
        <w:t>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w:t>
      </w:r>
      <w:r w:rsidRPr="00E3353F">
        <w:rPr>
          <w:rFonts w:ascii="Verdana" w:eastAsia="Calibri" w:hAnsi="Verdana" w:cs="Times New Roman"/>
          <w:sz w:val="20"/>
          <w:szCs w:val="20"/>
        </w:rPr>
        <w:lastRenderedPageBreak/>
        <w:t>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730965DB" w14:textId="77777777" w:rsidR="00AB405E" w:rsidRPr="00AB405E" w:rsidRDefault="00AB405E" w:rsidP="00EB00B8">
      <w:pPr>
        <w:pStyle w:val="Estilo"/>
        <w:jc w:val="right"/>
        <w:rPr>
          <w:rFonts w:ascii="Verdana" w:hAnsi="Verdana"/>
          <w:sz w:val="20"/>
          <w:szCs w:val="20"/>
        </w:rPr>
      </w:pPr>
      <w:r w:rsidRPr="00AB405E">
        <w:rPr>
          <w:rFonts w:ascii="Verdana" w:hAnsi="Verdana"/>
          <w:sz w:val="20"/>
          <w:szCs w:val="20"/>
        </w:rPr>
        <w:t>(REFORMADO, P.O. 5 DE JULIO DE 2018)</w:t>
      </w:r>
    </w:p>
    <w:p w14:paraId="4A957559" w14:textId="77777777" w:rsidR="00AB405E" w:rsidRPr="00AB405E" w:rsidRDefault="00AB405E" w:rsidP="00AB405E">
      <w:pPr>
        <w:pStyle w:val="Estilo"/>
        <w:rPr>
          <w:rFonts w:ascii="Verdana" w:hAnsi="Verdana"/>
          <w:sz w:val="20"/>
          <w:szCs w:val="20"/>
        </w:rPr>
      </w:pPr>
      <w:r w:rsidRPr="00AB405E">
        <w:rPr>
          <w:rFonts w:ascii="Verdana" w:hAnsi="Verdana"/>
          <w:sz w:val="20"/>
          <w:szCs w:val="20"/>
        </w:rPr>
        <w:t>Art. 321. Los que contraigan un matrimonio ilícito incurrirán en las penas que señale el Código Penal.</w:t>
      </w:r>
    </w:p>
    <w:p w14:paraId="1369F713" w14:textId="34BA7A2A" w:rsid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concedida al cónyuge que dio causa a la separación del otro del domicilio </w:t>
      </w:r>
      <w:proofErr w:type="gramStart"/>
      <w:r w:rsidRPr="00AE76EF">
        <w:rPr>
          <w:rFonts w:ascii="Verdana" w:hAnsi="Verdana"/>
          <w:sz w:val="20"/>
          <w:szCs w:val="20"/>
        </w:rPr>
        <w:t>conyugal,</w:t>
      </w:r>
      <w:proofErr w:type="gramEnd"/>
      <w:r w:rsidRPr="00AE76E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AE76EF">
        <w:rPr>
          <w:rFonts w:ascii="Verdana" w:hAnsi="Verdana"/>
          <w:sz w:val="20"/>
          <w:szCs w:val="20"/>
        </w:rPr>
        <w:t>años,</w:t>
      </w:r>
      <w:proofErr w:type="gramEnd"/>
      <w:r w:rsidRPr="00AE76E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330. Mientras que se decrete el divorcio, el Juez autorizará la separación de los cónyuges de una manera provisional y dictará las medidas necesarias para asegurar la </w:t>
      </w:r>
      <w:r w:rsidRPr="00E3353F">
        <w:rPr>
          <w:rFonts w:ascii="Verdana" w:eastAsia="Calibri" w:hAnsi="Verdana" w:cs="Times New Roman"/>
          <w:sz w:val="20"/>
          <w:szCs w:val="20"/>
        </w:rPr>
        <w:lastRenderedPageBreak/>
        <w:t>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Poner a los hijos al cuidado de la persona que de común acuerdo hubieren designado los cónyuges, pudiendo ser uno de éstos o ambos. En defecto de ese acuerdo, el cónyuge que pida el divorcio propondrá la persona con quien deban quedar provisionalmente los 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4C890D1E" w14:textId="77777777" w:rsidR="006A0AD0" w:rsidRDefault="006A0AD0" w:rsidP="00BC1828">
      <w:pPr>
        <w:pStyle w:val="Estilo"/>
        <w:jc w:val="right"/>
        <w:rPr>
          <w:rFonts w:ascii="Verdana" w:hAnsi="Verdana"/>
          <w:sz w:val="20"/>
          <w:szCs w:val="20"/>
        </w:rPr>
      </w:pPr>
    </w:p>
    <w:p w14:paraId="362E08C4" w14:textId="4AE4F49D"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w:t>
      </w:r>
      <w:r w:rsidRPr="00BC1828">
        <w:rPr>
          <w:rFonts w:ascii="Verdana" w:hAnsi="Verdana"/>
          <w:sz w:val="20"/>
          <w:szCs w:val="20"/>
        </w:rPr>
        <w:lastRenderedPageBreak/>
        <w:t>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67F773AD"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1B1D9DCD" w14:textId="5A3B6ECE" w:rsidR="006D6CB3" w:rsidRDefault="006D6CB3" w:rsidP="00E3353F">
      <w:pPr>
        <w:spacing w:after="0" w:line="240" w:lineRule="auto"/>
        <w:jc w:val="both"/>
        <w:rPr>
          <w:rFonts w:ascii="Verdana" w:eastAsia="Calibri" w:hAnsi="Verdana" w:cs="Times New Roman"/>
          <w:sz w:val="20"/>
          <w:szCs w:val="20"/>
        </w:rPr>
      </w:pPr>
    </w:p>
    <w:p w14:paraId="4199DBA2"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(ADICIONADO, P.O. 27 DE MARZO DE 2009)</w:t>
      </w:r>
    </w:p>
    <w:p w14:paraId="468BABB8"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342-A. En la demanda de divorcio el cónyuge inocente podrá demandar al otro una compensación de hasta el cincuenta por ciento del valor de los bienes que se adquirieron durante el matrimonio, siempre que ocurran las siguientes circunstancias:</w:t>
      </w:r>
    </w:p>
    <w:p w14:paraId="774791D3" w14:textId="77777777" w:rsidR="006D6CB3" w:rsidRPr="006D6CB3" w:rsidRDefault="006D6CB3" w:rsidP="006D6CB3">
      <w:pPr>
        <w:pStyle w:val="Estilo"/>
        <w:rPr>
          <w:rFonts w:ascii="Verdana" w:hAnsi="Verdana"/>
          <w:sz w:val="20"/>
          <w:szCs w:val="20"/>
        </w:rPr>
      </w:pPr>
    </w:p>
    <w:p w14:paraId="0FB23FA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 Haber estado casado bajo el régimen de separación de bienes; y</w:t>
      </w:r>
    </w:p>
    <w:p w14:paraId="44405750" w14:textId="77777777" w:rsidR="006D6CB3" w:rsidRPr="006D6CB3" w:rsidRDefault="006D6CB3" w:rsidP="006D6CB3">
      <w:pPr>
        <w:pStyle w:val="Estilo"/>
        <w:rPr>
          <w:rFonts w:ascii="Verdana" w:hAnsi="Verdana"/>
          <w:sz w:val="20"/>
          <w:szCs w:val="20"/>
        </w:rPr>
      </w:pPr>
    </w:p>
    <w:p w14:paraId="73625EA4"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II. Que el demandante se haya dedicado en el lapso en que duró el matrimonio preponderantemente al desempeño del trabajo del hogar y, en su caso, al cuidado de los hijos.</w:t>
      </w:r>
    </w:p>
    <w:p w14:paraId="1FD5BDD4" w14:textId="77777777" w:rsidR="006D6CB3" w:rsidRPr="006D6CB3" w:rsidRDefault="006D6CB3" w:rsidP="006D6CB3">
      <w:pPr>
        <w:pStyle w:val="Estilo"/>
        <w:rPr>
          <w:rFonts w:ascii="Verdana" w:hAnsi="Verdana"/>
          <w:sz w:val="20"/>
          <w:szCs w:val="20"/>
        </w:rPr>
      </w:pPr>
    </w:p>
    <w:p w14:paraId="65E0386B" w14:textId="77777777" w:rsidR="006D6CB3" w:rsidRPr="006D6CB3" w:rsidRDefault="006D6CB3" w:rsidP="006D6CB3">
      <w:pPr>
        <w:pStyle w:val="Estilo"/>
        <w:rPr>
          <w:rFonts w:ascii="Verdana" w:hAnsi="Verdana"/>
          <w:sz w:val="20"/>
          <w:szCs w:val="20"/>
        </w:rPr>
      </w:pPr>
      <w:r w:rsidRPr="006D6CB3">
        <w:rPr>
          <w:rFonts w:ascii="Verdana" w:hAnsi="Verdana"/>
          <w:sz w:val="20"/>
          <w:szCs w:val="20"/>
        </w:rPr>
        <w:lastRenderedPageBreak/>
        <w:t>El Juez en la sentencia de divorcio habrá de resolver atendiendo al tiempo que duró el matrimonio, los bienes con que cuente el cónyuge inocente, la custodia de los hijos y las demás circunstancias especiales de cada caso.</w:t>
      </w:r>
    </w:p>
    <w:p w14:paraId="65E148DF" w14:textId="77777777" w:rsidR="006D6CB3" w:rsidRPr="006D6CB3" w:rsidRDefault="006D6CB3" w:rsidP="006D6CB3">
      <w:pPr>
        <w:pStyle w:val="Estilo"/>
        <w:rPr>
          <w:rFonts w:ascii="Verdana" w:hAnsi="Verdana"/>
          <w:sz w:val="20"/>
          <w:szCs w:val="20"/>
        </w:rPr>
      </w:pPr>
    </w:p>
    <w:p w14:paraId="3516AA8E" w14:textId="1E72AFAF" w:rsidR="006D6CB3" w:rsidRPr="00E3353F" w:rsidRDefault="006D6CB3" w:rsidP="006D6CB3">
      <w:pPr>
        <w:pStyle w:val="Estilo"/>
        <w:rPr>
          <w:rFonts w:ascii="Verdana" w:hAnsi="Verdana"/>
          <w:sz w:val="20"/>
          <w:szCs w:val="20"/>
        </w:rPr>
      </w:pPr>
      <w:r w:rsidRPr="006D6CB3">
        <w:rPr>
          <w:rFonts w:ascii="Verdana" w:hAnsi="Verdana"/>
          <w:sz w:val="20"/>
          <w:szCs w:val="20"/>
        </w:rPr>
        <w:t>Se exceptúan de los bienes establecidos en este artículo, los que se adquieran por sucesión y donación.</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6A0AD0">
      <w:pPr>
        <w:pStyle w:val="Estilo"/>
        <w:jc w:val="right"/>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587295D9"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17 DE MAYO DE 2013)</w:t>
      </w:r>
    </w:p>
    <w:p w14:paraId="3EEB8C8F"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357. Los padres están obligados a dar alimentos a sus hijos desde el momento en que son concebidos.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361. El adoptante y el adoptado tienen obligación de darse alimentos, en los casos en que la tienen el padre y los hijos.</w:t>
      </w:r>
    </w:p>
    <w:p w14:paraId="1C58E62C" w14:textId="77777777" w:rsidR="00C9674A" w:rsidRPr="00C9674A" w:rsidRDefault="00C9674A" w:rsidP="00BC1828">
      <w:pPr>
        <w:pStyle w:val="Estilo"/>
        <w:jc w:val="right"/>
        <w:rPr>
          <w:rFonts w:ascii="Verdana" w:hAnsi="Verdana"/>
          <w:sz w:val="20"/>
          <w:szCs w:val="20"/>
        </w:rPr>
      </w:pPr>
    </w:p>
    <w:p w14:paraId="1982E514"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10 DE JUNIO DE 2005)</w:t>
      </w:r>
    </w:p>
    <w:p w14:paraId="4D9AE17E"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56ED39ED" w14:textId="77777777" w:rsidR="00025515" w:rsidRPr="00025515" w:rsidRDefault="00025515" w:rsidP="00025515">
      <w:pPr>
        <w:pStyle w:val="Estilo"/>
        <w:rPr>
          <w:rFonts w:ascii="Verdana" w:hAnsi="Verdana"/>
          <w:sz w:val="20"/>
          <w:szCs w:val="20"/>
        </w:rPr>
      </w:pPr>
      <w:r w:rsidRPr="00025515">
        <w:rPr>
          <w:rFonts w:ascii="Verdana" w:hAnsi="Verdana"/>
          <w:sz w:val="20"/>
          <w:szCs w:val="20"/>
        </w:rPr>
        <w:t>Art. 365. Los alimentos han de ser proporcionados a la posibilidad del que debe darlos y a la necesidad del que debe recibirlos.</w:t>
      </w:r>
    </w:p>
    <w:p w14:paraId="65D426A4" w14:textId="77777777" w:rsidR="00025515" w:rsidRPr="00025515" w:rsidRDefault="00025515" w:rsidP="00025515">
      <w:pPr>
        <w:pStyle w:val="Estilo"/>
        <w:rPr>
          <w:rFonts w:ascii="Verdana" w:hAnsi="Verdana"/>
          <w:sz w:val="20"/>
          <w:szCs w:val="20"/>
        </w:rPr>
      </w:pPr>
    </w:p>
    <w:p w14:paraId="16DB50D9" w14:textId="77777777" w:rsidR="00025515" w:rsidRPr="00025515" w:rsidRDefault="00025515" w:rsidP="00025515">
      <w:pPr>
        <w:pStyle w:val="Estilo"/>
        <w:jc w:val="right"/>
        <w:rPr>
          <w:rFonts w:ascii="Verdana" w:hAnsi="Verdana"/>
          <w:sz w:val="20"/>
          <w:szCs w:val="20"/>
        </w:rPr>
      </w:pPr>
      <w:r w:rsidRPr="00025515">
        <w:rPr>
          <w:rFonts w:ascii="Verdana" w:hAnsi="Verdana"/>
          <w:sz w:val="20"/>
          <w:szCs w:val="20"/>
        </w:rPr>
        <w:t>(REFORMADO, P.O. 1 DE JULIO DE 2016)</w:t>
      </w:r>
    </w:p>
    <w:p w14:paraId="76B9648D" w14:textId="77777777" w:rsidR="00025515" w:rsidRPr="00025515" w:rsidRDefault="00025515" w:rsidP="00025515">
      <w:pPr>
        <w:pStyle w:val="Estilo"/>
        <w:rPr>
          <w:rFonts w:ascii="Verdana" w:hAnsi="Verdana"/>
          <w:sz w:val="20"/>
          <w:szCs w:val="20"/>
        </w:rPr>
      </w:pPr>
      <w:r w:rsidRPr="00025515">
        <w:rPr>
          <w:rFonts w:ascii="Verdana" w:hAnsi="Verdana"/>
          <w:sz w:val="20"/>
          <w:szCs w:val="20"/>
        </w:rPr>
        <w:t>Determinados por convenio o sentencia, los alimentos tendrán una actualización automática mínima equivalente al aumento porcentual anual correspondiente a la Unidad de Medida y Actualización diaria, salvo que el deudor alimentario demuestre que sus ingresos no aumentaron en igual proporción.</w:t>
      </w:r>
    </w:p>
    <w:p w14:paraId="41537F9E" w14:textId="77777777" w:rsidR="00025515" w:rsidRPr="00025515" w:rsidRDefault="00025515" w:rsidP="00025515">
      <w:pPr>
        <w:pStyle w:val="Estilo"/>
        <w:rPr>
          <w:rFonts w:ascii="Verdana" w:hAnsi="Verdana"/>
          <w:sz w:val="20"/>
          <w:szCs w:val="20"/>
        </w:rPr>
      </w:pPr>
    </w:p>
    <w:p w14:paraId="3687463B" w14:textId="77777777" w:rsidR="00025515" w:rsidRDefault="00025515" w:rsidP="00025515">
      <w:pPr>
        <w:pStyle w:val="Estilo"/>
        <w:rPr>
          <w:rFonts w:ascii="Verdana" w:hAnsi="Verdana"/>
          <w:sz w:val="20"/>
          <w:szCs w:val="20"/>
        </w:rPr>
      </w:pPr>
    </w:p>
    <w:p w14:paraId="0F84FBBF" w14:textId="77777777" w:rsidR="00025515" w:rsidRDefault="00025515" w:rsidP="00025515">
      <w:pPr>
        <w:pStyle w:val="Estilo"/>
        <w:rPr>
          <w:rFonts w:ascii="Verdana" w:hAnsi="Verdana"/>
          <w:sz w:val="20"/>
          <w:szCs w:val="20"/>
        </w:rPr>
      </w:pPr>
    </w:p>
    <w:p w14:paraId="3B5396C2" w14:textId="7E9E0724" w:rsidR="00025515" w:rsidRPr="00025515" w:rsidRDefault="00025515" w:rsidP="00025515">
      <w:pPr>
        <w:pStyle w:val="Estilo"/>
        <w:jc w:val="right"/>
        <w:rPr>
          <w:rFonts w:ascii="Verdana" w:hAnsi="Verdana"/>
          <w:sz w:val="20"/>
          <w:szCs w:val="20"/>
        </w:rPr>
      </w:pPr>
      <w:r w:rsidRPr="00025515">
        <w:rPr>
          <w:rFonts w:ascii="Verdana" w:hAnsi="Verdana"/>
          <w:sz w:val="20"/>
          <w:szCs w:val="20"/>
        </w:rPr>
        <w:t>(ADICIONADO, P.O. 20 DE MARZO DE 2009)</w:t>
      </w:r>
    </w:p>
    <w:p w14:paraId="10CB5976" w14:textId="77777777" w:rsidR="00025515" w:rsidRPr="00025515" w:rsidRDefault="00025515" w:rsidP="00025515">
      <w:pPr>
        <w:pStyle w:val="Estilo"/>
        <w:rPr>
          <w:rFonts w:ascii="Verdana" w:hAnsi="Verdana"/>
          <w:sz w:val="20"/>
          <w:szCs w:val="20"/>
        </w:rPr>
      </w:pPr>
      <w:r w:rsidRPr="00025515">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5D7B83C" w14:textId="77777777" w:rsidR="00025515" w:rsidRDefault="00025515"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Determinados por convenio o sentencia, los alimentos tendrán una actualización automática mínima equivalente al aumento porcentual anual correspondiente al salario 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5259813D" w14:textId="5013CA47"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lastRenderedPageBreak/>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2306AB71"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374. Se suspende la obligación de dar alimentos:</w:t>
      </w:r>
    </w:p>
    <w:p w14:paraId="51EBDC6D" w14:textId="77777777" w:rsidR="006B0A66" w:rsidRPr="006B0A66" w:rsidRDefault="006B0A66" w:rsidP="006B0A66">
      <w:pPr>
        <w:pStyle w:val="Estilo"/>
        <w:rPr>
          <w:rFonts w:ascii="Verdana" w:hAnsi="Verdana"/>
          <w:sz w:val="20"/>
          <w:szCs w:val="20"/>
        </w:rPr>
      </w:pPr>
    </w:p>
    <w:p w14:paraId="60741B49"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(REFORMADA, P.O. 9 DE MAYO DE 2014)</w:t>
      </w:r>
    </w:p>
    <w:p w14:paraId="6147A99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 Cuando el que la tiene esté en imposibilidad para cumplirla, por impedimento para poder trabajar y por carecer de bienes propios, en tanto subsistan estas circunstancias;</w:t>
      </w:r>
    </w:p>
    <w:p w14:paraId="1542F408" w14:textId="77777777" w:rsidR="006B0A66" w:rsidRPr="006B0A66" w:rsidRDefault="006B0A66" w:rsidP="006B0A66">
      <w:pPr>
        <w:pStyle w:val="Estilo"/>
        <w:rPr>
          <w:rFonts w:ascii="Verdana" w:hAnsi="Verdana"/>
          <w:sz w:val="20"/>
          <w:szCs w:val="20"/>
        </w:rPr>
      </w:pPr>
    </w:p>
    <w:p w14:paraId="4498A462"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 Cuando el alimentista deja de necesitar los alimentos;</w:t>
      </w:r>
    </w:p>
    <w:p w14:paraId="2EE71666" w14:textId="77777777" w:rsidR="006B0A66" w:rsidRPr="006B0A66" w:rsidRDefault="006B0A66" w:rsidP="006B0A66">
      <w:pPr>
        <w:pStyle w:val="Estilo"/>
        <w:rPr>
          <w:rFonts w:ascii="Verdana" w:hAnsi="Verdana"/>
          <w:sz w:val="20"/>
          <w:szCs w:val="20"/>
        </w:rPr>
      </w:pPr>
    </w:p>
    <w:p w14:paraId="725315E0"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III. Cuando la necesidad de los alimentos dependa de la conducta viciosa o de la falta de aplicación al trabajo del alimentista, mientras subsistan estas causas;</w:t>
      </w:r>
    </w:p>
    <w:p w14:paraId="787B35DF" w14:textId="77777777" w:rsidR="006B0A66" w:rsidRPr="006B0A66" w:rsidRDefault="006B0A66" w:rsidP="006B0A66">
      <w:pPr>
        <w:pStyle w:val="Estilo"/>
        <w:rPr>
          <w:rFonts w:ascii="Verdana" w:hAnsi="Verdana"/>
          <w:sz w:val="20"/>
          <w:szCs w:val="20"/>
        </w:rPr>
      </w:pPr>
    </w:p>
    <w:p w14:paraId="29CEA3D3" w14:textId="77777777" w:rsidR="006B0A66" w:rsidRPr="006B0A66" w:rsidRDefault="006B0A66" w:rsidP="006B0A66">
      <w:pPr>
        <w:pStyle w:val="Estilo"/>
        <w:rPr>
          <w:rFonts w:ascii="Verdana" w:hAnsi="Verdana"/>
          <w:sz w:val="20"/>
          <w:szCs w:val="20"/>
        </w:rPr>
      </w:pPr>
      <w:r w:rsidRPr="006B0A66">
        <w:rPr>
          <w:rFonts w:ascii="Verdana" w:hAnsi="Verdana"/>
          <w:sz w:val="20"/>
          <w:szCs w:val="20"/>
        </w:rPr>
        <w:lastRenderedPageBreak/>
        <w:t xml:space="preserve">IV. Si el alimentista sin consentimiento del que debe dar los </w:t>
      </w:r>
      <w:proofErr w:type="gramStart"/>
      <w:r w:rsidRPr="006B0A66">
        <w:rPr>
          <w:rFonts w:ascii="Verdana" w:hAnsi="Verdana"/>
          <w:sz w:val="20"/>
          <w:szCs w:val="20"/>
        </w:rPr>
        <w:t>alimentos,</w:t>
      </w:r>
      <w:proofErr w:type="gramEnd"/>
      <w:r w:rsidRPr="006B0A66">
        <w:rPr>
          <w:rFonts w:ascii="Verdana" w:hAnsi="Verdana"/>
          <w:sz w:val="20"/>
          <w:szCs w:val="20"/>
        </w:rPr>
        <w:t xml:space="preserve"> abandona la casa de éste por causas injustificadas.</w:t>
      </w:r>
    </w:p>
    <w:p w14:paraId="341D8F33" w14:textId="77777777" w:rsidR="006B0A66" w:rsidRDefault="006B0A66"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49A0B56" w:rsidR="00E3353F" w:rsidRDefault="00E3353F" w:rsidP="00E3353F">
      <w:pPr>
        <w:spacing w:after="0" w:line="240" w:lineRule="auto"/>
        <w:jc w:val="both"/>
        <w:rPr>
          <w:rFonts w:ascii="Verdana" w:eastAsia="Calibri" w:hAnsi="Verdana" w:cs="Times New Roman"/>
          <w:sz w:val="20"/>
          <w:szCs w:val="20"/>
        </w:rPr>
      </w:pPr>
    </w:p>
    <w:p w14:paraId="43524EE3"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(ADICIONADO, P.O. 9 DE MAYO DE 2014)</w:t>
      </w:r>
    </w:p>
    <w:p w14:paraId="47A93EB8"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380-A. El Estado otorgará a través de las instituciones y programas establecidos, el acceso a los servicios de asistencia social, de salud y de educación, para el caso de los menores hijos o incapacitados que no logren la obtención del pago de alimentos por parte de quienes tienen la obligación de darlos.</w:t>
      </w:r>
    </w:p>
    <w:p w14:paraId="54B1C7FE" w14:textId="77777777" w:rsidR="006B0A66" w:rsidRPr="00E3353F" w:rsidRDefault="006B0A66" w:rsidP="00E3353F">
      <w:pPr>
        <w:spacing w:after="0" w:line="240" w:lineRule="auto"/>
        <w:jc w:val="both"/>
        <w:rPr>
          <w:rFonts w:ascii="Verdana" w:eastAsia="Calibri" w:hAnsi="Verdana" w:cs="Times New Roman"/>
          <w:sz w:val="20"/>
          <w:szCs w:val="20"/>
        </w:rPr>
      </w:pPr>
    </w:p>
    <w:p w14:paraId="2D1E4543" w14:textId="2243F450" w:rsidR="00E3353F" w:rsidRDefault="00E3353F" w:rsidP="00E3353F">
      <w:pPr>
        <w:spacing w:after="0" w:line="240" w:lineRule="auto"/>
        <w:jc w:val="both"/>
        <w:rPr>
          <w:rFonts w:ascii="Verdana" w:eastAsia="Calibri" w:hAnsi="Verdana" w:cs="Times New Roman"/>
          <w:sz w:val="20"/>
          <w:szCs w:val="20"/>
        </w:rPr>
      </w:pPr>
    </w:p>
    <w:p w14:paraId="240077D5" w14:textId="4101E6E4" w:rsidR="006A0AD0" w:rsidRDefault="006A0AD0" w:rsidP="00E3353F">
      <w:pPr>
        <w:spacing w:after="0" w:line="240" w:lineRule="auto"/>
        <w:jc w:val="both"/>
        <w:rPr>
          <w:rFonts w:ascii="Verdana" w:eastAsia="Calibri" w:hAnsi="Verdana" w:cs="Times New Roman"/>
          <w:sz w:val="20"/>
          <w:szCs w:val="20"/>
        </w:rPr>
      </w:pPr>
    </w:p>
    <w:p w14:paraId="0103A1BB" w14:textId="77777777" w:rsidR="006A0AD0" w:rsidRPr="00E3353F" w:rsidRDefault="006A0AD0"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314AD89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1F63895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898DE2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436. Cuando el padre y la madre que no vivan juntos reconozcan al hijo en el mismo acto o el reconocimiento se efectúe sucesivamente, ejercerán la patria potestad y darán cumplimiento a las obligaciones a su cargo de manera coordinada y respetuosa; en caso de que no lo hicieren, el Juez de Primera Instancia de lo Civil, oyendo a los padres, resolverá lo que creyere más conveniente a los intereses del menor.</w:t>
      </w:r>
    </w:p>
    <w:p w14:paraId="2B8FF25C" w14:textId="77777777" w:rsidR="00881F5E" w:rsidRPr="00881F5E" w:rsidRDefault="00881F5E" w:rsidP="00881F5E">
      <w:pPr>
        <w:pStyle w:val="Estilo"/>
        <w:rPr>
          <w:rFonts w:ascii="Verdana" w:hAnsi="Verdana"/>
          <w:sz w:val="20"/>
          <w:szCs w:val="20"/>
        </w:rPr>
      </w:pPr>
    </w:p>
    <w:p w14:paraId="4C518BF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DEROGACIÓN, VÉASE ARTÍCULO PRIMERO TRANSITORIO DEL DECRETO QUE MODIFICA EL ORDENAMIENTO.</w:t>
      </w:r>
    </w:p>
    <w:p w14:paraId="6F74373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437. (DEROGADO, P.O. 11 DE SEPTIEMBRE DE 2015)</w:t>
      </w:r>
    </w:p>
    <w:p w14:paraId="70C49B9F" w14:textId="77777777" w:rsidR="00881F5E" w:rsidRDefault="00881F5E"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 Las personas solteras que tengan entre veinticinco y hasta sesenta </w:t>
      </w:r>
      <w:proofErr w:type="gramStart"/>
      <w:r w:rsidRPr="00171839">
        <w:rPr>
          <w:rFonts w:ascii="Verdana" w:hAnsi="Verdana"/>
          <w:sz w:val="20"/>
          <w:szCs w:val="20"/>
        </w:rPr>
        <w:t>años de edad</w:t>
      </w:r>
      <w:proofErr w:type="gramEnd"/>
      <w:r w:rsidRPr="00171839">
        <w:rPr>
          <w:rFonts w:ascii="Verdana" w:hAnsi="Verdana"/>
          <w:sz w:val="20"/>
          <w:szCs w:val="20"/>
        </w:rPr>
        <w:t>,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16A12C83" w14:textId="77777777" w:rsidR="00881F5E" w:rsidRPr="00881F5E" w:rsidRDefault="00881F5E" w:rsidP="00171839">
      <w:pPr>
        <w:pStyle w:val="Estilo"/>
        <w:jc w:val="right"/>
        <w:rPr>
          <w:rFonts w:ascii="Verdana" w:hAnsi="Verdana"/>
          <w:sz w:val="20"/>
          <w:szCs w:val="20"/>
        </w:rPr>
      </w:pPr>
    </w:p>
    <w:p w14:paraId="14F3C1B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30 DE JULIO DE 1996)</w:t>
      </w:r>
    </w:p>
    <w:p w14:paraId="665C754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451. Son requisitos para adoptar:</w:t>
      </w:r>
    </w:p>
    <w:p w14:paraId="040B39A6" w14:textId="77777777" w:rsidR="00881F5E" w:rsidRPr="00881F5E" w:rsidRDefault="00881F5E" w:rsidP="00881F5E">
      <w:pPr>
        <w:pStyle w:val="Estilo"/>
        <w:rPr>
          <w:rFonts w:ascii="Verdana" w:hAnsi="Verdana"/>
          <w:sz w:val="20"/>
          <w:szCs w:val="20"/>
        </w:rPr>
      </w:pPr>
    </w:p>
    <w:p w14:paraId="3DAF528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Tener el adoptante diecisiete años más que el adoptado;</w:t>
      </w:r>
    </w:p>
    <w:p w14:paraId="09FDA185" w14:textId="77777777" w:rsidR="00881F5E" w:rsidRPr="00881F5E" w:rsidRDefault="00881F5E" w:rsidP="00881F5E">
      <w:pPr>
        <w:pStyle w:val="Estilo"/>
        <w:rPr>
          <w:rFonts w:ascii="Verdana" w:hAnsi="Verdana"/>
          <w:sz w:val="20"/>
          <w:szCs w:val="20"/>
        </w:rPr>
      </w:pPr>
    </w:p>
    <w:p w14:paraId="622A1FB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050EA1D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 el adoptante un certificado de idoneidad expedido por el Sistema para el Desarrollo Integral de la Familia del Estado de Guanajuato, por el que se acredite:</w:t>
      </w:r>
    </w:p>
    <w:p w14:paraId="1D648FF3" w14:textId="77777777" w:rsidR="00881F5E" w:rsidRPr="00881F5E" w:rsidRDefault="00881F5E" w:rsidP="00881F5E">
      <w:pPr>
        <w:pStyle w:val="Estilo"/>
        <w:rPr>
          <w:rFonts w:ascii="Verdana" w:hAnsi="Verdana"/>
          <w:sz w:val="20"/>
          <w:szCs w:val="20"/>
        </w:rPr>
      </w:pPr>
    </w:p>
    <w:p w14:paraId="35F3300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 Que el adoptante cuenta con preparación psicológica para adoptar;</w:t>
      </w:r>
    </w:p>
    <w:p w14:paraId="4D8537DB" w14:textId="77777777" w:rsidR="00881F5E" w:rsidRPr="00881F5E" w:rsidRDefault="00881F5E" w:rsidP="00881F5E">
      <w:pPr>
        <w:pStyle w:val="Estilo"/>
        <w:rPr>
          <w:rFonts w:ascii="Verdana" w:hAnsi="Verdana"/>
          <w:sz w:val="20"/>
          <w:szCs w:val="20"/>
        </w:rPr>
      </w:pPr>
    </w:p>
    <w:p w14:paraId="0ABCADD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b) Que el adoptante es idóneo jurídica, social, física, psicológica, económica y moralmente para adoptar; y</w:t>
      </w:r>
    </w:p>
    <w:p w14:paraId="0364FBED" w14:textId="77777777" w:rsidR="00881F5E" w:rsidRPr="00881F5E" w:rsidRDefault="00881F5E" w:rsidP="00881F5E">
      <w:pPr>
        <w:pStyle w:val="Estilo"/>
        <w:rPr>
          <w:rFonts w:ascii="Verdana" w:hAnsi="Verdana"/>
          <w:sz w:val="20"/>
          <w:szCs w:val="20"/>
        </w:rPr>
      </w:pPr>
    </w:p>
    <w:p w14:paraId="5421742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 Tener el adoptante condiciones apropiadas para proveer al cuidado y educación del adoptado.</w:t>
      </w:r>
    </w:p>
    <w:p w14:paraId="22712FAB" w14:textId="77777777" w:rsidR="00881F5E" w:rsidRPr="00881F5E" w:rsidRDefault="00881F5E" w:rsidP="00881F5E">
      <w:pPr>
        <w:pStyle w:val="Estilo"/>
        <w:rPr>
          <w:rFonts w:ascii="Verdana" w:hAnsi="Verdana"/>
          <w:sz w:val="20"/>
          <w:szCs w:val="20"/>
        </w:rPr>
      </w:pPr>
    </w:p>
    <w:p w14:paraId="6B3E7B8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certificado de idoneidad deberá ser tramitado con antelación al inicio del procedimiento judicial de adopción, por el o los que quieran adoptar.</w:t>
      </w:r>
    </w:p>
    <w:p w14:paraId="5714C92C" w14:textId="77777777" w:rsidR="00881F5E" w:rsidRPr="00881F5E" w:rsidRDefault="00881F5E" w:rsidP="00881F5E">
      <w:pPr>
        <w:pStyle w:val="Estilo"/>
        <w:rPr>
          <w:rFonts w:ascii="Verdana" w:hAnsi="Verdana"/>
          <w:sz w:val="20"/>
          <w:szCs w:val="20"/>
        </w:rPr>
      </w:pPr>
    </w:p>
    <w:p w14:paraId="537677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w:t>
      </w:r>
      <w:r w:rsidRPr="00881F5E">
        <w:rPr>
          <w:rFonts w:ascii="Verdana" w:hAnsi="Verdana"/>
          <w:sz w:val="20"/>
          <w:szCs w:val="20"/>
        </w:rPr>
        <w:lastRenderedPageBreak/>
        <w:t>aquellos estudios correspondientes y necesarios para verificar la correcta integración del expediente técnico.</w:t>
      </w:r>
    </w:p>
    <w:p w14:paraId="02D60D09" w14:textId="77777777" w:rsidR="00881F5E" w:rsidRPr="00881F5E" w:rsidRDefault="00881F5E" w:rsidP="00881F5E">
      <w:pPr>
        <w:pStyle w:val="Estilo"/>
        <w:rPr>
          <w:rFonts w:ascii="Verdana" w:hAnsi="Verdana"/>
          <w:sz w:val="20"/>
          <w:szCs w:val="20"/>
        </w:rPr>
      </w:pPr>
    </w:p>
    <w:p w14:paraId="68BEC27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793687C0" w14:textId="77777777" w:rsidR="00881F5E" w:rsidRPr="00881F5E" w:rsidRDefault="00881F5E" w:rsidP="00881F5E">
      <w:pPr>
        <w:pStyle w:val="Estilo"/>
        <w:rPr>
          <w:rFonts w:ascii="Verdana" w:hAnsi="Verdana"/>
          <w:sz w:val="20"/>
          <w:szCs w:val="20"/>
        </w:rPr>
      </w:pPr>
    </w:p>
    <w:p w14:paraId="3C02B6A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F25FFB5"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7FCF90D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Durante el procedimiento para la adopción ante el Sistema Estatal para el Desarrollo Integral de la Familia del Estado de Guanajuato, la Procuraduría de Protección de Niñas, Niños y Adolescentes del Estado de Guanajuato podrá autorizar familias de acogimiento </w:t>
      </w:r>
      <w:proofErr w:type="spellStart"/>
      <w:r w:rsidRPr="00881F5E">
        <w:rPr>
          <w:rFonts w:ascii="Verdana" w:hAnsi="Verdana"/>
          <w:sz w:val="20"/>
          <w:szCs w:val="20"/>
        </w:rPr>
        <w:t>pre-adoptivo</w:t>
      </w:r>
      <w:proofErr w:type="spellEnd"/>
      <w:r w:rsidRPr="00881F5E">
        <w:rPr>
          <w:rFonts w:ascii="Verdana" w:hAnsi="Verdana"/>
          <w:sz w:val="20"/>
          <w:szCs w:val="20"/>
        </w:rPr>
        <w:t xml:space="preserve"> para que acoja provisionalmente en su seno niñas, niños y adolescentes con fines de adopción, conforme a los procedimientos que prevea su reglamento; la que asumirá todas las obligaciones en cuanto a su cuidado y protección, de conformidad con el principio de interés superior de la niñez. </w:t>
      </w:r>
      <w:proofErr w:type="gramStart"/>
      <w:r w:rsidRPr="00881F5E">
        <w:rPr>
          <w:rFonts w:ascii="Verdana" w:hAnsi="Verdana"/>
          <w:sz w:val="20"/>
          <w:szCs w:val="20"/>
        </w:rPr>
        <w:t>Asimismo</w:t>
      </w:r>
      <w:proofErr w:type="gramEnd"/>
      <w:r w:rsidRPr="00881F5E">
        <w:rPr>
          <w:rFonts w:ascii="Verdana" w:hAnsi="Verdana"/>
          <w:sz w:val="20"/>
          <w:szCs w:val="20"/>
        </w:rPr>
        <w:t xml:space="preserve"> se preverá en el Reglamento el procedimiento de reincorporación de los menores al sistema que corresponda.</w:t>
      </w:r>
    </w:p>
    <w:p w14:paraId="58F3F932" w14:textId="77777777" w:rsidR="00881F5E" w:rsidRPr="00881F5E" w:rsidRDefault="00881F5E" w:rsidP="00881F5E">
      <w:pPr>
        <w:pStyle w:val="Estilo"/>
        <w:rPr>
          <w:rFonts w:ascii="Verdana" w:hAnsi="Verdana"/>
          <w:sz w:val="20"/>
          <w:szCs w:val="20"/>
        </w:rPr>
      </w:pPr>
    </w:p>
    <w:p w14:paraId="22ABC776"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330FBA9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Acreditar los antecedentes del menor o incapacitado; y</w:t>
      </w:r>
    </w:p>
    <w:p w14:paraId="7D76A3BF" w14:textId="77777777" w:rsidR="00881F5E" w:rsidRPr="00881F5E" w:rsidRDefault="00881F5E" w:rsidP="00881F5E">
      <w:pPr>
        <w:pStyle w:val="Estilo"/>
        <w:rPr>
          <w:rFonts w:ascii="Verdana" w:hAnsi="Verdana"/>
          <w:sz w:val="20"/>
          <w:szCs w:val="20"/>
        </w:rPr>
      </w:pPr>
    </w:p>
    <w:p w14:paraId="4B74D59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5AB2B0FB" w14:textId="5C33D25B" w:rsidR="00881F5E" w:rsidRPr="00881F5E" w:rsidRDefault="00881F5E" w:rsidP="00881F5E">
      <w:pPr>
        <w:pStyle w:val="Estilo"/>
        <w:rPr>
          <w:rFonts w:ascii="Verdana" w:hAnsi="Verdana"/>
          <w:sz w:val="20"/>
          <w:szCs w:val="20"/>
        </w:rPr>
      </w:pPr>
      <w:r w:rsidRPr="00881F5E">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1EC9182A" w14:textId="77777777" w:rsidR="006A0AD0" w:rsidRDefault="006A0AD0" w:rsidP="00097872">
      <w:pPr>
        <w:pStyle w:val="Estilo"/>
        <w:jc w:val="right"/>
        <w:rPr>
          <w:rFonts w:ascii="Verdana" w:hAnsi="Verdana"/>
          <w:sz w:val="20"/>
          <w:szCs w:val="20"/>
        </w:rPr>
      </w:pPr>
    </w:p>
    <w:p w14:paraId="01A9B192" w14:textId="036041CD"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460. Los derechos y obligaciones que nacen de la adopción simple, así como el parentesco que de ella resulta, se limitan al adoptante y al adoptado, excepto en lo relativo </w:t>
      </w:r>
      <w:r w:rsidRPr="00097872">
        <w:rPr>
          <w:rFonts w:ascii="Verdana" w:hAnsi="Verdana"/>
          <w:sz w:val="20"/>
          <w:szCs w:val="20"/>
        </w:rPr>
        <w:lastRenderedPageBreak/>
        <w:t>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4D24009D" w14:textId="77777777" w:rsidR="006A0AD0" w:rsidRDefault="006A0AD0" w:rsidP="00097872">
      <w:pPr>
        <w:pStyle w:val="Estilo"/>
        <w:jc w:val="right"/>
        <w:rPr>
          <w:rFonts w:ascii="Verdana" w:hAnsi="Verdana"/>
          <w:sz w:val="20"/>
          <w:szCs w:val="20"/>
        </w:rPr>
      </w:pPr>
    </w:p>
    <w:p w14:paraId="03D9484A" w14:textId="77777777" w:rsidR="006A0AD0" w:rsidRDefault="006A0AD0" w:rsidP="00097872">
      <w:pPr>
        <w:pStyle w:val="Estilo"/>
        <w:jc w:val="right"/>
        <w:rPr>
          <w:rFonts w:ascii="Verdana" w:hAnsi="Verdana"/>
          <w:sz w:val="20"/>
          <w:szCs w:val="20"/>
        </w:rPr>
      </w:pPr>
    </w:p>
    <w:p w14:paraId="09169CE2" w14:textId="79386721"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 Si el adoptado acusa judicialmente al adoptante, o viceversa, de algún delito que pudiera ser perseguido de oficio, aunque lo pruebe, a no ser que hubiere sido cometido </w:t>
      </w:r>
      <w:r w:rsidRPr="00097872">
        <w:rPr>
          <w:rFonts w:ascii="Verdana" w:hAnsi="Verdana"/>
          <w:sz w:val="20"/>
          <w:szCs w:val="20"/>
        </w:rPr>
        <w:lastRenderedPageBreak/>
        <w:t>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464-J. La adopción simple podrá convertirse en plena, debiendo obtenerse el consentimiento del adoptado si éste hubiere cumplido catorce años. Si fuere menor de esa edad se requiere el consentimiento de quien hubiese consentido en la adopción, siempre y cuando sea posible obtenerlo; de lo contrario el juez deberá resolver atendiendo al interés superior del menor.</w:t>
      </w:r>
    </w:p>
    <w:p w14:paraId="2AF3ED35" w14:textId="41B6F68E" w:rsidR="00171839" w:rsidRDefault="00171839" w:rsidP="00171839">
      <w:pPr>
        <w:pStyle w:val="Estilo"/>
        <w:rPr>
          <w:rFonts w:ascii="Verdana" w:hAnsi="Verdana"/>
          <w:sz w:val="20"/>
          <w:szCs w:val="20"/>
        </w:rPr>
      </w:pPr>
    </w:p>
    <w:p w14:paraId="231D7DDB" w14:textId="3D71ECFC" w:rsidR="006A0AD0" w:rsidRDefault="006A0AD0" w:rsidP="00171839">
      <w:pPr>
        <w:pStyle w:val="Estilo"/>
        <w:rPr>
          <w:rFonts w:ascii="Verdana" w:hAnsi="Verdana"/>
          <w:sz w:val="20"/>
          <w:szCs w:val="20"/>
        </w:rPr>
      </w:pPr>
    </w:p>
    <w:p w14:paraId="569D62C0" w14:textId="6EE24C78" w:rsidR="006A0AD0" w:rsidRDefault="006A0AD0" w:rsidP="00171839">
      <w:pPr>
        <w:pStyle w:val="Estilo"/>
        <w:rPr>
          <w:rFonts w:ascii="Verdana" w:hAnsi="Verdana"/>
          <w:sz w:val="20"/>
          <w:szCs w:val="20"/>
        </w:rPr>
      </w:pPr>
    </w:p>
    <w:p w14:paraId="7A9C86EF" w14:textId="77777777" w:rsidR="006A0AD0" w:rsidRPr="00171839" w:rsidRDefault="006A0AD0"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lastRenderedPageBreak/>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4DB8E827"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10 DE JUNIO DE 2005)</w:t>
      </w:r>
    </w:p>
    <w:p w14:paraId="49AEF91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465. En la relación entre ascendientes y descendientes debe imperar el respeto y la consideración mutuos, cualquiera que sea su estado, edad y condición.</w:t>
      </w:r>
    </w:p>
    <w:p w14:paraId="589771F3" w14:textId="77777777" w:rsidR="00881F5E" w:rsidRPr="00881F5E" w:rsidRDefault="00881F5E" w:rsidP="00881F5E">
      <w:pPr>
        <w:pStyle w:val="Estilo"/>
        <w:rPr>
          <w:rFonts w:ascii="Verdana" w:hAnsi="Verdana"/>
          <w:sz w:val="20"/>
          <w:szCs w:val="20"/>
        </w:rPr>
      </w:pPr>
    </w:p>
    <w:p w14:paraId="44FB5B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9FBEB34"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507B1FE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 niñas, niños y adolescentes, deberán cuidarlos y atenderlos; protegerlos contra toda forma de abuso; tratarlos con respeto a su dignidad y orientarlos, a fin de que conozcan sus derechos, aprendan a defenderlos y a respetar los de otras personas.</w:t>
      </w:r>
    </w:p>
    <w:p w14:paraId="1E83BE0E" w14:textId="77777777" w:rsidR="00881F5E" w:rsidRPr="00881F5E" w:rsidRDefault="00881F5E" w:rsidP="00881F5E">
      <w:pPr>
        <w:pStyle w:val="Estilo"/>
        <w:rPr>
          <w:rFonts w:ascii="Verdana" w:hAnsi="Verdana"/>
          <w:sz w:val="20"/>
          <w:szCs w:val="20"/>
        </w:rPr>
      </w:pPr>
    </w:p>
    <w:p w14:paraId="3F1EF0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0FB9C6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AB3A4F"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Quienes ejerzan la patria potestad deberán orientar, supervisar y, en su caso, restringir, las conductas y hábitos de niñas, niños y adolescentes, siempre que atiendan al interés superior de la niñez.</w:t>
      </w:r>
    </w:p>
    <w:p w14:paraId="3A78BC8F" w14:textId="77777777" w:rsidR="00881F5E" w:rsidRDefault="00881F5E" w:rsidP="00BC1828">
      <w:pPr>
        <w:pStyle w:val="Estilo"/>
        <w:jc w:val="right"/>
        <w:rPr>
          <w:rFonts w:ascii="Verdana" w:hAnsi="Verdana"/>
          <w:sz w:val="20"/>
          <w:szCs w:val="20"/>
        </w:rPr>
      </w:pPr>
    </w:p>
    <w:p w14:paraId="758948EC" w14:textId="77777777" w:rsidR="00EB00B8" w:rsidRPr="00EB00B8" w:rsidRDefault="00EB00B8" w:rsidP="00EB00B8">
      <w:pPr>
        <w:pStyle w:val="Estilo"/>
        <w:jc w:val="right"/>
        <w:rPr>
          <w:rFonts w:ascii="Verdana" w:hAnsi="Verdana"/>
          <w:sz w:val="20"/>
          <w:szCs w:val="20"/>
        </w:rPr>
      </w:pPr>
      <w:r w:rsidRPr="00EB00B8">
        <w:rPr>
          <w:rFonts w:ascii="Verdana" w:hAnsi="Verdana"/>
          <w:sz w:val="20"/>
          <w:szCs w:val="20"/>
        </w:rPr>
        <w:t>(REFORMADO, P.O. 5 DE JULIO DE 2018)</w:t>
      </w:r>
    </w:p>
    <w:p w14:paraId="2EBF6C3D" w14:textId="77777777" w:rsidR="00EB00B8" w:rsidRPr="00EB00B8" w:rsidRDefault="00EB00B8" w:rsidP="00EB00B8">
      <w:pPr>
        <w:pStyle w:val="Estilo"/>
        <w:rPr>
          <w:rFonts w:ascii="Verdana" w:hAnsi="Verdana"/>
          <w:sz w:val="20"/>
          <w:szCs w:val="20"/>
        </w:rPr>
      </w:pPr>
      <w:r w:rsidRPr="00EB00B8">
        <w:rPr>
          <w:rFonts w:ascii="Verdana" w:hAnsi="Verdana"/>
          <w:sz w:val="20"/>
          <w:szCs w:val="20"/>
        </w:rPr>
        <w:t>Art. 466. Los hijos menores de edad están bajo la patria potestad mientras exista alguno de los ascendientes que deban ejercerla conforme a la ley.</w:t>
      </w:r>
    </w:p>
    <w:p w14:paraId="262BBB86" w14:textId="77777777" w:rsidR="00EB00B8" w:rsidRDefault="00EB00B8" w:rsidP="00881F5E">
      <w:pPr>
        <w:pStyle w:val="Estilo"/>
        <w:rPr>
          <w:rFonts w:ascii="Verdana" w:hAnsi="Verdana"/>
          <w:sz w:val="20"/>
          <w:szCs w:val="20"/>
        </w:rPr>
      </w:pPr>
    </w:p>
    <w:p w14:paraId="1AFD53DD" w14:textId="63BEB4D2"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0387143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01E332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467. La patria potestad se ejerce sobre la persona y bienes de los hijos. Quienes ejerzan la patria potestad darán cumplimiento a su cargo de manera coordinada y respetuosa. Su ejercicio queda sujeto, en cuanto a la guarda y educación de los menores, a las modalidades que le impriman las leyes aplicables.</w:t>
      </w:r>
    </w:p>
    <w:p w14:paraId="26B22334" w14:textId="77777777" w:rsidR="00881F5E" w:rsidRPr="00E3353F" w:rsidRDefault="00881F5E"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4C147D36" w14:textId="77777777" w:rsidR="0022379F" w:rsidRDefault="0022379F" w:rsidP="00BC1828">
      <w:pPr>
        <w:pStyle w:val="Estilo"/>
        <w:jc w:val="right"/>
        <w:rPr>
          <w:rFonts w:ascii="Verdana" w:hAnsi="Verdana"/>
          <w:sz w:val="20"/>
          <w:szCs w:val="20"/>
        </w:rPr>
      </w:pPr>
    </w:p>
    <w:p w14:paraId="2C0775E0" w14:textId="77777777" w:rsidR="0022379F" w:rsidRDefault="0022379F" w:rsidP="00BC1828">
      <w:pPr>
        <w:pStyle w:val="Estilo"/>
        <w:jc w:val="right"/>
        <w:rPr>
          <w:rFonts w:ascii="Verdana" w:hAnsi="Verdana"/>
          <w:sz w:val="20"/>
          <w:szCs w:val="20"/>
        </w:rPr>
      </w:pPr>
    </w:p>
    <w:p w14:paraId="3D51E8AE" w14:textId="77777777" w:rsidR="0022379F" w:rsidRDefault="0022379F" w:rsidP="00BC1828">
      <w:pPr>
        <w:pStyle w:val="Estilo"/>
        <w:jc w:val="right"/>
        <w:rPr>
          <w:rFonts w:ascii="Verdana" w:hAnsi="Verdana"/>
          <w:sz w:val="20"/>
          <w:szCs w:val="20"/>
        </w:rPr>
      </w:pPr>
    </w:p>
    <w:p w14:paraId="1E77F75F" w14:textId="3541EDF0"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06300F1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469. Cuando los dos progenitores han reconocido al hijo nacido fuera de matrimonio y viven juntos, ejercerán ambos la patria potestad.</w:t>
      </w:r>
    </w:p>
    <w:p w14:paraId="7CBF061E" w14:textId="77777777" w:rsidR="00815DFB" w:rsidRPr="00815DFB" w:rsidRDefault="00815DFB" w:rsidP="00815DFB">
      <w:pPr>
        <w:pStyle w:val="Estilo"/>
        <w:rPr>
          <w:rFonts w:ascii="Verdana" w:hAnsi="Verdana"/>
          <w:sz w:val="20"/>
          <w:szCs w:val="20"/>
        </w:rPr>
      </w:pPr>
    </w:p>
    <w:p w14:paraId="475AB245" w14:textId="77777777" w:rsidR="00815DFB" w:rsidRPr="00815DFB" w:rsidRDefault="00815DFB" w:rsidP="00815DFB">
      <w:pPr>
        <w:pStyle w:val="Estilo"/>
        <w:rPr>
          <w:rFonts w:ascii="Verdana" w:hAnsi="Verdana"/>
          <w:sz w:val="20"/>
          <w:szCs w:val="20"/>
        </w:rPr>
      </w:pPr>
      <w:r w:rsidRPr="00815DFB">
        <w:rPr>
          <w:rFonts w:ascii="Verdana" w:hAnsi="Verdana"/>
          <w:sz w:val="20"/>
          <w:szCs w:val="20"/>
        </w:rPr>
        <w:lastRenderedPageBreak/>
        <w:t>N. DE E. EN RELACIÓN CON LA ENTRADA EN VIGOR DEL PRESENTE PÁRRAFO, VÉASE ARTÍCULO PRIMERO TRANSITORIO DEL DECRETO QUE MODIFICA EL ORDENAMIENTO.</w:t>
      </w:r>
    </w:p>
    <w:p w14:paraId="7D75E73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5C22C25C" w14:textId="0403A217" w:rsidR="00815DFB" w:rsidRDefault="00815DFB" w:rsidP="00815DFB">
      <w:pPr>
        <w:pStyle w:val="Estilo"/>
        <w:rPr>
          <w:rFonts w:ascii="Verdana" w:hAnsi="Verdana"/>
          <w:sz w:val="20"/>
          <w:szCs w:val="20"/>
        </w:rPr>
      </w:pPr>
      <w:r w:rsidRPr="00815DFB">
        <w:rPr>
          <w:rFonts w:ascii="Verdana" w:hAnsi="Verdana"/>
          <w:sz w:val="20"/>
          <w:szCs w:val="20"/>
        </w:rPr>
        <w:t>Si viven separados se observará en su caso lo dispuesto en el artículo 436.</w:t>
      </w:r>
    </w:p>
    <w:p w14:paraId="2A853675" w14:textId="77777777" w:rsidR="00815DFB" w:rsidRDefault="00815DFB" w:rsidP="00815DFB">
      <w:pPr>
        <w:pStyle w:val="Estilo"/>
        <w:rPr>
          <w:rFonts w:ascii="Verdana" w:hAnsi="Verdana"/>
          <w:sz w:val="20"/>
          <w:szCs w:val="20"/>
        </w:rPr>
      </w:pPr>
    </w:p>
    <w:p w14:paraId="46A0E320" w14:textId="3C87383C"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25362A6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2A057AD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470. En los casos previstos en el artículo 436, cuando por cualquiera circunstancia deja de ejercer la patria potestad alguno de los padres, entrará a ejercerla el otro.</w:t>
      </w:r>
    </w:p>
    <w:p w14:paraId="2F46B0F9" w14:textId="77777777" w:rsidR="00815DFB" w:rsidRPr="00815DFB" w:rsidRDefault="00815DFB" w:rsidP="00815DFB">
      <w:pPr>
        <w:pStyle w:val="Estilo"/>
        <w:rPr>
          <w:rFonts w:ascii="Verdana" w:hAnsi="Verdana"/>
          <w:sz w:val="20"/>
          <w:szCs w:val="20"/>
        </w:rPr>
      </w:pPr>
    </w:p>
    <w:p w14:paraId="460007A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0A31E77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378A4FC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471. Quienes ejerzan la patria potestad, independientemente de que habiten en domicilios distintos, darán cumplimiento a las obligaciones a su cargo de manera coordinada y respetuosa. En caso de que no lo hicieren, el juez, oyendo a los padres, resolverá lo que creyere más conveniente a los intereses del menor.</w:t>
      </w:r>
    </w:p>
    <w:p w14:paraId="50231C98" w14:textId="77777777" w:rsidR="00815DFB" w:rsidRPr="00815DFB" w:rsidRDefault="00815DFB" w:rsidP="00815DFB">
      <w:pPr>
        <w:pStyle w:val="Estilo"/>
        <w:rPr>
          <w:rFonts w:ascii="Verdana" w:hAnsi="Verdana"/>
          <w:sz w:val="20"/>
          <w:szCs w:val="20"/>
        </w:rPr>
      </w:pPr>
    </w:p>
    <w:p w14:paraId="6E0CDFD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21 DE DICIEMBRE DE 2001)</w:t>
      </w:r>
    </w:p>
    <w:p w14:paraId="7EF509A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19807349" w14:textId="77777777" w:rsidR="00815DFB" w:rsidRPr="00815DFB" w:rsidRDefault="00815DFB" w:rsidP="00815DFB">
      <w:pPr>
        <w:pStyle w:val="Estilo"/>
        <w:rPr>
          <w:rFonts w:ascii="Verdana" w:hAnsi="Verdana"/>
          <w:sz w:val="20"/>
          <w:szCs w:val="20"/>
        </w:rPr>
      </w:pPr>
    </w:p>
    <w:p w14:paraId="6FD377BB"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1EA53453"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2D5238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 falta de quienes ejerzan la representación originaria de niñas, niños y adolescentes, o cuando por otra causa así lo determine el órgano jurisdiccional competente con base en el interés superior de la niñez, la representación en suplencia corresponderá a la Procuraduría de Protección de Niñas, Niños y Adolescentes del Estado de Guanajuato.</w:t>
      </w:r>
    </w:p>
    <w:p w14:paraId="7936EEE7" w14:textId="77777777" w:rsidR="00815DFB" w:rsidRDefault="00815DFB" w:rsidP="00097872">
      <w:pPr>
        <w:pStyle w:val="Estilo"/>
        <w:jc w:val="right"/>
        <w:rPr>
          <w:rFonts w:ascii="Verdana" w:hAnsi="Verdana"/>
          <w:sz w:val="20"/>
          <w:szCs w:val="20"/>
        </w:rPr>
      </w:pPr>
    </w:p>
    <w:p w14:paraId="78D16B79" w14:textId="5386E61E"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7F9A29DA"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10 DE JUNIO DE 2005)</w:t>
      </w:r>
    </w:p>
    <w:p w14:paraId="58449E7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474-A. Los que ejercen la patria potestad, aun cuando no tengan la custodia, tienen el derecho de convivencia con sus descendientes, salvo que resultare inconveniente para éstos.</w:t>
      </w:r>
    </w:p>
    <w:p w14:paraId="5B80D27D" w14:textId="77777777" w:rsidR="003D31F8" w:rsidRPr="003D31F8" w:rsidRDefault="003D31F8" w:rsidP="003D31F8">
      <w:pPr>
        <w:pStyle w:val="Estilo"/>
        <w:rPr>
          <w:rFonts w:ascii="Verdana" w:hAnsi="Verdana"/>
          <w:sz w:val="20"/>
          <w:szCs w:val="20"/>
        </w:rPr>
      </w:pPr>
    </w:p>
    <w:p w14:paraId="7817DE46" w14:textId="77777777" w:rsidR="003D31F8" w:rsidRPr="003D31F8" w:rsidRDefault="003D31F8" w:rsidP="003D31F8">
      <w:pPr>
        <w:pStyle w:val="Estilo"/>
        <w:rPr>
          <w:rFonts w:ascii="Verdana" w:hAnsi="Verdana"/>
          <w:sz w:val="20"/>
          <w:szCs w:val="20"/>
        </w:rPr>
      </w:pPr>
      <w:r w:rsidRPr="003D31F8">
        <w:rPr>
          <w:rFonts w:ascii="Verdana" w:hAnsi="Verdana"/>
          <w:sz w:val="20"/>
          <w:szCs w:val="20"/>
        </w:rPr>
        <w:lastRenderedPageBreak/>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46B70D9A" w14:textId="77777777" w:rsidR="003D31F8" w:rsidRPr="003D31F8" w:rsidRDefault="003D31F8" w:rsidP="003D31F8">
      <w:pPr>
        <w:pStyle w:val="Estilo"/>
        <w:rPr>
          <w:rFonts w:ascii="Verdana" w:hAnsi="Verdana"/>
          <w:sz w:val="20"/>
          <w:szCs w:val="20"/>
        </w:rPr>
      </w:pPr>
    </w:p>
    <w:p w14:paraId="7791B59E"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17 DE OCTUBRE DE 2014)</w:t>
      </w:r>
    </w:p>
    <w:p w14:paraId="2BF1651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También será considerada como oposición la alienación parental.</w:t>
      </w:r>
    </w:p>
    <w:p w14:paraId="66BFCC0A" w14:textId="77777777" w:rsidR="003D31F8" w:rsidRPr="003D31F8" w:rsidRDefault="003D31F8" w:rsidP="003D31F8">
      <w:pPr>
        <w:pStyle w:val="Estilo"/>
        <w:rPr>
          <w:rFonts w:ascii="Verdana" w:hAnsi="Verdana"/>
          <w:sz w:val="20"/>
          <w:szCs w:val="20"/>
        </w:rPr>
      </w:pPr>
    </w:p>
    <w:p w14:paraId="67038DA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2FAFC87D" w14:textId="77777777" w:rsidR="003D31F8" w:rsidRDefault="003D31F8" w:rsidP="00E3353F">
      <w:pPr>
        <w:spacing w:after="0" w:line="240" w:lineRule="auto"/>
        <w:jc w:val="both"/>
        <w:rPr>
          <w:rFonts w:ascii="Verdana" w:eastAsia="Calibri" w:hAnsi="Verdana" w:cs="Times New Roman"/>
          <w:sz w:val="20"/>
          <w:szCs w:val="20"/>
        </w:rPr>
      </w:pPr>
    </w:p>
    <w:p w14:paraId="010F9C2C" w14:textId="7198F16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1371F3B5" w14:textId="159F20D4" w:rsidR="00815DFB" w:rsidRDefault="00815DFB" w:rsidP="00E3353F">
      <w:pPr>
        <w:spacing w:after="0" w:line="240" w:lineRule="auto"/>
        <w:jc w:val="both"/>
        <w:rPr>
          <w:rFonts w:ascii="Verdana" w:eastAsia="Calibri" w:hAnsi="Verdana" w:cs="Times New Roman"/>
          <w:sz w:val="20"/>
          <w:szCs w:val="20"/>
        </w:rPr>
      </w:pPr>
    </w:p>
    <w:p w14:paraId="67571A9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13A36899"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EF07E5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476. A las personas que tienen al hijo bajo su patria potestad incumbe la obligación de educarlo convenientemente. Cuando llegue a conocimiento del Agente del Ministerio Público o, en su caso, de la Procuraduría de Protección de Niñas, Niños y Adolescentes del Estado de Guanajuato, que las personas de que se trata no cumplen con esta obligación, promoverá lo que corresponda.</w:t>
      </w:r>
    </w:p>
    <w:p w14:paraId="6B2B9164" w14:textId="77777777" w:rsidR="00815DFB" w:rsidRPr="00815DFB" w:rsidRDefault="00815DFB" w:rsidP="00815DFB">
      <w:pPr>
        <w:pStyle w:val="Estilo"/>
        <w:rPr>
          <w:rFonts w:ascii="Verdana" w:hAnsi="Verdana"/>
          <w:sz w:val="20"/>
          <w:szCs w:val="20"/>
        </w:rPr>
      </w:pPr>
    </w:p>
    <w:p w14:paraId="017595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Las niñas, niños y adolescentes que hayan sido separados de su familia de origen por resolución judicial, deberán ser sujetos de medida especial de protección subsidiaria y priorizando las opciones de cuidado en un entorno familiar, se les podrá ubicar con su familia extensa o ampliada para su cuidado, siempre que ello sea posible y no sea contrario a su interés superior; o que sean recibidos por una familia de acogida, en los casos en los cuales ni los progenitores, ni la familia extensa pudiera hacerse cargo; o bien, ubicarlos, dadas las características específicas de cada caso, en acogimiento residencial brindado por centros de asistencia social el menor tiempo posible.</w:t>
      </w:r>
    </w:p>
    <w:p w14:paraId="16FEBA4C" w14:textId="77777777" w:rsidR="00815DFB" w:rsidRPr="00815DFB" w:rsidRDefault="00815DFB" w:rsidP="00815DFB">
      <w:pPr>
        <w:pStyle w:val="Estilo"/>
        <w:rPr>
          <w:rFonts w:ascii="Verdana" w:hAnsi="Verdana"/>
          <w:sz w:val="20"/>
          <w:szCs w:val="20"/>
        </w:rPr>
      </w:pPr>
    </w:p>
    <w:p w14:paraId="453DBD6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Para ello la Procuraduría de Protección de Niñas, Niños y Adolescentes del Estado de Guanajuato podrá otorgar certificación como familia de acogida a aquellas que reúnan los requisitos </w:t>
      </w:r>
      <w:proofErr w:type="gramStart"/>
      <w:r w:rsidRPr="00815DFB">
        <w:rPr>
          <w:rFonts w:ascii="Verdana" w:hAnsi="Verdana"/>
          <w:sz w:val="20"/>
          <w:szCs w:val="20"/>
        </w:rPr>
        <w:t>de acuerdo a</w:t>
      </w:r>
      <w:proofErr w:type="gramEnd"/>
      <w:r w:rsidRPr="00815DFB">
        <w:rPr>
          <w:rFonts w:ascii="Verdana" w:hAnsi="Verdana"/>
          <w:sz w:val="20"/>
          <w:szCs w:val="20"/>
        </w:rPr>
        <w:t xml:space="preserve"> la reglamentación de esa institución, para que brinde cuidado, protección, crianza positiva y la promoción del bienestar social, de niñas niños y adolescentes por un tiempo limitado, hasta que se pueda asegurar una opción permanente con la familia de origen, extensa o adoptiva.</w:t>
      </w:r>
    </w:p>
    <w:p w14:paraId="14BB0FBA" w14:textId="77777777" w:rsidR="00815DFB" w:rsidRPr="00E3353F" w:rsidRDefault="00815DFB" w:rsidP="00E3353F">
      <w:pPr>
        <w:spacing w:after="0" w:line="240" w:lineRule="auto"/>
        <w:jc w:val="both"/>
        <w:rPr>
          <w:rFonts w:ascii="Verdana" w:eastAsia="Calibri" w:hAnsi="Verdana" w:cs="Times New Roman"/>
          <w:sz w:val="20"/>
          <w:szCs w:val="20"/>
        </w:rPr>
      </w:pPr>
    </w:p>
    <w:p w14:paraId="4FD90D63"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(REFORMADO, P.O. 11 DE SEPTIEMBRE DE 2012)</w:t>
      </w:r>
    </w:p>
    <w:p w14:paraId="54E36821" w14:textId="77777777" w:rsidR="006C357E" w:rsidRPr="006C357E" w:rsidRDefault="006C357E" w:rsidP="006C357E">
      <w:pPr>
        <w:pStyle w:val="Estilo"/>
        <w:rPr>
          <w:rFonts w:ascii="Verdana" w:hAnsi="Verdana"/>
          <w:sz w:val="20"/>
          <w:szCs w:val="20"/>
        </w:rPr>
      </w:pPr>
      <w:r w:rsidRPr="006C357E">
        <w:rPr>
          <w:rFonts w:ascii="Verdana" w:hAnsi="Verdana"/>
          <w:sz w:val="20"/>
          <w:szCs w:val="20"/>
        </w:rPr>
        <w:t>Art. 477. Los que ejercen la patria potestad tienen la obligación del cuidado, desarrollo y educación integral de las personas sobre las que recae su ejercicio.</w:t>
      </w:r>
    </w:p>
    <w:p w14:paraId="331E99AC" w14:textId="77777777" w:rsidR="006C357E" w:rsidRPr="006C357E" w:rsidRDefault="006C357E" w:rsidP="006C357E">
      <w:pPr>
        <w:pStyle w:val="Estilo"/>
        <w:rPr>
          <w:rFonts w:ascii="Verdana" w:hAnsi="Verdana"/>
          <w:sz w:val="20"/>
          <w:szCs w:val="20"/>
        </w:rPr>
      </w:pPr>
    </w:p>
    <w:p w14:paraId="37FA339A"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(ADICIONADO, P.O. 21 DE ABRIL DE 2015)</w:t>
      </w:r>
    </w:p>
    <w:p w14:paraId="149A65CD"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Los que ejercen la patria potestad no podrán imponer castigo corporal o cualquier otro tipo de trato humillante como forma de corrección disciplinaria.</w:t>
      </w:r>
    </w:p>
    <w:p w14:paraId="02402E90" w14:textId="77777777" w:rsidR="006C357E" w:rsidRPr="006C357E" w:rsidRDefault="006C357E" w:rsidP="006C357E">
      <w:pPr>
        <w:pStyle w:val="Estilo"/>
        <w:rPr>
          <w:rFonts w:ascii="Verdana" w:hAnsi="Verdana"/>
          <w:sz w:val="20"/>
          <w:szCs w:val="20"/>
        </w:rPr>
      </w:pPr>
    </w:p>
    <w:p w14:paraId="7346E98E" w14:textId="77777777" w:rsidR="006C357E" w:rsidRPr="006C357E" w:rsidRDefault="006C357E" w:rsidP="006C357E">
      <w:pPr>
        <w:pStyle w:val="Estilo"/>
        <w:rPr>
          <w:rFonts w:ascii="Verdana" w:hAnsi="Verdana"/>
          <w:sz w:val="20"/>
          <w:szCs w:val="20"/>
        </w:rPr>
      </w:pPr>
      <w:r w:rsidRPr="006C357E">
        <w:rPr>
          <w:rFonts w:ascii="Verdana" w:hAnsi="Verdana"/>
          <w:sz w:val="20"/>
          <w:szCs w:val="20"/>
        </w:rPr>
        <w:lastRenderedPageBreak/>
        <w:t>Las autoridades auxiliarán a quienes ejercen la patria potestad, de manera prudente y moderada, siempre que sean requeridas para ello.</w:t>
      </w:r>
    </w:p>
    <w:p w14:paraId="08BEE043" w14:textId="1DAE2F5A" w:rsidR="006C357E" w:rsidRDefault="006C357E" w:rsidP="006C357E">
      <w:pPr>
        <w:pStyle w:val="Estilo"/>
        <w:tabs>
          <w:tab w:val="center" w:pos="4535"/>
          <w:tab w:val="right" w:pos="9070"/>
        </w:tabs>
        <w:jc w:val="left"/>
        <w:rPr>
          <w:rFonts w:ascii="Verdana" w:hAnsi="Verdana"/>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3AD9B21E" w14:textId="1A6E0AEC" w:rsidR="00E3353F" w:rsidRDefault="00E3353F" w:rsidP="00E3353F">
      <w:pPr>
        <w:spacing w:after="0" w:line="240" w:lineRule="auto"/>
        <w:jc w:val="center"/>
      </w:pPr>
    </w:p>
    <w:p w14:paraId="0AA5CCEA" w14:textId="77777777" w:rsidR="0022379F" w:rsidRPr="00BC1828" w:rsidRDefault="0022379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07CD86A2" w14:textId="77777777" w:rsidR="003F21DD" w:rsidRPr="003F21DD" w:rsidRDefault="003F21DD" w:rsidP="003F21DD">
      <w:pPr>
        <w:pStyle w:val="Estilo"/>
        <w:jc w:val="right"/>
        <w:rPr>
          <w:rFonts w:ascii="Verdana" w:hAnsi="Verdana"/>
          <w:sz w:val="20"/>
          <w:szCs w:val="20"/>
        </w:rPr>
      </w:pPr>
      <w:r w:rsidRPr="003F21DD">
        <w:rPr>
          <w:rFonts w:ascii="Verdana" w:hAnsi="Verdana"/>
          <w:sz w:val="20"/>
          <w:szCs w:val="20"/>
        </w:rPr>
        <w:t>(REFORMADO, P.O. 5 DE JULIO DE 2018)</w:t>
      </w:r>
    </w:p>
    <w:p w14:paraId="234A5048" w14:textId="07B1C1DE" w:rsidR="00E3353F" w:rsidRDefault="003F21DD" w:rsidP="003F21DD">
      <w:pPr>
        <w:pStyle w:val="Estilo"/>
        <w:rPr>
          <w:rFonts w:ascii="Verdana" w:hAnsi="Verdana"/>
          <w:sz w:val="20"/>
          <w:szCs w:val="20"/>
        </w:rPr>
      </w:pPr>
      <w:r w:rsidRPr="003F21DD">
        <w:rPr>
          <w:rFonts w:ascii="Verdana" w:hAnsi="Verdana"/>
          <w:sz w:val="20"/>
          <w:szCs w:val="20"/>
        </w:rPr>
        <w:t>Art. 488. Cuando por la ley o por la voluntad del padre, el hijo tenga la administración de los bienes, sólo tendrá la restricción que establece la ley para enajenar, gravar o hipotecar bienes raíces.</w:t>
      </w:r>
    </w:p>
    <w:p w14:paraId="49671FC4" w14:textId="77777777" w:rsidR="003F21DD" w:rsidRPr="00E3353F" w:rsidRDefault="003F21DD" w:rsidP="003F21DD">
      <w:pPr>
        <w:pStyle w:val="Estilo"/>
        <w:rPr>
          <w:rFonts w:ascii="Verdana" w:hAnsi="Verdana"/>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075343" w14:textId="77777777" w:rsidR="001013C7" w:rsidRPr="001013C7" w:rsidRDefault="001013C7" w:rsidP="001013C7">
      <w:pPr>
        <w:pStyle w:val="Estilo"/>
        <w:rPr>
          <w:rFonts w:ascii="Verdana" w:hAnsi="Verdana"/>
          <w:sz w:val="20"/>
          <w:szCs w:val="20"/>
        </w:rPr>
      </w:pPr>
      <w:r w:rsidRPr="001013C7">
        <w:rPr>
          <w:rFonts w:ascii="Verdana" w:hAnsi="Verdana"/>
          <w:sz w:val="20"/>
          <w:szCs w:val="20"/>
        </w:rPr>
        <w:t xml:space="preserve">Art. 491. El derecho del usufructo concedido a las personas que ejercen la patria </w:t>
      </w:r>
      <w:proofErr w:type="gramStart"/>
      <w:r w:rsidRPr="001013C7">
        <w:rPr>
          <w:rFonts w:ascii="Verdana" w:hAnsi="Verdana"/>
          <w:sz w:val="20"/>
          <w:szCs w:val="20"/>
        </w:rPr>
        <w:t>potestad,</w:t>
      </w:r>
      <w:proofErr w:type="gramEnd"/>
      <w:r w:rsidRPr="001013C7">
        <w:rPr>
          <w:rFonts w:ascii="Verdana" w:hAnsi="Verdana"/>
          <w:sz w:val="20"/>
          <w:szCs w:val="20"/>
        </w:rPr>
        <w:t xml:space="preserve"> se extingue:</w:t>
      </w:r>
    </w:p>
    <w:p w14:paraId="7A122B65" w14:textId="77777777" w:rsidR="001013C7" w:rsidRPr="001013C7" w:rsidRDefault="001013C7" w:rsidP="001013C7">
      <w:pPr>
        <w:pStyle w:val="Estilo"/>
        <w:rPr>
          <w:rFonts w:ascii="Verdana" w:hAnsi="Verdana"/>
          <w:sz w:val="20"/>
          <w:szCs w:val="20"/>
        </w:rPr>
      </w:pPr>
    </w:p>
    <w:p w14:paraId="2617BDD9" w14:textId="77777777" w:rsidR="001013C7" w:rsidRPr="001013C7" w:rsidRDefault="001013C7" w:rsidP="001013C7">
      <w:pPr>
        <w:pStyle w:val="Estilo"/>
        <w:jc w:val="right"/>
        <w:rPr>
          <w:rFonts w:ascii="Verdana" w:hAnsi="Verdana"/>
          <w:sz w:val="20"/>
          <w:szCs w:val="20"/>
        </w:rPr>
      </w:pPr>
      <w:r w:rsidRPr="001013C7">
        <w:rPr>
          <w:rFonts w:ascii="Verdana" w:hAnsi="Verdana"/>
          <w:sz w:val="20"/>
          <w:szCs w:val="20"/>
        </w:rPr>
        <w:t>(REFORMADA, P.O. 5 DE JULIO DE 2018)</w:t>
      </w:r>
    </w:p>
    <w:p w14:paraId="77DB06EB"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 Por la mayor edad de los hijos;</w:t>
      </w:r>
    </w:p>
    <w:p w14:paraId="28A56474" w14:textId="77777777" w:rsidR="001013C7" w:rsidRPr="001013C7" w:rsidRDefault="001013C7" w:rsidP="001013C7">
      <w:pPr>
        <w:pStyle w:val="Estilo"/>
        <w:rPr>
          <w:rFonts w:ascii="Verdana" w:hAnsi="Verdana"/>
          <w:sz w:val="20"/>
          <w:szCs w:val="20"/>
        </w:rPr>
      </w:pPr>
    </w:p>
    <w:p w14:paraId="6C0B6C03"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II. Por la pérdida de la patria potestad;</w:t>
      </w:r>
    </w:p>
    <w:p w14:paraId="0D3B9FEF" w14:textId="77777777" w:rsidR="001013C7" w:rsidRPr="001013C7" w:rsidRDefault="001013C7" w:rsidP="001013C7">
      <w:pPr>
        <w:pStyle w:val="Estilo"/>
        <w:rPr>
          <w:rFonts w:ascii="Verdana" w:hAnsi="Verdana"/>
          <w:sz w:val="20"/>
          <w:szCs w:val="20"/>
        </w:rPr>
      </w:pPr>
    </w:p>
    <w:p w14:paraId="43735C94"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1013C7" w:rsidRDefault="00E3353F" w:rsidP="00E3353F">
      <w:pPr>
        <w:spacing w:after="0" w:line="240" w:lineRule="auto"/>
        <w:jc w:val="both"/>
        <w:rPr>
          <w:rFonts w:ascii="Verdana" w:eastAsia="Calibri" w:hAnsi="Verdana" w:cs="Times New Roman"/>
          <w:sz w:val="20"/>
          <w:szCs w:val="20"/>
        </w:rPr>
      </w:pPr>
    </w:p>
    <w:p w14:paraId="382617D2" w14:textId="77777777" w:rsidR="001013C7" w:rsidRPr="001013C7" w:rsidRDefault="001013C7" w:rsidP="001013C7">
      <w:pPr>
        <w:pStyle w:val="Estilo"/>
        <w:jc w:val="right"/>
        <w:rPr>
          <w:rFonts w:ascii="Verdana" w:hAnsi="Verdana"/>
          <w:sz w:val="20"/>
          <w:szCs w:val="20"/>
        </w:rPr>
      </w:pPr>
      <w:r w:rsidRPr="001013C7">
        <w:rPr>
          <w:rFonts w:ascii="Verdana" w:hAnsi="Verdana"/>
          <w:sz w:val="20"/>
          <w:szCs w:val="20"/>
        </w:rPr>
        <w:t>(REFORMADO, P.O. 5 DE JULIO DE 2018)</w:t>
      </w:r>
    </w:p>
    <w:p w14:paraId="286CB5BF" w14:textId="77777777" w:rsidR="001013C7" w:rsidRPr="001013C7" w:rsidRDefault="001013C7" w:rsidP="001013C7">
      <w:pPr>
        <w:pStyle w:val="Estilo"/>
        <w:rPr>
          <w:rFonts w:ascii="Verdana" w:hAnsi="Verdana"/>
          <w:sz w:val="20"/>
          <w:szCs w:val="20"/>
        </w:rPr>
      </w:pPr>
      <w:r w:rsidRPr="001013C7">
        <w:rPr>
          <w:rFonts w:ascii="Verdana" w:hAnsi="Verdana"/>
          <w:sz w:val="20"/>
          <w:szCs w:val="20"/>
        </w:rPr>
        <w:t>Art. 495. Las personas que ejerzan la patria potestad deben entregar a sus hijos, luego que éstos lleguen a la mayor edad, todos los bienes y frutos que les pertenecen.</w:t>
      </w:r>
    </w:p>
    <w:p w14:paraId="05281409" w14:textId="77777777" w:rsidR="001013C7" w:rsidRDefault="001013C7"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4CB1951F" w14:textId="77777777" w:rsidR="001013C7" w:rsidRPr="001013C7" w:rsidRDefault="001013C7" w:rsidP="001013C7">
      <w:pPr>
        <w:pStyle w:val="Estilo"/>
        <w:rPr>
          <w:rFonts w:ascii="Verdana" w:hAnsi="Verdana"/>
          <w:sz w:val="20"/>
          <w:szCs w:val="20"/>
        </w:rPr>
      </w:pPr>
      <w:r w:rsidRPr="001013C7">
        <w:rPr>
          <w:rFonts w:ascii="Verdana" w:hAnsi="Verdana"/>
          <w:sz w:val="20"/>
          <w:szCs w:val="20"/>
        </w:rPr>
        <w:t>Art. 496. La patria potestad se acaba:</w:t>
      </w:r>
    </w:p>
    <w:p w14:paraId="53B296F5" w14:textId="77777777" w:rsidR="001013C7" w:rsidRPr="001013C7" w:rsidRDefault="001013C7" w:rsidP="001013C7">
      <w:pPr>
        <w:pStyle w:val="Estilo"/>
        <w:rPr>
          <w:rFonts w:ascii="Verdana" w:hAnsi="Verdana"/>
          <w:sz w:val="20"/>
          <w:szCs w:val="20"/>
        </w:rPr>
      </w:pPr>
    </w:p>
    <w:p w14:paraId="055626E6"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 Con la muerte del que la ejerce, si no hay otra persona en quien recaiga;</w:t>
      </w:r>
    </w:p>
    <w:p w14:paraId="551EFCA0" w14:textId="77777777" w:rsidR="001013C7" w:rsidRPr="001013C7" w:rsidRDefault="001013C7" w:rsidP="001013C7">
      <w:pPr>
        <w:pStyle w:val="Estilo"/>
        <w:rPr>
          <w:rFonts w:ascii="Verdana" w:hAnsi="Verdana"/>
          <w:sz w:val="20"/>
          <w:szCs w:val="20"/>
        </w:rPr>
      </w:pPr>
    </w:p>
    <w:p w14:paraId="20CE735F"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II. (DEROGADA, P.O. 5 DE JULIO DE 2018)</w:t>
      </w:r>
    </w:p>
    <w:p w14:paraId="2B2CD6E9" w14:textId="77777777" w:rsidR="001013C7" w:rsidRPr="001013C7" w:rsidRDefault="001013C7" w:rsidP="001013C7">
      <w:pPr>
        <w:pStyle w:val="Estilo"/>
        <w:rPr>
          <w:rFonts w:ascii="Verdana" w:hAnsi="Verdana"/>
          <w:sz w:val="20"/>
          <w:szCs w:val="20"/>
        </w:rPr>
      </w:pPr>
    </w:p>
    <w:p w14:paraId="723D627D"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0431A14F"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(REFORMADO PRIMER PÁRRAFO, P.O. 10 DE JUNIO DE 2005)</w:t>
      </w:r>
    </w:p>
    <w:p w14:paraId="7F060646" w14:textId="77777777" w:rsidR="00DA0D28" w:rsidRPr="00DA0D28" w:rsidRDefault="00DA0D28" w:rsidP="00DA0D28">
      <w:pPr>
        <w:pStyle w:val="Estilo"/>
        <w:rPr>
          <w:rFonts w:ascii="Verdana" w:hAnsi="Verdana"/>
          <w:sz w:val="20"/>
          <w:szCs w:val="20"/>
        </w:rPr>
      </w:pPr>
      <w:r w:rsidRPr="00DA0D28">
        <w:rPr>
          <w:rFonts w:ascii="Verdana" w:hAnsi="Verdana"/>
          <w:sz w:val="20"/>
          <w:szCs w:val="20"/>
        </w:rPr>
        <w:t>Art. 497. La Patria potestad se pierde por resolución judicial:</w:t>
      </w:r>
    </w:p>
    <w:p w14:paraId="252B9C93" w14:textId="77777777" w:rsidR="00DA0D28" w:rsidRPr="00DA0D28" w:rsidRDefault="00DA0D28" w:rsidP="00DA0D28">
      <w:pPr>
        <w:pStyle w:val="Estilo"/>
        <w:rPr>
          <w:rFonts w:ascii="Verdana" w:hAnsi="Verdana"/>
          <w:sz w:val="20"/>
          <w:szCs w:val="20"/>
        </w:rPr>
      </w:pPr>
    </w:p>
    <w:p w14:paraId="152271AC" w14:textId="77777777" w:rsidR="00DA0D28" w:rsidRPr="00DA0D28" w:rsidRDefault="00DA0D28" w:rsidP="00DA0D28">
      <w:pPr>
        <w:pStyle w:val="Estilo"/>
        <w:rPr>
          <w:rFonts w:ascii="Verdana" w:hAnsi="Verdana"/>
          <w:sz w:val="20"/>
          <w:szCs w:val="20"/>
        </w:rPr>
      </w:pPr>
      <w:r w:rsidRPr="00DA0D28">
        <w:rPr>
          <w:rFonts w:ascii="Verdana" w:hAnsi="Verdana"/>
          <w:sz w:val="20"/>
          <w:szCs w:val="20"/>
        </w:rPr>
        <w:t>I. Cuando el que la ejerza es condenado expresamente a la pérdida de ese derecho, o cuando es condenado por delito grave;</w:t>
      </w:r>
    </w:p>
    <w:p w14:paraId="656F84C9" w14:textId="77777777" w:rsidR="00DA0D28" w:rsidRPr="00DA0D28" w:rsidRDefault="00DA0D28" w:rsidP="00DA0D28">
      <w:pPr>
        <w:pStyle w:val="Estilo"/>
        <w:rPr>
          <w:rFonts w:ascii="Verdana" w:hAnsi="Verdana"/>
          <w:sz w:val="20"/>
          <w:szCs w:val="20"/>
        </w:rPr>
      </w:pPr>
    </w:p>
    <w:p w14:paraId="024600CB" w14:textId="77777777" w:rsidR="00DA0D28" w:rsidRPr="00DA0D28" w:rsidRDefault="00DA0D28" w:rsidP="00DA0D28">
      <w:pPr>
        <w:pStyle w:val="Estilo"/>
        <w:rPr>
          <w:rFonts w:ascii="Verdana" w:hAnsi="Verdana"/>
          <w:sz w:val="20"/>
          <w:szCs w:val="20"/>
        </w:rPr>
      </w:pPr>
      <w:r w:rsidRPr="00DA0D28">
        <w:rPr>
          <w:rFonts w:ascii="Verdana" w:hAnsi="Verdana"/>
          <w:sz w:val="20"/>
          <w:szCs w:val="20"/>
        </w:rPr>
        <w:t>II. En los casos de divorcio, teniendo en cuenta lo que dispone el artículo 337;</w:t>
      </w:r>
    </w:p>
    <w:p w14:paraId="52992331" w14:textId="77777777" w:rsidR="00DA0D28" w:rsidRPr="00DA0D28" w:rsidRDefault="00DA0D28" w:rsidP="00DA0D28">
      <w:pPr>
        <w:pStyle w:val="Estilo"/>
        <w:rPr>
          <w:rFonts w:ascii="Verdana" w:hAnsi="Verdana"/>
          <w:sz w:val="20"/>
          <w:szCs w:val="20"/>
        </w:rPr>
      </w:pPr>
    </w:p>
    <w:p w14:paraId="57E7F887"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(REFORMADO [N. DE E. ESTE PÁRRAFO], P.O. 7 DE JUNIO DE 2018)</w:t>
      </w:r>
    </w:p>
    <w:p w14:paraId="793628D5" w14:textId="77777777" w:rsidR="00DA0D28" w:rsidRPr="00DA0D28" w:rsidRDefault="00DA0D28" w:rsidP="00DA0D28">
      <w:pPr>
        <w:pStyle w:val="Estilo"/>
        <w:rPr>
          <w:rFonts w:ascii="Verdana" w:hAnsi="Verdana"/>
          <w:sz w:val="20"/>
          <w:szCs w:val="20"/>
        </w:rPr>
      </w:pPr>
      <w:r w:rsidRPr="00DA0D28">
        <w:rPr>
          <w:rFonts w:ascii="Verdana" w:hAnsi="Verdana"/>
          <w:sz w:val="20"/>
          <w:szCs w:val="20"/>
        </w:rPr>
        <w:t>III. Por las costumbres depravadas, malos tratamientos o abandono de deberes, de quien ejerce la patria potestad, aun cuando esos hechos no cayeren bajo la sanción de la ley penal.</w:t>
      </w:r>
    </w:p>
    <w:p w14:paraId="2DC972C2" w14:textId="77777777" w:rsidR="00DA0D28" w:rsidRPr="00DA0D28" w:rsidRDefault="00DA0D28" w:rsidP="00DA0D28">
      <w:pPr>
        <w:pStyle w:val="Estilo"/>
        <w:rPr>
          <w:rFonts w:ascii="Verdana" w:hAnsi="Verdana"/>
          <w:sz w:val="20"/>
          <w:szCs w:val="20"/>
        </w:rPr>
      </w:pPr>
    </w:p>
    <w:p w14:paraId="24444E3A"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(ADICIONADO, P.O. 7 DE JUNIO DE 2018)</w:t>
      </w:r>
    </w:p>
    <w:p w14:paraId="6B79C110" w14:textId="77777777" w:rsidR="00DA0D28" w:rsidRPr="00DA0D28" w:rsidRDefault="00DA0D28" w:rsidP="00DA0D28">
      <w:pPr>
        <w:pStyle w:val="Estilo"/>
        <w:rPr>
          <w:rFonts w:ascii="Verdana" w:hAnsi="Verdana"/>
          <w:sz w:val="20"/>
          <w:szCs w:val="20"/>
        </w:rPr>
      </w:pPr>
      <w:r w:rsidRPr="00DA0D28">
        <w:rPr>
          <w:rFonts w:ascii="Verdana" w:hAnsi="Verdana"/>
          <w:sz w:val="20"/>
          <w:szCs w:val="20"/>
        </w:rPr>
        <w:t>La pérdida de la patria potestad sólo se dará cuando la medida resulte necesaria, idónea y razonable para la protección de los derechos de los menores de edad conforme a su interés superior, para lo cual, el juez habrá de ponderar las circunstancias del caso;</w:t>
      </w:r>
    </w:p>
    <w:p w14:paraId="38F07348" w14:textId="77777777" w:rsidR="00DA0D28" w:rsidRPr="00DA0D28" w:rsidRDefault="00DA0D28" w:rsidP="00DA0D28">
      <w:pPr>
        <w:pStyle w:val="Estilo"/>
        <w:rPr>
          <w:rFonts w:ascii="Verdana" w:hAnsi="Verdana"/>
          <w:sz w:val="20"/>
          <w:szCs w:val="20"/>
        </w:rPr>
      </w:pPr>
    </w:p>
    <w:p w14:paraId="7B835D5B"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(REFORMADA, P.O. 27 DE DICIEMBRE DE 2011)</w:t>
      </w:r>
    </w:p>
    <w:p w14:paraId="79A161D8" w14:textId="77777777" w:rsidR="00DA0D28" w:rsidRPr="00DA0D28" w:rsidRDefault="00DA0D28" w:rsidP="00DA0D28">
      <w:pPr>
        <w:pStyle w:val="Estilo"/>
        <w:rPr>
          <w:rFonts w:ascii="Verdana" w:hAnsi="Verdana"/>
          <w:sz w:val="20"/>
          <w:szCs w:val="20"/>
        </w:rPr>
      </w:pPr>
      <w:r w:rsidRPr="00DA0D28">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3F3389FD" w14:textId="77777777" w:rsidR="00DA0D28" w:rsidRPr="00DA0D28" w:rsidRDefault="00DA0D28" w:rsidP="00DA0D28">
      <w:pPr>
        <w:pStyle w:val="Estilo"/>
        <w:rPr>
          <w:rFonts w:ascii="Verdana" w:hAnsi="Verdana"/>
          <w:sz w:val="20"/>
          <w:szCs w:val="20"/>
        </w:rPr>
      </w:pPr>
    </w:p>
    <w:p w14:paraId="374185C1" w14:textId="77777777" w:rsidR="00DA0D28" w:rsidRPr="00DA0D28" w:rsidRDefault="00DA0D28" w:rsidP="00DA0D28">
      <w:pPr>
        <w:pStyle w:val="Estilo"/>
        <w:rPr>
          <w:rFonts w:ascii="Verdana" w:hAnsi="Verdana"/>
          <w:sz w:val="20"/>
          <w:szCs w:val="20"/>
        </w:rPr>
      </w:pPr>
      <w:r w:rsidRPr="00DA0D28">
        <w:rPr>
          <w:rFonts w:ascii="Verdana" w:hAnsi="Verdana"/>
          <w:sz w:val="20"/>
          <w:szCs w:val="20"/>
        </w:rPr>
        <w:t>V. (DEROGADA, P.O. 30 DE JULIO DE 1996)</w:t>
      </w:r>
    </w:p>
    <w:p w14:paraId="67B50498" w14:textId="77777777" w:rsidR="00DA0D28" w:rsidRPr="00DA0D28" w:rsidRDefault="00DA0D28" w:rsidP="00DA0D28">
      <w:pPr>
        <w:pStyle w:val="Estilo"/>
        <w:rPr>
          <w:rFonts w:ascii="Verdana" w:hAnsi="Verdana"/>
          <w:sz w:val="20"/>
          <w:szCs w:val="20"/>
        </w:rPr>
      </w:pPr>
    </w:p>
    <w:p w14:paraId="267E2000"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(ADICIONADA, P.O. 10 DE JUNIO DE 2005)</w:t>
      </w:r>
    </w:p>
    <w:p w14:paraId="4F9E5F3D" w14:textId="77777777" w:rsidR="00DA0D28" w:rsidRPr="00DA0D28" w:rsidRDefault="00DA0D28" w:rsidP="00DA0D28">
      <w:pPr>
        <w:pStyle w:val="Estilo"/>
        <w:rPr>
          <w:rFonts w:ascii="Verdana" w:hAnsi="Verdana"/>
          <w:sz w:val="20"/>
          <w:szCs w:val="20"/>
        </w:rPr>
      </w:pPr>
      <w:r w:rsidRPr="00DA0D28">
        <w:rPr>
          <w:rFonts w:ascii="Verdana" w:hAnsi="Verdana"/>
          <w:sz w:val="20"/>
          <w:szCs w:val="20"/>
        </w:rPr>
        <w:t>VI. El incumplimiento de la obligación alimentaria por más de noventa días, sin causa justificada.</w:t>
      </w:r>
    </w:p>
    <w:p w14:paraId="09B88CB1" w14:textId="77777777" w:rsidR="00DA0D28" w:rsidRPr="00DA0D28" w:rsidRDefault="00DA0D28" w:rsidP="00DA0D28">
      <w:pPr>
        <w:pStyle w:val="Estilo"/>
        <w:rPr>
          <w:rFonts w:ascii="Verdana" w:hAnsi="Verdana"/>
          <w:sz w:val="20"/>
          <w:szCs w:val="20"/>
        </w:rPr>
      </w:pPr>
    </w:p>
    <w:p w14:paraId="07FA1A80"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(ADICIONADO, P.O. 11 DE SEPTIEMBRE DE 2015)</w:t>
      </w:r>
    </w:p>
    <w:p w14:paraId="20D75CD2" w14:textId="77777777" w:rsidR="00DA0D28" w:rsidRPr="00DA0D28" w:rsidRDefault="00DA0D28" w:rsidP="00DA0D28">
      <w:pPr>
        <w:pStyle w:val="Estilo"/>
        <w:rPr>
          <w:rFonts w:ascii="Verdana" w:hAnsi="Verdana"/>
          <w:sz w:val="20"/>
          <w:szCs w:val="20"/>
        </w:rPr>
      </w:pPr>
      <w:r w:rsidRPr="00DA0D28">
        <w:rPr>
          <w:rFonts w:ascii="Verdana" w:hAnsi="Verdana"/>
          <w:sz w:val="20"/>
          <w:szCs w:val="20"/>
        </w:rPr>
        <w:t xml:space="preserve">No serán considerados supuestos de abandono para los efectos de </w:t>
      </w:r>
      <w:proofErr w:type="gramStart"/>
      <w:r w:rsidRPr="00DA0D28">
        <w:rPr>
          <w:rFonts w:ascii="Verdana" w:hAnsi="Verdana"/>
          <w:sz w:val="20"/>
          <w:szCs w:val="20"/>
        </w:rPr>
        <w:t>éste</w:t>
      </w:r>
      <w:proofErr w:type="gramEnd"/>
      <w:r w:rsidRPr="00DA0D28">
        <w:rPr>
          <w:rFonts w:ascii="Verdana" w:hAnsi="Verdana"/>
          <w:sz w:val="20"/>
          <w:szCs w:val="20"/>
        </w:rPr>
        <w:t xml:space="preserve"> artículo, cuando por extrema pobreza o por necesidad de ganarse el sustento lejos del lugar de residencia de los menores, las personas que ejerzan la patria potestad tengan dificultades para atenderlos de manera permanente, siempre que los mantengan al cuidado de otras personas, libres de violencia y provean su subsistencia.</w:t>
      </w:r>
    </w:p>
    <w:p w14:paraId="77871BFD" w14:textId="77777777" w:rsidR="00815DFB" w:rsidRDefault="00815DFB" w:rsidP="00171839">
      <w:pPr>
        <w:pStyle w:val="Estilo"/>
        <w:jc w:val="right"/>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53F963C8"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500. La patria potestad se suspende:</w:t>
      </w:r>
    </w:p>
    <w:p w14:paraId="2175C1C8" w14:textId="77777777" w:rsidR="003D31F8" w:rsidRPr="003D31F8" w:rsidRDefault="003D31F8" w:rsidP="003D31F8">
      <w:pPr>
        <w:pStyle w:val="Estilo"/>
        <w:rPr>
          <w:rFonts w:ascii="Verdana" w:hAnsi="Verdana"/>
          <w:sz w:val="20"/>
          <w:szCs w:val="20"/>
        </w:rPr>
      </w:pPr>
    </w:p>
    <w:p w14:paraId="3D97CC21"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 Por la incapacidad declarada judicialmente;</w:t>
      </w:r>
    </w:p>
    <w:p w14:paraId="037EE9DB" w14:textId="77777777" w:rsidR="003D31F8" w:rsidRPr="003D31F8" w:rsidRDefault="003D31F8" w:rsidP="003D31F8">
      <w:pPr>
        <w:pStyle w:val="Estilo"/>
        <w:rPr>
          <w:rFonts w:ascii="Verdana" w:hAnsi="Verdana"/>
          <w:sz w:val="20"/>
          <w:szCs w:val="20"/>
        </w:rPr>
      </w:pPr>
    </w:p>
    <w:p w14:paraId="36DE1E32"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 Por la ausencia declarada en forma;</w:t>
      </w:r>
    </w:p>
    <w:p w14:paraId="02394161" w14:textId="77777777" w:rsidR="003D31F8" w:rsidRPr="003D31F8" w:rsidRDefault="003D31F8" w:rsidP="003D31F8">
      <w:pPr>
        <w:pStyle w:val="Estilo"/>
        <w:rPr>
          <w:rFonts w:ascii="Verdana" w:hAnsi="Verdana"/>
          <w:sz w:val="20"/>
          <w:szCs w:val="20"/>
        </w:rPr>
      </w:pPr>
    </w:p>
    <w:p w14:paraId="698DD837"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III. Por la sentencia condenatoria que imponga esta suspensión.</w:t>
      </w:r>
    </w:p>
    <w:p w14:paraId="01AC95BF" w14:textId="77777777" w:rsidR="003D31F8" w:rsidRPr="003D31F8" w:rsidRDefault="003D31F8" w:rsidP="003D31F8">
      <w:pPr>
        <w:pStyle w:val="Estilo"/>
        <w:rPr>
          <w:rFonts w:ascii="Verdana" w:hAnsi="Verdana"/>
          <w:sz w:val="20"/>
          <w:szCs w:val="20"/>
        </w:rPr>
      </w:pPr>
    </w:p>
    <w:p w14:paraId="54F969BF"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7F5AA86A"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éste sea al menor, y a juicio del juez esta situación sea sólo temporal;</w:t>
      </w:r>
    </w:p>
    <w:p w14:paraId="53FBEE28" w14:textId="77777777" w:rsidR="003D31F8" w:rsidRPr="003D31F8" w:rsidRDefault="003D31F8" w:rsidP="003D31F8">
      <w:pPr>
        <w:pStyle w:val="Estilo"/>
        <w:rPr>
          <w:rFonts w:ascii="Verdana" w:hAnsi="Verdana"/>
          <w:sz w:val="20"/>
          <w:szCs w:val="20"/>
        </w:rPr>
      </w:pPr>
    </w:p>
    <w:p w14:paraId="02EC53EB"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3F5C1A9D"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 Por no permitir que se lleven a cabo las convivencias decretadas por autoridad competente o en convenio aprobado judicialmente, sin causa justificada.</w:t>
      </w:r>
    </w:p>
    <w:p w14:paraId="4B75D460" w14:textId="77777777" w:rsidR="003D31F8" w:rsidRPr="003D31F8" w:rsidRDefault="003D31F8" w:rsidP="003D31F8">
      <w:pPr>
        <w:pStyle w:val="Estilo"/>
        <w:rPr>
          <w:rFonts w:ascii="Verdana" w:hAnsi="Verdana"/>
          <w:sz w:val="20"/>
          <w:szCs w:val="20"/>
        </w:rPr>
      </w:pPr>
    </w:p>
    <w:p w14:paraId="0ADF00C6" w14:textId="77777777" w:rsidR="0022379F" w:rsidRDefault="0022379F" w:rsidP="003D31F8">
      <w:pPr>
        <w:pStyle w:val="Estilo"/>
        <w:jc w:val="right"/>
        <w:rPr>
          <w:rFonts w:ascii="Verdana" w:hAnsi="Verdana"/>
          <w:sz w:val="20"/>
          <w:szCs w:val="20"/>
        </w:rPr>
      </w:pPr>
    </w:p>
    <w:p w14:paraId="6FF6E759" w14:textId="77777777" w:rsidR="0022379F" w:rsidRDefault="0022379F" w:rsidP="003D31F8">
      <w:pPr>
        <w:pStyle w:val="Estilo"/>
        <w:jc w:val="right"/>
        <w:rPr>
          <w:rFonts w:ascii="Verdana" w:hAnsi="Verdana"/>
          <w:sz w:val="20"/>
          <w:szCs w:val="20"/>
        </w:rPr>
      </w:pPr>
    </w:p>
    <w:p w14:paraId="02614178" w14:textId="282D6135"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17 DE OCTUBRE DE 2014)</w:t>
      </w:r>
    </w:p>
    <w:p w14:paraId="68193CDB"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VI. Por la sentencia condenatoria que imponga esta suspensión, en caso de alienación parental.</w:t>
      </w:r>
    </w:p>
    <w:p w14:paraId="0C94632C" w14:textId="77777777" w:rsidR="003D31F8" w:rsidRDefault="003D31F8" w:rsidP="00BC1828">
      <w:pPr>
        <w:pStyle w:val="Estilo"/>
        <w:rPr>
          <w:rFonts w:ascii="Verdana" w:hAnsi="Verdana"/>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0F4CC7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0A54F449" w14:textId="77777777" w:rsidR="00815DFB" w:rsidRPr="00815DFB" w:rsidRDefault="00815DFB" w:rsidP="00815DFB">
      <w:pPr>
        <w:pStyle w:val="Estilo"/>
        <w:rPr>
          <w:rFonts w:ascii="Verdana" w:hAnsi="Verdana"/>
          <w:sz w:val="20"/>
          <w:szCs w:val="20"/>
        </w:rPr>
      </w:pPr>
    </w:p>
    <w:p w14:paraId="782C3C1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En la tutela se cuidará preferentemente de la persona de los incapacitados. Su ejercicio queda sujeto en cuanto a la guarda y educación de los menores a las modalidades que le impongan las leyes.</w:t>
      </w:r>
    </w:p>
    <w:p w14:paraId="5409C7DF" w14:textId="77777777" w:rsidR="00815DFB" w:rsidRPr="00815DFB" w:rsidRDefault="00815DFB" w:rsidP="00815DFB">
      <w:pPr>
        <w:pStyle w:val="Estilo"/>
        <w:rPr>
          <w:rFonts w:ascii="Verdana" w:hAnsi="Verdana"/>
          <w:sz w:val="20"/>
          <w:szCs w:val="20"/>
        </w:rPr>
      </w:pPr>
    </w:p>
    <w:p w14:paraId="1645928D"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0613EB3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533551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Quienes ejerzan la tutela de niñas, niños y adolescentes, deberán cuidarlos y atenderlos; protegerlos contra toda forma de abuso; tratarlos con respeto a su dignidad y orientarlos, a fin de que conozcan sus derechos, aprendan a defenderlos y a respetar los de otras personas. Asimismo, deberán orientar, supervisar y, en su caso, restringir, las conductas y hábitos de niñas, niños y adolescentes, siempre que atiendan al interés superior de la niñez.</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1015B3E6" w:rsidR="00E3353F" w:rsidRDefault="00E3353F" w:rsidP="00E3353F">
      <w:pPr>
        <w:spacing w:after="0" w:line="240" w:lineRule="auto"/>
        <w:jc w:val="both"/>
        <w:rPr>
          <w:rFonts w:ascii="Verdana" w:eastAsia="Calibri" w:hAnsi="Verdana" w:cs="Times New Roman"/>
          <w:sz w:val="20"/>
          <w:szCs w:val="20"/>
        </w:rPr>
      </w:pPr>
    </w:p>
    <w:p w14:paraId="2EC32E94" w14:textId="77777777" w:rsidR="004B19CA" w:rsidRPr="004B19CA" w:rsidRDefault="004B19CA" w:rsidP="004B19CA">
      <w:pPr>
        <w:pStyle w:val="Estilo"/>
        <w:rPr>
          <w:rFonts w:ascii="Verdana" w:hAnsi="Verdana"/>
          <w:sz w:val="20"/>
          <w:szCs w:val="20"/>
        </w:rPr>
      </w:pPr>
      <w:r w:rsidRPr="004B19CA">
        <w:rPr>
          <w:rFonts w:ascii="Verdana" w:hAnsi="Verdana"/>
          <w:sz w:val="20"/>
          <w:szCs w:val="20"/>
        </w:rPr>
        <w:t>Art. 504. (DEROGADO, P.O. 5 DE JULIO DE 2018)</w:t>
      </w:r>
    </w:p>
    <w:p w14:paraId="5672E59E" w14:textId="77777777" w:rsidR="004B19CA" w:rsidRDefault="004B19CA" w:rsidP="00E3353F">
      <w:pPr>
        <w:spacing w:after="0" w:line="240" w:lineRule="auto"/>
        <w:jc w:val="both"/>
        <w:rPr>
          <w:rFonts w:ascii="Verdana" w:eastAsia="Calibri" w:hAnsi="Verdana" w:cs="Times New Roman"/>
          <w:sz w:val="20"/>
          <w:szCs w:val="20"/>
        </w:rPr>
      </w:pPr>
    </w:p>
    <w:p w14:paraId="36202578" w14:textId="7017A71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18B3C149" w14:textId="77777777" w:rsidR="00DC5684" w:rsidRPr="00DC5684" w:rsidRDefault="00DC5684" w:rsidP="00DC5684">
      <w:pPr>
        <w:pStyle w:val="Estilo"/>
        <w:jc w:val="right"/>
        <w:rPr>
          <w:rFonts w:ascii="Verdana" w:hAnsi="Verdana"/>
          <w:sz w:val="20"/>
          <w:szCs w:val="20"/>
        </w:rPr>
      </w:pPr>
      <w:r w:rsidRPr="00DC5684">
        <w:rPr>
          <w:rFonts w:ascii="Verdana" w:hAnsi="Verdana"/>
          <w:sz w:val="20"/>
          <w:szCs w:val="20"/>
        </w:rPr>
        <w:t>(REFORMADO, P.O. 5 DE JULIO DE 2018)</w:t>
      </w:r>
    </w:p>
    <w:p w14:paraId="430AD1EE" w14:textId="77777777" w:rsidR="00DC5684" w:rsidRPr="00DC5684" w:rsidRDefault="00DC5684" w:rsidP="00DC5684">
      <w:pPr>
        <w:pStyle w:val="Estilo"/>
        <w:rPr>
          <w:rFonts w:ascii="Verdana" w:hAnsi="Verdana"/>
          <w:sz w:val="20"/>
          <w:szCs w:val="20"/>
        </w:rPr>
      </w:pPr>
      <w:r w:rsidRPr="00DC5684">
        <w:rPr>
          <w:rFonts w:ascii="Verdana" w:hAnsi="Verdana"/>
          <w:sz w:val="20"/>
          <w:szCs w:val="20"/>
        </w:rPr>
        <w:t xml:space="preserve">Art. 527. El </w:t>
      </w:r>
      <w:proofErr w:type="gramStart"/>
      <w:r w:rsidRPr="00DC5684">
        <w:rPr>
          <w:rFonts w:ascii="Verdana" w:hAnsi="Verdana"/>
          <w:sz w:val="20"/>
          <w:szCs w:val="20"/>
        </w:rPr>
        <w:t>que</w:t>
      </w:r>
      <w:proofErr w:type="gramEnd"/>
      <w:r w:rsidRPr="00DC5684">
        <w:rPr>
          <w:rFonts w:ascii="Verdana" w:hAnsi="Verdana"/>
          <w:sz w:val="20"/>
          <w:szCs w:val="20"/>
        </w:rPr>
        <w:t xml:space="preserve"> en su testamento, aunque sea un menor,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w:t>
      </w:r>
      <w:r w:rsidRPr="00DC5684">
        <w:rPr>
          <w:rFonts w:ascii="Verdana" w:hAnsi="Verdana"/>
          <w:sz w:val="20"/>
          <w:szCs w:val="20"/>
        </w:rPr>
        <w:lastRenderedPageBreak/>
        <w:t>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117CA21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7563094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3678F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546. Los menores expósitos o abandonados quedan legalmente bajo la tutela de la Procuraduría de Protección de Niñas, Niños y Adolescentes del Estado de Guanajuato, quien tendrá las obligaciones, facultades y restricciones establecidas para los demás tutores.</w:t>
      </w:r>
    </w:p>
    <w:p w14:paraId="6702CA55" w14:textId="77777777" w:rsidR="00815DFB" w:rsidRPr="00815DFB" w:rsidRDefault="00815DFB" w:rsidP="00815DFB">
      <w:pPr>
        <w:pStyle w:val="Estilo"/>
        <w:rPr>
          <w:rFonts w:ascii="Verdana" w:hAnsi="Verdana"/>
          <w:sz w:val="20"/>
          <w:szCs w:val="20"/>
        </w:rPr>
      </w:pPr>
    </w:p>
    <w:p w14:paraId="71191C62"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6B62BEF4"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644917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Art. 546 Bis. La Procuraduría de Protección de Niñas, Niños y Adolescentes del Estado de Guanajuato podrá otorgar certificación como familia de acogida a aquellas que reúnan los requisitos de acuerdo a la reglamentación de esa institución, para que brinde cuidado, protección, crianza positiva y la promoción del bienestar social, de niñas niños y adolescentes que se encuentran en la situación prevista en el artículo 546 de este </w:t>
      </w:r>
      <w:r w:rsidRPr="00815DFB">
        <w:rPr>
          <w:rFonts w:ascii="Verdana" w:hAnsi="Verdana"/>
          <w:sz w:val="20"/>
          <w:szCs w:val="20"/>
        </w:rPr>
        <w:lastRenderedPageBreak/>
        <w:t>ordenamiento, por un tiempo limitado, hasta que se pueda asegurar una opción permanente con la familia de origen, extensa o adoptiva.</w:t>
      </w:r>
    </w:p>
    <w:p w14:paraId="4E7923D7" w14:textId="77777777" w:rsidR="00815DFB" w:rsidRDefault="00815DFB" w:rsidP="00D910DA">
      <w:pPr>
        <w:pStyle w:val="Estilo"/>
        <w:jc w:val="right"/>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5F5BF150" w14:textId="6E162AE7" w:rsidR="00E3353F" w:rsidRDefault="00E3353F" w:rsidP="00E3353F">
      <w:pPr>
        <w:spacing w:after="0" w:line="240" w:lineRule="auto"/>
        <w:jc w:val="both"/>
        <w:rPr>
          <w:rFonts w:ascii="Verdana" w:eastAsia="Calibri" w:hAnsi="Verdana" w:cs="Times New Roman"/>
          <w:sz w:val="20"/>
          <w:szCs w:val="20"/>
        </w:rPr>
      </w:pPr>
    </w:p>
    <w:p w14:paraId="6378DD92" w14:textId="77777777" w:rsidR="0022379F" w:rsidRPr="00E3353F" w:rsidRDefault="0022379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0941B57B" w14:textId="77777777" w:rsidR="00052EDA" w:rsidRPr="00052EDA" w:rsidRDefault="00052EDA" w:rsidP="00052EDA">
      <w:pPr>
        <w:pStyle w:val="Estilo"/>
        <w:rPr>
          <w:rFonts w:ascii="Verdana" w:hAnsi="Verdana"/>
          <w:sz w:val="20"/>
          <w:szCs w:val="20"/>
        </w:rPr>
      </w:pPr>
      <w:r w:rsidRPr="00052EDA">
        <w:rPr>
          <w:rFonts w:ascii="Verdana" w:hAnsi="Verdana"/>
          <w:sz w:val="20"/>
          <w:szCs w:val="20"/>
        </w:rPr>
        <w:t>Art. 553. (DEROGADO, P.O. 5 DE JULIO DE 2018)</w:t>
      </w:r>
    </w:p>
    <w:p w14:paraId="516F1F33" w14:textId="77777777" w:rsidR="00052EDA" w:rsidRDefault="00052EDA"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59FD37CD" w14:textId="77777777" w:rsidR="0022379F" w:rsidRDefault="0022379F" w:rsidP="00E3353F">
      <w:pPr>
        <w:spacing w:after="0" w:line="240" w:lineRule="auto"/>
        <w:jc w:val="center"/>
        <w:rPr>
          <w:rFonts w:ascii="Verdana" w:eastAsia="Calibri" w:hAnsi="Verdana" w:cs="Times New Roman"/>
          <w:b/>
          <w:bCs/>
          <w:sz w:val="20"/>
          <w:szCs w:val="20"/>
        </w:rPr>
      </w:pPr>
    </w:p>
    <w:p w14:paraId="2C5A4BE8" w14:textId="2ED91B68"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w:t>
      </w:r>
      <w:r w:rsidRPr="00E3353F">
        <w:rPr>
          <w:rFonts w:ascii="Verdana" w:eastAsia="Calibri" w:hAnsi="Verdana" w:cs="Times New Roman"/>
          <w:sz w:val="20"/>
          <w:szCs w:val="20"/>
        </w:rPr>
        <w:lastRenderedPageBreak/>
        <w:t xml:space="preserve">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646. Si el incapacitado no está en posesión de algunos bienes a que tenga derecho, será responsable el tutor de la pérdida de ellos, si dentro de dos meses, contados desde </w:t>
      </w:r>
      <w:r w:rsidRPr="00E3353F">
        <w:rPr>
          <w:rFonts w:ascii="Verdana" w:eastAsia="Calibri" w:hAnsi="Verdana" w:cs="Times New Roman"/>
          <w:sz w:val="20"/>
          <w:szCs w:val="20"/>
        </w:rPr>
        <w:lastRenderedPageBreak/>
        <w:t>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2424B7F1" w14:textId="77777777" w:rsidR="00AD68B4" w:rsidRPr="00AD68B4" w:rsidRDefault="00AD68B4" w:rsidP="00AD68B4">
      <w:pPr>
        <w:pStyle w:val="Estilo"/>
        <w:jc w:val="right"/>
        <w:rPr>
          <w:rFonts w:ascii="Verdana" w:hAnsi="Verdana"/>
          <w:sz w:val="20"/>
          <w:szCs w:val="20"/>
        </w:rPr>
      </w:pPr>
      <w:r w:rsidRPr="00AD68B4">
        <w:rPr>
          <w:rFonts w:ascii="Verdana" w:hAnsi="Verdana"/>
          <w:sz w:val="20"/>
          <w:szCs w:val="20"/>
        </w:rPr>
        <w:t>(REFORMADO, P.O. 5 DE JULIO DE 2018)</w:t>
      </w:r>
    </w:p>
    <w:p w14:paraId="2FB162A8" w14:textId="77777777" w:rsidR="00AD68B4" w:rsidRPr="00AD68B4" w:rsidRDefault="00AD68B4" w:rsidP="00AD68B4">
      <w:pPr>
        <w:pStyle w:val="Estilo"/>
        <w:rPr>
          <w:rFonts w:ascii="Verdana" w:hAnsi="Verdana"/>
          <w:sz w:val="20"/>
          <w:szCs w:val="20"/>
        </w:rPr>
      </w:pPr>
      <w:r w:rsidRPr="00AD68B4">
        <w:rPr>
          <w:rFonts w:ascii="Verdana" w:hAnsi="Verdana"/>
          <w:sz w:val="20"/>
          <w:szCs w:val="20"/>
        </w:rPr>
        <w:t>Art. 657. Hasta pasado un mes de la rendición de cuentas, es nulo todo convenio entre el tutor y el pupilo ya mayor,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668. Todas las acciones por hechos relativos a la administración de la tutela, que el incapacitado pueda ejercitar contra su tutor, o contra los fiadores y garantes de éste, quedan extinguidas por el lapso de cuatro años, contados desde el día en que se cumpla </w:t>
      </w:r>
      <w:r w:rsidRPr="00E3353F">
        <w:rPr>
          <w:rFonts w:ascii="Verdana" w:eastAsia="Calibri" w:hAnsi="Verdana" w:cs="Times New Roman"/>
          <w:sz w:val="20"/>
          <w:szCs w:val="20"/>
        </w:rPr>
        <w:lastRenderedPageBreak/>
        <w:t>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340EB52A" w14:textId="77777777" w:rsidR="00D30848" w:rsidRPr="00D30848" w:rsidRDefault="00D30848" w:rsidP="00D30848">
      <w:pPr>
        <w:pStyle w:val="Estilo"/>
        <w:rPr>
          <w:rFonts w:ascii="Verdana" w:hAnsi="Verdana"/>
          <w:sz w:val="20"/>
          <w:szCs w:val="20"/>
        </w:rPr>
      </w:pPr>
      <w:r w:rsidRPr="00D30848">
        <w:rPr>
          <w:rFonts w:ascii="Verdana" w:hAnsi="Verdana"/>
          <w:sz w:val="20"/>
          <w:szCs w:val="20"/>
        </w:rPr>
        <w:t>Art. 676. Designarán por sí mismos al curador, con aprobación judicial:</w:t>
      </w:r>
    </w:p>
    <w:p w14:paraId="3348E726" w14:textId="77777777" w:rsidR="00D30848" w:rsidRPr="00D30848" w:rsidRDefault="00D30848" w:rsidP="00D30848">
      <w:pPr>
        <w:pStyle w:val="Estilo"/>
        <w:rPr>
          <w:rFonts w:ascii="Verdana" w:hAnsi="Verdana"/>
          <w:sz w:val="20"/>
          <w:szCs w:val="20"/>
        </w:rPr>
      </w:pPr>
    </w:p>
    <w:p w14:paraId="0ED85CF2" w14:textId="77777777" w:rsidR="00D30848" w:rsidRPr="00D30848" w:rsidRDefault="00D30848" w:rsidP="00D30848">
      <w:pPr>
        <w:pStyle w:val="Estilo"/>
        <w:rPr>
          <w:rFonts w:ascii="Verdana" w:hAnsi="Verdana"/>
          <w:sz w:val="20"/>
          <w:szCs w:val="20"/>
        </w:rPr>
      </w:pPr>
      <w:r w:rsidRPr="00D30848">
        <w:rPr>
          <w:rFonts w:ascii="Verdana" w:hAnsi="Verdana"/>
          <w:sz w:val="20"/>
          <w:szCs w:val="20"/>
        </w:rPr>
        <w:t>I. Los comprendidos en el artículo 550, observándose lo que allí se dispone respecto de esos nombramientos;</w:t>
      </w:r>
    </w:p>
    <w:p w14:paraId="1D7275F9" w14:textId="77777777" w:rsidR="00D30848" w:rsidRPr="00D30848" w:rsidRDefault="00D30848" w:rsidP="00D30848">
      <w:pPr>
        <w:pStyle w:val="Estilo"/>
        <w:rPr>
          <w:rFonts w:ascii="Verdana" w:hAnsi="Verdana"/>
          <w:sz w:val="20"/>
          <w:szCs w:val="20"/>
        </w:rPr>
      </w:pPr>
    </w:p>
    <w:p w14:paraId="4B24A4ED" w14:textId="77777777" w:rsidR="00D30848" w:rsidRPr="00D30848" w:rsidRDefault="00D30848" w:rsidP="00D30848">
      <w:pPr>
        <w:pStyle w:val="Estilo"/>
        <w:rPr>
          <w:rFonts w:ascii="Verdana" w:hAnsi="Verdana"/>
          <w:sz w:val="20"/>
          <w:szCs w:val="20"/>
        </w:rPr>
      </w:pPr>
      <w:r w:rsidRPr="00D30848">
        <w:rPr>
          <w:rFonts w:ascii="Verdana" w:hAnsi="Verdana"/>
          <w:sz w:val="20"/>
          <w:szCs w:val="20"/>
        </w:rPr>
        <w:t>II. (DEROGADA, P.O. 5 DE JULIO DE 2018)</w:t>
      </w:r>
    </w:p>
    <w:p w14:paraId="4BCB7208" w14:textId="77777777" w:rsidR="00D30848" w:rsidRDefault="00D30848"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A29A18D" w14:textId="77777777" w:rsidR="00D30848" w:rsidRPr="00D30848" w:rsidRDefault="00D30848" w:rsidP="00D30848">
      <w:pPr>
        <w:pStyle w:val="Estilo"/>
        <w:jc w:val="right"/>
        <w:rPr>
          <w:rFonts w:ascii="Verdana" w:hAnsi="Verdana"/>
          <w:sz w:val="20"/>
          <w:szCs w:val="20"/>
        </w:rPr>
      </w:pPr>
      <w:r w:rsidRPr="00D30848">
        <w:rPr>
          <w:rFonts w:ascii="Verdana" w:hAnsi="Verdana"/>
          <w:sz w:val="20"/>
          <w:szCs w:val="20"/>
        </w:rPr>
        <w:t>(REFORMADO, P.O. 5 DE JULIO DE 2018)</w:t>
      </w:r>
    </w:p>
    <w:p w14:paraId="4A2752E6" w14:textId="77777777" w:rsidR="00D30848" w:rsidRPr="00D30848" w:rsidRDefault="00D30848" w:rsidP="00D30848">
      <w:pPr>
        <w:pStyle w:val="Estilo"/>
        <w:rPr>
          <w:rFonts w:ascii="Verdana" w:hAnsi="Verdana"/>
          <w:sz w:val="20"/>
          <w:szCs w:val="20"/>
        </w:rPr>
      </w:pPr>
      <w:r w:rsidRPr="00D30848">
        <w:rPr>
          <w:rFonts w:ascii="Verdana" w:hAnsi="Verdana"/>
          <w:sz w:val="20"/>
          <w:szCs w:val="20"/>
        </w:rPr>
        <w:t>Art. 684. Son también nulos los actos de administración y los contratos celebrados por menores, si son contrarios a las restricciones establecidas para enajenar, gravar o hipotecar bienes raíces.</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584639" w:rsidRDefault="00E3353F" w:rsidP="00E3353F">
      <w:pPr>
        <w:spacing w:after="0" w:line="240" w:lineRule="auto"/>
        <w:jc w:val="both"/>
        <w:rPr>
          <w:rFonts w:ascii="Verdana" w:eastAsia="Calibri" w:hAnsi="Verdana" w:cs="Times New Roman"/>
          <w:sz w:val="20"/>
          <w:szCs w:val="20"/>
        </w:rPr>
      </w:pPr>
    </w:p>
    <w:p w14:paraId="6C3E7A46" w14:textId="77777777" w:rsidR="00584639" w:rsidRPr="00584639" w:rsidRDefault="00584639" w:rsidP="00584639">
      <w:pPr>
        <w:pStyle w:val="Estilo"/>
        <w:rPr>
          <w:rFonts w:ascii="Verdana" w:hAnsi="Verdana"/>
          <w:sz w:val="20"/>
          <w:szCs w:val="20"/>
        </w:rPr>
      </w:pPr>
      <w:r w:rsidRPr="00584639">
        <w:rPr>
          <w:rFonts w:ascii="Verdana" w:hAnsi="Verdana"/>
          <w:sz w:val="20"/>
          <w:szCs w:val="20"/>
        </w:rPr>
        <w:t>Art. 689. (DEROGADO, P.O. 5 DE JULIO DE 2018)</w:t>
      </w:r>
    </w:p>
    <w:p w14:paraId="33E5C944" w14:textId="77777777" w:rsidR="00584639" w:rsidRPr="00584639" w:rsidRDefault="00584639" w:rsidP="00584639">
      <w:pPr>
        <w:pStyle w:val="Estilo"/>
        <w:rPr>
          <w:rFonts w:ascii="Verdana" w:hAnsi="Verdana"/>
          <w:sz w:val="20"/>
          <w:szCs w:val="20"/>
        </w:rPr>
      </w:pPr>
    </w:p>
    <w:p w14:paraId="1166F6AB" w14:textId="77777777" w:rsidR="00584639" w:rsidRPr="00584639" w:rsidRDefault="00584639" w:rsidP="00584639">
      <w:pPr>
        <w:pStyle w:val="Estilo"/>
        <w:rPr>
          <w:rFonts w:ascii="Verdana" w:hAnsi="Verdana"/>
          <w:sz w:val="20"/>
          <w:szCs w:val="20"/>
        </w:rPr>
      </w:pPr>
      <w:r w:rsidRPr="00584639">
        <w:rPr>
          <w:rFonts w:ascii="Verdana" w:hAnsi="Verdana"/>
          <w:sz w:val="20"/>
          <w:szCs w:val="20"/>
        </w:rPr>
        <w:t>Art. 690. (DEROGADO, P.O. 5 DE JULIO DE 2018)</w:t>
      </w:r>
    </w:p>
    <w:p w14:paraId="3611C41B" w14:textId="77777777" w:rsidR="00584639" w:rsidRPr="00584639" w:rsidRDefault="00584639" w:rsidP="00584639">
      <w:pPr>
        <w:pStyle w:val="Estilo"/>
        <w:rPr>
          <w:rFonts w:ascii="Verdana" w:hAnsi="Verdana"/>
          <w:sz w:val="20"/>
          <w:szCs w:val="20"/>
        </w:rPr>
      </w:pPr>
    </w:p>
    <w:p w14:paraId="629D0C4F" w14:textId="77777777" w:rsidR="00584639" w:rsidRPr="00584639" w:rsidRDefault="00584639" w:rsidP="00584639">
      <w:pPr>
        <w:pStyle w:val="Estilo"/>
        <w:rPr>
          <w:rFonts w:ascii="Verdana" w:hAnsi="Verdana"/>
          <w:sz w:val="20"/>
          <w:szCs w:val="20"/>
        </w:rPr>
      </w:pPr>
      <w:r w:rsidRPr="00584639">
        <w:rPr>
          <w:rFonts w:ascii="Verdana" w:hAnsi="Verdana"/>
          <w:sz w:val="20"/>
          <w:szCs w:val="20"/>
        </w:rPr>
        <w:t>Art. 691. (DEROGADO, P.O. 5 DE JULIO DE 2018)</w:t>
      </w:r>
    </w:p>
    <w:p w14:paraId="60437FCD" w14:textId="77777777" w:rsidR="00584639" w:rsidRDefault="00584639" w:rsidP="00E3353F">
      <w:pPr>
        <w:spacing w:after="0" w:line="240" w:lineRule="auto"/>
        <w:jc w:val="right"/>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69B492C6" w14:textId="77777777" w:rsidR="00654145" w:rsidRPr="00654145" w:rsidRDefault="00654145" w:rsidP="00654145">
      <w:pPr>
        <w:pStyle w:val="Estilo"/>
        <w:rPr>
          <w:rFonts w:ascii="Verdana" w:hAnsi="Verdana"/>
          <w:sz w:val="20"/>
          <w:szCs w:val="20"/>
        </w:rPr>
      </w:pPr>
      <w:r w:rsidRPr="00654145">
        <w:rPr>
          <w:rFonts w:ascii="Verdana" w:hAnsi="Verdana"/>
          <w:sz w:val="20"/>
          <w:szCs w:val="20"/>
        </w:rPr>
        <w:t>Art. 695. (DEROGADO, P.O. 5 DE JULIO DE 2018)</w:t>
      </w:r>
    </w:p>
    <w:p w14:paraId="7E3131DD" w14:textId="1E6672E9" w:rsidR="00E3353F" w:rsidRDefault="00E3353F" w:rsidP="00E3353F">
      <w:pPr>
        <w:spacing w:after="0" w:line="240" w:lineRule="auto"/>
        <w:jc w:val="both"/>
        <w:rPr>
          <w:rFonts w:ascii="Verdana" w:eastAsia="Calibri" w:hAnsi="Verdana" w:cs="Times New Roman"/>
          <w:sz w:val="20"/>
          <w:szCs w:val="20"/>
        </w:rPr>
      </w:pPr>
    </w:p>
    <w:p w14:paraId="5B530E30" w14:textId="77777777" w:rsidR="00654145" w:rsidRPr="00E3353F" w:rsidRDefault="00654145"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6252973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57F76AB" w14:textId="77777777" w:rsidR="0022379F" w:rsidRPr="00E3353F" w:rsidRDefault="0022379F" w:rsidP="00E3353F">
      <w:pPr>
        <w:spacing w:after="0" w:line="240" w:lineRule="auto"/>
        <w:jc w:val="both"/>
        <w:rPr>
          <w:rFonts w:ascii="Verdana" w:eastAsia="Calibri" w:hAnsi="Verdana" w:cs="Times New Roman"/>
          <w:sz w:val="20"/>
          <w:szCs w:val="20"/>
        </w:rPr>
      </w:pP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082C4F7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55667249" w14:textId="563B3CC0" w:rsidR="00365D1D" w:rsidRDefault="00365D1D" w:rsidP="00E3353F">
      <w:pPr>
        <w:spacing w:after="0" w:line="240" w:lineRule="auto"/>
        <w:jc w:val="both"/>
        <w:rPr>
          <w:rFonts w:ascii="Verdana" w:eastAsia="Calibri" w:hAnsi="Verdana" w:cs="Times New Roman"/>
          <w:sz w:val="20"/>
          <w:szCs w:val="20"/>
        </w:rPr>
      </w:pPr>
    </w:p>
    <w:p w14:paraId="5B6AE8DC"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PRIMER PÁRRAFO, P.O. 1 DE JULIO DE 2016)</w:t>
      </w:r>
    </w:p>
    <w:p w14:paraId="2F74381C" w14:textId="77777777" w:rsidR="00365D1D" w:rsidRPr="00365D1D" w:rsidRDefault="00365D1D" w:rsidP="00365D1D">
      <w:pPr>
        <w:pStyle w:val="Estilo"/>
        <w:rPr>
          <w:rFonts w:ascii="Verdana" w:hAnsi="Verdana"/>
          <w:sz w:val="20"/>
          <w:szCs w:val="20"/>
        </w:rPr>
      </w:pPr>
      <w:r w:rsidRPr="00365D1D">
        <w:rPr>
          <w:rFonts w:ascii="Verdana" w:hAnsi="Verdana"/>
          <w:sz w:val="20"/>
          <w:szCs w:val="20"/>
        </w:rPr>
        <w:t xml:space="preserve">Art. 778. El valor comercial máximo de los bienes afectos al patrimonio </w:t>
      </w:r>
      <w:proofErr w:type="gramStart"/>
      <w:r w:rsidRPr="00365D1D">
        <w:rPr>
          <w:rFonts w:ascii="Verdana" w:hAnsi="Verdana"/>
          <w:sz w:val="20"/>
          <w:szCs w:val="20"/>
        </w:rPr>
        <w:t>familiar,</w:t>
      </w:r>
      <w:proofErr w:type="gramEnd"/>
      <w:r w:rsidRPr="00365D1D">
        <w:rPr>
          <w:rFonts w:ascii="Verdana" w:hAnsi="Verdana"/>
          <w:sz w:val="20"/>
          <w:szCs w:val="20"/>
        </w:rPr>
        <w:t xml:space="preserve"> será la cantidad que resulte de multiplicar por ciento diez la Unidad de Medida y Actualización diaria, elevada al año en la fecha en que se constituye el patrimonio.</w:t>
      </w:r>
    </w:p>
    <w:p w14:paraId="18994B23" w14:textId="77777777" w:rsidR="00365D1D" w:rsidRPr="00365D1D" w:rsidRDefault="00365D1D" w:rsidP="00365D1D">
      <w:pPr>
        <w:pStyle w:val="Estilo"/>
        <w:rPr>
          <w:rFonts w:ascii="Verdana" w:hAnsi="Verdana"/>
          <w:sz w:val="20"/>
          <w:szCs w:val="20"/>
        </w:rPr>
      </w:pPr>
    </w:p>
    <w:p w14:paraId="4BE443B3"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P.O. 13 DE JUNIO DE 2008)</w:t>
      </w:r>
    </w:p>
    <w:p w14:paraId="0F05F688" w14:textId="77777777" w:rsidR="00365D1D" w:rsidRPr="00365D1D" w:rsidRDefault="00365D1D" w:rsidP="00365D1D">
      <w:pPr>
        <w:pStyle w:val="Estilo"/>
        <w:rPr>
          <w:rFonts w:ascii="Verdana" w:hAnsi="Verdana"/>
          <w:sz w:val="20"/>
          <w:szCs w:val="20"/>
        </w:rPr>
      </w:pPr>
      <w:r w:rsidRPr="00365D1D">
        <w:rPr>
          <w:rFonts w:ascii="Verdana" w:hAnsi="Verdana"/>
          <w:sz w:val="20"/>
          <w:szCs w:val="20"/>
        </w:rPr>
        <w:t>Cuando el valor comercial señalado en el peritaje o avalúo presentado por el constituyente produzca duda en el juez, éste ordenará a costa del interesado la realización de un nuevo peritaje o avalúo por parte de otro perito.</w:t>
      </w:r>
    </w:p>
    <w:p w14:paraId="72CF8456" w14:textId="77777777" w:rsidR="00365D1D" w:rsidRPr="00365D1D" w:rsidRDefault="00365D1D" w:rsidP="00365D1D">
      <w:pPr>
        <w:pStyle w:val="Estilo"/>
        <w:rPr>
          <w:rFonts w:ascii="Verdana" w:hAnsi="Verdana"/>
          <w:sz w:val="20"/>
          <w:szCs w:val="20"/>
        </w:rPr>
      </w:pPr>
    </w:p>
    <w:p w14:paraId="1E14DBA5"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P.O. 13 DE JUNIO DE 2008)</w:t>
      </w:r>
    </w:p>
    <w:p w14:paraId="213AFAEC" w14:textId="77777777" w:rsidR="00365D1D" w:rsidRPr="00365D1D" w:rsidRDefault="00365D1D" w:rsidP="00365D1D">
      <w:pPr>
        <w:pStyle w:val="Estilo"/>
        <w:rPr>
          <w:rFonts w:ascii="Verdana" w:hAnsi="Verdana"/>
          <w:sz w:val="20"/>
          <w:szCs w:val="20"/>
        </w:rPr>
      </w:pPr>
      <w:r w:rsidRPr="00365D1D">
        <w:rPr>
          <w:rFonts w:ascii="Verdana" w:hAnsi="Verdana"/>
          <w:sz w:val="20"/>
          <w:szCs w:val="20"/>
        </w:rPr>
        <w:t>Los bienes que hayan quedado afectos al patrimonio familiar gozarán de los privilegios que establece este capítulo, aun cuando aumenten de valor por el solo transcurso del tiempo o por mejoras útiles o necesarias.</w:t>
      </w:r>
    </w:p>
    <w:p w14:paraId="5613B902"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lastRenderedPageBreak/>
        <w:t>(REFORMADO PRIMER PÁRRAFO, P.O. 13 DE JUNIO DE 2008)</w:t>
      </w:r>
    </w:p>
    <w:p w14:paraId="4DAD5E7D" w14:textId="77777777" w:rsidR="00341599" w:rsidRPr="00341599" w:rsidRDefault="00341599" w:rsidP="00341599">
      <w:pPr>
        <w:pStyle w:val="Estilo"/>
        <w:rPr>
          <w:rFonts w:ascii="Verdana" w:hAnsi="Verdana"/>
          <w:sz w:val="20"/>
          <w:szCs w:val="20"/>
        </w:rPr>
      </w:pPr>
      <w:r w:rsidRPr="00341599">
        <w:rPr>
          <w:rFonts w:ascii="Verdana" w:hAnsi="Verdana"/>
          <w:sz w:val="20"/>
          <w:szCs w:val="20"/>
        </w:rPr>
        <w:t>Art. 779. El miembro del núcleo familiar o de la familia, compuesta ésta por los parientes consanguíneos hasta el segundo grado, que quiera constituir el patrimonio familiar, lo manifestará por escrito ante el juez de su domicilio, señalando con toda precisión y de manera que puedan ser inscritos en el Registro Público, los bienes que van a quedar afectados.</w:t>
      </w:r>
    </w:p>
    <w:p w14:paraId="0F0EB64F" w14:textId="77777777" w:rsidR="00341599" w:rsidRPr="00341599" w:rsidRDefault="00341599" w:rsidP="00341599">
      <w:pPr>
        <w:pStyle w:val="Estilo"/>
        <w:rPr>
          <w:rFonts w:ascii="Verdana" w:hAnsi="Verdana"/>
          <w:sz w:val="20"/>
          <w:szCs w:val="20"/>
        </w:rPr>
      </w:pPr>
    </w:p>
    <w:p w14:paraId="4274A075" w14:textId="77777777" w:rsidR="00341599" w:rsidRPr="00341599" w:rsidRDefault="00341599" w:rsidP="00341599">
      <w:pPr>
        <w:pStyle w:val="Estilo"/>
        <w:rPr>
          <w:rFonts w:ascii="Verdana" w:hAnsi="Verdana"/>
          <w:sz w:val="20"/>
          <w:szCs w:val="20"/>
        </w:rPr>
      </w:pPr>
      <w:r w:rsidRPr="00341599">
        <w:rPr>
          <w:rFonts w:ascii="Verdana" w:hAnsi="Verdana"/>
          <w:sz w:val="20"/>
          <w:szCs w:val="20"/>
        </w:rPr>
        <w:t>Además, comprobará lo siguiente:</w:t>
      </w:r>
    </w:p>
    <w:p w14:paraId="0F3C8558" w14:textId="77777777" w:rsidR="00341599" w:rsidRPr="00341599" w:rsidRDefault="00341599" w:rsidP="00341599">
      <w:pPr>
        <w:pStyle w:val="Estilo"/>
        <w:rPr>
          <w:rFonts w:ascii="Verdana" w:hAnsi="Verdana"/>
          <w:sz w:val="20"/>
          <w:szCs w:val="20"/>
        </w:rPr>
      </w:pPr>
    </w:p>
    <w:p w14:paraId="1FD43678"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5 DE JULIO DE 2018)</w:t>
      </w:r>
    </w:p>
    <w:p w14:paraId="2B3A6798" w14:textId="77777777" w:rsidR="00341599" w:rsidRPr="00341599" w:rsidRDefault="00341599" w:rsidP="00341599">
      <w:pPr>
        <w:pStyle w:val="Estilo"/>
        <w:rPr>
          <w:rFonts w:ascii="Verdana" w:hAnsi="Verdana"/>
          <w:sz w:val="20"/>
          <w:szCs w:val="20"/>
        </w:rPr>
      </w:pPr>
      <w:r w:rsidRPr="00341599">
        <w:rPr>
          <w:rFonts w:ascii="Verdana" w:hAnsi="Verdana"/>
          <w:sz w:val="20"/>
          <w:szCs w:val="20"/>
        </w:rPr>
        <w:t>I. Que es mayor de edad;</w:t>
      </w:r>
    </w:p>
    <w:p w14:paraId="7AA50F6D" w14:textId="77777777" w:rsidR="00341599" w:rsidRPr="00341599" w:rsidRDefault="00341599" w:rsidP="00341599">
      <w:pPr>
        <w:pStyle w:val="Estilo"/>
        <w:rPr>
          <w:rFonts w:ascii="Verdana" w:hAnsi="Verdana"/>
          <w:sz w:val="20"/>
          <w:szCs w:val="20"/>
        </w:rPr>
      </w:pPr>
    </w:p>
    <w:p w14:paraId="294DC74E"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13 DE JUNIO DE 2008)</w:t>
      </w:r>
    </w:p>
    <w:p w14:paraId="27E3B4CF" w14:textId="77777777" w:rsidR="00341599" w:rsidRPr="00341599" w:rsidRDefault="00341599" w:rsidP="00341599">
      <w:pPr>
        <w:pStyle w:val="Estilo"/>
        <w:rPr>
          <w:rFonts w:ascii="Verdana" w:hAnsi="Verdana"/>
          <w:sz w:val="20"/>
          <w:szCs w:val="20"/>
        </w:rPr>
      </w:pPr>
      <w:r w:rsidRPr="00341599">
        <w:rPr>
          <w:rFonts w:ascii="Verdana" w:hAnsi="Verdana"/>
          <w:sz w:val="20"/>
          <w:szCs w:val="20"/>
        </w:rPr>
        <w:t>II. Que tanto el constituyente como quienes aportan a la constitución del patrimonio familiar, tienen capacidad de ejercicio;</w:t>
      </w:r>
    </w:p>
    <w:p w14:paraId="659C28E3" w14:textId="77777777" w:rsidR="00341599" w:rsidRPr="00341599" w:rsidRDefault="00341599" w:rsidP="00341599">
      <w:pPr>
        <w:pStyle w:val="Estilo"/>
        <w:rPr>
          <w:rFonts w:ascii="Verdana" w:hAnsi="Verdana"/>
          <w:sz w:val="20"/>
          <w:szCs w:val="20"/>
        </w:rPr>
      </w:pPr>
    </w:p>
    <w:p w14:paraId="32D97571"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13 DE JUNIO DE 2008)</w:t>
      </w:r>
    </w:p>
    <w:p w14:paraId="5B7B35E2" w14:textId="77777777" w:rsidR="00341599" w:rsidRPr="00341599" w:rsidRDefault="00341599" w:rsidP="00341599">
      <w:pPr>
        <w:pStyle w:val="Estilo"/>
        <w:rPr>
          <w:rFonts w:ascii="Verdana" w:hAnsi="Verdana"/>
          <w:sz w:val="20"/>
          <w:szCs w:val="20"/>
        </w:rPr>
      </w:pPr>
      <w:r w:rsidRPr="00341599">
        <w:rPr>
          <w:rFonts w:ascii="Verdana" w:hAnsi="Verdana"/>
          <w:sz w:val="20"/>
          <w:szCs w:val="20"/>
        </w:rPr>
        <w:t>III. La existencia del núcleo familiar o de la familia, compuesta ésta por los parientes consanguíneos hasta el segundo grado, a cuyo favor se va a constituir el patrimonio. La comprobación de los vínculos familiares se hará con las copias certificadas de las actas del Registro Civil;</w:t>
      </w:r>
    </w:p>
    <w:p w14:paraId="20CF0408" w14:textId="77777777" w:rsidR="00341599" w:rsidRPr="00341599" w:rsidRDefault="00341599" w:rsidP="00341599">
      <w:pPr>
        <w:pStyle w:val="Estilo"/>
        <w:rPr>
          <w:rFonts w:ascii="Verdana" w:hAnsi="Verdana"/>
          <w:sz w:val="20"/>
          <w:szCs w:val="20"/>
        </w:rPr>
      </w:pPr>
    </w:p>
    <w:p w14:paraId="40DA7415"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13 DE JUNIO DE 2008)</w:t>
      </w:r>
    </w:p>
    <w:p w14:paraId="17A426EB" w14:textId="77777777" w:rsidR="00341599" w:rsidRPr="00341599" w:rsidRDefault="00341599" w:rsidP="00341599">
      <w:pPr>
        <w:pStyle w:val="Estilo"/>
        <w:rPr>
          <w:rFonts w:ascii="Verdana" w:hAnsi="Verdana"/>
          <w:sz w:val="20"/>
          <w:szCs w:val="20"/>
        </w:rPr>
      </w:pPr>
      <w:r w:rsidRPr="00341599">
        <w:rPr>
          <w:rFonts w:ascii="Verdana" w:hAnsi="Verdana"/>
          <w:sz w:val="20"/>
          <w:szCs w:val="20"/>
        </w:rPr>
        <w:t>IV. Que el núcleo familiar o la familia, compuesta ésta por los parientes consanguíneos hasta el segundo grado, está domiciliada en donde se quiere constituir el patrimonio;</w:t>
      </w:r>
    </w:p>
    <w:p w14:paraId="0F75BE52" w14:textId="77777777" w:rsidR="00341599" w:rsidRPr="00341599" w:rsidRDefault="00341599" w:rsidP="00341599">
      <w:pPr>
        <w:pStyle w:val="Estilo"/>
        <w:rPr>
          <w:rFonts w:ascii="Verdana" w:hAnsi="Verdana"/>
          <w:sz w:val="20"/>
          <w:szCs w:val="20"/>
        </w:rPr>
      </w:pPr>
    </w:p>
    <w:p w14:paraId="33130510"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13 DE JUNIO DE 2008)</w:t>
      </w:r>
    </w:p>
    <w:p w14:paraId="7BB61645" w14:textId="77777777" w:rsidR="00341599" w:rsidRPr="00341599" w:rsidRDefault="00341599" w:rsidP="00341599">
      <w:pPr>
        <w:pStyle w:val="Estilo"/>
        <w:rPr>
          <w:rFonts w:ascii="Verdana" w:hAnsi="Verdana"/>
          <w:sz w:val="20"/>
          <w:szCs w:val="20"/>
        </w:rPr>
      </w:pPr>
      <w:r w:rsidRPr="00341599">
        <w:rPr>
          <w:rFonts w:ascii="Verdana" w:hAnsi="Verdana"/>
          <w:sz w:val="20"/>
          <w:szCs w:val="20"/>
        </w:rPr>
        <w:t>V. Que son propiedad del constituyente los bienes destinados al patrimonio familiar y que no reportan gravámenes fuera de las servidumbres;</w:t>
      </w:r>
    </w:p>
    <w:p w14:paraId="13813EA5" w14:textId="77777777" w:rsidR="00341599" w:rsidRPr="00341599" w:rsidRDefault="00341599" w:rsidP="00341599">
      <w:pPr>
        <w:pStyle w:val="Estilo"/>
        <w:rPr>
          <w:rFonts w:ascii="Verdana" w:hAnsi="Verdana"/>
          <w:sz w:val="20"/>
          <w:szCs w:val="20"/>
        </w:rPr>
      </w:pPr>
    </w:p>
    <w:p w14:paraId="604CF0DE"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[N. DE E. ADICIONADA], P.O. 13 DE JUNIO DE 2008)</w:t>
      </w:r>
    </w:p>
    <w:p w14:paraId="02C165F2" w14:textId="77777777" w:rsidR="00341599" w:rsidRPr="00341599" w:rsidRDefault="00341599" w:rsidP="00341599">
      <w:pPr>
        <w:pStyle w:val="Estilo"/>
        <w:rPr>
          <w:rFonts w:ascii="Verdana" w:hAnsi="Verdana"/>
          <w:sz w:val="20"/>
          <w:szCs w:val="20"/>
        </w:rPr>
      </w:pPr>
      <w:r w:rsidRPr="00341599">
        <w:rPr>
          <w:rFonts w:ascii="Verdana" w:hAnsi="Verdana"/>
          <w:sz w:val="20"/>
          <w:szCs w:val="20"/>
        </w:rPr>
        <w:t>VI. La manifestación de voluntad por escrito de los miembros del núcleo familiar o de la familia, compuesta ésta por los parientes consanguíneos hasta el segundo grado, que aporten bienes a la constitución del patrimonio familiar, salvo que sea constitución conforme a lo señalado por el artículo 782; y</w:t>
      </w:r>
    </w:p>
    <w:p w14:paraId="50709A9A" w14:textId="77777777" w:rsidR="00341599" w:rsidRPr="00341599" w:rsidRDefault="00341599" w:rsidP="00341599">
      <w:pPr>
        <w:pStyle w:val="Estilo"/>
        <w:rPr>
          <w:rFonts w:ascii="Verdana" w:hAnsi="Verdana"/>
          <w:sz w:val="20"/>
          <w:szCs w:val="20"/>
        </w:rPr>
      </w:pPr>
    </w:p>
    <w:p w14:paraId="0AE7EDCD"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[N. DE E. ADICIONADA], P.O. 13 DE JUNIO DE 2008)</w:t>
      </w:r>
    </w:p>
    <w:p w14:paraId="7E9A9282" w14:textId="77777777" w:rsidR="00341599" w:rsidRPr="00341599" w:rsidRDefault="00341599" w:rsidP="00341599">
      <w:pPr>
        <w:pStyle w:val="Estilo"/>
        <w:rPr>
          <w:rFonts w:ascii="Verdana" w:hAnsi="Verdana"/>
          <w:sz w:val="20"/>
          <w:szCs w:val="20"/>
        </w:rPr>
      </w:pPr>
      <w:r w:rsidRPr="00341599">
        <w:rPr>
          <w:rFonts w:ascii="Verdana" w:hAnsi="Verdana"/>
          <w:sz w:val="20"/>
          <w:szCs w:val="20"/>
        </w:rPr>
        <w:t>VII. Que los bienes no excedan del valor fijado en el artículo 778.</w:t>
      </w:r>
    </w:p>
    <w:p w14:paraId="0AF3788B" w14:textId="77777777" w:rsidR="00341599" w:rsidRPr="00341599" w:rsidRDefault="00341599" w:rsidP="00341599">
      <w:pPr>
        <w:pStyle w:val="Estilo"/>
        <w:rPr>
          <w:rFonts w:ascii="Verdana" w:hAnsi="Verdana"/>
          <w:sz w:val="20"/>
          <w:szCs w:val="20"/>
        </w:rPr>
      </w:pPr>
    </w:p>
    <w:p w14:paraId="396434F4"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(REFORMADO [N. DE E. ADICIONADO], P.O. 13 DE JUNIO DE 2008)</w:t>
      </w:r>
    </w:p>
    <w:p w14:paraId="545040EB" w14:textId="77777777" w:rsidR="00341599" w:rsidRPr="00341599" w:rsidRDefault="00341599" w:rsidP="00341599">
      <w:pPr>
        <w:pStyle w:val="Estilo"/>
        <w:rPr>
          <w:rFonts w:ascii="Verdana" w:hAnsi="Verdana"/>
          <w:sz w:val="20"/>
          <w:szCs w:val="20"/>
        </w:rPr>
      </w:pPr>
      <w:r w:rsidRPr="00341599">
        <w:rPr>
          <w:rFonts w:ascii="Verdana" w:hAnsi="Verdana"/>
          <w:sz w:val="20"/>
          <w:szCs w:val="20"/>
        </w:rPr>
        <w:t>En tratándose de reemplazo de alguno o algunos bienes afectos al patrimonio familiar, el constituyente deberá señalar por escrito ante el juez, con toda precisión el bien que deberá darse de baja y el nuevo que ha de quedar en su lugar. El registrador público procederá a hacer la anotación correspondiente, dando de baja el bien sustituido y señalando con todas sus especificidades el nuevo bien. Para efectos de lo señalado por este párrafo deberá cumplirse con los requisitos establecidos en las fracciones III, V y VII y, en su caso, la fracción VI, de este artículo.</w:t>
      </w:r>
    </w:p>
    <w:p w14:paraId="5F08334C" w14:textId="77777777" w:rsidR="00341599" w:rsidRDefault="00341599"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55F82A41" w:rsidR="00E3353F" w:rsidRDefault="00E3353F" w:rsidP="00E3353F">
      <w:pPr>
        <w:spacing w:after="0" w:line="240" w:lineRule="auto"/>
        <w:jc w:val="both"/>
        <w:rPr>
          <w:rFonts w:ascii="Verdana" w:eastAsia="Calibri" w:hAnsi="Verdana" w:cs="Times New Roman"/>
          <w:sz w:val="20"/>
          <w:szCs w:val="20"/>
        </w:rPr>
      </w:pPr>
    </w:p>
    <w:p w14:paraId="2C79D8EE" w14:textId="5983E9B7" w:rsidR="0022379F" w:rsidRDefault="0022379F" w:rsidP="00E3353F">
      <w:pPr>
        <w:spacing w:after="0" w:line="240" w:lineRule="auto"/>
        <w:jc w:val="both"/>
        <w:rPr>
          <w:rFonts w:ascii="Verdana" w:eastAsia="Calibri" w:hAnsi="Verdana" w:cs="Times New Roman"/>
          <w:sz w:val="20"/>
          <w:szCs w:val="20"/>
        </w:rPr>
      </w:pPr>
    </w:p>
    <w:p w14:paraId="34AA07B8" w14:textId="79F6E971" w:rsidR="0022379F" w:rsidRDefault="0022379F" w:rsidP="00E3353F">
      <w:pPr>
        <w:spacing w:after="0" w:line="240" w:lineRule="auto"/>
        <w:jc w:val="both"/>
        <w:rPr>
          <w:rFonts w:ascii="Verdana" w:eastAsia="Calibri" w:hAnsi="Verdana" w:cs="Times New Roman"/>
          <w:sz w:val="20"/>
          <w:szCs w:val="20"/>
        </w:rPr>
      </w:pPr>
    </w:p>
    <w:p w14:paraId="10669ED2" w14:textId="77777777" w:rsidR="0022379F" w:rsidRPr="00E3353F" w:rsidRDefault="0022379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101A437F"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22379F">
        <w:rPr>
          <w:rFonts w:ascii="Verdana" w:eastAsia="Calibri" w:hAnsi="Verdana" w:cs="Times New Roman"/>
          <w:b/>
          <w:bCs/>
          <w:sz w:val="20"/>
          <w:szCs w:val="20"/>
        </w:rPr>
        <w:t>I</w:t>
      </w:r>
      <w:r w:rsidRPr="00E3353F">
        <w:rPr>
          <w:rFonts w:ascii="Verdana" w:eastAsia="Calibri" w:hAnsi="Verdana" w:cs="Times New Roman"/>
          <w:b/>
          <w:bCs/>
          <w:sz w:val="20"/>
          <w:szCs w:val="20"/>
        </w:rPr>
        <w:t>II</w:t>
      </w:r>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w:t>
      </w:r>
      <w:r w:rsidRPr="00E3353F">
        <w:rPr>
          <w:rFonts w:ascii="Verdana" w:eastAsia="Calibri" w:hAnsi="Verdana" w:cs="Times New Roman"/>
          <w:sz w:val="20"/>
          <w:szCs w:val="20"/>
        </w:rPr>
        <w:lastRenderedPageBreak/>
        <w:t>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5A9C1575" w:rsidR="00E3353F" w:rsidRDefault="00E3353F" w:rsidP="00E3353F">
      <w:pPr>
        <w:spacing w:after="0" w:line="240" w:lineRule="auto"/>
        <w:jc w:val="both"/>
        <w:rPr>
          <w:rFonts w:ascii="Verdana" w:eastAsia="Calibri" w:hAnsi="Verdana" w:cs="Times New Roman"/>
          <w:sz w:val="20"/>
          <w:szCs w:val="20"/>
        </w:rPr>
      </w:pPr>
    </w:p>
    <w:p w14:paraId="3B3CA3E5" w14:textId="0A4FD25E" w:rsidR="0022379F" w:rsidRDefault="0022379F" w:rsidP="00E3353F">
      <w:pPr>
        <w:spacing w:after="0" w:line="240" w:lineRule="auto"/>
        <w:jc w:val="both"/>
        <w:rPr>
          <w:rFonts w:ascii="Verdana" w:eastAsia="Calibri" w:hAnsi="Verdana" w:cs="Times New Roman"/>
          <w:sz w:val="20"/>
          <w:szCs w:val="20"/>
        </w:rPr>
      </w:pPr>
    </w:p>
    <w:p w14:paraId="33460D7B" w14:textId="217FFD67" w:rsidR="0022379F" w:rsidRDefault="0022379F" w:rsidP="00E3353F">
      <w:pPr>
        <w:spacing w:after="0" w:line="240" w:lineRule="auto"/>
        <w:jc w:val="both"/>
        <w:rPr>
          <w:rFonts w:ascii="Verdana" w:eastAsia="Calibri" w:hAnsi="Verdana" w:cs="Times New Roman"/>
          <w:sz w:val="20"/>
          <w:szCs w:val="20"/>
        </w:rPr>
      </w:pPr>
    </w:p>
    <w:p w14:paraId="46292A77" w14:textId="344EED19" w:rsidR="0022379F" w:rsidRDefault="0022379F" w:rsidP="00E3353F">
      <w:pPr>
        <w:spacing w:after="0" w:line="240" w:lineRule="auto"/>
        <w:jc w:val="both"/>
        <w:rPr>
          <w:rFonts w:ascii="Verdana" w:eastAsia="Calibri" w:hAnsi="Verdana" w:cs="Times New Roman"/>
          <w:sz w:val="20"/>
          <w:szCs w:val="20"/>
        </w:rPr>
      </w:pPr>
    </w:p>
    <w:p w14:paraId="52EAB810" w14:textId="11A431CE" w:rsidR="0022379F" w:rsidRDefault="0022379F" w:rsidP="00E3353F">
      <w:pPr>
        <w:spacing w:after="0" w:line="240" w:lineRule="auto"/>
        <w:jc w:val="both"/>
        <w:rPr>
          <w:rFonts w:ascii="Verdana" w:eastAsia="Calibri" w:hAnsi="Verdana" w:cs="Times New Roman"/>
          <w:sz w:val="20"/>
          <w:szCs w:val="20"/>
        </w:rPr>
      </w:pPr>
    </w:p>
    <w:p w14:paraId="63176634" w14:textId="13B8C5D7" w:rsidR="0022379F" w:rsidRDefault="0022379F" w:rsidP="00E3353F">
      <w:pPr>
        <w:spacing w:after="0" w:line="240" w:lineRule="auto"/>
        <w:jc w:val="both"/>
        <w:rPr>
          <w:rFonts w:ascii="Verdana" w:eastAsia="Calibri" w:hAnsi="Verdana" w:cs="Times New Roman"/>
          <w:sz w:val="20"/>
          <w:szCs w:val="20"/>
        </w:rPr>
      </w:pPr>
    </w:p>
    <w:p w14:paraId="328A80A1" w14:textId="77777777" w:rsidR="0022379F" w:rsidRPr="00E3353F" w:rsidRDefault="0022379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06756AD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618FB4F5" w14:textId="611DFD75" w:rsidR="0022379F" w:rsidRDefault="0022379F" w:rsidP="00E3353F">
      <w:pPr>
        <w:spacing w:after="0" w:line="240" w:lineRule="auto"/>
        <w:jc w:val="both"/>
        <w:rPr>
          <w:rFonts w:ascii="Verdana" w:eastAsia="Calibri" w:hAnsi="Verdana" w:cs="Times New Roman"/>
          <w:sz w:val="20"/>
          <w:szCs w:val="20"/>
        </w:rPr>
      </w:pPr>
    </w:p>
    <w:p w14:paraId="56916544" w14:textId="22E6D3E5" w:rsidR="0022379F" w:rsidRDefault="0022379F" w:rsidP="00E3353F">
      <w:pPr>
        <w:spacing w:after="0" w:line="240" w:lineRule="auto"/>
        <w:jc w:val="both"/>
        <w:rPr>
          <w:rFonts w:ascii="Verdana" w:eastAsia="Calibri" w:hAnsi="Verdana" w:cs="Times New Roman"/>
          <w:sz w:val="20"/>
          <w:szCs w:val="20"/>
        </w:rPr>
      </w:pPr>
    </w:p>
    <w:p w14:paraId="0C5BCB24" w14:textId="388CDA7A" w:rsidR="0022379F" w:rsidRDefault="0022379F" w:rsidP="00E3353F">
      <w:pPr>
        <w:spacing w:after="0" w:line="240" w:lineRule="auto"/>
        <w:jc w:val="both"/>
        <w:rPr>
          <w:rFonts w:ascii="Verdana" w:eastAsia="Calibri" w:hAnsi="Verdana" w:cs="Times New Roman"/>
          <w:sz w:val="20"/>
          <w:szCs w:val="20"/>
        </w:rPr>
      </w:pPr>
    </w:p>
    <w:p w14:paraId="0EA64F38" w14:textId="1D39C31B" w:rsidR="0022379F" w:rsidRDefault="0022379F" w:rsidP="00E3353F">
      <w:pPr>
        <w:spacing w:after="0" w:line="240" w:lineRule="auto"/>
        <w:jc w:val="both"/>
        <w:rPr>
          <w:rFonts w:ascii="Verdana" w:eastAsia="Calibri" w:hAnsi="Verdana" w:cs="Times New Roman"/>
          <w:sz w:val="20"/>
          <w:szCs w:val="20"/>
        </w:rPr>
      </w:pPr>
    </w:p>
    <w:p w14:paraId="4BFE9948" w14:textId="77777777" w:rsidR="0022379F" w:rsidRPr="00E3353F" w:rsidRDefault="0022379F" w:rsidP="00E3353F">
      <w:pPr>
        <w:spacing w:after="0" w:line="240" w:lineRule="auto"/>
        <w:jc w:val="both"/>
        <w:rPr>
          <w:rFonts w:ascii="Verdana" w:eastAsia="Calibri" w:hAnsi="Verdana" w:cs="Times New Roman"/>
          <w:sz w:val="20"/>
          <w:szCs w:val="20"/>
        </w:rPr>
      </w:pP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014B3B06" w:rsidR="00743910" w:rsidRDefault="00743910" w:rsidP="00743910">
      <w:pPr>
        <w:pStyle w:val="Estilo"/>
        <w:rPr>
          <w:rFonts w:ascii="Verdana" w:hAnsi="Verdana"/>
          <w:sz w:val="20"/>
          <w:szCs w:val="20"/>
        </w:rPr>
      </w:pPr>
    </w:p>
    <w:p w14:paraId="3E23FCD1" w14:textId="05A6BB24" w:rsidR="0022379F" w:rsidRDefault="0022379F" w:rsidP="00743910">
      <w:pPr>
        <w:pStyle w:val="Estilo"/>
        <w:rPr>
          <w:rFonts w:ascii="Verdana" w:hAnsi="Verdana"/>
          <w:sz w:val="20"/>
          <w:szCs w:val="20"/>
        </w:rPr>
      </w:pPr>
    </w:p>
    <w:p w14:paraId="68661184" w14:textId="2EBAF30F" w:rsidR="0022379F" w:rsidRDefault="0022379F" w:rsidP="00743910">
      <w:pPr>
        <w:pStyle w:val="Estilo"/>
        <w:rPr>
          <w:rFonts w:ascii="Verdana" w:hAnsi="Verdana"/>
          <w:sz w:val="20"/>
          <w:szCs w:val="20"/>
        </w:rPr>
      </w:pPr>
    </w:p>
    <w:p w14:paraId="550B54D3" w14:textId="77777777" w:rsidR="0022379F" w:rsidRPr="00743910" w:rsidRDefault="0022379F"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 xml:space="preserve">Art. </w:t>
      </w:r>
      <w:proofErr w:type="gramStart"/>
      <w:r w:rsidRPr="00743910">
        <w:rPr>
          <w:rFonts w:ascii="Verdana" w:hAnsi="Verdana"/>
          <w:sz w:val="20"/>
          <w:szCs w:val="20"/>
        </w:rPr>
        <w:t>993.(</w:t>
      </w:r>
      <w:proofErr w:type="gramEnd"/>
      <w:r w:rsidRPr="00743910">
        <w:rPr>
          <w:rFonts w:ascii="Verdana" w:hAnsi="Verdana"/>
          <w:sz w:val="20"/>
          <w:szCs w:val="20"/>
        </w:rPr>
        <w:t>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lastRenderedPageBreak/>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62FA7FB4" w:rsidR="00743910" w:rsidRPr="00743910" w:rsidRDefault="00743910" w:rsidP="00743910">
      <w:pPr>
        <w:pStyle w:val="Estilo"/>
        <w:rPr>
          <w:rFonts w:ascii="Verdana" w:hAnsi="Verdana"/>
          <w:sz w:val="20"/>
          <w:szCs w:val="20"/>
        </w:rPr>
      </w:pPr>
      <w:r w:rsidRPr="00743910">
        <w:rPr>
          <w:rFonts w:ascii="Verdana" w:hAnsi="Verdana"/>
          <w:sz w:val="20"/>
          <w:szCs w:val="20"/>
        </w:rPr>
        <w:t>Art. 10</w:t>
      </w:r>
      <w:r w:rsidR="0022379F">
        <w:rPr>
          <w:rFonts w:ascii="Verdana" w:hAnsi="Verdana"/>
          <w:sz w:val="20"/>
          <w:szCs w:val="20"/>
        </w:rPr>
        <w:t>0</w:t>
      </w:r>
      <w:r w:rsidRPr="00743910">
        <w:rPr>
          <w:rFonts w:ascii="Verdana" w:hAnsi="Verdana"/>
          <w:sz w:val="20"/>
          <w:szCs w:val="20"/>
        </w:rPr>
        <w:t>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3F01FE06" w:rsidR="00E3353F" w:rsidRDefault="00E3353F" w:rsidP="00E3353F">
      <w:pPr>
        <w:spacing w:after="0" w:line="240" w:lineRule="auto"/>
        <w:jc w:val="both"/>
        <w:rPr>
          <w:rFonts w:ascii="Verdana" w:eastAsia="Calibri" w:hAnsi="Verdana" w:cs="Times New Roman"/>
          <w:sz w:val="20"/>
          <w:szCs w:val="20"/>
        </w:rPr>
      </w:pPr>
    </w:p>
    <w:p w14:paraId="4A7AF9A8" w14:textId="6AC874D3" w:rsidR="0022379F" w:rsidRDefault="0022379F" w:rsidP="00E3353F">
      <w:pPr>
        <w:spacing w:after="0" w:line="240" w:lineRule="auto"/>
        <w:jc w:val="both"/>
        <w:rPr>
          <w:rFonts w:ascii="Verdana" w:eastAsia="Calibri" w:hAnsi="Verdana" w:cs="Times New Roman"/>
          <w:sz w:val="20"/>
          <w:szCs w:val="20"/>
        </w:rPr>
      </w:pPr>
    </w:p>
    <w:p w14:paraId="2736B7D8" w14:textId="7937903D" w:rsidR="0022379F" w:rsidRDefault="0022379F" w:rsidP="00E3353F">
      <w:pPr>
        <w:spacing w:after="0" w:line="240" w:lineRule="auto"/>
        <w:jc w:val="both"/>
        <w:rPr>
          <w:rFonts w:ascii="Verdana" w:eastAsia="Calibri" w:hAnsi="Verdana" w:cs="Times New Roman"/>
          <w:sz w:val="20"/>
          <w:szCs w:val="20"/>
        </w:rPr>
      </w:pPr>
    </w:p>
    <w:p w14:paraId="63A56BE5" w14:textId="5C291438" w:rsidR="0022379F" w:rsidRDefault="0022379F" w:rsidP="00E3353F">
      <w:pPr>
        <w:spacing w:after="0" w:line="240" w:lineRule="auto"/>
        <w:jc w:val="both"/>
        <w:rPr>
          <w:rFonts w:ascii="Verdana" w:eastAsia="Calibri" w:hAnsi="Verdana" w:cs="Times New Roman"/>
          <w:sz w:val="20"/>
          <w:szCs w:val="20"/>
        </w:rPr>
      </w:pPr>
    </w:p>
    <w:p w14:paraId="2EF994FE" w14:textId="37D59649" w:rsidR="0022379F" w:rsidRDefault="0022379F" w:rsidP="00E3353F">
      <w:pPr>
        <w:spacing w:after="0" w:line="240" w:lineRule="auto"/>
        <w:jc w:val="both"/>
        <w:rPr>
          <w:rFonts w:ascii="Verdana" w:eastAsia="Calibri" w:hAnsi="Verdana" w:cs="Times New Roman"/>
          <w:sz w:val="20"/>
          <w:szCs w:val="20"/>
        </w:rPr>
      </w:pPr>
    </w:p>
    <w:p w14:paraId="17F34956" w14:textId="6B512169" w:rsidR="0022379F" w:rsidRDefault="0022379F" w:rsidP="00E3353F">
      <w:pPr>
        <w:spacing w:after="0" w:line="240" w:lineRule="auto"/>
        <w:jc w:val="both"/>
        <w:rPr>
          <w:rFonts w:ascii="Verdana" w:eastAsia="Calibri" w:hAnsi="Verdana" w:cs="Times New Roman"/>
          <w:sz w:val="20"/>
          <w:szCs w:val="20"/>
        </w:rPr>
      </w:pPr>
    </w:p>
    <w:p w14:paraId="227BA9B0" w14:textId="7D29982E" w:rsidR="0022379F" w:rsidRDefault="0022379F" w:rsidP="00E3353F">
      <w:pPr>
        <w:spacing w:after="0" w:line="240" w:lineRule="auto"/>
        <w:jc w:val="both"/>
        <w:rPr>
          <w:rFonts w:ascii="Verdana" w:eastAsia="Calibri" w:hAnsi="Verdana" w:cs="Times New Roman"/>
          <w:sz w:val="20"/>
          <w:szCs w:val="20"/>
        </w:rPr>
      </w:pPr>
    </w:p>
    <w:p w14:paraId="3FC01559" w14:textId="46FFBBE4" w:rsidR="0022379F" w:rsidRDefault="0022379F" w:rsidP="00E3353F">
      <w:pPr>
        <w:spacing w:after="0" w:line="240" w:lineRule="auto"/>
        <w:jc w:val="both"/>
        <w:rPr>
          <w:rFonts w:ascii="Verdana" w:eastAsia="Calibri" w:hAnsi="Verdana" w:cs="Times New Roman"/>
          <w:sz w:val="20"/>
          <w:szCs w:val="20"/>
        </w:rPr>
      </w:pPr>
    </w:p>
    <w:p w14:paraId="5BD7FB62" w14:textId="77777777" w:rsidR="0022379F" w:rsidRPr="00E3353F" w:rsidRDefault="0022379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07D3CB7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6331B7DF" w14:textId="0567DAD4" w:rsidR="0022379F" w:rsidRDefault="0022379F" w:rsidP="00E3353F">
      <w:pPr>
        <w:spacing w:after="0" w:line="240" w:lineRule="auto"/>
        <w:jc w:val="both"/>
        <w:rPr>
          <w:rFonts w:ascii="Verdana" w:eastAsia="Calibri" w:hAnsi="Verdana" w:cs="Times New Roman"/>
          <w:sz w:val="20"/>
          <w:szCs w:val="20"/>
        </w:rPr>
      </w:pPr>
    </w:p>
    <w:p w14:paraId="7C42B14E" w14:textId="259909AE" w:rsidR="0022379F" w:rsidRDefault="0022379F" w:rsidP="00E3353F">
      <w:pPr>
        <w:spacing w:after="0" w:line="240" w:lineRule="auto"/>
        <w:jc w:val="both"/>
        <w:rPr>
          <w:rFonts w:ascii="Verdana" w:eastAsia="Calibri" w:hAnsi="Verdana" w:cs="Times New Roman"/>
          <w:sz w:val="20"/>
          <w:szCs w:val="20"/>
        </w:rPr>
      </w:pPr>
    </w:p>
    <w:p w14:paraId="7B1513ED" w14:textId="72AA6261" w:rsidR="0022379F" w:rsidRDefault="0022379F" w:rsidP="00E3353F">
      <w:pPr>
        <w:spacing w:after="0" w:line="240" w:lineRule="auto"/>
        <w:jc w:val="both"/>
        <w:rPr>
          <w:rFonts w:ascii="Verdana" w:eastAsia="Calibri" w:hAnsi="Verdana" w:cs="Times New Roman"/>
          <w:sz w:val="20"/>
          <w:szCs w:val="20"/>
        </w:rPr>
      </w:pPr>
    </w:p>
    <w:p w14:paraId="0D8D2A0A" w14:textId="7B926C6A" w:rsidR="0022379F" w:rsidRDefault="0022379F" w:rsidP="00E3353F">
      <w:pPr>
        <w:spacing w:after="0" w:line="240" w:lineRule="auto"/>
        <w:jc w:val="both"/>
        <w:rPr>
          <w:rFonts w:ascii="Verdana" w:eastAsia="Calibri" w:hAnsi="Verdana" w:cs="Times New Roman"/>
          <w:sz w:val="20"/>
          <w:szCs w:val="20"/>
        </w:rPr>
      </w:pPr>
    </w:p>
    <w:p w14:paraId="3B5613D9" w14:textId="704430B0" w:rsidR="0022379F" w:rsidRDefault="0022379F" w:rsidP="00E3353F">
      <w:pPr>
        <w:spacing w:after="0" w:line="240" w:lineRule="auto"/>
        <w:jc w:val="both"/>
        <w:rPr>
          <w:rFonts w:ascii="Verdana" w:eastAsia="Calibri" w:hAnsi="Verdana" w:cs="Times New Roman"/>
          <w:sz w:val="20"/>
          <w:szCs w:val="20"/>
        </w:rPr>
      </w:pPr>
    </w:p>
    <w:p w14:paraId="030CCD5F" w14:textId="77777777" w:rsidR="0022379F" w:rsidRPr="00E3353F" w:rsidRDefault="0022379F" w:rsidP="00E3353F">
      <w:pPr>
        <w:spacing w:after="0" w:line="240" w:lineRule="auto"/>
        <w:jc w:val="both"/>
        <w:rPr>
          <w:rFonts w:ascii="Verdana" w:eastAsia="Calibri" w:hAnsi="Verdana" w:cs="Times New Roman"/>
          <w:sz w:val="20"/>
          <w:szCs w:val="20"/>
        </w:rPr>
      </w:pP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1D2F6BB0" w:rsidR="00E3353F" w:rsidRDefault="00E3353F" w:rsidP="00E3353F">
      <w:pPr>
        <w:spacing w:after="0" w:line="240" w:lineRule="auto"/>
        <w:jc w:val="both"/>
        <w:rPr>
          <w:rFonts w:ascii="Verdana" w:eastAsia="Calibri" w:hAnsi="Verdana" w:cs="Times New Roman"/>
          <w:sz w:val="20"/>
          <w:szCs w:val="20"/>
        </w:rPr>
      </w:pPr>
    </w:p>
    <w:p w14:paraId="3F42FEEE" w14:textId="083ABF97" w:rsidR="0022379F" w:rsidRDefault="0022379F" w:rsidP="00E3353F">
      <w:pPr>
        <w:spacing w:after="0" w:line="240" w:lineRule="auto"/>
        <w:jc w:val="both"/>
        <w:rPr>
          <w:rFonts w:ascii="Verdana" w:eastAsia="Calibri" w:hAnsi="Verdana" w:cs="Times New Roman"/>
          <w:sz w:val="20"/>
          <w:szCs w:val="20"/>
        </w:rPr>
      </w:pPr>
    </w:p>
    <w:p w14:paraId="50D4B023" w14:textId="0A7615F8" w:rsidR="0022379F" w:rsidRDefault="0022379F" w:rsidP="00E3353F">
      <w:pPr>
        <w:spacing w:after="0" w:line="240" w:lineRule="auto"/>
        <w:jc w:val="both"/>
        <w:rPr>
          <w:rFonts w:ascii="Verdana" w:eastAsia="Calibri" w:hAnsi="Verdana" w:cs="Times New Roman"/>
          <w:sz w:val="20"/>
          <w:szCs w:val="20"/>
        </w:rPr>
      </w:pPr>
    </w:p>
    <w:p w14:paraId="6F358A1B" w14:textId="740024CB" w:rsidR="0022379F" w:rsidRDefault="0022379F" w:rsidP="00E3353F">
      <w:pPr>
        <w:spacing w:after="0" w:line="240" w:lineRule="auto"/>
        <w:jc w:val="both"/>
        <w:rPr>
          <w:rFonts w:ascii="Verdana" w:eastAsia="Calibri" w:hAnsi="Verdana" w:cs="Times New Roman"/>
          <w:sz w:val="20"/>
          <w:szCs w:val="20"/>
        </w:rPr>
      </w:pPr>
    </w:p>
    <w:p w14:paraId="44906AAB" w14:textId="735903C0" w:rsidR="0022379F" w:rsidRDefault="0022379F" w:rsidP="00E3353F">
      <w:pPr>
        <w:spacing w:after="0" w:line="240" w:lineRule="auto"/>
        <w:jc w:val="both"/>
        <w:rPr>
          <w:rFonts w:ascii="Verdana" w:eastAsia="Calibri" w:hAnsi="Verdana" w:cs="Times New Roman"/>
          <w:sz w:val="20"/>
          <w:szCs w:val="20"/>
        </w:rPr>
      </w:pPr>
    </w:p>
    <w:p w14:paraId="38F1D097" w14:textId="77777777" w:rsidR="0022379F" w:rsidRPr="00E3353F" w:rsidRDefault="0022379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2FDC03CD" w:rsidR="00E3353F" w:rsidRDefault="00E3353F" w:rsidP="00E3353F">
      <w:pPr>
        <w:spacing w:after="0" w:line="240" w:lineRule="auto"/>
        <w:jc w:val="both"/>
        <w:rPr>
          <w:rFonts w:ascii="Verdana" w:eastAsia="Calibri" w:hAnsi="Verdana" w:cs="Times New Roman"/>
          <w:sz w:val="20"/>
          <w:szCs w:val="20"/>
        </w:rPr>
      </w:pPr>
    </w:p>
    <w:p w14:paraId="268AAC3C" w14:textId="30FE4EB1" w:rsidR="0022379F" w:rsidRDefault="0022379F" w:rsidP="00E3353F">
      <w:pPr>
        <w:spacing w:after="0" w:line="240" w:lineRule="auto"/>
        <w:jc w:val="both"/>
        <w:rPr>
          <w:rFonts w:ascii="Verdana" w:eastAsia="Calibri" w:hAnsi="Verdana" w:cs="Times New Roman"/>
          <w:sz w:val="20"/>
          <w:szCs w:val="20"/>
        </w:rPr>
      </w:pPr>
    </w:p>
    <w:p w14:paraId="271DAE6D" w14:textId="38B94212" w:rsidR="0022379F" w:rsidRDefault="0022379F" w:rsidP="00E3353F">
      <w:pPr>
        <w:spacing w:after="0" w:line="240" w:lineRule="auto"/>
        <w:jc w:val="both"/>
        <w:rPr>
          <w:rFonts w:ascii="Verdana" w:eastAsia="Calibri" w:hAnsi="Verdana" w:cs="Times New Roman"/>
          <w:sz w:val="20"/>
          <w:szCs w:val="20"/>
        </w:rPr>
      </w:pPr>
    </w:p>
    <w:p w14:paraId="36288867" w14:textId="4C05A56B" w:rsidR="0022379F" w:rsidRDefault="0022379F" w:rsidP="00E3353F">
      <w:pPr>
        <w:spacing w:after="0" w:line="240" w:lineRule="auto"/>
        <w:jc w:val="both"/>
        <w:rPr>
          <w:rFonts w:ascii="Verdana" w:eastAsia="Calibri" w:hAnsi="Verdana" w:cs="Times New Roman"/>
          <w:sz w:val="20"/>
          <w:szCs w:val="20"/>
        </w:rPr>
      </w:pPr>
    </w:p>
    <w:p w14:paraId="0FA7D716" w14:textId="34F318F8" w:rsidR="0022379F" w:rsidRDefault="0022379F" w:rsidP="00E3353F">
      <w:pPr>
        <w:spacing w:after="0" w:line="240" w:lineRule="auto"/>
        <w:jc w:val="both"/>
        <w:rPr>
          <w:rFonts w:ascii="Verdana" w:eastAsia="Calibri" w:hAnsi="Verdana" w:cs="Times New Roman"/>
          <w:sz w:val="20"/>
          <w:szCs w:val="20"/>
        </w:rPr>
      </w:pPr>
    </w:p>
    <w:p w14:paraId="6D11C1DA" w14:textId="77777777" w:rsidR="0022379F" w:rsidRPr="00E3353F" w:rsidRDefault="0022379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7A8C3BF6" w14:textId="77777777" w:rsidR="0022379F" w:rsidRDefault="0022379F" w:rsidP="00E3353F">
      <w:pPr>
        <w:spacing w:after="0" w:line="240" w:lineRule="auto"/>
        <w:jc w:val="center"/>
        <w:rPr>
          <w:rFonts w:ascii="Verdana" w:eastAsia="Calibri" w:hAnsi="Verdana" w:cs="Times New Roman"/>
          <w:b/>
          <w:bCs/>
          <w:sz w:val="20"/>
          <w:szCs w:val="20"/>
        </w:rPr>
      </w:pPr>
    </w:p>
    <w:p w14:paraId="502C49D8" w14:textId="5D46A74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w:t>
      </w:r>
      <w:r w:rsidRPr="00E3353F">
        <w:rPr>
          <w:rFonts w:ascii="Verdana" w:eastAsia="Calibri" w:hAnsi="Verdana" w:cs="Times New Roman"/>
          <w:sz w:val="20"/>
          <w:szCs w:val="20"/>
        </w:rPr>
        <w:lastRenderedPageBreak/>
        <w:t>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0E53F28"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25B4C5DD" w14:textId="23176B28" w:rsidR="0022379F" w:rsidRDefault="0022379F" w:rsidP="00E3353F">
      <w:pPr>
        <w:spacing w:after="0" w:line="240" w:lineRule="auto"/>
        <w:jc w:val="both"/>
        <w:rPr>
          <w:rFonts w:ascii="Verdana" w:eastAsia="Calibri" w:hAnsi="Verdana" w:cs="Times New Roman"/>
          <w:sz w:val="20"/>
          <w:szCs w:val="20"/>
        </w:rPr>
      </w:pPr>
    </w:p>
    <w:p w14:paraId="54769607" w14:textId="646662BB" w:rsidR="0022379F" w:rsidRDefault="0022379F" w:rsidP="00E3353F">
      <w:pPr>
        <w:spacing w:after="0" w:line="240" w:lineRule="auto"/>
        <w:jc w:val="both"/>
        <w:rPr>
          <w:rFonts w:ascii="Verdana" w:eastAsia="Calibri" w:hAnsi="Verdana" w:cs="Times New Roman"/>
          <w:sz w:val="20"/>
          <w:szCs w:val="20"/>
        </w:rPr>
      </w:pPr>
    </w:p>
    <w:p w14:paraId="46E6981E" w14:textId="17669E3A" w:rsidR="0022379F" w:rsidRDefault="0022379F" w:rsidP="00E3353F">
      <w:pPr>
        <w:spacing w:after="0" w:line="240" w:lineRule="auto"/>
        <w:jc w:val="both"/>
        <w:rPr>
          <w:rFonts w:ascii="Verdana" w:eastAsia="Calibri" w:hAnsi="Verdana" w:cs="Times New Roman"/>
          <w:sz w:val="20"/>
          <w:szCs w:val="20"/>
        </w:rPr>
      </w:pPr>
    </w:p>
    <w:p w14:paraId="56D0DD0D" w14:textId="25BD2E97" w:rsidR="0022379F" w:rsidRDefault="0022379F" w:rsidP="00E3353F">
      <w:pPr>
        <w:spacing w:after="0" w:line="240" w:lineRule="auto"/>
        <w:jc w:val="both"/>
        <w:rPr>
          <w:rFonts w:ascii="Verdana" w:eastAsia="Calibri" w:hAnsi="Verdana" w:cs="Times New Roman"/>
          <w:sz w:val="20"/>
          <w:szCs w:val="20"/>
        </w:rPr>
      </w:pPr>
    </w:p>
    <w:p w14:paraId="65B11BCA" w14:textId="5683F26B" w:rsidR="0022379F" w:rsidRDefault="0022379F" w:rsidP="00E3353F">
      <w:pPr>
        <w:spacing w:after="0" w:line="240" w:lineRule="auto"/>
        <w:jc w:val="both"/>
        <w:rPr>
          <w:rFonts w:ascii="Verdana" w:eastAsia="Calibri" w:hAnsi="Verdana" w:cs="Times New Roman"/>
          <w:sz w:val="20"/>
          <w:szCs w:val="20"/>
        </w:rPr>
      </w:pPr>
    </w:p>
    <w:p w14:paraId="1EF7CB24" w14:textId="77777777" w:rsidR="0022379F" w:rsidRPr="00E3353F" w:rsidRDefault="0022379F" w:rsidP="00E3353F">
      <w:pPr>
        <w:spacing w:after="0" w:line="240" w:lineRule="auto"/>
        <w:jc w:val="both"/>
        <w:rPr>
          <w:rFonts w:ascii="Verdana" w:eastAsia="Calibri" w:hAnsi="Verdana" w:cs="Times New Roman"/>
          <w:sz w:val="20"/>
          <w:szCs w:val="20"/>
        </w:rPr>
      </w:pP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2338D682" w:rsidR="00E3353F" w:rsidRDefault="00E3353F" w:rsidP="00E3353F">
      <w:pPr>
        <w:spacing w:after="0" w:line="240" w:lineRule="auto"/>
        <w:jc w:val="both"/>
        <w:rPr>
          <w:rFonts w:ascii="Verdana" w:eastAsia="Calibri" w:hAnsi="Verdana" w:cs="Times New Roman"/>
          <w:sz w:val="20"/>
          <w:szCs w:val="20"/>
        </w:rPr>
      </w:pPr>
    </w:p>
    <w:p w14:paraId="5689F611" w14:textId="05B1D6E7" w:rsidR="0022379F" w:rsidRDefault="0022379F" w:rsidP="00E3353F">
      <w:pPr>
        <w:spacing w:after="0" w:line="240" w:lineRule="auto"/>
        <w:jc w:val="both"/>
        <w:rPr>
          <w:rFonts w:ascii="Verdana" w:eastAsia="Calibri" w:hAnsi="Verdana" w:cs="Times New Roman"/>
          <w:sz w:val="20"/>
          <w:szCs w:val="20"/>
        </w:rPr>
      </w:pPr>
    </w:p>
    <w:p w14:paraId="128DFE8A" w14:textId="6C6AA476" w:rsidR="0022379F" w:rsidRDefault="0022379F" w:rsidP="00E3353F">
      <w:pPr>
        <w:spacing w:after="0" w:line="240" w:lineRule="auto"/>
        <w:jc w:val="both"/>
        <w:rPr>
          <w:rFonts w:ascii="Verdana" w:eastAsia="Calibri" w:hAnsi="Verdana" w:cs="Times New Roman"/>
          <w:sz w:val="20"/>
          <w:szCs w:val="20"/>
        </w:rPr>
      </w:pPr>
    </w:p>
    <w:p w14:paraId="523422C6" w14:textId="77777777" w:rsidR="0022379F" w:rsidRPr="00E3353F" w:rsidRDefault="0022379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1283. Los contratos se perfeccionan y surten efectos entre las partes por el mero consentimiento; excepto aquellos que deben revestir una forma establecida por la ley. Desde que se perfeccionan, obligan a los contratantes no sólo al cumplimiento de lo </w:t>
      </w:r>
      <w:r w:rsidRPr="00E3353F">
        <w:rPr>
          <w:rFonts w:ascii="Verdana" w:eastAsia="Calibri" w:hAnsi="Verdana" w:cs="Times New Roman"/>
          <w:sz w:val="20"/>
          <w:szCs w:val="20"/>
        </w:rPr>
        <w:lastRenderedPageBreak/>
        <w:t>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1D109FFF"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1337. En el caso de la mancomunidad por herencia, cada uno de los herederos responderá de la parte de la pena que le corresponda, en proporción a su cuota hereditaria</w:t>
      </w:r>
      <w:r w:rsidR="0022379F">
        <w:rPr>
          <w:rFonts w:ascii="Verdana" w:eastAsia="Calibri" w:hAnsi="Verdana" w:cs="Times New Roman"/>
          <w:sz w:val="20"/>
          <w:szCs w:val="20"/>
        </w:rPr>
        <w:t>.</w:t>
      </w:r>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21D6B26F"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32433922" w14:textId="77777777" w:rsidR="0022379F" w:rsidRPr="00E3353F" w:rsidRDefault="0022379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60FA099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12A07A8B" w14:textId="77777777" w:rsidR="008B10A5" w:rsidRPr="008B10A5" w:rsidRDefault="008B10A5" w:rsidP="008B10A5">
      <w:pPr>
        <w:pStyle w:val="Estilo"/>
        <w:rPr>
          <w:rFonts w:ascii="Verdana" w:hAnsi="Verdana"/>
          <w:sz w:val="20"/>
          <w:szCs w:val="20"/>
        </w:rPr>
      </w:pPr>
      <w:r w:rsidRPr="008B10A5">
        <w:rPr>
          <w:rFonts w:ascii="Verdana" w:hAnsi="Verdana"/>
          <w:sz w:val="20"/>
          <w:szCs w:val="20"/>
        </w:rPr>
        <w:t>Art. 1405. La reparación del daño debe consistir, a elección del ofendido, en el restablecimiento de la situación anterior, cuando ello sea posible, o en el pago de daños y perjuicios.</w:t>
      </w:r>
    </w:p>
    <w:p w14:paraId="3189E74F" w14:textId="77777777" w:rsidR="008B10A5" w:rsidRPr="008B10A5" w:rsidRDefault="008B10A5" w:rsidP="008B10A5">
      <w:pPr>
        <w:pStyle w:val="Estilo"/>
        <w:rPr>
          <w:rFonts w:ascii="Verdana" w:hAnsi="Verdana"/>
          <w:sz w:val="20"/>
          <w:szCs w:val="20"/>
        </w:rPr>
      </w:pPr>
    </w:p>
    <w:p w14:paraId="127BA01D" w14:textId="77777777" w:rsidR="008B10A5" w:rsidRPr="008B10A5" w:rsidRDefault="008B10A5" w:rsidP="008B10A5">
      <w:pPr>
        <w:pStyle w:val="Estilo"/>
        <w:jc w:val="right"/>
        <w:rPr>
          <w:rFonts w:ascii="Verdana" w:hAnsi="Verdana"/>
          <w:sz w:val="20"/>
          <w:szCs w:val="20"/>
        </w:rPr>
      </w:pPr>
      <w:r w:rsidRPr="008B10A5">
        <w:rPr>
          <w:rFonts w:ascii="Verdana" w:hAnsi="Verdana"/>
          <w:sz w:val="20"/>
          <w:szCs w:val="20"/>
        </w:rPr>
        <w:t>(REFORMADO, P.O. 1 DE JULIO DE 2016)</w:t>
      </w:r>
    </w:p>
    <w:p w14:paraId="2BBA26EB" w14:textId="77777777" w:rsidR="008B10A5" w:rsidRPr="008B10A5" w:rsidRDefault="008B10A5" w:rsidP="008B10A5">
      <w:pPr>
        <w:pStyle w:val="Estilo"/>
        <w:rPr>
          <w:rFonts w:ascii="Verdana" w:hAnsi="Verdana"/>
          <w:sz w:val="20"/>
          <w:szCs w:val="20"/>
        </w:rPr>
      </w:pPr>
      <w:r w:rsidRPr="008B10A5">
        <w:rPr>
          <w:rFonts w:ascii="Verdana" w:hAnsi="Verdana"/>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la Unidad de Medida y Actualización diaria y se atenderá al número de días que para cada una de las incapacidades mencionadas señala la Ley Federal del Trabajo. En caso de muerte la indemnización corresponderá a los herederos legítimos de la víctima.</w:t>
      </w:r>
    </w:p>
    <w:p w14:paraId="1F73C98F" w14:textId="77777777" w:rsidR="008B10A5" w:rsidRPr="008B10A5" w:rsidRDefault="008B10A5" w:rsidP="008B10A5">
      <w:pPr>
        <w:pStyle w:val="Estilo"/>
        <w:rPr>
          <w:rFonts w:ascii="Verdana" w:hAnsi="Verdana"/>
          <w:sz w:val="20"/>
          <w:szCs w:val="20"/>
        </w:rPr>
      </w:pPr>
    </w:p>
    <w:p w14:paraId="380831AA" w14:textId="77777777" w:rsidR="008B10A5" w:rsidRPr="008B10A5" w:rsidRDefault="008B10A5" w:rsidP="008B10A5">
      <w:pPr>
        <w:pStyle w:val="Estilo"/>
        <w:rPr>
          <w:rFonts w:ascii="Verdana" w:hAnsi="Verdana"/>
          <w:sz w:val="20"/>
          <w:szCs w:val="20"/>
        </w:rPr>
      </w:pPr>
      <w:r w:rsidRPr="008B10A5">
        <w:rPr>
          <w:rFonts w:ascii="Verdana" w:hAnsi="Verdana"/>
          <w:sz w:val="20"/>
          <w:szCs w:val="20"/>
        </w:rPr>
        <w:lastRenderedPageBreak/>
        <w:t>Los créditos por indemnización cuando la víctima fuere un asalariado son intransferibles, y se cubrirán preferentemente en una sola exhibición, salvo convenio entre las partes.</w:t>
      </w:r>
    </w:p>
    <w:p w14:paraId="2D6621DF" w14:textId="77777777" w:rsidR="008B10A5" w:rsidRPr="008B10A5" w:rsidRDefault="008B10A5" w:rsidP="008B10A5">
      <w:pPr>
        <w:pStyle w:val="Estilo"/>
        <w:rPr>
          <w:rFonts w:ascii="Verdana" w:hAnsi="Verdana"/>
          <w:sz w:val="20"/>
          <w:szCs w:val="20"/>
        </w:rPr>
      </w:pPr>
    </w:p>
    <w:p w14:paraId="422E3D0E" w14:textId="77777777" w:rsidR="008B10A5" w:rsidRPr="008B10A5" w:rsidRDefault="008B10A5" w:rsidP="008B10A5">
      <w:pPr>
        <w:pStyle w:val="Estilo"/>
        <w:rPr>
          <w:rFonts w:ascii="Verdana" w:hAnsi="Verdana"/>
          <w:sz w:val="20"/>
          <w:szCs w:val="20"/>
        </w:rPr>
      </w:pPr>
      <w:r w:rsidRPr="008B10A5">
        <w:rPr>
          <w:rFonts w:ascii="Verdana" w:hAnsi="Verdana"/>
          <w:sz w:val="20"/>
          <w:szCs w:val="20"/>
        </w:rPr>
        <w:t>Las anteriores disposiciones se observarán en el caso del artículo 2166 de este Código.</w:t>
      </w:r>
    </w:p>
    <w:p w14:paraId="2102CBB2" w14:textId="77777777" w:rsidR="008B10A5" w:rsidRDefault="008B10A5" w:rsidP="00CB2BFD">
      <w:pPr>
        <w:pStyle w:val="Estilo"/>
        <w:rPr>
          <w:rFonts w:ascii="Verdana" w:hAnsi="Verdana"/>
          <w:sz w:val="20"/>
          <w:szCs w:val="20"/>
        </w:rPr>
      </w:pPr>
    </w:p>
    <w:p w14:paraId="52DF4DB8" w14:textId="77777777" w:rsidR="00EE6912" w:rsidRPr="00EE6912" w:rsidRDefault="00EE6912" w:rsidP="00EE6912">
      <w:pPr>
        <w:pStyle w:val="Estilo"/>
        <w:jc w:val="right"/>
        <w:rPr>
          <w:rFonts w:ascii="Verdana" w:hAnsi="Verdana"/>
          <w:sz w:val="20"/>
          <w:szCs w:val="20"/>
        </w:rPr>
      </w:pPr>
      <w:r w:rsidRPr="00EE6912">
        <w:rPr>
          <w:rFonts w:ascii="Verdana" w:hAnsi="Verdana"/>
          <w:sz w:val="20"/>
          <w:szCs w:val="20"/>
        </w:rPr>
        <w:t>(REFORMADO, P.O. 20 DE ABRIL DE 2018)</w:t>
      </w:r>
    </w:p>
    <w:p w14:paraId="5BB562C2" w14:textId="77777777" w:rsidR="00EE6912" w:rsidRPr="00EE6912" w:rsidRDefault="00EE6912" w:rsidP="00EE6912">
      <w:pPr>
        <w:pStyle w:val="Estilo"/>
        <w:rPr>
          <w:rFonts w:ascii="Verdana" w:hAnsi="Verdana"/>
          <w:sz w:val="20"/>
          <w:szCs w:val="20"/>
        </w:rPr>
      </w:pPr>
      <w:r w:rsidRPr="00EE6912">
        <w:rPr>
          <w:rFonts w:ascii="Verdana" w:hAnsi="Verdana"/>
          <w:sz w:val="20"/>
          <w:szCs w:val="20"/>
        </w:rPr>
        <w:t xml:space="preserve">Art. 1406. Cuando un hecho u omisión ilícitos produzcan un daño moral, el responsable </w:t>
      </w:r>
      <w:proofErr w:type="gramStart"/>
      <w:r w:rsidRPr="00EE6912">
        <w:rPr>
          <w:rFonts w:ascii="Verdana" w:hAnsi="Verdana"/>
          <w:sz w:val="20"/>
          <w:szCs w:val="20"/>
        </w:rPr>
        <w:t>del mismo</w:t>
      </w:r>
      <w:proofErr w:type="gramEnd"/>
      <w:r w:rsidRPr="00EE6912">
        <w:rPr>
          <w:rFonts w:ascii="Verdana" w:hAnsi="Verdana"/>
          <w:sz w:val="20"/>
          <w:szCs w:val="20"/>
        </w:rPr>
        <w:t xml:space="preserve"> tendrá la obligación de repararlo mediante una indemnización en dinero, con independencia de que se haya causado daño material, tanto en responsabilidad contractual como extracontractual.</w:t>
      </w:r>
    </w:p>
    <w:p w14:paraId="589AA14A" w14:textId="77777777" w:rsidR="00EE6912" w:rsidRPr="00EE6912" w:rsidRDefault="00EE6912" w:rsidP="00EE6912">
      <w:pPr>
        <w:pStyle w:val="Estilo"/>
        <w:rPr>
          <w:rFonts w:ascii="Verdana" w:hAnsi="Verdana"/>
          <w:sz w:val="20"/>
          <w:szCs w:val="20"/>
        </w:rPr>
      </w:pPr>
    </w:p>
    <w:p w14:paraId="3F2A748A" w14:textId="77777777" w:rsidR="00EE6912" w:rsidRPr="00EE6912" w:rsidRDefault="00EE6912" w:rsidP="00EE6912">
      <w:pPr>
        <w:pStyle w:val="Estilo"/>
        <w:rPr>
          <w:rFonts w:ascii="Verdana" w:hAnsi="Verdana"/>
          <w:sz w:val="20"/>
          <w:szCs w:val="20"/>
        </w:rPr>
      </w:pPr>
      <w:r w:rsidRPr="00EE6912">
        <w:rPr>
          <w:rFonts w:ascii="Verdana" w:hAnsi="Verdana"/>
          <w:sz w:val="20"/>
          <w:szCs w:val="20"/>
        </w:rPr>
        <w:t>Por daño moral se entiende la afectación que una persona sufre en sus sentimientos, afectos, creencias, decoro, honor, reputación, vida privada, configuración y aspecto físico, propia imagen o bien en la consideración que de sí misma tienen los demás.</w:t>
      </w:r>
    </w:p>
    <w:p w14:paraId="5AC5B81C" w14:textId="77777777" w:rsidR="00EE6912" w:rsidRPr="00EE6912" w:rsidRDefault="00EE6912" w:rsidP="00EE6912">
      <w:pPr>
        <w:pStyle w:val="Estilo"/>
        <w:rPr>
          <w:rFonts w:ascii="Verdana" w:hAnsi="Verdana"/>
          <w:sz w:val="20"/>
          <w:szCs w:val="20"/>
        </w:rPr>
      </w:pPr>
    </w:p>
    <w:p w14:paraId="6E34EC2D" w14:textId="77777777" w:rsidR="00EE6912" w:rsidRPr="00EE6912" w:rsidRDefault="00EE6912" w:rsidP="00EE6912">
      <w:pPr>
        <w:pStyle w:val="Estilo"/>
        <w:rPr>
          <w:rFonts w:ascii="Verdana" w:hAnsi="Verdana"/>
          <w:sz w:val="20"/>
          <w:szCs w:val="20"/>
        </w:rPr>
      </w:pPr>
      <w:r w:rsidRPr="00EE6912">
        <w:rPr>
          <w:rFonts w:ascii="Verdana" w:hAnsi="Verdana"/>
          <w:sz w:val="20"/>
          <w:szCs w:val="20"/>
        </w:rPr>
        <w:t>Se presumirá que hubo daño moral cuando se vulnere o menoscabe ilegítimamente la libertad o la integridad física o psíquica o por muerte de las personas.</w:t>
      </w:r>
    </w:p>
    <w:p w14:paraId="7F556AA9" w14:textId="77777777" w:rsidR="00EE6912" w:rsidRPr="00EE6912" w:rsidRDefault="00EE6912" w:rsidP="00EE6912">
      <w:pPr>
        <w:pStyle w:val="Estilo"/>
        <w:rPr>
          <w:rFonts w:ascii="Verdana" w:hAnsi="Verdana"/>
          <w:sz w:val="20"/>
          <w:szCs w:val="20"/>
        </w:rPr>
      </w:pPr>
    </w:p>
    <w:p w14:paraId="0AE9E064" w14:textId="77777777" w:rsidR="00EE6912" w:rsidRPr="00EE6912" w:rsidRDefault="00EE6912" w:rsidP="00EE6912">
      <w:pPr>
        <w:pStyle w:val="Estilo"/>
        <w:rPr>
          <w:rFonts w:ascii="Verdana" w:hAnsi="Verdana"/>
          <w:sz w:val="20"/>
          <w:szCs w:val="20"/>
        </w:rPr>
      </w:pPr>
      <w:r w:rsidRPr="00EE6912">
        <w:rPr>
          <w:rFonts w:ascii="Verdana" w:hAnsi="Verdana"/>
          <w:sz w:val="20"/>
          <w:szCs w:val="20"/>
        </w:rPr>
        <w:t>La acción de reparación por daño moral no es transmisible a terceros por acto entre vivos y sólo pasa a los herederos de la víctima cuando ésta haya intentado la acción en vida.</w:t>
      </w:r>
    </w:p>
    <w:p w14:paraId="3A87D50F" w14:textId="083D5A5F" w:rsidR="00E3353F" w:rsidRDefault="00E3353F" w:rsidP="00E3353F">
      <w:pPr>
        <w:spacing w:after="0" w:line="240" w:lineRule="auto"/>
        <w:jc w:val="both"/>
        <w:rPr>
          <w:rFonts w:ascii="Verdana" w:eastAsia="Calibri" w:hAnsi="Verdana" w:cs="Times New Roman"/>
          <w:sz w:val="20"/>
          <w:szCs w:val="20"/>
        </w:rPr>
      </w:pPr>
    </w:p>
    <w:p w14:paraId="5C1643F6"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5D3A1F23"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1406-A. El monto de la indemnización por daño moral lo determinará el juez tomando en cuenta los derechos lesionados, la naturaleza del hecho dañoso, el grado de responsabilidad, la situación económica del responsable y la de la víctima, las circunstancias personales de ésta, tales como su educación, sensibilidad, afectos, posición social, vínculos familiares, así como las demás circunstancias del caso.</w:t>
      </w:r>
    </w:p>
    <w:p w14:paraId="19C97BB3" w14:textId="77777777" w:rsidR="009F44DF" w:rsidRPr="009F44DF" w:rsidRDefault="009F44DF" w:rsidP="009F44DF">
      <w:pPr>
        <w:pStyle w:val="Estilo"/>
        <w:rPr>
          <w:rFonts w:ascii="Verdana" w:hAnsi="Verdana"/>
          <w:sz w:val="20"/>
          <w:szCs w:val="20"/>
        </w:rPr>
      </w:pPr>
    </w:p>
    <w:p w14:paraId="619B50C6"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1E76B876"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1406-B. Cuando el hecho ilícito cause la incapacidad total permanente, parcial permanente, total temporal o parcial temporal de la víctima, la reparación por daño moral en su favor o de su familia si aquélla muere, no podrá ser menor de una tercera parte de lo que importe la responsabilidad civil.</w:t>
      </w:r>
    </w:p>
    <w:p w14:paraId="4B8F5C5C" w14:textId="77777777" w:rsidR="009F44DF" w:rsidRPr="009F44DF" w:rsidRDefault="009F44DF" w:rsidP="009F44DF">
      <w:pPr>
        <w:pStyle w:val="Estilo"/>
        <w:rPr>
          <w:rFonts w:ascii="Verdana" w:hAnsi="Verdana"/>
          <w:sz w:val="20"/>
          <w:szCs w:val="20"/>
        </w:rPr>
      </w:pPr>
    </w:p>
    <w:p w14:paraId="55D718ED" w14:textId="77777777" w:rsidR="009F44DF" w:rsidRPr="009F44DF" w:rsidRDefault="009F44DF" w:rsidP="009F44DF">
      <w:pPr>
        <w:pStyle w:val="Estilo"/>
        <w:rPr>
          <w:rFonts w:ascii="Verdana" w:hAnsi="Verdana"/>
          <w:sz w:val="20"/>
          <w:szCs w:val="20"/>
        </w:rPr>
      </w:pPr>
      <w:r w:rsidRPr="009F44DF">
        <w:rPr>
          <w:rFonts w:ascii="Verdana" w:hAnsi="Verdana"/>
          <w:sz w:val="20"/>
          <w:szCs w:val="20"/>
        </w:rPr>
        <w:t xml:space="preserve">Cuando el daño moral haya afectado a la víctima en su decoro, honor, reputación o consideración, a petición de ésta y con cargo al responsable, el juez ordenará la publicación de un extracto de la sentencia que refleje adecuadamente la naturaleza y alcance de </w:t>
      </w:r>
      <w:proofErr w:type="gramStart"/>
      <w:r w:rsidRPr="009F44DF">
        <w:rPr>
          <w:rFonts w:ascii="Verdana" w:hAnsi="Verdana"/>
          <w:sz w:val="20"/>
          <w:szCs w:val="20"/>
        </w:rPr>
        <w:t>la misma</w:t>
      </w:r>
      <w:proofErr w:type="gramEnd"/>
      <w:r w:rsidRPr="009F44DF">
        <w:rPr>
          <w:rFonts w:ascii="Verdana" w:hAnsi="Verdana"/>
          <w:sz w:val="20"/>
          <w:szCs w:val="20"/>
        </w:rPr>
        <w:t>, a través de los medios informativos que considere convenientes.</w:t>
      </w:r>
    </w:p>
    <w:p w14:paraId="37E41E54" w14:textId="77777777" w:rsidR="009F44DF" w:rsidRPr="009F44DF" w:rsidRDefault="009F44DF" w:rsidP="009F44DF">
      <w:pPr>
        <w:pStyle w:val="Estilo"/>
        <w:rPr>
          <w:rFonts w:ascii="Verdana" w:hAnsi="Verdana"/>
          <w:sz w:val="20"/>
          <w:szCs w:val="20"/>
        </w:rPr>
      </w:pPr>
    </w:p>
    <w:p w14:paraId="456C5B60" w14:textId="77777777" w:rsidR="009F44DF" w:rsidRPr="009F44DF" w:rsidRDefault="009F44DF" w:rsidP="009F44DF">
      <w:pPr>
        <w:pStyle w:val="Estilo"/>
        <w:rPr>
          <w:rFonts w:ascii="Verdana" w:hAnsi="Verdana"/>
          <w:sz w:val="20"/>
          <w:szCs w:val="20"/>
        </w:rPr>
      </w:pPr>
      <w:r w:rsidRPr="009F44DF">
        <w:rPr>
          <w:rFonts w:ascii="Verdana" w:hAnsi="Verdana"/>
          <w:sz w:val="20"/>
          <w:szCs w:val="20"/>
        </w:rPr>
        <w:t>En los casos en que el daño moral derive de un acto que haya tenido difusión en los medios informativos, el juez ordenará que los mismos den publicidad al extracto de la sentencia, con la misma relevancia que hubiere tenido la difusión original.</w:t>
      </w:r>
    </w:p>
    <w:p w14:paraId="64F83FFF"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22BC00F7"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1406-C. La reparación del daño moral procederá en todo hecho ilícito y se considerará, entre otros, los supuestos siguientes:</w:t>
      </w:r>
    </w:p>
    <w:p w14:paraId="217DC9B7" w14:textId="77777777" w:rsidR="009F44DF" w:rsidRPr="009F44DF" w:rsidRDefault="009F44DF" w:rsidP="009F44DF">
      <w:pPr>
        <w:pStyle w:val="Estilo"/>
        <w:rPr>
          <w:rFonts w:ascii="Verdana" w:hAnsi="Verdana"/>
          <w:sz w:val="20"/>
          <w:szCs w:val="20"/>
        </w:rPr>
      </w:pPr>
    </w:p>
    <w:p w14:paraId="71B03DFB"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 El que comunique a una o más personas la imputación que se hace a otra persona física o jurídica, de un hecho cierto o falso, determinado o indeterminado, que pueda causarle deshonra, descrédito, perjuicio, o exponerlo al desprecio de alguien; y</w:t>
      </w:r>
    </w:p>
    <w:p w14:paraId="1146B17C" w14:textId="77777777" w:rsidR="009F44DF" w:rsidRPr="009F44DF" w:rsidRDefault="009F44DF" w:rsidP="009F44DF">
      <w:pPr>
        <w:pStyle w:val="Estilo"/>
        <w:rPr>
          <w:rFonts w:ascii="Verdana" w:hAnsi="Verdana"/>
          <w:sz w:val="20"/>
          <w:szCs w:val="20"/>
        </w:rPr>
      </w:pPr>
    </w:p>
    <w:p w14:paraId="601399B8" w14:textId="77777777" w:rsidR="009F44DF" w:rsidRPr="009F44DF" w:rsidRDefault="009F44DF" w:rsidP="009F44DF">
      <w:pPr>
        <w:pStyle w:val="Estilo"/>
        <w:rPr>
          <w:rFonts w:ascii="Verdana" w:hAnsi="Verdana"/>
          <w:sz w:val="20"/>
          <w:szCs w:val="20"/>
        </w:rPr>
      </w:pPr>
      <w:r w:rsidRPr="009F44DF">
        <w:rPr>
          <w:rFonts w:ascii="Verdana" w:hAnsi="Verdana"/>
          <w:sz w:val="20"/>
          <w:szCs w:val="20"/>
        </w:rPr>
        <w:lastRenderedPageBreak/>
        <w:t>II. El que presente denuncias o querellas calumniosas, entendiéndose por tales aquéllas en que su autor imputa un delito a persona determinada, sabiendo que ésta es inocente o que aquél no se ha cometido.</w:t>
      </w:r>
    </w:p>
    <w:p w14:paraId="6AFD001B" w14:textId="77777777" w:rsidR="009F44DF" w:rsidRPr="009F44DF" w:rsidRDefault="009F44DF" w:rsidP="009F44DF">
      <w:pPr>
        <w:pStyle w:val="Estilo"/>
        <w:rPr>
          <w:rFonts w:ascii="Verdana" w:hAnsi="Verdana"/>
          <w:sz w:val="20"/>
          <w:szCs w:val="20"/>
        </w:rPr>
      </w:pPr>
    </w:p>
    <w:p w14:paraId="06FA0AF7"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La reparación del daño moral con relación a las fracciones anteriores deberá contener la obligación de la rectificación o respuesta de la información difundida en el mismo medio donde fue publicada y con el mismo espacio y la misma circulación o audiencia a que fue dirigida la información original; sin detrimento de lo establecido en el segundo párrafo del artículo 1406-B.</w:t>
      </w:r>
    </w:p>
    <w:p w14:paraId="418362A6" w14:textId="77777777" w:rsidR="009F44DF" w:rsidRPr="009F44DF" w:rsidRDefault="009F44DF" w:rsidP="009F44DF">
      <w:pPr>
        <w:pStyle w:val="Estilo"/>
        <w:rPr>
          <w:rFonts w:ascii="Verdana" w:hAnsi="Verdana"/>
          <w:sz w:val="20"/>
          <w:szCs w:val="20"/>
        </w:rPr>
      </w:pPr>
    </w:p>
    <w:p w14:paraId="686C47A1"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1D04D6B7"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1406-D. La emisión de juicios que menoscaben el afecto de una persona por otras personas, su estimación por determinados bienes, el derecho al secreto de su vida privada, así como el honor, el decoro, el prestigio, la buena reputación, la imagen y aspecto físico de la persona misma; y las expresiones que tiendan a ser insultantes por sí mismas, insinuaciones insidiosas o las vejaciones, constituyen un daño a la dignidad humana.</w:t>
      </w:r>
    </w:p>
    <w:p w14:paraId="5DADDB2F" w14:textId="77777777" w:rsidR="009F44DF" w:rsidRPr="009F44DF" w:rsidRDefault="009F44DF" w:rsidP="009F44DF">
      <w:pPr>
        <w:pStyle w:val="Estilo"/>
        <w:rPr>
          <w:rFonts w:ascii="Verdana" w:hAnsi="Verdana"/>
          <w:sz w:val="20"/>
          <w:szCs w:val="20"/>
        </w:rPr>
      </w:pPr>
    </w:p>
    <w:p w14:paraId="71BE7675"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La reparación del daño moral derivado del abuso del derecho de la información y de la libertad de expresión, se otorgará cuando la conducta del ofensor sea ilícita y el daño derive directamente de ésta.</w:t>
      </w:r>
    </w:p>
    <w:p w14:paraId="32D36549" w14:textId="77777777" w:rsidR="009F44DF" w:rsidRPr="009F44DF" w:rsidRDefault="009F44DF" w:rsidP="009F44DF">
      <w:pPr>
        <w:pStyle w:val="Estilo"/>
        <w:rPr>
          <w:rFonts w:ascii="Verdana" w:hAnsi="Verdana"/>
          <w:sz w:val="20"/>
          <w:szCs w:val="20"/>
        </w:rPr>
      </w:pPr>
    </w:p>
    <w:p w14:paraId="72E161E1" w14:textId="77777777" w:rsidR="009F44DF" w:rsidRPr="009F44DF" w:rsidRDefault="009F44DF" w:rsidP="009F44DF">
      <w:pPr>
        <w:pStyle w:val="Estilo"/>
        <w:rPr>
          <w:rFonts w:ascii="Verdana" w:hAnsi="Verdana"/>
          <w:sz w:val="20"/>
          <w:szCs w:val="20"/>
        </w:rPr>
      </w:pPr>
      <w:r w:rsidRPr="009F44DF">
        <w:rPr>
          <w:rFonts w:ascii="Verdana" w:hAnsi="Verdana"/>
          <w:sz w:val="20"/>
          <w:szCs w:val="20"/>
        </w:rPr>
        <w:t>En este caso, se fijará la indemnización tomando en cuenta, además de lo previsto por el artículo 1406-A, la mayor o menor divulgación que el acto ilícito tuviere, las condiciones personales de la víctima y las demás circunstancias del caso.</w:t>
      </w:r>
    </w:p>
    <w:p w14:paraId="4B74F610" w14:textId="77777777" w:rsidR="009F44DF" w:rsidRPr="009F44DF" w:rsidRDefault="009F44DF" w:rsidP="009F44DF">
      <w:pPr>
        <w:pStyle w:val="Estilo"/>
        <w:rPr>
          <w:rFonts w:ascii="Verdana" w:hAnsi="Verdana"/>
          <w:sz w:val="20"/>
          <w:szCs w:val="20"/>
        </w:rPr>
      </w:pPr>
    </w:p>
    <w:p w14:paraId="6110B16E"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5873BF32"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1406-E. No se considerará que se excede el límite del derecho a la libertad de expresión, ni estarán obligados a la reparación del daño moral, aquellas personas que, en razón de su actividad o profesión, emitan todo tipo de críticas, opiniones, ideas o juicios de valor, en los términos y con las limitaciones que señale la Constitución Política de los Estados Unidos Mexicanos, los tratados internacionales que el Estado Mexicano haya celebrado y ratificados por el Senado, la demás normatividad aplicable y las que se establezcan en el presente código.</w:t>
      </w:r>
    </w:p>
    <w:p w14:paraId="6B7AD321" w14:textId="77777777" w:rsidR="009F44DF" w:rsidRPr="009F44DF" w:rsidRDefault="009F44DF" w:rsidP="009F44DF">
      <w:pPr>
        <w:pStyle w:val="Estilo"/>
        <w:rPr>
          <w:rFonts w:ascii="Verdana" w:hAnsi="Verdana"/>
          <w:sz w:val="20"/>
          <w:szCs w:val="20"/>
        </w:rPr>
      </w:pPr>
    </w:p>
    <w:p w14:paraId="62027D64" w14:textId="77777777" w:rsidR="009F44DF" w:rsidRPr="009F44DF" w:rsidRDefault="009F44DF" w:rsidP="009F44DF">
      <w:pPr>
        <w:pStyle w:val="Estilo"/>
        <w:rPr>
          <w:rFonts w:ascii="Verdana" w:hAnsi="Verdana"/>
          <w:sz w:val="20"/>
          <w:szCs w:val="20"/>
        </w:rPr>
      </w:pPr>
      <w:r w:rsidRPr="009F44DF">
        <w:rPr>
          <w:rFonts w:ascii="Verdana" w:hAnsi="Verdana"/>
          <w:sz w:val="20"/>
          <w:szCs w:val="20"/>
        </w:rPr>
        <w:t>En ningún caso deberá considerarse que existe daño moral o intromisión en su derecho al honor por:</w:t>
      </w:r>
    </w:p>
    <w:p w14:paraId="14914E75" w14:textId="77777777" w:rsidR="009F44DF" w:rsidRPr="009F44DF" w:rsidRDefault="009F44DF" w:rsidP="009F44DF">
      <w:pPr>
        <w:pStyle w:val="Estilo"/>
        <w:rPr>
          <w:rFonts w:ascii="Verdana" w:hAnsi="Verdana"/>
          <w:sz w:val="20"/>
          <w:szCs w:val="20"/>
        </w:rPr>
      </w:pPr>
    </w:p>
    <w:p w14:paraId="257B8BEA"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 Las opiniones desfavorables de la crítica literaria, artística, histórica, científica o profesional;</w:t>
      </w:r>
    </w:p>
    <w:p w14:paraId="0FB34656" w14:textId="77777777" w:rsidR="009F44DF" w:rsidRPr="009F44DF" w:rsidRDefault="009F44DF" w:rsidP="009F44DF">
      <w:pPr>
        <w:pStyle w:val="Estilo"/>
        <w:rPr>
          <w:rFonts w:ascii="Verdana" w:hAnsi="Verdana"/>
          <w:sz w:val="20"/>
          <w:szCs w:val="20"/>
        </w:rPr>
      </w:pPr>
    </w:p>
    <w:p w14:paraId="6B9DF8CD"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II. Las opiniones desfavorables realizadas en cumplimiento de un deber o ejerciendo un derecho, cuando el modo de proceder o la falta de reserva no tenga un propósito ofensivo;</w:t>
      </w:r>
    </w:p>
    <w:p w14:paraId="265ECD15" w14:textId="77777777" w:rsidR="009F44DF" w:rsidRPr="009F44DF" w:rsidRDefault="009F44DF" w:rsidP="009F44DF">
      <w:pPr>
        <w:pStyle w:val="Estilo"/>
        <w:rPr>
          <w:rFonts w:ascii="Verdana" w:hAnsi="Verdana"/>
          <w:sz w:val="20"/>
          <w:szCs w:val="20"/>
        </w:rPr>
      </w:pPr>
    </w:p>
    <w:p w14:paraId="1DEE54CE"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III. Las imputaciones de hecho o actos que se expresen con apego a la veracidad y sean de interés público; y</w:t>
      </w:r>
    </w:p>
    <w:p w14:paraId="5B3822D3" w14:textId="77777777" w:rsidR="009F44DF" w:rsidRPr="009F44DF" w:rsidRDefault="009F44DF" w:rsidP="009F44DF">
      <w:pPr>
        <w:pStyle w:val="Estilo"/>
        <w:rPr>
          <w:rFonts w:ascii="Verdana" w:hAnsi="Verdana"/>
          <w:sz w:val="20"/>
          <w:szCs w:val="20"/>
        </w:rPr>
      </w:pPr>
    </w:p>
    <w:p w14:paraId="139CD724"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IV. Las opiniones desfavorables o imputaciones, siempre y cuando haya existido consentimiento expreso de la exteriorización de los datos por parte del afectado.</w:t>
      </w:r>
    </w:p>
    <w:p w14:paraId="02F6356E" w14:textId="77777777" w:rsidR="009F44DF" w:rsidRPr="009F44DF" w:rsidRDefault="009F44DF" w:rsidP="009F44DF">
      <w:pPr>
        <w:pStyle w:val="Estilo"/>
        <w:rPr>
          <w:rFonts w:ascii="Verdana" w:hAnsi="Verdana"/>
          <w:sz w:val="20"/>
          <w:szCs w:val="20"/>
        </w:rPr>
      </w:pPr>
    </w:p>
    <w:p w14:paraId="3A6C7D06" w14:textId="77777777" w:rsidR="009F44DF" w:rsidRPr="009F44DF" w:rsidRDefault="009F44DF" w:rsidP="009F44DF">
      <w:pPr>
        <w:pStyle w:val="Estilo"/>
        <w:rPr>
          <w:rFonts w:ascii="Verdana" w:hAnsi="Verdana"/>
          <w:sz w:val="20"/>
          <w:szCs w:val="20"/>
        </w:rPr>
      </w:pPr>
      <w:r w:rsidRPr="009F44DF">
        <w:rPr>
          <w:rFonts w:ascii="Verdana" w:hAnsi="Verdana"/>
          <w:sz w:val="20"/>
          <w:szCs w:val="20"/>
        </w:rPr>
        <w:t xml:space="preserve">Tratándose de funcionarios públicos los límites de crítica y opiniones desfavorables serán más amplios, por dedicarse a actividades públicas, los cuales están expuestos a un control </w:t>
      </w:r>
      <w:r w:rsidRPr="009F44DF">
        <w:rPr>
          <w:rFonts w:ascii="Verdana" w:hAnsi="Verdana"/>
          <w:sz w:val="20"/>
          <w:szCs w:val="20"/>
        </w:rPr>
        <w:lastRenderedPageBreak/>
        <w:t>más riguroso de sus actividades y manifestaciones, la sujeción a dicha crítica es inseparable de todo cargo de relevancia pública.</w:t>
      </w:r>
    </w:p>
    <w:p w14:paraId="6F0534A2" w14:textId="77777777" w:rsidR="009F44DF" w:rsidRPr="009F44DF" w:rsidRDefault="009F44DF" w:rsidP="009F44DF">
      <w:pPr>
        <w:pStyle w:val="Estilo"/>
        <w:rPr>
          <w:rFonts w:ascii="Verdana" w:hAnsi="Verdana"/>
          <w:sz w:val="20"/>
          <w:szCs w:val="20"/>
        </w:rPr>
      </w:pPr>
    </w:p>
    <w:p w14:paraId="35C11972"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Lo anterior no significa que la función pública de las personas las prive de su derecho al honor, sino simplemente que el nivel de intromisión admisible será mayor, aunque dichas intromisiones deben estar relacionadas con aquellos asuntos que sean de relevancia pública.</w:t>
      </w:r>
    </w:p>
    <w:p w14:paraId="4BFA0826" w14:textId="77777777" w:rsidR="009F44DF" w:rsidRPr="009F44DF" w:rsidRDefault="009F44DF" w:rsidP="009F44DF">
      <w:pPr>
        <w:pStyle w:val="Estilo"/>
        <w:rPr>
          <w:rFonts w:ascii="Verdana" w:hAnsi="Verdana"/>
          <w:sz w:val="20"/>
          <w:szCs w:val="20"/>
        </w:rPr>
      </w:pPr>
    </w:p>
    <w:p w14:paraId="52177C8F"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La reproducción fiel de información no da lugar al daño moral, aún en los casos en que la información reproducida no sea correcta y pueda dañar el honor de alguna persona, pues no constituye una responsabilidad para el que difunde dicha información, siempre y cuando se cite la fuente de donde se obtuvo.</w:t>
      </w:r>
    </w:p>
    <w:p w14:paraId="6A126339" w14:textId="77777777" w:rsidR="009F44DF" w:rsidRPr="009F44DF" w:rsidRDefault="009F44DF" w:rsidP="009F44DF">
      <w:pPr>
        <w:pStyle w:val="Estilo"/>
        <w:rPr>
          <w:rFonts w:ascii="Verdana" w:hAnsi="Verdana"/>
          <w:sz w:val="20"/>
          <w:szCs w:val="20"/>
        </w:rPr>
      </w:pPr>
    </w:p>
    <w:p w14:paraId="5E756369"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5873ADF3"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1406-F. A los servidores públicos afectados en su patrimonio moral por opiniones o informaciones, difundidas a través de los medios de comunicación e información, se les concederá la reparación por daño moral, cuando la información fue difundida a sabiendas de su falsedad o sin verificar sobre si era falsa o no, o bien, si se hizo con el único propósito de dañar. Lo anterior siempre que se actualice un dolo eventual, lo que presupone la existencia de elementos objetivos que permitan acreditar que el autor era consciente de esa falsedad y a pesar de contar con los medios idóneos para corroborar la información, decide exteriorizar los datos.</w:t>
      </w:r>
    </w:p>
    <w:p w14:paraId="68E53850" w14:textId="77777777" w:rsidR="009F44DF" w:rsidRPr="009F44DF" w:rsidRDefault="009F44DF" w:rsidP="009F44DF">
      <w:pPr>
        <w:pStyle w:val="Estilo"/>
        <w:rPr>
          <w:rFonts w:ascii="Verdana" w:hAnsi="Verdana"/>
          <w:sz w:val="20"/>
          <w:szCs w:val="20"/>
        </w:rPr>
      </w:pPr>
    </w:p>
    <w:p w14:paraId="3CAE4AA0"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0571B5BE"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1406-G. Para efectos de este capítulo, se reputará como información de interés público:</w:t>
      </w:r>
    </w:p>
    <w:p w14:paraId="7655F6CA" w14:textId="77777777" w:rsidR="009F44DF" w:rsidRPr="009F44DF" w:rsidRDefault="009F44DF" w:rsidP="009F44DF">
      <w:pPr>
        <w:pStyle w:val="Estilo"/>
        <w:rPr>
          <w:rFonts w:ascii="Verdana" w:hAnsi="Verdana"/>
          <w:sz w:val="20"/>
          <w:szCs w:val="20"/>
        </w:rPr>
      </w:pPr>
    </w:p>
    <w:p w14:paraId="5AE98922"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 Los datos y hechos sobre el desempeño, en el sentido más amplio, de los servidores públicos; y</w:t>
      </w:r>
    </w:p>
    <w:p w14:paraId="4C3ED0F7" w14:textId="77777777" w:rsidR="009F44DF" w:rsidRPr="009F44DF" w:rsidRDefault="009F44DF" w:rsidP="009F44DF">
      <w:pPr>
        <w:pStyle w:val="Estilo"/>
        <w:rPr>
          <w:rFonts w:ascii="Verdana" w:hAnsi="Verdana"/>
          <w:sz w:val="20"/>
          <w:szCs w:val="20"/>
        </w:rPr>
      </w:pPr>
    </w:p>
    <w:p w14:paraId="20E377FD"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II. Los datos sobre acontecimientos naturales, sociales, políticos, económicos y culturales que pueden afectar, en sentido positivo o negativo a la sociedad en su conjunto.</w:t>
      </w:r>
    </w:p>
    <w:p w14:paraId="34C09B65" w14:textId="77777777" w:rsidR="009F44DF" w:rsidRPr="00E3353F" w:rsidRDefault="009F44D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1542. Si los derechos o créditos fueren litigiosos, no podrán ser cedidos en ninguna forma a las personas que desempeñen la judicatura, si esos derechos o créditos fueren </w:t>
      </w:r>
      <w:r w:rsidRPr="00E3353F">
        <w:rPr>
          <w:rFonts w:ascii="Verdana" w:eastAsia="Calibri" w:hAnsi="Verdana" w:cs="Times New Roman"/>
          <w:sz w:val="20"/>
          <w:szCs w:val="20"/>
        </w:rPr>
        <w:lastRenderedPageBreak/>
        <w:t>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7D50FD59" w14:textId="77777777" w:rsidR="00FE6D9E" w:rsidRPr="00FE6D9E" w:rsidRDefault="00FE6D9E" w:rsidP="00FE6D9E">
      <w:pPr>
        <w:pStyle w:val="Estilo"/>
        <w:jc w:val="right"/>
        <w:rPr>
          <w:rFonts w:ascii="Verdana" w:hAnsi="Verdana"/>
          <w:sz w:val="20"/>
          <w:szCs w:val="20"/>
        </w:rPr>
      </w:pPr>
      <w:r w:rsidRPr="00FE6D9E">
        <w:rPr>
          <w:rFonts w:ascii="Verdana" w:hAnsi="Verdana"/>
          <w:sz w:val="20"/>
          <w:szCs w:val="20"/>
        </w:rPr>
        <w:t>(REFORMADO, P.O. 22 DE ABRIL DE 2016)</w:t>
      </w:r>
    </w:p>
    <w:p w14:paraId="271434D2" w14:textId="77777777" w:rsidR="00FE6D9E" w:rsidRPr="00FE6D9E" w:rsidRDefault="00FE6D9E" w:rsidP="00FE6D9E">
      <w:pPr>
        <w:pStyle w:val="Estilo"/>
        <w:rPr>
          <w:rFonts w:ascii="Verdana" w:hAnsi="Verdana"/>
          <w:sz w:val="20"/>
          <w:szCs w:val="20"/>
        </w:rPr>
      </w:pPr>
      <w:r w:rsidRPr="00FE6D9E">
        <w:rPr>
          <w:rFonts w:ascii="Verdana" w:hAnsi="Verdana"/>
          <w:sz w:val="20"/>
          <w:szCs w:val="20"/>
        </w:rPr>
        <w:t xml:space="preserve">Art. 1550. Cuando la deuda fuere pagada por el deudor con dinero que un tercero le prestare con ese objeto, el prestamista quedará subrogado por ministerio de la ley en los derechos, privilegios, acciones y garantías del acreedor, si el préstamo constare en </w:t>
      </w:r>
      <w:r w:rsidRPr="00FE6D9E">
        <w:rPr>
          <w:rFonts w:ascii="Verdana" w:hAnsi="Verdana"/>
          <w:sz w:val="20"/>
          <w:szCs w:val="20"/>
        </w:rPr>
        <w:lastRenderedPageBreak/>
        <w:t>documento auténtico en que se declare que el dinero fue prestado para el pago de la misma deuda. Por falta de esta circunstancia, el que prestó sólo tendrá los derechos que exprese su respectivo contrato.</w:t>
      </w:r>
    </w:p>
    <w:p w14:paraId="4D3B2EEF" w14:textId="77777777" w:rsidR="00FE6D9E" w:rsidRPr="00FE6D9E" w:rsidRDefault="00FE6D9E" w:rsidP="00FE6D9E">
      <w:pPr>
        <w:pStyle w:val="Estilo"/>
        <w:rPr>
          <w:rFonts w:ascii="Verdana" w:hAnsi="Verdana"/>
          <w:sz w:val="20"/>
          <w:szCs w:val="20"/>
        </w:rPr>
      </w:pPr>
    </w:p>
    <w:p w14:paraId="72846E13" w14:textId="77777777" w:rsidR="00FE6D9E" w:rsidRPr="00FE6D9E" w:rsidRDefault="00FE6D9E" w:rsidP="00FE6D9E">
      <w:pPr>
        <w:pStyle w:val="Estilo"/>
        <w:rPr>
          <w:rFonts w:ascii="Verdana" w:hAnsi="Verdana"/>
          <w:sz w:val="20"/>
          <w:szCs w:val="20"/>
        </w:rPr>
      </w:pPr>
      <w:r w:rsidRPr="00FE6D9E">
        <w:rPr>
          <w:rFonts w:ascii="Verdana" w:hAnsi="Verdana"/>
          <w:sz w:val="20"/>
          <w:szCs w:val="20"/>
        </w:rPr>
        <w:t>En caso de que dicha deuda sea derivada de un préstamo con garantía real se mantendrá inalterable la garantía original y su prelación, a efecto de evitar la constitución de una nueva garantía.</w:t>
      </w:r>
    </w:p>
    <w:p w14:paraId="670D03C6" w14:textId="77777777" w:rsidR="00FE6D9E" w:rsidRDefault="00FE6D9E"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262B9D4D" w:rsidR="00E3353F" w:rsidRDefault="00E3353F" w:rsidP="00E3353F">
      <w:pPr>
        <w:spacing w:after="0" w:line="240" w:lineRule="auto"/>
        <w:jc w:val="both"/>
        <w:rPr>
          <w:rFonts w:ascii="Verdana" w:eastAsia="Calibri" w:hAnsi="Verdana" w:cs="Times New Roman"/>
          <w:sz w:val="20"/>
          <w:szCs w:val="20"/>
        </w:rPr>
      </w:pPr>
    </w:p>
    <w:p w14:paraId="723E49F8" w14:textId="5AA8955F" w:rsidR="00FE6D9E" w:rsidRDefault="00FE6D9E"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34E1335" w:rsidR="00E3353F" w:rsidRDefault="00E3353F" w:rsidP="00E3353F">
      <w:pPr>
        <w:spacing w:after="0" w:line="240" w:lineRule="auto"/>
        <w:jc w:val="both"/>
        <w:rPr>
          <w:rFonts w:ascii="Verdana" w:eastAsia="Calibri" w:hAnsi="Verdana" w:cs="Times New Roman"/>
          <w:sz w:val="20"/>
          <w:szCs w:val="20"/>
        </w:rPr>
      </w:pPr>
    </w:p>
    <w:p w14:paraId="1543CB0C" w14:textId="64D14953" w:rsidR="0022379F" w:rsidRDefault="0022379F" w:rsidP="00E3353F">
      <w:pPr>
        <w:spacing w:after="0" w:line="240" w:lineRule="auto"/>
        <w:jc w:val="both"/>
        <w:rPr>
          <w:rFonts w:ascii="Verdana" w:eastAsia="Calibri" w:hAnsi="Verdana" w:cs="Times New Roman"/>
          <w:sz w:val="20"/>
          <w:szCs w:val="20"/>
        </w:rPr>
      </w:pPr>
    </w:p>
    <w:p w14:paraId="4BF6D74F" w14:textId="57AEC997" w:rsidR="0022379F" w:rsidRDefault="0022379F" w:rsidP="00E3353F">
      <w:pPr>
        <w:spacing w:after="0" w:line="240" w:lineRule="auto"/>
        <w:jc w:val="both"/>
        <w:rPr>
          <w:rFonts w:ascii="Verdana" w:eastAsia="Calibri" w:hAnsi="Verdana" w:cs="Times New Roman"/>
          <w:sz w:val="20"/>
          <w:szCs w:val="20"/>
        </w:rPr>
      </w:pPr>
    </w:p>
    <w:p w14:paraId="6778822A" w14:textId="15267D12" w:rsidR="0022379F" w:rsidRDefault="0022379F" w:rsidP="00E3353F">
      <w:pPr>
        <w:spacing w:after="0" w:line="240" w:lineRule="auto"/>
        <w:jc w:val="both"/>
        <w:rPr>
          <w:rFonts w:ascii="Verdana" w:eastAsia="Calibri" w:hAnsi="Verdana" w:cs="Times New Roman"/>
          <w:sz w:val="20"/>
          <w:szCs w:val="20"/>
        </w:rPr>
      </w:pPr>
    </w:p>
    <w:p w14:paraId="0098E007" w14:textId="77777777" w:rsidR="0022379F" w:rsidRPr="00E3353F" w:rsidRDefault="0022379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03D720C6" w:rsidR="00E3353F" w:rsidRDefault="00E3353F" w:rsidP="00E3353F">
      <w:pPr>
        <w:spacing w:after="0" w:line="240" w:lineRule="auto"/>
        <w:jc w:val="both"/>
        <w:rPr>
          <w:rFonts w:ascii="Verdana" w:eastAsia="Calibri" w:hAnsi="Verdana" w:cs="Times New Roman"/>
          <w:sz w:val="20"/>
          <w:szCs w:val="20"/>
        </w:rPr>
      </w:pPr>
    </w:p>
    <w:p w14:paraId="6F10F032" w14:textId="77DB9033" w:rsidR="0022379F" w:rsidRDefault="0022379F" w:rsidP="00E3353F">
      <w:pPr>
        <w:spacing w:after="0" w:line="240" w:lineRule="auto"/>
        <w:jc w:val="both"/>
        <w:rPr>
          <w:rFonts w:ascii="Verdana" w:eastAsia="Calibri" w:hAnsi="Verdana" w:cs="Times New Roman"/>
          <w:sz w:val="20"/>
          <w:szCs w:val="20"/>
        </w:rPr>
      </w:pPr>
    </w:p>
    <w:p w14:paraId="3D37F3FB" w14:textId="77777777" w:rsidR="0022379F" w:rsidRPr="00E3353F" w:rsidRDefault="0022379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1809. Si se rescinde la venta el vendedor y el comprador deben restituirse las prestaciones que se hubieren hecho; pero el vendedor que hubiere entregado la cosa </w:t>
      </w:r>
      <w:r w:rsidRPr="00E3353F">
        <w:rPr>
          <w:rFonts w:ascii="Verdana" w:eastAsia="Calibri" w:hAnsi="Verdana" w:cs="Times New Roman"/>
          <w:sz w:val="20"/>
          <w:szCs w:val="20"/>
        </w:rPr>
        <w:lastRenderedPageBreak/>
        <w:t>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5C5E3EE1"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2DC68A6A"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34B8DB6D" w:rsidR="00E3353F" w:rsidRDefault="00E3353F" w:rsidP="00E3353F">
      <w:pPr>
        <w:spacing w:after="0" w:line="240" w:lineRule="auto"/>
        <w:jc w:val="both"/>
        <w:rPr>
          <w:rFonts w:ascii="Verdana" w:eastAsia="Calibri" w:hAnsi="Verdana" w:cs="Times New Roman"/>
          <w:sz w:val="20"/>
          <w:szCs w:val="20"/>
        </w:rPr>
      </w:pPr>
    </w:p>
    <w:p w14:paraId="32C6B30C" w14:textId="0BCFB405" w:rsidR="0022379F" w:rsidRDefault="0022379F" w:rsidP="00E3353F">
      <w:pPr>
        <w:spacing w:after="0" w:line="240" w:lineRule="auto"/>
        <w:jc w:val="both"/>
        <w:rPr>
          <w:rFonts w:ascii="Verdana" w:eastAsia="Calibri" w:hAnsi="Verdana" w:cs="Times New Roman"/>
          <w:sz w:val="20"/>
          <w:szCs w:val="20"/>
        </w:rPr>
      </w:pPr>
    </w:p>
    <w:p w14:paraId="3A39E36E" w14:textId="59D6D4F7" w:rsidR="0022379F" w:rsidRDefault="0022379F" w:rsidP="00E3353F">
      <w:pPr>
        <w:spacing w:after="0" w:line="240" w:lineRule="auto"/>
        <w:jc w:val="both"/>
        <w:rPr>
          <w:rFonts w:ascii="Verdana" w:eastAsia="Calibri" w:hAnsi="Verdana" w:cs="Times New Roman"/>
          <w:sz w:val="20"/>
          <w:szCs w:val="20"/>
        </w:rPr>
      </w:pPr>
    </w:p>
    <w:p w14:paraId="21B4F80D" w14:textId="369CC8EA" w:rsidR="0022379F" w:rsidRDefault="0022379F" w:rsidP="00E3353F">
      <w:pPr>
        <w:spacing w:after="0" w:line="240" w:lineRule="auto"/>
        <w:jc w:val="both"/>
        <w:rPr>
          <w:rFonts w:ascii="Verdana" w:eastAsia="Calibri" w:hAnsi="Verdana" w:cs="Times New Roman"/>
          <w:sz w:val="20"/>
          <w:szCs w:val="20"/>
        </w:rPr>
      </w:pPr>
    </w:p>
    <w:p w14:paraId="37D489B5" w14:textId="6FB3B047" w:rsidR="0022379F" w:rsidRDefault="0022379F" w:rsidP="00E3353F">
      <w:pPr>
        <w:spacing w:after="0" w:line="240" w:lineRule="auto"/>
        <w:jc w:val="both"/>
        <w:rPr>
          <w:rFonts w:ascii="Verdana" w:eastAsia="Calibri" w:hAnsi="Verdana" w:cs="Times New Roman"/>
          <w:sz w:val="20"/>
          <w:szCs w:val="20"/>
        </w:rPr>
      </w:pPr>
    </w:p>
    <w:p w14:paraId="5B7E9797" w14:textId="228A692E" w:rsidR="0022379F" w:rsidRDefault="0022379F" w:rsidP="00E3353F">
      <w:pPr>
        <w:spacing w:after="0" w:line="240" w:lineRule="auto"/>
        <w:jc w:val="both"/>
        <w:rPr>
          <w:rFonts w:ascii="Verdana" w:eastAsia="Calibri" w:hAnsi="Verdana" w:cs="Times New Roman"/>
          <w:sz w:val="20"/>
          <w:szCs w:val="20"/>
        </w:rPr>
      </w:pPr>
    </w:p>
    <w:p w14:paraId="32F1BDB6" w14:textId="7F07CB33" w:rsidR="0022379F" w:rsidRDefault="0022379F" w:rsidP="00E3353F">
      <w:pPr>
        <w:spacing w:after="0" w:line="240" w:lineRule="auto"/>
        <w:jc w:val="both"/>
        <w:rPr>
          <w:rFonts w:ascii="Verdana" w:eastAsia="Calibri" w:hAnsi="Verdana" w:cs="Times New Roman"/>
          <w:sz w:val="20"/>
          <w:szCs w:val="20"/>
        </w:rPr>
      </w:pPr>
    </w:p>
    <w:p w14:paraId="690B6CCB" w14:textId="77777777" w:rsidR="0022379F" w:rsidRPr="00E3353F" w:rsidRDefault="0022379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13F1D5A5" w14:textId="77777777" w:rsidR="00BB18C6" w:rsidRPr="00BB18C6" w:rsidRDefault="00BB18C6" w:rsidP="00BB18C6">
      <w:pPr>
        <w:pStyle w:val="Estilo"/>
        <w:jc w:val="right"/>
        <w:rPr>
          <w:rFonts w:ascii="Verdana" w:hAnsi="Verdana"/>
          <w:sz w:val="20"/>
          <w:szCs w:val="20"/>
        </w:rPr>
      </w:pPr>
      <w:r w:rsidRPr="00BB18C6">
        <w:rPr>
          <w:rFonts w:ascii="Verdana" w:hAnsi="Verdana"/>
          <w:sz w:val="20"/>
          <w:szCs w:val="20"/>
        </w:rPr>
        <w:t>(REFORMADO, P.O. 5 DE JULIO DE 2018)</w:t>
      </w:r>
    </w:p>
    <w:p w14:paraId="3F9DDF5A" w14:textId="77777777" w:rsidR="00BB18C6" w:rsidRPr="00BB18C6" w:rsidRDefault="00BB18C6" w:rsidP="00BB18C6">
      <w:pPr>
        <w:pStyle w:val="Estilo"/>
        <w:rPr>
          <w:rFonts w:ascii="Verdana" w:hAnsi="Verdana"/>
          <w:sz w:val="20"/>
          <w:szCs w:val="20"/>
        </w:rPr>
      </w:pPr>
      <w:r w:rsidRPr="00BB18C6">
        <w:rPr>
          <w:rFonts w:ascii="Verdana" w:hAnsi="Verdana"/>
          <w:sz w:val="20"/>
          <w:szCs w:val="20"/>
        </w:rPr>
        <w:t>Art. 1895. El interés legal será el previsto en el artículo 1570 de este Código. El interés convencional será el que acuerden las partes, sin que dicho interés debe exceder a los vigentes en el sistema financiero, entendidos los mismos, como aquellos que regula la Ley para la Transparencia y Ordenamiento de los Servicios Financieros, en la fecha próxima anterior al día del acuerdo. Se consideran ilícitos, nulos de pleno derecho, y se tendrán por no pactados, los acuerdos, en oposición al preceptuado en este artículo.</w:t>
      </w:r>
    </w:p>
    <w:p w14:paraId="4D6EDC0A" w14:textId="77777777" w:rsidR="00BB18C6" w:rsidRDefault="00BB18C6" w:rsidP="00B07BDF">
      <w:pPr>
        <w:pStyle w:val="Estilo"/>
        <w:jc w:val="right"/>
        <w:rPr>
          <w:rFonts w:ascii="Verdana" w:hAnsi="Verdana"/>
          <w:sz w:val="20"/>
          <w:szCs w:val="20"/>
        </w:rPr>
      </w:pPr>
    </w:p>
    <w:p w14:paraId="58023023" w14:textId="77777777" w:rsidR="00BB18C6" w:rsidRDefault="00BB18C6" w:rsidP="00B07BDF">
      <w:pPr>
        <w:pStyle w:val="Estilo"/>
        <w:jc w:val="right"/>
        <w:rPr>
          <w:rFonts w:ascii="Verdana" w:hAnsi="Verdana"/>
          <w:sz w:val="20"/>
          <w:szCs w:val="20"/>
        </w:rPr>
      </w:pPr>
    </w:p>
    <w:p w14:paraId="5512800E" w14:textId="77777777" w:rsidR="00E81088" w:rsidRPr="00E81088" w:rsidRDefault="00E81088" w:rsidP="00E81088">
      <w:pPr>
        <w:pStyle w:val="Estilo"/>
        <w:rPr>
          <w:rFonts w:ascii="Verdana" w:hAnsi="Verdana"/>
          <w:sz w:val="20"/>
          <w:szCs w:val="20"/>
        </w:rPr>
      </w:pPr>
      <w:r w:rsidRPr="00E81088">
        <w:rPr>
          <w:rFonts w:ascii="Verdana" w:hAnsi="Verdana"/>
          <w:sz w:val="20"/>
          <w:szCs w:val="20"/>
        </w:rPr>
        <w:lastRenderedPageBreak/>
        <w:t>Art. 1896. (DEROGADO, P.O. 5 DE JULIO DE 2018)</w:t>
      </w:r>
    </w:p>
    <w:p w14:paraId="41C78090" w14:textId="77777777" w:rsidR="00E81088" w:rsidRPr="00E81088" w:rsidRDefault="00E81088" w:rsidP="00E81088">
      <w:pPr>
        <w:pStyle w:val="Estilo"/>
        <w:rPr>
          <w:rFonts w:ascii="Verdana" w:hAnsi="Verdana"/>
          <w:sz w:val="20"/>
          <w:szCs w:val="20"/>
        </w:rPr>
      </w:pPr>
    </w:p>
    <w:p w14:paraId="1D9BE83C" w14:textId="77777777" w:rsidR="00E81088" w:rsidRPr="00E81088" w:rsidRDefault="00E81088" w:rsidP="00E81088">
      <w:pPr>
        <w:pStyle w:val="Estilo"/>
        <w:rPr>
          <w:rFonts w:ascii="Verdana" w:hAnsi="Verdana"/>
          <w:sz w:val="20"/>
          <w:szCs w:val="20"/>
        </w:rPr>
      </w:pPr>
      <w:r w:rsidRPr="00E81088">
        <w:rPr>
          <w:rFonts w:ascii="Verdana" w:hAnsi="Verdana"/>
          <w:sz w:val="20"/>
          <w:szCs w:val="20"/>
        </w:rPr>
        <w:t>Art. 1897. (DEROGADO, P.O. 5 DE JULIO DE 2018)</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368628AE" w14:textId="77777777" w:rsidR="0022379F" w:rsidRDefault="0022379F" w:rsidP="004C309A">
      <w:pPr>
        <w:pStyle w:val="Estilo"/>
        <w:jc w:val="right"/>
        <w:rPr>
          <w:rFonts w:ascii="Verdana" w:hAnsi="Verdana"/>
          <w:sz w:val="20"/>
          <w:szCs w:val="20"/>
        </w:rPr>
      </w:pPr>
    </w:p>
    <w:p w14:paraId="6E58D245" w14:textId="77777777" w:rsidR="0022379F" w:rsidRDefault="0022379F" w:rsidP="004C309A">
      <w:pPr>
        <w:pStyle w:val="Estilo"/>
        <w:jc w:val="right"/>
        <w:rPr>
          <w:rFonts w:ascii="Verdana" w:hAnsi="Verdana"/>
          <w:sz w:val="20"/>
          <w:szCs w:val="20"/>
        </w:rPr>
      </w:pPr>
    </w:p>
    <w:p w14:paraId="0132174D" w14:textId="53D35B0D"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1935. Cuando son varios los arrendatarios y no se sabe dónde comenzó el incendio, todos son responsables proporcionalmente a la renta que paguen, y si el arrendador ocupa parte de la finca, también responderá proporcionalmente a la renta que a esa parte fijen </w:t>
      </w:r>
      <w:r w:rsidRPr="00E3353F">
        <w:rPr>
          <w:rFonts w:ascii="Verdana" w:eastAsia="Calibri" w:hAnsi="Verdana" w:cs="Times New Roman"/>
          <w:sz w:val="20"/>
          <w:szCs w:val="20"/>
        </w:rPr>
        <w:lastRenderedPageBreak/>
        <w:t>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241DC1D8"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7AA99406" w14:textId="56A096E6" w:rsidR="00F7169E" w:rsidRDefault="00F7169E" w:rsidP="00E3353F">
      <w:pPr>
        <w:spacing w:after="0" w:line="240" w:lineRule="auto"/>
        <w:jc w:val="both"/>
        <w:rPr>
          <w:rFonts w:ascii="Verdana" w:eastAsia="Calibri" w:hAnsi="Verdana" w:cs="Times New Roman"/>
          <w:sz w:val="20"/>
          <w:szCs w:val="20"/>
        </w:rPr>
      </w:pPr>
    </w:p>
    <w:p w14:paraId="0162021F" w14:textId="77777777" w:rsidR="00F7169E" w:rsidRPr="00F7169E" w:rsidRDefault="00F7169E" w:rsidP="00F7169E">
      <w:pPr>
        <w:pStyle w:val="Estilo"/>
        <w:jc w:val="right"/>
        <w:rPr>
          <w:rFonts w:ascii="Verdana" w:hAnsi="Verdana"/>
          <w:sz w:val="20"/>
          <w:szCs w:val="20"/>
        </w:rPr>
      </w:pPr>
      <w:r w:rsidRPr="00F7169E">
        <w:rPr>
          <w:rFonts w:ascii="Verdana" w:hAnsi="Verdana"/>
          <w:sz w:val="20"/>
          <w:szCs w:val="20"/>
        </w:rPr>
        <w:t>(REFORMADO PRIMER PÁRRAFO, P.O. 1 DE JULIO DE 2016)</w:t>
      </w:r>
    </w:p>
    <w:p w14:paraId="27F814B0" w14:textId="77777777" w:rsidR="00F7169E" w:rsidRPr="00F7169E" w:rsidRDefault="00F7169E" w:rsidP="00F7169E">
      <w:pPr>
        <w:pStyle w:val="Estilo"/>
        <w:rPr>
          <w:rFonts w:ascii="Verdana" w:hAnsi="Verdana"/>
          <w:sz w:val="20"/>
          <w:szCs w:val="20"/>
        </w:rPr>
      </w:pPr>
      <w:r w:rsidRPr="00F7169E">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la Unidad de Medida y Actualización diaria durante el tiempo de vigencia del contrato.</w:t>
      </w:r>
    </w:p>
    <w:p w14:paraId="733E6AF8" w14:textId="77777777" w:rsidR="00F7169E" w:rsidRPr="00F7169E" w:rsidRDefault="00F7169E" w:rsidP="00F7169E">
      <w:pPr>
        <w:pStyle w:val="Estilo"/>
        <w:rPr>
          <w:rFonts w:ascii="Verdana" w:hAnsi="Verdana"/>
          <w:sz w:val="20"/>
          <w:szCs w:val="20"/>
        </w:rPr>
      </w:pPr>
    </w:p>
    <w:p w14:paraId="3C9A98ED" w14:textId="77777777" w:rsidR="00F7169E" w:rsidRPr="00F7169E" w:rsidRDefault="00F7169E" w:rsidP="00F7169E">
      <w:pPr>
        <w:pStyle w:val="Estilo"/>
        <w:rPr>
          <w:rFonts w:ascii="Verdana" w:hAnsi="Verdana"/>
          <w:sz w:val="20"/>
          <w:szCs w:val="20"/>
        </w:rPr>
      </w:pPr>
      <w:r w:rsidRPr="00F7169E">
        <w:rPr>
          <w:rFonts w:ascii="Verdana" w:hAnsi="Verdana"/>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previa la aprobación de la obra por la oficina respectiva.</w:t>
      </w:r>
    </w:p>
    <w:p w14:paraId="69C9E4F9" w14:textId="77777777" w:rsidR="00F7169E" w:rsidRPr="00E3353F" w:rsidRDefault="00F7169E" w:rsidP="00E3353F">
      <w:pPr>
        <w:spacing w:after="0" w:line="240" w:lineRule="auto"/>
        <w:jc w:val="both"/>
        <w:rPr>
          <w:rFonts w:ascii="Verdana" w:eastAsia="Calibri" w:hAnsi="Verdana" w:cs="Times New Roman"/>
          <w:sz w:val="20"/>
          <w:szCs w:val="20"/>
        </w:rPr>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2005. Si el predio dado en arrendamiento fuere enajenado judicialmente, el contrato de arrendamiento subsistirá, a menos que aparezca que se celebró dentro de los sesenta </w:t>
      </w:r>
      <w:r w:rsidRPr="00E3353F">
        <w:rPr>
          <w:rFonts w:ascii="Verdana" w:eastAsia="Calibri" w:hAnsi="Verdana" w:cs="Times New Roman"/>
          <w:sz w:val="20"/>
          <w:szCs w:val="20"/>
        </w:rPr>
        <w:lastRenderedPageBreak/>
        <w:t>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7EC22D99" w14:textId="77777777" w:rsidR="00F80239" w:rsidRPr="00F80239" w:rsidRDefault="00F80239" w:rsidP="00F80239">
      <w:pPr>
        <w:pStyle w:val="Estilo"/>
        <w:rPr>
          <w:rFonts w:ascii="Verdana" w:hAnsi="Verdana"/>
          <w:sz w:val="20"/>
          <w:szCs w:val="20"/>
        </w:rPr>
      </w:pPr>
      <w:r w:rsidRPr="00F80239">
        <w:rPr>
          <w:rFonts w:ascii="Verdana" w:hAnsi="Verdana"/>
          <w:sz w:val="20"/>
          <w:szCs w:val="20"/>
        </w:rPr>
        <w:t>Art. 2066. El mandato debe otorgarse en escritura pública:</w:t>
      </w:r>
    </w:p>
    <w:p w14:paraId="7A5C3A1E" w14:textId="77777777" w:rsidR="00F80239" w:rsidRPr="00F80239" w:rsidRDefault="00F80239" w:rsidP="00F80239">
      <w:pPr>
        <w:pStyle w:val="Estilo"/>
        <w:rPr>
          <w:rFonts w:ascii="Verdana" w:hAnsi="Verdana"/>
          <w:sz w:val="20"/>
          <w:szCs w:val="20"/>
        </w:rPr>
      </w:pPr>
    </w:p>
    <w:p w14:paraId="3F2E94B3" w14:textId="77777777" w:rsidR="00F80239" w:rsidRPr="00F80239" w:rsidRDefault="00F80239" w:rsidP="00F80239">
      <w:pPr>
        <w:pStyle w:val="Estilo"/>
        <w:rPr>
          <w:rFonts w:ascii="Verdana" w:hAnsi="Verdana"/>
          <w:sz w:val="20"/>
          <w:szCs w:val="20"/>
        </w:rPr>
      </w:pPr>
      <w:r w:rsidRPr="00F80239">
        <w:rPr>
          <w:rFonts w:ascii="Verdana" w:hAnsi="Verdana"/>
          <w:sz w:val="20"/>
          <w:szCs w:val="20"/>
        </w:rPr>
        <w:t>I. Cuando sea general;</w:t>
      </w:r>
    </w:p>
    <w:p w14:paraId="790B5DFB" w14:textId="77777777" w:rsidR="00F80239" w:rsidRPr="00F80239" w:rsidRDefault="00F80239" w:rsidP="00F80239">
      <w:pPr>
        <w:pStyle w:val="Estilo"/>
        <w:rPr>
          <w:rFonts w:ascii="Verdana" w:hAnsi="Verdana"/>
          <w:sz w:val="20"/>
          <w:szCs w:val="20"/>
        </w:rPr>
      </w:pPr>
    </w:p>
    <w:p w14:paraId="442166E9" w14:textId="77777777" w:rsidR="00F80239" w:rsidRPr="00F80239" w:rsidRDefault="00F80239" w:rsidP="00F80239">
      <w:pPr>
        <w:pStyle w:val="Estilo"/>
        <w:rPr>
          <w:rFonts w:ascii="Verdana" w:hAnsi="Verdana"/>
          <w:sz w:val="20"/>
          <w:szCs w:val="20"/>
        </w:rPr>
      </w:pPr>
      <w:r w:rsidRPr="00F80239">
        <w:rPr>
          <w:rFonts w:ascii="Verdana" w:hAnsi="Verdana"/>
          <w:sz w:val="20"/>
          <w:szCs w:val="20"/>
        </w:rPr>
        <w:t>II. Cuando en virtud de él haya de ejecutar el mandatario, a nombre del mandante, algún acto que con forme a la ley debe constar en instrumento público.</w:t>
      </w:r>
    </w:p>
    <w:p w14:paraId="5075D4E1" w14:textId="77777777" w:rsidR="00F80239" w:rsidRPr="00F80239" w:rsidRDefault="00F80239" w:rsidP="00F80239">
      <w:pPr>
        <w:pStyle w:val="Estilo"/>
        <w:rPr>
          <w:rFonts w:ascii="Verdana" w:hAnsi="Verdana"/>
          <w:sz w:val="20"/>
          <w:szCs w:val="20"/>
        </w:rPr>
      </w:pPr>
    </w:p>
    <w:p w14:paraId="5374AC94" w14:textId="77777777" w:rsidR="00F80239" w:rsidRPr="00F80239" w:rsidRDefault="00F80239" w:rsidP="00F80239">
      <w:pPr>
        <w:pStyle w:val="Estilo"/>
        <w:jc w:val="right"/>
        <w:rPr>
          <w:rFonts w:ascii="Verdana" w:hAnsi="Verdana"/>
          <w:sz w:val="20"/>
          <w:szCs w:val="20"/>
        </w:rPr>
      </w:pPr>
      <w:r w:rsidRPr="00F80239">
        <w:rPr>
          <w:rFonts w:ascii="Verdana" w:hAnsi="Verdana"/>
          <w:sz w:val="20"/>
          <w:szCs w:val="20"/>
        </w:rPr>
        <w:t>(ADICIONADO, P.O. 26 DE MAYO DE 2017)</w:t>
      </w:r>
    </w:p>
    <w:p w14:paraId="3E0D98BC" w14:textId="77777777" w:rsidR="00F80239" w:rsidRPr="00F80239" w:rsidRDefault="00F80239" w:rsidP="00F80239">
      <w:pPr>
        <w:pStyle w:val="Estilo"/>
        <w:rPr>
          <w:rFonts w:ascii="Verdana" w:hAnsi="Verdana"/>
          <w:sz w:val="20"/>
          <w:szCs w:val="20"/>
        </w:rPr>
      </w:pPr>
      <w:r w:rsidRPr="00F80239">
        <w:rPr>
          <w:rFonts w:ascii="Verdana" w:hAnsi="Verdana"/>
          <w:sz w:val="20"/>
          <w:szCs w:val="20"/>
        </w:rPr>
        <w:t>El mandato otorgado en escritura pública tendrá una duración de hasta cinco años. Los notarios públicos insertarán en los testimonios de los mandatos que se otorguen, la fecha de inicio y terminación de su vigencia, cuyo cómputo debe comenzar a partir de que se dio la declaración del mandante en favor del mandatario.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37B04561" w14:textId="77777777" w:rsidR="00F27F3F" w:rsidRPr="00F27F3F" w:rsidRDefault="00F27F3F" w:rsidP="00F27F3F">
      <w:pPr>
        <w:pStyle w:val="Estilo"/>
        <w:rPr>
          <w:rFonts w:ascii="Verdana" w:hAnsi="Verdana"/>
          <w:sz w:val="20"/>
          <w:szCs w:val="20"/>
        </w:rPr>
      </w:pPr>
      <w:r w:rsidRPr="00F27F3F">
        <w:rPr>
          <w:rFonts w:ascii="Verdana" w:hAnsi="Verdana"/>
          <w:sz w:val="20"/>
          <w:szCs w:val="20"/>
        </w:rPr>
        <w:t>Art. 2108. El mandato termina:</w:t>
      </w:r>
    </w:p>
    <w:p w14:paraId="006261CD" w14:textId="77777777" w:rsidR="00F27F3F" w:rsidRPr="00F27F3F" w:rsidRDefault="00F27F3F" w:rsidP="00F27F3F">
      <w:pPr>
        <w:pStyle w:val="Estilo"/>
        <w:rPr>
          <w:rFonts w:ascii="Verdana" w:hAnsi="Verdana"/>
          <w:sz w:val="20"/>
          <w:szCs w:val="20"/>
        </w:rPr>
      </w:pPr>
    </w:p>
    <w:p w14:paraId="594E947E"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 Por revocación;</w:t>
      </w:r>
    </w:p>
    <w:p w14:paraId="36A38742" w14:textId="77777777" w:rsidR="00F27F3F" w:rsidRPr="00F27F3F" w:rsidRDefault="00F27F3F" w:rsidP="00F27F3F">
      <w:pPr>
        <w:pStyle w:val="Estilo"/>
        <w:rPr>
          <w:rFonts w:ascii="Verdana" w:hAnsi="Verdana"/>
          <w:sz w:val="20"/>
          <w:szCs w:val="20"/>
        </w:rPr>
      </w:pPr>
    </w:p>
    <w:p w14:paraId="3A88BCE7"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II. Por renuncia del mandatario;</w:t>
      </w:r>
    </w:p>
    <w:p w14:paraId="2AC3C029" w14:textId="77777777" w:rsidR="00F27F3F" w:rsidRPr="00F27F3F" w:rsidRDefault="00F27F3F" w:rsidP="00F27F3F">
      <w:pPr>
        <w:pStyle w:val="Estilo"/>
        <w:rPr>
          <w:rFonts w:ascii="Verdana" w:hAnsi="Verdana"/>
          <w:sz w:val="20"/>
          <w:szCs w:val="20"/>
        </w:rPr>
      </w:pPr>
    </w:p>
    <w:p w14:paraId="32AFC15B"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III. Por muerte del mandante o del mandatario;</w:t>
      </w:r>
    </w:p>
    <w:p w14:paraId="1B999F72" w14:textId="77777777" w:rsidR="00F27F3F" w:rsidRPr="00F27F3F" w:rsidRDefault="00F27F3F" w:rsidP="00F27F3F">
      <w:pPr>
        <w:pStyle w:val="Estilo"/>
        <w:rPr>
          <w:rFonts w:ascii="Verdana" w:hAnsi="Verdana"/>
          <w:sz w:val="20"/>
          <w:szCs w:val="20"/>
        </w:rPr>
      </w:pPr>
    </w:p>
    <w:p w14:paraId="6F8694A7"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IV. Por interdicción de uno u otro;</w:t>
      </w:r>
    </w:p>
    <w:p w14:paraId="1901CC5F" w14:textId="77777777" w:rsidR="00F27F3F" w:rsidRPr="00F27F3F" w:rsidRDefault="00F27F3F" w:rsidP="00F27F3F">
      <w:pPr>
        <w:pStyle w:val="Estilo"/>
        <w:rPr>
          <w:rFonts w:ascii="Verdana" w:hAnsi="Verdana"/>
          <w:sz w:val="20"/>
          <w:szCs w:val="20"/>
        </w:rPr>
      </w:pPr>
    </w:p>
    <w:p w14:paraId="750A1C2B" w14:textId="77777777" w:rsidR="00F27F3F" w:rsidRPr="00F27F3F" w:rsidRDefault="00F27F3F" w:rsidP="00F27F3F">
      <w:pPr>
        <w:pStyle w:val="Estilo"/>
        <w:jc w:val="right"/>
        <w:rPr>
          <w:rFonts w:ascii="Verdana" w:hAnsi="Verdana"/>
          <w:sz w:val="20"/>
          <w:szCs w:val="20"/>
        </w:rPr>
      </w:pPr>
      <w:r w:rsidRPr="00F27F3F">
        <w:rPr>
          <w:rFonts w:ascii="Verdana" w:hAnsi="Verdana"/>
          <w:sz w:val="20"/>
          <w:szCs w:val="20"/>
        </w:rPr>
        <w:t>(REFORMADA, P.O. 26 DE MAYO DE 2017)</w:t>
      </w:r>
    </w:p>
    <w:p w14:paraId="1FE79EA6" w14:textId="77777777" w:rsidR="00F27F3F" w:rsidRPr="00F27F3F" w:rsidRDefault="00F27F3F" w:rsidP="00F27F3F">
      <w:pPr>
        <w:pStyle w:val="Estilo"/>
        <w:rPr>
          <w:rFonts w:ascii="Verdana" w:hAnsi="Verdana"/>
          <w:sz w:val="20"/>
          <w:szCs w:val="20"/>
        </w:rPr>
      </w:pPr>
      <w:r w:rsidRPr="00F27F3F">
        <w:rPr>
          <w:rFonts w:ascii="Verdana" w:hAnsi="Verdana"/>
          <w:sz w:val="20"/>
          <w:szCs w:val="20"/>
        </w:rPr>
        <w:t>V. Por conclusión de su vigencia legal, por el vencimiento del plazo por el que fue otorgado, o por la conclusión del negocio para el que fue concedido;</w:t>
      </w:r>
    </w:p>
    <w:p w14:paraId="13BE180E" w14:textId="77777777" w:rsidR="00F27F3F" w:rsidRPr="00F27F3F" w:rsidRDefault="00F27F3F" w:rsidP="00F27F3F">
      <w:pPr>
        <w:pStyle w:val="Estilo"/>
        <w:rPr>
          <w:rFonts w:ascii="Verdana" w:hAnsi="Verdana"/>
          <w:sz w:val="20"/>
          <w:szCs w:val="20"/>
        </w:rPr>
      </w:pPr>
    </w:p>
    <w:p w14:paraId="7EAD8B14" w14:textId="77777777" w:rsidR="00F27F3F" w:rsidRPr="00F27F3F" w:rsidRDefault="00F27F3F" w:rsidP="00F27F3F">
      <w:pPr>
        <w:pStyle w:val="Estilo"/>
        <w:rPr>
          <w:rFonts w:ascii="Verdana" w:hAnsi="Verdana"/>
          <w:sz w:val="20"/>
          <w:szCs w:val="20"/>
        </w:rPr>
      </w:pPr>
      <w:r w:rsidRPr="00F27F3F">
        <w:rPr>
          <w:rFonts w:ascii="Verdana" w:hAnsi="Verdana"/>
          <w:sz w:val="20"/>
          <w:szCs w:val="20"/>
        </w:rPr>
        <w:t>VI. En los casos previstos por los artículos 718, 719 y 720.</w:t>
      </w:r>
    </w:p>
    <w:p w14:paraId="62BD6EBB" w14:textId="77777777" w:rsidR="00F27F3F" w:rsidRPr="00F27F3F" w:rsidRDefault="00F27F3F" w:rsidP="00F27F3F">
      <w:pPr>
        <w:pStyle w:val="Estilo"/>
        <w:rPr>
          <w:rFonts w:ascii="Verdana" w:hAnsi="Verdana"/>
          <w:sz w:val="20"/>
          <w:szCs w:val="20"/>
        </w:rPr>
      </w:pPr>
    </w:p>
    <w:p w14:paraId="184DEE80" w14:textId="77777777" w:rsidR="00F27F3F" w:rsidRPr="00F27F3F" w:rsidRDefault="00F27F3F" w:rsidP="00F27F3F">
      <w:pPr>
        <w:pStyle w:val="Estilo"/>
        <w:jc w:val="right"/>
        <w:rPr>
          <w:rFonts w:ascii="Verdana" w:hAnsi="Verdana"/>
          <w:sz w:val="20"/>
          <w:szCs w:val="20"/>
        </w:rPr>
      </w:pPr>
      <w:r w:rsidRPr="00F27F3F">
        <w:rPr>
          <w:rFonts w:ascii="Verdana" w:hAnsi="Verdana"/>
          <w:sz w:val="20"/>
          <w:szCs w:val="20"/>
        </w:rPr>
        <w:t>(ADICIONADO, P.O. 26 DE MAYO DE 2017)</w:t>
      </w:r>
    </w:p>
    <w:p w14:paraId="00C373EE" w14:textId="77777777" w:rsidR="00F27F3F" w:rsidRPr="00F27F3F" w:rsidRDefault="00F27F3F" w:rsidP="00F27F3F">
      <w:pPr>
        <w:pStyle w:val="Estilo"/>
        <w:rPr>
          <w:rFonts w:ascii="Verdana" w:hAnsi="Verdana"/>
          <w:sz w:val="20"/>
          <w:szCs w:val="20"/>
        </w:rPr>
      </w:pPr>
      <w:r w:rsidRPr="00F27F3F">
        <w:rPr>
          <w:rFonts w:ascii="Verdana" w:hAnsi="Verdana"/>
          <w:sz w:val="20"/>
          <w:szCs w:val="20"/>
        </w:rPr>
        <w:t xml:space="preserve">Si el negocio por el que se otorgó el poder trasciende la vigencia de éste, se entenderán por prorrogadas las facultades otorgadas hasta la conclusión </w:t>
      </w:r>
      <w:proofErr w:type="gramStart"/>
      <w:r w:rsidRPr="00F27F3F">
        <w:rPr>
          <w:rFonts w:ascii="Verdana" w:hAnsi="Verdana"/>
          <w:sz w:val="20"/>
          <w:szCs w:val="20"/>
        </w:rPr>
        <w:t>del mismo</w:t>
      </w:r>
      <w:proofErr w:type="gramEnd"/>
      <w:r w:rsidRPr="00F27F3F">
        <w:rPr>
          <w:rFonts w:ascii="Verdana" w:hAnsi="Verdana"/>
          <w:sz w:val="20"/>
          <w:szCs w:val="20"/>
        </w:rPr>
        <w:t>, quedando comprendida la de promover el juicio de amparo.</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3B688B5E" w14:textId="77777777" w:rsidR="00CD65E9" w:rsidRDefault="00CD65E9" w:rsidP="00542F05">
      <w:pPr>
        <w:pStyle w:val="Estilo"/>
        <w:jc w:val="right"/>
        <w:rPr>
          <w:rFonts w:ascii="Verdana" w:hAnsi="Verdana"/>
          <w:sz w:val="20"/>
          <w:szCs w:val="20"/>
        </w:rPr>
      </w:pPr>
    </w:p>
    <w:p w14:paraId="78D9B7BB" w14:textId="77777777" w:rsidR="00CD65E9" w:rsidRDefault="00CD65E9" w:rsidP="00542F05">
      <w:pPr>
        <w:pStyle w:val="Estilo"/>
        <w:jc w:val="right"/>
        <w:rPr>
          <w:rFonts w:ascii="Verdana" w:hAnsi="Verdana"/>
          <w:sz w:val="20"/>
          <w:szCs w:val="20"/>
        </w:rPr>
      </w:pPr>
    </w:p>
    <w:p w14:paraId="63E1FDA3" w14:textId="34B758E2"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2177. Si la cosa transportada fuere de naturaleza peligrosa, de mala calidad o no estuviere convenientemente empacada o envasada y el daño proviniere de alguna de estas </w:t>
      </w:r>
      <w:r w:rsidRPr="00E3353F">
        <w:rPr>
          <w:rFonts w:ascii="Verdana" w:eastAsia="Calibri" w:hAnsi="Verdana" w:cs="Times New Roman"/>
          <w:sz w:val="20"/>
          <w:szCs w:val="20"/>
        </w:rPr>
        <w:lastRenderedPageBreak/>
        <w:t>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4E9AEE87" w14:textId="77777777" w:rsidR="00F41ADE" w:rsidRPr="00F41ADE" w:rsidRDefault="00F41ADE" w:rsidP="00F41ADE">
      <w:pPr>
        <w:pStyle w:val="Estilo"/>
        <w:jc w:val="right"/>
        <w:rPr>
          <w:rFonts w:ascii="Verdana" w:hAnsi="Verdana"/>
          <w:sz w:val="20"/>
          <w:szCs w:val="20"/>
        </w:rPr>
      </w:pPr>
      <w:r w:rsidRPr="00F41ADE">
        <w:rPr>
          <w:rFonts w:ascii="Verdana" w:hAnsi="Verdana"/>
          <w:sz w:val="20"/>
          <w:szCs w:val="20"/>
        </w:rPr>
        <w:t>(REFORMADO, P.O. 3 DE MAYO DE 2016)</w:t>
      </w:r>
    </w:p>
    <w:p w14:paraId="28BD7E5F" w14:textId="77777777" w:rsidR="00F41ADE" w:rsidRPr="00F41ADE" w:rsidRDefault="00F41ADE" w:rsidP="00F41ADE">
      <w:pPr>
        <w:pStyle w:val="Estilo"/>
        <w:rPr>
          <w:rFonts w:ascii="Verdana" w:hAnsi="Verdana"/>
          <w:sz w:val="20"/>
          <w:szCs w:val="20"/>
        </w:rPr>
      </w:pPr>
      <w:r w:rsidRPr="00F41ADE">
        <w:rPr>
          <w:rFonts w:ascii="Verdana" w:hAnsi="Verdana"/>
          <w:sz w:val="20"/>
          <w:szCs w:val="20"/>
        </w:rPr>
        <w:t xml:space="preserve">Art. 2191. Las asociaciones que se constituyan conforme a la presente ley gozarán de personalidad jurídica; en lo no previsto en este título le serán aplicables las disposiciones relativas a las sociedades civiles que no se opongan a la naturaleza de </w:t>
      </w:r>
      <w:proofErr w:type="gramStart"/>
      <w:r w:rsidRPr="00F41ADE">
        <w:rPr>
          <w:rFonts w:ascii="Verdana" w:hAnsi="Verdana"/>
          <w:sz w:val="20"/>
          <w:szCs w:val="20"/>
        </w:rPr>
        <w:t>las mismas</w:t>
      </w:r>
      <w:proofErr w:type="gramEnd"/>
      <w:r w:rsidRPr="00F41ADE">
        <w:rPr>
          <w:rFonts w:ascii="Verdana" w:hAnsi="Verdana"/>
          <w:sz w:val="20"/>
          <w:szCs w:val="20"/>
        </w:rPr>
        <w:t>.</w:t>
      </w:r>
    </w:p>
    <w:p w14:paraId="19F5DFEA" w14:textId="77777777" w:rsidR="00F41ADE" w:rsidRDefault="00F41ADE"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BF4AA7E" w14:textId="77777777" w:rsidR="000B7516" w:rsidRPr="000B7516" w:rsidRDefault="000B7516" w:rsidP="000B7516">
      <w:pPr>
        <w:pStyle w:val="Estilo"/>
        <w:jc w:val="right"/>
        <w:rPr>
          <w:rFonts w:ascii="Verdana" w:hAnsi="Verdana"/>
          <w:sz w:val="20"/>
          <w:szCs w:val="20"/>
        </w:rPr>
      </w:pPr>
      <w:r w:rsidRPr="000B7516">
        <w:rPr>
          <w:rFonts w:ascii="Verdana" w:hAnsi="Verdana"/>
          <w:sz w:val="20"/>
          <w:szCs w:val="20"/>
        </w:rPr>
        <w:t>(REFORMADO, P.O. 3 DE MAYO DE 2016)</w:t>
      </w:r>
    </w:p>
    <w:p w14:paraId="443D6257" w14:textId="77777777" w:rsidR="000B7516" w:rsidRPr="000B7516" w:rsidRDefault="000B7516" w:rsidP="000B7516">
      <w:pPr>
        <w:pStyle w:val="Estilo"/>
        <w:rPr>
          <w:rFonts w:ascii="Verdana" w:hAnsi="Verdana"/>
          <w:sz w:val="20"/>
          <w:szCs w:val="20"/>
        </w:rPr>
      </w:pPr>
      <w:r w:rsidRPr="000B7516">
        <w:rPr>
          <w:rFonts w:ascii="Verdana" w:hAnsi="Verdana"/>
          <w:sz w:val="20"/>
          <w:szCs w:val="20"/>
        </w:rPr>
        <w:t>Art. 2195. Las asambleas de las asociaciones se celebrarán conforme a lo establecido en sus estatutos o escritura constitutiva, y al menos una vez al año, dentro de los primeros seis meses del año natural, con la finalidad de informar sobre el estado que guarden los asuntos de la asociación y los estados financieros de la misma. Deberán ser convocadas por su director o consejo directivo con anticipación no menor a veinte días naturales a su celebración especificando los asuntos a tratar. En caso de que no se convoque a las asambleas por los indicados, tratándose de las asambleas ordinarias podrá hacerlo la autoridad judicial a petición de cualquier asociado; o del quince por ciento de los asociados para el caso de asambleas extraordinarias.</w:t>
      </w:r>
    </w:p>
    <w:p w14:paraId="4DEB4F04" w14:textId="77777777" w:rsidR="000B7516" w:rsidRDefault="000B7516"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346BA996" w14:textId="77777777" w:rsidR="005D15BF" w:rsidRPr="005D15BF" w:rsidRDefault="005D15BF" w:rsidP="005D15BF">
      <w:pPr>
        <w:pStyle w:val="Estilo"/>
        <w:jc w:val="right"/>
        <w:rPr>
          <w:rFonts w:ascii="Verdana" w:hAnsi="Verdana"/>
          <w:sz w:val="20"/>
          <w:szCs w:val="20"/>
        </w:rPr>
      </w:pPr>
      <w:r w:rsidRPr="005D15BF">
        <w:rPr>
          <w:rFonts w:ascii="Verdana" w:hAnsi="Verdana"/>
          <w:sz w:val="20"/>
          <w:szCs w:val="20"/>
        </w:rPr>
        <w:t>(REFORMADO, P.O. 3 DE MAYO DE 2016)</w:t>
      </w:r>
    </w:p>
    <w:p w14:paraId="21559CA3" w14:textId="77777777" w:rsidR="005D15BF" w:rsidRPr="005D15BF" w:rsidRDefault="005D15BF" w:rsidP="005D15BF">
      <w:pPr>
        <w:pStyle w:val="Estilo"/>
        <w:rPr>
          <w:rFonts w:ascii="Verdana" w:hAnsi="Verdana"/>
          <w:sz w:val="20"/>
          <w:szCs w:val="20"/>
        </w:rPr>
      </w:pPr>
      <w:r w:rsidRPr="005D15BF">
        <w:rPr>
          <w:rFonts w:ascii="Verdana" w:hAnsi="Verdana"/>
          <w:sz w:val="20"/>
          <w:szCs w:val="20"/>
        </w:rPr>
        <w:t xml:space="preserve">Art. 2201. Conforme a la naturaleza no lucrativa de la asociación, los asociados no tendrán derechos sobre el haber social, cuotas o recursos, ni a explotar o utilizar en forma alguna los bienes de </w:t>
      </w:r>
      <w:proofErr w:type="gramStart"/>
      <w:r w:rsidRPr="005D15BF">
        <w:rPr>
          <w:rFonts w:ascii="Verdana" w:hAnsi="Verdana"/>
          <w:sz w:val="20"/>
          <w:szCs w:val="20"/>
        </w:rPr>
        <w:t>la misma</w:t>
      </w:r>
      <w:proofErr w:type="gramEnd"/>
      <w:r w:rsidRPr="005D15BF">
        <w:rPr>
          <w:rFonts w:ascii="Verdana" w:hAnsi="Verdana"/>
          <w:sz w:val="20"/>
          <w:szCs w:val="20"/>
        </w:rPr>
        <w:t xml:space="preserve"> en su beneficio personal.</w:t>
      </w:r>
    </w:p>
    <w:p w14:paraId="411457F4" w14:textId="77777777" w:rsidR="005D15BF" w:rsidRDefault="005D15B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61C04710" w14:textId="77777777" w:rsidR="00A93CC8" w:rsidRPr="00A93CC8" w:rsidRDefault="00A93CC8" w:rsidP="00A93CC8">
      <w:pPr>
        <w:pStyle w:val="Estilo"/>
        <w:jc w:val="right"/>
        <w:rPr>
          <w:rFonts w:ascii="Verdana" w:hAnsi="Verdana"/>
          <w:sz w:val="20"/>
          <w:szCs w:val="20"/>
        </w:rPr>
      </w:pPr>
      <w:r w:rsidRPr="00A93CC8">
        <w:rPr>
          <w:rFonts w:ascii="Verdana" w:hAnsi="Verdana"/>
          <w:sz w:val="20"/>
          <w:szCs w:val="20"/>
        </w:rPr>
        <w:t>(REFORMADO, P.O. 3 DE MAYO DE 2016)</w:t>
      </w:r>
    </w:p>
    <w:p w14:paraId="28730E53" w14:textId="77777777" w:rsidR="00A93CC8" w:rsidRPr="00A93CC8" w:rsidRDefault="00A93CC8" w:rsidP="00A93CC8">
      <w:pPr>
        <w:pStyle w:val="Estilo"/>
        <w:rPr>
          <w:rFonts w:ascii="Verdana" w:hAnsi="Verdana"/>
          <w:sz w:val="20"/>
          <w:szCs w:val="20"/>
        </w:rPr>
      </w:pPr>
      <w:r w:rsidRPr="00A93CC8">
        <w:rPr>
          <w:rFonts w:ascii="Verdana" w:hAnsi="Verdana"/>
          <w:sz w:val="20"/>
          <w:szCs w:val="20"/>
        </w:rPr>
        <w:t>Art. 2205. En caso de disolución o extinción, los bienes de la asociación se aplicarán conforme a lo señalado en sus estatutos, los que al menos, deberán establecer que en estos casos se destinarán a otra asociación con un fin social similar, preponderantemente benéfico y que tenga por lo menos tres años de haberse constituido y esté vigente.</w:t>
      </w:r>
    </w:p>
    <w:p w14:paraId="60F95400" w14:textId="77777777" w:rsidR="00A93CC8" w:rsidRPr="00A93CC8" w:rsidRDefault="00A93CC8" w:rsidP="00A93CC8">
      <w:pPr>
        <w:pStyle w:val="Estilo"/>
        <w:rPr>
          <w:rFonts w:ascii="Verdana" w:hAnsi="Verdana"/>
          <w:sz w:val="20"/>
          <w:szCs w:val="20"/>
        </w:rPr>
      </w:pPr>
    </w:p>
    <w:p w14:paraId="3B196E71" w14:textId="26E84C05" w:rsidR="00A93CC8" w:rsidRDefault="00A93CC8" w:rsidP="00A93CC8">
      <w:pPr>
        <w:pStyle w:val="Estilo"/>
        <w:rPr>
          <w:rFonts w:ascii="Verdana" w:hAnsi="Verdana"/>
          <w:sz w:val="20"/>
          <w:szCs w:val="20"/>
        </w:rPr>
      </w:pPr>
      <w:r w:rsidRPr="00A93CC8">
        <w:rPr>
          <w:rFonts w:ascii="Verdana" w:hAnsi="Verdana"/>
          <w:sz w:val="20"/>
          <w:szCs w:val="20"/>
        </w:rPr>
        <w:t xml:space="preserve">A falta de disposición estatutaria la autoridad judicial determinará su aplicación conforme a las solicitudes de los interesados siempre que estas cumplan los supuestos referidos en </w:t>
      </w:r>
      <w:r w:rsidRPr="00A93CC8">
        <w:rPr>
          <w:rFonts w:ascii="Verdana" w:hAnsi="Verdana"/>
          <w:sz w:val="20"/>
          <w:szCs w:val="20"/>
        </w:rPr>
        <w:lastRenderedPageBreak/>
        <w:t>el párrafo anterior, en caso contrario, se aplicarán a favor de la Universidad de Guanajuato o de las asociaciones de beneficencia pública. Si pasados tres meses de que se dé el supuesto para la liquidación de la asociación no se hubiese avisado a la autoridad judicial, cualquier persona podrá dar el aviso correspondiente.</w:t>
      </w:r>
    </w:p>
    <w:p w14:paraId="38B91D87" w14:textId="30AEA959" w:rsidR="00A93CC8" w:rsidRDefault="00A93CC8" w:rsidP="00A93CC8">
      <w:pPr>
        <w:pStyle w:val="Estilo"/>
        <w:rPr>
          <w:rFonts w:ascii="Verdana" w:hAnsi="Verdana"/>
          <w:sz w:val="20"/>
          <w:szCs w:val="20"/>
        </w:rPr>
      </w:pPr>
    </w:p>
    <w:p w14:paraId="37A384FD" w14:textId="1731A698" w:rsidR="00A93CC8" w:rsidRDefault="00A93CC8" w:rsidP="00A93CC8">
      <w:pPr>
        <w:pStyle w:val="Estilo"/>
        <w:rPr>
          <w:rFonts w:ascii="Verdana" w:hAnsi="Verdana"/>
          <w:sz w:val="20"/>
          <w:szCs w:val="20"/>
        </w:rPr>
      </w:pPr>
    </w:p>
    <w:p w14:paraId="66D0D009" w14:textId="73C9D9A9" w:rsidR="00A93CC8" w:rsidRDefault="00A93CC8" w:rsidP="00A93CC8">
      <w:pPr>
        <w:pStyle w:val="Estilo"/>
        <w:rPr>
          <w:rFonts w:ascii="Verdana" w:hAnsi="Verdana"/>
          <w:sz w:val="20"/>
          <w:szCs w:val="20"/>
        </w:rPr>
      </w:pPr>
    </w:p>
    <w:p w14:paraId="21B013EB" w14:textId="7AF8EB05" w:rsidR="00A93CC8" w:rsidRDefault="00A93CC8" w:rsidP="00A93CC8">
      <w:pPr>
        <w:pStyle w:val="Estilo"/>
        <w:rPr>
          <w:rFonts w:ascii="Verdana" w:hAnsi="Verdana"/>
          <w:sz w:val="20"/>
          <w:szCs w:val="20"/>
        </w:rPr>
      </w:pPr>
    </w:p>
    <w:p w14:paraId="3A5D180D" w14:textId="207080AB" w:rsidR="00A93CC8" w:rsidRDefault="00A93CC8" w:rsidP="00A93CC8">
      <w:pPr>
        <w:pStyle w:val="Estilo"/>
        <w:rPr>
          <w:rFonts w:ascii="Verdana" w:hAnsi="Verdana"/>
          <w:sz w:val="20"/>
          <w:szCs w:val="20"/>
        </w:rPr>
      </w:pPr>
    </w:p>
    <w:p w14:paraId="1704E0B6" w14:textId="312D6FA0" w:rsidR="00A93CC8" w:rsidRDefault="00A93CC8" w:rsidP="00A93CC8">
      <w:pPr>
        <w:pStyle w:val="Estilo"/>
        <w:rPr>
          <w:rFonts w:ascii="Verdana" w:hAnsi="Verdana"/>
          <w:sz w:val="20"/>
          <w:szCs w:val="20"/>
        </w:rPr>
      </w:pPr>
    </w:p>
    <w:p w14:paraId="372007DF" w14:textId="62DAB912" w:rsidR="00A93CC8" w:rsidRDefault="00A93CC8" w:rsidP="00A93CC8">
      <w:pPr>
        <w:pStyle w:val="Estilo"/>
        <w:rPr>
          <w:rFonts w:ascii="Verdana" w:hAnsi="Verdana"/>
          <w:sz w:val="20"/>
          <w:szCs w:val="20"/>
        </w:rPr>
      </w:pPr>
    </w:p>
    <w:p w14:paraId="7BFAD72E" w14:textId="611DF246" w:rsidR="00A93CC8" w:rsidRDefault="00A93CC8" w:rsidP="00A93CC8">
      <w:pPr>
        <w:pStyle w:val="Estilo"/>
        <w:rPr>
          <w:rFonts w:ascii="Verdana" w:hAnsi="Verdana"/>
          <w:sz w:val="20"/>
          <w:szCs w:val="20"/>
        </w:rPr>
      </w:pPr>
    </w:p>
    <w:p w14:paraId="54E45D4A" w14:textId="77777777" w:rsidR="00A93CC8" w:rsidRPr="00E3353F" w:rsidRDefault="00A93CC8" w:rsidP="00A93CC8">
      <w:pPr>
        <w:pStyle w:val="Estilo"/>
        <w:rPr>
          <w:rFonts w:ascii="Verdana" w:hAnsi="Verdana"/>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536A74C6" w:rsidR="00E3353F" w:rsidRDefault="00E3353F" w:rsidP="00E3353F">
      <w:pPr>
        <w:spacing w:after="0" w:line="240" w:lineRule="auto"/>
        <w:jc w:val="both"/>
        <w:rPr>
          <w:rFonts w:ascii="Verdana" w:eastAsia="Calibri" w:hAnsi="Verdana" w:cs="Times New Roman"/>
          <w:sz w:val="20"/>
          <w:szCs w:val="20"/>
        </w:rPr>
      </w:pPr>
    </w:p>
    <w:p w14:paraId="360EA2E0" w14:textId="6A8B4822" w:rsidR="00CD65E9" w:rsidRDefault="00CD65E9" w:rsidP="00E3353F">
      <w:pPr>
        <w:spacing w:after="0" w:line="240" w:lineRule="auto"/>
        <w:jc w:val="both"/>
        <w:rPr>
          <w:rFonts w:ascii="Verdana" w:eastAsia="Calibri" w:hAnsi="Verdana" w:cs="Times New Roman"/>
          <w:sz w:val="20"/>
          <w:szCs w:val="20"/>
        </w:rPr>
      </w:pPr>
    </w:p>
    <w:p w14:paraId="7C5B3B9B" w14:textId="77777777" w:rsidR="00CD65E9" w:rsidRPr="00E3353F" w:rsidRDefault="00CD65E9"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530AA1CB" w:rsidR="00E3353F" w:rsidRDefault="00E3353F" w:rsidP="00E3353F">
      <w:pPr>
        <w:spacing w:after="0" w:line="240" w:lineRule="auto"/>
        <w:jc w:val="both"/>
        <w:rPr>
          <w:rFonts w:ascii="Verdana" w:eastAsia="Calibri" w:hAnsi="Verdana" w:cs="Times New Roman"/>
          <w:sz w:val="20"/>
          <w:szCs w:val="20"/>
        </w:rPr>
      </w:pPr>
    </w:p>
    <w:p w14:paraId="59EDC595" w14:textId="11C1C0FE" w:rsidR="00CD65E9" w:rsidRDefault="00CD65E9" w:rsidP="00E3353F">
      <w:pPr>
        <w:spacing w:after="0" w:line="240" w:lineRule="auto"/>
        <w:jc w:val="both"/>
        <w:rPr>
          <w:rFonts w:ascii="Verdana" w:eastAsia="Calibri" w:hAnsi="Verdana" w:cs="Times New Roman"/>
          <w:sz w:val="20"/>
          <w:szCs w:val="20"/>
        </w:rPr>
      </w:pPr>
    </w:p>
    <w:p w14:paraId="51159E46" w14:textId="4565C0A4" w:rsidR="00CD65E9" w:rsidRDefault="00CD65E9" w:rsidP="00E3353F">
      <w:pPr>
        <w:spacing w:after="0" w:line="240" w:lineRule="auto"/>
        <w:jc w:val="both"/>
        <w:rPr>
          <w:rFonts w:ascii="Verdana" w:eastAsia="Calibri" w:hAnsi="Verdana" w:cs="Times New Roman"/>
          <w:sz w:val="20"/>
          <w:szCs w:val="20"/>
        </w:rPr>
      </w:pPr>
    </w:p>
    <w:p w14:paraId="6B9C2BEB" w14:textId="614DB621" w:rsidR="00CD65E9" w:rsidRDefault="00CD65E9" w:rsidP="00E3353F">
      <w:pPr>
        <w:spacing w:after="0" w:line="240" w:lineRule="auto"/>
        <w:jc w:val="both"/>
        <w:rPr>
          <w:rFonts w:ascii="Verdana" w:eastAsia="Calibri" w:hAnsi="Verdana" w:cs="Times New Roman"/>
          <w:sz w:val="20"/>
          <w:szCs w:val="20"/>
        </w:rPr>
      </w:pPr>
    </w:p>
    <w:p w14:paraId="7D50EF38" w14:textId="77777777" w:rsidR="00CD65E9" w:rsidRPr="00E3353F" w:rsidRDefault="00CD65E9"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w:t>
      </w:r>
      <w:r w:rsidRPr="00E3353F">
        <w:rPr>
          <w:rFonts w:ascii="Verdana" w:eastAsia="Calibri" w:hAnsi="Verdana" w:cs="Times New Roman"/>
          <w:sz w:val="20"/>
          <w:szCs w:val="20"/>
        </w:rPr>
        <w:lastRenderedPageBreak/>
        <w:t xml:space="preserve">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Los bienes litigiosos, a no ser que la demanda origen del pleito se haya registrado preventivamente, o si se hace constar en el título constitutivo de la hipoteca que el </w:t>
      </w:r>
      <w:r w:rsidRPr="00E3353F">
        <w:rPr>
          <w:rFonts w:ascii="Verdana" w:eastAsia="Calibri" w:hAnsi="Verdana" w:cs="Times New Roman"/>
          <w:sz w:val="20"/>
          <w:szCs w:val="20"/>
        </w:rPr>
        <w:lastRenderedPageBreak/>
        <w:t>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24F63261" w:rsidR="00E3353F" w:rsidRDefault="00E3353F" w:rsidP="00E3353F">
      <w:pPr>
        <w:spacing w:after="0" w:line="240" w:lineRule="auto"/>
        <w:jc w:val="both"/>
        <w:rPr>
          <w:rFonts w:ascii="Verdana" w:eastAsia="Calibri" w:hAnsi="Verdana" w:cs="Times New Roman"/>
          <w:sz w:val="20"/>
          <w:szCs w:val="20"/>
        </w:rPr>
      </w:pPr>
    </w:p>
    <w:p w14:paraId="13F7709C" w14:textId="16A7BB16" w:rsidR="00CD65E9" w:rsidRDefault="00CD65E9" w:rsidP="00E3353F">
      <w:pPr>
        <w:spacing w:after="0" w:line="240" w:lineRule="auto"/>
        <w:jc w:val="both"/>
        <w:rPr>
          <w:rFonts w:ascii="Verdana" w:eastAsia="Calibri" w:hAnsi="Verdana" w:cs="Times New Roman"/>
          <w:sz w:val="20"/>
          <w:szCs w:val="20"/>
        </w:rPr>
      </w:pPr>
    </w:p>
    <w:p w14:paraId="3BC0E720" w14:textId="726F8FF0" w:rsidR="00CD65E9" w:rsidRDefault="00CD65E9" w:rsidP="00E3353F">
      <w:pPr>
        <w:spacing w:after="0" w:line="240" w:lineRule="auto"/>
        <w:jc w:val="both"/>
        <w:rPr>
          <w:rFonts w:ascii="Verdana" w:eastAsia="Calibri" w:hAnsi="Verdana" w:cs="Times New Roman"/>
          <w:sz w:val="20"/>
          <w:szCs w:val="20"/>
        </w:rPr>
      </w:pPr>
    </w:p>
    <w:p w14:paraId="3CF1D7CF" w14:textId="77777777" w:rsidR="00CD65E9" w:rsidRPr="00E3353F" w:rsidRDefault="00CD65E9"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2418. La hipoteca constituida para la seguridad de una obligación futura, o sujeta a condiciones suspensivas inscritas, surtirá efecto contra tercero desde su inscripción si la obligación llega a realizarse o la condición a cumplirse. Si la obligación asegurada estuviere </w:t>
      </w:r>
      <w:r w:rsidRPr="00E3353F">
        <w:rPr>
          <w:rFonts w:ascii="Verdana" w:eastAsia="Calibri" w:hAnsi="Verdana" w:cs="Times New Roman"/>
          <w:sz w:val="20"/>
          <w:szCs w:val="20"/>
        </w:rPr>
        <w:lastRenderedPageBreak/>
        <w:t>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340FF285"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62D7B095" w14:textId="079E1CEC" w:rsidR="007E0CF5" w:rsidRDefault="007E0CF5" w:rsidP="00E3353F">
      <w:pPr>
        <w:spacing w:after="0" w:line="240" w:lineRule="auto"/>
        <w:jc w:val="both"/>
        <w:rPr>
          <w:rFonts w:ascii="Verdana" w:eastAsia="Calibri" w:hAnsi="Verdana" w:cs="Times New Roman"/>
          <w:sz w:val="20"/>
          <w:szCs w:val="20"/>
        </w:rPr>
      </w:pPr>
    </w:p>
    <w:p w14:paraId="39486220"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CON LOS ARTÍCULOS QUE LO INTEGRAN, P.O. 3 DE MAYO DE 2016)</w:t>
      </w:r>
    </w:p>
    <w:p w14:paraId="28E92E9B" w14:textId="77777777" w:rsidR="007E0CF5" w:rsidRPr="007E0CF5" w:rsidRDefault="007E0CF5" w:rsidP="007E0CF5">
      <w:pPr>
        <w:pStyle w:val="Estilo"/>
        <w:jc w:val="center"/>
        <w:rPr>
          <w:rFonts w:ascii="Verdana" w:hAnsi="Verdana"/>
          <w:b/>
          <w:bCs/>
          <w:sz w:val="20"/>
          <w:szCs w:val="20"/>
        </w:rPr>
      </w:pPr>
      <w:r w:rsidRPr="007E0CF5">
        <w:rPr>
          <w:rFonts w:ascii="Verdana" w:hAnsi="Verdana"/>
          <w:b/>
          <w:bCs/>
          <w:sz w:val="20"/>
          <w:szCs w:val="20"/>
        </w:rPr>
        <w:t>Capítulo IV</w:t>
      </w:r>
    </w:p>
    <w:p w14:paraId="69B82AE8" w14:textId="77777777" w:rsidR="007E0CF5" w:rsidRPr="007E0CF5" w:rsidRDefault="007E0CF5" w:rsidP="007E0CF5">
      <w:pPr>
        <w:pStyle w:val="Estilo"/>
        <w:jc w:val="center"/>
        <w:rPr>
          <w:rFonts w:ascii="Verdana" w:hAnsi="Verdana"/>
          <w:b/>
          <w:bCs/>
          <w:sz w:val="20"/>
          <w:szCs w:val="20"/>
        </w:rPr>
      </w:pPr>
      <w:r w:rsidRPr="007E0CF5">
        <w:rPr>
          <w:rFonts w:ascii="Verdana" w:hAnsi="Verdana"/>
          <w:b/>
          <w:bCs/>
          <w:sz w:val="20"/>
          <w:szCs w:val="20"/>
        </w:rPr>
        <w:t>De la hipoteca pensionaria</w:t>
      </w:r>
    </w:p>
    <w:p w14:paraId="5952F34D" w14:textId="77777777" w:rsidR="007E0CF5" w:rsidRPr="007E0CF5" w:rsidRDefault="007E0CF5" w:rsidP="007E0CF5">
      <w:pPr>
        <w:pStyle w:val="Estilo"/>
        <w:rPr>
          <w:rFonts w:ascii="Verdana" w:hAnsi="Verdana"/>
          <w:sz w:val="20"/>
          <w:szCs w:val="20"/>
        </w:rPr>
      </w:pPr>
    </w:p>
    <w:p w14:paraId="5E4CB5D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3FE84C39"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2433-A. Se denomina hipoteca pensionaria aquella de naturaleza voluntaria que se constituye sobre un inmueble propiedad del pensionista para garantizar el capital que se le concede por el pensionario para cubrir necesidades económicas de vida, en los términos de este Capítulo.</w:t>
      </w:r>
    </w:p>
    <w:p w14:paraId="4DC1081D" w14:textId="77777777" w:rsidR="007E0CF5" w:rsidRPr="007E0CF5" w:rsidRDefault="007E0CF5" w:rsidP="007E0CF5">
      <w:pPr>
        <w:pStyle w:val="Estilo"/>
        <w:rPr>
          <w:rFonts w:ascii="Verdana" w:hAnsi="Verdana"/>
          <w:sz w:val="20"/>
          <w:szCs w:val="20"/>
        </w:rPr>
      </w:pPr>
    </w:p>
    <w:p w14:paraId="01611F79"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06011DC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Art. 2433-B. La hipoteca </w:t>
      </w:r>
      <w:proofErr w:type="spellStart"/>
      <w:r w:rsidRPr="007E0CF5">
        <w:rPr>
          <w:rFonts w:ascii="Verdana" w:hAnsi="Verdana"/>
          <w:sz w:val="20"/>
          <w:szCs w:val="20"/>
        </w:rPr>
        <w:t>pensionariase</w:t>
      </w:r>
      <w:proofErr w:type="spellEnd"/>
      <w:r w:rsidRPr="007E0CF5">
        <w:rPr>
          <w:rFonts w:ascii="Verdana" w:hAnsi="Verdana"/>
          <w:sz w:val="20"/>
          <w:szCs w:val="20"/>
        </w:rPr>
        <w:t xml:space="preserve"> (sic) instituirá mediante contrato en el cual el pensionario se obliga a pagar en forma vitalicia, predeterminada cantidad de dinero preferentemente en forma mensual al pensionista o su beneficiario que deberá ser cónyuge, concubina o concubinario, en base al valor del inmueble que se otorgará como garantía a través de la hipoteca pensionaria, conforme a lo siguiente:</w:t>
      </w:r>
    </w:p>
    <w:p w14:paraId="73DF42D0" w14:textId="77777777" w:rsidR="007E0CF5" w:rsidRPr="007E0CF5" w:rsidRDefault="007E0CF5" w:rsidP="007E0CF5">
      <w:pPr>
        <w:pStyle w:val="Estilo"/>
        <w:rPr>
          <w:rFonts w:ascii="Verdana" w:hAnsi="Verdana"/>
          <w:sz w:val="20"/>
          <w:szCs w:val="20"/>
        </w:rPr>
      </w:pPr>
    </w:p>
    <w:p w14:paraId="571318C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l. El pensionista deberá ser persona física y tener él, o los beneficiarios que designe, al menos sesenta </w:t>
      </w:r>
      <w:proofErr w:type="gramStart"/>
      <w:r w:rsidRPr="007E0CF5">
        <w:rPr>
          <w:rFonts w:ascii="Verdana" w:hAnsi="Verdana"/>
          <w:sz w:val="20"/>
          <w:szCs w:val="20"/>
        </w:rPr>
        <w:t>años de edad</w:t>
      </w:r>
      <w:proofErr w:type="gramEnd"/>
      <w:r w:rsidRPr="007E0CF5">
        <w:rPr>
          <w:rFonts w:ascii="Verdana" w:hAnsi="Verdana"/>
          <w:sz w:val="20"/>
          <w:szCs w:val="20"/>
        </w:rPr>
        <w:t xml:space="preserve"> a la fecha de celebración del contrato de hipoteca pensionaria;</w:t>
      </w:r>
    </w:p>
    <w:p w14:paraId="12A9BA59" w14:textId="77777777" w:rsidR="007E0CF5" w:rsidRPr="007E0CF5" w:rsidRDefault="007E0CF5" w:rsidP="007E0CF5">
      <w:pPr>
        <w:pStyle w:val="Estilo"/>
        <w:rPr>
          <w:rFonts w:ascii="Verdana" w:hAnsi="Verdana"/>
          <w:sz w:val="20"/>
          <w:szCs w:val="20"/>
        </w:rPr>
      </w:pPr>
    </w:p>
    <w:p w14:paraId="145EA31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Están autorizadas para otorgar la hipoteca pensionaria, las personas físicas y jurídicas, además de las instituciones tanto públicas como privadas, siempre que cuenten con facultades para ello;</w:t>
      </w:r>
    </w:p>
    <w:p w14:paraId="0DA2F954" w14:textId="77777777" w:rsidR="007E0CF5" w:rsidRPr="007E0CF5" w:rsidRDefault="007E0CF5" w:rsidP="007E0CF5">
      <w:pPr>
        <w:pStyle w:val="Estilo"/>
        <w:rPr>
          <w:rFonts w:ascii="Verdana" w:hAnsi="Verdana"/>
          <w:sz w:val="20"/>
          <w:szCs w:val="20"/>
        </w:rPr>
      </w:pPr>
    </w:p>
    <w:p w14:paraId="4043D4CC"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III. La formalización de la hipoteca pensionaria se realizará previo avalúo de perito autorizado para tal fin o institución debidamente facultada, que considere el valor comercial de mercado del inmueble. En ningún caso el avalúo podrá realizarse por la misma institución que otorgue la hipoteca.</w:t>
      </w:r>
    </w:p>
    <w:p w14:paraId="05476251" w14:textId="77777777" w:rsidR="007E0CF5" w:rsidRPr="007E0CF5" w:rsidRDefault="007E0CF5" w:rsidP="007E0CF5">
      <w:pPr>
        <w:pStyle w:val="Estilo"/>
        <w:rPr>
          <w:rFonts w:ascii="Verdana" w:hAnsi="Verdana"/>
          <w:sz w:val="20"/>
          <w:szCs w:val="20"/>
        </w:rPr>
      </w:pPr>
    </w:p>
    <w:p w14:paraId="1E93667D"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costo de dicho avaluó será cubierto por el pensionario;</w:t>
      </w:r>
    </w:p>
    <w:p w14:paraId="17CF9192" w14:textId="77777777" w:rsidR="007E0CF5" w:rsidRPr="007E0CF5" w:rsidRDefault="007E0CF5" w:rsidP="007E0CF5">
      <w:pPr>
        <w:pStyle w:val="Estilo"/>
        <w:rPr>
          <w:rFonts w:ascii="Verdana" w:hAnsi="Verdana"/>
          <w:sz w:val="20"/>
          <w:szCs w:val="20"/>
        </w:rPr>
      </w:pPr>
    </w:p>
    <w:p w14:paraId="11103E7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IV. El tutor podrá constituir hipoteca pensionaria para garantizar las necesidades económicas a favor de un adulto mayor incapaz con la debida autorización judicial y en los términos del presente Capítulo;</w:t>
      </w:r>
    </w:p>
    <w:p w14:paraId="37385BEE" w14:textId="77777777" w:rsidR="007E0CF5" w:rsidRPr="007E0CF5" w:rsidRDefault="007E0CF5" w:rsidP="007E0CF5">
      <w:pPr>
        <w:pStyle w:val="Estilo"/>
        <w:rPr>
          <w:rFonts w:ascii="Verdana" w:hAnsi="Verdana"/>
          <w:sz w:val="20"/>
          <w:szCs w:val="20"/>
        </w:rPr>
      </w:pPr>
    </w:p>
    <w:p w14:paraId="082B7C00" w14:textId="77777777" w:rsidR="007E0CF5" w:rsidRPr="007E0CF5" w:rsidRDefault="007E0CF5" w:rsidP="007E0CF5">
      <w:pPr>
        <w:pStyle w:val="Estilo"/>
        <w:rPr>
          <w:rFonts w:ascii="Verdana" w:hAnsi="Verdana"/>
          <w:sz w:val="20"/>
          <w:szCs w:val="20"/>
        </w:rPr>
      </w:pPr>
      <w:r w:rsidRPr="007E0CF5">
        <w:rPr>
          <w:rFonts w:ascii="Verdana" w:hAnsi="Verdana"/>
          <w:sz w:val="20"/>
          <w:szCs w:val="20"/>
        </w:rPr>
        <w:lastRenderedPageBreak/>
        <w:t xml:space="preserve">V. El valor del inmueble sujeto a hipoteca </w:t>
      </w:r>
      <w:proofErr w:type="spellStart"/>
      <w:r w:rsidRPr="007E0CF5">
        <w:rPr>
          <w:rFonts w:ascii="Verdana" w:hAnsi="Verdana"/>
          <w:sz w:val="20"/>
          <w:szCs w:val="20"/>
        </w:rPr>
        <w:t>pensionariadeberá</w:t>
      </w:r>
      <w:proofErr w:type="spellEnd"/>
      <w:r w:rsidRPr="007E0CF5">
        <w:rPr>
          <w:rFonts w:ascii="Verdana" w:hAnsi="Verdana"/>
          <w:sz w:val="20"/>
          <w:szCs w:val="20"/>
        </w:rPr>
        <w:t xml:space="preserve"> (sic) </w:t>
      </w:r>
      <w:proofErr w:type="spellStart"/>
      <w:r w:rsidRPr="007E0CF5">
        <w:rPr>
          <w:rFonts w:ascii="Verdana" w:hAnsi="Verdana"/>
          <w:sz w:val="20"/>
          <w:szCs w:val="20"/>
        </w:rPr>
        <w:t>valuarse</w:t>
      </w:r>
      <w:proofErr w:type="spellEnd"/>
      <w:r w:rsidRPr="007E0CF5">
        <w:rPr>
          <w:rFonts w:ascii="Verdana" w:hAnsi="Verdana"/>
          <w:sz w:val="20"/>
          <w:szCs w:val="20"/>
        </w:rPr>
        <w:t xml:space="preserve"> cada dos años para mantener la actualización de la plusvalía del bien, e informar sobre el monto del incremento anual que tendrá la pensión.</w:t>
      </w:r>
    </w:p>
    <w:p w14:paraId="0740CADE" w14:textId="77777777" w:rsidR="007E0CF5" w:rsidRPr="007E0CF5" w:rsidRDefault="007E0CF5" w:rsidP="007E0CF5">
      <w:pPr>
        <w:pStyle w:val="Estilo"/>
        <w:rPr>
          <w:rFonts w:ascii="Verdana" w:hAnsi="Verdana"/>
          <w:sz w:val="20"/>
          <w:szCs w:val="20"/>
        </w:rPr>
      </w:pPr>
    </w:p>
    <w:p w14:paraId="5BB36955"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costo de dicho avaluó será cubierto por el pensionario;</w:t>
      </w:r>
    </w:p>
    <w:p w14:paraId="0CDCD50C" w14:textId="77777777" w:rsidR="007E0CF5" w:rsidRPr="007E0CF5" w:rsidRDefault="007E0CF5" w:rsidP="007E0CF5">
      <w:pPr>
        <w:pStyle w:val="Estilo"/>
        <w:rPr>
          <w:rFonts w:ascii="Verdana" w:hAnsi="Verdana"/>
          <w:sz w:val="20"/>
          <w:szCs w:val="20"/>
        </w:rPr>
      </w:pPr>
    </w:p>
    <w:p w14:paraId="0EE5E7C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 Cuando se acredite una enfermedad grave o accidente que ponga en riesgo la vida del pensionista o su beneficiario, el pensionario garantizará un adelanto al pensionista o a su beneficiario, de al menos el equivalente a seis tantos de las aportaciones preferentemente mensuales convenidas, para efecto de contribuir a satisfacer las necesidades y gastos extraordinarios que esto le origine al pensionista, sin que dicha (sic) adelanto pueda exceder de una vez cada dos años.</w:t>
      </w:r>
    </w:p>
    <w:p w14:paraId="24FA9764" w14:textId="77777777" w:rsidR="007E0CF5" w:rsidRPr="007E0CF5" w:rsidRDefault="007E0CF5" w:rsidP="007E0CF5">
      <w:pPr>
        <w:pStyle w:val="Estilo"/>
        <w:rPr>
          <w:rFonts w:ascii="Verdana" w:hAnsi="Verdana"/>
          <w:sz w:val="20"/>
          <w:szCs w:val="20"/>
        </w:rPr>
      </w:pPr>
    </w:p>
    <w:p w14:paraId="3C8E8ABB"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436CF2A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2433-C. Para la constitución de la hipoteca pensionaria, deberán además de lo pactado, satisfacerse los siguientes requisitos:</w:t>
      </w:r>
    </w:p>
    <w:p w14:paraId="45A534BA" w14:textId="77777777" w:rsidR="007E0CF5" w:rsidRPr="007E0CF5" w:rsidRDefault="007E0CF5" w:rsidP="007E0CF5">
      <w:pPr>
        <w:pStyle w:val="Estilo"/>
        <w:rPr>
          <w:rFonts w:ascii="Verdana" w:hAnsi="Verdana"/>
          <w:sz w:val="20"/>
          <w:szCs w:val="20"/>
        </w:rPr>
      </w:pPr>
    </w:p>
    <w:p w14:paraId="6DE4916B"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 Establecer los nombres y generales de las personas que intervengan, los lineamientos de las amortizaciones, las condiciones de pago total y la terminación anticipada sin penalización alguna;</w:t>
      </w:r>
    </w:p>
    <w:p w14:paraId="74ABAB81" w14:textId="77777777" w:rsidR="007E0CF5" w:rsidRPr="007E0CF5" w:rsidRDefault="007E0CF5" w:rsidP="007E0CF5">
      <w:pPr>
        <w:pStyle w:val="Estilo"/>
        <w:rPr>
          <w:rFonts w:ascii="Verdana" w:hAnsi="Verdana"/>
          <w:sz w:val="20"/>
          <w:szCs w:val="20"/>
        </w:rPr>
      </w:pPr>
    </w:p>
    <w:p w14:paraId="78DF7AF5"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Se deberá prever que en caso de que con el transcurso del tiempo se cubra por el pensionario el monto total del valor del inmueble sujeto a hipoteca, el pensionista continuará recibiendo la amortización periódica pactada hasta su fallecimiento y el de su beneficiario y podrá, en su caso, continuar habitando el inmueble sujeto a hipoteca, pero en caso de que el inmueble sea arrendado por el pensionista, previo consentimiento expreso de parte del pensionario, el monto de la mensualidad por el arrendamiento que reciba el pensionista se restará de la aportación periódica mensual que le corresponda pagar al pensionario;</w:t>
      </w:r>
    </w:p>
    <w:p w14:paraId="307CF607" w14:textId="77777777" w:rsidR="007E0CF5" w:rsidRPr="007E0CF5" w:rsidRDefault="007E0CF5" w:rsidP="007E0CF5">
      <w:pPr>
        <w:pStyle w:val="Estilo"/>
        <w:rPr>
          <w:rFonts w:ascii="Verdana" w:hAnsi="Verdana"/>
          <w:sz w:val="20"/>
          <w:szCs w:val="20"/>
        </w:rPr>
      </w:pPr>
    </w:p>
    <w:p w14:paraId="44F7291C"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III. El pensionista preferentemente habitará de forma vitalicia el inmueble hipotecado, pero puede arrendarlo parcial o totalmente siempre y cuando cuente con autorización expresa por parte del pensionario, sin afectar la naturaleza de la hipoteca pensionaria constituida sobre el mismo;</w:t>
      </w:r>
    </w:p>
    <w:p w14:paraId="58F0E459" w14:textId="77777777" w:rsidR="007E0CF5" w:rsidRPr="007E0CF5" w:rsidRDefault="007E0CF5" w:rsidP="007E0CF5">
      <w:pPr>
        <w:pStyle w:val="Estilo"/>
        <w:rPr>
          <w:rFonts w:ascii="Verdana" w:hAnsi="Verdana"/>
          <w:sz w:val="20"/>
          <w:szCs w:val="20"/>
        </w:rPr>
      </w:pPr>
    </w:p>
    <w:p w14:paraId="2C75079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IV. Se incluirán las especificaciones del incremento anual que tendrá la amortización periódica que se entrega al pensionario, de acuerdo con las condiciones del mercado y el valor del inmueble, mismo que no deberá ser inferior al porcentaje de incremento de la Unidad de Medida y Actualización vigente;</w:t>
      </w:r>
    </w:p>
    <w:p w14:paraId="20B217B6" w14:textId="77777777" w:rsidR="007E0CF5" w:rsidRPr="007E0CF5" w:rsidRDefault="007E0CF5" w:rsidP="007E0CF5">
      <w:pPr>
        <w:pStyle w:val="Estilo"/>
        <w:rPr>
          <w:rFonts w:ascii="Verdana" w:hAnsi="Verdana"/>
          <w:sz w:val="20"/>
          <w:szCs w:val="20"/>
        </w:rPr>
      </w:pPr>
    </w:p>
    <w:p w14:paraId="6B44566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 Las personas que recibirán los pagos preferentemente en forma mensual;</w:t>
      </w:r>
    </w:p>
    <w:p w14:paraId="37B319CA" w14:textId="77777777" w:rsidR="007E0CF5" w:rsidRPr="007E0CF5" w:rsidRDefault="007E0CF5" w:rsidP="007E0CF5">
      <w:pPr>
        <w:pStyle w:val="Estilo"/>
        <w:rPr>
          <w:rFonts w:ascii="Verdana" w:hAnsi="Verdana"/>
          <w:sz w:val="20"/>
          <w:szCs w:val="20"/>
        </w:rPr>
      </w:pPr>
    </w:p>
    <w:p w14:paraId="6CF11DB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 Que la deuda sólo sea exigible por el pensionario y la garantía ejecutable cuando fallezca el pensionista y el beneficiario si lo hubiere;</w:t>
      </w:r>
    </w:p>
    <w:p w14:paraId="790EE72C" w14:textId="77777777" w:rsidR="007E0CF5" w:rsidRPr="007E0CF5" w:rsidRDefault="007E0CF5" w:rsidP="007E0CF5">
      <w:pPr>
        <w:pStyle w:val="Estilo"/>
        <w:rPr>
          <w:rFonts w:ascii="Verdana" w:hAnsi="Verdana"/>
          <w:sz w:val="20"/>
          <w:szCs w:val="20"/>
        </w:rPr>
      </w:pPr>
    </w:p>
    <w:p w14:paraId="4BC78B9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VII. El interés que se genere por el capital será solamente sobre las cantidades dispuestas por el pensionista, y no podrá ser superior al interés legal.</w:t>
      </w:r>
    </w:p>
    <w:p w14:paraId="41428BB3" w14:textId="77777777" w:rsidR="007E0CF5" w:rsidRPr="007E0CF5" w:rsidRDefault="007E0CF5" w:rsidP="007E0CF5">
      <w:pPr>
        <w:pStyle w:val="Estilo"/>
        <w:rPr>
          <w:rFonts w:ascii="Verdana" w:hAnsi="Verdana"/>
          <w:sz w:val="20"/>
          <w:szCs w:val="20"/>
        </w:rPr>
      </w:pPr>
    </w:p>
    <w:p w14:paraId="30F63130"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6FC9CC2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Art. 2433-D. El incumplimiento del pensionario de una mensualidad de pago al </w:t>
      </w:r>
      <w:proofErr w:type="gramStart"/>
      <w:r w:rsidRPr="007E0CF5">
        <w:rPr>
          <w:rFonts w:ascii="Verdana" w:hAnsi="Verdana"/>
          <w:sz w:val="20"/>
          <w:szCs w:val="20"/>
        </w:rPr>
        <w:t>pensionista,</w:t>
      </w:r>
      <w:proofErr w:type="gramEnd"/>
      <w:r w:rsidRPr="007E0CF5">
        <w:rPr>
          <w:rFonts w:ascii="Verdana" w:hAnsi="Verdana"/>
          <w:sz w:val="20"/>
          <w:szCs w:val="20"/>
        </w:rPr>
        <w:t xml:space="preserve"> dará lugar a la rescisión y exigir el pago de los daños y perjuicios, o el cumplimiento forzoso del contrato, en ambos casos durante la tramitación del juicio correspondiente se dictarán </w:t>
      </w:r>
      <w:r w:rsidRPr="007E0CF5">
        <w:rPr>
          <w:rFonts w:ascii="Verdana" w:hAnsi="Verdana"/>
          <w:sz w:val="20"/>
          <w:szCs w:val="20"/>
        </w:rPr>
        <w:lastRenderedPageBreak/>
        <w:t>las medidas cautelares equivalentes a las señaladas para el juicio de alimentos, con independencia de la aplicación del pago de la pena pactada.</w:t>
      </w:r>
    </w:p>
    <w:p w14:paraId="2BA9426B" w14:textId="77777777" w:rsidR="007E0CF5" w:rsidRPr="007E0CF5" w:rsidRDefault="007E0CF5" w:rsidP="007E0CF5">
      <w:pPr>
        <w:pStyle w:val="Estilo"/>
        <w:rPr>
          <w:rFonts w:ascii="Verdana" w:hAnsi="Verdana"/>
          <w:sz w:val="20"/>
          <w:szCs w:val="20"/>
        </w:rPr>
      </w:pPr>
    </w:p>
    <w:p w14:paraId="1765C556"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El monto a fijar en las medidas cautelares señaladas en el párrafo </w:t>
      </w:r>
      <w:proofErr w:type="gramStart"/>
      <w:r w:rsidRPr="007E0CF5">
        <w:rPr>
          <w:rFonts w:ascii="Verdana" w:hAnsi="Verdana"/>
          <w:sz w:val="20"/>
          <w:szCs w:val="20"/>
        </w:rPr>
        <w:t>anterior,</w:t>
      </w:r>
      <w:proofErr w:type="gramEnd"/>
      <w:r w:rsidRPr="007E0CF5">
        <w:rPr>
          <w:rFonts w:ascii="Verdana" w:hAnsi="Verdana"/>
          <w:sz w:val="20"/>
          <w:szCs w:val="20"/>
        </w:rPr>
        <w:t xml:space="preserve"> será equivalente al monto de la pensión hipotecaria actualizada, sin que sea obligatorio probar la necesidad del pensionista.</w:t>
      </w:r>
    </w:p>
    <w:p w14:paraId="36502C24" w14:textId="77777777" w:rsidR="007E0CF5" w:rsidRPr="007E0CF5" w:rsidRDefault="007E0CF5" w:rsidP="007E0CF5">
      <w:pPr>
        <w:pStyle w:val="Estilo"/>
        <w:rPr>
          <w:rFonts w:ascii="Verdana" w:hAnsi="Verdana"/>
          <w:sz w:val="20"/>
          <w:szCs w:val="20"/>
        </w:rPr>
      </w:pPr>
    </w:p>
    <w:p w14:paraId="3CBA27E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En los casos que se resuelva la rescisión del contrato por el incumplimiento del pensionario, el Juez dictará invariablemente en la sentencia la cancelación de la hipoteca en beneficio del pensionista a costa del pensionario, y se tendrá la deuda como liquidada y no generará más interés. El pensionario deberá liberar a su costa el gravamen correspondiente.</w:t>
      </w:r>
    </w:p>
    <w:p w14:paraId="4C98FBE4" w14:textId="77777777" w:rsidR="007E0CF5" w:rsidRPr="007E0CF5" w:rsidRDefault="007E0CF5" w:rsidP="007E0CF5">
      <w:pPr>
        <w:pStyle w:val="Estilo"/>
        <w:rPr>
          <w:rFonts w:ascii="Verdana" w:hAnsi="Verdana"/>
          <w:sz w:val="20"/>
          <w:szCs w:val="20"/>
        </w:rPr>
      </w:pPr>
    </w:p>
    <w:p w14:paraId="24043E29"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1D166B0"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2433-E. El inmueble constituido como garantía en la hipoteca pensionaria no podrá ser transmitido por actos ínter vivos o enajenado sin la autorización expresa del pensionario, por lo que cualquier acto que afecte al inmueble se declarará nulo de pleno derecho y dará al pensionario el derecho de declarar vencido anticipadamente el total del adeudo y exigible a la fecha, a menos que se sustituya la garantía en forma bastante e igual a la anterior en un plazo de seis meses.</w:t>
      </w:r>
    </w:p>
    <w:p w14:paraId="695D45D4" w14:textId="77777777" w:rsidR="007E0CF5" w:rsidRPr="007E0CF5" w:rsidRDefault="007E0CF5" w:rsidP="007E0CF5">
      <w:pPr>
        <w:pStyle w:val="Estilo"/>
        <w:rPr>
          <w:rFonts w:ascii="Verdana" w:hAnsi="Verdana"/>
          <w:sz w:val="20"/>
          <w:szCs w:val="20"/>
        </w:rPr>
      </w:pPr>
    </w:p>
    <w:p w14:paraId="3A4CB254"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2B6211F7"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2433-F. Transcurridos seis meses después del fallecimiento del pensionista sin efectuarse el pago por parte de los herederos, el pensionario cobrará el adeudo hasta donde alcance el valor del bien hipotecado o, en su caso, se ejecutará la hipoteca de conformidad con el contrato.</w:t>
      </w:r>
    </w:p>
    <w:p w14:paraId="6C57F536" w14:textId="77777777" w:rsidR="007E0CF5" w:rsidRPr="007E0CF5" w:rsidRDefault="007E0CF5" w:rsidP="007E0CF5">
      <w:pPr>
        <w:pStyle w:val="Estilo"/>
        <w:rPr>
          <w:rFonts w:ascii="Verdana" w:hAnsi="Verdana"/>
          <w:sz w:val="20"/>
          <w:szCs w:val="20"/>
        </w:rPr>
      </w:pPr>
    </w:p>
    <w:p w14:paraId="0567199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F4CC0B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2433-G. La amortización del capital se sujetará, a las siguientes normas:</w:t>
      </w:r>
    </w:p>
    <w:p w14:paraId="1E8B1689" w14:textId="77777777" w:rsidR="007E0CF5" w:rsidRPr="007E0CF5" w:rsidRDefault="007E0CF5" w:rsidP="007E0CF5">
      <w:pPr>
        <w:pStyle w:val="Estilo"/>
        <w:rPr>
          <w:rFonts w:ascii="Verdana" w:hAnsi="Verdana"/>
          <w:sz w:val="20"/>
          <w:szCs w:val="20"/>
        </w:rPr>
      </w:pPr>
    </w:p>
    <w:p w14:paraId="58EC539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l. Cuando fallezca el pensionista y su beneficiario, en caso de haberlo, sus herederos podrán abonar al pensionario la totalidad del adeudo existente y vencido, sin compensación por la cancelación del gravamen y pago del adeudo;</w:t>
      </w:r>
    </w:p>
    <w:p w14:paraId="7D50CA08" w14:textId="77777777" w:rsidR="007E0CF5" w:rsidRPr="007E0CF5" w:rsidRDefault="007E0CF5" w:rsidP="007E0CF5">
      <w:pPr>
        <w:pStyle w:val="Estilo"/>
        <w:rPr>
          <w:rFonts w:ascii="Verdana" w:hAnsi="Verdana"/>
          <w:sz w:val="20"/>
          <w:szCs w:val="20"/>
        </w:rPr>
      </w:pPr>
    </w:p>
    <w:p w14:paraId="1F639BDB"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En el supuesto de la fracción anterior, los herederos del pensionista podrán optar expresamente por no pagar el adeudo existente y vencido.</w:t>
      </w:r>
    </w:p>
    <w:p w14:paraId="4B5ED947" w14:textId="77777777" w:rsidR="007E0CF5" w:rsidRPr="007E0CF5" w:rsidRDefault="007E0CF5" w:rsidP="007E0CF5">
      <w:pPr>
        <w:pStyle w:val="Estilo"/>
        <w:rPr>
          <w:rFonts w:ascii="Verdana" w:hAnsi="Verdana"/>
          <w:sz w:val="20"/>
          <w:szCs w:val="20"/>
        </w:rPr>
      </w:pPr>
    </w:p>
    <w:p w14:paraId="10C265E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En este caso, el pensionario cobrará el adeudo hasta donde alcance el valor del bien hipotecado, pudiendo solicitar su adjudicación o su venta sin esperar los seis meses referidos en el artículo anterior.</w:t>
      </w:r>
    </w:p>
    <w:p w14:paraId="0CCBA14A" w14:textId="77777777" w:rsidR="007E0CF5" w:rsidRPr="007E0CF5" w:rsidRDefault="007E0CF5" w:rsidP="007E0CF5">
      <w:pPr>
        <w:pStyle w:val="Estilo"/>
        <w:rPr>
          <w:rFonts w:ascii="Verdana" w:hAnsi="Verdana"/>
          <w:sz w:val="20"/>
          <w:szCs w:val="20"/>
        </w:rPr>
      </w:pPr>
    </w:p>
    <w:p w14:paraId="7AF755F7"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7DA9ECD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2433-H. Cuando se extinga el capital pactado y los herederos del pensionista decidan no rembolsar los débitos vencidos, con sus intereses, el pensionario podrá obtener recobro hasta donde alcance el bien hipotecado.</w:t>
      </w:r>
    </w:p>
    <w:p w14:paraId="7AF128DC" w14:textId="77777777" w:rsidR="007E0CF5" w:rsidRPr="007E0CF5" w:rsidRDefault="007E0CF5" w:rsidP="007E0CF5">
      <w:pPr>
        <w:pStyle w:val="Estilo"/>
        <w:rPr>
          <w:rFonts w:ascii="Verdana" w:hAnsi="Verdana"/>
          <w:sz w:val="20"/>
          <w:szCs w:val="20"/>
        </w:rPr>
      </w:pPr>
    </w:p>
    <w:p w14:paraId="10B977E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7C84693" w14:textId="3638EB99" w:rsidR="007E0CF5" w:rsidRPr="007E0CF5" w:rsidRDefault="007E0CF5" w:rsidP="007E0CF5">
      <w:pPr>
        <w:spacing w:after="0" w:line="240" w:lineRule="auto"/>
        <w:jc w:val="both"/>
        <w:rPr>
          <w:rFonts w:ascii="Verdana" w:eastAsia="Calibri" w:hAnsi="Verdana" w:cs="Times New Roman"/>
          <w:sz w:val="20"/>
          <w:szCs w:val="20"/>
        </w:rPr>
      </w:pPr>
      <w:r w:rsidRPr="007E0CF5">
        <w:rPr>
          <w:rFonts w:ascii="Verdana" w:hAnsi="Verdana"/>
          <w:sz w:val="20"/>
          <w:szCs w:val="20"/>
        </w:rPr>
        <w:t>Art. 2433-I. Si por cualquier causa superviniente el inmueble hipotecado resulta insuficiente para la seguridad de la deuda, el acreedor no podrá exigir que se mejore la hipoteca hasta que garantice la obligación principal.</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1D794433" w14:textId="77777777" w:rsidR="007E0CF5" w:rsidRDefault="007E0CF5" w:rsidP="007E0CF5">
      <w:pPr>
        <w:pStyle w:val="Estilo"/>
        <w:jc w:val="right"/>
      </w:pPr>
    </w:p>
    <w:p w14:paraId="5E6B3E47" w14:textId="77777777" w:rsidR="007E0CF5" w:rsidRDefault="007E0CF5" w:rsidP="007E0CF5">
      <w:pPr>
        <w:pStyle w:val="Estilo"/>
        <w:jc w:val="right"/>
      </w:pPr>
    </w:p>
    <w:p w14:paraId="72489DA6" w14:textId="503A0F56" w:rsidR="007E0CF5" w:rsidRDefault="007E0CF5" w:rsidP="007E0CF5">
      <w:pPr>
        <w:pStyle w:val="Estilo"/>
        <w:jc w:val="right"/>
      </w:pPr>
      <w:r>
        <w:lastRenderedPageBreak/>
        <w:t>(REUBICADO [N. DE E. ANTES CAPÍTULO IV], P.O. 3 DE MAYO DE 2016)</w:t>
      </w:r>
    </w:p>
    <w:p w14:paraId="66D4E41C" w14:textId="77777777" w:rsidR="007E0CF5" w:rsidRPr="007E0CF5" w:rsidRDefault="007E0CF5" w:rsidP="007E0CF5">
      <w:pPr>
        <w:pStyle w:val="Estilo"/>
        <w:jc w:val="center"/>
        <w:rPr>
          <w:b/>
          <w:bCs/>
        </w:rPr>
      </w:pPr>
      <w:r w:rsidRPr="007E0CF5">
        <w:rPr>
          <w:b/>
          <w:bCs/>
        </w:rPr>
        <w:t>Capítulo V</w:t>
      </w:r>
    </w:p>
    <w:p w14:paraId="0197F5B1" w14:textId="77777777" w:rsidR="007E0CF5" w:rsidRPr="007E0CF5" w:rsidRDefault="007E0CF5" w:rsidP="007E0CF5">
      <w:pPr>
        <w:pStyle w:val="Estilo"/>
        <w:jc w:val="center"/>
        <w:rPr>
          <w:b/>
          <w:bCs/>
        </w:rPr>
      </w:pPr>
      <w:r w:rsidRPr="007E0CF5">
        <w:rPr>
          <w:b/>
          <w:bCs/>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2470. El crédito cuya preferencia provenga de convenio fraudulento entre el acreedor y el deudor, pierde toda preferencia, a no ser que el dolo provenga sólo del deudor, quien </w:t>
      </w:r>
      <w:r w:rsidRPr="00E3353F">
        <w:rPr>
          <w:rFonts w:ascii="Verdana" w:eastAsia="Calibri" w:hAnsi="Verdana" w:cs="Times New Roman"/>
          <w:sz w:val="20"/>
          <w:szCs w:val="20"/>
        </w:rPr>
        <w:lastRenderedPageBreak/>
        <w:t>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2478. Si el concurso llega al periodo en que deba pronunciarse sentencia de graduación, sin que los acreedores hipotecarios o pignoraticios hagan uso de los derechos que les concede el artículo 2472, el concurso hará vender los bienes y depositará el importe </w:t>
      </w:r>
      <w:r w:rsidRPr="00E3353F">
        <w:rPr>
          <w:rFonts w:ascii="Verdana" w:eastAsia="Calibri" w:hAnsi="Verdana" w:cs="Times New Roman"/>
          <w:sz w:val="20"/>
          <w:szCs w:val="20"/>
        </w:rPr>
        <w:lastRenderedPageBreak/>
        <w:t>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A39B460" w14:textId="77777777" w:rsidR="00CD65E9" w:rsidRDefault="00CD65E9" w:rsidP="00E3353F">
      <w:pPr>
        <w:spacing w:after="0" w:line="240" w:lineRule="auto"/>
        <w:jc w:val="center"/>
        <w:rPr>
          <w:rFonts w:ascii="Verdana" w:eastAsia="Calibri" w:hAnsi="Verdana" w:cs="Times New Roman"/>
          <w:b/>
          <w:bCs/>
          <w:sz w:val="20"/>
          <w:szCs w:val="20"/>
        </w:rPr>
      </w:pPr>
    </w:p>
    <w:p w14:paraId="2D1E9308" w14:textId="77777777" w:rsidR="00CD65E9" w:rsidRDefault="00CD65E9" w:rsidP="00E3353F">
      <w:pPr>
        <w:spacing w:after="0" w:line="240" w:lineRule="auto"/>
        <w:jc w:val="center"/>
        <w:rPr>
          <w:rFonts w:ascii="Verdana" w:eastAsia="Calibri" w:hAnsi="Verdana" w:cs="Times New Roman"/>
          <w:b/>
          <w:bCs/>
          <w:sz w:val="20"/>
          <w:szCs w:val="20"/>
        </w:rPr>
      </w:pPr>
    </w:p>
    <w:p w14:paraId="6815741E" w14:textId="22C9A729"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3024489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r w:rsidR="00CD65E9">
        <w:rPr>
          <w:rFonts w:ascii="Verdana" w:eastAsia="Calibri" w:hAnsi="Verdana" w:cs="Times New Roman"/>
          <w:sz w:val="20"/>
          <w:szCs w:val="20"/>
        </w:rPr>
        <w:t>I</w:t>
      </w:r>
      <w:r w:rsidRPr="00E3353F">
        <w:rPr>
          <w:rFonts w:ascii="Verdana" w:eastAsia="Calibri" w:hAnsi="Verdana" w:cs="Times New Roman"/>
          <w:sz w:val="20"/>
          <w:szCs w:val="20"/>
        </w:rPr>
        <w:t>II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75A50E94" w14:textId="77777777" w:rsidR="00BF57A8" w:rsidRPr="00BF57A8" w:rsidRDefault="00BF57A8" w:rsidP="00BF57A8">
      <w:pPr>
        <w:pStyle w:val="Estilo"/>
        <w:rPr>
          <w:rFonts w:ascii="Verdana" w:hAnsi="Verdana"/>
          <w:sz w:val="20"/>
          <w:szCs w:val="20"/>
        </w:rPr>
      </w:pPr>
      <w:r w:rsidRPr="00BF57A8">
        <w:rPr>
          <w:rFonts w:ascii="Verdana" w:hAnsi="Verdana"/>
          <w:sz w:val="20"/>
          <w:szCs w:val="20"/>
        </w:rPr>
        <w:t>Art. 2495. Se inscribirán en el Registro:</w:t>
      </w:r>
    </w:p>
    <w:p w14:paraId="582D3176" w14:textId="77777777" w:rsidR="00BF57A8" w:rsidRPr="00BF57A8" w:rsidRDefault="00BF57A8" w:rsidP="00BF57A8">
      <w:pPr>
        <w:pStyle w:val="Estilo"/>
        <w:rPr>
          <w:rFonts w:ascii="Verdana" w:hAnsi="Verdana"/>
          <w:sz w:val="20"/>
          <w:szCs w:val="20"/>
        </w:rPr>
      </w:pPr>
    </w:p>
    <w:p w14:paraId="58CF52B5"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 Los títulos por los cuales se adquiere, transmite, modifica, grava o extingue el dominio, la posesión o los demás derechos reales sobre inmuebles, así como aquellos por los cuales se constituya fideicomiso sobre inmuebles;</w:t>
      </w:r>
    </w:p>
    <w:p w14:paraId="24A4D79A" w14:textId="77777777" w:rsidR="00BF57A8" w:rsidRPr="00BF57A8" w:rsidRDefault="00BF57A8" w:rsidP="00BF57A8">
      <w:pPr>
        <w:pStyle w:val="Estilo"/>
        <w:rPr>
          <w:rFonts w:ascii="Verdana" w:hAnsi="Verdana"/>
          <w:sz w:val="20"/>
          <w:szCs w:val="20"/>
        </w:rPr>
      </w:pPr>
    </w:p>
    <w:p w14:paraId="62EFED5C"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II. La constitución del patrimonio de la familia;</w:t>
      </w:r>
    </w:p>
    <w:p w14:paraId="2971C807" w14:textId="77777777" w:rsidR="00BF57A8" w:rsidRPr="00BF57A8" w:rsidRDefault="00BF57A8" w:rsidP="00BF57A8">
      <w:pPr>
        <w:pStyle w:val="Estilo"/>
        <w:rPr>
          <w:rFonts w:ascii="Verdana" w:hAnsi="Verdana"/>
          <w:sz w:val="20"/>
          <w:szCs w:val="20"/>
        </w:rPr>
      </w:pPr>
    </w:p>
    <w:p w14:paraId="0D1373B6"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III. Los contratos de arrendamiento de bienes inmuebles por un periodo mayor de seis años y aquellos en que haya anticipos de rentas por más de tres;</w:t>
      </w:r>
    </w:p>
    <w:p w14:paraId="3E4AC550" w14:textId="77777777" w:rsidR="00BF57A8" w:rsidRPr="00BF57A8" w:rsidRDefault="00BF57A8" w:rsidP="00BF57A8">
      <w:pPr>
        <w:pStyle w:val="Estilo"/>
        <w:rPr>
          <w:rFonts w:ascii="Verdana" w:hAnsi="Verdana"/>
          <w:sz w:val="20"/>
          <w:szCs w:val="20"/>
        </w:rPr>
      </w:pPr>
    </w:p>
    <w:p w14:paraId="558070BE"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IV. La condición resolutoria en las ventas a que se refieren las fracciones I y II del artículo 1808;</w:t>
      </w:r>
    </w:p>
    <w:p w14:paraId="3B720B54" w14:textId="77777777" w:rsidR="00BF57A8" w:rsidRPr="00BF57A8" w:rsidRDefault="00BF57A8" w:rsidP="00BF57A8">
      <w:pPr>
        <w:pStyle w:val="Estilo"/>
        <w:rPr>
          <w:rFonts w:ascii="Verdana" w:hAnsi="Verdana"/>
          <w:sz w:val="20"/>
          <w:szCs w:val="20"/>
        </w:rPr>
      </w:pPr>
    </w:p>
    <w:p w14:paraId="21297B58"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 Los contratos de prenda que menciona el artículo 2354;</w:t>
      </w:r>
    </w:p>
    <w:p w14:paraId="4F6DB30A" w14:textId="77777777" w:rsidR="00BF57A8" w:rsidRPr="00BF57A8" w:rsidRDefault="00BF57A8" w:rsidP="00BF57A8">
      <w:pPr>
        <w:pStyle w:val="Estilo"/>
        <w:rPr>
          <w:rFonts w:ascii="Verdana" w:hAnsi="Verdana"/>
          <w:sz w:val="20"/>
          <w:szCs w:val="20"/>
        </w:rPr>
      </w:pPr>
    </w:p>
    <w:p w14:paraId="3E7A58D4"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 La escritura constitutiva de las sociedades civiles y la que las reforme;</w:t>
      </w:r>
    </w:p>
    <w:p w14:paraId="76AEA0D1" w14:textId="77777777" w:rsidR="00BF57A8" w:rsidRPr="00BF57A8" w:rsidRDefault="00BF57A8" w:rsidP="00BF57A8">
      <w:pPr>
        <w:pStyle w:val="Estilo"/>
        <w:rPr>
          <w:rFonts w:ascii="Verdana" w:hAnsi="Verdana"/>
          <w:sz w:val="20"/>
          <w:szCs w:val="20"/>
        </w:rPr>
      </w:pPr>
    </w:p>
    <w:p w14:paraId="245C7008"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VII. El acta o la escritura constitutiva de las asociaciones y las que las reformen;</w:t>
      </w:r>
    </w:p>
    <w:p w14:paraId="0942B15C" w14:textId="77777777" w:rsidR="00BF57A8" w:rsidRPr="00BF57A8" w:rsidRDefault="00BF57A8" w:rsidP="00BF57A8">
      <w:pPr>
        <w:pStyle w:val="Estilo"/>
        <w:rPr>
          <w:rFonts w:ascii="Verdana" w:hAnsi="Verdana"/>
          <w:sz w:val="20"/>
          <w:szCs w:val="20"/>
        </w:rPr>
      </w:pPr>
    </w:p>
    <w:p w14:paraId="5E9AD0B7"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VIII. Las fundaciones de beneficencia privada;</w:t>
      </w:r>
    </w:p>
    <w:p w14:paraId="7445E274" w14:textId="77777777" w:rsidR="00BF57A8" w:rsidRPr="00BF57A8" w:rsidRDefault="00BF57A8" w:rsidP="00BF57A8">
      <w:pPr>
        <w:pStyle w:val="Estilo"/>
        <w:rPr>
          <w:rFonts w:ascii="Verdana" w:hAnsi="Verdana"/>
          <w:sz w:val="20"/>
          <w:szCs w:val="20"/>
        </w:rPr>
      </w:pPr>
    </w:p>
    <w:p w14:paraId="380D8483"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IX. Las resoluciones judiciales o de árbitros o arbitradores que produzcan algunos de los efectos mencionados en la fracción I;</w:t>
      </w:r>
    </w:p>
    <w:p w14:paraId="79A15F8A" w14:textId="77777777" w:rsidR="00BF57A8" w:rsidRPr="00BF57A8" w:rsidRDefault="00BF57A8" w:rsidP="00BF57A8">
      <w:pPr>
        <w:pStyle w:val="Estilo"/>
        <w:rPr>
          <w:rFonts w:ascii="Verdana" w:hAnsi="Verdana"/>
          <w:sz w:val="20"/>
          <w:szCs w:val="20"/>
        </w:rPr>
      </w:pPr>
    </w:p>
    <w:p w14:paraId="3EDB3C0D"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(REFORMADA, P.O. 23 DE JULIO DE 1991)</w:t>
      </w:r>
    </w:p>
    <w:p w14:paraId="7B9B8F91"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19DFAD82" w14:textId="77777777" w:rsidR="00BF57A8" w:rsidRPr="00BF57A8" w:rsidRDefault="00BF57A8" w:rsidP="00BF57A8">
      <w:pPr>
        <w:pStyle w:val="Estilo"/>
        <w:rPr>
          <w:rFonts w:ascii="Verdana" w:hAnsi="Verdana"/>
          <w:sz w:val="20"/>
          <w:szCs w:val="20"/>
        </w:rPr>
      </w:pPr>
    </w:p>
    <w:p w14:paraId="35100335"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(REFORMADO PRIMER PÁRRAFO, P.O. 23 DE JULIO DE 1991)</w:t>
      </w:r>
    </w:p>
    <w:p w14:paraId="4257DDD2"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FE5ABC3" w14:textId="77777777" w:rsidR="00BF57A8" w:rsidRPr="00BF57A8" w:rsidRDefault="00BF57A8" w:rsidP="00BF57A8">
      <w:pPr>
        <w:pStyle w:val="Estilo"/>
        <w:rPr>
          <w:rFonts w:ascii="Verdana" w:hAnsi="Verdana"/>
          <w:sz w:val="20"/>
          <w:szCs w:val="20"/>
        </w:rPr>
      </w:pPr>
    </w:p>
    <w:p w14:paraId="68FB35F3" w14:textId="77777777" w:rsidR="00BF57A8" w:rsidRPr="00BF57A8" w:rsidRDefault="00BF57A8" w:rsidP="00BF57A8">
      <w:pPr>
        <w:pStyle w:val="Estilo"/>
        <w:rPr>
          <w:rFonts w:ascii="Verdana" w:hAnsi="Verdana"/>
          <w:sz w:val="20"/>
          <w:szCs w:val="20"/>
        </w:rPr>
      </w:pPr>
      <w:r w:rsidRPr="00BF57A8">
        <w:rPr>
          <w:rFonts w:ascii="Verdana" w:hAnsi="Verdana"/>
          <w:sz w:val="20"/>
          <w:szCs w:val="20"/>
        </w:rPr>
        <w:t>En los casos previstos en las dos fracciones anteriores se tomará razón del acta de defunción del autor de la herencia;</w:t>
      </w:r>
    </w:p>
    <w:p w14:paraId="08518A84" w14:textId="77777777" w:rsidR="00BF57A8" w:rsidRPr="00BF57A8" w:rsidRDefault="00BF57A8" w:rsidP="00BF57A8">
      <w:pPr>
        <w:pStyle w:val="Estilo"/>
        <w:rPr>
          <w:rFonts w:ascii="Verdana" w:hAnsi="Verdana"/>
          <w:sz w:val="20"/>
          <w:szCs w:val="20"/>
        </w:rPr>
      </w:pPr>
    </w:p>
    <w:p w14:paraId="3B3B9842"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XII. Las resoluciones judiciales en que se declare un concurso o se admita una cesión de bienes;</w:t>
      </w:r>
    </w:p>
    <w:p w14:paraId="784CFF8E" w14:textId="77777777" w:rsidR="00BF57A8" w:rsidRPr="00BF57A8" w:rsidRDefault="00BF57A8" w:rsidP="00BF57A8">
      <w:pPr>
        <w:pStyle w:val="Estilo"/>
        <w:rPr>
          <w:rFonts w:ascii="Verdana" w:hAnsi="Verdana"/>
          <w:sz w:val="20"/>
          <w:szCs w:val="20"/>
        </w:rPr>
      </w:pPr>
    </w:p>
    <w:p w14:paraId="3CF4D3C9" w14:textId="77777777" w:rsidR="00BF57A8" w:rsidRPr="00BF57A8" w:rsidRDefault="00BF57A8" w:rsidP="00BF57A8">
      <w:pPr>
        <w:pStyle w:val="Estilo"/>
        <w:rPr>
          <w:rFonts w:ascii="Verdana" w:hAnsi="Verdana"/>
          <w:sz w:val="20"/>
          <w:szCs w:val="20"/>
        </w:rPr>
      </w:pPr>
      <w:r w:rsidRPr="00BF57A8">
        <w:rPr>
          <w:rFonts w:ascii="Verdana" w:hAnsi="Verdana"/>
          <w:sz w:val="20"/>
          <w:szCs w:val="20"/>
        </w:rPr>
        <w:t xml:space="preserve">XIII. El testimonio de las informaciones ad </w:t>
      </w:r>
      <w:proofErr w:type="spellStart"/>
      <w:r w:rsidRPr="00BF57A8">
        <w:rPr>
          <w:rFonts w:ascii="Verdana" w:hAnsi="Verdana"/>
          <w:sz w:val="20"/>
          <w:szCs w:val="20"/>
        </w:rPr>
        <w:t>perpetuam</w:t>
      </w:r>
      <w:proofErr w:type="spellEnd"/>
      <w:r w:rsidRPr="00BF57A8">
        <w:rPr>
          <w:rFonts w:ascii="Verdana" w:hAnsi="Verdana"/>
          <w:sz w:val="20"/>
          <w:szCs w:val="20"/>
        </w:rPr>
        <w:t xml:space="preserve"> promovidas y protocolizadas de acuerdo con lo que dispone el Código de Procedimientos Civiles;</w:t>
      </w:r>
    </w:p>
    <w:p w14:paraId="176DA0C3" w14:textId="77777777" w:rsidR="00BF57A8" w:rsidRPr="00BF57A8" w:rsidRDefault="00BF57A8" w:rsidP="00BF57A8">
      <w:pPr>
        <w:pStyle w:val="Estilo"/>
        <w:rPr>
          <w:rFonts w:ascii="Verdana" w:hAnsi="Verdana"/>
          <w:sz w:val="20"/>
          <w:szCs w:val="20"/>
        </w:rPr>
      </w:pPr>
    </w:p>
    <w:p w14:paraId="63BD0B0A"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(REFORMADA, P.O. 13 DE JUNIO DE 2008)</w:t>
      </w:r>
    </w:p>
    <w:p w14:paraId="665D734B"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XIV. Las resoluciones judiciales en que se declare la incapacidad legal de las personas en cuanto a la libre disposición de sus bienes, así como las relativas a la tutela autodesignada; y</w:t>
      </w:r>
    </w:p>
    <w:p w14:paraId="2A1CFD55" w14:textId="77777777" w:rsidR="00BF57A8" w:rsidRPr="00BF57A8" w:rsidRDefault="00BF57A8" w:rsidP="00BF57A8">
      <w:pPr>
        <w:pStyle w:val="Estilo"/>
        <w:rPr>
          <w:rFonts w:ascii="Verdana" w:hAnsi="Verdana"/>
          <w:sz w:val="20"/>
          <w:szCs w:val="20"/>
        </w:rPr>
      </w:pPr>
    </w:p>
    <w:p w14:paraId="352F6DBC"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(ADICIONADA, P.O. 26 DE MAYO DE 2017)</w:t>
      </w:r>
    </w:p>
    <w:p w14:paraId="7791A68D"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XV. Los mandatos otorgados en escritura pública; y</w:t>
      </w:r>
    </w:p>
    <w:p w14:paraId="29AF6696" w14:textId="77777777" w:rsidR="00BF57A8" w:rsidRPr="00BF57A8" w:rsidRDefault="00BF57A8" w:rsidP="00BF57A8">
      <w:pPr>
        <w:pStyle w:val="Estilo"/>
        <w:rPr>
          <w:rFonts w:ascii="Verdana" w:hAnsi="Verdana"/>
          <w:sz w:val="20"/>
          <w:szCs w:val="20"/>
        </w:rPr>
      </w:pPr>
    </w:p>
    <w:p w14:paraId="48FF499B"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XVI. Los demás títulos que la ley ordena expresamente que sean registrados.</w:t>
      </w:r>
    </w:p>
    <w:p w14:paraId="66B6295E" w14:textId="77777777" w:rsidR="00BF57A8" w:rsidRDefault="00BF57A8"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lastRenderedPageBreak/>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w:t>
      </w:r>
      <w:r w:rsidRPr="000E6407">
        <w:rPr>
          <w:rFonts w:ascii="Verdana" w:hAnsi="Verdana"/>
          <w:sz w:val="20"/>
          <w:szCs w:val="20"/>
        </w:rPr>
        <w:lastRenderedPageBreak/>
        <w:t xml:space="preserve">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6F82F059" w14:textId="77777777" w:rsidR="009D4138" w:rsidRPr="009D4138" w:rsidRDefault="009D4138" w:rsidP="009D4138">
      <w:pPr>
        <w:pStyle w:val="Estilo"/>
        <w:rPr>
          <w:rFonts w:ascii="Verdana" w:hAnsi="Verdana"/>
          <w:sz w:val="20"/>
          <w:szCs w:val="20"/>
        </w:rPr>
      </w:pPr>
      <w:r w:rsidRPr="009D4138">
        <w:rPr>
          <w:rFonts w:ascii="Verdana" w:hAnsi="Verdana"/>
          <w:sz w:val="20"/>
          <w:szCs w:val="20"/>
        </w:rPr>
        <w:t>Art. 2513. Toda inscripción que se haga en el Registro expresará las circunstancias siguientes:</w:t>
      </w:r>
    </w:p>
    <w:p w14:paraId="0D4B6BA3" w14:textId="77777777" w:rsidR="009D4138" w:rsidRPr="009D4138" w:rsidRDefault="009D4138" w:rsidP="009D4138">
      <w:pPr>
        <w:pStyle w:val="Estilo"/>
        <w:rPr>
          <w:rFonts w:ascii="Verdana" w:hAnsi="Verdana"/>
          <w:sz w:val="20"/>
          <w:szCs w:val="20"/>
        </w:rPr>
      </w:pPr>
    </w:p>
    <w:p w14:paraId="216D15DF"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70ECD4B1" w14:textId="77777777" w:rsidR="009D4138" w:rsidRPr="009D4138" w:rsidRDefault="009D4138" w:rsidP="009D4138">
      <w:pPr>
        <w:pStyle w:val="Estilo"/>
        <w:rPr>
          <w:rFonts w:ascii="Verdana" w:hAnsi="Verdana"/>
          <w:sz w:val="20"/>
          <w:szCs w:val="20"/>
        </w:rPr>
      </w:pPr>
    </w:p>
    <w:p w14:paraId="48A86B7C"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II. La naturaleza, extensión, condiciones suspensivas o resolutorias, cargas y demás modalidades del derecho que se constituya, transmita, modifique o extinga;</w:t>
      </w:r>
    </w:p>
    <w:p w14:paraId="00303E28" w14:textId="77777777" w:rsidR="009D4138" w:rsidRPr="009D4138" w:rsidRDefault="009D4138" w:rsidP="009D4138">
      <w:pPr>
        <w:pStyle w:val="Estilo"/>
        <w:rPr>
          <w:rFonts w:ascii="Verdana" w:hAnsi="Verdana"/>
          <w:sz w:val="20"/>
          <w:szCs w:val="20"/>
        </w:rPr>
      </w:pPr>
    </w:p>
    <w:p w14:paraId="55CD2A4B"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3ADC6E11" w14:textId="77777777" w:rsidR="009D4138" w:rsidRPr="009D4138" w:rsidRDefault="009D4138" w:rsidP="009D4138">
      <w:pPr>
        <w:pStyle w:val="Estilo"/>
        <w:rPr>
          <w:rFonts w:ascii="Verdana" w:hAnsi="Verdana"/>
          <w:sz w:val="20"/>
          <w:szCs w:val="20"/>
        </w:rPr>
      </w:pPr>
    </w:p>
    <w:p w14:paraId="35775CD7"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IV. Tratándose de hipotecas, la época en que podrá exigirse el pago del capital garantizado, y si causare réditos, la tasa o el monto de éstos y la fecha desde que se deban correr;</w:t>
      </w:r>
    </w:p>
    <w:p w14:paraId="3F3175B4" w14:textId="77777777" w:rsidR="009D4138" w:rsidRPr="009D4138" w:rsidRDefault="009D4138" w:rsidP="009D4138">
      <w:pPr>
        <w:pStyle w:val="Estilo"/>
        <w:rPr>
          <w:rFonts w:ascii="Verdana" w:hAnsi="Verdana"/>
          <w:sz w:val="20"/>
          <w:szCs w:val="20"/>
        </w:rPr>
      </w:pPr>
    </w:p>
    <w:p w14:paraId="677D4CCF"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4CF899E9" w14:textId="77777777" w:rsidR="009D4138" w:rsidRPr="009D4138" w:rsidRDefault="009D4138" w:rsidP="009D4138">
      <w:pPr>
        <w:pStyle w:val="Estilo"/>
        <w:rPr>
          <w:rFonts w:ascii="Verdana" w:hAnsi="Verdana"/>
          <w:sz w:val="20"/>
          <w:szCs w:val="20"/>
        </w:rPr>
      </w:pPr>
    </w:p>
    <w:p w14:paraId="78354B05" w14:textId="77777777" w:rsidR="009D4138" w:rsidRPr="009D4138" w:rsidRDefault="009D4138" w:rsidP="009D4138">
      <w:pPr>
        <w:pStyle w:val="Estilo"/>
        <w:jc w:val="right"/>
        <w:rPr>
          <w:rFonts w:ascii="Verdana" w:hAnsi="Verdana"/>
          <w:sz w:val="20"/>
          <w:szCs w:val="20"/>
        </w:rPr>
      </w:pPr>
      <w:r w:rsidRPr="009D4138">
        <w:rPr>
          <w:rFonts w:ascii="Verdana" w:hAnsi="Verdana"/>
          <w:sz w:val="20"/>
          <w:szCs w:val="20"/>
        </w:rPr>
        <w:t>(REFORMADA, P.O. 26 DE MAYO DE 2017)</w:t>
      </w:r>
    </w:p>
    <w:p w14:paraId="2F8BF4AE"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 La naturaleza del acto o contrato y, el inicio y terminación de su vigencia;</w:t>
      </w:r>
    </w:p>
    <w:p w14:paraId="27368669" w14:textId="77777777" w:rsidR="009D4138" w:rsidRPr="009D4138" w:rsidRDefault="009D4138" w:rsidP="009D4138">
      <w:pPr>
        <w:pStyle w:val="Estilo"/>
        <w:rPr>
          <w:rFonts w:ascii="Verdana" w:hAnsi="Verdana"/>
          <w:sz w:val="20"/>
          <w:szCs w:val="20"/>
        </w:rPr>
      </w:pPr>
    </w:p>
    <w:p w14:paraId="71CF43C2"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VII. La fecha del título y el funcionario que lo haya autorizado;</w:t>
      </w:r>
    </w:p>
    <w:p w14:paraId="37674C9C" w14:textId="77777777" w:rsidR="009D4138" w:rsidRPr="009D4138" w:rsidRDefault="009D4138" w:rsidP="009D4138">
      <w:pPr>
        <w:pStyle w:val="Estilo"/>
        <w:rPr>
          <w:rFonts w:ascii="Verdana" w:hAnsi="Verdana"/>
          <w:sz w:val="20"/>
          <w:szCs w:val="20"/>
        </w:rPr>
      </w:pPr>
    </w:p>
    <w:p w14:paraId="10F2BC24"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VIII. El día y la hora de la presentación del título en el Registro;</w:t>
      </w:r>
    </w:p>
    <w:p w14:paraId="4B285EC9" w14:textId="77777777" w:rsidR="009D4138" w:rsidRPr="009D4138" w:rsidRDefault="009D4138" w:rsidP="009D4138">
      <w:pPr>
        <w:pStyle w:val="Estilo"/>
        <w:rPr>
          <w:rFonts w:ascii="Verdana" w:hAnsi="Verdana"/>
          <w:sz w:val="20"/>
          <w:szCs w:val="20"/>
        </w:rPr>
      </w:pPr>
    </w:p>
    <w:p w14:paraId="66C91737" w14:textId="77777777" w:rsidR="009D4138" w:rsidRPr="009D4138" w:rsidRDefault="009D4138" w:rsidP="009D4138">
      <w:pPr>
        <w:pStyle w:val="Estilo"/>
        <w:jc w:val="right"/>
        <w:rPr>
          <w:rFonts w:ascii="Verdana" w:hAnsi="Verdana"/>
          <w:sz w:val="20"/>
          <w:szCs w:val="20"/>
        </w:rPr>
      </w:pPr>
      <w:r w:rsidRPr="009D4138">
        <w:rPr>
          <w:rFonts w:ascii="Verdana" w:hAnsi="Verdana"/>
          <w:sz w:val="20"/>
          <w:szCs w:val="20"/>
        </w:rPr>
        <w:t>(REFORMADA [N. DE E. ADICIONADA], P.O. 23 DE JULIO DE 1991)</w:t>
      </w:r>
    </w:p>
    <w:p w14:paraId="4B8C7CC9"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056BEA55"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PRIMER PÁRRAFO, P.O. 17 DE OCTUBRE DE 2014)</w:t>
      </w:r>
    </w:p>
    <w:p w14:paraId="1809760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Art. 2516. Cuando vaya a otorgarse una escritura en la que se adquiera, trasmita, modifique, o extinga la propiedad o posesión de bienes raíces, o cualquier derecho real sobre los mismos, o que sin serlo sea inscribible, el Notario o autoridad ante quien se haga el otorgamiento,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inscripción en el folio electrónico correspondiente, inscripción que tendrá vigencia por un término de veinte días hábiles a partir de la fecha de presentación de la solicitud.</w:t>
      </w:r>
    </w:p>
    <w:p w14:paraId="3E01B865" w14:textId="77777777" w:rsidR="001774E7" w:rsidRPr="001774E7" w:rsidRDefault="001774E7" w:rsidP="001774E7">
      <w:pPr>
        <w:pStyle w:val="Estilo"/>
        <w:rPr>
          <w:rFonts w:ascii="Verdana" w:hAnsi="Verdana"/>
          <w:sz w:val="20"/>
          <w:szCs w:val="20"/>
        </w:rPr>
      </w:pPr>
    </w:p>
    <w:p w14:paraId="630BC9F7"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564FE950" w14:textId="77777777" w:rsidR="001774E7" w:rsidRPr="001774E7" w:rsidRDefault="001774E7" w:rsidP="001774E7">
      <w:pPr>
        <w:pStyle w:val="Estilo"/>
        <w:rPr>
          <w:rFonts w:ascii="Verdana" w:hAnsi="Verdana"/>
          <w:sz w:val="20"/>
          <w:szCs w:val="20"/>
        </w:rPr>
      </w:pPr>
      <w:r w:rsidRPr="001774E7">
        <w:rPr>
          <w:rFonts w:ascii="Verdana" w:hAnsi="Verdana"/>
          <w:sz w:val="20"/>
          <w:szCs w:val="20"/>
        </w:rPr>
        <w:t>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y la fecha de la escritura. El registrador, con el aviso citado practicará de inmediato la nota de presentación correspondiente, la cual tendrá una vigencia de noventa días hábiles a partir de la fecha de presentación del aviso. Si éste se da dentro del término de veinte días hábiles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52B68112" w14:textId="77777777" w:rsidR="001774E7" w:rsidRPr="001774E7" w:rsidRDefault="001774E7" w:rsidP="001774E7">
      <w:pPr>
        <w:pStyle w:val="Estilo"/>
        <w:rPr>
          <w:rFonts w:ascii="Verdana" w:hAnsi="Verdana"/>
          <w:sz w:val="20"/>
          <w:szCs w:val="20"/>
        </w:rPr>
      </w:pPr>
    </w:p>
    <w:p w14:paraId="3E8275AB"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2DE8EAB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Si el documento en que conste alguna de las operaciones que se mencionan en el párrafo primero de este artículo fuere privado, podrá dar aviso preventivo, con vigencia por noventa días hábiles,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éste deberá practicar de inmediato el aviso preventivo a que este precepto se refiere.</w:t>
      </w:r>
    </w:p>
    <w:p w14:paraId="5B80BD1A" w14:textId="77777777" w:rsidR="001774E7" w:rsidRPr="001774E7" w:rsidRDefault="001774E7" w:rsidP="001774E7">
      <w:pPr>
        <w:pStyle w:val="Estilo"/>
        <w:rPr>
          <w:rFonts w:ascii="Verdana" w:hAnsi="Verdana"/>
          <w:sz w:val="20"/>
          <w:szCs w:val="20"/>
        </w:rPr>
      </w:pPr>
    </w:p>
    <w:p w14:paraId="74E373BF"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4 DE JULIO DE 1997)</w:t>
      </w:r>
    </w:p>
    <w:p w14:paraId="54DC566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 xml:space="preserve">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w:t>
      </w:r>
      <w:r w:rsidRPr="001774E7">
        <w:rPr>
          <w:rFonts w:ascii="Verdana" w:hAnsi="Verdana"/>
          <w:sz w:val="20"/>
          <w:szCs w:val="20"/>
        </w:rPr>
        <w:lastRenderedPageBreak/>
        <w:t>quedará sin efecto si el ejecutante no presenta las copias certificadas del embargo dentro del término de treinta días naturales siguientes al de la presentación del aviso.</w:t>
      </w:r>
    </w:p>
    <w:p w14:paraId="23EB9C8A" w14:textId="77777777" w:rsidR="001774E7" w:rsidRPr="001774E7" w:rsidRDefault="001774E7" w:rsidP="001774E7">
      <w:pPr>
        <w:pStyle w:val="Estilo"/>
        <w:rPr>
          <w:rFonts w:ascii="Verdana" w:hAnsi="Verdana"/>
          <w:sz w:val="20"/>
          <w:szCs w:val="20"/>
        </w:rPr>
      </w:pPr>
    </w:p>
    <w:p w14:paraId="20E11BEC"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19 DE ENERO DE 1996)</w:t>
      </w:r>
    </w:p>
    <w:p w14:paraId="76F8F2A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B027ED5" w:rsidR="00E3353F" w:rsidRDefault="00E3353F" w:rsidP="00E3353F">
      <w:pPr>
        <w:spacing w:after="0" w:line="240" w:lineRule="auto"/>
        <w:jc w:val="both"/>
        <w:rPr>
          <w:rFonts w:ascii="Verdana" w:eastAsia="Calibri" w:hAnsi="Verdana" w:cs="Times New Roman"/>
          <w:sz w:val="20"/>
          <w:szCs w:val="20"/>
        </w:rPr>
      </w:pPr>
    </w:p>
    <w:p w14:paraId="29C89C61" w14:textId="1023F767" w:rsidR="00CD65E9" w:rsidRDefault="00CD65E9" w:rsidP="00E3353F">
      <w:pPr>
        <w:spacing w:after="0" w:line="240" w:lineRule="auto"/>
        <w:jc w:val="both"/>
        <w:rPr>
          <w:rFonts w:ascii="Verdana" w:eastAsia="Calibri" w:hAnsi="Verdana" w:cs="Times New Roman"/>
          <w:sz w:val="20"/>
          <w:szCs w:val="20"/>
        </w:rPr>
      </w:pPr>
    </w:p>
    <w:p w14:paraId="4ED6ECCE" w14:textId="77777777" w:rsidR="00CD65E9" w:rsidRPr="00E3353F" w:rsidRDefault="00CD65E9"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 A la mujer o al varón siempre y cuando hayan vivido como si fueran cónyuges durante los cinco años que precedieron inmediatamente a su muerte o que hubieren procreado 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w:t>
      </w:r>
      <w:r w:rsidRPr="00E3353F">
        <w:rPr>
          <w:rFonts w:ascii="Verdana" w:eastAsia="Calibri" w:hAnsi="Verdana" w:cs="Times New Roman"/>
          <w:sz w:val="20"/>
          <w:szCs w:val="20"/>
        </w:rPr>
        <w:lastRenderedPageBreak/>
        <w:t>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CD65E9">
      <w:pPr>
        <w:pStyle w:val="Estilo"/>
        <w:jc w:val="right"/>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CD65E9">
      <w:pPr>
        <w:pStyle w:val="Estilo"/>
        <w:jc w:val="right"/>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 xml:space="preserve">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w:t>
      </w:r>
      <w:r w:rsidRPr="004E1D86">
        <w:rPr>
          <w:rFonts w:ascii="Verdana" w:hAnsi="Verdana"/>
          <w:sz w:val="20"/>
          <w:szCs w:val="20"/>
        </w:rPr>
        <w:lastRenderedPageBreak/>
        <w:t>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1DF226EB" w14:textId="77777777" w:rsidR="00CD65E9" w:rsidRDefault="00CD65E9" w:rsidP="004D6254">
      <w:pPr>
        <w:pStyle w:val="Estilo"/>
        <w:jc w:val="right"/>
        <w:rPr>
          <w:rFonts w:ascii="Verdana" w:hAnsi="Verdana"/>
          <w:sz w:val="20"/>
          <w:szCs w:val="20"/>
        </w:rPr>
      </w:pPr>
    </w:p>
    <w:p w14:paraId="3F2E0416" w14:textId="77777777" w:rsidR="00CD65E9" w:rsidRDefault="00CD65E9" w:rsidP="004D6254">
      <w:pPr>
        <w:pStyle w:val="Estilo"/>
        <w:jc w:val="right"/>
        <w:rPr>
          <w:rFonts w:ascii="Verdana" w:hAnsi="Verdana"/>
          <w:sz w:val="20"/>
          <w:szCs w:val="20"/>
        </w:rPr>
      </w:pPr>
    </w:p>
    <w:p w14:paraId="6438E216" w14:textId="77777777" w:rsidR="00CD65E9" w:rsidRDefault="00CD65E9" w:rsidP="004D6254">
      <w:pPr>
        <w:pStyle w:val="Estilo"/>
        <w:jc w:val="right"/>
        <w:rPr>
          <w:rFonts w:ascii="Verdana" w:hAnsi="Verdana"/>
          <w:sz w:val="20"/>
          <w:szCs w:val="20"/>
        </w:rPr>
      </w:pPr>
    </w:p>
    <w:p w14:paraId="24D1CB9F" w14:textId="77777777" w:rsidR="00CD65E9" w:rsidRDefault="00CD65E9" w:rsidP="004D6254">
      <w:pPr>
        <w:pStyle w:val="Estilo"/>
        <w:jc w:val="right"/>
        <w:rPr>
          <w:rFonts w:ascii="Verdana" w:hAnsi="Verdana"/>
          <w:sz w:val="20"/>
          <w:szCs w:val="20"/>
        </w:rPr>
      </w:pPr>
    </w:p>
    <w:p w14:paraId="79E6423E" w14:textId="75464BAB"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w:t>
      </w:r>
      <w:r w:rsidRPr="00E3353F">
        <w:rPr>
          <w:rFonts w:ascii="Verdana" w:eastAsia="Calibri" w:hAnsi="Verdana" w:cs="Times New Roman"/>
          <w:sz w:val="20"/>
          <w:szCs w:val="20"/>
        </w:rPr>
        <w:lastRenderedPageBreak/>
        <w:t>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I. El testador instituirá uno o más legatarios con derecho de acrecer, salvo designación de sustitutos. Para el caso de que cuando se llevare a cabo la protocolización notarial de la adquisición en favor de los legatarios, éstos fueren incapaces y no estuvieren sujetos a </w:t>
      </w:r>
      <w:r w:rsidRPr="004D6254">
        <w:rPr>
          <w:rFonts w:ascii="Verdana" w:hAnsi="Verdana"/>
          <w:sz w:val="20"/>
          <w:szCs w:val="20"/>
        </w:rPr>
        <w:lastRenderedPageBreak/>
        <w:t>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1F7D46D7" w:rsidR="00E3353F" w:rsidRDefault="00E3353F" w:rsidP="00E3353F">
      <w:pPr>
        <w:spacing w:after="0" w:line="240" w:lineRule="auto"/>
        <w:jc w:val="both"/>
        <w:rPr>
          <w:rFonts w:ascii="Verdana" w:eastAsia="Calibri" w:hAnsi="Verdana" w:cs="Times New Roman"/>
          <w:sz w:val="20"/>
          <w:szCs w:val="20"/>
        </w:rPr>
      </w:pPr>
    </w:p>
    <w:p w14:paraId="241362CD" w14:textId="16C20AE6" w:rsidR="00CD65E9" w:rsidRDefault="00CD65E9" w:rsidP="00E3353F">
      <w:pPr>
        <w:spacing w:after="0" w:line="240" w:lineRule="auto"/>
        <w:jc w:val="both"/>
        <w:rPr>
          <w:rFonts w:ascii="Verdana" w:eastAsia="Calibri" w:hAnsi="Verdana" w:cs="Times New Roman"/>
          <w:sz w:val="20"/>
          <w:szCs w:val="20"/>
        </w:rPr>
      </w:pPr>
    </w:p>
    <w:p w14:paraId="2D28C46A" w14:textId="77777777" w:rsidR="00CD65E9" w:rsidRPr="00E3353F" w:rsidRDefault="00CD65E9"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78537B2D" w14:textId="1003EC7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2964. Cuando fuere heredada la Beneficencia Pública o hereden menores, participará el Ministerio Público en la aprobación de las cuentas. En tratándose de la Universidad de </w:t>
      </w:r>
      <w:r w:rsidRPr="00E3353F">
        <w:rPr>
          <w:rFonts w:ascii="Verdana" w:eastAsia="Calibri" w:hAnsi="Verdana" w:cs="Times New Roman"/>
          <w:sz w:val="20"/>
          <w:szCs w:val="20"/>
        </w:rPr>
        <w:lastRenderedPageBreak/>
        <w:t>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3012. Si el testador hubiere legado alguna pensión o renta vitalicia, sin gravar con ella en particular a algún heredero o legatario, se capitalizará el seis por ciento anual y se </w:t>
      </w:r>
      <w:r w:rsidRPr="00E3353F">
        <w:rPr>
          <w:rFonts w:ascii="Verdana" w:eastAsia="Calibri" w:hAnsi="Verdana" w:cs="Times New Roman"/>
          <w:sz w:val="20"/>
          <w:szCs w:val="20"/>
        </w:rPr>
        <w:lastRenderedPageBreak/>
        <w:t>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lastRenderedPageBreak/>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w:t>
      </w:r>
      <w:proofErr w:type="gramStart"/>
      <w:r w:rsidRPr="006D6CB3">
        <w:rPr>
          <w:rFonts w:ascii="Verdana" w:hAnsi="Verdana"/>
          <w:sz w:val="20"/>
          <w:szCs w:val="20"/>
        </w:rPr>
        <w:t>entrará en vigencia</w:t>
      </w:r>
      <w:proofErr w:type="gramEnd"/>
      <w:r w:rsidRPr="006D6CB3">
        <w:rPr>
          <w:rFonts w:ascii="Verdana" w:hAnsi="Verdana"/>
          <w:sz w:val="20"/>
          <w:szCs w:val="20"/>
        </w:rPr>
        <w:t xml:space="preserve">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xml:space="preserve">. El presente Decreto </w:t>
      </w:r>
      <w:proofErr w:type="gramStart"/>
      <w:r w:rsidRPr="008A0DD2">
        <w:rPr>
          <w:rFonts w:ascii="Verdana" w:hAnsi="Verdana"/>
          <w:sz w:val="20"/>
          <w:szCs w:val="20"/>
        </w:rPr>
        <w:t>entrará en vigencia</w:t>
      </w:r>
      <w:proofErr w:type="gramEnd"/>
      <w:r w:rsidRPr="008A0DD2">
        <w:rPr>
          <w:rFonts w:ascii="Verdana" w:hAnsi="Verdana"/>
          <w:sz w:val="20"/>
          <w:szCs w:val="20"/>
        </w:rPr>
        <w:t xml:space="preserve">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lastRenderedPageBreak/>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xml:space="preserve">. El Poder Ejecutivo del Estado adecuará el Reglamento del Registro Civil en un plazo que no excederá de ciento ochenta días contados a partir de la </w:t>
      </w:r>
      <w:proofErr w:type="gramStart"/>
      <w:r w:rsidRPr="008A0DD2">
        <w:rPr>
          <w:rFonts w:ascii="Verdana" w:hAnsi="Verdana"/>
          <w:sz w:val="20"/>
          <w:szCs w:val="20"/>
        </w:rPr>
        <w:t>entrada en vigencia</w:t>
      </w:r>
      <w:proofErr w:type="gramEnd"/>
      <w:r w:rsidRPr="008A0DD2">
        <w:rPr>
          <w:rFonts w:ascii="Verdana" w:hAnsi="Verdana"/>
          <w:sz w:val="20"/>
          <w:szCs w:val="20"/>
        </w:rPr>
        <w:t xml:space="preserve">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w:t>
      </w:r>
      <w:proofErr w:type="gramStart"/>
      <w:r w:rsidRPr="00742900">
        <w:rPr>
          <w:rFonts w:ascii="Verdana" w:hAnsi="Verdana"/>
          <w:sz w:val="20"/>
          <w:szCs w:val="20"/>
        </w:rPr>
        <w:t>al 1036 contenidos</w:t>
      </w:r>
      <w:proofErr w:type="gramEnd"/>
      <w:r w:rsidRPr="00742900">
        <w:rPr>
          <w:rFonts w:ascii="Verdana" w:hAnsi="Verdana"/>
          <w:sz w:val="20"/>
          <w:szCs w:val="20"/>
        </w:rPr>
        <w:t xml:space="preserve">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76DBDA40" w14:textId="77777777" w:rsidR="00E14761" w:rsidRDefault="00E14761" w:rsidP="00742900">
      <w:pPr>
        <w:pStyle w:val="Estilo"/>
        <w:jc w:val="center"/>
        <w:rPr>
          <w:rFonts w:ascii="Verdana" w:hAnsi="Verdana"/>
          <w:b/>
          <w:bCs/>
          <w:sz w:val="20"/>
          <w:szCs w:val="20"/>
        </w:rPr>
      </w:pPr>
    </w:p>
    <w:p w14:paraId="3594CEAF" w14:textId="3AFF7FEF"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3C6F9E8A" w:rsidR="00333C07" w:rsidRDefault="00742900" w:rsidP="00B149F8">
      <w:pPr>
        <w:pStyle w:val="Estilo"/>
        <w:rPr>
          <w:rFonts w:ascii="Verdana" w:hAnsi="Verdana"/>
          <w:sz w:val="20"/>
          <w:szCs w:val="20"/>
        </w:rPr>
      </w:pPr>
      <w:r w:rsidRPr="00E14761">
        <w:rPr>
          <w:rFonts w:ascii="Verdana" w:hAnsi="Verdana"/>
          <w:b/>
          <w:bCs/>
          <w:sz w:val="20"/>
          <w:szCs w:val="20"/>
        </w:rPr>
        <w:t>ARTÍCULO ÚNICO</w:t>
      </w:r>
      <w:r w:rsidRPr="00742900">
        <w:rPr>
          <w:rFonts w:ascii="Verdana" w:hAnsi="Verdana"/>
          <w:sz w:val="20"/>
          <w:szCs w:val="20"/>
        </w:rPr>
        <w:t>. El presente decreto entrará en vigor a los noventa días siguientes a su publicación en el Periódico Oficial del Gobierno del Estado.</w:t>
      </w:r>
    </w:p>
    <w:p w14:paraId="2121F64B" w14:textId="2EF24CC6" w:rsidR="00CB2BFD" w:rsidRPr="00CB2BFD" w:rsidRDefault="00CB2BFD" w:rsidP="00B149F8">
      <w:pPr>
        <w:pStyle w:val="Estilo"/>
        <w:rPr>
          <w:rFonts w:ascii="Verdana" w:hAnsi="Verdana"/>
          <w:sz w:val="20"/>
          <w:szCs w:val="20"/>
        </w:rPr>
      </w:pPr>
    </w:p>
    <w:p w14:paraId="3C132FF9" w14:textId="77777777" w:rsidR="00CB2BFD" w:rsidRPr="00CB2BFD" w:rsidRDefault="00CB2BFD" w:rsidP="00CB2BFD">
      <w:pPr>
        <w:pStyle w:val="Estilo"/>
        <w:rPr>
          <w:rFonts w:ascii="Verdana" w:hAnsi="Verdana"/>
          <w:sz w:val="20"/>
          <w:szCs w:val="20"/>
        </w:rPr>
      </w:pPr>
      <w:r w:rsidRPr="00CB2BFD">
        <w:rPr>
          <w:rFonts w:ascii="Verdana" w:hAnsi="Verdana"/>
          <w:sz w:val="20"/>
          <w:szCs w:val="20"/>
        </w:rPr>
        <w:t>P.O. 5 DE MARZO DE 2013.</w:t>
      </w:r>
    </w:p>
    <w:p w14:paraId="472427F1" w14:textId="77777777" w:rsidR="00CB2BFD" w:rsidRPr="00CB2BFD" w:rsidRDefault="00CB2BFD" w:rsidP="00CB2BFD">
      <w:pPr>
        <w:pStyle w:val="Estilo"/>
        <w:rPr>
          <w:rFonts w:ascii="Verdana" w:hAnsi="Verdana"/>
          <w:sz w:val="20"/>
          <w:szCs w:val="20"/>
        </w:rPr>
      </w:pPr>
    </w:p>
    <w:p w14:paraId="511D2323" w14:textId="45E16C17" w:rsidR="00CB2BFD" w:rsidRDefault="00CB2BFD" w:rsidP="00CB2BFD">
      <w:pPr>
        <w:pStyle w:val="Estilo"/>
        <w:rPr>
          <w:rFonts w:ascii="Verdana" w:hAnsi="Verdana"/>
          <w:sz w:val="20"/>
          <w:szCs w:val="20"/>
        </w:rPr>
      </w:pPr>
      <w:r w:rsidRPr="00E14761">
        <w:rPr>
          <w:rFonts w:ascii="Verdana" w:hAnsi="Verdana"/>
          <w:b/>
          <w:bCs/>
          <w:sz w:val="20"/>
          <w:szCs w:val="20"/>
        </w:rPr>
        <w:t>Artículo Único.</w:t>
      </w:r>
      <w:r w:rsidRPr="00CB2BFD">
        <w:rPr>
          <w:rFonts w:ascii="Verdana" w:hAnsi="Verdana"/>
          <w:sz w:val="20"/>
          <w:szCs w:val="20"/>
        </w:rPr>
        <w:t xml:space="preserve"> El presente Decreto </w:t>
      </w:r>
      <w:proofErr w:type="gramStart"/>
      <w:r w:rsidRPr="00CB2BFD">
        <w:rPr>
          <w:rFonts w:ascii="Verdana" w:hAnsi="Verdana"/>
          <w:sz w:val="20"/>
          <w:szCs w:val="20"/>
        </w:rPr>
        <w:t>entrará en vigencia</w:t>
      </w:r>
      <w:proofErr w:type="gramEnd"/>
      <w:r w:rsidRPr="00CB2BFD">
        <w:rPr>
          <w:rFonts w:ascii="Verdana" w:hAnsi="Verdana"/>
          <w:sz w:val="20"/>
          <w:szCs w:val="20"/>
        </w:rPr>
        <w:t xml:space="preserve"> al cuarto día siguiente al de su publicación en el Periódico Oficial del Gobierno del Estado de Guanajuato.</w:t>
      </w:r>
    </w:p>
    <w:p w14:paraId="73FC7AB4" w14:textId="37FC4F1E" w:rsidR="00C9674A" w:rsidRDefault="00C9674A" w:rsidP="00CB2BFD">
      <w:pPr>
        <w:pStyle w:val="Estilo"/>
        <w:rPr>
          <w:rFonts w:ascii="Verdana" w:hAnsi="Verdana"/>
          <w:sz w:val="20"/>
          <w:szCs w:val="20"/>
        </w:rPr>
      </w:pPr>
    </w:p>
    <w:p w14:paraId="2C164FD2" w14:textId="77777777" w:rsidR="00C9674A" w:rsidRPr="00C9674A" w:rsidRDefault="00C9674A" w:rsidP="00C9674A">
      <w:pPr>
        <w:pStyle w:val="Estilo"/>
        <w:rPr>
          <w:rFonts w:ascii="Verdana" w:hAnsi="Verdana"/>
          <w:sz w:val="20"/>
          <w:szCs w:val="20"/>
        </w:rPr>
      </w:pPr>
      <w:r w:rsidRPr="00C9674A">
        <w:rPr>
          <w:rFonts w:ascii="Verdana" w:hAnsi="Verdana"/>
          <w:sz w:val="20"/>
          <w:szCs w:val="20"/>
        </w:rPr>
        <w:t>P.O. 17 DE MAYO DE 2013.</w:t>
      </w:r>
    </w:p>
    <w:p w14:paraId="6F0102E1" w14:textId="77777777" w:rsidR="00C9674A" w:rsidRPr="00C9674A" w:rsidRDefault="00C9674A" w:rsidP="00C9674A">
      <w:pPr>
        <w:pStyle w:val="Estilo"/>
        <w:rPr>
          <w:rFonts w:ascii="Verdana" w:hAnsi="Verdana"/>
          <w:sz w:val="20"/>
          <w:szCs w:val="20"/>
        </w:rPr>
      </w:pPr>
    </w:p>
    <w:p w14:paraId="6573F1F6" w14:textId="24D636C4" w:rsidR="00C9674A" w:rsidRDefault="00C9674A" w:rsidP="00C9674A">
      <w:pPr>
        <w:pStyle w:val="Estilo"/>
        <w:rPr>
          <w:rFonts w:ascii="Verdana" w:hAnsi="Verdana"/>
          <w:sz w:val="20"/>
          <w:szCs w:val="20"/>
        </w:rPr>
      </w:pPr>
      <w:r w:rsidRPr="00E14761">
        <w:rPr>
          <w:rFonts w:ascii="Verdana" w:hAnsi="Verdana"/>
          <w:b/>
          <w:bCs/>
          <w:sz w:val="20"/>
          <w:szCs w:val="20"/>
        </w:rPr>
        <w:t>Artículo Único.</w:t>
      </w:r>
      <w:r w:rsidRPr="00C9674A">
        <w:rPr>
          <w:rFonts w:ascii="Verdana" w:hAnsi="Verdana"/>
          <w:sz w:val="20"/>
          <w:szCs w:val="20"/>
        </w:rPr>
        <w:t xml:space="preserve"> El presente Decreto </w:t>
      </w:r>
      <w:proofErr w:type="gramStart"/>
      <w:r w:rsidRPr="00C9674A">
        <w:rPr>
          <w:rFonts w:ascii="Verdana" w:hAnsi="Verdana"/>
          <w:sz w:val="20"/>
          <w:szCs w:val="20"/>
        </w:rPr>
        <w:t>entrará en vigencia</w:t>
      </w:r>
      <w:proofErr w:type="gramEnd"/>
      <w:r w:rsidRPr="00C9674A">
        <w:rPr>
          <w:rFonts w:ascii="Verdana" w:hAnsi="Verdana"/>
          <w:sz w:val="20"/>
          <w:szCs w:val="20"/>
        </w:rPr>
        <w:t xml:space="preserve"> al cuarto día siguiente al de su publicación en el Periódico Oficial del Gobierno del Estado</w:t>
      </w:r>
    </w:p>
    <w:p w14:paraId="48FFCE20" w14:textId="1893820F" w:rsidR="00E14761" w:rsidRDefault="00E14761" w:rsidP="00C9674A">
      <w:pPr>
        <w:pStyle w:val="Estilo"/>
        <w:rPr>
          <w:rFonts w:ascii="Verdana" w:hAnsi="Verdana"/>
          <w:sz w:val="20"/>
          <w:szCs w:val="20"/>
        </w:rPr>
      </w:pPr>
    </w:p>
    <w:p w14:paraId="5CC4BEAF"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P.O. 21 DE MAYO DE 2013.</w:t>
      </w:r>
    </w:p>
    <w:p w14:paraId="02D42ED9" w14:textId="77777777" w:rsidR="00E14761" w:rsidRPr="00E14761" w:rsidRDefault="00E14761" w:rsidP="00E14761">
      <w:pPr>
        <w:pStyle w:val="Estilo"/>
        <w:rPr>
          <w:rFonts w:ascii="Verdana" w:hAnsi="Verdana"/>
          <w:sz w:val="20"/>
          <w:szCs w:val="20"/>
        </w:rPr>
      </w:pPr>
    </w:p>
    <w:p w14:paraId="2115E432"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Primero</w:t>
      </w:r>
      <w:r w:rsidRPr="00E14761">
        <w:rPr>
          <w:rFonts w:ascii="Verdana" w:hAnsi="Verdana"/>
          <w:sz w:val="20"/>
          <w:szCs w:val="20"/>
        </w:rPr>
        <w:t xml:space="preserve">. El presente Decreto </w:t>
      </w:r>
      <w:proofErr w:type="gramStart"/>
      <w:r w:rsidRPr="00E14761">
        <w:rPr>
          <w:rFonts w:ascii="Verdana" w:hAnsi="Verdana"/>
          <w:sz w:val="20"/>
          <w:szCs w:val="20"/>
        </w:rPr>
        <w:t>entrará en vigencia</w:t>
      </w:r>
      <w:proofErr w:type="gramEnd"/>
      <w:r w:rsidRPr="00E14761">
        <w:rPr>
          <w:rFonts w:ascii="Verdana" w:hAnsi="Verdana"/>
          <w:sz w:val="20"/>
          <w:szCs w:val="20"/>
        </w:rPr>
        <w:t xml:space="preserve"> al cuarto día siguiente al de su publicación en el Periódico Oficial de (sic) Gobierno del Estado.</w:t>
      </w:r>
    </w:p>
    <w:p w14:paraId="5FE00FD5" w14:textId="77777777" w:rsidR="00E14761" w:rsidRPr="00E14761" w:rsidRDefault="00E14761" w:rsidP="00E14761">
      <w:pPr>
        <w:pStyle w:val="Estilo"/>
        <w:rPr>
          <w:rFonts w:ascii="Verdana" w:hAnsi="Verdana"/>
          <w:sz w:val="20"/>
          <w:szCs w:val="20"/>
        </w:rPr>
      </w:pPr>
    </w:p>
    <w:p w14:paraId="31CC3BAA"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Segundo</w:t>
      </w:r>
      <w:r w:rsidRPr="00E14761">
        <w:rPr>
          <w:rFonts w:ascii="Verdana" w:hAnsi="Verdana"/>
          <w:sz w:val="20"/>
          <w:szCs w:val="20"/>
        </w:rPr>
        <w:t>. El Poder Ejecutivo, por conducto de la Secretaría de Gobierno, dará amplia difusión a la dirección electrónica del Periódico Oficial del Gobierno del Estado.</w:t>
      </w:r>
    </w:p>
    <w:p w14:paraId="0319C812" w14:textId="77777777" w:rsidR="00E14761" w:rsidRPr="00E14761" w:rsidRDefault="00E14761" w:rsidP="00E14761">
      <w:pPr>
        <w:pStyle w:val="Estilo"/>
        <w:rPr>
          <w:rFonts w:ascii="Verdana" w:hAnsi="Verdana"/>
          <w:sz w:val="20"/>
          <w:szCs w:val="20"/>
        </w:rPr>
      </w:pPr>
    </w:p>
    <w:p w14:paraId="0F1D0FD1"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Tercero</w:t>
      </w:r>
      <w:r w:rsidRPr="00E14761">
        <w:rPr>
          <w:rFonts w:ascii="Verdana" w:hAnsi="Verdana"/>
          <w:sz w:val="20"/>
          <w:szCs w:val="20"/>
        </w:rPr>
        <w:t>. La Secretaría de Desarrollo Agroalimentario y Rural, sustituye en todos los derechos, obligaciones y compromisos adquiridos por la Secretaría de Desarrollo Agropecuario.</w:t>
      </w:r>
    </w:p>
    <w:p w14:paraId="68F47E05" w14:textId="77777777" w:rsidR="00E14761" w:rsidRPr="00E14761" w:rsidRDefault="00E14761" w:rsidP="00E14761">
      <w:pPr>
        <w:pStyle w:val="Estilo"/>
        <w:rPr>
          <w:rFonts w:ascii="Verdana" w:hAnsi="Verdana"/>
          <w:sz w:val="20"/>
          <w:szCs w:val="20"/>
        </w:rPr>
      </w:pPr>
    </w:p>
    <w:p w14:paraId="0693866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Desarrollo Agroalimentario y Rural a que alude el presente Decreto, se entenderá referida a la Secretaría de Desarrollo Agropecuario, que se menciona en otros decretos, reglamentos, convenios u otros instrumentos jurídicos emitidos con anterioridad al presente Decreto.</w:t>
      </w:r>
    </w:p>
    <w:p w14:paraId="64979ED7" w14:textId="77777777" w:rsidR="00E14761" w:rsidRPr="00E14761" w:rsidRDefault="00E14761" w:rsidP="00E14761">
      <w:pPr>
        <w:pStyle w:val="Estilo"/>
        <w:rPr>
          <w:rFonts w:ascii="Verdana" w:hAnsi="Verdana"/>
          <w:sz w:val="20"/>
          <w:szCs w:val="20"/>
        </w:rPr>
      </w:pPr>
    </w:p>
    <w:p w14:paraId="27B58941" w14:textId="77777777" w:rsidR="00E14761" w:rsidRPr="00E14761" w:rsidRDefault="00E14761" w:rsidP="00E14761">
      <w:pPr>
        <w:pStyle w:val="Estilo"/>
        <w:rPr>
          <w:rFonts w:ascii="Verdana" w:hAnsi="Verdana"/>
          <w:sz w:val="20"/>
          <w:szCs w:val="20"/>
        </w:rPr>
      </w:pPr>
      <w:r w:rsidRPr="00E14761">
        <w:rPr>
          <w:rFonts w:ascii="Verdana" w:hAnsi="Verdana"/>
          <w:sz w:val="20"/>
          <w:szCs w:val="20"/>
        </w:rPr>
        <w:t>En tanto se realizan los ajustes en el Reglamento Interior y demás normatividad, las unidades administrativas que por consecuencia del presente Decreto modifiquen su denominación o adquieren atribuciones que tenían otras unidades administrativas, se sustituirán en todos los derechos, obligaciones y compromisos adquiridos por la unidad administrativa que se modifique o extinga, en la materia que se le asigne.</w:t>
      </w:r>
    </w:p>
    <w:p w14:paraId="7A5F52B5" w14:textId="77777777" w:rsidR="00E14761" w:rsidRPr="00E14761" w:rsidRDefault="00E14761" w:rsidP="00E14761">
      <w:pPr>
        <w:pStyle w:val="Estilo"/>
        <w:rPr>
          <w:rFonts w:ascii="Verdana" w:hAnsi="Verdana"/>
          <w:sz w:val="20"/>
          <w:szCs w:val="20"/>
        </w:rPr>
      </w:pPr>
    </w:p>
    <w:p w14:paraId="35F4F0A0"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Cuarto</w:t>
      </w:r>
      <w:r w:rsidRPr="00E14761">
        <w:rPr>
          <w:rFonts w:ascii="Verdana" w:hAnsi="Verdana"/>
          <w:sz w:val="20"/>
          <w:szCs w:val="20"/>
        </w:rPr>
        <w:t>. La Secretaría de Turismo sustituye en todos los derechos, obligaciones y compromisos adquiridos por la Secretaría de Desarrollo Turístico.</w:t>
      </w:r>
    </w:p>
    <w:p w14:paraId="10C0022B" w14:textId="77777777" w:rsidR="00E14761" w:rsidRPr="00E14761" w:rsidRDefault="00E14761" w:rsidP="00E14761">
      <w:pPr>
        <w:pStyle w:val="Estilo"/>
        <w:rPr>
          <w:rFonts w:ascii="Verdana" w:hAnsi="Verdana"/>
          <w:sz w:val="20"/>
          <w:szCs w:val="20"/>
        </w:rPr>
      </w:pPr>
    </w:p>
    <w:p w14:paraId="311FEF82" w14:textId="215416BD" w:rsid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Turismo a que alude el presente Decreto, se entenderá referida a la Secretaría de Desarrollo Turístico, que se menciona en otros decretos, reglamentos, convenios u otros instrumentos jurídicos emitidos con anterioridad al presente Decreto.</w:t>
      </w:r>
    </w:p>
    <w:p w14:paraId="31F92029" w14:textId="3D539405" w:rsidR="006B0A66" w:rsidRDefault="006B0A66" w:rsidP="00E14761">
      <w:pPr>
        <w:pStyle w:val="Estilo"/>
        <w:rPr>
          <w:rFonts w:ascii="Verdana" w:hAnsi="Verdana"/>
          <w:sz w:val="20"/>
          <w:szCs w:val="20"/>
        </w:rPr>
      </w:pPr>
    </w:p>
    <w:p w14:paraId="399BD41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P.O. 9 DE MAYO DE 2014.</w:t>
      </w:r>
    </w:p>
    <w:p w14:paraId="2A256847" w14:textId="77777777" w:rsidR="006B0A66" w:rsidRPr="006B0A66" w:rsidRDefault="006B0A66" w:rsidP="006B0A66">
      <w:pPr>
        <w:pStyle w:val="Estilo"/>
        <w:rPr>
          <w:rFonts w:ascii="Verdana" w:hAnsi="Verdana"/>
          <w:sz w:val="20"/>
          <w:szCs w:val="20"/>
        </w:rPr>
      </w:pPr>
    </w:p>
    <w:p w14:paraId="781E3C6A" w14:textId="378E21F1" w:rsidR="006B0A66" w:rsidRDefault="006B0A66" w:rsidP="006B0A66">
      <w:pPr>
        <w:pStyle w:val="Estilo"/>
        <w:rPr>
          <w:rFonts w:ascii="Verdana" w:hAnsi="Verdana"/>
          <w:sz w:val="20"/>
          <w:szCs w:val="20"/>
        </w:rPr>
      </w:pPr>
      <w:r w:rsidRPr="006B0A66">
        <w:rPr>
          <w:rFonts w:ascii="Verdana" w:hAnsi="Verdana"/>
          <w:b/>
          <w:bCs/>
          <w:sz w:val="20"/>
          <w:szCs w:val="20"/>
        </w:rPr>
        <w:t>Artículo Único.</w:t>
      </w:r>
      <w:r w:rsidRPr="006B0A66">
        <w:rPr>
          <w:rFonts w:ascii="Verdana" w:hAnsi="Verdana"/>
          <w:sz w:val="20"/>
          <w:szCs w:val="20"/>
        </w:rPr>
        <w:t xml:space="preserve"> El presente Decreto </w:t>
      </w:r>
      <w:proofErr w:type="gramStart"/>
      <w:r w:rsidRPr="006B0A66">
        <w:rPr>
          <w:rFonts w:ascii="Verdana" w:hAnsi="Verdana"/>
          <w:sz w:val="20"/>
          <w:szCs w:val="20"/>
        </w:rPr>
        <w:t>entrará en vigencia</w:t>
      </w:r>
      <w:proofErr w:type="gramEnd"/>
      <w:r w:rsidRPr="006B0A66">
        <w:rPr>
          <w:rFonts w:ascii="Verdana" w:hAnsi="Verdana"/>
          <w:sz w:val="20"/>
          <w:szCs w:val="20"/>
        </w:rPr>
        <w:t xml:space="preserve"> al día siguiente al de su publicación en el Periódico Oficial del Gobierno del Estado.</w:t>
      </w:r>
    </w:p>
    <w:p w14:paraId="62B8FA3B" w14:textId="6D64A7E9" w:rsidR="001774E7" w:rsidRDefault="001774E7" w:rsidP="006B0A66">
      <w:pPr>
        <w:pStyle w:val="Estilo"/>
        <w:rPr>
          <w:rFonts w:ascii="Verdana" w:hAnsi="Verdana"/>
          <w:sz w:val="20"/>
          <w:szCs w:val="20"/>
        </w:rPr>
      </w:pPr>
    </w:p>
    <w:p w14:paraId="7539B9C9"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29938B9" w14:textId="77777777" w:rsidR="001774E7" w:rsidRPr="001774E7" w:rsidRDefault="001774E7" w:rsidP="001774E7">
      <w:pPr>
        <w:pStyle w:val="Estilo"/>
        <w:rPr>
          <w:rFonts w:ascii="Verdana" w:hAnsi="Verdana"/>
          <w:sz w:val="20"/>
          <w:szCs w:val="20"/>
        </w:rPr>
      </w:pPr>
    </w:p>
    <w:p w14:paraId="0B21EFD8"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182 POR EL QUE SE ADICIONA UN TERCER PÁRRAFO AL ARTÍCULO 474-A, RECORRIÉNDOSE EL ACTUAL PÁRRAFO TERCERO COMO PÁRRAFO CUARTO; Y UNA FRACCIÓN VI AL ARTÍCULO 500, DEL CÓDIGO CIVIL PARA EL ESTADO DE GUANAJUATO.</w:t>
      </w:r>
    </w:p>
    <w:p w14:paraId="2FFAF4C1" w14:textId="77777777" w:rsidR="001774E7" w:rsidRPr="001774E7" w:rsidRDefault="001774E7" w:rsidP="001774E7">
      <w:pPr>
        <w:pStyle w:val="Estilo"/>
        <w:rPr>
          <w:rFonts w:ascii="Verdana" w:hAnsi="Verdana"/>
          <w:sz w:val="20"/>
          <w:szCs w:val="20"/>
        </w:rPr>
      </w:pPr>
    </w:p>
    <w:p w14:paraId="498C6E4C" w14:textId="77777777" w:rsidR="001774E7" w:rsidRP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2B703FD0" w14:textId="77777777" w:rsidR="001774E7" w:rsidRPr="001774E7" w:rsidRDefault="001774E7" w:rsidP="001774E7">
      <w:pPr>
        <w:pStyle w:val="Estilo"/>
        <w:rPr>
          <w:rFonts w:ascii="Verdana" w:hAnsi="Verdana"/>
          <w:sz w:val="20"/>
          <w:szCs w:val="20"/>
        </w:rPr>
      </w:pPr>
    </w:p>
    <w:p w14:paraId="0C4CDF1D" w14:textId="77777777" w:rsidR="001774E7" w:rsidRPr="001774E7" w:rsidRDefault="001774E7" w:rsidP="001774E7">
      <w:pPr>
        <w:pStyle w:val="Estilo"/>
        <w:rPr>
          <w:rFonts w:ascii="Verdana" w:hAnsi="Verdana"/>
          <w:sz w:val="20"/>
          <w:szCs w:val="20"/>
        </w:rPr>
      </w:pPr>
    </w:p>
    <w:p w14:paraId="7C18191F"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388C64E" w14:textId="77777777" w:rsidR="001774E7" w:rsidRPr="001774E7" w:rsidRDefault="001774E7" w:rsidP="001774E7">
      <w:pPr>
        <w:pStyle w:val="Estilo"/>
        <w:rPr>
          <w:rFonts w:ascii="Verdana" w:hAnsi="Verdana"/>
          <w:sz w:val="20"/>
          <w:szCs w:val="20"/>
        </w:rPr>
      </w:pPr>
    </w:p>
    <w:p w14:paraId="712C648B"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186 POR EL QUE SE REFORMAN EL PRIMER, SEGUNDO Y TERCER PÁRRAFOS DEL ARTÍCULO 2516 DEL CÓDIGO CIVIL PARA EL ESTADO DE GUANAJUATO.</w:t>
      </w:r>
    </w:p>
    <w:p w14:paraId="4F1A09E7" w14:textId="77777777" w:rsidR="001774E7" w:rsidRPr="001774E7" w:rsidRDefault="001774E7" w:rsidP="001774E7">
      <w:pPr>
        <w:pStyle w:val="Estilo"/>
        <w:rPr>
          <w:rFonts w:ascii="Verdana" w:hAnsi="Verdana"/>
          <w:sz w:val="20"/>
          <w:szCs w:val="20"/>
        </w:rPr>
      </w:pPr>
    </w:p>
    <w:p w14:paraId="34FAC1DA" w14:textId="0AB3231C" w:rsid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15569469" w14:textId="35882C34" w:rsidR="009573D5" w:rsidRDefault="009573D5" w:rsidP="001774E7">
      <w:pPr>
        <w:pStyle w:val="Estilo"/>
        <w:rPr>
          <w:rFonts w:ascii="Verdana" w:hAnsi="Verdana"/>
          <w:sz w:val="20"/>
          <w:szCs w:val="20"/>
        </w:rPr>
      </w:pPr>
    </w:p>
    <w:p w14:paraId="65478489" w14:textId="77777777" w:rsidR="009573D5" w:rsidRPr="009573D5" w:rsidRDefault="009573D5" w:rsidP="009573D5">
      <w:pPr>
        <w:pStyle w:val="Estilo"/>
        <w:rPr>
          <w:rFonts w:ascii="Verdana" w:hAnsi="Verdana"/>
          <w:sz w:val="20"/>
          <w:szCs w:val="20"/>
        </w:rPr>
      </w:pPr>
      <w:r w:rsidRPr="009573D5">
        <w:rPr>
          <w:rFonts w:ascii="Verdana" w:hAnsi="Verdana"/>
          <w:sz w:val="20"/>
          <w:szCs w:val="20"/>
        </w:rPr>
        <w:t>P.O. 16 DE DICIEMBRE DE 2014.</w:t>
      </w:r>
    </w:p>
    <w:p w14:paraId="03B471A3" w14:textId="77777777" w:rsidR="009573D5" w:rsidRPr="009573D5" w:rsidRDefault="009573D5" w:rsidP="009573D5">
      <w:pPr>
        <w:pStyle w:val="Estilo"/>
        <w:rPr>
          <w:rFonts w:ascii="Verdana" w:hAnsi="Verdana"/>
          <w:sz w:val="20"/>
          <w:szCs w:val="20"/>
        </w:rPr>
      </w:pPr>
    </w:p>
    <w:p w14:paraId="3C7822FA" w14:textId="1016AEB3" w:rsidR="009573D5" w:rsidRDefault="009573D5" w:rsidP="009573D5">
      <w:pPr>
        <w:pStyle w:val="Estilo"/>
        <w:rPr>
          <w:rFonts w:ascii="Verdana" w:hAnsi="Verdana"/>
          <w:sz w:val="20"/>
          <w:szCs w:val="20"/>
        </w:rPr>
      </w:pPr>
      <w:r w:rsidRPr="009573D5">
        <w:rPr>
          <w:rFonts w:ascii="Verdana" w:hAnsi="Verdana"/>
          <w:b/>
          <w:bCs/>
          <w:sz w:val="20"/>
          <w:szCs w:val="20"/>
        </w:rPr>
        <w:t>Artículo Único.</w:t>
      </w:r>
      <w:r w:rsidRPr="009573D5">
        <w:rPr>
          <w:rFonts w:ascii="Verdana" w:hAnsi="Verdana"/>
          <w:sz w:val="20"/>
          <w:szCs w:val="20"/>
        </w:rPr>
        <w:t xml:space="preserve"> El presente Decreto </w:t>
      </w:r>
      <w:proofErr w:type="gramStart"/>
      <w:r w:rsidRPr="009573D5">
        <w:rPr>
          <w:rFonts w:ascii="Verdana" w:hAnsi="Verdana"/>
          <w:sz w:val="20"/>
          <w:szCs w:val="20"/>
        </w:rPr>
        <w:t>entrará en vigencia</w:t>
      </w:r>
      <w:proofErr w:type="gramEnd"/>
      <w:r w:rsidRPr="009573D5">
        <w:rPr>
          <w:rFonts w:ascii="Verdana" w:hAnsi="Verdana"/>
          <w:sz w:val="20"/>
          <w:szCs w:val="20"/>
        </w:rPr>
        <w:t xml:space="preserve"> al siguiente día de su publicación en el Periódico Oficial del Gobierno del Estado.</w:t>
      </w:r>
    </w:p>
    <w:p w14:paraId="5138D23B" w14:textId="0BE60D09" w:rsidR="006C357E" w:rsidRPr="006C357E" w:rsidRDefault="006C357E" w:rsidP="009573D5">
      <w:pPr>
        <w:pStyle w:val="Estilo"/>
        <w:rPr>
          <w:rFonts w:ascii="Verdana" w:hAnsi="Verdana"/>
          <w:sz w:val="20"/>
          <w:szCs w:val="20"/>
        </w:rPr>
      </w:pPr>
    </w:p>
    <w:p w14:paraId="66538CEB" w14:textId="77777777" w:rsidR="006C357E" w:rsidRPr="006C357E" w:rsidRDefault="006C357E" w:rsidP="006C357E">
      <w:pPr>
        <w:pStyle w:val="Estilo"/>
        <w:rPr>
          <w:rFonts w:ascii="Verdana" w:hAnsi="Verdana"/>
          <w:sz w:val="20"/>
          <w:szCs w:val="20"/>
        </w:rPr>
      </w:pPr>
      <w:r w:rsidRPr="006C357E">
        <w:rPr>
          <w:rFonts w:ascii="Verdana" w:hAnsi="Verdana"/>
          <w:sz w:val="20"/>
          <w:szCs w:val="20"/>
        </w:rPr>
        <w:t>P.O. 21 DE ABRIL DE 2015.</w:t>
      </w:r>
    </w:p>
    <w:p w14:paraId="2E521406" w14:textId="77777777" w:rsidR="006C357E" w:rsidRPr="006C357E" w:rsidRDefault="006C357E" w:rsidP="006C357E">
      <w:pPr>
        <w:pStyle w:val="Estilo"/>
        <w:rPr>
          <w:rFonts w:ascii="Verdana" w:hAnsi="Verdana"/>
          <w:sz w:val="20"/>
          <w:szCs w:val="20"/>
        </w:rPr>
      </w:pPr>
    </w:p>
    <w:p w14:paraId="1DD6FF4D" w14:textId="5B755815" w:rsidR="006C357E" w:rsidRDefault="006C357E" w:rsidP="006C357E">
      <w:pPr>
        <w:pStyle w:val="Estilo"/>
        <w:rPr>
          <w:rFonts w:ascii="Verdana" w:hAnsi="Verdana"/>
          <w:sz w:val="20"/>
          <w:szCs w:val="20"/>
        </w:rPr>
      </w:pPr>
      <w:r w:rsidRPr="006C357E">
        <w:rPr>
          <w:rFonts w:ascii="Verdana" w:hAnsi="Verdana"/>
          <w:b/>
          <w:bCs/>
          <w:sz w:val="20"/>
          <w:szCs w:val="20"/>
        </w:rPr>
        <w:t>Artículo Único.</w:t>
      </w:r>
      <w:r w:rsidRPr="006C357E">
        <w:rPr>
          <w:rFonts w:ascii="Verdana" w:hAnsi="Verdana"/>
          <w:sz w:val="20"/>
          <w:szCs w:val="20"/>
        </w:rPr>
        <w:t xml:space="preserve"> El presente Decreto </w:t>
      </w:r>
      <w:proofErr w:type="gramStart"/>
      <w:r w:rsidRPr="006C357E">
        <w:rPr>
          <w:rFonts w:ascii="Verdana" w:hAnsi="Verdana"/>
          <w:sz w:val="20"/>
          <w:szCs w:val="20"/>
        </w:rPr>
        <w:t>entrará en vigencia</w:t>
      </w:r>
      <w:proofErr w:type="gramEnd"/>
      <w:r w:rsidRPr="006C357E">
        <w:rPr>
          <w:rFonts w:ascii="Verdana" w:hAnsi="Verdana"/>
          <w:sz w:val="20"/>
          <w:szCs w:val="20"/>
        </w:rPr>
        <w:t xml:space="preserve"> al siguiente día de su publicación en el Periódico Oficial del Gobierno del Estado.</w:t>
      </w:r>
    </w:p>
    <w:p w14:paraId="3FC10BD9" w14:textId="6BF06516" w:rsidR="00317749" w:rsidRDefault="00317749" w:rsidP="006C357E">
      <w:pPr>
        <w:pStyle w:val="Estilo"/>
        <w:rPr>
          <w:rFonts w:ascii="Verdana" w:hAnsi="Verdana"/>
          <w:sz w:val="20"/>
          <w:szCs w:val="20"/>
        </w:rPr>
      </w:pPr>
    </w:p>
    <w:p w14:paraId="6F4508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P.O. 11 DE SEPTIEMBRE DE 2015.</w:t>
      </w:r>
    </w:p>
    <w:p w14:paraId="465753E8" w14:textId="77777777" w:rsidR="00317749" w:rsidRPr="00317749" w:rsidRDefault="00317749" w:rsidP="00317749">
      <w:pPr>
        <w:pStyle w:val="Estilo"/>
        <w:rPr>
          <w:rFonts w:ascii="Verdana" w:hAnsi="Verdana"/>
          <w:sz w:val="20"/>
          <w:szCs w:val="20"/>
        </w:rPr>
      </w:pPr>
    </w:p>
    <w:p w14:paraId="1F3ABDE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Inicio de vigencia</w:t>
      </w:r>
    </w:p>
    <w:p w14:paraId="2B95145A"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Primero. El presente Decreto </w:t>
      </w:r>
      <w:proofErr w:type="gramStart"/>
      <w:r w:rsidRPr="00317749">
        <w:rPr>
          <w:rFonts w:ascii="Verdana" w:hAnsi="Verdana"/>
          <w:sz w:val="20"/>
          <w:szCs w:val="20"/>
        </w:rPr>
        <w:t>entrará en vigencia</w:t>
      </w:r>
      <w:proofErr w:type="gramEnd"/>
      <w:r w:rsidRPr="00317749">
        <w:rPr>
          <w:rFonts w:ascii="Verdana" w:hAnsi="Verdana"/>
          <w:sz w:val="20"/>
          <w:szCs w:val="20"/>
        </w:rPr>
        <w:t xml:space="preserve"> el 1 de enero de 2016.</w:t>
      </w:r>
    </w:p>
    <w:p w14:paraId="113A7FB7" w14:textId="77777777" w:rsidR="00317749" w:rsidRPr="00317749" w:rsidRDefault="00317749" w:rsidP="00317749">
      <w:pPr>
        <w:pStyle w:val="Estilo"/>
        <w:rPr>
          <w:rFonts w:ascii="Verdana" w:hAnsi="Verdana"/>
          <w:sz w:val="20"/>
          <w:szCs w:val="20"/>
        </w:rPr>
      </w:pPr>
    </w:p>
    <w:p w14:paraId="0C4239B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Abrogación</w:t>
      </w:r>
    </w:p>
    <w:p w14:paraId="63ADF295"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Segundo. Se abroga la Ley para la Protección de los Derechos de Niñas, Niños y Adolescentes del Estado de Guanajuato, contenida en el Decreto Legislativo número 91, publicado en el Periódico Oficial del Gobierno del Estado número 185, Segunda Parte, de fecha 19 de noviembre de 2010.</w:t>
      </w:r>
    </w:p>
    <w:p w14:paraId="23401FB0" w14:textId="77777777" w:rsidR="00317749" w:rsidRPr="00317749" w:rsidRDefault="00317749" w:rsidP="00317749">
      <w:pPr>
        <w:pStyle w:val="Estilo"/>
        <w:rPr>
          <w:rFonts w:ascii="Verdana" w:hAnsi="Verdana"/>
          <w:sz w:val="20"/>
          <w:szCs w:val="20"/>
        </w:rPr>
      </w:pPr>
    </w:p>
    <w:p w14:paraId="6E0C6971"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Plazos para ajustar reglamentos y decretos</w:t>
      </w:r>
    </w:p>
    <w:p w14:paraId="6D36115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Tercero. El Ejecutivo del Estado deberá realizar los ajustes a los reglamentos y decretos que se opongan a la presente Ley y armonizará las disposiciones normativas para el cumplimiento de su objeto y finalidades en un plazo de ciento ochenta días contados a partir de que ésta inicie su vigencia.</w:t>
      </w:r>
    </w:p>
    <w:p w14:paraId="4E43B854" w14:textId="77777777" w:rsidR="00317749" w:rsidRPr="00317749" w:rsidRDefault="00317749" w:rsidP="00317749">
      <w:pPr>
        <w:pStyle w:val="Estilo"/>
        <w:rPr>
          <w:rFonts w:ascii="Verdana" w:hAnsi="Verdana"/>
          <w:sz w:val="20"/>
          <w:szCs w:val="20"/>
        </w:rPr>
      </w:pPr>
    </w:p>
    <w:p w14:paraId="17034F40"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 para establecer un área especializada</w:t>
      </w:r>
    </w:p>
    <w:p w14:paraId="750410D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Cuarto. La Procuraduría de los Derechos Humanos del Estado de Guanajuato deberá realizar los ajustes presupuestales, a fin de establecer un área especializada para la protección efectiva, observancia, promoción, estudio y divulgación de los derechos de niñas, niños y adolescentes, en los términos del presente Decreto en un plazo de ciento ochenta días contados a partir de que ésta inicie su vigencia.</w:t>
      </w:r>
    </w:p>
    <w:p w14:paraId="38069944" w14:textId="77777777" w:rsidR="00317749" w:rsidRPr="00317749" w:rsidRDefault="00317749" w:rsidP="00317749">
      <w:pPr>
        <w:pStyle w:val="Estilo"/>
        <w:rPr>
          <w:rFonts w:ascii="Verdana" w:hAnsi="Verdana"/>
          <w:sz w:val="20"/>
          <w:szCs w:val="20"/>
        </w:rPr>
      </w:pPr>
    </w:p>
    <w:p w14:paraId="7032901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Término para adecuar la normatividad estatal</w:t>
      </w:r>
    </w:p>
    <w:p w14:paraId="5ECF43C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Quinto. El Ejecutivo del Estado expedirá el reglamento de la presente Ley en un término de ciento ochenta días, contados a partir del inicio de la vigencia del presente decreto.</w:t>
      </w:r>
    </w:p>
    <w:p w14:paraId="50693A89" w14:textId="77777777" w:rsidR="00317749" w:rsidRPr="00317749" w:rsidRDefault="00317749" w:rsidP="00317749">
      <w:pPr>
        <w:pStyle w:val="Estilo"/>
        <w:rPr>
          <w:rFonts w:ascii="Verdana" w:hAnsi="Verdana"/>
          <w:sz w:val="20"/>
          <w:szCs w:val="20"/>
        </w:rPr>
      </w:pPr>
    </w:p>
    <w:p w14:paraId="6FF7678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Término para adecuar la normatividad municipal</w:t>
      </w:r>
    </w:p>
    <w:p w14:paraId="014C2E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Sexto. Los ayuntamientos deberán adecuar sus reglamentos a las disposiciones de la presente Ley, a más tardar ciento ochenta días después de su </w:t>
      </w:r>
      <w:proofErr w:type="gramStart"/>
      <w:r w:rsidRPr="00317749">
        <w:rPr>
          <w:rFonts w:ascii="Verdana" w:hAnsi="Verdana"/>
          <w:sz w:val="20"/>
          <w:szCs w:val="20"/>
        </w:rPr>
        <w:t>entrada en vigencia</w:t>
      </w:r>
      <w:proofErr w:type="gramEnd"/>
      <w:r w:rsidRPr="00317749">
        <w:rPr>
          <w:rFonts w:ascii="Verdana" w:hAnsi="Verdana"/>
          <w:sz w:val="20"/>
          <w:szCs w:val="20"/>
        </w:rPr>
        <w:t>.</w:t>
      </w:r>
    </w:p>
    <w:p w14:paraId="6293E609" w14:textId="77777777" w:rsidR="00317749" w:rsidRPr="00317749" w:rsidRDefault="00317749" w:rsidP="00317749">
      <w:pPr>
        <w:pStyle w:val="Estilo"/>
        <w:rPr>
          <w:rFonts w:ascii="Verdana" w:hAnsi="Verdana"/>
          <w:sz w:val="20"/>
          <w:szCs w:val="20"/>
        </w:rPr>
      </w:pPr>
    </w:p>
    <w:p w14:paraId="5EECCC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Constitución de la Procuraduría Estatal de Protección</w:t>
      </w:r>
    </w:p>
    <w:p w14:paraId="3D7C7801"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Séptimo. El Ejecutivo del Estado en un plazo no mayor a sesenta días a partir de la entrada en vigencia de </w:t>
      </w:r>
      <w:proofErr w:type="gramStart"/>
      <w:r w:rsidRPr="00317749">
        <w:rPr>
          <w:rFonts w:ascii="Verdana" w:hAnsi="Verdana"/>
          <w:sz w:val="20"/>
          <w:szCs w:val="20"/>
        </w:rPr>
        <w:t>ésta</w:t>
      </w:r>
      <w:proofErr w:type="gramEnd"/>
      <w:r w:rsidRPr="00317749">
        <w:rPr>
          <w:rFonts w:ascii="Verdana" w:hAnsi="Verdana"/>
          <w:sz w:val="20"/>
          <w:szCs w:val="20"/>
        </w:rPr>
        <w:t xml:space="preserve"> Ley, deberá adecuar la estructura orgánica para el funcionamiento de la Procuraduría Estatal de Protección de Niñas, Niños y Adolescentes del Estado de Guanajuato, a partir de la estructura de la Procuraduría en Materia de Asistencia Social.</w:t>
      </w:r>
    </w:p>
    <w:p w14:paraId="6B1494E7" w14:textId="77777777" w:rsidR="00317749" w:rsidRPr="00317749" w:rsidRDefault="00317749" w:rsidP="00317749">
      <w:pPr>
        <w:pStyle w:val="Estilo"/>
        <w:rPr>
          <w:rFonts w:ascii="Verdana" w:hAnsi="Verdana"/>
          <w:sz w:val="20"/>
          <w:szCs w:val="20"/>
        </w:rPr>
      </w:pPr>
    </w:p>
    <w:p w14:paraId="0FA15A42" w14:textId="77777777" w:rsidR="00317749" w:rsidRPr="00317749" w:rsidRDefault="00317749" w:rsidP="00317749">
      <w:pPr>
        <w:pStyle w:val="Estilo"/>
        <w:rPr>
          <w:rFonts w:ascii="Verdana" w:hAnsi="Verdana"/>
          <w:sz w:val="20"/>
          <w:szCs w:val="20"/>
        </w:rPr>
      </w:pPr>
      <w:r w:rsidRPr="00317749">
        <w:rPr>
          <w:rFonts w:ascii="Verdana" w:hAnsi="Verdana"/>
          <w:sz w:val="20"/>
          <w:szCs w:val="20"/>
        </w:rPr>
        <w:t>Cualquier referencia a la Procuraduría en Materia de Asistencia Social, contenida en otra disposición jurídica, se entenderá realizada a la Procuraduría Estatal de Protección de Niñas, Niños y Adolescentes del Estado de Guanajuato.</w:t>
      </w:r>
    </w:p>
    <w:p w14:paraId="3C103EAA" w14:textId="77777777" w:rsidR="00317749" w:rsidRPr="00317749" w:rsidRDefault="00317749" w:rsidP="00317749">
      <w:pPr>
        <w:pStyle w:val="Estilo"/>
        <w:rPr>
          <w:rFonts w:ascii="Verdana" w:hAnsi="Verdana"/>
          <w:sz w:val="20"/>
          <w:szCs w:val="20"/>
        </w:rPr>
      </w:pPr>
    </w:p>
    <w:p w14:paraId="5640CB6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La Procuraduría Estatal de Protección de Niñas, Niños y Adolescentes del Estado de Guanajuato, deberá cumplir íntegramente con las obligaciones y compromisos asumidos por la Procuraduría en Materia de Asistencia Social.</w:t>
      </w:r>
    </w:p>
    <w:p w14:paraId="0EC94CB3" w14:textId="77777777" w:rsidR="00317749" w:rsidRPr="00317749" w:rsidRDefault="00317749" w:rsidP="00317749">
      <w:pPr>
        <w:pStyle w:val="Estilo"/>
        <w:rPr>
          <w:rFonts w:ascii="Verdana" w:hAnsi="Verdana"/>
          <w:sz w:val="20"/>
          <w:szCs w:val="20"/>
        </w:rPr>
      </w:pPr>
    </w:p>
    <w:p w14:paraId="5B902DA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Los derechos y obligaciones derivados de las relaciones laborales del personal actualmente adscrito a la Procuraduría en Materia de Asistencia </w:t>
      </w:r>
      <w:proofErr w:type="gramStart"/>
      <w:r w:rsidRPr="00317749">
        <w:rPr>
          <w:rFonts w:ascii="Verdana" w:hAnsi="Verdana"/>
          <w:sz w:val="20"/>
          <w:szCs w:val="20"/>
        </w:rPr>
        <w:t>Social,</w:t>
      </w:r>
      <w:proofErr w:type="gramEnd"/>
      <w:r w:rsidRPr="00317749">
        <w:rPr>
          <w:rFonts w:ascii="Verdana" w:hAnsi="Verdana"/>
          <w:sz w:val="20"/>
          <w:szCs w:val="20"/>
        </w:rPr>
        <w:t xml:space="preserve"> estarán a cargo de la </w:t>
      </w:r>
      <w:r w:rsidRPr="00317749">
        <w:rPr>
          <w:rFonts w:ascii="Verdana" w:hAnsi="Verdana"/>
          <w:sz w:val="20"/>
          <w:szCs w:val="20"/>
        </w:rPr>
        <w:lastRenderedPageBreak/>
        <w:t>Procuraduría Estatal de Protección de Niñas, Niños y Adolescentes del Estado de Guanajuato.</w:t>
      </w:r>
    </w:p>
    <w:p w14:paraId="4534CD44" w14:textId="77777777" w:rsidR="00317749" w:rsidRPr="00317749" w:rsidRDefault="00317749" w:rsidP="00317749">
      <w:pPr>
        <w:pStyle w:val="Estilo"/>
        <w:rPr>
          <w:rFonts w:ascii="Verdana" w:hAnsi="Verdana"/>
          <w:sz w:val="20"/>
          <w:szCs w:val="20"/>
        </w:rPr>
      </w:pPr>
    </w:p>
    <w:p w14:paraId="15B382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Adecuaciones de los Centros de Asistencia Social</w:t>
      </w:r>
    </w:p>
    <w:p w14:paraId="22B05E55" w14:textId="5B95CA71" w:rsidR="00317749" w:rsidRDefault="00317749" w:rsidP="00317749">
      <w:pPr>
        <w:pStyle w:val="Estilo"/>
        <w:rPr>
          <w:rFonts w:ascii="Verdana" w:hAnsi="Verdana"/>
          <w:sz w:val="20"/>
          <w:szCs w:val="20"/>
        </w:rPr>
      </w:pPr>
      <w:r w:rsidRPr="00317749">
        <w:rPr>
          <w:rFonts w:ascii="Verdana" w:hAnsi="Verdana"/>
          <w:sz w:val="20"/>
          <w:szCs w:val="20"/>
        </w:rPr>
        <w:t xml:space="preserve">Artículo Octavo. Las organizaciones de asistencia social que realicen </w:t>
      </w:r>
      <w:proofErr w:type="gramStart"/>
      <w:r w:rsidRPr="00317749">
        <w:rPr>
          <w:rFonts w:ascii="Verdana" w:hAnsi="Verdana"/>
          <w:sz w:val="20"/>
          <w:szCs w:val="20"/>
        </w:rPr>
        <w:t>cualquiera actividades propias</w:t>
      </w:r>
      <w:proofErr w:type="gramEnd"/>
      <w:r w:rsidRPr="00317749">
        <w:rPr>
          <w:rFonts w:ascii="Verdana" w:hAnsi="Verdana"/>
          <w:sz w:val="20"/>
          <w:szCs w:val="20"/>
        </w:rPr>
        <w:t xml:space="preserve"> de los Centros de Asistencia Social a los que hace referencia ésta Ley, y que se encuentren operando con antelación a la entrada en vigor del presente Decreto contarán con un plazo de ciento ochenta días contados a partir del inicio de la vigencia del presente Decreto para realizar las adecuaciones conducentes en términos de la normatividad aplicable.</w:t>
      </w:r>
    </w:p>
    <w:p w14:paraId="1C84378E" w14:textId="77777777" w:rsidR="00D00FA8" w:rsidRPr="00317749" w:rsidRDefault="00D00FA8" w:rsidP="00317749">
      <w:pPr>
        <w:pStyle w:val="Estilo"/>
        <w:rPr>
          <w:rFonts w:ascii="Verdana" w:hAnsi="Verdana"/>
          <w:sz w:val="20"/>
          <w:szCs w:val="20"/>
        </w:rPr>
      </w:pPr>
    </w:p>
    <w:p w14:paraId="42E0EE0E" w14:textId="77777777" w:rsidR="0082184D" w:rsidRPr="0082184D" w:rsidRDefault="0082184D" w:rsidP="0082184D">
      <w:pPr>
        <w:pStyle w:val="Estilo"/>
        <w:jc w:val="right"/>
        <w:rPr>
          <w:rFonts w:ascii="Verdana" w:hAnsi="Verdana"/>
          <w:sz w:val="20"/>
          <w:szCs w:val="20"/>
        </w:rPr>
      </w:pPr>
      <w:r w:rsidRPr="0082184D">
        <w:rPr>
          <w:rFonts w:ascii="Verdana" w:hAnsi="Verdana"/>
          <w:sz w:val="20"/>
          <w:szCs w:val="20"/>
        </w:rPr>
        <w:t>(F. DE E., P.O. 25 DE SEPTIEMBRE DE 2015)</w:t>
      </w:r>
    </w:p>
    <w:p w14:paraId="4A195BD0" w14:textId="77777777" w:rsidR="0082184D" w:rsidRPr="0082184D" w:rsidRDefault="0082184D" w:rsidP="0082184D">
      <w:pPr>
        <w:pStyle w:val="Estilo"/>
        <w:jc w:val="right"/>
        <w:rPr>
          <w:rFonts w:ascii="Verdana" w:hAnsi="Verdana"/>
          <w:b/>
          <w:bCs/>
          <w:sz w:val="20"/>
          <w:szCs w:val="20"/>
        </w:rPr>
      </w:pPr>
      <w:r w:rsidRPr="0082184D">
        <w:rPr>
          <w:rFonts w:ascii="Verdana" w:hAnsi="Verdana"/>
          <w:b/>
          <w:bCs/>
          <w:sz w:val="20"/>
          <w:szCs w:val="20"/>
        </w:rPr>
        <w:t>Designación de representantes de la sociedad civil ante el Sistema</w:t>
      </w:r>
    </w:p>
    <w:p w14:paraId="49E41467" w14:textId="77777777" w:rsidR="0082184D" w:rsidRPr="0082184D" w:rsidRDefault="0082184D" w:rsidP="0082184D">
      <w:pPr>
        <w:pStyle w:val="Estilo"/>
        <w:rPr>
          <w:rFonts w:ascii="Verdana" w:hAnsi="Verdana"/>
          <w:sz w:val="20"/>
          <w:szCs w:val="20"/>
        </w:rPr>
      </w:pPr>
      <w:r w:rsidRPr="0082184D">
        <w:rPr>
          <w:rFonts w:ascii="Verdana" w:hAnsi="Verdana"/>
          <w:sz w:val="20"/>
          <w:szCs w:val="20"/>
        </w:rPr>
        <w:t>Artículo Noveno. Por única ocasión el Gobernador del Estado designará en forma directa a los representantes de la sociedad civil ante el Sistema Estatal de Protección de los Derechos de Niñas, Niños y Adolescentes previstos en la fracción XIII del artículo 91.</w:t>
      </w:r>
    </w:p>
    <w:p w14:paraId="138EBF74" w14:textId="31C40B67" w:rsidR="006C357E" w:rsidRPr="00FE6D9E" w:rsidRDefault="006C357E" w:rsidP="009573D5">
      <w:pPr>
        <w:pStyle w:val="Estilo"/>
        <w:rPr>
          <w:rFonts w:ascii="Verdana" w:hAnsi="Verdana"/>
          <w:sz w:val="20"/>
          <w:szCs w:val="20"/>
        </w:rPr>
      </w:pPr>
    </w:p>
    <w:p w14:paraId="291F9618" w14:textId="77777777" w:rsidR="00FE6D9E" w:rsidRPr="00FE6D9E" w:rsidRDefault="00FE6D9E" w:rsidP="00FE6D9E">
      <w:pPr>
        <w:pStyle w:val="Estilo"/>
        <w:rPr>
          <w:rFonts w:ascii="Verdana" w:hAnsi="Verdana"/>
          <w:sz w:val="20"/>
          <w:szCs w:val="20"/>
        </w:rPr>
      </w:pPr>
      <w:r w:rsidRPr="00FE6D9E">
        <w:rPr>
          <w:rFonts w:ascii="Verdana" w:hAnsi="Verdana"/>
          <w:sz w:val="20"/>
          <w:szCs w:val="20"/>
        </w:rPr>
        <w:t>P.O. 22 DE ABRIL DE 2016.</w:t>
      </w:r>
    </w:p>
    <w:p w14:paraId="3BCDD55C" w14:textId="77777777" w:rsidR="00FE6D9E" w:rsidRPr="00FE6D9E" w:rsidRDefault="00FE6D9E" w:rsidP="00FE6D9E">
      <w:pPr>
        <w:pStyle w:val="Estilo"/>
        <w:rPr>
          <w:rFonts w:ascii="Verdana" w:hAnsi="Verdana"/>
          <w:sz w:val="20"/>
          <w:szCs w:val="20"/>
        </w:rPr>
      </w:pPr>
    </w:p>
    <w:p w14:paraId="627EFE91" w14:textId="77777777" w:rsidR="00FE6D9E" w:rsidRPr="00FE6D9E" w:rsidRDefault="00FE6D9E" w:rsidP="00FE6D9E">
      <w:pPr>
        <w:pStyle w:val="Estilo"/>
        <w:rPr>
          <w:rFonts w:ascii="Verdana" w:hAnsi="Verdana"/>
          <w:sz w:val="20"/>
          <w:szCs w:val="20"/>
        </w:rPr>
      </w:pPr>
      <w:r w:rsidRPr="00FE6D9E">
        <w:rPr>
          <w:rFonts w:ascii="Verdana" w:hAnsi="Verdana"/>
          <w:sz w:val="20"/>
          <w:szCs w:val="20"/>
        </w:rPr>
        <w:t>[N. DE E. TRANSITORIO DEL "DECRETO NÚMERO 84, EXPEDIDO POR LA SEXAGÉSIMA TERCERA LEGISLATURA CONSTITUCIONAL DEL ESTADO LIBRE Y SOBERANO DE GUANAJUATO, MEDIANTE EL CUAL SE REFORMA Y ADICIONA CON EL PÁRRAFO SEGUNDO EL ARTÍCULO 1550 DEL CÓDIGO CIVIL PARA EL ESTADO DE GUANAJUATO".]</w:t>
      </w:r>
    </w:p>
    <w:p w14:paraId="3CF8D9D7" w14:textId="77777777" w:rsidR="00FE6D9E" w:rsidRPr="00FE6D9E" w:rsidRDefault="00FE6D9E" w:rsidP="00FE6D9E">
      <w:pPr>
        <w:pStyle w:val="Estilo"/>
        <w:rPr>
          <w:rFonts w:ascii="Verdana" w:hAnsi="Verdana"/>
          <w:sz w:val="20"/>
          <w:szCs w:val="20"/>
        </w:rPr>
      </w:pPr>
    </w:p>
    <w:p w14:paraId="2078243E" w14:textId="38849DE4" w:rsidR="00CB2BFD" w:rsidRDefault="00FE6D9E" w:rsidP="00B149F8">
      <w:pPr>
        <w:pStyle w:val="Estilo"/>
        <w:rPr>
          <w:rFonts w:ascii="Verdana" w:hAnsi="Verdana"/>
          <w:sz w:val="20"/>
          <w:szCs w:val="20"/>
        </w:rPr>
      </w:pPr>
      <w:r w:rsidRPr="00FE6D9E">
        <w:rPr>
          <w:rFonts w:ascii="Verdana" w:hAnsi="Verdana"/>
          <w:b/>
          <w:bCs/>
          <w:sz w:val="20"/>
          <w:szCs w:val="20"/>
        </w:rPr>
        <w:t>Artículo Único.</w:t>
      </w:r>
      <w:r w:rsidRPr="00FE6D9E">
        <w:rPr>
          <w:rFonts w:ascii="Verdana" w:hAnsi="Verdana"/>
          <w:sz w:val="20"/>
          <w:szCs w:val="20"/>
        </w:rPr>
        <w:t xml:space="preserve"> El presente Decreto </w:t>
      </w:r>
      <w:proofErr w:type="gramStart"/>
      <w:r w:rsidRPr="00FE6D9E">
        <w:rPr>
          <w:rFonts w:ascii="Verdana" w:hAnsi="Verdana"/>
          <w:sz w:val="20"/>
          <w:szCs w:val="20"/>
        </w:rPr>
        <w:t>entrará en vigencia</w:t>
      </w:r>
      <w:proofErr w:type="gramEnd"/>
      <w:r w:rsidRPr="00FE6D9E">
        <w:rPr>
          <w:rFonts w:ascii="Verdana" w:hAnsi="Verdana"/>
          <w:sz w:val="20"/>
          <w:szCs w:val="20"/>
        </w:rPr>
        <w:t xml:space="preserve"> el día siguiente al de su publicación en el Periódico Oficial del Gobierno del Estado de Guanajuato.</w:t>
      </w:r>
    </w:p>
    <w:p w14:paraId="52A9F64A" w14:textId="5D5A5324" w:rsidR="009048CA" w:rsidRDefault="009048CA" w:rsidP="00B149F8">
      <w:pPr>
        <w:pStyle w:val="Estilo"/>
        <w:rPr>
          <w:rFonts w:ascii="Verdana" w:hAnsi="Verdana"/>
          <w:sz w:val="20"/>
          <w:szCs w:val="20"/>
        </w:rPr>
      </w:pPr>
    </w:p>
    <w:p w14:paraId="111C58AE" w14:textId="77777777" w:rsidR="009048CA" w:rsidRPr="009048CA" w:rsidRDefault="009048CA" w:rsidP="009048CA">
      <w:pPr>
        <w:pStyle w:val="Estilo"/>
        <w:rPr>
          <w:rFonts w:ascii="Verdana" w:hAnsi="Verdana"/>
          <w:sz w:val="20"/>
          <w:szCs w:val="20"/>
        </w:rPr>
      </w:pPr>
      <w:bookmarkStart w:id="0" w:name="_Hlk72138960"/>
      <w:r w:rsidRPr="009048CA">
        <w:rPr>
          <w:rFonts w:ascii="Verdana" w:hAnsi="Verdana"/>
          <w:sz w:val="20"/>
          <w:szCs w:val="20"/>
        </w:rPr>
        <w:t>P.O. 3 DE MAYO DE 2016.</w:t>
      </w:r>
    </w:p>
    <w:p w14:paraId="0782C92E" w14:textId="77777777" w:rsidR="009048CA" w:rsidRPr="009048CA" w:rsidRDefault="009048CA" w:rsidP="009048CA">
      <w:pPr>
        <w:pStyle w:val="Estilo"/>
        <w:rPr>
          <w:rFonts w:ascii="Verdana" w:hAnsi="Verdana"/>
          <w:sz w:val="20"/>
          <w:szCs w:val="20"/>
        </w:rPr>
      </w:pPr>
    </w:p>
    <w:p w14:paraId="3F6CA581" w14:textId="77777777" w:rsidR="009048CA" w:rsidRPr="009048CA" w:rsidRDefault="009048CA" w:rsidP="009048CA">
      <w:pPr>
        <w:pStyle w:val="Estilo"/>
        <w:rPr>
          <w:rFonts w:ascii="Verdana" w:hAnsi="Verdana"/>
          <w:sz w:val="20"/>
          <w:szCs w:val="20"/>
        </w:rPr>
      </w:pPr>
      <w:r w:rsidRPr="009048CA">
        <w:rPr>
          <w:rFonts w:ascii="Verdana" w:hAnsi="Verdana"/>
          <w:sz w:val="20"/>
          <w:szCs w:val="20"/>
        </w:rPr>
        <w:t>[N. DE E. TRANSITORIOS DEL "DECRETO NÚMERO 86, EXPEDIDO POR LA SEXAGÉSIMA TERCERA LEGISLATURA CONSTITUCIONAL DEL ESTADO LIBRE Y SOBERANO DE GUANAJUATO, MEDIANTE EL CUAL SE ADICIONAN LOS ARTÍCULOS DEL 2433-A AL 2433-I PARA INTEGRAR EL CAPÍTULO IV, DENOMINADO "DE LA HIPOTECA PENSIONARIA" AL TÍTULO DÉCIMO QUINTO RECORRIÉNDOSE EL ACTUAL CAPÍTULO IV COMO CAPÍTULO V, DEL CÓDIGO CIVIL PARA EL ESTADO DE GUANAJUATO".]</w:t>
      </w:r>
    </w:p>
    <w:p w14:paraId="46161DC1" w14:textId="77777777" w:rsidR="009048CA" w:rsidRPr="009048CA" w:rsidRDefault="009048CA" w:rsidP="009048CA">
      <w:pPr>
        <w:pStyle w:val="Estilo"/>
        <w:rPr>
          <w:rFonts w:ascii="Verdana" w:hAnsi="Verdana"/>
          <w:sz w:val="20"/>
          <w:szCs w:val="20"/>
        </w:rPr>
      </w:pPr>
    </w:p>
    <w:p w14:paraId="5980516C" w14:textId="77777777" w:rsidR="009048CA" w:rsidRPr="009048CA" w:rsidRDefault="009048CA" w:rsidP="009048CA">
      <w:pPr>
        <w:pStyle w:val="Estilo"/>
        <w:rPr>
          <w:rFonts w:ascii="Verdana" w:hAnsi="Verdana"/>
          <w:sz w:val="20"/>
          <w:szCs w:val="20"/>
        </w:rPr>
      </w:pPr>
      <w:r w:rsidRPr="009048CA">
        <w:rPr>
          <w:rFonts w:ascii="Verdana" w:hAnsi="Verdana"/>
          <w:b/>
          <w:bCs/>
          <w:sz w:val="20"/>
          <w:szCs w:val="20"/>
        </w:rPr>
        <w:t>Artículo Primero.</w:t>
      </w:r>
      <w:r w:rsidRPr="009048CA">
        <w:rPr>
          <w:rFonts w:ascii="Verdana" w:hAnsi="Verdana"/>
          <w:sz w:val="20"/>
          <w:szCs w:val="20"/>
        </w:rPr>
        <w:t xml:space="preserve"> El presente Decreto </w:t>
      </w:r>
      <w:proofErr w:type="gramStart"/>
      <w:r w:rsidRPr="009048CA">
        <w:rPr>
          <w:rFonts w:ascii="Verdana" w:hAnsi="Verdana"/>
          <w:sz w:val="20"/>
          <w:szCs w:val="20"/>
        </w:rPr>
        <w:t>entrará en vigencia</w:t>
      </w:r>
      <w:proofErr w:type="gramEnd"/>
      <w:r w:rsidRPr="009048CA">
        <w:rPr>
          <w:rFonts w:ascii="Verdana" w:hAnsi="Verdana"/>
          <w:sz w:val="20"/>
          <w:szCs w:val="20"/>
        </w:rPr>
        <w:t xml:space="preserve"> el día siguiente al de su publicación en el Periódico Oficial del Gobierno del Estado.</w:t>
      </w:r>
    </w:p>
    <w:p w14:paraId="2AC0940C" w14:textId="77777777" w:rsidR="009048CA" w:rsidRPr="009048CA" w:rsidRDefault="009048CA" w:rsidP="009048CA">
      <w:pPr>
        <w:pStyle w:val="Estilo"/>
        <w:rPr>
          <w:rFonts w:ascii="Verdana" w:hAnsi="Verdana"/>
          <w:sz w:val="20"/>
          <w:szCs w:val="20"/>
        </w:rPr>
      </w:pPr>
    </w:p>
    <w:p w14:paraId="38FC54D8" w14:textId="77777777" w:rsidR="009048CA" w:rsidRPr="009048CA" w:rsidRDefault="009048CA" w:rsidP="009048CA">
      <w:pPr>
        <w:pStyle w:val="Estilo"/>
        <w:rPr>
          <w:rFonts w:ascii="Verdana" w:hAnsi="Verdana"/>
          <w:sz w:val="20"/>
          <w:szCs w:val="20"/>
        </w:rPr>
      </w:pPr>
      <w:r w:rsidRPr="009048CA">
        <w:rPr>
          <w:rFonts w:ascii="Verdana" w:hAnsi="Verdana"/>
          <w:b/>
          <w:bCs/>
          <w:sz w:val="20"/>
          <w:szCs w:val="20"/>
        </w:rPr>
        <w:t>Artículo Segundo</w:t>
      </w:r>
      <w:r w:rsidRPr="009048CA">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bookmarkEnd w:id="0"/>
    <w:p w14:paraId="434FBD0F" w14:textId="77777777" w:rsidR="009048CA" w:rsidRPr="009048CA" w:rsidRDefault="009048CA" w:rsidP="009048CA">
      <w:pPr>
        <w:pStyle w:val="Estilo"/>
        <w:rPr>
          <w:rFonts w:ascii="Verdana" w:hAnsi="Verdana"/>
          <w:sz w:val="20"/>
          <w:szCs w:val="20"/>
        </w:rPr>
      </w:pPr>
    </w:p>
    <w:p w14:paraId="6514B313" w14:textId="77777777" w:rsidR="009048CA" w:rsidRPr="009048CA" w:rsidRDefault="009048CA" w:rsidP="009048CA">
      <w:pPr>
        <w:pStyle w:val="Estilo"/>
        <w:rPr>
          <w:rFonts w:ascii="Verdana" w:hAnsi="Verdana"/>
          <w:sz w:val="20"/>
          <w:szCs w:val="20"/>
        </w:rPr>
      </w:pPr>
    </w:p>
    <w:p w14:paraId="6626DCCE" w14:textId="77777777" w:rsidR="009048CA" w:rsidRPr="009048CA" w:rsidRDefault="009048CA" w:rsidP="009048CA">
      <w:pPr>
        <w:pStyle w:val="Estilo"/>
        <w:rPr>
          <w:rFonts w:ascii="Verdana" w:hAnsi="Verdana"/>
          <w:sz w:val="20"/>
          <w:szCs w:val="20"/>
        </w:rPr>
      </w:pPr>
      <w:r w:rsidRPr="009048CA">
        <w:rPr>
          <w:rFonts w:ascii="Verdana" w:hAnsi="Verdana"/>
          <w:sz w:val="20"/>
          <w:szCs w:val="20"/>
        </w:rPr>
        <w:t>P.O. 3 DE MAYO DE 2016.</w:t>
      </w:r>
    </w:p>
    <w:p w14:paraId="7BF1C32B" w14:textId="77777777" w:rsidR="009048CA" w:rsidRPr="009048CA" w:rsidRDefault="009048CA" w:rsidP="009048CA">
      <w:pPr>
        <w:pStyle w:val="Estilo"/>
        <w:rPr>
          <w:rFonts w:ascii="Verdana" w:hAnsi="Verdana"/>
          <w:sz w:val="20"/>
          <w:szCs w:val="20"/>
        </w:rPr>
      </w:pPr>
    </w:p>
    <w:p w14:paraId="04D93DE3" w14:textId="77777777" w:rsidR="009048CA" w:rsidRPr="009048CA" w:rsidRDefault="009048CA" w:rsidP="009048CA">
      <w:pPr>
        <w:pStyle w:val="Estilo"/>
        <w:rPr>
          <w:rFonts w:ascii="Verdana" w:hAnsi="Verdana"/>
          <w:sz w:val="20"/>
          <w:szCs w:val="20"/>
        </w:rPr>
      </w:pPr>
      <w:r w:rsidRPr="009048CA">
        <w:rPr>
          <w:rFonts w:ascii="Verdana" w:hAnsi="Verdana"/>
          <w:sz w:val="20"/>
          <w:szCs w:val="20"/>
        </w:rPr>
        <w:lastRenderedPageBreak/>
        <w:t>[N. DE E. TRANSITORIO DEL "DECRETO NÚMERO 87, EXPEDIDO POR LA SEXAGÉSIMA TERCERA LEGISLATURA CONSTITUCIONAL DEL ESTADO LIBRE Y SOBERANO DE GUANAJUATO, MEDIANTE EL CUAL SE REFORMAN LOS ARTÍCULOS 2191, 2195, 2201 Y 2205 DEL CÓDIGO CIVIL PARA EL ESTADO DE GUANAJUATO".]</w:t>
      </w:r>
    </w:p>
    <w:p w14:paraId="1D27EB48" w14:textId="77777777" w:rsidR="009048CA" w:rsidRPr="009048CA" w:rsidRDefault="009048CA" w:rsidP="009048CA">
      <w:pPr>
        <w:pStyle w:val="Estilo"/>
        <w:rPr>
          <w:rFonts w:ascii="Verdana" w:hAnsi="Verdana"/>
          <w:sz w:val="20"/>
          <w:szCs w:val="20"/>
        </w:rPr>
      </w:pPr>
    </w:p>
    <w:p w14:paraId="1F79FD61" w14:textId="53982CBD" w:rsidR="009048CA" w:rsidRDefault="009048CA" w:rsidP="009048CA">
      <w:pPr>
        <w:pStyle w:val="Estilo"/>
        <w:rPr>
          <w:rFonts w:ascii="Verdana" w:hAnsi="Verdana"/>
          <w:sz w:val="20"/>
          <w:szCs w:val="20"/>
        </w:rPr>
      </w:pPr>
      <w:r w:rsidRPr="009048CA">
        <w:rPr>
          <w:rFonts w:ascii="Verdana" w:hAnsi="Verdana"/>
          <w:b/>
          <w:bCs/>
          <w:sz w:val="20"/>
          <w:szCs w:val="20"/>
        </w:rPr>
        <w:t>Artículo Único.</w:t>
      </w:r>
      <w:r w:rsidRPr="009048CA">
        <w:rPr>
          <w:rFonts w:ascii="Verdana" w:hAnsi="Verdana"/>
          <w:sz w:val="20"/>
          <w:szCs w:val="20"/>
        </w:rPr>
        <w:t xml:space="preserve"> El presente Decreto </w:t>
      </w:r>
      <w:proofErr w:type="gramStart"/>
      <w:r w:rsidRPr="009048CA">
        <w:rPr>
          <w:rFonts w:ascii="Verdana" w:hAnsi="Verdana"/>
          <w:sz w:val="20"/>
          <w:szCs w:val="20"/>
        </w:rPr>
        <w:t>entrará en vigencia</w:t>
      </w:r>
      <w:proofErr w:type="gramEnd"/>
      <w:r w:rsidRPr="009048CA">
        <w:rPr>
          <w:rFonts w:ascii="Verdana" w:hAnsi="Verdana"/>
          <w:sz w:val="20"/>
          <w:szCs w:val="20"/>
        </w:rPr>
        <w:t xml:space="preserve"> el día siguiente al de su publicación en el Periódico Oficial del Gobierno del Estado.</w:t>
      </w:r>
    </w:p>
    <w:p w14:paraId="0FF942A7" w14:textId="687EBB09" w:rsidR="00ED7FF9" w:rsidRDefault="00ED7FF9" w:rsidP="009048CA">
      <w:pPr>
        <w:pStyle w:val="Estilo"/>
        <w:rPr>
          <w:rFonts w:ascii="Verdana" w:hAnsi="Verdana"/>
          <w:sz w:val="20"/>
          <w:szCs w:val="20"/>
        </w:rPr>
      </w:pPr>
    </w:p>
    <w:p w14:paraId="2E385CDE" w14:textId="77777777" w:rsidR="00ED7FF9" w:rsidRPr="00ED7FF9" w:rsidRDefault="00ED7FF9" w:rsidP="00ED7FF9">
      <w:pPr>
        <w:pStyle w:val="Estilo"/>
        <w:rPr>
          <w:rFonts w:ascii="Verdana" w:hAnsi="Verdana"/>
          <w:sz w:val="20"/>
          <w:szCs w:val="20"/>
        </w:rPr>
      </w:pPr>
      <w:r w:rsidRPr="00ED7FF9">
        <w:rPr>
          <w:rFonts w:ascii="Verdana" w:hAnsi="Verdana"/>
          <w:sz w:val="20"/>
          <w:szCs w:val="20"/>
        </w:rPr>
        <w:t>P.O. 1 DE JULIO DE 2016.</w:t>
      </w:r>
    </w:p>
    <w:p w14:paraId="434F7AFA" w14:textId="77777777" w:rsidR="00ED7FF9" w:rsidRPr="00ED7FF9" w:rsidRDefault="00ED7FF9" w:rsidP="00ED7FF9">
      <w:pPr>
        <w:pStyle w:val="Estilo"/>
        <w:rPr>
          <w:rFonts w:ascii="Verdana" w:hAnsi="Verdana"/>
          <w:sz w:val="20"/>
          <w:szCs w:val="20"/>
        </w:rPr>
      </w:pPr>
    </w:p>
    <w:p w14:paraId="5B2DA9DA" w14:textId="77777777" w:rsidR="00ED7FF9" w:rsidRPr="00ED7FF9" w:rsidRDefault="00ED7FF9" w:rsidP="00ED7FF9">
      <w:pPr>
        <w:pStyle w:val="Estilo"/>
        <w:rPr>
          <w:rFonts w:ascii="Verdana" w:hAnsi="Verdana"/>
          <w:sz w:val="20"/>
          <w:szCs w:val="20"/>
        </w:rPr>
      </w:pPr>
      <w:r w:rsidRPr="00ED7FF9">
        <w:rPr>
          <w:rFonts w:ascii="Verdana" w:hAnsi="Verdana"/>
          <w:sz w:val="20"/>
          <w:szCs w:val="20"/>
        </w:rPr>
        <w:t>[N. DE E. 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14:paraId="01D9F2A8" w14:textId="77777777" w:rsidR="00ED7FF9" w:rsidRPr="00ED7FF9" w:rsidRDefault="00ED7FF9" w:rsidP="00ED7FF9">
      <w:pPr>
        <w:pStyle w:val="Estilo"/>
        <w:rPr>
          <w:rFonts w:ascii="Verdana" w:hAnsi="Verdana"/>
          <w:sz w:val="20"/>
          <w:szCs w:val="20"/>
        </w:rPr>
      </w:pPr>
    </w:p>
    <w:p w14:paraId="213EBE12" w14:textId="292EE088" w:rsidR="00ED7FF9" w:rsidRDefault="00ED7FF9" w:rsidP="00ED7FF9">
      <w:pPr>
        <w:pStyle w:val="Estilo"/>
        <w:rPr>
          <w:rFonts w:ascii="Verdana" w:hAnsi="Verdana"/>
          <w:sz w:val="20"/>
          <w:szCs w:val="20"/>
        </w:rPr>
      </w:pPr>
      <w:r w:rsidRPr="00ED7FF9">
        <w:rPr>
          <w:rFonts w:ascii="Verdana" w:hAnsi="Verdana"/>
          <w:b/>
          <w:bCs/>
          <w:sz w:val="20"/>
          <w:szCs w:val="20"/>
        </w:rPr>
        <w:t>Artículo Único.</w:t>
      </w:r>
      <w:r w:rsidRPr="00ED7FF9">
        <w:rPr>
          <w:rFonts w:ascii="Verdana" w:hAnsi="Verdana"/>
          <w:sz w:val="20"/>
          <w:szCs w:val="20"/>
        </w:rPr>
        <w:t xml:space="preserve"> El presente decreto entrará en vigor el día siguiente al de su publicación en el Periódico Oficial del Gobierno del Estado.</w:t>
      </w:r>
    </w:p>
    <w:p w14:paraId="06689255" w14:textId="74C280F2" w:rsidR="008D4B2E" w:rsidRDefault="008D4B2E" w:rsidP="00ED7FF9">
      <w:pPr>
        <w:pStyle w:val="Estilo"/>
        <w:rPr>
          <w:rFonts w:ascii="Verdana" w:hAnsi="Verdana"/>
          <w:sz w:val="20"/>
          <w:szCs w:val="20"/>
        </w:rPr>
      </w:pPr>
    </w:p>
    <w:p w14:paraId="0FF533DB" w14:textId="77777777" w:rsidR="008D4B2E" w:rsidRPr="008D4B2E" w:rsidRDefault="008D4B2E" w:rsidP="008D4B2E">
      <w:pPr>
        <w:pStyle w:val="Estilo"/>
        <w:rPr>
          <w:rFonts w:ascii="Verdana" w:hAnsi="Verdana"/>
          <w:sz w:val="20"/>
          <w:szCs w:val="20"/>
        </w:rPr>
      </w:pPr>
      <w:r w:rsidRPr="008D4B2E">
        <w:rPr>
          <w:rFonts w:ascii="Verdana" w:hAnsi="Verdana"/>
          <w:sz w:val="20"/>
          <w:szCs w:val="20"/>
        </w:rPr>
        <w:t>P.O. 26 DE MAYO DE 2017.</w:t>
      </w:r>
    </w:p>
    <w:p w14:paraId="4CD308F6" w14:textId="77777777" w:rsidR="008D4B2E" w:rsidRPr="008D4B2E" w:rsidRDefault="008D4B2E" w:rsidP="008D4B2E">
      <w:pPr>
        <w:pStyle w:val="Estilo"/>
        <w:rPr>
          <w:rFonts w:ascii="Verdana" w:hAnsi="Verdana"/>
          <w:sz w:val="20"/>
          <w:szCs w:val="20"/>
        </w:rPr>
      </w:pPr>
    </w:p>
    <w:p w14:paraId="570BAC3E" w14:textId="77777777" w:rsidR="008D4B2E" w:rsidRPr="008D4B2E" w:rsidRDefault="008D4B2E" w:rsidP="008D4B2E">
      <w:pPr>
        <w:pStyle w:val="Estilo"/>
        <w:rPr>
          <w:rFonts w:ascii="Verdana" w:hAnsi="Verdana"/>
          <w:sz w:val="20"/>
          <w:szCs w:val="20"/>
        </w:rPr>
      </w:pPr>
      <w:r w:rsidRPr="008D4B2E">
        <w:rPr>
          <w:rFonts w:ascii="Verdana" w:hAnsi="Verdana"/>
          <w:sz w:val="20"/>
          <w:szCs w:val="20"/>
        </w:rPr>
        <w:t>[N. DE E. TRANSITORIOS DEL "DECRETO NÚMERO 190, EMITIDO POR LA SEXAGÉSIMA TERCERA LEGISLATURA CONSTITUCIONAL DEL CONGRESO DEL ESTADO LIBRE Y SOBERANO DE GUANAJUATO, MEDIANTE EL CUAL, SE REFORMAN Y ADICIONAN DIVERSAS DISPOSICIONES DEL CÓDIGO CIVIL PARA EL ESTADO DE GUANAJUATO".]</w:t>
      </w:r>
    </w:p>
    <w:p w14:paraId="75DBAF6C" w14:textId="77777777" w:rsidR="008D4B2E" w:rsidRPr="008D4B2E" w:rsidRDefault="008D4B2E" w:rsidP="008D4B2E">
      <w:pPr>
        <w:pStyle w:val="Estilo"/>
        <w:rPr>
          <w:rFonts w:ascii="Verdana" w:hAnsi="Verdana"/>
          <w:sz w:val="20"/>
          <w:szCs w:val="20"/>
        </w:rPr>
      </w:pPr>
    </w:p>
    <w:p w14:paraId="07E5A777" w14:textId="77777777" w:rsidR="008D4B2E" w:rsidRPr="008D4B2E" w:rsidRDefault="008D4B2E" w:rsidP="008D4B2E">
      <w:pPr>
        <w:pStyle w:val="Estilo"/>
        <w:rPr>
          <w:rFonts w:ascii="Verdana" w:hAnsi="Verdana"/>
          <w:sz w:val="20"/>
          <w:szCs w:val="20"/>
        </w:rPr>
      </w:pPr>
      <w:r w:rsidRPr="008D4B2E">
        <w:rPr>
          <w:rFonts w:ascii="Verdana" w:hAnsi="Verdana"/>
          <w:b/>
          <w:bCs/>
          <w:sz w:val="20"/>
          <w:szCs w:val="20"/>
        </w:rPr>
        <w:t>Artículo Primero</w:t>
      </w:r>
      <w:r w:rsidRPr="008D4B2E">
        <w:rPr>
          <w:rFonts w:ascii="Verdana" w:hAnsi="Verdana"/>
          <w:sz w:val="20"/>
          <w:szCs w:val="20"/>
        </w:rPr>
        <w:t>. El presente Decreto entrará en vigor a partir del día siguiente al de su publicación en el Periódico Oficial del Gobierno del Estado.</w:t>
      </w:r>
    </w:p>
    <w:p w14:paraId="105642FF" w14:textId="77777777" w:rsidR="008D4B2E" w:rsidRPr="008D4B2E" w:rsidRDefault="008D4B2E" w:rsidP="008D4B2E">
      <w:pPr>
        <w:pStyle w:val="Estilo"/>
        <w:rPr>
          <w:rFonts w:ascii="Verdana" w:hAnsi="Verdana"/>
          <w:sz w:val="20"/>
          <w:szCs w:val="20"/>
        </w:rPr>
      </w:pPr>
    </w:p>
    <w:p w14:paraId="5854DE0B" w14:textId="02191BD6" w:rsidR="008D4B2E" w:rsidRDefault="008D4B2E" w:rsidP="008D4B2E">
      <w:pPr>
        <w:pStyle w:val="Estilo"/>
        <w:rPr>
          <w:rFonts w:ascii="Verdana" w:hAnsi="Verdana"/>
          <w:sz w:val="20"/>
          <w:szCs w:val="20"/>
        </w:rPr>
      </w:pPr>
      <w:r w:rsidRPr="008D4B2E">
        <w:rPr>
          <w:rFonts w:ascii="Verdana" w:hAnsi="Verdana"/>
          <w:b/>
          <w:bCs/>
          <w:sz w:val="20"/>
          <w:szCs w:val="20"/>
        </w:rPr>
        <w:t>Artículo Segundo</w:t>
      </w:r>
      <w:r w:rsidRPr="008D4B2E">
        <w:rPr>
          <w:rFonts w:ascii="Verdana" w:hAnsi="Verdana"/>
          <w:sz w:val="20"/>
          <w:szCs w:val="20"/>
        </w:rPr>
        <w:t>. El Ejecutivo del Estado contará con un plazo de noventa días para reformar el Reglamento del Registro Público de la Propiedad para el Estado de Guanajuato, y de ciento ochenta días para asegurar el funcionamiento del Registro Público en términos del presente Decreto, respectivamente; contados a partir de la entrada en vigor del presente Decreto.</w:t>
      </w:r>
    </w:p>
    <w:p w14:paraId="184D8EE7" w14:textId="726FE333" w:rsidR="00845BFC" w:rsidRPr="00845BFC" w:rsidRDefault="00845BFC" w:rsidP="008D4B2E">
      <w:pPr>
        <w:pStyle w:val="Estilo"/>
        <w:rPr>
          <w:rFonts w:ascii="Verdana" w:hAnsi="Verdana"/>
          <w:sz w:val="20"/>
          <w:szCs w:val="20"/>
        </w:rPr>
      </w:pPr>
    </w:p>
    <w:p w14:paraId="4EED1AAB" w14:textId="77777777" w:rsidR="00845BFC" w:rsidRPr="00845BFC" w:rsidRDefault="00845BFC" w:rsidP="00845BFC">
      <w:pPr>
        <w:pStyle w:val="Estilo"/>
        <w:rPr>
          <w:rFonts w:ascii="Verdana" w:hAnsi="Verdana"/>
          <w:sz w:val="20"/>
          <w:szCs w:val="20"/>
        </w:rPr>
      </w:pPr>
      <w:r w:rsidRPr="00845BFC">
        <w:rPr>
          <w:rFonts w:ascii="Verdana" w:hAnsi="Verdana"/>
          <w:sz w:val="20"/>
          <w:szCs w:val="20"/>
        </w:rPr>
        <w:t>P.O. 20 DE ABRIL DE 2018.</w:t>
      </w:r>
    </w:p>
    <w:p w14:paraId="7924F985" w14:textId="77777777" w:rsidR="00845BFC" w:rsidRPr="00845BFC" w:rsidRDefault="00845BFC" w:rsidP="00845BFC">
      <w:pPr>
        <w:pStyle w:val="Estilo"/>
        <w:rPr>
          <w:rFonts w:ascii="Verdana" w:hAnsi="Verdana"/>
          <w:sz w:val="20"/>
          <w:szCs w:val="20"/>
        </w:rPr>
      </w:pPr>
    </w:p>
    <w:p w14:paraId="1A8556A2" w14:textId="77777777" w:rsidR="00845BFC" w:rsidRPr="00845BFC" w:rsidRDefault="00845BFC" w:rsidP="00845BFC">
      <w:pPr>
        <w:pStyle w:val="Estilo"/>
        <w:rPr>
          <w:rFonts w:ascii="Verdana" w:hAnsi="Verdana"/>
          <w:sz w:val="20"/>
          <w:szCs w:val="20"/>
        </w:rPr>
      </w:pPr>
      <w:r w:rsidRPr="00845BFC">
        <w:rPr>
          <w:rFonts w:ascii="Verdana" w:hAnsi="Verdana"/>
          <w:sz w:val="20"/>
          <w:szCs w:val="20"/>
        </w:rPr>
        <w:t>[N. DE E. 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14:paraId="08594D50" w14:textId="77777777" w:rsidR="00845BFC" w:rsidRPr="00845BFC" w:rsidRDefault="00845BFC" w:rsidP="00845BFC">
      <w:pPr>
        <w:pStyle w:val="Estilo"/>
        <w:rPr>
          <w:rFonts w:ascii="Verdana" w:hAnsi="Verdana"/>
          <w:sz w:val="20"/>
          <w:szCs w:val="20"/>
        </w:rPr>
      </w:pPr>
    </w:p>
    <w:p w14:paraId="64F79BF9" w14:textId="6148D83A" w:rsidR="00845BFC" w:rsidRDefault="00845BFC" w:rsidP="00845BFC">
      <w:pPr>
        <w:pStyle w:val="Estilo"/>
        <w:rPr>
          <w:rFonts w:ascii="Verdana" w:hAnsi="Verdana"/>
          <w:sz w:val="20"/>
          <w:szCs w:val="20"/>
        </w:rPr>
      </w:pPr>
      <w:r w:rsidRPr="00845BFC">
        <w:rPr>
          <w:rFonts w:ascii="Verdana" w:hAnsi="Verdana"/>
          <w:b/>
          <w:bCs/>
          <w:sz w:val="20"/>
          <w:szCs w:val="20"/>
        </w:rPr>
        <w:t>Artículo Único.</w:t>
      </w:r>
      <w:r w:rsidRPr="00845BFC">
        <w:rPr>
          <w:rFonts w:ascii="Verdana" w:hAnsi="Verdana"/>
          <w:sz w:val="20"/>
          <w:szCs w:val="20"/>
        </w:rPr>
        <w:t xml:space="preserve"> El presente Decreto entrará en vigor al día siguiente de su publicación en el Periódico Oficial de Gobierno del Estado de Guanajuato.</w:t>
      </w:r>
    </w:p>
    <w:p w14:paraId="429C0515" w14:textId="767BD290" w:rsidR="00B66248" w:rsidRDefault="00B66248" w:rsidP="00845BFC">
      <w:pPr>
        <w:pStyle w:val="Estilo"/>
        <w:rPr>
          <w:rFonts w:ascii="Verdana" w:hAnsi="Verdana"/>
          <w:sz w:val="20"/>
          <w:szCs w:val="20"/>
        </w:rPr>
      </w:pPr>
    </w:p>
    <w:p w14:paraId="372F682F" w14:textId="77777777" w:rsidR="00B66248" w:rsidRPr="00B66248" w:rsidRDefault="00B66248" w:rsidP="00B66248">
      <w:pPr>
        <w:pStyle w:val="Estilo"/>
        <w:rPr>
          <w:rFonts w:ascii="Verdana" w:hAnsi="Verdana"/>
          <w:sz w:val="20"/>
          <w:szCs w:val="20"/>
        </w:rPr>
      </w:pPr>
      <w:r w:rsidRPr="00B66248">
        <w:rPr>
          <w:rFonts w:ascii="Verdana" w:hAnsi="Verdana"/>
          <w:sz w:val="20"/>
          <w:szCs w:val="20"/>
        </w:rPr>
        <w:t>P.O. 7 DE JUNIO DE 2018.</w:t>
      </w:r>
    </w:p>
    <w:p w14:paraId="30BC935D" w14:textId="77777777" w:rsidR="00B66248" w:rsidRPr="00B66248" w:rsidRDefault="00B66248" w:rsidP="00B66248">
      <w:pPr>
        <w:pStyle w:val="Estilo"/>
        <w:rPr>
          <w:rFonts w:ascii="Verdana" w:hAnsi="Verdana"/>
          <w:sz w:val="20"/>
          <w:szCs w:val="20"/>
        </w:rPr>
      </w:pPr>
    </w:p>
    <w:p w14:paraId="4D6E2AC7" w14:textId="77777777" w:rsidR="00B66248" w:rsidRPr="00B66248" w:rsidRDefault="00B66248" w:rsidP="00B66248">
      <w:pPr>
        <w:pStyle w:val="Estilo"/>
        <w:rPr>
          <w:rFonts w:ascii="Verdana" w:hAnsi="Verdana"/>
          <w:sz w:val="20"/>
          <w:szCs w:val="20"/>
        </w:rPr>
      </w:pPr>
      <w:r w:rsidRPr="00B66248">
        <w:rPr>
          <w:rFonts w:ascii="Verdana" w:hAnsi="Verdana"/>
          <w:sz w:val="20"/>
          <w:szCs w:val="20"/>
        </w:rPr>
        <w:t xml:space="preserve">[N. DE E. TRANSITORIO DEL “DECRETO NÚMERO 312, QUE EXPIDE LA SEXAGÉSIMA TERCERA LEGISLATURA CONSTITUCIONAL DEL CONGRESO DEL ESTADO LIBRE Y SOBERANO DE GUANAJUATO, MEDIANTE EL CUAL SE REFORMA EL ARTÍCULO 497, EN SU </w:t>
      </w:r>
      <w:r w:rsidRPr="00B66248">
        <w:rPr>
          <w:rFonts w:ascii="Verdana" w:hAnsi="Verdana"/>
          <w:sz w:val="20"/>
          <w:szCs w:val="20"/>
        </w:rPr>
        <w:lastRenderedPageBreak/>
        <w:t>FRACCIÓN III, A LA QUE TAMBIÉN SE LE ADICIONA UN SEGUNDO PÁRRAFO, DEL CÓDIGO CIVIL PARA EL ESTADO DE GUANAJUATO”.]</w:t>
      </w:r>
    </w:p>
    <w:p w14:paraId="166C05E3" w14:textId="77777777" w:rsidR="00B66248" w:rsidRPr="00B66248" w:rsidRDefault="00B66248" w:rsidP="00B66248">
      <w:pPr>
        <w:pStyle w:val="Estilo"/>
        <w:rPr>
          <w:rFonts w:ascii="Verdana" w:hAnsi="Verdana"/>
          <w:b/>
          <w:bCs/>
          <w:sz w:val="20"/>
          <w:szCs w:val="20"/>
        </w:rPr>
      </w:pPr>
    </w:p>
    <w:p w14:paraId="492A9707" w14:textId="6BAE5531" w:rsidR="00B66248" w:rsidRDefault="00B66248" w:rsidP="00B66248">
      <w:pPr>
        <w:pStyle w:val="Estilo"/>
        <w:rPr>
          <w:rFonts w:ascii="Verdana" w:hAnsi="Verdana"/>
          <w:sz w:val="20"/>
          <w:szCs w:val="20"/>
        </w:rPr>
      </w:pPr>
      <w:r w:rsidRPr="00B66248">
        <w:rPr>
          <w:rFonts w:ascii="Verdana" w:hAnsi="Verdana"/>
          <w:b/>
          <w:bCs/>
          <w:sz w:val="20"/>
          <w:szCs w:val="20"/>
        </w:rPr>
        <w:t>Artículo Único</w:t>
      </w:r>
      <w:r w:rsidRPr="00B66248">
        <w:rPr>
          <w:rFonts w:ascii="Verdana" w:hAnsi="Verdana"/>
          <w:sz w:val="20"/>
          <w:szCs w:val="20"/>
        </w:rPr>
        <w:t xml:space="preserve">. El presente Decreto </w:t>
      </w:r>
      <w:proofErr w:type="gramStart"/>
      <w:r w:rsidRPr="00B66248">
        <w:rPr>
          <w:rFonts w:ascii="Verdana" w:hAnsi="Verdana"/>
          <w:sz w:val="20"/>
          <w:szCs w:val="20"/>
        </w:rPr>
        <w:t>entrará en vigencia</w:t>
      </w:r>
      <w:proofErr w:type="gramEnd"/>
      <w:r w:rsidRPr="00B66248">
        <w:rPr>
          <w:rFonts w:ascii="Verdana" w:hAnsi="Verdana"/>
          <w:sz w:val="20"/>
          <w:szCs w:val="20"/>
        </w:rPr>
        <w:t xml:space="preserve"> al día siguiente de su publicación en el Periódico Oficial de (sic) Gobierno del Estado de Guanajuato.</w:t>
      </w:r>
    </w:p>
    <w:p w14:paraId="1A072C58" w14:textId="203CE30B" w:rsidR="007C402E" w:rsidRDefault="007C402E" w:rsidP="00B66248">
      <w:pPr>
        <w:pStyle w:val="Estilo"/>
        <w:rPr>
          <w:rFonts w:ascii="Verdana" w:hAnsi="Verdana"/>
          <w:sz w:val="20"/>
          <w:szCs w:val="20"/>
        </w:rPr>
      </w:pPr>
    </w:p>
    <w:p w14:paraId="11B4B40F" w14:textId="77777777" w:rsidR="007C402E" w:rsidRPr="00CB17B9" w:rsidRDefault="007C402E" w:rsidP="007C402E">
      <w:pPr>
        <w:pStyle w:val="Estilo"/>
        <w:rPr>
          <w:rFonts w:ascii="Verdana" w:hAnsi="Verdana"/>
          <w:sz w:val="20"/>
          <w:szCs w:val="20"/>
        </w:rPr>
      </w:pPr>
      <w:r w:rsidRPr="00CB17B9">
        <w:rPr>
          <w:rFonts w:ascii="Verdana" w:hAnsi="Verdana"/>
          <w:sz w:val="20"/>
          <w:szCs w:val="20"/>
        </w:rPr>
        <w:t>P.O. 5 DE JULIO DE 2018.</w:t>
      </w:r>
    </w:p>
    <w:p w14:paraId="5C6C6503" w14:textId="77777777" w:rsidR="007C402E" w:rsidRPr="00CB17B9" w:rsidRDefault="007C402E" w:rsidP="007C402E">
      <w:pPr>
        <w:pStyle w:val="Estilo"/>
        <w:rPr>
          <w:rFonts w:ascii="Verdana" w:hAnsi="Verdana"/>
          <w:sz w:val="20"/>
          <w:szCs w:val="20"/>
        </w:rPr>
      </w:pPr>
    </w:p>
    <w:p w14:paraId="456BFB75" w14:textId="77777777" w:rsidR="007C402E" w:rsidRPr="00CB17B9" w:rsidRDefault="007C402E" w:rsidP="007C402E">
      <w:pPr>
        <w:pStyle w:val="Estilo"/>
        <w:rPr>
          <w:rFonts w:ascii="Verdana" w:hAnsi="Verdana"/>
          <w:sz w:val="20"/>
          <w:szCs w:val="20"/>
        </w:rPr>
      </w:pPr>
      <w:r w:rsidRPr="00CB17B9">
        <w:rPr>
          <w:rFonts w:ascii="Verdana" w:hAnsi="Verdana"/>
          <w:sz w:val="20"/>
          <w:szCs w:val="20"/>
        </w:rPr>
        <w:t>[N. DE E. TRANSITORIOS DEL "DECRETO NÚMERO 317, EXPEDIDO POR LA SEXAGÉSIMA TERCERA LEGISLATURA CONSTITUCIONAL DEL CONGRESO DEL ESTADO LIBRE Y SOBERANO DE GUANAJUATO, MEDIANTE EL CUAL SE REFORMAN Y DEROGAN DIVERSOS ARTÍCULOS DEL CÓDIGO CIVIL PARA EL ESTADO DE GUANAJUATO; Y DEL CÓDIGO DE PROCEDIMIENTOS CIVILES PARA EL ESTADO DE GUANAJUATO".]</w:t>
      </w:r>
    </w:p>
    <w:p w14:paraId="5A9A8966" w14:textId="77777777" w:rsidR="007C402E" w:rsidRPr="00CB17B9" w:rsidRDefault="007C402E" w:rsidP="007C402E">
      <w:pPr>
        <w:pStyle w:val="Estilo"/>
        <w:rPr>
          <w:rFonts w:ascii="Verdana" w:hAnsi="Verdana"/>
          <w:sz w:val="20"/>
          <w:szCs w:val="20"/>
        </w:rPr>
      </w:pPr>
    </w:p>
    <w:p w14:paraId="7595FC59" w14:textId="77777777" w:rsidR="007C402E" w:rsidRPr="00CB17B9" w:rsidRDefault="007C402E" w:rsidP="007C402E">
      <w:pPr>
        <w:pStyle w:val="Estilo"/>
        <w:rPr>
          <w:rFonts w:ascii="Verdana" w:hAnsi="Verdana"/>
          <w:sz w:val="20"/>
          <w:szCs w:val="20"/>
        </w:rPr>
      </w:pPr>
      <w:r w:rsidRPr="00CB17B9">
        <w:rPr>
          <w:rFonts w:ascii="Verdana" w:hAnsi="Verdana"/>
          <w:b/>
          <w:bCs/>
          <w:sz w:val="20"/>
          <w:szCs w:val="20"/>
        </w:rPr>
        <w:t>Artículo Primero.</w:t>
      </w:r>
      <w:r w:rsidRPr="00CB17B9">
        <w:rPr>
          <w:rFonts w:ascii="Verdana" w:hAnsi="Verdana"/>
          <w:sz w:val="20"/>
          <w:szCs w:val="20"/>
        </w:rPr>
        <w:t xml:space="preserve"> El presente Decreto </w:t>
      </w:r>
      <w:proofErr w:type="gramStart"/>
      <w:r w:rsidRPr="00CB17B9">
        <w:rPr>
          <w:rFonts w:ascii="Verdana" w:hAnsi="Verdana"/>
          <w:sz w:val="20"/>
          <w:szCs w:val="20"/>
        </w:rPr>
        <w:t>entrará en vigencia</w:t>
      </w:r>
      <w:proofErr w:type="gramEnd"/>
      <w:r w:rsidRPr="00CB17B9">
        <w:rPr>
          <w:rFonts w:ascii="Verdana" w:hAnsi="Verdana"/>
          <w:sz w:val="20"/>
          <w:szCs w:val="20"/>
        </w:rPr>
        <w:t xml:space="preserve"> al día siguiente de su publicación en el Periódico Oficial del Gobierno del Estado de Guanajuato.</w:t>
      </w:r>
    </w:p>
    <w:p w14:paraId="15FECA8F" w14:textId="77777777" w:rsidR="007C402E" w:rsidRPr="00CB17B9" w:rsidRDefault="007C402E" w:rsidP="007C402E">
      <w:pPr>
        <w:pStyle w:val="Estilo"/>
        <w:rPr>
          <w:rFonts w:ascii="Verdana" w:hAnsi="Verdana"/>
          <w:sz w:val="20"/>
          <w:szCs w:val="20"/>
        </w:rPr>
      </w:pPr>
    </w:p>
    <w:p w14:paraId="6AAD9CE6" w14:textId="77777777" w:rsidR="007C402E" w:rsidRPr="00CB17B9" w:rsidRDefault="007C402E" w:rsidP="007C402E">
      <w:pPr>
        <w:pStyle w:val="Estilo"/>
        <w:rPr>
          <w:rFonts w:ascii="Verdana" w:hAnsi="Verdana"/>
          <w:sz w:val="20"/>
          <w:szCs w:val="20"/>
        </w:rPr>
      </w:pPr>
      <w:r w:rsidRPr="00CB17B9">
        <w:rPr>
          <w:rFonts w:ascii="Verdana" w:hAnsi="Verdana"/>
          <w:b/>
          <w:bCs/>
          <w:sz w:val="20"/>
          <w:szCs w:val="20"/>
        </w:rPr>
        <w:t>Artículo Segundo.</w:t>
      </w:r>
      <w:r w:rsidRPr="00CB17B9">
        <w:rPr>
          <w:rFonts w:ascii="Verdana" w:hAnsi="Verdana"/>
          <w:sz w:val="20"/>
          <w:szCs w:val="20"/>
        </w:rPr>
        <w:t xml:space="preserve"> Los cónyuges menores de edad, que posterior a la entrada en vigor del presente Decreto, pretendan el divorcio por mutuo consentimiento se les aplicará el artículo 859 vigente en la época en la que contrajeron matrimonio.</w:t>
      </w:r>
    </w:p>
    <w:p w14:paraId="2169124D" w14:textId="77777777" w:rsidR="007C402E" w:rsidRPr="00CB17B9" w:rsidRDefault="007C402E" w:rsidP="007C402E">
      <w:pPr>
        <w:pStyle w:val="Estilo"/>
        <w:rPr>
          <w:rFonts w:ascii="Verdana" w:hAnsi="Verdana"/>
          <w:sz w:val="20"/>
          <w:szCs w:val="20"/>
        </w:rPr>
      </w:pPr>
    </w:p>
    <w:p w14:paraId="56EFD948" w14:textId="362FDAD5" w:rsidR="007C402E" w:rsidRDefault="007C402E" w:rsidP="007C402E">
      <w:pPr>
        <w:pStyle w:val="Estilo"/>
        <w:rPr>
          <w:rFonts w:ascii="Verdana" w:hAnsi="Verdana"/>
          <w:sz w:val="20"/>
          <w:szCs w:val="20"/>
        </w:rPr>
      </w:pPr>
      <w:r w:rsidRPr="00CB17B9">
        <w:rPr>
          <w:rFonts w:ascii="Verdana" w:hAnsi="Verdana"/>
          <w:b/>
          <w:bCs/>
          <w:sz w:val="20"/>
          <w:szCs w:val="20"/>
        </w:rPr>
        <w:t>Artículo Tercero.</w:t>
      </w:r>
      <w:r w:rsidRPr="00CB17B9">
        <w:rPr>
          <w:rFonts w:ascii="Verdana" w:hAnsi="Verdana"/>
          <w:sz w:val="20"/>
          <w:szCs w:val="20"/>
        </w:rPr>
        <w:t xml:space="preserve"> A los menores de edad actualmente emancipados por razón del matrimonio, les seguirán aplicando las normas vigentes antes de la entrada en vigor del presente Decreto.</w:t>
      </w:r>
    </w:p>
    <w:p w14:paraId="64EAFAF6" w14:textId="25AAAA8D" w:rsidR="00E81088" w:rsidRPr="00E81088" w:rsidRDefault="00E81088" w:rsidP="007C402E">
      <w:pPr>
        <w:pStyle w:val="Estilo"/>
        <w:rPr>
          <w:rFonts w:ascii="Verdana" w:hAnsi="Verdana"/>
          <w:sz w:val="20"/>
          <w:szCs w:val="20"/>
        </w:rPr>
      </w:pPr>
    </w:p>
    <w:p w14:paraId="67F779D5" w14:textId="77777777" w:rsidR="00E81088" w:rsidRPr="00E81088" w:rsidRDefault="00E81088" w:rsidP="00E81088">
      <w:pPr>
        <w:pStyle w:val="Estilo"/>
        <w:rPr>
          <w:rFonts w:ascii="Verdana" w:hAnsi="Verdana"/>
          <w:sz w:val="20"/>
          <w:szCs w:val="20"/>
        </w:rPr>
      </w:pPr>
      <w:r w:rsidRPr="00E81088">
        <w:rPr>
          <w:rFonts w:ascii="Verdana" w:hAnsi="Verdana"/>
          <w:sz w:val="20"/>
          <w:szCs w:val="20"/>
        </w:rPr>
        <w:t>P.O. 5 DE JULIO DE 2018.</w:t>
      </w:r>
    </w:p>
    <w:p w14:paraId="1C09BBDE" w14:textId="77777777" w:rsidR="00E81088" w:rsidRPr="00E81088" w:rsidRDefault="00E81088" w:rsidP="00E81088">
      <w:pPr>
        <w:pStyle w:val="Estilo"/>
        <w:rPr>
          <w:rFonts w:ascii="Verdana" w:hAnsi="Verdana"/>
          <w:sz w:val="20"/>
          <w:szCs w:val="20"/>
        </w:rPr>
      </w:pPr>
    </w:p>
    <w:p w14:paraId="3C79052C" w14:textId="77777777" w:rsidR="00E81088" w:rsidRPr="00E81088" w:rsidRDefault="00E81088" w:rsidP="00E81088">
      <w:pPr>
        <w:pStyle w:val="Estilo"/>
        <w:rPr>
          <w:rFonts w:ascii="Verdana" w:hAnsi="Verdana"/>
          <w:sz w:val="20"/>
          <w:szCs w:val="20"/>
        </w:rPr>
      </w:pPr>
      <w:r w:rsidRPr="00E81088">
        <w:rPr>
          <w:rFonts w:ascii="Verdana" w:hAnsi="Verdana"/>
          <w:sz w:val="20"/>
          <w:szCs w:val="20"/>
        </w:rPr>
        <w:t>[N. DE E. 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14:paraId="09C83471" w14:textId="77777777" w:rsidR="00E81088" w:rsidRPr="00E81088" w:rsidRDefault="00E81088" w:rsidP="00E81088">
      <w:pPr>
        <w:pStyle w:val="Estilo"/>
        <w:rPr>
          <w:rFonts w:ascii="Verdana" w:hAnsi="Verdana"/>
          <w:sz w:val="20"/>
          <w:szCs w:val="20"/>
        </w:rPr>
      </w:pPr>
    </w:p>
    <w:p w14:paraId="60908327" w14:textId="77777777" w:rsidR="00E81088" w:rsidRPr="00E81088" w:rsidRDefault="00E81088" w:rsidP="00E81088">
      <w:pPr>
        <w:pStyle w:val="Estilo"/>
        <w:rPr>
          <w:rFonts w:ascii="Verdana" w:hAnsi="Verdana"/>
          <w:sz w:val="20"/>
          <w:szCs w:val="20"/>
        </w:rPr>
      </w:pPr>
      <w:r w:rsidRPr="00E81088">
        <w:rPr>
          <w:rFonts w:ascii="Verdana" w:hAnsi="Verdana"/>
          <w:b/>
          <w:bCs/>
          <w:sz w:val="20"/>
          <w:szCs w:val="20"/>
        </w:rPr>
        <w:t>Artículo Único.</w:t>
      </w:r>
      <w:r w:rsidRPr="00E81088">
        <w:rPr>
          <w:rFonts w:ascii="Verdana" w:hAnsi="Verdana"/>
          <w:sz w:val="20"/>
          <w:szCs w:val="20"/>
        </w:rPr>
        <w:t xml:space="preserve"> El presente Decreto </w:t>
      </w:r>
      <w:proofErr w:type="gramStart"/>
      <w:r w:rsidRPr="00E81088">
        <w:rPr>
          <w:rFonts w:ascii="Verdana" w:hAnsi="Verdana"/>
          <w:sz w:val="20"/>
          <w:szCs w:val="20"/>
        </w:rPr>
        <w:t>entrará en vigencia</w:t>
      </w:r>
      <w:proofErr w:type="gramEnd"/>
      <w:r w:rsidRPr="00E81088">
        <w:rPr>
          <w:rFonts w:ascii="Verdana" w:hAnsi="Verdana"/>
          <w:sz w:val="20"/>
          <w:szCs w:val="20"/>
        </w:rPr>
        <w:t xml:space="preserve"> al día siguiente al de su publicación en el Periódico oficial de (sic) Gobierno del Estado.</w:t>
      </w:r>
    </w:p>
    <w:p w14:paraId="1F5DAE61" w14:textId="77777777" w:rsidR="00E81088" w:rsidRPr="00CB17B9" w:rsidRDefault="00E81088" w:rsidP="007C402E">
      <w:pPr>
        <w:pStyle w:val="Estilo"/>
        <w:rPr>
          <w:rFonts w:ascii="Verdana" w:hAnsi="Verdana"/>
          <w:sz w:val="20"/>
          <w:szCs w:val="20"/>
        </w:rPr>
      </w:pPr>
    </w:p>
    <w:p w14:paraId="5ADEE3E0" w14:textId="77777777" w:rsidR="007C402E" w:rsidRPr="00B66248" w:rsidRDefault="007C402E" w:rsidP="00B66248">
      <w:pPr>
        <w:pStyle w:val="Estilo"/>
        <w:rPr>
          <w:rFonts w:ascii="Verdana" w:hAnsi="Verdana"/>
          <w:sz w:val="20"/>
          <w:szCs w:val="20"/>
        </w:rPr>
      </w:pPr>
    </w:p>
    <w:p w14:paraId="0749D9A6" w14:textId="77777777" w:rsidR="00B66248" w:rsidRPr="00B66248" w:rsidRDefault="00B66248" w:rsidP="00845BFC">
      <w:pPr>
        <w:pStyle w:val="Estilo"/>
        <w:rPr>
          <w:rFonts w:ascii="Verdana" w:hAnsi="Verdana"/>
          <w:sz w:val="20"/>
          <w:szCs w:val="20"/>
        </w:rPr>
      </w:pPr>
    </w:p>
    <w:p w14:paraId="496BFD9C" w14:textId="77777777" w:rsidR="00845BFC" w:rsidRPr="008D4B2E" w:rsidRDefault="00845BFC" w:rsidP="008D4B2E">
      <w:pPr>
        <w:pStyle w:val="Estilo"/>
        <w:rPr>
          <w:rFonts w:ascii="Verdana" w:hAnsi="Verdana"/>
          <w:sz w:val="20"/>
          <w:szCs w:val="20"/>
        </w:rPr>
      </w:pPr>
    </w:p>
    <w:p w14:paraId="64D9BB59" w14:textId="77777777" w:rsidR="008D4B2E" w:rsidRPr="00ED7FF9" w:rsidRDefault="008D4B2E" w:rsidP="00ED7FF9">
      <w:pPr>
        <w:pStyle w:val="Estilo"/>
        <w:rPr>
          <w:rFonts w:ascii="Verdana" w:hAnsi="Verdana"/>
          <w:sz w:val="20"/>
          <w:szCs w:val="20"/>
        </w:rPr>
      </w:pPr>
    </w:p>
    <w:p w14:paraId="60DA3537" w14:textId="77777777" w:rsidR="00ED7FF9" w:rsidRPr="009048CA" w:rsidRDefault="00ED7FF9" w:rsidP="009048CA">
      <w:pPr>
        <w:pStyle w:val="Estilo"/>
        <w:rPr>
          <w:rFonts w:ascii="Verdana" w:hAnsi="Verdana"/>
          <w:sz w:val="20"/>
          <w:szCs w:val="20"/>
        </w:rPr>
      </w:pPr>
    </w:p>
    <w:p w14:paraId="6D34793F" w14:textId="77777777" w:rsidR="009048CA" w:rsidRPr="000E6407" w:rsidRDefault="009048CA" w:rsidP="00B149F8">
      <w:pPr>
        <w:pStyle w:val="Estilo"/>
        <w:rPr>
          <w:rFonts w:ascii="Verdana" w:hAnsi="Verdana"/>
          <w:sz w:val="20"/>
          <w:szCs w:val="20"/>
        </w:rPr>
      </w:pPr>
    </w:p>
    <w:sectPr w:rsidR="009048CA"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260BF" w14:textId="77777777" w:rsidR="004612DF" w:rsidRDefault="004612DF">
      <w:pPr>
        <w:spacing w:after="0" w:line="240" w:lineRule="auto"/>
      </w:pPr>
      <w:r>
        <w:separator/>
      </w:r>
    </w:p>
  </w:endnote>
  <w:endnote w:type="continuationSeparator" w:id="0">
    <w:p w14:paraId="2B9D65A8" w14:textId="77777777" w:rsidR="004612DF" w:rsidRDefault="00461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0575" w14:textId="77777777" w:rsidR="004612DF" w:rsidRDefault="004612DF">
      <w:pPr>
        <w:spacing w:after="0" w:line="240" w:lineRule="auto"/>
      </w:pPr>
      <w:r>
        <w:separator/>
      </w:r>
    </w:p>
  </w:footnote>
  <w:footnote w:type="continuationSeparator" w:id="0">
    <w:p w14:paraId="7B704318" w14:textId="77777777" w:rsidR="004612DF" w:rsidRDefault="00461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72DC5C1C"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234A07">
            <w:rPr>
              <w:rFonts w:ascii="Arial Narrow" w:eastAsia="Arial Unicode MS" w:hAnsi="Arial Narrow" w:cs="Arial Unicode MS"/>
              <w:i/>
              <w:sz w:val="13"/>
              <w:szCs w:val="13"/>
            </w:rPr>
            <w:t xml:space="preserve"> </w:t>
          </w:r>
          <w:r w:rsidR="00E912B1">
            <w:rPr>
              <w:rFonts w:ascii="Arial Narrow" w:eastAsia="Arial Unicode MS" w:hAnsi="Arial Narrow" w:cs="Arial Unicode MS"/>
              <w:i/>
              <w:sz w:val="13"/>
              <w:szCs w:val="13"/>
            </w:rPr>
            <w:t>134</w:t>
          </w:r>
          <w:r w:rsidR="00A40A53">
            <w:rPr>
              <w:rFonts w:ascii="Arial Narrow" w:eastAsia="Arial Unicode MS" w:hAnsi="Arial Narrow" w:cs="Arial Unicode MS"/>
              <w:i/>
              <w:sz w:val="13"/>
              <w:szCs w:val="13"/>
            </w:rPr>
            <w:t xml:space="preserve">, </w:t>
          </w:r>
          <w:r w:rsidR="00E912B1">
            <w:rPr>
              <w:rFonts w:ascii="Arial Narrow" w:eastAsia="Arial Unicode MS" w:hAnsi="Arial Narrow" w:cs="Arial Unicode MS"/>
              <w:i/>
              <w:sz w:val="13"/>
              <w:szCs w:val="13"/>
            </w:rPr>
            <w:t>4</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E912B1">
            <w:rPr>
              <w:rFonts w:ascii="Arial Narrow" w:eastAsia="Arial Unicode MS" w:hAnsi="Arial Narrow" w:cs="Arial Unicode MS"/>
              <w:i/>
              <w:sz w:val="13"/>
              <w:szCs w:val="13"/>
            </w:rPr>
            <w:t>05-07-2018</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4612DF"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2256E"/>
    <w:rsid w:val="00025515"/>
    <w:rsid w:val="00050F9D"/>
    <w:rsid w:val="000513FE"/>
    <w:rsid w:val="00052EDA"/>
    <w:rsid w:val="0006213B"/>
    <w:rsid w:val="00086273"/>
    <w:rsid w:val="00097872"/>
    <w:rsid w:val="000B153A"/>
    <w:rsid w:val="000B7516"/>
    <w:rsid w:val="000D38F5"/>
    <w:rsid w:val="000E6407"/>
    <w:rsid w:val="001013C7"/>
    <w:rsid w:val="0010204C"/>
    <w:rsid w:val="00110F00"/>
    <w:rsid w:val="001176C5"/>
    <w:rsid w:val="00120D4C"/>
    <w:rsid w:val="001472A4"/>
    <w:rsid w:val="0015649F"/>
    <w:rsid w:val="001647CB"/>
    <w:rsid w:val="00171839"/>
    <w:rsid w:val="00174EE2"/>
    <w:rsid w:val="001774E7"/>
    <w:rsid w:val="001C056B"/>
    <w:rsid w:val="001E4AA2"/>
    <w:rsid w:val="00204035"/>
    <w:rsid w:val="00213524"/>
    <w:rsid w:val="0022379F"/>
    <w:rsid w:val="00234A07"/>
    <w:rsid w:val="002705DF"/>
    <w:rsid w:val="00286C3F"/>
    <w:rsid w:val="002B7C80"/>
    <w:rsid w:val="002E637E"/>
    <w:rsid w:val="002F1374"/>
    <w:rsid w:val="00317749"/>
    <w:rsid w:val="00326212"/>
    <w:rsid w:val="00333C07"/>
    <w:rsid w:val="00341599"/>
    <w:rsid w:val="00365D1D"/>
    <w:rsid w:val="003C43F3"/>
    <w:rsid w:val="003D31F8"/>
    <w:rsid w:val="003F21DD"/>
    <w:rsid w:val="003F67D8"/>
    <w:rsid w:val="00400B12"/>
    <w:rsid w:val="0041445D"/>
    <w:rsid w:val="00421082"/>
    <w:rsid w:val="00436B1A"/>
    <w:rsid w:val="00456C5F"/>
    <w:rsid w:val="004612DF"/>
    <w:rsid w:val="00471524"/>
    <w:rsid w:val="00483F9A"/>
    <w:rsid w:val="00494FC3"/>
    <w:rsid w:val="004B19CA"/>
    <w:rsid w:val="004C309A"/>
    <w:rsid w:val="004C5B70"/>
    <w:rsid w:val="004D6254"/>
    <w:rsid w:val="004E1D86"/>
    <w:rsid w:val="004F6058"/>
    <w:rsid w:val="00525C0F"/>
    <w:rsid w:val="00542F05"/>
    <w:rsid w:val="00584639"/>
    <w:rsid w:val="005862B8"/>
    <w:rsid w:val="005A2000"/>
    <w:rsid w:val="005A6946"/>
    <w:rsid w:val="005B6971"/>
    <w:rsid w:val="005C0F35"/>
    <w:rsid w:val="005D15BF"/>
    <w:rsid w:val="005E6032"/>
    <w:rsid w:val="00606959"/>
    <w:rsid w:val="00606C06"/>
    <w:rsid w:val="00654145"/>
    <w:rsid w:val="00663DF0"/>
    <w:rsid w:val="00676D53"/>
    <w:rsid w:val="00693A36"/>
    <w:rsid w:val="006A0AD0"/>
    <w:rsid w:val="006B0A66"/>
    <w:rsid w:val="006C357E"/>
    <w:rsid w:val="006D6CB3"/>
    <w:rsid w:val="006E249B"/>
    <w:rsid w:val="00706B22"/>
    <w:rsid w:val="00736584"/>
    <w:rsid w:val="0074136D"/>
    <w:rsid w:val="00742900"/>
    <w:rsid w:val="00743910"/>
    <w:rsid w:val="00744494"/>
    <w:rsid w:val="007726F3"/>
    <w:rsid w:val="007812E5"/>
    <w:rsid w:val="007A1C05"/>
    <w:rsid w:val="007A7442"/>
    <w:rsid w:val="007B1E98"/>
    <w:rsid w:val="007B2969"/>
    <w:rsid w:val="007B7044"/>
    <w:rsid w:val="007C34A8"/>
    <w:rsid w:val="007C402E"/>
    <w:rsid w:val="007D5F79"/>
    <w:rsid w:val="007D7A71"/>
    <w:rsid w:val="007E0CF5"/>
    <w:rsid w:val="007F5035"/>
    <w:rsid w:val="007F7D6B"/>
    <w:rsid w:val="008031D8"/>
    <w:rsid w:val="0080757F"/>
    <w:rsid w:val="00815DFB"/>
    <w:rsid w:val="00817501"/>
    <w:rsid w:val="0082184D"/>
    <w:rsid w:val="008321B9"/>
    <w:rsid w:val="00845BFC"/>
    <w:rsid w:val="008516D8"/>
    <w:rsid w:val="0088030B"/>
    <w:rsid w:val="00881F5E"/>
    <w:rsid w:val="008A0DD2"/>
    <w:rsid w:val="008A3CBE"/>
    <w:rsid w:val="008B10A5"/>
    <w:rsid w:val="008C3C05"/>
    <w:rsid w:val="008D4B2E"/>
    <w:rsid w:val="009048CA"/>
    <w:rsid w:val="00925186"/>
    <w:rsid w:val="009573D5"/>
    <w:rsid w:val="00964391"/>
    <w:rsid w:val="009678EC"/>
    <w:rsid w:val="00992329"/>
    <w:rsid w:val="00994907"/>
    <w:rsid w:val="009A33D0"/>
    <w:rsid w:val="009D20D2"/>
    <w:rsid w:val="009D4138"/>
    <w:rsid w:val="009E6797"/>
    <w:rsid w:val="009F0AB3"/>
    <w:rsid w:val="009F44DF"/>
    <w:rsid w:val="009F7883"/>
    <w:rsid w:val="00A40A53"/>
    <w:rsid w:val="00A4758D"/>
    <w:rsid w:val="00A54C01"/>
    <w:rsid w:val="00A93CC8"/>
    <w:rsid w:val="00A956DB"/>
    <w:rsid w:val="00AA22BB"/>
    <w:rsid w:val="00AA4830"/>
    <w:rsid w:val="00AA6993"/>
    <w:rsid w:val="00AB405E"/>
    <w:rsid w:val="00AC0C63"/>
    <w:rsid w:val="00AC1129"/>
    <w:rsid w:val="00AD1A3D"/>
    <w:rsid w:val="00AD68B4"/>
    <w:rsid w:val="00AE76EF"/>
    <w:rsid w:val="00B07BDF"/>
    <w:rsid w:val="00B149F8"/>
    <w:rsid w:val="00B16E97"/>
    <w:rsid w:val="00B34EBE"/>
    <w:rsid w:val="00B356B6"/>
    <w:rsid w:val="00B47723"/>
    <w:rsid w:val="00B50618"/>
    <w:rsid w:val="00B65FFC"/>
    <w:rsid w:val="00B66248"/>
    <w:rsid w:val="00B96DF5"/>
    <w:rsid w:val="00B97391"/>
    <w:rsid w:val="00BB18C6"/>
    <w:rsid w:val="00BC1828"/>
    <w:rsid w:val="00BC54AD"/>
    <w:rsid w:val="00BD09C0"/>
    <w:rsid w:val="00BD1D15"/>
    <w:rsid w:val="00BD4C56"/>
    <w:rsid w:val="00BF57A8"/>
    <w:rsid w:val="00BF65D2"/>
    <w:rsid w:val="00C20A01"/>
    <w:rsid w:val="00C6224F"/>
    <w:rsid w:val="00C85375"/>
    <w:rsid w:val="00C91175"/>
    <w:rsid w:val="00C9674A"/>
    <w:rsid w:val="00CB17B9"/>
    <w:rsid w:val="00CB2BFD"/>
    <w:rsid w:val="00CB342C"/>
    <w:rsid w:val="00CC21D9"/>
    <w:rsid w:val="00CD1130"/>
    <w:rsid w:val="00CD65E9"/>
    <w:rsid w:val="00CF3F56"/>
    <w:rsid w:val="00CF77D6"/>
    <w:rsid w:val="00D00FA8"/>
    <w:rsid w:val="00D03CB5"/>
    <w:rsid w:val="00D11BEB"/>
    <w:rsid w:val="00D14CA3"/>
    <w:rsid w:val="00D20DE7"/>
    <w:rsid w:val="00D2748A"/>
    <w:rsid w:val="00D300B5"/>
    <w:rsid w:val="00D30848"/>
    <w:rsid w:val="00D57BA0"/>
    <w:rsid w:val="00D63DEC"/>
    <w:rsid w:val="00D67C9F"/>
    <w:rsid w:val="00D910DA"/>
    <w:rsid w:val="00DA05BC"/>
    <w:rsid w:val="00DA0D28"/>
    <w:rsid w:val="00DC5684"/>
    <w:rsid w:val="00DD1DA2"/>
    <w:rsid w:val="00DE53FF"/>
    <w:rsid w:val="00E14761"/>
    <w:rsid w:val="00E3353F"/>
    <w:rsid w:val="00E642CB"/>
    <w:rsid w:val="00E66131"/>
    <w:rsid w:val="00E81088"/>
    <w:rsid w:val="00E846DB"/>
    <w:rsid w:val="00E912B1"/>
    <w:rsid w:val="00EA05FE"/>
    <w:rsid w:val="00EA3DA8"/>
    <w:rsid w:val="00EB00B8"/>
    <w:rsid w:val="00EC7239"/>
    <w:rsid w:val="00ED7FF9"/>
    <w:rsid w:val="00EE1304"/>
    <w:rsid w:val="00EE6912"/>
    <w:rsid w:val="00EF6949"/>
    <w:rsid w:val="00F03785"/>
    <w:rsid w:val="00F04A4F"/>
    <w:rsid w:val="00F27F3F"/>
    <w:rsid w:val="00F41ADE"/>
    <w:rsid w:val="00F55596"/>
    <w:rsid w:val="00F7169E"/>
    <w:rsid w:val="00F80239"/>
    <w:rsid w:val="00FC2EB8"/>
    <w:rsid w:val="00FD0992"/>
    <w:rsid w:val="00FE6D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137230</Words>
  <Characters>754766</Characters>
  <Application>Microsoft Office Word</Application>
  <DocSecurity>0</DocSecurity>
  <Lines>6289</Lines>
  <Paragraphs>1780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138</cp:revision>
  <cp:lastPrinted>2021-05-17T16:35:00Z</cp:lastPrinted>
  <dcterms:created xsi:type="dcterms:W3CDTF">2021-05-10T17:45:00Z</dcterms:created>
  <dcterms:modified xsi:type="dcterms:W3CDTF">2021-05-17T16:36:00Z</dcterms:modified>
</cp:coreProperties>
</file>