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body>
    <w:p w14:paraId="6383FE53" w14:textId="77777777" w:rsidR="004B35F0" w:rsidRPr="0056537E" w:rsidRDefault="004B35F0" w:rsidP="000B599F">
      <w:pPr>
        <w:ind w:firstLine="720"/>
        <w:jc w:val="both"/>
        <w:rPr>
          <w:rFonts w:ascii="Abadi" w:hAnsi="Abadi"/>
          <w:sz w:val="22"/>
          <w:szCs w:val="22"/>
        </w:rPr>
      </w:pPr>
    </w:p>
    <w:p w14:paraId="59C0928A" w14:textId="77777777" w:rsidR="002463F1" w:rsidRPr="0056537E" w:rsidRDefault="002463F1" w:rsidP="00BB6CF0">
      <w:pPr>
        <w:ind w:left="720"/>
        <w:jc w:val="both"/>
        <w:rPr>
          <w:rFonts w:ascii="Abadi" w:hAnsi="Abadi"/>
          <w:b/>
          <w:sz w:val="22"/>
          <w:szCs w:val="22"/>
        </w:rPr>
        <w:sectPr w:rsidR="002463F1" w:rsidRPr="0056537E" w:rsidSect="00423FDF">
          <w:headerReference w:type="even" r:id="rId8"/>
          <w:headerReference w:type="default" r:id="rId9"/>
          <w:footerReference w:type="even" r:id="rId10"/>
          <w:headerReference w:type="first" r:id="rId11"/>
          <w:type w:val="continuous"/>
          <w:pgSz w:w="12240" w:h="15840" w:code="1"/>
          <w:pgMar w:top="1418" w:right="1701" w:bottom="851" w:left="1701" w:header="709" w:footer="709" w:gutter="0"/>
          <w:pgBorders w:offsetFrom="page">
            <w:top w:val="dashSmallGap" w:sz="4" w:space="24" w:color="A6A6A6"/>
            <w:left w:val="dashSmallGap" w:sz="4" w:space="24" w:color="A6A6A6"/>
            <w:bottom w:val="dashSmallGap" w:sz="4" w:space="24" w:color="A6A6A6"/>
            <w:right w:val="dashSmallGap" w:sz="4" w:space="24" w:color="A6A6A6"/>
          </w:pgBorders>
          <w:pgNumType w:start="1"/>
          <w:cols w:space="720"/>
          <w:titlePg/>
          <w:docGrid w:linePitch="360"/>
        </w:sectPr>
      </w:pPr>
    </w:p>
    <w:p w14:paraId="4BC2908C" w14:textId="34602B2A" w:rsidR="0024733C" w:rsidRPr="0066249B" w:rsidRDefault="00B67E56" w:rsidP="0024733C">
      <w:pPr>
        <w:ind w:firstLine="709"/>
        <w:jc w:val="both"/>
        <w:rPr>
          <w:rFonts w:ascii="Abadi" w:hAnsi="Abadi"/>
          <w:b/>
          <w:sz w:val="21"/>
          <w:szCs w:val="21"/>
        </w:rPr>
      </w:pPr>
      <w:r w:rsidRPr="0066249B">
        <w:rPr>
          <w:rFonts w:ascii="Abadi" w:hAnsi="Abadi"/>
          <w:b/>
          <w:sz w:val="21"/>
          <w:szCs w:val="21"/>
        </w:rPr>
        <w:t xml:space="preserve">PODER LEGISLATIVO. SEXAGÉSIMA CUARTA LEGISLATURA DEL CONGRESO DEL ESTADO DE GUANAJUATO. SESIÓN ORDINARIA. PRIMER AÑO DE EJERCICIO CONSTITUCIONAL. PRIMER PERIODO ORDINARIO. </w:t>
      </w:r>
      <w:r w:rsidR="00BE665D">
        <w:rPr>
          <w:rFonts w:ascii="Abadi" w:hAnsi="Abadi"/>
          <w:b/>
          <w:sz w:val="21"/>
          <w:szCs w:val="21"/>
        </w:rPr>
        <w:t>30</w:t>
      </w:r>
      <w:r w:rsidRPr="0066249B">
        <w:rPr>
          <w:rFonts w:ascii="Abadi" w:hAnsi="Abadi"/>
          <w:b/>
          <w:sz w:val="21"/>
          <w:szCs w:val="21"/>
        </w:rPr>
        <w:t xml:space="preserve"> DE SEPTIEMBRE DE 20</w:t>
      </w:r>
      <w:r w:rsidR="00BE665D">
        <w:rPr>
          <w:rFonts w:ascii="Abadi" w:hAnsi="Abadi"/>
          <w:b/>
          <w:sz w:val="21"/>
          <w:szCs w:val="21"/>
        </w:rPr>
        <w:t>21.</w:t>
      </w:r>
      <w:r w:rsidRPr="0066249B">
        <w:rPr>
          <w:rFonts w:ascii="Abadi" w:hAnsi="Abadi"/>
          <w:b/>
          <w:sz w:val="21"/>
          <w:szCs w:val="21"/>
        </w:rPr>
        <w:t xml:space="preserve"> </w:t>
      </w:r>
      <w:r w:rsidR="0024733C" w:rsidRPr="0066249B">
        <w:rPr>
          <w:rFonts w:ascii="Abadi" w:hAnsi="Abadi"/>
          <w:b/>
          <w:sz w:val="21"/>
          <w:szCs w:val="21"/>
        </w:rPr>
        <w:t>[</w:t>
      </w:r>
      <w:r w:rsidR="0024733C" w:rsidRPr="0066249B">
        <w:rPr>
          <w:rFonts w:ascii="Abadi" w:hAnsi="Abadi"/>
          <w:b/>
          <w:sz w:val="21"/>
          <w:szCs w:val="21"/>
        </w:rPr>
        <w:footnoteReference w:id="1"/>
      </w:r>
      <w:r w:rsidR="0024733C" w:rsidRPr="0066249B">
        <w:rPr>
          <w:rFonts w:ascii="Abadi" w:hAnsi="Abadi"/>
          <w:b/>
          <w:sz w:val="21"/>
          <w:szCs w:val="21"/>
        </w:rPr>
        <w:t>]</w:t>
      </w:r>
    </w:p>
    <w:p w14:paraId="02303197" w14:textId="77777777" w:rsidR="0024733C" w:rsidRPr="0066249B" w:rsidRDefault="0024733C" w:rsidP="0024733C">
      <w:pPr>
        <w:jc w:val="both"/>
        <w:rPr>
          <w:rFonts w:ascii="Abadi" w:hAnsi="Abadi"/>
          <w:b/>
          <w:sz w:val="21"/>
          <w:szCs w:val="21"/>
        </w:rPr>
      </w:pPr>
    </w:p>
    <w:p w14:paraId="0DEB2275" w14:textId="77777777" w:rsidR="0024733C" w:rsidRPr="0066249B" w:rsidRDefault="0024733C" w:rsidP="0024733C">
      <w:pPr>
        <w:jc w:val="center"/>
        <w:rPr>
          <w:rFonts w:ascii="Abadi" w:hAnsi="Abadi"/>
          <w:b/>
          <w:sz w:val="21"/>
          <w:szCs w:val="21"/>
        </w:rPr>
      </w:pPr>
      <w:r w:rsidRPr="0066249B">
        <w:rPr>
          <w:rFonts w:ascii="Abadi" w:hAnsi="Abadi"/>
          <w:b/>
          <w:sz w:val="21"/>
          <w:szCs w:val="21"/>
        </w:rPr>
        <w:t>SUMARIO</w:t>
      </w:r>
    </w:p>
    <w:p w14:paraId="1095A99E" w14:textId="77777777" w:rsidR="0024733C" w:rsidRPr="0066249B" w:rsidRDefault="0024733C" w:rsidP="0024733C">
      <w:pPr>
        <w:jc w:val="both"/>
        <w:rPr>
          <w:rFonts w:ascii="Abadi" w:hAnsi="Abadi"/>
          <w:b/>
          <w:sz w:val="21"/>
          <w:szCs w:val="21"/>
        </w:rPr>
      </w:pPr>
    </w:p>
    <w:p w14:paraId="77C97598" w14:textId="2A6D0E16" w:rsidR="0024733C" w:rsidRDefault="0024733C" w:rsidP="0024733C">
      <w:pPr>
        <w:numPr>
          <w:ilvl w:val="0"/>
          <w:numId w:val="35"/>
        </w:numPr>
        <w:tabs>
          <w:tab w:val="right" w:pos="4059"/>
        </w:tabs>
        <w:ind w:right="639"/>
        <w:jc w:val="both"/>
        <w:rPr>
          <w:rFonts w:ascii="Abadi" w:hAnsi="Abadi"/>
          <w:b/>
          <w:bCs/>
          <w:iCs/>
          <w:sz w:val="21"/>
          <w:szCs w:val="21"/>
        </w:rPr>
      </w:pPr>
      <w:r w:rsidRPr="0066249B">
        <w:rPr>
          <w:rFonts w:ascii="Abadi" w:hAnsi="Abadi"/>
          <w:b/>
          <w:bCs/>
          <w:iCs/>
          <w:sz w:val="21"/>
          <w:szCs w:val="21"/>
        </w:rPr>
        <w:t>Lista de asistencia y comprobación del quórum.</w:t>
      </w:r>
      <w:r w:rsidR="00792BDE">
        <w:rPr>
          <w:rFonts w:ascii="Abadi" w:hAnsi="Abadi"/>
          <w:b/>
          <w:bCs/>
          <w:iCs/>
          <w:sz w:val="21"/>
          <w:szCs w:val="21"/>
        </w:rPr>
        <w:tab/>
        <w:t>3</w:t>
      </w:r>
    </w:p>
    <w:p w14:paraId="34C22E45" w14:textId="77777777" w:rsidR="00792BDE" w:rsidRPr="00792BDE" w:rsidRDefault="00792BDE" w:rsidP="00792BDE">
      <w:pPr>
        <w:tabs>
          <w:tab w:val="right" w:pos="4059"/>
        </w:tabs>
        <w:ind w:left="709" w:right="639"/>
        <w:jc w:val="both"/>
        <w:rPr>
          <w:rFonts w:ascii="Abadi" w:hAnsi="Abadi"/>
          <w:b/>
          <w:bCs/>
          <w:iCs/>
          <w:sz w:val="21"/>
          <w:szCs w:val="21"/>
        </w:rPr>
      </w:pPr>
    </w:p>
    <w:p w14:paraId="06B15311" w14:textId="5990CD4B" w:rsidR="0024733C" w:rsidRDefault="00971F11" w:rsidP="0024733C">
      <w:pPr>
        <w:numPr>
          <w:ilvl w:val="0"/>
          <w:numId w:val="35"/>
        </w:numPr>
        <w:tabs>
          <w:tab w:val="right" w:pos="4059"/>
        </w:tabs>
        <w:ind w:right="639"/>
        <w:jc w:val="both"/>
        <w:rPr>
          <w:rFonts w:ascii="Abadi" w:hAnsi="Abadi"/>
          <w:b/>
          <w:bCs/>
          <w:iCs/>
          <w:sz w:val="21"/>
          <w:szCs w:val="21"/>
        </w:rPr>
      </w:pPr>
      <w:r w:rsidRPr="0066249B">
        <w:rPr>
          <w:rFonts w:ascii="Abadi" w:hAnsi="Abadi"/>
          <w:b/>
          <w:bCs/>
          <w:iCs/>
          <w:sz w:val="21"/>
          <w:szCs w:val="21"/>
        </w:rPr>
        <w:t>Lectura y, en su caso, aprobación del orden del día.</w:t>
      </w:r>
      <w:r w:rsidR="00792BDE">
        <w:rPr>
          <w:rFonts w:ascii="Abadi" w:hAnsi="Abadi"/>
          <w:b/>
          <w:bCs/>
          <w:iCs/>
          <w:sz w:val="21"/>
          <w:szCs w:val="21"/>
        </w:rPr>
        <w:tab/>
      </w:r>
      <w:r w:rsidR="00ED2307">
        <w:rPr>
          <w:rFonts w:ascii="Abadi" w:hAnsi="Abadi"/>
          <w:b/>
          <w:bCs/>
          <w:iCs/>
          <w:sz w:val="21"/>
          <w:szCs w:val="21"/>
        </w:rPr>
        <w:t>4</w:t>
      </w:r>
    </w:p>
    <w:p w14:paraId="51BE6E70" w14:textId="77777777" w:rsidR="00926554" w:rsidRDefault="00926554" w:rsidP="00926554">
      <w:pPr>
        <w:pStyle w:val="Prrafodelista"/>
        <w:rPr>
          <w:rFonts w:ascii="Abadi" w:hAnsi="Abadi"/>
          <w:b/>
          <w:bCs/>
          <w:iCs/>
          <w:sz w:val="21"/>
          <w:szCs w:val="21"/>
        </w:rPr>
      </w:pPr>
    </w:p>
    <w:p w14:paraId="723F6842" w14:textId="34EDDA86" w:rsidR="00B8106A" w:rsidRDefault="00926554" w:rsidP="00B8106A">
      <w:pPr>
        <w:numPr>
          <w:ilvl w:val="0"/>
          <w:numId w:val="35"/>
        </w:numPr>
        <w:tabs>
          <w:tab w:val="right" w:pos="4059"/>
        </w:tabs>
        <w:ind w:right="639"/>
        <w:jc w:val="both"/>
        <w:rPr>
          <w:rFonts w:ascii="Abadi" w:hAnsi="Abadi"/>
          <w:b/>
          <w:bCs/>
          <w:iCs/>
          <w:sz w:val="21"/>
          <w:szCs w:val="21"/>
        </w:rPr>
      </w:pPr>
      <w:r>
        <w:rPr>
          <w:rFonts w:ascii="Abadi" w:hAnsi="Abadi"/>
          <w:b/>
          <w:bCs/>
          <w:iCs/>
          <w:sz w:val="21"/>
          <w:szCs w:val="21"/>
        </w:rPr>
        <w:t>Lectura y, en su caso, aprobación del acta de la sesión s</w:t>
      </w:r>
      <w:r w:rsidR="00B8106A">
        <w:rPr>
          <w:rFonts w:ascii="Abadi" w:hAnsi="Abadi"/>
          <w:b/>
          <w:bCs/>
          <w:iCs/>
          <w:sz w:val="21"/>
          <w:szCs w:val="21"/>
        </w:rPr>
        <w:t>olemne celebrada el 25 de septiembre del año en curso.</w:t>
      </w:r>
      <w:r w:rsidR="00792BDE">
        <w:rPr>
          <w:rFonts w:ascii="Abadi" w:hAnsi="Abadi"/>
          <w:b/>
          <w:bCs/>
          <w:iCs/>
          <w:sz w:val="21"/>
          <w:szCs w:val="21"/>
        </w:rPr>
        <w:tab/>
      </w:r>
      <w:r w:rsidR="00ED2307">
        <w:rPr>
          <w:rFonts w:ascii="Abadi" w:hAnsi="Abadi"/>
          <w:b/>
          <w:bCs/>
          <w:iCs/>
          <w:sz w:val="21"/>
          <w:szCs w:val="21"/>
        </w:rPr>
        <w:t>5</w:t>
      </w:r>
    </w:p>
    <w:p w14:paraId="37206D5F" w14:textId="77777777" w:rsidR="00B8106A" w:rsidRDefault="00B8106A" w:rsidP="00B8106A">
      <w:pPr>
        <w:pStyle w:val="Prrafodelista"/>
        <w:rPr>
          <w:rFonts w:ascii="Abadi" w:hAnsi="Abadi"/>
          <w:b/>
          <w:bCs/>
          <w:iCs/>
          <w:sz w:val="21"/>
          <w:szCs w:val="21"/>
        </w:rPr>
      </w:pPr>
    </w:p>
    <w:p w14:paraId="10200304" w14:textId="3E22C1D5" w:rsidR="00B8106A" w:rsidRDefault="00B8106A" w:rsidP="00B8106A">
      <w:pPr>
        <w:numPr>
          <w:ilvl w:val="0"/>
          <w:numId w:val="35"/>
        </w:numPr>
        <w:tabs>
          <w:tab w:val="right" w:pos="4059"/>
        </w:tabs>
        <w:ind w:right="639"/>
        <w:jc w:val="both"/>
        <w:rPr>
          <w:rFonts w:ascii="Abadi" w:hAnsi="Abadi"/>
          <w:b/>
          <w:bCs/>
          <w:iCs/>
          <w:sz w:val="21"/>
          <w:szCs w:val="21"/>
        </w:rPr>
      </w:pPr>
      <w:r>
        <w:rPr>
          <w:rFonts w:ascii="Abadi" w:hAnsi="Abadi"/>
          <w:b/>
          <w:bCs/>
          <w:iCs/>
          <w:sz w:val="21"/>
          <w:szCs w:val="21"/>
        </w:rPr>
        <w:t>Dar cuenta con las comunicaciones y correspondencia recibidas.</w:t>
      </w:r>
      <w:r w:rsidR="00792BDE">
        <w:rPr>
          <w:rFonts w:ascii="Abadi" w:hAnsi="Abadi"/>
          <w:b/>
          <w:bCs/>
          <w:iCs/>
          <w:sz w:val="21"/>
          <w:szCs w:val="21"/>
        </w:rPr>
        <w:tab/>
      </w:r>
      <w:r w:rsidR="00ED2307">
        <w:rPr>
          <w:rFonts w:ascii="Abadi" w:hAnsi="Abadi"/>
          <w:b/>
          <w:bCs/>
          <w:iCs/>
          <w:sz w:val="21"/>
          <w:szCs w:val="21"/>
        </w:rPr>
        <w:t>11</w:t>
      </w:r>
    </w:p>
    <w:p w14:paraId="5600A2F8" w14:textId="77777777" w:rsidR="00B8106A" w:rsidRDefault="00B8106A" w:rsidP="00B8106A">
      <w:pPr>
        <w:pStyle w:val="Prrafodelista"/>
        <w:rPr>
          <w:rFonts w:ascii="Abadi" w:hAnsi="Abadi"/>
          <w:b/>
          <w:bCs/>
          <w:iCs/>
          <w:sz w:val="21"/>
          <w:szCs w:val="21"/>
        </w:rPr>
      </w:pPr>
    </w:p>
    <w:p w14:paraId="67F32B4D" w14:textId="0D15F5C8" w:rsidR="00B8106A" w:rsidRDefault="00B8106A" w:rsidP="00B8106A">
      <w:pPr>
        <w:numPr>
          <w:ilvl w:val="0"/>
          <w:numId w:val="35"/>
        </w:numPr>
        <w:tabs>
          <w:tab w:val="right" w:pos="4059"/>
        </w:tabs>
        <w:ind w:right="639"/>
        <w:jc w:val="both"/>
        <w:rPr>
          <w:rFonts w:ascii="Abadi" w:hAnsi="Abadi"/>
          <w:b/>
          <w:bCs/>
          <w:iCs/>
          <w:sz w:val="21"/>
          <w:szCs w:val="21"/>
        </w:rPr>
      </w:pPr>
      <w:r>
        <w:rPr>
          <w:rFonts w:ascii="Abadi" w:hAnsi="Abadi"/>
          <w:b/>
          <w:bCs/>
          <w:iCs/>
          <w:sz w:val="21"/>
          <w:szCs w:val="21"/>
        </w:rPr>
        <w:t>Presentación del informe que rindió la Diputación Permanente sobre los trabajos realizados durante el segundo receso, correspondiente al tercer año de ejercicio constitucional de la Sexagésima Cuarta Legislatura.</w:t>
      </w:r>
      <w:r w:rsidR="00DE2B4D">
        <w:rPr>
          <w:rFonts w:ascii="Abadi" w:hAnsi="Abadi"/>
          <w:b/>
          <w:bCs/>
          <w:iCs/>
          <w:sz w:val="21"/>
          <w:szCs w:val="21"/>
        </w:rPr>
        <w:tab/>
        <w:t>1</w:t>
      </w:r>
      <w:r w:rsidR="00ED2307">
        <w:rPr>
          <w:rFonts w:ascii="Abadi" w:hAnsi="Abadi"/>
          <w:b/>
          <w:bCs/>
          <w:iCs/>
          <w:sz w:val="21"/>
          <w:szCs w:val="21"/>
        </w:rPr>
        <w:t>2</w:t>
      </w:r>
    </w:p>
    <w:p w14:paraId="4A1CB0B8" w14:textId="77777777" w:rsidR="00B8106A" w:rsidRDefault="00B8106A" w:rsidP="00B8106A">
      <w:pPr>
        <w:pStyle w:val="Prrafodelista"/>
        <w:rPr>
          <w:rFonts w:ascii="Abadi" w:hAnsi="Abadi"/>
          <w:b/>
          <w:bCs/>
          <w:iCs/>
          <w:sz w:val="21"/>
          <w:szCs w:val="21"/>
        </w:rPr>
      </w:pPr>
    </w:p>
    <w:p w14:paraId="2E172CC1" w14:textId="1843EB7D" w:rsidR="00B8106A" w:rsidRDefault="00B8106A" w:rsidP="00B8106A">
      <w:pPr>
        <w:numPr>
          <w:ilvl w:val="0"/>
          <w:numId w:val="35"/>
        </w:numPr>
        <w:tabs>
          <w:tab w:val="right" w:pos="4059"/>
        </w:tabs>
        <w:ind w:right="639"/>
        <w:jc w:val="both"/>
        <w:rPr>
          <w:rFonts w:ascii="Abadi" w:hAnsi="Abadi"/>
          <w:b/>
          <w:bCs/>
          <w:iCs/>
          <w:sz w:val="21"/>
          <w:szCs w:val="21"/>
        </w:rPr>
      </w:pPr>
      <w:r>
        <w:rPr>
          <w:rFonts w:ascii="Abadi" w:hAnsi="Abadi"/>
          <w:b/>
          <w:bCs/>
          <w:iCs/>
          <w:sz w:val="21"/>
          <w:szCs w:val="21"/>
        </w:rPr>
        <w:t xml:space="preserve">Presentación de la iniciativa suscrita por el diputado David Martínez Mendizábal integrante del Grupo </w:t>
      </w:r>
      <w:r>
        <w:rPr>
          <w:rFonts w:ascii="Abadi" w:hAnsi="Abadi"/>
          <w:b/>
          <w:bCs/>
          <w:iCs/>
          <w:sz w:val="21"/>
          <w:szCs w:val="21"/>
        </w:rPr>
        <w:t>Parlamentario del Partido MORENA a efecto de reformar, adicionar y derogar diversas disposiciones de la Ley de Acceso de las Mujeres a una Vida Libre de Violencia para el Estado de Guanajuato y del Código Penal del Estado de Guanajuato.</w:t>
      </w:r>
      <w:r w:rsidR="00DE2B4D">
        <w:rPr>
          <w:rFonts w:ascii="Abadi" w:hAnsi="Abadi"/>
          <w:b/>
          <w:bCs/>
          <w:iCs/>
          <w:sz w:val="21"/>
          <w:szCs w:val="21"/>
        </w:rPr>
        <w:tab/>
        <w:t>1</w:t>
      </w:r>
      <w:r w:rsidR="00ED2307">
        <w:rPr>
          <w:rFonts w:ascii="Abadi" w:hAnsi="Abadi"/>
          <w:b/>
          <w:bCs/>
          <w:iCs/>
          <w:sz w:val="21"/>
          <w:szCs w:val="21"/>
        </w:rPr>
        <w:t>7</w:t>
      </w:r>
    </w:p>
    <w:p w14:paraId="22BAF0D2" w14:textId="77777777" w:rsidR="00B8106A" w:rsidRDefault="00B8106A" w:rsidP="00B8106A">
      <w:pPr>
        <w:pStyle w:val="Prrafodelista"/>
        <w:rPr>
          <w:rFonts w:ascii="Abadi" w:hAnsi="Abadi"/>
          <w:b/>
          <w:bCs/>
          <w:iCs/>
          <w:sz w:val="21"/>
          <w:szCs w:val="21"/>
        </w:rPr>
      </w:pPr>
    </w:p>
    <w:p w14:paraId="505D34AF" w14:textId="2944322B" w:rsidR="00B8106A" w:rsidRDefault="00B8106A" w:rsidP="00B8106A">
      <w:pPr>
        <w:numPr>
          <w:ilvl w:val="0"/>
          <w:numId w:val="35"/>
        </w:numPr>
        <w:tabs>
          <w:tab w:val="right" w:pos="4059"/>
        </w:tabs>
        <w:ind w:right="639"/>
        <w:jc w:val="both"/>
        <w:rPr>
          <w:rFonts w:ascii="Abadi" w:hAnsi="Abadi"/>
          <w:b/>
          <w:bCs/>
          <w:iCs/>
          <w:sz w:val="21"/>
          <w:szCs w:val="21"/>
        </w:rPr>
      </w:pPr>
      <w:r>
        <w:rPr>
          <w:rFonts w:ascii="Abadi" w:hAnsi="Abadi"/>
          <w:b/>
          <w:bCs/>
          <w:iCs/>
          <w:sz w:val="21"/>
          <w:szCs w:val="21"/>
        </w:rPr>
        <w:t xml:space="preserve">Presentación de la iniciativa de reformas, adiciones y derogaciones a diversos artículos de la Constitución Política para el Estado de Guanajuato y del Código Civil para el Estado de Guanajuato, en </w:t>
      </w:r>
      <w:r>
        <w:rPr>
          <w:rFonts w:ascii="Abadi" w:hAnsi="Abadi"/>
          <w:b/>
          <w:bCs/>
          <w:i/>
          <w:sz w:val="21"/>
          <w:szCs w:val="21"/>
        </w:rPr>
        <w:t xml:space="preserve">materia de matrimonio igualitario, </w:t>
      </w:r>
      <w:r>
        <w:rPr>
          <w:rFonts w:ascii="Abadi" w:hAnsi="Abadi"/>
          <w:b/>
          <w:bCs/>
          <w:iCs/>
          <w:sz w:val="21"/>
          <w:szCs w:val="21"/>
        </w:rPr>
        <w:t>formulada por la diputada y el diputado integrantes del Grupo Parlamentario del Partido Verde Ecologista de México.</w:t>
      </w:r>
      <w:r w:rsidR="00DE2B4D">
        <w:rPr>
          <w:rFonts w:ascii="Abadi" w:hAnsi="Abadi"/>
          <w:b/>
          <w:bCs/>
          <w:iCs/>
          <w:sz w:val="21"/>
          <w:szCs w:val="21"/>
        </w:rPr>
        <w:tab/>
        <w:t>3</w:t>
      </w:r>
      <w:r w:rsidR="00ED2307">
        <w:rPr>
          <w:rFonts w:ascii="Abadi" w:hAnsi="Abadi"/>
          <w:b/>
          <w:bCs/>
          <w:iCs/>
          <w:sz w:val="21"/>
          <w:szCs w:val="21"/>
        </w:rPr>
        <w:t>5</w:t>
      </w:r>
    </w:p>
    <w:p w14:paraId="452FD0C9" w14:textId="77777777" w:rsidR="00B8106A" w:rsidRDefault="00B8106A" w:rsidP="00B8106A">
      <w:pPr>
        <w:pStyle w:val="Prrafodelista"/>
        <w:rPr>
          <w:rFonts w:ascii="Abadi" w:hAnsi="Abadi"/>
          <w:b/>
          <w:bCs/>
          <w:iCs/>
          <w:sz w:val="21"/>
          <w:szCs w:val="21"/>
        </w:rPr>
      </w:pPr>
    </w:p>
    <w:p w14:paraId="08C33E0B" w14:textId="2D71DD7C" w:rsidR="00B8106A" w:rsidRDefault="00B8106A" w:rsidP="00B8106A">
      <w:pPr>
        <w:numPr>
          <w:ilvl w:val="0"/>
          <w:numId w:val="35"/>
        </w:numPr>
        <w:tabs>
          <w:tab w:val="right" w:pos="4059"/>
        </w:tabs>
        <w:ind w:right="639"/>
        <w:jc w:val="both"/>
        <w:rPr>
          <w:rFonts w:ascii="Abadi" w:hAnsi="Abadi"/>
          <w:b/>
          <w:bCs/>
          <w:iCs/>
          <w:sz w:val="21"/>
          <w:szCs w:val="21"/>
        </w:rPr>
      </w:pPr>
      <w:r>
        <w:rPr>
          <w:rFonts w:ascii="Abadi" w:hAnsi="Abadi"/>
          <w:b/>
          <w:bCs/>
          <w:iCs/>
          <w:sz w:val="21"/>
          <w:szCs w:val="21"/>
        </w:rPr>
        <w:t>Presentación de la iniciativa de Ley de Austeridad Republicana y Ahorro para el Estado de Guanajuato y sus Municipios, suscrita por la diputada Alma Edwviges Alcaraz Hernández integrante del Grupo Parlamentario del Partido MORENA.</w:t>
      </w:r>
      <w:r w:rsidR="00DE2B4D">
        <w:rPr>
          <w:rFonts w:ascii="Abadi" w:hAnsi="Abadi"/>
          <w:b/>
          <w:bCs/>
          <w:iCs/>
          <w:sz w:val="21"/>
          <w:szCs w:val="21"/>
        </w:rPr>
        <w:tab/>
      </w:r>
      <w:r w:rsidR="00ED2307">
        <w:rPr>
          <w:rFonts w:ascii="Abadi" w:hAnsi="Abadi"/>
          <w:b/>
          <w:bCs/>
          <w:iCs/>
          <w:sz w:val="21"/>
          <w:szCs w:val="21"/>
        </w:rPr>
        <w:t>40</w:t>
      </w:r>
    </w:p>
    <w:p w14:paraId="36DA3AA5" w14:textId="77777777" w:rsidR="00B8106A" w:rsidRDefault="00B8106A" w:rsidP="00B8106A">
      <w:pPr>
        <w:pStyle w:val="Prrafodelista"/>
        <w:rPr>
          <w:rFonts w:ascii="Abadi" w:hAnsi="Abadi"/>
          <w:b/>
          <w:bCs/>
          <w:iCs/>
          <w:sz w:val="21"/>
          <w:szCs w:val="21"/>
        </w:rPr>
      </w:pPr>
    </w:p>
    <w:p w14:paraId="1F951F30" w14:textId="0C4CA544" w:rsidR="00B8106A" w:rsidRDefault="003313ED" w:rsidP="003313ED">
      <w:pPr>
        <w:pStyle w:val="Estilo1"/>
        <w:rPr>
          <w:rFonts w:ascii="Abadi" w:hAnsi="Abadi"/>
          <w:sz w:val="21"/>
          <w:szCs w:val="21"/>
        </w:rPr>
      </w:pPr>
      <w:r w:rsidRPr="003313ED">
        <w:rPr>
          <w:rFonts w:ascii="Abadi" w:hAnsi="Abadi"/>
          <w:sz w:val="21"/>
          <w:szCs w:val="21"/>
        </w:rPr>
        <w:t>Presentación de la iniciativa suscrita por la diputada Irma Leticia González Sánchez integrante del Grupo Parlamentario del Partido MORENA a efecto de reformar el artículo 141 y adicionar una fracción VII al artículo 11 y un inciso x a la fracción I del artículo 76 de la Ley Orgánica Municipal para el Estado de Guanajuato.</w:t>
      </w:r>
      <w:r w:rsidR="00DE2B4D">
        <w:rPr>
          <w:rFonts w:ascii="Abadi" w:hAnsi="Abadi"/>
          <w:sz w:val="21"/>
          <w:szCs w:val="21"/>
        </w:rPr>
        <w:tab/>
      </w:r>
      <w:r w:rsidR="00ED2307">
        <w:rPr>
          <w:rFonts w:ascii="Abadi" w:hAnsi="Abadi"/>
          <w:sz w:val="21"/>
          <w:szCs w:val="21"/>
        </w:rPr>
        <w:t>57</w:t>
      </w:r>
    </w:p>
    <w:p w14:paraId="7A28A945" w14:textId="77777777" w:rsidR="003313ED" w:rsidRDefault="003313ED" w:rsidP="003313ED">
      <w:pPr>
        <w:pStyle w:val="Prrafodelista"/>
        <w:rPr>
          <w:rFonts w:ascii="Abadi" w:hAnsi="Abadi"/>
          <w:sz w:val="21"/>
          <w:szCs w:val="21"/>
        </w:rPr>
      </w:pPr>
    </w:p>
    <w:p w14:paraId="173C2A1F" w14:textId="4C772AEA" w:rsidR="003313ED" w:rsidRDefault="003313ED" w:rsidP="003313ED">
      <w:pPr>
        <w:pStyle w:val="Estilo1"/>
        <w:rPr>
          <w:rFonts w:ascii="Abadi" w:hAnsi="Abadi"/>
          <w:sz w:val="21"/>
          <w:szCs w:val="21"/>
        </w:rPr>
      </w:pPr>
      <w:r w:rsidRPr="003313ED">
        <w:rPr>
          <w:rFonts w:ascii="Abadi" w:hAnsi="Abadi"/>
          <w:sz w:val="21"/>
          <w:szCs w:val="21"/>
        </w:rPr>
        <w:t xml:space="preserve">Presentación de la iniciativa formulada por la diputada y el diputado integrantes del Grupo Parlamentario del </w:t>
      </w:r>
      <w:r w:rsidRPr="003313ED">
        <w:rPr>
          <w:rFonts w:ascii="Abadi" w:hAnsi="Abadi"/>
          <w:sz w:val="21"/>
          <w:szCs w:val="21"/>
        </w:rPr>
        <w:lastRenderedPageBreak/>
        <w:t>Partido Verde Ecologista de México, a efecto de reformar los artículos 162 y 163 y derogar los artículos 11, fracción IV, 159 y 160 del Código Penal del Estado de Guanajuato.</w:t>
      </w:r>
      <w:r w:rsidR="00DE2B4D">
        <w:rPr>
          <w:rFonts w:ascii="Abadi" w:hAnsi="Abadi"/>
          <w:sz w:val="21"/>
          <w:szCs w:val="21"/>
        </w:rPr>
        <w:tab/>
        <w:t>6</w:t>
      </w:r>
      <w:r w:rsidR="002447A0">
        <w:rPr>
          <w:rFonts w:ascii="Abadi" w:hAnsi="Abadi"/>
          <w:sz w:val="21"/>
          <w:szCs w:val="21"/>
        </w:rPr>
        <w:t>1</w:t>
      </w:r>
    </w:p>
    <w:p w14:paraId="6152760F" w14:textId="77777777" w:rsidR="003313ED" w:rsidRDefault="003313ED" w:rsidP="003313ED">
      <w:pPr>
        <w:pStyle w:val="Prrafodelista"/>
        <w:rPr>
          <w:rFonts w:ascii="Abadi" w:hAnsi="Abadi"/>
          <w:sz w:val="21"/>
          <w:szCs w:val="21"/>
        </w:rPr>
      </w:pPr>
    </w:p>
    <w:p w14:paraId="33EE8AE0" w14:textId="33E458BC" w:rsidR="003313ED" w:rsidRDefault="003313ED" w:rsidP="003313ED">
      <w:pPr>
        <w:pStyle w:val="Estilo1"/>
        <w:rPr>
          <w:rFonts w:ascii="Abadi" w:hAnsi="Abadi"/>
          <w:sz w:val="21"/>
          <w:szCs w:val="21"/>
        </w:rPr>
      </w:pPr>
      <w:r w:rsidRPr="003313ED">
        <w:rPr>
          <w:rFonts w:ascii="Abadi" w:hAnsi="Abadi"/>
          <w:sz w:val="21"/>
          <w:szCs w:val="21"/>
        </w:rPr>
        <w:t>Presentación de la iniciativa a efecto de reformar el artículo 116 de la Constitución Política para el Estado de Guanajuato, suscrita por el diputado Ernesto Alejandro Prieto Gallardo integrante del Grupo Parlamentario del Partido MORENA.</w:t>
      </w:r>
      <w:r w:rsidR="00DE2B4D">
        <w:rPr>
          <w:rFonts w:ascii="Abadi" w:hAnsi="Abadi"/>
          <w:sz w:val="21"/>
          <w:szCs w:val="21"/>
        </w:rPr>
        <w:tab/>
        <w:t>6</w:t>
      </w:r>
      <w:r w:rsidR="00ED2307">
        <w:rPr>
          <w:rFonts w:ascii="Abadi" w:hAnsi="Abadi"/>
          <w:sz w:val="21"/>
          <w:szCs w:val="21"/>
        </w:rPr>
        <w:t>4</w:t>
      </w:r>
    </w:p>
    <w:p w14:paraId="2A19754C" w14:textId="77777777" w:rsidR="003313ED" w:rsidRDefault="003313ED" w:rsidP="003313ED">
      <w:pPr>
        <w:pStyle w:val="Prrafodelista"/>
        <w:rPr>
          <w:rFonts w:ascii="Abadi" w:hAnsi="Abadi"/>
          <w:sz w:val="21"/>
          <w:szCs w:val="21"/>
        </w:rPr>
      </w:pPr>
    </w:p>
    <w:p w14:paraId="1E66F5A5" w14:textId="04F6B8BF" w:rsidR="003313ED" w:rsidRDefault="003313ED" w:rsidP="003313ED">
      <w:pPr>
        <w:pStyle w:val="Estilo1"/>
        <w:rPr>
          <w:rFonts w:ascii="Abadi" w:hAnsi="Abadi"/>
          <w:sz w:val="21"/>
          <w:szCs w:val="21"/>
        </w:rPr>
      </w:pPr>
      <w:r w:rsidRPr="003313ED">
        <w:rPr>
          <w:rFonts w:ascii="Abadi" w:hAnsi="Abadi"/>
          <w:sz w:val="21"/>
          <w:szCs w:val="21"/>
        </w:rPr>
        <w:t xml:space="preserve">Presentación de los informes de resultados formulados por la Auditoría Superior del Estado de Guanajuato, relativos a las auditorías practicadas a la infraestructura pública municipal, respecto a las operaciones realizadas por las administraciones municipales de Jaral del Progreso, Jerécuaro, Xichú y Victoria; a la auditoría específica practicada al Programa Impulso para la Inclusión Digital, que contempla una revisión sobre la planeación y ejecución del gasto, así como el diseño, operación, resultados e impactos del mismo, respecto de las operaciones realizadas por el Poder Ejecutivo del Estado de Guanajuato, correspondientes a los ejercicios fiscales de los años 2018 y 2019; a la auditoría concomitante practicada al Programa Impulso para la Inclusión Digital, que contempla una revisión sobre la planeación y ejecución del gasto, así como el diseño, operación, resultados e impactos del mismo, respecto de las operaciones realizadas por el Poder Ejecutivo del Estado de Guanajuato, </w:t>
      </w:r>
      <w:r w:rsidRPr="003313ED">
        <w:rPr>
          <w:rFonts w:ascii="Abadi" w:hAnsi="Abadi"/>
          <w:sz w:val="21"/>
          <w:szCs w:val="21"/>
        </w:rPr>
        <w:t>correspondientes al ejercicio fiscal del año 2020; y el relativo a la revisión de la cuenta pública practicada al Poder Legislativo del Estado de Guanajuato, correspondiente al ejercicio fiscal 2020</w:t>
      </w:r>
      <w:r>
        <w:rPr>
          <w:rFonts w:ascii="Abadi" w:hAnsi="Abadi"/>
          <w:sz w:val="21"/>
          <w:szCs w:val="21"/>
        </w:rPr>
        <w:t>.</w:t>
      </w:r>
      <w:r w:rsidR="00DE2B4D">
        <w:rPr>
          <w:rFonts w:ascii="Abadi" w:hAnsi="Abadi"/>
          <w:sz w:val="21"/>
          <w:szCs w:val="21"/>
        </w:rPr>
        <w:tab/>
        <w:t>68</w:t>
      </w:r>
    </w:p>
    <w:p w14:paraId="79D9E939" w14:textId="2377A46B" w:rsidR="003313ED" w:rsidRDefault="003313ED" w:rsidP="003313ED">
      <w:pPr>
        <w:pStyle w:val="Estilo1"/>
        <w:numPr>
          <w:ilvl w:val="0"/>
          <w:numId w:val="0"/>
        </w:numPr>
        <w:ind w:left="709"/>
        <w:rPr>
          <w:rFonts w:ascii="Abadi" w:hAnsi="Abadi"/>
          <w:sz w:val="21"/>
          <w:szCs w:val="21"/>
        </w:rPr>
      </w:pPr>
    </w:p>
    <w:p w14:paraId="50F93EAC" w14:textId="086C756E" w:rsidR="003313ED" w:rsidRDefault="003313ED" w:rsidP="003313ED">
      <w:pPr>
        <w:pStyle w:val="Estilo1"/>
        <w:rPr>
          <w:rFonts w:ascii="Abadi" w:hAnsi="Abadi"/>
          <w:sz w:val="21"/>
          <w:szCs w:val="21"/>
        </w:rPr>
      </w:pPr>
      <w:r w:rsidRPr="003313ED">
        <w:rPr>
          <w:rFonts w:ascii="Abadi" w:hAnsi="Abadi"/>
          <w:sz w:val="21"/>
          <w:szCs w:val="21"/>
        </w:rPr>
        <w:t>Presentación de la propuesta de punto de acuerdo de obvia resolución suscrita por la diputada Hades Berenice Aguilar Castillo integrante del Grupo Parlamentario del Partido MORENA por el que se hace un respetuoso exhorto a los ayuntamientos de los municipios del Estado a efecto de que, a la brevedad y antes de que fenezca su actual periodo de ejercicio, se sirvan poner a discusión y, en su caso, aprobar las reformas y adiciones a la Constitución Política para el Estado de Guanajuato, contenidas en la minuta proyecto de Decreto de fecha 13 de septiembre de 2021 que ya les ha sido notificado con anterioridad y, en su caso, aprobación de la misma.</w:t>
      </w:r>
      <w:r w:rsidR="00DE2B4D">
        <w:rPr>
          <w:rFonts w:ascii="Abadi" w:hAnsi="Abadi"/>
          <w:sz w:val="21"/>
          <w:szCs w:val="21"/>
        </w:rPr>
        <w:tab/>
        <w:t>7</w:t>
      </w:r>
      <w:r w:rsidR="00ED2307">
        <w:rPr>
          <w:rFonts w:ascii="Abadi" w:hAnsi="Abadi"/>
          <w:sz w:val="21"/>
          <w:szCs w:val="21"/>
        </w:rPr>
        <w:t>2</w:t>
      </w:r>
    </w:p>
    <w:p w14:paraId="0544E075" w14:textId="77777777" w:rsidR="003313ED" w:rsidRDefault="003313ED" w:rsidP="003313ED">
      <w:pPr>
        <w:pStyle w:val="Prrafodelista"/>
        <w:rPr>
          <w:rFonts w:ascii="Abadi" w:hAnsi="Abadi"/>
          <w:sz w:val="21"/>
          <w:szCs w:val="21"/>
        </w:rPr>
      </w:pPr>
    </w:p>
    <w:p w14:paraId="028D6413" w14:textId="5F2B90C1" w:rsidR="003313ED" w:rsidRDefault="003313ED" w:rsidP="003313ED">
      <w:pPr>
        <w:pStyle w:val="Estilo1"/>
        <w:rPr>
          <w:rFonts w:ascii="Abadi" w:hAnsi="Abadi"/>
          <w:sz w:val="21"/>
          <w:szCs w:val="21"/>
        </w:rPr>
      </w:pPr>
      <w:r>
        <w:rPr>
          <w:rFonts w:ascii="Abadi" w:hAnsi="Abadi"/>
          <w:sz w:val="21"/>
          <w:szCs w:val="21"/>
        </w:rPr>
        <w:t>Presentación del informe de las transferencias y ajustes presupuestales del Congreso del Estado, correspondiente al periodo comprendido del 1 al 31 de mayo de 2021, formulado por la Comisión de Administración y, en su caso, aprobación del mismo.</w:t>
      </w:r>
      <w:r w:rsidR="00DE2B4D">
        <w:rPr>
          <w:rFonts w:ascii="Abadi" w:hAnsi="Abadi"/>
          <w:sz w:val="21"/>
          <w:szCs w:val="21"/>
        </w:rPr>
        <w:tab/>
        <w:t>7</w:t>
      </w:r>
      <w:r w:rsidR="002447A0">
        <w:rPr>
          <w:rFonts w:ascii="Abadi" w:hAnsi="Abadi"/>
          <w:sz w:val="21"/>
          <w:szCs w:val="21"/>
        </w:rPr>
        <w:t>6</w:t>
      </w:r>
    </w:p>
    <w:p w14:paraId="7B8746FC" w14:textId="77777777" w:rsidR="003313ED" w:rsidRDefault="003313ED" w:rsidP="003313ED">
      <w:pPr>
        <w:pStyle w:val="Prrafodelista"/>
        <w:rPr>
          <w:rFonts w:ascii="Abadi" w:hAnsi="Abadi"/>
          <w:sz w:val="21"/>
          <w:szCs w:val="21"/>
        </w:rPr>
      </w:pPr>
    </w:p>
    <w:p w14:paraId="2AF10631" w14:textId="1FAC81BF" w:rsidR="003313ED" w:rsidRDefault="003313ED" w:rsidP="003313ED">
      <w:pPr>
        <w:pStyle w:val="Estilo1"/>
        <w:rPr>
          <w:rFonts w:ascii="Abadi" w:hAnsi="Abadi"/>
          <w:sz w:val="21"/>
          <w:szCs w:val="21"/>
        </w:rPr>
      </w:pPr>
      <w:r>
        <w:rPr>
          <w:rFonts w:ascii="Abadi" w:hAnsi="Abadi"/>
          <w:sz w:val="21"/>
          <w:szCs w:val="21"/>
        </w:rPr>
        <w:t>Presentación del informe de los conceptos generales de los estados financieros de los recursos presupuestales del Congreso del Estado, correspondiente al periodo comprendido del 1 al 30 de junio de 2021, formulado por la Comisión de Administración y, en su caso, aprobación del mismo.</w:t>
      </w:r>
      <w:r w:rsidR="00DE2B4D">
        <w:rPr>
          <w:rFonts w:ascii="Abadi" w:hAnsi="Abadi"/>
          <w:sz w:val="21"/>
          <w:szCs w:val="21"/>
        </w:rPr>
        <w:tab/>
        <w:t>7</w:t>
      </w:r>
      <w:r w:rsidR="006F6FDA">
        <w:rPr>
          <w:rFonts w:ascii="Abadi" w:hAnsi="Abadi"/>
          <w:sz w:val="21"/>
          <w:szCs w:val="21"/>
        </w:rPr>
        <w:t>6</w:t>
      </w:r>
    </w:p>
    <w:p w14:paraId="62BEFC4E" w14:textId="77777777" w:rsidR="003313ED" w:rsidRDefault="003313ED" w:rsidP="003313ED">
      <w:pPr>
        <w:pStyle w:val="Prrafodelista"/>
        <w:rPr>
          <w:rFonts w:ascii="Abadi" w:hAnsi="Abadi"/>
          <w:sz w:val="21"/>
          <w:szCs w:val="21"/>
        </w:rPr>
      </w:pPr>
    </w:p>
    <w:p w14:paraId="4BB10FFB" w14:textId="53C016F9" w:rsidR="003313ED" w:rsidRDefault="003313ED" w:rsidP="003313ED">
      <w:pPr>
        <w:pStyle w:val="Estilo1"/>
        <w:rPr>
          <w:rFonts w:ascii="Abadi" w:hAnsi="Abadi"/>
          <w:sz w:val="21"/>
          <w:szCs w:val="21"/>
        </w:rPr>
      </w:pPr>
      <w:r>
        <w:rPr>
          <w:rFonts w:ascii="Abadi" w:hAnsi="Abadi"/>
          <w:sz w:val="21"/>
          <w:szCs w:val="21"/>
        </w:rPr>
        <w:t>Presentación del informe de los conceptos generales de los estados financieros de los recursos presupuestales del Congreso del Estado, correspondiente al periodo comprendido del 1 al 31 de agosto de 2021, formulado por la Comisión de Administración y, en su caso, aprobación del mismo.</w:t>
      </w:r>
      <w:r w:rsidR="00DE2B4D">
        <w:rPr>
          <w:rFonts w:ascii="Abadi" w:hAnsi="Abadi"/>
          <w:sz w:val="21"/>
          <w:szCs w:val="21"/>
        </w:rPr>
        <w:tab/>
        <w:t>7</w:t>
      </w:r>
      <w:r w:rsidR="002447A0">
        <w:rPr>
          <w:rFonts w:ascii="Abadi" w:hAnsi="Abadi"/>
          <w:sz w:val="21"/>
          <w:szCs w:val="21"/>
        </w:rPr>
        <w:t>7</w:t>
      </w:r>
    </w:p>
    <w:p w14:paraId="4D90F71E" w14:textId="77777777" w:rsidR="00DE2B4D" w:rsidRDefault="00DE2B4D" w:rsidP="00DE2B4D">
      <w:pPr>
        <w:pStyle w:val="Prrafodelista"/>
        <w:rPr>
          <w:rFonts w:ascii="Abadi" w:hAnsi="Abadi"/>
          <w:sz w:val="21"/>
          <w:szCs w:val="21"/>
        </w:rPr>
      </w:pPr>
    </w:p>
    <w:p w14:paraId="4395314C" w14:textId="7A8A7F77" w:rsidR="00DE2B4D" w:rsidRDefault="00DE2B4D" w:rsidP="003313ED">
      <w:pPr>
        <w:pStyle w:val="Estilo1"/>
        <w:rPr>
          <w:rFonts w:ascii="Abadi" w:hAnsi="Abadi"/>
          <w:sz w:val="21"/>
          <w:szCs w:val="21"/>
        </w:rPr>
      </w:pPr>
      <w:r>
        <w:rPr>
          <w:rFonts w:ascii="Abadi" w:hAnsi="Abadi"/>
          <w:sz w:val="21"/>
          <w:szCs w:val="21"/>
        </w:rPr>
        <w:t>Manifestándose en contra de los dictámenes, interviene la diputada Alma Edwviges Alcaraz Hernández.</w:t>
      </w:r>
      <w:r>
        <w:rPr>
          <w:rFonts w:ascii="Abadi" w:hAnsi="Abadi"/>
          <w:sz w:val="21"/>
          <w:szCs w:val="21"/>
        </w:rPr>
        <w:tab/>
        <w:t>7</w:t>
      </w:r>
      <w:r w:rsidR="006F6FDA">
        <w:rPr>
          <w:rFonts w:ascii="Abadi" w:hAnsi="Abadi"/>
          <w:sz w:val="21"/>
          <w:szCs w:val="21"/>
        </w:rPr>
        <w:t>7</w:t>
      </w:r>
    </w:p>
    <w:p w14:paraId="28457DEC" w14:textId="77777777" w:rsidR="003313ED" w:rsidRDefault="003313ED" w:rsidP="003313ED">
      <w:pPr>
        <w:pStyle w:val="Prrafodelista"/>
        <w:rPr>
          <w:rFonts w:ascii="Abadi" w:hAnsi="Abadi"/>
          <w:sz w:val="21"/>
          <w:szCs w:val="21"/>
        </w:rPr>
      </w:pPr>
    </w:p>
    <w:p w14:paraId="34367579" w14:textId="5A3DA59F" w:rsidR="003313ED" w:rsidRDefault="003313ED" w:rsidP="003313ED">
      <w:pPr>
        <w:pStyle w:val="Estilo1"/>
        <w:rPr>
          <w:rFonts w:ascii="Abadi" w:hAnsi="Abadi"/>
          <w:sz w:val="21"/>
          <w:szCs w:val="21"/>
        </w:rPr>
      </w:pPr>
      <w:r>
        <w:rPr>
          <w:rFonts w:ascii="Abadi" w:hAnsi="Abadi"/>
          <w:sz w:val="21"/>
          <w:szCs w:val="21"/>
        </w:rPr>
        <w:t>Intervención de la diputada de la Representación Parlamentaria y de los diputados Coordinadores de los Grupos Parlamentarios de esta Sexagésima Quinta Legislatura.</w:t>
      </w:r>
      <w:r w:rsidR="00DE2B4D">
        <w:rPr>
          <w:rFonts w:ascii="Abadi" w:hAnsi="Abadi"/>
          <w:sz w:val="21"/>
          <w:szCs w:val="21"/>
        </w:rPr>
        <w:tab/>
      </w:r>
      <w:r w:rsidR="006F6FDA">
        <w:rPr>
          <w:rFonts w:ascii="Abadi" w:hAnsi="Abadi"/>
          <w:sz w:val="21"/>
          <w:szCs w:val="21"/>
        </w:rPr>
        <w:t>78</w:t>
      </w:r>
    </w:p>
    <w:p w14:paraId="4B025AB2" w14:textId="77777777" w:rsidR="00DE2B4D" w:rsidRDefault="00DE2B4D" w:rsidP="00DE2B4D">
      <w:pPr>
        <w:pStyle w:val="Prrafodelista"/>
        <w:rPr>
          <w:rFonts w:ascii="Abadi" w:hAnsi="Abadi"/>
          <w:sz w:val="21"/>
          <w:szCs w:val="21"/>
        </w:rPr>
      </w:pPr>
    </w:p>
    <w:p w14:paraId="7CBBC85C" w14:textId="65043C6F" w:rsidR="00DE2B4D" w:rsidRDefault="00DE2B4D" w:rsidP="003313ED">
      <w:pPr>
        <w:pStyle w:val="Estilo1"/>
        <w:rPr>
          <w:rFonts w:ascii="Abadi" w:hAnsi="Abadi"/>
          <w:sz w:val="21"/>
          <w:szCs w:val="21"/>
        </w:rPr>
      </w:pPr>
      <w:r>
        <w:rPr>
          <w:rFonts w:ascii="Abadi" w:hAnsi="Abadi"/>
          <w:sz w:val="21"/>
          <w:szCs w:val="21"/>
        </w:rPr>
        <w:t>Intervención de la diputada Dessire Ángel Rocha, como representante del Partido Movimiento Ciudadano.</w:t>
      </w:r>
      <w:r>
        <w:rPr>
          <w:rFonts w:ascii="Abadi" w:hAnsi="Abadi"/>
          <w:sz w:val="21"/>
          <w:szCs w:val="21"/>
        </w:rPr>
        <w:tab/>
        <w:t>78</w:t>
      </w:r>
    </w:p>
    <w:p w14:paraId="0CB8C370" w14:textId="77777777" w:rsidR="00DE2B4D" w:rsidRDefault="00DE2B4D" w:rsidP="00DE2B4D">
      <w:pPr>
        <w:pStyle w:val="Prrafodelista"/>
        <w:rPr>
          <w:rFonts w:ascii="Abadi" w:hAnsi="Abadi"/>
          <w:sz w:val="21"/>
          <w:szCs w:val="21"/>
        </w:rPr>
      </w:pPr>
    </w:p>
    <w:p w14:paraId="6E8F5B91" w14:textId="4A02FB91" w:rsidR="00DE2B4D" w:rsidRDefault="00DE2B4D" w:rsidP="003313ED">
      <w:pPr>
        <w:pStyle w:val="Estilo1"/>
        <w:rPr>
          <w:rFonts w:ascii="Abadi" w:hAnsi="Abadi"/>
          <w:sz w:val="21"/>
          <w:szCs w:val="21"/>
        </w:rPr>
      </w:pPr>
      <w:r>
        <w:rPr>
          <w:rFonts w:ascii="Abadi" w:hAnsi="Abadi"/>
          <w:sz w:val="21"/>
          <w:szCs w:val="21"/>
        </w:rPr>
        <w:t>Intervención del diputado Gerardo Fernández González, como coordinador del Grupo Parlamentario del Partido Verde Ecologista de México.</w:t>
      </w:r>
      <w:r>
        <w:rPr>
          <w:rFonts w:ascii="Abadi" w:hAnsi="Abadi"/>
          <w:sz w:val="21"/>
          <w:szCs w:val="21"/>
        </w:rPr>
        <w:tab/>
        <w:t>80</w:t>
      </w:r>
    </w:p>
    <w:p w14:paraId="2F7EF768" w14:textId="77777777" w:rsidR="00DE2B4D" w:rsidRDefault="00DE2B4D" w:rsidP="00DE2B4D">
      <w:pPr>
        <w:pStyle w:val="Prrafodelista"/>
        <w:rPr>
          <w:rFonts w:ascii="Abadi" w:hAnsi="Abadi"/>
          <w:sz w:val="21"/>
          <w:szCs w:val="21"/>
        </w:rPr>
      </w:pPr>
    </w:p>
    <w:p w14:paraId="6F79D220" w14:textId="649B063D" w:rsidR="00DE2B4D" w:rsidRDefault="00DE2B4D" w:rsidP="003313ED">
      <w:pPr>
        <w:pStyle w:val="Estilo1"/>
        <w:rPr>
          <w:rFonts w:ascii="Abadi" w:hAnsi="Abadi"/>
          <w:sz w:val="21"/>
          <w:szCs w:val="21"/>
        </w:rPr>
      </w:pPr>
      <w:r>
        <w:rPr>
          <w:rFonts w:ascii="Abadi" w:hAnsi="Abadi"/>
          <w:sz w:val="21"/>
          <w:szCs w:val="21"/>
        </w:rPr>
        <w:t>Intervención del diputado Alejandro Arias Ávila, como coordinador del Grupo Parlamentario del Partido Revolucionario Institucional.</w:t>
      </w:r>
      <w:r>
        <w:rPr>
          <w:rFonts w:ascii="Abadi" w:hAnsi="Abadi"/>
          <w:sz w:val="21"/>
          <w:szCs w:val="21"/>
        </w:rPr>
        <w:tab/>
        <w:t>8</w:t>
      </w:r>
      <w:r w:rsidR="006F6FDA">
        <w:rPr>
          <w:rFonts w:ascii="Abadi" w:hAnsi="Abadi"/>
          <w:sz w:val="21"/>
          <w:szCs w:val="21"/>
        </w:rPr>
        <w:t>3</w:t>
      </w:r>
    </w:p>
    <w:p w14:paraId="77D01DB6" w14:textId="77777777" w:rsidR="00DE2B4D" w:rsidRDefault="00DE2B4D" w:rsidP="00DE2B4D">
      <w:pPr>
        <w:pStyle w:val="Prrafodelista"/>
        <w:rPr>
          <w:rFonts w:ascii="Abadi" w:hAnsi="Abadi"/>
          <w:sz w:val="21"/>
          <w:szCs w:val="21"/>
        </w:rPr>
      </w:pPr>
    </w:p>
    <w:p w14:paraId="17F04692" w14:textId="26502F36" w:rsidR="00DE2B4D" w:rsidRDefault="00DE2B4D" w:rsidP="003313ED">
      <w:pPr>
        <w:pStyle w:val="Estilo1"/>
        <w:rPr>
          <w:rFonts w:ascii="Abadi" w:hAnsi="Abadi"/>
          <w:sz w:val="21"/>
          <w:szCs w:val="21"/>
        </w:rPr>
      </w:pPr>
      <w:r>
        <w:rPr>
          <w:rFonts w:ascii="Abadi" w:hAnsi="Abadi"/>
          <w:sz w:val="21"/>
          <w:szCs w:val="21"/>
        </w:rPr>
        <w:t>Intervención del diputado Ernesto Millán</w:t>
      </w:r>
      <w:r w:rsidR="00ED2307">
        <w:rPr>
          <w:rFonts w:ascii="Abadi" w:hAnsi="Abadi"/>
          <w:sz w:val="21"/>
          <w:szCs w:val="21"/>
        </w:rPr>
        <w:t xml:space="preserve"> Soberanes, como coordinador del Grupo Parlamentario del Partido del Movimiento de Regeneración Nacional.</w:t>
      </w:r>
      <w:r w:rsidR="00ED2307">
        <w:rPr>
          <w:rFonts w:ascii="Abadi" w:hAnsi="Abadi"/>
          <w:sz w:val="21"/>
          <w:szCs w:val="21"/>
        </w:rPr>
        <w:tab/>
        <w:t>8</w:t>
      </w:r>
      <w:r w:rsidR="006F6FDA">
        <w:rPr>
          <w:rFonts w:ascii="Abadi" w:hAnsi="Abadi"/>
          <w:sz w:val="21"/>
          <w:szCs w:val="21"/>
        </w:rPr>
        <w:t>5</w:t>
      </w:r>
    </w:p>
    <w:p w14:paraId="3D9689EF" w14:textId="77777777" w:rsidR="00ED2307" w:rsidRDefault="00ED2307" w:rsidP="00ED2307">
      <w:pPr>
        <w:pStyle w:val="Prrafodelista"/>
        <w:rPr>
          <w:rFonts w:ascii="Abadi" w:hAnsi="Abadi"/>
          <w:sz w:val="21"/>
          <w:szCs w:val="21"/>
        </w:rPr>
      </w:pPr>
    </w:p>
    <w:p w14:paraId="66E36B41" w14:textId="323F232A" w:rsidR="00ED2307" w:rsidRPr="003313ED" w:rsidRDefault="00ED2307" w:rsidP="003313ED">
      <w:pPr>
        <w:pStyle w:val="Estilo1"/>
        <w:rPr>
          <w:rFonts w:ascii="Abadi" w:hAnsi="Abadi"/>
          <w:sz w:val="21"/>
          <w:szCs w:val="21"/>
        </w:rPr>
      </w:pPr>
      <w:r>
        <w:rPr>
          <w:rFonts w:ascii="Abadi" w:hAnsi="Abadi"/>
          <w:sz w:val="21"/>
          <w:szCs w:val="21"/>
        </w:rPr>
        <w:t>Intervención del diputado Luis Ernesto Ayala Torres, como coordinador del Grupo Parlamentario del Partido Acción Nacional.</w:t>
      </w:r>
      <w:r>
        <w:rPr>
          <w:rFonts w:ascii="Abadi" w:hAnsi="Abadi"/>
          <w:sz w:val="21"/>
          <w:szCs w:val="21"/>
        </w:rPr>
        <w:tab/>
        <w:t>87</w:t>
      </w:r>
    </w:p>
    <w:p w14:paraId="629BDB0D" w14:textId="323F232A" w:rsidR="003313ED" w:rsidRDefault="003313ED" w:rsidP="003313ED">
      <w:pPr>
        <w:pStyle w:val="Estilo1"/>
        <w:numPr>
          <w:ilvl w:val="0"/>
          <w:numId w:val="0"/>
        </w:numPr>
        <w:ind w:left="709"/>
        <w:rPr>
          <w:rFonts w:ascii="Abadi" w:hAnsi="Abadi"/>
          <w:sz w:val="21"/>
          <w:szCs w:val="21"/>
        </w:rPr>
      </w:pPr>
    </w:p>
    <w:p w14:paraId="1C057373" w14:textId="67DD91FF" w:rsidR="00A7403F" w:rsidRDefault="00971F11" w:rsidP="00971F11">
      <w:pPr>
        <w:numPr>
          <w:ilvl w:val="0"/>
          <w:numId w:val="35"/>
        </w:numPr>
        <w:tabs>
          <w:tab w:val="right" w:pos="4059"/>
        </w:tabs>
        <w:ind w:right="639"/>
        <w:jc w:val="both"/>
        <w:rPr>
          <w:rFonts w:ascii="Abadi" w:hAnsi="Abadi"/>
          <w:b/>
          <w:bCs/>
          <w:iCs/>
          <w:sz w:val="21"/>
          <w:szCs w:val="21"/>
        </w:rPr>
      </w:pPr>
      <w:r w:rsidRPr="0066249B">
        <w:rPr>
          <w:rFonts w:ascii="Abadi" w:hAnsi="Abadi"/>
          <w:b/>
          <w:bCs/>
          <w:iCs/>
          <w:sz w:val="21"/>
          <w:szCs w:val="21"/>
        </w:rPr>
        <w:t>Asuntos generales.</w:t>
      </w:r>
      <w:r w:rsidR="006F6FDA">
        <w:rPr>
          <w:rFonts w:ascii="Abadi" w:hAnsi="Abadi"/>
          <w:b/>
          <w:bCs/>
          <w:iCs/>
          <w:sz w:val="21"/>
          <w:szCs w:val="21"/>
        </w:rPr>
        <w:tab/>
        <w:t>89</w:t>
      </w:r>
    </w:p>
    <w:p w14:paraId="7083A238" w14:textId="77777777" w:rsidR="00ED2307" w:rsidRDefault="00ED2307" w:rsidP="00ED2307">
      <w:pPr>
        <w:pStyle w:val="Prrafodelista"/>
        <w:rPr>
          <w:rFonts w:ascii="Abadi" w:hAnsi="Abadi"/>
          <w:b/>
          <w:bCs/>
          <w:iCs/>
          <w:sz w:val="21"/>
          <w:szCs w:val="21"/>
        </w:rPr>
      </w:pPr>
    </w:p>
    <w:p w14:paraId="1C83348C" w14:textId="4B0BDD35" w:rsidR="00ED2307" w:rsidRDefault="00ED2307" w:rsidP="00971F11">
      <w:pPr>
        <w:numPr>
          <w:ilvl w:val="0"/>
          <w:numId w:val="35"/>
        </w:numPr>
        <w:tabs>
          <w:tab w:val="right" w:pos="4059"/>
        </w:tabs>
        <w:ind w:right="639"/>
        <w:jc w:val="both"/>
        <w:rPr>
          <w:rFonts w:ascii="Abadi" w:hAnsi="Abadi"/>
          <w:b/>
          <w:bCs/>
          <w:iCs/>
          <w:sz w:val="21"/>
          <w:szCs w:val="21"/>
        </w:rPr>
      </w:pPr>
      <w:r>
        <w:rPr>
          <w:rFonts w:ascii="Abadi" w:hAnsi="Abadi"/>
          <w:b/>
          <w:bCs/>
          <w:iCs/>
          <w:sz w:val="21"/>
          <w:szCs w:val="21"/>
        </w:rPr>
        <w:t xml:space="preserve">Con el tema </w:t>
      </w:r>
      <w:r>
        <w:rPr>
          <w:rFonts w:ascii="Abadi" w:hAnsi="Abadi"/>
          <w:b/>
          <w:bCs/>
          <w:i/>
          <w:sz w:val="21"/>
          <w:szCs w:val="21"/>
        </w:rPr>
        <w:t xml:space="preserve">Agenda y retos legislativos, </w:t>
      </w:r>
      <w:r>
        <w:rPr>
          <w:rFonts w:ascii="Abadi" w:hAnsi="Abadi"/>
          <w:b/>
          <w:bCs/>
          <w:iCs/>
          <w:sz w:val="21"/>
          <w:szCs w:val="21"/>
        </w:rPr>
        <w:t>interviene la diputada Yulma Rocha Aguilar.</w:t>
      </w:r>
      <w:r w:rsidR="006F6FDA">
        <w:rPr>
          <w:rFonts w:ascii="Abadi" w:hAnsi="Abadi"/>
          <w:b/>
          <w:bCs/>
          <w:iCs/>
          <w:sz w:val="21"/>
          <w:szCs w:val="21"/>
        </w:rPr>
        <w:tab/>
        <w:t>89</w:t>
      </w:r>
    </w:p>
    <w:p w14:paraId="50918829" w14:textId="77777777" w:rsidR="00ED2307" w:rsidRDefault="00ED2307" w:rsidP="00ED2307">
      <w:pPr>
        <w:pStyle w:val="Prrafodelista"/>
        <w:rPr>
          <w:rFonts w:ascii="Abadi" w:hAnsi="Abadi"/>
          <w:b/>
          <w:bCs/>
          <w:iCs/>
          <w:sz w:val="21"/>
          <w:szCs w:val="21"/>
        </w:rPr>
      </w:pPr>
    </w:p>
    <w:p w14:paraId="4F2B70C1" w14:textId="51547DCE" w:rsidR="00ED2307" w:rsidRDefault="00ED2307" w:rsidP="00971F11">
      <w:pPr>
        <w:numPr>
          <w:ilvl w:val="0"/>
          <w:numId w:val="35"/>
        </w:numPr>
        <w:tabs>
          <w:tab w:val="right" w:pos="4059"/>
        </w:tabs>
        <w:ind w:right="639"/>
        <w:jc w:val="both"/>
        <w:rPr>
          <w:rFonts w:ascii="Abadi" w:hAnsi="Abadi"/>
          <w:b/>
          <w:bCs/>
          <w:iCs/>
          <w:sz w:val="21"/>
          <w:szCs w:val="21"/>
        </w:rPr>
      </w:pPr>
      <w:r>
        <w:rPr>
          <w:rFonts w:ascii="Abadi" w:hAnsi="Abadi"/>
          <w:b/>
          <w:bCs/>
          <w:iCs/>
          <w:sz w:val="21"/>
          <w:szCs w:val="21"/>
        </w:rPr>
        <w:t xml:space="preserve">Con el tema </w:t>
      </w:r>
      <w:r>
        <w:rPr>
          <w:rFonts w:ascii="Abadi" w:hAnsi="Abadi"/>
          <w:b/>
          <w:bCs/>
          <w:i/>
          <w:sz w:val="21"/>
          <w:szCs w:val="21"/>
        </w:rPr>
        <w:t xml:space="preserve">Efemérides Guanajuato, </w:t>
      </w:r>
      <w:r>
        <w:rPr>
          <w:rFonts w:ascii="Abadi" w:hAnsi="Abadi"/>
          <w:b/>
          <w:bCs/>
          <w:iCs/>
          <w:sz w:val="21"/>
          <w:szCs w:val="21"/>
        </w:rPr>
        <w:t>interviene el diputado David Martínez Mendizábal.</w:t>
      </w:r>
      <w:r w:rsidR="006F6FDA">
        <w:rPr>
          <w:rFonts w:ascii="Abadi" w:hAnsi="Abadi"/>
          <w:b/>
          <w:bCs/>
          <w:iCs/>
          <w:sz w:val="21"/>
          <w:szCs w:val="21"/>
        </w:rPr>
        <w:tab/>
        <w:t>92</w:t>
      </w:r>
      <w:r>
        <w:rPr>
          <w:rFonts w:ascii="Abadi" w:hAnsi="Abadi"/>
          <w:b/>
          <w:bCs/>
          <w:iCs/>
          <w:sz w:val="21"/>
          <w:szCs w:val="21"/>
        </w:rPr>
        <w:tab/>
      </w:r>
    </w:p>
    <w:p w14:paraId="360CB0EB" w14:textId="77777777" w:rsidR="00ED2307" w:rsidRDefault="00ED2307" w:rsidP="00ED2307">
      <w:pPr>
        <w:pStyle w:val="Prrafodelista"/>
        <w:rPr>
          <w:rFonts w:ascii="Abadi" w:hAnsi="Abadi"/>
          <w:b/>
          <w:bCs/>
          <w:iCs/>
          <w:sz w:val="21"/>
          <w:szCs w:val="21"/>
        </w:rPr>
      </w:pPr>
    </w:p>
    <w:p w14:paraId="5B1454F9" w14:textId="0C22DF64" w:rsidR="00ED2307" w:rsidRDefault="00ED2307" w:rsidP="00971F11">
      <w:pPr>
        <w:numPr>
          <w:ilvl w:val="0"/>
          <w:numId w:val="35"/>
        </w:numPr>
        <w:tabs>
          <w:tab w:val="right" w:pos="4059"/>
        </w:tabs>
        <w:ind w:right="639"/>
        <w:jc w:val="both"/>
        <w:rPr>
          <w:rFonts w:ascii="Abadi" w:hAnsi="Abadi"/>
          <w:b/>
          <w:bCs/>
          <w:iCs/>
          <w:sz w:val="21"/>
          <w:szCs w:val="21"/>
        </w:rPr>
      </w:pPr>
      <w:r>
        <w:rPr>
          <w:rFonts w:ascii="Abadi" w:hAnsi="Abadi"/>
          <w:b/>
          <w:bCs/>
          <w:iCs/>
          <w:sz w:val="21"/>
          <w:szCs w:val="21"/>
        </w:rPr>
        <w:t xml:space="preserve">Con el tema </w:t>
      </w:r>
      <w:r>
        <w:rPr>
          <w:rFonts w:ascii="Abadi" w:hAnsi="Abadi"/>
          <w:b/>
          <w:bCs/>
          <w:i/>
          <w:sz w:val="21"/>
          <w:szCs w:val="21"/>
        </w:rPr>
        <w:t xml:space="preserve">Reducción de salarios y revocación de mandato, </w:t>
      </w:r>
      <w:r>
        <w:rPr>
          <w:rFonts w:ascii="Abadi" w:hAnsi="Abadi"/>
          <w:b/>
          <w:bCs/>
          <w:iCs/>
          <w:sz w:val="21"/>
          <w:szCs w:val="21"/>
        </w:rPr>
        <w:t>interviene el diputado Ernesto Alejandro Prieto Gallardo.</w:t>
      </w:r>
      <w:r>
        <w:rPr>
          <w:rFonts w:ascii="Abadi" w:hAnsi="Abadi"/>
          <w:b/>
          <w:bCs/>
          <w:iCs/>
          <w:sz w:val="21"/>
          <w:szCs w:val="21"/>
        </w:rPr>
        <w:tab/>
      </w:r>
      <w:r w:rsidR="006F6FDA">
        <w:rPr>
          <w:rFonts w:ascii="Abadi" w:hAnsi="Abadi"/>
          <w:b/>
          <w:bCs/>
          <w:iCs/>
          <w:sz w:val="21"/>
          <w:szCs w:val="21"/>
        </w:rPr>
        <w:t>94</w:t>
      </w:r>
    </w:p>
    <w:p w14:paraId="0FC044DE" w14:textId="77777777" w:rsidR="00ED2307" w:rsidRDefault="00ED2307" w:rsidP="00ED2307">
      <w:pPr>
        <w:pStyle w:val="Prrafodelista"/>
        <w:rPr>
          <w:rFonts w:ascii="Abadi" w:hAnsi="Abadi"/>
          <w:b/>
          <w:bCs/>
          <w:iCs/>
          <w:sz w:val="21"/>
          <w:szCs w:val="21"/>
        </w:rPr>
      </w:pPr>
    </w:p>
    <w:p w14:paraId="5CF7212B" w14:textId="2CF22206" w:rsidR="00ED2307" w:rsidRDefault="00ED2307" w:rsidP="00971F11">
      <w:pPr>
        <w:numPr>
          <w:ilvl w:val="0"/>
          <w:numId w:val="35"/>
        </w:numPr>
        <w:tabs>
          <w:tab w:val="right" w:pos="4059"/>
        </w:tabs>
        <w:ind w:right="639"/>
        <w:jc w:val="both"/>
        <w:rPr>
          <w:rFonts w:ascii="Abadi" w:hAnsi="Abadi"/>
          <w:b/>
          <w:bCs/>
          <w:iCs/>
          <w:sz w:val="21"/>
          <w:szCs w:val="21"/>
        </w:rPr>
      </w:pPr>
      <w:r>
        <w:rPr>
          <w:rFonts w:ascii="Abadi" w:hAnsi="Abadi"/>
          <w:b/>
          <w:bCs/>
          <w:iCs/>
          <w:sz w:val="21"/>
          <w:szCs w:val="21"/>
        </w:rPr>
        <w:t xml:space="preserve">Con el tema </w:t>
      </w:r>
      <w:r>
        <w:rPr>
          <w:rFonts w:ascii="Abadi" w:hAnsi="Abadi"/>
          <w:b/>
          <w:bCs/>
          <w:i/>
          <w:sz w:val="21"/>
          <w:szCs w:val="21"/>
        </w:rPr>
        <w:t xml:space="preserve">Visitas del presidente Maduro, presidente de Venezuela y el presidente de Cuba, </w:t>
      </w:r>
      <w:r>
        <w:rPr>
          <w:rFonts w:ascii="Abadi" w:hAnsi="Abadi"/>
          <w:b/>
          <w:bCs/>
          <w:iCs/>
          <w:sz w:val="21"/>
          <w:szCs w:val="21"/>
        </w:rPr>
        <w:t>interviene el diputado Miguel Ángel Salim Alle.</w:t>
      </w:r>
      <w:r>
        <w:rPr>
          <w:rFonts w:ascii="Abadi" w:hAnsi="Abadi"/>
          <w:b/>
          <w:bCs/>
          <w:iCs/>
          <w:sz w:val="21"/>
          <w:szCs w:val="21"/>
        </w:rPr>
        <w:tab/>
      </w:r>
      <w:r w:rsidR="006F6FDA">
        <w:rPr>
          <w:rFonts w:ascii="Abadi" w:hAnsi="Abadi"/>
          <w:b/>
          <w:bCs/>
          <w:iCs/>
          <w:sz w:val="21"/>
          <w:szCs w:val="21"/>
        </w:rPr>
        <w:t>96</w:t>
      </w:r>
    </w:p>
    <w:p w14:paraId="1BD53F58" w14:textId="77777777" w:rsidR="00ED2307" w:rsidRDefault="00ED2307" w:rsidP="00ED2307">
      <w:pPr>
        <w:pStyle w:val="Prrafodelista"/>
        <w:rPr>
          <w:rFonts w:ascii="Abadi" w:hAnsi="Abadi"/>
          <w:b/>
          <w:bCs/>
          <w:iCs/>
          <w:sz w:val="21"/>
          <w:szCs w:val="21"/>
        </w:rPr>
      </w:pPr>
    </w:p>
    <w:p w14:paraId="3DDB2989" w14:textId="3C12EB2D" w:rsidR="00ED2307" w:rsidRDefault="00ED2307" w:rsidP="00971F11">
      <w:pPr>
        <w:numPr>
          <w:ilvl w:val="0"/>
          <w:numId w:val="35"/>
        </w:numPr>
        <w:tabs>
          <w:tab w:val="right" w:pos="4059"/>
        </w:tabs>
        <w:ind w:right="639"/>
        <w:jc w:val="both"/>
        <w:rPr>
          <w:rFonts w:ascii="Abadi" w:hAnsi="Abadi"/>
          <w:b/>
          <w:bCs/>
          <w:iCs/>
          <w:sz w:val="21"/>
          <w:szCs w:val="21"/>
        </w:rPr>
      </w:pPr>
      <w:r>
        <w:rPr>
          <w:rFonts w:ascii="Abadi" w:hAnsi="Abadi"/>
          <w:b/>
          <w:bCs/>
          <w:iCs/>
          <w:sz w:val="21"/>
          <w:szCs w:val="21"/>
        </w:rPr>
        <w:t>Para rectificación de hechos, interviene el diputado Ernesto Alejandro Prieto Gallardo.</w:t>
      </w:r>
      <w:r>
        <w:rPr>
          <w:rFonts w:ascii="Abadi" w:hAnsi="Abadi"/>
          <w:b/>
          <w:bCs/>
          <w:iCs/>
          <w:sz w:val="21"/>
          <w:szCs w:val="21"/>
        </w:rPr>
        <w:tab/>
      </w:r>
      <w:r w:rsidR="006F6FDA">
        <w:rPr>
          <w:rFonts w:ascii="Abadi" w:hAnsi="Abadi"/>
          <w:b/>
          <w:bCs/>
          <w:iCs/>
          <w:sz w:val="21"/>
          <w:szCs w:val="21"/>
        </w:rPr>
        <w:t>99</w:t>
      </w:r>
    </w:p>
    <w:p w14:paraId="716520C8" w14:textId="77777777" w:rsidR="00ED2307" w:rsidRDefault="00ED2307" w:rsidP="00ED2307">
      <w:pPr>
        <w:pStyle w:val="Prrafodelista"/>
        <w:rPr>
          <w:rFonts w:ascii="Abadi" w:hAnsi="Abadi"/>
          <w:b/>
          <w:bCs/>
          <w:iCs/>
          <w:sz w:val="21"/>
          <w:szCs w:val="21"/>
        </w:rPr>
      </w:pPr>
    </w:p>
    <w:p w14:paraId="0AF4EE42" w14:textId="6585D3E3" w:rsidR="00ED2307" w:rsidRPr="0066249B" w:rsidRDefault="00ED2307" w:rsidP="00971F11">
      <w:pPr>
        <w:numPr>
          <w:ilvl w:val="0"/>
          <w:numId w:val="35"/>
        </w:numPr>
        <w:tabs>
          <w:tab w:val="right" w:pos="4059"/>
        </w:tabs>
        <w:ind w:right="639"/>
        <w:jc w:val="both"/>
        <w:rPr>
          <w:rFonts w:ascii="Abadi" w:hAnsi="Abadi"/>
          <w:b/>
          <w:bCs/>
          <w:iCs/>
          <w:sz w:val="21"/>
          <w:szCs w:val="21"/>
        </w:rPr>
      </w:pPr>
      <w:r>
        <w:rPr>
          <w:rFonts w:ascii="Abadi" w:hAnsi="Abadi"/>
          <w:b/>
          <w:bCs/>
          <w:iCs/>
          <w:sz w:val="21"/>
          <w:szCs w:val="21"/>
        </w:rPr>
        <w:t>Para rectificación de hechos de lo expuesto por el diputado Salim, interviene la diputada Alma Edwviges Alcaraz Hernández.</w:t>
      </w:r>
      <w:r>
        <w:rPr>
          <w:rFonts w:ascii="Abadi" w:hAnsi="Abadi"/>
          <w:b/>
          <w:bCs/>
          <w:iCs/>
          <w:sz w:val="21"/>
          <w:szCs w:val="21"/>
        </w:rPr>
        <w:tab/>
      </w:r>
      <w:r w:rsidR="006F6FDA">
        <w:rPr>
          <w:rFonts w:ascii="Abadi" w:hAnsi="Abadi"/>
          <w:b/>
          <w:bCs/>
          <w:iCs/>
          <w:sz w:val="21"/>
          <w:szCs w:val="21"/>
        </w:rPr>
        <w:t>101</w:t>
      </w:r>
    </w:p>
    <w:p w14:paraId="182AD128" w14:textId="77777777" w:rsidR="00971F11" w:rsidRPr="0066249B" w:rsidRDefault="00971F11" w:rsidP="00A7403F">
      <w:pPr>
        <w:pStyle w:val="Prrafodelista"/>
        <w:rPr>
          <w:rFonts w:ascii="Abadi" w:hAnsi="Abadi"/>
          <w:sz w:val="21"/>
          <w:szCs w:val="21"/>
        </w:rPr>
      </w:pPr>
    </w:p>
    <w:p w14:paraId="3DA69EDC" w14:textId="6D7943B8" w:rsidR="0024733C" w:rsidRPr="0066249B" w:rsidRDefault="0024733C" w:rsidP="00F544DC">
      <w:pPr>
        <w:numPr>
          <w:ilvl w:val="0"/>
          <w:numId w:val="35"/>
        </w:numPr>
        <w:tabs>
          <w:tab w:val="right" w:pos="4059"/>
        </w:tabs>
        <w:ind w:right="639"/>
        <w:jc w:val="both"/>
        <w:rPr>
          <w:rFonts w:ascii="Abadi" w:hAnsi="Abadi"/>
          <w:b/>
          <w:bCs/>
          <w:iCs/>
          <w:sz w:val="21"/>
          <w:szCs w:val="21"/>
        </w:rPr>
      </w:pPr>
      <w:r w:rsidRPr="0066249B">
        <w:rPr>
          <w:rFonts w:ascii="Abadi" w:hAnsi="Abadi"/>
          <w:b/>
          <w:bCs/>
          <w:iCs/>
          <w:sz w:val="21"/>
          <w:szCs w:val="21"/>
        </w:rPr>
        <w:t>Clausura de la sesión</w:t>
      </w:r>
      <w:r w:rsidR="00971F11" w:rsidRPr="0066249B">
        <w:rPr>
          <w:rFonts w:ascii="Abadi" w:hAnsi="Abadi"/>
          <w:b/>
          <w:bCs/>
          <w:iCs/>
          <w:sz w:val="21"/>
          <w:szCs w:val="21"/>
        </w:rPr>
        <w:t>.</w:t>
      </w:r>
      <w:r w:rsidR="00237F75" w:rsidRPr="0066249B">
        <w:rPr>
          <w:rFonts w:ascii="Abadi" w:hAnsi="Abadi"/>
          <w:b/>
          <w:bCs/>
          <w:iCs/>
          <w:sz w:val="21"/>
          <w:szCs w:val="21"/>
        </w:rPr>
        <w:tab/>
      </w:r>
      <w:r w:rsidR="006F6FDA">
        <w:rPr>
          <w:rFonts w:ascii="Abadi" w:hAnsi="Abadi"/>
          <w:b/>
          <w:bCs/>
          <w:iCs/>
          <w:sz w:val="21"/>
          <w:szCs w:val="21"/>
        </w:rPr>
        <w:t>102</w:t>
      </w:r>
      <w:r w:rsidR="006E0DF6" w:rsidRPr="0066249B">
        <w:rPr>
          <w:rFonts w:ascii="Abadi" w:hAnsi="Abadi"/>
          <w:b/>
          <w:bCs/>
          <w:iCs/>
          <w:sz w:val="21"/>
          <w:szCs w:val="21"/>
        </w:rPr>
        <w:tab/>
      </w:r>
    </w:p>
    <w:p w14:paraId="3C2921A8" w14:textId="77777777" w:rsidR="00A7403F" w:rsidRPr="0066249B" w:rsidRDefault="00A7403F" w:rsidP="00A7403F">
      <w:pPr>
        <w:pStyle w:val="Prrafodelista"/>
        <w:rPr>
          <w:rFonts w:ascii="Abadi" w:hAnsi="Abadi"/>
          <w:b/>
          <w:bCs/>
          <w:iCs/>
          <w:sz w:val="21"/>
          <w:szCs w:val="21"/>
        </w:rPr>
      </w:pPr>
    </w:p>
    <w:p w14:paraId="10FD0BAA" w14:textId="7CF879FE" w:rsidR="0024733C" w:rsidRPr="0066249B" w:rsidRDefault="004F5E0C" w:rsidP="0024733C">
      <w:pPr>
        <w:ind w:firstLine="709"/>
        <w:jc w:val="both"/>
        <w:rPr>
          <w:rFonts w:ascii="Abadi" w:hAnsi="Abadi"/>
          <w:b/>
          <w:bCs/>
          <w:iCs/>
          <w:sz w:val="21"/>
          <w:szCs w:val="21"/>
        </w:rPr>
      </w:pPr>
      <w:r w:rsidRPr="0066249B">
        <w:rPr>
          <w:rFonts w:ascii="Abadi" w:hAnsi="Abadi"/>
          <w:b/>
          <w:bCs/>
          <w:iCs/>
          <w:sz w:val="21"/>
          <w:szCs w:val="21"/>
        </w:rPr>
        <w:t>PRESIDENCIA D</w:t>
      </w:r>
      <w:r w:rsidR="00926554">
        <w:rPr>
          <w:rFonts w:ascii="Abadi" w:hAnsi="Abadi"/>
          <w:b/>
          <w:bCs/>
          <w:iCs/>
          <w:sz w:val="21"/>
          <w:szCs w:val="21"/>
        </w:rPr>
        <w:t>EL DIPUTADO ARMANDO RANGEL HERNÁNDEZ</w:t>
      </w:r>
      <w:r w:rsidR="003313ED">
        <w:rPr>
          <w:rFonts w:ascii="Abadi" w:hAnsi="Abadi"/>
          <w:b/>
          <w:bCs/>
          <w:iCs/>
          <w:sz w:val="21"/>
          <w:szCs w:val="21"/>
        </w:rPr>
        <w:t>.</w:t>
      </w:r>
    </w:p>
    <w:p w14:paraId="56B5463C" w14:textId="77777777" w:rsidR="0024733C" w:rsidRPr="0066249B" w:rsidRDefault="0024733C" w:rsidP="0024733C">
      <w:pPr>
        <w:ind w:firstLine="720"/>
        <w:jc w:val="both"/>
        <w:rPr>
          <w:rFonts w:ascii="Abadi" w:hAnsi="Abadi"/>
          <w:b/>
          <w:bCs/>
          <w:iCs/>
          <w:sz w:val="21"/>
          <w:szCs w:val="21"/>
        </w:rPr>
      </w:pPr>
    </w:p>
    <w:p w14:paraId="03543E99" w14:textId="5EAC9561" w:rsidR="0024733C" w:rsidRDefault="0024733C" w:rsidP="0024733C">
      <w:pPr>
        <w:ind w:firstLine="720"/>
        <w:jc w:val="both"/>
        <w:rPr>
          <w:rFonts w:ascii="Abadi" w:hAnsi="Abadi"/>
          <w:b/>
          <w:sz w:val="21"/>
          <w:szCs w:val="21"/>
        </w:rPr>
      </w:pPr>
      <w:r w:rsidRPr="0066249B">
        <w:rPr>
          <w:rFonts w:ascii="Abadi" w:hAnsi="Abadi"/>
          <w:b/>
          <w:sz w:val="21"/>
          <w:szCs w:val="21"/>
        </w:rPr>
        <w:t>LISTA DE ASISTENCIA Y COMPROBACIÓN DEL QUÓRUM.</w:t>
      </w:r>
    </w:p>
    <w:p w14:paraId="1DEB88A6" w14:textId="6FE61D0C" w:rsidR="00E5432F" w:rsidRDefault="00E5432F" w:rsidP="0024733C">
      <w:pPr>
        <w:ind w:firstLine="720"/>
        <w:jc w:val="both"/>
        <w:rPr>
          <w:rFonts w:ascii="Abadi" w:hAnsi="Abadi"/>
          <w:b/>
          <w:sz w:val="21"/>
          <w:szCs w:val="21"/>
        </w:rPr>
      </w:pPr>
    </w:p>
    <w:p w14:paraId="69F53FE8" w14:textId="0423CCAD" w:rsidR="00E5432F" w:rsidRDefault="005E5464" w:rsidP="0024733C">
      <w:pPr>
        <w:ind w:firstLine="720"/>
        <w:jc w:val="both"/>
        <w:rPr>
          <w:rFonts w:ascii="Abadi" w:hAnsi="Abadi"/>
          <w:bCs/>
          <w:sz w:val="21"/>
          <w:szCs w:val="21"/>
        </w:rPr>
      </w:pPr>
      <w:r>
        <w:rPr>
          <w:rFonts w:ascii="Abadi" w:hAnsi="Abadi"/>
          <w:b/>
          <w:sz w:val="21"/>
          <w:szCs w:val="21"/>
        </w:rPr>
        <w:t xml:space="preserve">-El C. Presidente: </w:t>
      </w:r>
      <w:r>
        <w:rPr>
          <w:rFonts w:ascii="Abadi" w:hAnsi="Abadi"/>
          <w:bCs/>
          <w:sz w:val="21"/>
          <w:szCs w:val="21"/>
        </w:rPr>
        <w:t xml:space="preserve">Buenos días, se pide a la secretaría </w:t>
      </w:r>
      <w:r w:rsidR="007D05A9">
        <w:rPr>
          <w:rFonts w:ascii="Abadi" w:hAnsi="Abadi"/>
          <w:bCs/>
          <w:sz w:val="21"/>
          <w:szCs w:val="21"/>
        </w:rPr>
        <w:t xml:space="preserve">certificar el Quorum conforme al registro de asistencia del sistema electrónico, así mismo, se solicita a la secretaría pasar lista de asistencia a las diputadas y a los diputados que participan en esta sesión a distancia, a través de herramienta tecnológica </w:t>
      </w:r>
      <w:r w:rsidR="0027173D">
        <w:rPr>
          <w:rFonts w:ascii="Abadi" w:hAnsi="Abadi"/>
          <w:bCs/>
          <w:sz w:val="21"/>
          <w:szCs w:val="21"/>
        </w:rPr>
        <w:t>a quienes se pide mantenerse a cuadro para constar su presencia durante el desarrollo de toda esta sesión.</w:t>
      </w:r>
    </w:p>
    <w:p w14:paraId="6C6FAB9D" w14:textId="13178AAB" w:rsidR="0027173D" w:rsidRDefault="0027173D" w:rsidP="0024733C">
      <w:pPr>
        <w:ind w:firstLine="720"/>
        <w:jc w:val="both"/>
        <w:rPr>
          <w:rFonts w:ascii="Abadi" w:hAnsi="Abadi"/>
          <w:bCs/>
          <w:sz w:val="21"/>
          <w:szCs w:val="21"/>
        </w:rPr>
      </w:pPr>
    </w:p>
    <w:p w14:paraId="092F7381" w14:textId="71E0EE78" w:rsidR="0027173D" w:rsidRDefault="0027173D" w:rsidP="0024733C">
      <w:pPr>
        <w:ind w:firstLine="720"/>
        <w:jc w:val="both"/>
        <w:rPr>
          <w:rFonts w:ascii="Abadi" w:hAnsi="Abadi"/>
          <w:bCs/>
          <w:sz w:val="21"/>
          <w:szCs w:val="21"/>
        </w:rPr>
      </w:pPr>
      <w:r>
        <w:rPr>
          <w:rFonts w:ascii="Abadi" w:hAnsi="Abadi"/>
          <w:bCs/>
          <w:sz w:val="21"/>
          <w:szCs w:val="21"/>
        </w:rPr>
        <w:lastRenderedPageBreak/>
        <w:t>Informo a la Asamblea que, el diputado Gustavo Adolfo Alfaro Reyes</w:t>
      </w:r>
      <w:r w:rsidR="004C1600">
        <w:rPr>
          <w:rFonts w:ascii="Abadi" w:hAnsi="Abadi"/>
          <w:bCs/>
          <w:sz w:val="21"/>
          <w:szCs w:val="21"/>
        </w:rPr>
        <w:t xml:space="preserve"> no estará presente en la sesión, tal como se manifestó en los escritos remitidos a esta presidencia, de conformidad con el artículo 28 de nuestra ley orgánica, en </w:t>
      </w:r>
      <w:r w:rsidR="009B5830">
        <w:rPr>
          <w:rFonts w:ascii="Abadi" w:hAnsi="Abadi"/>
          <w:bCs/>
          <w:sz w:val="21"/>
          <w:szCs w:val="21"/>
        </w:rPr>
        <w:t>consecuencia,</w:t>
      </w:r>
      <w:r w:rsidR="004C1600">
        <w:rPr>
          <w:rFonts w:ascii="Abadi" w:hAnsi="Abadi"/>
          <w:bCs/>
          <w:sz w:val="21"/>
          <w:szCs w:val="21"/>
        </w:rPr>
        <w:t xml:space="preserve"> se tiene por justificada </w:t>
      </w:r>
      <w:r w:rsidR="009B5830">
        <w:rPr>
          <w:rFonts w:ascii="Abadi" w:hAnsi="Abadi"/>
          <w:bCs/>
          <w:sz w:val="21"/>
          <w:szCs w:val="21"/>
        </w:rPr>
        <w:t>la</w:t>
      </w:r>
      <w:r w:rsidR="004C1600">
        <w:rPr>
          <w:rFonts w:ascii="Abadi" w:hAnsi="Abadi"/>
          <w:bCs/>
          <w:sz w:val="21"/>
          <w:szCs w:val="21"/>
        </w:rPr>
        <w:t xml:space="preserve"> inasistencia</w:t>
      </w:r>
      <w:r w:rsidR="009B5830">
        <w:rPr>
          <w:rFonts w:ascii="Abadi" w:hAnsi="Abadi"/>
          <w:bCs/>
          <w:sz w:val="21"/>
          <w:szCs w:val="21"/>
        </w:rPr>
        <w:t xml:space="preserve"> del diputado.</w:t>
      </w:r>
    </w:p>
    <w:p w14:paraId="5D2959AB" w14:textId="1661DA80" w:rsidR="009B5830" w:rsidRDefault="009B5830" w:rsidP="0024733C">
      <w:pPr>
        <w:ind w:firstLine="720"/>
        <w:jc w:val="both"/>
        <w:rPr>
          <w:rFonts w:ascii="Abadi" w:hAnsi="Abadi"/>
          <w:bCs/>
          <w:sz w:val="21"/>
          <w:szCs w:val="21"/>
        </w:rPr>
      </w:pPr>
    </w:p>
    <w:p w14:paraId="4308311F" w14:textId="22D466A1" w:rsidR="009B5830" w:rsidRDefault="009B5830" w:rsidP="0024733C">
      <w:pPr>
        <w:ind w:firstLine="720"/>
        <w:jc w:val="both"/>
        <w:rPr>
          <w:rFonts w:ascii="Abadi" w:hAnsi="Abadi"/>
          <w:bCs/>
          <w:sz w:val="21"/>
          <w:szCs w:val="21"/>
        </w:rPr>
      </w:pPr>
      <w:r>
        <w:rPr>
          <w:rFonts w:ascii="Abadi" w:hAnsi="Abadi"/>
          <w:bCs/>
          <w:sz w:val="21"/>
          <w:szCs w:val="21"/>
        </w:rPr>
        <w:t xml:space="preserve">Adelante, diputada secretaria. </w:t>
      </w:r>
    </w:p>
    <w:p w14:paraId="4971E3B0" w14:textId="3138AF6E" w:rsidR="009B5830" w:rsidRDefault="009B5830" w:rsidP="0024733C">
      <w:pPr>
        <w:ind w:firstLine="720"/>
        <w:jc w:val="both"/>
        <w:rPr>
          <w:rFonts w:ascii="Abadi" w:hAnsi="Abadi"/>
          <w:bCs/>
          <w:sz w:val="21"/>
          <w:szCs w:val="21"/>
        </w:rPr>
      </w:pPr>
    </w:p>
    <w:p w14:paraId="66AED64A" w14:textId="5E2A0306" w:rsidR="009B5830" w:rsidRDefault="000B4915" w:rsidP="0024733C">
      <w:pPr>
        <w:ind w:firstLine="720"/>
        <w:jc w:val="both"/>
        <w:rPr>
          <w:rFonts w:ascii="Abadi" w:hAnsi="Abadi"/>
          <w:bCs/>
          <w:sz w:val="21"/>
          <w:szCs w:val="21"/>
        </w:rPr>
      </w:pPr>
      <w:r>
        <w:rPr>
          <w:rFonts w:ascii="Abadi" w:hAnsi="Abadi"/>
          <w:b/>
          <w:sz w:val="21"/>
          <w:szCs w:val="21"/>
        </w:rPr>
        <w:t>-La Secretaría</w:t>
      </w:r>
      <w:r w:rsidR="009B5830">
        <w:rPr>
          <w:rFonts w:ascii="Abadi" w:hAnsi="Abadi"/>
          <w:b/>
          <w:sz w:val="21"/>
          <w:szCs w:val="21"/>
        </w:rPr>
        <w:t xml:space="preserve">: </w:t>
      </w:r>
      <w:r w:rsidR="009B5830">
        <w:rPr>
          <w:rFonts w:ascii="Abadi" w:hAnsi="Abadi"/>
          <w:bCs/>
          <w:sz w:val="21"/>
          <w:szCs w:val="21"/>
        </w:rPr>
        <w:t>Claro que si presidente.</w:t>
      </w:r>
    </w:p>
    <w:p w14:paraId="23F8C4C7" w14:textId="19A1D160" w:rsidR="009B5830" w:rsidRDefault="009B5830" w:rsidP="0024733C">
      <w:pPr>
        <w:ind w:firstLine="720"/>
        <w:jc w:val="both"/>
        <w:rPr>
          <w:rFonts w:ascii="Abadi" w:hAnsi="Abadi"/>
          <w:bCs/>
          <w:sz w:val="21"/>
          <w:szCs w:val="21"/>
        </w:rPr>
      </w:pPr>
    </w:p>
    <w:p w14:paraId="15F086B6" w14:textId="2B02E3AD" w:rsidR="009B5830" w:rsidRDefault="009B5830" w:rsidP="009B5830">
      <w:pPr>
        <w:ind w:firstLine="720"/>
        <w:jc w:val="both"/>
        <w:rPr>
          <w:rFonts w:ascii="Abadi" w:hAnsi="Abadi"/>
          <w:bCs/>
          <w:sz w:val="21"/>
          <w:szCs w:val="21"/>
        </w:rPr>
      </w:pPr>
      <w:r>
        <w:rPr>
          <w:rFonts w:ascii="Abadi" w:hAnsi="Abadi"/>
          <w:bCs/>
          <w:sz w:val="21"/>
          <w:szCs w:val="21"/>
        </w:rPr>
        <w:t>Muy buenos días a todas y a todos.</w:t>
      </w:r>
    </w:p>
    <w:p w14:paraId="28E531A0" w14:textId="7BAD8F6D" w:rsidR="009B5830" w:rsidRDefault="009B5830" w:rsidP="009B5830">
      <w:pPr>
        <w:ind w:firstLine="720"/>
        <w:jc w:val="both"/>
        <w:rPr>
          <w:rFonts w:ascii="Abadi" w:hAnsi="Abadi"/>
          <w:bCs/>
          <w:sz w:val="21"/>
          <w:szCs w:val="21"/>
        </w:rPr>
      </w:pPr>
    </w:p>
    <w:p w14:paraId="4C6453AA" w14:textId="5C18D904" w:rsidR="009B5830" w:rsidRDefault="009B5830" w:rsidP="009B5830">
      <w:pPr>
        <w:ind w:firstLine="720"/>
        <w:jc w:val="both"/>
        <w:rPr>
          <w:rFonts w:ascii="Abadi" w:hAnsi="Abadi"/>
          <w:bCs/>
          <w:sz w:val="21"/>
          <w:szCs w:val="21"/>
        </w:rPr>
      </w:pPr>
      <w:r>
        <w:rPr>
          <w:rFonts w:ascii="Abadi" w:hAnsi="Abadi"/>
          <w:bCs/>
          <w:sz w:val="21"/>
          <w:szCs w:val="21"/>
        </w:rPr>
        <w:t>Vía Zoom:</w:t>
      </w:r>
    </w:p>
    <w:p w14:paraId="404A63CB" w14:textId="00E32776" w:rsidR="009B5830" w:rsidRDefault="009B5830" w:rsidP="009B5830">
      <w:pPr>
        <w:ind w:firstLine="720"/>
        <w:jc w:val="both"/>
        <w:rPr>
          <w:rFonts w:ascii="Abadi" w:hAnsi="Abadi"/>
          <w:bCs/>
          <w:sz w:val="21"/>
          <w:szCs w:val="21"/>
        </w:rPr>
      </w:pPr>
    </w:p>
    <w:p w14:paraId="256D7CA3" w14:textId="4E846264" w:rsidR="009B5830" w:rsidRDefault="008B59C2" w:rsidP="008B59C2">
      <w:pPr>
        <w:pStyle w:val="Prrafodelista"/>
        <w:numPr>
          <w:ilvl w:val="0"/>
          <w:numId w:val="47"/>
        </w:numPr>
        <w:ind w:left="0" w:firstLine="720"/>
        <w:jc w:val="both"/>
        <w:rPr>
          <w:rFonts w:ascii="Abadi" w:hAnsi="Abadi"/>
          <w:b/>
          <w:sz w:val="21"/>
          <w:szCs w:val="21"/>
        </w:rPr>
      </w:pPr>
      <w:r>
        <w:rPr>
          <w:rFonts w:ascii="Abadi" w:hAnsi="Abadi"/>
          <w:b/>
          <w:sz w:val="21"/>
          <w:szCs w:val="21"/>
        </w:rPr>
        <w:t>Briseida Anabel Magdaleno González: Presente.</w:t>
      </w:r>
    </w:p>
    <w:p w14:paraId="47BF7D0E" w14:textId="1C67608E" w:rsidR="008B59C2" w:rsidRDefault="008B59C2" w:rsidP="008B59C2">
      <w:pPr>
        <w:pStyle w:val="Prrafodelista"/>
        <w:ind w:left="720"/>
        <w:jc w:val="both"/>
        <w:rPr>
          <w:rFonts w:ascii="Abadi" w:hAnsi="Abadi"/>
          <w:b/>
          <w:sz w:val="21"/>
          <w:szCs w:val="21"/>
        </w:rPr>
      </w:pPr>
    </w:p>
    <w:p w14:paraId="2CE554CC" w14:textId="0EA27039" w:rsidR="008B59C2" w:rsidRDefault="008B59C2" w:rsidP="008B59C2">
      <w:pPr>
        <w:pStyle w:val="Prrafodelista"/>
        <w:numPr>
          <w:ilvl w:val="0"/>
          <w:numId w:val="47"/>
        </w:numPr>
        <w:ind w:left="0" w:firstLine="720"/>
        <w:jc w:val="both"/>
        <w:rPr>
          <w:rFonts w:ascii="Abadi" w:hAnsi="Abadi"/>
          <w:b/>
          <w:sz w:val="21"/>
          <w:szCs w:val="21"/>
        </w:rPr>
      </w:pPr>
      <w:r>
        <w:rPr>
          <w:rFonts w:ascii="Abadi" w:hAnsi="Abadi"/>
          <w:b/>
          <w:sz w:val="21"/>
          <w:szCs w:val="21"/>
        </w:rPr>
        <w:t xml:space="preserve">Ernesto Alejandro Prieto Gallardo: </w:t>
      </w:r>
    </w:p>
    <w:p w14:paraId="157DF8A0" w14:textId="77777777" w:rsidR="001B7404" w:rsidRPr="001B7404" w:rsidRDefault="001B7404" w:rsidP="001B7404">
      <w:pPr>
        <w:pStyle w:val="Prrafodelista"/>
        <w:rPr>
          <w:rFonts w:ascii="Abadi" w:hAnsi="Abadi"/>
          <w:b/>
          <w:sz w:val="21"/>
          <w:szCs w:val="21"/>
        </w:rPr>
      </w:pPr>
    </w:p>
    <w:p w14:paraId="08B7FD52" w14:textId="09DCECC7" w:rsidR="001B7404" w:rsidRDefault="001B7404" w:rsidP="008B59C2">
      <w:pPr>
        <w:pStyle w:val="Prrafodelista"/>
        <w:numPr>
          <w:ilvl w:val="0"/>
          <w:numId w:val="47"/>
        </w:numPr>
        <w:ind w:left="0" w:firstLine="720"/>
        <w:jc w:val="both"/>
        <w:rPr>
          <w:rFonts w:ascii="Abadi" w:hAnsi="Abadi"/>
          <w:b/>
          <w:sz w:val="21"/>
          <w:szCs w:val="21"/>
        </w:rPr>
      </w:pPr>
      <w:r>
        <w:rPr>
          <w:rFonts w:ascii="Abadi" w:hAnsi="Abadi"/>
          <w:b/>
          <w:sz w:val="21"/>
          <w:szCs w:val="21"/>
        </w:rPr>
        <w:t>Jorge Ortiz Ortega: Presente.</w:t>
      </w:r>
    </w:p>
    <w:p w14:paraId="36C3EBF6" w14:textId="77777777" w:rsidR="001B7404" w:rsidRPr="001B7404" w:rsidRDefault="001B7404" w:rsidP="001B7404">
      <w:pPr>
        <w:pStyle w:val="Prrafodelista"/>
        <w:rPr>
          <w:rFonts w:ascii="Abadi" w:hAnsi="Abadi"/>
          <w:b/>
          <w:sz w:val="21"/>
          <w:szCs w:val="21"/>
        </w:rPr>
      </w:pPr>
    </w:p>
    <w:p w14:paraId="2AD955DD" w14:textId="68DFF419" w:rsidR="001B7404" w:rsidRDefault="001B7404" w:rsidP="001B7404">
      <w:pPr>
        <w:pStyle w:val="Prrafodelista"/>
        <w:numPr>
          <w:ilvl w:val="0"/>
          <w:numId w:val="47"/>
        </w:numPr>
        <w:ind w:left="0" w:firstLine="720"/>
        <w:jc w:val="both"/>
        <w:rPr>
          <w:rFonts w:ascii="Abadi" w:hAnsi="Abadi"/>
          <w:b/>
          <w:sz w:val="21"/>
          <w:szCs w:val="21"/>
        </w:rPr>
      </w:pPr>
      <w:r>
        <w:rPr>
          <w:rFonts w:ascii="Abadi" w:hAnsi="Abadi"/>
          <w:b/>
          <w:sz w:val="21"/>
          <w:szCs w:val="21"/>
        </w:rPr>
        <w:t>Katya Cristina Soto Escamilla: Presente.</w:t>
      </w:r>
    </w:p>
    <w:p w14:paraId="254E528B" w14:textId="77777777" w:rsidR="001B7404" w:rsidRPr="001B7404" w:rsidRDefault="001B7404" w:rsidP="001B7404">
      <w:pPr>
        <w:pStyle w:val="Prrafodelista"/>
        <w:rPr>
          <w:rFonts w:ascii="Abadi" w:hAnsi="Abadi"/>
          <w:b/>
          <w:sz w:val="21"/>
          <w:szCs w:val="21"/>
        </w:rPr>
      </w:pPr>
    </w:p>
    <w:p w14:paraId="0F4CAF5B" w14:textId="0E5394B5" w:rsidR="001B7404" w:rsidRPr="00645DC3" w:rsidRDefault="001B7404" w:rsidP="00645DC3">
      <w:pPr>
        <w:pStyle w:val="Prrafodelista"/>
        <w:numPr>
          <w:ilvl w:val="0"/>
          <w:numId w:val="47"/>
        </w:numPr>
        <w:ind w:left="0" w:firstLine="720"/>
        <w:jc w:val="both"/>
        <w:rPr>
          <w:rFonts w:ascii="Abadi" w:hAnsi="Abadi"/>
          <w:b/>
          <w:sz w:val="21"/>
          <w:szCs w:val="21"/>
        </w:rPr>
      </w:pPr>
      <w:r>
        <w:rPr>
          <w:rFonts w:ascii="Abadi" w:hAnsi="Abadi"/>
          <w:b/>
          <w:sz w:val="21"/>
          <w:szCs w:val="21"/>
        </w:rPr>
        <w:t>Hades Berenice Aguilar Castillo: Presente.</w:t>
      </w:r>
    </w:p>
    <w:p w14:paraId="5FD2A6FF" w14:textId="2F5D7136" w:rsidR="004C1600" w:rsidRDefault="004C1600" w:rsidP="0024733C">
      <w:pPr>
        <w:ind w:firstLine="720"/>
        <w:jc w:val="both"/>
        <w:rPr>
          <w:rFonts w:ascii="Abadi" w:hAnsi="Abadi"/>
          <w:bCs/>
          <w:sz w:val="21"/>
          <w:szCs w:val="21"/>
        </w:rPr>
      </w:pPr>
    </w:p>
    <w:p w14:paraId="2ECCDFA9" w14:textId="79634026" w:rsidR="004C1600" w:rsidRDefault="00645DC3" w:rsidP="0024733C">
      <w:pPr>
        <w:ind w:firstLine="720"/>
        <w:jc w:val="both"/>
        <w:rPr>
          <w:rFonts w:ascii="Abadi" w:hAnsi="Abadi"/>
          <w:bCs/>
          <w:sz w:val="21"/>
          <w:szCs w:val="21"/>
        </w:rPr>
      </w:pPr>
      <w:r>
        <w:rPr>
          <w:rFonts w:ascii="Abadi" w:hAnsi="Abadi"/>
          <w:bCs/>
          <w:sz w:val="21"/>
          <w:szCs w:val="21"/>
        </w:rPr>
        <w:t xml:space="preserve">La asistencia es de </w:t>
      </w:r>
      <w:r>
        <w:rPr>
          <w:rFonts w:ascii="Abadi" w:hAnsi="Abadi"/>
          <w:b/>
          <w:sz w:val="21"/>
          <w:szCs w:val="21"/>
        </w:rPr>
        <w:t xml:space="preserve">treinta y dos diputadas y diputados, </w:t>
      </w:r>
      <w:r>
        <w:rPr>
          <w:rFonts w:ascii="Abadi" w:hAnsi="Abadi"/>
          <w:bCs/>
          <w:sz w:val="21"/>
          <w:szCs w:val="21"/>
        </w:rPr>
        <w:t>hay quorum señor presidente.</w:t>
      </w:r>
    </w:p>
    <w:p w14:paraId="6FA0DAA0" w14:textId="08F030D4" w:rsidR="00645DC3" w:rsidRDefault="00645DC3" w:rsidP="0024733C">
      <w:pPr>
        <w:ind w:firstLine="720"/>
        <w:jc w:val="both"/>
        <w:rPr>
          <w:rFonts w:ascii="Abadi" w:hAnsi="Abadi"/>
          <w:bCs/>
          <w:sz w:val="21"/>
          <w:szCs w:val="21"/>
        </w:rPr>
      </w:pPr>
    </w:p>
    <w:p w14:paraId="018DDC82" w14:textId="3584816E" w:rsidR="00645DC3" w:rsidRPr="00645DC3" w:rsidRDefault="00645DC3" w:rsidP="0024733C">
      <w:pPr>
        <w:ind w:firstLine="720"/>
        <w:jc w:val="both"/>
        <w:rPr>
          <w:rFonts w:ascii="Abadi" w:hAnsi="Abadi"/>
          <w:bCs/>
          <w:sz w:val="21"/>
          <w:szCs w:val="21"/>
        </w:rPr>
      </w:pPr>
      <w:r>
        <w:rPr>
          <w:rFonts w:ascii="Abadi" w:hAnsi="Abadi"/>
          <w:b/>
          <w:sz w:val="21"/>
          <w:szCs w:val="21"/>
        </w:rPr>
        <w:t xml:space="preserve">-El C. Presidente: </w:t>
      </w:r>
      <w:r>
        <w:rPr>
          <w:rFonts w:ascii="Abadi" w:hAnsi="Abadi"/>
          <w:bCs/>
          <w:sz w:val="21"/>
          <w:szCs w:val="21"/>
        </w:rPr>
        <w:t xml:space="preserve">Muchas gracias, diputada secretaria. </w:t>
      </w:r>
    </w:p>
    <w:p w14:paraId="298DF590" w14:textId="14C5E0B4" w:rsidR="00645DC3" w:rsidRDefault="00645DC3" w:rsidP="003313ED">
      <w:pPr>
        <w:ind w:firstLine="709"/>
        <w:jc w:val="both"/>
        <w:rPr>
          <w:rFonts w:ascii="Abadi" w:hAnsi="Abadi"/>
          <w:b/>
          <w:bCs/>
          <w:sz w:val="22"/>
          <w:szCs w:val="22"/>
          <w:lang w:val="es-MX"/>
        </w:rPr>
      </w:pPr>
    </w:p>
    <w:p w14:paraId="064A1FAD" w14:textId="3388C7D9" w:rsidR="00645DC3" w:rsidRDefault="00645DC3" w:rsidP="003313ED">
      <w:pPr>
        <w:ind w:firstLine="709"/>
        <w:jc w:val="both"/>
        <w:rPr>
          <w:rFonts w:ascii="Abadi" w:hAnsi="Abadi"/>
          <w:sz w:val="22"/>
          <w:szCs w:val="22"/>
          <w:lang w:val="es-MX"/>
        </w:rPr>
      </w:pPr>
      <w:r>
        <w:rPr>
          <w:rFonts w:ascii="Abadi" w:hAnsi="Abadi"/>
          <w:sz w:val="22"/>
          <w:szCs w:val="22"/>
          <w:lang w:val="es-MX"/>
        </w:rPr>
        <w:t>Siendo las diez horas con catorce minutos de este día treinta de septiembre del 2021, se abre la sesión.</w:t>
      </w:r>
    </w:p>
    <w:p w14:paraId="216798AA" w14:textId="1E587A84" w:rsidR="00645DC3" w:rsidRDefault="00645DC3" w:rsidP="003313ED">
      <w:pPr>
        <w:ind w:firstLine="709"/>
        <w:jc w:val="both"/>
        <w:rPr>
          <w:rFonts w:ascii="Abadi" w:hAnsi="Abadi"/>
          <w:sz w:val="22"/>
          <w:szCs w:val="22"/>
          <w:lang w:val="es-MX"/>
        </w:rPr>
      </w:pPr>
    </w:p>
    <w:p w14:paraId="4360DBBE" w14:textId="6DF3D3EC" w:rsidR="00645DC3" w:rsidRDefault="00E61DD1" w:rsidP="00413D8C">
      <w:pPr>
        <w:ind w:firstLine="709"/>
        <w:rPr>
          <w:rFonts w:ascii="Abadi" w:hAnsi="Abadi"/>
          <w:sz w:val="22"/>
          <w:szCs w:val="22"/>
          <w:lang w:val="es-MX"/>
        </w:rPr>
      </w:pPr>
      <w:r>
        <w:rPr>
          <w:rFonts w:ascii="Abadi" w:hAnsi="Abadi"/>
          <w:sz w:val="22"/>
          <w:szCs w:val="22"/>
          <w:lang w:val="es-MX"/>
        </w:rPr>
        <w:t xml:space="preserve">Se </w:t>
      </w:r>
      <w:r w:rsidR="00404565">
        <w:rPr>
          <w:rFonts w:ascii="Abadi" w:hAnsi="Abadi"/>
          <w:sz w:val="22"/>
          <w:szCs w:val="22"/>
          <w:lang w:val="es-MX"/>
        </w:rPr>
        <w:t>instruye a la secretaría dar lectura al orden del día.</w:t>
      </w:r>
    </w:p>
    <w:p w14:paraId="3E15F37B" w14:textId="6B2A7B24" w:rsidR="00404565" w:rsidRDefault="00404565" w:rsidP="00413D8C">
      <w:pPr>
        <w:ind w:firstLine="709"/>
        <w:rPr>
          <w:rFonts w:ascii="Abadi" w:hAnsi="Abadi"/>
          <w:sz w:val="22"/>
          <w:szCs w:val="22"/>
          <w:lang w:val="es-MX"/>
        </w:rPr>
      </w:pPr>
    </w:p>
    <w:p w14:paraId="2082D4CC" w14:textId="7DA3E9E6" w:rsidR="00404565" w:rsidRDefault="00792BDE" w:rsidP="00404565">
      <w:pPr>
        <w:ind w:firstLine="709"/>
        <w:rPr>
          <w:rFonts w:ascii="Abadi" w:hAnsi="Abadi"/>
          <w:b/>
          <w:bCs/>
          <w:sz w:val="22"/>
          <w:szCs w:val="22"/>
          <w:lang w:val="es-MX"/>
        </w:rPr>
      </w:pPr>
      <w:r>
        <w:rPr>
          <w:rStyle w:val="Refdenotaalpie"/>
          <w:rFonts w:ascii="Abadi" w:hAnsi="Abadi"/>
          <w:b/>
          <w:bCs/>
          <w:sz w:val="22"/>
          <w:szCs w:val="22"/>
          <w:lang w:val="es-MX"/>
        </w:rPr>
        <w:footnoteReference w:id="2"/>
      </w:r>
      <w:r w:rsidR="00404565">
        <w:rPr>
          <w:rFonts w:ascii="Abadi" w:hAnsi="Abadi"/>
          <w:b/>
          <w:bCs/>
          <w:sz w:val="22"/>
          <w:szCs w:val="22"/>
          <w:lang w:val="es-MX"/>
        </w:rPr>
        <w:t>LECTURA Y, EN SU CASO, APROBACIÓN DEL ORDEN DEL DÍA.</w:t>
      </w:r>
    </w:p>
    <w:p w14:paraId="1F6AECF4" w14:textId="6410FFE4" w:rsidR="00404565" w:rsidRDefault="00404565" w:rsidP="00404565">
      <w:pPr>
        <w:ind w:firstLine="709"/>
        <w:rPr>
          <w:rFonts w:ascii="Abadi" w:hAnsi="Abadi"/>
          <w:b/>
          <w:bCs/>
          <w:sz w:val="22"/>
          <w:szCs w:val="22"/>
          <w:lang w:val="es-MX"/>
        </w:rPr>
      </w:pPr>
    </w:p>
    <w:p w14:paraId="3937BC84" w14:textId="2CC7C992" w:rsidR="00C51FDD" w:rsidRDefault="000B4915" w:rsidP="00C51FDD">
      <w:pPr>
        <w:ind w:firstLine="709"/>
        <w:rPr>
          <w:rFonts w:ascii="Abadi" w:hAnsi="Abadi"/>
          <w:b/>
          <w:bCs/>
          <w:sz w:val="22"/>
          <w:szCs w:val="22"/>
          <w:lang w:val="es-MX"/>
        </w:rPr>
      </w:pPr>
      <w:r>
        <w:rPr>
          <w:rFonts w:ascii="Abadi" w:hAnsi="Abadi"/>
          <w:b/>
          <w:bCs/>
          <w:sz w:val="22"/>
          <w:szCs w:val="22"/>
          <w:lang w:val="es-MX"/>
        </w:rPr>
        <w:t>-La Secretaría</w:t>
      </w:r>
      <w:r w:rsidR="00404565">
        <w:rPr>
          <w:rFonts w:ascii="Abadi" w:hAnsi="Abadi"/>
          <w:b/>
          <w:bCs/>
          <w:sz w:val="22"/>
          <w:szCs w:val="22"/>
          <w:lang w:val="es-MX"/>
        </w:rPr>
        <w:t xml:space="preserve">: </w:t>
      </w:r>
    </w:p>
    <w:p w14:paraId="22133219" w14:textId="77777777" w:rsidR="00C51FDD" w:rsidRDefault="00C51FDD" w:rsidP="00C51FDD">
      <w:pPr>
        <w:ind w:firstLine="709"/>
        <w:rPr>
          <w:rFonts w:ascii="Abadi" w:hAnsi="Abadi"/>
          <w:b/>
          <w:bCs/>
          <w:sz w:val="22"/>
          <w:szCs w:val="22"/>
          <w:lang w:val="es-MX"/>
        </w:rPr>
      </w:pPr>
    </w:p>
    <w:p w14:paraId="7B35B0F4" w14:textId="597B4E56" w:rsidR="00404565" w:rsidRDefault="00404565" w:rsidP="00C51FDD">
      <w:pPr>
        <w:ind w:firstLine="709"/>
        <w:rPr>
          <w:rFonts w:ascii="Abadi" w:hAnsi="Abadi"/>
          <w:b/>
          <w:bCs/>
          <w:sz w:val="22"/>
          <w:szCs w:val="22"/>
          <w:lang w:val="es-MX"/>
        </w:rPr>
      </w:pPr>
      <w:r>
        <w:rPr>
          <w:rFonts w:ascii="Abadi" w:hAnsi="Abadi"/>
          <w:sz w:val="22"/>
          <w:szCs w:val="22"/>
          <w:lang w:val="es-MX"/>
        </w:rPr>
        <w:t>(leyendo</w:t>
      </w:r>
      <w:r w:rsidR="00D477C3">
        <w:rPr>
          <w:rFonts w:ascii="Abadi" w:hAnsi="Abadi"/>
          <w:sz w:val="22"/>
          <w:szCs w:val="22"/>
          <w:lang w:val="es-MX"/>
        </w:rPr>
        <w:t>)</w:t>
      </w:r>
      <w:r w:rsidR="00D477C3">
        <w:rPr>
          <w:rFonts w:ascii="Abadi" w:hAnsi="Abadi"/>
          <w:b/>
          <w:bCs/>
          <w:sz w:val="22"/>
          <w:szCs w:val="22"/>
          <w:lang w:val="es-MX"/>
        </w:rPr>
        <w:t xml:space="preserve"> «</w:t>
      </w:r>
      <w:r w:rsidR="009D18D8">
        <w:rPr>
          <w:rFonts w:ascii="Abadi" w:hAnsi="Abadi"/>
          <w:b/>
          <w:bCs/>
          <w:sz w:val="22"/>
          <w:szCs w:val="22"/>
          <w:lang w:val="es-MX"/>
        </w:rPr>
        <w:t>SEXÁGESIMA QUINTA LEGISLATURA DEL CONGRESO DEL ESTADO DE GUANAJAUTO. SESIÓN ORDINARIA. PRIMER AÑO DE EJERCICIO CONSTITUCIONAL. PRIMER PERIODO ORDINARIO. 30 DE SEPTIEMBRE DE 2021.</w:t>
      </w:r>
    </w:p>
    <w:p w14:paraId="0F91C712" w14:textId="668EAC84" w:rsidR="009D18D8" w:rsidRDefault="009D18D8" w:rsidP="00C51FDD">
      <w:pPr>
        <w:ind w:firstLine="709"/>
        <w:rPr>
          <w:rFonts w:ascii="Abadi" w:hAnsi="Abadi"/>
          <w:b/>
          <w:bCs/>
          <w:sz w:val="22"/>
          <w:szCs w:val="22"/>
          <w:lang w:val="es-MX"/>
        </w:rPr>
      </w:pPr>
    </w:p>
    <w:p w14:paraId="0A7D3FE3" w14:textId="68728462" w:rsidR="009D18D8" w:rsidRDefault="009D18D8" w:rsidP="009D18D8">
      <w:pPr>
        <w:ind w:firstLine="709"/>
        <w:jc w:val="both"/>
        <w:rPr>
          <w:rFonts w:ascii="Abadi" w:hAnsi="Abadi"/>
          <w:sz w:val="22"/>
          <w:szCs w:val="22"/>
          <w:lang w:val="es-MX"/>
        </w:rPr>
      </w:pPr>
      <w:r>
        <w:rPr>
          <w:rFonts w:ascii="Abadi" w:hAnsi="Abadi"/>
          <w:b/>
          <w:bCs/>
          <w:sz w:val="22"/>
          <w:szCs w:val="22"/>
          <w:lang w:val="es-MX"/>
        </w:rPr>
        <w:t xml:space="preserve">Orden del día: I. </w:t>
      </w:r>
      <w:r w:rsidRPr="009D18D8">
        <w:rPr>
          <w:rFonts w:ascii="Abadi" w:hAnsi="Abadi"/>
          <w:sz w:val="22"/>
          <w:szCs w:val="22"/>
          <w:lang w:val="es-MX"/>
        </w:rPr>
        <w:t>Lectura y, en su caso, aprobación del orden del día.</w:t>
      </w:r>
      <w:r>
        <w:rPr>
          <w:rFonts w:ascii="Abadi" w:hAnsi="Abadi"/>
          <w:b/>
          <w:bCs/>
          <w:sz w:val="22"/>
          <w:szCs w:val="22"/>
          <w:lang w:val="es-MX"/>
        </w:rPr>
        <w:t xml:space="preserve"> II. </w:t>
      </w:r>
      <w:r w:rsidRPr="009D18D8">
        <w:rPr>
          <w:rFonts w:ascii="Abadi" w:hAnsi="Abadi"/>
          <w:sz w:val="22"/>
          <w:szCs w:val="22"/>
          <w:lang w:val="es-MX"/>
        </w:rPr>
        <w:t>Lectura y, en su caso, aprobación del acta de la sesión solemne celebrada el 25 de septiembre del año en curso.</w:t>
      </w:r>
      <w:r>
        <w:rPr>
          <w:rFonts w:ascii="Abadi" w:hAnsi="Abadi"/>
          <w:sz w:val="22"/>
          <w:szCs w:val="22"/>
          <w:lang w:val="es-MX"/>
        </w:rPr>
        <w:t xml:space="preserve"> </w:t>
      </w:r>
      <w:r>
        <w:rPr>
          <w:rFonts w:ascii="Abadi" w:hAnsi="Abadi"/>
          <w:b/>
          <w:bCs/>
          <w:sz w:val="22"/>
          <w:szCs w:val="22"/>
          <w:lang w:val="es-MX"/>
        </w:rPr>
        <w:t xml:space="preserve">III. </w:t>
      </w:r>
      <w:r w:rsidRPr="009D18D8">
        <w:rPr>
          <w:rFonts w:ascii="Abadi" w:hAnsi="Abadi"/>
          <w:sz w:val="22"/>
          <w:szCs w:val="22"/>
          <w:lang w:val="es-MX"/>
        </w:rPr>
        <w:t>Dar cuenta con las comunicaciones y correspondencia recibidas.</w:t>
      </w:r>
      <w:r>
        <w:rPr>
          <w:rFonts w:ascii="Abadi" w:hAnsi="Abadi"/>
          <w:sz w:val="22"/>
          <w:szCs w:val="22"/>
          <w:lang w:val="es-MX"/>
        </w:rPr>
        <w:t xml:space="preserve"> </w:t>
      </w:r>
      <w:r>
        <w:rPr>
          <w:rFonts w:ascii="Abadi" w:hAnsi="Abadi"/>
          <w:b/>
          <w:bCs/>
          <w:sz w:val="22"/>
          <w:szCs w:val="22"/>
          <w:lang w:val="es-MX"/>
        </w:rPr>
        <w:t xml:space="preserve">IV. </w:t>
      </w:r>
      <w:r w:rsidRPr="009D18D8">
        <w:rPr>
          <w:rFonts w:ascii="Abadi" w:hAnsi="Abadi"/>
          <w:sz w:val="22"/>
          <w:szCs w:val="22"/>
          <w:lang w:val="es-MX"/>
        </w:rPr>
        <w:t>Presentación del informe que rindió la Diputación Permanente sobre los trabajos realizados durante el segundo receso, correspondiente al tercer año de ejercicio constitucional de la Sexagésima Cuarta Legislatura.</w:t>
      </w:r>
      <w:r>
        <w:rPr>
          <w:rFonts w:ascii="Abadi" w:hAnsi="Abadi"/>
          <w:sz w:val="22"/>
          <w:szCs w:val="22"/>
          <w:lang w:val="es-MX"/>
        </w:rPr>
        <w:t xml:space="preserve"> </w:t>
      </w:r>
      <w:r>
        <w:rPr>
          <w:rFonts w:ascii="Abadi" w:hAnsi="Abadi"/>
          <w:b/>
          <w:bCs/>
          <w:sz w:val="22"/>
          <w:szCs w:val="22"/>
          <w:lang w:val="es-MX"/>
        </w:rPr>
        <w:t xml:space="preserve">V. </w:t>
      </w:r>
      <w:r w:rsidRPr="009D18D8">
        <w:rPr>
          <w:rFonts w:ascii="Abadi" w:hAnsi="Abadi"/>
          <w:sz w:val="22"/>
          <w:szCs w:val="22"/>
          <w:lang w:val="es-MX"/>
        </w:rPr>
        <w:tab/>
        <w:t>Presentación de la iniciativa suscrita por el diputado David Martínez Mendizábal integrante del Grupo Parlamentario del Partido MORENA a efecto de reformar, adicionar y derogar diversas disposiciones de la Ley de Acceso de las Mujeres a una Vida Libre de Violencia para el Estado de Guanajuato y del Código Penal del Estado de Guanajuato.</w:t>
      </w:r>
      <w:r>
        <w:rPr>
          <w:rFonts w:ascii="Abadi" w:hAnsi="Abadi"/>
          <w:b/>
          <w:bCs/>
          <w:sz w:val="22"/>
          <w:szCs w:val="22"/>
          <w:lang w:val="es-MX"/>
        </w:rPr>
        <w:t xml:space="preserve"> VI. </w:t>
      </w:r>
      <w:r w:rsidRPr="009D18D8">
        <w:rPr>
          <w:rFonts w:ascii="Abadi" w:hAnsi="Abadi"/>
          <w:sz w:val="22"/>
          <w:szCs w:val="22"/>
          <w:lang w:val="es-MX"/>
        </w:rPr>
        <w:t>Presentación de la iniciativa de reformas, adiciones y derogaciones a diversos artículos de la Constitución Política para el Estado de Guanajuato y del Código Civil para el Estado de Guanajuato, en materia de matrimonio igualitario, formulada por la diputada y el diputado integrantes del Grupo Parlamentario del Partido Verde Ecologista de México.</w:t>
      </w:r>
      <w:r>
        <w:rPr>
          <w:rFonts w:ascii="Abadi" w:hAnsi="Abadi"/>
          <w:b/>
          <w:bCs/>
          <w:sz w:val="22"/>
          <w:szCs w:val="22"/>
          <w:lang w:val="es-MX"/>
        </w:rPr>
        <w:t xml:space="preserve"> VII. </w:t>
      </w:r>
      <w:r w:rsidRPr="009D18D8">
        <w:rPr>
          <w:rFonts w:ascii="Abadi" w:hAnsi="Abadi"/>
          <w:sz w:val="22"/>
          <w:szCs w:val="22"/>
          <w:lang w:val="es-MX"/>
        </w:rPr>
        <w:t>Presentación de la iniciativa de Ley de Austeridad Republicana y Ahorro para el Estado de Guanajuato y sus Municipios, suscrita por la diputada Alma Edwviges Alcaraz Hernández integrante del Grupo Parlamentario del Partido MORENA.</w:t>
      </w:r>
      <w:r>
        <w:rPr>
          <w:rFonts w:ascii="Abadi" w:hAnsi="Abadi"/>
          <w:b/>
          <w:bCs/>
          <w:sz w:val="22"/>
          <w:szCs w:val="22"/>
          <w:lang w:val="es-MX"/>
        </w:rPr>
        <w:t xml:space="preserve"> VIII. </w:t>
      </w:r>
      <w:r w:rsidRPr="009D18D8">
        <w:rPr>
          <w:rFonts w:ascii="Abadi" w:hAnsi="Abadi"/>
          <w:sz w:val="22"/>
          <w:szCs w:val="22"/>
          <w:lang w:val="es-MX"/>
        </w:rPr>
        <w:t>Presentación de la iniciativa suscrita por la diputada Irma Leticia González Sánchez integrante del Grupo Parlamentario del Partido MORENA a efecto de reformar el artículo 141 y adicionar una fracción VII al artículo 11 y un inciso x a la fracción I del artículo 76 de la Ley Orgánica Municipal para el Estado de Guanajuato.</w:t>
      </w:r>
      <w:r>
        <w:rPr>
          <w:rFonts w:ascii="Abadi" w:hAnsi="Abadi"/>
          <w:b/>
          <w:bCs/>
          <w:sz w:val="22"/>
          <w:szCs w:val="22"/>
          <w:lang w:val="es-MX"/>
        </w:rPr>
        <w:t xml:space="preserve"> IX. </w:t>
      </w:r>
      <w:r w:rsidRPr="009D18D8">
        <w:rPr>
          <w:rFonts w:ascii="Abadi" w:hAnsi="Abadi"/>
          <w:sz w:val="22"/>
          <w:szCs w:val="22"/>
          <w:lang w:val="es-MX"/>
        </w:rPr>
        <w:t xml:space="preserve">Presentación de la iniciativa formulada por </w:t>
      </w:r>
      <w:r w:rsidRPr="009D18D8">
        <w:rPr>
          <w:rFonts w:ascii="Abadi" w:hAnsi="Abadi"/>
          <w:sz w:val="22"/>
          <w:szCs w:val="22"/>
          <w:lang w:val="es-MX"/>
        </w:rPr>
        <w:lastRenderedPageBreak/>
        <w:t>la diputada y el diputado integrantes del Grupo Parlamentario del Partido Verde Ecologista de México, a efecto de reformar los artículos 162 y 163 y derogar los artículos 11, fracción IV, 159 y 160 del Código Penal del Estado de Guanajuato.</w:t>
      </w:r>
      <w:r>
        <w:rPr>
          <w:rFonts w:ascii="Abadi" w:hAnsi="Abadi"/>
          <w:b/>
          <w:bCs/>
          <w:sz w:val="22"/>
          <w:szCs w:val="22"/>
          <w:lang w:val="es-MX"/>
        </w:rPr>
        <w:t xml:space="preserve"> X. </w:t>
      </w:r>
      <w:r w:rsidRPr="009D18D8">
        <w:rPr>
          <w:rFonts w:ascii="Abadi" w:hAnsi="Abadi"/>
          <w:sz w:val="22"/>
          <w:szCs w:val="22"/>
          <w:lang w:val="es-MX"/>
        </w:rPr>
        <w:t>Presentación de la iniciativa a efecto de reformar el artículo 116 de la Constitución Política para el Estado de Guanajuato, suscrita por el diputado Ernesto Alejandro Prieto Gallardo integrante del Grupo Parlamentario del Partido MORENA.</w:t>
      </w:r>
      <w:r>
        <w:rPr>
          <w:rFonts w:ascii="Abadi" w:hAnsi="Abadi"/>
          <w:b/>
          <w:bCs/>
          <w:sz w:val="22"/>
          <w:szCs w:val="22"/>
          <w:lang w:val="es-MX"/>
        </w:rPr>
        <w:t xml:space="preserve"> XI. </w:t>
      </w:r>
      <w:r w:rsidRPr="009D18D8">
        <w:rPr>
          <w:rFonts w:ascii="Abadi" w:hAnsi="Abadi"/>
          <w:sz w:val="22"/>
          <w:szCs w:val="22"/>
          <w:lang w:val="es-MX"/>
        </w:rPr>
        <w:t>Presentación de los informes de resultados formulados por la Auditoría Superior del Estado de Guanajuato, relativos a las auditorías practicadas a la infraestructura pública municipal, respecto a las operaciones realizadas por las administraciones municipales de Jaral del Progreso, Jerécuaro, Xichú y Victoria; a la auditoría específica practicada al Programa Impulso para la Inclusión Digital, que contempla una revisión sobre la planeación y ejecución del gasto, así como el diseño, operación, resultados e impactos del mismo, respecto de las operaciones realizadas por el Poder Ejecutivo del Estado de Guanajuato, correspondientes a los ejercicios fiscales de los años 2018 y 2019; a la auditoría concomitante practicada al Programa Impulso para la Inclusión Digital, que contempla una revisión sobre la planeación y ejecución del gasto, así como el diseño, operación, resultados e impactos del mismo, respecto de las operaciones realizadas por el Poder Ejecutivo del Estado de Guanajuato, correspondientes al ejercicio fiscal del año 2020; y el relativo a la revisión de la cuenta pública practicada al Poder Legislativo del Estado de Guanajuato, correspondiente al ejercicio fiscal 2020.</w:t>
      </w:r>
      <w:r>
        <w:rPr>
          <w:rFonts w:ascii="Abadi" w:hAnsi="Abadi"/>
          <w:sz w:val="22"/>
          <w:szCs w:val="22"/>
          <w:lang w:val="es-MX"/>
        </w:rPr>
        <w:t xml:space="preserve"> </w:t>
      </w:r>
      <w:r>
        <w:rPr>
          <w:rFonts w:ascii="Abadi" w:hAnsi="Abadi"/>
          <w:b/>
          <w:bCs/>
          <w:sz w:val="22"/>
          <w:szCs w:val="22"/>
          <w:lang w:val="es-MX"/>
        </w:rPr>
        <w:t xml:space="preserve">XII. </w:t>
      </w:r>
      <w:r w:rsidRPr="009D18D8">
        <w:rPr>
          <w:rFonts w:ascii="Abadi" w:hAnsi="Abadi"/>
          <w:sz w:val="22"/>
          <w:szCs w:val="22"/>
          <w:lang w:val="es-MX"/>
        </w:rPr>
        <w:t xml:space="preserve">Presentación de la propuesta de punto de acuerdo de obvia resolución suscrita por la diputada Hades Berenice Aguilar Castillo integrante del Grupo Parlamentario del Partido MORENA por el que se hace un respetuoso exhorto a los ayuntamientos de los municipios del Estado a efecto de que, a la brevedad y antes de que fenezca su actual periodo de ejercicio, se sirvan poner a discusión y, en su caso, aprobar las reformas y adiciones a </w:t>
      </w:r>
      <w:r w:rsidRPr="009D18D8">
        <w:rPr>
          <w:rFonts w:ascii="Abadi" w:hAnsi="Abadi"/>
          <w:sz w:val="22"/>
          <w:szCs w:val="22"/>
          <w:lang w:val="es-MX"/>
        </w:rPr>
        <w:t>la Constitución Política para el Estado de Guanajuato, contenidas en la minuta proyecto de Decreto de fecha 13 de septiembre de 2021 que ya les ha sido notificado con anterioridad y, en su caso, aprobación de la misma.</w:t>
      </w:r>
      <w:r>
        <w:rPr>
          <w:rFonts w:ascii="Abadi" w:hAnsi="Abadi"/>
          <w:b/>
          <w:bCs/>
          <w:sz w:val="22"/>
          <w:szCs w:val="22"/>
          <w:lang w:val="es-MX"/>
        </w:rPr>
        <w:t xml:space="preserve"> XIII. </w:t>
      </w:r>
      <w:r w:rsidRPr="009D18D8">
        <w:rPr>
          <w:rFonts w:ascii="Abadi" w:hAnsi="Abadi"/>
          <w:sz w:val="22"/>
          <w:szCs w:val="22"/>
          <w:lang w:val="es-MX"/>
        </w:rPr>
        <w:t>Presentación del informe de las transferencias y ajustes presupuestales del Congreso del Estado, correspondiente al periodo comprendido del 1 al 31 de mayo de 2021, formulado por la Comisión de Administración y, en su caso, aprobación del mismo.</w:t>
      </w:r>
      <w:r>
        <w:rPr>
          <w:rFonts w:ascii="Abadi" w:hAnsi="Abadi"/>
          <w:b/>
          <w:bCs/>
          <w:sz w:val="22"/>
          <w:szCs w:val="22"/>
          <w:lang w:val="es-MX"/>
        </w:rPr>
        <w:t xml:space="preserve"> XIV. </w:t>
      </w:r>
      <w:r w:rsidRPr="009D18D8">
        <w:rPr>
          <w:rFonts w:ascii="Abadi" w:hAnsi="Abadi"/>
          <w:sz w:val="22"/>
          <w:szCs w:val="22"/>
          <w:lang w:val="es-MX"/>
        </w:rPr>
        <w:t>Presentación del informe de los conceptos generales de los estados financieros de los recursos presupuestales del Congreso del Estado, correspondiente al periodo comprendido del 1 al 30 de junio de 2021, formulado por la Comisión de Administración y, en su caso, aprobación del mismo</w:t>
      </w:r>
      <w:r>
        <w:rPr>
          <w:rFonts w:ascii="Abadi" w:hAnsi="Abadi"/>
          <w:sz w:val="22"/>
          <w:szCs w:val="22"/>
          <w:lang w:val="es-MX"/>
        </w:rPr>
        <w:t xml:space="preserve">. </w:t>
      </w:r>
      <w:r>
        <w:rPr>
          <w:rFonts w:ascii="Abadi" w:hAnsi="Abadi"/>
          <w:b/>
          <w:bCs/>
          <w:sz w:val="22"/>
          <w:szCs w:val="22"/>
          <w:lang w:val="es-MX"/>
        </w:rPr>
        <w:t xml:space="preserve">XV. </w:t>
      </w:r>
      <w:r w:rsidRPr="009D18D8">
        <w:rPr>
          <w:rFonts w:ascii="Abadi" w:hAnsi="Abadi"/>
          <w:sz w:val="22"/>
          <w:szCs w:val="22"/>
          <w:lang w:val="es-MX"/>
        </w:rPr>
        <w:t>Presentación del informe de los conceptos generales de los estados financieros de los recursos presupuestales del Congreso del Estado, correspondiente al periodo comprendido del 1 al 31 de agosto de 2021, formulado por la Comisión de Administración y, en su caso, aprobación del mismo.</w:t>
      </w:r>
      <w:r>
        <w:rPr>
          <w:rFonts w:ascii="Abadi" w:hAnsi="Abadi"/>
          <w:b/>
          <w:bCs/>
          <w:sz w:val="22"/>
          <w:szCs w:val="22"/>
          <w:lang w:val="es-MX"/>
        </w:rPr>
        <w:t xml:space="preserve"> XVI. </w:t>
      </w:r>
      <w:r w:rsidRPr="009D18D8">
        <w:rPr>
          <w:rFonts w:ascii="Abadi" w:hAnsi="Abadi"/>
          <w:sz w:val="22"/>
          <w:szCs w:val="22"/>
          <w:lang w:val="es-MX"/>
        </w:rPr>
        <w:t xml:space="preserve">Intervención de la diputada de la Representación Parlamentaria y de los diputados Coordinadores de los Grupos Parlamentarios de esta Sexagésima Quinta Legislatura. </w:t>
      </w:r>
      <w:r>
        <w:rPr>
          <w:rFonts w:ascii="Abadi" w:hAnsi="Abadi"/>
          <w:b/>
          <w:bCs/>
          <w:sz w:val="22"/>
          <w:szCs w:val="22"/>
          <w:lang w:val="es-MX"/>
        </w:rPr>
        <w:t xml:space="preserve">XVII. </w:t>
      </w:r>
      <w:r w:rsidRPr="009D18D8">
        <w:rPr>
          <w:rFonts w:ascii="Abadi" w:hAnsi="Abadi"/>
          <w:sz w:val="22"/>
          <w:szCs w:val="22"/>
          <w:lang w:val="es-MX"/>
        </w:rPr>
        <w:t>Asuntos generales.</w:t>
      </w:r>
      <w:r>
        <w:rPr>
          <w:rFonts w:ascii="Abadi" w:hAnsi="Abadi"/>
          <w:sz w:val="22"/>
          <w:szCs w:val="22"/>
          <w:lang w:val="es-MX"/>
        </w:rPr>
        <w:t>»</w:t>
      </w:r>
    </w:p>
    <w:p w14:paraId="0C4D9678" w14:textId="17923E88" w:rsidR="009D18D8" w:rsidRDefault="009D18D8" w:rsidP="009D18D8">
      <w:pPr>
        <w:ind w:firstLine="709"/>
        <w:jc w:val="both"/>
        <w:rPr>
          <w:rFonts w:ascii="Abadi" w:hAnsi="Abadi"/>
          <w:sz w:val="22"/>
          <w:szCs w:val="22"/>
          <w:lang w:val="es-MX"/>
        </w:rPr>
      </w:pPr>
    </w:p>
    <w:p w14:paraId="60759F14" w14:textId="677FBBFC" w:rsidR="009D18D8" w:rsidRDefault="009D18D8" w:rsidP="009D18D8">
      <w:pPr>
        <w:ind w:firstLine="709"/>
        <w:jc w:val="both"/>
        <w:rPr>
          <w:rFonts w:ascii="Abadi" w:hAnsi="Abadi"/>
          <w:sz w:val="22"/>
          <w:szCs w:val="22"/>
          <w:lang w:val="es-MX"/>
        </w:rPr>
      </w:pPr>
      <w:r>
        <w:rPr>
          <w:rFonts w:ascii="Abadi" w:hAnsi="Abadi"/>
          <w:b/>
          <w:bCs/>
          <w:sz w:val="22"/>
          <w:szCs w:val="22"/>
          <w:lang w:val="es-MX"/>
        </w:rPr>
        <w:t xml:space="preserve">-El C. Presidente: </w:t>
      </w:r>
      <w:r>
        <w:rPr>
          <w:rFonts w:ascii="Abadi" w:hAnsi="Abadi"/>
          <w:sz w:val="22"/>
          <w:szCs w:val="22"/>
          <w:lang w:val="es-MX"/>
        </w:rPr>
        <w:t xml:space="preserve">Muchas gracias, diputada secretaria. </w:t>
      </w:r>
    </w:p>
    <w:p w14:paraId="2A5B9AB3" w14:textId="174A8AF0" w:rsidR="009D18D8" w:rsidRDefault="009D18D8" w:rsidP="009D18D8">
      <w:pPr>
        <w:ind w:firstLine="709"/>
        <w:jc w:val="both"/>
        <w:rPr>
          <w:rFonts w:ascii="Abadi" w:hAnsi="Abadi"/>
          <w:sz w:val="22"/>
          <w:szCs w:val="22"/>
          <w:lang w:val="es-MX"/>
        </w:rPr>
      </w:pPr>
    </w:p>
    <w:p w14:paraId="21C0DEB9" w14:textId="43FD25DC" w:rsidR="009D18D8" w:rsidRDefault="009D18D8" w:rsidP="009D18D8">
      <w:pPr>
        <w:ind w:firstLine="709"/>
        <w:jc w:val="both"/>
        <w:rPr>
          <w:rFonts w:ascii="Abadi" w:hAnsi="Abadi"/>
          <w:sz w:val="22"/>
          <w:szCs w:val="22"/>
          <w:lang w:val="es-MX"/>
        </w:rPr>
      </w:pPr>
      <w:r>
        <w:rPr>
          <w:rFonts w:ascii="Abadi" w:hAnsi="Abadi"/>
          <w:sz w:val="22"/>
          <w:szCs w:val="22"/>
          <w:lang w:val="es-MX"/>
        </w:rPr>
        <w:t xml:space="preserve">La propuesta de orden de día </w:t>
      </w:r>
      <w:r w:rsidR="00D477C3">
        <w:rPr>
          <w:rFonts w:ascii="Abadi" w:hAnsi="Abadi"/>
          <w:sz w:val="22"/>
          <w:szCs w:val="22"/>
          <w:lang w:val="es-MX"/>
        </w:rPr>
        <w:t>está</w:t>
      </w:r>
      <w:r>
        <w:rPr>
          <w:rFonts w:ascii="Abadi" w:hAnsi="Abadi"/>
          <w:sz w:val="22"/>
          <w:szCs w:val="22"/>
          <w:lang w:val="es-MX"/>
        </w:rPr>
        <w:t xml:space="preserve"> a consideración de las diputadas y los diputados, si desean hacer uso de la palabra, sírvanse manifestarlo. </w:t>
      </w:r>
    </w:p>
    <w:p w14:paraId="5B26D414" w14:textId="7BA2DE3A" w:rsidR="009D18D8" w:rsidRDefault="009D18D8" w:rsidP="009D18D8">
      <w:pPr>
        <w:ind w:firstLine="709"/>
        <w:jc w:val="both"/>
        <w:rPr>
          <w:rFonts w:ascii="Abadi" w:hAnsi="Abadi"/>
          <w:sz w:val="22"/>
          <w:szCs w:val="22"/>
          <w:lang w:val="es-MX"/>
        </w:rPr>
      </w:pPr>
    </w:p>
    <w:p w14:paraId="3234448B" w14:textId="50F4F7E0" w:rsidR="009D18D8" w:rsidRDefault="009D18D8" w:rsidP="009D18D8">
      <w:pPr>
        <w:ind w:firstLine="709"/>
        <w:jc w:val="both"/>
        <w:rPr>
          <w:rFonts w:ascii="Abadi" w:hAnsi="Abadi"/>
          <w:sz w:val="22"/>
          <w:szCs w:val="22"/>
          <w:lang w:val="es-MX"/>
        </w:rPr>
      </w:pPr>
      <w:r>
        <w:rPr>
          <w:rFonts w:ascii="Abadi" w:hAnsi="Abadi"/>
          <w:sz w:val="22"/>
          <w:szCs w:val="22"/>
          <w:lang w:val="es-MX"/>
        </w:rPr>
        <w:t>Si, diputada Alma Edwviges Alcaraz, ¿Con qué objeto?</w:t>
      </w:r>
    </w:p>
    <w:p w14:paraId="60D6369F" w14:textId="14FA6155" w:rsidR="009D18D8" w:rsidRDefault="009D18D8" w:rsidP="009D18D8">
      <w:pPr>
        <w:ind w:firstLine="709"/>
        <w:jc w:val="both"/>
        <w:rPr>
          <w:rFonts w:ascii="Abadi" w:hAnsi="Abadi"/>
          <w:sz w:val="22"/>
          <w:szCs w:val="22"/>
          <w:lang w:val="es-MX"/>
        </w:rPr>
      </w:pPr>
    </w:p>
    <w:p w14:paraId="6474BF1C" w14:textId="146D3065" w:rsidR="009D18D8" w:rsidRDefault="009D18D8" w:rsidP="009D18D8">
      <w:pPr>
        <w:ind w:firstLine="709"/>
        <w:jc w:val="both"/>
        <w:rPr>
          <w:rFonts w:ascii="Abadi" w:hAnsi="Abadi"/>
          <w:sz w:val="22"/>
          <w:szCs w:val="22"/>
          <w:lang w:val="es-MX"/>
        </w:rPr>
      </w:pPr>
      <w:r>
        <w:rPr>
          <w:rFonts w:ascii="Abadi" w:hAnsi="Abadi"/>
          <w:sz w:val="22"/>
          <w:szCs w:val="22"/>
          <w:lang w:val="es-MX"/>
        </w:rPr>
        <w:t>-</w:t>
      </w:r>
      <w:r>
        <w:rPr>
          <w:rFonts w:ascii="Abadi" w:hAnsi="Abadi"/>
          <w:b/>
          <w:bCs/>
          <w:sz w:val="22"/>
          <w:szCs w:val="22"/>
          <w:lang w:val="es-MX"/>
        </w:rPr>
        <w:t xml:space="preserve">C. Dip. Edwviges Alcaraz Hernández: </w:t>
      </w:r>
      <w:r>
        <w:rPr>
          <w:rFonts w:ascii="Abadi" w:hAnsi="Abadi"/>
          <w:sz w:val="22"/>
          <w:szCs w:val="22"/>
          <w:lang w:val="es-MX"/>
        </w:rPr>
        <w:t>Con el objeto de hacer una propuesta de modificación al orden del día.</w:t>
      </w:r>
    </w:p>
    <w:p w14:paraId="41EF3271" w14:textId="7F042D77" w:rsidR="009D18D8" w:rsidRDefault="009D18D8" w:rsidP="009D18D8">
      <w:pPr>
        <w:ind w:firstLine="709"/>
        <w:jc w:val="both"/>
        <w:rPr>
          <w:rFonts w:ascii="Abadi" w:hAnsi="Abadi"/>
          <w:sz w:val="22"/>
          <w:szCs w:val="22"/>
          <w:lang w:val="es-MX"/>
        </w:rPr>
      </w:pPr>
    </w:p>
    <w:p w14:paraId="5E511FAC" w14:textId="33239C35" w:rsidR="009D18D8" w:rsidRDefault="009D18D8" w:rsidP="009D18D8">
      <w:pPr>
        <w:ind w:firstLine="709"/>
        <w:jc w:val="both"/>
        <w:rPr>
          <w:rFonts w:ascii="Abadi" w:hAnsi="Abadi"/>
          <w:sz w:val="22"/>
          <w:szCs w:val="22"/>
          <w:lang w:val="es-MX"/>
        </w:rPr>
      </w:pPr>
      <w:r>
        <w:rPr>
          <w:rFonts w:ascii="Abadi" w:hAnsi="Abadi"/>
          <w:b/>
          <w:bCs/>
          <w:sz w:val="22"/>
          <w:szCs w:val="22"/>
          <w:lang w:val="es-MX"/>
        </w:rPr>
        <w:t xml:space="preserve">-El C. Presidente: </w:t>
      </w:r>
      <w:r>
        <w:rPr>
          <w:rFonts w:ascii="Abadi" w:hAnsi="Abadi"/>
          <w:sz w:val="22"/>
          <w:szCs w:val="22"/>
          <w:lang w:val="es-MX"/>
        </w:rPr>
        <w:t>Adelanta diputada, la escuchamos.</w:t>
      </w:r>
    </w:p>
    <w:p w14:paraId="782C6DF3" w14:textId="5B82F52B" w:rsidR="009D18D8" w:rsidRDefault="009D18D8" w:rsidP="009D18D8">
      <w:pPr>
        <w:ind w:firstLine="709"/>
        <w:jc w:val="both"/>
        <w:rPr>
          <w:rFonts w:ascii="Abadi" w:hAnsi="Abadi"/>
          <w:sz w:val="22"/>
          <w:szCs w:val="22"/>
          <w:lang w:val="es-MX"/>
        </w:rPr>
      </w:pPr>
    </w:p>
    <w:p w14:paraId="4A04500E" w14:textId="0485F09F" w:rsidR="009D18D8" w:rsidRDefault="009D18D8" w:rsidP="009D18D8">
      <w:pPr>
        <w:ind w:firstLine="709"/>
        <w:jc w:val="both"/>
        <w:rPr>
          <w:rFonts w:ascii="Abadi" w:hAnsi="Abadi"/>
          <w:sz w:val="22"/>
          <w:szCs w:val="22"/>
          <w:lang w:val="es-MX"/>
        </w:rPr>
      </w:pPr>
      <w:r>
        <w:rPr>
          <w:rFonts w:ascii="Abadi" w:hAnsi="Abadi"/>
          <w:b/>
          <w:bCs/>
          <w:sz w:val="22"/>
          <w:szCs w:val="22"/>
          <w:lang w:val="es-MX"/>
        </w:rPr>
        <w:lastRenderedPageBreak/>
        <w:t xml:space="preserve">-C. Dip. </w:t>
      </w:r>
      <w:bookmarkStart w:id="0" w:name="_Hlk84863608"/>
      <w:r>
        <w:rPr>
          <w:rFonts w:ascii="Abadi" w:hAnsi="Abadi"/>
          <w:b/>
          <w:bCs/>
          <w:sz w:val="22"/>
          <w:szCs w:val="22"/>
          <w:lang w:val="es-MX"/>
        </w:rPr>
        <w:t>Edwviges Alcaraz Hernández:</w:t>
      </w:r>
      <w:bookmarkEnd w:id="0"/>
      <w:r>
        <w:rPr>
          <w:rFonts w:ascii="Abadi" w:hAnsi="Abadi"/>
          <w:b/>
          <w:bCs/>
          <w:sz w:val="22"/>
          <w:szCs w:val="22"/>
          <w:lang w:val="es-MX"/>
        </w:rPr>
        <w:t xml:space="preserve"> </w:t>
      </w:r>
      <w:r>
        <w:rPr>
          <w:rFonts w:ascii="Abadi" w:hAnsi="Abadi"/>
          <w:sz w:val="22"/>
          <w:szCs w:val="22"/>
          <w:lang w:val="es-MX"/>
        </w:rPr>
        <w:t xml:space="preserve">Con el permiso de la presidencia y de la mesa directiva. </w:t>
      </w:r>
    </w:p>
    <w:p w14:paraId="216CAFAC" w14:textId="029FD351" w:rsidR="009D18D8" w:rsidRDefault="009D18D8" w:rsidP="009D18D8">
      <w:pPr>
        <w:ind w:firstLine="709"/>
        <w:jc w:val="both"/>
        <w:rPr>
          <w:rFonts w:ascii="Abadi" w:hAnsi="Abadi"/>
          <w:sz w:val="22"/>
          <w:szCs w:val="22"/>
          <w:lang w:val="es-MX"/>
        </w:rPr>
      </w:pPr>
    </w:p>
    <w:p w14:paraId="487A7A3B" w14:textId="3D797C59" w:rsidR="009D18D8" w:rsidRDefault="009D18D8" w:rsidP="009D18D8">
      <w:pPr>
        <w:ind w:firstLine="709"/>
        <w:jc w:val="both"/>
        <w:rPr>
          <w:rFonts w:ascii="Abadi" w:hAnsi="Abadi"/>
          <w:sz w:val="22"/>
          <w:szCs w:val="22"/>
          <w:lang w:val="es-MX"/>
        </w:rPr>
      </w:pPr>
      <w:r>
        <w:rPr>
          <w:rFonts w:ascii="Abadi" w:hAnsi="Abadi"/>
          <w:sz w:val="22"/>
          <w:szCs w:val="22"/>
          <w:lang w:val="es-MX"/>
        </w:rPr>
        <w:t xml:space="preserve">Hago uso de la voz para solicitar que no se apruebe en el orden del día, como esta propuesto los puntos 13, 14 y 15, ya que se incluyen tres dictámenes, tres dictámenes de la Comisión de Administración emitidos por la Sexagésima Cuarta Legislatura, mismos que nuestro grupo parlamentario considera, deben ser analizados por esta legislatura en la Comisión de Administración correspondiente. </w:t>
      </w:r>
    </w:p>
    <w:p w14:paraId="78A4448F" w14:textId="50E7272C" w:rsidR="009D18D8" w:rsidRDefault="009D18D8" w:rsidP="009D18D8">
      <w:pPr>
        <w:ind w:firstLine="709"/>
        <w:jc w:val="both"/>
        <w:rPr>
          <w:rFonts w:ascii="Abadi" w:hAnsi="Abadi"/>
          <w:sz w:val="22"/>
          <w:szCs w:val="22"/>
          <w:lang w:val="es-MX"/>
        </w:rPr>
      </w:pPr>
    </w:p>
    <w:p w14:paraId="4ED69B53" w14:textId="13220FA6" w:rsidR="009D18D8" w:rsidRDefault="009D18D8" w:rsidP="009D18D8">
      <w:pPr>
        <w:ind w:firstLine="709"/>
        <w:jc w:val="both"/>
        <w:rPr>
          <w:rFonts w:ascii="Abadi" w:hAnsi="Abadi"/>
          <w:sz w:val="22"/>
          <w:szCs w:val="22"/>
          <w:lang w:val="es-MX"/>
        </w:rPr>
      </w:pPr>
      <w:r>
        <w:rPr>
          <w:rFonts w:ascii="Abadi" w:hAnsi="Abadi"/>
          <w:sz w:val="22"/>
          <w:szCs w:val="22"/>
          <w:lang w:val="es-MX"/>
        </w:rPr>
        <w:t>Es decir, nosotros no ejercimos esos recursos, nosotros no conocemos esos recursos, no podemos estar aprobando lo que no conocemos.</w:t>
      </w:r>
    </w:p>
    <w:p w14:paraId="1CBF171E" w14:textId="6908E9B5" w:rsidR="009D18D8" w:rsidRDefault="009D18D8" w:rsidP="009D18D8">
      <w:pPr>
        <w:ind w:firstLine="709"/>
        <w:jc w:val="both"/>
        <w:rPr>
          <w:rFonts w:ascii="Abadi" w:hAnsi="Abadi"/>
          <w:sz w:val="22"/>
          <w:szCs w:val="22"/>
          <w:lang w:val="es-MX"/>
        </w:rPr>
      </w:pPr>
    </w:p>
    <w:p w14:paraId="15FAB66C" w14:textId="7143D676" w:rsidR="009D18D8" w:rsidRDefault="009D18D8" w:rsidP="009D18D8">
      <w:pPr>
        <w:ind w:firstLine="709"/>
        <w:jc w:val="both"/>
        <w:rPr>
          <w:rFonts w:ascii="Abadi" w:hAnsi="Abadi"/>
          <w:sz w:val="22"/>
          <w:szCs w:val="22"/>
          <w:lang w:val="es-MX"/>
        </w:rPr>
      </w:pPr>
      <w:r>
        <w:rPr>
          <w:rFonts w:ascii="Abadi" w:hAnsi="Abadi"/>
          <w:sz w:val="22"/>
          <w:szCs w:val="22"/>
          <w:lang w:val="es-MX"/>
        </w:rPr>
        <w:t>Para esta Legislatura de la Comisión de Administración, es a quien le correspondería, con el objeto de tomar una decisión informada y previamente deliberada, en este sentido, tomo en cuenta lo dispuesto por el artículo 176 de nuestra ley orgánica que señala lo siguiente:</w:t>
      </w:r>
    </w:p>
    <w:p w14:paraId="52876700" w14:textId="2F8747D6" w:rsidR="009D18D8" w:rsidRDefault="009D18D8" w:rsidP="009D18D8">
      <w:pPr>
        <w:ind w:firstLine="709"/>
        <w:jc w:val="both"/>
        <w:rPr>
          <w:rFonts w:ascii="Abadi" w:hAnsi="Abadi"/>
          <w:sz w:val="22"/>
          <w:szCs w:val="22"/>
          <w:lang w:val="es-MX"/>
        </w:rPr>
      </w:pPr>
    </w:p>
    <w:p w14:paraId="47140AA2" w14:textId="0DB95696" w:rsidR="007E0D6E" w:rsidRDefault="009D18D8" w:rsidP="009D18D8">
      <w:pPr>
        <w:ind w:firstLine="709"/>
        <w:jc w:val="both"/>
        <w:rPr>
          <w:rFonts w:ascii="Abadi" w:hAnsi="Abadi"/>
          <w:sz w:val="22"/>
          <w:szCs w:val="22"/>
          <w:lang w:val="es-MX"/>
        </w:rPr>
      </w:pPr>
      <w:r>
        <w:rPr>
          <w:rFonts w:ascii="Abadi" w:hAnsi="Abadi"/>
          <w:sz w:val="22"/>
          <w:szCs w:val="22"/>
          <w:lang w:val="es-MX"/>
        </w:rPr>
        <w:t>«</w:t>
      </w:r>
      <w:r>
        <w:rPr>
          <w:rFonts w:ascii="Abadi" w:hAnsi="Abadi"/>
          <w:b/>
          <w:bCs/>
          <w:sz w:val="22"/>
          <w:szCs w:val="22"/>
          <w:lang w:val="es-MX"/>
        </w:rPr>
        <w:t xml:space="preserve">Artículo 176. – </w:t>
      </w:r>
      <w:r w:rsidR="00D477C3" w:rsidRPr="00D67E77">
        <w:rPr>
          <w:rFonts w:ascii="Abadi" w:hAnsi="Abadi"/>
          <w:sz w:val="22"/>
          <w:szCs w:val="22"/>
          <w:lang w:val="es-MX"/>
        </w:rPr>
        <w:t>Los dictámenes</w:t>
      </w:r>
      <w:r w:rsidR="00172A19">
        <w:rPr>
          <w:rFonts w:ascii="Abadi" w:hAnsi="Abadi"/>
          <w:sz w:val="22"/>
          <w:szCs w:val="22"/>
          <w:lang w:val="es-MX"/>
        </w:rPr>
        <w:t xml:space="preserve"> suscritos por alguna Comisión Legislativa de una Legislatura anterior, que no hayan sido presentados al Pleno, serán objeto de estudio por la Comisión Legislativa respectiva de la Legislatura actual, la que podrá ratificarlos o proceder a la formulación de un nuevo dictamen en los términos que así lo considere.</w:t>
      </w:r>
      <w:r w:rsidR="007E0D6E">
        <w:rPr>
          <w:rFonts w:ascii="Abadi" w:hAnsi="Abadi"/>
          <w:sz w:val="22"/>
          <w:szCs w:val="22"/>
          <w:lang w:val="es-MX"/>
        </w:rPr>
        <w:t>»</w:t>
      </w:r>
    </w:p>
    <w:p w14:paraId="0B0EABA4" w14:textId="77777777" w:rsidR="007E0D6E" w:rsidRDefault="007E0D6E" w:rsidP="009D18D8">
      <w:pPr>
        <w:ind w:firstLine="709"/>
        <w:jc w:val="both"/>
        <w:rPr>
          <w:rFonts w:ascii="Abadi" w:hAnsi="Abadi"/>
          <w:sz w:val="22"/>
          <w:szCs w:val="22"/>
          <w:lang w:val="es-MX"/>
        </w:rPr>
      </w:pPr>
    </w:p>
    <w:p w14:paraId="459DCD73" w14:textId="77777777" w:rsidR="002E78D2" w:rsidRDefault="007E0D6E" w:rsidP="009D18D8">
      <w:pPr>
        <w:ind w:firstLine="709"/>
        <w:jc w:val="both"/>
        <w:rPr>
          <w:rFonts w:ascii="Abadi" w:hAnsi="Abadi"/>
          <w:sz w:val="22"/>
          <w:szCs w:val="22"/>
          <w:lang w:val="es-MX"/>
        </w:rPr>
      </w:pPr>
      <w:r>
        <w:rPr>
          <w:rFonts w:ascii="Abadi" w:hAnsi="Abadi"/>
          <w:sz w:val="22"/>
          <w:szCs w:val="22"/>
          <w:lang w:val="es-MX"/>
        </w:rPr>
        <w:t xml:space="preserve">Por lo anterior y, al ser necesario que se analicen los puntos antes mencionados por la Comisión </w:t>
      </w:r>
      <w:r w:rsidR="002E78D2">
        <w:rPr>
          <w:rFonts w:ascii="Abadi" w:hAnsi="Abadi"/>
          <w:sz w:val="22"/>
          <w:szCs w:val="22"/>
          <w:lang w:val="es-MX"/>
        </w:rPr>
        <w:t>de Administración de esta Legislatura, con fundamento en el artículo 62 de nuestra ley orgánica, propongo que los mismos sean retirados del orden del día de la presente sesión.</w:t>
      </w:r>
    </w:p>
    <w:p w14:paraId="094C6B1E" w14:textId="77777777" w:rsidR="002E78D2" w:rsidRDefault="002E78D2" w:rsidP="009D18D8">
      <w:pPr>
        <w:ind w:firstLine="709"/>
        <w:jc w:val="both"/>
        <w:rPr>
          <w:rFonts w:ascii="Abadi" w:hAnsi="Abadi"/>
          <w:sz w:val="22"/>
          <w:szCs w:val="22"/>
          <w:lang w:val="es-MX"/>
        </w:rPr>
      </w:pPr>
    </w:p>
    <w:p w14:paraId="3FC1ADD0" w14:textId="77777777" w:rsidR="002E78D2" w:rsidRDefault="002E78D2" w:rsidP="009D18D8">
      <w:pPr>
        <w:ind w:firstLine="709"/>
        <w:jc w:val="both"/>
        <w:rPr>
          <w:rFonts w:ascii="Abadi" w:hAnsi="Abadi"/>
          <w:sz w:val="22"/>
          <w:szCs w:val="22"/>
          <w:lang w:val="es-MX"/>
        </w:rPr>
      </w:pPr>
      <w:r>
        <w:rPr>
          <w:rFonts w:ascii="Abadi" w:hAnsi="Abadi"/>
          <w:sz w:val="22"/>
          <w:szCs w:val="22"/>
          <w:lang w:val="es-MX"/>
        </w:rPr>
        <w:t>Como a habido movimientos en el orden del día, me estoy refiriendo a, los voy a leer textualmente para que no haya ninguna equivocación.</w:t>
      </w:r>
    </w:p>
    <w:p w14:paraId="23B2CF4C" w14:textId="77777777" w:rsidR="002E78D2" w:rsidRDefault="002E78D2" w:rsidP="009D18D8">
      <w:pPr>
        <w:ind w:firstLine="709"/>
        <w:jc w:val="both"/>
        <w:rPr>
          <w:rFonts w:ascii="Abadi" w:hAnsi="Abadi"/>
          <w:sz w:val="22"/>
          <w:szCs w:val="22"/>
          <w:lang w:val="es-MX"/>
        </w:rPr>
      </w:pPr>
    </w:p>
    <w:p w14:paraId="38BC81CC" w14:textId="18532DE1" w:rsidR="007D4DB7" w:rsidRDefault="00973DA7" w:rsidP="007D4DB7">
      <w:pPr>
        <w:ind w:firstLine="709"/>
        <w:jc w:val="both"/>
        <w:rPr>
          <w:rFonts w:ascii="Abadi" w:hAnsi="Abadi"/>
          <w:sz w:val="22"/>
          <w:szCs w:val="22"/>
          <w:lang w:val="es-MX"/>
        </w:rPr>
      </w:pPr>
      <w:r>
        <w:rPr>
          <w:rFonts w:ascii="Abadi" w:hAnsi="Abadi"/>
          <w:b/>
          <w:bCs/>
          <w:sz w:val="22"/>
          <w:szCs w:val="22"/>
          <w:lang w:val="es-MX"/>
        </w:rPr>
        <w:t>«</w:t>
      </w:r>
      <w:r>
        <w:rPr>
          <w:rFonts w:ascii="Abadi" w:hAnsi="Abadi"/>
          <w:sz w:val="22"/>
          <w:szCs w:val="22"/>
          <w:lang w:val="es-MX"/>
        </w:rPr>
        <w:t xml:space="preserve">1. </w:t>
      </w:r>
      <w:r>
        <w:rPr>
          <w:rFonts w:ascii="Abadi" w:hAnsi="Abadi"/>
          <w:sz w:val="22"/>
          <w:szCs w:val="22"/>
          <w:lang w:val="es-MX"/>
        </w:rPr>
        <w:tab/>
        <w:t xml:space="preserve">Presentación </w:t>
      </w:r>
      <w:r w:rsidR="00D477C3">
        <w:rPr>
          <w:rFonts w:ascii="Abadi" w:hAnsi="Abadi"/>
          <w:sz w:val="22"/>
          <w:szCs w:val="22"/>
          <w:lang w:val="es-MX"/>
        </w:rPr>
        <w:t>de los informes</w:t>
      </w:r>
      <w:r>
        <w:rPr>
          <w:rFonts w:ascii="Abadi" w:hAnsi="Abadi"/>
          <w:sz w:val="22"/>
          <w:szCs w:val="22"/>
          <w:lang w:val="es-MX"/>
        </w:rPr>
        <w:t xml:space="preserve"> de las transferencias y ajustes presupuestales del Congreso del Estado, correspondiente al periodo comprendido </w:t>
      </w:r>
      <w:r w:rsidR="007D4DB7">
        <w:rPr>
          <w:rFonts w:ascii="Abadi" w:hAnsi="Abadi"/>
          <w:sz w:val="22"/>
          <w:szCs w:val="22"/>
          <w:lang w:val="es-MX"/>
        </w:rPr>
        <w:t>del 1 al 31 de mayo del 2021, formulado por la Comisión de Administración y, en su caso, aprobación del mismo.»</w:t>
      </w:r>
    </w:p>
    <w:p w14:paraId="0792EFD3" w14:textId="2B072BA6" w:rsidR="007D4DB7" w:rsidRDefault="007D4DB7" w:rsidP="007D4DB7">
      <w:pPr>
        <w:ind w:firstLine="709"/>
        <w:jc w:val="both"/>
        <w:rPr>
          <w:rFonts w:ascii="Abadi" w:hAnsi="Abadi"/>
          <w:sz w:val="22"/>
          <w:szCs w:val="22"/>
          <w:lang w:val="es-MX"/>
        </w:rPr>
      </w:pPr>
    </w:p>
    <w:p w14:paraId="4D224969" w14:textId="78B73840" w:rsidR="007D4DB7" w:rsidRDefault="007D4DB7" w:rsidP="007D4DB7">
      <w:pPr>
        <w:ind w:firstLine="709"/>
        <w:jc w:val="both"/>
        <w:rPr>
          <w:rFonts w:ascii="Abadi" w:hAnsi="Abadi"/>
          <w:sz w:val="22"/>
          <w:szCs w:val="22"/>
          <w:lang w:val="es-MX"/>
        </w:rPr>
      </w:pPr>
      <w:r>
        <w:rPr>
          <w:rFonts w:ascii="Abadi" w:hAnsi="Abadi"/>
          <w:sz w:val="22"/>
          <w:szCs w:val="22"/>
          <w:lang w:val="es-MX"/>
        </w:rPr>
        <w:t>Del 1 al 31 de mayo, nosotros no estábamos aquí.</w:t>
      </w:r>
    </w:p>
    <w:p w14:paraId="27F5E6EA" w14:textId="1FA855A2" w:rsidR="007D4DB7" w:rsidRDefault="007D4DB7" w:rsidP="007D4DB7">
      <w:pPr>
        <w:ind w:firstLine="709"/>
        <w:jc w:val="both"/>
        <w:rPr>
          <w:rFonts w:ascii="Abadi" w:hAnsi="Abadi"/>
          <w:sz w:val="22"/>
          <w:szCs w:val="22"/>
          <w:lang w:val="es-MX"/>
        </w:rPr>
      </w:pPr>
    </w:p>
    <w:p w14:paraId="17E9EB4A" w14:textId="49ADCCF4" w:rsidR="007D4DB7" w:rsidRDefault="007D4DB7" w:rsidP="007D4DB7">
      <w:pPr>
        <w:ind w:firstLine="709"/>
        <w:jc w:val="both"/>
        <w:rPr>
          <w:rFonts w:ascii="Abadi" w:hAnsi="Abadi"/>
          <w:sz w:val="22"/>
          <w:szCs w:val="22"/>
          <w:lang w:val="es-MX"/>
        </w:rPr>
      </w:pPr>
      <w:r>
        <w:rPr>
          <w:rFonts w:ascii="Abadi" w:hAnsi="Abadi"/>
          <w:sz w:val="22"/>
          <w:szCs w:val="22"/>
          <w:lang w:val="es-MX"/>
        </w:rPr>
        <w:t>Siguiente:</w:t>
      </w:r>
    </w:p>
    <w:p w14:paraId="47338827" w14:textId="1EFB2A1E" w:rsidR="007D4DB7" w:rsidRDefault="007D4DB7" w:rsidP="007D4DB7">
      <w:pPr>
        <w:ind w:firstLine="709"/>
        <w:jc w:val="both"/>
        <w:rPr>
          <w:rFonts w:ascii="Abadi" w:hAnsi="Abadi"/>
          <w:sz w:val="22"/>
          <w:szCs w:val="22"/>
          <w:lang w:val="es-MX"/>
        </w:rPr>
      </w:pPr>
    </w:p>
    <w:p w14:paraId="248B9498" w14:textId="19F209BD" w:rsidR="007D4DB7" w:rsidRDefault="007D4DB7" w:rsidP="007D4DB7">
      <w:pPr>
        <w:ind w:firstLine="709"/>
        <w:jc w:val="both"/>
        <w:rPr>
          <w:rFonts w:ascii="Abadi" w:hAnsi="Abadi"/>
          <w:sz w:val="22"/>
          <w:szCs w:val="22"/>
          <w:lang w:val="es-MX"/>
        </w:rPr>
      </w:pPr>
      <w:r>
        <w:rPr>
          <w:rFonts w:ascii="Abadi" w:hAnsi="Abadi"/>
          <w:sz w:val="22"/>
          <w:szCs w:val="22"/>
          <w:lang w:val="es-MX"/>
        </w:rPr>
        <w:t>«Presentación de</w:t>
      </w:r>
      <w:r w:rsidR="00197C48">
        <w:rPr>
          <w:rFonts w:ascii="Abadi" w:hAnsi="Abadi"/>
          <w:sz w:val="22"/>
          <w:szCs w:val="22"/>
          <w:lang w:val="es-MX"/>
        </w:rPr>
        <w:t>l informe de los conceptos</w:t>
      </w:r>
      <w:r>
        <w:rPr>
          <w:rFonts w:ascii="Abadi" w:hAnsi="Abadi"/>
          <w:sz w:val="22"/>
          <w:szCs w:val="22"/>
          <w:lang w:val="es-MX"/>
        </w:rPr>
        <w:t xml:space="preserve"> generales de los estados financieros</w:t>
      </w:r>
      <w:r w:rsidR="00197C48">
        <w:rPr>
          <w:rFonts w:ascii="Abadi" w:hAnsi="Abadi"/>
          <w:sz w:val="22"/>
          <w:szCs w:val="22"/>
          <w:lang w:val="es-MX"/>
        </w:rPr>
        <w:t xml:space="preserve"> de los recursos presupuestales del Congreso del Estado, correspondiente al periodo del 1 al 30 de junio del 2021, formulado por la Comisión de Administración y, en su caso, aprobación del mismo.»</w:t>
      </w:r>
    </w:p>
    <w:p w14:paraId="756C51BA" w14:textId="57884401" w:rsidR="00197C48" w:rsidRDefault="00197C48" w:rsidP="007D4DB7">
      <w:pPr>
        <w:ind w:firstLine="709"/>
        <w:jc w:val="both"/>
        <w:rPr>
          <w:rFonts w:ascii="Abadi" w:hAnsi="Abadi"/>
          <w:sz w:val="22"/>
          <w:szCs w:val="22"/>
          <w:lang w:val="es-MX"/>
        </w:rPr>
      </w:pPr>
    </w:p>
    <w:p w14:paraId="21A5C8E2" w14:textId="1CDED472" w:rsidR="00197C48" w:rsidRDefault="00197C48" w:rsidP="007D4DB7">
      <w:pPr>
        <w:ind w:firstLine="709"/>
        <w:jc w:val="both"/>
        <w:rPr>
          <w:rFonts w:ascii="Abadi" w:hAnsi="Abadi"/>
          <w:sz w:val="22"/>
          <w:szCs w:val="22"/>
          <w:lang w:val="es-MX"/>
        </w:rPr>
      </w:pPr>
      <w:r>
        <w:rPr>
          <w:rFonts w:ascii="Abadi" w:hAnsi="Abadi"/>
          <w:sz w:val="22"/>
          <w:szCs w:val="22"/>
          <w:lang w:val="es-MX"/>
        </w:rPr>
        <w:t>Tampoco estábamos aquí.</w:t>
      </w:r>
    </w:p>
    <w:p w14:paraId="2B88D5E2" w14:textId="3B8208FB" w:rsidR="00197C48" w:rsidRDefault="00197C48" w:rsidP="007D4DB7">
      <w:pPr>
        <w:ind w:firstLine="709"/>
        <w:jc w:val="both"/>
        <w:rPr>
          <w:rFonts w:ascii="Abadi" w:hAnsi="Abadi"/>
          <w:sz w:val="22"/>
          <w:szCs w:val="22"/>
          <w:lang w:val="es-MX"/>
        </w:rPr>
      </w:pPr>
    </w:p>
    <w:p w14:paraId="069F62C6" w14:textId="72ABA37C" w:rsidR="00197C48" w:rsidRDefault="00197C48" w:rsidP="007D4DB7">
      <w:pPr>
        <w:ind w:firstLine="709"/>
        <w:jc w:val="both"/>
        <w:rPr>
          <w:rFonts w:ascii="Abadi" w:hAnsi="Abadi"/>
          <w:sz w:val="22"/>
          <w:szCs w:val="22"/>
          <w:lang w:val="es-MX"/>
        </w:rPr>
      </w:pPr>
      <w:r>
        <w:rPr>
          <w:rFonts w:ascii="Abadi" w:hAnsi="Abadi"/>
          <w:sz w:val="22"/>
          <w:szCs w:val="22"/>
          <w:lang w:val="es-MX"/>
        </w:rPr>
        <w:t>Siguiente:</w:t>
      </w:r>
    </w:p>
    <w:p w14:paraId="3DABBDDD" w14:textId="009F9DD5" w:rsidR="00197C48" w:rsidRDefault="00197C48" w:rsidP="007D4DB7">
      <w:pPr>
        <w:ind w:firstLine="709"/>
        <w:jc w:val="both"/>
        <w:rPr>
          <w:rFonts w:ascii="Abadi" w:hAnsi="Abadi"/>
          <w:sz w:val="22"/>
          <w:szCs w:val="22"/>
          <w:lang w:val="es-MX"/>
        </w:rPr>
      </w:pPr>
    </w:p>
    <w:p w14:paraId="4E6FA96B" w14:textId="45F0695A" w:rsidR="009D18D8" w:rsidRPr="00D80C39" w:rsidRDefault="00197C48" w:rsidP="00D80C39">
      <w:pPr>
        <w:ind w:firstLine="709"/>
        <w:jc w:val="both"/>
        <w:rPr>
          <w:rFonts w:ascii="Abadi" w:hAnsi="Abadi"/>
          <w:sz w:val="22"/>
          <w:szCs w:val="22"/>
          <w:lang w:val="es-MX"/>
        </w:rPr>
      </w:pPr>
      <w:r>
        <w:rPr>
          <w:rFonts w:ascii="Abadi" w:hAnsi="Abadi"/>
          <w:sz w:val="22"/>
          <w:szCs w:val="22"/>
          <w:lang w:val="es-MX"/>
        </w:rPr>
        <w:t>«</w:t>
      </w:r>
      <w:r w:rsidR="00E47E48" w:rsidRPr="00E47E48">
        <w:rPr>
          <w:rFonts w:ascii="Abadi" w:hAnsi="Abadi"/>
          <w:sz w:val="22"/>
          <w:szCs w:val="22"/>
          <w:lang w:val="es-MX"/>
        </w:rPr>
        <w:t>Presentación del informe de los conceptos generales de los estados financieros de los recursos presupuestales del Congreso del Estado, correspondiente al periodo comprendido del 1 al 31 de agosto de 2021, formulado por la Comisión de Administración y, en su caso, aprobación del mismo.</w:t>
      </w:r>
      <w:r w:rsidR="00E47E48">
        <w:rPr>
          <w:rFonts w:ascii="Abadi" w:hAnsi="Abadi"/>
          <w:sz w:val="22"/>
          <w:szCs w:val="22"/>
          <w:lang w:val="es-MX"/>
        </w:rPr>
        <w:t>»</w:t>
      </w:r>
    </w:p>
    <w:p w14:paraId="507395D7" w14:textId="33068A5F" w:rsidR="00404565" w:rsidRDefault="00404565" w:rsidP="00D80C39">
      <w:pPr>
        <w:ind w:firstLine="709"/>
        <w:jc w:val="both"/>
        <w:rPr>
          <w:rFonts w:ascii="Abadi" w:hAnsi="Abadi"/>
          <w:sz w:val="22"/>
          <w:szCs w:val="22"/>
          <w:lang w:val="es-MX"/>
        </w:rPr>
      </w:pPr>
    </w:p>
    <w:p w14:paraId="1CF72ED6" w14:textId="11EA1DBD" w:rsidR="00D80C39" w:rsidRDefault="00D80C39" w:rsidP="00D80C39">
      <w:pPr>
        <w:ind w:firstLine="709"/>
        <w:jc w:val="both"/>
        <w:rPr>
          <w:rFonts w:ascii="Abadi" w:hAnsi="Abadi"/>
          <w:sz w:val="22"/>
          <w:szCs w:val="22"/>
          <w:lang w:val="es-MX"/>
        </w:rPr>
      </w:pPr>
      <w:r>
        <w:rPr>
          <w:rFonts w:ascii="Abadi" w:hAnsi="Abadi"/>
          <w:sz w:val="22"/>
          <w:szCs w:val="22"/>
          <w:lang w:val="es-MX"/>
        </w:rPr>
        <w:t xml:space="preserve">No estábamos aquí, le corresponden a la anterior Legislatura, por lo tanto, repito, invocando el artículo 176 de nuestra ley orgánica, solicito sean retirados del orden del día estos puntos. </w:t>
      </w:r>
    </w:p>
    <w:p w14:paraId="5D83858B" w14:textId="19A713F1" w:rsidR="00D80C39" w:rsidRDefault="00D80C39" w:rsidP="00D80C39">
      <w:pPr>
        <w:ind w:firstLine="709"/>
        <w:jc w:val="both"/>
        <w:rPr>
          <w:rFonts w:ascii="Abadi" w:hAnsi="Abadi"/>
          <w:sz w:val="22"/>
          <w:szCs w:val="22"/>
          <w:lang w:val="es-MX"/>
        </w:rPr>
      </w:pPr>
    </w:p>
    <w:p w14:paraId="0B2DE019" w14:textId="5DFA0BA2" w:rsidR="00D80C39" w:rsidRDefault="00D80C39" w:rsidP="00D80C39">
      <w:pPr>
        <w:ind w:firstLine="709"/>
        <w:jc w:val="both"/>
        <w:rPr>
          <w:rFonts w:ascii="Abadi" w:hAnsi="Abadi"/>
          <w:sz w:val="22"/>
          <w:szCs w:val="22"/>
          <w:lang w:val="es-MX"/>
        </w:rPr>
      </w:pPr>
      <w:r>
        <w:rPr>
          <w:rFonts w:ascii="Abadi" w:hAnsi="Abadi"/>
          <w:b/>
          <w:bCs/>
          <w:sz w:val="22"/>
          <w:szCs w:val="22"/>
          <w:lang w:val="es-MX"/>
        </w:rPr>
        <w:t xml:space="preserve">-El C. Presidente: </w:t>
      </w:r>
      <w:r>
        <w:rPr>
          <w:rFonts w:ascii="Abadi" w:hAnsi="Abadi"/>
          <w:sz w:val="22"/>
          <w:szCs w:val="22"/>
          <w:lang w:val="es-MX"/>
        </w:rPr>
        <w:t>Muchas gracias diputada.</w:t>
      </w:r>
    </w:p>
    <w:p w14:paraId="5C9D284E" w14:textId="14202C1A" w:rsidR="00D80C39" w:rsidRDefault="00D80C39" w:rsidP="00D80C39">
      <w:pPr>
        <w:ind w:firstLine="709"/>
        <w:jc w:val="both"/>
        <w:rPr>
          <w:rFonts w:ascii="Abadi" w:hAnsi="Abadi"/>
          <w:sz w:val="22"/>
          <w:szCs w:val="22"/>
          <w:lang w:val="es-MX"/>
        </w:rPr>
      </w:pPr>
    </w:p>
    <w:p w14:paraId="3148AD46" w14:textId="258DD3FC" w:rsidR="00D80C39" w:rsidRDefault="00D80C39" w:rsidP="00D80C39">
      <w:pPr>
        <w:ind w:firstLine="709"/>
        <w:jc w:val="both"/>
        <w:rPr>
          <w:rFonts w:ascii="Abadi" w:hAnsi="Abadi"/>
          <w:sz w:val="22"/>
          <w:szCs w:val="22"/>
          <w:lang w:val="es-MX"/>
        </w:rPr>
      </w:pPr>
      <w:r>
        <w:rPr>
          <w:rFonts w:ascii="Abadi" w:hAnsi="Abadi"/>
          <w:b/>
          <w:bCs/>
          <w:sz w:val="22"/>
          <w:szCs w:val="22"/>
          <w:lang w:val="es-MX"/>
        </w:rPr>
        <w:t xml:space="preserve">-C. Dip. </w:t>
      </w:r>
      <w:r w:rsidRPr="00D80C39">
        <w:rPr>
          <w:rFonts w:ascii="Abadi" w:hAnsi="Abadi"/>
          <w:b/>
          <w:bCs/>
          <w:sz w:val="22"/>
          <w:szCs w:val="22"/>
          <w:lang w:val="es-MX"/>
        </w:rPr>
        <w:t>Edwviges Alcaraz Hernández:</w:t>
      </w:r>
      <w:r>
        <w:rPr>
          <w:rFonts w:ascii="Abadi" w:hAnsi="Abadi"/>
          <w:b/>
          <w:bCs/>
          <w:sz w:val="22"/>
          <w:szCs w:val="22"/>
          <w:lang w:val="es-MX"/>
        </w:rPr>
        <w:t xml:space="preserve"> </w:t>
      </w:r>
      <w:r>
        <w:rPr>
          <w:rFonts w:ascii="Abadi" w:hAnsi="Abadi"/>
          <w:sz w:val="22"/>
          <w:szCs w:val="22"/>
          <w:lang w:val="es-MX"/>
        </w:rPr>
        <w:t>Gracias a usted.</w:t>
      </w:r>
    </w:p>
    <w:p w14:paraId="4D0A200C" w14:textId="187C3A5D" w:rsidR="00D80C39" w:rsidRDefault="00D80C39" w:rsidP="00D80C39">
      <w:pPr>
        <w:ind w:firstLine="709"/>
        <w:jc w:val="both"/>
        <w:rPr>
          <w:rFonts w:ascii="Abadi" w:hAnsi="Abadi"/>
          <w:sz w:val="22"/>
          <w:szCs w:val="22"/>
          <w:lang w:val="es-MX"/>
        </w:rPr>
      </w:pPr>
    </w:p>
    <w:p w14:paraId="0451505B" w14:textId="58335CCC" w:rsidR="00D80C39" w:rsidRDefault="00D80C39" w:rsidP="00D80C39">
      <w:pPr>
        <w:ind w:firstLine="709"/>
        <w:jc w:val="both"/>
        <w:rPr>
          <w:rFonts w:ascii="Abadi" w:hAnsi="Abadi"/>
          <w:sz w:val="22"/>
          <w:szCs w:val="22"/>
          <w:lang w:val="es-MX"/>
        </w:rPr>
      </w:pPr>
      <w:r>
        <w:rPr>
          <w:rFonts w:ascii="Abadi" w:hAnsi="Abadi"/>
          <w:b/>
          <w:bCs/>
          <w:sz w:val="22"/>
          <w:szCs w:val="22"/>
          <w:lang w:val="es-MX"/>
        </w:rPr>
        <w:t xml:space="preserve">-El C. Presidente: </w:t>
      </w:r>
      <w:r>
        <w:rPr>
          <w:rFonts w:ascii="Abadi" w:hAnsi="Abadi"/>
          <w:sz w:val="22"/>
          <w:szCs w:val="22"/>
          <w:lang w:val="es-MX"/>
        </w:rPr>
        <w:t>La propuesta de la diputada Alcaraz esta sujeta a su consideración. ¿Hay alguna diputada o algún diputado que quisieran hacer uso de la palabra?</w:t>
      </w:r>
    </w:p>
    <w:p w14:paraId="457BDAD5" w14:textId="3B8701EF" w:rsidR="00D80C39" w:rsidRDefault="00D80C39" w:rsidP="00D80C39">
      <w:pPr>
        <w:ind w:firstLine="709"/>
        <w:jc w:val="both"/>
        <w:rPr>
          <w:rFonts w:ascii="Abadi" w:hAnsi="Abadi"/>
          <w:sz w:val="22"/>
          <w:szCs w:val="22"/>
          <w:lang w:val="es-MX"/>
        </w:rPr>
      </w:pPr>
    </w:p>
    <w:p w14:paraId="20A43D92" w14:textId="34878AEB" w:rsidR="000B4915" w:rsidRDefault="00D80C39" w:rsidP="000B4915">
      <w:pPr>
        <w:ind w:firstLine="709"/>
        <w:jc w:val="both"/>
        <w:rPr>
          <w:rFonts w:ascii="Abadi" w:hAnsi="Abadi"/>
          <w:sz w:val="22"/>
          <w:szCs w:val="22"/>
          <w:lang w:val="es-MX"/>
        </w:rPr>
      </w:pPr>
      <w:r>
        <w:rPr>
          <w:rFonts w:ascii="Abadi" w:hAnsi="Abadi"/>
          <w:sz w:val="22"/>
          <w:szCs w:val="22"/>
          <w:lang w:val="es-MX"/>
        </w:rPr>
        <w:t xml:space="preserve">No siendo así, me voy </w:t>
      </w:r>
      <w:r w:rsidR="000B4915">
        <w:rPr>
          <w:rFonts w:ascii="Abadi" w:hAnsi="Abadi"/>
          <w:sz w:val="22"/>
          <w:szCs w:val="22"/>
          <w:lang w:val="es-MX"/>
        </w:rPr>
        <w:t>a</w:t>
      </w:r>
      <w:r>
        <w:rPr>
          <w:rFonts w:ascii="Abadi" w:hAnsi="Abadi"/>
          <w:sz w:val="22"/>
          <w:szCs w:val="22"/>
          <w:lang w:val="es-MX"/>
        </w:rPr>
        <w:t xml:space="preserve"> permitir poner a consideración de ustedes el que</w:t>
      </w:r>
      <w:r w:rsidR="000B4915">
        <w:rPr>
          <w:rFonts w:ascii="Abadi" w:hAnsi="Abadi"/>
          <w:sz w:val="22"/>
          <w:szCs w:val="22"/>
          <w:lang w:val="es-MX"/>
        </w:rPr>
        <w:t>,</w:t>
      </w:r>
      <w:r>
        <w:rPr>
          <w:rFonts w:ascii="Abadi" w:hAnsi="Abadi"/>
          <w:sz w:val="22"/>
          <w:szCs w:val="22"/>
          <w:lang w:val="es-MX"/>
        </w:rPr>
        <w:t xml:space="preserve"> se vote la propuesta de la diputada. </w:t>
      </w:r>
    </w:p>
    <w:p w14:paraId="4EE92400" w14:textId="6117018B" w:rsidR="000B4915" w:rsidRDefault="000B4915" w:rsidP="000B4915">
      <w:pPr>
        <w:ind w:firstLine="709"/>
        <w:jc w:val="both"/>
        <w:rPr>
          <w:rFonts w:ascii="Abadi" w:hAnsi="Abadi"/>
          <w:sz w:val="22"/>
          <w:szCs w:val="22"/>
          <w:lang w:val="es-MX"/>
        </w:rPr>
      </w:pPr>
    </w:p>
    <w:p w14:paraId="4AA320C4" w14:textId="58388AB1" w:rsidR="000B4915" w:rsidRDefault="000B4915" w:rsidP="000B4915">
      <w:pPr>
        <w:ind w:firstLine="709"/>
        <w:jc w:val="both"/>
        <w:rPr>
          <w:rFonts w:ascii="Abadi" w:hAnsi="Abadi"/>
          <w:sz w:val="22"/>
          <w:szCs w:val="22"/>
          <w:lang w:val="es-MX"/>
        </w:rPr>
      </w:pPr>
      <w:r>
        <w:rPr>
          <w:rFonts w:ascii="Abadi" w:hAnsi="Abadi"/>
          <w:sz w:val="22"/>
          <w:szCs w:val="22"/>
          <w:lang w:val="es-MX"/>
        </w:rPr>
        <w:t>Instruyo, por favor, a la secretaría tenga a bien tomar la votación de las diputadas y los diputados presentes, a fin de manifestarse si es de aprobarse o no es de aprobarse la propuesta de modificación que nos han hecho.</w:t>
      </w:r>
    </w:p>
    <w:p w14:paraId="0C2D7C26" w14:textId="48007B19" w:rsidR="000B4915" w:rsidRDefault="000B4915" w:rsidP="000B4915">
      <w:pPr>
        <w:ind w:firstLine="709"/>
        <w:jc w:val="both"/>
        <w:rPr>
          <w:rFonts w:ascii="Abadi" w:hAnsi="Abadi"/>
          <w:sz w:val="22"/>
          <w:szCs w:val="22"/>
          <w:lang w:val="es-MX"/>
        </w:rPr>
      </w:pPr>
    </w:p>
    <w:p w14:paraId="557F37E3" w14:textId="7A9DE8B2" w:rsidR="000B4915" w:rsidRDefault="000B4915" w:rsidP="000B4915">
      <w:pPr>
        <w:ind w:firstLine="709"/>
        <w:jc w:val="both"/>
        <w:rPr>
          <w:rFonts w:ascii="Abadi" w:hAnsi="Abadi"/>
          <w:sz w:val="22"/>
          <w:szCs w:val="22"/>
          <w:lang w:val="es-MX"/>
        </w:rPr>
      </w:pPr>
      <w:r>
        <w:rPr>
          <w:rFonts w:ascii="Abadi" w:hAnsi="Abadi"/>
          <w:sz w:val="22"/>
          <w:szCs w:val="22"/>
          <w:lang w:val="es-MX"/>
        </w:rPr>
        <w:t>Adelante, diputada secretaria.</w:t>
      </w:r>
    </w:p>
    <w:p w14:paraId="16F4F6F8" w14:textId="4EB336C6" w:rsidR="000B4915" w:rsidRDefault="000B4915" w:rsidP="000B4915">
      <w:pPr>
        <w:ind w:firstLine="709"/>
        <w:jc w:val="both"/>
        <w:rPr>
          <w:rFonts w:ascii="Abadi" w:hAnsi="Abadi"/>
          <w:sz w:val="22"/>
          <w:szCs w:val="22"/>
          <w:lang w:val="es-MX"/>
        </w:rPr>
      </w:pPr>
    </w:p>
    <w:p w14:paraId="60CF7B5B" w14:textId="3D92ED72" w:rsidR="000B4915" w:rsidRDefault="000B4915" w:rsidP="000B4915">
      <w:pPr>
        <w:ind w:firstLine="709"/>
        <w:jc w:val="both"/>
        <w:rPr>
          <w:rFonts w:ascii="Abadi" w:hAnsi="Abadi"/>
          <w:sz w:val="22"/>
          <w:szCs w:val="22"/>
          <w:lang w:val="es-MX"/>
        </w:rPr>
      </w:pPr>
      <w:r>
        <w:rPr>
          <w:rFonts w:ascii="Abadi" w:hAnsi="Abadi"/>
          <w:b/>
          <w:bCs/>
          <w:sz w:val="22"/>
          <w:szCs w:val="22"/>
          <w:lang w:val="es-MX"/>
        </w:rPr>
        <w:t xml:space="preserve">-La Secretaría: </w:t>
      </w:r>
      <w:r>
        <w:rPr>
          <w:rFonts w:ascii="Abadi" w:hAnsi="Abadi"/>
          <w:sz w:val="22"/>
          <w:szCs w:val="22"/>
          <w:lang w:val="es-MX"/>
        </w:rPr>
        <w:t>Claro que sí, presidente, con gusto.</w:t>
      </w:r>
    </w:p>
    <w:p w14:paraId="166CAD6D" w14:textId="6245ED16" w:rsidR="000B4915" w:rsidRDefault="000B4915" w:rsidP="000B4915">
      <w:pPr>
        <w:ind w:firstLine="709"/>
        <w:jc w:val="both"/>
        <w:rPr>
          <w:rFonts w:ascii="Abadi" w:hAnsi="Abadi"/>
          <w:sz w:val="22"/>
          <w:szCs w:val="22"/>
          <w:lang w:val="es-MX"/>
        </w:rPr>
      </w:pPr>
    </w:p>
    <w:p w14:paraId="2FA55191" w14:textId="27AD7DF7" w:rsidR="000B4915" w:rsidRDefault="000B4915" w:rsidP="000B4915">
      <w:pPr>
        <w:ind w:firstLine="709"/>
        <w:jc w:val="both"/>
        <w:rPr>
          <w:rFonts w:ascii="Abadi" w:hAnsi="Abadi"/>
          <w:sz w:val="22"/>
          <w:szCs w:val="22"/>
          <w:lang w:val="es-MX"/>
        </w:rPr>
      </w:pPr>
      <w:r>
        <w:rPr>
          <w:rFonts w:ascii="Abadi" w:hAnsi="Abadi"/>
          <w:sz w:val="22"/>
          <w:szCs w:val="22"/>
          <w:lang w:val="es-MX"/>
        </w:rPr>
        <w:t>Por instrucciones de la presidencia, en votación económica, se pregunta a las diputadas y a los diputados si se aprueba la modificación del orden del día mediante el sistema electrónica y, aquellos que se encuentran a distancia si están por la afirmativa, manifiéstenlo levantando la mano.</w:t>
      </w:r>
    </w:p>
    <w:p w14:paraId="45C622C1" w14:textId="5D301E87" w:rsidR="000B4915" w:rsidRDefault="000B4915" w:rsidP="000B4915">
      <w:pPr>
        <w:ind w:firstLine="709"/>
        <w:jc w:val="both"/>
        <w:rPr>
          <w:rFonts w:ascii="Abadi" w:hAnsi="Abadi"/>
          <w:sz w:val="22"/>
          <w:szCs w:val="22"/>
          <w:lang w:val="es-MX"/>
        </w:rPr>
      </w:pPr>
    </w:p>
    <w:p w14:paraId="1A1007C6" w14:textId="49E9F2A6" w:rsidR="000B4915" w:rsidRDefault="000B4915" w:rsidP="000B4915">
      <w:pPr>
        <w:ind w:firstLine="709"/>
        <w:jc w:val="both"/>
        <w:rPr>
          <w:rFonts w:ascii="Abadi" w:hAnsi="Abadi"/>
          <w:b/>
          <w:bCs/>
          <w:sz w:val="22"/>
          <w:szCs w:val="22"/>
          <w:lang w:val="es-MX"/>
        </w:rPr>
      </w:pPr>
      <w:r>
        <w:rPr>
          <w:rFonts w:ascii="Abadi" w:hAnsi="Abadi"/>
          <w:b/>
          <w:bCs/>
          <w:sz w:val="22"/>
          <w:szCs w:val="22"/>
          <w:lang w:val="es-MX"/>
        </w:rPr>
        <w:t>(Votación)</w:t>
      </w:r>
    </w:p>
    <w:p w14:paraId="2F0E9695" w14:textId="5DB3A885" w:rsidR="000B4915" w:rsidRDefault="000B4915" w:rsidP="000B4915">
      <w:pPr>
        <w:ind w:firstLine="709"/>
        <w:jc w:val="both"/>
        <w:rPr>
          <w:rFonts w:ascii="Abadi" w:hAnsi="Abadi"/>
          <w:b/>
          <w:bCs/>
          <w:sz w:val="22"/>
          <w:szCs w:val="22"/>
          <w:lang w:val="es-MX"/>
        </w:rPr>
      </w:pPr>
    </w:p>
    <w:p w14:paraId="5054E0B7" w14:textId="1B25F69F" w:rsidR="000B4915" w:rsidRDefault="000B4915" w:rsidP="000B4915">
      <w:pPr>
        <w:ind w:firstLine="709"/>
        <w:jc w:val="both"/>
        <w:rPr>
          <w:rFonts w:ascii="Abadi" w:hAnsi="Abadi"/>
          <w:sz w:val="22"/>
          <w:szCs w:val="22"/>
          <w:lang w:val="es-MX"/>
        </w:rPr>
      </w:pPr>
      <w:r>
        <w:rPr>
          <w:rFonts w:ascii="Abadi" w:hAnsi="Abadi"/>
          <w:b/>
          <w:bCs/>
          <w:sz w:val="22"/>
          <w:szCs w:val="22"/>
          <w:lang w:val="es-MX"/>
        </w:rPr>
        <w:t xml:space="preserve">-El C. Presidente: </w:t>
      </w:r>
      <w:r>
        <w:rPr>
          <w:rFonts w:ascii="Abadi" w:hAnsi="Abadi"/>
          <w:sz w:val="22"/>
          <w:szCs w:val="22"/>
          <w:lang w:val="es-MX"/>
        </w:rPr>
        <w:t xml:space="preserve">Los que estamos presentes es de manera electrónica y los que están distancia seria a través del sistema de comunicación. Muchas Gracias. </w:t>
      </w:r>
    </w:p>
    <w:p w14:paraId="1A72FBCB" w14:textId="48325FE8" w:rsidR="000B4915" w:rsidRDefault="000B4915" w:rsidP="000B4915">
      <w:pPr>
        <w:ind w:firstLine="709"/>
        <w:jc w:val="both"/>
        <w:rPr>
          <w:rFonts w:ascii="Abadi" w:hAnsi="Abadi"/>
          <w:sz w:val="22"/>
          <w:szCs w:val="22"/>
          <w:lang w:val="es-MX"/>
        </w:rPr>
      </w:pPr>
    </w:p>
    <w:p w14:paraId="6AA5811D" w14:textId="09E54160" w:rsidR="000B4915" w:rsidRDefault="000B4915" w:rsidP="000B4915">
      <w:pPr>
        <w:ind w:firstLine="709"/>
        <w:jc w:val="both"/>
        <w:rPr>
          <w:rFonts w:ascii="Abadi" w:hAnsi="Abadi"/>
          <w:sz w:val="22"/>
          <w:szCs w:val="22"/>
          <w:lang w:val="es-MX"/>
        </w:rPr>
      </w:pPr>
      <w:r>
        <w:rPr>
          <w:rFonts w:ascii="Abadi" w:hAnsi="Abadi"/>
          <w:b/>
          <w:bCs/>
          <w:sz w:val="22"/>
          <w:szCs w:val="22"/>
          <w:lang w:val="es-MX"/>
        </w:rPr>
        <w:t xml:space="preserve">-La Secretaría: </w:t>
      </w:r>
      <w:r>
        <w:rPr>
          <w:rFonts w:ascii="Abadi" w:hAnsi="Abadi"/>
          <w:sz w:val="22"/>
          <w:szCs w:val="22"/>
          <w:lang w:val="es-MX"/>
        </w:rPr>
        <w:t>Diputada Briseida, ¿el sentido de su voto?</w:t>
      </w:r>
    </w:p>
    <w:p w14:paraId="7BB233E6" w14:textId="7E7DEC79" w:rsidR="000B4915" w:rsidRDefault="000B4915" w:rsidP="000B4915">
      <w:pPr>
        <w:ind w:firstLine="709"/>
        <w:jc w:val="both"/>
        <w:rPr>
          <w:rFonts w:ascii="Abadi" w:hAnsi="Abadi"/>
          <w:sz w:val="22"/>
          <w:szCs w:val="22"/>
          <w:lang w:val="es-MX"/>
        </w:rPr>
      </w:pPr>
    </w:p>
    <w:p w14:paraId="3FE5C9C7" w14:textId="69E80766" w:rsidR="000B4915" w:rsidRDefault="000B4915" w:rsidP="000B4915">
      <w:pPr>
        <w:ind w:firstLine="709"/>
        <w:jc w:val="both"/>
        <w:rPr>
          <w:rFonts w:ascii="Abadi" w:hAnsi="Abadi"/>
          <w:sz w:val="22"/>
          <w:szCs w:val="22"/>
          <w:lang w:val="es-MX"/>
        </w:rPr>
      </w:pPr>
      <w:r>
        <w:rPr>
          <w:rFonts w:ascii="Abadi" w:hAnsi="Abadi"/>
          <w:sz w:val="22"/>
          <w:szCs w:val="22"/>
          <w:lang w:val="es-MX"/>
        </w:rPr>
        <w:t>Diputada Hades, ¿el sentido de su voto?</w:t>
      </w:r>
    </w:p>
    <w:p w14:paraId="0570CA4C" w14:textId="530D6AD9" w:rsidR="000B4915" w:rsidRDefault="000B4915" w:rsidP="000B4915">
      <w:pPr>
        <w:ind w:firstLine="709"/>
        <w:jc w:val="both"/>
        <w:rPr>
          <w:rFonts w:ascii="Abadi" w:hAnsi="Abadi"/>
          <w:sz w:val="22"/>
          <w:szCs w:val="22"/>
          <w:lang w:val="es-MX"/>
        </w:rPr>
      </w:pPr>
    </w:p>
    <w:p w14:paraId="44C8EB3C" w14:textId="3C55398A" w:rsidR="000B4915" w:rsidRDefault="000B4915" w:rsidP="000B4915">
      <w:pPr>
        <w:ind w:firstLine="709"/>
        <w:jc w:val="both"/>
        <w:rPr>
          <w:rFonts w:ascii="Abadi" w:hAnsi="Abadi"/>
          <w:sz w:val="22"/>
          <w:szCs w:val="22"/>
          <w:lang w:val="es-MX"/>
        </w:rPr>
      </w:pPr>
      <w:r>
        <w:rPr>
          <w:rFonts w:ascii="Abadi" w:hAnsi="Abadi"/>
          <w:b/>
          <w:bCs/>
          <w:sz w:val="22"/>
          <w:szCs w:val="22"/>
          <w:lang w:val="es-MX"/>
        </w:rPr>
        <w:t xml:space="preserve">-C. Dip. Dessire Ángel Rocha: </w:t>
      </w:r>
      <w:r>
        <w:rPr>
          <w:rFonts w:ascii="Abadi" w:hAnsi="Abadi"/>
          <w:sz w:val="22"/>
          <w:szCs w:val="22"/>
          <w:lang w:val="es-MX"/>
        </w:rPr>
        <w:t>Presidente, ¿están tomando en cuenta el sentido de mi voto?</w:t>
      </w:r>
    </w:p>
    <w:p w14:paraId="4C262E55" w14:textId="6FCC45F9" w:rsidR="000B4915" w:rsidRDefault="000B4915" w:rsidP="000B4915">
      <w:pPr>
        <w:ind w:firstLine="709"/>
        <w:jc w:val="both"/>
        <w:rPr>
          <w:rFonts w:ascii="Abadi" w:hAnsi="Abadi"/>
          <w:sz w:val="22"/>
          <w:szCs w:val="22"/>
          <w:lang w:val="es-MX"/>
        </w:rPr>
      </w:pPr>
    </w:p>
    <w:p w14:paraId="2C0B9914" w14:textId="77777777" w:rsidR="000B4915" w:rsidRDefault="000B4915" w:rsidP="000B4915">
      <w:pPr>
        <w:ind w:firstLine="709"/>
        <w:jc w:val="both"/>
        <w:rPr>
          <w:rFonts w:ascii="Abadi" w:hAnsi="Abadi"/>
          <w:sz w:val="22"/>
          <w:szCs w:val="22"/>
          <w:lang w:val="es-MX"/>
        </w:rPr>
      </w:pPr>
      <w:r>
        <w:rPr>
          <w:rFonts w:ascii="Abadi" w:hAnsi="Abadi"/>
          <w:b/>
          <w:bCs/>
          <w:sz w:val="22"/>
          <w:szCs w:val="22"/>
          <w:lang w:val="es-MX"/>
        </w:rPr>
        <w:t>-El C. Presidente:</w:t>
      </w:r>
      <w:r>
        <w:rPr>
          <w:rFonts w:ascii="Abadi" w:hAnsi="Abadi"/>
          <w:sz w:val="22"/>
          <w:szCs w:val="22"/>
          <w:lang w:val="es-MX"/>
        </w:rPr>
        <w:t xml:space="preserve"> Si, así es diputada, se le esta tomando en cuenta el sentido de su voto, pero se le va a preguntar de manera personal.</w:t>
      </w:r>
    </w:p>
    <w:p w14:paraId="117E4882" w14:textId="77777777" w:rsidR="000B4915" w:rsidRDefault="000B4915" w:rsidP="000B4915">
      <w:pPr>
        <w:ind w:firstLine="709"/>
        <w:jc w:val="both"/>
        <w:rPr>
          <w:rFonts w:ascii="Abadi" w:hAnsi="Abadi"/>
          <w:sz w:val="22"/>
          <w:szCs w:val="22"/>
          <w:lang w:val="es-MX"/>
        </w:rPr>
      </w:pPr>
    </w:p>
    <w:p w14:paraId="542B298F" w14:textId="364AF526" w:rsidR="000B4915" w:rsidRPr="000B4915" w:rsidRDefault="000B4915" w:rsidP="000B4915">
      <w:pPr>
        <w:ind w:firstLine="709"/>
        <w:jc w:val="both"/>
        <w:rPr>
          <w:rFonts w:ascii="Abadi" w:hAnsi="Abadi"/>
          <w:bCs/>
          <w:sz w:val="22"/>
          <w:szCs w:val="22"/>
          <w:lang w:val="es-MX"/>
        </w:rPr>
      </w:pPr>
      <w:r>
        <w:rPr>
          <w:rFonts w:ascii="Abadi" w:hAnsi="Abadi"/>
          <w:b/>
          <w:bCs/>
          <w:sz w:val="22"/>
          <w:szCs w:val="22"/>
          <w:lang w:val="es-MX"/>
        </w:rPr>
        <w:t xml:space="preserve">-C. Dip. </w:t>
      </w:r>
      <w:r w:rsidRPr="000B4915">
        <w:rPr>
          <w:rFonts w:ascii="Abadi" w:hAnsi="Abadi"/>
          <w:b/>
          <w:sz w:val="21"/>
          <w:szCs w:val="21"/>
        </w:rPr>
        <w:t xml:space="preserve">Briseida Anabel Magdaleno González: </w:t>
      </w:r>
      <w:r w:rsidRPr="000B4915">
        <w:rPr>
          <w:rFonts w:ascii="Abadi" w:hAnsi="Abadi"/>
          <w:bCs/>
          <w:sz w:val="21"/>
          <w:szCs w:val="21"/>
        </w:rPr>
        <w:t>Una disculpa diputada secretaria, tuve problemas con mi micrófono. Mi voto es en contra.</w:t>
      </w:r>
    </w:p>
    <w:p w14:paraId="16E63C60" w14:textId="42D44933" w:rsidR="000B4915" w:rsidRDefault="000B4915" w:rsidP="000B4915">
      <w:pPr>
        <w:pStyle w:val="Prrafodelista"/>
        <w:ind w:left="720"/>
        <w:jc w:val="both"/>
        <w:rPr>
          <w:rFonts w:ascii="Abadi" w:hAnsi="Abadi"/>
          <w:b/>
          <w:sz w:val="21"/>
          <w:szCs w:val="21"/>
        </w:rPr>
      </w:pPr>
    </w:p>
    <w:p w14:paraId="6508FE92" w14:textId="4071B940" w:rsidR="000B4915" w:rsidRDefault="000B4915" w:rsidP="000B4915">
      <w:pPr>
        <w:pStyle w:val="Prrafodelista"/>
        <w:ind w:left="720"/>
        <w:jc w:val="both"/>
        <w:rPr>
          <w:rFonts w:ascii="Abadi" w:hAnsi="Abadi"/>
          <w:bCs/>
          <w:sz w:val="21"/>
          <w:szCs w:val="21"/>
        </w:rPr>
      </w:pPr>
      <w:r>
        <w:rPr>
          <w:rFonts w:ascii="Abadi" w:hAnsi="Abadi"/>
          <w:b/>
          <w:sz w:val="21"/>
          <w:szCs w:val="21"/>
        </w:rPr>
        <w:t xml:space="preserve">-La Secretaría: </w:t>
      </w:r>
      <w:r>
        <w:rPr>
          <w:rFonts w:ascii="Abadi" w:hAnsi="Abadi"/>
          <w:bCs/>
          <w:sz w:val="21"/>
          <w:szCs w:val="21"/>
        </w:rPr>
        <w:tab/>
        <w:t>Diputada Dessire, ¿el sentido de su voto?</w:t>
      </w:r>
    </w:p>
    <w:p w14:paraId="2A48FE63" w14:textId="7FB96962" w:rsidR="000B4915" w:rsidRDefault="000B4915" w:rsidP="000B4915">
      <w:pPr>
        <w:pStyle w:val="Prrafodelista"/>
        <w:ind w:left="720"/>
        <w:jc w:val="both"/>
        <w:rPr>
          <w:rFonts w:ascii="Abadi" w:hAnsi="Abadi"/>
          <w:bCs/>
          <w:sz w:val="21"/>
          <w:szCs w:val="21"/>
        </w:rPr>
      </w:pPr>
    </w:p>
    <w:p w14:paraId="070CD123" w14:textId="7B8FF9CA" w:rsidR="000B4915" w:rsidRPr="000B4915" w:rsidRDefault="000B4915" w:rsidP="000B4915">
      <w:pPr>
        <w:pStyle w:val="Prrafodelista"/>
        <w:ind w:left="720"/>
        <w:jc w:val="both"/>
        <w:rPr>
          <w:rFonts w:ascii="Abadi" w:hAnsi="Abadi"/>
          <w:b/>
          <w:sz w:val="21"/>
          <w:szCs w:val="21"/>
        </w:rPr>
      </w:pPr>
      <w:r>
        <w:rPr>
          <w:rFonts w:ascii="Abadi" w:hAnsi="Abadi"/>
          <w:b/>
          <w:sz w:val="21"/>
          <w:szCs w:val="21"/>
        </w:rPr>
        <w:t xml:space="preserve">-C. Dip. Dessire Ángel Rocha: </w:t>
      </w:r>
      <w:r w:rsidRPr="000B4915">
        <w:rPr>
          <w:rFonts w:ascii="Abadi" w:hAnsi="Abadi"/>
          <w:bCs/>
          <w:sz w:val="21"/>
          <w:szCs w:val="21"/>
        </w:rPr>
        <w:t>No, en contra.</w:t>
      </w:r>
    </w:p>
    <w:p w14:paraId="18EC1EAE" w14:textId="77777777" w:rsidR="000B4915" w:rsidRDefault="000B4915" w:rsidP="000B4915">
      <w:pPr>
        <w:pStyle w:val="Prrafodelista"/>
        <w:ind w:left="720"/>
        <w:jc w:val="both"/>
        <w:rPr>
          <w:rFonts w:ascii="Abadi" w:hAnsi="Abadi"/>
          <w:b/>
          <w:sz w:val="21"/>
          <w:szCs w:val="21"/>
        </w:rPr>
      </w:pPr>
    </w:p>
    <w:p w14:paraId="30C1B56D" w14:textId="137A20E9" w:rsidR="00D80C39" w:rsidRDefault="000B4915" w:rsidP="000B4915">
      <w:pPr>
        <w:ind w:firstLine="709"/>
        <w:jc w:val="both"/>
        <w:rPr>
          <w:rFonts w:ascii="Abadi" w:hAnsi="Abadi"/>
          <w:sz w:val="22"/>
          <w:szCs w:val="22"/>
          <w:lang w:val="es-MX"/>
        </w:rPr>
      </w:pPr>
      <w:r>
        <w:rPr>
          <w:rFonts w:ascii="Abadi" w:hAnsi="Abadi"/>
          <w:sz w:val="22"/>
          <w:szCs w:val="22"/>
          <w:lang w:val="es-MX"/>
        </w:rPr>
        <w:t>¿Falta alguna diputada o algún diputado de emitir su voto?</w:t>
      </w:r>
    </w:p>
    <w:p w14:paraId="4F4D3414" w14:textId="5FD3CE43" w:rsidR="000B4915" w:rsidRDefault="000B4915" w:rsidP="000B4915">
      <w:pPr>
        <w:ind w:firstLine="709"/>
        <w:jc w:val="both"/>
        <w:rPr>
          <w:rFonts w:ascii="Abadi" w:hAnsi="Abadi"/>
          <w:sz w:val="22"/>
          <w:szCs w:val="22"/>
          <w:lang w:val="es-MX"/>
        </w:rPr>
      </w:pPr>
    </w:p>
    <w:p w14:paraId="5B9CC8DD" w14:textId="6E9CF13D" w:rsidR="000B4915" w:rsidRDefault="000B4915" w:rsidP="000B4915">
      <w:pPr>
        <w:ind w:firstLine="709"/>
        <w:jc w:val="both"/>
        <w:rPr>
          <w:rFonts w:ascii="Abadi" w:hAnsi="Abadi"/>
          <w:sz w:val="22"/>
          <w:szCs w:val="22"/>
          <w:lang w:val="es-MX"/>
        </w:rPr>
      </w:pPr>
      <w:r>
        <w:rPr>
          <w:rFonts w:ascii="Abadi" w:hAnsi="Abadi"/>
          <w:b/>
          <w:bCs/>
          <w:sz w:val="22"/>
          <w:szCs w:val="22"/>
          <w:lang w:val="es-MX"/>
        </w:rPr>
        <w:t xml:space="preserve">-C. Dip. Katya Cristina Soto Escamilla: </w:t>
      </w:r>
      <w:r>
        <w:rPr>
          <w:rFonts w:ascii="Abadi" w:hAnsi="Abadi"/>
          <w:sz w:val="22"/>
          <w:szCs w:val="22"/>
          <w:lang w:val="es-MX"/>
        </w:rPr>
        <w:t>Yo, diputada presidenta… secretaria.</w:t>
      </w:r>
    </w:p>
    <w:p w14:paraId="52CF374A" w14:textId="7288E4D3" w:rsidR="000B4915" w:rsidRDefault="000B4915" w:rsidP="000B4915">
      <w:pPr>
        <w:ind w:firstLine="709"/>
        <w:jc w:val="both"/>
        <w:rPr>
          <w:rFonts w:ascii="Abadi" w:hAnsi="Abadi"/>
          <w:sz w:val="22"/>
          <w:szCs w:val="22"/>
          <w:lang w:val="es-MX"/>
        </w:rPr>
      </w:pPr>
    </w:p>
    <w:p w14:paraId="08BF75C8" w14:textId="66CA9070" w:rsidR="000B4915" w:rsidRDefault="000B4915" w:rsidP="000B4915">
      <w:pPr>
        <w:ind w:firstLine="709"/>
        <w:jc w:val="both"/>
        <w:rPr>
          <w:rFonts w:ascii="Abadi" w:hAnsi="Abadi"/>
          <w:sz w:val="22"/>
          <w:szCs w:val="22"/>
          <w:lang w:val="es-MX"/>
        </w:rPr>
      </w:pPr>
      <w:r>
        <w:rPr>
          <w:rFonts w:ascii="Abadi" w:hAnsi="Abadi"/>
          <w:b/>
          <w:bCs/>
          <w:sz w:val="22"/>
          <w:szCs w:val="22"/>
          <w:lang w:val="es-MX"/>
        </w:rPr>
        <w:t xml:space="preserve">-La Secretaría: </w:t>
      </w:r>
      <w:r>
        <w:rPr>
          <w:rFonts w:ascii="Abadi" w:hAnsi="Abadi"/>
          <w:sz w:val="22"/>
          <w:szCs w:val="22"/>
          <w:lang w:val="es-MX"/>
        </w:rPr>
        <w:t>¿El sentido de su voto diputada?</w:t>
      </w:r>
    </w:p>
    <w:p w14:paraId="0413FAFF" w14:textId="0D90C81B" w:rsidR="000B4915" w:rsidRDefault="000B4915" w:rsidP="000B4915">
      <w:pPr>
        <w:ind w:firstLine="709"/>
        <w:jc w:val="both"/>
        <w:rPr>
          <w:rFonts w:ascii="Abadi" w:hAnsi="Abadi"/>
          <w:sz w:val="22"/>
          <w:szCs w:val="22"/>
          <w:lang w:val="es-MX"/>
        </w:rPr>
      </w:pPr>
    </w:p>
    <w:p w14:paraId="06596185" w14:textId="23929E2B" w:rsidR="000B4915" w:rsidRDefault="000B4915" w:rsidP="000B4915">
      <w:pPr>
        <w:ind w:firstLine="709"/>
        <w:jc w:val="both"/>
        <w:rPr>
          <w:rFonts w:ascii="Abadi" w:hAnsi="Abadi"/>
          <w:sz w:val="22"/>
          <w:szCs w:val="22"/>
          <w:lang w:val="es-MX"/>
        </w:rPr>
      </w:pPr>
      <w:r>
        <w:rPr>
          <w:rFonts w:ascii="Abadi" w:hAnsi="Abadi"/>
          <w:b/>
          <w:bCs/>
          <w:sz w:val="22"/>
          <w:szCs w:val="22"/>
          <w:lang w:val="es-MX"/>
        </w:rPr>
        <w:t xml:space="preserve">-C. Dip. Katya Cristina Soto Escamilla: </w:t>
      </w:r>
      <w:r>
        <w:rPr>
          <w:rFonts w:ascii="Abadi" w:hAnsi="Abadi"/>
          <w:sz w:val="22"/>
          <w:szCs w:val="22"/>
          <w:lang w:val="es-MX"/>
        </w:rPr>
        <w:t>En contra, secretaria.</w:t>
      </w:r>
    </w:p>
    <w:p w14:paraId="4ACA9762" w14:textId="591E7A8B" w:rsidR="000B4915" w:rsidRDefault="000B4915" w:rsidP="000B4915">
      <w:pPr>
        <w:ind w:firstLine="709"/>
        <w:jc w:val="both"/>
        <w:rPr>
          <w:rFonts w:ascii="Abadi" w:hAnsi="Abadi"/>
          <w:sz w:val="22"/>
          <w:szCs w:val="22"/>
          <w:lang w:val="es-MX"/>
        </w:rPr>
      </w:pPr>
    </w:p>
    <w:p w14:paraId="01500E93" w14:textId="282AC1F9" w:rsidR="000B4915" w:rsidRDefault="000B4915" w:rsidP="000B4915">
      <w:pPr>
        <w:ind w:firstLine="709"/>
        <w:jc w:val="both"/>
        <w:rPr>
          <w:rFonts w:ascii="Abadi" w:hAnsi="Abadi"/>
          <w:sz w:val="22"/>
          <w:szCs w:val="22"/>
          <w:lang w:val="es-MX"/>
        </w:rPr>
      </w:pPr>
      <w:r>
        <w:rPr>
          <w:rFonts w:ascii="Abadi" w:hAnsi="Abadi"/>
          <w:b/>
          <w:bCs/>
          <w:sz w:val="22"/>
          <w:szCs w:val="22"/>
          <w:lang w:val="es-MX"/>
        </w:rPr>
        <w:t xml:space="preserve">-C. Dip. Ernesto Alejandro Prieto Gallardo: </w:t>
      </w:r>
      <w:r>
        <w:rPr>
          <w:rFonts w:ascii="Abadi" w:hAnsi="Abadi"/>
          <w:sz w:val="22"/>
          <w:szCs w:val="22"/>
          <w:lang w:val="es-MX"/>
        </w:rPr>
        <w:t>Buenos días, quisiera emitir mi voto también.</w:t>
      </w:r>
    </w:p>
    <w:p w14:paraId="0B604128" w14:textId="06B04AE4" w:rsidR="000B4915" w:rsidRDefault="000B4915" w:rsidP="000B4915">
      <w:pPr>
        <w:ind w:firstLine="709"/>
        <w:jc w:val="both"/>
        <w:rPr>
          <w:rFonts w:ascii="Abadi" w:hAnsi="Abadi"/>
          <w:sz w:val="22"/>
          <w:szCs w:val="22"/>
          <w:lang w:val="es-MX"/>
        </w:rPr>
      </w:pPr>
    </w:p>
    <w:p w14:paraId="3435B883" w14:textId="7C652006" w:rsidR="000B4915" w:rsidRDefault="000B4915" w:rsidP="000B4915">
      <w:pPr>
        <w:ind w:firstLine="709"/>
        <w:jc w:val="both"/>
        <w:rPr>
          <w:rFonts w:ascii="Abadi" w:hAnsi="Abadi"/>
          <w:sz w:val="22"/>
          <w:szCs w:val="22"/>
          <w:lang w:val="es-MX"/>
        </w:rPr>
      </w:pPr>
      <w:r>
        <w:rPr>
          <w:rFonts w:ascii="Abadi" w:hAnsi="Abadi"/>
          <w:b/>
          <w:bCs/>
          <w:sz w:val="22"/>
          <w:szCs w:val="22"/>
          <w:lang w:val="es-MX"/>
        </w:rPr>
        <w:t xml:space="preserve">-El C. Presidente: </w:t>
      </w:r>
      <w:r>
        <w:rPr>
          <w:rFonts w:ascii="Abadi" w:hAnsi="Abadi"/>
          <w:sz w:val="22"/>
          <w:szCs w:val="22"/>
          <w:lang w:val="es-MX"/>
        </w:rPr>
        <w:t>Esta considerado ya su voto, diputado.</w:t>
      </w:r>
    </w:p>
    <w:p w14:paraId="4E8A8435" w14:textId="32FED32D" w:rsidR="000B4915" w:rsidRDefault="000B4915" w:rsidP="000B4915">
      <w:pPr>
        <w:ind w:firstLine="709"/>
        <w:jc w:val="both"/>
        <w:rPr>
          <w:rFonts w:ascii="Abadi" w:hAnsi="Abadi"/>
          <w:sz w:val="22"/>
          <w:szCs w:val="22"/>
          <w:lang w:val="es-MX"/>
        </w:rPr>
      </w:pPr>
    </w:p>
    <w:p w14:paraId="74F82ABA" w14:textId="2372DF54" w:rsidR="000B4915" w:rsidRDefault="000B4915" w:rsidP="000B4915">
      <w:pPr>
        <w:ind w:firstLine="709"/>
        <w:jc w:val="both"/>
        <w:rPr>
          <w:rFonts w:ascii="Abadi" w:hAnsi="Abadi"/>
          <w:sz w:val="22"/>
          <w:szCs w:val="22"/>
          <w:lang w:val="es-MX"/>
        </w:rPr>
      </w:pPr>
      <w:r>
        <w:rPr>
          <w:rFonts w:ascii="Abadi" w:hAnsi="Abadi"/>
          <w:b/>
          <w:bCs/>
          <w:sz w:val="22"/>
          <w:szCs w:val="22"/>
          <w:lang w:val="es-MX"/>
        </w:rPr>
        <w:t xml:space="preserve">-C. Dip. Ernesto Alejandro Prieto Gallardo: </w:t>
      </w:r>
      <w:r>
        <w:rPr>
          <w:rFonts w:ascii="Abadi" w:hAnsi="Abadi"/>
          <w:sz w:val="22"/>
          <w:szCs w:val="22"/>
          <w:lang w:val="es-MX"/>
        </w:rPr>
        <w:t>Mi voto es a favor, gracias.</w:t>
      </w:r>
    </w:p>
    <w:p w14:paraId="08EE5756" w14:textId="3A992C19" w:rsidR="000B4915" w:rsidRDefault="000B4915" w:rsidP="000B4915">
      <w:pPr>
        <w:ind w:firstLine="709"/>
        <w:jc w:val="both"/>
        <w:rPr>
          <w:rFonts w:ascii="Abadi" w:hAnsi="Abadi"/>
          <w:sz w:val="22"/>
          <w:szCs w:val="22"/>
          <w:lang w:val="es-MX"/>
        </w:rPr>
      </w:pPr>
    </w:p>
    <w:p w14:paraId="213D9B38" w14:textId="6253A816" w:rsidR="000B4915" w:rsidRDefault="000B4915" w:rsidP="000B4915">
      <w:pPr>
        <w:ind w:firstLine="709"/>
        <w:jc w:val="both"/>
        <w:rPr>
          <w:rFonts w:ascii="Abadi" w:hAnsi="Abadi"/>
          <w:bCs/>
          <w:sz w:val="21"/>
          <w:szCs w:val="21"/>
        </w:rPr>
      </w:pPr>
      <w:r>
        <w:rPr>
          <w:rFonts w:ascii="Abadi" w:hAnsi="Abadi"/>
          <w:b/>
          <w:bCs/>
          <w:sz w:val="22"/>
          <w:szCs w:val="22"/>
          <w:lang w:val="es-MX"/>
        </w:rPr>
        <w:t xml:space="preserve">-C. Dip. </w:t>
      </w:r>
      <w:r w:rsidRPr="000B4915">
        <w:rPr>
          <w:rFonts w:ascii="Abadi" w:hAnsi="Abadi"/>
          <w:b/>
          <w:sz w:val="21"/>
          <w:szCs w:val="21"/>
        </w:rPr>
        <w:t>Briseida Anabel Magdaleno González:</w:t>
      </w:r>
      <w:r>
        <w:rPr>
          <w:rFonts w:ascii="Abadi" w:hAnsi="Abadi"/>
          <w:b/>
          <w:sz w:val="21"/>
          <w:szCs w:val="21"/>
        </w:rPr>
        <w:t xml:space="preserve"> </w:t>
      </w:r>
      <w:r>
        <w:rPr>
          <w:rFonts w:ascii="Abadi" w:hAnsi="Abadi"/>
          <w:bCs/>
          <w:sz w:val="21"/>
          <w:szCs w:val="21"/>
        </w:rPr>
        <w:t>Secretaria, buenos días, únicamente vuelvo a hacer uso de la voz para preguntar si fue considerado mi voto.</w:t>
      </w:r>
    </w:p>
    <w:p w14:paraId="28F313CD" w14:textId="104B7412" w:rsidR="000B4915" w:rsidRDefault="000B4915" w:rsidP="000B4915">
      <w:pPr>
        <w:ind w:firstLine="709"/>
        <w:jc w:val="both"/>
        <w:rPr>
          <w:rFonts w:ascii="Abadi" w:hAnsi="Abadi"/>
          <w:bCs/>
          <w:sz w:val="21"/>
          <w:szCs w:val="21"/>
        </w:rPr>
      </w:pPr>
    </w:p>
    <w:p w14:paraId="39B08CCA" w14:textId="4786BD85" w:rsidR="000B4915" w:rsidRDefault="000B4915" w:rsidP="000B4915">
      <w:pPr>
        <w:ind w:firstLine="709"/>
        <w:jc w:val="both"/>
        <w:rPr>
          <w:rFonts w:ascii="Abadi" w:hAnsi="Abadi"/>
          <w:bCs/>
          <w:sz w:val="21"/>
          <w:szCs w:val="21"/>
        </w:rPr>
      </w:pPr>
      <w:r>
        <w:rPr>
          <w:rFonts w:ascii="Abadi" w:hAnsi="Abadi"/>
          <w:b/>
          <w:sz w:val="21"/>
          <w:szCs w:val="21"/>
        </w:rPr>
        <w:t xml:space="preserve">-El C. Presidente: </w:t>
      </w:r>
      <w:r>
        <w:rPr>
          <w:rFonts w:ascii="Abadi" w:hAnsi="Abadi"/>
          <w:bCs/>
          <w:sz w:val="21"/>
          <w:szCs w:val="21"/>
        </w:rPr>
        <w:t>Se cierra el sistema electrónico, permítame un momento, se cierra el sistema electrónico de votación.</w:t>
      </w:r>
    </w:p>
    <w:p w14:paraId="3F8F78D7" w14:textId="7E1B9E41" w:rsidR="000B4915" w:rsidRDefault="000B4915" w:rsidP="000B4915">
      <w:pPr>
        <w:ind w:firstLine="709"/>
        <w:jc w:val="both"/>
        <w:rPr>
          <w:rFonts w:ascii="Abadi" w:hAnsi="Abadi"/>
          <w:bCs/>
          <w:sz w:val="21"/>
          <w:szCs w:val="21"/>
        </w:rPr>
      </w:pPr>
    </w:p>
    <w:p w14:paraId="7AF91536" w14:textId="0D379EE8" w:rsidR="000B4915" w:rsidRDefault="000B4915" w:rsidP="000B4915">
      <w:pPr>
        <w:ind w:firstLine="709"/>
        <w:jc w:val="both"/>
        <w:rPr>
          <w:rFonts w:ascii="Abadi" w:hAnsi="Abadi"/>
          <w:sz w:val="22"/>
          <w:szCs w:val="22"/>
          <w:lang w:val="es-MX"/>
        </w:rPr>
      </w:pPr>
      <w:r>
        <w:rPr>
          <w:rFonts w:ascii="Abadi" w:hAnsi="Abadi"/>
          <w:b/>
          <w:bCs/>
          <w:sz w:val="22"/>
          <w:szCs w:val="22"/>
          <w:lang w:val="es-MX"/>
        </w:rPr>
        <w:t xml:space="preserve">-La Secretaría: </w:t>
      </w:r>
      <w:r>
        <w:rPr>
          <w:rFonts w:ascii="Abadi" w:hAnsi="Abadi"/>
          <w:sz w:val="22"/>
          <w:szCs w:val="22"/>
          <w:lang w:val="es-MX"/>
        </w:rPr>
        <w:t xml:space="preserve">Se registraron </w:t>
      </w:r>
      <w:r>
        <w:rPr>
          <w:rFonts w:ascii="Abadi" w:hAnsi="Abadi"/>
          <w:b/>
          <w:bCs/>
          <w:sz w:val="22"/>
          <w:szCs w:val="22"/>
          <w:lang w:val="es-MX"/>
        </w:rPr>
        <w:t>diez votos a favor y veintitrés votos en contra.</w:t>
      </w:r>
    </w:p>
    <w:p w14:paraId="29D7E840" w14:textId="5AF59B0B" w:rsidR="000B4915" w:rsidRDefault="000B4915" w:rsidP="000B4915">
      <w:pPr>
        <w:ind w:firstLine="709"/>
        <w:jc w:val="both"/>
        <w:rPr>
          <w:rFonts w:ascii="Abadi" w:hAnsi="Abadi"/>
          <w:sz w:val="22"/>
          <w:szCs w:val="22"/>
          <w:lang w:val="es-MX"/>
        </w:rPr>
      </w:pPr>
    </w:p>
    <w:p w14:paraId="443DCD71" w14:textId="33AAEAE6" w:rsidR="000B4915" w:rsidRDefault="000B4915" w:rsidP="000B4915">
      <w:pPr>
        <w:ind w:firstLine="709"/>
        <w:jc w:val="both"/>
        <w:rPr>
          <w:rFonts w:ascii="Abadi" w:hAnsi="Abadi"/>
          <w:sz w:val="22"/>
          <w:szCs w:val="22"/>
          <w:lang w:val="es-MX"/>
        </w:rPr>
      </w:pPr>
      <w:r>
        <w:rPr>
          <w:rFonts w:ascii="Abadi" w:hAnsi="Abadi"/>
          <w:b/>
          <w:bCs/>
          <w:sz w:val="22"/>
          <w:szCs w:val="22"/>
          <w:lang w:val="es-MX"/>
        </w:rPr>
        <w:t xml:space="preserve">-El C. Presidente: </w:t>
      </w:r>
      <w:r>
        <w:rPr>
          <w:rFonts w:ascii="Abadi" w:hAnsi="Abadi"/>
          <w:sz w:val="22"/>
          <w:szCs w:val="22"/>
          <w:lang w:val="es-MX"/>
        </w:rPr>
        <w:t>Muchas gracias, diputada secretaria.</w:t>
      </w:r>
    </w:p>
    <w:p w14:paraId="3F024FF3" w14:textId="56C1E150" w:rsidR="000B4915" w:rsidRDefault="000B4915" w:rsidP="000B4915">
      <w:pPr>
        <w:ind w:firstLine="709"/>
        <w:jc w:val="both"/>
        <w:rPr>
          <w:rFonts w:ascii="Abadi" w:hAnsi="Abadi"/>
          <w:sz w:val="22"/>
          <w:szCs w:val="22"/>
          <w:lang w:val="es-MX"/>
        </w:rPr>
      </w:pPr>
    </w:p>
    <w:p w14:paraId="66ED9134" w14:textId="4F43E197" w:rsidR="000B4915" w:rsidRDefault="000B4915" w:rsidP="000B4915">
      <w:pPr>
        <w:ind w:firstLine="709"/>
        <w:jc w:val="both"/>
        <w:rPr>
          <w:rFonts w:ascii="Abadi" w:hAnsi="Abadi"/>
          <w:sz w:val="22"/>
          <w:szCs w:val="22"/>
          <w:lang w:val="es-MX"/>
        </w:rPr>
      </w:pPr>
      <w:r>
        <w:rPr>
          <w:rFonts w:ascii="Abadi" w:hAnsi="Abadi"/>
          <w:sz w:val="22"/>
          <w:szCs w:val="22"/>
          <w:lang w:val="es-MX"/>
        </w:rPr>
        <w:t xml:space="preserve">En virtud de que la propuesta no ha sido aprobada, pondré ahora a consideración, a través del sistema electrónico y, aquellos diputados que se encuentran a distancia a través de la modalidad convencional, la propuesta original de orden del día, de tal manera, diputada secretaria, le agradecería pusiese a consideración de los diputados dicho orden del día. </w:t>
      </w:r>
    </w:p>
    <w:p w14:paraId="7A324CE5" w14:textId="76BCF4BC" w:rsidR="000B4915" w:rsidRDefault="000B4915" w:rsidP="000B4915">
      <w:pPr>
        <w:ind w:firstLine="709"/>
        <w:jc w:val="both"/>
        <w:rPr>
          <w:rFonts w:ascii="Abadi" w:hAnsi="Abadi"/>
          <w:sz w:val="22"/>
          <w:szCs w:val="22"/>
          <w:lang w:val="es-MX"/>
        </w:rPr>
      </w:pPr>
    </w:p>
    <w:p w14:paraId="4A05C0C4" w14:textId="7DCAC47B" w:rsidR="000B4915" w:rsidRDefault="000B4915" w:rsidP="000B4915">
      <w:pPr>
        <w:ind w:firstLine="709"/>
        <w:jc w:val="both"/>
        <w:rPr>
          <w:rFonts w:ascii="Abadi" w:hAnsi="Abadi"/>
          <w:sz w:val="22"/>
          <w:szCs w:val="22"/>
          <w:lang w:val="es-MX"/>
        </w:rPr>
      </w:pPr>
      <w:r>
        <w:rPr>
          <w:rFonts w:ascii="Abadi" w:hAnsi="Abadi"/>
          <w:b/>
          <w:bCs/>
          <w:sz w:val="22"/>
          <w:szCs w:val="22"/>
          <w:lang w:val="es-MX"/>
        </w:rPr>
        <w:lastRenderedPageBreak/>
        <w:t xml:space="preserve">-La Secretaría: </w:t>
      </w:r>
      <w:r>
        <w:rPr>
          <w:rFonts w:ascii="Abadi" w:hAnsi="Abadi"/>
          <w:sz w:val="22"/>
          <w:szCs w:val="22"/>
          <w:lang w:val="es-MX"/>
        </w:rPr>
        <w:t xml:space="preserve">Por votación…, por instrucción, perdón, de la presidencia, en votación económica, se pregunta a las diputadas y a los diputados si se aprueba el orden del día mediante el sistema electrónico y, aquellos que se encuentran a distancia, si están por la afirmativa, manifiéstenlo levantando la mano. </w:t>
      </w:r>
    </w:p>
    <w:p w14:paraId="66E0A296" w14:textId="52CA30BA" w:rsidR="000B4915" w:rsidRDefault="000B4915" w:rsidP="000B4915">
      <w:pPr>
        <w:ind w:firstLine="709"/>
        <w:jc w:val="both"/>
        <w:rPr>
          <w:rFonts w:ascii="Abadi" w:hAnsi="Abadi"/>
          <w:sz w:val="22"/>
          <w:szCs w:val="22"/>
          <w:lang w:val="es-MX"/>
        </w:rPr>
      </w:pPr>
    </w:p>
    <w:p w14:paraId="31BC406A" w14:textId="2E3E25AA" w:rsidR="000B4915" w:rsidRDefault="000B4915" w:rsidP="000B4915">
      <w:pPr>
        <w:ind w:firstLine="709"/>
        <w:jc w:val="both"/>
        <w:rPr>
          <w:rFonts w:ascii="Abadi" w:hAnsi="Abadi"/>
          <w:b/>
          <w:bCs/>
          <w:sz w:val="22"/>
          <w:szCs w:val="22"/>
          <w:lang w:val="es-MX"/>
        </w:rPr>
      </w:pPr>
      <w:r>
        <w:rPr>
          <w:rFonts w:ascii="Abadi" w:hAnsi="Abadi"/>
          <w:b/>
          <w:bCs/>
          <w:sz w:val="22"/>
          <w:szCs w:val="22"/>
          <w:lang w:val="es-MX"/>
        </w:rPr>
        <w:t>(Votación)</w:t>
      </w:r>
    </w:p>
    <w:p w14:paraId="2137BEFB" w14:textId="72A65CF3" w:rsidR="000B4915" w:rsidRDefault="000B4915" w:rsidP="000B4915">
      <w:pPr>
        <w:ind w:firstLine="709"/>
        <w:jc w:val="both"/>
        <w:rPr>
          <w:rFonts w:ascii="Abadi" w:hAnsi="Abadi"/>
          <w:b/>
          <w:bCs/>
          <w:sz w:val="22"/>
          <w:szCs w:val="22"/>
          <w:lang w:val="es-MX"/>
        </w:rPr>
      </w:pPr>
    </w:p>
    <w:p w14:paraId="0A6A3F09" w14:textId="310245FC" w:rsidR="000B4915" w:rsidRDefault="000B4915" w:rsidP="000B4915">
      <w:pPr>
        <w:ind w:firstLine="709"/>
        <w:jc w:val="both"/>
        <w:rPr>
          <w:rFonts w:ascii="Abadi" w:hAnsi="Abadi"/>
          <w:sz w:val="22"/>
          <w:szCs w:val="22"/>
          <w:lang w:val="es-MX"/>
        </w:rPr>
      </w:pPr>
      <w:r>
        <w:rPr>
          <w:rFonts w:ascii="Abadi" w:hAnsi="Abadi"/>
          <w:sz w:val="22"/>
          <w:szCs w:val="22"/>
          <w:lang w:val="es-MX"/>
        </w:rPr>
        <w:t>Diputada Katya, ¿su voto?</w:t>
      </w:r>
    </w:p>
    <w:p w14:paraId="3F43B3EE" w14:textId="235A9412" w:rsidR="000B4915" w:rsidRDefault="000B4915" w:rsidP="000B4915">
      <w:pPr>
        <w:ind w:firstLine="709"/>
        <w:jc w:val="both"/>
        <w:rPr>
          <w:rFonts w:ascii="Abadi" w:hAnsi="Abadi"/>
          <w:sz w:val="22"/>
          <w:szCs w:val="22"/>
          <w:lang w:val="es-MX"/>
        </w:rPr>
      </w:pPr>
    </w:p>
    <w:p w14:paraId="64EF2B83" w14:textId="3F4E0F22" w:rsidR="000B4915" w:rsidRPr="000B4915" w:rsidRDefault="000B4915" w:rsidP="000B4915">
      <w:pPr>
        <w:ind w:firstLine="709"/>
        <w:jc w:val="both"/>
        <w:rPr>
          <w:rFonts w:ascii="Abadi" w:hAnsi="Abadi"/>
          <w:sz w:val="22"/>
          <w:szCs w:val="22"/>
          <w:lang w:val="es-MX"/>
        </w:rPr>
      </w:pPr>
      <w:r>
        <w:rPr>
          <w:rFonts w:ascii="Abadi" w:hAnsi="Abadi"/>
          <w:sz w:val="22"/>
          <w:szCs w:val="22"/>
          <w:lang w:val="es-MX"/>
        </w:rPr>
        <w:t>¿Diputada Hades?</w:t>
      </w:r>
    </w:p>
    <w:p w14:paraId="26419EE7" w14:textId="30A76A49" w:rsidR="000B4915" w:rsidRDefault="000B4915" w:rsidP="000B4915">
      <w:pPr>
        <w:ind w:firstLine="709"/>
        <w:jc w:val="both"/>
        <w:rPr>
          <w:rFonts w:ascii="Abadi" w:hAnsi="Abadi"/>
          <w:sz w:val="22"/>
          <w:szCs w:val="22"/>
          <w:lang w:val="es-MX"/>
        </w:rPr>
      </w:pPr>
    </w:p>
    <w:p w14:paraId="21A551AE" w14:textId="231BB94F" w:rsidR="000B4915" w:rsidRDefault="000B4915" w:rsidP="000B4915">
      <w:pPr>
        <w:ind w:firstLine="709"/>
        <w:jc w:val="both"/>
        <w:rPr>
          <w:rFonts w:ascii="Abadi" w:hAnsi="Abadi"/>
          <w:sz w:val="22"/>
          <w:szCs w:val="22"/>
          <w:lang w:val="es-MX"/>
        </w:rPr>
      </w:pPr>
      <w:r>
        <w:rPr>
          <w:rFonts w:ascii="Abadi" w:hAnsi="Abadi"/>
          <w:sz w:val="22"/>
          <w:szCs w:val="22"/>
          <w:lang w:val="es-MX"/>
        </w:rPr>
        <w:t>¿Falta alguna diputada o algún diputado de emitir su voto?</w:t>
      </w:r>
    </w:p>
    <w:p w14:paraId="79A0E071" w14:textId="2BCF399A" w:rsidR="000B4915" w:rsidRDefault="000B4915" w:rsidP="000B4915">
      <w:pPr>
        <w:ind w:firstLine="709"/>
        <w:jc w:val="both"/>
        <w:rPr>
          <w:rFonts w:ascii="Abadi" w:hAnsi="Abadi"/>
          <w:sz w:val="22"/>
          <w:szCs w:val="22"/>
          <w:lang w:val="es-MX"/>
        </w:rPr>
      </w:pPr>
    </w:p>
    <w:p w14:paraId="79BCB285" w14:textId="57198230" w:rsidR="000B4915" w:rsidRDefault="000B4915" w:rsidP="000B4915">
      <w:pPr>
        <w:ind w:firstLine="709"/>
        <w:jc w:val="both"/>
        <w:rPr>
          <w:rFonts w:ascii="Abadi" w:hAnsi="Abadi"/>
          <w:sz w:val="22"/>
          <w:szCs w:val="22"/>
          <w:lang w:val="es-MX"/>
        </w:rPr>
      </w:pPr>
      <w:r>
        <w:rPr>
          <w:rFonts w:ascii="Abadi" w:hAnsi="Abadi"/>
          <w:b/>
          <w:bCs/>
          <w:sz w:val="22"/>
          <w:szCs w:val="22"/>
          <w:lang w:val="es-MX"/>
        </w:rPr>
        <w:t xml:space="preserve">-El C. Presidente: </w:t>
      </w:r>
      <w:r>
        <w:rPr>
          <w:rFonts w:ascii="Abadi" w:hAnsi="Abadi"/>
          <w:sz w:val="22"/>
          <w:szCs w:val="22"/>
          <w:lang w:val="es-MX"/>
        </w:rPr>
        <w:t>Se cierra el sistema electrónico de votación.</w:t>
      </w:r>
    </w:p>
    <w:p w14:paraId="607E590A" w14:textId="6A2ABFB4" w:rsidR="000B4915" w:rsidRDefault="000B4915" w:rsidP="000B4915">
      <w:pPr>
        <w:ind w:firstLine="709"/>
        <w:jc w:val="both"/>
        <w:rPr>
          <w:rFonts w:ascii="Abadi" w:hAnsi="Abadi"/>
          <w:sz w:val="22"/>
          <w:szCs w:val="22"/>
          <w:lang w:val="es-MX"/>
        </w:rPr>
      </w:pPr>
    </w:p>
    <w:p w14:paraId="05094BE3" w14:textId="10445E32" w:rsidR="000B4915" w:rsidRDefault="000B4915" w:rsidP="000B4915">
      <w:pPr>
        <w:ind w:firstLine="709"/>
        <w:jc w:val="both"/>
        <w:rPr>
          <w:rFonts w:ascii="Abadi" w:hAnsi="Abadi"/>
          <w:sz w:val="22"/>
          <w:szCs w:val="22"/>
          <w:lang w:val="es-MX"/>
        </w:rPr>
      </w:pPr>
      <w:r>
        <w:rPr>
          <w:rFonts w:ascii="Abadi" w:hAnsi="Abadi"/>
          <w:b/>
          <w:bCs/>
          <w:sz w:val="22"/>
          <w:szCs w:val="22"/>
          <w:lang w:val="es-MX"/>
        </w:rPr>
        <w:t xml:space="preserve">-La Secretaría: </w:t>
      </w:r>
      <w:r>
        <w:rPr>
          <w:rFonts w:ascii="Abadi" w:hAnsi="Abadi"/>
          <w:sz w:val="22"/>
          <w:szCs w:val="22"/>
          <w:lang w:val="es-MX"/>
        </w:rPr>
        <w:t xml:space="preserve">Se registraron veintiséis votos a favor y seis votos en contra. </w:t>
      </w:r>
    </w:p>
    <w:p w14:paraId="29DE594A" w14:textId="52143D67" w:rsidR="000B4915" w:rsidRDefault="000B4915" w:rsidP="000B4915">
      <w:pPr>
        <w:ind w:firstLine="709"/>
        <w:jc w:val="both"/>
        <w:rPr>
          <w:rFonts w:ascii="Abadi" w:hAnsi="Abadi"/>
          <w:sz w:val="22"/>
          <w:szCs w:val="22"/>
          <w:lang w:val="es-MX"/>
        </w:rPr>
      </w:pPr>
    </w:p>
    <w:p w14:paraId="6D848A3B" w14:textId="546C1975" w:rsidR="000B4915" w:rsidRDefault="000B4915" w:rsidP="000B4915">
      <w:pPr>
        <w:ind w:firstLine="709"/>
        <w:jc w:val="both"/>
        <w:rPr>
          <w:rFonts w:ascii="Abadi" w:hAnsi="Abadi"/>
          <w:sz w:val="22"/>
          <w:szCs w:val="22"/>
          <w:lang w:val="es-MX"/>
        </w:rPr>
      </w:pPr>
      <w:r>
        <w:rPr>
          <w:rFonts w:ascii="Abadi" w:hAnsi="Abadi"/>
          <w:b/>
          <w:bCs/>
          <w:sz w:val="22"/>
          <w:szCs w:val="22"/>
          <w:lang w:val="es-MX"/>
        </w:rPr>
        <w:t xml:space="preserve">-El C. Presidente: </w:t>
      </w:r>
      <w:r>
        <w:rPr>
          <w:rFonts w:ascii="Abadi" w:hAnsi="Abadi"/>
          <w:sz w:val="22"/>
          <w:szCs w:val="22"/>
          <w:lang w:val="es-MX"/>
        </w:rPr>
        <w:t xml:space="preserve">El orden del día a sido aprobado por veintiséis votos a favor. </w:t>
      </w:r>
    </w:p>
    <w:p w14:paraId="521988CD" w14:textId="38A1FE82" w:rsidR="000B4915" w:rsidRDefault="000B4915" w:rsidP="000B4915">
      <w:pPr>
        <w:ind w:firstLine="709"/>
        <w:jc w:val="both"/>
        <w:rPr>
          <w:rFonts w:ascii="Abadi" w:hAnsi="Abadi"/>
          <w:sz w:val="22"/>
          <w:szCs w:val="22"/>
          <w:lang w:val="es-MX"/>
        </w:rPr>
      </w:pPr>
    </w:p>
    <w:p w14:paraId="46F8F8E7" w14:textId="608A027A" w:rsidR="003313ED" w:rsidRDefault="00E5432F" w:rsidP="000B4915">
      <w:pPr>
        <w:ind w:firstLine="709"/>
        <w:jc w:val="both"/>
        <w:rPr>
          <w:rFonts w:ascii="Abadi" w:hAnsi="Abadi"/>
          <w:b/>
          <w:bCs/>
          <w:sz w:val="22"/>
          <w:szCs w:val="22"/>
          <w:lang w:val="es-MX"/>
        </w:rPr>
      </w:pPr>
      <w:r>
        <w:rPr>
          <w:rStyle w:val="Refdenotaalpie"/>
          <w:rFonts w:ascii="Abadi" w:hAnsi="Abadi"/>
          <w:b/>
          <w:bCs/>
          <w:sz w:val="22"/>
          <w:szCs w:val="22"/>
          <w:lang w:val="es-MX"/>
        </w:rPr>
        <w:footnoteReference w:id="3"/>
      </w:r>
      <w:r w:rsidR="003313ED" w:rsidRPr="003313ED">
        <w:rPr>
          <w:rFonts w:ascii="Abadi" w:hAnsi="Abadi"/>
          <w:b/>
          <w:bCs/>
          <w:sz w:val="22"/>
          <w:szCs w:val="22"/>
          <w:lang w:val="es-MX"/>
        </w:rPr>
        <w:t>LECTURA Y, EN SU CASO, APROBACIÓN DEL ACTA DE LA SESIÓN SOLEMNE CELEBRADA EL 25 DE SEPTIEMBRE DEL AÑO EN CURSO.</w:t>
      </w:r>
    </w:p>
    <w:p w14:paraId="42B692F3" w14:textId="26F08B35" w:rsidR="00645DC3" w:rsidRDefault="00645DC3" w:rsidP="003313ED">
      <w:pPr>
        <w:ind w:firstLine="709"/>
        <w:jc w:val="both"/>
        <w:rPr>
          <w:rFonts w:ascii="Abadi" w:hAnsi="Abadi"/>
          <w:b/>
          <w:bCs/>
          <w:sz w:val="22"/>
          <w:szCs w:val="22"/>
          <w:lang w:val="es-MX"/>
        </w:rPr>
      </w:pPr>
    </w:p>
    <w:p w14:paraId="751935DC" w14:textId="02286006" w:rsidR="000B4915" w:rsidRDefault="000B4915" w:rsidP="003313ED">
      <w:pPr>
        <w:ind w:firstLine="709"/>
        <w:jc w:val="both"/>
        <w:rPr>
          <w:rFonts w:ascii="Abadi" w:hAnsi="Abadi"/>
          <w:sz w:val="22"/>
          <w:szCs w:val="22"/>
          <w:lang w:val="es-MX"/>
        </w:rPr>
      </w:pPr>
      <w:r>
        <w:rPr>
          <w:rFonts w:ascii="Abadi" w:hAnsi="Abadi"/>
          <w:b/>
          <w:bCs/>
          <w:sz w:val="22"/>
          <w:szCs w:val="22"/>
          <w:lang w:val="es-MX"/>
        </w:rPr>
        <w:t xml:space="preserve">-El C. Presidente: </w:t>
      </w:r>
      <w:r>
        <w:rPr>
          <w:rFonts w:ascii="Abadi" w:hAnsi="Abadi"/>
          <w:sz w:val="22"/>
          <w:szCs w:val="22"/>
          <w:lang w:val="es-MX"/>
        </w:rPr>
        <w:t>Para el desahogo del siguiente punto del orden del día, se propone la dispensa de lectura del acta de la sesión solemne celebrada el pasado 25 de septiembre del año en curso, misma que se encuentra en la Gaceta Parlamentaria.</w:t>
      </w:r>
    </w:p>
    <w:p w14:paraId="61F86772" w14:textId="11A57323" w:rsidR="000B4915" w:rsidRDefault="000B4915" w:rsidP="003313ED">
      <w:pPr>
        <w:ind w:firstLine="709"/>
        <w:jc w:val="both"/>
        <w:rPr>
          <w:rFonts w:ascii="Abadi" w:hAnsi="Abadi"/>
          <w:sz w:val="22"/>
          <w:szCs w:val="22"/>
          <w:lang w:val="es-MX"/>
        </w:rPr>
      </w:pPr>
    </w:p>
    <w:p w14:paraId="133EAD5B" w14:textId="386AD176" w:rsidR="000B4915" w:rsidRDefault="000B4915" w:rsidP="003313ED">
      <w:pPr>
        <w:ind w:firstLine="709"/>
        <w:jc w:val="both"/>
        <w:rPr>
          <w:rFonts w:ascii="Abadi" w:hAnsi="Abadi"/>
          <w:sz w:val="22"/>
          <w:szCs w:val="22"/>
          <w:lang w:val="es-MX"/>
        </w:rPr>
      </w:pPr>
      <w:r>
        <w:rPr>
          <w:rFonts w:ascii="Abadi" w:hAnsi="Abadi"/>
          <w:sz w:val="22"/>
          <w:szCs w:val="22"/>
          <w:lang w:val="es-MX"/>
        </w:rPr>
        <w:t xml:space="preserve">Si desean registrarse con respecto a esta propuesta, indíquenlo por favor a esta presidencia. </w:t>
      </w:r>
    </w:p>
    <w:p w14:paraId="74F27015" w14:textId="13C2DC21" w:rsidR="000B4915" w:rsidRDefault="000B4915" w:rsidP="003313ED">
      <w:pPr>
        <w:ind w:firstLine="709"/>
        <w:jc w:val="both"/>
        <w:rPr>
          <w:rFonts w:ascii="Abadi" w:hAnsi="Abadi"/>
          <w:sz w:val="22"/>
          <w:szCs w:val="22"/>
          <w:lang w:val="es-MX"/>
        </w:rPr>
      </w:pPr>
    </w:p>
    <w:p w14:paraId="35839343" w14:textId="554302E0" w:rsidR="000B4915" w:rsidRDefault="000B4915" w:rsidP="003313ED">
      <w:pPr>
        <w:ind w:firstLine="709"/>
        <w:jc w:val="both"/>
        <w:rPr>
          <w:rFonts w:ascii="Abadi" w:hAnsi="Abadi"/>
          <w:sz w:val="22"/>
          <w:szCs w:val="22"/>
          <w:lang w:val="es-MX"/>
        </w:rPr>
      </w:pPr>
      <w:r>
        <w:rPr>
          <w:rFonts w:ascii="Abadi" w:hAnsi="Abadi"/>
          <w:sz w:val="22"/>
          <w:szCs w:val="22"/>
          <w:lang w:val="es-MX"/>
        </w:rPr>
        <w:t xml:space="preserve">Toda vez que no se han registrado participaciones, le solicito a la secretaría que, en votación económica a través del sistema electrónico y, aquellos que se encuentran a distancia en la modalidad </w:t>
      </w:r>
      <w:r>
        <w:rPr>
          <w:rFonts w:ascii="Abadi" w:hAnsi="Abadi"/>
          <w:sz w:val="22"/>
          <w:szCs w:val="22"/>
          <w:lang w:val="es-MX"/>
        </w:rPr>
        <w:t xml:space="preserve">convencional, pregunte a las diputadas y a los diputados si es de aprobarse la dispensa de lectura. </w:t>
      </w:r>
    </w:p>
    <w:p w14:paraId="06D22119" w14:textId="464C67C4" w:rsidR="000B4915" w:rsidRDefault="000B4915" w:rsidP="003313ED">
      <w:pPr>
        <w:ind w:firstLine="709"/>
        <w:jc w:val="both"/>
        <w:rPr>
          <w:rFonts w:ascii="Abadi" w:hAnsi="Abadi"/>
          <w:sz w:val="22"/>
          <w:szCs w:val="22"/>
          <w:lang w:val="es-MX"/>
        </w:rPr>
      </w:pPr>
    </w:p>
    <w:p w14:paraId="7C35A011" w14:textId="5F1F2BBC" w:rsidR="000B4915" w:rsidRDefault="000B4915" w:rsidP="003313ED">
      <w:pPr>
        <w:ind w:firstLine="709"/>
        <w:jc w:val="both"/>
        <w:rPr>
          <w:rFonts w:ascii="Abadi" w:hAnsi="Abadi"/>
          <w:sz w:val="22"/>
          <w:szCs w:val="22"/>
          <w:lang w:val="es-MX"/>
        </w:rPr>
      </w:pPr>
      <w:r>
        <w:rPr>
          <w:rFonts w:ascii="Abadi" w:hAnsi="Abadi"/>
          <w:sz w:val="22"/>
          <w:szCs w:val="22"/>
          <w:lang w:val="es-MX"/>
        </w:rPr>
        <w:t>Se abre el sistema electrónico de votación.</w:t>
      </w:r>
    </w:p>
    <w:p w14:paraId="49DDA85C" w14:textId="57909BD3" w:rsidR="000B4915" w:rsidRDefault="000B4915" w:rsidP="003313ED">
      <w:pPr>
        <w:ind w:firstLine="709"/>
        <w:jc w:val="both"/>
        <w:rPr>
          <w:rFonts w:ascii="Abadi" w:hAnsi="Abadi"/>
          <w:sz w:val="22"/>
          <w:szCs w:val="22"/>
          <w:lang w:val="es-MX"/>
        </w:rPr>
      </w:pPr>
    </w:p>
    <w:p w14:paraId="61B6D5A7" w14:textId="6DF42768" w:rsidR="000B4915" w:rsidRDefault="000B4915" w:rsidP="003313ED">
      <w:pPr>
        <w:ind w:firstLine="709"/>
        <w:jc w:val="both"/>
        <w:rPr>
          <w:rFonts w:ascii="Abadi" w:hAnsi="Abadi"/>
          <w:sz w:val="22"/>
          <w:szCs w:val="22"/>
          <w:lang w:val="es-MX"/>
        </w:rPr>
      </w:pPr>
      <w:r>
        <w:rPr>
          <w:rFonts w:ascii="Abadi" w:hAnsi="Abadi"/>
          <w:b/>
          <w:bCs/>
          <w:sz w:val="22"/>
          <w:szCs w:val="22"/>
          <w:lang w:val="es-MX"/>
        </w:rPr>
        <w:t xml:space="preserve">-La Secretaría: </w:t>
      </w:r>
      <w:r>
        <w:rPr>
          <w:rFonts w:ascii="Abadi" w:hAnsi="Abadi"/>
          <w:sz w:val="22"/>
          <w:szCs w:val="22"/>
          <w:lang w:val="es-MX"/>
        </w:rPr>
        <w:t>Por instrucciones de la presidencia, en votación económica, se pregunta a las diputadas y a los diputados si se aprueba la propuesta sobre la dispensa de lectura, mediante el sistema electrónico y, aquellos que se encuentr</w:t>
      </w:r>
      <w:r w:rsidR="00774464">
        <w:rPr>
          <w:rFonts w:ascii="Abadi" w:hAnsi="Abadi"/>
          <w:sz w:val="22"/>
          <w:szCs w:val="22"/>
          <w:lang w:val="es-MX"/>
        </w:rPr>
        <w:t>en a distancia, sí están por la afirmativa, manifiéstenlo levantando la mano.</w:t>
      </w:r>
    </w:p>
    <w:p w14:paraId="4A98C3D5" w14:textId="619D9061" w:rsidR="00774464" w:rsidRDefault="00774464" w:rsidP="003313ED">
      <w:pPr>
        <w:ind w:firstLine="709"/>
        <w:jc w:val="both"/>
        <w:rPr>
          <w:rFonts w:ascii="Abadi" w:hAnsi="Abadi"/>
          <w:sz w:val="22"/>
          <w:szCs w:val="22"/>
          <w:lang w:val="es-MX"/>
        </w:rPr>
      </w:pPr>
    </w:p>
    <w:p w14:paraId="74B8B672" w14:textId="3E1A91ED" w:rsidR="00774464" w:rsidRDefault="00774464" w:rsidP="003313ED">
      <w:pPr>
        <w:ind w:firstLine="709"/>
        <w:jc w:val="both"/>
        <w:rPr>
          <w:rFonts w:ascii="Abadi" w:hAnsi="Abadi"/>
          <w:b/>
          <w:bCs/>
          <w:sz w:val="22"/>
          <w:szCs w:val="22"/>
          <w:lang w:val="es-MX"/>
        </w:rPr>
      </w:pPr>
      <w:r>
        <w:rPr>
          <w:rFonts w:ascii="Abadi" w:hAnsi="Abadi"/>
          <w:b/>
          <w:bCs/>
          <w:sz w:val="22"/>
          <w:szCs w:val="22"/>
          <w:lang w:val="es-MX"/>
        </w:rPr>
        <w:t>(Votación)</w:t>
      </w:r>
    </w:p>
    <w:p w14:paraId="1C5D06E5" w14:textId="37DE31D8" w:rsidR="00774464" w:rsidRDefault="00774464" w:rsidP="003313ED">
      <w:pPr>
        <w:ind w:firstLine="709"/>
        <w:jc w:val="both"/>
        <w:rPr>
          <w:rFonts w:ascii="Abadi" w:hAnsi="Abadi"/>
          <w:b/>
          <w:bCs/>
          <w:sz w:val="22"/>
          <w:szCs w:val="22"/>
          <w:lang w:val="es-MX"/>
        </w:rPr>
      </w:pPr>
    </w:p>
    <w:p w14:paraId="622AFD37" w14:textId="369E392C" w:rsidR="00774464" w:rsidRDefault="00774464" w:rsidP="003313ED">
      <w:pPr>
        <w:ind w:firstLine="709"/>
        <w:jc w:val="both"/>
        <w:rPr>
          <w:rFonts w:ascii="Abadi" w:hAnsi="Abadi"/>
          <w:sz w:val="22"/>
          <w:szCs w:val="22"/>
          <w:lang w:val="es-MX"/>
        </w:rPr>
      </w:pPr>
      <w:r>
        <w:rPr>
          <w:rFonts w:ascii="Abadi" w:hAnsi="Abadi"/>
          <w:sz w:val="22"/>
          <w:szCs w:val="22"/>
          <w:lang w:val="es-MX"/>
        </w:rPr>
        <w:t>¿Falta alguna diputada o algún diputado de emitir su voto?</w:t>
      </w:r>
    </w:p>
    <w:p w14:paraId="6F040DB8" w14:textId="098F49A7" w:rsidR="00774464" w:rsidRDefault="00774464" w:rsidP="003313ED">
      <w:pPr>
        <w:ind w:firstLine="709"/>
        <w:jc w:val="both"/>
        <w:rPr>
          <w:rFonts w:ascii="Abadi" w:hAnsi="Abadi"/>
          <w:sz w:val="22"/>
          <w:szCs w:val="22"/>
          <w:lang w:val="es-MX"/>
        </w:rPr>
      </w:pPr>
    </w:p>
    <w:p w14:paraId="59093E3E" w14:textId="15418693" w:rsidR="00774464" w:rsidRDefault="00774464" w:rsidP="003313ED">
      <w:pPr>
        <w:ind w:firstLine="709"/>
        <w:jc w:val="both"/>
        <w:rPr>
          <w:rFonts w:ascii="Abadi" w:hAnsi="Abadi"/>
          <w:sz w:val="22"/>
          <w:szCs w:val="22"/>
          <w:lang w:val="es-MX"/>
        </w:rPr>
      </w:pPr>
      <w:r>
        <w:rPr>
          <w:rFonts w:ascii="Abadi" w:hAnsi="Abadi"/>
          <w:b/>
          <w:bCs/>
          <w:sz w:val="22"/>
          <w:szCs w:val="22"/>
          <w:lang w:val="es-MX"/>
        </w:rPr>
        <w:t xml:space="preserve">-El C. Presidente: </w:t>
      </w:r>
      <w:r>
        <w:rPr>
          <w:rFonts w:ascii="Abadi" w:hAnsi="Abadi"/>
          <w:sz w:val="22"/>
          <w:szCs w:val="22"/>
          <w:lang w:val="es-MX"/>
        </w:rPr>
        <w:t>Se cierra el sistema electrónico de votación.</w:t>
      </w:r>
    </w:p>
    <w:p w14:paraId="0DD46835" w14:textId="28AE7293" w:rsidR="00774464" w:rsidRDefault="00774464" w:rsidP="003313ED">
      <w:pPr>
        <w:ind w:firstLine="709"/>
        <w:jc w:val="both"/>
        <w:rPr>
          <w:rFonts w:ascii="Abadi" w:hAnsi="Abadi"/>
          <w:sz w:val="22"/>
          <w:szCs w:val="22"/>
          <w:lang w:val="es-MX"/>
        </w:rPr>
      </w:pPr>
    </w:p>
    <w:p w14:paraId="7233B0B7" w14:textId="539D5408" w:rsidR="00774464" w:rsidRDefault="00774464" w:rsidP="00774464">
      <w:pPr>
        <w:ind w:firstLine="709"/>
        <w:jc w:val="both"/>
        <w:rPr>
          <w:rFonts w:ascii="Abadi" w:hAnsi="Abadi"/>
          <w:b/>
          <w:bCs/>
          <w:sz w:val="22"/>
          <w:szCs w:val="22"/>
          <w:lang w:val="es-MX"/>
        </w:rPr>
      </w:pPr>
      <w:r>
        <w:rPr>
          <w:rFonts w:ascii="Abadi" w:hAnsi="Abadi"/>
          <w:b/>
          <w:bCs/>
          <w:sz w:val="22"/>
          <w:szCs w:val="22"/>
          <w:lang w:val="es-MX"/>
        </w:rPr>
        <w:t xml:space="preserve">-La Secretaría: </w:t>
      </w:r>
      <w:r>
        <w:rPr>
          <w:rFonts w:ascii="Abadi" w:hAnsi="Abadi"/>
          <w:sz w:val="22"/>
          <w:szCs w:val="22"/>
          <w:lang w:val="es-MX"/>
        </w:rPr>
        <w:t xml:space="preserve">Señor presidente, se registraron </w:t>
      </w:r>
      <w:r>
        <w:rPr>
          <w:rFonts w:ascii="Abadi" w:hAnsi="Abadi"/>
          <w:b/>
          <w:bCs/>
          <w:sz w:val="22"/>
          <w:szCs w:val="22"/>
          <w:lang w:val="es-MX"/>
        </w:rPr>
        <w:t xml:space="preserve">treinta y cuatro votos a favor. </w:t>
      </w:r>
    </w:p>
    <w:p w14:paraId="55AD976A" w14:textId="7F96958C" w:rsidR="00774464" w:rsidRDefault="00774464" w:rsidP="00774464">
      <w:pPr>
        <w:ind w:firstLine="709"/>
        <w:jc w:val="both"/>
        <w:rPr>
          <w:rFonts w:ascii="Abadi" w:hAnsi="Abadi"/>
          <w:b/>
          <w:bCs/>
          <w:sz w:val="22"/>
          <w:szCs w:val="22"/>
          <w:lang w:val="es-MX"/>
        </w:rPr>
      </w:pPr>
    </w:p>
    <w:p w14:paraId="4EF4061B" w14:textId="294D77F2" w:rsidR="00774464" w:rsidRPr="00774464" w:rsidRDefault="00774464" w:rsidP="00774464">
      <w:pPr>
        <w:ind w:firstLine="709"/>
        <w:jc w:val="both"/>
        <w:rPr>
          <w:rFonts w:ascii="Abadi" w:hAnsi="Abadi"/>
          <w:sz w:val="22"/>
          <w:szCs w:val="22"/>
          <w:lang w:val="es-MX"/>
        </w:rPr>
      </w:pPr>
      <w:r>
        <w:rPr>
          <w:rFonts w:ascii="Abadi" w:hAnsi="Abadi"/>
          <w:b/>
          <w:bCs/>
          <w:sz w:val="22"/>
          <w:szCs w:val="22"/>
          <w:lang w:val="es-MX"/>
        </w:rPr>
        <w:t xml:space="preserve">-El C. Presidente: </w:t>
      </w:r>
      <w:r>
        <w:rPr>
          <w:rFonts w:ascii="Abadi" w:hAnsi="Abadi"/>
          <w:sz w:val="22"/>
          <w:szCs w:val="22"/>
          <w:lang w:val="es-MX"/>
        </w:rPr>
        <w:t>La dispensa de lectura ha sido aprobada por unanimidad de votos.</w:t>
      </w:r>
    </w:p>
    <w:p w14:paraId="31445EAB" w14:textId="77777777" w:rsidR="000B4915" w:rsidRDefault="000B4915" w:rsidP="003313ED">
      <w:pPr>
        <w:ind w:firstLine="709"/>
        <w:jc w:val="both"/>
        <w:rPr>
          <w:rFonts w:ascii="Abadi" w:hAnsi="Abadi"/>
          <w:b/>
          <w:bCs/>
          <w:sz w:val="22"/>
          <w:szCs w:val="22"/>
          <w:lang w:val="es-MX"/>
        </w:rPr>
      </w:pPr>
    </w:p>
    <w:p w14:paraId="5C11A37D" w14:textId="3411CFA6" w:rsidR="00E5432F" w:rsidRDefault="00792BDE" w:rsidP="00E5432F">
      <w:pPr>
        <w:jc w:val="center"/>
        <w:rPr>
          <w:rFonts w:ascii="Abadi" w:hAnsi="Abadi"/>
          <w:b/>
          <w:bCs/>
          <w:sz w:val="22"/>
          <w:szCs w:val="22"/>
          <w:lang w:val="es-MX"/>
        </w:rPr>
      </w:pPr>
      <w:r>
        <w:rPr>
          <w:rStyle w:val="Refdenotaalpie"/>
          <w:rFonts w:ascii="Abadi" w:hAnsi="Abadi"/>
          <w:b/>
          <w:bCs/>
          <w:sz w:val="22"/>
          <w:szCs w:val="22"/>
          <w:lang w:val="es-MX"/>
        </w:rPr>
        <w:footnoteReference w:id="4"/>
      </w:r>
      <w:r w:rsidR="00E5432F" w:rsidRPr="00E5432F">
        <w:rPr>
          <w:rFonts w:ascii="Abadi" w:hAnsi="Abadi"/>
          <w:b/>
          <w:bCs/>
          <w:sz w:val="22"/>
          <w:szCs w:val="22"/>
          <w:lang w:val="es-MX"/>
        </w:rPr>
        <w:t>«</w:t>
      </w:r>
      <w:r w:rsidR="00E5432F">
        <w:rPr>
          <w:rFonts w:ascii="Abadi" w:hAnsi="Abadi"/>
          <w:b/>
          <w:bCs/>
          <w:sz w:val="22"/>
          <w:szCs w:val="22"/>
          <w:lang w:val="es-MX"/>
        </w:rPr>
        <w:t>ACTA NÚMERO 2</w:t>
      </w:r>
    </w:p>
    <w:p w14:paraId="78815637" w14:textId="597BCA65" w:rsidR="00E5432F" w:rsidRDefault="00E5432F" w:rsidP="00E5432F">
      <w:pPr>
        <w:jc w:val="center"/>
        <w:rPr>
          <w:rFonts w:ascii="Abadi" w:hAnsi="Abadi"/>
          <w:b/>
          <w:bCs/>
          <w:sz w:val="22"/>
          <w:szCs w:val="22"/>
          <w:lang w:val="es-MX"/>
        </w:rPr>
      </w:pPr>
      <w:r>
        <w:rPr>
          <w:rFonts w:ascii="Abadi" w:hAnsi="Abadi"/>
          <w:b/>
          <w:bCs/>
          <w:sz w:val="22"/>
          <w:szCs w:val="22"/>
          <w:lang w:val="es-MX"/>
        </w:rPr>
        <w:t>SEXAGÉSIMA QUINTA LEGISLATURA DEL CONGRESO DEL ESTADO LIBRE Y SOBERANO DE GUANAJUATO</w:t>
      </w:r>
    </w:p>
    <w:p w14:paraId="7D1076E1" w14:textId="6BECC21A" w:rsidR="00E5432F" w:rsidRDefault="00E5432F" w:rsidP="00E5432F">
      <w:pPr>
        <w:jc w:val="center"/>
        <w:rPr>
          <w:rFonts w:ascii="Abadi" w:hAnsi="Abadi"/>
          <w:b/>
          <w:bCs/>
          <w:sz w:val="22"/>
          <w:szCs w:val="22"/>
          <w:lang w:val="es-MX"/>
        </w:rPr>
      </w:pPr>
      <w:r>
        <w:rPr>
          <w:rFonts w:ascii="Abadi" w:hAnsi="Abadi"/>
          <w:b/>
          <w:bCs/>
          <w:sz w:val="22"/>
          <w:szCs w:val="22"/>
          <w:lang w:val="es-MX"/>
        </w:rPr>
        <w:t>SESIÓN SOLEMNE DE INSTALACIÓN Y APERTURA</w:t>
      </w:r>
    </w:p>
    <w:p w14:paraId="74DF43B2" w14:textId="5BACFF43" w:rsidR="00E5432F" w:rsidRDefault="00E5432F" w:rsidP="00E5432F">
      <w:pPr>
        <w:jc w:val="center"/>
        <w:rPr>
          <w:rFonts w:ascii="Abadi" w:hAnsi="Abadi"/>
          <w:b/>
          <w:bCs/>
          <w:sz w:val="22"/>
          <w:szCs w:val="22"/>
          <w:lang w:val="es-MX"/>
        </w:rPr>
      </w:pPr>
      <w:r>
        <w:rPr>
          <w:rFonts w:ascii="Abadi" w:hAnsi="Abadi"/>
          <w:b/>
          <w:bCs/>
          <w:sz w:val="22"/>
          <w:szCs w:val="22"/>
          <w:lang w:val="es-MX"/>
        </w:rPr>
        <w:t>PRIMER PERIODO ORDINARIO DE SESIONES DEL PRIMER AÑO DE EJERCICIO CONSTITUCIONAL CELEBRADA EL 25 DE SEPTIEMBRE DE 2021</w:t>
      </w:r>
    </w:p>
    <w:p w14:paraId="0E5FE4F4" w14:textId="7EEC958C" w:rsidR="00E5432F" w:rsidRPr="00E5432F" w:rsidRDefault="00E5432F" w:rsidP="00E5432F">
      <w:pPr>
        <w:jc w:val="center"/>
        <w:rPr>
          <w:rFonts w:ascii="Abadi" w:hAnsi="Abadi"/>
          <w:b/>
          <w:bCs/>
          <w:sz w:val="22"/>
          <w:szCs w:val="22"/>
          <w:lang w:val="es-MX"/>
        </w:rPr>
      </w:pPr>
      <w:r>
        <w:rPr>
          <w:rFonts w:ascii="Abadi" w:hAnsi="Abadi"/>
          <w:b/>
          <w:bCs/>
          <w:sz w:val="22"/>
          <w:szCs w:val="22"/>
          <w:lang w:val="es-MX"/>
        </w:rPr>
        <w:t>PRESIDENCIA DEL DIPUTADO ARMANDO RANGEL HERNÁNDEZ</w:t>
      </w:r>
    </w:p>
    <w:p w14:paraId="5871990C" w14:textId="209776FA" w:rsidR="003313ED" w:rsidRDefault="003313ED" w:rsidP="003313ED">
      <w:pPr>
        <w:ind w:firstLine="709"/>
        <w:jc w:val="both"/>
        <w:rPr>
          <w:rFonts w:ascii="Abadi" w:hAnsi="Abadi"/>
          <w:b/>
          <w:bCs/>
          <w:sz w:val="22"/>
          <w:szCs w:val="22"/>
          <w:lang w:val="es-MX"/>
        </w:rPr>
      </w:pPr>
    </w:p>
    <w:p w14:paraId="2305E143" w14:textId="72BD6932" w:rsidR="00E5432F" w:rsidRPr="00E5432F" w:rsidRDefault="00E5432F" w:rsidP="00E5432F">
      <w:pPr>
        <w:ind w:firstLine="709"/>
        <w:jc w:val="both"/>
        <w:rPr>
          <w:rFonts w:ascii="Abadi" w:hAnsi="Abadi"/>
          <w:sz w:val="22"/>
          <w:szCs w:val="22"/>
          <w:lang w:val="es-MX"/>
        </w:rPr>
      </w:pPr>
      <w:r w:rsidRPr="00E5432F">
        <w:rPr>
          <w:rFonts w:ascii="Abadi" w:hAnsi="Abadi"/>
          <w:sz w:val="22"/>
          <w:szCs w:val="22"/>
          <w:lang w:val="es-MX"/>
        </w:rPr>
        <w:t xml:space="preserve">En la ciudad de Guanajuato, capital del Estado del mismo nombre, en el salón de sesiones del recinto oficial del Congreso del Estado Libre y Soberano de Guanajuato, se reunieron las diputadas electas y los diputados electos de la Sexagésima Quinta Legislatura, a efecto de </w:t>
      </w:r>
      <w:r w:rsidRPr="00E5432F">
        <w:rPr>
          <w:rFonts w:ascii="Abadi" w:hAnsi="Abadi"/>
          <w:sz w:val="22"/>
          <w:szCs w:val="22"/>
          <w:lang w:val="es-MX"/>
        </w:rPr>
        <w:lastRenderedPageBreak/>
        <w:t>llevar a cabo la sesión solemne de instalación y apertura, previamente convocada, la cual tuvo el siguiente desarrollo: - - - - - - - - - - - - - - - - - - - -</w:t>
      </w:r>
      <w:r>
        <w:rPr>
          <w:rFonts w:ascii="Abadi" w:hAnsi="Abadi"/>
          <w:sz w:val="22"/>
          <w:szCs w:val="22"/>
          <w:lang w:val="es-MX"/>
        </w:rPr>
        <w:t xml:space="preserve"> - </w:t>
      </w:r>
    </w:p>
    <w:p w14:paraId="339F8468" w14:textId="62E30F09" w:rsidR="00E5432F" w:rsidRPr="00E5432F" w:rsidRDefault="00E5432F" w:rsidP="00E5432F">
      <w:pPr>
        <w:ind w:firstLine="709"/>
        <w:jc w:val="both"/>
        <w:rPr>
          <w:rFonts w:ascii="Abadi" w:hAnsi="Abadi"/>
          <w:sz w:val="22"/>
          <w:szCs w:val="22"/>
          <w:lang w:val="es-MX"/>
        </w:rPr>
      </w:pPr>
      <w:r w:rsidRPr="00E5432F">
        <w:rPr>
          <w:rFonts w:ascii="Abadi" w:hAnsi="Abadi"/>
          <w:sz w:val="22"/>
          <w:szCs w:val="22"/>
          <w:lang w:val="es-MX"/>
        </w:rPr>
        <w:t>La secretaría por instrucciones de la presidencia certificó el cuórum conforme al registro de asistencia del sistema electrónico; se comprobó el cuórum legal con la presencia de treinta y tres diputadas electas y diputados electos. Las diputadas electas Hades Berenice Aguilar Castillo y Laura Cristina Márquez Alcalá y el diputado electo Ernesto Alejandro Prieto Gallardo, se incorporaron durante el desahogo de la sesión. - - - - - - - - - -</w:t>
      </w:r>
      <w:r>
        <w:rPr>
          <w:rFonts w:ascii="Abadi" w:hAnsi="Abadi"/>
          <w:sz w:val="22"/>
          <w:szCs w:val="22"/>
          <w:lang w:val="es-MX"/>
        </w:rPr>
        <w:t xml:space="preserve"> - - - </w:t>
      </w:r>
    </w:p>
    <w:p w14:paraId="09A7650C" w14:textId="3BC4C7FA" w:rsidR="00E5432F" w:rsidRPr="00E5432F" w:rsidRDefault="00E5432F" w:rsidP="00E5432F">
      <w:pPr>
        <w:ind w:firstLine="709"/>
        <w:jc w:val="both"/>
        <w:rPr>
          <w:rFonts w:ascii="Abadi" w:hAnsi="Abadi"/>
          <w:sz w:val="22"/>
          <w:szCs w:val="22"/>
          <w:lang w:val="es-MX"/>
        </w:rPr>
      </w:pPr>
      <w:r w:rsidRPr="00E5432F">
        <w:rPr>
          <w:rFonts w:ascii="Abadi" w:hAnsi="Abadi"/>
          <w:sz w:val="22"/>
          <w:szCs w:val="22"/>
          <w:lang w:val="es-MX"/>
        </w:rPr>
        <w:t>La presidencia declaró abierta la sesión solemne, en términos del artículo ciento cuarenta y siete, fracciones primera y segunda de la Ley Orgánica del Poder Legislativo del Estado, a las nueve horas con tres minutos del veinticinco de septiembre de dos mil veintiuno. - - - - - - -</w:t>
      </w:r>
    </w:p>
    <w:p w14:paraId="75DC39F9" w14:textId="30317258" w:rsidR="00E5432F" w:rsidRPr="00E5432F" w:rsidRDefault="00E5432F" w:rsidP="00E5432F">
      <w:pPr>
        <w:ind w:firstLine="709"/>
        <w:jc w:val="both"/>
        <w:rPr>
          <w:rFonts w:ascii="Abadi" w:hAnsi="Abadi"/>
          <w:sz w:val="22"/>
          <w:szCs w:val="22"/>
          <w:lang w:val="es-MX"/>
        </w:rPr>
      </w:pPr>
      <w:r w:rsidRPr="00E5432F">
        <w:rPr>
          <w:rFonts w:ascii="Abadi" w:hAnsi="Abadi"/>
          <w:sz w:val="22"/>
          <w:szCs w:val="22"/>
          <w:lang w:val="es-MX"/>
        </w:rPr>
        <w:t>La presidencia solicitó a los presentes ponerse de pie para él rendir la protesta de ley; concluida esta, tomó la protesta a treinta y tres de las diputadas electas y los diputados electos presentes. Acto seguido, procedió a declarar la legal constitución, legítima y solemne instalación de la Sexagésima Quinta Legislatura del Congreso del Estado Libre y Soberano de Guanajuato, con fundamento en los artículos cincuenta y tres de la Constitución Política para el Estado de Guanajuato y veintiuno, fracción segunda de la Ley Orgánica del Poder Legislativo del Estado. - - - - - - - - - - - - -</w:t>
      </w:r>
      <w:r>
        <w:rPr>
          <w:rFonts w:ascii="Abadi" w:hAnsi="Abadi"/>
          <w:sz w:val="22"/>
          <w:szCs w:val="22"/>
          <w:lang w:val="es-MX"/>
        </w:rPr>
        <w:t xml:space="preserve"> </w:t>
      </w:r>
    </w:p>
    <w:p w14:paraId="1CA903A4" w14:textId="7B791570" w:rsidR="00E5432F" w:rsidRPr="00E5432F" w:rsidRDefault="00E5432F" w:rsidP="00E5432F">
      <w:pPr>
        <w:ind w:firstLine="709"/>
        <w:jc w:val="both"/>
        <w:rPr>
          <w:rFonts w:ascii="Abadi" w:hAnsi="Abadi"/>
          <w:sz w:val="22"/>
          <w:szCs w:val="22"/>
          <w:lang w:val="es-MX"/>
        </w:rPr>
      </w:pPr>
      <w:r w:rsidRPr="00E5432F">
        <w:rPr>
          <w:rFonts w:ascii="Abadi" w:hAnsi="Abadi"/>
          <w:sz w:val="22"/>
          <w:szCs w:val="22"/>
          <w:lang w:val="es-MX"/>
        </w:rPr>
        <w:t>La presidencia decretó un receso para que la comisión de protocolo integrada por los diputados Luis Ernesto Ayala Torres, Ernesto Millán Soberanes, Alejandro Arias Ávila y Gerardo Fernández González, y la diputada Dessire Ángel Rocha, comunicaran al Gobernador del Estado y al Presidente del Supremo Tribunal de Justicia del Estado, la instalación de la Sexagésima Quinta Legislatura y los invitaran a que se incorporaran a la sesión.</w:t>
      </w:r>
      <w:r w:rsidR="00BE665D">
        <w:rPr>
          <w:rFonts w:ascii="Abadi" w:hAnsi="Abadi"/>
          <w:sz w:val="22"/>
          <w:szCs w:val="22"/>
          <w:lang w:val="es-MX"/>
        </w:rPr>
        <w:t xml:space="preserve"> </w:t>
      </w:r>
      <w:r w:rsidRPr="00E5432F">
        <w:rPr>
          <w:rFonts w:ascii="Abadi" w:hAnsi="Abadi"/>
          <w:sz w:val="22"/>
          <w:szCs w:val="22"/>
          <w:lang w:val="es-MX"/>
        </w:rPr>
        <w:t xml:space="preserve">- - - - - - - - - - - - </w:t>
      </w:r>
    </w:p>
    <w:p w14:paraId="1AA25DB6" w14:textId="70E86526" w:rsidR="00E5432F" w:rsidRPr="00E5432F" w:rsidRDefault="00E5432F" w:rsidP="00E5432F">
      <w:pPr>
        <w:ind w:firstLine="709"/>
        <w:jc w:val="both"/>
        <w:rPr>
          <w:rFonts w:ascii="Abadi" w:hAnsi="Abadi"/>
          <w:sz w:val="22"/>
          <w:szCs w:val="22"/>
          <w:lang w:val="es-MX"/>
        </w:rPr>
      </w:pPr>
      <w:r w:rsidRPr="00E5432F">
        <w:rPr>
          <w:rFonts w:ascii="Abadi" w:hAnsi="Abadi"/>
          <w:sz w:val="22"/>
          <w:szCs w:val="22"/>
          <w:lang w:val="es-MX"/>
        </w:rPr>
        <w:t xml:space="preserve">La presidencia reanudó la sesión y pidió a los presentes ponerse de pie; una vez instalados los funcionarios, así como los diputados y las diputadas de la comisión de protocolo en sus lugares, </w:t>
      </w:r>
      <w:r w:rsidRPr="00E5432F">
        <w:rPr>
          <w:rFonts w:ascii="Abadi" w:hAnsi="Abadi"/>
          <w:sz w:val="22"/>
          <w:szCs w:val="22"/>
          <w:lang w:val="es-MX"/>
        </w:rPr>
        <w:t>solicitó a los presentes seguir de pie a efecto de rendir honores a</w:t>
      </w:r>
      <w:r>
        <w:rPr>
          <w:rFonts w:ascii="Abadi" w:hAnsi="Abadi"/>
          <w:sz w:val="22"/>
          <w:szCs w:val="22"/>
          <w:lang w:val="es-MX"/>
        </w:rPr>
        <w:t xml:space="preserve"> </w:t>
      </w:r>
      <w:r w:rsidRPr="00E5432F">
        <w:rPr>
          <w:rFonts w:ascii="Abadi" w:hAnsi="Abadi"/>
          <w:sz w:val="22"/>
          <w:szCs w:val="22"/>
          <w:lang w:val="es-MX"/>
        </w:rPr>
        <w:t>la Bandera Nacional; entonar el Himno Nacional y, rendir honores para despedir al Lábaro Patrio. - - - - - - - - - - - - - - - - - - - - - - - -</w:t>
      </w:r>
      <w:r>
        <w:rPr>
          <w:rFonts w:ascii="Abadi" w:hAnsi="Abadi"/>
          <w:sz w:val="22"/>
          <w:szCs w:val="22"/>
          <w:lang w:val="es-MX"/>
        </w:rPr>
        <w:t xml:space="preserve"> </w:t>
      </w:r>
    </w:p>
    <w:p w14:paraId="61F1C25E" w14:textId="2B691A88" w:rsidR="00E5432F" w:rsidRPr="00E5432F" w:rsidRDefault="00E5432F" w:rsidP="00E5432F">
      <w:pPr>
        <w:ind w:firstLine="709"/>
        <w:jc w:val="both"/>
        <w:rPr>
          <w:rFonts w:ascii="Abadi" w:hAnsi="Abadi"/>
          <w:sz w:val="22"/>
          <w:szCs w:val="22"/>
          <w:lang w:val="es-MX"/>
        </w:rPr>
      </w:pPr>
      <w:r w:rsidRPr="00E5432F">
        <w:rPr>
          <w:rFonts w:ascii="Abadi" w:hAnsi="Abadi"/>
          <w:sz w:val="22"/>
          <w:szCs w:val="22"/>
          <w:lang w:val="es-MX"/>
        </w:rPr>
        <w:t>A continuación, la presidencia declaró la apertura del primer periodo ordinario de sesiones del primer año de ejercicio constitucional de la Sexagésima Quinta Legislatura; instruyendo se comunicara dicha apertura al Gobernador del Estado, al Presidente del Supremo Tribunal de Justicia del Estado y del Consejo del Poder Judicial del Estado, a la Cámara de Diputados del Congreso de la Unión, al Senado de la República, al Presidente de la República, al Presidente de la Suprema Corte de Justicia de la Nación, a los órganos legislativos de las entidades federativas, y a los ayuntamientos del Estado. Hecho lo anterior, pidió a los asistentes ocupar sus lugares. - - - - - - - - - - - - - - - - - - - - - - -</w:t>
      </w:r>
      <w:r>
        <w:rPr>
          <w:rFonts w:ascii="Abadi" w:hAnsi="Abadi"/>
          <w:sz w:val="22"/>
          <w:szCs w:val="22"/>
          <w:lang w:val="es-MX"/>
        </w:rPr>
        <w:t xml:space="preserve"> </w:t>
      </w:r>
    </w:p>
    <w:p w14:paraId="12BA7348" w14:textId="61713BF6" w:rsidR="00E5432F" w:rsidRPr="00E5432F" w:rsidRDefault="00E5432F" w:rsidP="00E5432F">
      <w:pPr>
        <w:ind w:firstLine="709"/>
        <w:jc w:val="both"/>
        <w:rPr>
          <w:rFonts w:ascii="Abadi" w:hAnsi="Abadi"/>
          <w:sz w:val="22"/>
          <w:szCs w:val="22"/>
          <w:lang w:val="es-MX"/>
        </w:rPr>
      </w:pPr>
      <w:r w:rsidRPr="00E5432F">
        <w:rPr>
          <w:rFonts w:ascii="Abadi" w:hAnsi="Abadi"/>
          <w:sz w:val="22"/>
          <w:szCs w:val="22"/>
          <w:lang w:val="es-MX"/>
        </w:rPr>
        <w:t xml:space="preserve">Enseguida, la secretaría por instrucciones de la presidencia dio lectura en actos sucesivos a los comunicados formulados por los diputados y las diputadas de los partidos: Acción Nacional, MORENA, Revolucionario Institucional, Verde Ecologista de México y Movimiento Ciudadano para los efectos de los artículos ciento veintiséis y ciento veintiocho de la Ley Orgánica del Poder Legislativo del Estado. Concluida la lectura y satisfechos los requisitos previstos en el artículo ciento veintiocho del citado ordenamiento, la presidencia declaró constituidos los grupos parlamentarios de los partidos: Acción Nacional, MORENA, Revolucionario Institucional y Verde Ecologista de México; así como acreditada la representación parlamentaria del Partido Movimiento Ciudadano. De igual forma informó que fueron designados el diputado Luis Ernesto Ayala Torres como coordinador del Grupo Parlamentario del Partido Acción Nacional; el diputado Ernesto Millán Soberanes como coordinador del Grupo Parlamentario del Partido de MORENA; el diputado Alejandro Arias Ávila como coordinador del Grupo Parlamentario del Partido Revolucionario Institucional, y el diputado Gerardo Fernández González como coordinador del </w:t>
      </w:r>
      <w:r w:rsidRPr="00E5432F">
        <w:rPr>
          <w:rFonts w:ascii="Abadi" w:hAnsi="Abadi"/>
          <w:sz w:val="22"/>
          <w:szCs w:val="22"/>
          <w:lang w:val="es-MX"/>
        </w:rPr>
        <w:lastRenderedPageBreak/>
        <w:t>Grupo Parlamentario del Partido Verde Ecologista de México; así como la diputada Dessire Ángel Rocha como integrante de la Representación Parlamentaria del Partido Movimiento Ciudadano. - - - - - -</w:t>
      </w:r>
      <w:r>
        <w:rPr>
          <w:rFonts w:ascii="Abadi" w:hAnsi="Abadi"/>
          <w:sz w:val="22"/>
          <w:szCs w:val="22"/>
          <w:lang w:val="es-MX"/>
        </w:rPr>
        <w:t xml:space="preserve"> - </w:t>
      </w:r>
    </w:p>
    <w:p w14:paraId="658756A0" w14:textId="7B62132E" w:rsidR="00E5432F" w:rsidRPr="00E5432F" w:rsidRDefault="00E5432F" w:rsidP="00E5432F">
      <w:pPr>
        <w:ind w:firstLine="709"/>
        <w:jc w:val="both"/>
        <w:rPr>
          <w:rFonts w:ascii="Abadi" w:hAnsi="Abadi"/>
          <w:sz w:val="22"/>
          <w:szCs w:val="22"/>
          <w:lang w:val="es-MX"/>
        </w:rPr>
      </w:pPr>
      <w:r w:rsidRPr="00E5432F">
        <w:rPr>
          <w:rFonts w:ascii="Abadi" w:hAnsi="Abadi"/>
          <w:sz w:val="22"/>
          <w:szCs w:val="22"/>
          <w:lang w:val="es-MX"/>
        </w:rPr>
        <w:t>La presidencia, en virtud de haberse designado a los coordinadores de los grupos parlamentarios e integrada la representación parlamentaria, declaró conformada la Junta de Gobierno y Coordinación Política, en términos de lo dispuesto por el artículo setenta y tres de la Ley Orgánica del Poder Legislativo del Estado. - - - - - - - - - - - - - - - - - - - - - -</w:t>
      </w:r>
      <w:r>
        <w:rPr>
          <w:rFonts w:ascii="Abadi" w:hAnsi="Abadi"/>
          <w:sz w:val="22"/>
          <w:szCs w:val="22"/>
          <w:lang w:val="es-MX"/>
        </w:rPr>
        <w:t xml:space="preserve"> - - </w:t>
      </w:r>
    </w:p>
    <w:p w14:paraId="1413291F" w14:textId="7C86D7D3" w:rsidR="00E5432F" w:rsidRPr="00E5432F" w:rsidRDefault="00E5432F" w:rsidP="00E5432F">
      <w:pPr>
        <w:ind w:firstLine="709"/>
        <w:jc w:val="both"/>
        <w:rPr>
          <w:rFonts w:ascii="Abadi" w:hAnsi="Abadi"/>
          <w:sz w:val="22"/>
          <w:szCs w:val="22"/>
          <w:lang w:val="es-MX"/>
        </w:rPr>
      </w:pPr>
      <w:r w:rsidRPr="00E5432F">
        <w:rPr>
          <w:rFonts w:ascii="Abadi" w:hAnsi="Abadi"/>
          <w:sz w:val="22"/>
          <w:szCs w:val="22"/>
          <w:lang w:val="es-MX"/>
        </w:rPr>
        <w:t xml:space="preserve">A continuación, la presidencia otorgó el uso de la voz, en orden sucesivo, al magistrado Héctor Tinajero Muñoz, Presidente del Supremo Tribunal de Justicia y del Consejo del Poder Judicial del Estado y al licenciado Diego Sinhue Rodríguez Vallejo, Gobernador del Estado. - - - - - - - - - - - - - - - - - - - - - - - - - - - - - </w:t>
      </w:r>
    </w:p>
    <w:p w14:paraId="3E1D3A71" w14:textId="78EEE503" w:rsidR="00E5432F" w:rsidRPr="00E5432F" w:rsidRDefault="00E5432F" w:rsidP="00E5432F">
      <w:pPr>
        <w:ind w:firstLine="709"/>
        <w:jc w:val="both"/>
        <w:rPr>
          <w:rFonts w:ascii="Abadi" w:hAnsi="Abadi"/>
          <w:sz w:val="22"/>
          <w:szCs w:val="22"/>
          <w:lang w:val="es-MX"/>
        </w:rPr>
      </w:pPr>
      <w:r w:rsidRPr="00E5432F">
        <w:rPr>
          <w:rFonts w:ascii="Abadi" w:hAnsi="Abadi"/>
          <w:sz w:val="22"/>
          <w:szCs w:val="22"/>
          <w:lang w:val="es-MX"/>
        </w:rPr>
        <w:t>La presidencia con fundamento en lo dispuesto por los artículos sesenta y ciento cuarenta de la Ley Orgánica del Poder Legislativo del Estado, hizo uso de la palabra. - - - -</w:t>
      </w:r>
      <w:r>
        <w:rPr>
          <w:rFonts w:ascii="Abadi" w:hAnsi="Abadi"/>
          <w:sz w:val="22"/>
          <w:szCs w:val="22"/>
          <w:lang w:val="es-MX"/>
        </w:rPr>
        <w:t xml:space="preserve"> - - - - - - - - - - - - - - - - - -</w:t>
      </w:r>
    </w:p>
    <w:p w14:paraId="0257D307" w14:textId="7DA4796A" w:rsidR="00E5432F" w:rsidRPr="00E5432F" w:rsidRDefault="00E5432F" w:rsidP="00E5432F">
      <w:pPr>
        <w:ind w:firstLine="709"/>
        <w:jc w:val="both"/>
        <w:rPr>
          <w:rFonts w:ascii="Abadi" w:hAnsi="Abadi"/>
          <w:sz w:val="22"/>
          <w:szCs w:val="22"/>
          <w:lang w:val="es-MX"/>
        </w:rPr>
      </w:pPr>
      <w:r w:rsidRPr="00E5432F">
        <w:rPr>
          <w:rFonts w:ascii="Abadi" w:hAnsi="Abadi"/>
          <w:sz w:val="22"/>
          <w:szCs w:val="22"/>
          <w:lang w:val="es-MX"/>
        </w:rPr>
        <w:t>Al término de la participación, la presidencia pidió a la comisión de protocolo acompañar al Gobernador del Estado y al Presidente del Supremo Tribunal de Justicia del Estado y del Consejo del Poder Judicial del Estado, en el momento en que así lo decidieran, a abandonar el salón de sesiones. Una vez realizado ello, la presidencia tomó la protesta a la diputada electa Laura Cristina Márquez Alcalá y al diputado electo Ernesto Alejandro Prieto Gallardo. La presidencia levantó la sesión solemne y agradeció la presencia de los asistentes. -</w:t>
      </w:r>
      <w:r>
        <w:rPr>
          <w:rFonts w:ascii="Abadi" w:hAnsi="Abadi"/>
          <w:sz w:val="22"/>
          <w:szCs w:val="22"/>
          <w:lang w:val="es-MX"/>
        </w:rPr>
        <w:t xml:space="preserve"> </w:t>
      </w:r>
    </w:p>
    <w:p w14:paraId="4485D3D7" w14:textId="7FF9598B" w:rsidR="00E5432F" w:rsidRPr="00E5432F" w:rsidRDefault="00E5432F" w:rsidP="00E5432F">
      <w:pPr>
        <w:ind w:firstLine="709"/>
        <w:jc w:val="both"/>
        <w:rPr>
          <w:rFonts w:ascii="Abadi" w:hAnsi="Abadi"/>
          <w:sz w:val="22"/>
          <w:szCs w:val="22"/>
          <w:lang w:val="es-MX"/>
        </w:rPr>
      </w:pPr>
      <w:r w:rsidRPr="00E5432F">
        <w:rPr>
          <w:rFonts w:ascii="Abadi" w:hAnsi="Abadi"/>
          <w:sz w:val="22"/>
          <w:szCs w:val="22"/>
          <w:lang w:val="es-MX"/>
        </w:rPr>
        <w:t xml:space="preserve">Todas y cada una de las intervenciones registradas durante la presente sesión, se contienen íntegramente en versión mecanográfica y forman parte de la presente acta, así como los comunicados referentes a la constitución de los grupos parlamentarios y la acreditación de la representación parlamentaria, la designación de los diputados coordinadores de los grupos parlamentarios e integración de la </w:t>
      </w:r>
      <w:r w:rsidRPr="00E5432F">
        <w:rPr>
          <w:rFonts w:ascii="Abadi" w:hAnsi="Abadi"/>
          <w:sz w:val="22"/>
          <w:szCs w:val="22"/>
          <w:lang w:val="es-MX"/>
        </w:rPr>
        <w:t>representación parlamentaria y los anexos que acompañan. Damos Fe. - - - - - - - - - -</w:t>
      </w:r>
    </w:p>
    <w:p w14:paraId="6DBC097E" w14:textId="170EEADA" w:rsidR="00E5432F" w:rsidRDefault="00E5432F" w:rsidP="00E5432F">
      <w:pPr>
        <w:ind w:firstLine="709"/>
        <w:jc w:val="both"/>
        <w:rPr>
          <w:rFonts w:ascii="Abadi" w:hAnsi="Abadi"/>
          <w:b/>
          <w:bCs/>
          <w:sz w:val="22"/>
          <w:szCs w:val="22"/>
          <w:lang w:val="es-MX"/>
        </w:rPr>
      </w:pPr>
      <w:r w:rsidRPr="00E5432F">
        <w:rPr>
          <w:rFonts w:ascii="Abadi" w:hAnsi="Abadi"/>
          <w:b/>
          <w:bCs/>
          <w:sz w:val="22"/>
          <w:szCs w:val="22"/>
          <w:lang w:val="es-MX"/>
        </w:rPr>
        <w:t>Armando Rangel Hernández Diputado Presidente</w:t>
      </w:r>
      <w:r>
        <w:rPr>
          <w:rFonts w:ascii="Abadi" w:hAnsi="Abadi"/>
          <w:b/>
          <w:bCs/>
          <w:sz w:val="22"/>
          <w:szCs w:val="22"/>
          <w:lang w:val="es-MX"/>
        </w:rPr>
        <w:t xml:space="preserve">. </w:t>
      </w:r>
      <w:r w:rsidRPr="00E5432F">
        <w:rPr>
          <w:rFonts w:ascii="Abadi" w:hAnsi="Abadi"/>
          <w:b/>
          <w:bCs/>
          <w:sz w:val="22"/>
          <w:szCs w:val="22"/>
          <w:lang w:val="es-MX"/>
        </w:rPr>
        <w:t>Noemí Márquez Márquez Diputada Secretaria</w:t>
      </w:r>
      <w:r>
        <w:rPr>
          <w:rFonts w:ascii="Abadi" w:hAnsi="Abadi"/>
          <w:b/>
          <w:bCs/>
          <w:sz w:val="22"/>
          <w:szCs w:val="22"/>
          <w:lang w:val="es-MX"/>
        </w:rPr>
        <w:t>.</w:t>
      </w:r>
      <w:r>
        <w:rPr>
          <w:rFonts w:ascii="Abadi" w:hAnsi="Abadi"/>
          <w:sz w:val="22"/>
          <w:szCs w:val="22"/>
          <w:lang w:val="es-MX"/>
        </w:rPr>
        <w:t xml:space="preserve"> </w:t>
      </w:r>
      <w:r w:rsidRPr="00E5432F">
        <w:rPr>
          <w:rFonts w:ascii="Abadi" w:hAnsi="Abadi"/>
          <w:b/>
          <w:bCs/>
          <w:sz w:val="22"/>
          <w:szCs w:val="22"/>
          <w:lang w:val="es-MX"/>
        </w:rPr>
        <w:t>Janet</w:t>
      </w:r>
      <w:r>
        <w:rPr>
          <w:rFonts w:ascii="Abadi" w:hAnsi="Abadi"/>
          <w:b/>
          <w:bCs/>
          <w:sz w:val="22"/>
          <w:szCs w:val="22"/>
          <w:lang w:val="es-MX"/>
        </w:rPr>
        <w:t xml:space="preserve"> </w:t>
      </w:r>
      <w:r w:rsidRPr="00E5432F">
        <w:rPr>
          <w:rFonts w:ascii="Abadi" w:hAnsi="Abadi"/>
          <w:b/>
          <w:bCs/>
          <w:sz w:val="22"/>
          <w:szCs w:val="22"/>
          <w:lang w:val="es-MX"/>
        </w:rPr>
        <w:t>Melanie Murillo Chávez Diputada Secretaria</w:t>
      </w:r>
      <w:r>
        <w:rPr>
          <w:rFonts w:ascii="Abadi" w:hAnsi="Abadi"/>
          <w:b/>
          <w:bCs/>
          <w:sz w:val="22"/>
          <w:szCs w:val="22"/>
          <w:lang w:val="es-MX"/>
        </w:rPr>
        <w:t xml:space="preserve">. </w:t>
      </w:r>
      <w:r w:rsidRPr="00E5432F">
        <w:rPr>
          <w:rFonts w:ascii="Abadi" w:hAnsi="Abadi"/>
          <w:b/>
          <w:bCs/>
          <w:sz w:val="22"/>
          <w:szCs w:val="22"/>
          <w:lang w:val="es-MX"/>
        </w:rPr>
        <w:t>Cuauhtémoc Becerra González Diputado Vicepresidente</w:t>
      </w:r>
      <w:r>
        <w:rPr>
          <w:rFonts w:ascii="Abadi" w:hAnsi="Abadi"/>
          <w:b/>
          <w:bCs/>
          <w:sz w:val="22"/>
          <w:szCs w:val="22"/>
          <w:lang w:val="es-MX"/>
        </w:rPr>
        <w:t>.»</w:t>
      </w:r>
    </w:p>
    <w:p w14:paraId="32547A4D" w14:textId="6DE4A2ED" w:rsidR="00E5432F" w:rsidRDefault="00E5432F" w:rsidP="00E5432F">
      <w:pPr>
        <w:ind w:firstLine="709"/>
        <w:jc w:val="both"/>
        <w:rPr>
          <w:rFonts w:ascii="Abadi" w:hAnsi="Abadi"/>
          <w:b/>
          <w:bCs/>
          <w:sz w:val="22"/>
          <w:szCs w:val="22"/>
          <w:lang w:val="es-MX"/>
        </w:rPr>
      </w:pPr>
    </w:p>
    <w:p w14:paraId="099A0DED" w14:textId="77777777" w:rsidR="00774464" w:rsidRDefault="00774464" w:rsidP="00774464">
      <w:pPr>
        <w:ind w:firstLine="709"/>
        <w:jc w:val="both"/>
        <w:rPr>
          <w:rFonts w:ascii="Abadi" w:hAnsi="Abadi"/>
          <w:sz w:val="22"/>
          <w:szCs w:val="22"/>
          <w:lang w:val="es-MX"/>
        </w:rPr>
      </w:pPr>
      <w:r>
        <w:rPr>
          <w:rFonts w:ascii="Abadi" w:hAnsi="Abadi"/>
          <w:b/>
          <w:bCs/>
          <w:sz w:val="22"/>
          <w:szCs w:val="22"/>
          <w:lang w:val="es-MX"/>
        </w:rPr>
        <w:t xml:space="preserve">-El C. Presidente: </w:t>
      </w:r>
      <w:r>
        <w:rPr>
          <w:rFonts w:ascii="Abadi" w:hAnsi="Abadi"/>
          <w:sz w:val="22"/>
          <w:szCs w:val="22"/>
          <w:lang w:val="es-MX"/>
        </w:rPr>
        <w:t>En consecuencia, procede someter a la consideración de este Pleno el contenido del acta de referencia. Si desean hacer uso de la palabra, sírvanse manifestarlo a esta presidencia.</w:t>
      </w:r>
    </w:p>
    <w:p w14:paraId="1C0D8CB3" w14:textId="77777777" w:rsidR="00774464" w:rsidRDefault="00774464" w:rsidP="00774464">
      <w:pPr>
        <w:ind w:firstLine="709"/>
        <w:jc w:val="both"/>
        <w:rPr>
          <w:rFonts w:ascii="Abadi" w:hAnsi="Abadi"/>
          <w:sz w:val="22"/>
          <w:szCs w:val="22"/>
          <w:lang w:val="es-MX"/>
        </w:rPr>
      </w:pPr>
    </w:p>
    <w:p w14:paraId="250F62B3" w14:textId="77777777" w:rsidR="00774464" w:rsidRDefault="00774464" w:rsidP="00774464">
      <w:pPr>
        <w:ind w:firstLine="709"/>
        <w:jc w:val="both"/>
        <w:rPr>
          <w:rFonts w:ascii="Abadi" w:hAnsi="Abadi"/>
          <w:sz w:val="22"/>
          <w:szCs w:val="22"/>
          <w:lang w:val="es-MX"/>
        </w:rPr>
      </w:pPr>
      <w:r>
        <w:rPr>
          <w:rFonts w:ascii="Abadi" w:hAnsi="Abadi"/>
          <w:sz w:val="22"/>
          <w:szCs w:val="22"/>
          <w:lang w:val="es-MX"/>
        </w:rPr>
        <w:t>No habiendo quién haga uso de la palabra, solicito nuevamente a la secretaría que, en votación electrónica a través del sistema electrónico y, aquellos que se encuentran a distancia en la modalidad convencional, pregunte a las diputadas y a los diputados si es de aprobarse el acta.</w:t>
      </w:r>
    </w:p>
    <w:p w14:paraId="6C881B99" w14:textId="77777777" w:rsidR="00774464" w:rsidRDefault="00774464" w:rsidP="00774464">
      <w:pPr>
        <w:ind w:firstLine="709"/>
        <w:jc w:val="both"/>
        <w:rPr>
          <w:rFonts w:ascii="Abadi" w:hAnsi="Abadi"/>
          <w:sz w:val="22"/>
          <w:szCs w:val="22"/>
          <w:lang w:val="es-MX"/>
        </w:rPr>
      </w:pPr>
    </w:p>
    <w:p w14:paraId="43700FE8" w14:textId="77777777" w:rsidR="00774464" w:rsidRDefault="00774464" w:rsidP="00774464">
      <w:pPr>
        <w:ind w:firstLine="709"/>
        <w:jc w:val="both"/>
        <w:rPr>
          <w:rFonts w:ascii="Abadi" w:hAnsi="Abadi"/>
          <w:sz w:val="22"/>
          <w:szCs w:val="22"/>
          <w:lang w:val="es-MX"/>
        </w:rPr>
      </w:pPr>
      <w:r>
        <w:rPr>
          <w:rFonts w:ascii="Abadi" w:hAnsi="Abadi"/>
          <w:sz w:val="22"/>
          <w:szCs w:val="22"/>
          <w:lang w:val="es-MX"/>
        </w:rPr>
        <w:t>Se abre, para ese efecto, el sistema electrónico de votación.</w:t>
      </w:r>
    </w:p>
    <w:p w14:paraId="690964A7" w14:textId="77777777" w:rsidR="00774464" w:rsidRDefault="00774464" w:rsidP="00774464">
      <w:pPr>
        <w:ind w:firstLine="709"/>
        <w:jc w:val="both"/>
        <w:rPr>
          <w:rFonts w:ascii="Abadi" w:hAnsi="Abadi"/>
          <w:sz w:val="22"/>
          <w:szCs w:val="22"/>
          <w:lang w:val="es-MX"/>
        </w:rPr>
      </w:pPr>
    </w:p>
    <w:p w14:paraId="5367D94E" w14:textId="77777777" w:rsidR="006A583E" w:rsidRDefault="00774464" w:rsidP="00774464">
      <w:pPr>
        <w:ind w:firstLine="709"/>
        <w:jc w:val="both"/>
        <w:rPr>
          <w:rFonts w:ascii="Abadi" w:hAnsi="Abadi"/>
          <w:sz w:val="22"/>
          <w:szCs w:val="22"/>
          <w:lang w:val="es-MX"/>
        </w:rPr>
      </w:pPr>
      <w:r>
        <w:rPr>
          <w:rFonts w:ascii="Abadi" w:hAnsi="Abadi"/>
          <w:b/>
          <w:bCs/>
          <w:sz w:val="22"/>
          <w:szCs w:val="22"/>
          <w:lang w:val="es-MX"/>
        </w:rPr>
        <w:t>-La Secretaría:</w:t>
      </w:r>
      <w:r>
        <w:rPr>
          <w:rFonts w:ascii="Abadi" w:hAnsi="Abadi"/>
          <w:sz w:val="22"/>
          <w:szCs w:val="22"/>
          <w:lang w:val="es-MX"/>
        </w:rPr>
        <w:t xml:space="preserve"> En votación económica, se consulta a las diputadas y a los diputados si se aprueba el acta y, a través del sistema electrónico y, aquellos que se encuentran a distancia, si están por la afirmativa </w:t>
      </w:r>
      <w:r w:rsidR="006A583E">
        <w:rPr>
          <w:rFonts w:ascii="Abadi" w:hAnsi="Abadi"/>
          <w:sz w:val="22"/>
          <w:szCs w:val="22"/>
          <w:lang w:val="es-MX"/>
        </w:rPr>
        <w:t>sírvanse manifestarse levantando la mano.</w:t>
      </w:r>
    </w:p>
    <w:p w14:paraId="265A9178" w14:textId="77777777" w:rsidR="006A583E" w:rsidRDefault="006A583E" w:rsidP="00774464">
      <w:pPr>
        <w:ind w:firstLine="709"/>
        <w:jc w:val="both"/>
        <w:rPr>
          <w:rFonts w:ascii="Abadi" w:hAnsi="Abadi"/>
          <w:sz w:val="22"/>
          <w:szCs w:val="22"/>
          <w:lang w:val="es-MX"/>
        </w:rPr>
      </w:pPr>
    </w:p>
    <w:p w14:paraId="25EE0C27" w14:textId="77777777" w:rsidR="006A583E" w:rsidRDefault="006A583E" w:rsidP="00774464">
      <w:pPr>
        <w:ind w:firstLine="709"/>
        <w:jc w:val="both"/>
        <w:rPr>
          <w:rFonts w:ascii="Abadi" w:hAnsi="Abadi"/>
          <w:sz w:val="22"/>
          <w:szCs w:val="22"/>
          <w:lang w:val="es-MX"/>
        </w:rPr>
      </w:pPr>
      <w:r>
        <w:rPr>
          <w:rFonts w:ascii="Abadi" w:hAnsi="Abadi"/>
          <w:sz w:val="22"/>
          <w:szCs w:val="22"/>
          <w:lang w:val="es-MX"/>
        </w:rPr>
        <w:t>¿Diputado Rolando?</w:t>
      </w:r>
    </w:p>
    <w:p w14:paraId="2E9D5BB7" w14:textId="77777777" w:rsidR="006A583E" w:rsidRDefault="006A583E" w:rsidP="00774464">
      <w:pPr>
        <w:ind w:firstLine="709"/>
        <w:jc w:val="both"/>
        <w:rPr>
          <w:rFonts w:ascii="Abadi" w:hAnsi="Abadi"/>
          <w:sz w:val="22"/>
          <w:szCs w:val="22"/>
          <w:lang w:val="es-MX"/>
        </w:rPr>
      </w:pPr>
    </w:p>
    <w:p w14:paraId="3E230D53" w14:textId="77777777" w:rsidR="006A583E" w:rsidRDefault="006A583E" w:rsidP="00774464">
      <w:pPr>
        <w:ind w:firstLine="709"/>
        <w:jc w:val="both"/>
        <w:rPr>
          <w:rFonts w:ascii="Abadi" w:hAnsi="Abadi"/>
          <w:sz w:val="22"/>
          <w:szCs w:val="22"/>
          <w:lang w:val="es-MX"/>
        </w:rPr>
      </w:pPr>
      <w:r>
        <w:rPr>
          <w:rFonts w:ascii="Abadi" w:hAnsi="Abadi"/>
          <w:sz w:val="22"/>
          <w:szCs w:val="22"/>
          <w:lang w:val="es-MX"/>
        </w:rPr>
        <w:t>¿Diputado David?</w:t>
      </w:r>
    </w:p>
    <w:p w14:paraId="0F3FF401" w14:textId="77777777" w:rsidR="006A583E" w:rsidRDefault="006A583E" w:rsidP="00774464">
      <w:pPr>
        <w:ind w:firstLine="709"/>
        <w:jc w:val="both"/>
        <w:rPr>
          <w:rFonts w:ascii="Abadi" w:hAnsi="Abadi"/>
          <w:sz w:val="22"/>
          <w:szCs w:val="22"/>
          <w:lang w:val="es-MX"/>
        </w:rPr>
      </w:pPr>
    </w:p>
    <w:p w14:paraId="4ADE6A21" w14:textId="77777777" w:rsidR="006A583E" w:rsidRDefault="006A583E" w:rsidP="00774464">
      <w:pPr>
        <w:ind w:firstLine="709"/>
        <w:jc w:val="both"/>
        <w:rPr>
          <w:rFonts w:ascii="Abadi" w:hAnsi="Abadi"/>
          <w:sz w:val="22"/>
          <w:szCs w:val="22"/>
          <w:lang w:val="es-MX"/>
        </w:rPr>
      </w:pPr>
      <w:r>
        <w:rPr>
          <w:rFonts w:ascii="Abadi" w:hAnsi="Abadi"/>
          <w:sz w:val="22"/>
          <w:szCs w:val="22"/>
          <w:lang w:val="es-MX"/>
        </w:rPr>
        <w:t>¿Falta alguna diputada o algún diputado de emitir su voto?</w:t>
      </w:r>
    </w:p>
    <w:p w14:paraId="299139B4" w14:textId="77777777" w:rsidR="006A583E" w:rsidRDefault="006A583E" w:rsidP="00774464">
      <w:pPr>
        <w:ind w:firstLine="709"/>
        <w:jc w:val="both"/>
        <w:rPr>
          <w:rFonts w:ascii="Abadi" w:hAnsi="Abadi"/>
          <w:sz w:val="22"/>
          <w:szCs w:val="22"/>
          <w:lang w:val="es-MX"/>
        </w:rPr>
      </w:pPr>
    </w:p>
    <w:p w14:paraId="3D414EED" w14:textId="77777777" w:rsidR="006A583E" w:rsidRDefault="006A583E" w:rsidP="00774464">
      <w:pPr>
        <w:ind w:firstLine="709"/>
        <w:jc w:val="both"/>
        <w:rPr>
          <w:rFonts w:ascii="Abadi" w:hAnsi="Abadi"/>
          <w:sz w:val="22"/>
          <w:szCs w:val="22"/>
          <w:lang w:val="es-MX"/>
        </w:rPr>
      </w:pPr>
      <w:r>
        <w:rPr>
          <w:rFonts w:ascii="Abadi" w:hAnsi="Abadi"/>
          <w:b/>
          <w:bCs/>
          <w:sz w:val="22"/>
          <w:szCs w:val="22"/>
          <w:lang w:val="es-MX"/>
        </w:rPr>
        <w:t xml:space="preserve">-El C. Presidente: </w:t>
      </w:r>
      <w:r>
        <w:rPr>
          <w:rFonts w:ascii="Abadi" w:hAnsi="Abadi"/>
          <w:sz w:val="22"/>
          <w:szCs w:val="22"/>
          <w:lang w:val="es-MX"/>
        </w:rPr>
        <w:t>Se cierra el sistema electrónico de votación.</w:t>
      </w:r>
    </w:p>
    <w:p w14:paraId="2833A978" w14:textId="77777777" w:rsidR="006A583E" w:rsidRDefault="006A583E" w:rsidP="00774464">
      <w:pPr>
        <w:ind w:firstLine="709"/>
        <w:jc w:val="both"/>
        <w:rPr>
          <w:rFonts w:ascii="Abadi" w:hAnsi="Abadi"/>
          <w:sz w:val="22"/>
          <w:szCs w:val="22"/>
          <w:lang w:val="es-MX"/>
        </w:rPr>
      </w:pPr>
    </w:p>
    <w:p w14:paraId="1C8FE246" w14:textId="77777777" w:rsidR="006A583E" w:rsidRDefault="006A583E" w:rsidP="00774464">
      <w:pPr>
        <w:ind w:firstLine="709"/>
        <w:jc w:val="both"/>
        <w:rPr>
          <w:rFonts w:ascii="Abadi" w:hAnsi="Abadi"/>
          <w:sz w:val="22"/>
          <w:szCs w:val="22"/>
          <w:lang w:val="es-MX"/>
        </w:rPr>
      </w:pPr>
      <w:r>
        <w:rPr>
          <w:rFonts w:ascii="Abadi" w:hAnsi="Abadi"/>
          <w:b/>
          <w:bCs/>
          <w:sz w:val="22"/>
          <w:szCs w:val="22"/>
          <w:lang w:val="es-MX"/>
        </w:rPr>
        <w:t>-La Secretaría:</w:t>
      </w:r>
      <w:r>
        <w:rPr>
          <w:rFonts w:ascii="Abadi" w:hAnsi="Abadi"/>
          <w:sz w:val="22"/>
          <w:szCs w:val="22"/>
          <w:lang w:val="es-MX"/>
        </w:rPr>
        <w:t xml:space="preserve"> Señor presidente, se registraron treinta y tres votos a favor.</w:t>
      </w:r>
    </w:p>
    <w:p w14:paraId="2CC74754" w14:textId="77777777" w:rsidR="006A583E" w:rsidRDefault="006A583E" w:rsidP="00774464">
      <w:pPr>
        <w:ind w:firstLine="709"/>
        <w:jc w:val="both"/>
        <w:rPr>
          <w:rFonts w:ascii="Abadi" w:hAnsi="Abadi"/>
          <w:sz w:val="22"/>
          <w:szCs w:val="22"/>
          <w:lang w:val="es-MX"/>
        </w:rPr>
      </w:pPr>
    </w:p>
    <w:p w14:paraId="4F4F42FA" w14:textId="77777777" w:rsidR="006A583E" w:rsidRDefault="006A583E" w:rsidP="00774464">
      <w:pPr>
        <w:ind w:firstLine="709"/>
        <w:jc w:val="both"/>
        <w:rPr>
          <w:rFonts w:ascii="Abadi" w:hAnsi="Abadi"/>
          <w:sz w:val="22"/>
          <w:szCs w:val="22"/>
          <w:lang w:val="es-MX"/>
        </w:rPr>
      </w:pPr>
      <w:r>
        <w:rPr>
          <w:rFonts w:ascii="Abadi" w:hAnsi="Abadi"/>
          <w:b/>
          <w:bCs/>
          <w:sz w:val="22"/>
          <w:szCs w:val="22"/>
          <w:lang w:val="es-MX"/>
        </w:rPr>
        <w:t xml:space="preserve">-El C. Presidente: </w:t>
      </w:r>
      <w:r>
        <w:rPr>
          <w:rFonts w:ascii="Abadi" w:hAnsi="Abadi"/>
          <w:sz w:val="22"/>
          <w:szCs w:val="22"/>
          <w:lang w:val="es-MX"/>
        </w:rPr>
        <w:t>El acta ha sido aprobada por unanimidad de votos.</w:t>
      </w:r>
    </w:p>
    <w:p w14:paraId="7BA3C2AA" w14:textId="77777777" w:rsidR="006A583E" w:rsidRDefault="006A583E" w:rsidP="00774464">
      <w:pPr>
        <w:ind w:firstLine="709"/>
        <w:jc w:val="both"/>
        <w:rPr>
          <w:rFonts w:ascii="Abadi" w:hAnsi="Abadi"/>
          <w:sz w:val="22"/>
          <w:szCs w:val="22"/>
          <w:lang w:val="es-MX"/>
        </w:rPr>
      </w:pPr>
    </w:p>
    <w:p w14:paraId="75AE39B5" w14:textId="77777777" w:rsidR="00FA2DD6" w:rsidRDefault="006A583E" w:rsidP="00774464">
      <w:pPr>
        <w:ind w:firstLine="709"/>
        <w:jc w:val="both"/>
        <w:rPr>
          <w:rFonts w:ascii="Abadi" w:hAnsi="Abadi"/>
          <w:sz w:val="22"/>
          <w:szCs w:val="22"/>
          <w:lang w:val="es-MX"/>
        </w:rPr>
      </w:pPr>
      <w:r>
        <w:rPr>
          <w:rFonts w:ascii="Abadi" w:hAnsi="Abadi"/>
          <w:sz w:val="22"/>
          <w:szCs w:val="22"/>
          <w:lang w:val="es-MX"/>
        </w:rPr>
        <w:t xml:space="preserve">En el siguiente punto del orden del día, relativo a las comunicaciones y </w:t>
      </w:r>
      <w:r>
        <w:rPr>
          <w:rFonts w:ascii="Abadi" w:hAnsi="Abadi"/>
          <w:sz w:val="22"/>
          <w:szCs w:val="22"/>
          <w:lang w:val="es-MX"/>
        </w:rPr>
        <w:lastRenderedPageBreak/>
        <w:t xml:space="preserve">correspondencia recibidas, se pone a consideración </w:t>
      </w:r>
      <w:r w:rsidR="00FA2DD6">
        <w:rPr>
          <w:rFonts w:ascii="Abadi" w:hAnsi="Abadi"/>
          <w:sz w:val="22"/>
          <w:szCs w:val="22"/>
          <w:lang w:val="es-MX"/>
        </w:rPr>
        <w:t xml:space="preserve">la dispensa de lectura en razón de que estas se encuentran en la Gaceta Parlamentaria, así mismo, los acuerdos dictados por esta presidencia están a su consideración. </w:t>
      </w:r>
    </w:p>
    <w:p w14:paraId="78CBBD81" w14:textId="77777777" w:rsidR="00FA2DD6" w:rsidRDefault="00FA2DD6" w:rsidP="00774464">
      <w:pPr>
        <w:ind w:firstLine="709"/>
        <w:jc w:val="both"/>
        <w:rPr>
          <w:rFonts w:ascii="Abadi" w:hAnsi="Abadi"/>
          <w:sz w:val="22"/>
          <w:szCs w:val="22"/>
          <w:lang w:val="es-MX"/>
        </w:rPr>
      </w:pPr>
    </w:p>
    <w:p w14:paraId="682EC6C9" w14:textId="77777777" w:rsidR="00FA2DD6" w:rsidRDefault="00FA2DD6" w:rsidP="00774464">
      <w:pPr>
        <w:ind w:firstLine="709"/>
        <w:jc w:val="both"/>
        <w:rPr>
          <w:rFonts w:ascii="Abadi" w:hAnsi="Abadi"/>
          <w:sz w:val="22"/>
          <w:szCs w:val="22"/>
          <w:lang w:val="es-MX"/>
        </w:rPr>
      </w:pPr>
      <w:r>
        <w:rPr>
          <w:rFonts w:ascii="Abadi" w:hAnsi="Abadi"/>
          <w:sz w:val="22"/>
          <w:szCs w:val="22"/>
          <w:lang w:val="es-MX"/>
        </w:rPr>
        <w:t>Si alguna diputada o algún diputado desea hacer uso de la palabra con ese propósito, sírvanse manifestarlo levantando su mano.</w:t>
      </w:r>
    </w:p>
    <w:p w14:paraId="6A2AEFF6" w14:textId="77777777" w:rsidR="00FA2DD6" w:rsidRDefault="00FA2DD6" w:rsidP="00774464">
      <w:pPr>
        <w:ind w:firstLine="709"/>
        <w:jc w:val="both"/>
        <w:rPr>
          <w:rFonts w:ascii="Abadi" w:hAnsi="Abadi"/>
          <w:sz w:val="22"/>
          <w:szCs w:val="22"/>
          <w:lang w:val="es-MX"/>
        </w:rPr>
      </w:pPr>
    </w:p>
    <w:p w14:paraId="63470981" w14:textId="77777777" w:rsidR="00FA2DD6" w:rsidRDefault="00FA2DD6" w:rsidP="00774464">
      <w:pPr>
        <w:ind w:firstLine="709"/>
        <w:jc w:val="both"/>
        <w:rPr>
          <w:rFonts w:ascii="Abadi" w:hAnsi="Abadi"/>
          <w:sz w:val="22"/>
          <w:szCs w:val="22"/>
          <w:lang w:val="es-MX"/>
        </w:rPr>
      </w:pPr>
      <w:r>
        <w:rPr>
          <w:rFonts w:ascii="Abadi" w:hAnsi="Abadi"/>
          <w:sz w:val="22"/>
          <w:szCs w:val="22"/>
          <w:lang w:val="es-MX"/>
        </w:rPr>
        <w:t>No habiendo quien haga uso de la palabra, le solicito a la secretaria que, a través del sistema electrónico de votación y, para aquellos que se encuentran a distancia en la modalidad convencional, pregunte a las diputadas y a los diputados si es de aprobarse la propuesta que se ha realizado.</w:t>
      </w:r>
    </w:p>
    <w:p w14:paraId="5C50616F" w14:textId="77777777" w:rsidR="00FA2DD6" w:rsidRDefault="00FA2DD6" w:rsidP="00774464">
      <w:pPr>
        <w:ind w:firstLine="709"/>
        <w:jc w:val="both"/>
        <w:rPr>
          <w:rFonts w:ascii="Abadi" w:hAnsi="Abadi"/>
          <w:sz w:val="22"/>
          <w:szCs w:val="22"/>
          <w:lang w:val="es-MX"/>
        </w:rPr>
      </w:pPr>
    </w:p>
    <w:p w14:paraId="32DAF44B" w14:textId="77777777" w:rsidR="00FA2DD6" w:rsidRDefault="00FA2DD6" w:rsidP="00FA2DD6">
      <w:pPr>
        <w:ind w:firstLine="709"/>
        <w:jc w:val="both"/>
        <w:rPr>
          <w:rFonts w:ascii="Abadi" w:hAnsi="Abadi"/>
          <w:sz w:val="22"/>
          <w:szCs w:val="22"/>
          <w:lang w:val="es-MX"/>
        </w:rPr>
      </w:pPr>
      <w:r>
        <w:rPr>
          <w:rFonts w:ascii="Abadi" w:hAnsi="Abadi"/>
          <w:sz w:val="22"/>
          <w:szCs w:val="22"/>
          <w:lang w:val="es-MX"/>
        </w:rPr>
        <w:t>Se abre el sistema electrónico de votación para ese efecto.</w:t>
      </w:r>
    </w:p>
    <w:p w14:paraId="26538C26" w14:textId="77777777" w:rsidR="00FA2DD6" w:rsidRDefault="00FA2DD6" w:rsidP="00FA2DD6">
      <w:pPr>
        <w:ind w:firstLine="709"/>
        <w:jc w:val="both"/>
        <w:rPr>
          <w:rFonts w:ascii="Abadi" w:hAnsi="Abadi"/>
          <w:sz w:val="22"/>
          <w:szCs w:val="22"/>
          <w:lang w:val="es-MX"/>
        </w:rPr>
      </w:pPr>
    </w:p>
    <w:p w14:paraId="774B5ED2" w14:textId="6C30C1C8" w:rsidR="00E5432F" w:rsidRDefault="00FA2DD6" w:rsidP="00FA2DD6">
      <w:pPr>
        <w:ind w:firstLine="709"/>
        <w:jc w:val="both"/>
        <w:rPr>
          <w:rFonts w:ascii="Abadi" w:hAnsi="Abadi"/>
          <w:sz w:val="22"/>
          <w:szCs w:val="22"/>
          <w:lang w:val="es-MX"/>
        </w:rPr>
      </w:pPr>
      <w:r>
        <w:rPr>
          <w:rFonts w:ascii="Abadi" w:hAnsi="Abadi"/>
          <w:b/>
          <w:bCs/>
          <w:sz w:val="22"/>
          <w:szCs w:val="22"/>
          <w:lang w:val="es-MX"/>
        </w:rPr>
        <w:t>-La Secretaría:</w:t>
      </w:r>
      <w:r>
        <w:rPr>
          <w:rFonts w:ascii="Abadi" w:hAnsi="Abadi"/>
          <w:sz w:val="22"/>
          <w:szCs w:val="22"/>
          <w:lang w:val="es-MX"/>
        </w:rPr>
        <w:t xml:space="preserve"> En votación económica, se consulta a las diputadas y a los diputados si se aprueba la propuesta a través del sistema electrónico y, aquellos que se encuentran a distancia, si están por la afirmativa manifiéstenlo levantando su mano.</w:t>
      </w:r>
    </w:p>
    <w:p w14:paraId="25870DFE" w14:textId="49309853" w:rsidR="00FA2DD6" w:rsidRDefault="00FA2DD6" w:rsidP="00FA2DD6">
      <w:pPr>
        <w:ind w:firstLine="709"/>
        <w:jc w:val="both"/>
        <w:rPr>
          <w:rFonts w:ascii="Abadi" w:hAnsi="Abadi"/>
          <w:sz w:val="22"/>
          <w:szCs w:val="22"/>
          <w:lang w:val="es-MX"/>
        </w:rPr>
      </w:pPr>
    </w:p>
    <w:p w14:paraId="685073D4" w14:textId="71832AD7" w:rsidR="00FA2DD6" w:rsidRDefault="007E57F1" w:rsidP="00FA2DD6">
      <w:pPr>
        <w:ind w:firstLine="709"/>
        <w:jc w:val="both"/>
        <w:rPr>
          <w:rFonts w:ascii="Abadi" w:hAnsi="Abadi"/>
          <w:sz w:val="22"/>
          <w:szCs w:val="22"/>
          <w:lang w:val="es-MX"/>
        </w:rPr>
      </w:pPr>
      <w:r>
        <w:rPr>
          <w:rFonts w:ascii="Abadi" w:hAnsi="Abadi"/>
          <w:sz w:val="22"/>
          <w:szCs w:val="22"/>
          <w:lang w:val="es-MX"/>
        </w:rPr>
        <w:t>¿Diputado David?</w:t>
      </w:r>
    </w:p>
    <w:p w14:paraId="5E29C589" w14:textId="038C1395" w:rsidR="007E57F1" w:rsidRDefault="007E57F1" w:rsidP="00FA2DD6">
      <w:pPr>
        <w:ind w:firstLine="709"/>
        <w:jc w:val="both"/>
        <w:rPr>
          <w:rFonts w:ascii="Abadi" w:hAnsi="Abadi"/>
          <w:sz w:val="22"/>
          <w:szCs w:val="22"/>
          <w:lang w:val="es-MX"/>
        </w:rPr>
      </w:pPr>
    </w:p>
    <w:p w14:paraId="2F30B1DE" w14:textId="677E1866" w:rsidR="007E57F1" w:rsidRDefault="007E57F1" w:rsidP="00FA2DD6">
      <w:pPr>
        <w:ind w:firstLine="709"/>
        <w:jc w:val="both"/>
        <w:rPr>
          <w:rFonts w:ascii="Abadi" w:hAnsi="Abadi"/>
          <w:sz w:val="22"/>
          <w:szCs w:val="22"/>
          <w:lang w:val="es-MX"/>
        </w:rPr>
      </w:pPr>
      <w:r>
        <w:rPr>
          <w:rFonts w:ascii="Abadi" w:hAnsi="Abadi"/>
          <w:b/>
          <w:bCs/>
          <w:sz w:val="22"/>
          <w:szCs w:val="22"/>
          <w:lang w:val="es-MX"/>
        </w:rPr>
        <w:t xml:space="preserve">-El C. Presidente: </w:t>
      </w:r>
      <w:r>
        <w:rPr>
          <w:rFonts w:ascii="Abadi" w:hAnsi="Abadi"/>
          <w:sz w:val="22"/>
          <w:szCs w:val="22"/>
          <w:lang w:val="es-MX"/>
        </w:rPr>
        <w:t>Diputado David, pudiese manifestarnos el motivo de su abstención.</w:t>
      </w:r>
    </w:p>
    <w:p w14:paraId="6B7AEB60" w14:textId="65A4B869" w:rsidR="007E57F1" w:rsidRDefault="007E57F1" w:rsidP="00FA2DD6">
      <w:pPr>
        <w:ind w:firstLine="709"/>
        <w:jc w:val="both"/>
        <w:rPr>
          <w:rFonts w:ascii="Abadi" w:hAnsi="Abadi"/>
          <w:sz w:val="22"/>
          <w:szCs w:val="22"/>
          <w:lang w:val="es-MX"/>
        </w:rPr>
      </w:pPr>
    </w:p>
    <w:p w14:paraId="7B437BC4" w14:textId="26D398DE" w:rsidR="007E57F1" w:rsidRDefault="007E57F1" w:rsidP="00FA2DD6">
      <w:pPr>
        <w:ind w:firstLine="709"/>
        <w:jc w:val="both"/>
        <w:rPr>
          <w:rFonts w:ascii="Abadi" w:hAnsi="Abadi"/>
          <w:sz w:val="22"/>
          <w:szCs w:val="22"/>
          <w:lang w:val="es-MX"/>
        </w:rPr>
      </w:pPr>
      <w:r>
        <w:rPr>
          <w:rFonts w:ascii="Abadi" w:hAnsi="Abadi"/>
          <w:b/>
          <w:bCs/>
          <w:sz w:val="22"/>
          <w:szCs w:val="22"/>
          <w:lang w:val="es-MX"/>
        </w:rPr>
        <w:t xml:space="preserve">-C. Dip. David Martínez Mendizábal: </w:t>
      </w:r>
      <w:r>
        <w:rPr>
          <w:rFonts w:ascii="Abadi" w:hAnsi="Abadi"/>
          <w:sz w:val="22"/>
          <w:szCs w:val="22"/>
          <w:lang w:val="es-MX"/>
        </w:rPr>
        <w:t>Pregunto, ¿si hay antecedentes si en la correspondencia se vota?</w:t>
      </w:r>
    </w:p>
    <w:p w14:paraId="1E9C4601" w14:textId="6C366788" w:rsidR="007E57F1" w:rsidRDefault="007E57F1" w:rsidP="00FA2DD6">
      <w:pPr>
        <w:ind w:firstLine="709"/>
        <w:jc w:val="both"/>
        <w:rPr>
          <w:rFonts w:ascii="Abadi" w:hAnsi="Abadi"/>
          <w:sz w:val="22"/>
          <w:szCs w:val="22"/>
          <w:lang w:val="es-MX"/>
        </w:rPr>
      </w:pPr>
    </w:p>
    <w:p w14:paraId="5929F7D9" w14:textId="7F02F4B6" w:rsidR="007E57F1" w:rsidRDefault="007E57F1" w:rsidP="007E57F1">
      <w:pPr>
        <w:ind w:firstLine="709"/>
        <w:jc w:val="both"/>
        <w:rPr>
          <w:rFonts w:ascii="Abadi" w:hAnsi="Abadi"/>
          <w:sz w:val="22"/>
          <w:szCs w:val="22"/>
          <w:lang w:val="es-MX"/>
        </w:rPr>
      </w:pPr>
      <w:r>
        <w:rPr>
          <w:rFonts w:ascii="Abadi" w:hAnsi="Abadi"/>
          <w:b/>
          <w:bCs/>
          <w:sz w:val="22"/>
          <w:szCs w:val="22"/>
          <w:lang w:val="es-MX"/>
        </w:rPr>
        <w:t xml:space="preserve">-El C. Presidente: </w:t>
      </w:r>
      <w:r>
        <w:rPr>
          <w:rFonts w:ascii="Abadi" w:hAnsi="Abadi"/>
          <w:sz w:val="22"/>
          <w:szCs w:val="22"/>
          <w:lang w:val="es-MX"/>
        </w:rPr>
        <w:t xml:space="preserve">Diputado, lo que estamos votando es la dispensa de lectura de la correspondencia nada más. </w:t>
      </w:r>
    </w:p>
    <w:p w14:paraId="2F72DE42" w14:textId="64C5526E" w:rsidR="007E57F1" w:rsidRDefault="007E57F1" w:rsidP="007E57F1">
      <w:pPr>
        <w:ind w:firstLine="709"/>
        <w:jc w:val="both"/>
        <w:rPr>
          <w:rFonts w:ascii="Abadi" w:hAnsi="Abadi"/>
          <w:sz w:val="22"/>
          <w:szCs w:val="22"/>
          <w:lang w:val="es-MX"/>
        </w:rPr>
      </w:pPr>
    </w:p>
    <w:p w14:paraId="00F8389B" w14:textId="008DA225" w:rsidR="007E57F1" w:rsidRDefault="007E57F1" w:rsidP="007E57F1">
      <w:pPr>
        <w:ind w:firstLine="709"/>
        <w:jc w:val="both"/>
        <w:rPr>
          <w:rFonts w:ascii="Abadi" w:hAnsi="Abadi"/>
          <w:sz w:val="22"/>
          <w:szCs w:val="22"/>
          <w:lang w:val="es-MX"/>
        </w:rPr>
      </w:pPr>
      <w:r>
        <w:rPr>
          <w:rFonts w:ascii="Abadi" w:hAnsi="Abadi"/>
          <w:b/>
          <w:bCs/>
          <w:sz w:val="22"/>
          <w:szCs w:val="22"/>
          <w:lang w:val="es-MX"/>
        </w:rPr>
        <w:t xml:space="preserve">-C. Dip. David Martínez Mendizábal: </w:t>
      </w:r>
      <w:r>
        <w:rPr>
          <w:rFonts w:ascii="Abadi" w:hAnsi="Abadi"/>
          <w:sz w:val="22"/>
          <w:szCs w:val="22"/>
          <w:lang w:val="es-MX"/>
        </w:rPr>
        <w:t>A muy bien.</w:t>
      </w:r>
    </w:p>
    <w:p w14:paraId="549215C5" w14:textId="035A067B" w:rsidR="007E57F1" w:rsidRDefault="007E57F1" w:rsidP="007E57F1">
      <w:pPr>
        <w:ind w:firstLine="709"/>
        <w:jc w:val="both"/>
        <w:rPr>
          <w:rFonts w:ascii="Abadi" w:hAnsi="Abadi"/>
          <w:sz w:val="22"/>
          <w:szCs w:val="22"/>
          <w:lang w:val="es-MX"/>
        </w:rPr>
      </w:pPr>
    </w:p>
    <w:p w14:paraId="2FB74871" w14:textId="2A5FBAD7" w:rsidR="007E57F1" w:rsidRDefault="007E57F1" w:rsidP="007E57F1">
      <w:pPr>
        <w:ind w:firstLine="709"/>
        <w:jc w:val="both"/>
        <w:rPr>
          <w:rFonts w:ascii="Abadi" w:hAnsi="Abadi"/>
          <w:sz w:val="22"/>
          <w:szCs w:val="22"/>
          <w:lang w:val="es-MX"/>
        </w:rPr>
      </w:pPr>
      <w:r>
        <w:rPr>
          <w:rFonts w:ascii="Abadi" w:hAnsi="Abadi"/>
          <w:b/>
          <w:bCs/>
          <w:sz w:val="22"/>
          <w:szCs w:val="22"/>
          <w:lang w:val="es-MX"/>
        </w:rPr>
        <w:t xml:space="preserve">-El C. Presidente: </w:t>
      </w:r>
      <w:r>
        <w:rPr>
          <w:rFonts w:ascii="Abadi" w:hAnsi="Abadi"/>
          <w:sz w:val="22"/>
          <w:szCs w:val="22"/>
          <w:lang w:val="es-MX"/>
        </w:rPr>
        <w:t xml:space="preserve">Si están de acuerdo que no se lectura, toda vez que todos ustedes tienen la correspondencia en sus correos personal y, además si </w:t>
      </w:r>
      <w:r>
        <w:rPr>
          <w:rFonts w:ascii="Abadi" w:hAnsi="Abadi"/>
          <w:sz w:val="22"/>
          <w:szCs w:val="22"/>
          <w:lang w:val="es-MX"/>
        </w:rPr>
        <w:t>tienen alguna inconveniencia al trámite que les hemos dado, desde esta presidencia, a cada uno de los asuntos que hemos recibido en correspondencia.</w:t>
      </w:r>
    </w:p>
    <w:p w14:paraId="358F97A8" w14:textId="60B9E1CB" w:rsidR="007E57F1" w:rsidRDefault="007E57F1" w:rsidP="007E57F1">
      <w:pPr>
        <w:ind w:firstLine="709"/>
        <w:jc w:val="both"/>
        <w:rPr>
          <w:rFonts w:ascii="Abadi" w:hAnsi="Abadi"/>
          <w:sz w:val="22"/>
          <w:szCs w:val="22"/>
          <w:lang w:val="es-MX"/>
        </w:rPr>
      </w:pPr>
    </w:p>
    <w:p w14:paraId="561819D0" w14:textId="4693F2B9" w:rsidR="007E57F1" w:rsidRDefault="007E57F1" w:rsidP="007E57F1">
      <w:pPr>
        <w:ind w:firstLine="709"/>
        <w:jc w:val="both"/>
        <w:rPr>
          <w:rFonts w:ascii="Abadi" w:hAnsi="Abadi"/>
          <w:sz w:val="22"/>
          <w:szCs w:val="22"/>
          <w:lang w:val="es-MX"/>
        </w:rPr>
      </w:pPr>
      <w:r>
        <w:rPr>
          <w:rFonts w:ascii="Abadi" w:hAnsi="Abadi"/>
          <w:b/>
          <w:bCs/>
          <w:sz w:val="22"/>
          <w:szCs w:val="22"/>
          <w:lang w:val="es-MX"/>
        </w:rPr>
        <w:t>-C. Dip. David Martínez Mendizábal:</w:t>
      </w:r>
      <w:r>
        <w:rPr>
          <w:rFonts w:ascii="Abadi" w:hAnsi="Abadi"/>
          <w:sz w:val="22"/>
          <w:szCs w:val="22"/>
          <w:lang w:val="es-MX"/>
        </w:rPr>
        <w:t xml:space="preserve"> Muy bien. </w:t>
      </w:r>
    </w:p>
    <w:p w14:paraId="34D37A33" w14:textId="3003CBF2" w:rsidR="007E57F1" w:rsidRDefault="007E57F1" w:rsidP="007E57F1">
      <w:pPr>
        <w:ind w:firstLine="709"/>
        <w:jc w:val="both"/>
        <w:rPr>
          <w:rFonts w:ascii="Abadi" w:hAnsi="Abadi"/>
          <w:sz w:val="22"/>
          <w:szCs w:val="22"/>
          <w:lang w:val="es-MX"/>
        </w:rPr>
      </w:pPr>
    </w:p>
    <w:p w14:paraId="443DAC96" w14:textId="27954A1E" w:rsidR="007E57F1" w:rsidRDefault="007E57F1" w:rsidP="007E57F1">
      <w:pPr>
        <w:ind w:firstLine="709"/>
        <w:jc w:val="both"/>
        <w:rPr>
          <w:rFonts w:ascii="Abadi" w:hAnsi="Abadi"/>
          <w:sz w:val="22"/>
          <w:szCs w:val="22"/>
          <w:lang w:val="es-MX"/>
        </w:rPr>
      </w:pPr>
      <w:r>
        <w:rPr>
          <w:rFonts w:ascii="Abadi" w:hAnsi="Abadi"/>
          <w:b/>
          <w:bCs/>
          <w:sz w:val="22"/>
          <w:szCs w:val="22"/>
          <w:lang w:val="es-MX"/>
        </w:rPr>
        <w:t xml:space="preserve">-La Secretaría: </w:t>
      </w:r>
      <w:r>
        <w:rPr>
          <w:rFonts w:ascii="Abadi" w:hAnsi="Abadi"/>
          <w:sz w:val="22"/>
          <w:szCs w:val="22"/>
          <w:lang w:val="es-MX"/>
        </w:rPr>
        <w:t>Diputado Miguel, ¿su voto?</w:t>
      </w:r>
    </w:p>
    <w:p w14:paraId="25493B57" w14:textId="0576354D" w:rsidR="007E57F1" w:rsidRDefault="007E57F1" w:rsidP="007E57F1">
      <w:pPr>
        <w:ind w:firstLine="709"/>
        <w:jc w:val="both"/>
        <w:rPr>
          <w:rFonts w:ascii="Abadi" w:hAnsi="Abadi"/>
          <w:sz w:val="22"/>
          <w:szCs w:val="22"/>
          <w:lang w:val="es-MX"/>
        </w:rPr>
      </w:pPr>
    </w:p>
    <w:p w14:paraId="22E78365" w14:textId="7FF70C7E" w:rsidR="007E57F1" w:rsidRDefault="007E57F1" w:rsidP="007E57F1">
      <w:pPr>
        <w:ind w:firstLine="709"/>
        <w:jc w:val="both"/>
        <w:rPr>
          <w:rFonts w:ascii="Abadi" w:hAnsi="Abadi"/>
          <w:sz w:val="22"/>
          <w:szCs w:val="22"/>
          <w:lang w:val="es-MX"/>
        </w:rPr>
      </w:pPr>
      <w:r>
        <w:rPr>
          <w:rFonts w:ascii="Abadi" w:hAnsi="Abadi"/>
          <w:sz w:val="22"/>
          <w:szCs w:val="22"/>
          <w:lang w:val="es-MX"/>
        </w:rPr>
        <w:t>¿Falta alguna diputada o algún diputado de emitir su voto?</w:t>
      </w:r>
    </w:p>
    <w:p w14:paraId="43A74325" w14:textId="02C7C893" w:rsidR="003632AE" w:rsidRDefault="003632AE" w:rsidP="007E57F1">
      <w:pPr>
        <w:ind w:firstLine="709"/>
        <w:jc w:val="both"/>
        <w:rPr>
          <w:rFonts w:ascii="Abadi" w:hAnsi="Abadi"/>
          <w:sz w:val="22"/>
          <w:szCs w:val="22"/>
          <w:lang w:val="es-MX"/>
        </w:rPr>
      </w:pPr>
    </w:p>
    <w:p w14:paraId="4566529E" w14:textId="7E00C9FE" w:rsidR="003632AE" w:rsidRDefault="003632AE" w:rsidP="007E57F1">
      <w:pPr>
        <w:ind w:firstLine="709"/>
        <w:jc w:val="both"/>
        <w:rPr>
          <w:rFonts w:ascii="Abadi" w:hAnsi="Abadi"/>
          <w:sz w:val="22"/>
          <w:szCs w:val="22"/>
          <w:lang w:val="es-MX"/>
        </w:rPr>
      </w:pPr>
      <w:r>
        <w:rPr>
          <w:rFonts w:ascii="Abadi" w:hAnsi="Abadi"/>
          <w:b/>
          <w:bCs/>
          <w:sz w:val="22"/>
          <w:szCs w:val="22"/>
          <w:lang w:val="es-MX"/>
        </w:rPr>
        <w:t xml:space="preserve">-El C. Presidente: </w:t>
      </w:r>
      <w:r>
        <w:rPr>
          <w:rFonts w:ascii="Abadi" w:hAnsi="Abadi"/>
          <w:sz w:val="22"/>
          <w:szCs w:val="22"/>
          <w:lang w:val="es-MX"/>
        </w:rPr>
        <w:t>Se cierra el sistema electrónico de votación.</w:t>
      </w:r>
    </w:p>
    <w:p w14:paraId="7F520238" w14:textId="082C07C6" w:rsidR="003632AE" w:rsidRDefault="003632AE" w:rsidP="007E57F1">
      <w:pPr>
        <w:ind w:firstLine="709"/>
        <w:jc w:val="both"/>
        <w:rPr>
          <w:rFonts w:ascii="Abadi" w:hAnsi="Abadi"/>
          <w:sz w:val="22"/>
          <w:szCs w:val="22"/>
          <w:lang w:val="es-MX"/>
        </w:rPr>
      </w:pPr>
    </w:p>
    <w:p w14:paraId="1C32D9EC" w14:textId="51EF4AF6" w:rsidR="003632AE" w:rsidRDefault="003632AE" w:rsidP="007E57F1">
      <w:pPr>
        <w:ind w:firstLine="709"/>
        <w:jc w:val="both"/>
        <w:rPr>
          <w:rFonts w:ascii="Abadi" w:hAnsi="Abadi"/>
          <w:b/>
          <w:bCs/>
          <w:sz w:val="22"/>
          <w:szCs w:val="22"/>
          <w:lang w:val="es-MX"/>
        </w:rPr>
      </w:pPr>
      <w:r>
        <w:rPr>
          <w:rFonts w:ascii="Abadi" w:hAnsi="Abadi"/>
          <w:b/>
          <w:bCs/>
          <w:sz w:val="22"/>
          <w:szCs w:val="22"/>
          <w:lang w:val="es-MX"/>
        </w:rPr>
        <w:t xml:space="preserve">-La Secretaría: </w:t>
      </w:r>
      <w:r>
        <w:rPr>
          <w:rFonts w:ascii="Abadi" w:hAnsi="Abadi"/>
          <w:sz w:val="22"/>
          <w:szCs w:val="22"/>
          <w:lang w:val="es-MX"/>
        </w:rPr>
        <w:t>Señor presidente, se registraron</w:t>
      </w:r>
      <w:r>
        <w:rPr>
          <w:rFonts w:ascii="Abadi" w:hAnsi="Abadi"/>
          <w:b/>
          <w:bCs/>
          <w:sz w:val="22"/>
          <w:szCs w:val="22"/>
          <w:lang w:val="es-MX"/>
        </w:rPr>
        <w:t xml:space="preserve"> treinta y cuatro votos a favor.</w:t>
      </w:r>
    </w:p>
    <w:p w14:paraId="641BA5DE" w14:textId="13B72213" w:rsidR="003632AE" w:rsidRDefault="003632AE" w:rsidP="007E57F1">
      <w:pPr>
        <w:ind w:firstLine="709"/>
        <w:jc w:val="both"/>
        <w:rPr>
          <w:rFonts w:ascii="Abadi" w:hAnsi="Abadi"/>
          <w:b/>
          <w:bCs/>
          <w:sz w:val="22"/>
          <w:szCs w:val="22"/>
          <w:lang w:val="es-MX"/>
        </w:rPr>
      </w:pPr>
    </w:p>
    <w:p w14:paraId="73A2E002" w14:textId="58F2DD4A" w:rsidR="003632AE" w:rsidRDefault="003632AE" w:rsidP="007E57F1">
      <w:pPr>
        <w:ind w:firstLine="709"/>
        <w:jc w:val="both"/>
        <w:rPr>
          <w:rFonts w:ascii="Abadi" w:hAnsi="Abadi"/>
          <w:sz w:val="22"/>
          <w:szCs w:val="22"/>
          <w:lang w:val="es-MX"/>
        </w:rPr>
      </w:pPr>
      <w:r>
        <w:rPr>
          <w:rFonts w:ascii="Abadi" w:hAnsi="Abadi"/>
          <w:b/>
          <w:bCs/>
          <w:sz w:val="22"/>
          <w:szCs w:val="22"/>
          <w:lang w:val="es-MX"/>
        </w:rPr>
        <w:t xml:space="preserve">-El C. Presidente: </w:t>
      </w:r>
      <w:r>
        <w:rPr>
          <w:rFonts w:ascii="Abadi" w:hAnsi="Abadi"/>
          <w:sz w:val="22"/>
          <w:szCs w:val="22"/>
          <w:lang w:val="es-MX"/>
        </w:rPr>
        <w:t>Muchas gracias, diputada secretaria.</w:t>
      </w:r>
    </w:p>
    <w:p w14:paraId="7820481B" w14:textId="097B270D" w:rsidR="003632AE" w:rsidRDefault="003632AE" w:rsidP="007E57F1">
      <w:pPr>
        <w:ind w:firstLine="709"/>
        <w:jc w:val="both"/>
        <w:rPr>
          <w:rFonts w:ascii="Abadi" w:hAnsi="Abadi"/>
          <w:sz w:val="22"/>
          <w:szCs w:val="22"/>
          <w:lang w:val="es-MX"/>
        </w:rPr>
      </w:pPr>
    </w:p>
    <w:p w14:paraId="5495DF49" w14:textId="66F1E554" w:rsidR="003632AE" w:rsidRPr="003632AE" w:rsidRDefault="003632AE" w:rsidP="007E57F1">
      <w:pPr>
        <w:ind w:firstLine="709"/>
        <w:jc w:val="both"/>
        <w:rPr>
          <w:rFonts w:ascii="Abadi" w:hAnsi="Abadi"/>
          <w:sz w:val="22"/>
          <w:szCs w:val="22"/>
          <w:lang w:val="es-MX"/>
        </w:rPr>
      </w:pPr>
      <w:r>
        <w:rPr>
          <w:rFonts w:ascii="Abadi" w:hAnsi="Abadi"/>
          <w:sz w:val="22"/>
          <w:szCs w:val="22"/>
          <w:lang w:val="es-MX"/>
        </w:rPr>
        <w:t xml:space="preserve">La propuesta ha sido aprobada por unanimidad de votos. </w:t>
      </w:r>
    </w:p>
    <w:p w14:paraId="05061563" w14:textId="77777777" w:rsidR="00E5432F" w:rsidRPr="00E5432F" w:rsidRDefault="00E5432F" w:rsidP="00E5432F">
      <w:pPr>
        <w:ind w:firstLine="709"/>
        <w:jc w:val="both"/>
        <w:rPr>
          <w:rFonts w:ascii="Abadi" w:hAnsi="Abadi"/>
          <w:sz w:val="22"/>
          <w:szCs w:val="22"/>
          <w:lang w:val="es-MX"/>
        </w:rPr>
      </w:pPr>
    </w:p>
    <w:p w14:paraId="1909471D" w14:textId="6027EB78" w:rsidR="003313ED" w:rsidRDefault="006F6FDA" w:rsidP="003313ED">
      <w:pPr>
        <w:ind w:firstLine="709"/>
        <w:jc w:val="both"/>
        <w:rPr>
          <w:rFonts w:ascii="Abadi" w:hAnsi="Abadi"/>
          <w:b/>
          <w:bCs/>
          <w:sz w:val="22"/>
          <w:szCs w:val="22"/>
          <w:lang w:val="es-MX"/>
        </w:rPr>
      </w:pPr>
      <w:r>
        <w:rPr>
          <w:rStyle w:val="Refdenotaalpie"/>
          <w:rFonts w:ascii="Abadi" w:hAnsi="Abadi"/>
          <w:b/>
          <w:bCs/>
          <w:sz w:val="22"/>
          <w:szCs w:val="22"/>
          <w:lang w:val="es-MX"/>
        </w:rPr>
        <w:footnoteReference w:id="5"/>
      </w:r>
      <w:r w:rsidR="003313ED" w:rsidRPr="003313ED">
        <w:rPr>
          <w:rFonts w:ascii="Abadi" w:hAnsi="Abadi"/>
          <w:b/>
          <w:bCs/>
          <w:sz w:val="22"/>
          <w:szCs w:val="22"/>
          <w:lang w:val="es-MX"/>
        </w:rPr>
        <w:t>DAR CUENTA CON LAS COMUNICACIONES Y CORRESPONDENCIA RECIBIDAS.</w:t>
      </w:r>
    </w:p>
    <w:p w14:paraId="23323471" w14:textId="5812A193" w:rsidR="00E5432F" w:rsidRDefault="00E5432F" w:rsidP="003313ED">
      <w:pPr>
        <w:ind w:firstLine="709"/>
        <w:jc w:val="both"/>
        <w:rPr>
          <w:rFonts w:ascii="Abadi" w:hAnsi="Abadi"/>
          <w:b/>
          <w:bCs/>
          <w:sz w:val="22"/>
          <w:szCs w:val="22"/>
          <w:lang w:val="es-MX"/>
        </w:rPr>
      </w:pPr>
    </w:p>
    <w:p w14:paraId="5DCD6C07" w14:textId="1A0CC985" w:rsidR="00E5432F" w:rsidRDefault="003632AE" w:rsidP="003313ED">
      <w:pPr>
        <w:ind w:firstLine="709"/>
        <w:jc w:val="both"/>
        <w:rPr>
          <w:rFonts w:ascii="Abadi" w:hAnsi="Abadi"/>
          <w:sz w:val="22"/>
          <w:szCs w:val="22"/>
          <w:lang w:val="es-MX"/>
        </w:rPr>
      </w:pPr>
      <w:r>
        <w:rPr>
          <w:rFonts w:ascii="Abadi" w:hAnsi="Abadi"/>
          <w:sz w:val="22"/>
          <w:szCs w:val="22"/>
          <w:lang w:val="es-MX"/>
        </w:rPr>
        <w:t>Comuníquese los acuerdos recaídos conforme al acuerdo aprobado.</w:t>
      </w:r>
    </w:p>
    <w:p w14:paraId="779BC31D" w14:textId="2D991A89" w:rsidR="003632AE" w:rsidRDefault="003632AE" w:rsidP="003313ED">
      <w:pPr>
        <w:ind w:firstLine="709"/>
        <w:jc w:val="both"/>
        <w:rPr>
          <w:rFonts w:ascii="Abadi" w:hAnsi="Abadi"/>
          <w:sz w:val="22"/>
          <w:szCs w:val="22"/>
          <w:lang w:val="es-MX"/>
        </w:rPr>
      </w:pPr>
    </w:p>
    <w:p w14:paraId="659BBBEE" w14:textId="6B540043" w:rsidR="003632AE" w:rsidRDefault="003632AE" w:rsidP="003313ED">
      <w:pPr>
        <w:ind w:firstLine="709"/>
        <w:jc w:val="both"/>
        <w:rPr>
          <w:rFonts w:ascii="Abadi" w:hAnsi="Abadi"/>
          <w:sz w:val="22"/>
          <w:szCs w:val="22"/>
          <w:lang w:val="es-MX"/>
        </w:rPr>
      </w:pPr>
      <w:r>
        <w:rPr>
          <w:rFonts w:ascii="Abadi" w:hAnsi="Abadi"/>
          <w:sz w:val="22"/>
          <w:szCs w:val="22"/>
          <w:lang w:val="es-MX"/>
        </w:rPr>
        <w:t xml:space="preserve">Hago constar en este momento la presencia del diputado Miguel Ángel Salim, buenos días, señor diputado. </w:t>
      </w:r>
    </w:p>
    <w:p w14:paraId="05A7E62E" w14:textId="15361CAC" w:rsidR="003632AE" w:rsidRDefault="003632AE" w:rsidP="003313ED">
      <w:pPr>
        <w:ind w:firstLine="709"/>
        <w:jc w:val="both"/>
        <w:rPr>
          <w:rFonts w:ascii="Abadi" w:hAnsi="Abadi"/>
          <w:sz w:val="22"/>
          <w:szCs w:val="22"/>
          <w:lang w:val="es-MX"/>
        </w:rPr>
      </w:pPr>
    </w:p>
    <w:p w14:paraId="57F6C188" w14:textId="59E969EA" w:rsidR="003632AE" w:rsidRDefault="003632AE" w:rsidP="003313ED">
      <w:pPr>
        <w:ind w:firstLine="709"/>
        <w:jc w:val="both"/>
        <w:rPr>
          <w:rFonts w:ascii="Abadi" w:hAnsi="Abadi"/>
          <w:sz w:val="22"/>
          <w:szCs w:val="22"/>
          <w:lang w:val="es-MX"/>
        </w:rPr>
      </w:pPr>
      <w:r>
        <w:rPr>
          <w:rFonts w:ascii="Abadi" w:hAnsi="Abadi"/>
          <w:sz w:val="22"/>
          <w:szCs w:val="22"/>
          <w:lang w:val="es-MX"/>
        </w:rPr>
        <w:t xml:space="preserve">También quisiera aprovechar para recordarle a la diputada Hades Berenice Aguilar Castillo que, de acuerdo a las normas que operan para la presencia de las Sesiones a través de la modalidad electrónica, debe permanecer en todo momento con la cámara encendida. Le agradecería que no se limitara nada más en encender su cámara durante la votación, sino que permaneciera esta encendida a lo largo de toda la Sesión. Muchas gracias. </w:t>
      </w:r>
    </w:p>
    <w:p w14:paraId="6A912B91" w14:textId="5E4159A7" w:rsidR="003632AE" w:rsidRDefault="003632AE" w:rsidP="003313ED">
      <w:pPr>
        <w:ind w:firstLine="709"/>
        <w:jc w:val="both"/>
        <w:rPr>
          <w:rFonts w:ascii="Abadi" w:hAnsi="Abadi"/>
          <w:sz w:val="22"/>
          <w:szCs w:val="22"/>
          <w:lang w:val="es-MX"/>
        </w:rPr>
      </w:pPr>
    </w:p>
    <w:p w14:paraId="0C193ECD" w14:textId="26EB3806" w:rsidR="003632AE" w:rsidRPr="003632AE" w:rsidRDefault="003632AE" w:rsidP="003313ED">
      <w:pPr>
        <w:ind w:firstLine="709"/>
        <w:jc w:val="both"/>
        <w:rPr>
          <w:rFonts w:ascii="Abadi" w:hAnsi="Abadi"/>
          <w:b/>
          <w:bCs/>
          <w:sz w:val="22"/>
          <w:szCs w:val="22"/>
          <w:lang w:val="es-MX"/>
        </w:rPr>
      </w:pPr>
      <w:r>
        <w:rPr>
          <w:rFonts w:ascii="Abadi" w:hAnsi="Abadi"/>
          <w:sz w:val="22"/>
          <w:szCs w:val="22"/>
          <w:lang w:val="es-MX"/>
        </w:rPr>
        <w:t xml:space="preserve">Para desahogar el siguiente punto del orden del día, doy cuenta con el </w:t>
      </w:r>
      <w:r>
        <w:rPr>
          <w:rFonts w:ascii="Abadi" w:hAnsi="Abadi"/>
          <w:b/>
          <w:bCs/>
          <w:sz w:val="22"/>
          <w:szCs w:val="22"/>
          <w:lang w:val="es-MX"/>
        </w:rPr>
        <w:lastRenderedPageBreak/>
        <w:t xml:space="preserve">informe de los trabajos realizados </w:t>
      </w:r>
      <w:r w:rsidR="00F709D6">
        <w:rPr>
          <w:rFonts w:ascii="Abadi" w:hAnsi="Abadi"/>
          <w:b/>
          <w:bCs/>
          <w:sz w:val="22"/>
          <w:szCs w:val="22"/>
          <w:lang w:val="es-MX"/>
        </w:rPr>
        <w:t xml:space="preserve">por la Diputación Permanente que fungió </w:t>
      </w:r>
      <w:r>
        <w:rPr>
          <w:rFonts w:ascii="Abadi" w:hAnsi="Abadi"/>
          <w:b/>
          <w:bCs/>
          <w:sz w:val="22"/>
          <w:szCs w:val="22"/>
          <w:lang w:val="es-MX"/>
        </w:rPr>
        <w:t>durante</w:t>
      </w:r>
      <w:r w:rsidR="00F709D6">
        <w:rPr>
          <w:rFonts w:ascii="Abadi" w:hAnsi="Abadi"/>
          <w:b/>
          <w:bCs/>
          <w:sz w:val="22"/>
          <w:szCs w:val="22"/>
          <w:lang w:val="es-MX"/>
        </w:rPr>
        <w:t xml:space="preserve"> el periodo del segundo receso, del tercer año de ejercicio constitucional de la Sexagésima Cuarta Legislatura.</w:t>
      </w:r>
    </w:p>
    <w:p w14:paraId="13F9F0A4" w14:textId="77777777" w:rsidR="003313ED" w:rsidRPr="003313ED" w:rsidRDefault="003313ED" w:rsidP="003313ED">
      <w:pPr>
        <w:ind w:firstLine="709"/>
        <w:jc w:val="both"/>
        <w:rPr>
          <w:rFonts w:ascii="Abadi" w:hAnsi="Abadi"/>
          <w:b/>
          <w:bCs/>
          <w:sz w:val="22"/>
          <w:szCs w:val="22"/>
          <w:lang w:val="es-MX"/>
        </w:rPr>
      </w:pPr>
    </w:p>
    <w:p w14:paraId="76917387" w14:textId="7A00BFC9" w:rsidR="003313ED" w:rsidRDefault="006F6FDA" w:rsidP="003313ED">
      <w:pPr>
        <w:ind w:firstLine="709"/>
        <w:jc w:val="both"/>
        <w:rPr>
          <w:rFonts w:ascii="Abadi" w:hAnsi="Abadi"/>
          <w:b/>
          <w:bCs/>
          <w:sz w:val="22"/>
          <w:szCs w:val="22"/>
          <w:lang w:val="es-MX"/>
        </w:rPr>
      </w:pPr>
      <w:r>
        <w:rPr>
          <w:rStyle w:val="Refdenotaalpie"/>
          <w:rFonts w:ascii="Abadi" w:hAnsi="Abadi"/>
          <w:b/>
          <w:bCs/>
          <w:sz w:val="22"/>
          <w:szCs w:val="22"/>
          <w:lang w:val="es-MX"/>
        </w:rPr>
        <w:footnoteReference w:id="6"/>
      </w:r>
      <w:r w:rsidR="003313ED" w:rsidRPr="003313ED">
        <w:rPr>
          <w:rFonts w:ascii="Abadi" w:hAnsi="Abadi"/>
          <w:b/>
          <w:bCs/>
          <w:sz w:val="22"/>
          <w:szCs w:val="22"/>
          <w:lang w:val="es-MX"/>
        </w:rPr>
        <w:t>PRESENTACIÓN DEL INFORME QUE RINDIÓ LA DIPUTACIÓN PERMANENTE SOBRE LOS TRABAJOS REALIZADOS DURANTE EL SEGUNDO RECESO, CORRESPONDIENTE AL TERCER AÑO DE EJERCICIO CONSTITUCIONAL DE LA SEXAGÉSIMA CUARTA LEGISLATURA.</w:t>
      </w:r>
    </w:p>
    <w:p w14:paraId="63856D6F" w14:textId="10C42820" w:rsidR="00E5432F" w:rsidRDefault="00E5432F" w:rsidP="003313ED">
      <w:pPr>
        <w:ind w:firstLine="709"/>
        <w:jc w:val="both"/>
        <w:rPr>
          <w:rFonts w:ascii="Abadi" w:hAnsi="Abadi"/>
          <w:b/>
          <w:bCs/>
          <w:sz w:val="22"/>
          <w:szCs w:val="22"/>
          <w:lang w:val="es-MX"/>
        </w:rPr>
      </w:pPr>
    </w:p>
    <w:p w14:paraId="5043FD36" w14:textId="4CA40FDE" w:rsidR="00E5432F" w:rsidRDefault="00E5432F" w:rsidP="003313ED">
      <w:pPr>
        <w:ind w:firstLine="709"/>
        <w:jc w:val="both"/>
        <w:rPr>
          <w:rFonts w:ascii="Abadi" w:hAnsi="Abadi"/>
          <w:b/>
          <w:bCs/>
          <w:sz w:val="22"/>
          <w:szCs w:val="22"/>
          <w:lang w:val="es-MX"/>
        </w:rPr>
      </w:pPr>
      <w:r>
        <w:rPr>
          <w:rFonts w:ascii="Abadi" w:hAnsi="Abadi"/>
          <w:b/>
          <w:bCs/>
          <w:sz w:val="22"/>
          <w:szCs w:val="22"/>
          <w:lang w:val="es-MX"/>
        </w:rPr>
        <w:t>«</w:t>
      </w:r>
      <w:r w:rsidR="007B35C2">
        <w:rPr>
          <w:rFonts w:ascii="Abadi" w:hAnsi="Abadi"/>
          <w:b/>
          <w:bCs/>
          <w:sz w:val="22"/>
          <w:szCs w:val="22"/>
          <w:lang w:val="es-MX"/>
        </w:rPr>
        <w:t>PRESIDENCIA DEL CONGRESO DEL ESTADO. SEXAGÉSIMA QUINTA LEGISLATURA. P R E S E N T E.</w:t>
      </w:r>
    </w:p>
    <w:p w14:paraId="4D018B1E" w14:textId="4F42E513" w:rsidR="007B35C2" w:rsidRDefault="007B35C2" w:rsidP="003313ED">
      <w:pPr>
        <w:ind w:firstLine="709"/>
        <w:jc w:val="both"/>
        <w:rPr>
          <w:rFonts w:ascii="Abadi" w:hAnsi="Abadi"/>
          <w:b/>
          <w:bCs/>
          <w:sz w:val="22"/>
          <w:szCs w:val="22"/>
          <w:lang w:val="es-MX"/>
        </w:rPr>
      </w:pPr>
    </w:p>
    <w:p w14:paraId="286137CF" w14:textId="5B28BF07" w:rsidR="007B35C2" w:rsidRDefault="007B35C2" w:rsidP="007B35C2">
      <w:pPr>
        <w:ind w:firstLine="709"/>
        <w:jc w:val="both"/>
        <w:rPr>
          <w:rFonts w:ascii="Abadi" w:hAnsi="Abadi"/>
          <w:sz w:val="22"/>
          <w:szCs w:val="22"/>
          <w:lang w:val="es-MX"/>
        </w:rPr>
      </w:pPr>
      <w:r>
        <w:rPr>
          <w:rFonts w:ascii="Abadi" w:hAnsi="Abadi"/>
          <w:sz w:val="22"/>
          <w:szCs w:val="22"/>
          <w:lang w:val="es-MX"/>
        </w:rPr>
        <w:t>De conformidad con lo dispuesto por el artículo 65, fracción VII de la Constitución Política para el Estado de Guanajuato, nos permitimos informar al Pleno del Congreso del Estado sobre los trabajos realizados por la Diputación Permanente, durante el segundo receso correspondiente al tercer año de ejercicio constitucional de la Sexagésima Cuarta Legislatura.</w:t>
      </w:r>
    </w:p>
    <w:p w14:paraId="45356482" w14:textId="2C5D9775" w:rsidR="007B35C2" w:rsidRDefault="007B35C2" w:rsidP="007B35C2">
      <w:pPr>
        <w:ind w:firstLine="709"/>
        <w:jc w:val="both"/>
        <w:rPr>
          <w:rFonts w:ascii="Abadi" w:hAnsi="Abadi"/>
          <w:sz w:val="22"/>
          <w:szCs w:val="22"/>
          <w:lang w:val="es-MX"/>
        </w:rPr>
      </w:pPr>
    </w:p>
    <w:p w14:paraId="1D88413E" w14:textId="1F3CCF0D" w:rsidR="007B35C2" w:rsidRDefault="007B35C2" w:rsidP="007B35C2">
      <w:pPr>
        <w:ind w:firstLine="709"/>
        <w:jc w:val="both"/>
        <w:rPr>
          <w:rFonts w:ascii="Abadi" w:hAnsi="Abadi"/>
          <w:sz w:val="22"/>
          <w:szCs w:val="22"/>
          <w:lang w:val="es-MX"/>
        </w:rPr>
      </w:pPr>
      <w:r>
        <w:rPr>
          <w:rFonts w:ascii="Abadi" w:hAnsi="Abadi"/>
          <w:sz w:val="22"/>
          <w:szCs w:val="22"/>
          <w:lang w:val="es-MX"/>
        </w:rPr>
        <w:t xml:space="preserve">Dentro de su ejercicio constitucional, la Diputación Permanente celebró </w:t>
      </w:r>
      <w:r>
        <w:rPr>
          <w:rFonts w:ascii="Abadi" w:hAnsi="Abadi"/>
          <w:b/>
          <w:bCs/>
          <w:sz w:val="22"/>
          <w:szCs w:val="22"/>
          <w:u w:val="single"/>
          <w:lang w:val="es-MX"/>
        </w:rPr>
        <w:t>8</w:t>
      </w:r>
      <w:r>
        <w:rPr>
          <w:rFonts w:ascii="Abadi" w:hAnsi="Abadi"/>
          <w:sz w:val="22"/>
          <w:szCs w:val="22"/>
          <w:lang w:val="es-MX"/>
        </w:rPr>
        <w:t xml:space="preserve"> sesiones, en los términos señalados en el artículo 68 de la Ley Orgánica del Poder Legislativo del Estado de Guanajuato, dando cuenta con los siguientes asuntos:</w:t>
      </w:r>
    </w:p>
    <w:p w14:paraId="7ADFF9F0" w14:textId="7D8472AE" w:rsidR="007B35C2" w:rsidRDefault="007B35C2" w:rsidP="007B35C2">
      <w:pPr>
        <w:ind w:firstLine="709"/>
        <w:jc w:val="both"/>
        <w:rPr>
          <w:rFonts w:ascii="Abadi" w:hAnsi="Abadi"/>
          <w:sz w:val="22"/>
          <w:szCs w:val="22"/>
          <w:lang w:val="es-MX"/>
        </w:rPr>
      </w:pPr>
    </w:p>
    <w:tbl>
      <w:tblPr>
        <w:tblStyle w:val="Tablaconcuadrcula"/>
        <w:tblW w:w="0" w:type="auto"/>
        <w:tblLook w:val="04A0" w:firstRow="1" w:lastRow="0" w:firstColumn="1" w:lastColumn="0" w:noHBand="0" w:noVBand="1"/>
      </w:tblPr>
      <w:tblGrid>
        <w:gridCol w:w="2099"/>
        <w:gridCol w:w="2100"/>
      </w:tblGrid>
      <w:tr w:rsidR="007B35C2" w14:paraId="379D0543" w14:textId="77777777" w:rsidTr="007B35C2">
        <w:tc>
          <w:tcPr>
            <w:tcW w:w="2099" w:type="dxa"/>
          </w:tcPr>
          <w:p w14:paraId="0FD66EEA" w14:textId="30490B29" w:rsidR="007B35C2" w:rsidRPr="007B35C2" w:rsidRDefault="007B35C2" w:rsidP="007B35C2">
            <w:pPr>
              <w:jc w:val="both"/>
              <w:rPr>
                <w:rFonts w:ascii="Abadi" w:hAnsi="Abadi"/>
                <w:sz w:val="16"/>
                <w:szCs w:val="16"/>
                <w:lang w:val="es-MX"/>
              </w:rPr>
            </w:pPr>
            <w:r w:rsidRPr="007B35C2">
              <w:rPr>
                <w:rFonts w:ascii="Abadi" w:hAnsi="Abadi"/>
                <w:sz w:val="16"/>
                <w:szCs w:val="16"/>
                <w:lang w:val="es-MX"/>
              </w:rPr>
              <w:t>Propuesta de punto de acuerdo formulada por las diputadas y los diputados integrantes del Grupo Parlamentario del Partido Revolucionario</w:t>
            </w:r>
            <w:r>
              <w:rPr>
                <w:rFonts w:ascii="Abadi" w:hAnsi="Abadi"/>
                <w:sz w:val="16"/>
                <w:szCs w:val="16"/>
                <w:lang w:val="es-MX"/>
              </w:rPr>
              <w:t xml:space="preserve"> </w:t>
            </w:r>
            <w:r w:rsidRPr="007B35C2">
              <w:rPr>
                <w:rFonts w:ascii="Abadi" w:hAnsi="Abadi"/>
                <w:sz w:val="16"/>
                <w:szCs w:val="16"/>
                <w:lang w:val="es-MX"/>
              </w:rPr>
              <w:t>Institucional, para que esta Soberanía solicite al Gobernador del Estado, decrete manifestación cultural a las cabalgatas y sean consideradas como patrimonio cultural intangible del</w:t>
            </w:r>
          </w:p>
          <w:p w14:paraId="1DE66D6E" w14:textId="3069BC5C" w:rsidR="007B35C2" w:rsidRPr="007B35C2" w:rsidRDefault="007B35C2" w:rsidP="007B35C2">
            <w:pPr>
              <w:jc w:val="both"/>
              <w:rPr>
                <w:rFonts w:ascii="Abadi" w:hAnsi="Abadi"/>
                <w:sz w:val="16"/>
                <w:szCs w:val="16"/>
                <w:lang w:val="es-MX"/>
              </w:rPr>
            </w:pPr>
            <w:r w:rsidRPr="007B35C2">
              <w:rPr>
                <w:rFonts w:ascii="Abadi" w:hAnsi="Abadi"/>
                <w:sz w:val="16"/>
                <w:szCs w:val="16"/>
                <w:lang w:val="es-MX"/>
              </w:rPr>
              <w:t>Estado de Guanajuato.</w:t>
            </w:r>
          </w:p>
        </w:tc>
        <w:tc>
          <w:tcPr>
            <w:tcW w:w="2100" w:type="dxa"/>
          </w:tcPr>
          <w:p w14:paraId="2C00D94C" w14:textId="0759F573" w:rsidR="007B35C2" w:rsidRPr="007B35C2" w:rsidRDefault="007B35C2" w:rsidP="007B35C2">
            <w:pPr>
              <w:jc w:val="both"/>
              <w:rPr>
                <w:rFonts w:ascii="Abadi" w:hAnsi="Abadi"/>
                <w:b/>
                <w:bCs/>
                <w:i/>
                <w:iCs/>
                <w:sz w:val="16"/>
                <w:szCs w:val="16"/>
                <w:lang w:val="es-MX"/>
              </w:rPr>
            </w:pPr>
            <w:r w:rsidRPr="007B35C2">
              <w:rPr>
                <w:rFonts w:ascii="Abadi" w:hAnsi="Abadi"/>
                <w:b/>
                <w:bCs/>
                <w:i/>
                <w:iCs/>
                <w:sz w:val="16"/>
                <w:szCs w:val="16"/>
                <w:lang w:val="es-MX"/>
              </w:rPr>
              <w:t>Se turnó a la Comisión de Educación, Ciencia y Tecnología y Cultura, con fundamento en el articulo 109 fracción IV de la Ley Orgánica del Poder    Legislativo del Estado,   para  su  estudio   y dictamen.</w:t>
            </w:r>
          </w:p>
        </w:tc>
      </w:tr>
      <w:tr w:rsidR="007B35C2" w14:paraId="76FA4C28" w14:textId="77777777" w:rsidTr="007B35C2">
        <w:tc>
          <w:tcPr>
            <w:tcW w:w="2099" w:type="dxa"/>
          </w:tcPr>
          <w:p w14:paraId="60FFF4CD" w14:textId="77777777" w:rsidR="007B35C2" w:rsidRPr="007B35C2" w:rsidRDefault="007B35C2" w:rsidP="007B35C2">
            <w:pPr>
              <w:jc w:val="both"/>
              <w:rPr>
                <w:rFonts w:ascii="Abadi" w:hAnsi="Abadi"/>
                <w:sz w:val="16"/>
                <w:szCs w:val="16"/>
                <w:lang w:val="es-MX"/>
              </w:rPr>
            </w:pPr>
            <w:r w:rsidRPr="007B35C2">
              <w:rPr>
                <w:rFonts w:ascii="Abadi" w:hAnsi="Abadi"/>
                <w:sz w:val="16"/>
                <w:szCs w:val="16"/>
                <w:lang w:val="es-MX"/>
              </w:rPr>
              <w:t xml:space="preserve">Iniciativa a efecto de reformar el artículo 9 y adicionar un segundo </w:t>
            </w:r>
            <w:r w:rsidRPr="007B35C2">
              <w:rPr>
                <w:rFonts w:ascii="Abadi" w:hAnsi="Abadi"/>
                <w:sz w:val="16"/>
                <w:szCs w:val="16"/>
                <w:lang w:val="es-MX"/>
              </w:rPr>
              <w:t>párrafo al artículo 9 Bis de la Ley de Profesiones para el Estado de Guanajuato, suscrita por el diputado</w:t>
            </w:r>
          </w:p>
          <w:p w14:paraId="1DDFAE37" w14:textId="565F3DCE" w:rsidR="007B35C2" w:rsidRPr="007B35C2" w:rsidRDefault="007B35C2" w:rsidP="007B35C2">
            <w:pPr>
              <w:jc w:val="both"/>
              <w:rPr>
                <w:rFonts w:ascii="Abadi" w:hAnsi="Abadi"/>
                <w:sz w:val="16"/>
                <w:szCs w:val="16"/>
                <w:lang w:val="es-MX"/>
              </w:rPr>
            </w:pPr>
            <w:r w:rsidRPr="007B35C2">
              <w:rPr>
                <w:rFonts w:ascii="Abadi" w:hAnsi="Abadi"/>
                <w:sz w:val="16"/>
                <w:szCs w:val="16"/>
                <w:lang w:val="es-MX"/>
              </w:rPr>
              <w:t>Isidoro Bazaldúa Lugo, integrante del Grupo Parlamentario del Partido de la Revolución Democrática.</w:t>
            </w:r>
          </w:p>
        </w:tc>
        <w:tc>
          <w:tcPr>
            <w:tcW w:w="2100" w:type="dxa"/>
          </w:tcPr>
          <w:p w14:paraId="292B2369" w14:textId="6F81B779" w:rsidR="007B35C2" w:rsidRPr="007B35C2" w:rsidRDefault="007B35C2" w:rsidP="007B35C2">
            <w:pPr>
              <w:jc w:val="both"/>
              <w:rPr>
                <w:rFonts w:ascii="Abadi" w:hAnsi="Abadi"/>
                <w:sz w:val="16"/>
                <w:szCs w:val="16"/>
                <w:lang w:val="es-MX"/>
              </w:rPr>
            </w:pPr>
            <w:r w:rsidRPr="007B35C2">
              <w:rPr>
                <w:rFonts w:ascii="Abadi" w:hAnsi="Abadi"/>
                <w:b/>
                <w:bCs/>
                <w:i/>
                <w:iCs/>
                <w:sz w:val="16"/>
                <w:szCs w:val="16"/>
                <w:lang w:val="es-MX"/>
              </w:rPr>
              <w:t>Se turnó a la Comisión de Gobernación y Puntos Constitucionales,</w:t>
            </w:r>
            <w:r w:rsidRPr="007B35C2">
              <w:rPr>
                <w:rFonts w:ascii="Abadi" w:hAnsi="Abadi"/>
                <w:b/>
                <w:bCs/>
                <w:i/>
                <w:iCs/>
                <w:sz w:val="16"/>
                <w:szCs w:val="16"/>
                <w:lang w:val="es-MX"/>
              </w:rPr>
              <w:tab/>
              <w:t>con</w:t>
            </w:r>
            <w:r>
              <w:rPr>
                <w:rFonts w:ascii="Abadi" w:hAnsi="Abadi"/>
                <w:b/>
                <w:bCs/>
                <w:i/>
                <w:iCs/>
                <w:sz w:val="16"/>
                <w:szCs w:val="16"/>
                <w:lang w:val="es-MX"/>
              </w:rPr>
              <w:t xml:space="preserve"> </w:t>
            </w:r>
            <w:r w:rsidRPr="007B35C2">
              <w:rPr>
                <w:rFonts w:ascii="Abadi" w:hAnsi="Abadi"/>
                <w:b/>
                <w:bCs/>
                <w:i/>
                <w:iCs/>
                <w:sz w:val="16"/>
                <w:szCs w:val="16"/>
                <w:lang w:val="es-MX"/>
              </w:rPr>
              <w:t>fundamento en el artículo 111 fracción II de la Ley Orgánica del Poder Legislativo del Estado, para su estudio y dictamen</w:t>
            </w:r>
            <w:r w:rsidRPr="007B35C2">
              <w:rPr>
                <w:rFonts w:ascii="Abadi" w:hAnsi="Abadi"/>
                <w:sz w:val="16"/>
                <w:szCs w:val="16"/>
                <w:lang w:val="es-MX"/>
              </w:rPr>
              <w:t>.</w:t>
            </w:r>
          </w:p>
        </w:tc>
      </w:tr>
      <w:tr w:rsidR="007B35C2" w14:paraId="54A50A3C" w14:textId="77777777" w:rsidTr="007B35C2">
        <w:tc>
          <w:tcPr>
            <w:tcW w:w="2099" w:type="dxa"/>
          </w:tcPr>
          <w:p w14:paraId="58788397" w14:textId="77777777" w:rsidR="007B35C2" w:rsidRPr="007B35C2" w:rsidRDefault="007B35C2" w:rsidP="007B35C2">
            <w:pPr>
              <w:jc w:val="both"/>
              <w:rPr>
                <w:rFonts w:ascii="Abadi" w:hAnsi="Abadi"/>
                <w:sz w:val="16"/>
                <w:szCs w:val="16"/>
                <w:lang w:val="es-MX"/>
              </w:rPr>
            </w:pPr>
            <w:r w:rsidRPr="007B35C2">
              <w:rPr>
                <w:rFonts w:ascii="Abadi" w:hAnsi="Abadi"/>
                <w:sz w:val="16"/>
                <w:szCs w:val="16"/>
                <w:lang w:val="es-MX"/>
              </w:rPr>
              <w:t>Iniciativa suscrita por el diputado Jaime Hernández Centeno de la Representación Parlamentaria del Partido Movimiento Ciudadano, a efecto de reformar, adicionar y derogar diversas disposiciones de la Ley del Sistema de</w:t>
            </w:r>
          </w:p>
          <w:p w14:paraId="7B4892A3" w14:textId="225D155E" w:rsidR="007B35C2" w:rsidRPr="007B35C2" w:rsidRDefault="007B35C2" w:rsidP="007B35C2">
            <w:pPr>
              <w:jc w:val="both"/>
              <w:rPr>
                <w:rFonts w:ascii="Abadi" w:hAnsi="Abadi"/>
                <w:sz w:val="16"/>
                <w:szCs w:val="16"/>
                <w:lang w:val="es-MX"/>
              </w:rPr>
            </w:pPr>
            <w:r w:rsidRPr="007B35C2">
              <w:rPr>
                <w:rFonts w:ascii="Abadi" w:hAnsi="Abadi"/>
                <w:sz w:val="16"/>
                <w:szCs w:val="16"/>
                <w:lang w:val="es-MX"/>
              </w:rPr>
              <w:t>Seguridad Pública del Estado de Guanajuato.</w:t>
            </w:r>
          </w:p>
        </w:tc>
        <w:tc>
          <w:tcPr>
            <w:tcW w:w="2100" w:type="dxa"/>
          </w:tcPr>
          <w:p w14:paraId="2A2E7E03" w14:textId="30861941" w:rsidR="007B35C2" w:rsidRPr="007B35C2" w:rsidRDefault="007B35C2" w:rsidP="007B35C2">
            <w:pPr>
              <w:jc w:val="both"/>
              <w:rPr>
                <w:rFonts w:ascii="Abadi" w:hAnsi="Abadi"/>
                <w:b/>
                <w:bCs/>
                <w:i/>
                <w:iCs/>
                <w:sz w:val="16"/>
                <w:szCs w:val="16"/>
                <w:lang w:val="es-MX"/>
              </w:rPr>
            </w:pPr>
            <w:r w:rsidRPr="007B35C2">
              <w:rPr>
                <w:rFonts w:ascii="Abadi" w:hAnsi="Abadi"/>
                <w:b/>
                <w:bCs/>
                <w:i/>
                <w:iCs/>
                <w:sz w:val="16"/>
                <w:szCs w:val="16"/>
                <w:lang w:val="es-MX"/>
              </w:rPr>
              <w:t>Se turnó a la Comisión de Seguridad</w:t>
            </w:r>
            <w:r w:rsidRPr="007B35C2">
              <w:rPr>
                <w:rFonts w:ascii="Abadi" w:hAnsi="Abadi"/>
                <w:b/>
                <w:bCs/>
                <w:i/>
                <w:iCs/>
                <w:sz w:val="16"/>
                <w:szCs w:val="16"/>
                <w:lang w:val="es-MX"/>
              </w:rPr>
              <w:tab/>
              <w:t>Pública y Comunicaciones, con fundamento en el articulo 119 fracción I de la Ley Orgánica del Poder Legislativo del Estado, para su estudio y dictamen.</w:t>
            </w:r>
          </w:p>
        </w:tc>
      </w:tr>
      <w:tr w:rsidR="007B35C2" w14:paraId="37C632BA" w14:textId="77777777" w:rsidTr="007B35C2">
        <w:tc>
          <w:tcPr>
            <w:tcW w:w="2099" w:type="dxa"/>
          </w:tcPr>
          <w:p w14:paraId="2BA9D904" w14:textId="77777777" w:rsidR="006F3961" w:rsidRPr="006F3961" w:rsidRDefault="006F3961" w:rsidP="006F3961">
            <w:pPr>
              <w:jc w:val="both"/>
              <w:rPr>
                <w:rFonts w:ascii="Abadi" w:hAnsi="Abadi"/>
                <w:sz w:val="16"/>
                <w:szCs w:val="16"/>
                <w:lang w:val="es-MX"/>
              </w:rPr>
            </w:pPr>
            <w:r w:rsidRPr="006F3961">
              <w:rPr>
                <w:rFonts w:ascii="Abadi" w:hAnsi="Abadi"/>
                <w:sz w:val="16"/>
                <w:szCs w:val="16"/>
                <w:lang w:val="es-MX"/>
              </w:rPr>
              <w:t>Solicitud formulada por el ayuntamiento de Guanajuato, Gto., a efecto de que se le autorice la contratación de un financiamiento hasta por la cantidad de $69'993,000.00 (sesenta y nueve millones novecientos noventa y tres mil pesos 00/100 m.n.), para destinarlo al proyecto de inversión pública productiva del Nuevo Museo de las</w:t>
            </w:r>
          </w:p>
          <w:p w14:paraId="5A869522" w14:textId="2DF72D8B" w:rsidR="007B35C2" w:rsidRPr="007B35C2" w:rsidRDefault="006F3961" w:rsidP="006F3961">
            <w:pPr>
              <w:jc w:val="both"/>
              <w:rPr>
                <w:rFonts w:ascii="Abadi" w:hAnsi="Abadi"/>
                <w:sz w:val="16"/>
                <w:szCs w:val="16"/>
                <w:lang w:val="es-MX"/>
              </w:rPr>
            </w:pPr>
            <w:r w:rsidRPr="006F3961">
              <w:rPr>
                <w:rFonts w:ascii="Abadi" w:hAnsi="Abadi"/>
                <w:sz w:val="16"/>
                <w:szCs w:val="16"/>
                <w:lang w:val="es-MX"/>
              </w:rPr>
              <w:t>Momias y su área comercial.</w:t>
            </w:r>
          </w:p>
        </w:tc>
        <w:tc>
          <w:tcPr>
            <w:tcW w:w="2100" w:type="dxa"/>
          </w:tcPr>
          <w:p w14:paraId="7814246C" w14:textId="28838E43" w:rsidR="007B35C2" w:rsidRPr="006F3961" w:rsidRDefault="006F3961" w:rsidP="006F3961">
            <w:pPr>
              <w:jc w:val="both"/>
              <w:rPr>
                <w:rFonts w:ascii="Abadi" w:hAnsi="Abadi"/>
                <w:b/>
                <w:bCs/>
                <w:i/>
                <w:iCs/>
                <w:sz w:val="16"/>
                <w:szCs w:val="16"/>
                <w:lang w:val="es-MX"/>
              </w:rPr>
            </w:pPr>
            <w:r w:rsidRPr="006F3961">
              <w:rPr>
                <w:rFonts w:ascii="Abadi" w:hAnsi="Abadi"/>
                <w:b/>
                <w:bCs/>
                <w:i/>
                <w:iCs/>
                <w:sz w:val="16"/>
                <w:szCs w:val="16"/>
                <w:lang w:val="es-MX"/>
              </w:rPr>
              <w:t>Se turnó a la Comisión de Hacienda y Fiscalización, con fundamento en el artículo 112 fracción VI de la Ley Orgánica del Poder Legislativo del Estado, para su estudio y dictamen.</w:t>
            </w:r>
          </w:p>
        </w:tc>
      </w:tr>
      <w:tr w:rsidR="007B35C2" w14:paraId="47922F92" w14:textId="77777777" w:rsidTr="007B35C2">
        <w:tc>
          <w:tcPr>
            <w:tcW w:w="2099" w:type="dxa"/>
          </w:tcPr>
          <w:p w14:paraId="4994EE33" w14:textId="0388B53E" w:rsidR="007B35C2" w:rsidRPr="006F3961" w:rsidRDefault="006F3961" w:rsidP="007B35C2">
            <w:pPr>
              <w:jc w:val="both"/>
              <w:rPr>
                <w:rFonts w:ascii="Abadi" w:hAnsi="Abadi"/>
                <w:b/>
                <w:bCs/>
                <w:sz w:val="16"/>
                <w:szCs w:val="16"/>
                <w:lang w:val="es-MX"/>
              </w:rPr>
            </w:pPr>
            <w:r>
              <w:rPr>
                <w:rFonts w:ascii="Abadi" w:hAnsi="Abadi"/>
                <w:sz w:val="16"/>
                <w:szCs w:val="16"/>
                <w:lang w:val="es-MX"/>
              </w:rPr>
              <w:t>Iniciativa a efecto de adicionar un Capítulo Octavo al TÍTULO SEGUNDO de la Ley de Hacienda para el Estado de Guanajuato, suscrita por la diputada María Magdalena Rosales Cruz y os diputados Raúl Humberto Márquez Albo y Enrique Alba Martínez, integrantes del Grupo Parlamentario del Partido Morena.</w:t>
            </w:r>
          </w:p>
        </w:tc>
        <w:tc>
          <w:tcPr>
            <w:tcW w:w="2100" w:type="dxa"/>
          </w:tcPr>
          <w:p w14:paraId="7182F231" w14:textId="3E2C31B9" w:rsidR="007B35C2" w:rsidRPr="006F3961" w:rsidRDefault="006F3961" w:rsidP="006F3961">
            <w:pPr>
              <w:jc w:val="both"/>
              <w:rPr>
                <w:rFonts w:ascii="Abadi" w:hAnsi="Abadi"/>
                <w:b/>
                <w:bCs/>
                <w:i/>
                <w:iCs/>
                <w:sz w:val="16"/>
                <w:szCs w:val="16"/>
                <w:lang w:val="es-MX"/>
              </w:rPr>
            </w:pPr>
            <w:r w:rsidRPr="006F3961">
              <w:rPr>
                <w:rFonts w:ascii="Abadi" w:hAnsi="Abadi"/>
                <w:b/>
                <w:bCs/>
                <w:i/>
                <w:iCs/>
                <w:sz w:val="16"/>
                <w:szCs w:val="16"/>
                <w:lang w:val="es-MX"/>
              </w:rPr>
              <w:t>Se turnó a las Comisiones Unidas de Hacienda y Fiscalización y de Gobernación y Puntos Constitucionales, con fundamento en los artículos 112 fracción I y 111 fracción XV; así como  en  el  último párrafo de dichos artículos de la Ley  Orgánica del</w:t>
            </w:r>
            <w:r>
              <w:rPr>
                <w:rFonts w:ascii="Abadi" w:hAnsi="Abadi"/>
                <w:b/>
                <w:bCs/>
                <w:i/>
                <w:iCs/>
                <w:sz w:val="16"/>
                <w:szCs w:val="16"/>
                <w:lang w:val="es-MX"/>
              </w:rPr>
              <w:t xml:space="preserve"> </w:t>
            </w:r>
            <w:r w:rsidRPr="006F3961">
              <w:rPr>
                <w:rFonts w:ascii="Abadi" w:hAnsi="Abadi"/>
                <w:b/>
                <w:bCs/>
                <w:i/>
                <w:iCs/>
                <w:sz w:val="16"/>
                <w:szCs w:val="16"/>
                <w:lang w:val="es-MX"/>
              </w:rPr>
              <w:t>Poder Legislativo del Estado,  para su estudio y dictamen.</w:t>
            </w:r>
          </w:p>
        </w:tc>
      </w:tr>
      <w:tr w:rsidR="007B35C2" w14:paraId="355DA5A1" w14:textId="77777777" w:rsidTr="007B35C2">
        <w:tc>
          <w:tcPr>
            <w:tcW w:w="2099" w:type="dxa"/>
          </w:tcPr>
          <w:p w14:paraId="4E37D1EC" w14:textId="2B8117D6" w:rsidR="007B35C2" w:rsidRPr="007B35C2" w:rsidRDefault="006F3961" w:rsidP="007B35C2">
            <w:pPr>
              <w:jc w:val="both"/>
              <w:rPr>
                <w:rFonts w:ascii="Abadi" w:hAnsi="Abadi"/>
                <w:sz w:val="16"/>
                <w:szCs w:val="16"/>
                <w:lang w:val="es-MX"/>
              </w:rPr>
            </w:pPr>
            <w:r>
              <w:rPr>
                <w:rFonts w:ascii="Abadi" w:hAnsi="Abadi"/>
                <w:sz w:val="16"/>
                <w:szCs w:val="16"/>
                <w:lang w:val="es-MX"/>
              </w:rPr>
              <w:t>Iniciativa a efecto de reformar, adicionar y derogar diversas disposiciones de las leyes Orgánica del Poder Ejecutivo para el Estado de Guanajuato, de Cambio Climático para el Estado de Guanajuato y sus Municipios, de Desarrollo Forestal Sustentable para el Estado y los Municipios de Guanajuato, de Educación para el Estado de Guanajuato, y del Código Territorial para el Estado y los Municipios de Guanajuato, suscrita por el Gobernador del Estado.</w:t>
            </w:r>
          </w:p>
        </w:tc>
        <w:tc>
          <w:tcPr>
            <w:tcW w:w="2100" w:type="dxa"/>
          </w:tcPr>
          <w:p w14:paraId="4E7D3B6D" w14:textId="4090B44F" w:rsidR="007B35C2" w:rsidRPr="006D7BFE" w:rsidRDefault="006F3961" w:rsidP="006D7BFE">
            <w:pPr>
              <w:jc w:val="both"/>
              <w:rPr>
                <w:rFonts w:ascii="Abadi" w:hAnsi="Abadi"/>
                <w:b/>
                <w:bCs/>
                <w:i/>
                <w:iCs/>
                <w:sz w:val="16"/>
                <w:szCs w:val="16"/>
                <w:lang w:val="es-MX"/>
              </w:rPr>
            </w:pPr>
            <w:r w:rsidRPr="006F3961">
              <w:rPr>
                <w:rFonts w:ascii="Abadi" w:hAnsi="Abadi"/>
                <w:sz w:val="16"/>
                <w:szCs w:val="16"/>
                <w:lang w:val="es-MX"/>
              </w:rPr>
              <w:t>Se</w:t>
            </w:r>
            <w:r w:rsidRPr="006F3961">
              <w:rPr>
                <w:rFonts w:ascii="Abadi" w:hAnsi="Abadi"/>
                <w:sz w:val="16"/>
                <w:szCs w:val="16"/>
                <w:lang w:val="es-MX"/>
              </w:rPr>
              <w:tab/>
              <w:t>turnó</w:t>
            </w:r>
            <w:r w:rsidRPr="006F3961">
              <w:rPr>
                <w:rFonts w:ascii="Abadi" w:hAnsi="Abadi"/>
                <w:sz w:val="16"/>
                <w:szCs w:val="16"/>
                <w:lang w:val="es-MX"/>
              </w:rPr>
              <w:tab/>
              <w:t>la</w:t>
            </w:r>
            <w:r>
              <w:rPr>
                <w:rFonts w:ascii="Abadi" w:hAnsi="Abadi"/>
                <w:sz w:val="16"/>
                <w:szCs w:val="16"/>
                <w:lang w:val="es-MX"/>
              </w:rPr>
              <w:t xml:space="preserve"> </w:t>
            </w:r>
            <w:r w:rsidRPr="006F3961">
              <w:rPr>
                <w:rFonts w:ascii="Abadi" w:hAnsi="Abadi"/>
                <w:sz w:val="16"/>
                <w:szCs w:val="16"/>
                <w:lang w:val="es-MX"/>
              </w:rPr>
              <w:t>parte</w:t>
            </w:r>
            <w:r>
              <w:rPr>
                <w:rFonts w:ascii="Abadi" w:hAnsi="Abadi"/>
                <w:sz w:val="16"/>
                <w:szCs w:val="16"/>
                <w:lang w:val="es-MX"/>
              </w:rPr>
              <w:t xml:space="preserve"> </w:t>
            </w:r>
            <w:r w:rsidRPr="006F3961">
              <w:rPr>
                <w:rFonts w:ascii="Abadi" w:hAnsi="Abadi"/>
                <w:sz w:val="16"/>
                <w:szCs w:val="16"/>
                <w:lang w:val="es-MX"/>
              </w:rPr>
              <w:t>correspondiente</w:t>
            </w:r>
            <w:r>
              <w:rPr>
                <w:rFonts w:ascii="Abadi" w:hAnsi="Abadi"/>
                <w:sz w:val="16"/>
                <w:szCs w:val="16"/>
                <w:lang w:val="es-MX"/>
              </w:rPr>
              <w:t xml:space="preserve"> </w:t>
            </w:r>
            <w:r w:rsidRPr="006F3961">
              <w:rPr>
                <w:rFonts w:ascii="Abadi" w:hAnsi="Abadi"/>
                <w:sz w:val="16"/>
                <w:szCs w:val="16"/>
                <w:lang w:val="es-MX"/>
              </w:rPr>
              <w:t>a</w:t>
            </w:r>
            <w:r>
              <w:rPr>
                <w:rFonts w:ascii="Abadi" w:hAnsi="Abadi"/>
                <w:sz w:val="16"/>
                <w:szCs w:val="16"/>
                <w:lang w:val="es-MX"/>
              </w:rPr>
              <w:t xml:space="preserve"> </w:t>
            </w:r>
            <w:r w:rsidRPr="006F3961">
              <w:rPr>
                <w:rFonts w:ascii="Abadi" w:hAnsi="Abadi"/>
                <w:sz w:val="16"/>
                <w:szCs w:val="16"/>
                <w:lang w:val="es-MX"/>
              </w:rPr>
              <w:t>la</w:t>
            </w:r>
            <w:r>
              <w:rPr>
                <w:rFonts w:ascii="Abadi" w:hAnsi="Abadi"/>
                <w:sz w:val="16"/>
                <w:szCs w:val="16"/>
                <w:lang w:val="es-MX"/>
              </w:rPr>
              <w:t xml:space="preserve"> </w:t>
            </w:r>
            <w:r w:rsidRPr="006F3961">
              <w:rPr>
                <w:rFonts w:ascii="Abadi" w:hAnsi="Abadi"/>
                <w:sz w:val="16"/>
                <w:szCs w:val="16"/>
                <w:lang w:val="es-MX"/>
              </w:rPr>
              <w:t>Ley</w:t>
            </w:r>
            <w:r>
              <w:rPr>
                <w:rFonts w:ascii="Abadi" w:hAnsi="Abadi"/>
                <w:sz w:val="16"/>
                <w:szCs w:val="16"/>
                <w:lang w:val="es-MX"/>
              </w:rPr>
              <w:t xml:space="preserve"> </w:t>
            </w:r>
            <w:r w:rsidRPr="006F3961">
              <w:rPr>
                <w:rFonts w:ascii="Abadi" w:hAnsi="Abadi"/>
                <w:sz w:val="16"/>
                <w:szCs w:val="16"/>
                <w:lang w:val="es-MX"/>
              </w:rPr>
              <w:t>Orgánica del Poder</w:t>
            </w:r>
            <w:r>
              <w:rPr>
                <w:rFonts w:ascii="Abadi" w:hAnsi="Abadi"/>
                <w:sz w:val="16"/>
                <w:szCs w:val="16"/>
                <w:lang w:val="es-MX"/>
              </w:rPr>
              <w:t xml:space="preserve"> </w:t>
            </w:r>
            <w:r w:rsidRPr="006D7BFE">
              <w:rPr>
                <w:rFonts w:ascii="Abadi" w:hAnsi="Abadi"/>
                <w:b/>
                <w:bCs/>
                <w:i/>
                <w:iCs/>
                <w:sz w:val="16"/>
                <w:szCs w:val="16"/>
                <w:lang w:val="es-MX"/>
              </w:rPr>
              <w:t>Ejecutivo para el Estado de Guanajuato y la Ley de Educación para el Estado de  Guanajuato  a  la Comisión</w:t>
            </w:r>
            <w:r w:rsidR="006D7BFE">
              <w:rPr>
                <w:rFonts w:ascii="Abadi" w:hAnsi="Abadi"/>
                <w:b/>
                <w:bCs/>
                <w:i/>
                <w:iCs/>
                <w:sz w:val="16"/>
                <w:szCs w:val="16"/>
                <w:lang w:val="es-MX"/>
              </w:rPr>
              <w:t xml:space="preserve"> </w:t>
            </w:r>
            <w:r w:rsidRPr="006D7BFE">
              <w:rPr>
                <w:rFonts w:ascii="Abadi" w:hAnsi="Abadi"/>
                <w:b/>
                <w:bCs/>
                <w:i/>
                <w:iCs/>
                <w:sz w:val="16"/>
                <w:szCs w:val="16"/>
                <w:lang w:val="es-MX"/>
              </w:rPr>
              <w:t>de</w:t>
            </w:r>
            <w:r w:rsidR="006D7BFE">
              <w:rPr>
                <w:rFonts w:ascii="Abadi" w:hAnsi="Abadi"/>
                <w:b/>
                <w:bCs/>
                <w:i/>
                <w:iCs/>
                <w:sz w:val="16"/>
                <w:szCs w:val="16"/>
                <w:lang w:val="es-MX"/>
              </w:rPr>
              <w:t xml:space="preserve"> </w:t>
            </w:r>
            <w:r w:rsidRPr="006D7BFE">
              <w:rPr>
                <w:rFonts w:ascii="Abadi" w:hAnsi="Abadi"/>
                <w:b/>
                <w:bCs/>
                <w:i/>
                <w:iCs/>
                <w:sz w:val="16"/>
                <w:szCs w:val="16"/>
                <w:lang w:val="es-MX"/>
              </w:rPr>
              <w:t>Gobernación   y</w:t>
            </w:r>
            <w:r w:rsidR="006D7BFE" w:rsidRPr="006D7BFE">
              <w:rPr>
                <w:rFonts w:ascii="Abadi" w:hAnsi="Abadi"/>
                <w:b/>
                <w:bCs/>
                <w:i/>
                <w:iCs/>
                <w:sz w:val="16"/>
                <w:szCs w:val="16"/>
                <w:lang w:val="es-MX"/>
              </w:rPr>
              <w:t xml:space="preserve"> </w:t>
            </w:r>
            <w:r w:rsidRPr="006D7BFE">
              <w:rPr>
                <w:rFonts w:ascii="Abadi" w:hAnsi="Abadi"/>
                <w:b/>
                <w:bCs/>
                <w:i/>
                <w:iCs/>
                <w:sz w:val="16"/>
                <w:szCs w:val="16"/>
                <w:lang w:val="es-MX"/>
              </w:rPr>
              <w:t>Puntos</w:t>
            </w:r>
            <w:r w:rsidR="006D7BFE" w:rsidRPr="006D7BFE">
              <w:rPr>
                <w:rFonts w:ascii="Abadi" w:hAnsi="Abadi"/>
                <w:b/>
                <w:bCs/>
                <w:i/>
                <w:iCs/>
                <w:sz w:val="16"/>
                <w:szCs w:val="16"/>
                <w:lang w:val="es-MX"/>
              </w:rPr>
              <w:t xml:space="preserve"> </w:t>
            </w:r>
            <w:r w:rsidRPr="006D7BFE">
              <w:rPr>
                <w:rFonts w:ascii="Abadi" w:hAnsi="Abadi"/>
                <w:b/>
                <w:bCs/>
                <w:i/>
                <w:iCs/>
                <w:sz w:val="16"/>
                <w:szCs w:val="16"/>
                <w:lang w:val="es-MX"/>
              </w:rPr>
              <w:t>Constitucionales; lo</w:t>
            </w:r>
            <w:r w:rsidR="006D7BFE">
              <w:rPr>
                <w:rFonts w:ascii="Abadi" w:hAnsi="Abadi"/>
                <w:b/>
                <w:bCs/>
                <w:i/>
                <w:iCs/>
                <w:sz w:val="16"/>
                <w:szCs w:val="16"/>
                <w:lang w:val="es-MX"/>
              </w:rPr>
              <w:t xml:space="preserve"> </w:t>
            </w:r>
            <w:r w:rsidRPr="006D7BFE">
              <w:rPr>
                <w:rFonts w:ascii="Abadi" w:hAnsi="Abadi"/>
                <w:b/>
                <w:bCs/>
                <w:i/>
                <w:iCs/>
                <w:sz w:val="16"/>
                <w:szCs w:val="16"/>
                <w:lang w:val="es-MX"/>
              </w:rPr>
              <w:t>correspondiente</w:t>
            </w:r>
            <w:r w:rsidR="006D7BFE">
              <w:rPr>
                <w:rFonts w:ascii="Abadi" w:hAnsi="Abadi"/>
                <w:b/>
                <w:bCs/>
                <w:i/>
                <w:iCs/>
                <w:sz w:val="16"/>
                <w:szCs w:val="16"/>
                <w:lang w:val="es-MX"/>
              </w:rPr>
              <w:t xml:space="preserve"> </w:t>
            </w:r>
            <w:r w:rsidRPr="006D7BFE">
              <w:rPr>
                <w:rFonts w:ascii="Abadi" w:hAnsi="Abadi"/>
                <w:b/>
                <w:bCs/>
                <w:i/>
                <w:iCs/>
                <w:sz w:val="16"/>
                <w:szCs w:val="16"/>
                <w:lang w:val="es-MX"/>
              </w:rPr>
              <w:t>a la</w:t>
            </w:r>
            <w:r w:rsidR="006D7BFE">
              <w:rPr>
                <w:rFonts w:ascii="Abadi" w:hAnsi="Abadi"/>
                <w:b/>
                <w:bCs/>
                <w:i/>
                <w:iCs/>
                <w:sz w:val="16"/>
                <w:szCs w:val="16"/>
                <w:lang w:val="es-MX"/>
              </w:rPr>
              <w:t xml:space="preserve"> </w:t>
            </w:r>
            <w:r w:rsidRPr="006D7BFE">
              <w:rPr>
                <w:rFonts w:ascii="Abadi" w:hAnsi="Abadi"/>
                <w:b/>
                <w:bCs/>
                <w:i/>
                <w:iCs/>
                <w:sz w:val="16"/>
                <w:szCs w:val="16"/>
                <w:lang w:val="es-MX"/>
              </w:rPr>
              <w:t>Ley</w:t>
            </w:r>
            <w:r w:rsidR="006D7BFE">
              <w:rPr>
                <w:rFonts w:ascii="Abadi" w:hAnsi="Abadi"/>
                <w:b/>
                <w:bCs/>
                <w:i/>
                <w:iCs/>
                <w:sz w:val="16"/>
                <w:szCs w:val="16"/>
                <w:lang w:val="es-MX"/>
              </w:rPr>
              <w:t xml:space="preserve"> </w:t>
            </w:r>
            <w:r w:rsidRPr="006D7BFE">
              <w:rPr>
                <w:rFonts w:ascii="Abadi" w:hAnsi="Abadi"/>
                <w:b/>
                <w:bCs/>
                <w:i/>
                <w:iCs/>
                <w:sz w:val="16"/>
                <w:szCs w:val="16"/>
                <w:lang w:val="es-MX"/>
              </w:rPr>
              <w:t xml:space="preserve"> de</w:t>
            </w:r>
            <w:r w:rsidR="006D7BFE" w:rsidRPr="006D7BFE">
              <w:rPr>
                <w:rFonts w:ascii="Abadi" w:hAnsi="Abadi"/>
                <w:b/>
                <w:bCs/>
                <w:i/>
                <w:iCs/>
                <w:sz w:val="16"/>
                <w:szCs w:val="16"/>
                <w:lang w:val="es-MX"/>
              </w:rPr>
              <w:t xml:space="preserve"> </w:t>
            </w:r>
            <w:r w:rsidRPr="006D7BFE">
              <w:rPr>
                <w:rFonts w:ascii="Abadi" w:hAnsi="Abadi"/>
                <w:b/>
                <w:bCs/>
                <w:i/>
                <w:iCs/>
                <w:sz w:val="16"/>
                <w:szCs w:val="16"/>
                <w:lang w:val="es-MX"/>
              </w:rPr>
              <w:t>Cambio</w:t>
            </w:r>
            <w:r w:rsidR="006D7BFE" w:rsidRPr="006D7BFE">
              <w:rPr>
                <w:rFonts w:ascii="Abadi" w:hAnsi="Abadi"/>
                <w:b/>
                <w:bCs/>
                <w:i/>
                <w:iCs/>
                <w:sz w:val="16"/>
                <w:szCs w:val="16"/>
                <w:lang w:val="es-MX"/>
              </w:rPr>
              <w:t xml:space="preserve"> </w:t>
            </w:r>
            <w:r w:rsidRPr="006D7BFE">
              <w:rPr>
                <w:rFonts w:ascii="Abadi" w:hAnsi="Abadi"/>
                <w:b/>
                <w:bCs/>
                <w:i/>
                <w:iCs/>
                <w:sz w:val="16"/>
                <w:szCs w:val="16"/>
                <w:lang w:val="es-MX"/>
              </w:rPr>
              <w:t>Climático</w:t>
            </w:r>
            <w:r w:rsidR="006D7BFE" w:rsidRPr="006D7BFE">
              <w:rPr>
                <w:rFonts w:ascii="Abadi" w:hAnsi="Abadi"/>
                <w:b/>
                <w:bCs/>
                <w:i/>
                <w:iCs/>
                <w:sz w:val="16"/>
                <w:szCs w:val="16"/>
                <w:lang w:val="es-MX"/>
              </w:rPr>
              <w:t xml:space="preserve"> </w:t>
            </w:r>
            <w:r w:rsidRPr="006D7BFE">
              <w:rPr>
                <w:rFonts w:ascii="Abadi" w:hAnsi="Abadi"/>
                <w:b/>
                <w:bCs/>
                <w:i/>
                <w:iCs/>
                <w:sz w:val="16"/>
                <w:szCs w:val="16"/>
                <w:lang w:val="es-MX"/>
              </w:rPr>
              <w:t>para el Estado de Guanajuato y sus Municipios,</w:t>
            </w:r>
            <w:r w:rsidRPr="006D7BFE">
              <w:rPr>
                <w:rFonts w:ascii="Abadi" w:hAnsi="Abadi"/>
                <w:b/>
                <w:bCs/>
                <w:i/>
                <w:iCs/>
                <w:sz w:val="16"/>
                <w:szCs w:val="16"/>
                <w:lang w:val="es-MX"/>
              </w:rPr>
              <w:tab/>
              <w:t xml:space="preserve">a   la Ley de Desarrollo Forestal Sustentable para el Estado y los Municipios de Guanajuato y al Código Territorial para el Estado y  los  Municipios  de Guanajuato a las Comisiones Unidas de </w:t>
            </w:r>
            <w:r w:rsidRPr="006D7BFE">
              <w:rPr>
                <w:rFonts w:ascii="Abadi" w:hAnsi="Abadi"/>
                <w:b/>
                <w:bCs/>
                <w:i/>
                <w:iCs/>
                <w:sz w:val="16"/>
                <w:szCs w:val="16"/>
                <w:lang w:val="es-MX"/>
              </w:rPr>
              <w:lastRenderedPageBreak/>
              <w:t>Desarrollo Urbano y Obra  Pública  y  de  Medio Ambiente. Todo ello con fundamento en los artículos 111 fracción 11; 108 fracción 1 y</w:t>
            </w:r>
            <w:r w:rsidR="006D7BFE" w:rsidRPr="006D7BFE">
              <w:rPr>
                <w:rFonts w:ascii="Abadi" w:hAnsi="Abadi"/>
                <w:b/>
                <w:bCs/>
                <w:i/>
                <w:iCs/>
                <w:sz w:val="16"/>
                <w:szCs w:val="16"/>
                <w:lang w:val="es-MX"/>
              </w:rPr>
              <w:t xml:space="preserve"> </w:t>
            </w:r>
            <w:r w:rsidRPr="006D7BFE">
              <w:rPr>
                <w:rFonts w:ascii="Abadi" w:hAnsi="Abadi"/>
                <w:b/>
                <w:bCs/>
                <w:i/>
                <w:iCs/>
                <w:sz w:val="16"/>
                <w:szCs w:val="16"/>
                <w:lang w:val="es-MX"/>
              </w:rPr>
              <w:t>115</w:t>
            </w:r>
            <w:r w:rsidR="006D7BFE" w:rsidRPr="006D7BFE">
              <w:rPr>
                <w:rFonts w:ascii="Abadi" w:hAnsi="Abadi"/>
                <w:b/>
                <w:bCs/>
                <w:i/>
                <w:iCs/>
                <w:sz w:val="16"/>
                <w:szCs w:val="16"/>
                <w:lang w:val="es-MX"/>
              </w:rPr>
              <w:t xml:space="preserve"> </w:t>
            </w:r>
            <w:r w:rsidRPr="006D7BFE">
              <w:rPr>
                <w:rFonts w:ascii="Abadi" w:hAnsi="Abadi"/>
                <w:b/>
                <w:bCs/>
                <w:i/>
                <w:iCs/>
                <w:sz w:val="16"/>
                <w:szCs w:val="16"/>
                <w:lang w:val="es-MX"/>
              </w:rPr>
              <w:t>fracción</w:t>
            </w:r>
            <w:r w:rsidR="006D7BFE" w:rsidRPr="006D7BFE">
              <w:rPr>
                <w:rFonts w:ascii="Abadi" w:hAnsi="Abadi"/>
                <w:b/>
                <w:bCs/>
                <w:i/>
                <w:iCs/>
                <w:sz w:val="16"/>
                <w:szCs w:val="16"/>
                <w:lang w:val="es-MX"/>
              </w:rPr>
              <w:t xml:space="preserve"> </w:t>
            </w:r>
            <w:r w:rsidRPr="006D7BFE">
              <w:rPr>
                <w:rFonts w:ascii="Abadi" w:hAnsi="Abadi"/>
                <w:b/>
                <w:bCs/>
                <w:i/>
                <w:iCs/>
                <w:sz w:val="16"/>
                <w:szCs w:val="16"/>
                <w:lang w:val="es-MX"/>
              </w:rPr>
              <w:t>1</w:t>
            </w:r>
            <w:r w:rsidR="006D7BFE" w:rsidRPr="006D7BFE">
              <w:rPr>
                <w:rFonts w:ascii="Abadi" w:hAnsi="Abadi"/>
                <w:b/>
                <w:bCs/>
                <w:i/>
                <w:iCs/>
                <w:sz w:val="16"/>
                <w:szCs w:val="16"/>
                <w:lang w:val="es-MX"/>
              </w:rPr>
              <w:t xml:space="preserve"> respectivamente, de la Ley Orgánica del Poder Legislativo del Estado, para su estudio y dictamen.</w:t>
            </w:r>
          </w:p>
        </w:tc>
      </w:tr>
      <w:tr w:rsidR="007B35C2" w14:paraId="17B6E742" w14:textId="77777777" w:rsidTr="007B35C2">
        <w:tc>
          <w:tcPr>
            <w:tcW w:w="2099" w:type="dxa"/>
          </w:tcPr>
          <w:p w14:paraId="7BB86631" w14:textId="77777777" w:rsidR="006D7BFE" w:rsidRPr="006D7BFE" w:rsidRDefault="006D7BFE" w:rsidP="006D7BFE">
            <w:pPr>
              <w:jc w:val="both"/>
              <w:rPr>
                <w:rFonts w:ascii="Abadi" w:hAnsi="Abadi"/>
                <w:sz w:val="16"/>
                <w:szCs w:val="16"/>
                <w:lang w:val="es-MX"/>
              </w:rPr>
            </w:pPr>
            <w:r w:rsidRPr="006D7BFE">
              <w:rPr>
                <w:rFonts w:ascii="Abadi" w:hAnsi="Abadi"/>
                <w:sz w:val="16"/>
                <w:szCs w:val="16"/>
                <w:lang w:val="es-MX"/>
              </w:rPr>
              <w:lastRenderedPageBreak/>
              <w:t>Iniciativa formulada por el Gobernador del Estado a efecto de que se autorice la contratación de financiamientos con instituciones financieras que operen en territorio nacional, en las mejores condiciones del mercado, hasta por la cantidad de $2,000'000,000.00 (dos mil millones de pesos 00/100 M.N.), remanente no contratado de la autorización otorgada mediante el Decreto 298, de fecha 17 de diciembre de 2020, publicado en el Periódico Oficial del</w:t>
            </w:r>
          </w:p>
          <w:p w14:paraId="64A7F3F1" w14:textId="6C355C56" w:rsidR="007B35C2" w:rsidRPr="007B35C2" w:rsidRDefault="006D7BFE" w:rsidP="006D7BFE">
            <w:pPr>
              <w:jc w:val="both"/>
              <w:rPr>
                <w:rFonts w:ascii="Abadi" w:hAnsi="Abadi"/>
                <w:sz w:val="16"/>
                <w:szCs w:val="16"/>
                <w:lang w:val="es-MX"/>
              </w:rPr>
            </w:pPr>
            <w:r w:rsidRPr="006D7BFE">
              <w:rPr>
                <w:rFonts w:ascii="Abadi" w:hAnsi="Abadi"/>
                <w:sz w:val="16"/>
                <w:szCs w:val="16"/>
                <w:lang w:val="es-MX"/>
              </w:rPr>
              <w:t>Gobierno del Estado número 262, segunda parte, del 31 de diciembre de 2020.</w:t>
            </w:r>
          </w:p>
        </w:tc>
        <w:tc>
          <w:tcPr>
            <w:tcW w:w="2100" w:type="dxa"/>
          </w:tcPr>
          <w:p w14:paraId="1A465851" w14:textId="0BD66627" w:rsidR="007B35C2" w:rsidRPr="006D7BFE" w:rsidRDefault="006D7BFE" w:rsidP="007B35C2">
            <w:pPr>
              <w:jc w:val="both"/>
              <w:rPr>
                <w:rFonts w:ascii="Abadi" w:hAnsi="Abadi"/>
                <w:b/>
                <w:bCs/>
                <w:i/>
                <w:iCs/>
                <w:sz w:val="16"/>
                <w:szCs w:val="16"/>
                <w:lang w:val="es-MX"/>
              </w:rPr>
            </w:pPr>
            <w:r w:rsidRPr="006D7BFE">
              <w:rPr>
                <w:rFonts w:ascii="Abadi" w:hAnsi="Abadi"/>
                <w:b/>
                <w:bCs/>
                <w:i/>
                <w:iCs/>
                <w:sz w:val="16"/>
                <w:szCs w:val="16"/>
                <w:lang w:val="es-MX"/>
              </w:rPr>
              <w:t>Se turnó a la Comisión de Hacienda y Fiscalización, con fundamento en el artículo 112 fracción VI de la Ley Orgánica del Poder Legislativo del Estado, para su estudio y dictamen.</w:t>
            </w:r>
          </w:p>
        </w:tc>
      </w:tr>
      <w:tr w:rsidR="007B35C2" w14:paraId="2AAA9003" w14:textId="77777777" w:rsidTr="007B35C2">
        <w:tc>
          <w:tcPr>
            <w:tcW w:w="2099" w:type="dxa"/>
          </w:tcPr>
          <w:p w14:paraId="5ED27B8F" w14:textId="7FA9A8F7" w:rsidR="007B35C2" w:rsidRPr="007B35C2" w:rsidRDefault="006D7BFE" w:rsidP="007B35C2">
            <w:pPr>
              <w:jc w:val="both"/>
              <w:rPr>
                <w:rFonts w:ascii="Abadi" w:hAnsi="Abadi"/>
                <w:sz w:val="16"/>
                <w:szCs w:val="16"/>
                <w:lang w:val="es-MX"/>
              </w:rPr>
            </w:pPr>
            <w:r w:rsidRPr="006D7BFE">
              <w:rPr>
                <w:rFonts w:ascii="Abadi" w:hAnsi="Abadi"/>
                <w:sz w:val="16"/>
                <w:szCs w:val="16"/>
                <w:lang w:val="es-MX"/>
              </w:rPr>
              <w:t>Oficio que suscribe el magistrado presidente del Supremo Tribunal de Justicia y del Consejo del Poder Judicial del Estado, al cual adjunta el escrito suscrito por el maestro Jorge Daniel Jiménez Lona, a través del cual presenta renuncia al cargo de Consejero del Poder Judicial como titular en la Ponencia</w:t>
            </w:r>
            <w:r>
              <w:rPr>
                <w:rFonts w:ascii="Abadi" w:hAnsi="Abadi"/>
                <w:sz w:val="16"/>
                <w:szCs w:val="16"/>
                <w:lang w:val="es-MX"/>
              </w:rPr>
              <w:t xml:space="preserve"> </w:t>
            </w:r>
            <w:r w:rsidRPr="006D7BFE">
              <w:rPr>
                <w:rFonts w:ascii="Abadi" w:hAnsi="Abadi"/>
                <w:sz w:val="16"/>
                <w:szCs w:val="16"/>
                <w:lang w:val="es-MX"/>
              </w:rPr>
              <w:t>1.</w:t>
            </w:r>
          </w:p>
        </w:tc>
        <w:tc>
          <w:tcPr>
            <w:tcW w:w="2100" w:type="dxa"/>
          </w:tcPr>
          <w:p w14:paraId="4BDAF9B6" w14:textId="1D938030" w:rsidR="007B35C2" w:rsidRPr="006D7BFE" w:rsidRDefault="006D7BFE" w:rsidP="006D7BFE">
            <w:pPr>
              <w:jc w:val="both"/>
              <w:rPr>
                <w:rFonts w:ascii="Abadi" w:hAnsi="Abadi"/>
                <w:b/>
                <w:bCs/>
                <w:i/>
                <w:iCs/>
                <w:sz w:val="16"/>
                <w:szCs w:val="16"/>
                <w:lang w:val="es-MX"/>
              </w:rPr>
            </w:pPr>
            <w:r w:rsidRPr="006D7BFE">
              <w:rPr>
                <w:rFonts w:ascii="Abadi" w:hAnsi="Abadi"/>
                <w:b/>
                <w:bCs/>
                <w:i/>
                <w:iCs/>
                <w:sz w:val="16"/>
                <w:szCs w:val="16"/>
                <w:lang w:val="es-MX"/>
              </w:rPr>
              <w:t>Se turnó a la Comisión de Gobernación y Puntos Constitucionales, con fundamento en el artículo 111 fracción III de la Ley Orgánica del Poder Legislativo del Estado, para su estudio y dictamen.</w:t>
            </w:r>
          </w:p>
        </w:tc>
      </w:tr>
      <w:tr w:rsidR="007B35C2" w14:paraId="5823DF14" w14:textId="77777777" w:rsidTr="007B35C2">
        <w:tc>
          <w:tcPr>
            <w:tcW w:w="2099" w:type="dxa"/>
          </w:tcPr>
          <w:p w14:paraId="6C639535" w14:textId="4327A5B0" w:rsidR="007B35C2" w:rsidRPr="007B35C2" w:rsidRDefault="006D7BFE" w:rsidP="006D7BFE">
            <w:pPr>
              <w:jc w:val="both"/>
              <w:rPr>
                <w:rFonts w:ascii="Abadi" w:hAnsi="Abadi"/>
                <w:sz w:val="16"/>
                <w:szCs w:val="16"/>
                <w:lang w:val="es-MX"/>
              </w:rPr>
            </w:pPr>
            <w:r w:rsidRPr="006D7BFE">
              <w:rPr>
                <w:rFonts w:ascii="Abadi" w:hAnsi="Abadi"/>
                <w:sz w:val="16"/>
                <w:szCs w:val="16"/>
                <w:lang w:val="es-MX"/>
              </w:rPr>
              <w:t>Informes de resultados formulados por la Auditoría Superior del Estado de Guanajuato, relativos a las auditorías practicadas a la infraestructura pública municipal, respecto a las operaciones realizadas por las administraciones municipales de Atarjea, Ocampo, Purísima del Rincón, Santa Catarina y Uriangato; el</w:t>
            </w:r>
            <w:r>
              <w:rPr>
                <w:rFonts w:ascii="Abadi" w:hAnsi="Abadi"/>
                <w:sz w:val="16"/>
                <w:szCs w:val="16"/>
                <w:lang w:val="es-MX"/>
              </w:rPr>
              <w:t xml:space="preserve"> </w:t>
            </w:r>
            <w:r w:rsidRPr="006D7BFE">
              <w:rPr>
                <w:rFonts w:ascii="Abadi" w:hAnsi="Abadi"/>
                <w:sz w:val="16"/>
                <w:szCs w:val="16"/>
                <w:lang w:val="es-MX"/>
              </w:rPr>
              <w:t>relativo a la revisión practicada a la</w:t>
            </w:r>
            <w:r>
              <w:rPr>
                <w:rFonts w:ascii="Abadi" w:hAnsi="Abadi"/>
                <w:sz w:val="16"/>
                <w:szCs w:val="16"/>
                <w:lang w:val="es-MX"/>
              </w:rPr>
              <w:t xml:space="preserve"> </w:t>
            </w:r>
            <w:r w:rsidRPr="006D7BFE">
              <w:rPr>
                <w:rFonts w:ascii="Abadi" w:hAnsi="Abadi"/>
                <w:sz w:val="16"/>
                <w:szCs w:val="16"/>
                <w:lang w:val="es-MX"/>
              </w:rPr>
              <w:t>cuenta pública del Tribunal</w:t>
            </w:r>
            <w:r>
              <w:rPr>
                <w:rFonts w:ascii="Abadi" w:hAnsi="Abadi"/>
                <w:sz w:val="16"/>
                <w:szCs w:val="16"/>
                <w:lang w:val="es-MX"/>
              </w:rPr>
              <w:t xml:space="preserve"> </w:t>
            </w:r>
            <w:r w:rsidRPr="006D7BFE">
              <w:rPr>
                <w:rFonts w:ascii="Abadi" w:hAnsi="Abadi"/>
                <w:sz w:val="16"/>
                <w:szCs w:val="16"/>
                <w:lang w:val="es-MX"/>
              </w:rPr>
              <w:t>de Justicia Administrativa</w:t>
            </w:r>
            <w:r>
              <w:rPr>
                <w:rFonts w:ascii="Abadi" w:hAnsi="Abadi"/>
                <w:sz w:val="16"/>
                <w:szCs w:val="16"/>
                <w:lang w:val="es-MX"/>
              </w:rPr>
              <w:t xml:space="preserve"> </w:t>
            </w:r>
            <w:r w:rsidRPr="006D7BFE">
              <w:rPr>
                <w:rFonts w:ascii="Abadi" w:hAnsi="Abadi"/>
                <w:sz w:val="16"/>
                <w:szCs w:val="16"/>
                <w:lang w:val="es-MX"/>
              </w:rPr>
              <w:t>del</w:t>
            </w:r>
            <w:r>
              <w:rPr>
                <w:rFonts w:ascii="Abadi" w:hAnsi="Abadi"/>
                <w:sz w:val="16"/>
                <w:szCs w:val="16"/>
                <w:lang w:val="es-MX"/>
              </w:rPr>
              <w:t xml:space="preserve"> </w:t>
            </w:r>
            <w:r w:rsidRPr="006D7BFE">
              <w:rPr>
                <w:rFonts w:ascii="Abadi" w:hAnsi="Abadi"/>
                <w:sz w:val="16"/>
                <w:szCs w:val="16"/>
                <w:lang w:val="es-MX"/>
              </w:rPr>
              <w:t>Estado de</w:t>
            </w:r>
            <w:r>
              <w:rPr>
                <w:rFonts w:ascii="Abadi" w:hAnsi="Abadi"/>
                <w:sz w:val="16"/>
                <w:szCs w:val="16"/>
                <w:lang w:val="es-MX"/>
              </w:rPr>
              <w:t xml:space="preserve"> Guanajuato, </w:t>
            </w:r>
            <w:r w:rsidRPr="006D7BFE">
              <w:rPr>
                <w:rFonts w:ascii="Abadi" w:hAnsi="Abadi"/>
                <w:sz w:val="16"/>
                <w:szCs w:val="16"/>
                <w:lang w:val="es-MX"/>
              </w:rPr>
              <w:t>correspondientes</w:t>
            </w:r>
            <w:r>
              <w:rPr>
                <w:rFonts w:ascii="Abadi" w:hAnsi="Abadi"/>
                <w:sz w:val="16"/>
                <w:szCs w:val="16"/>
                <w:lang w:val="es-MX"/>
              </w:rPr>
              <w:t xml:space="preserve"> </w:t>
            </w:r>
            <w:r w:rsidRPr="006D7BFE">
              <w:rPr>
                <w:rFonts w:ascii="Abadi" w:hAnsi="Abadi"/>
                <w:sz w:val="16"/>
                <w:szCs w:val="16"/>
                <w:lang w:val="es-MX"/>
              </w:rPr>
              <w:t xml:space="preserve">al </w:t>
            </w:r>
            <w:r>
              <w:rPr>
                <w:rFonts w:ascii="Abadi" w:hAnsi="Abadi"/>
                <w:sz w:val="16"/>
                <w:szCs w:val="16"/>
                <w:lang w:val="es-MX"/>
              </w:rPr>
              <w:t>p</w:t>
            </w:r>
            <w:r w:rsidRPr="006D7BFE">
              <w:rPr>
                <w:rFonts w:ascii="Abadi" w:hAnsi="Abadi"/>
                <w:sz w:val="16"/>
                <w:szCs w:val="16"/>
                <w:lang w:val="es-MX"/>
              </w:rPr>
              <w:t>eriodo comprendido de</w:t>
            </w:r>
            <w:r>
              <w:rPr>
                <w:rFonts w:ascii="Abadi" w:hAnsi="Abadi"/>
                <w:sz w:val="16"/>
                <w:szCs w:val="16"/>
                <w:lang w:val="es-MX"/>
              </w:rPr>
              <w:t xml:space="preserve"> </w:t>
            </w:r>
            <w:r w:rsidRPr="006D7BFE">
              <w:rPr>
                <w:rFonts w:ascii="Abadi" w:hAnsi="Abadi"/>
                <w:sz w:val="16"/>
                <w:szCs w:val="16"/>
                <w:lang w:val="es-MX"/>
              </w:rPr>
              <w:t xml:space="preserve">enero a diciembre del ejercicio fiscal 2020; el relativo a la auditoría específica practicada al Poder Ejecutivo del Estado, a través de la Secretaría de Finanzas, Inversión y </w:t>
            </w:r>
            <w:r w:rsidRPr="006D7BFE">
              <w:rPr>
                <w:rFonts w:ascii="Abadi" w:hAnsi="Abadi"/>
                <w:sz w:val="16"/>
                <w:szCs w:val="16"/>
                <w:lang w:val="es-MX"/>
              </w:rPr>
              <w:t>Administración, respecto al procedimiento de planeación, programación,</w:t>
            </w:r>
            <w:r>
              <w:rPr>
                <w:rFonts w:ascii="Abadi" w:hAnsi="Abadi"/>
                <w:sz w:val="16"/>
                <w:szCs w:val="16"/>
                <w:lang w:val="es-MX"/>
              </w:rPr>
              <w:t xml:space="preserve"> </w:t>
            </w:r>
            <w:r w:rsidRPr="006D7BFE">
              <w:rPr>
                <w:rFonts w:ascii="Abadi" w:hAnsi="Abadi"/>
                <w:sz w:val="16"/>
                <w:szCs w:val="16"/>
                <w:lang w:val="es-MX"/>
              </w:rPr>
              <w:t>presupuestación,</w:t>
            </w:r>
            <w:r>
              <w:rPr>
                <w:rFonts w:ascii="Abadi" w:hAnsi="Abadi"/>
                <w:sz w:val="16"/>
                <w:szCs w:val="16"/>
                <w:lang w:val="es-MX"/>
              </w:rPr>
              <w:t xml:space="preserve"> </w:t>
            </w:r>
            <w:r w:rsidRPr="006D7BFE">
              <w:rPr>
                <w:rFonts w:ascii="Abadi" w:hAnsi="Abadi"/>
                <w:sz w:val="16"/>
                <w:szCs w:val="16"/>
                <w:lang w:val="es-MX"/>
              </w:rPr>
              <w:t>adjudicación, contratación, ejecución, cumplimiento y demás actos relacionados con la adquisición de placas metálicas de circulación, por el periodo comprendido por los ejercicios fiscales de 2016 a 2020; y el relativo a la auditoría integral practicada a la administración pública municipal de León, Gto., por los meses de octubre, noviembre y diciembre del ejercicio fiscal del año 2012, por los ejercicios fiscales de los años 2013 y 2014, así como por los meses de enero, febrero, marzo, abril, mayo, junio, julio, agosto, septiembre y octubre del ejercicio fiscal del año 2015, en cumplimiento a la sentencia ejecutoria emitida por el Juez Tercero de Distrito en el Estado dentro del juicio de amparo tramitado bajo el expediente número 965/2019-V,</w:t>
            </w:r>
            <w:r>
              <w:rPr>
                <w:rFonts w:ascii="Abadi" w:hAnsi="Abadi"/>
                <w:sz w:val="16"/>
                <w:szCs w:val="16"/>
                <w:lang w:val="es-MX"/>
              </w:rPr>
              <w:t xml:space="preserve"> </w:t>
            </w:r>
            <w:r w:rsidRPr="006D7BFE">
              <w:rPr>
                <w:rFonts w:ascii="Abadi" w:hAnsi="Abadi"/>
                <w:sz w:val="16"/>
                <w:szCs w:val="16"/>
                <w:lang w:val="es-MX"/>
              </w:rPr>
              <w:t>promovido por el ciudadano Carlos Gustavo Torres Navarro.</w:t>
            </w:r>
          </w:p>
        </w:tc>
        <w:tc>
          <w:tcPr>
            <w:tcW w:w="2100" w:type="dxa"/>
          </w:tcPr>
          <w:p w14:paraId="43601574" w14:textId="06EF8EF9" w:rsidR="007B35C2" w:rsidRPr="007B35C2" w:rsidRDefault="006D7BFE" w:rsidP="007B35C2">
            <w:pPr>
              <w:jc w:val="both"/>
              <w:rPr>
                <w:rFonts w:ascii="Abadi" w:hAnsi="Abadi"/>
                <w:sz w:val="16"/>
                <w:szCs w:val="16"/>
                <w:lang w:val="es-MX"/>
              </w:rPr>
            </w:pPr>
            <w:r w:rsidRPr="006D7BFE">
              <w:rPr>
                <w:rFonts w:ascii="Abadi" w:hAnsi="Abadi"/>
                <w:b/>
                <w:bCs/>
                <w:i/>
                <w:iCs/>
                <w:sz w:val="16"/>
                <w:szCs w:val="16"/>
                <w:lang w:val="es-MX"/>
              </w:rPr>
              <w:t>Se turnaron a la Comisión de Hacienda y Fiscalización, con fundamento en el artículo 112 fracción XII de la  Ley Orgánica</w:t>
            </w:r>
            <w:r>
              <w:rPr>
                <w:rFonts w:ascii="Abadi" w:hAnsi="Abadi"/>
                <w:b/>
                <w:bCs/>
                <w:i/>
                <w:iCs/>
                <w:sz w:val="16"/>
                <w:szCs w:val="16"/>
                <w:lang w:val="es-MX"/>
              </w:rPr>
              <w:t xml:space="preserve"> </w:t>
            </w:r>
            <w:r w:rsidRPr="006D7BFE">
              <w:rPr>
                <w:rFonts w:ascii="Abadi" w:hAnsi="Abadi"/>
                <w:b/>
                <w:bCs/>
                <w:i/>
                <w:iCs/>
                <w:sz w:val="16"/>
                <w:szCs w:val="16"/>
                <w:lang w:val="es-MX"/>
              </w:rPr>
              <w:t>del</w:t>
            </w:r>
            <w:r>
              <w:rPr>
                <w:rFonts w:ascii="Abadi" w:hAnsi="Abadi"/>
                <w:b/>
                <w:bCs/>
                <w:i/>
                <w:iCs/>
                <w:sz w:val="16"/>
                <w:szCs w:val="16"/>
                <w:lang w:val="es-MX"/>
              </w:rPr>
              <w:t xml:space="preserve"> </w:t>
            </w:r>
            <w:r w:rsidRPr="006D7BFE">
              <w:rPr>
                <w:rFonts w:ascii="Abadi" w:hAnsi="Abadi"/>
                <w:b/>
                <w:bCs/>
                <w:i/>
                <w:iCs/>
                <w:sz w:val="16"/>
                <w:szCs w:val="16"/>
                <w:lang w:val="es-MX"/>
              </w:rPr>
              <w:t>Poder Legislativo del Estado,  para su estudio</w:t>
            </w:r>
            <w:r>
              <w:rPr>
                <w:rFonts w:ascii="Abadi" w:hAnsi="Abadi"/>
                <w:b/>
                <w:bCs/>
                <w:i/>
                <w:iCs/>
                <w:sz w:val="16"/>
                <w:szCs w:val="16"/>
                <w:lang w:val="es-MX"/>
              </w:rPr>
              <w:t xml:space="preserve"> </w:t>
            </w:r>
            <w:r w:rsidRPr="006D7BFE">
              <w:rPr>
                <w:rFonts w:ascii="Abadi" w:hAnsi="Abadi"/>
                <w:b/>
                <w:bCs/>
                <w:i/>
                <w:iCs/>
                <w:sz w:val="16"/>
                <w:szCs w:val="16"/>
                <w:lang w:val="es-MX"/>
              </w:rPr>
              <w:t>y dictamen</w:t>
            </w:r>
            <w:r w:rsidRPr="006D7BFE">
              <w:rPr>
                <w:rFonts w:ascii="Abadi" w:hAnsi="Abadi"/>
                <w:sz w:val="16"/>
                <w:szCs w:val="16"/>
                <w:lang w:val="es-MX"/>
              </w:rPr>
              <w:t>.</w:t>
            </w:r>
          </w:p>
        </w:tc>
      </w:tr>
      <w:tr w:rsidR="007B35C2" w14:paraId="56BE6A41" w14:textId="77777777" w:rsidTr="007B35C2">
        <w:tc>
          <w:tcPr>
            <w:tcW w:w="2099" w:type="dxa"/>
          </w:tcPr>
          <w:p w14:paraId="7331D73B" w14:textId="3EE0A4BA" w:rsidR="007B35C2" w:rsidRPr="007B35C2" w:rsidRDefault="006D7BFE" w:rsidP="006D7BFE">
            <w:pPr>
              <w:jc w:val="both"/>
              <w:rPr>
                <w:rFonts w:ascii="Abadi" w:hAnsi="Abadi"/>
                <w:sz w:val="16"/>
                <w:szCs w:val="16"/>
                <w:lang w:val="es-MX"/>
              </w:rPr>
            </w:pPr>
            <w:r w:rsidRPr="006D7BFE">
              <w:rPr>
                <w:rFonts w:ascii="Abadi" w:hAnsi="Abadi"/>
                <w:sz w:val="16"/>
                <w:szCs w:val="16"/>
                <w:lang w:val="es-MX"/>
              </w:rPr>
              <w:t>Propuesta de punto de acuerdo suscrita por la diputada María Magdalena Rosales Cruz, integrante del Grupo Parlamentario del Partido Morena, a efecto de girar atento exhorto al Presidente Municipal de la Ciudad de Guanajuato, ciudadano Mario Alejandro Navarro Saldaña, para que se investiguen las denuncias ciudadanas y resuelvan las faltas graves en que incurran los elementos de la Policía Municipal en contra los principios de actuación previstos en el Reglamento de Policía Preventiva del Municipio de Guanajuato y normas disciplinas del cuerpo policial; asimismo, para</w:t>
            </w:r>
            <w:r>
              <w:rPr>
                <w:rFonts w:ascii="Abadi" w:hAnsi="Abadi"/>
                <w:sz w:val="16"/>
                <w:szCs w:val="16"/>
                <w:lang w:val="es-MX"/>
              </w:rPr>
              <w:t xml:space="preserve"> </w:t>
            </w:r>
            <w:r w:rsidRPr="006D7BFE">
              <w:rPr>
                <w:rFonts w:ascii="Abadi" w:hAnsi="Abadi"/>
                <w:sz w:val="16"/>
                <w:szCs w:val="16"/>
                <w:lang w:val="es-MX"/>
              </w:rPr>
              <w:t>que</w:t>
            </w:r>
            <w:r>
              <w:rPr>
                <w:rFonts w:ascii="Abadi" w:hAnsi="Abadi"/>
                <w:sz w:val="16"/>
                <w:szCs w:val="16"/>
                <w:lang w:val="es-MX"/>
              </w:rPr>
              <w:t xml:space="preserve"> </w:t>
            </w:r>
            <w:r w:rsidRPr="006D7BFE">
              <w:rPr>
                <w:rFonts w:ascii="Abadi" w:hAnsi="Abadi"/>
                <w:sz w:val="16"/>
                <w:szCs w:val="16"/>
                <w:lang w:val="es-MX"/>
              </w:rPr>
              <w:t>establezca</w:t>
            </w:r>
            <w:r>
              <w:rPr>
                <w:rFonts w:ascii="Abadi" w:hAnsi="Abadi"/>
                <w:sz w:val="16"/>
                <w:szCs w:val="16"/>
                <w:lang w:val="es-MX"/>
              </w:rPr>
              <w:t xml:space="preserve"> </w:t>
            </w:r>
            <w:r w:rsidRPr="006D7BFE">
              <w:rPr>
                <w:rFonts w:ascii="Abadi" w:hAnsi="Abadi"/>
                <w:sz w:val="16"/>
                <w:szCs w:val="16"/>
                <w:lang w:val="es-MX"/>
              </w:rPr>
              <w:t>mecanismos de vigilancia que garanticen el correcto actuar de los elementos de la Policía Municipal.</w:t>
            </w:r>
          </w:p>
        </w:tc>
        <w:tc>
          <w:tcPr>
            <w:tcW w:w="2100" w:type="dxa"/>
          </w:tcPr>
          <w:p w14:paraId="5A1AF1E3" w14:textId="374BF9B1" w:rsidR="007B35C2" w:rsidRPr="006D7BFE" w:rsidRDefault="006D7BFE" w:rsidP="007B35C2">
            <w:pPr>
              <w:jc w:val="both"/>
              <w:rPr>
                <w:rFonts w:ascii="Abadi" w:hAnsi="Abadi"/>
                <w:b/>
                <w:bCs/>
                <w:i/>
                <w:iCs/>
                <w:sz w:val="16"/>
                <w:szCs w:val="16"/>
                <w:lang w:val="es-MX"/>
              </w:rPr>
            </w:pPr>
            <w:r w:rsidRPr="006D7BFE">
              <w:rPr>
                <w:rFonts w:ascii="Abadi" w:hAnsi="Abadi"/>
                <w:b/>
                <w:bCs/>
                <w:i/>
                <w:iCs/>
                <w:sz w:val="16"/>
                <w:szCs w:val="16"/>
                <w:lang w:val="es-MX"/>
              </w:rPr>
              <w:t>Se</w:t>
            </w:r>
            <w:r>
              <w:rPr>
                <w:rFonts w:ascii="Abadi" w:hAnsi="Abadi"/>
                <w:b/>
                <w:bCs/>
                <w:i/>
                <w:iCs/>
                <w:sz w:val="16"/>
                <w:szCs w:val="16"/>
                <w:lang w:val="es-MX"/>
              </w:rPr>
              <w:t xml:space="preserve"> </w:t>
            </w:r>
            <w:r w:rsidRPr="006D7BFE">
              <w:rPr>
                <w:rFonts w:ascii="Abadi" w:hAnsi="Abadi"/>
                <w:b/>
                <w:bCs/>
                <w:i/>
                <w:iCs/>
                <w:sz w:val="16"/>
                <w:szCs w:val="16"/>
                <w:lang w:val="es-MX"/>
              </w:rPr>
              <w:t>turnó</w:t>
            </w:r>
            <w:r>
              <w:rPr>
                <w:rFonts w:ascii="Abadi" w:hAnsi="Abadi"/>
                <w:b/>
                <w:bCs/>
                <w:i/>
                <w:iCs/>
                <w:sz w:val="16"/>
                <w:szCs w:val="16"/>
                <w:lang w:val="es-MX"/>
              </w:rPr>
              <w:t xml:space="preserve"> </w:t>
            </w:r>
            <w:r w:rsidRPr="006D7BFE">
              <w:rPr>
                <w:rFonts w:ascii="Abadi" w:hAnsi="Abadi"/>
                <w:b/>
                <w:bCs/>
                <w:i/>
                <w:iCs/>
                <w:sz w:val="16"/>
                <w:szCs w:val="16"/>
                <w:lang w:val="es-MX"/>
              </w:rPr>
              <w:t>a</w:t>
            </w:r>
            <w:r>
              <w:rPr>
                <w:rFonts w:ascii="Abadi" w:hAnsi="Abadi"/>
                <w:b/>
                <w:bCs/>
                <w:i/>
                <w:iCs/>
                <w:sz w:val="16"/>
                <w:szCs w:val="16"/>
                <w:lang w:val="es-MX"/>
              </w:rPr>
              <w:t xml:space="preserve"> </w:t>
            </w:r>
            <w:r w:rsidRPr="006D7BFE">
              <w:rPr>
                <w:rFonts w:ascii="Abadi" w:hAnsi="Abadi"/>
                <w:b/>
                <w:bCs/>
                <w:i/>
                <w:iCs/>
                <w:sz w:val="16"/>
                <w:szCs w:val="16"/>
                <w:lang w:val="es-MX"/>
              </w:rPr>
              <w:t>la</w:t>
            </w:r>
            <w:r>
              <w:rPr>
                <w:rFonts w:ascii="Abadi" w:hAnsi="Abadi"/>
                <w:b/>
                <w:bCs/>
                <w:i/>
                <w:iCs/>
                <w:sz w:val="16"/>
                <w:szCs w:val="16"/>
                <w:lang w:val="es-MX"/>
              </w:rPr>
              <w:t xml:space="preserve"> </w:t>
            </w:r>
            <w:r w:rsidRPr="006D7BFE">
              <w:rPr>
                <w:rFonts w:ascii="Abadi" w:hAnsi="Abadi"/>
                <w:b/>
                <w:bCs/>
                <w:i/>
                <w:iCs/>
                <w:sz w:val="16"/>
                <w:szCs w:val="16"/>
                <w:lang w:val="es-MX"/>
              </w:rPr>
              <w:t>Comisión</w:t>
            </w:r>
            <w:r>
              <w:rPr>
                <w:rFonts w:ascii="Abadi" w:hAnsi="Abadi"/>
                <w:b/>
                <w:bCs/>
                <w:i/>
                <w:iCs/>
                <w:sz w:val="16"/>
                <w:szCs w:val="16"/>
                <w:lang w:val="es-MX"/>
              </w:rPr>
              <w:t xml:space="preserve"> </w:t>
            </w:r>
            <w:r w:rsidRPr="006D7BFE">
              <w:rPr>
                <w:rFonts w:ascii="Abadi" w:hAnsi="Abadi"/>
                <w:b/>
                <w:bCs/>
                <w:i/>
                <w:iCs/>
                <w:sz w:val="16"/>
                <w:szCs w:val="16"/>
                <w:lang w:val="es-MX"/>
              </w:rPr>
              <w:t>de</w:t>
            </w:r>
            <w:r>
              <w:rPr>
                <w:rFonts w:ascii="Abadi" w:hAnsi="Abadi"/>
                <w:b/>
                <w:bCs/>
                <w:i/>
                <w:iCs/>
                <w:sz w:val="16"/>
                <w:szCs w:val="16"/>
                <w:lang w:val="es-MX"/>
              </w:rPr>
              <w:t xml:space="preserve"> </w:t>
            </w:r>
            <w:r w:rsidRPr="006D7BFE">
              <w:rPr>
                <w:rFonts w:ascii="Abadi" w:hAnsi="Abadi"/>
                <w:b/>
                <w:bCs/>
                <w:i/>
                <w:iCs/>
                <w:sz w:val="16"/>
                <w:szCs w:val="16"/>
                <w:lang w:val="es-MX"/>
              </w:rPr>
              <w:t>Seguridad</w:t>
            </w:r>
            <w:r>
              <w:rPr>
                <w:rFonts w:ascii="Abadi" w:hAnsi="Abadi"/>
                <w:b/>
                <w:bCs/>
                <w:i/>
                <w:iCs/>
                <w:sz w:val="16"/>
                <w:szCs w:val="16"/>
                <w:lang w:val="es-MX"/>
              </w:rPr>
              <w:t xml:space="preserve"> </w:t>
            </w:r>
            <w:r w:rsidRPr="006D7BFE">
              <w:rPr>
                <w:rFonts w:ascii="Abadi" w:hAnsi="Abadi"/>
                <w:b/>
                <w:bCs/>
                <w:i/>
                <w:iCs/>
                <w:sz w:val="16"/>
                <w:szCs w:val="16"/>
                <w:lang w:val="es-MX"/>
              </w:rPr>
              <w:t>Pública</w:t>
            </w:r>
            <w:r>
              <w:rPr>
                <w:rFonts w:ascii="Abadi" w:hAnsi="Abadi"/>
                <w:b/>
                <w:bCs/>
                <w:i/>
                <w:iCs/>
                <w:sz w:val="16"/>
                <w:szCs w:val="16"/>
                <w:lang w:val="es-MX"/>
              </w:rPr>
              <w:t xml:space="preserve"> </w:t>
            </w:r>
            <w:r w:rsidRPr="006D7BFE">
              <w:rPr>
                <w:rFonts w:ascii="Abadi" w:hAnsi="Abadi"/>
                <w:b/>
                <w:bCs/>
                <w:i/>
                <w:iCs/>
                <w:sz w:val="16"/>
                <w:szCs w:val="16"/>
                <w:lang w:val="es-MX"/>
              </w:rPr>
              <w:t>y</w:t>
            </w:r>
            <w:r>
              <w:rPr>
                <w:rFonts w:ascii="Abadi" w:hAnsi="Abadi"/>
                <w:b/>
                <w:bCs/>
                <w:i/>
                <w:iCs/>
                <w:sz w:val="16"/>
                <w:szCs w:val="16"/>
                <w:lang w:val="es-MX"/>
              </w:rPr>
              <w:t xml:space="preserve"> </w:t>
            </w:r>
            <w:r w:rsidRPr="006D7BFE">
              <w:rPr>
                <w:rFonts w:ascii="Abadi" w:hAnsi="Abadi"/>
                <w:b/>
                <w:bCs/>
                <w:i/>
                <w:iCs/>
                <w:sz w:val="16"/>
                <w:szCs w:val="16"/>
                <w:lang w:val="es-MX"/>
              </w:rPr>
              <w:t>Comunicaciones,</w:t>
            </w:r>
            <w:r>
              <w:rPr>
                <w:rFonts w:ascii="Abadi" w:hAnsi="Abadi"/>
                <w:b/>
                <w:bCs/>
                <w:i/>
                <w:iCs/>
                <w:sz w:val="16"/>
                <w:szCs w:val="16"/>
                <w:lang w:val="es-MX"/>
              </w:rPr>
              <w:t xml:space="preserve"> </w:t>
            </w:r>
            <w:r w:rsidRPr="006D7BFE">
              <w:rPr>
                <w:rFonts w:ascii="Abadi" w:hAnsi="Abadi"/>
                <w:b/>
                <w:bCs/>
                <w:i/>
                <w:iCs/>
                <w:sz w:val="16"/>
                <w:szCs w:val="16"/>
                <w:lang w:val="es-MX"/>
              </w:rPr>
              <w:t>con</w:t>
            </w:r>
            <w:r>
              <w:rPr>
                <w:rFonts w:ascii="Abadi" w:hAnsi="Abadi"/>
                <w:b/>
                <w:bCs/>
                <w:i/>
                <w:iCs/>
                <w:sz w:val="16"/>
                <w:szCs w:val="16"/>
                <w:lang w:val="es-MX"/>
              </w:rPr>
              <w:t xml:space="preserve"> </w:t>
            </w:r>
            <w:r w:rsidRPr="006D7BFE">
              <w:rPr>
                <w:rFonts w:ascii="Abadi" w:hAnsi="Abadi"/>
                <w:b/>
                <w:bCs/>
                <w:i/>
                <w:iCs/>
                <w:sz w:val="16"/>
                <w:szCs w:val="16"/>
                <w:lang w:val="es-MX"/>
              </w:rPr>
              <w:t>fundamento</w:t>
            </w:r>
            <w:r>
              <w:rPr>
                <w:rFonts w:ascii="Abadi" w:hAnsi="Abadi"/>
                <w:b/>
                <w:bCs/>
                <w:i/>
                <w:iCs/>
                <w:sz w:val="16"/>
                <w:szCs w:val="16"/>
                <w:lang w:val="es-MX"/>
              </w:rPr>
              <w:t xml:space="preserve"> </w:t>
            </w:r>
            <w:r w:rsidRPr="006D7BFE">
              <w:rPr>
                <w:rFonts w:ascii="Abadi" w:hAnsi="Abadi"/>
                <w:b/>
                <w:bCs/>
                <w:i/>
                <w:iCs/>
                <w:sz w:val="16"/>
                <w:szCs w:val="16"/>
                <w:lang w:val="es-MX"/>
              </w:rPr>
              <w:t>en</w:t>
            </w:r>
            <w:r>
              <w:rPr>
                <w:rFonts w:ascii="Abadi" w:hAnsi="Abadi"/>
                <w:b/>
                <w:bCs/>
                <w:i/>
                <w:iCs/>
                <w:sz w:val="16"/>
                <w:szCs w:val="16"/>
                <w:lang w:val="es-MX"/>
              </w:rPr>
              <w:t xml:space="preserve"> </w:t>
            </w:r>
            <w:r w:rsidRPr="006D7BFE">
              <w:rPr>
                <w:rFonts w:ascii="Abadi" w:hAnsi="Abadi"/>
                <w:b/>
                <w:bCs/>
                <w:i/>
                <w:iCs/>
                <w:sz w:val="16"/>
                <w:szCs w:val="16"/>
                <w:lang w:val="es-MX"/>
              </w:rPr>
              <w:t>el</w:t>
            </w:r>
            <w:r>
              <w:rPr>
                <w:rFonts w:ascii="Abadi" w:hAnsi="Abadi"/>
                <w:b/>
                <w:bCs/>
                <w:i/>
                <w:iCs/>
                <w:sz w:val="16"/>
                <w:szCs w:val="16"/>
                <w:lang w:val="es-MX"/>
              </w:rPr>
              <w:t xml:space="preserve"> </w:t>
            </w:r>
            <w:r w:rsidRPr="006D7BFE">
              <w:rPr>
                <w:rFonts w:ascii="Abadi" w:hAnsi="Abadi"/>
                <w:b/>
                <w:bCs/>
                <w:i/>
                <w:iCs/>
                <w:sz w:val="16"/>
                <w:szCs w:val="16"/>
                <w:lang w:val="es-MX"/>
              </w:rPr>
              <w:t>artículo</w:t>
            </w:r>
            <w:r>
              <w:rPr>
                <w:rFonts w:ascii="Abadi" w:hAnsi="Abadi"/>
                <w:b/>
                <w:bCs/>
                <w:i/>
                <w:iCs/>
                <w:sz w:val="16"/>
                <w:szCs w:val="16"/>
                <w:lang w:val="es-MX"/>
              </w:rPr>
              <w:t xml:space="preserve"> </w:t>
            </w:r>
            <w:r w:rsidRPr="006D7BFE">
              <w:rPr>
                <w:rFonts w:ascii="Abadi" w:hAnsi="Abadi"/>
                <w:b/>
                <w:bCs/>
                <w:i/>
                <w:iCs/>
                <w:sz w:val="16"/>
                <w:szCs w:val="16"/>
                <w:lang w:val="es-MX"/>
              </w:rPr>
              <w:t>119 fracción IV de la Ley</w:t>
            </w:r>
            <w:r>
              <w:rPr>
                <w:rFonts w:ascii="Abadi" w:hAnsi="Abadi"/>
                <w:b/>
                <w:bCs/>
                <w:i/>
                <w:iCs/>
                <w:sz w:val="16"/>
                <w:szCs w:val="16"/>
                <w:lang w:val="es-MX"/>
              </w:rPr>
              <w:t xml:space="preserve"> </w:t>
            </w:r>
            <w:r w:rsidRPr="006D7BFE">
              <w:rPr>
                <w:rFonts w:ascii="Abadi" w:hAnsi="Abadi"/>
                <w:b/>
                <w:bCs/>
                <w:i/>
                <w:iCs/>
                <w:sz w:val="16"/>
                <w:szCs w:val="16"/>
                <w:lang w:val="es-MX"/>
              </w:rPr>
              <w:t>Orgánica</w:t>
            </w:r>
            <w:r>
              <w:rPr>
                <w:rFonts w:ascii="Abadi" w:hAnsi="Abadi"/>
                <w:b/>
                <w:bCs/>
                <w:i/>
                <w:iCs/>
                <w:sz w:val="16"/>
                <w:szCs w:val="16"/>
                <w:lang w:val="es-MX"/>
              </w:rPr>
              <w:t xml:space="preserve"> </w:t>
            </w:r>
            <w:r w:rsidRPr="006D7BFE">
              <w:rPr>
                <w:rFonts w:ascii="Abadi" w:hAnsi="Abadi"/>
                <w:b/>
                <w:bCs/>
                <w:i/>
                <w:iCs/>
                <w:sz w:val="16"/>
                <w:szCs w:val="16"/>
                <w:lang w:val="es-MX"/>
              </w:rPr>
              <w:t>del</w:t>
            </w:r>
            <w:r>
              <w:rPr>
                <w:rFonts w:ascii="Abadi" w:hAnsi="Abadi"/>
                <w:b/>
                <w:bCs/>
                <w:i/>
                <w:iCs/>
                <w:sz w:val="16"/>
                <w:szCs w:val="16"/>
                <w:lang w:val="es-MX"/>
              </w:rPr>
              <w:t xml:space="preserve"> </w:t>
            </w:r>
            <w:r w:rsidRPr="006D7BFE">
              <w:rPr>
                <w:rFonts w:ascii="Abadi" w:hAnsi="Abadi"/>
                <w:b/>
                <w:bCs/>
                <w:i/>
                <w:iCs/>
                <w:sz w:val="16"/>
                <w:szCs w:val="16"/>
                <w:lang w:val="es-MX"/>
              </w:rPr>
              <w:t>Poder</w:t>
            </w:r>
            <w:r>
              <w:rPr>
                <w:rFonts w:ascii="Abadi" w:hAnsi="Abadi"/>
                <w:b/>
                <w:bCs/>
                <w:i/>
                <w:iCs/>
                <w:sz w:val="16"/>
                <w:szCs w:val="16"/>
                <w:lang w:val="es-MX"/>
              </w:rPr>
              <w:t xml:space="preserve"> </w:t>
            </w:r>
            <w:r w:rsidRPr="006D7BFE">
              <w:rPr>
                <w:rFonts w:ascii="Abadi" w:hAnsi="Abadi"/>
                <w:b/>
                <w:bCs/>
                <w:i/>
                <w:iCs/>
                <w:sz w:val="16"/>
                <w:szCs w:val="16"/>
                <w:lang w:val="es-MX"/>
              </w:rPr>
              <w:t>Legislativo</w:t>
            </w:r>
            <w:r>
              <w:rPr>
                <w:rFonts w:ascii="Abadi" w:hAnsi="Abadi"/>
                <w:b/>
                <w:bCs/>
                <w:i/>
                <w:iCs/>
                <w:sz w:val="16"/>
                <w:szCs w:val="16"/>
                <w:lang w:val="es-MX"/>
              </w:rPr>
              <w:t xml:space="preserve"> </w:t>
            </w:r>
            <w:r w:rsidRPr="006D7BFE">
              <w:rPr>
                <w:rFonts w:ascii="Abadi" w:hAnsi="Abadi"/>
                <w:b/>
                <w:bCs/>
                <w:i/>
                <w:iCs/>
                <w:sz w:val="16"/>
                <w:szCs w:val="16"/>
                <w:lang w:val="es-MX"/>
              </w:rPr>
              <w:t>del</w:t>
            </w:r>
            <w:r>
              <w:rPr>
                <w:rFonts w:ascii="Abadi" w:hAnsi="Abadi"/>
                <w:b/>
                <w:bCs/>
                <w:i/>
                <w:iCs/>
                <w:sz w:val="16"/>
                <w:szCs w:val="16"/>
                <w:lang w:val="es-MX"/>
              </w:rPr>
              <w:t xml:space="preserve"> </w:t>
            </w:r>
            <w:r w:rsidRPr="006D7BFE">
              <w:rPr>
                <w:rFonts w:ascii="Abadi" w:hAnsi="Abadi"/>
                <w:b/>
                <w:bCs/>
                <w:i/>
                <w:iCs/>
                <w:sz w:val="16"/>
                <w:szCs w:val="16"/>
                <w:lang w:val="es-MX"/>
              </w:rPr>
              <w:t>Estado,</w:t>
            </w:r>
            <w:r>
              <w:rPr>
                <w:rFonts w:ascii="Abadi" w:hAnsi="Abadi"/>
                <w:b/>
                <w:bCs/>
                <w:i/>
                <w:iCs/>
                <w:sz w:val="16"/>
                <w:szCs w:val="16"/>
                <w:lang w:val="es-MX"/>
              </w:rPr>
              <w:t xml:space="preserve"> </w:t>
            </w:r>
            <w:r w:rsidRPr="006D7BFE">
              <w:rPr>
                <w:rFonts w:ascii="Abadi" w:hAnsi="Abadi"/>
                <w:b/>
                <w:bCs/>
                <w:i/>
                <w:iCs/>
                <w:sz w:val="16"/>
                <w:szCs w:val="16"/>
                <w:lang w:val="es-MX"/>
              </w:rPr>
              <w:t>para</w:t>
            </w:r>
            <w:r>
              <w:rPr>
                <w:rFonts w:ascii="Abadi" w:hAnsi="Abadi"/>
                <w:b/>
                <w:bCs/>
                <w:i/>
                <w:iCs/>
                <w:sz w:val="16"/>
                <w:szCs w:val="16"/>
                <w:lang w:val="es-MX"/>
              </w:rPr>
              <w:t xml:space="preserve"> </w:t>
            </w:r>
            <w:r w:rsidRPr="006D7BFE">
              <w:rPr>
                <w:rFonts w:ascii="Abadi" w:hAnsi="Abadi"/>
                <w:b/>
                <w:bCs/>
                <w:i/>
                <w:iCs/>
                <w:sz w:val="16"/>
                <w:szCs w:val="16"/>
                <w:lang w:val="es-MX"/>
              </w:rPr>
              <w:t>su estudio y dictamen.</w:t>
            </w:r>
          </w:p>
        </w:tc>
      </w:tr>
      <w:tr w:rsidR="007B35C2" w14:paraId="36D7E149" w14:textId="77777777" w:rsidTr="007B35C2">
        <w:tc>
          <w:tcPr>
            <w:tcW w:w="2099" w:type="dxa"/>
          </w:tcPr>
          <w:p w14:paraId="61FF22D1" w14:textId="1E61A349" w:rsidR="007B35C2" w:rsidRPr="007B35C2" w:rsidRDefault="006D7BFE" w:rsidP="007B35C2">
            <w:pPr>
              <w:jc w:val="both"/>
              <w:rPr>
                <w:rFonts w:ascii="Abadi" w:hAnsi="Abadi"/>
                <w:sz w:val="16"/>
                <w:szCs w:val="16"/>
                <w:lang w:val="es-MX"/>
              </w:rPr>
            </w:pPr>
            <w:r w:rsidRPr="006D7BFE">
              <w:rPr>
                <w:rFonts w:ascii="Abadi" w:hAnsi="Abadi"/>
                <w:sz w:val="16"/>
                <w:szCs w:val="16"/>
                <w:lang w:val="es-MX"/>
              </w:rPr>
              <w:t xml:space="preserve">Oficio que suscribe el </w:t>
            </w:r>
            <w:r w:rsidR="00D44A51">
              <w:rPr>
                <w:rFonts w:ascii="Abadi" w:hAnsi="Abadi"/>
                <w:sz w:val="16"/>
                <w:szCs w:val="16"/>
                <w:lang w:val="es-MX"/>
              </w:rPr>
              <w:t>p</w:t>
            </w:r>
            <w:r w:rsidRPr="006D7BFE">
              <w:rPr>
                <w:rFonts w:ascii="Abadi" w:hAnsi="Abadi"/>
                <w:sz w:val="16"/>
                <w:szCs w:val="16"/>
                <w:lang w:val="es-MX"/>
              </w:rPr>
              <w:t xml:space="preserve">rocurador de los Derechos Humanos del Estado de Guanajuato respecto a la ratificación de la licenciada Adriana María Cortés Jiménez y del </w:t>
            </w:r>
            <w:r w:rsidRPr="006D7BFE">
              <w:rPr>
                <w:rFonts w:ascii="Abadi" w:hAnsi="Abadi"/>
                <w:sz w:val="16"/>
                <w:szCs w:val="16"/>
                <w:lang w:val="es-MX"/>
              </w:rPr>
              <w:lastRenderedPageBreak/>
              <w:t>licenciado J. Jesús Badillo Lara para un segundo periodo como integrantes del Consejo Consultivo de dicha instancia.</w:t>
            </w:r>
          </w:p>
        </w:tc>
        <w:tc>
          <w:tcPr>
            <w:tcW w:w="2100" w:type="dxa"/>
          </w:tcPr>
          <w:p w14:paraId="13E798A6" w14:textId="36D5C723" w:rsidR="007B35C2" w:rsidRPr="007B58DC" w:rsidRDefault="007B58DC" w:rsidP="007B58DC">
            <w:pPr>
              <w:jc w:val="both"/>
              <w:rPr>
                <w:rFonts w:ascii="Abadi" w:hAnsi="Abadi"/>
                <w:b/>
                <w:bCs/>
                <w:i/>
                <w:iCs/>
                <w:sz w:val="16"/>
                <w:szCs w:val="16"/>
                <w:lang w:val="es-MX"/>
              </w:rPr>
            </w:pPr>
            <w:r w:rsidRPr="007B58DC">
              <w:rPr>
                <w:rFonts w:ascii="Abadi" w:hAnsi="Abadi"/>
                <w:b/>
                <w:bCs/>
                <w:i/>
                <w:iCs/>
                <w:sz w:val="16"/>
                <w:szCs w:val="16"/>
                <w:lang w:val="es-MX"/>
              </w:rPr>
              <w:lastRenderedPageBreak/>
              <w:t xml:space="preserve">Se turnó a la Comisión de Derechos Humanos y Atención a Grupos Vulnerables, con fundamento en el artículo 106 fracción VI de la Ley Orgánica del Poder </w:t>
            </w:r>
            <w:r w:rsidRPr="007B58DC">
              <w:rPr>
                <w:rFonts w:ascii="Abadi" w:hAnsi="Abadi"/>
                <w:b/>
                <w:bCs/>
                <w:i/>
                <w:iCs/>
                <w:sz w:val="16"/>
                <w:szCs w:val="16"/>
                <w:lang w:val="es-MX"/>
              </w:rPr>
              <w:lastRenderedPageBreak/>
              <w:t>Legislativo del Estado, para su estudio y dictamen.</w:t>
            </w:r>
          </w:p>
        </w:tc>
      </w:tr>
      <w:tr w:rsidR="007B35C2" w14:paraId="07FE60B4" w14:textId="77777777" w:rsidTr="007B35C2">
        <w:tc>
          <w:tcPr>
            <w:tcW w:w="2099" w:type="dxa"/>
          </w:tcPr>
          <w:p w14:paraId="12EA8437" w14:textId="47DC168F" w:rsidR="007B35C2" w:rsidRPr="007B35C2" w:rsidRDefault="007B58DC" w:rsidP="007B35C2">
            <w:pPr>
              <w:jc w:val="both"/>
              <w:rPr>
                <w:rFonts w:ascii="Abadi" w:hAnsi="Abadi"/>
                <w:sz w:val="16"/>
                <w:szCs w:val="16"/>
                <w:lang w:val="es-MX"/>
              </w:rPr>
            </w:pPr>
            <w:r>
              <w:rPr>
                <w:rFonts w:ascii="Abadi" w:hAnsi="Abadi"/>
                <w:sz w:val="16"/>
                <w:szCs w:val="16"/>
                <w:lang w:val="es-MX"/>
              </w:rPr>
              <w:t>Propuesta de punto de acuerdo suscrita por diputadas y diputados integrantes del Grupo Parlamentario del Partido Acción Nacional por la cual se formula un respetuoso exhorto para que se consideren los argumentos que obran en el cuerpo de dicho punto de acuerdo, a Luis María Aguilar Morales y Alfredo Gutiérrez Ortíz Mena, ministros de la Suprema Corte de Justicia de la Nación, a efecto de que las resoluciones de las acciones de inconstitucionalidad 148/2017 de Coahuila y 106 y 107 de 2018 de Sinaloa, sean emitidas conforme a derecho, considerando el derecho a la vida como superlativo y de familia en un tema de trascendencia social; así también un llamado al Poder Judicial de la Federación, a fin de que la relación con el Poder Legislativo de la Unión y sus equivalentes de las entidades federativas, se conduzca en un marco de mutuo respeto a la soberanía republicana y atribuciones de ambos poderes, así como al principio de división de poderes que consagra la Constitución Política de los Estados Unidos Mexicanos.</w:t>
            </w:r>
          </w:p>
        </w:tc>
        <w:tc>
          <w:tcPr>
            <w:tcW w:w="2100" w:type="dxa"/>
          </w:tcPr>
          <w:p w14:paraId="49DEEB86" w14:textId="2225E082" w:rsidR="007B35C2" w:rsidRPr="007B58DC" w:rsidRDefault="007B58DC" w:rsidP="007B35C2">
            <w:pPr>
              <w:jc w:val="both"/>
              <w:rPr>
                <w:rFonts w:ascii="Abadi" w:hAnsi="Abadi"/>
                <w:b/>
                <w:bCs/>
                <w:i/>
                <w:iCs/>
                <w:sz w:val="16"/>
                <w:szCs w:val="16"/>
                <w:lang w:val="es-MX"/>
              </w:rPr>
            </w:pPr>
            <w:r>
              <w:rPr>
                <w:rFonts w:ascii="Abadi" w:hAnsi="Abadi"/>
                <w:b/>
                <w:bCs/>
                <w:i/>
                <w:iCs/>
                <w:sz w:val="16"/>
                <w:szCs w:val="16"/>
                <w:lang w:val="es-MX"/>
              </w:rPr>
              <w:t>Se turnó a la Comisión de Justicia, con fundamento en el artículo 113 fracción IX de la Ley Orgánica del Poder Legislativo del Estado, para su estudio y dictamen.</w:t>
            </w:r>
          </w:p>
        </w:tc>
      </w:tr>
    </w:tbl>
    <w:p w14:paraId="5D307F36" w14:textId="22229AD8" w:rsidR="007B35C2" w:rsidRDefault="007B35C2" w:rsidP="007B35C2">
      <w:pPr>
        <w:ind w:firstLine="709"/>
        <w:jc w:val="both"/>
        <w:rPr>
          <w:rFonts w:ascii="Abadi" w:hAnsi="Abadi"/>
          <w:sz w:val="22"/>
          <w:szCs w:val="22"/>
          <w:lang w:val="es-MX"/>
        </w:rPr>
      </w:pPr>
    </w:p>
    <w:p w14:paraId="249B0C1D" w14:textId="17900B3E" w:rsidR="007B58DC" w:rsidRDefault="007B58DC" w:rsidP="007B35C2">
      <w:pPr>
        <w:ind w:firstLine="709"/>
        <w:jc w:val="both"/>
        <w:rPr>
          <w:rFonts w:ascii="Abadi" w:hAnsi="Abadi"/>
          <w:sz w:val="22"/>
          <w:szCs w:val="22"/>
          <w:lang w:val="es-MX"/>
        </w:rPr>
      </w:pPr>
      <w:r>
        <w:rPr>
          <w:rFonts w:ascii="Abadi" w:hAnsi="Abadi"/>
          <w:sz w:val="22"/>
          <w:szCs w:val="22"/>
          <w:lang w:val="es-MX"/>
        </w:rPr>
        <w:t>Así también, la Diputación Permanente convocó al segundo periodo extraordinario de sesiones, correspondiente al tercer año de ejercicio constitucional de la Sexagésima Cuarta Legislatura, con fundamento en lo dispuesto por los artículos 52 y 65 fracción II de la Constitución Política para el Estado de Guanajuato</w:t>
      </w:r>
      <w:r w:rsidR="005D2D6D">
        <w:rPr>
          <w:rFonts w:ascii="Abadi" w:hAnsi="Abadi"/>
          <w:sz w:val="22"/>
          <w:szCs w:val="22"/>
          <w:lang w:val="es-MX"/>
        </w:rPr>
        <w:t>, a efecto de tratar los siguientes asuntos:</w:t>
      </w:r>
    </w:p>
    <w:p w14:paraId="0C0C1714" w14:textId="46DE0DAB" w:rsidR="005D2D6D" w:rsidRDefault="005D2D6D" w:rsidP="007B35C2">
      <w:pPr>
        <w:ind w:firstLine="709"/>
        <w:jc w:val="both"/>
        <w:rPr>
          <w:rFonts w:ascii="Abadi" w:hAnsi="Abadi"/>
          <w:sz w:val="22"/>
          <w:szCs w:val="22"/>
          <w:lang w:val="es-MX"/>
        </w:rPr>
      </w:pPr>
    </w:p>
    <w:p w14:paraId="4FBF23D3" w14:textId="28F10B8D" w:rsidR="005D2D6D" w:rsidRDefault="005D2D6D" w:rsidP="007B35C2">
      <w:pPr>
        <w:ind w:firstLine="709"/>
        <w:jc w:val="both"/>
        <w:rPr>
          <w:rFonts w:ascii="Abadi" w:hAnsi="Abadi"/>
          <w:b/>
          <w:bCs/>
          <w:sz w:val="22"/>
          <w:szCs w:val="22"/>
          <w:lang w:val="es-MX"/>
        </w:rPr>
      </w:pPr>
      <w:r>
        <w:rPr>
          <w:rFonts w:ascii="Abadi" w:hAnsi="Abadi"/>
          <w:b/>
          <w:bCs/>
          <w:sz w:val="22"/>
          <w:szCs w:val="22"/>
          <w:lang w:val="es-MX"/>
        </w:rPr>
        <w:t>SESIÓN EXTRAORDINARIA, CELEBRADA EL 13 DE SEPTIEMBRE DE 2021</w:t>
      </w:r>
    </w:p>
    <w:p w14:paraId="4254E6E1" w14:textId="4E2A2A97" w:rsidR="005D2D6D" w:rsidRDefault="005D2D6D" w:rsidP="007B35C2">
      <w:pPr>
        <w:ind w:firstLine="709"/>
        <w:jc w:val="both"/>
        <w:rPr>
          <w:rFonts w:ascii="Abadi" w:hAnsi="Abadi"/>
          <w:b/>
          <w:bCs/>
          <w:sz w:val="22"/>
          <w:szCs w:val="22"/>
          <w:lang w:val="es-MX"/>
        </w:rPr>
      </w:pPr>
    </w:p>
    <w:p w14:paraId="50A8108D" w14:textId="77777777" w:rsidR="005D2D6D" w:rsidRPr="005D2D6D" w:rsidRDefault="005D2D6D" w:rsidP="005D2D6D">
      <w:pPr>
        <w:ind w:firstLine="709"/>
        <w:jc w:val="both"/>
        <w:rPr>
          <w:rFonts w:ascii="Abadi" w:hAnsi="Abadi"/>
          <w:sz w:val="22"/>
          <w:szCs w:val="22"/>
          <w:lang w:val="es-MX"/>
        </w:rPr>
      </w:pPr>
      <w:r w:rsidRPr="005D2D6D">
        <w:rPr>
          <w:rFonts w:ascii="Abadi" w:hAnsi="Abadi"/>
          <w:b/>
          <w:bCs/>
          <w:sz w:val="22"/>
          <w:szCs w:val="22"/>
          <w:lang w:val="es-MX"/>
        </w:rPr>
        <w:t>1.</w:t>
      </w:r>
      <w:r w:rsidRPr="005D2D6D">
        <w:rPr>
          <w:rFonts w:ascii="Abadi" w:hAnsi="Abadi"/>
          <w:sz w:val="22"/>
          <w:szCs w:val="22"/>
          <w:lang w:val="es-MX"/>
        </w:rPr>
        <w:tab/>
        <w:t xml:space="preserve">Informe de las transferencias y ajustes presupuestales del </w:t>
      </w:r>
      <w:r w:rsidRPr="005D2D6D">
        <w:rPr>
          <w:rFonts w:ascii="Abadi" w:hAnsi="Abadi"/>
          <w:sz w:val="22"/>
          <w:szCs w:val="22"/>
          <w:lang w:val="es-MX"/>
        </w:rPr>
        <w:t>Congreso del Estado, correspondiente al periodo comprendido del 1 al 30 de abril de 2021, formulado por la Comisión de Administración.</w:t>
      </w:r>
    </w:p>
    <w:p w14:paraId="5A8FD207" w14:textId="77777777" w:rsidR="005D2D6D" w:rsidRPr="005D2D6D" w:rsidRDefault="005D2D6D" w:rsidP="005D2D6D">
      <w:pPr>
        <w:ind w:firstLine="709"/>
        <w:jc w:val="both"/>
        <w:rPr>
          <w:rFonts w:ascii="Abadi" w:hAnsi="Abadi"/>
          <w:sz w:val="22"/>
          <w:szCs w:val="22"/>
          <w:lang w:val="es-MX"/>
        </w:rPr>
      </w:pPr>
    </w:p>
    <w:p w14:paraId="5A794A75" w14:textId="77777777" w:rsidR="005D2D6D" w:rsidRPr="005D2D6D" w:rsidRDefault="005D2D6D" w:rsidP="005D2D6D">
      <w:pPr>
        <w:ind w:firstLine="709"/>
        <w:jc w:val="both"/>
        <w:rPr>
          <w:rFonts w:ascii="Abadi" w:hAnsi="Abadi"/>
          <w:sz w:val="22"/>
          <w:szCs w:val="22"/>
          <w:lang w:val="es-MX"/>
        </w:rPr>
      </w:pPr>
      <w:r w:rsidRPr="005D2D6D">
        <w:rPr>
          <w:rFonts w:ascii="Abadi" w:hAnsi="Abadi"/>
          <w:b/>
          <w:bCs/>
          <w:sz w:val="22"/>
          <w:szCs w:val="22"/>
          <w:lang w:val="es-MX"/>
        </w:rPr>
        <w:t>2.</w:t>
      </w:r>
      <w:r w:rsidRPr="005D2D6D">
        <w:rPr>
          <w:rFonts w:ascii="Abadi" w:hAnsi="Abadi"/>
          <w:sz w:val="22"/>
          <w:szCs w:val="22"/>
          <w:lang w:val="es-MX"/>
        </w:rPr>
        <w:tab/>
        <w:t>Informe de los conceptos generales de los estados financieros de los recursos presupuestales del Congreso del Estado, correspondiente al periodo comprendido del 1 al 31 de mayo de 2021, formulado por la Comisión de Administración.</w:t>
      </w:r>
    </w:p>
    <w:p w14:paraId="7A2A4444" w14:textId="77777777" w:rsidR="005D2D6D" w:rsidRPr="005D2D6D" w:rsidRDefault="005D2D6D" w:rsidP="005D2D6D">
      <w:pPr>
        <w:ind w:firstLine="709"/>
        <w:jc w:val="both"/>
        <w:rPr>
          <w:rFonts w:ascii="Abadi" w:hAnsi="Abadi"/>
          <w:sz w:val="22"/>
          <w:szCs w:val="22"/>
          <w:lang w:val="es-MX"/>
        </w:rPr>
      </w:pPr>
    </w:p>
    <w:p w14:paraId="4289D5C5" w14:textId="77777777" w:rsidR="005D2D6D" w:rsidRPr="005D2D6D" w:rsidRDefault="005D2D6D" w:rsidP="005D2D6D">
      <w:pPr>
        <w:ind w:firstLine="709"/>
        <w:jc w:val="both"/>
        <w:rPr>
          <w:rFonts w:ascii="Abadi" w:hAnsi="Abadi"/>
          <w:sz w:val="22"/>
          <w:szCs w:val="22"/>
          <w:lang w:val="es-MX"/>
        </w:rPr>
      </w:pPr>
      <w:r w:rsidRPr="005D2D6D">
        <w:rPr>
          <w:rFonts w:ascii="Abadi" w:hAnsi="Abadi"/>
          <w:b/>
          <w:bCs/>
          <w:sz w:val="22"/>
          <w:szCs w:val="22"/>
          <w:lang w:val="es-MX"/>
        </w:rPr>
        <w:t>3.</w:t>
      </w:r>
      <w:r w:rsidRPr="005D2D6D">
        <w:rPr>
          <w:rFonts w:ascii="Abadi" w:hAnsi="Abadi"/>
          <w:sz w:val="22"/>
          <w:szCs w:val="22"/>
          <w:lang w:val="es-MX"/>
        </w:rPr>
        <w:tab/>
        <w:t>Informe de las transferencias y ajustes presupuestales del Congreso del Estado, correspondiente al periodo comprendido del 1 al 30 de junio de 2021, formulado por la Comisión de Administración.</w:t>
      </w:r>
    </w:p>
    <w:p w14:paraId="2BD5869C" w14:textId="77777777" w:rsidR="005D2D6D" w:rsidRPr="005D2D6D" w:rsidRDefault="005D2D6D" w:rsidP="005D2D6D">
      <w:pPr>
        <w:ind w:firstLine="709"/>
        <w:jc w:val="both"/>
        <w:rPr>
          <w:rFonts w:ascii="Abadi" w:hAnsi="Abadi"/>
          <w:sz w:val="22"/>
          <w:szCs w:val="22"/>
          <w:lang w:val="es-MX"/>
        </w:rPr>
      </w:pPr>
    </w:p>
    <w:p w14:paraId="3999DA20" w14:textId="77777777" w:rsidR="005D2D6D" w:rsidRPr="005D2D6D" w:rsidRDefault="005D2D6D" w:rsidP="005D2D6D">
      <w:pPr>
        <w:ind w:firstLine="709"/>
        <w:jc w:val="both"/>
        <w:rPr>
          <w:rFonts w:ascii="Abadi" w:hAnsi="Abadi"/>
          <w:sz w:val="22"/>
          <w:szCs w:val="22"/>
          <w:lang w:val="es-MX"/>
        </w:rPr>
      </w:pPr>
      <w:r w:rsidRPr="005D2D6D">
        <w:rPr>
          <w:rFonts w:ascii="Abadi" w:hAnsi="Abadi"/>
          <w:b/>
          <w:bCs/>
          <w:sz w:val="22"/>
          <w:szCs w:val="22"/>
          <w:lang w:val="es-MX"/>
        </w:rPr>
        <w:t>4.</w:t>
      </w:r>
      <w:r w:rsidRPr="005D2D6D">
        <w:rPr>
          <w:rFonts w:ascii="Abadi" w:hAnsi="Abadi"/>
          <w:sz w:val="22"/>
          <w:szCs w:val="22"/>
          <w:lang w:val="es-MX"/>
        </w:rPr>
        <w:tab/>
        <w:t>Informe de los conceptos generales de los estados financieros de los recursos presupuestales y las transferencias y ajustes presupuestales del Congreso del Estado, correspondiente al periodo comprendido del 1 al 31 de julio de 2021, formulado por la Comisión de Administración.</w:t>
      </w:r>
    </w:p>
    <w:p w14:paraId="5E51D417" w14:textId="77777777" w:rsidR="005D2D6D" w:rsidRPr="005D2D6D" w:rsidRDefault="005D2D6D" w:rsidP="005D2D6D">
      <w:pPr>
        <w:ind w:firstLine="709"/>
        <w:jc w:val="both"/>
        <w:rPr>
          <w:rFonts w:ascii="Abadi" w:hAnsi="Abadi"/>
          <w:sz w:val="22"/>
          <w:szCs w:val="22"/>
          <w:lang w:val="es-MX"/>
        </w:rPr>
      </w:pPr>
    </w:p>
    <w:p w14:paraId="044267BA" w14:textId="77777777" w:rsidR="005D2D6D" w:rsidRPr="005D2D6D" w:rsidRDefault="005D2D6D" w:rsidP="005D2D6D">
      <w:pPr>
        <w:ind w:firstLine="709"/>
        <w:jc w:val="both"/>
        <w:rPr>
          <w:rFonts w:ascii="Abadi" w:hAnsi="Abadi"/>
          <w:sz w:val="22"/>
          <w:szCs w:val="22"/>
          <w:lang w:val="es-MX"/>
        </w:rPr>
      </w:pPr>
      <w:r w:rsidRPr="005D2D6D">
        <w:rPr>
          <w:rFonts w:ascii="Abadi" w:hAnsi="Abadi"/>
          <w:b/>
          <w:bCs/>
          <w:sz w:val="22"/>
          <w:szCs w:val="22"/>
          <w:lang w:val="es-MX"/>
        </w:rPr>
        <w:t>5.</w:t>
      </w:r>
      <w:r w:rsidRPr="005D2D6D">
        <w:rPr>
          <w:rFonts w:ascii="Abadi" w:hAnsi="Abadi"/>
          <w:sz w:val="22"/>
          <w:szCs w:val="22"/>
          <w:lang w:val="es-MX"/>
        </w:rPr>
        <w:tab/>
        <w:t>Dictamen suscrito por la Comisión de Hacienda y Fiscalización relativo al informe de resultados de la auditoría específica de cumplimiento financiero practicada por la Auditoría Superior del Estado al Instituto Estatal de la Cultura del Estado de Guanajuato, por el periodo comprendido del 1 de enero al 31 de diciembre del ejercicio fiscal del año 2019.</w:t>
      </w:r>
    </w:p>
    <w:p w14:paraId="0291F73B" w14:textId="77777777" w:rsidR="005D2D6D" w:rsidRPr="005D2D6D" w:rsidRDefault="005D2D6D" w:rsidP="005D2D6D">
      <w:pPr>
        <w:ind w:firstLine="709"/>
        <w:jc w:val="both"/>
        <w:rPr>
          <w:rFonts w:ascii="Abadi" w:hAnsi="Abadi"/>
          <w:sz w:val="22"/>
          <w:szCs w:val="22"/>
          <w:lang w:val="es-MX"/>
        </w:rPr>
      </w:pPr>
    </w:p>
    <w:p w14:paraId="36F03C40" w14:textId="3832B665" w:rsidR="005D2D6D" w:rsidRPr="005D2D6D" w:rsidRDefault="005D2D6D" w:rsidP="005D2D6D">
      <w:pPr>
        <w:ind w:firstLine="709"/>
        <w:jc w:val="both"/>
        <w:rPr>
          <w:rFonts w:ascii="Abadi" w:hAnsi="Abadi"/>
          <w:sz w:val="22"/>
          <w:szCs w:val="22"/>
          <w:lang w:val="es-MX"/>
        </w:rPr>
      </w:pPr>
      <w:r w:rsidRPr="005D2D6D">
        <w:rPr>
          <w:rFonts w:ascii="Abadi" w:hAnsi="Abadi"/>
          <w:b/>
          <w:bCs/>
          <w:sz w:val="22"/>
          <w:szCs w:val="22"/>
          <w:lang w:val="es-MX"/>
        </w:rPr>
        <w:t>6.</w:t>
      </w:r>
      <w:r w:rsidRPr="005D2D6D">
        <w:rPr>
          <w:rFonts w:ascii="Abadi" w:hAnsi="Abadi"/>
          <w:sz w:val="22"/>
          <w:szCs w:val="22"/>
          <w:lang w:val="es-MX"/>
        </w:rPr>
        <w:tab/>
        <w:t>Dictamen presentado por la Comisión de Hacienda y Fiscalización relativo a la solicitud formulada por el ayuntamiento de Guanajuato, Gto., a efecto de que se le autorice la contratación de un financiamiento hasta por la cantidad de</w:t>
      </w:r>
      <w:r>
        <w:rPr>
          <w:rFonts w:ascii="Abadi" w:hAnsi="Abadi"/>
          <w:sz w:val="22"/>
          <w:szCs w:val="22"/>
          <w:lang w:val="es-MX"/>
        </w:rPr>
        <w:t xml:space="preserve"> </w:t>
      </w:r>
      <w:r w:rsidRPr="005D2D6D">
        <w:rPr>
          <w:rFonts w:ascii="Abadi" w:hAnsi="Abadi"/>
          <w:sz w:val="22"/>
          <w:szCs w:val="22"/>
          <w:lang w:val="es-MX"/>
        </w:rPr>
        <w:t>$69'993,000.00 (sesenta y nueve millones novecientos noventa y tres mil pesos 00/100 m.n.), para destinarlo al proyecto de inversión pública productiva del Nuevo Museo de las Momias y su área comercial en la ciudad de Guanajuato.</w:t>
      </w:r>
    </w:p>
    <w:p w14:paraId="39442663" w14:textId="77777777" w:rsidR="005D2D6D" w:rsidRPr="005D2D6D" w:rsidRDefault="005D2D6D" w:rsidP="005D2D6D">
      <w:pPr>
        <w:ind w:firstLine="709"/>
        <w:jc w:val="both"/>
        <w:rPr>
          <w:rFonts w:ascii="Abadi" w:hAnsi="Abadi"/>
          <w:sz w:val="22"/>
          <w:szCs w:val="22"/>
          <w:lang w:val="es-MX"/>
        </w:rPr>
      </w:pPr>
    </w:p>
    <w:p w14:paraId="06817438" w14:textId="77777777" w:rsidR="005D2D6D" w:rsidRPr="005D2D6D" w:rsidRDefault="005D2D6D" w:rsidP="005D2D6D">
      <w:pPr>
        <w:ind w:firstLine="709"/>
        <w:jc w:val="both"/>
        <w:rPr>
          <w:rFonts w:ascii="Abadi" w:hAnsi="Abadi"/>
          <w:sz w:val="22"/>
          <w:szCs w:val="22"/>
          <w:lang w:val="es-MX"/>
        </w:rPr>
      </w:pPr>
      <w:r w:rsidRPr="005D2D6D">
        <w:rPr>
          <w:rFonts w:ascii="Abadi" w:hAnsi="Abadi"/>
          <w:b/>
          <w:bCs/>
          <w:sz w:val="22"/>
          <w:szCs w:val="22"/>
          <w:lang w:val="es-MX"/>
        </w:rPr>
        <w:lastRenderedPageBreak/>
        <w:t>7.</w:t>
      </w:r>
      <w:r w:rsidRPr="005D2D6D">
        <w:rPr>
          <w:rFonts w:ascii="Abadi" w:hAnsi="Abadi"/>
          <w:sz w:val="22"/>
          <w:szCs w:val="22"/>
          <w:lang w:val="es-MX"/>
        </w:rPr>
        <w:tab/>
        <w:t>Dictamen emitido por la Comisión de Hacienda y Fiscalización relativo a la iniciativa formulada por el Gobernador del Estado a efecto de que se le autorice la contratación de financiamientos con instituciones financieras que operen en territorio nacional, en las mejores condiciones del mercado, hasta por la cantidad de $2,000'000,000.00 (dos mil millones de pesos 00/100 Moneda Nacional), remanente no contratado de la autorización otorgada mediante el Decreto número 298, de fecha 17 de diciembre de 2020, publicado el 31 de diciembre de 2020 en el Periódico Oficial del Gobierno del Estado número 262, segunda parte.</w:t>
      </w:r>
    </w:p>
    <w:p w14:paraId="2F542A10" w14:textId="77777777" w:rsidR="005D2D6D" w:rsidRPr="005D2D6D" w:rsidRDefault="005D2D6D" w:rsidP="005D2D6D">
      <w:pPr>
        <w:ind w:firstLine="709"/>
        <w:jc w:val="both"/>
        <w:rPr>
          <w:rFonts w:ascii="Abadi" w:hAnsi="Abadi"/>
          <w:sz w:val="22"/>
          <w:szCs w:val="22"/>
          <w:lang w:val="es-MX"/>
        </w:rPr>
      </w:pPr>
    </w:p>
    <w:p w14:paraId="4ADE779C" w14:textId="77777777" w:rsidR="005D2D6D" w:rsidRPr="005D2D6D" w:rsidRDefault="005D2D6D" w:rsidP="005D2D6D">
      <w:pPr>
        <w:ind w:firstLine="709"/>
        <w:jc w:val="both"/>
        <w:rPr>
          <w:rFonts w:ascii="Abadi" w:hAnsi="Abadi"/>
          <w:sz w:val="22"/>
          <w:szCs w:val="22"/>
          <w:lang w:val="es-MX"/>
        </w:rPr>
      </w:pPr>
      <w:r w:rsidRPr="005D2D6D">
        <w:rPr>
          <w:rFonts w:ascii="Abadi" w:hAnsi="Abadi"/>
          <w:b/>
          <w:bCs/>
          <w:sz w:val="22"/>
          <w:szCs w:val="22"/>
          <w:lang w:val="es-MX"/>
        </w:rPr>
        <w:t>8.</w:t>
      </w:r>
      <w:r w:rsidRPr="005D2D6D">
        <w:rPr>
          <w:rFonts w:ascii="Abadi" w:hAnsi="Abadi"/>
          <w:sz w:val="22"/>
          <w:szCs w:val="22"/>
          <w:lang w:val="es-MX"/>
        </w:rPr>
        <w:tab/>
        <w:t>Dictamen signado por la Comisión de Fomento Agropecuario referente a la iniciativa de Ley de Fomento y Desarrollo Agrícola para el Estado de Guanajuato, presentada por el diputado Jaime Hernández Centeno, de la Representación Parlamentaria del Partido Movimiento Ciudadano.</w:t>
      </w:r>
    </w:p>
    <w:p w14:paraId="539F86AB" w14:textId="77777777" w:rsidR="005D2D6D" w:rsidRPr="005D2D6D" w:rsidRDefault="005D2D6D" w:rsidP="005D2D6D">
      <w:pPr>
        <w:ind w:firstLine="709"/>
        <w:jc w:val="both"/>
        <w:rPr>
          <w:rFonts w:ascii="Abadi" w:hAnsi="Abadi"/>
          <w:sz w:val="22"/>
          <w:szCs w:val="22"/>
          <w:lang w:val="es-MX"/>
        </w:rPr>
      </w:pPr>
    </w:p>
    <w:p w14:paraId="29FE36A6" w14:textId="77777777" w:rsidR="005D2D6D" w:rsidRPr="005D2D6D" w:rsidRDefault="005D2D6D" w:rsidP="005D2D6D">
      <w:pPr>
        <w:ind w:firstLine="709"/>
        <w:jc w:val="both"/>
        <w:rPr>
          <w:rFonts w:ascii="Abadi" w:hAnsi="Abadi"/>
          <w:sz w:val="22"/>
          <w:szCs w:val="22"/>
          <w:lang w:val="es-MX"/>
        </w:rPr>
      </w:pPr>
      <w:r w:rsidRPr="005D2D6D">
        <w:rPr>
          <w:rFonts w:ascii="Abadi" w:hAnsi="Abadi"/>
          <w:b/>
          <w:bCs/>
          <w:sz w:val="22"/>
          <w:szCs w:val="22"/>
          <w:lang w:val="es-MX"/>
        </w:rPr>
        <w:t>9.</w:t>
      </w:r>
      <w:r w:rsidRPr="005D2D6D">
        <w:rPr>
          <w:rFonts w:ascii="Abadi" w:hAnsi="Abadi"/>
          <w:sz w:val="22"/>
          <w:szCs w:val="22"/>
          <w:lang w:val="es-MX"/>
        </w:rPr>
        <w:tab/>
        <w:t>Dictamen formulado por la Comisión de Fomento Agropecuario relativo a la iniciativa de Ley de Fomento a la Agricultura Familiar del Estado de Guanajuato, presentada por diputadas y diputados integrantes del Grupo Parlamentario del Partido Acción Nacional.</w:t>
      </w:r>
    </w:p>
    <w:p w14:paraId="188340B2" w14:textId="77777777" w:rsidR="005D2D6D" w:rsidRPr="005D2D6D" w:rsidRDefault="005D2D6D" w:rsidP="005D2D6D">
      <w:pPr>
        <w:ind w:firstLine="709"/>
        <w:jc w:val="both"/>
        <w:rPr>
          <w:rFonts w:ascii="Abadi" w:hAnsi="Abadi"/>
          <w:sz w:val="22"/>
          <w:szCs w:val="22"/>
          <w:lang w:val="es-MX"/>
        </w:rPr>
      </w:pPr>
    </w:p>
    <w:p w14:paraId="358B9B26" w14:textId="64CC47E4" w:rsidR="005D2D6D" w:rsidRPr="005D2D6D" w:rsidRDefault="005D2D6D" w:rsidP="005D2D6D">
      <w:pPr>
        <w:ind w:firstLine="709"/>
        <w:jc w:val="both"/>
        <w:rPr>
          <w:rFonts w:ascii="Abadi" w:hAnsi="Abadi"/>
          <w:sz w:val="22"/>
          <w:szCs w:val="22"/>
          <w:lang w:val="es-MX"/>
        </w:rPr>
      </w:pPr>
      <w:r w:rsidRPr="005D2D6D">
        <w:rPr>
          <w:rFonts w:ascii="Abadi" w:hAnsi="Abadi"/>
          <w:b/>
          <w:bCs/>
          <w:sz w:val="22"/>
          <w:szCs w:val="22"/>
          <w:lang w:val="es-MX"/>
        </w:rPr>
        <w:t>10.</w:t>
      </w:r>
      <w:r w:rsidRPr="005D2D6D">
        <w:rPr>
          <w:rFonts w:ascii="Abadi" w:hAnsi="Abadi"/>
          <w:sz w:val="22"/>
          <w:szCs w:val="22"/>
          <w:lang w:val="es-MX"/>
        </w:rPr>
        <w:tab/>
        <w:t>Dictamen signado por la Comisión de Educación, Ciencia y Tecnología y Cultura relativo a la propuesta de punto de acuerdo formulada por las diputadas y los diputados integrantes del Grupo Parlamentario del Partido Revolucionario Institucional, para que esta Soberanía solicite al Gobernador del Estado, decrete manifestación cultural a las cabalgatas y sean consideradas como patrimonio cultural intangible del Estado de Guanajuato.</w:t>
      </w:r>
    </w:p>
    <w:p w14:paraId="65BE0C7A" w14:textId="77777777" w:rsidR="005D2D6D" w:rsidRDefault="005D2D6D" w:rsidP="005D2D6D">
      <w:pPr>
        <w:ind w:firstLine="709"/>
        <w:jc w:val="both"/>
        <w:rPr>
          <w:rFonts w:ascii="Abadi" w:hAnsi="Abadi"/>
          <w:sz w:val="22"/>
          <w:szCs w:val="22"/>
          <w:lang w:val="es-MX"/>
        </w:rPr>
      </w:pPr>
    </w:p>
    <w:p w14:paraId="131EC397" w14:textId="0BEEDDC2" w:rsidR="005D2D6D" w:rsidRPr="005D2D6D" w:rsidRDefault="005D2D6D" w:rsidP="005D2D6D">
      <w:pPr>
        <w:ind w:firstLine="709"/>
        <w:jc w:val="both"/>
        <w:rPr>
          <w:rFonts w:ascii="Abadi" w:hAnsi="Abadi"/>
          <w:sz w:val="22"/>
          <w:szCs w:val="22"/>
          <w:lang w:val="es-MX"/>
        </w:rPr>
      </w:pPr>
      <w:r w:rsidRPr="005D2D6D">
        <w:rPr>
          <w:rFonts w:ascii="Abadi" w:hAnsi="Abadi"/>
          <w:b/>
          <w:bCs/>
          <w:sz w:val="22"/>
          <w:szCs w:val="22"/>
          <w:lang w:val="es-MX"/>
        </w:rPr>
        <w:t>11.</w:t>
      </w:r>
      <w:r w:rsidRPr="005D2D6D">
        <w:rPr>
          <w:rFonts w:ascii="Abadi" w:hAnsi="Abadi"/>
          <w:sz w:val="22"/>
          <w:szCs w:val="22"/>
          <w:lang w:val="es-MX"/>
        </w:rPr>
        <w:tab/>
        <w:t xml:space="preserve">Dictamen presentado por la Comisión de Educación, Ciencia y Tecnología y Cultura relativo a la iniciativa de reformas y adiciones a diversos artículos de la Ley de Educación para el Estado de Guanajuato y de la Ley para las </w:t>
      </w:r>
      <w:r w:rsidRPr="005D2D6D">
        <w:rPr>
          <w:rFonts w:ascii="Abadi" w:hAnsi="Abadi"/>
          <w:sz w:val="22"/>
          <w:szCs w:val="22"/>
          <w:lang w:val="es-MX"/>
        </w:rPr>
        <w:t>Juventudes del Estado de Guanajuato, formulada por la diputada y el diputado integrantes del Grupo Parlamentario del Partido Verde Ecologista de México, por lo que respecta al primero de los ordenamientos.</w:t>
      </w:r>
    </w:p>
    <w:p w14:paraId="1E424662" w14:textId="77777777" w:rsidR="005D2D6D" w:rsidRPr="005D2D6D" w:rsidRDefault="005D2D6D" w:rsidP="005D2D6D">
      <w:pPr>
        <w:ind w:firstLine="709"/>
        <w:jc w:val="both"/>
        <w:rPr>
          <w:rFonts w:ascii="Abadi" w:hAnsi="Abadi"/>
          <w:sz w:val="22"/>
          <w:szCs w:val="22"/>
          <w:lang w:val="es-MX"/>
        </w:rPr>
      </w:pPr>
    </w:p>
    <w:p w14:paraId="6F92DEDD" w14:textId="77777777" w:rsidR="005D2D6D" w:rsidRPr="005D2D6D" w:rsidRDefault="005D2D6D" w:rsidP="005D2D6D">
      <w:pPr>
        <w:ind w:firstLine="709"/>
        <w:jc w:val="both"/>
        <w:rPr>
          <w:rFonts w:ascii="Abadi" w:hAnsi="Abadi"/>
          <w:sz w:val="22"/>
          <w:szCs w:val="22"/>
          <w:lang w:val="es-MX"/>
        </w:rPr>
      </w:pPr>
      <w:r w:rsidRPr="005D2D6D">
        <w:rPr>
          <w:rFonts w:ascii="Abadi" w:hAnsi="Abadi"/>
          <w:b/>
          <w:bCs/>
          <w:sz w:val="22"/>
          <w:szCs w:val="22"/>
          <w:lang w:val="es-MX"/>
        </w:rPr>
        <w:t>12.</w:t>
      </w:r>
      <w:r w:rsidRPr="005D2D6D">
        <w:rPr>
          <w:rFonts w:ascii="Abadi" w:hAnsi="Abadi"/>
          <w:sz w:val="22"/>
          <w:szCs w:val="22"/>
          <w:lang w:val="es-MX"/>
        </w:rPr>
        <w:tab/>
        <w:t>Dictamen emitido por la Comisión de Juventud y Deporte de la iniciativa de reformas y adiciones a diversos artículos de la Ley de Educación para el Estado de Guanajuato y de la Ley para las Juventudes del Estado de Guanajuato, formulada por la diputada y el diputado integrantes del Grupo Parlamentario del Partido Verde Ecologista de México, por lo que respecta a la parte correspondiente a adicionar el artículo 17 BIS a la Ley para las Juventudes del Estado de Guanajuato.</w:t>
      </w:r>
    </w:p>
    <w:p w14:paraId="707CA624" w14:textId="77777777" w:rsidR="005D2D6D" w:rsidRPr="005D2D6D" w:rsidRDefault="005D2D6D" w:rsidP="005D2D6D">
      <w:pPr>
        <w:ind w:firstLine="709"/>
        <w:jc w:val="both"/>
        <w:rPr>
          <w:rFonts w:ascii="Abadi" w:hAnsi="Abadi"/>
          <w:sz w:val="22"/>
          <w:szCs w:val="22"/>
          <w:lang w:val="es-MX"/>
        </w:rPr>
      </w:pPr>
    </w:p>
    <w:p w14:paraId="78FE959B" w14:textId="77777777" w:rsidR="005D2D6D" w:rsidRPr="005D2D6D" w:rsidRDefault="005D2D6D" w:rsidP="005D2D6D">
      <w:pPr>
        <w:ind w:firstLine="709"/>
        <w:jc w:val="both"/>
        <w:rPr>
          <w:rFonts w:ascii="Abadi" w:hAnsi="Abadi"/>
          <w:sz w:val="22"/>
          <w:szCs w:val="22"/>
          <w:lang w:val="es-MX"/>
        </w:rPr>
      </w:pPr>
      <w:r w:rsidRPr="005D2D6D">
        <w:rPr>
          <w:rFonts w:ascii="Abadi" w:hAnsi="Abadi"/>
          <w:b/>
          <w:bCs/>
          <w:sz w:val="22"/>
          <w:szCs w:val="22"/>
          <w:lang w:val="es-MX"/>
        </w:rPr>
        <w:t>13.</w:t>
      </w:r>
      <w:r w:rsidRPr="005D2D6D">
        <w:rPr>
          <w:rFonts w:ascii="Abadi" w:hAnsi="Abadi"/>
          <w:sz w:val="22"/>
          <w:szCs w:val="22"/>
          <w:lang w:val="es-MX"/>
        </w:rPr>
        <w:tab/>
        <w:t>Dictamen emitido por la Comisión de Asuntos Municipales relativo a la iniciativa a efecto de reformar los artículos 131, 131-1 y 133, y las fracciones XVI y XVII del artículo 139; y adicionar un artículo 131-3; de la Ley Orgánica Municipal para el Estado de Guanajuato, formulada por diputadas y diputados integrantes de la Junta de Gobierno y Coordinación Política.</w:t>
      </w:r>
    </w:p>
    <w:p w14:paraId="59BE561D" w14:textId="77777777" w:rsidR="005D2D6D" w:rsidRPr="005D2D6D" w:rsidRDefault="005D2D6D" w:rsidP="005D2D6D">
      <w:pPr>
        <w:ind w:firstLine="709"/>
        <w:jc w:val="both"/>
        <w:rPr>
          <w:rFonts w:ascii="Abadi" w:hAnsi="Abadi"/>
          <w:sz w:val="22"/>
          <w:szCs w:val="22"/>
          <w:lang w:val="es-MX"/>
        </w:rPr>
      </w:pPr>
    </w:p>
    <w:p w14:paraId="75FA8BA5" w14:textId="77777777" w:rsidR="005D2D6D" w:rsidRPr="005D2D6D" w:rsidRDefault="005D2D6D" w:rsidP="005D2D6D">
      <w:pPr>
        <w:ind w:firstLine="709"/>
        <w:jc w:val="both"/>
        <w:rPr>
          <w:rFonts w:ascii="Abadi" w:hAnsi="Abadi"/>
          <w:sz w:val="22"/>
          <w:szCs w:val="22"/>
          <w:lang w:val="es-MX"/>
        </w:rPr>
      </w:pPr>
      <w:r w:rsidRPr="005D2D6D">
        <w:rPr>
          <w:rFonts w:ascii="Abadi" w:hAnsi="Abadi"/>
          <w:b/>
          <w:bCs/>
          <w:sz w:val="22"/>
          <w:szCs w:val="22"/>
          <w:lang w:val="es-MX"/>
        </w:rPr>
        <w:t>14.</w:t>
      </w:r>
      <w:r w:rsidRPr="005D2D6D">
        <w:rPr>
          <w:rFonts w:ascii="Abadi" w:hAnsi="Abadi"/>
          <w:sz w:val="22"/>
          <w:szCs w:val="22"/>
          <w:lang w:val="es-MX"/>
        </w:rPr>
        <w:tab/>
        <w:t>Dictamen suscrito por la Comisión de Asuntos Municipales relativo a la iniciativa a efecto de adicionar el artículo 258 bis al Capítulo IV titulado De las Infracciones y Sanciones de la Ley Orgánica Municipal para el Estado de Guanajuato, formulada por las diputadas y el diputado integrantes del Grupo Parlamentario del Partido Revolucionario Institucional.</w:t>
      </w:r>
    </w:p>
    <w:p w14:paraId="27CC3579" w14:textId="77777777" w:rsidR="005D2D6D" w:rsidRPr="005D2D6D" w:rsidRDefault="005D2D6D" w:rsidP="005D2D6D">
      <w:pPr>
        <w:ind w:firstLine="709"/>
        <w:jc w:val="both"/>
        <w:rPr>
          <w:rFonts w:ascii="Abadi" w:hAnsi="Abadi"/>
          <w:sz w:val="22"/>
          <w:szCs w:val="22"/>
          <w:lang w:val="es-MX"/>
        </w:rPr>
      </w:pPr>
    </w:p>
    <w:p w14:paraId="602C3899" w14:textId="77777777" w:rsidR="005D2D6D" w:rsidRPr="005D2D6D" w:rsidRDefault="005D2D6D" w:rsidP="005D2D6D">
      <w:pPr>
        <w:ind w:firstLine="709"/>
        <w:jc w:val="both"/>
        <w:rPr>
          <w:rFonts w:ascii="Abadi" w:hAnsi="Abadi"/>
          <w:sz w:val="22"/>
          <w:szCs w:val="22"/>
          <w:lang w:val="es-MX"/>
        </w:rPr>
      </w:pPr>
      <w:r w:rsidRPr="005D2D6D">
        <w:rPr>
          <w:rFonts w:ascii="Abadi" w:hAnsi="Abadi"/>
          <w:b/>
          <w:bCs/>
          <w:sz w:val="22"/>
          <w:szCs w:val="22"/>
          <w:lang w:val="es-MX"/>
        </w:rPr>
        <w:t>15.</w:t>
      </w:r>
      <w:r w:rsidRPr="005D2D6D">
        <w:rPr>
          <w:rFonts w:ascii="Abadi" w:hAnsi="Abadi"/>
          <w:sz w:val="22"/>
          <w:szCs w:val="22"/>
          <w:lang w:val="es-MX"/>
        </w:rPr>
        <w:tab/>
        <w:t>Dictamen signado por la Comisión de Asuntos Municipales relativo a la iniciativa a efecto de derogar el artículo 50 de la Ley Orgánica Municipal para el Estado de Guanajuato, suscrita por diputadas y diputados integrantes del Grupo Parlamentario del Partido Acción Nacional.</w:t>
      </w:r>
    </w:p>
    <w:p w14:paraId="1B843707" w14:textId="77777777" w:rsidR="005D2D6D" w:rsidRPr="005D2D6D" w:rsidRDefault="005D2D6D" w:rsidP="005D2D6D">
      <w:pPr>
        <w:ind w:firstLine="709"/>
        <w:jc w:val="both"/>
        <w:rPr>
          <w:rFonts w:ascii="Abadi" w:hAnsi="Abadi"/>
          <w:sz w:val="22"/>
          <w:szCs w:val="22"/>
          <w:lang w:val="es-MX"/>
        </w:rPr>
      </w:pPr>
    </w:p>
    <w:p w14:paraId="39FC403B" w14:textId="5E9FF8FA" w:rsidR="005D2D6D" w:rsidRPr="005D2D6D" w:rsidRDefault="005D2D6D" w:rsidP="005D2D6D">
      <w:pPr>
        <w:ind w:firstLine="709"/>
        <w:jc w:val="both"/>
        <w:rPr>
          <w:rFonts w:ascii="Abadi" w:hAnsi="Abadi"/>
          <w:sz w:val="22"/>
          <w:szCs w:val="22"/>
          <w:lang w:val="es-MX"/>
        </w:rPr>
      </w:pPr>
      <w:r w:rsidRPr="005D2D6D">
        <w:rPr>
          <w:rFonts w:ascii="Abadi" w:hAnsi="Abadi"/>
          <w:b/>
          <w:bCs/>
          <w:sz w:val="22"/>
          <w:szCs w:val="22"/>
          <w:lang w:val="es-MX"/>
        </w:rPr>
        <w:t>16.</w:t>
      </w:r>
      <w:r w:rsidRPr="005D2D6D">
        <w:rPr>
          <w:rFonts w:ascii="Abadi" w:hAnsi="Abadi"/>
          <w:sz w:val="22"/>
          <w:szCs w:val="22"/>
          <w:lang w:val="es-MX"/>
        </w:rPr>
        <w:tab/>
        <w:t xml:space="preserve">Dictamen formulado por las Comisiones Unidas de Hacienda y </w:t>
      </w:r>
      <w:r w:rsidRPr="005D2D6D">
        <w:rPr>
          <w:rFonts w:ascii="Abadi" w:hAnsi="Abadi"/>
          <w:sz w:val="22"/>
          <w:szCs w:val="22"/>
          <w:lang w:val="es-MX"/>
        </w:rPr>
        <w:lastRenderedPageBreak/>
        <w:t>Fiscalización y de Gobernación y Puntos Constitucionales relativo a la iniciativa presentada por diputadas y diputados integrantes del Grupo Parlamentario del Partido Acción Nacional ante la Sexagésima Cuarta Legislatura a efecto de reformar, adicionar y derogar diversas disposiciones del Código de Procedimiento y Justicia Administrativa para el Estado y los Municipios de Guanajuato y de la Ley de Hacienda para los Municipios del Estado de Guanajuato, en la parte</w:t>
      </w:r>
      <w:r>
        <w:rPr>
          <w:rFonts w:ascii="Abadi" w:hAnsi="Abadi"/>
          <w:sz w:val="22"/>
          <w:szCs w:val="22"/>
          <w:lang w:val="es-MX"/>
        </w:rPr>
        <w:t xml:space="preserve"> </w:t>
      </w:r>
      <w:r w:rsidRPr="005D2D6D">
        <w:rPr>
          <w:rFonts w:ascii="Abadi" w:hAnsi="Abadi"/>
          <w:sz w:val="22"/>
          <w:szCs w:val="22"/>
          <w:lang w:val="es-MX"/>
        </w:rPr>
        <w:t>correspondiente a este último ordenamiento.</w:t>
      </w:r>
    </w:p>
    <w:p w14:paraId="3FC2DC0B" w14:textId="77777777" w:rsidR="005D2D6D" w:rsidRPr="005D2D6D" w:rsidRDefault="005D2D6D" w:rsidP="005D2D6D">
      <w:pPr>
        <w:ind w:firstLine="709"/>
        <w:jc w:val="both"/>
        <w:rPr>
          <w:rFonts w:ascii="Abadi" w:hAnsi="Abadi"/>
          <w:sz w:val="22"/>
          <w:szCs w:val="22"/>
          <w:lang w:val="es-MX"/>
        </w:rPr>
      </w:pPr>
    </w:p>
    <w:p w14:paraId="2662662B" w14:textId="6AC30116" w:rsidR="005D2D6D" w:rsidRPr="005D2D6D" w:rsidRDefault="005D2D6D" w:rsidP="005D2D6D">
      <w:pPr>
        <w:ind w:firstLine="709"/>
        <w:jc w:val="both"/>
        <w:rPr>
          <w:rFonts w:ascii="Abadi" w:hAnsi="Abadi"/>
          <w:sz w:val="22"/>
          <w:szCs w:val="22"/>
          <w:lang w:val="es-MX"/>
        </w:rPr>
      </w:pPr>
      <w:r w:rsidRPr="005D2D6D">
        <w:rPr>
          <w:rFonts w:ascii="Abadi" w:hAnsi="Abadi"/>
          <w:b/>
          <w:bCs/>
          <w:sz w:val="22"/>
          <w:szCs w:val="22"/>
          <w:lang w:val="es-MX"/>
        </w:rPr>
        <w:t>17.</w:t>
      </w:r>
      <w:r w:rsidRPr="005D2D6D">
        <w:rPr>
          <w:rFonts w:ascii="Abadi" w:hAnsi="Abadi"/>
          <w:sz w:val="22"/>
          <w:szCs w:val="22"/>
          <w:lang w:val="es-MX"/>
        </w:rPr>
        <w:tab/>
        <w:t>Dictamen emitido por las Comisiones Unidas de Hacienda y Fiscalización y de Gobernación y Puntos Constitucionales relativo a la iniciativa formulada por diputadas y diputados integrantes del Grupo Parlamentario del Partido Acción Nacional ante la Sexagésima Cuarta Legislatura a efecto de reformar, adicionar y derogar diversas disposiciones de la Ley de Bebidas Alcohólicas para el Estado de Guanajuato y sus Municipios, la Ley de Salud del Estado de Guanajuato y la Ley de Cultura Física y Deporte del Estado de Guanajuato, en</w:t>
      </w:r>
      <w:r>
        <w:rPr>
          <w:rFonts w:ascii="Abadi" w:hAnsi="Abadi"/>
          <w:sz w:val="22"/>
          <w:szCs w:val="22"/>
          <w:lang w:val="es-MX"/>
        </w:rPr>
        <w:t xml:space="preserve"> </w:t>
      </w:r>
      <w:r w:rsidRPr="005D2D6D">
        <w:rPr>
          <w:rFonts w:ascii="Abadi" w:hAnsi="Abadi"/>
          <w:sz w:val="22"/>
          <w:szCs w:val="22"/>
          <w:lang w:val="es-MX"/>
        </w:rPr>
        <w:t>la parte correspondiente al primero de los ordenamientos.</w:t>
      </w:r>
    </w:p>
    <w:p w14:paraId="27F63712" w14:textId="77777777" w:rsidR="005D2D6D" w:rsidRPr="005D2D6D" w:rsidRDefault="005D2D6D" w:rsidP="005D2D6D">
      <w:pPr>
        <w:ind w:firstLine="709"/>
        <w:jc w:val="both"/>
        <w:rPr>
          <w:rFonts w:ascii="Abadi" w:hAnsi="Abadi"/>
          <w:sz w:val="22"/>
          <w:szCs w:val="22"/>
          <w:lang w:val="es-MX"/>
        </w:rPr>
      </w:pPr>
    </w:p>
    <w:p w14:paraId="6B170CB5" w14:textId="3F0A8FB6" w:rsidR="005D2D6D" w:rsidRPr="005D2D6D" w:rsidRDefault="005D2D6D" w:rsidP="005D2D6D">
      <w:pPr>
        <w:ind w:firstLine="709"/>
        <w:jc w:val="both"/>
        <w:rPr>
          <w:rFonts w:ascii="Abadi" w:hAnsi="Abadi"/>
          <w:sz w:val="22"/>
          <w:szCs w:val="22"/>
          <w:lang w:val="es-MX"/>
        </w:rPr>
      </w:pPr>
      <w:r w:rsidRPr="005D2D6D">
        <w:rPr>
          <w:rFonts w:ascii="Abadi" w:hAnsi="Abadi"/>
          <w:b/>
          <w:bCs/>
          <w:sz w:val="22"/>
          <w:szCs w:val="22"/>
          <w:lang w:val="es-MX"/>
        </w:rPr>
        <w:t>18.</w:t>
      </w:r>
      <w:r w:rsidRPr="005D2D6D">
        <w:rPr>
          <w:rFonts w:ascii="Abadi" w:hAnsi="Abadi"/>
          <w:sz w:val="22"/>
          <w:szCs w:val="22"/>
          <w:lang w:val="es-MX"/>
        </w:rPr>
        <w:tab/>
        <w:t>Dictamen signado por la Comisión de Gobernación y Puntos Constitucionales relativo a la iniciativa presentada por diputadas y diputados integrantes del Grupo Parlamentario del Partido Acción Nacional a fin de reformar el inciso a de la fracción 11 del artículo 117 y adicionar un último párrafo al artículo 1 de la</w:t>
      </w:r>
      <w:r>
        <w:rPr>
          <w:rFonts w:ascii="Abadi" w:hAnsi="Abadi"/>
          <w:sz w:val="22"/>
          <w:szCs w:val="22"/>
          <w:lang w:val="es-MX"/>
        </w:rPr>
        <w:t xml:space="preserve"> </w:t>
      </w:r>
      <w:r w:rsidRPr="005D2D6D">
        <w:rPr>
          <w:rFonts w:ascii="Abadi" w:hAnsi="Abadi"/>
          <w:sz w:val="22"/>
          <w:szCs w:val="22"/>
          <w:lang w:val="es-MX"/>
        </w:rPr>
        <w:t>Constitución Política para el Estado de Guanajuato.</w:t>
      </w:r>
    </w:p>
    <w:p w14:paraId="6E4F5DD5" w14:textId="77777777" w:rsidR="005D2D6D" w:rsidRPr="005D2D6D" w:rsidRDefault="005D2D6D" w:rsidP="005D2D6D">
      <w:pPr>
        <w:ind w:firstLine="709"/>
        <w:jc w:val="both"/>
        <w:rPr>
          <w:rFonts w:ascii="Abadi" w:hAnsi="Abadi"/>
          <w:sz w:val="22"/>
          <w:szCs w:val="22"/>
          <w:lang w:val="es-MX"/>
        </w:rPr>
      </w:pPr>
    </w:p>
    <w:p w14:paraId="3AFC5923" w14:textId="618E9DF6" w:rsidR="005D2D6D" w:rsidRPr="005D2D6D" w:rsidRDefault="005D2D6D" w:rsidP="005D2D6D">
      <w:pPr>
        <w:ind w:firstLine="709"/>
        <w:jc w:val="both"/>
        <w:rPr>
          <w:rFonts w:ascii="Abadi" w:hAnsi="Abadi"/>
          <w:sz w:val="22"/>
          <w:szCs w:val="22"/>
          <w:lang w:val="es-MX"/>
        </w:rPr>
      </w:pPr>
      <w:r w:rsidRPr="005D2D6D">
        <w:rPr>
          <w:rFonts w:ascii="Abadi" w:hAnsi="Abadi"/>
          <w:b/>
          <w:bCs/>
          <w:sz w:val="22"/>
          <w:szCs w:val="22"/>
          <w:lang w:val="es-MX"/>
        </w:rPr>
        <w:t>19.</w:t>
      </w:r>
      <w:r w:rsidRPr="005D2D6D">
        <w:rPr>
          <w:rFonts w:ascii="Abadi" w:hAnsi="Abadi"/>
          <w:sz w:val="22"/>
          <w:szCs w:val="22"/>
          <w:lang w:val="es-MX"/>
        </w:rPr>
        <w:tab/>
        <w:t xml:space="preserve">Dictamen formulado por la Comisión de Gobernación y Puntos Constitucionales relativo a dos iniciativas: la primera, a efecto de reformar las fracciones IV y V del artículo 24 y el segundo párrafo del artículo 30 y adicionar un segundo párrafo al artículo 67 y un tercer párrafo al artículo 70 de la Constitución Política para el Estado de Guanajuato, formulada por la diputada </w:t>
      </w:r>
      <w:r w:rsidRPr="005D2D6D">
        <w:rPr>
          <w:rFonts w:ascii="Abadi" w:hAnsi="Abadi"/>
          <w:sz w:val="22"/>
          <w:szCs w:val="22"/>
          <w:lang w:val="es-MX"/>
        </w:rPr>
        <w:t>María Magdalena Rosales Cruz, integrante del Grupo Parlamentario del Partido Morena y, la segunda, suscrita por las diputadas y los diputados integrantes del Grupo Parlamentario del Partido Revolucionario Institucional a efecto de reformar y adicionar diversos artículos de la Constitución Política para el Estado de Guanajuato y establecer la figura de revocación de mandato para el titular del</w:t>
      </w:r>
      <w:r>
        <w:rPr>
          <w:rFonts w:ascii="Abadi" w:hAnsi="Abadi"/>
          <w:sz w:val="22"/>
          <w:szCs w:val="22"/>
          <w:lang w:val="es-MX"/>
        </w:rPr>
        <w:t xml:space="preserve"> </w:t>
      </w:r>
      <w:r w:rsidRPr="005D2D6D">
        <w:rPr>
          <w:rFonts w:ascii="Abadi" w:hAnsi="Abadi"/>
          <w:sz w:val="22"/>
          <w:szCs w:val="22"/>
          <w:lang w:val="es-MX"/>
        </w:rPr>
        <w:t>Poder Ejecutivo Estatal.</w:t>
      </w:r>
    </w:p>
    <w:p w14:paraId="7DF467B5" w14:textId="77777777" w:rsidR="005D2D6D" w:rsidRPr="005D2D6D" w:rsidRDefault="005D2D6D" w:rsidP="005D2D6D">
      <w:pPr>
        <w:ind w:firstLine="709"/>
        <w:jc w:val="both"/>
        <w:rPr>
          <w:rFonts w:ascii="Abadi" w:hAnsi="Abadi"/>
          <w:sz w:val="22"/>
          <w:szCs w:val="22"/>
          <w:lang w:val="es-MX"/>
        </w:rPr>
      </w:pPr>
    </w:p>
    <w:p w14:paraId="191E23E6" w14:textId="640AF918" w:rsidR="005D2D6D" w:rsidRPr="005D2D6D" w:rsidRDefault="005D2D6D" w:rsidP="005D2D6D">
      <w:pPr>
        <w:ind w:firstLine="709"/>
        <w:jc w:val="both"/>
        <w:rPr>
          <w:rFonts w:ascii="Abadi" w:hAnsi="Abadi"/>
          <w:sz w:val="22"/>
          <w:szCs w:val="22"/>
          <w:lang w:val="es-MX"/>
        </w:rPr>
      </w:pPr>
      <w:r w:rsidRPr="005D2D6D">
        <w:rPr>
          <w:rFonts w:ascii="Abadi" w:hAnsi="Abadi"/>
          <w:b/>
          <w:bCs/>
          <w:sz w:val="22"/>
          <w:szCs w:val="22"/>
          <w:lang w:val="es-MX"/>
        </w:rPr>
        <w:t>20.</w:t>
      </w:r>
      <w:r w:rsidRPr="005D2D6D">
        <w:rPr>
          <w:rFonts w:ascii="Abadi" w:hAnsi="Abadi"/>
          <w:sz w:val="22"/>
          <w:szCs w:val="22"/>
          <w:lang w:val="es-MX"/>
        </w:rPr>
        <w:tab/>
        <w:t>Dictamen suscrito por la Comisión de Gobernación y Puntos Constitucionales relativo a la iniciativa por la que se reforma el artículo 24, se adiciona el artículo 24 bis, fracciones 1, 11, 111 y IV, y se deroga la fracción VI del artículo 23 de la Ley de Declaración Especial de Ausencia para el Estado de Guanajuato; y se adiciona la fracción VI al artículo 47 y la fracción 111 al artículo 108 de la Ley del Trabajo de los Servidores Públicos al Servicio del Estado y de los Municipios, formulada por el diputado Juan Elias Chávez de la Representación</w:t>
      </w:r>
      <w:r>
        <w:rPr>
          <w:rFonts w:ascii="Abadi" w:hAnsi="Abadi"/>
          <w:sz w:val="22"/>
          <w:szCs w:val="22"/>
          <w:lang w:val="es-MX"/>
        </w:rPr>
        <w:t xml:space="preserve"> </w:t>
      </w:r>
      <w:r w:rsidRPr="005D2D6D">
        <w:rPr>
          <w:rFonts w:ascii="Abadi" w:hAnsi="Abadi"/>
          <w:sz w:val="22"/>
          <w:szCs w:val="22"/>
          <w:lang w:val="es-MX"/>
        </w:rPr>
        <w:t>Parlamentaria del Partido Nueva Alianza.</w:t>
      </w:r>
    </w:p>
    <w:p w14:paraId="3453DF8F" w14:textId="77777777" w:rsidR="005D2D6D" w:rsidRPr="005D2D6D" w:rsidRDefault="005D2D6D" w:rsidP="005D2D6D">
      <w:pPr>
        <w:ind w:firstLine="709"/>
        <w:jc w:val="both"/>
        <w:rPr>
          <w:rFonts w:ascii="Abadi" w:hAnsi="Abadi"/>
          <w:sz w:val="22"/>
          <w:szCs w:val="22"/>
          <w:lang w:val="es-MX"/>
        </w:rPr>
      </w:pPr>
    </w:p>
    <w:p w14:paraId="24288F11" w14:textId="3060E929" w:rsidR="005D2D6D" w:rsidRPr="005D2D6D" w:rsidRDefault="005D2D6D" w:rsidP="005D2D6D">
      <w:pPr>
        <w:ind w:firstLine="709"/>
        <w:jc w:val="both"/>
        <w:rPr>
          <w:rFonts w:ascii="Abadi" w:hAnsi="Abadi"/>
          <w:sz w:val="22"/>
          <w:szCs w:val="22"/>
          <w:lang w:val="es-MX"/>
        </w:rPr>
      </w:pPr>
      <w:r w:rsidRPr="005D2D6D">
        <w:rPr>
          <w:rFonts w:ascii="Abadi" w:hAnsi="Abadi"/>
          <w:b/>
          <w:bCs/>
          <w:sz w:val="22"/>
          <w:szCs w:val="22"/>
          <w:lang w:val="es-MX"/>
        </w:rPr>
        <w:t>21.</w:t>
      </w:r>
      <w:r w:rsidRPr="005D2D6D">
        <w:rPr>
          <w:rFonts w:ascii="Abadi" w:hAnsi="Abadi"/>
          <w:sz w:val="22"/>
          <w:szCs w:val="22"/>
          <w:lang w:val="es-MX"/>
        </w:rPr>
        <w:tab/>
        <w:t>Dictamen formulado por la Comisión de Gobernación y Puntos Constitucionales relativo al escrito suscrito por el maestro Jorge Daniel Jiménez Lona, a través del cual presenta renuncia al cargo de Consejero del Poder Judicial como titular</w:t>
      </w:r>
      <w:r>
        <w:rPr>
          <w:rFonts w:ascii="Abadi" w:hAnsi="Abadi"/>
          <w:sz w:val="22"/>
          <w:szCs w:val="22"/>
          <w:lang w:val="es-MX"/>
        </w:rPr>
        <w:t xml:space="preserve"> </w:t>
      </w:r>
      <w:r w:rsidRPr="005D2D6D">
        <w:rPr>
          <w:rFonts w:ascii="Abadi" w:hAnsi="Abadi"/>
          <w:sz w:val="22"/>
          <w:szCs w:val="22"/>
          <w:lang w:val="es-MX"/>
        </w:rPr>
        <w:t xml:space="preserve">en la Ponencia 1. </w:t>
      </w:r>
    </w:p>
    <w:p w14:paraId="3D46565F" w14:textId="77777777" w:rsidR="005D2D6D" w:rsidRPr="005D2D6D" w:rsidRDefault="005D2D6D" w:rsidP="005D2D6D">
      <w:pPr>
        <w:ind w:firstLine="709"/>
        <w:jc w:val="both"/>
        <w:rPr>
          <w:rFonts w:ascii="Abadi" w:hAnsi="Abadi"/>
          <w:sz w:val="22"/>
          <w:szCs w:val="22"/>
          <w:lang w:val="es-MX"/>
        </w:rPr>
      </w:pPr>
      <w:r w:rsidRPr="005D2D6D">
        <w:rPr>
          <w:rFonts w:ascii="Abadi" w:hAnsi="Abadi"/>
          <w:sz w:val="22"/>
          <w:szCs w:val="22"/>
          <w:lang w:val="es-MX"/>
        </w:rPr>
        <w:t xml:space="preserve"> </w:t>
      </w:r>
    </w:p>
    <w:p w14:paraId="4E6C3FD2" w14:textId="77777777" w:rsidR="005D2D6D" w:rsidRPr="005D2D6D" w:rsidRDefault="005D2D6D" w:rsidP="005D2D6D">
      <w:pPr>
        <w:ind w:firstLine="709"/>
        <w:jc w:val="both"/>
        <w:rPr>
          <w:rFonts w:ascii="Abadi" w:hAnsi="Abadi"/>
          <w:sz w:val="22"/>
          <w:szCs w:val="22"/>
          <w:lang w:val="es-MX"/>
        </w:rPr>
      </w:pPr>
      <w:r w:rsidRPr="005D2D6D">
        <w:rPr>
          <w:rFonts w:ascii="Abadi" w:hAnsi="Abadi"/>
          <w:b/>
          <w:bCs/>
          <w:sz w:val="22"/>
          <w:szCs w:val="22"/>
          <w:lang w:val="es-MX"/>
        </w:rPr>
        <w:t>22.</w:t>
      </w:r>
      <w:r w:rsidRPr="005D2D6D">
        <w:rPr>
          <w:rFonts w:ascii="Abadi" w:hAnsi="Abadi"/>
          <w:sz w:val="22"/>
          <w:szCs w:val="22"/>
          <w:lang w:val="es-MX"/>
        </w:rPr>
        <w:tab/>
        <w:t>Dictamen formulado por la Comisión de Justicia relativo a la iniciativa por la que se adiciona un artículo 266 Bis al Código de Procedimiento y Justicia Administrativa para el Estado y los Municipios de Guanajuato, presentada por diputadas y diputados integrantes del Grupo Parlamentario del Partido Revolucionario Institucional.</w:t>
      </w:r>
    </w:p>
    <w:p w14:paraId="29D935CE" w14:textId="77777777" w:rsidR="005D2D6D" w:rsidRPr="005D2D6D" w:rsidRDefault="005D2D6D" w:rsidP="005D2D6D">
      <w:pPr>
        <w:ind w:firstLine="709"/>
        <w:jc w:val="both"/>
        <w:rPr>
          <w:rFonts w:ascii="Abadi" w:hAnsi="Abadi"/>
          <w:sz w:val="22"/>
          <w:szCs w:val="22"/>
          <w:lang w:val="es-MX"/>
        </w:rPr>
      </w:pPr>
    </w:p>
    <w:p w14:paraId="42B0CF6D" w14:textId="455F357E" w:rsidR="005D2D6D" w:rsidRDefault="005D2D6D" w:rsidP="005D2D6D">
      <w:pPr>
        <w:ind w:firstLine="709"/>
        <w:jc w:val="both"/>
        <w:rPr>
          <w:rFonts w:ascii="Abadi" w:hAnsi="Abadi"/>
          <w:sz w:val="22"/>
          <w:szCs w:val="22"/>
          <w:lang w:val="es-MX"/>
        </w:rPr>
      </w:pPr>
      <w:r w:rsidRPr="005D2D6D">
        <w:rPr>
          <w:rFonts w:ascii="Abadi" w:hAnsi="Abadi"/>
          <w:sz w:val="22"/>
          <w:szCs w:val="22"/>
          <w:lang w:val="es-MX"/>
        </w:rPr>
        <w:t>Con lo anterior, la Diputación Permanente del Congreso del Estado, da cumplimiento a lo dispuesto por la fracción VII del artículo 65 de la Constitución Política para el Estado de Guanajuato.</w:t>
      </w:r>
    </w:p>
    <w:p w14:paraId="7093FD0F" w14:textId="786023EE" w:rsidR="005D2D6D" w:rsidRDefault="005D2D6D" w:rsidP="005D2D6D">
      <w:pPr>
        <w:ind w:firstLine="709"/>
        <w:jc w:val="both"/>
        <w:rPr>
          <w:rFonts w:ascii="Abadi" w:hAnsi="Abadi"/>
          <w:sz w:val="22"/>
          <w:szCs w:val="22"/>
          <w:lang w:val="es-MX"/>
        </w:rPr>
      </w:pPr>
    </w:p>
    <w:p w14:paraId="1B4F487D" w14:textId="7CB4246E" w:rsidR="005D2D6D" w:rsidRDefault="005D2D6D" w:rsidP="005D2D6D">
      <w:pPr>
        <w:ind w:firstLine="709"/>
        <w:jc w:val="both"/>
        <w:rPr>
          <w:rFonts w:ascii="Abadi" w:hAnsi="Abadi"/>
          <w:b/>
          <w:bCs/>
          <w:sz w:val="22"/>
          <w:szCs w:val="22"/>
          <w:lang w:val="es-MX"/>
        </w:rPr>
      </w:pPr>
      <w:r>
        <w:rPr>
          <w:rFonts w:ascii="Abadi" w:hAnsi="Abadi"/>
          <w:b/>
          <w:bCs/>
          <w:sz w:val="22"/>
          <w:szCs w:val="22"/>
          <w:lang w:val="es-MX"/>
        </w:rPr>
        <w:t>GUANAJUATO, GTO., 21 DE SEPTIEMBRE DE 2021. DIPUTADO JOSÉ LUIS VÁZQUEZ CORDERO. PRESIDENTE. DIPUTADO HÉCTOR HUGO VARELA FLORES. VICEPRESIDENTE. DIPUTADA EMMA TOVAR TAPIA. SECRETARIA. DIPUTADA MARÍA MAGDALENA ROSALES CRUZ. PROSECRETARIA.»</w:t>
      </w:r>
    </w:p>
    <w:p w14:paraId="25E69257" w14:textId="1988C92F" w:rsidR="005D2D6D" w:rsidRDefault="005D2D6D" w:rsidP="005D2D6D">
      <w:pPr>
        <w:ind w:firstLine="709"/>
        <w:jc w:val="both"/>
        <w:rPr>
          <w:rFonts w:ascii="Abadi" w:hAnsi="Abadi"/>
          <w:b/>
          <w:bCs/>
          <w:sz w:val="22"/>
          <w:szCs w:val="22"/>
          <w:lang w:val="es-MX"/>
        </w:rPr>
      </w:pPr>
    </w:p>
    <w:p w14:paraId="2F9ABEAE" w14:textId="5E7CF93B" w:rsidR="005D2D6D" w:rsidRDefault="00F709D6" w:rsidP="005D2D6D">
      <w:pPr>
        <w:ind w:firstLine="709"/>
        <w:jc w:val="both"/>
        <w:rPr>
          <w:rFonts w:ascii="Abadi" w:hAnsi="Abadi"/>
          <w:sz w:val="22"/>
          <w:szCs w:val="22"/>
          <w:lang w:val="es-MX"/>
        </w:rPr>
      </w:pPr>
      <w:r>
        <w:rPr>
          <w:rFonts w:ascii="Abadi" w:hAnsi="Abadi"/>
          <w:b/>
          <w:bCs/>
          <w:sz w:val="22"/>
          <w:szCs w:val="22"/>
          <w:lang w:val="es-MX"/>
        </w:rPr>
        <w:t xml:space="preserve">-El C. Presidente: </w:t>
      </w:r>
      <w:r>
        <w:rPr>
          <w:rFonts w:ascii="Abadi" w:hAnsi="Abadi"/>
          <w:sz w:val="22"/>
          <w:szCs w:val="22"/>
          <w:lang w:val="es-MX"/>
        </w:rPr>
        <w:t xml:space="preserve">En los términos del artículo 65, fracción VII de la Constitución Política para el Estado de Guanajuato, se tiene por cumplida la obligación de la Diputación Permanente de dar cuenta a este Congreso, los trabajos realizados durante el segundo receso del tercer año del ejercicio constitucional de la Sexagésima Cuarta Legislatura. </w:t>
      </w:r>
    </w:p>
    <w:p w14:paraId="7B723601" w14:textId="678EC1F1" w:rsidR="00F709D6" w:rsidRDefault="00F709D6" w:rsidP="005D2D6D">
      <w:pPr>
        <w:ind w:firstLine="709"/>
        <w:jc w:val="both"/>
        <w:rPr>
          <w:rFonts w:ascii="Abadi" w:hAnsi="Abadi"/>
          <w:sz w:val="22"/>
          <w:szCs w:val="22"/>
          <w:lang w:val="es-MX"/>
        </w:rPr>
      </w:pPr>
    </w:p>
    <w:p w14:paraId="6AB324DF" w14:textId="007CAF18" w:rsidR="00F709D6" w:rsidRDefault="00F709D6" w:rsidP="005D2D6D">
      <w:pPr>
        <w:ind w:firstLine="709"/>
        <w:jc w:val="both"/>
        <w:rPr>
          <w:rFonts w:ascii="Abadi" w:hAnsi="Abadi"/>
          <w:b/>
          <w:bCs/>
          <w:sz w:val="22"/>
          <w:szCs w:val="22"/>
          <w:lang w:val="es-MX"/>
        </w:rPr>
      </w:pPr>
      <w:r>
        <w:rPr>
          <w:rFonts w:ascii="Abadi" w:hAnsi="Abadi"/>
          <w:sz w:val="22"/>
          <w:szCs w:val="22"/>
          <w:lang w:val="es-MX"/>
        </w:rPr>
        <w:t xml:space="preserve">Se pide al diputado David Martínez Mendizábal dar lectura a la exposición de motivos de su </w:t>
      </w:r>
      <w:r w:rsidRPr="00F709D6">
        <w:rPr>
          <w:rFonts w:ascii="Abadi" w:hAnsi="Abadi"/>
          <w:b/>
          <w:bCs/>
          <w:sz w:val="22"/>
          <w:szCs w:val="22"/>
          <w:lang w:val="es-MX"/>
        </w:rPr>
        <w:t xml:space="preserve">iniciativa </w:t>
      </w:r>
      <w:r>
        <w:rPr>
          <w:rFonts w:ascii="Abadi" w:hAnsi="Abadi"/>
          <w:b/>
          <w:bCs/>
          <w:sz w:val="22"/>
          <w:szCs w:val="22"/>
          <w:lang w:val="es-MX"/>
        </w:rPr>
        <w:t>a efecto de reformar, adicionar y derogar diversas disposiciones de la Ley de Acceso de las Mujeres a una Vida Libre de Violencia para el Estado de Guanajuato y del Código Penal del Estado de Guanajuato.</w:t>
      </w:r>
    </w:p>
    <w:p w14:paraId="4A55DE4C" w14:textId="5B3DD463" w:rsidR="00F709D6" w:rsidRDefault="00F709D6" w:rsidP="005D2D6D">
      <w:pPr>
        <w:ind w:firstLine="709"/>
        <w:jc w:val="both"/>
        <w:rPr>
          <w:rFonts w:ascii="Abadi" w:hAnsi="Abadi"/>
          <w:b/>
          <w:bCs/>
          <w:sz w:val="22"/>
          <w:szCs w:val="22"/>
          <w:lang w:val="es-MX"/>
        </w:rPr>
      </w:pPr>
    </w:p>
    <w:p w14:paraId="6E09C9E8" w14:textId="64334B49" w:rsidR="00F709D6" w:rsidRDefault="00F709D6" w:rsidP="005D2D6D">
      <w:pPr>
        <w:ind w:firstLine="709"/>
        <w:jc w:val="both"/>
        <w:rPr>
          <w:rFonts w:ascii="Abadi" w:hAnsi="Abadi"/>
          <w:sz w:val="22"/>
          <w:szCs w:val="22"/>
          <w:lang w:val="es-MX"/>
        </w:rPr>
      </w:pPr>
      <w:r>
        <w:rPr>
          <w:rFonts w:ascii="Abadi" w:hAnsi="Abadi"/>
          <w:sz w:val="22"/>
          <w:szCs w:val="22"/>
          <w:lang w:val="es-MX"/>
        </w:rPr>
        <w:t>Adelante diputado David Martínez Mendizábal.</w:t>
      </w:r>
    </w:p>
    <w:p w14:paraId="1EDC1AD2" w14:textId="7CFDA1F5" w:rsidR="00F709D6" w:rsidRDefault="00F709D6" w:rsidP="005D2D6D">
      <w:pPr>
        <w:ind w:firstLine="709"/>
        <w:jc w:val="both"/>
        <w:rPr>
          <w:rFonts w:ascii="Abadi" w:hAnsi="Abadi"/>
          <w:sz w:val="22"/>
          <w:szCs w:val="22"/>
          <w:lang w:val="es-MX"/>
        </w:rPr>
      </w:pPr>
    </w:p>
    <w:p w14:paraId="293B32A2" w14:textId="7FED9F0E" w:rsidR="00F709D6" w:rsidRPr="00F709D6" w:rsidRDefault="00F709D6" w:rsidP="005D2D6D">
      <w:pPr>
        <w:ind w:firstLine="709"/>
        <w:jc w:val="both"/>
        <w:rPr>
          <w:rFonts w:ascii="Abadi" w:hAnsi="Abadi"/>
          <w:sz w:val="22"/>
          <w:szCs w:val="22"/>
          <w:lang w:val="es-MX"/>
        </w:rPr>
      </w:pPr>
      <w:r>
        <w:rPr>
          <w:rFonts w:ascii="Abadi" w:hAnsi="Abadi"/>
          <w:sz w:val="22"/>
          <w:szCs w:val="22"/>
          <w:lang w:val="es-MX"/>
        </w:rPr>
        <w:t>Si por supuesto, por favor.</w:t>
      </w:r>
    </w:p>
    <w:p w14:paraId="450A0BD6" w14:textId="77777777" w:rsidR="003313ED" w:rsidRPr="003313ED" w:rsidRDefault="003313ED" w:rsidP="003313ED">
      <w:pPr>
        <w:ind w:firstLine="709"/>
        <w:jc w:val="both"/>
        <w:rPr>
          <w:rFonts w:ascii="Abadi" w:hAnsi="Abadi"/>
          <w:b/>
          <w:bCs/>
          <w:sz w:val="22"/>
          <w:szCs w:val="22"/>
          <w:lang w:val="es-MX"/>
        </w:rPr>
      </w:pPr>
    </w:p>
    <w:p w14:paraId="2D74EC15" w14:textId="3A10A5C4" w:rsidR="003313ED" w:rsidRDefault="006F6FDA" w:rsidP="003313ED">
      <w:pPr>
        <w:ind w:firstLine="709"/>
        <w:jc w:val="both"/>
        <w:rPr>
          <w:rFonts w:ascii="Abadi" w:hAnsi="Abadi"/>
          <w:b/>
          <w:bCs/>
          <w:sz w:val="22"/>
          <w:szCs w:val="22"/>
          <w:lang w:val="es-MX"/>
        </w:rPr>
      </w:pPr>
      <w:r>
        <w:rPr>
          <w:rStyle w:val="Refdenotaalpie"/>
          <w:rFonts w:ascii="Abadi" w:hAnsi="Abadi"/>
          <w:b/>
          <w:bCs/>
          <w:sz w:val="22"/>
          <w:szCs w:val="22"/>
          <w:lang w:val="es-MX"/>
        </w:rPr>
        <w:footnoteReference w:id="7"/>
      </w:r>
      <w:r w:rsidR="003313ED" w:rsidRPr="003313ED">
        <w:rPr>
          <w:rFonts w:ascii="Abadi" w:hAnsi="Abadi"/>
          <w:b/>
          <w:bCs/>
          <w:sz w:val="22"/>
          <w:szCs w:val="22"/>
          <w:lang w:val="es-MX"/>
        </w:rPr>
        <w:t>PRESENTACIÓN DE LA INICIATIVA SUSCRITA POR EL DIPUTADO DAVID MARTÍNEZ MENDIZÁBAL INTEGRANTE DEL GRUPO PARLAMENTARIO DEL PARTIDO MORENA A EFECTO DE REFORMAR, ADICIONAR Y DEROGAR DIVERSAS DISPOSICIONES DE LA LEY DE ACCESO DE LAS MUJERES A UNA VIDA LIBRE DE VIOLENCIA PARA EL ESTADO DE GUANAJUATO Y DEL CÓDIGO PENAL DEL ESTADO DE GUANAJUATO.</w:t>
      </w:r>
    </w:p>
    <w:p w14:paraId="2CBDA5F6" w14:textId="339543B2" w:rsidR="00F709D6" w:rsidRDefault="00F709D6" w:rsidP="003313ED">
      <w:pPr>
        <w:ind w:firstLine="709"/>
        <w:jc w:val="both"/>
        <w:rPr>
          <w:rFonts w:ascii="Abadi" w:hAnsi="Abadi"/>
          <w:b/>
          <w:bCs/>
          <w:sz w:val="22"/>
          <w:szCs w:val="22"/>
          <w:lang w:val="es-MX"/>
        </w:rPr>
      </w:pPr>
    </w:p>
    <w:p w14:paraId="0052CC59" w14:textId="2D76DB08" w:rsidR="00F709D6" w:rsidRDefault="00323035" w:rsidP="003313ED">
      <w:pPr>
        <w:ind w:firstLine="709"/>
        <w:jc w:val="both"/>
        <w:rPr>
          <w:rFonts w:ascii="Abadi" w:hAnsi="Abadi"/>
          <w:b/>
          <w:bCs/>
          <w:sz w:val="22"/>
          <w:szCs w:val="22"/>
          <w:lang w:val="es-MX"/>
        </w:rPr>
      </w:pPr>
      <w:r>
        <w:rPr>
          <w:noProof/>
        </w:rPr>
        <w:drawing>
          <wp:inline distT="0" distB="0" distL="0" distR="0" wp14:anchorId="43BD83C5" wp14:editId="47259F5F">
            <wp:extent cx="2154555" cy="1213430"/>
            <wp:effectExtent l="19050" t="0" r="17145" b="387350"/>
            <wp:docPr id="1" name="Imagen 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Texto&#10;&#10;Descripción generada automáticamente"/>
                    <pic:cNvPicPr/>
                  </pic:nvPicPr>
                  <pic:blipFill>
                    <a:blip r:embed="rId12"/>
                    <a:stretch>
                      <a:fillRect/>
                    </a:stretch>
                  </pic:blipFill>
                  <pic:spPr>
                    <a:xfrm>
                      <a:off x="0" y="0"/>
                      <a:ext cx="2162686" cy="121800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1984C7C5" w14:textId="38F10CBE" w:rsidR="00F709D6" w:rsidRDefault="00F709D6" w:rsidP="003313ED">
      <w:pPr>
        <w:ind w:firstLine="709"/>
        <w:jc w:val="both"/>
        <w:rPr>
          <w:rFonts w:ascii="Abadi" w:hAnsi="Abadi"/>
          <w:sz w:val="22"/>
          <w:szCs w:val="22"/>
          <w:lang w:val="es-MX"/>
        </w:rPr>
      </w:pPr>
      <w:r>
        <w:rPr>
          <w:rFonts w:ascii="Abadi" w:hAnsi="Abadi"/>
          <w:b/>
          <w:bCs/>
          <w:sz w:val="22"/>
          <w:szCs w:val="22"/>
          <w:lang w:val="es-MX"/>
        </w:rPr>
        <w:t xml:space="preserve">-C. Dip. David Martínez Mendizábal: </w:t>
      </w:r>
      <w:r w:rsidR="00715CAE">
        <w:rPr>
          <w:rFonts w:ascii="Abadi" w:hAnsi="Abadi"/>
          <w:sz w:val="22"/>
          <w:szCs w:val="22"/>
          <w:lang w:val="es-MX"/>
        </w:rPr>
        <w:t>Buenos días, estimados compañeros, compañeras, con el permiso de ustedes y de nuestra Mesa Directiva.</w:t>
      </w:r>
    </w:p>
    <w:p w14:paraId="12829E9B" w14:textId="380B6206" w:rsidR="00715CAE" w:rsidRDefault="00715CAE" w:rsidP="003313ED">
      <w:pPr>
        <w:ind w:firstLine="709"/>
        <w:jc w:val="both"/>
        <w:rPr>
          <w:rFonts w:ascii="Abadi" w:hAnsi="Abadi"/>
          <w:sz w:val="22"/>
          <w:szCs w:val="22"/>
          <w:lang w:val="es-MX"/>
        </w:rPr>
      </w:pPr>
    </w:p>
    <w:p w14:paraId="27BC3F1F" w14:textId="700FCA78" w:rsidR="00715CAE" w:rsidRDefault="00715CAE" w:rsidP="003313ED">
      <w:pPr>
        <w:ind w:firstLine="709"/>
        <w:jc w:val="both"/>
        <w:rPr>
          <w:rFonts w:ascii="Abadi" w:hAnsi="Abadi"/>
          <w:sz w:val="22"/>
          <w:szCs w:val="22"/>
          <w:lang w:val="es-MX"/>
        </w:rPr>
      </w:pPr>
      <w:r>
        <w:rPr>
          <w:rFonts w:ascii="Abadi" w:hAnsi="Abadi"/>
          <w:sz w:val="22"/>
          <w:szCs w:val="22"/>
          <w:lang w:val="es-MX"/>
        </w:rPr>
        <w:t xml:space="preserve">Voy a dirigirme ante ustedes, para exponer de forma resumida los motivos por los cuales, me llevan a presentar una iniciativa con proyecto de decreto por el que se reforman y adicionan diversas disposiciones de la Ley de Acceso de las Mujeres a una Vida Libre de Violencia y del Código Penal, ambos de nuestro Estado de Guanajuato, en materia de violencia digital y mediática. </w:t>
      </w:r>
    </w:p>
    <w:p w14:paraId="28D75DA6" w14:textId="69306D1D" w:rsidR="00715CAE" w:rsidRDefault="00715CAE" w:rsidP="003313ED">
      <w:pPr>
        <w:ind w:firstLine="709"/>
        <w:jc w:val="both"/>
        <w:rPr>
          <w:rFonts w:ascii="Abadi" w:hAnsi="Abadi"/>
          <w:sz w:val="22"/>
          <w:szCs w:val="22"/>
          <w:lang w:val="es-MX"/>
        </w:rPr>
      </w:pPr>
    </w:p>
    <w:p w14:paraId="01D6DA24" w14:textId="312F1C4B" w:rsidR="00715CAE" w:rsidRPr="00715CAE" w:rsidRDefault="00715CAE" w:rsidP="003313ED">
      <w:pPr>
        <w:ind w:firstLine="709"/>
        <w:jc w:val="both"/>
        <w:rPr>
          <w:rFonts w:ascii="Abadi" w:hAnsi="Abadi"/>
          <w:sz w:val="22"/>
          <w:szCs w:val="22"/>
          <w:lang w:val="es-MX"/>
        </w:rPr>
      </w:pPr>
      <w:r>
        <w:rPr>
          <w:rFonts w:ascii="Abadi" w:hAnsi="Abadi"/>
          <w:sz w:val="22"/>
          <w:szCs w:val="22"/>
          <w:lang w:val="es-MX"/>
        </w:rPr>
        <w:t xml:space="preserve">Expongo los motivos, agradezco su atención, voy a durar siete, ocho minutos cuando mucho. </w:t>
      </w:r>
    </w:p>
    <w:p w14:paraId="20094CB1" w14:textId="1FCFD82D" w:rsidR="005D2D6D" w:rsidRDefault="005D2D6D" w:rsidP="003313ED">
      <w:pPr>
        <w:ind w:firstLine="709"/>
        <w:jc w:val="both"/>
        <w:rPr>
          <w:rFonts w:ascii="Abadi" w:hAnsi="Abadi"/>
          <w:b/>
          <w:bCs/>
          <w:sz w:val="22"/>
          <w:szCs w:val="22"/>
          <w:lang w:val="es-MX"/>
        </w:rPr>
      </w:pPr>
    </w:p>
    <w:p w14:paraId="03A500D5" w14:textId="47A3D188" w:rsidR="005D2D6D" w:rsidRDefault="00715CAE" w:rsidP="003313ED">
      <w:pPr>
        <w:ind w:firstLine="709"/>
        <w:jc w:val="both"/>
        <w:rPr>
          <w:rFonts w:ascii="Abadi" w:hAnsi="Abadi"/>
          <w:b/>
          <w:bCs/>
          <w:sz w:val="22"/>
          <w:szCs w:val="22"/>
          <w:lang w:val="es-MX"/>
        </w:rPr>
      </w:pPr>
      <w:r>
        <w:rPr>
          <w:rFonts w:ascii="Abadi" w:hAnsi="Abadi"/>
          <w:sz w:val="22"/>
          <w:szCs w:val="22"/>
          <w:lang w:val="es-MX"/>
        </w:rPr>
        <w:t>(Leyendo)</w:t>
      </w:r>
      <w:r w:rsidR="00323035">
        <w:rPr>
          <w:rFonts w:ascii="Abadi" w:hAnsi="Abadi"/>
          <w:sz w:val="22"/>
          <w:szCs w:val="22"/>
          <w:lang w:val="es-MX"/>
        </w:rPr>
        <w:t xml:space="preserve"> </w:t>
      </w:r>
      <w:r w:rsidR="005D2D6D">
        <w:rPr>
          <w:rFonts w:ascii="Abadi" w:hAnsi="Abadi"/>
          <w:b/>
          <w:bCs/>
          <w:sz w:val="22"/>
          <w:szCs w:val="22"/>
          <w:lang w:val="es-MX"/>
        </w:rPr>
        <w:t>«C. DIP. ARMANDO RANGEL HERNÁNDEZ. PRESIDENTE DE LA MESA DIRECTIVA H. CONGRESO DEL ESTADO DE GUANAJUATO. P R E S E N T E.</w:t>
      </w:r>
    </w:p>
    <w:p w14:paraId="266D0547" w14:textId="3F704DBC" w:rsidR="005D2D6D" w:rsidRDefault="005D2D6D" w:rsidP="003313ED">
      <w:pPr>
        <w:ind w:firstLine="709"/>
        <w:jc w:val="both"/>
        <w:rPr>
          <w:rFonts w:ascii="Abadi" w:hAnsi="Abadi"/>
          <w:b/>
          <w:bCs/>
          <w:sz w:val="22"/>
          <w:szCs w:val="22"/>
          <w:lang w:val="es-MX"/>
        </w:rPr>
      </w:pPr>
    </w:p>
    <w:p w14:paraId="4C0CB397" w14:textId="291E8527" w:rsidR="005D2D6D" w:rsidRPr="005D2D6D" w:rsidRDefault="005D2D6D" w:rsidP="005D2D6D">
      <w:pPr>
        <w:ind w:firstLine="709"/>
        <w:jc w:val="both"/>
        <w:rPr>
          <w:rFonts w:ascii="Abadi" w:hAnsi="Abadi"/>
          <w:sz w:val="22"/>
          <w:szCs w:val="22"/>
          <w:lang w:val="es-MX"/>
        </w:rPr>
      </w:pPr>
      <w:r>
        <w:rPr>
          <w:rFonts w:ascii="Abadi" w:hAnsi="Abadi"/>
          <w:b/>
          <w:bCs/>
          <w:sz w:val="22"/>
          <w:szCs w:val="22"/>
          <w:lang w:val="es-MX"/>
        </w:rPr>
        <w:t>David Martínez Mendizábal,</w:t>
      </w:r>
      <w:r>
        <w:rPr>
          <w:rFonts w:ascii="Abadi" w:hAnsi="Abadi"/>
          <w:sz w:val="22"/>
          <w:szCs w:val="22"/>
          <w:lang w:val="es-MX"/>
        </w:rPr>
        <w:t xml:space="preserve"> Diputado del Congreso de Guanajuato del Grupo Parlamentario de Movimiento de Regeneración Nacional (MORENA), </w:t>
      </w:r>
      <w:r w:rsidRPr="005D2D6D">
        <w:rPr>
          <w:rFonts w:ascii="Abadi" w:hAnsi="Abadi"/>
          <w:sz w:val="22"/>
          <w:szCs w:val="22"/>
          <w:lang w:val="es-MX"/>
        </w:rPr>
        <w:t xml:space="preserve">con fundamento en el artículo 56 fracción II de la Constitución Política del Estado, me permito someter a la consideración de la H. Asamblea, la presente </w:t>
      </w:r>
      <w:r w:rsidRPr="005D2D6D">
        <w:rPr>
          <w:rFonts w:ascii="Abadi" w:hAnsi="Abadi"/>
          <w:b/>
          <w:bCs/>
          <w:sz w:val="22"/>
          <w:szCs w:val="22"/>
          <w:lang w:val="es-MX"/>
        </w:rPr>
        <w:t>INICIATIVA CON PROYECTO DE DECRETO POR EL QUE SE REFORMAN Y ADICIONAN DIVERSAS DISPOSICIONES DE LA LEY DE ACCESO DE LAS MUJERES A UNA VIDA LIBRE DE VIOLENCIA Y DEL CÓDIGO PENAL, AMBOS DEL ESTADO DE GUANAJUATO, EN MATERIA DE VIOLENCIA DIGITAL Y MEDIÁTICA,</w:t>
      </w:r>
      <w:r w:rsidRPr="005D2D6D">
        <w:rPr>
          <w:rFonts w:ascii="Abadi" w:hAnsi="Abadi"/>
          <w:sz w:val="22"/>
          <w:szCs w:val="22"/>
          <w:lang w:val="es-MX"/>
        </w:rPr>
        <w:t xml:space="preserve"> de conformidad con la siguiente:</w:t>
      </w:r>
    </w:p>
    <w:p w14:paraId="1E528F09" w14:textId="77777777" w:rsidR="005D2D6D" w:rsidRPr="005D2D6D" w:rsidRDefault="005D2D6D" w:rsidP="005D2D6D">
      <w:pPr>
        <w:ind w:firstLine="709"/>
        <w:jc w:val="both"/>
        <w:rPr>
          <w:rFonts w:ascii="Abadi" w:hAnsi="Abadi"/>
          <w:sz w:val="22"/>
          <w:szCs w:val="22"/>
          <w:lang w:val="es-MX"/>
        </w:rPr>
      </w:pPr>
    </w:p>
    <w:p w14:paraId="79206C2B" w14:textId="77777777" w:rsidR="005D2D6D" w:rsidRPr="005D2D6D" w:rsidRDefault="005D2D6D" w:rsidP="005D2D6D">
      <w:pPr>
        <w:jc w:val="center"/>
        <w:rPr>
          <w:rFonts w:ascii="Abadi" w:hAnsi="Abadi"/>
          <w:b/>
          <w:bCs/>
          <w:sz w:val="22"/>
          <w:szCs w:val="22"/>
          <w:lang w:val="es-MX"/>
        </w:rPr>
      </w:pPr>
      <w:r w:rsidRPr="005D2D6D">
        <w:rPr>
          <w:rFonts w:ascii="Abadi" w:hAnsi="Abadi"/>
          <w:b/>
          <w:bCs/>
          <w:sz w:val="22"/>
          <w:szCs w:val="22"/>
          <w:lang w:val="es-MX"/>
        </w:rPr>
        <w:lastRenderedPageBreak/>
        <w:t>EXPOSICIÓN DE MOTIVOS</w:t>
      </w:r>
    </w:p>
    <w:p w14:paraId="6EF48ED9" w14:textId="77777777" w:rsidR="005D2D6D" w:rsidRPr="005D2D6D" w:rsidRDefault="005D2D6D" w:rsidP="005D2D6D">
      <w:pPr>
        <w:ind w:firstLine="709"/>
        <w:jc w:val="both"/>
        <w:rPr>
          <w:rFonts w:ascii="Abadi" w:hAnsi="Abadi"/>
          <w:sz w:val="22"/>
          <w:szCs w:val="22"/>
          <w:lang w:val="es-MX"/>
        </w:rPr>
      </w:pPr>
    </w:p>
    <w:p w14:paraId="371903F5" w14:textId="77777777" w:rsidR="005D2D6D" w:rsidRPr="005D2D6D" w:rsidRDefault="005D2D6D" w:rsidP="005D2D6D">
      <w:pPr>
        <w:ind w:firstLine="709"/>
        <w:jc w:val="both"/>
        <w:rPr>
          <w:rFonts w:ascii="Abadi" w:hAnsi="Abadi"/>
          <w:sz w:val="22"/>
          <w:szCs w:val="22"/>
          <w:lang w:val="es-MX"/>
        </w:rPr>
      </w:pPr>
      <w:r w:rsidRPr="005D2D6D">
        <w:rPr>
          <w:rFonts w:ascii="Abadi" w:hAnsi="Abadi"/>
          <w:sz w:val="22"/>
          <w:szCs w:val="22"/>
          <w:lang w:val="es-MX"/>
        </w:rPr>
        <w:t>Las violencias contra las mujeres, adolescentes y niñas son un problema de salud pública de acuerdo con la Organización Mundial de la Salud (OMS). En México estas violencias han ido en aumento, puesto que, según datos de ONU Mujeres, 9 mujeres son asesinadas al día, al menos 6 de cada 10 mujeres ha enfrentado un incidente de violencia, y 41.3 por ciento ha sido víctima de violencia sexual.</w:t>
      </w:r>
    </w:p>
    <w:p w14:paraId="55B9A1D9" w14:textId="77777777" w:rsidR="005D2D6D" w:rsidRPr="005D2D6D" w:rsidRDefault="005D2D6D" w:rsidP="005D2D6D">
      <w:pPr>
        <w:ind w:firstLine="709"/>
        <w:jc w:val="both"/>
        <w:rPr>
          <w:rFonts w:ascii="Abadi" w:hAnsi="Abadi"/>
          <w:sz w:val="22"/>
          <w:szCs w:val="22"/>
          <w:lang w:val="es-MX"/>
        </w:rPr>
      </w:pPr>
    </w:p>
    <w:p w14:paraId="4D82E57C" w14:textId="1344AA0E" w:rsidR="005D2D6D" w:rsidRPr="005D2D6D" w:rsidRDefault="005D2D6D" w:rsidP="005D2D6D">
      <w:pPr>
        <w:ind w:firstLine="709"/>
        <w:jc w:val="both"/>
        <w:rPr>
          <w:rFonts w:ascii="Abadi" w:hAnsi="Abadi"/>
          <w:sz w:val="22"/>
          <w:szCs w:val="22"/>
          <w:lang w:val="es-MX"/>
        </w:rPr>
      </w:pPr>
      <w:r w:rsidRPr="005D2D6D">
        <w:rPr>
          <w:rFonts w:ascii="Abadi" w:hAnsi="Abadi"/>
          <w:sz w:val="22"/>
          <w:szCs w:val="22"/>
          <w:lang w:val="es-MX"/>
        </w:rPr>
        <w:t xml:space="preserve">Las violencias contra las mujeres han sido reconocidas como un problema estructural en nuestro país, por diversos organismos internacionales, particularmente por la Corte Interamericana de Derechos Humanos en los casos González y otras </w:t>
      </w:r>
      <w:r>
        <w:rPr>
          <w:rFonts w:ascii="Abadi" w:hAnsi="Abadi"/>
          <w:sz w:val="22"/>
          <w:szCs w:val="22"/>
          <w:lang w:val="es-MX"/>
        </w:rPr>
        <w:t>(“</w:t>
      </w:r>
      <w:r w:rsidRPr="005D2D6D">
        <w:rPr>
          <w:rFonts w:ascii="Abadi" w:hAnsi="Abadi"/>
          <w:sz w:val="22"/>
          <w:szCs w:val="22"/>
          <w:lang w:val="es-MX"/>
        </w:rPr>
        <w:t>Campo Algodonero''), relativo a las mujeres asesinadas en Ciudad Juárez, Chihuahua; así como Fernández Ortega y Valentina Rosendo</w:t>
      </w:r>
      <w:r w:rsidR="00715CAE">
        <w:rPr>
          <w:rStyle w:val="Refdenotaalpie"/>
          <w:rFonts w:ascii="Abadi" w:hAnsi="Abadi"/>
          <w:sz w:val="22"/>
          <w:szCs w:val="22"/>
          <w:lang w:val="es-MX"/>
        </w:rPr>
        <w:footnoteReference w:id="8"/>
      </w:r>
      <w:r w:rsidRPr="005D2D6D">
        <w:rPr>
          <w:rFonts w:ascii="Abadi" w:hAnsi="Abadi"/>
          <w:sz w:val="22"/>
          <w:szCs w:val="22"/>
          <w:lang w:val="es-MX"/>
        </w:rPr>
        <w:t>, respecto a violaciones cometidas por militares en contra de mujeres indígenas.</w:t>
      </w:r>
    </w:p>
    <w:p w14:paraId="31AAB637" w14:textId="77777777" w:rsidR="005D2D6D" w:rsidRPr="005D2D6D" w:rsidRDefault="005D2D6D" w:rsidP="005D2D6D">
      <w:pPr>
        <w:ind w:firstLine="709"/>
        <w:jc w:val="both"/>
        <w:rPr>
          <w:rFonts w:ascii="Abadi" w:hAnsi="Abadi"/>
          <w:sz w:val="22"/>
          <w:szCs w:val="22"/>
          <w:lang w:val="es-MX"/>
        </w:rPr>
      </w:pPr>
    </w:p>
    <w:p w14:paraId="7D1D3298" w14:textId="77777777" w:rsidR="005D2D6D" w:rsidRPr="005D2D6D" w:rsidRDefault="005D2D6D" w:rsidP="005D2D6D">
      <w:pPr>
        <w:ind w:firstLine="709"/>
        <w:jc w:val="both"/>
        <w:rPr>
          <w:rFonts w:ascii="Abadi" w:hAnsi="Abadi"/>
          <w:sz w:val="22"/>
          <w:szCs w:val="22"/>
          <w:lang w:val="es-MX"/>
        </w:rPr>
      </w:pPr>
      <w:r w:rsidRPr="005D2D6D">
        <w:rPr>
          <w:rFonts w:ascii="Abadi" w:hAnsi="Abadi"/>
          <w:sz w:val="22"/>
          <w:szCs w:val="22"/>
          <w:lang w:val="es-MX"/>
        </w:rPr>
        <w:t>Ante esta situación, desde hace décadas, mujeres feministas y de las organizaciones de la sociedad civil, aliadas con las legisladoras y legisladores tanto federales como locales, han impulsado la creación de legislaciones que atiendan de manera integral esta grave situación.</w:t>
      </w:r>
    </w:p>
    <w:p w14:paraId="2A56FA2B" w14:textId="77777777" w:rsidR="005D2D6D" w:rsidRPr="005D2D6D" w:rsidRDefault="005D2D6D" w:rsidP="005D2D6D">
      <w:pPr>
        <w:ind w:firstLine="709"/>
        <w:jc w:val="both"/>
        <w:rPr>
          <w:rFonts w:ascii="Abadi" w:hAnsi="Abadi"/>
          <w:sz w:val="22"/>
          <w:szCs w:val="22"/>
          <w:lang w:val="es-MX"/>
        </w:rPr>
      </w:pPr>
    </w:p>
    <w:p w14:paraId="65C813A4" w14:textId="570DC988" w:rsidR="005D2D6D" w:rsidRPr="005D2D6D" w:rsidRDefault="005D2D6D" w:rsidP="005D2D6D">
      <w:pPr>
        <w:ind w:firstLine="709"/>
        <w:jc w:val="both"/>
        <w:rPr>
          <w:rFonts w:ascii="Abadi" w:hAnsi="Abadi"/>
          <w:sz w:val="22"/>
          <w:szCs w:val="22"/>
          <w:lang w:val="es-MX"/>
        </w:rPr>
      </w:pPr>
      <w:r w:rsidRPr="005D2D6D">
        <w:rPr>
          <w:rFonts w:ascii="Abadi" w:hAnsi="Abadi"/>
          <w:sz w:val="22"/>
          <w:szCs w:val="22"/>
          <w:lang w:val="es-MX"/>
        </w:rPr>
        <w:t>Desde el 2007, que entró en vigor la Ley General de Acceso de las Mujeres a una Vida Libre de Violencia, en México se reconocen diversos tipos y modalidades de violencias contra las mujeres, niñas y adolescencias</w:t>
      </w:r>
      <w:r w:rsidR="00715CAE">
        <w:rPr>
          <w:rStyle w:val="Refdenotaalpie"/>
          <w:rFonts w:ascii="Abadi" w:hAnsi="Abadi"/>
          <w:sz w:val="22"/>
          <w:szCs w:val="22"/>
          <w:lang w:val="es-MX"/>
        </w:rPr>
        <w:footnoteReference w:id="9"/>
      </w:r>
      <w:r w:rsidRPr="005D2D6D">
        <w:rPr>
          <w:rFonts w:ascii="Abadi" w:hAnsi="Abadi"/>
          <w:sz w:val="22"/>
          <w:szCs w:val="22"/>
          <w:lang w:val="es-MX"/>
        </w:rPr>
        <w:t>.</w:t>
      </w:r>
    </w:p>
    <w:p w14:paraId="47A67A7B" w14:textId="77777777" w:rsidR="005D2D6D" w:rsidRPr="005D2D6D" w:rsidRDefault="005D2D6D" w:rsidP="005D2D6D">
      <w:pPr>
        <w:ind w:firstLine="709"/>
        <w:jc w:val="both"/>
        <w:rPr>
          <w:rFonts w:ascii="Abadi" w:hAnsi="Abadi"/>
          <w:sz w:val="22"/>
          <w:szCs w:val="22"/>
          <w:lang w:val="es-MX"/>
        </w:rPr>
      </w:pPr>
    </w:p>
    <w:p w14:paraId="58B59CD8" w14:textId="77777777" w:rsidR="005D2D6D" w:rsidRPr="005D2D6D" w:rsidRDefault="005D2D6D" w:rsidP="005D2D6D">
      <w:pPr>
        <w:ind w:firstLine="709"/>
        <w:jc w:val="both"/>
        <w:rPr>
          <w:rFonts w:ascii="Abadi" w:hAnsi="Abadi"/>
          <w:sz w:val="22"/>
          <w:szCs w:val="22"/>
          <w:lang w:val="es-MX"/>
        </w:rPr>
      </w:pPr>
      <w:r w:rsidRPr="005D2D6D">
        <w:rPr>
          <w:rFonts w:ascii="Abadi" w:hAnsi="Abadi"/>
          <w:sz w:val="22"/>
          <w:szCs w:val="22"/>
          <w:lang w:val="es-MX"/>
        </w:rPr>
        <w:t>Desde ese entonces, la ley contempló la creación del Programa Integral para Prevenir, Atender, Sancionar y Erradicar la Violencia contra las mujeres, que, entre diversas acciones a realizarse con perspectiva de género, incluyó:</w:t>
      </w:r>
    </w:p>
    <w:p w14:paraId="4A4EF458" w14:textId="77777777" w:rsidR="005D2D6D" w:rsidRPr="005D2D6D" w:rsidRDefault="005D2D6D" w:rsidP="005D2D6D">
      <w:pPr>
        <w:ind w:firstLine="709"/>
        <w:jc w:val="both"/>
        <w:rPr>
          <w:rFonts w:ascii="Abadi" w:hAnsi="Abadi"/>
          <w:sz w:val="22"/>
          <w:szCs w:val="22"/>
          <w:lang w:val="es-MX"/>
        </w:rPr>
      </w:pPr>
    </w:p>
    <w:p w14:paraId="5200A0B2" w14:textId="0CD07436" w:rsidR="005D2D6D" w:rsidRPr="005D2D6D" w:rsidRDefault="005D2D6D" w:rsidP="005D2D6D">
      <w:pPr>
        <w:ind w:firstLine="709"/>
        <w:jc w:val="both"/>
        <w:rPr>
          <w:rFonts w:ascii="Abadi" w:hAnsi="Abadi"/>
          <w:i/>
          <w:iCs/>
          <w:sz w:val="22"/>
          <w:szCs w:val="22"/>
          <w:lang w:val="es-MX"/>
        </w:rPr>
      </w:pPr>
      <w:r>
        <w:rPr>
          <w:rFonts w:ascii="Abadi" w:hAnsi="Abadi"/>
          <w:b/>
          <w:bCs/>
          <w:i/>
          <w:iCs/>
          <w:sz w:val="22"/>
          <w:szCs w:val="22"/>
          <w:lang w:val="es-MX"/>
        </w:rPr>
        <w:t xml:space="preserve">VIII. </w:t>
      </w:r>
      <w:r w:rsidRPr="005D2D6D">
        <w:rPr>
          <w:rFonts w:ascii="Abadi" w:hAnsi="Abadi"/>
          <w:i/>
          <w:iCs/>
          <w:sz w:val="22"/>
          <w:szCs w:val="22"/>
          <w:lang w:val="es-MX"/>
        </w:rPr>
        <w:t>Vigilar que los medios de comunicación no fomenten la violencia contra las mujeres y que favorezcan la erradicación de todos los tipos de violencia, para fortalecer el respeto a los derechos humanos y la dignidad de las mujeres;</w:t>
      </w:r>
    </w:p>
    <w:p w14:paraId="7D21A680" w14:textId="77777777" w:rsidR="005D2D6D" w:rsidRPr="005D2D6D" w:rsidRDefault="005D2D6D" w:rsidP="005D2D6D">
      <w:pPr>
        <w:ind w:firstLine="709"/>
        <w:jc w:val="both"/>
        <w:rPr>
          <w:rFonts w:ascii="Abadi" w:hAnsi="Abadi"/>
          <w:sz w:val="22"/>
          <w:szCs w:val="22"/>
          <w:lang w:val="es-MX"/>
        </w:rPr>
      </w:pPr>
    </w:p>
    <w:p w14:paraId="0EFD748A" w14:textId="77777777" w:rsidR="005D2D6D" w:rsidRPr="005D2D6D" w:rsidRDefault="005D2D6D" w:rsidP="005D2D6D">
      <w:pPr>
        <w:ind w:firstLine="709"/>
        <w:jc w:val="both"/>
        <w:rPr>
          <w:rFonts w:ascii="Abadi" w:hAnsi="Abadi"/>
          <w:sz w:val="22"/>
          <w:szCs w:val="22"/>
          <w:lang w:val="es-MX"/>
        </w:rPr>
      </w:pPr>
      <w:r w:rsidRPr="005D2D6D">
        <w:rPr>
          <w:rFonts w:ascii="Abadi" w:hAnsi="Abadi"/>
          <w:sz w:val="22"/>
          <w:szCs w:val="22"/>
          <w:lang w:val="es-MX"/>
        </w:rPr>
        <w:t>En la actualidad, la Ley establece entre otras atribuciones de la Secretaría de Gobernación, las siguientes:</w:t>
      </w:r>
    </w:p>
    <w:p w14:paraId="2C6C854F" w14:textId="77777777" w:rsidR="005D2D6D" w:rsidRPr="005D2D6D" w:rsidRDefault="005D2D6D" w:rsidP="005D2D6D">
      <w:pPr>
        <w:ind w:firstLine="709"/>
        <w:jc w:val="both"/>
        <w:rPr>
          <w:rFonts w:ascii="Abadi" w:hAnsi="Abadi"/>
          <w:sz w:val="22"/>
          <w:szCs w:val="22"/>
          <w:lang w:val="es-MX"/>
        </w:rPr>
      </w:pPr>
    </w:p>
    <w:p w14:paraId="5A4303DC" w14:textId="306841C5" w:rsidR="005D2D6D" w:rsidRPr="005D2D6D" w:rsidRDefault="005D2D6D" w:rsidP="005D2D6D">
      <w:pPr>
        <w:ind w:firstLine="709"/>
        <w:jc w:val="both"/>
        <w:rPr>
          <w:rFonts w:ascii="Abadi" w:hAnsi="Abadi"/>
          <w:i/>
          <w:iCs/>
          <w:sz w:val="22"/>
          <w:szCs w:val="22"/>
          <w:lang w:val="es-MX"/>
        </w:rPr>
      </w:pPr>
      <w:r w:rsidRPr="005D2D6D">
        <w:rPr>
          <w:rFonts w:ascii="Abadi" w:hAnsi="Abadi"/>
          <w:b/>
          <w:bCs/>
          <w:i/>
          <w:iCs/>
          <w:sz w:val="22"/>
          <w:szCs w:val="22"/>
          <w:lang w:val="es-MX"/>
        </w:rPr>
        <w:t xml:space="preserve">X. </w:t>
      </w:r>
      <w:r w:rsidRPr="005D2D6D">
        <w:rPr>
          <w:rFonts w:ascii="Abadi" w:hAnsi="Abadi"/>
          <w:i/>
          <w:iCs/>
          <w:sz w:val="22"/>
          <w:szCs w:val="22"/>
          <w:lang w:val="es-MX"/>
        </w:rPr>
        <w:t>Vigilar y promover directrices para que los medios de comunicación favorezcan la erradicación de todos los tipos de violencia y se fortalezca la dignidad y el respeto hacia las mujeres;</w:t>
      </w:r>
    </w:p>
    <w:p w14:paraId="57F7F8CB" w14:textId="77777777" w:rsidR="005D2D6D" w:rsidRPr="005D2D6D" w:rsidRDefault="005D2D6D" w:rsidP="005D2D6D">
      <w:pPr>
        <w:ind w:firstLine="709"/>
        <w:jc w:val="both"/>
        <w:rPr>
          <w:rFonts w:ascii="Abadi" w:hAnsi="Abadi"/>
          <w:sz w:val="22"/>
          <w:szCs w:val="22"/>
          <w:lang w:val="es-MX"/>
        </w:rPr>
      </w:pPr>
    </w:p>
    <w:p w14:paraId="5F1076D6" w14:textId="7353014C" w:rsidR="005D2D6D" w:rsidRPr="005D2D6D" w:rsidRDefault="005D2D6D" w:rsidP="005D2D6D">
      <w:pPr>
        <w:ind w:firstLine="709"/>
        <w:jc w:val="both"/>
        <w:rPr>
          <w:rFonts w:ascii="Abadi" w:hAnsi="Abadi"/>
          <w:i/>
          <w:iCs/>
          <w:sz w:val="22"/>
          <w:szCs w:val="22"/>
          <w:lang w:val="es-MX"/>
        </w:rPr>
      </w:pPr>
      <w:r w:rsidRPr="005D2D6D">
        <w:rPr>
          <w:rFonts w:ascii="Abadi" w:hAnsi="Abadi"/>
          <w:i/>
          <w:iCs/>
          <w:sz w:val="22"/>
          <w:szCs w:val="22"/>
          <w:lang w:val="es-MX"/>
        </w:rPr>
        <w:t>X</w:t>
      </w:r>
      <w:r>
        <w:rPr>
          <w:rFonts w:ascii="Abadi" w:hAnsi="Abadi"/>
          <w:i/>
          <w:iCs/>
          <w:sz w:val="22"/>
          <w:szCs w:val="22"/>
          <w:lang w:val="es-MX"/>
        </w:rPr>
        <w:t>I.</w:t>
      </w:r>
      <w:r w:rsidRPr="005D2D6D">
        <w:rPr>
          <w:rFonts w:ascii="Abadi" w:hAnsi="Abadi"/>
          <w:i/>
          <w:iCs/>
          <w:sz w:val="22"/>
          <w:szCs w:val="22"/>
          <w:lang w:val="es-MX"/>
        </w:rPr>
        <w:t xml:space="preserve"> Sancionar conforme a la ley a los medios de comunicación que no cumplan con lo estipulado en la fracción anterior;</w:t>
      </w:r>
    </w:p>
    <w:p w14:paraId="15ABC996" w14:textId="77777777" w:rsidR="005D2D6D" w:rsidRPr="005D2D6D" w:rsidRDefault="005D2D6D" w:rsidP="005D2D6D">
      <w:pPr>
        <w:ind w:firstLine="709"/>
        <w:jc w:val="both"/>
        <w:rPr>
          <w:rFonts w:ascii="Abadi" w:hAnsi="Abadi"/>
          <w:sz w:val="22"/>
          <w:szCs w:val="22"/>
          <w:lang w:val="es-MX"/>
        </w:rPr>
      </w:pPr>
    </w:p>
    <w:p w14:paraId="7A612ACC" w14:textId="77777777" w:rsidR="005D2D6D" w:rsidRPr="005D2D6D" w:rsidRDefault="005D2D6D" w:rsidP="005D2D6D">
      <w:pPr>
        <w:ind w:firstLine="709"/>
        <w:jc w:val="both"/>
        <w:rPr>
          <w:rFonts w:ascii="Abadi" w:hAnsi="Abadi"/>
          <w:sz w:val="22"/>
          <w:szCs w:val="22"/>
          <w:lang w:val="es-MX"/>
        </w:rPr>
      </w:pPr>
      <w:r w:rsidRPr="005D2D6D">
        <w:rPr>
          <w:rFonts w:ascii="Abadi" w:hAnsi="Abadi"/>
          <w:sz w:val="22"/>
          <w:szCs w:val="22"/>
          <w:lang w:val="es-MX"/>
        </w:rPr>
        <w:t xml:space="preserve">Sin embargo, fue hasta el año 2020 que en la Ley General se introduce como </w:t>
      </w:r>
      <w:r w:rsidRPr="005D2D6D">
        <w:rPr>
          <w:rFonts w:ascii="Abadi" w:hAnsi="Abadi"/>
          <w:b/>
          <w:bCs/>
          <w:sz w:val="22"/>
          <w:szCs w:val="22"/>
          <w:lang w:val="es-MX"/>
        </w:rPr>
        <w:t>modalidades de la violencia contra las mujeres, a la violencia mediática y la violencia digital,</w:t>
      </w:r>
      <w:r w:rsidRPr="005D2D6D">
        <w:rPr>
          <w:rFonts w:ascii="Abadi" w:hAnsi="Abadi"/>
          <w:sz w:val="22"/>
          <w:szCs w:val="22"/>
          <w:lang w:val="es-MX"/>
        </w:rPr>
        <w:t xml:space="preserve"> como respuesta a una creciente ocurrencia de casos de violencia digital que han venido sucediendo a través de las redes sociales y los servicios de mensajería instantánea.</w:t>
      </w:r>
    </w:p>
    <w:p w14:paraId="7CB3D3DC" w14:textId="77777777" w:rsidR="005D2D6D" w:rsidRPr="005D2D6D" w:rsidRDefault="005D2D6D" w:rsidP="005D2D6D">
      <w:pPr>
        <w:ind w:firstLine="709"/>
        <w:jc w:val="both"/>
        <w:rPr>
          <w:rFonts w:ascii="Abadi" w:hAnsi="Abadi"/>
          <w:sz w:val="22"/>
          <w:szCs w:val="22"/>
          <w:lang w:val="es-MX"/>
        </w:rPr>
      </w:pPr>
    </w:p>
    <w:p w14:paraId="19D39396" w14:textId="77777777" w:rsidR="005D2D6D" w:rsidRPr="005D2D6D" w:rsidRDefault="005D2D6D" w:rsidP="005D2D6D">
      <w:pPr>
        <w:ind w:firstLine="709"/>
        <w:jc w:val="both"/>
        <w:rPr>
          <w:rFonts w:ascii="Abadi" w:hAnsi="Abadi"/>
          <w:sz w:val="22"/>
          <w:szCs w:val="22"/>
          <w:lang w:val="es-MX"/>
        </w:rPr>
      </w:pPr>
      <w:r w:rsidRPr="005D2D6D">
        <w:rPr>
          <w:rFonts w:ascii="Abadi" w:hAnsi="Abadi"/>
          <w:sz w:val="22"/>
          <w:szCs w:val="22"/>
          <w:lang w:val="es-MX"/>
        </w:rPr>
        <w:t>En la actualidad, aunque México cuenta con un marco jurídico que regula a los medios de comunicación desde una perspectiva de género, no discriminación y erradicación de las violencias contra las mujeres, adolescentes y niñas, dicho marco normativo ha resultado insuficiente para evitar y erradicar que se sigan replicando modelos basados en estereotipos y prejuicios en contra de las niñas y las mujeres.</w:t>
      </w:r>
    </w:p>
    <w:p w14:paraId="64D1B449" w14:textId="77777777" w:rsidR="005D2D6D" w:rsidRPr="005D2D6D" w:rsidRDefault="005D2D6D" w:rsidP="005D2D6D">
      <w:pPr>
        <w:ind w:firstLine="709"/>
        <w:jc w:val="both"/>
        <w:rPr>
          <w:rFonts w:ascii="Abadi" w:hAnsi="Abadi"/>
          <w:sz w:val="22"/>
          <w:szCs w:val="22"/>
          <w:lang w:val="es-MX"/>
        </w:rPr>
      </w:pPr>
    </w:p>
    <w:p w14:paraId="6FFE5D67" w14:textId="30DCE817" w:rsidR="005D2D6D" w:rsidRPr="005D2D6D" w:rsidRDefault="005D2D6D" w:rsidP="005D2D6D">
      <w:pPr>
        <w:ind w:firstLine="709"/>
        <w:jc w:val="both"/>
        <w:rPr>
          <w:rFonts w:ascii="Abadi" w:hAnsi="Abadi"/>
          <w:sz w:val="22"/>
          <w:szCs w:val="22"/>
          <w:lang w:val="es-MX"/>
        </w:rPr>
      </w:pPr>
      <w:r w:rsidRPr="005D2D6D">
        <w:rPr>
          <w:rFonts w:ascii="Abadi" w:hAnsi="Abadi"/>
          <w:sz w:val="22"/>
          <w:szCs w:val="22"/>
          <w:lang w:val="es-MX"/>
        </w:rPr>
        <w:t>Los medios de comunicación son grandes constructores de creencias y opiniones que, apegadas a las normas y principios del orden social correspondiente, tienen el poder</w:t>
      </w:r>
      <w:r>
        <w:rPr>
          <w:rFonts w:ascii="Abadi" w:hAnsi="Abadi"/>
          <w:sz w:val="22"/>
          <w:szCs w:val="22"/>
          <w:lang w:val="es-MX"/>
        </w:rPr>
        <w:t xml:space="preserve"> </w:t>
      </w:r>
      <w:r w:rsidRPr="005D2D6D">
        <w:rPr>
          <w:rFonts w:ascii="Abadi" w:hAnsi="Abadi"/>
          <w:sz w:val="22"/>
          <w:szCs w:val="22"/>
          <w:lang w:val="es-MX"/>
        </w:rPr>
        <w:t xml:space="preserve">de influir en la conciencia social y, por lo tanto, </w:t>
      </w:r>
      <w:r w:rsidRPr="005D2D6D">
        <w:rPr>
          <w:rFonts w:ascii="Abadi" w:hAnsi="Abadi"/>
          <w:sz w:val="22"/>
          <w:szCs w:val="22"/>
          <w:lang w:val="es-MX"/>
        </w:rPr>
        <w:lastRenderedPageBreak/>
        <w:t>transformar la percepción de la propia realidad.</w:t>
      </w:r>
    </w:p>
    <w:p w14:paraId="0C523D7E" w14:textId="77777777" w:rsidR="005D2D6D" w:rsidRPr="005D2D6D" w:rsidRDefault="005D2D6D" w:rsidP="005D2D6D">
      <w:pPr>
        <w:ind w:firstLine="709"/>
        <w:jc w:val="both"/>
        <w:rPr>
          <w:rFonts w:ascii="Abadi" w:hAnsi="Abadi"/>
          <w:sz w:val="22"/>
          <w:szCs w:val="22"/>
          <w:lang w:val="es-MX"/>
        </w:rPr>
      </w:pPr>
    </w:p>
    <w:p w14:paraId="4A0DD507" w14:textId="66362887" w:rsidR="005D2D6D" w:rsidRPr="005D2D6D" w:rsidRDefault="005D2D6D" w:rsidP="005D2D6D">
      <w:pPr>
        <w:ind w:firstLine="709"/>
        <w:jc w:val="both"/>
        <w:rPr>
          <w:rFonts w:ascii="Abadi" w:hAnsi="Abadi"/>
          <w:sz w:val="22"/>
          <w:szCs w:val="22"/>
          <w:lang w:val="es-MX"/>
        </w:rPr>
      </w:pPr>
      <w:r w:rsidRPr="005D2D6D">
        <w:rPr>
          <w:rFonts w:ascii="Abadi" w:hAnsi="Abadi"/>
          <w:sz w:val="22"/>
          <w:szCs w:val="22"/>
          <w:lang w:val="es-MX"/>
        </w:rPr>
        <w:t xml:space="preserve">Este poder fue reconocido cuando se elaboró la Declaración y Plataforma de Acción de Beijing, ambas resultado de la IV Conferencia Mundial de la Mujer, celebrada en 1995. En la Plataforma se establece como una de las esferas de especial preocupación, la conocida como esfera </w:t>
      </w:r>
      <w:r w:rsidRPr="005D2D6D">
        <w:rPr>
          <w:rFonts w:ascii="Abadi" w:hAnsi="Abadi"/>
          <w:b/>
          <w:bCs/>
          <w:sz w:val="22"/>
          <w:szCs w:val="22"/>
          <w:lang w:val="es-MX"/>
        </w:rPr>
        <w:t>J. La mujer y los medios de difusión</w:t>
      </w:r>
      <w:r>
        <w:rPr>
          <w:rStyle w:val="Refdenotaalpie"/>
          <w:rFonts w:ascii="Abadi" w:hAnsi="Abadi"/>
          <w:b/>
          <w:bCs/>
          <w:sz w:val="22"/>
          <w:szCs w:val="22"/>
          <w:lang w:val="es-MX"/>
        </w:rPr>
        <w:footnoteReference w:id="10"/>
      </w:r>
      <w:r w:rsidRPr="005D2D6D">
        <w:rPr>
          <w:rFonts w:ascii="Abadi" w:hAnsi="Abadi"/>
          <w:sz w:val="22"/>
          <w:szCs w:val="22"/>
          <w:lang w:val="es-MX"/>
        </w:rPr>
        <w:t>, que parte del reconocimiento de que,</w:t>
      </w:r>
    </w:p>
    <w:p w14:paraId="0FB2479C" w14:textId="77777777" w:rsidR="005D2D6D" w:rsidRPr="0060705B" w:rsidRDefault="005D2D6D" w:rsidP="005D2D6D">
      <w:pPr>
        <w:ind w:firstLine="709"/>
        <w:jc w:val="both"/>
        <w:rPr>
          <w:rFonts w:ascii="Abadi" w:hAnsi="Abadi"/>
          <w:i/>
          <w:iCs/>
          <w:sz w:val="22"/>
          <w:szCs w:val="22"/>
          <w:lang w:val="es-MX"/>
        </w:rPr>
      </w:pPr>
    </w:p>
    <w:p w14:paraId="4571EBE3" w14:textId="08BF8263" w:rsidR="005D2D6D" w:rsidRPr="0060705B" w:rsidRDefault="005D2D6D" w:rsidP="005D2D6D">
      <w:pPr>
        <w:ind w:firstLine="709"/>
        <w:jc w:val="both"/>
        <w:rPr>
          <w:rFonts w:ascii="Abadi" w:hAnsi="Abadi"/>
          <w:i/>
          <w:iCs/>
          <w:sz w:val="22"/>
          <w:szCs w:val="22"/>
          <w:lang w:val="es-MX"/>
        </w:rPr>
      </w:pPr>
      <w:r w:rsidRPr="0060705B">
        <w:rPr>
          <w:rFonts w:ascii="Abadi" w:hAnsi="Abadi"/>
          <w:i/>
          <w:iCs/>
          <w:sz w:val="22"/>
          <w:szCs w:val="22"/>
          <w:lang w:val="es-MX"/>
        </w:rPr>
        <w:t xml:space="preserve">Aunque ha aumentado el número de mujeres que hacen carrera en el sector de las comunicaciones/ pocas son las que han llegado a ocupar puestos directivos o que forman parte de juntas directivas y órganos que influyen en la política de los medios de difusión. Se nota la desatención a la cuestión del género en los medios de información por </w:t>
      </w:r>
      <w:r w:rsidRPr="0060705B">
        <w:rPr>
          <w:rFonts w:ascii="Abadi" w:hAnsi="Abadi"/>
          <w:b/>
          <w:bCs/>
          <w:i/>
          <w:iCs/>
          <w:sz w:val="22"/>
          <w:szCs w:val="22"/>
          <w:lang w:val="es-MX"/>
        </w:rPr>
        <w:t>la persistencia de los estereotipos basados en el género que divulgan las organizaciones de difusión públicas y privadas locales, nacionales e internacionales.</w:t>
      </w:r>
    </w:p>
    <w:p w14:paraId="35F9BDF9" w14:textId="77777777" w:rsidR="0060705B" w:rsidRPr="005D2D6D" w:rsidRDefault="0060705B" w:rsidP="005D2D6D">
      <w:pPr>
        <w:ind w:firstLine="709"/>
        <w:jc w:val="both"/>
        <w:rPr>
          <w:rFonts w:ascii="Abadi" w:hAnsi="Abadi"/>
          <w:sz w:val="22"/>
          <w:szCs w:val="22"/>
          <w:lang w:val="es-MX"/>
        </w:rPr>
      </w:pPr>
    </w:p>
    <w:p w14:paraId="3E73307E" w14:textId="761E7601" w:rsidR="005D2D6D" w:rsidRDefault="005D2D6D" w:rsidP="005D2D6D">
      <w:pPr>
        <w:ind w:firstLine="709"/>
        <w:jc w:val="both"/>
        <w:rPr>
          <w:rFonts w:ascii="Abadi" w:hAnsi="Abadi"/>
          <w:i/>
          <w:iCs/>
          <w:sz w:val="22"/>
          <w:szCs w:val="22"/>
          <w:lang w:val="es-MX"/>
        </w:rPr>
      </w:pPr>
      <w:r w:rsidRPr="0060705B">
        <w:rPr>
          <w:rFonts w:ascii="Abadi" w:hAnsi="Abadi"/>
          <w:i/>
          <w:iCs/>
          <w:sz w:val="22"/>
          <w:szCs w:val="22"/>
          <w:lang w:val="es-MX"/>
        </w:rPr>
        <w:t>236.</w:t>
      </w:r>
      <w:r w:rsidRPr="0060705B">
        <w:rPr>
          <w:rFonts w:ascii="Abadi" w:hAnsi="Abadi"/>
          <w:i/>
          <w:iCs/>
          <w:sz w:val="22"/>
          <w:szCs w:val="22"/>
          <w:lang w:val="es-MX"/>
        </w:rPr>
        <w:tab/>
      </w:r>
      <w:r w:rsidRPr="0060705B">
        <w:rPr>
          <w:rFonts w:ascii="Abadi" w:hAnsi="Abadi"/>
          <w:b/>
          <w:bCs/>
          <w:i/>
          <w:iCs/>
          <w:sz w:val="22"/>
          <w:szCs w:val="22"/>
          <w:lang w:val="es-MX"/>
        </w:rPr>
        <w:t>Hay que suprimir la proyección constante de imágenes negativas y degradantes de la mujer en los medios de comunicación, sean electrónicos, impresos, visuales o sonoros.</w:t>
      </w:r>
      <w:r w:rsidRPr="0060705B">
        <w:rPr>
          <w:rFonts w:ascii="Abadi" w:hAnsi="Abadi"/>
          <w:i/>
          <w:iCs/>
          <w:sz w:val="22"/>
          <w:szCs w:val="22"/>
          <w:lang w:val="es-MX"/>
        </w:rPr>
        <w:t xml:space="preserve"> Los medios impresos y electrónicos de la mayoría de los países no ofrecen una imagen equilibrada de los diversos estilos de vida de las mujeres y de su aportación a la sociedad en un mundo en evolución. Además/ los productos violentos y degradantes o pornográficos de los medios de difusión también pe</w:t>
      </w:r>
      <w:r w:rsidR="0060705B">
        <w:rPr>
          <w:rFonts w:ascii="Abadi" w:hAnsi="Abadi"/>
          <w:i/>
          <w:iCs/>
          <w:sz w:val="22"/>
          <w:szCs w:val="22"/>
          <w:lang w:val="es-MX"/>
        </w:rPr>
        <w:t>r</w:t>
      </w:r>
      <w:r w:rsidRPr="0060705B">
        <w:rPr>
          <w:rFonts w:ascii="Abadi" w:hAnsi="Abadi"/>
          <w:i/>
          <w:iCs/>
          <w:sz w:val="22"/>
          <w:szCs w:val="22"/>
          <w:lang w:val="es-MX"/>
        </w:rPr>
        <w:t>judican a la mujer y su participación en la sociedad. Los programas que insisten en presentar a la mujer en sus papeles tradicionales pueden ser igualmente restrictivos. La tendencia mundial al consumismo ha creado un clima en el que los anuncios y mensajes comercia/es a menudo presentan a la mujer como consumidora y se dirigen a las muchachas y a las mujeres de todas las edades en forma inapropiada.</w:t>
      </w:r>
    </w:p>
    <w:p w14:paraId="09A1EB05" w14:textId="77777777" w:rsidR="0060705B" w:rsidRPr="0060705B" w:rsidRDefault="0060705B" w:rsidP="005D2D6D">
      <w:pPr>
        <w:ind w:firstLine="709"/>
        <w:jc w:val="both"/>
        <w:rPr>
          <w:rFonts w:ascii="Abadi" w:hAnsi="Abadi"/>
          <w:i/>
          <w:iCs/>
          <w:sz w:val="22"/>
          <w:szCs w:val="22"/>
          <w:lang w:val="es-MX"/>
        </w:rPr>
      </w:pPr>
    </w:p>
    <w:p w14:paraId="0AD6C51B" w14:textId="1B5915DE" w:rsidR="005D2D6D" w:rsidRDefault="005D2D6D" w:rsidP="005D2D6D">
      <w:pPr>
        <w:ind w:firstLine="709"/>
        <w:jc w:val="both"/>
        <w:rPr>
          <w:rFonts w:ascii="Abadi" w:hAnsi="Abadi"/>
          <w:i/>
          <w:iCs/>
          <w:sz w:val="22"/>
          <w:szCs w:val="22"/>
          <w:lang w:val="es-MX"/>
        </w:rPr>
      </w:pPr>
      <w:r w:rsidRPr="0060705B">
        <w:rPr>
          <w:rFonts w:ascii="Abadi" w:hAnsi="Abadi"/>
          <w:i/>
          <w:iCs/>
          <w:sz w:val="22"/>
          <w:szCs w:val="22"/>
          <w:lang w:val="es-MX"/>
        </w:rPr>
        <w:t>237.</w:t>
      </w:r>
      <w:r w:rsidRPr="0060705B">
        <w:rPr>
          <w:rFonts w:ascii="Abadi" w:hAnsi="Abadi"/>
          <w:i/>
          <w:iCs/>
          <w:sz w:val="22"/>
          <w:szCs w:val="22"/>
          <w:lang w:val="es-MX"/>
        </w:rPr>
        <w:tab/>
        <w:t xml:space="preserve">Debería potenciarse el papel de la mujer mejorando sus conocimientos teóricos y prácticos y su acceso a la tecnología de la información/ lo que aumentará su capacidad de luchar contra las imágenes negativas que de ella se ofrecen a escala internacional y de oponerse a los abusos de poder de una industria cada vez más importante. </w:t>
      </w:r>
      <w:r w:rsidRPr="0060705B">
        <w:rPr>
          <w:rFonts w:ascii="Abadi" w:hAnsi="Abadi"/>
          <w:b/>
          <w:bCs/>
          <w:i/>
          <w:iCs/>
          <w:sz w:val="22"/>
          <w:szCs w:val="22"/>
          <w:lang w:val="es-MX"/>
        </w:rPr>
        <w:t>Hay que instaurar mecanismos de autorregulación en los medios de difusión y fortalecerlos, así como idear métodos para erradicar los programas en los que haya sesgo de género.</w:t>
      </w:r>
      <w:r w:rsidRPr="0060705B">
        <w:rPr>
          <w:rFonts w:ascii="Abadi" w:hAnsi="Abadi"/>
          <w:i/>
          <w:iCs/>
          <w:sz w:val="22"/>
          <w:szCs w:val="22"/>
          <w:lang w:val="es-MX"/>
        </w:rPr>
        <w:t xml:space="preserve"> La mayoría de las mujeres, sobre todo en los países en desarrollo, carecen de acceso efectivo a las infopistas electrónicas, que están en vías de expansión</w:t>
      </w:r>
      <w:r w:rsidR="00117BC9">
        <w:rPr>
          <w:rFonts w:ascii="Abadi" w:hAnsi="Abadi"/>
          <w:i/>
          <w:iCs/>
          <w:sz w:val="22"/>
          <w:szCs w:val="22"/>
          <w:lang w:val="es-MX"/>
        </w:rPr>
        <w:t xml:space="preserve"> y,</w:t>
      </w:r>
      <w:r w:rsidRPr="0060705B">
        <w:rPr>
          <w:rFonts w:ascii="Abadi" w:hAnsi="Abadi"/>
          <w:i/>
          <w:iCs/>
          <w:sz w:val="22"/>
          <w:szCs w:val="22"/>
          <w:lang w:val="es-MX"/>
        </w:rPr>
        <w:t xml:space="preserve"> por lo tanto, no pueden crear redes que les ofrezcan nuevas fuentes de información. Así</w:t>
      </w:r>
      <w:r w:rsidR="00117BC9">
        <w:rPr>
          <w:rFonts w:ascii="Abadi" w:hAnsi="Abadi"/>
          <w:i/>
          <w:iCs/>
          <w:sz w:val="22"/>
          <w:szCs w:val="22"/>
          <w:lang w:val="es-MX"/>
        </w:rPr>
        <w:t xml:space="preserve"> </w:t>
      </w:r>
      <w:r w:rsidRPr="0060705B">
        <w:rPr>
          <w:rFonts w:ascii="Abadi" w:hAnsi="Abadi"/>
          <w:i/>
          <w:iCs/>
          <w:sz w:val="22"/>
          <w:szCs w:val="22"/>
          <w:lang w:val="es-MX"/>
        </w:rPr>
        <w:t>pues, es necesario que las mujeres intervengan en la adopción de las decisiones que afectan al desarrollo de las nuevas tecnologías, a fin de participar plenamente en su expansión y en el control de su influencia. (Subrayados propios)</w:t>
      </w:r>
    </w:p>
    <w:p w14:paraId="5CD2E2BF" w14:textId="77777777" w:rsidR="0060705B" w:rsidRPr="0060705B" w:rsidRDefault="0060705B" w:rsidP="005D2D6D">
      <w:pPr>
        <w:ind w:firstLine="709"/>
        <w:jc w:val="both"/>
        <w:rPr>
          <w:rFonts w:ascii="Abadi" w:hAnsi="Abadi"/>
          <w:i/>
          <w:iCs/>
          <w:sz w:val="22"/>
          <w:szCs w:val="22"/>
          <w:lang w:val="es-MX"/>
        </w:rPr>
      </w:pPr>
    </w:p>
    <w:p w14:paraId="6C5462CA" w14:textId="77777777" w:rsidR="005D2D6D" w:rsidRPr="005D2D6D" w:rsidRDefault="005D2D6D" w:rsidP="005D2D6D">
      <w:pPr>
        <w:ind w:firstLine="709"/>
        <w:jc w:val="both"/>
        <w:rPr>
          <w:rFonts w:ascii="Abadi" w:hAnsi="Abadi"/>
          <w:sz w:val="22"/>
          <w:szCs w:val="22"/>
          <w:lang w:val="es-MX"/>
        </w:rPr>
      </w:pPr>
      <w:r w:rsidRPr="005D2D6D">
        <w:rPr>
          <w:rFonts w:ascii="Abadi" w:hAnsi="Abadi"/>
          <w:sz w:val="22"/>
          <w:szCs w:val="22"/>
          <w:lang w:val="es-MX"/>
        </w:rPr>
        <w:t>Esta esfera de acción establece como sus objetivos estratégicos los siguientes:</w:t>
      </w:r>
    </w:p>
    <w:p w14:paraId="7C5ED23F" w14:textId="77777777" w:rsidR="005D2D6D" w:rsidRPr="005D2D6D" w:rsidRDefault="005D2D6D" w:rsidP="005D2D6D">
      <w:pPr>
        <w:ind w:firstLine="709"/>
        <w:jc w:val="both"/>
        <w:rPr>
          <w:rFonts w:ascii="Abadi" w:hAnsi="Abadi"/>
          <w:sz w:val="22"/>
          <w:szCs w:val="22"/>
          <w:lang w:val="es-MX"/>
        </w:rPr>
      </w:pPr>
    </w:p>
    <w:p w14:paraId="5CB4A642" w14:textId="21519913" w:rsidR="005D2D6D" w:rsidRPr="0060705B" w:rsidRDefault="005D2D6D" w:rsidP="005D2D6D">
      <w:pPr>
        <w:ind w:firstLine="709"/>
        <w:jc w:val="both"/>
        <w:rPr>
          <w:rFonts w:ascii="Abadi" w:hAnsi="Abadi"/>
          <w:i/>
          <w:iCs/>
          <w:sz w:val="22"/>
          <w:szCs w:val="22"/>
          <w:lang w:val="es-MX"/>
        </w:rPr>
      </w:pPr>
      <w:r w:rsidRPr="0060705B">
        <w:rPr>
          <w:rFonts w:ascii="Abadi" w:hAnsi="Abadi"/>
          <w:b/>
          <w:bCs/>
          <w:i/>
          <w:iCs/>
          <w:sz w:val="22"/>
          <w:szCs w:val="22"/>
          <w:lang w:val="es-MX"/>
        </w:rPr>
        <w:t>J.1.</w:t>
      </w:r>
      <w:r w:rsidRPr="0060705B">
        <w:rPr>
          <w:rFonts w:ascii="Abadi" w:hAnsi="Abadi"/>
          <w:i/>
          <w:iCs/>
          <w:sz w:val="22"/>
          <w:szCs w:val="22"/>
          <w:lang w:val="es-MX"/>
        </w:rPr>
        <w:tab/>
        <w:t>Aumentar el acceso de la mujer y su participación en la expresión de sus ideas y la adopción de decisiones en los medios de difusión y por conducto de ellos, así como en las nuevas tecnologías de comunicación.</w:t>
      </w:r>
    </w:p>
    <w:p w14:paraId="526A1FA7" w14:textId="77777777" w:rsidR="0060705B" w:rsidRPr="005D2D6D" w:rsidRDefault="0060705B" w:rsidP="005D2D6D">
      <w:pPr>
        <w:ind w:firstLine="709"/>
        <w:jc w:val="both"/>
        <w:rPr>
          <w:rFonts w:ascii="Abadi" w:hAnsi="Abadi"/>
          <w:sz w:val="22"/>
          <w:szCs w:val="22"/>
          <w:lang w:val="es-MX"/>
        </w:rPr>
      </w:pPr>
    </w:p>
    <w:p w14:paraId="195B170F" w14:textId="77777777" w:rsidR="005D2D6D" w:rsidRPr="0060705B" w:rsidRDefault="005D2D6D" w:rsidP="005D2D6D">
      <w:pPr>
        <w:ind w:firstLine="709"/>
        <w:jc w:val="both"/>
        <w:rPr>
          <w:rFonts w:ascii="Abadi" w:hAnsi="Abadi"/>
          <w:i/>
          <w:iCs/>
          <w:sz w:val="22"/>
          <w:szCs w:val="22"/>
          <w:lang w:val="es-MX"/>
        </w:rPr>
      </w:pPr>
      <w:r w:rsidRPr="0060705B">
        <w:rPr>
          <w:rFonts w:ascii="Abadi" w:hAnsi="Abadi"/>
          <w:b/>
          <w:bCs/>
          <w:i/>
          <w:iCs/>
          <w:sz w:val="22"/>
          <w:szCs w:val="22"/>
          <w:lang w:val="es-MX"/>
        </w:rPr>
        <w:t>J.2.</w:t>
      </w:r>
      <w:r w:rsidRPr="0060705B">
        <w:rPr>
          <w:rFonts w:ascii="Abadi" w:hAnsi="Abadi"/>
          <w:i/>
          <w:iCs/>
          <w:sz w:val="22"/>
          <w:szCs w:val="22"/>
          <w:lang w:val="es-MX"/>
        </w:rPr>
        <w:tab/>
        <w:t>Fomentar una imagen equilibrada y no estereotipada de la mujer en los medios de difusión.</w:t>
      </w:r>
    </w:p>
    <w:p w14:paraId="56904F33" w14:textId="77777777" w:rsidR="005D2D6D" w:rsidRPr="005D2D6D" w:rsidRDefault="005D2D6D" w:rsidP="005D2D6D">
      <w:pPr>
        <w:ind w:firstLine="709"/>
        <w:jc w:val="both"/>
        <w:rPr>
          <w:rFonts w:ascii="Abadi" w:hAnsi="Abadi"/>
          <w:sz w:val="22"/>
          <w:szCs w:val="22"/>
          <w:lang w:val="es-MX"/>
        </w:rPr>
      </w:pPr>
    </w:p>
    <w:p w14:paraId="793B2C91" w14:textId="77777777" w:rsidR="005D2D6D" w:rsidRPr="005D2D6D" w:rsidRDefault="005D2D6D" w:rsidP="005D2D6D">
      <w:pPr>
        <w:ind w:firstLine="709"/>
        <w:jc w:val="both"/>
        <w:rPr>
          <w:rFonts w:ascii="Abadi" w:hAnsi="Abadi"/>
          <w:sz w:val="22"/>
          <w:szCs w:val="22"/>
          <w:lang w:val="es-MX"/>
        </w:rPr>
      </w:pPr>
      <w:r w:rsidRPr="005D2D6D">
        <w:rPr>
          <w:rFonts w:ascii="Abadi" w:hAnsi="Abadi"/>
          <w:sz w:val="22"/>
          <w:szCs w:val="22"/>
          <w:lang w:val="es-MX"/>
        </w:rPr>
        <w:t>Así como un conjunto de medidas a adoptar tanto por los gobiernos, como por los propios medios de comunicación.</w:t>
      </w:r>
    </w:p>
    <w:p w14:paraId="6E29BD18" w14:textId="77777777" w:rsidR="005D2D6D" w:rsidRPr="005D2D6D" w:rsidRDefault="005D2D6D" w:rsidP="005D2D6D">
      <w:pPr>
        <w:ind w:firstLine="709"/>
        <w:jc w:val="both"/>
        <w:rPr>
          <w:rFonts w:ascii="Abadi" w:hAnsi="Abadi"/>
          <w:sz w:val="22"/>
          <w:szCs w:val="22"/>
          <w:lang w:val="es-MX"/>
        </w:rPr>
      </w:pPr>
    </w:p>
    <w:p w14:paraId="52483CD3" w14:textId="7196C05D" w:rsidR="005D2D6D" w:rsidRPr="005D2D6D" w:rsidRDefault="005D2D6D" w:rsidP="005D2D6D">
      <w:pPr>
        <w:ind w:firstLine="709"/>
        <w:jc w:val="both"/>
        <w:rPr>
          <w:rFonts w:ascii="Abadi" w:hAnsi="Abadi"/>
          <w:sz w:val="22"/>
          <w:szCs w:val="22"/>
          <w:lang w:val="es-MX"/>
        </w:rPr>
      </w:pPr>
      <w:r w:rsidRPr="005D2D6D">
        <w:rPr>
          <w:rFonts w:ascii="Abadi" w:hAnsi="Abadi"/>
          <w:sz w:val="22"/>
          <w:szCs w:val="22"/>
          <w:lang w:val="es-MX"/>
        </w:rPr>
        <w:t xml:space="preserve">La importancia de los medios de comunicación en relación a las violencias contra las mujeres ha tenido eco en dos de los instrumentos fundamentales que conforman el marco internacional y regional del derecho de las mujeres y las niñas a una vida libre de violencias: la </w:t>
      </w:r>
      <w:r w:rsidRPr="0060705B">
        <w:rPr>
          <w:rFonts w:ascii="Abadi" w:hAnsi="Abadi"/>
          <w:b/>
          <w:bCs/>
          <w:sz w:val="22"/>
          <w:szCs w:val="22"/>
          <w:lang w:val="es-MX"/>
        </w:rPr>
        <w:lastRenderedPageBreak/>
        <w:t xml:space="preserve">Convención para la Eliminación de todas las formas de Discriminación contra la Mujer </w:t>
      </w:r>
      <w:r w:rsidRPr="0060705B">
        <w:rPr>
          <w:rFonts w:ascii="Abadi" w:hAnsi="Abadi"/>
          <w:sz w:val="22"/>
          <w:szCs w:val="22"/>
          <w:lang w:val="es-MX"/>
        </w:rPr>
        <w:t>(CEDAW) y la</w:t>
      </w:r>
      <w:r w:rsidRPr="0060705B">
        <w:rPr>
          <w:rFonts w:ascii="Abadi" w:hAnsi="Abadi"/>
          <w:b/>
          <w:bCs/>
          <w:sz w:val="22"/>
          <w:szCs w:val="22"/>
          <w:lang w:val="es-MX"/>
        </w:rPr>
        <w:t xml:space="preserve"> Convención Interamericana para Prevenir, Sancionar y Erradicar la Violencia contra la Mujer, "Convención de Belém do Pará".</w:t>
      </w:r>
      <w:r w:rsidRPr="005D2D6D">
        <w:rPr>
          <w:rFonts w:ascii="Abadi" w:hAnsi="Abadi"/>
          <w:sz w:val="22"/>
          <w:szCs w:val="22"/>
          <w:lang w:val="es-MX"/>
        </w:rPr>
        <w:t xml:space="preserve"> En ambos, se establecen recomendaciones a los Estados para que adopten medidas eficaces para garantizar que los medios de comunicación promuevan el respeto de las mujeres y que tengan directrices que contribuyan a erradicar las violencias en su contra.</w:t>
      </w:r>
      <w:r w:rsidR="002932CC">
        <w:rPr>
          <w:rStyle w:val="Refdenotaalpie"/>
          <w:rFonts w:ascii="Abadi" w:hAnsi="Abadi"/>
          <w:sz w:val="22"/>
          <w:szCs w:val="22"/>
          <w:lang w:val="es-MX"/>
        </w:rPr>
        <w:footnoteReference w:id="11"/>
      </w:r>
    </w:p>
    <w:p w14:paraId="38525547" w14:textId="77777777" w:rsidR="005D2D6D" w:rsidRPr="005D2D6D" w:rsidRDefault="005D2D6D" w:rsidP="005D2D6D">
      <w:pPr>
        <w:ind w:firstLine="709"/>
        <w:jc w:val="both"/>
        <w:rPr>
          <w:rFonts w:ascii="Abadi" w:hAnsi="Abadi"/>
          <w:sz w:val="22"/>
          <w:szCs w:val="22"/>
          <w:lang w:val="es-MX"/>
        </w:rPr>
      </w:pPr>
    </w:p>
    <w:p w14:paraId="499E4A7A" w14:textId="77777777" w:rsidR="005D2D6D" w:rsidRPr="005D2D6D" w:rsidRDefault="005D2D6D" w:rsidP="005D2D6D">
      <w:pPr>
        <w:ind w:firstLine="709"/>
        <w:jc w:val="both"/>
        <w:rPr>
          <w:rFonts w:ascii="Abadi" w:hAnsi="Abadi"/>
          <w:sz w:val="22"/>
          <w:szCs w:val="22"/>
          <w:lang w:val="es-MX"/>
        </w:rPr>
      </w:pPr>
      <w:r w:rsidRPr="005D2D6D">
        <w:rPr>
          <w:rFonts w:ascii="Abadi" w:hAnsi="Abadi"/>
          <w:sz w:val="22"/>
          <w:szCs w:val="22"/>
          <w:lang w:val="es-MX"/>
        </w:rPr>
        <w:t>Específicamente, el Artículo 8 de la Convención de Belém do Pará regula que los Estados parte se obligan a adoptar programas destinados a "alentar a los medios de comunicación a elaborar directrices adecuadas de difusión que contribuyan a erradicar la violencia contra la mujer en todas sus formas y a realzar el respeto a la dignidad de la mujer".</w:t>
      </w:r>
    </w:p>
    <w:p w14:paraId="73EB2F7A" w14:textId="77777777" w:rsidR="005D2D6D" w:rsidRPr="005D2D6D" w:rsidRDefault="005D2D6D" w:rsidP="005D2D6D">
      <w:pPr>
        <w:ind w:firstLine="709"/>
        <w:jc w:val="both"/>
        <w:rPr>
          <w:rFonts w:ascii="Abadi" w:hAnsi="Abadi"/>
          <w:sz w:val="22"/>
          <w:szCs w:val="22"/>
          <w:lang w:val="es-MX"/>
        </w:rPr>
      </w:pPr>
    </w:p>
    <w:p w14:paraId="20895E39" w14:textId="78943C66" w:rsidR="005D2D6D" w:rsidRPr="005D2D6D" w:rsidRDefault="005D2D6D" w:rsidP="005D2D6D">
      <w:pPr>
        <w:ind w:firstLine="709"/>
        <w:jc w:val="both"/>
        <w:rPr>
          <w:rFonts w:ascii="Abadi" w:hAnsi="Abadi"/>
          <w:sz w:val="22"/>
          <w:szCs w:val="22"/>
          <w:lang w:val="es-MX"/>
        </w:rPr>
      </w:pPr>
      <w:r w:rsidRPr="005D2D6D">
        <w:rPr>
          <w:rFonts w:ascii="Abadi" w:hAnsi="Abadi"/>
          <w:sz w:val="22"/>
          <w:szCs w:val="22"/>
          <w:lang w:val="es-MX"/>
        </w:rPr>
        <w:t xml:space="preserve">Por su parte, la </w:t>
      </w:r>
      <w:r w:rsidRPr="0060705B">
        <w:rPr>
          <w:rFonts w:ascii="Abadi" w:hAnsi="Abadi"/>
          <w:b/>
          <w:bCs/>
          <w:sz w:val="22"/>
          <w:szCs w:val="22"/>
          <w:lang w:val="es-MX"/>
        </w:rPr>
        <w:t>Relatora Especial de Violencia contra las Mujeres</w:t>
      </w:r>
      <w:r w:rsidRPr="005D2D6D">
        <w:rPr>
          <w:rFonts w:ascii="Abadi" w:hAnsi="Abadi"/>
          <w:sz w:val="22"/>
          <w:szCs w:val="22"/>
          <w:lang w:val="es-MX"/>
        </w:rPr>
        <w:t xml:space="preserve"> (ONU), en su </w:t>
      </w:r>
      <w:r w:rsidRPr="0060705B">
        <w:rPr>
          <w:rFonts w:ascii="Abadi" w:hAnsi="Abadi"/>
          <w:i/>
          <w:iCs/>
          <w:sz w:val="22"/>
          <w:szCs w:val="22"/>
          <w:lang w:val="es-MX"/>
        </w:rPr>
        <w:t>Informe sobre la violencia contra la mujer, sus causas y consecuencias acerca de la violencia en línea contra las mujeres y las niñas desde la perspectiva de los derechos humano</w:t>
      </w:r>
      <w:r w:rsidR="0060705B">
        <w:rPr>
          <w:rStyle w:val="Refdenotaalpie"/>
          <w:rFonts w:ascii="Abadi" w:hAnsi="Abadi"/>
          <w:i/>
          <w:iCs/>
          <w:sz w:val="22"/>
          <w:szCs w:val="22"/>
          <w:lang w:val="es-MX"/>
        </w:rPr>
        <w:footnoteReference w:id="12"/>
      </w:r>
      <w:r w:rsidRPr="005D2D6D">
        <w:rPr>
          <w:rFonts w:ascii="Abadi" w:hAnsi="Abadi"/>
          <w:sz w:val="22"/>
          <w:szCs w:val="22"/>
          <w:lang w:val="es-MX"/>
        </w:rPr>
        <w:t>, establece que,</w:t>
      </w:r>
    </w:p>
    <w:p w14:paraId="50F070C5" w14:textId="77777777" w:rsidR="005D2D6D" w:rsidRPr="005D2D6D" w:rsidRDefault="005D2D6D" w:rsidP="005D2D6D">
      <w:pPr>
        <w:ind w:firstLine="709"/>
        <w:jc w:val="both"/>
        <w:rPr>
          <w:rFonts w:ascii="Abadi" w:hAnsi="Abadi"/>
          <w:sz w:val="22"/>
          <w:szCs w:val="22"/>
          <w:lang w:val="es-MX"/>
        </w:rPr>
      </w:pPr>
    </w:p>
    <w:p w14:paraId="33231B05" w14:textId="1DDA3C07" w:rsidR="005D2D6D" w:rsidRPr="00335273" w:rsidRDefault="005D2D6D" w:rsidP="005D2D6D">
      <w:pPr>
        <w:ind w:firstLine="709"/>
        <w:jc w:val="both"/>
        <w:rPr>
          <w:rFonts w:ascii="Abadi" w:hAnsi="Abadi"/>
          <w:i/>
          <w:iCs/>
          <w:sz w:val="22"/>
          <w:szCs w:val="22"/>
          <w:lang w:val="es-MX"/>
        </w:rPr>
      </w:pPr>
      <w:r w:rsidRPr="00335273">
        <w:rPr>
          <w:rFonts w:ascii="Abadi" w:hAnsi="Abadi"/>
          <w:i/>
          <w:iCs/>
          <w:sz w:val="22"/>
          <w:szCs w:val="22"/>
          <w:lang w:val="es-MX"/>
        </w:rPr>
        <w:t>Las formas de violencia en línea contra la mujer y facilitadas por las TIC</w:t>
      </w:r>
      <w:r w:rsidR="00335273" w:rsidRPr="00335273">
        <w:rPr>
          <w:rFonts w:ascii="Abadi" w:hAnsi="Abadi"/>
          <w:i/>
          <w:iCs/>
          <w:sz w:val="22"/>
          <w:szCs w:val="22"/>
          <w:lang w:val="es-MX"/>
        </w:rPr>
        <w:t xml:space="preserve"> </w:t>
      </w:r>
      <w:r w:rsidRPr="00335273">
        <w:rPr>
          <w:rFonts w:ascii="Abadi" w:hAnsi="Abadi"/>
          <w:i/>
          <w:iCs/>
          <w:sz w:val="22"/>
          <w:szCs w:val="22"/>
          <w:lang w:val="es-MX"/>
        </w:rPr>
        <w:t xml:space="preserve">se han vuelto cada vez más comunes, sobre todo con la utilización, cotidiana y generalizada, de las plataformas de medios sociales y otras aplicaciones técnicas (...). En la era digital actual Internet y las TIC están creando rápidamente nuevos espacios sociales digitales y transformando las modalidades de reunión, comunicación e interacción, y </w:t>
      </w:r>
      <w:r w:rsidR="00A2312C" w:rsidRPr="00335273">
        <w:rPr>
          <w:rFonts w:ascii="Abadi" w:hAnsi="Abadi"/>
          <w:i/>
          <w:iCs/>
          <w:sz w:val="22"/>
          <w:szCs w:val="22"/>
          <w:lang w:val="es-MX"/>
        </w:rPr>
        <w:t>así</w:t>
      </w:r>
      <w:r w:rsidRPr="00335273">
        <w:rPr>
          <w:rFonts w:ascii="Abadi" w:hAnsi="Abadi"/>
          <w:i/>
          <w:iCs/>
          <w:sz w:val="22"/>
          <w:szCs w:val="22"/>
          <w:lang w:val="es-MX"/>
        </w:rPr>
        <w:t xml:space="preserve"> en términos más generales, dan nueva forma a la sociedad en su conjunto. Esta evolución es especialmente importante para las nuevas generaciones de niños y niñas, que inician su vida utilizando ampliamente nuevas tecnologías en sus </w:t>
      </w:r>
      <w:r w:rsidRPr="00335273">
        <w:rPr>
          <w:rFonts w:ascii="Abadi" w:hAnsi="Abadi"/>
          <w:i/>
          <w:iCs/>
          <w:sz w:val="22"/>
          <w:szCs w:val="22"/>
          <w:lang w:val="es-MX"/>
        </w:rPr>
        <w:t>relaciones, Jo que afecta a todos los aspectos de sus vidas.</w:t>
      </w:r>
    </w:p>
    <w:p w14:paraId="64D06668" w14:textId="77777777" w:rsidR="005D2D6D" w:rsidRPr="005D2D6D" w:rsidRDefault="005D2D6D" w:rsidP="005D2D6D">
      <w:pPr>
        <w:ind w:firstLine="709"/>
        <w:jc w:val="both"/>
        <w:rPr>
          <w:rFonts w:ascii="Abadi" w:hAnsi="Abadi"/>
          <w:sz w:val="22"/>
          <w:szCs w:val="22"/>
          <w:lang w:val="es-MX"/>
        </w:rPr>
      </w:pPr>
    </w:p>
    <w:p w14:paraId="29F58A96" w14:textId="77777777" w:rsidR="005D2D6D" w:rsidRPr="00335273" w:rsidRDefault="005D2D6D" w:rsidP="005D2D6D">
      <w:pPr>
        <w:ind w:firstLine="709"/>
        <w:jc w:val="both"/>
        <w:rPr>
          <w:rFonts w:ascii="Abadi" w:hAnsi="Abadi"/>
          <w:b/>
          <w:bCs/>
          <w:sz w:val="22"/>
          <w:szCs w:val="22"/>
          <w:lang w:val="es-MX"/>
        </w:rPr>
      </w:pPr>
      <w:r w:rsidRPr="005D2D6D">
        <w:rPr>
          <w:rFonts w:ascii="Abadi" w:hAnsi="Abadi"/>
          <w:sz w:val="22"/>
          <w:szCs w:val="22"/>
          <w:lang w:val="es-MX"/>
        </w:rPr>
        <w:t xml:space="preserve">En el Informe la Relatora define la violencia en línea contra la mujer como "todo acto de violencia por razón de género contra la mujer cometido, con la asistencia, en parte o en su totalidad, del uso de las TIC, o agravado por este, como los teléfonos móviles y los teléfonos inteligentes, Internet, plataformas de medios sociales o correo electrónico, dirigida contra una mujer porque es mujer o que </w:t>
      </w:r>
      <w:r w:rsidRPr="00335273">
        <w:rPr>
          <w:rFonts w:ascii="Abadi" w:hAnsi="Abadi"/>
          <w:b/>
          <w:bCs/>
          <w:sz w:val="22"/>
          <w:szCs w:val="22"/>
          <w:lang w:val="es-MX"/>
        </w:rPr>
        <w:t>la afecta en forma desproporcionada."</w:t>
      </w:r>
    </w:p>
    <w:p w14:paraId="4BD2580F" w14:textId="77777777" w:rsidR="005D2D6D" w:rsidRPr="005D2D6D" w:rsidRDefault="005D2D6D" w:rsidP="005D2D6D">
      <w:pPr>
        <w:ind w:firstLine="709"/>
        <w:jc w:val="both"/>
        <w:rPr>
          <w:rFonts w:ascii="Abadi" w:hAnsi="Abadi"/>
          <w:sz w:val="22"/>
          <w:szCs w:val="22"/>
          <w:lang w:val="es-MX"/>
        </w:rPr>
      </w:pPr>
    </w:p>
    <w:p w14:paraId="5F8920CC" w14:textId="77777777" w:rsidR="005D2D6D" w:rsidRPr="005D2D6D" w:rsidRDefault="005D2D6D" w:rsidP="005D2D6D">
      <w:pPr>
        <w:ind w:firstLine="709"/>
        <w:jc w:val="both"/>
        <w:rPr>
          <w:rFonts w:ascii="Abadi" w:hAnsi="Abadi"/>
          <w:sz w:val="22"/>
          <w:szCs w:val="22"/>
          <w:lang w:val="es-MX"/>
        </w:rPr>
      </w:pPr>
      <w:r w:rsidRPr="005D2D6D">
        <w:rPr>
          <w:rFonts w:ascii="Abadi" w:hAnsi="Abadi"/>
          <w:sz w:val="22"/>
          <w:szCs w:val="22"/>
          <w:lang w:val="es-MX"/>
        </w:rPr>
        <w:t>Y afirma que todas las formas de violencia de género en línea se utilizan para controlar y atacar a las mujeres y mantener y reforzar las normas, los papeles y las estructuras patriarcales, y una relación de poder desigual. Esto es especialmente evidente en casos de violencia, amenazas y hostigamiento como consecuencia de discursos o expresiones relacionados con la igualdad de género y el feminismo, o de agresiones a defensores de los derechos de la mujer a causa de su labor.</w:t>
      </w:r>
    </w:p>
    <w:p w14:paraId="2ABC1AC9" w14:textId="77777777" w:rsidR="005D2D6D" w:rsidRPr="005D2D6D" w:rsidRDefault="005D2D6D" w:rsidP="005D2D6D">
      <w:pPr>
        <w:ind w:firstLine="709"/>
        <w:jc w:val="both"/>
        <w:rPr>
          <w:rFonts w:ascii="Abadi" w:hAnsi="Abadi"/>
          <w:sz w:val="22"/>
          <w:szCs w:val="22"/>
          <w:lang w:val="es-MX"/>
        </w:rPr>
      </w:pPr>
    </w:p>
    <w:p w14:paraId="021AB1BA" w14:textId="35B1003A" w:rsidR="005D2D6D" w:rsidRPr="00335273" w:rsidRDefault="005D2D6D" w:rsidP="005D2D6D">
      <w:pPr>
        <w:ind w:firstLine="709"/>
        <w:jc w:val="both"/>
        <w:rPr>
          <w:rFonts w:ascii="Abadi" w:hAnsi="Abadi"/>
          <w:i/>
          <w:iCs/>
          <w:sz w:val="22"/>
          <w:szCs w:val="22"/>
          <w:lang w:val="es-MX"/>
        </w:rPr>
      </w:pPr>
      <w:r w:rsidRPr="005D2D6D">
        <w:rPr>
          <w:rFonts w:ascii="Abadi" w:hAnsi="Abadi"/>
          <w:sz w:val="22"/>
          <w:szCs w:val="22"/>
          <w:lang w:val="es-MX"/>
        </w:rPr>
        <w:t>En dicho informe se considera que los actos de violencia en línea contra las mujeres y las niñas, facilitados por la TIC, incluyen las amenazas de dichos actos que dan lugar, o podrían dar lugar, a daños o sufrimientos psicológicos, físicos, sexuales o económicos a las mujeres. Y explicita que pueden,</w:t>
      </w:r>
      <w:r w:rsidR="00335273">
        <w:rPr>
          <w:rFonts w:ascii="Abadi" w:hAnsi="Abadi"/>
          <w:sz w:val="22"/>
          <w:szCs w:val="22"/>
          <w:lang w:val="es-MX"/>
        </w:rPr>
        <w:t xml:space="preserve"> </w:t>
      </w:r>
      <w:r w:rsidRPr="00335273">
        <w:rPr>
          <w:rFonts w:ascii="Abadi" w:hAnsi="Abadi"/>
          <w:i/>
          <w:iCs/>
          <w:sz w:val="22"/>
          <w:szCs w:val="22"/>
          <w:lang w:val="es-MX"/>
        </w:rPr>
        <w:t>causar un alto grado de daño psicológico debido a la magnitud y la recurrencia de esos actos. Las víctimas y las supervivientes experimentan depresión, ansiedad y miedo y, en algunos casos, hasta tendencias suicidas. La violencia facilitada por la tecnología también puede dar lugar a daños físicos (incluidos suicidios), así como pe/juicios económicos. En algunos casos, la amenaza de daño físico se convierte en realidad, cuando la utilización de imágenes o vídeos sexualmente explícitos se publican en sitios especializados de prostitución junto con publicidad que revela datos privados, como el domicilio particular de la</w:t>
      </w:r>
      <w:r w:rsidR="00335273" w:rsidRPr="00335273">
        <w:rPr>
          <w:rFonts w:ascii="Abadi" w:hAnsi="Abadi"/>
          <w:i/>
          <w:iCs/>
          <w:sz w:val="22"/>
          <w:szCs w:val="22"/>
          <w:lang w:val="es-MX"/>
        </w:rPr>
        <w:t xml:space="preserve"> </w:t>
      </w:r>
      <w:r w:rsidRPr="00335273">
        <w:rPr>
          <w:rFonts w:ascii="Abadi" w:hAnsi="Abadi"/>
          <w:i/>
          <w:iCs/>
          <w:sz w:val="22"/>
          <w:szCs w:val="22"/>
          <w:lang w:val="es-MX"/>
        </w:rPr>
        <w:t xml:space="preserve">víctima. </w:t>
      </w:r>
      <w:r w:rsidRPr="00335273">
        <w:rPr>
          <w:rFonts w:ascii="Abadi" w:hAnsi="Abadi"/>
          <w:i/>
          <w:iCs/>
          <w:sz w:val="22"/>
          <w:szCs w:val="22"/>
          <w:lang w:val="es-MX"/>
        </w:rPr>
        <w:lastRenderedPageBreak/>
        <w:t>Los pe</w:t>
      </w:r>
      <w:r w:rsidR="00335273">
        <w:rPr>
          <w:rFonts w:ascii="Abadi" w:hAnsi="Abadi"/>
          <w:i/>
          <w:iCs/>
          <w:sz w:val="22"/>
          <w:szCs w:val="22"/>
          <w:lang w:val="es-MX"/>
        </w:rPr>
        <w:t>r</w:t>
      </w:r>
      <w:r w:rsidRPr="00335273">
        <w:rPr>
          <w:rFonts w:ascii="Abadi" w:hAnsi="Abadi"/>
          <w:i/>
          <w:iCs/>
          <w:sz w:val="22"/>
          <w:szCs w:val="22"/>
          <w:lang w:val="es-MX"/>
        </w:rPr>
        <w:t>juicios económicos pueden producirse cuando la imagen de una víctima de abusos cibernéticos aparece en varias páginas de resultados de los buscadores, lo que dificulta a la víctima la obtención de empleo, o hasta le impide la búsqueda de empleo, debido a la vergüenza y el temor de que potenciales empleadores encuentren las imágenes. El riesgo de daños se deriva de los contenidos (imágenes sexistas, misóginas, degradantes y estereotipadas de la mujer, pornografía en línea) y los comportamientos en línea (acoso moral, hostigamiento criminal o intimidación facilitados y perpetrados a través de medios sociales, aplicaciones para el rastreo y tecnología para la elaboración de perfiles criminológicos).</w:t>
      </w:r>
    </w:p>
    <w:p w14:paraId="5520CB4A" w14:textId="77777777" w:rsidR="005D2D6D" w:rsidRPr="005D2D6D" w:rsidRDefault="005D2D6D" w:rsidP="005D2D6D">
      <w:pPr>
        <w:ind w:firstLine="709"/>
        <w:jc w:val="both"/>
        <w:rPr>
          <w:rFonts w:ascii="Abadi" w:hAnsi="Abadi"/>
          <w:sz w:val="22"/>
          <w:szCs w:val="22"/>
          <w:lang w:val="es-MX"/>
        </w:rPr>
      </w:pPr>
    </w:p>
    <w:p w14:paraId="04D0D597" w14:textId="65DB650D" w:rsidR="005D2D6D" w:rsidRPr="005D2D6D" w:rsidRDefault="005D2D6D" w:rsidP="005D2D6D">
      <w:pPr>
        <w:ind w:firstLine="709"/>
        <w:jc w:val="both"/>
        <w:rPr>
          <w:rFonts w:ascii="Abadi" w:hAnsi="Abadi"/>
          <w:sz w:val="22"/>
          <w:szCs w:val="22"/>
          <w:lang w:val="es-MX"/>
        </w:rPr>
      </w:pPr>
      <w:r w:rsidRPr="005D2D6D">
        <w:rPr>
          <w:rFonts w:ascii="Abadi" w:hAnsi="Abadi"/>
          <w:sz w:val="22"/>
          <w:szCs w:val="22"/>
          <w:lang w:val="es-MX"/>
        </w:rPr>
        <w:t>Para la Relatora, las consecuencias y daños causados por las diferentes manifestaciones</w:t>
      </w:r>
      <w:r w:rsidR="00335273">
        <w:rPr>
          <w:rFonts w:ascii="Abadi" w:hAnsi="Abadi"/>
          <w:sz w:val="22"/>
          <w:szCs w:val="22"/>
          <w:lang w:val="es-MX"/>
        </w:rPr>
        <w:t xml:space="preserve"> </w:t>
      </w:r>
      <w:r w:rsidRPr="005D2D6D">
        <w:rPr>
          <w:rFonts w:ascii="Abadi" w:hAnsi="Abadi"/>
          <w:sz w:val="22"/>
          <w:szCs w:val="22"/>
          <w:lang w:val="es-MX"/>
        </w:rPr>
        <w:t>de violencia en línea "guardan una estrecha relación con el género, habida cuenta de que las mujeres y las niñas sufren un estigma particular en el contexto de la desigualdad estructural, la discriminación y el patriarcado.</w:t>
      </w:r>
      <w:r w:rsidR="002932CC">
        <w:rPr>
          <w:rStyle w:val="Refdenotaalpie"/>
          <w:rFonts w:ascii="Abadi" w:hAnsi="Abadi"/>
          <w:sz w:val="22"/>
          <w:szCs w:val="22"/>
          <w:lang w:val="es-MX"/>
        </w:rPr>
        <w:footnoteReference w:id="13"/>
      </w:r>
      <w:r w:rsidRPr="005D2D6D">
        <w:rPr>
          <w:rFonts w:ascii="Abadi" w:hAnsi="Abadi"/>
          <w:sz w:val="22"/>
          <w:szCs w:val="22"/>
          <w:lang w:val="es-MX"/>
        </w:rPr>
        <w:t xml:space="preserve"> Las mujeres afectadas por la violencia en línea a menudo son objeto de una victimización ulterior debido a estereotipos de género perjudiciales y negativos, prohibidos por el derecho internacional de los derechos humanos. Internet se ha convertido en un sitio en que se ejercen diversas formas de violencia contra las mujeres y las niñas, como la pornografía, los juegos sexistas y las violaciones de la intimidad."</w:t>
      </w:r>
    </w:p>
    <w:p w14:paraId="5A9EABF7" w14:textId="77777777" w:rsidR="005D2D6D" w:rsidRPr="005D2D6D" w:rsidRDefault="005D2D6D" w:rsidP="005D2D6D">
      <w:pPr>
        <w:ind w:firstLine="709"/>
        <w:jc w:val="both"/>
        <w:rPr>
          <w:rFonts w:ascii="Abadi" w:hAnsi="Abadi"/>
          <w:sz w:val="22"/>
          <w:szCs w:val="22"/>
          <w:lang w:val="es-MX"/>
        </w:rPr>
      </w:pPr>
    </w:p>
    <w:p w14:paraId="077262F9" w14:textId="41E42A5B" w:rsidR="005D2D6D" w:rsidRPr="005D2D6D" w:rsidRDefault="005D2D6D" w:rsidP="005D2D6D">
      <w:pPr>
        <w:ind w:firstLine="709"/>
        <w:jc w:val="both"/>
        <w:rPr>
          <w:rFonts w:ascii="Abadi" w:hAnsi="Abadi"/>
          <w:sz w:val="22"/>
          <w:szCs w:val="22"/>
          <w:lang w:val="es-MX"/>
        </w:rPr>
      </w:pPr>
      <w:r w:rsidRPr="005D2D6D">
        <w:rPr>
          <w:rFonts w:ascii="Abadi" w:hAnsi="Abadi"/>
          <w:sz w:val="22"/>
          <w:szCs w:val="22"/>
          <w:lang w:val="es-MX"/>
        </w:rPr>
        <w:t xml:space="preserve">Es importante subrayar que el Informe de la Relatora toca un punto siempre sensible en el debate sobre la violencia digital y mediática contra las mujeres, niñas y adolescentes. Y es el relativo a la interacción entre esta violencia y la libertad de expresión. Al respecto, la Relatora establece claramente que los derechos de todas las personas deben estar protegidos en Internet y que, en consecuencia, los derechos humanos de </w:t>
      </w:r>
      <w:r w:rsidRPr="005D2D6D">
        <w:rPr>
          <w:rFonts w:ascii="Abadi" w:hAnsi="Abadi"/>
          <w:sz w:val="22"/>
          <w:szCs w:val="22"/>
          <w:lang w:val="es-MX"/>
        </w:rPr>
        <w:t>las mujeres que incluyen su derecho a una vida libre de violencia, deben estar protegidos en tanto en el "mundo real" como en el espacio digital de los medios sociales como Instagram, Twitter, Facebook, Reddit, YouTube y Tumblr y otras</w:t>
      </w:r>
      <w:r w:rsidR="00335273">
        <w:rPr>
          <w:rFonts w:ascii="Abadi" w:hAnsi="Abadi"/>
          <w:sz w:val="22"/>
          <w:szCs w:val="22"/>
          <w:lang w:val="es-MX"/>
        </w:rPr>
        <w:t xml:space="preserve"> </w:t>
      </w:r>
      <w:r w:rsidRPr="005D2D6D">
        <w:rPr>
          <w:rFonts w:ascii="Abadi" w:hAnsi="Abadi"/>
          <w:sz w:val="22"/>
          <w:szCs w:val="22"/>
          <w:lang w:val="es-MX"/>
        </w:rPr>
        <w:t>comunicaciones de telefonía móvil, sitios de microblogs y aplicaciones de mensajería (como WhatsApp, Snapchat, Messenger, Weibo y Line), que ahora forman parte de la vida cotidiana de muchas personas en todo el mundo.</w:t>
      </w:r>
    </w:p>
    <w:p w14:paraId="4A4B958A" w14:textId="77777777" w:rsidR="005D2D6D" w:rsidRPr="005D2D6D" w:rsidRDefault="005D2D6D" w:rsidP="005D2D6D">
      <w:pPr>
        <w:ind w:firstLine="709"/>
        <w:jc w:val="both"/>
        <w:rPr>
          <w:rFonts w:ascii="Abadi" w:hAnsi="Abadi"/>
          <w:sz w:val="22"/>
          <w:szCs w:val="22"/>
          <w:lang w:val="es-MX"/>
        </w:rPr>
      </w:pPr>
    </w:p>
    <w:p w14:paraId="50B4B9FB" w14:textId="6939B1A2" w:rsidR="005D2D6D" w:rsidRDefault="005D2D6D" w:rsidP="005D2D6D">
      <w:pPr>
        <w:ind w:firstLine="709"/>
        <w:jc w:val="both"/>
        <w:rPr>
          <w:rFonts w:ascii="Abadi" w:hAnsi="Abadi"/>
          <w:sz w:val="22"/>
          <w:szCs w:val="22"/>
          <w:lang w:val="es-MX"/>
        </w:rPr>
      </w:pPr>
      <w:r w:rsidRPr="005D2D6D">
        <w:rPr>
          <w:rFonts w:ascii="Abadi" w:hAnsi="Abadi"/>
          <w:sz w:val="22"/>
          <w:szCs w:val="22"/>
          <w:lang w:val="es-MX"/>
        </w:rPr>
        <w:t xml:space="preserve">La </w:t>
      </w:r>
      <w:r w:rsidRPr="00335273">
        <w:rPr>
          <w:rFonts w:ascii="Abadi" w:hAnsi="Abadi"/>
          <w:b/>
          <w:bCs/>
          <w:sz w:val="22"/>
          <w:szCs w:val="22"/>
          <w:lang w:val="es-MX"/>
        </w:rPr>
        <w:t>Décima Conferencia Regional sobre la mujer de América Latina y el Caribe,</w:t>
      </w:r>
      <w:r w:rsidRPr="005D2D6D">
        <w:rPr>
          <w:rFonts w:ascii="Abadi" w:hAnsi="Abadi"/>
          <w:sz w:val="22"/>
          <w:szCs w:val="22"/>
          <w:lang w:val="es-MX"/>
        </w:rPr>
        <w:t xml:space="preserve"> finalizó con la aprobación del conocido como Consenso de Quito por parte de los 33 países participantes en la Conferencia, el foro intergubernamental más importante de la región para el análisis de políticas públicas desde una perspectiva de género, convocado por la Comisión Económica para América Latina y el Caribe (CEPAL).</w:t>
      </w:r>
    </w:p>
    <w:p w14:paraId="6560861E" w14:textId="77777777" w:rsidR="00335273" w:rsidRPr="005D2D6D" w:rsidRDefault="00335273" w:rsidP="005D2D6D">
      <w:pPr>
        <w:ind w:firstLine="709"/>
        <w:jc w:val="both"/>
        <w:rPr>
          <w:rFonts w:ascii="Abadi" w:hAnsi="Abadi"/>
          <w:sz w:val="22"/>
          <w:szCs w:val="22"/>
          <w:lang w:val="es-MX"/>
        </w:rPr>
      </w:pPr>
    </w:p>
    <w:p w14:paraId="404FACC6" w14:textId="430606D0" w:rsidR="005D2D6D" w:rsidRDefault="005D2D6D" w:rsidP="005D2D6D">
      <w:pPr>
        <w:ind w:firstLine="709"/>
        <w:jc w:val="both"/>
        <w:rPr>
          <w:rFonts w:ascii="Abadi" w:hAnsi="Abadi"/>
          <w:sz w:val="22"/>
          <w:szCs w:val="22"/>
          <w:lang w:val="es-MX"/>
        </w:rPr>
      </w:pPr>
      <w:r w:rsidRPr="005D2D6D">
        <w:rPr>
          <w:rFonts w:ascii="Abadi" w:hAnsi="Abadi"/>
          <w:sz w:val="22"/>
          <w:szCs w:val="22"/>
          <w:lang w:val="es-MX"/>
        </w:rPr>
        <w:t xml:space="preserve">En el </w:t>
      </w:r>
      <w:r w:rsidRPr="00335273">
        <w:rPr>
          <w:rFonts w:ascii="Abadi" w:hAnsi="Abadi"/>
          <w:b/>
          <w:bCs/>
          <w:sz w:val="22"/>
          <w:szCs w:val="22"/>
          <w:lang w:val="es-MX"/>
        </w:rPr>
        <w:t>Consenso de Quito</w:t>
      </w:r>
      <w:r w:rsidRPr="005D2D6D">
        <w:rPr>
          <w:rFonts w:ascii="Abadi" w:hAnsi="Abadi"/>
          <w:sz w:val="22"/>
          <w:szCs w:val="22"/>
          <w:lang w:val="es-MX"/>
        </w:rPr>
        <w:t xml:space="preserve"> los países acuerdan adoptar todas las medidas de acción positiva y todos los mecanismos necesarios, incluidas las reformas legislativas y las asignaciones presupuestarias, para garantizar la plena participación de las mujeres en cargos públicos y de representación política, con el fin de alcanzar la paridad en la institucionalidad estatal (poderes ejecutivo, legislativo, judicial y regímenes especiales y autónomos) y en los ámbitos nacional y local como objetivo de las democracias latinoamericanas y caribeñas.</w:t>
      </w:r>
    </w:p>
    <w:p w14:paraId="59403234" w14:textId="77777777" w:rsidR="00335273" w:rsidRPr="005D2D6D" w:rsidRDefault="00335273" w:rsidP="005D2D6D">
      <w:pPr>
        <w:ind w:firstLine="709"/>
        <w:jc w:val="both"/>
        <w:rPr>
          <w:rFonts w:ascii="Abadi" w:hAnsi="Abadi"/>
          <w:sz w:val="22"/>
          <w:szCs w:val="22"/>
          <w:lang w:val="es-MX"/>
        </w:rPr>
      </w:pPr>
    </w:p>
    <w:p w14:paraId="4BA3F28F" w14:textId="77777777" w:rsidR="005D2D6D" w:rsidRPr="005D2D6D" w:rsidRDefault="005D2D6D" w:rsidP="005D2D6D">
      <w:pPr>
        <w:ind w:firstLine="709"/>
        <w:jc w:val="both"/>
        <w:rPr>
          <w:rFonts w:ascii="Abadi" w:hAnsi="Abadi"/>
          <w:sz w:val="22"/>
          <w:szCs w:val="22"/>
          <w:lang w:val="es-MX"/>
        </w:rPr>
      </w:pPr>
      <w:r w:rsidRPr="005D2D6D">
        <w:rPr>
          <w:rFonts w:ascii="Abadi" w:hAnsi="Abadi"/>
          <w:sz w:val="22"/>
          <w:szCs w:val="22"/>
          <w:lang w:val="es-MX"/>
        </w:rPr>
        <w:t>Desde su parte inicial el Consenso considera "necesaria la eliminación del lenguaje sexista en todos los documentos, declaraciones, informes nacionales, regionales e internacionales y la necesidad de promover acciones para la eliminación de los estereotipos sexistas de los medios de comunicación,</w:t>
      </w:r>
    </w:p>
    <w:p w14:paraId="47A2557F" w14:textId="77777777" w:rsidR="00335273" w:rsidRDefault="00335273" w:rsidP="005D2D6D">
      <w:pPr>
        <w:ind w:firstLine="709"/>
        <w:jc w:val="both"/>
        <w:rPr>
          <w:rFonts w:ascii="Abadi" w:hAnsi="Abadi"/>
          <w:sz w:val="22"/>
          <w:szCs w:val="22"/>
          <w:lang w:val="es-MX"/>
        </w:rPr>
      </w:pPr>
    </w:p>
    <w:p w14:paraId="6B9D2E7D" w14:textId="0ED2CA2A" w:rsidR="005D2D6D" w:rsidRPr="005D2D6D" w:rsidRDefault="005D2D6D" w:rsidP="005D2D6D">
      <w:pPr>
        <w:ind w:firstLine="709"/>
        <w:jc w:val="both"/>
        <w:rPr>
          <w:rFonts w:ascii="Abadi" w:hAnsi="Abadi"/>
          <w:sz w:val="22"/>
          <w:szCs w:val="22"/>
          <w:lang w:val="es-MX"/>
        </w:rPr>
      </w:pPr>
      <w:r w:rsidRPr="005D2D6D">
        <w:rPr>
          <w:rFonts w:ascii="Abadi" w:hAnsi="Abadi"/>
          <w:sz w:val="22"/>
          <w:szCs w:val="22"/>
          <w:lang w:val="es-MX"/>
        </w:rPr>
        <w:t>Y en virtud de ello, acuerdan,</w:t>
      </w:r>
    </w:p>
    <w:p w14:paraId="080D69C0" w14:textId="77777777" w:rsidR="005D2D6D" w:rsidRPr="005D2D6D" w:rsidRDefault="005D2D6D" w:rsidP="005D2D6D">
      <w:pPr>
        <w:ind w:firstLine="709"/>
        <w:jc w:val="both"/>
        <w:rPr>
          <w:rFonts w:ascii="Abadi" w:hAnsi="Abadi"/>
          <w:sz w:val="22"/>
          <w:szCs w:val="22"/>
          <w:lang w:val="es-MX"/>
        </w:rPr>
      </w:pPr>
    </w:p>
    <w:p w14:paraId="059E9371" w14:textId="77777777" w:rsidR="005D2D6D" w:rsidRPr="005D2D6D" w:rsidRDefault="005D2D6D" w:rsidP="005D2D6D">
      <w:pPr>
        <w:ind w:firstLine="709"/>
        <w:jc w:val="both"/>
        <w:rPr>
          <w:rFonts w:ascii="Abadi" w:hAnsi="Abadi"/>
          <w:sz w:val="22"/>
          <w:szCs w:val="22"/>
          <w:lang w:val="es-MX"/>
        </w:rPr>
      </w:pPr>
      <w:r w:rsidRPr="005D2D6D">
        <w:rPr>
          <w:rFonts w:ascii="Abadi" w:hAnsi="Abadi"/>
          <w:sz w:val="22"/>
          <w:szCs w:val="22"/>
          <w:lang w:val="es-MX"/>
        </w:rPr>
        <w:t>xi)</w:t>
      </w:r>
      <w:r w:rsidRPr="005D2D6D">
        <w:rPr>
          <w:rFonts w:ascii="Abadi" w:hAnsi="Abadi"/>
          <w:sz w:val="22"/>
          <w:szCs w:val="22"/>
          <w:lang w:val="es-MX"/>
        </w:rPr>
        <w:tab/>
        <w:t xml:space="preserve">Incentivar y comprometer a los medios de comunicación a que reconozcan la importancia de la </w:t>
      </w:r>
      <w:r w:rsidRPr="005D2D6D">
        <w:rPr>
          <w:rFonts w:ascii="Abadi" w:hAnsi="Abadi"/>
          <w:sz w:val="22"/>
          <w:szCs w:val="22"/>
          <w:lang w:val="es-MX"/>
        </w:rPr>
        <w:lastRenderedPageBreak/>
        <w:t>participación paritaria de las mujeres en el proceso político, ofrezcan una cobertura equitativa y equilibrada de todas las candidaturas, y cubran las diversas formas de la participación política de las mujeres y los asuntos que las afectan;3</w:t>
      </w:r>
    </w:p>
    <w:p w14:paraId="30BF40E3" w14:textId="77777777" w:rsidR="00335273" w:rsidRDefault="00335273" w:rsidP="005D2D6D">
      <w:pPr>
        <w:ind w:firstLine="709"/>
        <w:jc w:val="both"/>
        <w:rPr>
          <w:rFonts w:ascii="Abadi" w:hAnsi="Abadi"/>
          <w:sz w:val="22"/>
          <w:szCs w:val="22"/>
          <w:lang w:val="es-MX"/>
        </w:rPr>
      </w:pPr>
    </w:p>
    <w:p w14:paraId="2F8AFB5E" w14:textId="39B6B15E" w:rsidR="005D2D6D" w:rsidRPr="005D2D6D" w:rsidRDefault="005D2D6D" w:rsidP="005D2D6D">
      <w:pPr>
        <w:ind w:firstLine="709"/>
        <w:jc w:val="both"/>
        <w:rPr>
          <w:rFonts w:ascii="Abadi" w:hAnsi="Abadi"/>
          <w:sz w:val="22"/>
          <w:szCs w:val="22"/>
          <w:lang w:val="es-MX"/>
        </w:rPr>
      </w:pPr>
      <w:r w:rsidRPr="005D2D6D">
        <w:rPr>
          <w:rFonts w:ascii="Abadi" w:hAnsi="Abadi"/>
          <w:sz w:val="22"/>
          <w:szCs w:val="22"/>
          <w:lang w:val="es-MX"/>
        </w:rPr>
        <w:t>xii)</w:t>
      </w:r>
      <w:r w:rsidRPr="005D2D6D">
        <w:rPr>
          <w:rFonts w:ascii="Abadi" w:hAnsi="Abadi"/>
          <w:sz w:val="22"/>
          <w:szCs w:val="22"/>
          <w:lang w:val="es-MX"/>
        </w:rPr>
        <w:tab/>
        <w:t>Adoptar políticas públicas, incluidas leyes cuando sea posible, para erradicar contenidos sexistas, estereotipados, discriminatorios y racistas en los medios de comunicación y estimular su función como promotores de relaciones y responsabilidades igualitarias entre mujeres y hombres;</w:t>
      </w:r>
    </w:p>
    <w:p w14:paraId="2412BAD6" w14:textId="77777777" w:rsidR="00335273" w:rsidRDefault="00335273" w:rsidP="005D2D6D">
      <w:pPr>
        <w:ind w:firstLine="709"/>
        <w:jc w:val="both"/>
        <w:rPr>
          <w:rFonts w:ascii="Abadi" w:hAnsi="Abadi"/>
          <w:sz w:val="22"/>
          <w:szCs w:val="22"/>
          <w:lang w:val="es-MX"/>
        </w:rPr>
      </w:pPr>
    </w:p>
    <w:p w14:paraId="24C48589" w14:textId="54ECCE70" w:rsidR="005D2D6D" w:rsidRPr="005D2D6D" w:rsidRDefault="005D2D6D" w:rsidP="00335273">
      <w:pPr>
        <w:ind w:firstLine="709"/>
        <w:jc w:val="both"/>
        <w:rPr>
          <w:rFonts w:ascii="Abadi" w:hAnsi="Abadi"/>
          <w:sz w:val="22"/>
          <w:szCs w:val="22"/>
          <w:lang w:val="es-MX"/>
        </w:rPr>
      </w:pPr>
      <w:r w:rsidRPr="005D2D6D">
        <w:rPr>
          <w:rFonts w:ascii="Abadi" w:hAnsi="Abadi"/>
          <w:sz w:val="22"/>
          <w:szCs w:val="22"/>
          <w:lang w:val="es-MX"/>
        </w:rPr>
        <w:t xml:space="preserve">En México, contamos con instrumentos jurídicos específicos sobre los derechos humanos de las mujeres, que incluyen consideraciones sobre los medios de comunicación en esta tarea: </w:t>
      </w:r>
    </w:p>
    <w:p w14:paraId="2243ACEB" w14:textId="77777777" w:rsidR="005D2D6D" w:rsidRPr="005D2D6D" w:rsidRDefault="005D2D6D" w:rsidP="005D2D6D">
      <w:pPr>
        <w:ind w:firstLine="709"/>
        <w:jc w:val="both"/>
        <w:rPr>
          <w:rFonts w:ascii="Abadi" w:hAnsi="Abadi"/>
          <w:sz w:val="22"/>
          <w:szCs w:val="22"/>
          <w:lang w:val="es-MX"/>
        </w:rPr>
      </w:pPr>
    </w:p>
    <w:p w14:paraId="194D7D2E" w14:textId="0E67CB0E" w:rsidR="005D2D6D" w:rsidRPr="00335273" w:rsidRDefault="005D2D6D" w:rsidP="005D2D6D">
      <w:pPr>
        <w:ind w:firstLine="709"/>
        <w:jc w:val="both"/>
        <w:rPr>
          <w:rFonts w:ascii="Abadi" w:hAnsi="Abadi"/>
          <w:b/>
          <w:bCs/>
          <w:sz w:val="22"/>
          <w:szCs w:val="22"/>
          <w:lang w:val="es-MX"/>
        </w:rPr>
      </w:pPr>
      <w:r w:rsidRPr="00335273">
        <w:rPr>
          <w:rFonts w:ascii="Abadi" w:hAnsi="Abadi"/>
          <w:b/>
          <w:bCs/>
          <w:sz w:val="22"/>
          <w:szCs w:val="22"/>
          <w:lang w:val="es-MX"/>
        </w:rPr>
        <w:t>Ley Federal para Prevenir y Eliminar la Discriminación (2003)</w:t>
      </w:r>
      <w:r w:rsidR="00335273">
        <w:rPr>
          <w:rStyle w:val="Refdenotaalpie"/>
          <w:rFonts w:ascii="Abadi" w:hAnsi="Abadi"/>
          <w:b/>
          <w:bCs/>
          <w:sz w:val="22"/>
          <w:szCs w:val="22"/>
          <w:lang w:val="es-MX"/>
        </w:rPr>
        <w:footnoteReference w:id="14"/>
      </w:r>
    </w:p>
    <w:p w14:paraId="4CC7FDF7" w14:textId="77777777" w:rsidR="005D2D6D" w:rsidRPr="005D2D6D" w:rsidRDefault="005D2D6D" w:rsidP="005D2D6D">
      <w:pPr>
        <w:ind w:firstLine="709"/>
        <w:jc w:val="both"/>
        <w:rPr>
          <w:rFonts w:ascii="Abadi" w:hAnsi="Abadi"/>
          <w:sz w:val="22"/>
          <w:szCs w:val="22"/>
          <w:lang w:val="es-MX"/>
        </w:rPr>
      </w:pPr>
    </w:p>
    <w:p w14:paraId="2F66C5AC" w14:textId="77777777" w:rsidR="005D2D6D" w:rsidRPr="005D2D6D" w:rsidRDefault="005D2D6D" w:rsidP="005D2D6D">
      <w:pPr>
        <w:ind w:firstLine="709"/>
        <w:jc w:val="both"/>
        <w:rPr>
          <w:rFonts w:ascii="Abadi" w:hAnsi="Abadi"/>
          <w:sz w:val="22"/>
          <w:szCs w:val="22"/>
          <w:lang w:val="es-MX"/>
        </w:rPr>
      </w:pPr>
      <w:r w:rsidRPr="005D2D6D">
        <w:rPr>
          <w:rFonts w:ascii="Abadi" w:hAnsi="Abadi"/>
          <w:sz w:val="22"/>
          <w:szCs w:val="22"/>
          <w:lang w:val="es-MX"/>
        </w:rPr>
        <w:t>En ella se considera, en el Artículo 9, como discriminación, entre otras cuestiones:</w:t>
      </w:r>
    </w:p>
    <w:p w14:paraId="14BA2244" w14:textId="77777777" w:rsidR="005D2D6D" w:rsidRPr="005D2D6D" w:rsidRDefault="005D2D6D" w:rsidP="005D2D6D">
      <w:pPr>
        <w:ind w:firstLine="709"/>
        <w:jc w:val="both"/>
        <w:rPr>
          <w:rFonts w:ascii="Abadi" w:hAnsi="Abadi"/>
          <w:sz w:val="22"/>
          <w:szCs w:val="22"/>
          <w:lang w:val="es-MX"/>
        </w:rPr>
      </w:pPr>
    </w:p>
    <w:p w14:paraId="43C148D2" w14:textId="77777777" w:rsidR="005D2D6D" w:rsidRPr="006600EF" w:rsidRDefault="005D2D6D" w:rsidP="005D2D6D">
      <w:pPr>
        <w:ind w:firstLine="709"/>
        <w:jc w:val="both"/>
        <w:rPr>
          <w:rFonts w:ascii="Abadi" w:hAnsi="Abadi"/>
          <w:i/>
          <w:iCs/>
          <w:sz w:val="22"/>
          <w:szCs w:val="22"/>
          <w:lang w:val="es-MX"/>
        </w:rPr>
      </w:pPr>
      <w:r w:rsidRPr="006600EF">
        <w:rPr>
          <w:rFonts w:ascii="Abadi" w:hAnsi="Abadi"/>
          <w:b/>
          <w:bCs/>
          <w:i/>
          <w:iCs/>
          <w:sz w:val="22"/>
          <w:szCs w:val="22"/>
          <w:lang w:val="es-MX"/>
        </w:rPr>
        <w:t>XV.</w:t>
      </w:r>
      <w:r w:rsidRPr="006600EF">
        <w:rPr>
          <w:rFonts w:ascii="Abadi" w:hAnsi="Abadi"/>
          <w:i/>
          <w:iCs/>
          <w:sz w:val="22"/>
          <w:szCs w:val="22"/>
          <w:lang w:val="es-MX"/>
        </w:rPr>
        <w:t xml:space="preserve"> Promover el odio y la violencia a través de mensajes e imágenes en los medios de comunicación;</w:t>
      </w:r>
    </w:p>
    <w:p w14:paraId="69136A04" w14:textId="77777777" w:rsidR="005D2D6D" w:rsidRPr="005D2D6D" w:rsidRDefault="005D2D6D" w:rsidP="005D2D6D">
      <w:pPr>
        <w:ind w:firstLine="709"/>
        <w:jc w:val="both"/>
        <w:rPr>
          <w:rFonts w:ascii="Abadi" w:hAnsi="Abadi"/>
          <w:sz w:val="22"/>
          <w:szCs w:val="22"/>
          <w:lang w:val="es-MX"/>
        </w:rPr>
      </w:pPr>
    </w:p>
    <w:p w14:paraId="28D71178" w14:textId="77777777" w:rsidR="005D2D6D" w:rsidRPr="005D2D6D" w:rsidRDefault="005D2D6D" w:rsidP="005D2D6D">
      <w:pPr>
        <w:ind w:firstLine="709"/>
        <w:jc w:val="both"/>
        <w:rPr>
          <w:rFonts w:ascii="Abadi" w:hAnsi="Abadi"/>
          <w:sz w:val="22"/>
          <w:szCs w:val="22"/>
          <w:lang w:val="es-MX"/>
        </w:rPr>
      </w:pPr>
      <w:r w:rsidRPr="005D2D6D">
        <w:rPr>
          <w:rFonts w:ascii="Abadi" w:hAnsi="Abadi"/>
          <w:sz w:val="22"/>
          <w:szCs w:val="22"/>
          <w:lang w:val="es-MX"/>
        </w:rPr>
        <w:t xml:space="preserve">Y se establece en el </w:t>
      </w:r>
      <w:r w:rsidRPr="006600EF">
        <w:rPr>
          <w:rFonts w:ascii="Abadi" w:hAnsi="Abadi"/>
          <w:b/>
          <w:bCs/>
          <w:sz w:val="22"/>
          <w:szCs w:val="22"/>
          <w:lang w:val="es-MX"/>
        </w:rPr>
        <w:t>Artículo 20</w:t>
      </w:r>
      <w:r w:rsidRPr="005D2D6D">
        <w:rPr>
          <w:rFonts w:ascii="Abadi" w:hAnsi="Abadi"/>
          <w:sz w:val="22"/>
          <w:szCs w:val="22"/>
          <w:lang w:val="es-MX"/>
        </w:rPr>
        <w:t xml:space="preserve"> como atribuciones del Consejo:</w:t>
      </w:r>
    </w:p>
    <w:p w14:paraId="5DC5DF4A" w14:textId="77777777" w:rsidR="005D2D6D" w:rsidRPr="005D2D6D" w:rsidRDefault="005D2D6D" w:rsidP="005D2D6D">
      <w:pPr>
        <w:ind w:firstLine="709"/>
        <w:jc w:val="both"/>
        <w:rPr>
          <w:rFonts w:ascii="Abadi" w:hAnsi="Abadi"/>
          <w:sz w:val="22"/>
          <w:szCs w:val="22"/>
          <w:lang w:val="es-MX"/>
        </w:rPr>
      </w:pPr>
    </w:p>
    <w:p w14:paraId="0B140AA7" w14:textId="6FF6B13F" w:rsidR="005D2D6D" w:rsidRPr="006600EF" w:rsidRDefault="005D2D6D" w:rsidP="005D2D6D">
      <w:pPr>
        <w:ind w:firstLine="709"/>
        <w:jc w:val="both"/>
        <w:rPr>
          <w:rFonts w:ascii="Abadi" w:hAnsi="Abadi"/>
          <w:i/>
          <w:iCs/>
          <w:sz w:val="22"/>
          <w:szCs w:val="22"/>
          <w:lang w:val="es-MX"/>
        </w:rPr>
      </w:pPr>
      <w:r w:rsidRPr="006600EF">
        <w:rPr>
          <w:rFonts w:ascii="Abadi" w:hAnsi="Abadi"/>
          <w:b/>
          <w:bCs/>
          <w:i/>
          <w:iCs/>
          <w:sz w:val="22"/>
          <w:szCs w:val="22"/>
          <w:lang w:val="es-MX"/>
        </w:rPr>
        <w:t>XXXI</w:t>
      </w:r>
      <w:r w:rsidR="006600EF" w:rsidRPr="006600EF">
        <w:rPr>
          <w:rFonts w:ascii="Abadi" w:hAnsi="Abadi"/>
          <w:b/>
          <w:bCs/>
          <w:i/>
          <w:iCs/>
          <w:sz w:val="22"/>
          <w:szCs w:val="22"/>
          <w:lang w:val="es-MX"/>
        </w:rPr>
        <w:t>I.</w:t>
      </w:r>
      <w:r w:rsidRPr="006600EF">
        <w:rPr>
          <w:rFonts w:ascii="Abadi" w:hAnsi="Abadi"/>
          <w:i/>
          <w:iCs/>
          <w:sz w:val="22"/>
          <w:szCs w:val="22"/>
          <w:lang w:val="es-MX"/>
        </w:rPr>
        <w:t xml:space="preserve"> Elabora difundir y promover que en los medios de comunicación se incorporen contenidos orientados a prevenir y eliminar las prácticas discriminatorias y el discurso de odio;</w:t>
      </w:r>
    </w:p>
    <w:p w14:paraId="1AE96A4F" w14:textId="77777777" w:rsidR="005D2D6D" w:rsidRPr="006600EF" w:rsidRDefault="005D2D6D" w:rsidP="005D2D6D">
      <w:pPr>
        <w:ind w:firstLine="709"/>
        <w:jc w:val="both"/>
        <w:rPr>
          <w:rFonts w:ascii="Abadi" w:hAnsi="Abadi"/>
          <w:i/>
          <w:iCs/>
          <w:sz w:val="22"/>
          <w:szCs w:val="22"/>
          <w:lang w:val="es-MX"/>
        </w:rPr>
      </w:pPr>
    </w:p>
    <w:p w14:paraId="07A010AD" w14:textId="77777777" w:rsidR="005D2D6D" w:rsidRPr="006600EF" w:rsidRDefault="005D2D6D" w:rsidP="005D2D6D">
      <w:pPr>
        <w:ind w:firstLine="709"/>
        <w:jc w:val="both"/>
        <w:rPr>
          <w:rFonts w:ascii="Abadi" w:hAnsi="Abadi"/>
          <w:i/>
          <w:iCs/>
          <w:sz w:val="22"/>
          <w:szCs w:val="22"/>
          <w:lang w:val="es-MX"/>
        </w:rPr>
      </w:pPr>
      <w:r w:rsidRPr="006600EF">
        <w:rPr>
          <w:rFonts w:ascii="Abadi" w:hAnsi="Abadi"/>
          <w:b/>
          <w:bCs/>
          <w:i/>
          <w:iCs/>
          <w:sz w:val="22"/>
          <w:szCs w:val="22"/>
          <w:lang w:val="es-MX"/>
        </w:rPr>
        <w:t>XXXIII.</w:t>
      </w:r>
      <w:r w:rsidRPr="006600EF">
        <w:rPr>
          <w:rFonts w:ascii="Abadi" w:hAnsi="Abadi"/>
          <w:i/>
          <w:iCs/>
          <w:sz w:val="22"/>
          <w:szCs w:val="22"/>
          <w:lang w:val="es-MX"/>
        </w:rPr>
        <w:t xml:space="preserve"> Promover el uso no sexista del lenguaje e introducir formas de comunicación incluyentes en el ámbito público y privado;</w:t>
      </w:r>
    </w:p>
    <w:p w14:paraId="22AC6443" w14:textId="77777777" w:rsidR="005D2D6D" w:rsidRPr="006600EF" w:rsidRDefault="005D2D6D" w:rsidP="005D2D6D">
      <w:pPr>
        <w:ind w:firstLine="709"/>
        <w:jc w:val="both"/>
        <w:rPr>
          <w:rFonts w:ascii="Abadi" w:hAnsi="Abadi"/>
          <w:i/>
          <w:iCs/>
          <w:sz w:val="22"/>
          <w:szCs w:val="22"/>
          <w:lang w:val="es-MX"/>
        </w:rPr>
      </w:pPr>
    </w:p>
    <w:p w14:paraId="4A8F26A5" w14:textId="62626F8F" w:rsidR="005D2D6D" w:rsidRDefault="005D2D6D" w:rsidP="005D2D6D">
      <w:pPr>
        <w:ind w:firstLine="709"/>
        <w:jc w:val="both"/>
        <w:rPr>
          <w:rFonts w:ascii="Abadi" w:hAnsi="Abadi"/>
          <w:b/>
          <w:bCs/>
          <w:sz w:val="22"/>
          <w:szCs w:val="22"/>
          <w:lang w:val="es-MX"/>
        </w:rPr>
      </w:pPr>
      <w:r w:rsidRPr="006600EF">
        <w:rPr>
          <w:rFonts w:ascii="Abadi" w:hAnsi="Abadi"/>
          <w:b/>
          <w:bCs/>
          <w:sz w:val="22"/>
          <w:szCs w:val="22"/>
          <w:lang w:val="es-MX"/>
        </w:rPr>
        <w:t>Ley General de Igualdad entre Mujeres y Hombres (2006)</w:t>
      </w:r>
      <w:r w:rsidR="006600EF" w:rsidRPr="006600EF">
        <w:rPr>
          <w:rStyle w:val="Refdenotaalpie"/>
          <w:rFonts w:ascii="Abadi" w:hAnsi="Abadi"/>
          <w:b/>
          <w:bCs/>
          <w:sz w:val="22"/>
          <w:szCs w:val="22"/>
          <w:lang w:val="es-MX"/>
        </w:rPr>
        <w:footnoteReference w:id="15"/>
      </w:r>
    </w:p>
    <w:p w14:paraId="2F4A0140" w14:textId="77777777" w:rsidR="006600EF" w:rsidRPr="006600EF" w:rsidRDefault="006600EF" w:rsidP="005D2D6D">
      <w:pPr>
        <w:ind w:firstLine="709"/>
        <w:jc w:val="both"/>
        <w:rPr>
          <w:rFonts w:ascii="Abadi" w:hAnsi="Abadi"/>
          <w:b/>
          <w:bCs/>
          <w:sz w:val="22"/>
          <w:szCs w:val="22"/>
          <w:lang w:val="es-MX"/>
        </w:rPr>
      </w:pPr>
    </w:p>
    <w:p w14:paraId="70CA6CA4" w14:textId="77777777" w:rsidR="005D2D6D" w:rsidRPr="005D2D6D" w:rsidRDefault="005D2D6D" w:rsidP="005D2D6D">
      <w:pPr>
        <w:ind w:firstLine="709"/>
        <w:jc w:val="both"/>
        <w:rPr>
          <w:rFonts w:ascii="Abadi" w:hAnsi="Abadi"/>
          <w:sz w:val="22"/>
          <w:szCs w:val="22"/>
          <w:lang w:val="es-MX"/>
        </w:rPr>
      </w:pPr>
      <w:r w:rsidRPr="005D2D6D">
        <w:rPr>
          <w:rFonts w:ascii="Abadi" w:hAnsi="Abadi"/>
          <w:sz w:val="22"/>
          <w:szCs w:val="22"/>
          <w:lang w:val="es-MX"/>
        </w:rPr>
        <w:t>Esta Ley establece la Política Nacional en Materia de Igualdad entre mujeres y hombres, misma que deberá establecer las acciones conducentes a lograr la igualdad sustantiva en el ámbito económico, político, social y cultural. La Política Nacional que desarrolla el Ejecutivo Federal debe considerar entre sus lineamientos:</w:t>
      </w:r>
    </w:p>
    <w:p w14:paraId="20B6D494" w14:textId="77777777" w:rsidR="005D2D6D" w:rsidRPr="005D2D6D" w:rsidRDefault="005D2D6D" w:rsidP="005D2D6D">
      <w:pPr>
        <w:ind w:firstLine="709"/>
        <w:jc w:val="both"/>
        <w:rPr>
          <w:rFonts w:ascii="Abadi" w:hAnsi="Abadi"/>
          <w:sz w:val="22"/>
          <w:szCs w:val="22"/>
          <w:lang w:val="es-MX"/>
        </w:rPr>
      </w:pPr>
    </w:p>
    <w:p w14:paraId="2105F521" w14:textId="7BFDD4D1" w:rsidR="005D2D6D" w:rsidRPr="006600EF" w:rsidRDefault="005D2D6D" w:rsidP="005D2D6D">
      <w:pPr>
        <w:ind w:firstLine="709"/>
        <w:jc w:val="both"/>
        <w:rPr>
          <w:rFonts w:ascii="Abadi" w:hAnsi="Abadi"/>
          <w:i/>
          <w:iCs/>
          <w:sz w:val="22"/>
          <w:szCs w:val="22"/>
          <w:lang w:val="es-MX"/>
        </w:rPr>
      </w:pPr>
      <w:r w:rsidRPr="006600EF">
        <w:rPr>
          <w:rFonts w:ascii="Abadi" w:hAnsi="Abadi"/>
          <w:b/>
          <w:bCs/>
          <w:i/>
          <w:iCs/>
          <w:sz w:val="22"/>
          <w:szCs w:val="22"/>
          <w:lang w:val="es-MX"/>
        </w:rPr>
        <w:t>XI</w:t>
      </w:r>
      <w:r w:rsidR="006600EF" w:rsidRPr="006600EF">
        <w:rPr>
          <w:rFonts w:ascii="Abadi" w:hAnsi="Abadi"/>
          <w:b/>
          <w:bCs/>
          <w:i/>
          <w:iCs/>
          <w:sz w:val="22"/>
          <w:szCs w:val="22"/>
          <w:lang w:val="es-MX"/>
        </w:rPr>
        <w:t>I.</w:t>
      </w:r>
      <w:r w:rsidRPr="006600EF">
        <w:rPr>
          <w:rFonts w:ascii="Abadi" w:hAnsi="Abadi"/>
          <w:i/>
          <w:iCs/>
          <w:sz w:val="22"/>
          <w:szCs w:val="22"/>
          <w:lang w:val="es-MX"/>
        </w:rPr>
        <w:t xml:space="preserve"> Promover que en las prácticas de comunicación social de las dependencias de la Administración Pública Federa</w:t>
      </w:r>
      <w:r w:rsidR="006600EF" w:rsidRPr="006600EF">
        <w:rPr>
          <w:rFonts w:ascii="Abadi" w:hAnsi="Abadi"/>
          <w:i/>
          <w:iCs/>
          <w:sz w:val="22"/>
          <w:szCs w:val="22"/>
          <w:lang w:val="es-MX"/>
        </w:rPr>
        <w:t>l,</w:t>
      </w:r>
      <w:r w:rsidRPr="006600EF">
        <w:rPr>
          <w:rFonts w:ascii="Abadi" w:hAnsi="Abadi"/>
          <w:i/>
          <w:iCs/>
          <w:sz w:val="22"/>
          <w:szCs w:val="22"/>
          <w:lang w:val="es-MX"/>
        </w:rPr>
        <w:t xml:space="preserve"> así como en los medios masivos de comunicación electrónicos e impresos/ se eliminen el uso de estereotipos sexistas y discriminatorios e incorporen un lenguaje incluyente(...)</w:t>
      </w:r>
    </w:p>
    <w:p w14:paraId="7C99B1C6" w14:textId="77777777" w:rsidR="005D2D6D" w:rsidRPr="005D2D6D" w:rsidRDefault="005D2D6D" w:rsidP="005D2D6D">
      <w:pPr>
        <w:ind w:firstLine="709"/>
        <w:jc w:val="both"/>
        <w:rPr>
          <w:rFonts w:ascii="Abadi" w:hAnsi="Abadi"/>
          <w:sz w:val="22"/>
          <w:szCs w:val="22"/>
          <w:lang w:val="es-MX"/>
        </w:rPr>
      </w:pPr>
    </w:p>
    <w:p w14:paraId="2F460160" w14:textId="77777777" w:rsidR="005D2D6D" w:rsidRPr="005D2D6D" w:rsidRDefault="005D2D6D" w:rsidP="005D2D6D">
      <w:pPr>
        <w:ind w:firstLine="709"/>
        <w:jc w:val="both"/>
        <w:rPr>
          <w:rFonts w:ascii="Abadi" w:hAnsi="Abadi"/>
          <w:sz w:val="22"/>
          <w:szCs w:val="22"/>
          <w:lang w:val="es-MX"/>
        </w:rPr>
      </w:pPr>
      <w:r w:rsidRPr="005D2D6D">
        <w:rPr>
          <w:rFonts w:ascii="Abadi" w:hAnsi="Abadi"/>
          <w:sz w:val="22"/>
          <w:szCs w:val="22"/>
          <w:lang w:val="es-MX"/>
        </w:rPr>
        <w:t>Y en el capítulo dedicado a la eliminación de estereotipos establecidos en función del sexo se establece:</w:t>
      </w:r>
    </w:p>
    <w:p w14:paraId="2BAF90E0" w14:textId="77777777" w:rsidR="005D2D6D" w:rsidRPr="005D2D6D" w:rsidRDefault="005D2D6D" w:rsidP="005D2D6D">
      <w:pPr>
        <w:ind w:firstLine="709"/>
        <w:jc w:val="both"/>
        <w:rPr>
          <w:rFonts w:ascii="Abadi" w:hAnsi="Abadi"/>
          <w:sz w:val="22"/>
          <w:szCs w:val="22"/>
          <w:lang w:val="es-MX"/>
        </w:rPr>
      </w:pPr>
    </w:p>
    <w:p w14:paraId="0955A26B" w14:textId="53DA50F5" w:rsidR="005D2D6D" w:rsidRPr="006600EF" w:rsidRDefault="005D2D6D" w:rsidP="005D2D6D">
      <w:pPr>
        <w:ind w:firstLine="709"/>
        <w:jc w:val="both"/>
        <w:rPr>
          <w:rFonts w:ascii="Abadi" w:hAnsi="Abadi"/>
          <w:i/>
          <w:iCs/>
          <w:sz w:val="22"/>
          <w:szCs w:val="22"/>
          <w:lang w:val="es-MX"/>
        </w:rPr>
      </w:pPr>
      <w:r w:rsidRPr="006600EF">
        <w:rPr>
          <w:rFonts w:ascii="Abadi" w:hAnsi="Abadi"/>
          <w:b/>
          <w:bCs/>
          <w:i/>
          <w:iCs/>
          <w:sz w:val="22"/>
          <w:szCs w:val="22"/>
          <w:lang w:val="es-MX"/>
        </w:rPr>
        <w:t>V.</w:t>
      </w:r>
      <w:r w:rsidRPr="006600EF">
        <w:rPr>
          <w:rFonts w:ascii="Abadi" w:hAnsi="Abadi"/>
          <w:i/>
          <w:iCs/>
          <w:sz w:val="22"/>
          <w:szCs w:val="22"/>
          <w:lang w:val="es-MX"/>
        </w:rPr>
        <w:t xml:space="preserve"> Velar por que los medios de comunicación transmitan una imagen igualitaria plural y no estereotipada de mujeres y hombres en la sociedad, promuevan el conocimiento y la difusión del principio de igualdad entre mujeres y hombres y eviten la utilización sexista del lenguaje</w:t>
      </w:r>
      <w:r w:rsidR="006600EF">
        <w:rPr>
          <w:rFonts w:ascii="Abadi" w:hAnsi="Abadi"/>
          <w:i/>
          <w:iCs/>
          <w:sz w:val="22"/>
          <w:szCs w:val="22"/>
          <w:lang w:val="es-MX"/>
        </w:rPr>
        <w:t xml:space="preserve"> </w:t>
      </w:r>
      <w:r w:rsidRPr="006600EF">
        <w:rPr>
          <w:rFonts w:ascii="Abadi" w:hAnsi="Abadi"/>
          <w:i/>
          <w:iCs/>
          <w:sz w:val="22"/>
          <w:szCs w:val="22"/>
          <w:lang w:val="es-MX"/>
        </w:rPr>
        <w:t>(...)</w:t>
      </w:r>
    </w:p>
    <w:p w14:paraId="6FF9EC5E" w14:textId="77777777" w:rsidR="005D2D6D" w:rsidRPr="005D2D6D" w:rsidRDefault="005D2D6D" w:rsidP="005D2D6D">
      <w:pPr>
        <w:ind w:firstLine="709"/>
        <w:jc w:val="both"/>
        <w:rPr>
          <w:rFonts w:ascii="Abadi" w:hAnsi="Abadi"/>
          <w:sz w:val="22"/>
          <w:szCs w:val="22"/>
          <w:lang w:val="es-MX"/>
        </w:rPr>
      </w:pPr>
    </w:p>
    <w:p w14:paraId="61EDCAEE" w14:textId="3D1F0077" w:rsidR="005D2D6D" w:rsidRPr="005D2D6D" w:rsidRDefault="005D2D6D" w:rsidP="005D2D6D">
      <w:pPr>
        <w:ind w:firstLine="709"/>
        <w:jc w:val="both"/>
        <w:rPr>
          <w:rFonts w:ascii="Abadi" w:hAnsi="Abadi"/>
          <w:sz w:val="22"/>
          <w:szCs w:val="22"/>
          <w:lang w:val="es-MX"/>
        </w:rPr>
      </w:pPr>
      <w:r w:rsidRPr="005D2D6D">
        <w:rPr>
          <w:rFonts w:ascii="Abadi" w:hAnsi="Abadi"/>
          <w:sz w:val="22"/>
          <w:szCs w:val="22"/>
          <w:lang w:val="es-MX"/>
        </w:rPr>
        <w:t xml:space="preserve">Ya mencionamos al inicio de esta Exposición de motivos, los contenidos en la materia de </w:t>
      </w:r>
      <w:r w:rsidRPr="006600EF">
        <w:rPr>
          <w:rFonts w:ascii="Abadi" w:hAnsi="Abadi"/>
          <w:b/>
          <w:bCs/>
          <w:sz w:val="22"/>
          <w:szCs w:val="22"/>
          <w:lang w:val="es-MX"/>
        </w:rPr>
        <w:t>la Ley General de Acceso de las Mujeres a una Vida Libre de Violencia ( 20 07 )</w:t>
      </w:r>
      <w:r w:rsidR="006600EF">
        <w:rPr>
          <w:rStyle w:val="Refdenotaalpie"/>
          <w:rFonts w:ascii="Abadi" w:hAnsi="Abadi"/>
          <w:b/>
          <w:bCs/>
          <w:sz w:val="22"/>
          <w:szCs w:val="22"/>
          <w:lang w:val="es-MX"/>
        </w:rPr>
        <w:footnoteReference w:id="16"/>
      </w:r>
      <w:r w:rsidR="006600EF">
        <w:rPr>
          <w:rFonts w:ascii="Abadi" w:hAnsi="Abadi"/>
          <w:b/>
          <w:bCs/>
          <w:sz w:val="22"/>
          <w:szCs w:val="22"/>
          <w:lang w:val="es-MX"/>
        </w:rPr>
        <w:t>.</w:t>
      </w:r>
    </w:p>
    <w:p w14:paraId="7A8F052B" w14:textId="77777777" w:rsidR="005D2D6D" w:rsidRPr="005D2D6D" w:rsidRDefault="005D2D6D" w:rsidP="005D2D6D">
      <w:pPr>
        <w:ind w:firstLine="709"/>
        <w:jc w:val="both"/>
        <w:rPr>
          <w:rFonts w:ascii="Abadi" w:hAnsi="Abadi"/>
          <w:sz w:val="22"/>
          <w:szCs w:val="22"/>
          <w:lang w:val="es-MX"/>
        </w:rPr>
      </w:pPr>
    </w:p>
    <w:p w14:paraId="5BC6345C" w14:textId="77777777" w:rsidR="005D2D6D" w:rsidRPr="005D2D6D" w:rsidRDefault="005D2D6D" w:rsidP="005D2D6D">
      <w:pPr>
        <w:ind w:firstLine="709"/>
        <w:jc w:val="both"/>
        <w:rPr>
          <w:rFonts w:ascii="Abadi" w:hAnsi="Abadi"/>
          <w:sz w:val="22"/>
          <w:szCs w:val="22"/>
          <w:lang w:val="es-MX"/>
        </w:rPr>
      </w:pPr>
      <w:r w:rsidRPr="005D2D6D">
        <w:rPr>
          <w:rFonts w:ascii="Abadi" w:hAnsi="Abadi"/>
          <w:sz w:val="22"/>
          <w:szCs w:val="22"/>
          <w:lang w:val="es-MX"/>
        </w:rPr>
        <w:t>Por su parte, la Ley Federal de Telecomunicaciones y Radiodifusión6 señala:</w:t>
      </w:r>
    </w:p>
    <w:p w14:paraId="5DD3A36F" w14:textId="77777777" w:rsidR="005D2D6D" w:rsidRPr="005D2D6D" w:rsidRDefault="005D2D6D" w:rsidP="005D2D6D">
      <w:pPr>
        <w:ind w:firstLine="709"/>
        <w:jc w:val="both"/>
        <w:rPr>
          <w:rFonts w:ascii="Abadi" w:hAnsi="Abadi"/>
          <w:sz w:val="22"/>
          <w:szCs w:val="22"/>
          <w:lang w:val="es-MX"/>
        </w:rPr>
      </w:pPr>
    </w:p>
    <w:p w14:paraId="1B31B663" w14:textId="77777777" w:rsidR="005D2D6D" w:rsidRPr="006600EF" w:rsidRDefault="005D2D6D" w:rsidP="005D2D6D">
      <w:pPr>
        <w:ind w:firstLine="709"/>
        <w:jc w:val="both"/>
        <w:rPr>
          <w:rFonts w:ascii="Abadi" w:hAnsi="Abadi"/>
          <w:i/>
          <w:iCs/>
          <w:sz w:val="22"/>
          <w:szCs w:val="22"/>
          <w:lang w:val="es-MX"/>
        </w:rPr>
      </w:pPr>
      <w:r w:rsidRPr="006600EF">
        <w:rPr>
          <w:rFonts w:ascii="Abadi" w:hAnsi="Abadi"/>
          <w:b/>
          <w:bCs/>
          <w:i/>
          <w:iCs/>
          <w:sz w:val="22"/>
          <w:szCs w:val="22"/>
          <w:lang w:val="es-MX"/>
        </w:rPr>
        <w:t>Artículo 223.</w:t>
      </w:r>
      <w:r w:rsidRPr="006600EF">
        <w:rPr>
          <w:rFonts w:ascii="Abadi" w:hAnsi="Abadi"/>
          <w:i/>
          <w:iCs/>
          <w:sz w:val="22"/>
          <w:szCs w:val="22"/>
          <w:lang w:val="es-MX"/>
        </w:rPr>
        <w:t xml:space="preserve"> La programación que se difunda a través de radiodifusión o televisión y audio restringidos, en el marco de la libertad de expresión y recepción de ideas e información, deberá propiciar:</w:t>
      </w:r>
    </w:p>
    <w:p w14:paraId="5D2EBE5E" w14:textId="77777777" w:rsidR="005D2D6D" w:rsidRPr="005D2D6D" w:rsidRDefault="005D2D6D" w:rsidP="005D2D6D">
      <w:pPr>
        <w:ind w:firstLine="709"/>
        <w:jc w:val="both"/>
        <w:rPr>
          <w:rFonts w:ascii="Abadi" w:hAnsi="Abadi"/>
          <w:sz w:val="22"/>
          <w:szCs w:val="22"/>
          <w:lang w:val="es-MX"/>
        </w:rPr>
      </w:pPr>
    </w:p>
    <w:p w14:paraId="654A0426" w14:textId="31E9A5FE" w:rsidR="005D2D6D" w:rsidRPr="006600EF" w:rsidRDefault="006600EF" w:rsidP="005D2D6D">
      <w:pPr>
        <w:ind w:firstLine="709"/>
        <w:jc w:val="both"/>
        <w:rPr>
          <w:rFonts w:ascii="Abadi" w:hAnsi="Abadi"/>
          <w:b/>
          <w:bCs/>
          <w:sz w:val="22"/>
          <w:szCs w:val="22"/>
          <w:lang w:val="es-MX"/>
        </w:rPr>
      </w:pPr>
      <w:r>
        <w:rPr>
          <w:rFonts w:ascii="Abadi" w:hAnsi="Abadi"/>
          <w:b/>
          <w:bCs/>
          <w:sz w:val="22"/>
          <w:szCs w:val="22"/>
          <w:lang w:val="es-MX"/>
        </w:rPr>
        <w:t>…</w:t>
      </w:r>
    </w:p>
    <w:p w14:paraId="638E0423" w14:textId="77777777" w:rsidR="005D2D6D" w:rsidRPr="005D2D6D" w:rsidRDefault="005D2D6D" w:rsidP="005D2D6D">
      <w:pPr>
        <w:ind w:firstLine="709"/>
        <w:jc w:val="both"/>
        <w:rPr>
          <w:rFonts w:ascii="Abadi" w:hAnsi="Abadi"/>
          <w:sz w:val="22"/>
          <w:szCs w:val="22"/>
          <w:lang w:val="es-MX"/>
        </w:rPr>
      </w:pPr>
    </w:p>
    <w:p w14:paraId="5A41A6DA" w14:textId="2C4AE51A" w:rsidR="005D2D6D" w:rsidRPr="006600EF" w:rsidRDefault="005D2D6D" w:rsidP="005D2D6D">
      <w:pPr>
        <w:ind w:firstLine="709"/>
        <w:jc w:val="both"/>
        <w:rPr>
          <w:rFonts w:ascii="Abadi" w:hAnsi="Abadi"/>
          <w:i/>
          <w:iCs/>
          <w:sz w:val="22"/>
          <w:szCs w:val="22"/>
          <w:lang w:val="es-MX"/>
        </w:rPr>
      </w:pPr>
      <w:r w:rsidRPr="006600EF">
        <w:rPr>
          <w:rFonts w:ascii="Abadi" w:hAnsi="Abadi"/>
          <w:b/>
          <w:bCs/>
          <w:i/>
          <w:iCs/>
          <w:sz w:val="22"/>
          <w:szCs w:val="22"/>
          <w:lang w:val="es-MX"/>
        </w:rPr>
        <w:t>VI</w:t>
      </w:r>
      <w:r w:rsidR="006600EF" w:rsidRPr="006600EF">
        <w:rPr>
          <w:rFonts w:ascii="Abadi" w:hAnsi="Abadi"/>
          <w:b/>
          <w:bCs/>
          <w:i/>
          <w:iCs/>
          <w:sz w:val="22"/>
          <w:szCs w:val="22"/>
          <w:lang w:val="es-MX"/>
        </w:rPr>
        <w:t>I.</w:t>
      </w:r>
      <w:r w:rsidRPr="006600EF">
        <w:rPr>
          <w:rFonts w:ascii="Abadi" w:hAnsi="Abadi"/>
          <w:i/>
          <w:iCs/>
          <w:sz w:val="22"/>
          <w:szCs w:val="22"/>
          <w:lang w:val="es-MX"/>
        </w:rPr>
        <w:t xml:space="preserve"> La igualdad entre mujeres y hombres;</w:t>
      </w:r>
    </w:p>
    <w:p w14:paraId="23AAE7DE" w14:textId="77777777" w:rsidR="005D2D6D" w:rsidRPr="005D2D6D" w:rsidRDefault="005D2D6D" w:rsidP="005D2D6D">
      <w:pPr>
        <w:ind w:firstLine="709"/>
        <w:jc w:val="both"/>
        <w:rPr>
          <w:rFonts w:ascii="Abadi" w:hAnsi="Abadi"/>
          <w:sz w:val="22"/>
          <w:szCs w:val="22"/>
          <w:lang w:val="es-MX"/>
        </w:rPr>
      </w:pPr>
    </w:p>
    <w:p w14:paraId="6E8DEDFC" w14:textId="77777777" w:rsidR="005D2D6D" w:rsidRPr="006600EF" w:rsidRDefault="005D2D6D" w:rsidP="005D2D6D">
      <w:pPr>
        <w:ind w:firstLine="709"/>
        <w:jc w:val="both"/>
        <w:rPr>
          <w:rFonts w:ascii="Abadi" w:hAnsi="Abadi"/>
          <w:i/>
          <w:iCs/>
          <w:sz w:val="22"/>
          <w:szCs w:val="22"/>
          <w:lang w:val="es-MX"/>
        </w:rPr>
      </w:pPr>
      <w:r w:rsidRPr="006600EF">
        <w:rPr>
          <w:rFonts w:ascii="Abadi" w:hAnsi="Abadi"/>
          <w:b/>
          <w:bCs/>
          <w:i/>
          <w:iCs/>
          <w:sz w:val="22"/>
          <w:szCs w:val="22"/>
          <w:lang w:val="es-MX"/>
        </w:rPr>
        <w:t>Artículo 226.</w:t>
      </w:r>
      <w:r w:rsidRPr="006600EF">
        <w:rPr>
          <w:rFonts w:ascii="Abadi" w:hAnsi="Abadi"/>
          <w:i/>
          <w:iCs/>
          <w:sz w:val="22"/>
          <w:szCs w:val="22"/>
          <w:lang w:val="es-MX"/>
        </w:rPr>
        <w:t xml:space="preserve"> A efecto de promover el libre desarrollo armónico e integral de niñas, niños y adolescentes, así como contribuir al cumplimiento de los objetivos educativos planteados en el artículo 3o. constitucional y otros ordenamientos legales, la programación radiodifundida dirigida a este sector de la población deberá:</w:t>
      </w:r>
    </w:p>
    <w:p w14:paraId="55EFE18B" w14:textId="77777777" w:rsidR="005D2D6D" w:rsidRPr="006600EF" w:rsidRDefault="005D2D6D" w:rsidP="005D2D6D">
      <w:pPr>
        <w:ind w:firstLine="709"/>
        <w:jc w:val="both"/>
        <w:rPr>
          <w:rFonts w:ascii="Abadi" w:hAnsi="Abadi"/>
          <w:i/>
          <w:iCs/>
          <w:sz w:val="22"/>
          <w:szCs w:val="22"/>
          <w:lang w:val="es-MX"/>
        </w:rPr>
      </w:pPr>
    </w:p>
    <w:p w14:paraId="6F177387" w14:textId="77777777" w:rsidR="006600EF" w:rsidRDefault="006600EF" w:rsidP="005D2D6D">
      <w:pPr>
        <w:ind w:firstLine="709"/>
        <w:jc w:val="both"/>
        <w:rPr>
          <w:rFonts w:ascii="Abadi" w:hAnsi="Abadi"/>
          <w:i/>
          <w:iCs/>
          <w:sz w:val="22"/>
          <w:szCs w:val="22"/>
          <w:lang w:val="es-MX"/>
        </w:rPr>
      </w:pPr>
      <w:r w:rsidRPr="006600EF">
        <w:rPr>
          <w:rFonts w:ascii="Abadi" w:hAnsi="Abadi"/>
          <w:b/>
          <w:bCs/>
          <w:i/>
          <w:iCs/>
          <w:sz w:val="22"/>
          <w:szCs w:val="22"/>
          <w:lang w:val="es-MX"/>
        </w:rPr>
        <w:t>III.</w:t>
      </w:r>
      <w:r w:rsidR="005D2D6D" w:rsidRPr="006600EF">
        <w:rPr>
          <w:rFonts w:ascii="Abadi" w:hAnsi="Abadi"/>
          <w:i/>
          <w:iCs/>
          <w:sz w:val="22"/>
          <w:szCs w:val="22"/>
          <w:lang w:val="es-MX"/>
        </w:rPr>
        <w:t xml:space="preserve"> Evitar contenidos que estimulen o hagan apología de la violencia; XIIL Promover el derecho de las mujeres a una vida libre de violencia; </w:t>
      </w:r>
    </w:p>
    <w:p w14:paraId="37752816" w14:textId="77777777" w:rsidR="006600EF" w:rsidRDefault="006600EF" w:rsidP="005D2D6D">
      <w:pPr>
        <w:ind w:firstLine="709"/>
        <w:jc w:val="both"/>
        <w:rPr>
          <w:rFonts w:ascii="Abadi" w:hAnsi="Abadi"/>
          <w:i/>
          <w:iCs/>
          <w:sz w:val="22"/>
          <w:szCs w:val="22"/>
          <w:lang w:val="es-MX"/>
        </w:rPr>
      </w:pPr>
    </w:p>
    <w:p w14:paraId="6EAC7B38" w14:textId="1AE00DFA" w:rsidR="005D2D6D" w:rsidRPr="006600EF" w:rsidRDefault="005D2D6D" w:rsidP="005D2D6D">
      <w:pPr>
        <w:ind w:firstLine="709"/>
        <w:jc w:val="both"/>
        <w:rPr>
          <w:rFonts w:ascii="Abadi" w:hAnsi="Abadi"/>
          <w:i/>
          <w:iCs/>
          <w:sz w:val="22"/>
          <w:szCs w:val="22"/>
          <w:lang w:val="es-MX"/>
        </w:rPr>
      </w:pPr>
      <w:r w:rsidRPr="006600EF">
        <w:rPr>
          <w:rFonts w:ascii="Abadi" w:hAnsi="Abadi"/>
          <w:b/>
          <w:bCs/>
          <w:i/>
          <w:iCs/>
          <w:sz w:val="22"/>
          <w:szCs w:val="22"/>
          <w:lang w:val="es-MX"/>
        </w:rPr>
        <w:t>Artículo 256</w:t>
      </w:r>
      <w:r w:rsidR="006600EF">
        <w:rPr>
          <w:rFonts w:ascii="Abadi" w:hAnsi="Abadi"/>
          <w:i/>
          <w:iCs/>
          <w:sz w:val="22"/>
          <w:szCs w:val="22"/>
          <w:lang w:val="es-MX"/>
        </w:rPr>
        <w:t>.</w:t>
      </w:r>
      <w:r w:rsidRPr="006600EF">
        <w:rPr>
          <w:rFonts w:ascii="Abadi" w:hAnsi="Abadi"/>
          <w:i/>
          <w:iCs/>
          <w:sz w:val="22"/>
          <w:szCs w:val="22"/>
          <w:lang w:val="es-MX"/>
        </w:rPr>
        <w:tab/>
      </w:r>
      <w:r w:rsidR="006600EF">
        <w:rPr>
          <w:rFonts w:ascii="Abadi" w:hAnsi="Abadi"/>
          <w:i/>
          <w:iCs/>
          <w:sz w:val="22"/>
          <w:szCs w:val="22"/>
          <w:lang w:val="es-MX"/>
        </w:rPr>
        <w:t>…</w:t>
      </w:r>
      <w:r w:rsidRPr="006600EF">
        <w:rPr>
          <w:rFonts w:ascii="Abadi" w:hAnsi="Abadi"/>
          <w:i/>
          <w:iCs/>
          <w:sz w:val="22"/>
          <w:szCs w:val="22"/>
          <w:lang w:val="es-MX"/>
        </w:rPr>
        <w:t>Son derechos de las audiencias: (</w:t>
      </w:r>
      <w:r w:rsidR="006600EF">
        <w:rPr>
          <w:rFonts w:ascii="Abadi" w:hAnsi="Abadi"/>
          <w:i/>
          <w:iCs/>
          <w:sz w:val="22"/>
          <w:szCs w:val="22"/>
          <w:lang w:val="es-MX"/>
        </w:rPr>
        <w:t>…</w:t>
      </w:r>
      <w:r w:rsidRPr="006600EF">
        <w:rPr>
          <w:rFonts w:ascii="Abadi" w:hAnsi="Abadi"/>
          <w:i/>
          <w:iCs/>
          <w:sz w:val="22"/>
          <w:szCs w:val="22"/>
          <w:lang w:val="es-MX"/>
        </w:rPr>
        <w:t>)</w:t>
      </w:r>
    </w:p>
    <w:p w14:paraId="0789C70A" w14:textId="77777777" w:rsidR="006600EF" w:rsidRPr="005D2D6D" w:rsidRDefault="006600EF" w:rsidP="005D2D6D">
      <w:pPr>
        <w:ind w:firstLine="709"/>
        <w:jc w:val="both"/>
        <w:rPr>
          <w:rFonts w:ascii="Abadi" w:hAnsi="Abadi"/>
          <w:sz w:val="22"/>
          <w:szCs w:val="22"/>
          <w:lang w:val="es-MX"/>
        </w:rPr>
      </w:pPr>
    </w:p>
    <w:p w14:paraId="69FFF87F" w14:textId="3568EF05" w:rsidR="005D2D6D" w:rsidRPr="006600EF" w:rsidRDefault="006600EF" w:rsidP="005D2D6D">
      <w:pPr>
        <w:ind w:firstLine="709"/>
        <w:jc w:val="both"/>
        <w:rPr>
          <w:rFonts w:ascii="Abadi" w:hAnsi="Abadi"/>
          <w:i/>
          <w:iCs/>
          <w:sz w:val="22"/>
          <w:szCs w:val="22"/>
          <w:lang w:val="es-MX"/>
        </w:rPr>
      </w:pPr>
      <w:r w:rsidRPr="006600EF">
        <w:rPr>
          <w:rFonts w:ascii="Abadi" w:hAnsi="Abadi"/>
          <w:b/>
          <w:bCs/>
          <w:i/>
          <w:iCs/>
          <w:sz w:val="22"/>
          <w:szCs w:val="22"/>
          <w:lang w:val="es-MX"/>
        </w:rPr>
        <w:t>VIII.</w:t>
      </w:r>
      <w:r w:rsidR="005D2D6D" w:rsidRPr="006600EF">
        <w:rPr>
          <w:rFonts w:ascii="Abadi" w:hAnsi="Abadi"/>
          <w:i/>
          <w:iCs/>
          <w:sz w:val="22"/>
          <w:szCs w:val="22"/>
          <w:lang w:val="es-MX"/>
        </w:rPr>
        <w:t xml:space="preserve"> En la prestación de los servicios de radiodifusión estará prohibida toda discriminación motivada por origen étnico o nacional, el género, la edad, las discapacidades, la condición social, las condiciones de salud, la religión, las opiniones, las preferencias sexuales, el estado civil o cualquier otra que atente contra la dignidad humana y tenga por objeto anular o menoscabar los derechos y libertades de las personas;</w:t>
      </w:r>
    </w:p>
    <w:p w14:paraId="1BED025F" w14:textId="77777777" w:rsidR="005D2D6D" w:rsidRPr="006600EF" w:rsidRDefault="005D2D6D" w:rsidP="005D2D6D">
      <w:pPr>
        <w:ind w:firstLine="709"/>
        <w:jc w:val="both"/>
        <w:rPr>
          <w:rFonts w:ascii="Abadi" w:hAnsi="Abadi"/>
          <w:i/>
          <w:iCs/>
          <w:sz w:val="22"/>
          <w:szCs w:val="22"/>
          <w:lang w:val="es-MX"/>
        </w:rPr>
      </w:pPr>
    </w:p>
    <w:p w14:paraId="6E80AF01" w14:textId="15A664A4" w:rsidR="005D2D6D" w:rsidRPr="006600EF" w:rsidRDefault="005D2D6D" w:rsidP="005D2D6D">
      <w:pPr>
        <w:ind w:firstLine="709"/>
        <w:jc w:val="both"/>
        <w:rPr>
          <w:rFonts w:ascii="Abadi" w:hAnsi="Abadi"/>
          <w:i/>
          <w:iCs/>
          <w:sz w:val="22"/>
          <w:szCs w:val="22"/>
          <w:lang w:val="es-MX"/>
        </w:rPr>
      </w:pPr>
      <w:r w:rsidRPr="006600EF">
        <w:rPr>
          <w:rFonts w:ascii="Abadi" w:hAnsi="Abadi"/>
          <w:b/>
          <w:bCs/>
          <w:i/>
          <w:iCs/>
          <w:sz w:val="22"/>
          <w:szCs w:val="22"/>
          <w:lang w:val="es-MX"/>
        </w:rPr>
        <w:t>IX</w:t>
      </w:r>
      <w:r w:rsidR="006600EF">
        <w:rPr>
          <w:rFonts w:ascii="Abadi" w:hAnsi="Abadi"/>
          <w:b/>
          <w:bCs/>
          <w:i/>
          <w:iCs/>
          <w:sz w:val="22"/>
          <w:szCs w:val="22"/>
          <w:lang w:val="es-MX"/>
        </w:rPr>
        <w:t>.</w:t>
      </w:r>
      <w:r w:rsidRPr="006600EF">
        <w:rPr>
          <w:rFonts w:ascii="Abadi" w:hAnsi="Abadi"/>
          <w:b/>
          <w:bCs/>
          <w:i/>
          <w:iCs/>
          <w:sz w:val="22"/>
          <w:szCs w:val="22"/>
          <w:lang w:val="es-MX"/>
        </w:rPr>
        <w:t xml:space="preserve"> </w:t>
      </w:r>
      <w:r w:rsidRPr="006600EF">
        <w:rPr>
          <w:rFonts w:ascii="Abadi" w:hAnsi="Abadi"/>
          <w:i/>
          <w:iCs/>
          <w:sz w:val="22"/>
          <w:szCs w:val="22"/>
          <w:lang w:val="es-MX"/>
        </w:rPr>
        <w:t>El respeto de los derechos humanos, el interés superior de la niñez, la igualdad de género y la no discriminación.</w:t>
      </w:r>
    </w:p>
    <w:p w14:paraId="0FF3B6EB" w14:textId="77777777" w:rsidR="005D2D6D" w:rsidRPr="005D2D6D" w:rsidRDefault="005D2D6D" w:rsidP="005D2D6D">
      <w:pPr>
        <w:ind w:firstLine="709"/>
        <w:jc w:val="both"/>
        <w:rPr>
          <w:rFonts w:ascii="Abadi" w:hAnsi="Abadi"/>
          <w:sz w:val="22"/>
          <w:szCs w:val="22"/>
          <w:lang w:val="es-MX"/>
        </w:rPr>
      </w:pPr>
    </w:p>
    <w:p w14:paraId="13BD0926" w14:textId="77777777" w:rsidR="005D2D6D" w:rsidRPr="005D2D6D" w:rsidRDefault="005D2D6D" w:rsidP="005D2D6D">
      <w:pPr>
        <w:ind w:firstLine="709"/>
        <w:jc w:val="both"/>
        <w:rPr>
          <w:rFonts w:ascii="Abadi" w:hAnsi="Abadi"/>
          <w:sz w:val="22"/>
          <w:szCs w:val="22"/>
          <w:lang w:val="es-MX"/>
        </w:rPr>
      </w:pPr>
      <w:r w:rsidRPr="005D2D6D">
        <w:rPr>
          <w:rFonts w:ascii="Abadi" w:hAnsi="Abadi"/>
          <w:sz w:val="22"/>
          <w:szCs w:val="22"/>
          <w:lang w:val="es-MX"/>
        </w:rPr>
        <w:t xml:space="preserve">Por su parte, los </w:t>
      </w:r>
      <w:r w:rsidRPr="006600EF">
        <w:rPr>
          <w:rFonts w:ascii="Abadi" w:hAnsi="Abadi"/>
          <w:b/>
          <w:bCs/>
          <w:sz w:val="22"/>
          <w:szCs w:val="22"/>
          <w:lang w:val="es-MX"/>
        </w:rPr>
        <w:t xml:space="preserve">Lineamientos generales sobre la defensa de las audiencias </w:t>
      </w:r>
      <w:r w:rsidRPr="005D2D6D">
        <w:rPr>
          <w:rFonts w:ascii="Abadi" w:hAnsi="Abadi"/>
          <w:sz w:val="22"/>
          <w:szCs w:val="22"/>
          <w:lang w:val="es-MX"/>
        </w:rPr>
        <w:t xml:space="preserve">(IFT, 2016) cuya finalidad es "establecer directrices que garanticen que los Concesionarios de Radiodifusión, los Concesionarios de Televisión y/o Audio Restringidos y Programadores ejerzan los derechos de libertad de expresión, libertad programática, libertad editorial y evitar cualquier tipo de censura previa sobre los contenidos, lo cual se refleja al no restringirse el principio de libertad programática establecido en el artículo 222 de la Ley, al preservar la libertad de emitir su Código de Ética conforme a sus propias determinaciones y al garantizar el </w:t>
      </w:r>
      <w:r w:rsidRPr="005D2D6D">
        <w:rPr>
          <w:rFonts w:ascii="Abadi" w:hAnsi="Abadi"/>
          <w:sz w:val="22"/>
          <w:szCs w:val="22"/>
          <w:lang w:val="es-MX"/>
        </w:rPr>
        <w:t>nombrar a su Defensor con libertad", establece:</w:t>
      </w:r>
    </w:p>
    <w:p w14:paraId="5614BDFC" w14:textId="77777777" w:rsidR="005D2D6D" w:rsidRPr="005D2D6D" w:rsidRDefault="005D2D6D" w:rsidP="005D2D6D">
      <w:pPr>
        <w:ind w:firstLine="709"/>
        <w:jc w:val="both"/>
        <w:rPr>
          <w:rFonts w:ascii="Abadi" w:hAnsi="Abadi"/>
          <w:sz w:val="22"/>
          <w:szCs w:val="22"/>
          <w:lang w:val="es-MX"/>
        </w:rPr>
      </w:pPr>
    </w:p>
    <w:p w14:paraId="6BD430A6" w14:textId="7BD16542" w:rsidR="005D2D6D" w:rsidRPr="006600EF" w:rsidRDefault="005D2D6D" w:rsidP="005D2D6D">
      <w:pPr>
        <w:ind w:firstLine="709"/>
        <w:jc w:val="both"/>
        <w:rPr>
          <w:rFonts w:ascii="Abadi" w:hAnsi="Abadi"/>
          <w:i/>
          <w:iCs/>
          <w:sz w:val="22"/>
          <w:szCs w:val="22"/>
          <w:lang w:val="es-MX"/>
        </w:rPr>
      </w:pPr>
      <w:r w:rsidRPr="006600EF">
        <w:rPr>
          <w:rFonts w:ascii="Abadi" w:hAnsi="Abadi"/>
          <w:b/>
          <w:bCs/>
          <w:sz w:val="22"/>
          <w:szCs w:val="22"/>
          <w:lang w:val="es-MX"/>
        </w:rPr>
        <w:t>Artículo 5.-</w:t>
      </w:r>
      <w:r w:rsidRPr="005D2D6D">
        <w:rPr>
          <w:rFonts w:ascii="Abadi" w:hAnsi="Abadi"/>
          <w:sz w:val="22"/>
          <w:szCs w:val="22"/>
          <w:lang w:val="es-MX"/>
        </w:rPr>
        <w:t xml:space="preserve"> Son derechos de las Audiencias del Servicio de Radiodifusión y del</w:t>
      </w:r>
      <w:r w:rsidR="006600EF">
        <w:rPr>
          <w:rFonts w:ascii="Abadi" w:hAnsi="Abadi"/>
          <w:sz w:val="22"/>
          <w:szCs w:val="22"/>
          <w:lang w:val="es-MX"/>
        </w:rPr>
        <w:t xml:space="preserve"> </w:t>
      </w:r>
      <w:r w:rsidR="006600EF" w:rsidRPr="006600EF">
        <w:rPr>
          <w:rFonts w:ascii="Abadi" w:hAnsi="Abadi"/>
          <w:i/>
          <w:iCs/>
          <w:sz w:val="22"/>
          <w:szCs w:val="22"/>
          <w:lang w:val="es-MX"/>
        </w:rPr>
        <w:t>Servicio</w:t>
      </w:r>
      <w:r w:rsidRPr="006600EF">
        <w:rPr>
          <w:rFonts w:ascii="Abadi" w:hAnsi="Abadi"/>
          <w:i/>
          <w:iCs/>
          <w:sz w:val="22"/>
          <w:szCs w:val="22"/>
          <w:lang w:val="es-MX"/>
        </w:rPr>
        <w:t xml:space="preserve"> de Televisión y/o Audio Restringidos:</w:t>
      </w:r>
    </w:p>
    <w:p w14:paraId="465B3455" w14:textId="77777777" w:rsidR="005D2D6D" w:rsidRPr="005D2D6D" w:rsidRDefault="005D2D6D" w:rsidP="005D2D6D">
      <w:pPr>
        <w:ind w:firstLine="709"/>
        <w:jc w:val="both"/>
        <w:rPr>
          <w:rFonts w:ascii="Abadi" w:hAnsi="Abadi"/>
          <w:sz w:val="22"/>
          <w:szCs w:val="22"/>
          <w:lang w:val="es-MX"/>
        </w:rPr>
      </w:pPr>
    </w:p>
    <w:p w14:paraId="33F38D9A" w14:textId="4ED06B98" w:rsidR="005D2D6D" w:rsidRPr="006600EF" w:rsidRDefault="006600EF" w:rsidP="005D2D6D">
      <w:pPr>
        <w:ind w:firstLine="709"/>
        <w:jc w:val="both"/>
        <w:rPr>
          <w:rFonts w:ascii="Abadi" w:hAnsi="Abadi"/>
          <w:i/>
          <w:iCs/>
          <w:sz w:val="22"/>
          <w:szCs w:val="22"/>
          <w:lang w:val="es-MX"/>
        </w:rPr>
      </w:pPr>
      <w:r w:rsidRPr="006600EF">
        <w:rPr>
          <w:rFonts w:ascii="Abadi" w:hAnsi="Abadi"/>
          <w:b/>
          <w:bCs/>
          <w:i/>
          <w:iCs/>
          <w:sz w:val="22"/>
          <w:szCs w:val="22"/>
          <w:lang w:val="es-MX"/>
        </w:rPr>
        <w:t xml:space="preserve">I. </w:t>
      </w:r>
      <w:r w:rsidR="005D2D6D" w:rsidRPr="006600EF">
        <w:rPr>
          <w:rFonts w:ascii="Abadi" w:hAnsi="Abadi"/>
          <w:i/>
          <w:iCs/>
          <w:sz w:val="22"/>
          <w:szCs w:val="22"/>
          <w:lang w:val="es-MX"/>
        </w:rPr>
        <w:t>El respeto de los derechos humanos, el interés superior de la niñez y la Igualdad de Género.</w:t>
      </w:r>
    </w:p>
    <w:p w14:paraId="001BF145" w14:textId="77777777" w:rsidR="006600EF" w:rsidRDefault="006600EF" w:rsidP="005D2D6D">
      <w:pPr>
        <w:ind w:firstLine="709"/>
        <w:jc w:val="both"/>
        <w:rPr>
          <w:rFonts w:ascii="Abadi" w:hAnsi="Abadi"/>
          <w:sz w:val="22"/>
          <w:szCs w:val="22"/>
          <w:lang w:val="es-MX"/>
        </w:rPr>
      </w:pPr>
    </w:p>
    <w:p w14:paraId="54E92769" w14:textId="59BC4667" w:rsidR="002A2E76" w:rsidRDefault="005D2D6D" w:rsidP="002A2E76">
      <w:pPr>
        <w:ind w:firstLine="709"/>
        <w:jc w:val="both"/>
        <w:rPr>
          <w:rFonts w:ascii="Abadi" w:hAnsi="Abadi"/>
          <w:i/>
          <w:iCs/>
          <w:sz w:val="22"/>
          <w:szCs w:val="22"/>
          <w:lang w:val="es-MX"/>
        </w:rPr>
      </w:pPr>
      <w:r w:rsidRPr="002A2E76">
        <w:rPr>
          <w:rFonts w:ascii="Abadi" w:hAnsi="Abadi"/>
          <w:b/>
          <w:bCs/>
          <w:i/>
          <w:iCs/>
          <w:sz w:val="22"/>
          <w:szCs w:val="22"/>
          <w:lang w:val="es-MX"/>
        </w:rPr>
        <w:t>II.</w:t>
      </w:r>
      <w:r w:rsidRPr="002A2E76">
        <w:rPr>
          <w:rFonts w:ascii="Abadi" w:hAnsi="Abadi"/>
          <w:i/>
          <w:iCs/>
          <w:sz w:val="22"/>
          <w:szCs w:val="22"/>
          <w:lang w:val="es-MX"/>
        </w:rPr>
        <w:tab/>
        <w:t>Recibir contenidos libres de Discriminación.</w:t>
      </w:r>
    </w:p>
    <w:p w14:paraId="26E5CAAA" w14:textId="589CAF27" w:rsidR="002A2E76" w:rsidRDefault="002A2E76" w:rsidP="002A2E76">
      <w:pPr>
        <w:ind w:firstLine="709"/>
        <w:jc w:val="both"/>
        <w:rPr>
          <w:rFonts w:ascii="Abadi" w:hAnsi="Abadi"/>
          <w:i/>
          <w:iCs/>
          <w:sz w:val="22"/>
          <w:szCs w:val="22"/>
          <w:lang w:val="es-MX"/>
        </w:rPr>
      </w:pPr>
    </w:p>
    <w:p w14:paraId="0DF84B61" w14:textId="5BD0BEE7" w:rsidR="002A2E76" w:rsidRPr="002A2E76" w:rsidRDefault="002A2E76" w:rsidP="002A2E76">
      <w:pPr>
        <w:ind w:firstLine="709"/>
        <w:jc w:val="both"/>
        <w:rPr>
          <w:rFonts w:ascii="Abadi" w:hAnsi="Abadi"/>
          <w:b/>
          <w:bCs/>
          <w:i/>
          <w:iCs/>
          <w:sz w:val="22"/>
          <w:szCs w:val="22"/>
          <w:lang w:val="es-MX"/>
        </w:rPr>
      </w:pPr>
      <w:r>
        <w:rPr>
          <w:rFonts w:ascii="Abadi" w:hAnsi="Abadi"/>
          <w:b/>
          <w:bCs/>
          <w:i/>
          <w:iCs/>
          <w:sz w:val="22"/>
          <w:szCs w:val="22"/>
          <w:lang w:val="es-MX"/>
        </w:rPr>
        <w:t>…</w:t>
      </w:r>
    </w:p>
    <w:p w14:paraId="1A08C426" w14:textId="77777777" w:rsidR="002A2E76" w:rsidRPr="002A2E76" w:rsidRDefault="002A2E76" w:rsidP="005D2D6D">
      <w:pPr>
        <w:ind w:firstLine="709"/>
        <w:jc w:val="both"/>
        <w:rPr>
          <w:rFonts w:ascii="Abadi" w:hAnsi="Abadi"/>
          <w:i/>
          <w:iCs/>
          <w:sz w:val="22"/>
          <w:szCs w:val="22"/>
          <w:lang w:val="es-MX"/>
        </w:rPr>
      </w:pPr>
    </w:p>
    <w:p w14:paraId="299D8DC6" w14:textId="17B8EE4F" w:rsidR="005D2D6D" w:rsidRPr="002A2E76" w:rsidRDefault="002A2E76" w:rsidP="005D2D6D">
      <w:pPr>
        <w:ind w:firstLine="709"/>
        <w:jc w:val="both"/>
        <w:rPr>
          <w:rFonts w:ascii="Abadi" w:hAnsi="Abadi"/>
          <w:i/>
          <w:iCs/>
          <w:sz w:val="22"/>
          <w:szCs w:val="22"/>
          <w:lang w:val="es-MX"/>
        </w:rPr>
      </w:pPr>
      <w:r w:rsidRPr="002A2E76">
        <w:rPr>
          <w:rFonts w:ascii="Abadi" w:hAnsi="Abadi"/>
          <w:b/>
          <w:bCs/>
          <w:i/>
          <w:iCs/>
          <w:sz w:val="22"/>
          <w:szCs w:val="22"/>
          <w:lang w:val="es-MX"/>
        </w:rPr>
        <w:t>III.</w:t>
      </w:r>
      <w:r w:rsidR="005D2D6D" w:rsidRPr="002A2E76">
        <w:rPr>
          <w:rFonts w:ascii="Abadi" w:hAnsi="Abadi"/>
          <w:i/>
          <w:iCs/>
          <w:sz w:val="22"/>
          <w:szCs w:val="22"/>
          <w:lang w:val="es-MX"/>
        </w:rPr>
        <w:t xml:space="preserve"> Que la programación que se difunda, en el marco de la libertad de expresión y recepción de ideas e información, propicie:</w:t>
      </w:r>
    </w:p>
    <w:p w14:paraId="1C54AB4A" w14:textId="72389163" w:rsidR="005D2D6D" w:rsidRDefault="005D2D6D" w:rsidP="005D2D6D">
      <w:pPr>
        <w:ind w:firstLine="709"/>
        <w:jc w:val="both"/>
        <w:rPr>
          <w:rFonts w:ascii="Abadi" w:hAnsi="Abadi"/>
          <w:i/>
          <w:iCs/>
          <w:sz w:val="22"/>
          <w:szCs w:val="22"/>
          <w:lang w:val="es-MX"/>
        </w:rPr>
      </w:pPr>
    </w:p>
    <w:p w14:paraId="7F2E6B43" w14:textId="5B98FD5E" w:rsidR="002A2E76" w:rsidRPr="002A2E76" w:rsidRDefault="002A2E76" w:rsidP="005D2D6D">
      <w:pPr>
        <w:ind w:firstLine="709"/>
        <w:jc w:val="both"/>
        <w:rPr>
          <w:rFonts w:ascii="Abadi" w:hAnsi="Abadi"/>
          <w:b/>
          <w:bCs/>
          <w:i/>
          <w:iCs/>
          <w:sz w:val="22"/>
          <w:szCs w:val="22"/>
          <w:lang w:val="es-MX"/>
        </w:rPr>
      </w:pPr>
      <w:r>
        <w:rPr>
          <w:rFonts w:ascii="Abadi" w:hAnsi="Abadi"/>
          <w:b/>
          <w:bCs/>
          <w:i/>
          <w:iCs/>
          <w:sz w:val="22"/>
          <w:szCs w:val="22"/>
          <w:lang w:val="es-MX"/>
        </w:rPr>
        <w:t>…</w:t>
      </w:r>
    </w:p>
    <w:p w14:paraId="52875597" w14:textId="77777777" w:rsidR="002A2E76" w:rsidRPr="002A2E76" w:rsidRDefault="002A2E76" w:rsidP="005D2D6D">
      <w:pPr>
        <w:ind w:firstLine="709"/>
        <w:jc w:val="both"/>
        <w:rPr>
          <w:rFonts w:ascii="Abadi" w:hAnsi="Abadi"/>
          <w:i/>
          <w:iCs/>
          <w:sz w:val="22"/>
          <w:szCs w:val="22"/>
          <w:lang w:val="es-MX"/>
        </w:rPr>
      </w:pPr>
    </w:p>
    <w:p w14:paraId="773BFEDC" w14:textId="77777777" w:rsidR="005D2D6D" w:rsidRPr="005D2D6D" w:rsidRDefault="005D2D6D" w:rsidP="005D2D6D">
      <w:pPr>
        <w:ind w:firstLine="709"/>
        <w:jc w:val="both"/>
        <w:rPr>
          <w:rFonts w:ascii="Abadi" w:hAnsi="Abadi"/>
          <w:sz w:val="22"/>
          <w:szCs w:val="22"/>
          <w:lang w:val="es-MX"/>
        </w:rPr>
      </w:pPr>
      <w:r w:rsidRPr="005D2D6D">
        <w:rPr>
          <w:rFonts w:ascii="Abadi" w:hAnsi="Abadi"/>
          <w:sz w:val="22"/>
          <w:szCs w:val="22"/>
          <w:lang w:val="es-MX"/>
        </w:rPr>
        <w:t>g) La Igualdad de Género entre mujeres y hombres</w:t>
      </w:r>
    </w:p>
    <w:p w14:paraId="53AD3AFA" w14:textId="77777777" w:rsidR="005D2D6D" w:rsidRPr="005D2D6D" w:rsidRDefault="005D2D6D" w:rsidP="005D2D6D">
      <w:pPr>
        <w:ind w:firstLine="709"/>
        <w:jc w:val="both"/>
        <w:rPr>
          <w:rFonts w:ascii="Abadi" w:hAnsi="Abadi"/>
          <w:sz w:val="22"/>
          <w:szCs w:val="22"/>
          <w:lang w:val="es-MX"/>
        </w:rPr>
      </w:pPr>
    </w:p>
    <w:p w14:paraId="37BC68CE" w14:textId="77777777" w:rsidR="005D2D6D" w:rsidRPr="005D2D6D" w:rsidRDefault="005D2D6D" w:rsidP="005D2D6D">
      <w:pPr>
        <w:ind w:firstLine="709"/>
        <w:jc w:val="both"/>
        <w:rPr>
          <w:rFonts w:ascii="Abadi" w:hAnsi="Abadi"/>
          <w:sz w:val="22"/>
          <w:szCs w:val="22"/>
          <w:lang w:val="es-MX"/>
        </w:rPr>
      </w:pPr>
      <w:r w:rsidRPr="005D2D6D">
        <w:rPr>
          <w:rFonts w:ascii="Abadi" w:hAnsi="Abadi"/>
          <w:sz w:val="22"/>
          <w:szCs w:val="22"/>
          <w:lang w:val="es-MX"/>
        </w:rPr>
        <w:t xml:space="preserve">En el </w:t>
      </w:r>
      <w:r w:rsidRPr="002A2E76">
        <w:rPr>
          <w:rFonts w:ascii="Abadi" w:hAnsi="Abadi"/>
          <w:b/>
          <w:bCs/>
          <w:sz w:val="22"/>
          <w:szCs w:val="22"/>
          <w:lang w:val="es-MX"/>
        </w:rPr>
        <w:t>Estado de Guanajuato</w:t>
      </w:r>
      <w:r w:rsidRPr="005D2D6D">
        <w:rPr>
          <w:rFonts w:ascii="Abadi" w:hAnsi="Abadi"/>
          <w:sz w:val="22"/>
          <w:szCs w:val="22"/>
          <w:lang w:val="es-MX"/>
        </w:rPr>
        <w:t>, la Ley de Acceso de las Mujeres a una Vida Libre de Violencia adicionó en 2020 una fracción en la materia en relación a los tipos de violencia para quedar como sigue:</w:t>
      </w:r>
    </w:p>
    <w:p w14:paraId="520D7476" w14:textId="77777777" w:rsidR="005D2D6D" w:rsidRPr="005D2D6D" w:rsidRDefault="005D2D6D" w:rsidP="005D2D6D">
      <w:pPr>
        <w:ind w:firstLine="709"/>
        <w:jc w:val="both"/>
        <w:rPr>
          <w:rFonts w:ascii="Abadi" w:hAnsi="Abadi"/>
          <w:sz w:val="22"/>
          <w:szCs w:val="22"/>
          <w:lang w:val="es-MX"/>
        </w:rPr>
      </w:pPr>
    </w:p>
    <w:p w14:paraId="6939B399" w14:textId="77777777" w:rsidR="005D2D6D" w:rsidRPr="002A2E76" w:rsidRDefault="005D2D6D" w:rsidP="005D2D6D">
      <w:pPr>
        <w:ind w:firstLine="709"/>
        <w:jc w:val="both"/>
        <w:rPr>
          <w:rFonts w:ascii="Abadi" w:hAnsi="Abadi"/>
          <w:i/>
          <w:iCs/>
          <w:sz w:val="22"/>
          <w:szCs w:val="22"/>
          <w:lang w:val="es-MX"/>
        </w:rPr>
      </w:pPr>
      <w:r w:rsidRPr="002A2E76">
        <w:rPr>
          <w:rFonts w:ascii="Abadi" w:hAnsi="Abadi"/>
          <w:i/>
          <w:iCs/>
          <w:sz w:val="22"/>
          <w:szCs w:val="22"/>
          <w:lang w:val="es-MX"/>
        </w:rPr>
        <w:t>XII. Violencia Digital: acción u omisión que se produce cuando una persona provoca o realiza daños físicos o psicológicos a una mujer, utilizando las tecnologías de la información y comunicación, vulnerando principalmente su dignidad, intimidad, libertad y vida privada;</w:t>
      </w:r>
    </w:p>
    <w:p w14:paraId="65ABE187" w14:textId="77777777" w:rsidR="005D2D6D" w:rsidRPr="005D2D6D" w:rsidRDefault="005D2D6D" w:rsidP="005D2D6D">
      <w:pPr>
        <w:ind w:firstLine="709"/>
        <w:jc w:val="both"/>
        <w:rPr>
          <w:rFonts w:ascii="Abadi" w:hAnsi="Abadi"/>
          <w:sz w:val="22"/>
          <w:szCs w:val="22"/>
          <w:lang w:val="es-MX"/>
        </w:rPr>
      </w:pPr>
    </w:p>
    <w:p w14:paraId="0DF7D5EE" w14:textId="180089AF" w:rsidR="005D2D6D" w:rsidRPr="005D2D6D" w:rsidRDefault="005D2D6D" w:rsidP="005D2D6D">
      <w:pPr>
        <w:ind w:firstLine="709"/>
        <w:jc w:val="both"/>
        <w:rPr>
          <w:rFonts w:ascii="Abadi" w:hAnsi="Abadi"/>
          <w:sz w:val="22"/>
          <w:szCs w:val="22"/>
          <w:lang w:val="es-MX"/>
        </w:rPr>
      </w:pPr>
      <w:r w:rsidRPr="005D2D6D">
        <w:rPr>
          <w:rFonts w:ascii="Abadi" w:hAnsi="Abadi"/>
          <w:sz w:val="22"/>
          <w:szCs w:val="22"/>
          <w:lang w:val="es-MX"/>
        </w:rPr>
        <w:t>Previamente ya estaba contemplado como un ámbito de violencia:</w:t>
      </w:r>
    </w:p>
    <w:p w14:paraId="07D4876B" w14:textId="77777777" w:rsidR="005D2D6D" w:rsidRPr="005D2D6D" w:rsidRDefault="005D2D6D" w:rsidP="005D2D6D">
      <w:pPr>
        <w:ind w:firstLine="709"/>
        <w:jc w:val="both"/>
        <w:rPr>
          <w:rFonts w:ascii="Abadi" w:hAnsi="Abadi"/>
          <w:sz w:val="22"/>
          <w:szCs w:val="22"/>
          <w:lang w:val="es-MX"/>
        </w:rPr>
      </w:pPr>
    </w:p>
    <w:p w14:paraId="7F5BD009" w14:textId="77777777" w:rsidR="005D2D6D" w:rsidRPr="002A2E76" w:rsidRDefault="005D2D6D" w:rsidP="005D2D6D">
      <w:pPr>
        <w:ind w:firstLine="709"/>
        <w:jc w:val="both"/>
        <w:rPr>
          <w:rFonts w:ascii="Abadi" w:hAnsi="Abadi"/>
          <w:i/>
          <w:iCs/>
          <w:sz w:val="22"/>
          <w:szCs w:val="22"/>
          <w:lang w:val="es-MX"/>
        </w:rPr>
      </w:pPr>
      <w:r w:rsidRPr="002A2E76">
        <w:rPr>
          <w:rFonts w:ascii="Abadi" w:hAnsi="Abadi"/>
          <w:i/>
          <w:iCs/>
          <w:sz w:val="22"/>
          <w:szCs w:val="22"/>
          <w:lang w:val="es-MX"/>
        </w:rPr>
        <w:t>V.      En la comunidad digital: es la violencia que se ejerce dentro de un grupo de personas que forman una red digital, los cuales tienen intereses comunes por cada uno de sus miembros y tienen un código común de comunicación que es utilizado por enlaces electrónicos e interfaces gráficos de usuario.</w:t>
      </w:r>
    </w:p>
    <w:p w14:paraId="0048E402" w14:textId="77777777" w:rsidR="005D2D6D" w:rsidRPr="005D2D6D" w:rsidRDefault="005D2D6D" w:rsidP="005D2D6D">
      <w:pPr>
        <w:ind w:firstLine="709"/>
        <w:jc w:val="both"/>
        <w:rPr>
          <w:rFonts w:ascii="Abadi" w:hAnsi="Abadi"/>
          <w:sz w:val="22"/>
          <w:szCs w:val="22"/>
          <w:lang w:val="es-MX"/>
        </w:rPr>
      </w:pPr>
    </w:p>
    <w:p w14:paraId="075FC239" w14:textId="6F784A3E" w:rsidR="005D2D6D" w:rsidRPr="005D2D6D" w:rsidRDefault="005D2D6D" w:rsidP="005D2D6D">
      <w:pPr>
        <w:ind w:firstLine="709"/>
        <w:jc w:val="both"/>
        <w:rPr>
          <w:rFonts w:ascii="Abadi" w:hAnsi="Abadi"/>
          <w:sz w:val="22"/>
          <w:szCs w:val="22"/>
          <w:lang w:val="es-MX"/>
        </w:rPr>
      </w:pPr>
      <w:r w:rsidRPr="005D2D6D">
        <w:rPr>
          <w:rFonts w:ascii="Abadi" w:hAnsi="Abadi"/>
          <w:sz w:val="22"/>
          <w:szCs w:val="22"/>
          <w:lang w:val="es-MX"/>
        </w:rPr>
        <w:lastRenderedPageBreak/>
        <w:t>En relación a la violencia mediática contra mujeres, adolescentes y niñas, la investigadora  Aimée Vega Montie</w:t>
      </w:r>
      <w:r w:rsidR="002A2E76">
        <w:rPr>
          <w:rFonts w:ascii="Abadi" w:hAnsi="Abadi"/>
          <w:sz w:val="22"/>
          <w:szCs w:val="22"/>
          <w:lang w:val="es-MX"/>
        </w:rPr>
        <w:t>l</w:t>
      </w:r>
      <w:r w:rsidR="002A2E76">
        <w:rPr>
          <w:rStyle w:val="Refdenotaalpie"/>
          <w:rFonts w:ascii="Abadi" w:hAnsi="Abadi"/>
          <w:sz w:val="22"/>
          <w:szCs w:val="22"/>
          <w:lang w:val="es-MX"/>
        </w:rPr>
        <w:footnoteReference w:id="17"/>
      </w:r>
      <w:r w:rsidRPr="005D2D6D">
        <w:rPr>
          <w:rFonts w:ascii="Abadi" w:hAnsi="Abadi"/>
          <w:sz w:val="22"/>
          <w:szCs w:val="22"/>
          <w:lang w:val="es-MX"/>
        </w:rPr>
        <w:t>,  aporta las siguientes cifras:</w:t>
      </w:r>
    </w:p>
    <w:p w14:paraId="7FAABF99" w14:textId="77777777" w:rsidR="005D2D6D" w:rsidRPr="005D2D6D" w:rsidRDefault="005D2D6D" w:rsidP="005D2D6D">
      <w:pPr>
        <w:ind w:firstLine="709"/>
        <w:jc w:val="both"/>
        <w:rPr>
          <w:rFonts w:ascii="Abadi" w:hAnsi="Abadi"/>
          <w:sz w:val="22"/>
          <w:szCs w:val="22"/>
          <w:lang w:val="es-MX"/>
        </w:rPr>
      </w:pPr>
    </w:p>
    <w:p w14:paraId="54855652" w14:textId="77777777" w:rsidR="005D2D6D" w:rsidRPr="005D2D6D" w:rsidRDefault="005D2D6D" w:rsidP="005D2D6D">
      <w:pPr>
        <w:ind w:firstLine="709"/>
        <w:jc w:val="both"/>
        <w:rPr>
          <w:rFonts w:ascii="Abadi" w:hAnsi="Abadi"/>
          <w:sz w:val="22"/>
          <w:szCs w:val="22"/>
          <w:lang w:val="es-MX"/>
        </w:rPr>
      </w:pPr>
      <w:r w:rsidRPr="005D2D6D">
        <w:rPr>
          <w:rFonts w:ascii="Abadi" w:hAnsi="Abadi"/>
          <w:sz w:val="22"/>
          <w:szCs w:val="22"/>
          <w:lang w:val="es-MX"/>
        </w:rPr>
        <w:t>•</w:t>
      </w:r>
      <w:r w:rsidRPr="005D2D6D">
        <w:rPr>
          <w:rFonts w:ascii="Abadi" w:hAnsi="Abadi"/>
          <w:sz w:val="22"/>
          <w:szCs w:val="22"/>
          <w:lang w:val="es-MX"/>
        </w:rPr>
        <w:tab/>
        <w:t>En la prensa escrita se publican alrededor de 4 mil anuncios por semana de redes que promueven la trata y el tráfico sexual de niñas y mujeres.</w:t>
      </w:r>
    </w:p>
    <w:p w14:paraId="24AFFA49" w14:textId="7DBB09A1" w:rsidR="005D2D6D" w:rsidRPr="005D2D6D" w:rsidRDefault="005D2D6D" w:rsidP="005D2D6D">
      <w:pPr>
        <w:ind w:firstLine="709"/>
        <w:jc w:val="both"/>
        <w:rPr>
          <w:rFonts w:ascii="Abadi" w:hAnsi="Abadi"/>
          <w:sz w:val="22"/>
          <w:szCs w:val="22"/>
          <w:lang w:val="es-MX"/>
        </w:rPr>
      </w:pPr>
      <w:r w:rsidRPr="005D2D6D">
        <w:rPr>
          <w:rFonts w:ascii="Abadi" w:hAnsi="Abadi"/>
          <w:sz w:val="22"/>
          <w:szCs w:val="22"/>
          <w:lang w:val="es-MX"/>
        </w:rPr>
        <w:t>•</w:t>
      </w:r>
      <w:r w:rsidRPr="005D2D6D">
        <w:rPr>
          <w:rFonts w:ascii="Abadi" w:hAnsi="Abadi"/>
          <w:sz w:val="22"/>
          <w:szCs w:val="22"/>
          <w:lang w:val="es-MX"/>
        </w:rPr>
        <w:tab/>
        <w:t>En televisión, radio y prensa, alrededor de 10 mil veces por semana se</w:t>
      </w:r>
      <w:r w:rsidR="002A2E76">
        <w:rPr>
          <w:rFonts w:ascii="Abadi" w:hAnsi="Abadi"/>
          <w:sz w:val="22"/>
          <w:szCs w:val="22"/>
          <w:lang w:val="es-MX"/>
        </w:rPr>
        <w:t xml:space="preserve"> </w:t>
      </w:r>
      <w:r w:rsidRPr="005D2D6D">
        <w:rPr>
          <w:rFonts w:ascii="Abadi" w:hAnsi="Abadi"/>
          <w:sz w:val="22"/>
          <w:szCs w:val="22"/>
          <w:lang w:val="es-MX"/>
        </w:rPr>
        <w:t>reproducen diversos tipos y modalidades de violencia de género y estereotipos sexistas</w:t>
      </w:r>
    </w:p>
    <w:p w14:paraId="0E217EB1" w14:textId="77777777" w:rsidR="005D2D6D" w:rsidRPr="005D2D6D" w:rsidRDefault="005D2D6D" w:rsidP="005D2D6D">
      <w:pPr>
        <w:ind w:firstLine="709"/>
        <w:jc w:val="both"/>
        <w:rPr>
          <w:rFonts w:ascii="Abadi" w:hAnsi="Abadi"/>
          <w:sz w:val="22"/>
          <w:szCs w:val="22"/>
          <w:lang w:val="es-MX"/>
        </w:rPr>
      </w:pPr>
      <w:r w:rsidRPr="005D2D6D">
        <w:rPr>
          <w:rFonts w:ascii="Abadi" w:hAnsi="Abadi"/>
          <w:sz w:val="22"/>
          <w:szCs w:val="22"/>
          <w:lang w:val="es-MX"/>
        </w:rPr>
        <w:t>•</w:t>
      </w:r>
      <w:r w:rsidRPr="005D2D6D">
        <w:rPr>
          <w:rFonts w:ascii="Abadi" w:hAnsi="Abadi"/>
          <w:sz w:val="22"/>
          <w:szCs w:val="22"/>
          <w:lang w:val="es-MX"/>
        </w:rPr>
        <w:tab/>
        <w:t>En televisión, la publicidad es el género que reproduce más tipos y modalidades de violencia de género (377 por semana), seguido de la telenovela (234 por semana).</w:t>
      </w:r>
    </w:p>
    <w:p w14:paraId="3605FA4F" w14:textId="77777777" w:rsidR="005D2D6D" w:rsidRPr="005D2D6D" w:rsidRDefault="005D2D6D" w:rsidP="005D2D6D">
      <w:pPr>
        <w:ind w:firstLine="709"/>
        <w:jc w:val="both"/>
        <w:rPr>
          <w:rFonts w:ascii="Abadi" w:hAnsi="Abadi"/>
          <w:sz w:val="22"/>
          <w:szCs w:val="22"/>
          <w:lang w:val="es-MX"/>
        </w:rPr>
      </w:pPr>
      <w:r w:rsidRPr="005D2D6D">
        <w:rPr>
          <w:rFonts w:ascii="Abadi" w:hAnsi="Abadi"/>
          <w:sz w:val="22"/>
          <w:szCs w:val="22"/>
          <w:lang w:val="es-MX"/>
        </w:rPr>
        <w:t>•</w:t>
      </w:r>
      <w:r w:rsidRPr="005D2D6D">
        <w:rPr>
          <w:rFonts w:ascii="Abadi" w:hAnsi="Abadi"/>
          <w:sz w:val="22"/>
          <w:szCs w:val="22"/>
          <w:lang w:val="es-MX"/>
        </w:rPr>
        <w:tab/>
        <w:t>Tres de las estaciones de radio más populares programan diariamente canciones que contienen diversas formas de violencia de género; en una semana, promedio de 450 reproducciones.</w:t>
      </w:r>
    </w:p>
    <w:p w14:paraId="1E607068" w14:textId="77777777" w:rsidR="005D2D6D" w:rsidRPr="005D2D6D" w:rsidRDefault="005D2D6D" w:rsidP="005D2D6D">
      <w:pPr>
        <w:ind w:firstLine="709"/>
        <w:jc w:val="both"/>
        <w:rPr>
          <w:rFonts w:ascii="Abadi" w:hAnsi="Abadi"/>
          <w:sz w:val="22"/>
          <w:szCs w:val="22"/>
          <w:lang w:val="es-MX"/>
        </w:rPr>
      </w:pPr>
      <w:r w:rsidRPr="005D2D6D">
        <w:rPr>
          <w:rFonts w:ascii="Abadi" w:hAnsi="Abadi"/>
          <w:sz w:val="22"/>
          <w:szCs w:val="22"/>
          <w:lang w:val="es-MX"/>
        </w:rPr>
        <w:t>•</w:t>
      </w:r>
      <w:r w:rsidRPr="005D2D6D">
        <w:rPr>
          <w:rFonts w:ascii="Abadi" w:hAnsi="Abadi"/>
          <w:sz w:val="22"/>
          <w:szCs w:val="22"/>
          <w:lang w:val="es-MX"/>
        </w:rPr>
        <w:tab/>
        <w:t>En la cobertura de noticias sobre violencia de género, se tiende al amarillismo y al dramatismo. Básicamente, las mujeres son representadas de dos formas: como víctimas sin poder de superar su experiencia, o como quienes provocan la violencia.</w:t>
      </w:r>
    </w:p>
    <w:p w14:paraId="74C51919" w14:textId="77777777" w:rsidR="005D2D6D" w:rsidRPr="005D2D6D" w:rsidRDefault="005D2D6D" w:rsidP="005D2D6D">
      <w:pPr>
        <w:ind w:firstLine="709"/>
        <w:jc w:val="both"/>
        <w:rPr>
          <w:rFonts w:ascii="Abadi" w:hAnsi="Abadi"/>
          <w:sz w:val="22"/>
          <w:szCs w:val="22"/>
          <w:lang w:val="es-MX"/>
        </w:rPr>
      </w:pPr>
    </w:p>
    <w:p w14:paraId="45A5C74D" w14:textId="288D1C20" w:rsidR="005D2D6D" w:rsidRPr="005D2D6D" w:rsidRDefault="005D2D6D" w:rsidP="005D2D6D">
      <w:pPr>
        <w:ind w:firstLine="709"/>
        <w:jc w:val="both"/>
        <w:rPr>
          <w:rFonts w:ascii="Abadi" w:hAnsi="Abadi"/>
          <w:sz w:val="22"/>
          <w:szCs w:val="22"/>
          <w:lang w:val="es-MX"/>
        </w:rPr>
      </w:pPr>
      <w:r w:rsidRPr="005D2D6D">
        <w:rPr>
          <w:rFonts w:ascii="Abadi" w:hAnsi="Abadi"/>
          <w:sz w:val="22"/>
          <w:szCs w:val="22"/>
          <w:lang w:val="es-MX"/>
        </w:rPr>
        <w:t>Es claro con los datos que contamos que la erradicación de los patrones de género en los medios de comunicación tiene que ser un primer paso en la regulación de esta modalidad de violencia, pero los diversos actores relacionados con la difusión de información deben comprender el gran daño que puede ocasionar una difusión inadecuada de los hechos de violencia contra las mujeres. Por ello, es necesario</w:t>
      </w:r>
      <w:r w:rsidR="002A2E76">
        <w:rPr>
          <w:rFonts w:ascii="Abadi" w:hAnsi="Abadi"/>
          <w:sz w:val="22"/>
          <w:szCs w:val="22"/>
          <w:lang w:val="es-MX"/>
        </w:rPr>
        <w:t xml:space="preserve"> </w:t>
      </w:r>
      <w:r w:rsidRPr="005D2D6D">
        <w:rPr>
          <w:rFonts w:ascii="Abadi" w:hAnsi="Abadi"/>
          <w:sz w:val="22"/>
          <w:szCs w:val="22"/>
          <w:lang w:val="es-MX"/>
        </w:rPr>
        <w:t xml:space="preserve">establecer una relación con los medios de comunicación como agentes estratégicos de cambio, a través de la divulgación adecuada de las formas en que se ejerce violencia contra las mujeres, adolescentes </w:t>
      </w:r>
      <w:r w:rsidRPr="005D2D6D">
        <w:rPr>
          <w:rFonts w:ascii="Abadi" w:hAnsi="Abadi"/>
          <w:sz w:val="22"/>
          <w:szCs w:val="22"/>
          <w:lang w:val="es-MX"/>
        </w:rPr>
        <w:t>y niñas, creando conciencia a través de ellos.</w:t>
      </w:r>
    </w:p>
    <w:p w14:paraId="03DBAFF1" w14:textId="77777777" w:rsidR="005D2D6D" w:rsidRPr="005D2D6D" w:rsidRDefault="005D2D6D" w:rsidP="005D2D6D">
      <w:pPr>
        <w:ind w:firstLine="709"/>
        <w:jc w:val="both"/>
        <w:rPr>
          <w:rFonts w:ascii="Abadi" w:hAnsi="Abadi"/>
          <w:sz w:val="22"/>
          <w:szCs w:val="22"/>
          <w:lang w:val="es-MX"/>
        </w:rPr>
      </w:pPr>
    </w:p>
    <w:p w14:paraId="5450990F" w14:textId="73F8DC61" w:rsidR="005D2D6D" w:rsidRPr="005D2D6D" w:rsidRDefault="005D2D6D" w:rsidP="005D2D6D">
      <w:pPr>
        <w:ind w:firstLine="709"/>
        <w:jc w:val="both"/>
        <w:rPr>
          <w:rFonts w:ascii="Abadi" w:hAnsi="Abadi"/>
          <w:sz w:val="22"/>
          <w:szCs w:val="22"/>
          <w:lang w:val="es-MX"/>
        </w:rPr>
      </w:pPr>
      <w:r w:rsidRPr="005D2D6D">
        <w:rPr>
          <w:rFonts w:ascii="Abadi" w:hAnsi="Abadi"/>
          <w:sz w:val="22"/>
          <w:szCs w:val="22"/>
          <w:lang w:val="es-MX"/>
        </w:rPr>
        <w:t>Los medios de comunicación y, contemporáneamente, las Tecnologías de la Comunicación y la Información (TIC, en adelante) son una poderosa herramienta para</w:t>
      </w:r>
      <w:r w:rsidR="002A2E76">
        <w:rPr>
          <w:rFonts w:ascii="Abadi" w:hAnsi="Abadi"/>
          <w:sz w:val="22"/>
          <w:szCs w:val="22"/>
          <w:lang w:val="es-MX"/>
        </w:rPr>
        <w:t xml:space="preserve"> </w:t>
      </w:r>
      <w:r w:rsidRPr="005D2D6D">
        <w:rPr>
          <w:rFonts w:ascii="Abadi" w:hAnsi="Abadi"/>
          <w:sz w:val="22"/>
          <w:szCs w:val="22"/>
          <w:lang w:val="es-MX"/>
        </w:rPr>
        <w:t>transmitir mensajes, reproducir hábitos y costumbres y moldear la forma en que vemos al mundo, por lo que pueden ser, deberían ser, estratégicos para el impulso de la igualdad de género y la erradicación de las violencias contra las mujeres, adolescentes y niñas. Considerando el fuerte vínculo que tienen con la población, los medios y las TIC ejercen una amplia influencia en la naturalización de los hechos de violencia contra las mujeres al reproducir modelos que refuerzan la cultura violenta, machista y sexista predominante en nuestra sociedad.</w:t>
      </w:r>
    </w:p>
    <w:p w14:paraId="330CC478" w14:textId="77777777" w:rsidR="005D2D6D" w:rsidRPr="005D2D6D" w:rsidRDefault="005D2D6D" w:rsidP="005D2D6D">
      <w:pPr>
        <w:ind w:firstLine="709"/>
        <w:jc w:val="both"/>
        <w:rPr>
          <w:rFonts w:ascii="Abadi" w:hAnsi="Abadi"/>
          <w:sz w:val="22"/>
          <w:szCs w:val="22"/>
          <w:lang w:val="es-MX"/>
        </w:rPr>
      </w:pPr>
    </w:p>
    <w:p w14:paraId="0BD9F847" w14:textId="77777777" w:rsidR="005D2D6D" w:rsidRPr="005D2D6D" w:rsidRDefault="005D2D6D" w:rsidP="005D2D6D">
      <w:pPr>
        <w:ind w:firstLine="709"/>
        <w:jc w:val="both"/>
        <w:rPr>
          <w:rFonts w:ascii="Abadi" w:hAnsi="Abadi"/>
          <w:sz w:val="22"/>
          <w:szCs w:val="22"/>
          <w:lang w:val="es-MX"/>
        </w:rPr>
      </w:pPr>
      <w:r w:rsidRPr="005D2D6D">
        <w:rPr>
          <w:rFonts w:ascii="Abadi" w:hAnsi="Abadi"/>
          <w:sz w:val="22"/>
          <w:szCs w:val="22"/>
          <w:lang w:val="es-MX"/>
        </w:rPr>
        <w:t>En cuanto a las Tecnologías de la Comunicación y la Información, es preciso reconocer el acto impacto que tienen en el mundo contemporáneo, no sólo en los espacios productivos sino en la vida social y personal de una gran parte de la población, de manera importante entre la población de niñas, niños, adolescentes y jóvenes de ambos sexos.</w:t>
      </w:r>
    </w:p>
    <w:p w14:paraId="4416769D" w14:textId="77777777" w:rsidR="005D2D6D" w:rsidRPr="005D2D6D" w:rsidRDefault="005D2D6D" w:rsidP="005D2D6D">
      <w:pPr>
        <w:ind w:firstLine="709"/>
        <w:jc w:val="both"/>
        <w:rPr>
          <w:rFonts w:ascii="Abadi" w:hAnsi="Abadi"/>
          <w:sz w:val="22"/>
          <w:szCs w:val="22"/>
          <w:lang w:val="es-MX"/>
        </w:rPr>
      </w:pPr>
    </w:p>
    <w:p w14:paraId="2CD12F11" w14:textId="75093B75" w:rsidR="005D2D6D" w:rsidRPr="005D2D6D" w:rsidRDefault="005D2D6D" w:rsidP="005D2D6D">
      <w:pPr>
        <w:ind w:firstLine="709"/>
        <w:jc w:val="both"/>
        <w:rPr>
          <w:rFonts w:ascii="Abadi" w:hAnsi="Abadi"/>
          <w:sz w:val="22"/>
          <w:szCs w:val="22"/>
          <w:lang w:val="es-MX"/>
        </w:rPr>
      </w:pPr>
      <w:r w:rsidRPr="005D2D6D">
        <w:rPr>
          <w:rFonts w:ascii="Abadi" w:hAnsi="Abadi"/>
          <w:sz w:val="22"/>
          <w:szCs w:val="22"/>
          <w:lang w:val="es-MX"/>
        </w:rPr>
        <w:t xml:space="preserve">La </w:t>
      </w:r>
      <w:r w:rsidRPr="002A2E76">
        <w:rPr>
          <w:rFonts w:ascii="Abadi" w:hAnsi="Abadi"/>
          <w:b/>
          <w:bCs/>
          <w:sz w:val="22"/>
          <w:szCs w:val="22"/>
          <w:lang w:val="es-MX"/>
        </w:rPr>
        <w:t>Asociación para el Progreso de las Comunicaciones</w:t>
      </w:r>
      <w:r w:rsidR="002A2E76">
        <w:rPr>
          <w:rStyle w:val="Refdenotaalpie"/>
          <w:rFonts w:ascii="Abadi" w:hAnsi="Abadi"/>
          <w:b/>
          <w:bCs/>
          <w:sz w:val="22"/>
          <w:szCs w:val="22"/>
          <w:lang w:val="es-MX"/>
        </w:rPr>
        <w:footnoteReference w:id="18"/>
      </w:r>
      <w:r w:rsidRPr="005D2D6D">
        <w:rPr>
          <w:rFonts w:ascii="Abadi" w:hAnsi="Abadi"/>
          <w:sz w:val="22"/>
          <w:szCs w:val="22"/>
          <w:lang w:val="es-MX"/>
        </w:rPr>
        <w:t xml:space="preserve"> , la violencia contra las mujeres relacionada con la tecnología, se refiere a los actos de violencia de género cometidos instigados o agravados, en parte o totalmente, por el uso de las Tecnologías de la Información y la Comunicación (TIC), plataformas de redes sociales y correo electrónico; y causan daño psicológico y emocional, refuerzan los prejuicios, dañan la reputación, causan pérdidas económicas y plantean barreras a la participación en la vida pública y </w:t>
      </w:r>
      <w:r w:rsidRPr="005D2D6D">
        <w:rPr>
          <w:rFonts w:ascii="Abadi" w:hAnsi="Abadi"/>
          <w:sz w:val="22"/>
          <w:szCs w:val="22"/>
          <w:lang w:val="es-MX"/>
        </w:rPr>
        <w:lastRenderedPageBreak/>
        <w:t>pueden conducir a formas de violencia sexual y otras formas de violencia física .</w:t>
      </w:r>
    </w:p>
    <w:p w14:paraId="70076455" w14:textId="77777777" w:rsidR="005D2D6D" w:rsidRPr="005D2D6D" w:rsidRDefault="005D2D6D" w:rsidP="005D2D6D">
      <w:pPr>
        <w:ind w:firstLine="709"/>
        <w:jc w:val="both"/>
        <w:rPr>
          <w:rFonts w:ascii="Abadi" w:hAnsi="Abadi"/>
          <w:sz w:val="22"/>
          <w:szCs w:val="22"/>
          <w:lang w:val="es-MX"/>
        </w:rPr>
      </w:pPr>
    </w:p>
    <w:p w14:paraId="66A103D1" w14:textId="77777777" w:rsidR="005D2D6D" w:rsidRPr="005D2D6D" w:rsidRDefault="005D2D6D" w:rsidP="005D2D6D">
      <w:pPr>
        <w:ind w:firstLine="709"/>
        <w:jc w:val="both"/>
        <w:rPr>
          <w:rFonts w:ascii="Abadi" w:hAnsi="Abadi"/>
          <w:sz w:val="22"/>
          <w:szCs w:val="22"/>
          <w:lang w:val="es-MX"/>
        </w:rPr>
      </w:pPr>
      <w:r w:rsidRPr="005D2D6D">
        <w:rPr>
          <w:rFonts w:ascii="Abadi" w:hAnsi="Abadi"/>
          <w:sz w:val="22"/>
          <w:szCs w:val="22"/>
          <w:lang w:val="es-MX"/>
        </w:rPr>
        <w:t>En el mismo estudio, se establece que, a nivel mundial, derivado del registro de un total de 1,126 casos procedentes de siete países de 2012 a 2014 (Bosnia Herzegovina, Colombia, la República Democrática del Congo, Kenya, México, Paquistán y Filipinas) se observaron las siguientes tendencias en relación a este tipo de violencia:</w:t>
      </w:r>
    </w:p>
    <w:p w14:paraId="4A1C5B57" w14:textId="77777777" w:rsidR="005D2D6D" w:rsidRPr="005D2D6D" w:rsidRDefault="005D2D6D" w:rsidP="005D2D6D">
      <w:pPr>
        <w:ind w:firstLine="709"/>
        <w:jc w:val="both"/>
        <w:rPr>
          <w:rFonts w:ascii="Abadi" w:hAnsi="Abadi"/>
          <w:sz w:val="22"/>
          <w:szCs w:val="22"/>
          <w:lang w:val="es-MX"/>
        </w:rPr>
      </w:pPr>
    </w:p>
    <w:p w14:paraId="3CE90075" w14:textId="77777777" w:rsidR="005D2D6D" w:rsidRPr="005D2D6D" w:rsidRDefault="005D2D6D" w:rsidP="005D2D6D">
      <w:pPr>
        <w:ind w:firstLine="709"/>
        <w:jc w:val="both"/>
        <w:rPr>
          <w:rFonts w:ascii="Abadi" w:hAnsi="Abadi"/>
          <w:sz w:val="22"/>
          <w:szCs w:val="22"/>
          <w:lang w:val="es-MX"/>
        </w:rPr>
      </w:pPr>
      <w:r w:rsidRPr="005D2D6D">
        <w:rPr>
          <w:rFonts w:ascii="Abadi" w:hAnsi="Abadi"/>
          <w:sz w:val="22"/>
          <w:szCs w:val="22"/>
          <w:lang w:val="es-MX"/>
        </w:rPr>
        <w:t>-</w:t>
      </w:r>
      <w:r w:rsidRPr="005D2D6D">
        <w:rPr>
          <w:rFonts w:ascii="Abadi" w:hAnsi="Abadi"/>
          <w:sz w:val="22"/>
          <w:szCs w:val="22"/>
          <w:lang w:val="es-MX"/>
        </w:rPr>
        <w:tab/>
        <w:t>Las mujeres jóvenes, de entre 18 y 30 años, son las más vulnerables en los espacios digitales.</w:t>
      </w:r>
    </w:p>
    <w:p w14:paraId="51C358E7" w14:textId="77777777" w:rsidR="005D2D6D" w:rsidRPr="005D2D6D" w:rsidRDefault="005D2D6D" w:rsidP="005D2D6D">
      <w:pPr>
        <w:ind w:firstLine="709"/>
        <w:jc w:val="both"/>
        <w:rPr>
          <w:rFonts w:ascii="Abadi" w:hAnsi="Abadi"/>
          <w:sz w:val="22"/>
          <w:szCs w:val="22"/>
          <w:lang w:val="es-MX"/>
        </w:rPr>
      </w:pPr>
      <w:r w:rsidRPr="005D2D6D">
        <w:rPr>
          <w:rFonts w:ascii="Abadi" w:hAnsi="Abadi"/>
          <w:sz w:val="22"/>
          <w:szCs w:val="22"/>
          <w:lang w:val="es-MX"/>
        </w:rPr>
        <w:t>-</w:t>
      </w:r>
      <w:r w:rsidRPr="005D2D6D">
        <w:rPr>
          <w:rFonts w:ascii="Abadi" w:hAnsi="Abadi"/>
          <w:sz w:val="22"/>
          <w:szCs w:val="22"/>
          <w:lang w:val="es-MX"/>
        </w:rPr>
        <w:tab/>
        <w:t>El 40% de las agresiones son cometidas por personas conocidas por las sobrevivientes y el 30% por desconocidos.</w:t>
      </w:r>
    </w:p>
    <w:p w14:paraId="2C994A51" w14:textId="19071F84" w:rsidR="005D2D6D" w:rsidRPr="005D2D6D" w:rsidRDefault="005D2D6D" w:rsidP="005D2D6D">
      <w:pPr>
        <w:ind w:firstLine="709"/>
        <w:jc w:val="both"/>
        <w:rPr>
          <w:rFonts w:ascii="Abadi" w:hAnsi="Abadi"/>
          <w:sz w:val="22"/>
          <w:szCs w:val="22"/>
          <w:lang w:val="es-MX"/>
        </w:rPr>
      </w:pPr>
      <w:r w:rsidRPr="005D2D6D">
        <w:rPr>
          <w:rFonts w:ascii="Abadi" w:hAnsi="Abadi"/>
          <w:sz w:val="22"/>
          <w:szCs w:val="22"/>
          <w:lang w:val="es-MX"/>
        </w:rPr>
        <w:t>-</w:t>
      </w:r>
      <w:r w:rsidRPr="005D2D6D">
        <w:rPr>
          <w:rFonts w:ascii="Abadi" w:hAnsi="Abadi"/>
          <w:sz w:val="22"/>
          <w:szCs w:val="22"/>
          <w:lang w:val="es-MX"/>
        </w:rPr>
        <w:tab/>
        <w:t>Hay tres perfiles principales de mujeres que viven esta forma de violencia: mujeres que viven en una relación íntima de violencia, mujeres profesionales</w:t>
      </w:r>
      <w:r w:rsidR="002A2E76">
        <w:rPr>
          <w:rFonts w:ascii="Abadi" w:hAnsi="Abadi"/>
          <w:sz w:val="22"/>
          <w:szCs w:val="22"/>
          <w:lang w:val="es-MX"/>
        </w:rPr>
        <w:t xml:space="preserve"> </w:t>
      </w:r>
      <w:r w:rsidRPr="005D2D6D">
        <w:rPr>
          <w:rFonts w:ascii="Abadi" w:hAnsi="Abadi"/>
          <w:sz w:val="22"/>
          <w:szCs w:val="22"/>
          <w:lang w:val="es-MX"/>
        </w:rPr>
        <w:t>con perfil público que participan en espacios de comunicación (periodistas, investigadoras, activistas y artistas), y mujeres sobrevivientes de violencia física o sexual.</w:t>
      </w:r>
    </w:p>
    <w:p w14:paraId="0FC4C33F" w14:textId="77777777" w:rsidR="005D2D6D" w:rsidRPr="005D2D6D" w:rsidRDefault="005D2D6D" w:rsidP="005D2D6D">
      <w:pPr>
        <w:ind w:firstLine="709"/>
        <w:jc w:val="both"/>
        <w:rPr>
          <w:rFonts w:ascii="Abadi" w:hAnsi="Abadi"/>
          <w:sz w:val="22"/>
          <w:szCs w:val="22"/>
          <w:lang w:val="es-MX"/>
        </w:rPr>
      </w:pPr>
    </w:p>
    <w:p w14:paraId="0A82F5BF" w14:textId="7FBA1610" w:rsidR="005D2D6D" w:rsidRPr="005D2D6D" w:rsidRDefault="005D2D6D" w:rsidP="005D2D6D">
      <w:pPr>
        <w:ind w:firstLine="709"/>
        <w:jc w:val="both"/>
        <w:rPr>
          <w:rFonts w:ascii="Abadi" w:hAnsi="Abadi"/>
          <w:sz w:val="22"/>
          <w:szCs w:val="22"/>
          <w:lang w:val="es-MX"/>
        </w:rPr>
      </w:pPr>
      <w:r w:rsidRPr="005D2D6D">
        <w:rPr>
          <w:rFonts w:ascii="Abadi" w:hAnsi="Abadi"/>
          <w:sz w:val="22"/>
          <w:szCs w:val="22"/>
          <w:lang w:val="es-MX"/>
        </w:rPr>
        <w:t xml:space="preserve">Por su parte, la </w:t>
      </w:r>
      <w:r w:rsidRPr="002A2E76">
        <w:rPr>
          <w:rFonts w:ascii="Abadi" w:hAnsi="Abadi"/>
          <w:b/>
          <w:bCs/>
          <w:sz w:val="22"/>
          <w:szCs w:val="22"/>
          <w:lang w:val="es-MX"/>
        </w:rPr>
        <w:t>Asociación Stop! violencia de género digital</w:t>
      </w:r>
      <w:r w:rsidRPr="005D2D6D">
        <w:rPr>
          <w:rFonts w:ascii="Abadi" w:hAnsi="Abadi"/>
          <w:sz w:val="22"/>
          <w:szCs w:val="22"/>
          <w:lang w:val="es-MX"/>
        </w:rPr>
        <w:t xml:space="preserve">, la define como </w:t>
      </w:r>
      <w:r w:rsidR="002A2E76">
        <w:rPr>
          <w:rFonts w:ascii="Abadi" w:hAnsi="Abadi"/>
          <w:sz w:val="22"/>
          <w:szCs w:val="22"/>
          <w:lang w:val="es-MX"/>
        </w:rPr>
        <w:t>“</w:t>
      </w:r>
      <w:r w:rsidRPr="005D2D6D">
        <w:rPr>
          <w:rFonts w:ascii="Abadi" w:hAnsi="Abadi"/>
          <w:sz w:val="22"/>
          <w:szCs w:val="22"/>
          <w:lang w:val="es-MX"/>
        </w:rPr>
        <w:t>toda aquella agresión psicológica que realiza una persona través de las nuevas tecnologías como el correo electrónico, sistemas de mensajería como WhatsApp o redes sociales, contra su pareja o ex pareja de forma sostenida y repetida en el tiempo, con la única finalidad de discriminación, dominación y intromisión sin consentimiento a la privacidad de la víctima.</w:t>
      </w:r>
      <w:r w:rsidR="002A2E76">
        <w:rPr>
          <w:rFonts w:ascii="Abadi" w:hAnsi="Abadi"/>
          <w:sz w:val="22"/>
          <w:szCs w:val="22"/>
          <w:lang w:val="es-MX"/>
        </w:rPr>
        <w:t>”</w:t>
      </w:r>
      <w:r w:rsidR="002A2E76">
        <w:rPr>
          <w:rStyle w:val="Refdenotaalpie"/>
          <w:rFonts w:ascii="Abadi" w:hAnsi="Abadi"/>
          <w:sz w:val="22"/>
          <w:szCs w:val="22"/>
          <w:lang w:val="es-MX"/>
        </w:rPr>
        <w:footnoteReference w:id="19"/>
      </w:r>
    </w:p>
    <w:p w14:paraId="5D1A5A28" w14:textId="77777777" w:rsidR="005D2D6D" w:rsidRPr="005D2D6D" w:rsidRDefault="005D2D6D" w:rsidP="005D2D6D">
      <w:pPr>
        <w:ind w:firstLine="709"/>
        <w:jc w:val="both"/>
        <w:rPr>
          <w:rFonts w:ascii="Abadi" w:hAnsi="Abadi"/>
          <w:sz w:val="22"/>
          <w:szCs w:val="22"/>
          <w:lang w:val="es-MX"/>
        </w:rPr>
      </w:pPr>
    </w:p>
    <w:p w14:paraId="57018C18" w14:textId="77777777" w:rsidR="005D2D6D" w:rsidRPr="005D2D6D" w:rsidRDefault="005D2D6D" w:rsidP="005D2D6D">
      <w:pPr>
        <w:ind w:firstLine="709"/>
        <w:jc w:val="both"/>
        <w:rPr>
          <w:rFonts w:ascii="Abadi" w:hAnsi="Abadi"/>
          <w:sz w:val="22"/>
          <w:szCs w:val="22"/>
          <w:lang w:val="es-MX"/>
        </w:rPr>
      </w:pPr>
      <w:r w:rsidRPr="005D2D6D">
        <w:rPr>
          <w:rFonts w:ascii="Abadi" w:hAnsi="Abadi"/>
          <w:sz w:val="22"/>
          <w:szCs w:val="22"/>
          <w:lang w:val="es-MX"/>
        </w:rPr>
        <w:t>En el informe Combatir la violencia en línea. Un llamado a la protección, se considera que la violencia en línea ocurre de diferentes maneras.</w:t>
      </w:r>
    </w:p>
    <w:p w14:paraId="71684D35" w14:textId="77777777" w:rsidR="005D2D6D" w:rsidRPr="005D2D6D" w:rsidRDefault="005D2D6D" w:rsidP="005D2D6D">
      <w:pPr>
        <w:ind w:firstLine="709"/>
        <w:jc w:val="both"/>
        <w:rPr>
          <w:rFonts w:ascii="Abadi" w:hAnsi="Abadi"/>
          <w:sz w:val="22"/>
          <w:szCs w:val="22"/>
          <w:lang w:val="es-MX"/>
        </w:rPr>
      </w:pPr>
    </w:p>
    <w:p w14:paraId="4966D7F3" w14:textId="2199E9BA" w:rsidR="005D2D6D" w:rsidRPr="00DE5376" w:rsidRDefault="005D2D6D" w:rsidP="005D2D6D">
      <w:pPr>
        <w:ind w:firstLine="709"/>
        <w:jc w:val="both"/>
        <w:rPr>
          <w:rFonts w:ascii="Abadi" w:hAnsi="Abadi"/>
          <w:i/>
          <w:iCs/>
          <w:sz w:val="22"/>
          <w:szCs w:val="22"/>
          <w:lang w:val="es-MX"/>
        </w:rPr>
      </w:pPr>
      <w:r w:rsidRPr="00DE5376">
        <w:rPr>
          <w:rFonts w:ascii="Abadi" w:hAnsi="Abadi"/>
          <w:i/>
          <w:iCs/>
          <w:sz w:val="22"/>
          <w:szCs w:val="22"/>
          <w:lang w:val="es-MX"/>
        </w:rPr>
        <w:t>Puede significar el envío de correos electrónicos amenazantes o de acoso, mensajes instantáneos o publicación de información en línea</w:t>
      </w:r>
      <w:r w:rsidR="002A2E76" w:rsidRPr="00DE5376">
        <w:rPr>
          <w:rFonts w:ascii="Abadi" w:hAnsi="Abadi"/>
          <w:i/>
          <w:iCs/>
          <w:sz w:val="22"/>
          <w:szCs w:val="22"/>
          <w:lang w:val="es-MX"/>
        </w:rPr>
        <w:t>”</w:t>
      </w:r>
      <w:r w:rsidRPr="00DE5376">
        <w:rPr>
          <w:rFonts w:ascii="Abadi" w:hAnsi="Abadi"/>
          <w:i/>
          <w:iCs/>
          <w:sz w:val="22"/>
          <w:szCs w:val="22"/>
          <w:lang w:val="es-MX"/>
        </w:rPr>
        <w:t xml:space="preserve"> y </w:t>
      </w:r>
      <w:r w:rsidR="002A2E76" w:rsidRPr="00DE5376">
        <w:rPr>
          <w:rFonts w:ascii="Abadi" w:hAnsi="Abadi"/>
          <w:i/>
          <w:iCs/>
          <w:sz w:val="22"/>
          <w:szCs w:val="22"/>
          <w:lang w:val="es-MX"/>
        </w:rPr>
        <w:t>“</w:t>
      </w:r>
      <w:r w:rsidRPr="00DE5376">
        <w:rPr>
          <w:rFonts w:ascii="Abadi" w:hAnsi="Abadi"/>
          <w:i/>
          <w:iCs/>
          <w:sz w:val="22"/>
          <w:szCs w:val="22"/>
          <w:lang w:val="es-MX"/>
        </w:rPr>
        <w:t>tiene como blanco a una persona específica, ya sea contactándola directamente o difundiendo información personal suya, causándole angustia, miedo o enojo</w:t>
      </w:r>
      <w:r w:rsidR="00DE5376" w:rsidRPr="00DE5376">
        <w:rPr>
          <w:rFonts w:ascii="Abadi" w:hAnsi="Abadi"/>
          <w:i/>
          <w:iCs/>
          <w:sz w:val="22"/>
          <w:szCs w:val="22"/>
          <w:lang w:val="es-MX"/>
        </w:rPr>
        <w:t xml:space="preserve">” </w:t>
      </w:r>
      <w:r w:rsidRPr="00DE5376">
        <w:rPr>
          <w:rFonts w:ascii="Abadi" w:hAnsi="Abadi"/>
          <w:i/>
          <w:iCs/>
          <w:sz w:val="22"/>
          <w:szCs w:val="22"/>
          <w:lang w:val="es-MX"/>
        </w:rPr>
        <w:t>(...). Los términos equivalentes que se utilizan son ''acoso en línea// y ''acoso cibernético/ A los fines de este documento, hemos incluido todo tipo de acoso o abuso bajo la expresión más amplia de "violencia en línea contra las mujeres.</w:t>
      </w:r>
    </w:p>
    <w:p w14:paraId="09775C1F" w14:textId="77777777" w:rsidR="005D2D6D" w:rsidRPr="005D2D6D" w:rsidRDefault="005D2D6D" w:rsidP="005D2D6D">
      <w:pPr>
        <w:ind w:firstLine="709"/>
        <w:jc w:val="both"/>
        <w:rPr>
          <w:rFonts w:ascii="Abadi" w:hAnsi="Abadi"/>
          <w:sz w:val="22"/>
          <w:szCs w:val="22"/>
          <w:lang w:val="es-MX"/>
        </w:rPr>
      </w:pPr>
    </w:p>
    <w:p w14:paraId="4315D8BE" w14:textId="3878370F" w:rsidR="005D2D6D" w:rsidRPr="005D2D6D" w:rsidRDefault="005D2D6D" w:rsidP="005D2D6D">
      <w:pPr>
        <w:ind w:firstLine="709"/>
        <w:jc w:val="both"/>
        <w:rPr>
          <w:rFonts w:ascii="Abadi" w:hAnsi="Abadi"/>
          <w:sz w:val="22"/>
          <w:szCs w:val="22"/>
          <w:lang w:val="es-MX"/>
        </w:rPr>
      </w:pPr>
      <w:r w:rsidRPr="005D2D6D">
        <w:rPr>
          <w:rFonts w:ascii="Abadi" w:hAnsi="Abadi"/>
          <w:sz w:val="22"/>
          <w:szCs w:val="22"/>
          <w:lang w:val="es-MX"/>
        </w:rPr>
        <w:t xml:space="preserve">Las organizaciones </w:t>
      </w:r>
      <w:r w:rsidR="00A2312C" w:rsidRPr="00DE5376">
        <w:rPr>
          <w:rFonts w:ascii="Abadi" w:hAnsi="Abadi"/>
          <w:b/>
          <w:bCs/>
          <w:sz w:val="22"/>
          <w:szCs w:val="22"/>
          <w:lang w:val="es-MX"/>
        </w:rPr>
        <w:t>Social TIC</w:t>
      </w:r>
      <w:r w:rsidRPr="00DE5376">
        <w:rPr>
          <w:rFonts w:ascii="Abadi" w:hAnsi="Abadi"/>
          <w:b/>
          <w:bCs/>
          <w:sz w:val="22"/>
          <w:szCs w:val="22"/>
          <w:lang w:val="es-MX"/>
        </w:rPr>
        <w:t>, Luchadoras y la Asociación por el Progreso de las Comunicaciones</w:t>
      </w:r>
      <w:r w:rsidRPr="005D2D6D">
        <w:rPr>
          <w:rFonts w:ascii="Abadi" w:hAnsi="Abadi"/>
          <w:sz w:val="22"/>
          <w:szCs w:val="22"/>
          <w:lang w:val="es-MX"/>
        </w:rPr>
        <w:t>, a partir de un ejercicio de documentación y acompañamiento, a lo largo de los últimos años, de mujeres víctimas de violencia han elaborado la siguiente tipología de agresiones contra las mujeres a través de las tecnologías:</w:t>
      </w:r>
    </w:p>
    <w:p w14:paraId="3828D5CE" w14:textId="77777777" w:rsidR="005D2D6D" w:rsidRPr="005D2D6D" w:rsidRDefault="005D2D6D" w:rsidP="005D2D6D">
      <w:pPr>
        <w:ind w:firstLine="709"/>
        <w:jc w:val="both"/>
        <w:rPr>
          <w:rFonts w:ascii="Abadi" w:hAnsi="Abadi"/>
          <w:sz w:val="22"/>
          <w:szCs w:val="22"/>
          <w:lang w:val="es-MX"/>
        </w:rPr>
      </w:pPr>
    </w:p>
    <w:p w14:paraId="119EFF14" w14:textId="77777777" w:rsidR="005D2D6D" w:rsidRPr="005D2D6D" w:rsidRDefault="005D2D6D" w:rsidP="005D2D6D">
      <w:pPr>
        <w:ind w:firstLine="709"/>
        <w:jc w:val="both"/>
        <w:rPr>
          <w:rFonts w:ascii="Abadi" w:hAnsi="Abadi"/>
          <w:sz w:val="22"/>
          <w:szCs w:val="22"/>
          <w:lang w:val="es-MX"/>
        </w:rPr>
      </w:pPr>
      <w:r w:rsidRPr="005D2D6D">
        <w:rPr>
          <w:rFonts w:ascii="Abadi" w:hAnsi="Abadi"/>
          <w:sz w:val="22"/>
          <w:szCs w:val="22"/>
          <w:lang w:val="es-MX"/>
        </w:rPr>
        <w:t>1.</w:t>
      </w:r>
      <w:r w:rsidRPr="005D2D6D">
        <w:rPr>
          <w:rFonts w:ascii="Abadi" w:hAnsi="Abadi"/>
          <w:sz w:val="22"/>
          <w:szCs w:val="22"/>
          <w:lang w:val="es-MX"/>
        </w:rPr>
        <w:tab/>
        <w:t>Acceso o control no autorizado</w:t>
      </w:r>
    </w:p>
    <w:p w14:paraId="1BAC616F" w14:textId="77777777" w:rsidR="005D2D6D" w:rsidRPr="005D2D6D" w:rsidRDefault="005D2D6D" w:rsidP="005D2D6D">
      <w:pPr>
        <w:ind w:firstLine="709"/>
        <w:jc w:val="both"/>
        <w:rPr>
          <w:rFonts w:ascii="Abadi" w:hAnsi="Abadi"/>
          <w:sz w:val="22"/>
          <w:szCs w:val="22"/>
          <w:lang w:val="es-MX"/>
        </w:rPr>
      </w:pPr>
      <w:r w:rsidRPr="005D2D6D">
        <w:rPr>
          <w:rFonts w:ascii="Abadi" w:hAnsi="Abadi"/>
          <w:sz w:val="22"/>
          <w:szCs w:val="22"/>
          <w:lang w:val="es-MX"/>
        </w:rPr>
        <w:t>2.</w:t>
      </w:r>
      <w:r w:rsidRPr="005D2D6D">
        <w:rPr>
          <w:rFonts w:ascii="Abadi" w:hAnsi="Abadi"/>
          <w:sz w:val="22"/>
          <w:szCs w:val="22"/>
          <w:lang w:val="es-MX"/>
        </w:rPr>
        <w:tab/>
        <w:t>Control y manipulación de la información</w:t>
      </w:r>
    </w:p>
    <w:p w14:paraId="3F229785" w14:textId="77777777" w:rsidR="005D2D6D" w:rsidRPr="005D2D6D" w:rsidRDefault="005D2D6D" w:rsidP="005D2D6D">
      <w:pPr>
        <w:ind w:firstLine="709"/>
        <w:jc w:val="both"/>
        <w:rPr>
          <w:rFonts w:ascii="Abadi" w:hAnsi="Abadi"/>
          <w:sz w:val="22"/>
          <w:szCs w:val="22"/>
          <w:lang w:val="es-MX"/>
        </w:rPr>
      </w:pPr>
      <w:r w:rsidRPr="005D2D6D">
        <w:rPr>
          <w:rFonts w:ascii="Abadi" w:hAnsi="Abadi"/>
          <w:sz w:val="22"/>
          <w:szCs w:val="22"/>
          <w:lang w:val="es-MX"/>
        </w:rPr>
        <w:t>3.</w:t>
      </w:r>
      <w:r w:rsidRPr="005D2D6D">
        <w:rPr>
          <w:rFonts w:ascii="Abadi" w:hAnsi="Abadi"/>
          <w:sz w:val="22"/>
          <w:szCs w:val="22"/>
          <w:lang w:val="es-MX"/>
        </w:rPr>
        <w:tab/>
        <w:t>Suplantación y robo de identidad</w:t>
      </w:r>
    </w:p>
    <w:p w14:paraId="2D1BAC00" w14:textId="77777777" w:rsidR="005D2D6D" w:rsidRPr="005D2D6D" w:rsidRDefault="005D2D6D" w:rsidP="005D2D6D">
      <w:pPr>
        <w:ind w:firstLine="709"/>
        <w:jc w:val="both"/>
        <w:rPr>
          <w:rFonts w:ascii="Abadi" w:hAnsi="Abadi"/>
          <w:sz w:val="22"/>
          <w:szCs w:val="22"/>
          <w:lang w:val="es-MX"/>
        </w:rPr>
      </w:pPr>
      <w:r w:rsidRPr="005D2D6D">
        <w:rPr>
          <w:rFonts w:ascii="Abadi" w:hAnsi="Abadi"/>
          <w:sz w:val="22"/>
          <w:szCs w:val="22"/>
          <w:lang w:val="es-MX"/>
        </w:rPr>
        <w:t>4.</w:t>
      </w:r>
      <w:r w:rsidRPr="005D2D6D">
        <w:rPr>
          <w:rFonts w:ascii="Abadi" w:hAnsi="Abadi"/>
          <w:sz w:val="22"/>
          <w:szCs w:val="22"/>
          <w:lang w:val="es-MX"/>
        </w:rPr>
        <w:tab/>
        <w:t>Monitoreo y acecho</w:t>
      </w:r>
    </w:p>
    <w:p w14:paraId="19A237F2" w14:textId="77777777" w:rsidR="005D2D6D" w:rsidRPr="005D2D6D" w:rsidRDefault="005D2D6D" w:rsidP="005D2D6D">
      <w:pPr>
        <w:ind w:firstLine="709"/>
        <w:jc w:val="both"/>
        <w:rPr>
          <w:rFonts w:ascii="Abadi" w:hAnsi="Abadi"/>
          <w:sz w:val="22"/>
          <w:szCs w:val="22"/>
          <w:lang w:val="es-MX"/>
        </w:rPr>
      </w:pPr>
      <w:r w:rsidRPr="005D2D6D">
        <w:rPr>
          <w:rFonts w:ascii="Abadi" w:hAnsi="Abadi"/>
          <w:sz w:val="22"/>
          <w:szCs w:val="22"/>
          <w:lang w:val="es-MX"/>
        </w:rPr>
        <w:t>5.</w:t>
      </w:r>
      <w:r w:rsidRPr="005D2D6D">
        <w:rPr>
          <w:rFonts w:ascii="Abadi" w:hAnsi="Abadi"/>
          <w:sz w:val="22"/>
          <w:szCs w:val="22"/>
          <w:lang w:val="es-MX"/>
        </w:rPr>
        <w:tab/>
        <w:t>Expresiones discriminatorias</w:t>
      </w:r>
    </w:p>
    <w:p w14:paraId="7F48FE60" w14:textId="77777777" w:rsidR="005D2D6D" w:rsidRPr="005D2D6D" w:rsidRDefault="005D2D6D" w:rsidP="005D2D6D">
      <w:pPr>
        <w:ind w:firstLine="709"/>
        <w:jc w:val="both"/>
        <w:rPr>
          <w:rFonts w:ascii="Abadi" w:hAnsi="Abadi"/>
          <w:sz w:val="22"/>
          <w:szCs w:val="22"/>
          <w:lang w:val="es-MX"/>
        </w:rPr>
      </w:pPr>
      <w:r w:rsidRPr="005D2D6D">
        <w:rPr>
          <w:rFonts w:ascii="Abadi" w:hAnsi="Abadi"/>
          <w:sz w:val="22"/>
          <w:szCs w:val="22"/>
          <w:lang w:val="es-MX"/>
        </w:rPr>
        <w:t>6.</w:t>
      </w:r>
      <w:r w:rsidRPr="005D2D6D">
        <w:rPr>
          <w:rFonts w:ascii="Abadi" w:hAnsi="Abadi"/>
          <w:sz w:val="22"/>
          <w:szCs w:val="22"/>
          <w:lang w:val="es-MX"/>
        </w:rPr>
        <w:tab/>
        <w:t>Acoso</w:t>
      </w:r>
    </w:p>
    <w:p w14:paraId="2E53A34F" w14:textId="77777777" w:rsidR="005D2D6D" w:rsidRPr="005D2D6D" w:rsidRDefault="005D2D6D" w:rsidP="005D2D6D">
      <w:pPr>
        <w:ind w:firstLine="709"/>
        <w:jc w:val="both"/>
        <w:rPr>
          <w:rFonts w:ascii="Abadi" w:hAnsi="Abadi"/>
          <w:sz w:val="22"/>
          <w:szCs w:val="22"/>
          <w:lang w:val="es-MX"/>
        </w:rPr>
      </w:pPr>
      <w:r w:rsidRPr="005D2D6D">
        <w:rPr>
          <w:rFonts w:ascii="Abadi" w:hAnsi="Abadi"/>
          <w:sz w:val="22"/>
          <w:szCs w:val="22"/>
          <w:lang w:val="es-MX"/>
        </w:rPr>
        <w:t>7.</w:t>
      </w:r>
      <w:r w:rsidRPr="005D2D6D">
        <w:rPr>
          <w:rFonts w:ascii="Abadi" w:hAnsi="Abadi"/>
          <w:sz w:val="22"/>
          <w:szCs w:val="22"/>
          <w:lang w:val="es-MX"/>
        </w:rPr>
        <w:tab/>
        <w:t>Amenazas</w:t>
      </w:r>
    </w:p>
    <w:p w14:paraId="59ACE00B" w14:textId="77777777" w:rsidR="005D2D6D" w:rsidRPr="005D2D6D" w:rsidRDefault="005D2D6D" w:rsidP="005D2D6D">
      <w:pPr>
        <w:ind w:firstLine="709"/>
        <w:jc w:val="both"/>
        <w:rPr>
          <w:rFonts w:ascii="Abadi" w:hAnsi="Abadi"/>
          <w:sz w:val="22"/>
          <w:szCs w:val="22"/>
          <w:lang w:val="es-MX"/>
        </w:rPr>
      </w:pPr>
      <w:r w:rsidRPr="005D2D6D">
        <w:rPr>
          <w:rFonts w:ascii="Abadi" w:hAnsi="Abadi"/>
          <w:sz w:val="22"/>
          <w:szCs w:val="22"/>
          <w:lang w:val="es-MX"/>
        </w:rPr>
        <w:t>8.</w:t>
      </w:r>
      <w:r w:rsidRPr="005D2D6D">
        <w:rPr>
          <w:rFonts w:ascii="Abadi" w:hAnsi="Abadi"/>
          <w:sz w:val="22"/>
          <w:szCs w:val="22"/>
          <w:lang w:val="es-MX"/>
        </w:rPr>
        <w:tab/>
        <w:t>Difusión de información personal o íntima</w:t>
      </w:r>
    </w:p>
    <w:p w14:paraId="581BF7BC" w14:textId="77777777" w:rsidR="005D2D6D" w:rsidRPr="005D2D6D" w:rsidRDefault="005D2D6D" w:rsidP="005D2D6D">
      <w:pPr>
        <w:ind w:firstLine="709"/>
        <w:jc w:val="both"/>
        <w:rPr>
          <w:rFonts w:ascii="Abadi" w:hAnsi="Abadi"/>
          <w:sz w:val="22"/>
          <w:szCs w:val="22"/>
          <w:lang w:val="es-MX"/>
        </w:rPr>
      </w:pPr>
      <w:r w:rsidRPr="005D2D6D">
        <w:rPr>
          <w:rFonts w:ascii="Abadi" w:hAnsi="Abadi"/>
          <w:sz w:val="22"/>
          <w:szCs w:val="22"/>
          <w:lang w:val="es-MX"/>
        </w:rPr>
        <w:t>9.</w:t>
      </w:r>
      <w:r w:rsidRPr="005D2D6D">
        <w:rPr>
          <w:rFonts w:ascii="Abadi" w:hAnsi="Abadi"/>
          <w:sz w:val="22"/>
          <w:szCs w:val="22"/>
          <w:lang w:val="es-MX"/>
        </w:rPr>
        <w:tab/>
        <w:t>Extorsión</w:t>
      </w:r>
    </w:p>
    <w:p w14:paraId="186CB56E" w14:textId="77777777" w:rsidR="005D2D6D" w:rsidRPr="005D2D6D" w:rsidRDefault="005D2D6D" w:rsidP="005D2D6D">
      <w:pPr>
        <w:ind w:firstLine="709"/>
        <w:jc w:val="both"/>
        <w:rPr>
          <w:rFonts w:ascii="Abadi" w:hAnsi="Abadi"/>
          <w:sz w:val="22"/>
          <w:szCs w:val="22"/>
          <w:lang w:val="es-MX"/>
        </w:rPr>
      </w:pPr>
      <w:r w:rsidRPr="005D2D6D">
        <w:rPr>
          <w:rFonts w:ascii="Abadi" w:hAnsi="Abadi"/>
          <w:sz w:val="22"/>
          <w:szCs w:val="22"/>
          <w:lang w:val="es-MX"/>
        </w:rPr>
        <w:t>1O. Desprestigio</w:t>
      </w:r>
    </w:p>
    <w:p w14:paraId="1D78F53C" w14:textId="77777777" w:rsidR="005D2D6D" w:rsidRPr="005D2D6D" w:rsidRDefault="005D2D6D" w:rsidP="005D2D6D">
      <w:pPr>
        <w:ind w:firstLine="709"/>
        <w:jc w:val="both"/>
        <w:rPr>
          <w:rFonts w:ascii="Abadi" w:hAnsi="Abadi"/>
          <w:sz w:val="22"/>
          <w:szCs w:val="22"/>
          <w:lang w:val="es-MX"/>
        </w:rPr>
      </w:pPr>
      <w:r w:rsidRPr="005D2D6D">
        <w:rPr>
          <w:rFonts w:ascii="Abadi" w:hAnsi="Abadi"/>
          <w:sz w:val="22"/>
          <w:szCs w:val="22"/>
          <w:lang w:val="es-MX"/>
        </w:rPr>
        <w:t>11.</w:t>
      </w:r>
      <w:r w:rsidRPr="005D2D6D">
        <w:rPr>
          <w:rFonts w:ascii="Abadi" w:hAnsi="Abadi"/>
          <w:sz w:val="22"/>
          <w:szCs w:val="22"/>
          <w:lang w:val="es-MX"/>
        </w:rPr>
        <w:tab/>
        <w:t>Abuso sexual relacionado con la tecnología</w:t>
      </w:r>
    </w:p>
    <w:p w14:paraId="4464C215" w14:textId="77777777" w:rsidR="005D2D6D" w:rsidRPr="005D2D6D" w:rsidRDefault="005D2D6D" w:rsidP="005D2D6D">
      <w:pPr>
        <w:ind w:firstLine="709"/>
        <w:jc w:val="both"/>
        <w:rPr>
          <w:rFonts w:ascii="Abadi" w:hAnsi="Abadi"/>
          <w:sz w:val="22"/>
          <w:szCs w:val="22"/>
          <w:lang w:val="es-MX"/>
        </w:rPr>
      </w:pPr>
      <w:r w:rsidRPr="005D2D6D">
        <w:rPr>
          <w:rFonts w:ascii="Abadi" w:hAnsi="Abadi"/>
          <w:sz w:val="22"/>
          <w:szCs w:val="22"/>
          <w:lang w:val="es-MX"/>
        </w:rPr>
        <w:t>12.</w:t>
      </w:r>
      <w:r w:rsidRPr="005D2D6D">
        <w:rPr>
          <w:rFonts w:ascii="Abadi" w:hAnsi="Abadi"/>
          <w:sz w:val="22"/>
          <w:szCs w:val="22"/>
          <w:lang w:val="es-MX"/>
        </w:rPr>
        <w:tab/>
        <w:t>Afectaciones a canales de expresión</w:t>
      </w:r>
    </w:p>
    <w:p w14:paraId="68767DD0" w14:textId="77777777" w:rsidR="005D2D6D" w:rsidRPr="005D2D6D" w:rsidRDefault="005D2D6D" w:rsidP="005D2D6D">
      <w:pPr>
        <w:ind w:firstLine="709"/>
        <w:jc w:val="both"/>
        <w:rPr>
          <w:rFonts w:ascii="Abadi" w:hAnsi="Abadi"/>
          <w:sz w:val="22"/>
          <w:szCs w:val="22"/>
          <w:lang w:val="es-MX"/>
        </w:rPr>
      </w:pPr>
      <w:r w:rsidRPr="005D2D6D">
        <w:rPr>
          <w:rFonts w:ascii="Abadi" w:hAnsi="Abadi"/>
          <w:sz w:val="22"/>
          <w:szCs w:val="22"/>
          <w:lang w:val="es-MX"/>
        </w:rPr>
        <w:t>13.</w:t>
      </w:r>
      <w:r w:rsidRPr="005D2D6D">
        <w:rPr>
          <w:rFonts w:ascii="Abadi" w:hAnsi="Abadi"/>
          <w:sz w:val="22"/>
          <w:szCs w:val="22"/>
          <w:lang w:val="es-MX"/>
        </w:rPr>
        <w:tab/>
        <w:t>Omisiones por parte de actores con poder regulatorio</w:t>
      </w:r>
    </w:p>
    <w:p w14:paraId="24C57AC4" w14:textId="77777777" w:rsidR="005D2D6D" w:rsidRPr="005D2D6D" w:rsidRDefault="005D2D6D" w:rsidP="005D2D6D">
      <w:pPr>
        <w:ind w:firstLine="709"/>
        <w:jc w:val="both"/>
        <w:rPr>
          <w:rFonts w:ascii="Abadi" w:hAnsi="Abadi"/>
          <w:sz w:val="22"/>
          <w:szCs w:val="22"/>
          <w:lang w:val="es-MX"/>
        </w:rPr>
      </w:pPr>
    </w:p>
    <w:p w14:paraId="470381C0" w14:textId="7D46BD9E" w:rsidR="005D2D6D" w:rsidRPr="005D2D6D" w:rsidRDefault="005D2D6D" w:rsidP="005D2D6D">
      <w:pPr>
        <w:ind w:firstLine="709"/>
        <w:jc w:val="both"/>
        <w:rPr>
          <w:rFonts w:ascii="Abadi" w:hAnsi="Abadi"/>
          <w:sz w:val="22"/>
          <w:szCs w:val="22"/>
          <w:lang w:val="es-MX"/>
        </w:rPr>
      </w:pPr>
      <w:r w:rsidRPr="005D2D6D">
        <w:rPr>
          <w:rFonts w:ascii="Abadi" w:hAnsi="Abadi"/>
          <w:sz w:val="22"/>
          <w:szCs w:val="22"/>
          <w:lang w:val="es-MX"/>
        </w:rPr>
        <w:t xml:space="preserve">Todas estas formas de violencia contra las mujeres, niñas y adolescentes tienen fuertes impactos tanto físicos como emocionales en sus vidas; impactos que en muchas ocasiones son minimizados por las autoridades o por el círculo cercano de las víctimas que considera que no son </w:t>
      </w:r>
      <w:r w:rsidRPr="005D2D6D">
        <w:rPr>
          <w:rFonts w:ascii="Abadi" w:hAnsi="Abadi"/>
          <w:sz w:val="22"/>
          <w:szCs w:val="22"/>
          <w:lang w:val="es-MX"/>
        </w:rPr>
        <w:lastRenderedPageBreak/>
        <w:t>ataques reales al ser realizados en el ámbito virtual.</w:t>
      </w:r>
      <w:r w:rsidR="008E766A">
        <w:rPr>
          <w:rStyle w:val="Refdenotaalpie"/>
          <w:rFonts w:ascii="Abadi" w:hAnsi="Abadi"/>
          <w:sz w:val="22"/>
          <w:szCs w:val="22"/>
          <w:lang w:val="es-MX"/>
        </w:rPr>
        <w:footnoteReference w:id="20"/>
      </w:r>
    </w:p>
    <w:p w14:paraId="6C9586B4" w14:textId="77777777" w:rsidR="005D2D6D" w:rsidRPr="005D2D6D" w:rsidRDefault="005D2D6D" w:rsidP="005D2D6D">
      <w:pPr>
        <w:ind w:firstLine="709"/>
        <w:jc w:val="both"/>
        <w:rPr>
          <w:rFonts w:ascii="Abadi" w:hAnsi="Abadi"/>
          <w:sz w:val="22"/>
          <w:szCs w:val="22"/>
          <w:lang w:val="es-MX"/>
        </w:rPr>
      </w:pPr>
    </w:p>
    <w:p w14:paraId="3F5D8D12" w14:textId="77777777" w:rsidR="005D2D6D" w:rsidRPr="005D2D6D" w:rsidRDefault="005D2D6D" w:rsidP="005D2D6D">
      <w:pPr>
        <w:ind w:firstLine="709"/>
        <w:jc w:val="both"/>
        <w:rPr>
          <w:rFonts w:ascii="Abadi" w:hAnsi="Abadi"/>
          <w:sz w:val="22"/>
          <w:szCs w:val="22"/>
          <w:lang w:val="es-MX"/>
        </w:rPr>
      </w:pPr>
      <w:r w:rsidRPr="005D2D6D">
        <w:rPr>
          <w:rFonts w:ascii="Abadi" w:hAnsi="Abadi"/>
          <w:sz w:val="22"/>
          <w:szCs w:val="22"/>
          <w:lang w:val="es-MX"/>
        </w:rPr>
        <w:t>En este sentido, la Asociación para el Progreso de las Comunicaciones en su ejercicio de mapeo a través de la plataforma Ushahidi de Take Back the Tech! logró hacer un registro de los daños reportados por mujeres sobrevivientes de violencia en línea y reportan que, de un total de 1,126 casos provenientes de siete países se reportaron nueve tipos de daño, siendo los más predominantes el daño emocional (33%), el daño reputacional (20%), el daño físico (13%) y la invasión a la privacidad (13%); y en 9% de los casos hubo alguna forma de daño sexual .</w:t>
      </w:r>
    </w:p>
    <w:p w14:paraId="02F9B1C0" w14:textId="77777777" w:rsidR="005D2D6D" w:rsidRPr="005D2D6D" w:rsidRDefault="005D2D6D" w:rsidP="005D2D6D">
      <w:pPr>
        <w:ind w:firstLine="709"/>
        <w:jc w:val="both"/>
        <w:rPr>
          <w:rFonts w:ascii="Abadi" w:hAnsi="Abadi"/>
          <w:sz w:val="22"/>
          <w:szCs w:val="22"/>
          <w:lang w:val="es-MX"/>
        </w:rPr>
      </w:pPr>
    </w:p>
    <w:p w14:paraId="4024CDCB" w14:textId="77777777" w:rsidR="005D2D6D" w:rsidRPr="005D2D6D" w:rsidRDefault="005D2D6D" w:rsidP="005D2D6D">
      <w:pPr>
        <w:ind w:firstLine="709"/>
        <w:jc w:val="both"/>
        <w:rPr>
          <w:rFonts w:ascii="Abadi" w:hAnsi="Abadi"/>
          <w:sz w:val="22"/>
          <w:szCs w:val="22"/>
          <w:lang w:val="es-MX"/>
        </w:rPr>
      </w:pPr>
      <w:r w:rsidRPr="005D2D6D">
        <w:rPr>
          <w:rFonts w:ascii="Abadi" w:hAnsi="Abadi"/>
          <w:sz w:val="22"/>
          <w:szCs w:val="22"/>
          <w:lang w:val="es-MX"/>
        </w:rPr>
        <w:t xml:space="preserve">Con el objetivo de conocer el número de mujeres y niñas víctimas de violencia digital, el Instituto Nacional de Estadística y Geografía (INEGI) elaboró el </w:t>
      </w:r>
      <w:r w:rsidRPr="00DE5376">
        <w:rPr>
          <w:rFonts w:ascii="Abadi" w:hAnsi="Abadi"/>
          <w:b/>
          <w:bCs/>
          <w:sz w:val="22"/>
          <w:szCs w:val="22"/>
          <w:lang w:val="es-MX"/>
        </w:rPr>
        <w:t>Módulo sobre Ciberacoso</w:t>
      </w:r>
      <w:r w:rsidRPr="005D2D6D">
        <w:rPr>
          <w:rFonts w:ascii="Abadi" w:hAnsi="Abadi"/>
          <w:sz w:val="22"/>
          <w:szCs w:val="22"/>
          <w:lang w:val="es-MX"/>
        </w:rPr>
        <w:t xml:space="preserve"> (MOCIBA), un instrumento que define el </w:t>
      </w:r>
      <w:r w:rsidRPr="00DE5376">
        <w:rPr>
          <w:rFonts w:ascii="Abadi" w:hAnsi="Abadi"/>
          <w:b/>
          <w:bCs/>
          <w:sz w:val="22"/>
          <w:szCs w:val="22"/>
          <w:lang w:val="es-MX"/>
        </w:rPr>
        <w:t>acoso cibernético o ciberacoso</w:t>
      </w:r>
      <w:r w:rsidRPr="005D2D6D">
        <w:rPr>
          <w:rFonts w:ascii="Abadi" w:hAnsi="Abadi"/>
          <w:sz w:val="22"/>
          <w:szCs w:val="22"/>
          <w:lang w:val="es-MX"/>
        </w:rPr>
        <w:t xml:space="preserve"> como "un acto intencionado, ya sea por parte de un individuo o un grupo, teniendo como fin el dañar o molestar a una persona mediante el uso de tecnología de información y comunicación (TIC), en específico el Internet.</w:t>
      </w:r>
    </w:p>
    <w:p w14:paraId="5EF7C3AE" w14:textId="77777777" w:rsidR="005D2D6D" w:rsidRPr="005D2D6D" w:rsidRDefault="005D2D6D" w:rsidP="005D2D6D">
      <w:pPr>
        <w:ind w:firstLine="709"/>
        <w:jc w:val="both"/>
        <w:rPr>
          <w:rFonts w:ascii="Abadi" w:hAnsi="Abadi"/>
          <w:sz w:val="22"/>
          <w:szCs w:val="22"/>
          <w:lang w:val="es-MX"/>
        </w:rPr>
      </w:pPr>
    </w:p>
    <w:p w14:paraId="621AE05F" w14:textId="3D39DC15" w:rsidR="005D2D6D" w:rsidRPr="005D2D6D" w:rsidRDefault="005D2D6D" w:rsidP="005D2D6D">
      <w:pPr>
        <w:ind w:firstLine="709"/>
        <w:jc w:val="both"/>
        <w:rPr>
          <w:rFonts w:ascii="Abadi" w:hAnsi="Abadi"/>
          <w:sz w:val="22"/>
          <w:szCs w:val="22"/>
          <w:lang w:val="es-MX"/>
        </w:rPr>
      </w:pPr>
      <w:r w:rsidRPr="005D2D6D">
        <w:rPr>
          <w:rFonts w:ascii="Abadi" w:hAnsi="Abadi"/>
          <w:sz w:val="22"/>
          <w:szCs w:val="22"/>
          <w:lang w:val="es-MX"/>
        </w:rPr>
        <w:t>El ciberacoso puede constituirse en una forma de victimización delictiva que puede derivar en daños morales, psicológicos y económicos e incluso en la intención de las víctimas de terminar con su vida</w:t>
      </w:r>
      <w:r w:rsidR="00DE5376">
        <w:rPr>
          <w:rStyle w:val="Refdenotaalpie"/>
          <w:rFonts w:ascii="Abadi" w:hAnsi="Abadi"/>
          <w:sz w:val="22"/>
          <w:szCs w:val="22"/>
          <w:lang w:val="es-MX"/>
        </w:rPr>
        <w:footnoteReference w:id="21"/>
      </w:r>
      <w:r w:rsidR="00DE5376">
        <w:rPr>
          <w:rFonts w:ascii="Abadi" w:hAnsi="Abadi"/>
          <w:sz w:val="22"/>
          <w:szCs w:val="22"/>
          <w:lang w:val="es-MX"/>
        </w:rPr>
        <w:t>.</w:t>
      </w:r>
    </w:p>
    <w:p w14:paraId="3C1E8783" w14:textId="77777777" w:rsidR="005D2D6D" w:rsidRPr="005D2D6D" w:rsidRDefault="005D2D6D" w:rsidP="005D2D6D">
      <w:pPr>
        <w:ind w:firstLine="709"/>
        <w:jc w:val="both"/>
        <w:rPr>
          <w:rFonts w:ascii="Abadi" w:hAnsi="Abadi"/>
          <w:sz w:val="22"/>
          <w:szCs w:val="22"/>
          <w:lang w:val="es-MX"/>
        </w:rPr>
      </w:pPr>
    </w:p>
    <w:p w14:paraId="7A416EC0" w14:textId="77777777" w:rsidR="005D2D6D" w:rsidRPr="005D2D6D" w:rsidRDefault="005D2D6D" w:rsidP="005D2D6D">
      <w:pPr>
        <w:ind w:firstLine="709"/>
        <w:jc w:val="both"/>
        <w:rPr>
          <w:rFonts w:ascii="Abadi" w:hAnsi="Abadi"/>
          <w:sz w:val="22"/>
          <w:szCs w:val="22"/>
          <w:lang w:val="es-MX"/>
        </w:rPr>
      </w:pPr>
      <w:r w:rsidRPr="005D2D6D">
        <w:rPr>
          <w:rFonts w:ascii="Abadi" w:hAnsi="Abadi"/>
          <w:sz w:val="22"/>
          <w:szCs w:val="22"/>
          <w:lang w:val="es-MX"/>
        </w:rPr>
        <w:t>Algunos de los datos recopilados en 2020, que arroja el Módulo son:</w:t>
      </w:r>
    </w:p>
    <w:p w14:paraId="3B42A480" w14:textId="77777777" w:rsidR="005D2D6D" w:rsidRPr="005D2D6D" w:rsidRDefault="005D2D6D" w:rsidP="005D2D6D">
      <w:pPr>
        <w:ind w:firstLine="709"/>
        <w:jc w:val="both"/>
        <w:rPr>
          <w:rFonts w:ascii="Abadi" w:hAnsi="Abadi"/>
          <w:sz w:val="22"/>
          <w:szCs w:val="22"/>
          <w:lang w:val="es-MX"/>
        </w:rPr>
      </w:pPr>
    </w:p>
    <w:p w14:paraId="06AD99F2" w14:textId="77777777" w:rsidR="005D2D6D" w:rsidRPr="005D2D6D" w:rsidRDefault="005D2D6D" w:rsidP="005D2D6D">
      <w:pPr>
        <w:ind w:firstLine="709"/>
        <w:jc w:val="both"/>
        <w:rPr>
          <w:rFonts w:ascii="Abadi" w:hAnsi="Abadi"/>
          <w:sz w:val="22"/>
          <w:szCs w:val="22"/>
          <w:lang w:val="es-MX"/>
        </w:rPr>
      </w:pPr>
      <w:r w:rsidRPr="005D2D6D">
        <w:rPr>
          <w:rFonts w:ascii="Abadi" w:hAnsi="Abadi"/>
          <w:sz w:val="22"/>
          <w:szCs w:val="22"/>
          <w:lang w:val="es-MX"/>
        </w:rPr>
        <w:t>-     21 por ciento de la población de 12 años y más utilizó internet en 2020 fue víctima de ciberacoso; esto equivale a 16. 1 millones de personas de las cuales 9 millones fueron mujeres y 7.1 millones hombres;</w:t>
      </w:r>
    </w:p>
    <w:p w14:paraId="51529964" w14:textId="77777777" w:rsidR="005D2D6D" w:rsidRPr="005D2D6D" w:rsidRDefault="005D2D6D" w:rsidP="005D2D6D">
      <w:pPr>
        <w:ind w:firstLine="709"/>
        <w:jc w:val="both"/>
        <w:rPr>
          <w:rFonts w:ascii="Abadi" w:hAnsi="Abadi"/>
          <w:sz w:val="22"/>
          <w:szCs w:val="22"/>
          <w:lang w:val="es-MX"/>
        </w:rPr>
      </w:pPr>
      <w:r w:rsidRPr="005D2D6D">
        <w:rPr>
          <w:rFonts w:ascii="Abadi" w:hAnsi="Abadi"/>
          <w:sz w:val="22"/>
          <w:szCs w:val="22"/>
          <w:lang w:val="es-MX"/>
        </w:rPr>
        <w:t>-</w:t>
      </w:r>
      <w:r w:rsidRPr="005D2D6D">
        <w:rPr>
          <w:rFonts w:ascii="Abadi" w:hAnsi="Abadi"/>
          <w:sz w:val="22"/>
          <w:szCs w:val="22"/>
          <w:lang w:val="es-MX"/>
        </w:rPr>
        <w:tab/>
        <w:t>29.2 por ciento de las mujeres de 12 a 19 años de edad que utilizaron Internet en 2020 fue víctima de ciberacoso, frente al 22.2 de los hombres;</w:t>
      </w:r>
    </w:p>
    <w:p w14:paraId="68D36459" w14:textId="5F879AB4" w:rsidR="005D2D6D" w:rsidRPr="00DE5376" w:rsidRDefault="005D2D6D" w:rsidP="005D2D6D">
      <w:pPr>
        <w:ind w:firstLine="709"/>
        <w:jc w:val="both"/>
        <w:rPr>
          <w:rFonts w:ascii="Abadi" w:hAnsi="Abadi"/>
          <w:i/>
          <w:iCs/>
          <w:sz w:val="22"/>
          <w:szCs w:val="22"/>
          <w:lang w:val="es-MX"/>
        </w:rPr>
      </w:pPr>
      <w:r w:rsidRPr="005D2D6D">
        <w:rPr>
          <w:rFonts w:ascii="Abadi" w:hAnsi="Abadi"/>
          <w:sz w:val="22"/>
          <w:szCs w:val="22"/>
          <w:lang w:val="es-MX"/>
        </w:rPr>
        <w:t>-</w:t>
      </w:r>
      <w:r w:rsidRPr="005D2D6D">
        <w:rPr>
          <w:rFonts w:ascii="Abadi" w:hAnsi="Abadi"/>
          <w:sz w:val="22"/>
          <w:szCs w:val="22"/>
          <w:lang w:val="es-MX"/>
        </w:rPr>
        <w:tab/>
        <w:t xml:space="preserve">35.9 por ciento de las mujeres de 12 años y más víctimas de ciberacoso s recibió </w:t>
      </w:r>
      <w:r w:rsidRPr="00DE5376">
        <w:rPr>
          <w:rFonts w:ascii="Abadi" w:hAnsi="Abadi"/>
          <w:i/>
          <w:iCs/>
          <w:sz w:val="22"/>
          <w:szCs w:val="22"/>
          <w:lang w:val="es-MX"/>
        </w:rPr>
        <w:t>insinuaciones o propuestas sexuales.</w:t>
      </w:r>
      <w:r w:rsidRPr="005D2D6D">
        <w:rPr>
          <w:rFonts w:ascii="Abadi" w:hAnsi="Abadi"/>
          <w:sz w:val="22"/>
          <w:szCs w:val="22"/>
          <w:lang w:val="es-MX"/>
        </w:rPr>
        <w:t xml:space="preserve"> Por su parte, 37.1 de los hombres víctimas de ciberacoso recibió </w:t>
      </w:r>
      <w:r w:rsidRPr="00DE5376">
        <w:rPr>
          <w:rFonts w:ascii="Abadi" w:hAnsi="Abadi"/>
          <w:i/>
          <w:iCs/>
          <w:sz w:val="22"/>
          <w:szCs w:val="22"/>
          <w:lang w:val="es-MX"/>
        </w:rPr>
        <w:t>mensajes ofensivos,</w:t>
      </w:r>
      <w:r w:rsidR="008E766A">
        <w:rPr>
          <w:rStyle w:val="Refdenotaalpie"/>
          <w:rFonts w:ascii="Abadi" w:hAnsi="Abadi"/>
          <w:i/>
          <w:iCs/>
          <w:sz w:val="22"/>
          <w:szCs w:val="22"/>
          <w:lang w:val="es-MX"/>
        </w:rPr>
        <w:footnoteReference w:id="22"/>
      </w:r>
    </w:p>
    <w:p w14:paraId="10BD8E11" w14:textId="77777777" w:rsidR="005D2D6D" w:rsidRPr="005D2D6D" w:rsidRDefault="005D2D6D" w:rsidP="005D2D6D">
      <w:pPr>
        <w:ind w:firstLine="709"/>
        <w:jc w:val="both"/>
        <w:rPr>
          <w:rFonts w:ascii="Abadi" w:hAnsi="Abadi"/>
          <w:sz w:val="22"/>
          <w:szCs w:val="22"/>
          <w:lang w:val="es-MX"/>
        </w:rPr>
      </w:pPr>
      <w:r w:rsidRPr="005D2D6D">
        <w:rPr>
          <w:rFonts w:ascii="Abadi" w:hAnsi="Abadi"/>
          <w:sz w:val="22"/>
          <w:szCs w:val="22"/>
          <w:lang w:val="es-MX"/>
        </w:rPr>
        <w:t>-</w:t>
      </w:r>
      <w:r w:rsidRPr="005D2D6D">
        <w:rPr>
          <w:rFonts w:ascii="Abadi" w:hAnsi="Abadi"/>
          <w:sz w:val="22"/>
          <w:szCs w:val="22"/>
          <w:lang w:val="es-MX"/>
        </w:rPr>
        <w:tab/>
        <w:t xml:space="preserve">46.4 por ciento de las mujeres de 12 años y más que fueron víctima de ciberacoso durante los últimos 23 meses experimentó con mayor frecuencia críticas por su </w:t>
      </w:r>
      <w:r w:rsidRPr="00DE5376">
        <w:rPr>
          <w:rFonts w:ascii="Abadi" w:hAnsi="Abadi"/>
          <w:i/>
          <w:iCs/>
          <w:sz w:val="22"/>
          <w:szCs w:val="22"/>
          <w:lang w:val="es-MX"/>
        </w:rPr>
        <w:t>apariencia o su clase social;</w:t>
      </w:r>
    </w:p>
    <w:p w14:paraId="52FFCC96" w14:textId="77777777" w:rsidR="005D2D6D" w:rsidRPr="005D2D6D" w:rsidRDefault="005D2D6D" w:rsidP="005D2D6D">
      <w:pPr>
        <w:ind w:firstLine="709"/>
        <w:jc w:val="both"/>
        <w:rPr>
          <w:rFonts w:ascii="Abadi" w:hAnsi="Abadi"/>
          <w:sz w:val="22"/>
          <w:szCs w:val="22"/>
          <w:lang w:val="es-MX"/>
        </w:rPr>
      </w:pPr>
      <w:r w:rsidRPr="005D2D6D">
        <w:rPr>
          <w:rFonts w:ascii="Abadi" w:hAnsi="Abadi"/>
          <w:sz w:val="22"/>
          <w:szCs w:val="22"/>
          <w:lang w:val="es-MX"/>
        </w:rPr>
        <w:t>-</w:t>
      </w:r>
      <w:r w:rsidRPr="005D2D6D">
        <w:rPr>
          <w:rFonts w:ascii="Abadi" w:hAnsi="Abadi"/>
          <w:sz w:val="22"/>
          <w:szCs w:val="22"/>
          <w:lang w:val="es-MX"/>
        </w:rPr>
        <w:tab/>
        <w:t>60.7 ciento de los hombres y 73 por ciento de las mujeres que fueron víctimas de ciberacoso y conocían al acosador, recibió críticas por su apariencia o clase social,</w:t>
      </w:r>
    </w:p>
    <w:p w14:paraId="3A5868FD" w14:textId="77777777" w:rsidR="005D2D6D" w:rsidRPr="005D2D6D" w:rsidRDefault="005D2D6D" w:rsidP="005D2D6D">
      <w:pPr>
        <w:ind w:firstLine="709"/>
        <w:jc w:val="both"/>
        <w:rPr>
          <w:rFonts w:ascii="Abadi" w:hAnsi="Abadi"/>
          <w:sz w:val="22"/>
          <w:szCs w:val="22"/>
          <w:lang w:val="es-MX"/>
        </w:rPr>
      </w:pPr>
      <w:r w:rsidRPr="005D2D6D">
        <w:rPr>
          <w:rFonts w:ascii="Abadi" w:hAnsi="Abadi"/>
          <w:sz w:val="22"/>
          <w:szCs w:val="22"/>
          <w:lang w:val="es-MX"/>
        </w:rPr>
        <w:t xml:space="preserve">De la población de 12 años y más que fue víctima de ciberacoso durante los últimos 12 meses y pudo identificar el sexo de su o sus agresores, 59.4 por ciento fueron </w:t>
      </w:r>
      <w:r w:rsidRPr="00DE5376">
        <w:rPr>
          <w:rFonts w:ascii="Abadi" w:hAnsi="Abadi"/>
          <w:i/>
          <w:iCs/>
          <w:sz w:val="22"/>
          <w:szCs w:val="22"/>
          <w:lang w:val="es-MX"/>
        </w:rPr>
        <w:t>hombres agredidos por hombres</w:t>
      </w:r>
      <w:r w:rsidRPr="005D2D6D">
        <w:rPr>
          <w:rFonts w:ascii="Abadi" w:hAnsi="Abadi"/>
          <w:sz w:val="22"/>
          <w:szCs w:val="22"/>
          <w:lang w:val="es-MX"/>
        </w:rPr>
        <w:t xml:space="preserve"> y 53.2 por ciento </w:t>
      </w:r>
      <w:r w:rsidRPr="00DE5376">
        <w:rPr>
          <w:rFonts w:ascii="Abadi" w:hAnsi="Abadi"/>
          <w:i/>
          <w:iCs/>
          <w:sz w:val="22"/>
          <w:szCs w:val="22"/>
          <w:lang w:val="es-MX"/>
        </w:rPr>
        <w:t>mujeres agredidas por hombres.</w:t>
      </w:r>
    </w:p>
    <w:p w14:paraId="6CC08B39" w14:textId="77777777" w:rsidR="005D2D6D" w:rsidRPr="005D2D6D" w:rsidRDefault="005D2D6D" w:rsidP="005D2D6D">
      <w:pPr>
        <w:ind w:firstLine="709"/>
        <w:jc w:val="both"/>
        <w:rPr>
          <w:rFonts w:ascii="Abadi" w:hAnsi="Abadi"/>
          <w:sz w:val="22"/>
          <w:szCs w:val="22"/>
          <w:lang w:val="es-MX"/>
        </w:rPr>
      </w:pPr>
    </w:p>
    <w:p w14:paraId="31A9F754" w14:textId="77777777" w:rsidR="005D2D6D" w:rsidRPr="005D2D6D" w:rsidRDefault="005D2D6D" w:rsidP="005D2D6D">
      <w:pPr>
        <w:ind w:firstLine="709"/>
        <w:jc w:val="both"/>
        <w:rPr>
          <w:rFonts w:ascii="Abadi" w:hAnsi="Abadi"/>
          <w:sz w:val="22"/>
          <w:szCs w:val="22"/>
          <w:lang w:val="es-MX"/>
        </w:rPr>
      </w:pPr>
      <w:r w:rsidRPr="005D2D6D">
        <w:rPr>
          <w:rFonts w:ascii="Abadi" w:hAnsi="Abadi"/>
          <w:sz w:val="22"/>
          <w:szCs w:val="22"/>
          <w:lang w:val="es-MX"/>
        </w:rPr>
        <w:t>Acorde a los datos recabados en el MOCIBA, Guanajuato ocupa el quinto lugar nacional en número de casos de ciberacoso, según datos del Instituto Nacional de Estadística y Geografía (INEGI). Durante el año 2020, 821 mil personas usuarias de internet con 12 años o más fueron víctimas de ciberacoso, esto representa un 24.5 por ciento de las personas usuarias de las redes que, en nuestra entidad, asciende a 3 millones 361 personas en cualquier tipo de dispositivos.</w:t>
      </w:r>
    </w:p>
    <w:p w14:paraId="60822176" w14:textId="77777777" w:rsidR="005D2D6D" w:rsidRPr="005D2D6D" w:rsidRDefault="005D2D6D" w:rsidP="005D2D6D">
      <w:pPr>
        <w:ind w:firstLine="709"/>
        <w:jc w:val="both"/>
        <w:rPr>
          <w:rFonts w:ascii="Abadi" w:hAnsi="Abadi"/>
          <w:sz w:val="22"/>
          <w:szCs w:val="22"/>
          <w:lang w:val="es-MX"/>
        </w:rPr>
      </w:pPr>
    </w:p>
    <w:p w14:paraId="7B4AA4CC" w14:textId="77777777" w:rsidR="005D2D6D" w:rsidRPr="005D2D6D" w:rsidRDefault="005D2D6D" w:rsidP="005D2D6D">
      <w:pPr>
        <w:ind w:firstLine="709"/>
        <w:jc w:val="both"/>
        <w:rPr>
          <w:rFonts w:ascii="Abadi" w:hAnsi="Abadi"/>
          <w:sz w:val="22"/>
          <w:szCs w:val="22"/>
          <w:lang w:val="es-MX"/>
        </w:rPr>
      </w:pPr>
      <w:r w:rsidRPr="005D2D6D">
        <w:rPr>
          <w:rFonts w:ascii="Abadi" w:hAnsi="Abadi"/>
          <w:sz w:val="22"/>
          <w:szCs w:val="22"/>
          <w:lang w:val="es-MX"/>
        </w:rPr>
        <w:t>Las principales conductas de acoso fueron:</w:t>
      </w:r>
    </w:p>
    <w:p w14:paraId="79A12CC1" w14:textId="77777777" w:rsidR="005D2D6D" w:rsidRPr="005D2D6D" w:rsidRDefault="005D2D6D" w:rsidP="005D2D6D">
      <w:pPr>
        <w:ind w:firstLine="709"/>
        <w:jc w:val="both"/>
        <w:rPr>
          <w:rFonts w:ascii="Abadi" w:hAnsi="Abadi"/>
          <w:sz w:val="22"/>
          <w:szCs w:val="22"/>
          <w:lang w:val="es-MX"/>
        </w:rPr>
      </w:pPr>
    </w:p>
    <w:p w14:paraId="251B0627" w14:textId="77777777" w:rsidR="00DE5376" w:rsidRDefault="005D2D6D" w:rsidP="005D2D6D">
      <w:pPr>
        <w:ind w:firstLine="709"/>
        <w:jc w:val="both"/>
        <w:rPr>
          <w:rFonts w:ascii="Abadi" w:hAnsi="Abadi"/>
          <w:sz w:val="22"/>
          <w:szCs w:val="22"/>
          <w:lang w:val="es-MX"/>
        </w:rPr>
      </w:pPr>
      <w:r w:rsidRPr="005D2D6D">
        <w:rPr>
          <w:rFonts w:ascii="Abadi" w:hAnsi="Abadi"/>
          <w:sz w:val="22"/>
          <w:szCs w:val="22"/>
          <w:lang w:val="es-MX"/>
        </w:rPr>
        <w:t>-</w:t>
      </w:r>
      <w:r w:rsidRPr="005D2D6D">
        <w:rPr>
          <w:rFonts w:ascii="Abadi" w:hAnsi="Abadi"/>
          <w:sz w:val="22"/>
          <w:szCs w:val="22"/>
          <w:lang w:val="es-MX"/>
        </w:rPr>
        <w:tab/>
        <w:t xml:space="preserve">el contacto mediante identidades falsas, 37 por ciento: </w:t>
      </w:r>
    </w:p>
    <w:p w14:paraId="373ED1B0" w14:textId="59DAEED4" w:rsidR="005D2D6D" w:rsidRPr="005D2D6D" w:rsidRDefault="00DE5376" w:rsidP="005D2D6D">
      <w:pPr>
        <w:ind w:firstLine="709"/>
        <w:jc w:val="both"/>
        <w:rPr>
          <w:rFonts w:ascii="Abadi" w:hAnsi="Abadi"/>
          <w:sz w:val="22"/>
          <w:szCs w:val="22"/>
          <w:lang w:val="es-MX"/>
        </w:rPr>
      </w:pPr>
      <w:r>
        <w:rPr>
          <w:rFonts w:ascii="Abadi" w:hAnsi="Abadi"/>
          <w:sz w:val="22"/>
          <w:szCs w:val="22"/>
          <w:lang w:val="es-MX"/>
        </w:rPr>
        <w:t>-</w:t>
      </w:r>
      <w:r>
        <w:rPr>
          <w:rFonts w:ascii="Abadi" w:hAnsi="Abadi"/>
          <w:sz w:val="22"/>
          <w:szCs w:val="22"/>
          <w:lang w:val="es-MX"/>
        </w:rPr>
        <w:tab/>
      </w:r>
      <w:r w:rsidR="005D2D6D" w:rsidRPr="005D2D6D">
        <w:rPr>
          <w:rFonts w:ascii="Abadi" w:hAnsi="Abadi"/>
          <w:sz w:val="22"/>
          <w:szCs w:val="22"/>
          <w:lang w:val="es-MX"/>
        </w:rPr>
        <w:t>mensajes ofensivos con un 32 por ciento;</w:t>
      </w:r>
    </w:p>
    <w:p w14:paraId="7FFF243A" w14:textId="77777777" w:rsidR="005D2D6D" w:rsidRPr="005D2D6D" w:rsidRDefault="005D2D6D" w:rsidP="005D2D6D">
      <w:pPr>
        <w:ind w:firstLine="709"/>
        <w:jc w:val="both"/>
        <w:rPr>
          <w:rFonts w:ascii="Abadi" w:hAnsi="Abadi"/>
          <w:sz w:val="22"/>
          <w:szCs w:val="22"/>
          <w:lang w:val="es-MX"/>
        </w:rPr>
      </w:pPr>
      <w:r w:rsidRPr="005D2D6D">
        <w:rPr>
          <w:rFonts w:ascii="Abadi" w:hAnsi="Abadi"/>
          <w:sz w:val="22"/>
          <w:szCs w:val="22"/>
          <w:lang w:val="es-MX"/>
        </w:rPr>
        <w:lastRenderedPageBreak/>
        <w:t>-</w:t>
      </w:r>
      <w:r w:rsidRPr="005D2D6D">
        <w:rPr>
          <w:rFonts w:ascii="Abadi" w:hAnsi="Abadi"/>
          <w:sz w:val="22"/>
          <w:szCs w:val="22"/>
          <w:lang w:val="es-MX"/>
        </w:rPr>
        <w:tab/>
        <w:t>insinuaciones o propuestas sexuales, 27 por ciento;</w:t>
      </w:r>
    </w:p>
    <w:p w14:paraId="7A1DB65C" w14:textId="77777777" w:rsidR="005D2D6D" w:rsidRPr="005D2D6D" w:rsidRDefault="005D2D6D" w:rsidP="005D2D6D">
      <w:pPr>
        <w:ind w:firstLine="709"/>
        <w:jc w:val="both"/>
        <w:rPr>
          <w:rFonts w:ascii="Abadi" w:hAnsi="Abadi"/>
          <w:sz w:val="22"/>
          <w:szCs w:val="22"/>
          <w:lang w:val="es-MX"/>
        </w:rPr>
      </w:pPr>
      <w:r w:rsidRPr="005D2D6D">
        <w:rPr>
          <w:rFonts w:ascii="Abadi" w:hAnsi="Abadi"/>
          <w:sz w:val="22"/>
          <w:szCs w:val="22"/>
          <w:lang w:val="es-MX"/>
        </w:rPr>
        <w:t>-</w:t>
      </w:r>
      <w:r w:rsidRPr="005D2D6D">
        <w:rPr>
          <w:rFonts w:ascii="Abadi" w:hAnsi="Abadi"/>
          <w:sz w:val="22"/>
          <w:szCs w:val="22"/>
          <w:lang w:val="es-MX"/>
        </w:rPr>
        <w:tab/>
        <w:t>llamadas ofensivas, 26 por ciento.</w:t>
      </w:r>
    </w:p>
    <w:p w14:paraId="60E9D9D6" w14:textId="77777777" w:rsidR="005D2D6D" w:rsidRPr="005D2D6D" w:rsidRDefault="005D2D6D" w:rsidP="005D2D6D">
      <w:pPr>
        <w:ind w:firstLine="709"/>
        <w:jc w:val="both"/>
        <w:rPr>
          <w:rFonts w:ascii="Abadi" w:hAnsi="Abadi"/>
          <w:sz w:val="22"/>
          <w:szCs w:val="22"/>
          <w:lang w:val="es-MX"/>
        </w:rPr>
      </w:pPr>
    </w:p>
    <w:p w14:paraId="0656CEAC" w14:textId="77777777" w:rsidR="005D2D6D" w:rsidRPr="005D2D6D" w:rsidRDefault="005D2D6D" w:rsidP="005D2D6D">
      <w:pPr>
        <w:ind w:firstLine="709"/>
        <w:jc w:val="both"/>
        <w:rPr>
          <w:rFonts w:ascii="Abadi" w:hAnsi="Abadi"/>
          <w:sz w:val="22"/>
          <w:szCs w:val="22"/>
          <w:lang w:val="es-MX"/>
        </w:rPr>
      </w:pPr>
      <w:r w:rsidRPr="005D2D6D">
        <w:rPr>
          <w:rFonts w:ascii="Abadi" w:hAnsi="Abadi"/>
          <w:sz w:val="22"/>
          <w:szCs w:val="22"/>
          <w:lang w:val="es-MX"/>
        </w:rPr>
        <w:t>El grupo de población más proclive a ser víctima de este tipo de delitos cibernéticos es el de 20 a 29 años, que sumaron a 240 mil 191 víctimas; le siguen de cerca los jóvenes de 12 a 19 años, con 223 mil 649 casos. Las personas de 50 años de edad en adelante son las menos proclives, pues sumaron en conjunto poco más de 60 mil 360 víctimas. Y la gran mayoría de las personas que reciben insinuaciones o propuestas sexuales y llamadas ofensivas son mujeres, adolescentes y niñas.</w:t>
      </w:r>
    </w:p>
    <w:p w14:paraId="4B434D7D" w14:textId="77777777" w:rsidR="005D2D6D" w:rsidRPr="005D2D6D" w:rsidRDefault="005D2D6D" w:rsidP="005D2D6D">
      <w:pPr>
        <w:ind w:firstLine="709"/>
        <w:jc w:val="both"/>
        <w:rPr>
          <w:rFonts w:ascii="Abadi" w:hAnsi="Abadi"/>
          <w:sz w:val="22"/>
          <w:szCs w:val="22"/>
          <w:lang w:val="es-MX"/>
        </w:rPr>
      </w:pPr>
      <w:r w:rsidRPr="005D2D6D">
        <w:rPr>
          <w:rFonts w:ascii="Abadi" w:hAnsi="Abadi"/>
          <w:sz w:val="22"/>
          <w:szCs w:val="22"/>
          <w:lang w:val="es-MX"/>
        </w:rPr>
        <w:t xml:space="preserve"> </w:t>
      </w:r>
    </w:p>
    <w:p w14:paraId="7000864E" w14:textId="77777777" w:rsidR="005D2D6D" w:rsidRPr="005D2D6D" w:rsidRDefault="005D2D6D" w:rsidP="005D2D6D">
      <w:pPr>
        <w:ind w:firstLine="709"/>
        <w:jc w:val="both"/>
        <w:rPr>
          <w:rFonts w:ascii="Abadi" w:hAnsi="Abadi"/>
          <w:sz w:val="22"/>
          <w:szCs w:val="22"/>
          <w:lang w:val="es-MX"/>
        </w:rPr>
      </w:pPr>
    </w:p>
    <w:p w14:paraId="67E1A4B6" w14:textId="2CB537BA" w:rsidR="005D2D6D" w:rsidRPr="005D2D6D" w:rsidRDefault="005D2D6D" w:rsidP="005D2D6D">
      <w:pPr>
        <w:ind w:firstLine="709"/>
        <w:jc w:val="both"/>
        <w:rPr>
          <w:rFonts w:ascii="Abadi" w:hAnsi="Abadi"/>
          <w:sz w:val="22"/>
          <w:szCs w:val="22"/>
          <w:lang w:val="es-MX"/>
        </w:rPr>
      </w:pPr>
      <w:r w:rsidRPr="005D2D6D">
        <w:rPr>
          <w:rFonts w:ascii="Abadi" w:hAnsi="Abadi"/>
          <w:sz w:val="22"/>
          <w:szCs w:val="22"/>
          <w:lang w:val="es-MX"/>
        </w:rPr>
        <w:t xml:space="preserve">En el estudio realizado por </w:t>
      </w:r>
      <w:r w:rsidRPr="00DE5376">
        <w:rPr>
          <w:rFonts w:ascii="Abadi" w:hAnsi="Abadi"/>
          <w:b/>
          <w:bCs/>
          <w:sz w:val="22"/>
          <w:szCs w:val="22"/>
          <w:lang w:val="es-MX"/>
        </w:rPr>
        <w:t xml:space="preserve">Amnistía Internacional </w:t>
      </w:r>
      <w:r w:rsidRPr="005D2D6D">
        <w:rPr>
          <w:rFonts w:ascii="Abadi" w:hAnsi="Abadi"/>
          <w:sz w:val="22"/>
          <w:szCs w:val="22"/>
          <w:lang w:val="es-MX"/>
        </w:rPr>
        <w:t>(2019)</w:t>
      </w:r>
      <w:r w:rsidR="00DE5376">
        <w:rPr>
          <w:rStyle w:val="Refdenotaalpie"/>
          <w:rFonts w:ascii="Abadi" w:hAnsi="Abadi"/>
          <w:sz w:val="22"/>
          <w:szCs w:val="22"/>
          <w:lang w:val="es-MX"/>
        </w:rPr>
        <w:footnoteReference w:id="23"/>
      </w:r>
      <w:r w:rsidRPr="005D2D6D">
        <w:rPr>
          <w:rFonts w:ascii="Abadi" w:hAnsi="Abadi"/>
          <w:sz w:val="22"/>
          <w:szCs w:val="22"/>
          <w:lang w:val="es-MX"/>
        </w:rPr>
        <w:t xml:space="preserve"> se constata que es más probable que se acose y maltrate a las mujeres en Twitter, con "amenazas directas o indirectas de violencia física o sexual, abuso discriminatorio dirigido a uno o más aspectos de la identidad de una mujer, hostigamiento selectivo y violaciones de la</w:t>
      </w:r>
      <w:r w:rsidR="008E766A">
        <w:rPr>
          <w:rFonts w:ascii="Abadi" w:hAnsi="Abadi"/>
          <w:sz w:val="22"/>
          <w:szCs w:val="22"/>
          <w:lang w:val="es-MX"/>
        </w:rPr>
        <w:t xml:space="preserve"> </w:t>
      </w:r>
      <w:r w:rsidRPr="005D2D6D">
        <w:rPr>
          <w:rFonts w:ascii="Abadi" w:hAnsi="Abadi"/>
          <w:sz w:val="22"/>
          <w:szCs w:val="22"/>
          <w:lang w:val="es-MX"/>
        </w:rPr>
        <w:t>privacidad, como doxing, o compartir imágenes sexuales o íntimas de una mujer sin su consentimiento".</w:t>
      </w:r>
    </w:p>
    <w:p w14:paraId="5678CD5B" w14:textId="77777777" w:rsidR="005D2D6D" w:rsidRPr="005D2D6D" w:rsidRDefault="005D2D6D" w:rsidP="005D2D6D">
      <w:pPr>
        <w:ind w:firstLine="709"/>
        <w:jc w:val="both"/>
        <w:rPr>
          <w:rFonts w:ascii="Abadi" w:hAnsi="Abadi"/>
          <w:sz w:val="22"/>
          <w:szCs w:val="22"/>
          <w:lang w:val="es-MX"/>
        </w:rPr>
      </w:pPr>
    </w:p>
    <w:p w14:paraId="736B03D5" w14:textId="77777777" w:rsidR="005D2D6D" w:rsidRPr="005D2D6D" w:rsidRDefault="005D2D6D" w:rsidP="005D2D6D">
      <w:pPr>
        <w:ind w:firstLine="709"/>
        <w:jc w:val="both"/>
        <w:rPr>
          <w:rFonts w:ascii="Abadi" w:hAnsi="Abadi"/>
          <w:sz w:val="22"/>
          <w:szCs w:val="22"/>
          <w:lang w:val="es-MX"/>
        </w:rPr>
      </w:pPr>
      <w:r w:rsidRPr="005D2D6D">
        <w:rPr>
          <w:rFonts w:ascii="Abadi" w:hAnsi="Abadi"/>
          <w:sz w:val="22"/>
          <w:szCs w:val="22"/>
          <w:lang w:val="es-MX"/>
        </w:rPr>
        <w:t>Por los que insta a los gobiernos a que adecuen y actualicen sus respectivas legislaciones para integrar como nuevas modalidades de violencia las conductas que enmarcan este tipo de acciones, avanzando de ser posible, también en la tipificación de las mismas como delitos autónomos.</w:t>
      </w:r>
    </w:p>
    <w:p w14:paraId="6B7EF22B" w14:textId="77777777" w:rsidR="005D2D6D" w:rsidRPr="005D2D6D" w:rsidRDefault="005D2D6D" w:rsidP="005D2D6D">
      <w:pPr>
        <w:ind w:firstLine="709"/>
        <w:jc w:val="both"/>
        <w:rPr>
          <w:rFonts w:ascii="Abadi" w:hAnsi="Abadi"/>
          <w:sz w:val="22"/>
          <w:szCs w:val="22"/>
          <w:lang w:val="es-MX"/>
        </w:rPr>
      </w:pPr>
    </w:p>
    <w:p w14:paraId="001D5C21" w14:textId="6CFC9E79" w:rsidR="005D2D6D" w:rsidRPr="005D2D6D" w:rsidRDefault="005D2D6D" w:rsidP="005D2D6D">
      <w:pPr>
        <w:ind w:firstLine="709"/>
        <w:jc w:val="both"/>
        <w:rPr>
          <w:rFonts w:ascii="Abadi" w:hAnsi="Abadi"/>
          <w:sz w:val="22"/>
          <w:szCs w:val="22"/>
          <w:lang w:val="es-MX"/>
        </w:rPr>
      </w:pPr>
      <w:r w:rsidRPr="005D2D6D">
        <w:rPr>
          <w:rFonts w:ascii="Abadi" w:hAnsi="Abadi"/>
          <w:sz w:val="22"/>
          <w:szCs w:val="22"/>
          <w:lang w:val="es-MX"/>
        </w:rPr>
        <w:t>Como bien afirma el estudio de la Organización de Estados Americanos, Combatir la violencia en línea. Un llamado a la protección</w:t>
      </w:r>
      <w:r w:rsidR="00DE5376">
        <w:rPr>
          <w:rStyle w:val="Refdenotaalpie"/>
          <w:rFonts w:ascii="Abadi" w:hAnsi="Abadi"/>
          <w:sz w:val="22"/>
          <w:szCs w:val="22"/>
          <w:lang w:val="es-MX"/>
        </w:rPr>
        <w:footnoteReference w:id="24"/>
      </w:r>
      <w:r w:rsidRPr="005D2D6D">
        <w:rPr>
          <w:rFonts w:ascii="Abadi" w:hAnsi="Abadi"/>
          <w:sz w:val="22"/>
          <w:szCs w:val="22"/>
          <w:lang w:val="es-MX"/>
        </w:rPr>
        <w:t>:</w:t>
      </w:r>
    </w:p>
    <w:p w14:paraId="0163FEE3" w14:textId="77777777" w:rsidR="005D2D6D" w:rsidRPr="005D2D6D" w:rsidRDefault="005D2D6D" w:rsidP="005D2D6D">
      <w:pPr>
        <w:ind w:firstLine="709"/>
        <w:jc w:val="both"/>
        <w:rPr>
          <w:rFonts w:ascii="Abadi" w:hAnsi="Abadi"/>
          <w:sz w:val="22"/>
          <w:szCs w:val="22"/>
          <w:lang w:val="es-MX"/>
        </w:rPr>
      </w:pPr>
    </w:p>
    <w:p w14:paraId="7435F3F9" w14:textId="65987A34" w:rsidR="005D2D6D" w:rsidRPr="00DE5376" w:rsidRDefault="005D2D6D" w:rsidP="005D2D6D">
      <w:pPr>
        <w:ind w:firstLine="709"/>
        <w:jc w:val="both"/>
        <w:rPr>
          <w:rFonts w:ascii="Abadi" w:hAnsi="Abadi"/>
          <w:i/>
          <w:iCs/>
          <w:sz w:val="22"/>
          <w:szCs w:val="22"/>
          <w:lang w:val="es-MX"/>
        </w:rPr>
      </w:pPr>
      <w:r w:rsidRPr="00DE5376">
        <w:rPr>
          <w:rFonts w:ascii="Abadi" w:hAnsi="Abadi"/>
          <w:i/>
          <w:iCs/>
          <w:sz w:val="22"/>
          <w:szCs w:val="22"/>
          <w:lang w:val="es-MX"/>
        </w:rPr>
        <w:t xml:space="preserve">Si bien los tribunales todavía están tratando de comprender las diferencias a </w:t>
      </w:r>
      <w:r w:rsidRPr="00DE5376">
        <w:rPr>
          <w:rFonts w:ascii="Abadi" w:hAnsi="Abadi"/>
          <w:i/>
          <w:iCs/>
          <w:sz w:val="22"/>
          <w:szCs w:val="22"/>
          <w:lang w:val="es-MX"/>
        </w:rPr>
        <w:t>menudo sutiles entre la libertad de expresión/expresión protegida y lo que constituye una "verdadera amenaza'; muchas mujeres se están sintiendo inseguras en línea y están sufriendo violaciones de sus derechos humanos de poder vivir sin violencia, a la integridad física, mental y moral</w:t>
      </w:r>
      <w:r w:rsidR="00A22093">
        <w:rPr>
          <w:rFonts w:ascii="Abadi" w:hAnsi="Abadi"/>
          <w:i/>
          <w:iCs/>
          <w:sz w:val="22"/>
          <w:szCs w:val="22"/>
          <w:lang w:val="es-MX"/>
        </w:rPr>
        <w:t>,</w:t>
      </w:r>
      <w:r w:rsidRPr="00DE5376">
        <w:rPr>
          <w:rFonts w:ascii="Abadi" w:hAnsi="Abadi"/>
          <w:i/>
          <w:iCs/>
          <w:sz w:val="22"/>
          <w:szCs w:val="22"/>
          <w:lang w:val="es-MX"/>
        </w:rPr>
        <w:t xml:space="preserve"> y a la privacidad</w:t>
      </w:r>
      <w:r w:rsidR="00DE5376">
        <w:rPr>
          <w:rFonts w:ascii="Abadi" w:hAnsi="Abadi"/>
          <w:i/>
          <w:iCs/>
          <w:sz w:val="22"/>
          <w:szCs w:val="22"/>
          <w:lang w:val="es-MX"/>
        </w:rPr>
        <w:t>.</w:t>
      </w:r>
    </w:p>
    <w:p w14:paraId="54DD97CC" w14:textId="77777777" w:rsidR="005D2D6D" w:rsidRPr="005D2D6D" w:rsidRDefault="005D2D6D" w:rsidP="005D2D6D">
      <w:pPr>
        <w:ind w:firstLine="709"/>
        <w:jc w:val="both"/>
        <w:rPr>
          <w:rFonts w:ascii="Abadi" w:hAnsi="Abadi"/>
          <w:sz w:val="22"/>
          <w:szCs w:val="22"/>
          <w:lang w:val="es-MX"/>
        </w:rPr>
      </w:pPr>
    </w:p>
    <w:p w14:paraId="54154167" w14:textId="77777777" w:rsidR="005D2D6D" w:rsidRPr="005D2D6D" w:rsidRDefault="005D2D6D" w:rsidP="005D2D6D">
      <w:pPr>
        <w:ind w:firstLine="709"/>
        <w:jc w:val="both"/>
        <w:rPr>
          <w:rFonts w:ascii="Abadi" w:hAnsi="Abadi"/>
          <w:sz w:val="22"/>
          <w:szCs w:val="22"/>
          <w:lang w:val="es-MX"/>
        </w:rPr>
      </w:pPr>
      <w:r w:rsidRPr="005D2D6D">
        <w:rPr>
          <w:rFonts w:ascii="Abadi" w:hAnsi="Abadi"/>
          <w:sz w:val="22"/>
          <w:szCs w:val="22"/>
          <w:lang w:val="es-MX"/>
        </w:rPr>
        <w:t>Como en otros casos de violencia, la violencia digital puede verse agravada cuando las mujeres pertenecen a una comunidad indígena; cuando se es una mujer adolescente o niña en situación de discapacidad; se auto identifica como lesbiana, bisexual o transexual o con cualquier otra condición de interseccionalidad que las coloca en una condición de grupo de atención prioritaria.</w:t>
      </w:r>
    </w:p>
    <w:p w14:paraId="4E7AF385" w14:textId="77777777" w:rsidR="005D2D6D" w:rsidRPr="005D2D6D" w:rsidRDefault="005D2D6D" w:rsidP="005D2D6D">
      <w:pPr>
        <w:ind w:firstLine="709"/>
        <w:jc w:val="both"/>
        <w:rPr>
          <w:rFonts w:ascii="Abadi" w:hAnsi="Abadi"/>
          <w:sz w:val="22"/>
          <w:szCs w:val="22"/>
          <w:lang w:val="es-MX"/>
        </w:rPr>
      </w:pPr>
    </w:p>
    <w:p w14:paraId="5DDD0CC2" w14:textId="0405CAA4" w:rsidR="005D2D6D" w:rsidRDefault="005D2D6D" w:rsidP="005D2D6D">
      <w:pPr>
        <w:ind w:firstLine="709"/>
        <w:jc w:val="both"/>
        <w:rPr>
          <w:rFonts w:ascii="Abadi" w:hAnsi="Abadi"/>
          <w:sz w:val="22"/>
          <w:szCs w:val="22"/>
          <w:lang w:val="es-MX"/>
        </w:rPr>
      </w:pPr>
      <w:r w:rsidRPr="005D2D6D">
        <w:rPr>
          <w:rFonts w:ascii="Abadi" w:hAnsi="Abadi"/>
          <w:sz w:val="22"/>
          <w:szCs w:val="22"/>
          <w:lang w:val="es-MX"/>
        </w:rPr>
        <w:t>Así mismo, el problema de la violencia mediática es cada vez más frecuente si se tiene en cuenta la cantidad de información y datos de cada persona que están disponibles en línea, el tiempo que pasamos en el espacio virtual, así como el hecho de que dependemos de Internet para diferentes tipos de interacciones personales, sociales y profesionales.</w:t>
      </w:r>
    </w:p>
    <w:p w14:paraId="6D3B9EDC" w14:textId="77777777" w:rsidR="00A22093" w:rsidRPr="005D2D6D" w:rsidRDefault="00A22093" w:rsidP="005D2D6D">
      <w:pPr>
        <w:ind w:firstLine="709"/>
        <w:jc w:val="both"/>
        <w:rPr>
          <w:rFonts w:ascii="Abadi" w:hAnsi="Abadi"/>
          <w:sz w:val="22"/>
          <w:szCs w:val="22"/>
          <w:lang w:val="es-MX"/>
        </w:rPr>
      </w:pPr>
    </w:p>
    <w:p w14:paraId="0C266A0E" w14:textId="1F2FA4A1" w:rsidR="005D2D6D" w:rsidRPr="005D2D6D" w:rsidRDefault="005D2D6D" w:rsidP="005D2D6D">
      <w:pPr>
        <w:ind w:firstLine="709"/>
        <w:jc w:val="both"/>
        <w:rPr>
          <w:rFonts w:ascii="Abadi" w:hAnsi="Abadi"/>
          <w:sz w:val="22"/>
          <w:szCs w:val="22"/>
          <w:lang w:val="es-MX"/>
        </w:rPr>
      </w:pPr>
      <w:r w:rsidRPr="005D2D6D">
        <w:rPr>
          <w:rFonts w:ascii="Abadi" w:hAnsi="Abadi"/>
          <w:sz w:val="22"/>
          <w:szCs w:val="22"/>
          <w:lang w:val="es-MX"/>
        </w:rPr>
        <w:t>Por todo lo anterior, resulta evidente la urgencia de contar con un marco legislativo que atienda legalmente la recurrencia de este tipo de prácticas y que al mismo tiempo</w:t>
      </w:r>
      <w:r w:rsidR="00A22093">
        <w:rPr>
          <w:rFonts w:ascii="Abadi" w:hAnsi="Abadi"/>
          <w:sz w:val="22"/>
          <w:szCs w:val="22"/>
          <w:lang w:val="es-MX"/>
        </w:rPr>
        <w:t xml:space="preserve"> </w:t>
      </w:r>
      <w:r w:rsidRPr="005D2D6D">
        <w:rPr>
          <w:rFonts w:ascii="Abadi" w:hAnsi="Abadi"/>
          <w:sz w:val="22"/>
          <w:szCs w:val="22"/>
          <w:lang w:val="es-MX"/>
        </w:rPr>
        <w:t>ofrezca a las víctimas mecanismos de respuesta inmediata que jurídicamente sean exigibles para todas las mujeres, adolescentes y niñas víctimas tanto de la violencia mediática como de la violencia digital.</w:t>
      </w:r>
      <w:r w:rsidR="008E766A">
        <w:rPr>
          <w:rStyle w:val="Refdenotaalpie"/>
          <w:rFonts w:ascii="Abadi" w:hAnsi="Abadi"/>
          <w:sz w:val="22"/>
          <w:szCs w:val="22"/>
          <w:lang w:val="es-MX"/>
        </w:rPr>
        <w:footnoteReference w:id="25"/>
      </w:r>
    </w:p>
    <w:p w14:paraId="38BF644B" w14:textId="77777777" w:rsidR="005D2D6D" w:rsidRPr="005D2D6D" w:rsidRDefault="005D2D6D" w:rsidP="005D2D6D">
      <w:pPr>
        <w:ind w:firstLine="709"/>
        <w:jc w:val="both"/>
        <w:rPr>
          <w:rFonts w:ascii="Abadi" w:hAnsi="Abadi"/>
          <w:sz w:val="22"/>
          <w:szCs w:val="22"/>
          <w:lang w:val="es-MX"/>
        </w:rPr>
      </w:pPr>
    </w:p>
    <w:p w14:paraId="2177567B" w14:textId="77777777" w:rsidR="005D2D6D" w:rsidRPr="005D2D6D" w:rsidRDefault="005D2D6D" w:rsidP="005D2D6D">
      <w:pPr>
        <w:ind w:firstLine="709"/>
        <w:jc w:val="both"/>
        <w:rPr>
          <w:rFonts w:ascii="Abadi" w:hAnsi="Abadi"/>
          <w:sz w:val="22"/>
          <w:szCs w:val="22"/>
          <w:lang w:val="es-MX"/>
        </w:rPr>
      </w:pPr>
      <w:r w:rsidRPr="005D2D6D">
        <w:rPr>
          <w:rFonts w:ascii="Abadi" w:hAnsi="Abadi"/>
          <w:sz w:val="22"/>
          <w:szCs w:val="22"/>
          <w:lang w:val="es-MX"/>
        </w:rPr>
        <w:t xml:space="preserve">No es posible terminar esta exposición de motivos, sin reconocer el </w:t>
      </w:r>
      <w:r w:rsidRPr="005D2D6D">
        <w:rPr>
          <w:rFonts w:ascii="Abadi" w:hAnsi="Abadi"/>
          <w:sz w:val="22"/>
          <w:szCs w:val="22"/>
          <w:lang w:val="es-MX"/>
        </w:rPr>
        <w:lastRenderedPageBreak/>
        <w:t>trabajo de todas las expertas y organizaciones feministas de la sociedad civil que, desde hace años, en todo el territorio nacional, han exigido la inclusión de las violencias digital y mediática en las leyes estales y en los Códigos Penales correspondientes.</w:t>
      </w:r>
    </w:p>
    <w:p w14:paraId="7A3D803A" w14:textId="77777777" w:rsidR="005D2D6D" w:rsidRPr="005D2D6D" w:rsidRDefault="005D2D6D" w:rsidP="005D2D6D">
      <w:pPr>
        <w:ind w:firstLine="709"/>
        <w:jc w:val="both"/>
        <w:rPr>
          <w:rFonts w:ascii="Abadi" w:hAnsi="Abadi"/>
          <w:sz w:val="22"/>
          <w:szCs w:val="22"/>
          <w:lang w:val="es-MX"/>
        </w:rPr>
      </w:pPr>
    </w:p>
    <w:p w14:paraId="246D1F38" w14:textId="017FEEA7" w:rsidR="005D2D6D" w:rsidRPr="005D2D6D" w:rsidRDefault="005D2D6D" w:rsidP="005D2D6D">
      <w:pPr>
        <w:ind w:firstLine="709"/>
        <w:jc w:val="both"/>
        <w:rPr>
          <w:rFonts w:ascii="Abadi" w:hAnsi="Abadi"/>
          <w:sz w:val="22"/>
          <w:szCs w:val="22"/>
          <w:lang w:val="es-MX"/>
        </w:rPr>
      </w:pPr>
      <w:r w:rsidRPr="005D2D6D">
        <w:rPr>
          <w:rFonts w:ascii="Abadi" w:hAnsi="Abadi"/>
          <w:sz w:val="22"/>
          <w:szCs w:val="22"/>
          <w:lang w:val="es-MX"/>
        </w:rPr>
        <w:t xml:space="preserve">Especial mención merece la activista Olimpia Coral Mela. A raíz de su experiencia personal como víctima de violencia digital, convirtió su dolor en activismo y, desde 2014, ha sido promotora de reformas de leyes en los congresos estatales, que se conocen como </w:t>
      </w:r>
      <w:r w:rsidR="00A22093">
        <w:rPr>
          <w:rFonts w:ascii="Abadi" w:hAnsi="Abadi"/>
          <w:sz w:val="22"/>
          <w:szCs w:val="22"/>
          <w:lang w:val="es-MX"/>
        </w:rPr>
        <w:t>“</w:t>
      </w:r>
      <w:r w:rsidRPr="005D2D6D">
        <w:rPr>
          <w:rFonts w:ascii="Abadi" w:hAnsi="Abadi"/>
          <w:sz w:val="22"/>
          <w:szCs w:val="22"/>
          <w:lang w:val="es-MX"/>
        </w:rPr>
        <w:t>Ley Olimpia</w:t>
      </w:r>
      <w:r w:rsidR="00A22093">
        <w:rPr>
          <w:rFonts w:ascii="Abadi" w:hAnsi="Abadi"/>
          <w:sz w:val="22"/>
          <w:szCs w:val="22"/>
          <w:lang w:val="es-MX"/>
        </w:rPr>
        <w:t>”</w:t>
      </w:r>
      <w:r w:rsidRPr="005D2D6D">
        <w:rPr>
          <w:rFonts w:ascii="Abadi" w:hAnsi="Abadi"/>
          <w:sz w:val="22"/>
          <w:szCs w:val="22"/>
          <w:lang w:val="es-MX"/>
        </w:rPr>
        <w:t xml:space="preserve">. Hasta el momento, son 23 entidades las que han aprobado normas en este sentido y hay reformas presentadas en otros estados. La </w:t>
      </w:r>
      <w:r w:rsidR="00A22093">
        <w:rPr>
          <w:rFonts w:ascii="Abadi" w:hAnsi="Abadi"/>
          <w:sz w:val="22"/>
          <w:szCs w:val="22"/>
          <w:lang w:val="es-MX"/>
        </w:rPr>
        <w:t>“</w:t>
      </w:r>
      <w:r w:rsidRPr="005D2D6D">
        <w:rPr>
          <w:rFonts w:ascii="Abadi" w:hAnsi="Abadi"/>
          <w:sz w:val="22"/>
          <w:szCs w:val="22"/>
          <w:lang w:val="es-MX"/>
        </w:rPr>
        <w:t>Ley Olimpia</w:t>
      </w:r>
      <w:r w:rsidR="00A22093">
        <w:rPr>
          <w:rFonts w:ascii="Abadi" w:hAnsi="Abadi"/>
          <w:sz w:val="22"/>
          <w:szCs w:val="22"/>
          <w:lang w:val="es-MX"/>
        </w:rPr>
        <w:t>”</w:t>
      </w:r>
      <w:r w:rsidRPr="005D2D6D">
        <w:rPr>
          <w:rFonts w:ascii="Abadi" w:hAnsi="Abadi"/>
          <w:sz w:val="22"/>
          <w:szCs w:val="22"/>
          <w:lang w:val="es-MX"/>
        </w:rPr>
        <w:t xml:space="preserve"> no es, en sí misma, una ley sino un conjunto de reformas legislativas encaminadas a reconocer la violencia digital y sancionar los delitos que violen la intimidad sexual de las personas a través de medios digitales, también conocida como ciberviolencia.</w:t>
      </w:r>
    </w:p>
    <w:p w14:paraId="09535B6C" w14:textId="77777777" w:rsidR="005D2D6D" w:rsidRPr="005D2D6D" w:rsidRDefault="005D2D6D" w:rsidP="005D2D6D">
      <w:pPr>
        <w:ind w:firstLine="709"/>
        <w:jc w:val="both"/>
        <w:rPr>
          <w:rFonts w:ascii="Abadi" w:hAnsi="Abadi"/>
          <w:sz w:val="22"/>
          <w:szCs w:val="22"/>
          <w:lang w:val="es-MX"/>
        </w:rPr>
      </w:pPr>
    </w:p>
    <w:p w14:paraId="013534E3" w14:textId="77777777" w:rsidR="005D2D6D" w:rsidRPr="00A22093" w:rsidRDefault="005D2D6D" w:rsidP="005D2D6D">
      <w:pPr>
        <w:ind w:firstLine="709"/>
        <w:jc w:val="both"/>
        <w:rPr>
          <w:rFonts w:ascii="Abadi" w:hAnsi="Abadi"/>
          <w:b/>
          <w:bCs/>
          <w:sz w:val="22"/>
          <w:szCs w:val="22"/>
          <w:lang w:val="es-MX"/>
        </w:rPr>
      </w:pPr>
      <w:r w:rsidRPr="00A22093">
        <w:rPr>
          <w:rFonts w:ascii="Abadi" w:hAnsi="Abadi"/>
          <w:b/>
          <w:bCs/>
          <w:sz w:val="22"/>
          <w:szCs w:val="22"/>
          <w:lang w:val="es-MX"/>
        </w:rPr>
        <w:t>3. OBJETIVO DE LA INICIATIVA</w:t>
      </w:r>
    </w:p>
    <w:p w14:paraId="77855DE2" w14:textId="77777777" w:rsidR="00A22093" w:rsidRDefault="00A22093" w:rsidP="005D2D6D">
      <w:pPr>
        <w:ind w:firstLine="709"/>
        <w:jc w:val="both"/>
        <w:rPr>
          <w:rFonts w:ascii="Abadi" w:hAnsi="Abadi"/>
          <w:sz w:val="22"/>
          <w:szCs w:val="22"/>
          <w:lang w:val="es-MX"/>
        </w:rPr>
      </w:pPr>
    </w:p>
    <w:p w14:paraId="713A9352" w14:textId="234A6159" w:rsidR="005D2D6D" w:rsidRPr="005D2D6D" w:rsidRDefault="005D2D6D" w:rsidP="005D2D6D">
      <w:pPr>
        <w:ind w:firstLine="709"/>
        <w:jc w:val="both"/>
        <w:rPr>
          <w:rFonts w:ascii="Abadi" w:hAnsi="Abadi"/>
          <w:sz w:val="22"/>
          <w:szCs w:val="22"/>
          <w:lang w:val="es-MX"/>
        </w:rPr>
      </w:pPr>
      <w:r w:rsidRPr="005D2D6D">
        <w:rPr>
          <w:rFonts w:ascii="Abadi" w:hAnsi="Abadi"/>
          <w:sz w:val="22"/>
          <w:szCs w:val="22"/>
          <w:lang w:val="es-MX"/>
        </w:rPr>
        <w:t>La presente iniciativa tiene como propósito reformar la Ley de Acceso de las Mujeres a una Vida Libre de Violencia y el Código Penal, ambos para el Estado de Guanajuato, en materia de violencia digital y mediática.</w:t>
      </w:r>
    </w:p>
    <w:p w14:paraId="6F32AD18" w14:textId="77777777" w:rsidR="005D2D6D" w:rsidRPr="005D2D6D" w:rsidRDefault="005D2D6D" w:rsidP="005D2D6D">
      <w:pPr>
        <w:ind w:firstLine="709"/>
        <w:jc w:val="both"/>
        <w:rPr>
          <w:rFonts w:ascii="Abadi" w:hAnsi="Abadi"/>
          <w:sz w:val="22"/>
          <w:szCs w:val="22"/>
          <w:lang w:val="es-MX"/>
        </w:rPr>
      </w:pPr>
    </w:p>
    <w:p w14:paraId="0627644A" w14:textId="21AE4717" w:rsidR="005D2D6D" w:rsidRPr="005D2D6D" w:rsidRDefault="005D2D6D" w:rsidP="005D2D6D">
      <w:pPr>
        <w:ind w:firstLine="709"/>
        <w:jc w:val="both"/>
        <w:rPr>
          <w:rFonts w:ascii="Abadi" w:hAnsi="Abadi"/>
          <w:sz w:val="22"/>
          <w:szCs w:val="22"/>
          <w:lang w:val="es-MX"/>
        </w:rPr>
      </w:pPr>
      <w:r w:rsidRPr="005D2D6D">
        <w:rPr>
          <w:rFonts w:ascii="Abadi" w:hAnsi="Abadi"/>
          <w:sz w:val="22"/>
          <w:szCs w:val="22"/>
          <w:lang w:val="es-MX"/>
        </w:rPr>
        <w:t xml:space="preserve">Por lo que respecta a la </w:t>
      </w:r>
      <w:r w:rsidRPr="00A22093">
        <w:rPr>
          <w:rFonts w:ascii="Abadi" w:hAnsi="Abadi"/>
          <w:b/>
          <w:bCs/>
          <w:sz w:val="22"/>
          <w:szCs w:val="22"/>
          <w:lang w:val="es-MX"/>
        </w:rPr>
        <w:t>Ley de Acceso de las Mujeres a una Vida Libre de Violencia</w:t>
      </w:r>
      <w:r w:rsidRPr="005D2D6D">
        <w:rPr>
          <w:rFonts w:ascii="Abadi" w:hAnsi="Abadi"/>
          <w:sz w:val="22"/>
          <w:szCs w:val="22"/>
          <w:lang w:val="es-MX"/>
        </w:rPr>
        <w:t xml:space="preserve">, el objetivo principal es establecer la violencia mediática y la violencia digital como </w:t>
      </w:r>
      <w:r w:rsidRPr="00A22093">
        <w:rPr>
          <w:rFonts w:ascii="Abadi" w:hAnsi="Abadi"/>
          <w:b/>
          <w:bCs/>
          <w:sz w:val="22"/>
          <w:szCs w:val="22"/>
          <w:lang w:val="es-MX"/>
        </w:rPr>
        <w:t>modalidades de la violencia,</w:t>
      </w:r>
      <w:r w:rsidRPr="005D2D6D">
        <w:rPr>
          <w:rFonts w:ascii="Abadi" w:hAnsi="Abadi"/>
          <w:sz w:val="22"/>
          <w:szCs w:val="22"/>
          <w:lang w:val="es-MX"/>
        </w:rPr>
        <w:t xml:space="preserve"> es decir, como ámbitos en los cuales se pueden realizar diversos daños o tipos de violencia contra las mujeres, adolescentes y niñas.</w:t>
      </w:r>
      <w:r w:rsidR="00B977B2">
        <w:rPr>
          <w:rStyle w:val="Refdenotaalpie"/>
          <w:rFonts w:ascii="Abadi" w:hAnsi="Abadi"/>
          <w:sz w:val="22"/>
          <w:szCs w:val="22"/>
          <w:lang w:val="es-MX"/>
        </w:rPr>
        <w:footnoteReference w:id="26"/>
      </w:r>
    </w:p>
    <w:p w14:paraId="303F1405" w14:textId="77777777" w:rsidR="005D2D6D" w:rsidRPr="005D2D6D" w:rsidRDefault="005D2D6D" w:rsidP="005D2D6D">
      <w:pPr>
        <w:ind w:firstLine="709"/>
        <w:jc w:val="both"/>
        <w:rPr>
          <w:rFonts w:ascii="Abadi" w:hAnsi="Abadi"/>
          <w:sz w:val="22"/>
          <w:szCs w:val="22"/>
          <w:lang w:val="es-MX"/>
        </w:rPr>
      </w:pPr>
    </w:p>
    <w:p w14:paraId="5262F013" w14:textId="1A7FF545" w:rsidR="005D2D6D" w:rsidRDefault="005D2D6D" w:rsidP="005D2D6D">
      <w:pPr>
        <w:ind w:firstLine="709"/>
        <w:jc w:val="both"/>
        <w:rPr>
          <w:rFonts w:ascii="Abadi" w:hAnsi="Abadi"/>
          <w:sz w:val="22"/>
          <w:szCs w:val="22"/>
          <w:lang w:val="es-MX"/>
        </w:rPr>
      </w:pPr>
      <w:r w:rsidRPr="005D2D6D">
        <w:rPr>
          <w:rFonts w:ascii="Abadi" w:hAnsi="Abadi"/>
          <w:sz w:val="22"/>
          <w:szCs w:val="22"/>
          <w:lang w:val="es-MX"/>
        </w:rPr>
        <w:t>En la actual Ley estatal, la violencia digital figura como un tipo de violencia</w:t>
      </w:r>
      <w:r w:rsidR="00B977B2">
        <w:rPr>
          <w:rStyle w:val="Refdenotaalpie"/>
          <w:rFonts w:ascii="Abadi" w:hAnsi="Abadi"/>
          <w:sz w:val="22"/>
          <w:szCs w:val="22"/>
          <w:lang w:val="es-MX"/>
        </w:rPr>
        <w:footnoteReference w:id="27"/>
      </w:r>
      <w:r w:rsidRPr="005D2D6D">
        <w:rPr>
          <w:rFonts w:ascii="Abadi" w:hAnsi="Abadi"/>
          <w:sz w:val="22"/>
          <w:szCs w:val="22"/>
          <w:lang w:val="es-MX"/>
        </w:rPr>
        <w:t xml:space="preserve"> </w:t>
      </w:r>
      <w:r w:rsidRPr="005D2D6D">
        <w:rPr>
          <w:rFonts w:ascii="Abadi" w:hAnsi="Abadi"/>
          <w:sz w:val="22"/>
          <w:szCs w:val="22"/>
          <w:lang w:val="es-MX"/>
        </w:rPr>
        <w:t>en al Artículo 5 y como un ámbito o modalidad en el Articulo 6. En aras de una mayor claridad, se exponen en el siguiente cuadro las modificaciones propuestas:</w:t>
      </w:r>
    </w:p>
    <w:p w14:paraId="44A48071" w14:textId="75E03FB5" w:rsidR="00A22093" w:rsidRDefault="00A22093" w:rsidP="005D2D6D">
      <w:pPr>
        <w:ind w:firstLine="709"/>
        <w:jc w:val="both"/>
        <w:rPr>
          <w:rFonts w:ascii="Abadi" w:hAnsi="Abadi"/>
          <w:sz w:val="22"/>
          <w:szCs w:val="22"/>
          <w:lang w:val="es-MX"/>
        </w:rPr>
      </w:pPr>
    </w:p>
    <w:tbl>
      <w:tblPr>
        <w:tblStyle w:val="Tablaconcuadrcula"/>
        <w:tblW w:w="0" w:type="auto"/>
        <w:tblLook w:val="04A0" w:firstRow="1" w:lastRow="0" w:firstColumn="1" w:lastColumn="0" w:noHBand="0" w:noVBand="1"/>
      </w:tblPr>
      <w:tblGrid>
        <w:gridCol w:w="2099"/>
        <w:gridCol w:w="2100"/>
      </w:tblGrid>
      <w:tr w:rsidR="00A22093" w14:paraId="7C4F8994" w14:textId="77777777" w:rsidTr="009A24F5">
        <w:tc>
          <w:tcPr>
            <w:tcW w:w="4199" w:type="dxa"/>
            <w:gridSpan w:val="2"/>
            <w:vAlign w:val="center"/>
          </w:tcPr>
          <w:p w14:paraId="03B971CD" w14:textId="2FFC5031" w:rsidR="00A22093" w:rsidRPr="00A22093" w:rsidRDefault="00A22093" w:rsidP="00A22093">
            <w:pPr>
              <w:jc w:val="center"/>
              <w:rPr>
                <w:rFonts w:ascii="Abadi" w:hAnsi="Abadi"/>
                <w:b/>
                <w:bCs/>
                <w:sz w:val="16"/>
                <w:szCs w:val="16"/>
                <w:lang w:val="es-MX"/>
              </w:rPr>
            </w:pPr>
            <w:r>
              <w:rPr>
                <w:rFonts w:ascii="Abadi" w:hAnsi="Abadi"/>
                <w:b/>
                <w:bCs/>
                <w:sz w:val="16"/>
                <w:szCs w:val="16"/>
                <w:lang w:val="es-MX"/>
              </w:rPr>
              <w:t>LEY DE ACCESO DE LAS MUJERES A UNA VIDA LIBRE DE VIOLENCIA DEL ESTADO DE GUANAJUATO</w:t>
            </w:r>
          </w:p>
        </w:tc>
      </w:tr>
      <w:tr w:rsidR="00A22093" w14:paraId="4AAEFD5C" w14:textId="77777777" w:rsidTr="00A22093">
        <w:tc>
          <w:tcPr>
            <w:tcW w:w="2099" w:type="dxa"/>
            <w:vAlign w:val="center"/>
          </w:tcPr>
          <w:p w14:paraId="125DF73E" w14:textId="3BEBFDB4" w:rsidR="00A22093" w:rsidRPr="00A22093" w:rsidRDefault="00A22093" w:rsidP="00A22093">
            <w:pPr>
              <w:jc w:val="center"/>
              <w:rPr>
                <w:rFonts w:ascii="Abadi" w:hAnsi="Abadi"/>
                <w:b/>
                <w:bCs/>
                <w:sz w:val="16"/>
                <w:szCs w:val="16"/>
                <w:lang w:val="es-MX"/>
              </w:rPr>
            </w:pPr>
            <w:r>
              <w:rPr>
                <w:rFonts w:ascii="Abadi" w:hAnsi="Abadi"/>
                <w:b/>
                <w:bCs/>
                <w:sz w:val="16"/>
                <w:szCs w:val="16"/>
                <w:lang w:val="es-MX"/>
              </w:rPr>
              <w:t>TEXTO VIGENTE</w:t>
            </w:r>
          </w:p>
        </w:tc>
        <w:tc>
          <w:tcPr>
            <w:tcW w:w="2100" w:type="dxa"/>
            <w:vAlign w:val="center"/>
          </w:tcPr>
          <w:p w14:paraId="39E2BE65" w14:textId="0A44EEE7" w:rsidR="00A22093" w:rsidRPr="00A22093" w:rsidRDefault="00A22093" w:rsidP="00A22093">
            <w:pPr>
              <w:jc w:val="center"/>
              <w:rPr>
                <w:rFonts w:ascii="Abadi" w:hAnsi="Abadi"/>
                <w:b/>
                <w:bCs/>
                <w:sz w:val="16"/>
                <w:szCs w:val="16"/>
                <w:lang w:val="es-MX"/>
              </w:rPr>
            </w:pPr>
            <w:r>
              <w:rPr>
                <w:rFonts w:ascii="Abadi" w:hAnsi="Abadi"/>
                <w:b/>
                <w:bCs/>
                <w:sz w:val="16"/>
                <w:szCs w:val="16"/>
                <w:lang w:val="es-MX"/>
              </w:rPr>
              <w:t>INICIATIVA DE REFORMA</w:t>
            </w:r>
          </w:p>
        </w:tc>
      </w:tr>
      <w:tr w:rsidR="00A22093" w14:paraId="1818EA45" w14:textId="77777777" w:rsidTr="00A22093">
        <w:tc>
          <w:tcPr>
            <w:tcW w:w="2099" w:type="dxa"/>
            <w:vAlign w:val="center"/>
          </w:tcPr>
          <w:p w14:paraId="51D4706C" w14:textId="77777777" w:rsidR="00A22093" w:rsidRDefault="00A22093" w:rsidP="00A22093">
            <w:pPr>
              <w:jc w:val="center"/>
              <w:rPr>
                <w:rFonts w:ascii="Abadi" w:hAnsi="Abadi"/>
                <w:b/>
                <w:bCs/>
                <w:sz w:val="16"/>
                <w:szCs w:val="16"/>
                <w:lang w:val="es-MX"/>
              </w:rPr>
            </w:pPr>
            <w:r>
              <w:rPr>
                <w:rFonts w:ascii="Abadi" w:hAnsi="Abadi"/>
                <w:b/>
                <w:bCs/>
                <w:sz w:val="16"/>
                <w:szCs w:val="16"/>
                <w:lang w:val="es-MX"/>
              </w:rPr>
              <w:t>Capítulo II</w:t>
            </w:r>
          </w:p>
          <w:p w14:paraId="6C36EB02" w14:textId="77777777" w:rsidR="00A22093" w:rsidRDefault="00A22093" w:rsidP="00A22093">
            <w:pPr>
              <w:jc w:val="center"/>
              <w:rPr>
                <w:rFonts w:ascii="Abadi" w:hAnsi="Abadi"/>
                <w:b/>
                <w:bCs/>
                <w:sz w:val="16"/>
                <w:szCs w:val="16"/>
                <w:lang w:val="es-MX"/>
              </w:rPr>
            </w:pPr>
          </w:p>
          <w:p w14:paraId="4AD1D4DE" w14:textId="77777777" w:rsidR="00A22093" w:rsidRDefault="00A22093" w:rsidP="00A22093">
            <w:pPr>
              <w:jc w:val="center"/>
              <w:rPr>
                <w:rFonts w:ascii="Abadi" w:hAnsi="Abadi"/>
                <w:b/>
                <w:bCs/>
                <w:sz w:val="16"/>
                <w:szCs w:val="16"/>
                <w:lang w:val="es-MX"/>
              </w:rPr>
            </w:pPr>
            <w:r>
              <w:rPr>
                <w:rFonts w:ascii="Abadi" w:hAnsi="Abadi"/>
                <w:b/>
                <w:bCs/>
                <w:sz w:val="16"/>
                <w:szCs w:val="16"/>
                <w:lang w:val="es-MX"/>
              </w:rPr>
              <w:t>Tipos y ámbitos de violencia</w:t>
            </w:r>
          </w:p>
          <w:p w14:paraId="3B27386C" w14:textId="77777777" w:rsidR="00A22093" w:rsidRDefault="00A22093" w:rsidP="00A22093">
            <w:pPr>
              <w:jc w:val="center"/>
              <w:rPr>
                <w:rFonts w:ascii="Abadi" w:hAnsi="Abadi"/>
                <w:b/>
                <w:bCs/>
                <w:sz w:val="16"/>
                <w:szCs w:val="16"/>
                <w:lang w:val="es-MX"/>
              </w:rPr>
            </w:pPr>
            <w:r>
              <w:rPr>
                <w:rFonts w:ascii="Abadi" w:hAnsi="Abadi"/>
                <w:b/>
                <w:bCs/>
                <w:sz w:val="16"/>
                <w:szCs w:val="16"/>
                <w:lang w:val="es-MX"/>
              </w:rPr>
              <w:t>Tipos de violencia.</w:t>
            </w:r>
          </w:p>
          <w:p w14:paraId="6F7FC551" w14:textId="77777777" w:rsidR="00A22093" w:rsidRDefault="00A22093" w:rsidP="00A22093">
            <w:pPr>
              <w:jc w:val="center"/>
              <w:rPr>
                <w:rFonts w:ascii="Abadi" w:hAnsi="Abadi"/>
                <w:b/>
                <w:bCs/>
                <w:sz w:val="16"/>
                <w:szCs w:val="16"/>
                <w:lang w:val="es-MX"/>
              </w:rPr>
            </w:pPr>
          </w:p>
          <w:p w14:paraId="6DB33F20" w14:textId="77777777" w:rsidR="00A22093" w:rsidRDefault="00A22093" w:rsidP="00A22093">
            <w:pPr>
              <w:rPr>
                <w:rFonts w:ascii="Abadi" w:hAnsi="Abadi"/>
                <w:b/>
                <w:bCs/>
                <w:sz w:val="16"/>
                <w:szCs w:val="16"/>
                <w:lang w:val="es-MX"/>
              </w:rPr>
            </w:pPr>
            <w:r>
              <w:rPr>
                <w:rFonts w:ascii="Abadi" w:hAnsi="Abadi"/>
                <w:b/>
                <w:bCs/>
                <w:sz w:val="16"/>
                <w:szCs w:val="16"/>
                <w:lang w:val="es-MX"/>
              </w:rPr>
              <w:t>Artículo 5. …</w:t>
            </w:r>
          </w:p>
          <w:p w14:paraId="0C1BF751" w14:textId="77777777" w:rsidR="00A22093" w:rsidRDefault="00A22093" w:rsidP="00A22093">
            <w:pPr>
              <w:rPr>
                <w:rFonts w:ascii="Abadi" w:hAnsi="Abadi"/>
                <w:b/>
                <w:bCs/>
                <w:sz w:val="16"/>
                <w:szCs w:val="16"/>
                <w:lang w:val="es-MX"/>
              </w:rPr>
            </w:pPr>
          </w:p>
          <w:p w14:paraId="1B77D87D" w14:textId="77777777" w:rsidR="00A22093" w:rsidRDefault="00A22093" w:rsidP="00A22093">
            <w:pPr>
              <w:rPr>
                <w:rFonts w:ascii="Abadi" w:hAnsi="Abadi"/>
                <w:b/>
                <w:bCs/>
                <w:sz w:val="16"/>
                <w:szCs w:val="16"/>
                <w:lang w:val="es-MX"/>
              </w:rPr>
            </w:pPr>
            <w:r w:rsidRPr="00A22093">
              <w:rPr>
                <w:rFonts w:ascii="Abadi" w:hAnsi="Abadi"/>
                <w:b/>
                <w:bCs/>
                <w:sz w:val="16"/>
                <w:szCs w:val="16"/>
                <w:lang w:val="es-MX"/>
              </w:rPr>
              <w:t>I.</w:t>
            </w:r>
            <w:r>
              <w:rPr>
                <w:rFonts w:ascii="Abadi" w:hAnsi="Abadi"/>
                <w:b/>
                <w:bCs/>
                <w:sz w:val="16"/>
                <w:szCs w:val="16"/>
                <w:lang w:val="es-MX"/>
              </w:rPr>
              <w:t xml:space="preserve"> </w:t>
            </w:r>
            <w:r>
              <w:rPr>
                <w:rFonts w:ascii="Abadi" w:hAnsi="Abadi"/>
                <w:sz w:val="16"/>
                <w:szCs w:val="16"/>
                <w:lang w:val="es-MX"/>
              </w:rPr>
              <w:t xml:space="preserve">a </w:t>
            </w:r>
            <w:r>
              <w:rPr>
                <w:rFonts w:ascii="Abadi" w:hAnsi="Abadi"/>
                <w:b/>
                <w:bCs/>
                <w:sz w:val="16"/>
                <w:szCs w:val="16"/>
                <w:lang w:val="es-MX"/>
              </w:rPr>
              <w:t>XI. …</w:t>
            </w:r>
          </w:p>
          <w:p w14:paraId="57D6D216" w14:textId="77777777" w:rsidR="00A22093" w:rsidRDefault="00A22093" w:rsidP="00A22093">
            <w:pPr>
              <w:rPr>
                <w:rFonts w:ascii="Abadi" w:hAnsi="Abadi"/>
                <w:b/>
                <w:bCs/>
                <w:sz w:val="16"/>
                <w:szCs w:val="16"/>
                <w:lang w:val="es-MX"/>
              </w:rPr>
            </w:pPr>
          </w:p>
          <w:p w14:paraId="7F0E18BD" w14:textId="77777777" w:rsidR="00A22093" w:rsidRDefault="00A22093" w:rsidP="00A22093">
            <w:pPr>
              <w:jc w:val="both"/>
              <w:rPr>
                <w:rFonts w:ascii="Abadi" w:hAnsi="Abadi"/>
                <w:sz w:val="16"/>
                <w:szCs w:val="16"/>
                <w:lang w:val="es-MX"/>
              </w:rPr>
            </w:pPr>
            <w:r>
              <w:rPr>
                <w:rFonts w:ascii="Abadi" w:hAnsi="Abadi"/>
                <w:b/>
                <w:bCs/>
                <w:sz w:val="16"/>
                <w:szCs w:val="16"/>
                <w:lang w:val="es-MX"/>
              </w:rPr>
              <w:t xml:space="preserve">XIII. </w:t>
            </w:r>
            <w:r>
              <w:rPr>
                <w:rFonts w:ascii="Abadi" w:hAnsi="Abadi"/>
                <w:sz w:val="16"/>
                <w:szCs w:val="16"/>
                <w:lang w:val="es-MX"/>
              </w:rPr>
              <w:t xml:space="preserve">Violencia Digital: acción u omisión que se produce cuando una persona provoca o realiza daños físicos o psicológicos a una mujer, utilizando las tecnologías de la información y comunicación, vulnerando principalmente su dignidad, intimidad, libertad y vida privada; y </w:t>
            </w:r>
          </w:p>
          <w:p w14:paraId="2A0675FC" w14:textId="77777777" w:rsidR="00A22093" w:rsidRDefault="00A22093" w:rsidP="00A22093">
            <w:pPr>
              <w:rPr>
                <w:rFonts w:ascii="Abadi" w:hAnsi="Abadi"/>
                <w:sz w:val="16"/>
                <w:szCs w:val="16"/>
                <w:lang w:val="es-MX"/>
              </w:rPr>
            </w:pPr>
          </w:p>
          <w:p w14:paraId="363A9601" w14:textId="0363A3FA" w:rsidR="00A22093" w:rsidRPr="00A22093" w:rsidRDefault="00A22093" w:rsidP="00A22093">
            <w:pPr>
              <w:rPr>
                <w:rFonts w:ascii="Abadi" w:hAnsi="Abadi"/>
                <w:b/>
                <w:bCs/>
                <w:sz w:val="16"/>
                <w:szCs w:val="16"/>
                <w:lang w:val="es-MX"/>
              </w:rPr>
            </w:pPr>
            <w:r>
              <w:rPr>
                <w:rFonts w:ascii="Abadi" w:hAnsi="Abadi"/>
                <w:b/>
                <w:bCs/>
                <w:sz w:val="16"/>
                <w:szCs w:val="16"/>
                <w:lang w:val="es-MX"/>
              </w:rPr>
              <w:t xml:space="preserve">XIII. </w:t>
            </w:r>
            <w:r>
              <w:rPr>
                <w:rFonts w:ascii="Abadi" w:hAnsi="Abadi"/>
                <w:sz w:val="16"/>
                <w:szCs w:val="16"/>
                <w:lang w:val="es-MX"/>
              </w:rPr>
              <w:t xml:space="preserve">y </w:t>
            </w:r>
            <w:r>
              <w:rPr>
                <w:rFonts w:ascii="Abadi" w:hAnsi="Abadi"/>
                <w:b/>
                <w:bCs/>
                <w:sz w:val="16"/>
                <w:szCs w:val="16"/>
                <w:lang w:val="es-MX"/>
              </w:rPr>
              <w:t xml:space="preserve">XIV. … </w:t>
            </w:r>
          </w:p>
        </w:tc>
        <w:tc>
          <w:tcPr>
            <w:tcW w:w="2100" w:type="dxa"/>
          </w:tcPr>
          <w:p w14:paraId="41C6D29A" w14:textId="77777777" w:rsidR="00A22093" w:rsidRDefault="00A22093" w:rsidP="00A22093">
            <w:pPr>
              <w:jc w:val="center"/>
              <w:rPr>
                <w:rFonts w:ascii="Abadi" w:hAnsi="Abadi"/>
                <w:b/>
                <w:bCs/>
                <w:sz w:val="16"/>
                <w:szCs w:val="16"/>
                <w:lang w:val="es-MX"/>
              </w:rPr>
            </w:pPr>
            <w:r>
              <w:rPr>
                <w:rFonts w:ascii="Abadi" w:hAnsi="Abadi"/>
                <w:b/>
                <w:bCs/>
                <w:sz w:val="16"/>
                <w:szCs w:val="16"/>
                <w:lang w:val="es-MX"/>
              </w:rPr>
              <w:t>Capitulo II</w:t>
            </w:r>
          </w:p>
          <w:p w14:paraId="68E127CF" w14:textId="77777777" w:rsidR="00A22093" w:rsidRDefault="00A22093" w:rsidP="00A22093">
            <w:pPr>
              <w:jc w:val="center"/>
              <w:rPr>
                <w:rFonts w:ascii="Abadi" w:hAnsi="Abadi"/>
                <w:b/>
                <w:bCs/>
                <w:sz w:val="16"/>
                <w:szCs w:val="16"/>
                <w:lang w:val="es-MX"/>
              </w:rPr>
            </w:pPr>
          </w:p>
          <w:p w14:paraId="20CD437F" w14:textId="77777777" w:rsidR="00A22093" w:rsidRDefault="00A22093" w:rsidP="00A22093">
            <w:pPr>
              <w:jc w:val="center"/>
              <w:rPr>
                <w:rFonts w:ascii="Abadi" w:hAnsi="Abadi"/>
                <w:b/>
                <w:bCs/>
                <w:sz w:val="16"/>
                <w:szCs w:val="16"/>
                <w:lang w:val="es-MX"/>
              </w:rPr>
            </w:pPr>
            <w:r>
              <w:rPr>
                <w:rFonts w:ascii="Abadi" w:hAnsi="Abadi"/>
                <w:b/>
                <w:bCs/>
                <w:sz w:val="16"/>
                <w:szCs w:val="16"/>
                <w:lang w:val="es-MX"/>
              </w:rPr>
              <w:t>Tipos y ámbitos de violencia</w:t>
            </w:r>
          </w:p>
          <w:p w14:paraId="358F834B" w14:textId="77777777" w:rsidR="00A22093" w:rsidRDefault="00A22093" w:rsidP="00A22093">
            <w:pPr>
              <w:jc w:val="center"/>
              <w:rPr>
                <w:rFonts w:ascii="Abadi" w:hAnsi="Abadi"/>
                <w:b/>
                <w:bCs/>
                <w:sz w:val="16"/>
                <w:szCs w:val="16"/>
                <w:lang w:val="es-MX"/>
              </w:rPr>
            </w:pPr>
            <w:r>
              <w:rPr>
                <w:rFonts w:ascii="Abadi" w:hAnsi="Abadi"/>
                <w:b/>
                <w:bCs/>
                <w:sz w:val="16"/>
                <w:szCs w:val="16"/>
                <w:lang w:val="es-MX"/>
              </w:rPr>
              <w:t>Tipos de violencia.</w:t>
            </w:r>
          </w:p>
          <w:p w14:paraId="41F05293" w14:textId="77777777" w:rsidR="00A22093" w:rsidRDefault="00A22093" w:rsidP="00A22093">
            <w:pPr>
              <w:jc w:val="center"/>
              <w:rPr>
                <w:rFonts w:ascii="Abadi" w:hAnsi="Abadi"/>
                <w:b/>
                <w:bCs/>
                <w:sz w:val="16"/>
                <w:szCs w:val="16"/>
                <w:lang w:val="es-MX"/>
              </w:rPr>
            </w:pPr>
          </w:p>
          <w:p w14:paraId="472F2D7B" w14:textId="77777777" w:rsidR="00A22093" w:rsidRDefault="00A22093" w:rsidP="00A22093">
            <w:pPr>
              <w:jc w:val="both"/>
              <w:rPr>
                <w:rFonts w:ascii="Abadi" w:hAnsi="Abadi"/>
                <w:b/>
                <w:bCs/>
                <w:sz w:val="16"/>
                <w:szCs w:val="16"/>
                <w:lang w:val="es-MX"/>
              </w:rPr>
            </w:pPr>
            <w:r>
              <w:rPr>
                <w:rFonts w:ascii="Abadi" w:hAnsi="Abadi"/>
                <w:b/>
                <w:bCs/>
                <w:sz w:val="16"/>
                <w:szCs w:val="16"/>
                <w:lang w:val="es-MX"/>
              </w:rPr>
              <w:t>Artículo 5. …</w:t>
            </w:r>
          </w:p>
          <w:p w14:paraId="6814E4F5" w14:textId="77777777" w:rsidR="00A22093" w:rsidRDefault="00A22093" w:rsidP="00A22093">
            <w:pPr>
              <w:jc w:val="both"/>
              <w:rPr>
                <w:rFonts w:ascii="Abadi" w:hAnsi="Abadi"/>
                <w:b/>
                <w:bCs/>
                <w:sz w:val="16"/>
                <w:szCs w:val="16"/>
                <w:lang w:val="es-MX"/>
              </w:rPr>
            </w:pPr>
          </w:p>
          <w:p w14:paraId="2BAD8C2A" w14:textId="77777777" w:rsidR="00A22093" w:rsidRDefault="00A22093" w:rsidP="00A22093">
            <w:pPr>
              <w:jc w:val="both"/>
              <w:rPr>
                <w:rFonts w:ascii="Abadi" w:hAnsi="Abadi"/>
                <w:b/>
                <w:bCs/>
                <w:sz w:val="16"/>
                <w:szCs w:val="16"/>
                <w:lang w:val="es-MX"/>
              </w:rPr>
            </w:pPr>
            <w:r w:rsidRPr="00A22093">
              <w:rPr>
                <w:rFonts w:ascii="Abadi" w:hAnsi="Abadi"/>
                <w:b/>
                <w:bCs/>
                <w:sz w:val="16"/>
                <w:szCs w:val="16"/>
                <w:lang w:val="es-MX"/>
              </w:rPr>
              <w:t>I</w:t>
            </w:r>
            <w:r>
              <w:rPr>
                <w:rFonts w:ascii="Abadi" w:hAnsi="Abadi"/>
                <w:b/>
                <w:bCs/>
                <w:sz w:val="16"/>
                <w:szCs w:val="16"/>
                <w:lang w:val="es-MX"/>
              </w:rPr>
              <w:t xml:space="preserve">. </w:t>
            </w:r>
            <w:r>
              <w:rPr>
                <w:rFonts w:ascii="Abadi" w:hAnsi="Abadi"/>
                <w:sz w:val="16"/>
                <w:szCs w:val="16"/>
                <w:lang w:val="es-MX"/>
              </w:rPr>
              <w:t xml:space="preserve">a </w:t>
            </w:r>
            <w:r>
              <w:rPr>
                <w:rFonts w:ascii="Abadi" w:hAnsi="Abadi"/>
                <w:b/>
                <w:bCs/>
                <w:sz w:val="16"/>
                <w:szCs w:val="16"/>
                <w:lang w:val="es-MX"/>
              </w:rPr>
              <w:t>XI. …</w:t>
            </w:r>
          </w:p>
          <w:p w14:paraId="4DDF48F9" w14:textId="77777777" w:rsidR="00A22093" w:rsidRDefault="00A22093" w:rsidP="00A22093">
            <w:pPr>
              <w:jc w:val="both"/>
              <w:rPr>
                <w:rFonts w:ascii="Abadi" w:hAnsi="Abadi"/>
                <w:b/>
                <w:bCs/>
                <w:sz w:val="16"/>
                <w:szCs w:val="16"/>
                <w:lang w:val="es-MX"/>
              </w:rPr>
            </w:pPr>
          </w:p>
          <w:p w14:paraId="14865C67" w14:textId="77777777" w:rsidR="00A22093" w:rsidRDefault="00A22093" w:rsidP="00A22093">
            <w:pPr>
              <w:jc w:val="both"/>
              <w:rPr>
                <w:rFonts w:ascii="Abadi" w:hAnsi="Abadi"/>
                <w:b/>
                <w:bCs/>
                <w:sz w:val="16"/>
                <w:szCs w:val="16"/>
                <w:lang w:val="es-MX"/>
              </w:rPr>
            </w:pPr>
            <w:r>
              <w:rPr>
                <w:rFonts w:ascii="Abadi" w:hAnsi="Abadi"/>
                <w:b/>
                <w:bCs/>
                <w:sz w:val="16"/>
                <w:szCs w:val="16"/>
                <w:lang w:val="es-MX"/>
              </w:rPr>
              <w:t>XII. Se deroga.</w:t>
            </w:r>
          </w:p>
          <w:p w14:paraId="17C35780" w14:textId="77777777" w:rsidR="00A22093" w:rsidRDefault="00A22093" w:rsidP="00A22093">
            <w:pPr>
              <w:jc w:val="both"/>
              <w:rPr>
                <w:rFonts w:ascii="Abadi" w:hAnsi="Abadi"/>
                <w:b/>
                <w:bCs/>
                <w:sz w:val="16"/>
                <w:szCs w:val="16"/>
                <w:lang w:val="es-MX"/>
              </w:rPr>
            </w:pPr>
          </w:p>
          <w:p w14:paraId="7B59CDE2" w14:textId="77777777" w:rsidR="00A22093" w:rsidRDefault="00A22093" w:rsidP="00A22093">
            <w:pPr>
              <w:jc w:val="both"/>
              <w:rPr>
                <w:rFonts w:ascii="Abadi" w:hAnsi="Abadi"/>
                <w:b/>
                <w:bCs/>
                <w:sz w:val="16"/>
                <w:szCs w:val="16"/>
                <w:lang w:val="es-MX"/>
              </w:rPr>
            </w:pPr>
          </w:p>
          <w:p w14:paraId="0AD3E728" w14:textId="77777777" w:rsidR="00A22093" w:rsidRDefault="00A22093" w:rsidP="00A22093">
            <w:pPr>
              <w:jc w:val="both"/>
              <w:rPr>
                <w:rFonts w:ascii="Abadi" w:hAnsi="Abadi"/>
                <w:b/>
                <w:bCs/>
                <w:sz w:val="16"/>
                <w:szCs w:val="16"/>
                <w:lang w:val="es-MX"/>
              </w:rPr>
            </w:pPr>
          </w:p>
          <w:p w14:paraId="013AD265" w14:textId="77777777" w:rsidR="00A22093" w:rsidRDefault="00A22093" w:rsidP="00A22093">
            <w:pPr>
              <w:jc w:val="both"/>
              <w:rPr>
                <w:rFonts w:ascii="Abadi" w:hAnsi="Abadi"/>
                <w:b/>
                <w:bCs/>
                <w:sz w:val="16"/>
                <w:szCs w:val="16"/>
                <w:lang w:val="es-MX"/>
              </w:rPr>
            </w:pPr>
          </w:p>
          <w:p w14:paraId="28DF1B47" w14:textId="77777777" w:rsidR="00A22093" w:rsidRDefault="00A22093" w:rsidP="00A22093">
            <w:pPr>
              <w:jc w:val="both"/>
              <w:rPr>
                <w:rFonts w:ascii="Abadi" w:hAnsi="Abadi"/>
                <w:b/>
                <w:bCs/>
                <w:sz w:val="16"/>
                <w:szCs w:val="16"/>
                <w:lang w:val="es-MX"/>
              </w:rPr>
            </w:pPr>
          </w:p>
          <w:p w14:paraId="6031AD39" w14:textId="77777777" w:rsidR="00A22093" w:rsidRDefault="00A22093" w:rsidP="00A22093">
            <w:pPr>
              <w:jc w:val="both"/>
              <w:rPr>
                <w:rFonts w:ascii="Abadi" w:hAnsi="Abadi"/>
                <w:b/>
                <w:bCs/>
                <w:sz w:val="16"/>
                <w:szCs w:val="16"/>
                <w:lang w:val="es-MX"/>
              </w:rPr>
            </w:pPr>
          </w:p>
          <w:p w14:paraId="68617409" w14:textId="77777777" w:rsidR="00A22093" w:rsidRDefault="00A22093" w:rsidP="00A22093">
            <w:pPr>
              <w:jc w:val="both"/>
              <w:rPr>
                <w:rFonts w:ascii="Abadi" w:hAnsi="Abadi"/>
                <w:b/>
                <w:bCs/>
                <w:sz w:val="16"/>
                <w:szCs w:val="16"/>
                <w:lang w:val="es-MX"/>
              </w:rPr>
            </w:pPr>
          </w:p>
          <w:p w14:paraId="7EEAD3B8" w14:textId="77777777" w:rsidR="00A22093" w:rsidRDefault="00A22093" w:rsidP="00A22093">
            <w:pPr>
              <w:jc w:val="both"/>
              <w:rPr>
                <w:rFonts w:ascii="Abadi" w:hAnsi="Abadi"/>
                <w:b/>
                <w:bCs/>
                <w:sz w:val="16"/>
                <w:szCs w:val="16"/>
                <w:lang w:val="es-MX"/>
              </w:rPr>
            </w:pPr>
          </w:p>
          <w:p w14:paraId="6E54C0A8" w14:textId="77777777" w:rsidR="00A22093" w:rsidRDefault="00A22093" w:rsidP="00A22093">
            <w:pPr>
              <w:jc w:val="both"/>
              <w:rPr>
                <w:rFonts w:ascii="Abadi" w:hAnsi="Abadi"/>
                <w:b/>
                <w:bCs/>
                <w:sz w:val="16"/>
                <w:szCs w:val="16"/>
                <w:lang w:val="es-MX"/>
              </w:rPr>
            </w:pPr>
          </w:p>
          <w:p w14:paraId="14770DED" w14:textId="77777777" w:rsidR="00A22093" w:rsidRDefault="00A22093" w:rsidP="00A22093">
            <w:pPr>
              <w:jc w:val="both"/>
              <w:rPr>
                <w:rFonts w:ascii="Abadi" w:hAnsi="Abadi"/>
                <w:b/>
                <w:bCs/>
                <w:sz w:val="16"/>
                <w:szCs w:val="16"/>
                <w:lang w:val="es-MX"/>
              </w:rPr>
            </w:pPr>
          </w:p>
          <w:p w14:paraId="4B7BB93D" w14:textId="77777777" w:rsidR="00A22093" w:rsidRDefault="00A22093" w:rsidP="00A22093">
            <w:pPr>
              <w:jc w:val="both"/>
              <w:rPr>
                <w:rFonts w:ascii="Abadi" w:hAnsi="Abadi"/>
                <w:b/>
                <w:bCs/>
                <w:sz w:val="16"/>
                <w:szCs w:val="16"/>
                <w:lang w:val="es-MX"/>
              </w:rPr>
            </w:pPr>
          </w:p>
          <w:p w14:paraId="5ADB9D20" w14:textId="77777777" w:rsidR="00A22093" w:rsidRDefault="00A22093" w:rsidP="00A22093">
            <w:pPr>
              <w:jc w:val="both"/>
              <w:rPr>
                <w:rFonts w:ascii="Abadi" w:hAnsi="Abadi"/>
                <w:b/>
                <w:bCs/>
                <w:sz w:val="16"/>
                <w:szCs w:val="16"/>
                <w:lang w:val="es-MX"/>
              </w:rPr>
            </w:pPr>
          </w:p>
          <w:p w14:paraId="00996734" w14:textId="3D5E2136" w:rsidR="00A22093" w:rsidRPr="00A22093" w:rsidRDefault="00A22093" w:rsidP="00A22093">
            <w:pPr>
              <w:jc w:val="both"/>
              <w:rPr>
                <w:rFonts w:ascii="Abadi" w:hAnsi="Abadi"/>
                <w:b/>
                <w:bCs/>
                <w:sz w:val="16"/>
                <w:szCs w:val="16"/>
                <w:lang w:val="es-MX"/>
              </w:rPr>
            </w:pPr>
            <w:r>
              <w:rPr>
                <w:rFonts w:ascii="Abadi" w:hAnsi="Abadi"/>
                <w:b/>
                <w:bCs/>
                <w:sz w:val="16"/>
                <w:szCs w:val="16"/>
                <w:lang w:val="es-MX"/>
              </w:rPr>
              <w:t xml:space="preserve">XIII. </w:t>
            </w:r>
            <w:r>
              <w:rPr>
                <w:rFonts w:ascii="Abadi" w:hAnsi="Abadi"/>
                <w:sz w:val="16"/>
                <w:szCs w:val="16"/>
                <w:lang w:val="es-MX"/>
              </w:rPr>
              <w:t>y</w:t>
            </w:r>
            <w:r>
              <w:rPr>
                <w:rFonts w:ascii="Abadi" w:hAnsi="Abadi"/>
                <w:b/>
                <w:bCs/>
                <w:sz w:val="16"/>
                <w:szCs w:val="16"/>
                <w:lang w:val="es-MX"/>
              </w:rPr>
              <w:t xml:space="preserve"> XIV. …</w:t>
            </w:r>
          </w:p>
        </w:tc>
      </w:tr>
      <w:tr w:rsidR="00A22093" w14:paraId="2EC23905" w14:textId="77777777" w:rsidTr="00C470D3">
        <w:trPr>
          <w:trHeight w:val="3819"/>
        </w:trPr>
        <w:tc>
          <w:tcPr>
            <w:tcW w:w="2099" w:type="dxa"/>
          </w:tcPr>
          <w:p w14:paraId="57E79AE0" w14:textId="77777777" w:rsidR="00A22093" w:rsidRDefault="00C470D3" w:rsidP="00C470D3">
            <w:pPr>
              <w:jc w:val="both"/>
              <w:rPr>
                <w:rFonts w:ascii="Abadi" w:hAnsi="Abadi"/>
                <w:b/>
                <w:bCs/>
                <w:sz w:val="16"/>
                <w:szCs w:val="16"/>
                <w:lang w:val="es-MX"/>
              </w:rPr>
            </w:pPr>
            <w:r>
              <w:rPr>
                <w:rFonts w:ascii="Abadi" w:hAnsi="Abadi"/>
                <w:b/>
                <w:bCs/>
                <w:sz w:val="16"/>
                <w:szCs w:val="16"/>
                <w:lang w:val="es-MX"/>
              </w:rPr>
              <w:t>Ámbitos de violencia</w:t>
            </w:r>
          </w:p>
          <w:p w14:paraId="45EDBDB2" w14:textId="77777777" w:rsidR="00C470D3" w:rsidRDefault="00C470D3" w:rsidP="00C470D3">
            <w:pPr>
              <w:jc w:val="both"/>
              <w:rPr>
                <w:rFonts w:ascii="Abadi" w:hAnsi="Abadi"/>
                <w:b/>
                <w:bCs/>
                <w:sz w:val="16"/>
                <w:szCs w:val="16"/>
                <w:lang w:val="es-MX"/>
              </w:rPr>
            </w:pPr>
          </w:p>
          <w:p w14:paraId="03A445C1" w14:textId="77777777" w:rsidR="00C470D3" w:rsidRDefault="00C470D3" w:rsidP="00C470D3">
            <w:pPr>
              <w:jc w:val="both"/>
              <w:rPr>
                <w:rFonts w:ascii="Abadi" w:hAnsi="Abadi"/>
                <w:b/>
                <w:bCs/>
                <w:sz w:val="16"/>
                <w:szCs w:val="16"/>
                <w:lang w:val="es-MX"/>
              </w:rPr>
            </w:pPr>
            <w:r>
              <w:rPr>
                <w:rFonts w:ascii="Abadi" w:hAnsi="Abadi"/>
                <w:b/>
                <w:bCs/>
                <w:sz w:val="16"/>
                <w:szCs w:val="16"/>
                <w:lang w:val="es-MX"/>
              </w:rPr>
              <w:t>Artículo 6. …</w:t>
            </w:r>
          </w:p>
          <w:p w14:paraId="451C2EB6" w14:textId="77777777" w:rsidR="00C470D3" w:rsidRDefault="00C470D3" w:rsidP="00C470D3">
            <w:pPr>
              <w:jc w:val="both"/>
              <w:rPr>
                <w:rFonts w:ascii="Abadi" w:hAnsi="Abadi"/>
                <w:b/>
                <w:bCs/>
                <w:sz w:val="16"/>
                <w:szCs w:val="16"/>
                <w:lang w:val="es-MX"/>
              </w:rPr>
            </w:pPr>
          </w:p>
          <w:p w14:paraId="0ADF134F" w14:textId="77777777" w:rsidR="00C470D3" w:rsidRDefault="00C470D3" w:rsidP="00C470D3">
            <w:pPr>
              <w:jc w:val="both"/>
              <w:rPr>
                <w:rFonts w:ascii="Abadi" w:hAnsi="Abadi"/>
                <w:b/>
                <w:bCs/>
                <w:sz w:val="16"/>
                <w:szCs w:val="16"/>
                <w:lang w:val="es-MX"/>
              </w:rPr>
            </w:pPr>
            <w:r>
              <w:rPr>
                <w:rFonts w:ascii="Abadi" w:hAnsi="Abadi"/>
                <w:b/>
                <w:bCs/>
                <w:sz w:val="16"/>
                <w:szCs w:val="16"/>
                <w:lang w:val="es-MX"/>
              </w:rPr>
              <w:t xml:space="preserve">I. </w:t>
            </w:r>
            <w:r>
              <w:rPr>
                <w:rFonts w:ascii="Abadi" w:hAnsi="Abadi"/>
                <w:sz w:val="16"/>
                <w:szCs w:val="16"/>
                <w:lang w:val="es-MX"/>
              </w:rPr>
              <w:t xml:space="preserve">a </w:t>
            </w:r>
            <w:r>
              <w:rPr>
                <w:rFonts w:ascii="Abadi" w:hAnsi="Abadi"/>
                <w:b/>
                <w:bCs/>
                <w:sz w:val="16"/>
                <w:szCs w:val="16"/>
                <w:lang w:val="es-MX"/>
              </w:rPr>
              <w:t>IV. …</w:t>
            </w:r>
          </w:p>
          <w:p w14:paraId="4508AD4C" w14:textId="77777777" w:rsidR="00C470D3" w:rsidRDefault="00C470D3" w:rsidP="00C470D3">
            <w:pPr>
              <w:jc w:val="both"/>
              <w:rPr>
                <w:rFonts w:ascii="Abadi" w:hAnsi="Abadi"/>
                <w:b/>
                <w:bCs/>
                <w:sz w:val="16"/>
                <w:szCs w:val="16"/>
                <w:lang w:val="es-MX"/>
              </w:rPr>
            </w:pPr>
          </w:p>
          <w:p w14:paraId="0EE00B46" w14:textId="6EDA0E7D" w:rsidR="00C470D3" w:rsidRPr="00C470D3" w:rsidRDefault="00C470D3" w:rsidP="00C470D3">
            <w:pPr>
              <w:jc w:val="both"/>
              <w:rPr>
                <w:rFonts w:ascii="Abadi" w:hAnsi="Abadi"/>
                <w:sz w:val="16"/>
                <w:szCs w:val="16"/>
                <w:lang w:val="es-MX"/>
              </w:rPr>
            </w:pPr>
            <w:r>
              <w:rPr>
                <w:rFonts w:ascii="Abadi" w:hAnsi="Abadi"/>
                <w:b/>
                <w:bCs/>
                <w:sz w:val="16"/>
                <w:szCs w:val="16"/>
                <w:lang w:val="es-MX"/>
              </w:rPr>
              <w:t xml:space="preserve">V. </w:t>
            </w:r>
            <w:r>
              <w:rPr>
                <w:rFonts w:ascii="Abadi" w:hAnsi="Abadi"/>
                <w:sz w:val="16"/>
                <w:szCs w:val="16"/>
                <w:lang w:val="es-MX"/>
              </w:rPr>
              <w:t>En la comunidad digital: es la violencia que se ejerce dentro de un grupo de personas que forman una red digital, los cuales tienen miembros y tienen un código común de comunicación que es utilizado por enlaces electrónicos e interfaces gráficos de usuario.</w:t>
            </w:r>
          </w:p>
        </w:tc>
        <w:tc>
          <w:tcPr>
            <w:tcW w:w="2100" w:type="dxa"/>
          </w:tcPr>
          <w:p w14:paraId="5EC30B4A" w14:textId="77777777" w:rsidR="00A22093" w:rsidRDefault="00C470D3" w:rsidP="00C470D3">
            <w:pPr>
              <w:jc w:val="both"/>
              <w:rPr>
                <w:rFonts w:ascii="Abadi" w:hAnsi="Abadi"/>
                <w:b/>
                <w:bCs/>
                <w:sz w:val="16"/>
                <w:szCs w:val="16"/>
                <w:lang w:val="es-MX"/>
              </w:rPr>
            </w:pPr>
            <w:r>
              <w:rPr>
                <w:rFonts w:ascii="Abadi" w:hAnsi="Abadi"/>
                <w:b/>
                <w:bCs/>
                <w:sz w:val="16"/>
                <w:szCs w:val="16"/>
                <w:lang w:val="es-MX"/>
              </w:rPr>
              <w:t>Ámbitos de violencia</w:t>
            </w:r>
          </w:p>
          <w:p w14:paraId="20DF02C7" w14:textId="77777777" w:rsidR="00C470D3" w:rsidRDefault="00C470D3" w:rsidP="00C470D3">
            <w:pPr>
              <w:jc w:val="both"/>
              <w:rPr>
                <w:rFonts w:ascii="Abadi" w:hAnsi="Abadi"/>
                <w:b/>
                <w:bCs/>
                <w:sz w:val="16"/>
                <w:szCs w:val="16"/>
                <w:lang w:val="es-MX"/>
              </w:rPr>
            </w:pPr>
          </w:p>
          <w:p w14:paraId="24B0EF29" w14:textId="77777777" w:rsidR="00C470D3" w:rsidRDefault="00C470D3" w:rsidP="00C470D3">
            <w:pPr>
              <w:jc w:val="both"/>
              <w:rPr>
                <w:rFonts w:ascii="Abadi" w:hAnsi="Abadi"/>
                <w:b/>
                <w:bCs/>
                <w:sz w:val="16"/>
                <w:szCs w:val="16"/>
                <w:lang w:val="es-MX"/>
              </w:rPr>
            </w:pPr>
            <w:r>
              <w:rPr>
                <w:rFonts w:ascii="Abadi" w:hAnsi="Abadi"/>
                <w:b/>
                <w:bCs/>
                <w:sz w:val="16"/>
                <w:szCs w:val="16"/>
                <w:lang w:val="es-MX"/>
              </w:rPr>
              <w:t>Artículo 6. …</w:t>
            </w:r>
          </w:p>
          <w:p w14:paraId="7EC0DD67" w14:textId="77777777" w:rsidR="00C470D3" w:rsidRDefault="00C470D3" w:rsidP="00C470D3">
            <w:pPr>
              <w:jc w:val="both"/>
              <w:rPr>
                <w:rFonts w:ascii="Abadi" w:hAnsi="Abadi"/>
                <w:b/>
                <w:bCs/>
                <w:sz w:val="16"/>
                <w:szCs w:val="16"/>
                <w:lang w:val="es-MX"/>
              </w:rPr>
            </w:pPr>
          </w:p>
          <w:p w14:paraId="1E735F82" w14:textId="77777777" w:rsidR="00C470D3" w:rsidRDefault="00C470D3" w:rsidP="00C470D3">
            <w:pPr>
              <w:jc w:val="both"/>
              <w:rPr>
                <w:rFonts w:ascii="Abadi" w:hAnsi="Abadi"/>
                <w:b/>
                <w:bCs/>
                <w:sz w:val="16"/>
                <w:szCs w:val="16"/>
                <w:lang w:val="es-MX"/>
              </w:rPr>
            </w:pPr>
            <w:r>
              <w:rPr>
                <w:rFonts w:ascii="Abadi" w:hAnsi="Abadi"/>
                <w:b/>
                <w:bCs/>
                <w:sz w:val="16"/>
                <w:szCs w:val="16"/>
                <w:lang w:val="es-MX"/>
              </w:rPr>
              <w:t xml:space="preserve">I. </w:t>
            </w:r>
            <w:r>
              <w:rPr>
                <w:rFonts w:ascii="Abadi" w:hAnsi="Abadi"/>
                <w:sz w:val="16"/>
                <w:szCs w:val="16"/>
                <w:lang w:val="es-MX"/>
              </w:rPr>
              <w:t xml:space="preserve">a </w:t>
            </w:r>
            <w:r>
              <w:rPr>
                <w:rFonts w:ascii="Abadi" w:hAnsi="Abadi"/>
                <w:b/>
                <w:bCs/>
                <w:sz w:val="16"/>
                <w:szCs w:val="16"/>
                <w:lang w:val="es-MX"/>
              </w:rPr>
              <w:t>IV. …</w:t>
            </w:r>
          </w:p>
          <w:p w14:paraId="33599895" w14:textId="77777777" w:rsidR="00C470D3" w:rsidRDefault="00C470D3" w:rsidP="00C470D3">
            <w:pPr>
              <w:jc w:val="both"/>
              <w:rPr>
                <w:rFonts w:ascii="Abadi" w:hAnsi="Abadi"/>
                <w:b/>
                <w:bCs/>
                <w:sz w:val="16"/>
                <w:szCs w:val="16"/>
                <w:lang w:val="es-MX"/>
              </w:rPr>
            </w:pPr>
          </w:p>
          <w:p w14:paraId="69D99DBF" w14:textId="77777777" w:rsidR="00C470D3" w:rsidRPr="00C470D3" w:rsidRDefault="00C470D3" w:rsidP="00C470D3">
            <w:pPr>
              <w:jc w:val="both"/>
              <w:rPr>
                <w:rFonts w:ascii="Abadi" w:hAnsi="Abadi"/>
                <w:b/>
                <w:bCs/>
                <w:sz w:val="16"/>
                <w:szCs w:val="16"/>
                <w:lang w:val="es-MX"/>
              </w:rPr>
            </w:pPr>
            <w:r>
              <w:rPr>
                <w:rFonts w:ascii="Abadi" w:hAnsi="Abadi"/>
                <w:b/>
                <w:bCs/>
                <w:sz w:val="16"/>
                <w:szCs w:val="16"/>
                <w:lang w:val="es-MX"/>
              </w:rPr>
              <w:t xml:space="preserve">V. </w:t>
            </w:r>
            <w:r>
              <w:rPr>
                <w:rFonts w:ascii="Abadi" w:hAnsi="Abadi"/>
                <w:sz w:val="16"/>
                <w:szCs w:val="16"/>
                <w:lang w:val="es-MX"/>
              </w:rPr>
              <w:t xml:space="preserve">Violencia </w:t>
            </w:r>
            <w:r>
              <w:rPr>
                <w:rFonts w:ascii="Abadi" w:hAnsi="Abadi"/>
                <w:b/>
                <w:bCs/>
                <w:sz w:val="16"/>
                <w:szCs w:val="16"/>
                <w:lang w:val="es-MX"/>
              </w:rPr>
              <w:t xml:space="preserve">digital: es </w:t>
            </w:r>
            <w:r w:rsidRPr="00C470D3">
              <w:rPr>
                <w:rFonts w:ascii="Abadi" w:hAnsi="Abadi"/>
                <w:b/>
                <w:bCs/>
                <w:sz w:val="16"/>
                <w:szCs w:val="16"/>
                <w:lang w:val="es-MX"/>
              </w:rPr>
              <w:t>toda acción dolosa realizada mediante el uso de tecnologías de la información y la comunicación, por la que se exponga, distribuya, difunda, exhiba, transmita, comercialice, oferte, intercambie o comparta imágenes, audios o videos reales o simulados de contenido íntimo sexual de una</w:t>
            </w:r>
            <w:r>
              <w:rPr>
                <w:rFonts w:ascii="Abadi" w:hAnsi="Abadi"/>
                <w:b/>
                <w:bCs/>
                <w:sz w:val="16"/>
                <w:szCs w:val="16"/>
                <w:lang w:val="es-MX"/>
              </w:rPr>
              <w:t xml:space="preserve"> </w:t>
            </w:r>
            <w:r w:rsidRPr="00C470D3">
              <w:rPr>
                <w:rFonts w:ascii="Abadi" w:hAnsi="Abadi"/>
                <w:b/>
                <w:bCs/>
                <w:sz w:val="16"/>
                <w:szCs w:val="16"/>
                <w:lang w:val="es-MX"/>
              </w:rPr>
              <w:t>persona sin su consentimiento,</w:t>
            </w:r>
            <w:r>
              <w:rPr>
                <w:rFonts w:ascii="Abadi" w:hAnsi="Abadi"/>
                <w:b/>
                <w:bCs/>
                <w:sz w:val="16"/>
                <w:szCs w:val="16"/>
                <w:lang w:val="es-MX"/>
              </w:rPr>
              <w:t xml:space="preserve"> </w:t>
            </w:r>
            <w:r w:rsidRPr="00C470D3">
              <w:rPr>
                <w:rFonts w:ascii="Abadi" w:hAnsi="Abadi"/>
                <w:b/>
                <w:bCs/>
                <w:sz w:val="16"/>
                <w:szCs w:val="16"/>
                <w:lang w:val="es-MX"/>
              </w:rPr>
              <w:t>sin su aprobación o sin su autorización y que le cause daño psicológico, emocional, en cualquier ámbito de su vida privada o en su imagen propia.</w:t>
            </w:r>
          </w:p>
          <w:p w14:paraId="5C8596E8" w14:textId="77777777" w:rsidR="00C470D3" w:rsidRPr="00C470D3" w:rsidRDefault="00C470D3" w:rsidP="00C470D3">
            <w:pPr>
              <w:jc w:val="both"/>
              <w:rPr>
                <w:rFonts w:ascii="Abadi" w:hAnsi="Abadi"/>
                <w:b/>
                <w:bCs/>
                <w:sz w:val="16"/>
                <w:szCs w:val="16"/>
                <w:lang w:val="es-MX"/>
              </w:rPr>
            </w:pPr>
          </w:p>
          <w:p w14:paraId="3AFCC83D" w14:textId="03C3B65E" w:rsidR="00C470D3" w:rsidRPr="00C470D3" w:rsidRDefault="00C470D3" w:rsidP="00C470D3">
            <w:pPr>
              <w:jc w:val="both"/>
              <w:rPr>
                <w:rFonts w:ascii="Abadi" w:hAnsi="Abadi"/>
                <w:b/>
                <w:bCs/>
                <w:sz w:val="16"/>
                <w:szCs w:val="16"/>
                <w:lang w:val="es-MX"/>
              </w:rPr>
            </w:pPr>
            <w:r w:rsidRPr="00C470D3">
              <w:rPr>
                <w:rFonts w:ascii="Abadi" w:hAnsi="Abadi"/>
                <w:b/>
                <w:bCs/>
                <w:sz w:val="16"/>
                <w:szCs w:val="16"/>
                <w:lang w:val="es-MX"/>
              </w:rPr>
              <w:t>Así como aquellos actos dolosos que causen daño a la intimidad, privacidad y/o dignidad de las mujeres, que se cometan por</w:t>
            </w:r>
            <w:r>
              <w:rPr>
                <w:rFonts w:ascii="Abadi" w:hAnsi="Abadi"/>
                <w:b/>
                <w:bCs/>
                <w:sz w:val="16"/>
                <w:szCs w:val="16"/>
                <w:lang w:val="es-MX"/>
              </w:rPr>
              <w:t xml:space="preserve"> </w:t>
            </w:r>
            <w:r w:rsidRPr="00C470D3">
              <w:rPr>
                <w:rFonts w:ascii="Abadi" w:hAnsi="Abadi"/>
                <w:b/>
                <w:bCs/>
                <w:sz w:val="16"/>
                <w:szCs w:val="16"/>
                <w:lang w:val="es-MX"/>
              </w:rPr>
              <w:t>medio de las tecnologías de la información y la comunicación.</w:t>
            </w:r>
          </w:p>
          <w:p w14:paraId="0E9A8EB3" w14:textId="77777777" w:rsidR="00C470D3" w:rsidRPr="00C470D3" w:rsidRDefault="00C470D3" w:rsidP="00C470D3">
            <w:pPr>
              <w:jc w:val="both"/>
              <w:rPr>
                <w:rFonts w:ascii="Abadi" w:hAnsi="Abadi"/>
                <w:b/>
                <w:bCs/>
                <w:sz w:val="16"/>
                <w:szCs w:val="16"/>
                <w:lang w:val="es-MX"/>
              </w:rPr>
            </w:pPr>
          </w:p>
          <w:p w14:paraId="5A6127E4" w14:textId="77777777" w:rsidR="00C470D3" w:rsidRPr="00C470D3" w:rsidRDefault="00C470D3" w:rsidP="00C470D3">
            <w:pPr>
              <w:jc w:val="both"/>
              <w:rPr>
                <w:rFonts w:ascii="Abadi" w:hAnsi="Abadi"/>
                <w:b/>
                <w:bCs/>
                <w:sz w:val="16"/>
                <w:szCs w:val="16"/>
                <w:lang w:val="es-MX"/>
              </w:rPr>
            </w:pPr>
            <w:r w:rsidRPr="00C470D3">
              <w:rPr>
                <w:rFonts w:ascii="Abadi" w:hAnsi="Abadi"/>
                <w:b/>
                <w:bCs/>
                <w:sz w:val="16"/>
                <w:szCs w:val="16"/>
                <w:lang w:val="es-MX"/>
              </w:rPr>
              <w:t>Para efectos del presente Artículo se entenderá por Tecnologías de la Información y la Comunicación aquellos recursos, herramientas y programas que se utilizan para procesar, administrar y compartir la información mediante diversos soportes tecnológicos.</w:t>
            </w:r>
          </w:p>
          <w:p w14:paraId="5C443EE0" w14:textId="77777777" w:rsidR="00C470D3" w:rsidRPr="00C470D3" w:rsidRDefault="00C470D3" w:rsidP="00C470D3">
            <w:pPr>
              <w:jc w:val="both"/>
              <w:rPr>
                <w:rFonts w:ascii="Abadi" w:hAnsi="Abadi"/>
                <w:b/>
                <w:bCs/>
                <w:sz w:val="16"/>
                <w:szCs w:val="16"/>
                <w:lang w:val="es-MX"/>
              </w:rPr>
            </w:pPr>
          </w:p>
          <w:p w14:paraId="412D0A8A" w14:textId="77777777" w:rsidR="00C470D3" w:rsidRPr="00C470D3" w:rsidRDefault="00C470D3" w:rsidP="00C470D3">
            <w:pPr>
              <w:jc w:val="both"/>
              <w:rPr>
                <w:rFonts w:ascii="Abadi" w:hAnsi="Abadi"/>
                <w:b/>
                <w:bCs/>
                <w:sz w:val="16"/>
                <w:szCs w:val="16"/>
                <w:lang w:val="es-MX"/>
              </w:rPr>
            </w:pPr>
            <w:r w:rsidRPr="00C470D3">
              <w:rPr>
                <w:rFonts w:ascii="Abadi" w:hAnsi="Abadi"/>
                <w:b/>
                <w:bCs/>
                <w:sz w:val="16"/>
                <w:szCs w:val="16"/>
                <w:lang w:val="es-MX"/>
              </w:rPr>
              <w:t>La violencia digital será sancionada en la forma y términos que establezca el Código Penal del Estado de Guanajuato.</w:t>
            </w:r>
          </w:p>
          <w:p w14:paraId="77FA30F0" w14:textId="77777777" w:rsidR="00C470D3" w:rsidRPr="00C470D3" w:rsidRDefault="00C470D3" w:rsidP="00C470D3">
            <w:pPr>
              <w:jc w:val="both"/>
              <w:rPr>
                <w:rFonts w:ascii="Abadi" w:hAnsi="Abadi"/>
                <w:b/>
                <w:bCs/>
                <w:sz w:val="16"/>
                <w:szCs w:val="16"/>
                <w:lang w:val="es-MX"/>
              </w:rPr>
            </w:pPr>
          </w:p>
          <w:p w14:paraId="4934F700" w14:textId="18255E61" w:rsidR="00C470D3" w:rsidRPr="00C470D3" w:rsidRDefault="00C470D3" w:rsidP="00C470D3">
            <w:pPr>
              <w:jc w:val="both"/>
              <w:rPr>
                <w:rFonts w:ascii="Abadi" w:hAnsi="Abadi"/>
                <w:b/>
                <w:bCs/>
                <w:sz w:val="16"/>
                <w:szCs w:val="16"/>
                <w:lang w:val="es-MX"/>
              </w:rPr>
            </w:pPr>
            <w:r w:rsidRPr="00C470D3">
              <w:rPr>
                <w:rFonts w:ascii="Abadi" w:hAnsi="Abadi"/>
                <w:b/>
                <w:bCs/>
                <w:sz w:val="16"/>
                <w:szCs w:val="16"/>
                <w:lang w:val="es-MX"/>
              </w:rPr>
              <w:t>V. Bis. Violencia mediática. Es todo acto a través de cualquier medio de comunicación, que de manera directa o indirecta promueva estereotipos sexistas, haga apología  de  la  violencia</w:t>
            </w:r>
            <w:r>
              <w:rPr>
                <w:rFonts w:ascii="Abadi" w:hAnsi="Abadi"/>
                <w:b/>
                <w:bCs/>
                <w:sz w:val="16"/>
                <w:szCs w:val="16"/>
                <w:lang w:val="es-MX"/>
              </w:rPr>
              <w:t xml:space="preserve"> </w:t>
            </w:r>
            <w:r w:rsidRPr="00C470D3">
              <w:rPr>
                <w:rFonts w:ascii="Abadi" w:hAnsi="Abadi"/>
                <w:b/>
                <w:bCs/>
                <w:sz w:val="16"/>
                <w:szCs w:val="16"/>
                <w:lang w:val="es-MX"/>
              </w:rPr>
              <w:t>contra     las     mujeres, las</w:t>
            </w:r>
            <w:r>
              <w:rPr>
                <w:rFonts w:ascii="Abadi" w:hAnsi="Abadi"/>
                <w:b/>
                <w:bCs/>
                <w:sz w:val="16"/>
                <w:szCs w:val="16"/>
                <w:lang w:val="es-MX"/>
              </w:rPr>
              <w:t xml:space="preserve"> </w:t>
            </w:r>
            <w:r w:rsidRPr="00C470D3">
              <w:rPr>
                <w:rFonts w:ascii="Abadi" w:hAnsi="Abadi"/>
                <w:b/>
                <w:bCs/>
                <w:sz w:val="16"/>
                <w:szCs w:val="16"/>
                <w:lang w:val="es-MX"/>
              </w:rPr>
              <w:t>adolescentes y las niñas, produzca o permita la producción y difusión de discurso de odio sexista, discriminación de género o desigualdad entre mujeres y hombres, que cause daño a las mujeres, adolescentes y niñas de tipo psicológico, sexual, físico, económico, patrimonial o feminicida.</w:t>
            </w:r>
          </w:p>
          <w:p w14:paraId="0FF4A88C" w14:textId="77777777" w:rsidR="00C470D3" w:rsidRPr="00C470D3" w:rsidRDefault="00C470D3" w:rsidP="00C470D3">
            <w:pPr>
              <w:jc w:val="both"/>
              <w:rPr>
                <w:rFonts w:ascii="Abadi" w:hAnsi="Abadi"/>
                <w:b/>
                <w:bCs/>
                <w:sz w:val="16"/>
                <w:szCs w:val="16"/>
                <w:lang w:val="es-MX"/>
              </w:rPr>
            </w:pPr>
          </w:p>
          <w:p w14:paraId="37F2CBC4" w14:textId="2D4D112C" w:rsidR="00C470D3" w:rsidRPr="00C470D3" w:rsidRDefault="00C470D3" w:rsidP="00C470D3">
            <w:pPr>
              <w:jc w:val="both"/>
              <w:rPr>
                <w:rFonts w:ascii="Abadi" w:hAnsi="Abadi"/>
                <w:b/>
                <w:bCs/>
                <w:sz w:val="16"/>
                <w:szCs w:val="16"/>
                <w:lang w:val="es-MX"/>
              </w:rPr>
            </w:pPr>
            <w:r w:rsidRPr="00C470D3">
              <w:rPr>
                <w:rFonts w:ascii="Abadi" w:hAnsi="Abadi"/>
                <w:b/>
                <w:bCs/>
                <w:sz w:val="16"/>
                <w:szCs w:val="16"/>
                <w:lang w:val="es-MX"/>
              </w:rPr>
              <w:t>La violencia mediática se ejerce por cualquier persona física o moral que utilice un medio de comunicación para producir y difundir contenidos que atentan contra la autoestima, salud, integridad, libertad y seguridad de las mujeres, adolescentes y niñas, que impide su desarrollo y que atenta contra la igualdad.</w:t>
            </w:r>
          </w:p>
          <w:p w14:paraId="787FEDEC" w14:textId="77777777" w:rsidR="00C470D3" w:rsidRPr="00C470D3" w:rsidRDefault="00C470D3" w:rsidP="00C470D3">
            <w:pPr>
              <w:jc w:val="both"/>
              <w:rPr>
                <w:rFonts w:ascii="Abadi" w:hAnsi="Abadi"/>
                <w:b/>
                <w:bCs/>
                <w:sz w:val="16"/>
                <w:szCs w:val="16"/>
                <w:lang w:val="es-MX"/>
              </w:rPr>
            </w:pPr>
          </w:p>
          <w:p w14:paraId="4A17D1B0" w14:textId="61FD3DA8" w:rsidR="00C470D3" w:rsidRPr="00C470D3" w:rsidRDefault="00C470D3" w:rsidP="00C470D3">
            <w:pPr>
              <w:jc w:val="both"/>
              <w:rPr>
                <w:rFonts w:ascii="Abadi" w:hAnsi="Abadi"/>
                <w:b/>
                <w:bCs/>
                <w:sz w:val="16"/>
                <w:szCs w:val="16"/>
                <w:lang w:val="es-MX"/>
              </w:rPr>
            </w:pPr>
            <w:r w:rsidRPr="00C470D3">
              <w:rPr>
                <w:rFonts w:ascii="Abadi" w:hAnsi="Abadi"/>
                <w:b/>
                <w:bCs/>
                <w:sz w:val="16"/>
                <w:szCs w:val="16"/>
                <w:lang w:val="es-MX"/>
              </w:rPr>
              <w:t>V. Ter. Tratándose de violencia digital o mediática para garantizar la integridad de la víctima, la o el Ministerio Público, la jueza o el juez, ordenarán de manera inmediata, las medidas de protección</w:t>
            </w:r>
            <w:r>
              <w:rPr>
                <w:rFonts w:ascii="Abadi" w:hAnsi="Abadi"/>
                <w:b/>
                <w:bCs/>
                <w:sz w:val="16"/>
                <w:szCs w:val="16"/>
                <w:lang w:val="es-MX"/>
              </w:rPr>
              <w:t xml:space="preserve"> </w:t>
            </w:r>
            <w:r w:rsidRPr="00C470D3">
              <w:rPr>
                <w:rFonts w:ascii="Abadi" w:hAnsi="Abadi"/>
                <w:b/>
                <w:bCs/>
                <w:sz w:val="16"/>
                <w:szCs w:val="16"/>
                <w:lang w:val="es-MX"/>
              </w:rPr>
              <w:t>necesarias,</w:t>
            </w:r>
            <w:r>
              <w:rPr>
                <w:rFonts w:ascii="Abadi" w:hAnsi="Abadi"/>
                <w:b/>
                <w:bCs/>
                <w:sz w:val="16"/>
                <w:szCs w:val="16"/>
                <w:lang w:val="es-MX"/>
              </w:rPr>
              <w:t xml:space="preserve"> </w:t>
            </w:r>
            <w:r w:rsidRPr="00C470D3">
              <w:rPr>
                <w:rFonts w:ascii="Abadi" w:hAnsi="Abadi"/>
                <w:b/>
                <w:bCs/>
                <w:sz w:val="16"/>
                <w:szCs w:val="16"/>
                <w:lang w:val="es-MX"/>
              </w:rPr>
              <w:t>ordenando vía electrónica o mediante escrito a las empresas de plataformas digitales, de medios de comunicación, redes sociales o páginas electrónicas, personas   físicas   o   morales,</w:t>
            </w:r>
            <w:r>
              <w:rPr>
                <w:rFonts w:ascii="Abadi" w:hAnsi="Abadi"/>
                <w:b/>
                <w:bCs/>
                <w:sz w:val="16"/>
                <w:szCs w:val="16"/>
                <w:lang w:val="es-MX"/>
              </w:rPr>
              <w:t xml:space="preserve"> </w:t>
            </w:r>
            <w:r w:rsidRPr="00C470D3">
              <w:rPr>
                <w:rFonts w:ascii="Abadi" w:hAnsi="Abadi"/>
                <w:b/>
                <w:bCs/>
                <w:sz w:val="16"/>
                <w:szCs w:val="16"/>
                <w:lang w:val="es-MX"/>
              </w:rPr>
              <w:t>la interrupción,</w:t>
            </w:r>
            <w:r>
              <w:rPr>
                <w:rFonts w:ascii="Abadi" w:hAnsi="Abadi"/>
                <w:b/>
                <w:bCs/>
                <w:sz w:val="16"/>
                <w:szCs w:val="16"/>
                <w:lang w:val="es-MX"/>
              </w:rPr>
              <w:t xml:space="preserve"> </w:t>
            </w:r>
            <w:r w:rsidRPr="00C470D3">
              <w:rPr>
                <w:rFonts w:ascii="Abadi" w:hAnsi="Abadi"/>
                <w:b/>
                <w:bCs/>
                <w:sz w:val="16"/>
                <w:szCs w:val="16"/>
                <w:lang w:val="es-MX"/>
              </w:rPr>
              <w:t xml:space="preserve">bloqueo, destrucción, o eliminación de imágenes, audios o </w:t>
            </w:r>
            <w:r w:rsidRPr="00C470D3">
              <w:rPr>
                <w:rFonts w:ascii="Abadi" w:hAnsi="Abadi"/>
                <w:b/>
                <w:bCs/>
                <w:sz w:val="16"/>
                <w:szCs w:val="16"/>
                <w:lang w:val="es-MX"/>
              </w:rPr>
              <w:t>videos relacionados</w:t>
            </w:r>
            <w:r w:rsidRPr="00C470D3">
              <w:rPr>
                <w:rFonts w:ascii="Abadi" w:hAnsi="Abadi"/>
                <w:b/>
                <w:bCs/>
                <w:sz w:val="16"/>
                <w:szCs w:val="16"/>
                <w:lang w:val="es-MX"/>
              </w:rPr>
              <w:tab/>
              <w:t>con</w:t>
            </w:r>
            <w:r>
              <w:rPr>
                <w:rFonts w:ascii="Abadi" w:hAnsi="Abadi"/>
                <w:b/>
                <w:bCs/>
                <w:sz w:val="16"/>
                <w:szCs w:val="16"/>
                <w:lang w:val="es-MX"/>
              </w:rPr>
              <w:t xml:space="preserve"> </w:t>
            </w:r>
            <w:r w:rsidRPr="00C470D3">
              <w:rPr>
                <w:rFonts w:ascii="Abadi" w:hAnsi="Abadi"/>
                <w:b/>
                <w:bCs/>
                <w:sz w:val="16"/>
                <w:szCs w:val="16"/>
                <w:lang w:val="es-MX"/>
              </w:rPr>
              <w:t>la</w:t>
            </w:r>
            <w:r>
              <w:rPr>
                <w:rFonts w:ascii="Abadi" w:hAnsi="Abadi"/>
                <w:b/>
                <w:bCs/>
                <w:sz w:val="16"/>
                <w:szCs w:val="16"/>
                <w:lang w:val="es-MX"/>
              </w:rPr>
              <w:t xml:space="preserve"> </w:t>
            </w:r>
            <w:r w:rsidRPr="00C470D3">
              <w:rPr>
                <w:rFonts w:ascii="Abadi" w:hAnsi="Abadi"/>
                <w:b/>
                <w:bCs/>
                <w:sz w:val="16"/>
                <w:szCs w:val="16"/>
                <w:lang w:val="es-MX"/>
              </w:rPr>
              <w:t>investigación</w:t>
            </w:r>
            <w:r>
              <w:rPr>
                <w:rFonts w:ascii="Abadi" w:hAnsi="Abadi"/>
                <w:b/>
                <w:bCs/>
                <w:sz w:val="16"/>
                <w:szCs w:val="16"/>
                <w:lang w:val="es-MX"/>
              </w:rPr>
              <w:t xml:space="preserve"> </w:t>
            </w:r>
            <w:r w:rsidRPr="00C470D3">
              <w:rPr>
                <w:rFonts w:ascii="Abadi" w:hAnsi="Abadi"/>
                <w:b/>
                <w:bCs/>
                <w:sz w:val="16"/>
                <w:szCs w:val="16"/>
                <w:lang w:val="es-MX"/>
              </w:rPr>
              <w:t>previa satisfacción de los requisitos de Ley.</w:t>
            </w:r>
          </w:p>
          <w:p w14:paraId="0ED42BCD" w14:textId="77777777" w:rsidR="00C470D3" w:rsidRPr="00C470D3" w:rsidRDefault="00C470D3" w:rsidP="00C470D3">
            <w:pPr>
              <w:jc w:val="both"/>
              <w:rPr>
                <w:rFonts w:ascii="Abadi" w:hAnsi="Abadi"/>
                <w:b/>
                <w:bCs/>
                <w:sz w:val="16"/>
                <w:szCs w:val="16"/>
                <w:lang w:val="es-MX"/>
              </w:rPr>
            </w:pPr>
          </w:p>
          <w:p w14:paraId="7CA1094C" w14:textId="4B332F32" w:rsidR="00C470D3" w:rsidRPr="00C470D3" w:rsidRDefault="00C470D3" w:rsidP="00C470D3">
            <w:pPr>
              <w:jc w:val="both"/>
              <w:rPr>
                <w:rFonts w:ascii="Abadi" w:hAnsi="Abadi"/>
                <w:b/>
                <w:bCs/>
                <w:sz w:val="16"/>
                <w:szCs w:val="16"/>
                <w:lang w:val="es-MX"/>
              </w:rPr>
            </w:pPr>
            <w:r w:rsidRPr="00C470D3">
              <w:rPr>
                <w:rFonts w:ascii="Abadi" w:hAnsi="Abadi"/>
                <w:b/>
                <w:bCs/>
                <w:sz w:val="16"/>
                <w:szCs w:val="16"/>
                <w:lang w:val="es-MX"/>
              </w:rPr>
              <w:t>En este caso se deberá identificar plenamente al proveedor de servicios en línea a cargo de la administración del sistema informático, sitio o plataforma de Internet en donde se encuentre alojado el contenido y la localización precisa del contenido en Internet, señalando el Localizador Uniforme de Recursos.</w:t>
            </w:r>
          </w:p>
          <w:p w14:paraId="48EEA0CB" w14:textId="77777777" w:rsidR="00C470D3" w:rsidRPr="00C470D3" w:rsidRDefault="00C470D3" w:rsidP="00C470D3">
            <w:pPr>
              <w:jc w:val="both"/>
              <w:rPr>
                <w:rFonts w:ascii="Abadi" w:hAnsi="Abadi"/>
                <w:b/>
                <w:bCs/>
                <w:sz w:val="16"/>
                <w:szCs w:val="16"/>
                <w:lang w:val="es-MX"/>
              </w:rPr>
            </w:pPr>
          </w:p>
          <w:p w14:paraId="059B7313" w14:textId="77777777" w:rsidR="00C470D3" w:rsidRPr="00C470D3" w:rsidRDefault="00C470D3" w:rsidP="00C470D3">
            <w:pPr>
              <w:jc w:val="both"/>
              <w:rPr>
                <w:rFonts w:ascii="Abadi" w:hAnsi="Abadi"/>
                <w:b/>
                <w:bCs/>
                <w:sz w:val="16"/>
                <w:szCs w:val="16"/>
                <w:lang w:val="es-MX"/>
              </w:rPr>
            </w:pPr>
            <w:r w:rsidRPr="00C470D3">
              <w:rPr>
                <w:rFonts w:ascii="Abadi" w:hAnsi="Abadi"/>
                <w:b/>
                <w:bCs/>
                <w:sz w:val="16"/>
                <w:szCs w:val="16"/>
                <w:lang w:val="es-MX"/>
              </w:rPr>
              <w:t>La autoridad que ordene las medidas de protección contempladas en este artículo deberá solicitar el resguardo y conservación lícita e idónea del contenido que se denunció de acuerdo a las características del mismo.</w:t>
            </w:r>
          </w:p>
          <w:p w14:paraId="379A65E3" w14:textId="77777777" w:rsidR="00C470D3" w:rsidRPr="00C470D3" w:rsidRDefault="00C470D3" w:rsidP="00C470D3">
            <w:pPr>
              <w:jc w:val="both"/>
              <w:rPr>
                <w:rFonts w:ascii="Abadi" w:hAnsi="Abadi"/>
                <w:b/>
                <w:bCs/>
                <w:sz w:val="16"/>
                <w:szCs w:val="16"/>
                <w:lang w:val="es-MX"/>
              </w:rPr>
            </w:pPr>
          </w:p>
          <w:p w14:paraId="4B899394" w14:textId="77777777" w:rsidR="00C470D3" w:rsidRPr="00C470D3" w:rsidRDefault="00C470D3" w:rsidP="00C470D3">
            <w:pPr>
              <w:jc w:val="both"/>
              <w:rPr>
                <w:rFonts w:ascii="Abadi" w:hAnsi="Abadi"/>
                <w:b/>
                <w:bCs/>
                <w:sz w:val="16"/>
                <w:szCs w:val="16"/>
                <w:lang w:val="es-MX"/>
              </w:rPr>
            </w:pPr>
            <w:r w:rsidRPr="00C470D3">
              <w:rPr>
                <w:rFonts w:ascii="Abadi" w:hAnsi="Abadi"/>
                <w:b/>
                <w:bCs/>
                <w:sz w:val="16"/>
                <w:szCs w:val="16"/>
                <w:lang w:val="es-MX"/>
              </w:rPr>
              <w:t>Las plataformas digitales, medios de comunicación, redes sociales o páginas electrónicas darán aviso de forma inmediata al usuario que compartió el contenido, donde se establezca de forma clara y precisa que</w:t>
            </w:r>
            <w:r>
              <w:rPr>
                <w:rFonts w:ascii="Abadi" w:hAnsi="Abadi"/>
                <w:b/>
                <w:bCs/>
                <w:sz w:val="16"/>
                <w:szCs w:val="16"/>
                <w:lang w:val="es-MX"/>
              </w:rPr>
              <w:t xml:space="preserve"> </w:t>
            </w:r>
            <w:r w:rsidRPr="00C470D3">
              <w:rPr>
                <w:rFonts w:ascii="Abadi" w:hAnsi="Abadi"/>
                <w:b/>
                <w:bCs/>
                <w:sz w:val="16"/>
                <w:szCs w:val="16"/>
                <w:lang w:val="es-MX"/>
              </w:rPr>
              <w:t>el contenido será inhabilitado por cumplimiento de una orden judicial.</w:t>
            </w:r>
          </w:p>
          <w:p w14:paraId="77EF7C3D" w14:textId="77777777" w:rsidR="00C470D3" w:rsidRPr="00C470D3" w:rsidRDefault="00C470D3" w:rsidP="00C470D3">
            <w:pPr>
              <w:jc w:val="both"/>
              <w:rPr>
                <w:rFonts w:ascii="Abadi" w:hAnsi="Abadi"/>
                <w:b/>
                <w:bCs/>
                <w:sz w:val="16"/>
                <w:szCs w:val="16"/>
                <w:lang w:val="es-MX"/>
              </w:rPr>
            </w:pPr>
          </w:p>
          <w:p w14:paraId="441D2FDE" w14:textId="17C9CA3C" w:rsidR="00C470D3" w:rsidRPr="00C470D3" w:rsidRDefault="00C470D3" w:rsidP="00C470D3">
            <w:pPr>
              <w:jc w:val="both"/>
              <w:rPr>
                <w:rFonts w:ascii="Abadi" w:hAnsi="Abadi"/>
                <w:b/>
                <w:bCs/>
                <w:sz w:val="16"/>
                <w:szCs w:val="16"/>
                <w:lang w:val="es-MX"/>
              </w:rPr>
            </w:pPr>
            <w:r w:rsidRPr="00C470D3">
              <w:rPr>
                <w:rFonts w:ascii="Abadi" w:hAnsi="Abadi"/>
                <w:b/>
                <w:bCs/>
                <w:sz w:val="16"/>
                <w:szCs w:val="16"/>
                <w:lang w:val="es-MX"/>
              </w:rPr>
              <w:t>Dentro de los cinco días siguientes a la imposición de las medidas de protección previstas en este artículo deberá celebrarse la audiencia en la que la jueza o el juez de control podrá cancelarlas, ratificarlas o modificarlas considerando</w:t>
            </w:r>
            <w:r>
              <w:rPr>
                <w:rFonts w:ascii="Abadi" w:hAnsi="Abadi"/>
                <w:b/>
                <w:bCs/>
                <w:sz w:val="16"/>
                <w:szCs w:val="16"/>
                <w:lang w:val="es-MX"/>
              </w:rPr>
              <w:t xml:space="preserve"> </w:t>
            </w:r>
            <w:r w:rsidRPr="00C470D3">
              <w:rPr>
                <w:rFonts w:ascii="Abadi" w:hAnsi="Abadi"/>
                <w:b/>
                <w:bCs/>
                <w:sz w:val="16"/>
                <w:szCs w:val="16"/>
                <w:lang w:val="es-MX"/>
              </w:rPr>
              <w:t>información   disponible,</w:t>
            </w:r>
            <w:r>
              <w:rPr>
                <w:rFonts w:ascii="Abadi" w:hAnsi="Abadi"/>
                <w:b/>
                <w:bCs/>
                <w:sz w:val="16"/>
                <w:szCs w:val="16"/>
                <w:lang w:val="es-MX"/>
              </w:rPr>
              <w:t xml:space="preserve"> así como la irreparabilidad del daño.</w:t>
            </w:r>
          </w:p>
        </w:tc>
      </w:tr>
    </w:tbl>
    <w:p w14:paraId="36F90461" w14:textId="77777777" w:rsidR="00A22093" w:rsidRPr="005D2D6D" w:rsidRDefault="00A22093" w:rsidP="005D2D6D">
      <w:pPr>
        <w:ind w:firstLine="709"/>
        <w:jc w:val="both"/>
        <w:rPr>
          <w:rFonts w:ascii="Abadi" w:hAnsi="Abadi"/>
          <w:sz w:val="22"/>
          <w:szCs w:val="22"/>
          <w:lang w:val="es-MX"/>
        </w:rPr>
      </w:pPr>
    </w:p>
    <w:p w14:paraId="6516DC95" w14:textId="01F28C23" w:rsidR="00C470D3" w:rsidRPr="00C470D3" w:rsidRDefault="00C470D3" w:rsidP="00C470D3">
      <w:pPr>
        <w:ind w:firstLine="709"/>
        <w:jc w:val="both"/>
        <w:rPr>
          <w:rFonts w:ascii="Abadi" w:hAnsi="Abadi"/>
          <w:sz w:val="22"/>
          <w:szCs w:val="22"/>
          <w:lang w:val="es-MX"/>
        </w:rPr>
      </w:pPr>
      <w:r w:rsidRPr="00C470D3">
        <w:rPr>
          <w:rFonts w:ascii="Abadi" w:hAnsi="Abadi"/>
          <w:sz w:val="22"/>
          <w:szCs w:val="22"/>
          <w:lang w:val="es-MX"/>
        </w:rPr>
        <w:t xml:space="preserve">La inclusión de ambas modalidades en la Ley va acompañada, como se observa en el Cuadro, de medidas para garantizar la integridad de las víctimas a través de la emisión de las medidas de protección necesarias para ello por parte de las o los Ministerios Públicos, o de las juezas y jueces. A través de las medidas de protección se ordenará a las empresas de plataformas digitales, de medios de comunicación, redes sociales o páginas electrónicas, personas físicas o morales, la interrupción, bloqueo, destrucción, o eliminación de imágenes, audios o videos </w:t>
      </w:r>
      <w:r w:rsidRPr="00C470D3">
        <w:rPr>
          <w:rFonts w:ascii="Abadi" w:hAnsi="Abadi"/>
          <w:sz w:val="22"/>
          <w:szCs w:val="22"/>
          <w:lang w:val="es-MX"/>
        </w:rPr>
        <w:lastRenderedPageBreak/>
        <w:t>relacionados con la investigación previa satisfacción de los requisitos de Ley.</w:t>
      </w:r>
    </w:p>
    <w:p w14:paraId="39192FB3" w14:textId="77777777" w:rsidR="00C470D3" w:rsidRPr="00C470D3" w:rsidRDefault="00C470D3" w:rsidP="00C470D3">
      <w:pPr>
        <w:ind w:firstLine="709"/>
        <w:jc w:val="both"/>
        <w:rPr>
          <w:rFonts w:ascii="Abadi" w:hAnsi="Abadi"/>
          <w:sz w:val="22"/>
          <w:szCs w:val="22"/>
          <w:lang w:val="es-MX"/>
        </w:rPr>
      </w:pPr>
    </w:p>
    <w:p w14:paraId="1647AB44" w14:textId="4DD90137" w:rsidR="00C470D3" w:rsidRPr="00C470D3" w:rsidRDefault="00C470D3" w:rsidP="00C470D3">
      <w:pPr>
        <w:ind w:firstLine="709"/>
        <w:jc w:val="both"/>
        <w:rPr>
          <w:rFonts w:ascii="Abadi" w:hAnsi="Abadi"/>
          <w:sz w:val="22"/>
          <w:szCs w:val="22"/>
          <w:lang w:val="es-MX"/>
        </w:rPr>
      </w:pPr>
      <w:r w:rsidRPr="00C470D3">
        <w:rPr>
          <w:rFonts w:ascii="Abadi" w:hAnsi="Abadi"/>
          <w:sz w:val="22"/>
          <w:szCs w:val="22"/>
          <w:lang w:val="es-MX"/>
        </w:rPr>
        <w:t>Debiendo la autoridad que ordene las medidas de protección solicitar el resguardo y conservación lícita e idónea del contenido que se denunció de acuerdo a las características del mismo.</w:t>
      </w:r>
    </w:p>
    <w:p w14:paraId="5681FCE2" w14:textId="77777777" w:rsidR="00C470D3" w:rsidRPr="00C470D3" w:rsidRDefault="00C470D3" w:rsidP="00C470D3">
      <w:pPr>
        <w:ind w:firstLine="709"/>
        <w:jc w:val="both"/>
        <w:rPr>
          <w:rFonts w:ascii="Abadi" w:hAnsi="Abadi"/>
          <w:sz w:val="22"/>
          <w:szCs w:val="22"/>
          <w:lang w:val="es-MX"/>
        </w:rPr>
      </w:pPr>
    </w:p>
    <w:p w14:paraId="53CF583F" w14:textId="77777777" w:rsidR="00C470D3" w:rsidRPr="00C470D3" w:rsidRDefault="00C470D3" w:rsidP="00C470D3">
      <w:pPr>
        <w:ind w:firstLine="709"/>
        <w:jc w:val="both"/>
        <w:rPr>
          <w:rFonts w:ascii="Abadi" w:hAnsi="Abadi"/>
          <w:sz w:val="22"/>
          <w:szCs w:val="22"/>
          <w:lang w:val="es-MX"/>
        </w:rPr>
      </w:pPr>
      <w:r w:rsidRPr="00C470D3">
        <w:rPr>
          <w:rFonts w:ascii="Abadi" w:hAnsi="Abadi"/>
          <w:sz w:val="22"/>
          <w:szCs w:val="22"/>
          <w:lang w:val="es-MX"/>
        </w:rPr>
        <w:t>Al mismo tiempo, las plataformas digitales, medios de comunicación, redes sociales o páginas electrónicas darán aviso de forma inmediata al usuario que compartió el contenido, donde se establezca de forma clara y precisa que el contenido será inhabilitado por cumplimiento de una orden judicial.</w:t>
      </w:r>
    </w:p>
    <w:p w14:paraId="5479432D" w14:textId="77777777" w:rsidR="00C470D3" w:rsidRPr="00C470D3" w:rsidRDefault="00C470D3" w:rsidP="00C470D3">
      <w:pPr>
        <w:ind w:firstLine="709"/>
        <w:jc w:val="both"/>
        <w:rPr>
          <w:rFonts w:ascii="Abadi" w:hAnsi="Abadi"/>
          <w:sz w:val="22"/>
          <w:szCs w:val="22"/>
          <w:lang w:val="es-MX"/>
        </w:rPr>
      </w:pPr>
    </w:p>
    <w:p w14:paraId="2D31AAC4" w14:textId="6C0F39F7" w:rsidR="00C470D3" w:rsidRPr="00C470D3" w:rsidRDefault="00C470D3" w:rsidP="00C470D3">
      <w:pPr>
        <w:ind w:firstLine="709"/>
        <w:jc w:val="both"/>
        <w:rPr>
          <w:rFonts w:ascii="Abadi" w:hAnsi="Abadi"/>
          <w:sz w:val="22"/>
          <w:szCs w:val="22"/>
          <w:lang w:val="es-MX"/>
        </w:rPr>
      </w:pPr>
      <w:r w:rsidRPr="00C470D3">
        <w:rPr>
          <w:rFonts w:ascii="Abadi" w:hAnsi="Abadi"/>
          <w:sz w:val="22"/>
          <w:szCs w:val="22"/>
          <w:lang w:val="es-MX"/>
        </w:rPr>
        <w:t>Con relación al Código Penal del Estado de Guanajuato, se considera fundamental que las modalidades de violencia mediática y digital planteadas en la Ley de Acceso estatal se correspondan con el establecimiento, en la legislación penal, de las conductas</w:t>
      </w:r>
      <w:r w:rsidR="008E766A">
        <w:rPr>
          <w:rFonts w:ascii="Abadi" w:hAnsi="Abadi"/>
          <w:sz w:val="22"/>
          <w:szCs w:val="22"/>
          <w:lang w:val="es-MX"/>
        </w:rPr>
        <w:t xml:space="preserve"> </w:t>
      </w:r>
      <w:r w:rsidRPr="00C470D3">
        <w:rPr>
          <w:rFonts w:ascii="Abadi" w:hAnsi="Abadi"/>
          <w:sz w:val="22"/>
          <w:szCs w:val="22"/>
          <w:lang w:val="es-MX"/>
        </w:rPr>
        <w:t>que atentan contra la intimidad sexual, ya que las mismas posicionan a las personas en un estado de grave vulnerabilidad en el que se daña la integridad persona1, emocional y la dignidad humana, afectando estos hechos de manera desproporcionada a las mujeres, adolescentes y niñas que sufren graves consecuencias a raíz de estas conductas.</w:t>
      </w:r>
    </w:p>
    <w:p w14:paraId="6570E4A3" w14:textId="77777777" w:rsidR="00C470D3" w:rsidRPr="00C470D3" w:rsidRDefault="00C470D3" w:rsidP="00C470D3">
      <w:pPr>
        <w:ind w:firstLine="709"/>
        <w:jc w:val="both"/>
        <w:rPr>
          <w:rFonts w:ascii="Abadi" w:hAnsi="Abadi"/>
          <w:sz w:val="22"/>
          <w:szCs w:val="22"/>
          <w:lang w:val="es-MX"/>
        </w:rPr>
      </w:pPr>
    </w:p>
    <w:p w14:paraId="37002D56" w14:textId="77777777" w:rsidR="00C470D3" w:rsidRPr="00C470D3" w:rsidRDefault="00C470D3" w:rsidP="00C470D3">
      <w:pPr>
        <w:ind w:firstLine="709"/>
        <w:jc w:val="both"/>
        <w:rPr>
          <w:rFonts w:ascii="Abadi" w:hAnsi="Abadi"/>
          <w:sz w:val="22"/>
          <w:szCs w:val="22"/>
          <w:lang w:val="es-MX"/>
        </w:rPr>
      </w:pPr>
      <w:r w:rsidRPr="00C470D3">
        <w:rPr>
          <w:rFonts w:ascii="Abadi" w:hAnsi="Abadi"/>
          <w:sz w:val="22"/>
          <w:szCs w:val="22"/>
          <w:lang w:val="es-MX"/>
        </w:rPr>
        <w:t>Por ello, se propone el cambio al nombre del Capítulo VI del Código Penal para el Estado de Guanajuato, que pasa a denominarse "Violación a la Intimidad Sexual" entendiendo ésta como la acción de divulgar, compartir, distribuir o publicar imágenes, videos o audios de contenido íntimo sexual de una persona mayor de 18 años sin el consentimiento de la víctima.</w:t>
      </w:r>
    </w:p>
    <w:p w14:paraId="1CD81A34" w14:textId="77777777" w:rsidR="00C470D3" w:rsidRPr="00C470D3" w:rsidRDefault="00C470D3" w:rsidP="00C470D3">
      <w:pPr>
        <w:ind w:firstLine="709"/>
        <w:jc w:val="both"/>
        <w:rPr>
          <w:rFonts w:ascii="Abadi" w:hAnsi="Abadi"/>
          <w:sz w:val="22"/>
          <w:szCs w:val="22"/>
          <w:lang w:val="es-MX"/>
        </w:rPr>
      </w:pPr>
    </w:p>
    <w:p w14:paraId="7991A536" w14:textId="29720E31" w:rsidR="003313ED" w:rsidRPr="00C470D3" w:rsidRDefault="00C470D3" w:rsidP="00C470D3">
      <w:pPr>
        <w:ind w:firstLine="709"/>
        <w:jc w:val="both"/>
        <w:rPr>
          <w:rFonts w:ascii="Abadi" w:hAnsi="Abadi"/>
          <w:sz w:val="22"/>
          <w:szCs w:val="22"/>
          <w:lang w:val="es-MX"/>
        </w:rPr>
      </w:pPr>
      <w:r w:rsidRPr="00C470D3">
        <w:rPr>
          <w:rFonts w:ascii="Abadi" w:hAnsi="Abadi"/>
          <w:sz w:val="22"/>
          <w:szCs w:val="22"/>
          <w:lang w:val="es-MX"/>
        </w:rPr>
        <w:t>Para mayor claridad de las reformas planteadas, se exponen en el siguiente cuadro comparativo</w:t>
      </w:r>
    </w:p>
    <w:p w14:paraId="3D63CDAA" w14:textId="1797245A" w:rsidR="00C470D3" w:rsidRDefault="00C470D3" w:rsidP="003313ED">
      <w:pPr>
        <w:ind w:firstLine="709"/>
        <w:jc w:val="both"/>
        <w:rPr>
          <w:rFonts w:ascii="Abadi" w:hAnsi="Abadi"/>
          <w:b/>
          <w:bCs/>
          <w:sz w:val="22"/>
          <w:szCs w:val="22"/>
          <w:lang w:val="es-MX"/>
        </w:rPr>
      </w:pPr>
    </w:p>
    <w:tbl>
      <w:tblPr>
        <w:tblStyle w:val="Tablaconcuadrcula"/>
        <w:tblW w:w="0" w:type="auto"/>
        <w:tblLook w:val="04A0" w:firstRow="1" w:lastRow="0" w:firstColumn="1" w:lastColumn="0" w:noHBand="0" w:noVBand="1"/>
      </w:tblPr>
      <w:tblGrid>
        <w:gridCol w:w="2099"/>
        <w:gridCol w:w="2100"/>
      </w:tblGrid>
      <w:tr w:rsidR="00C470D3" w14:paraId="1B81FA73" w14:textId="77777777" w:rsidTr="00C470D3">
        <w:tc>
          <w:tcPr>
            <w:tcW w:w="4199" w:type="dxa"/>
            <w:gridSpan w:val="2"/>
          </w:tcPr>
          <w:p w14:paraId="3C86D40E" w14:textId="758B428C" w:rsidR="00C470D3" w:rsidRPr="00C470D3" w:rsidRDefault="00C470D3" w:rsidP="00C470D3">
            <w:pPr>
              <w:jc w:val="center"/>
              <w:rPr>
                <w:rFonts w:ascii="Abadi" w:hAnsi="Abadi"/>
                <w:b/>
                <w:bCs/>
                <w:sz w:val="16"/>
                <w:szCs w:val="16"/>
                <w:lang w:val="es-MX"/>
              </w:rPr>
            </w:pPr>
            <w:r>
              <w:rPr>
                <w:rFonts w:ascii="Abadi" w:hAnsi="Abadi"/>
                <w:b/>
                <w:bCs/>
                <w:sz w:val="16"/>
                <w:szCs w:val="16"/>
                <w:lang w:val="es-MX"/>
              </w:rPr>
              <w:t>CÓDIGO PENAL DEL ESTADO DE GUANAJUATO</w:t>
            </w:r>
          </w:p>
        </w:tc>
      </w:tr>
      <w:tr w:rsidR="00C470D3" w14:paraId="24F9EFC3" w14:textId="77777777" w:rsidTr="00C470D3">
        <w:tc>
          <w:tcPr>
            <w:tcW w:w="2099" w:type="dxa"/>
          </w:tcPr>
          <w:p w14:paraId="6471CDB0" w14:textId="732DDF5E" w:rsidR="00C470D3" w:rsidRPr="00C470D3" w:rsidRDefault="00C470D3" w:rsidP="00C470D3">
            <w:pPr>
              <w:jc w:val="center"/>
              <w:rPr>
                <w:rFonts w:ascii="Abadi" w:hAnsi="Abadi"/>
                <w:b/>
                <w:bCs/>
                <w:sz w:val="16"/>
                <w:szCs w:val="16"/>
                <w:lang w:val="es-MX"/>
              </w:rPr>
            </w:pPr>
            <w:r>
              <w:rPr>
                <w:rFonts w:ascii="Abadi" w:hAnsi="Abadi"/>
                <w:b/>
                <w:bCs/>
                <w:sz w:val="16"/>
                <w:szCs w:val="16"/>
                <w:lang w:val="es-MX"/>
              </w:rPr>
              <w:t>TEXTO VIGENTE</w:t>
            </w:r>
          </w:p>
        </w:tc>
        <w:tc>
          <w:tcPr>
            <w:tcW w:w="2100" w:type="dxa"/>
          </w:tcPr>
          <w:p w14:paraId="7CECD6D0" w14:textId="4646F29E" w:rsidR="00C470D3" w:rsidRPr="00C470D3" w:rsidRDefault="00C470D3" w:rsidP="00C470D3">
            <w:pPr>
              <w:jc w:val="center"/>
              <w:rPr>
                <w:rFonts w:ascii="Abadi" w:hAnsi="Abadi"/>
                <w:b/>
                <w:bCs/>
                <w:sz w:val="16"/>
                <w:szCs w:val="16"/>
                <w:lang w:val="es-MX"/>
              </w:rPr>
            </w:pPr>
            <w:r>
              <w:rPr>
                <w:rFonts w:ascii="Abadi" w:hAnsi="Abadi"/>
                <w:b/>
                <w:bCs/>
                <w:sz w:val="16"/>
                <w:szCs w:val="16"/>
                <w:lang w:val="es-MX"/>
              </w:rPr>
              <w:t>INICIATIVA DE REFORMA</w:t>
            </w:r>
          </w:p>
        </w:tc>
      </w:tr>
      <w:tr w:rsidR="00C470D3" w14:paraId="205B668B" w14:textId="77777777" w:rsidTr="00C470D3">
        <w:tc>
          <w:tcPr>
            <w:tcW w:w="2099" w:type="dxa"/>
          </w:tcPr>
          <w:p w14:paraId="0CAC1B8D" w14:textId="77777777" w:rsidR="00C470D3" w:rsidRDefault="00C470D3" w:rsidP="00C470D3">
            <w:pPr>
              <w:jc w:val="both"/>
              <w:rPr>
                <w:rFonts w:ascii="Abadi" w:hAnsi="Abadi"/>
                <w:sz w:val="16"/>
                <w:szCs w:val="16"/>
                <w:lang w:val="es-MX"/>
              </w:rPr>
            </w:pPr>
            <w:r>
              <w:rPr>
                <w:rFonts w:ascii="Abadi" w:hAnsi="Abadi"/>
                <w:sz w:val="16"/>
                <w:szCs w:val="16"/>
                <w:lang w:val="es-MX"/>
              </w:rPr>
              <w:t>Ca</w:t>
            </w:r>
            <w:r w:rsidR="005F732A">
              <w:rPr>
                <w:rFonts w:ascii="Abadi" w:hAnsi="Abadi"/>
                <w:sz w:val="16"/>
                <w:szCs w:val="16"/>
                <w:lang w:val="es-MX"/>
              </w:rPr>
              <w:t>pítulo VI</w:t>
            </w:r>
          </w:p>
          <w:p w14:paraId="12DBD35F" w14:textId="77777777" w:rsidR="005F732A" w:rsidRDefault="005F732A" w:rsidP="00C470D3">
            <w:pPr>
              <w:jc w:val="both"/>
              <w:rPr>
                <w:rFonts w:ascii="Abadi" w:hAnsi="Abadi"/>
                <w:sz w:val="16"/>
                <w:szCs w:val="16"/>
                <w:lang w:val="es-MX"/>
              </w:rPr>
            </w:pPr>
            <w:r>
              <w:rPr>
                <w:rFonts w:ascii="Abadi" w:hAnsi="Abadi"/>
                <w:sz w:val="16"/>
                <w:szCs w:val="16"/>
                <w:lang w:val="es-MX"/>
              </w:rPr>
              <w:t>Afectación A La Intimidad</w:t>
            </w:r>
          </w:p>
          <w:p w14:paraId="7ABB2F3C" w14:textId="6DD516E4" w:rsidR="005F732A" w:rsidRDefault="005F732A" w:rsidP="00C470D3">
            <w:pPr>
              <w:jc w:val="both"/>
              <w:rPr>
                <w:rFonts w:ascii="Abadi" w:hAnsi="Abadi"/>
                <w:sz w:val="16"/>
                <w:szCs w:val="16"/>
                <w:lang w:val="es-MX"/>
              </w:rPr>
            </w:pPr>
          </w:p>
          <w:p w14:paraId="22DC2BF4" w14:textId="77777777" w:rsidR="005F732A" w:rsidRDefault="005F732A" w:rsidP="00C470D3">
            <w:pPr>
              <w:jc w:val="both"/>
              <w:rPr>
                <w:rFonts w:ascii="Abadi" w:hAnsi="Abadi"/>
                <w:sz w:val="16"/>
                <w:szCs w:val="16"/>
                <w:lang w:val="es-MX"/>
              </w:rPr>
            </w:pPr>
          </w:p>
          <w:p w14:paraId="5BFAAD21" w14:textId="77777777" w:rsidR="005F732A" w:rsidRDefault="005F732A" w:rsidP="00C470D3">
            <w:pPr>
              <w:jc w:val="both"/>
              <w:rPr>
                <w:rFonts w:ascii="Abadi" w:hAnsi="Abadi"/>
                <w:sz w:val="16"/>
                <w:szCs w:val="16"/>
                <w:lang w:val="es-MX"/>
              </w:rPr>
            </w:pPr>
            <w:r>
              <w:rPr>
                <w:rFonts w:ascii="Abadi" w:hAnsi="Abadi"/>
                <w:sz w:val="16"/>
                <w:szCs w:val="16"/>
                <w:lang w:val="es-MX"/>
              </w:rPr>
              <w:t>Artículo 187-e.- A quien sin autorización de la persona afectada difunda o ceda, por cualquier medio, imágenes, audios o grabaciones audiovisuales de contenido erótico o sexual, se le sancionará con dos a cuatro años de prisión y de veinte a cuarenta días multa.</w:t>
            </w:r>
          </w:p>
          <w:p w14:paraId="723EBFF3" w14:textId="77777777" w:rsidR="005F732A" w:rsidRDefault="005F732A" w:rsidP="00C470D3">
            <w:pPr>
              <w:jc w:val="both"/>
              <w:rPr>
                <w:rFonts w:ascii="Abadi" w:hAnsi="Abadi"/>
                <w:sz w:val="16"/>
                <w:szCs w:val="16"/>
                <w:lang w:val="es-MX"/>
              </w:rPr>
            </w:pPr>
          </w:p>
          <w:p w14:paraId="59801492" w14:textId="77777777" w:rsidR="005F732A" w:rsidRDefault="005F732A" w:rsidP="00C470D3">
            <w:pPr>
              <w:jc w:val="both"/>
              <w:rPr>
                <w:rFonts w:ascii="Abadi" w:hAnsi="Abadi"/>
                <w:sz w:val="16"/>
                <w:szCs w:val="16"/>
                <w:lang w:val="es-MX"/>
              </w:rPr>
            </w:pPr>
          </w:p>
          <w:p w14:paraId="5ED2CE60" w14:textId="77777777" w:rsidR="005F732A" w:rsidRDefault="005F732A" w:rsidP="00C470D3">
            <w:pPr>
              <w:jc w:val="both"/>
              <w:rPr>
                <w:rFonts w:ascii="Abadi" w:hAnsi="Abadi"/>
                <w:sz w:val="16"/>
                <w:szCs w:val="16"/>
                <w:lang w:val="es-MX"/>
              </w:rPr>
            </w:pPr>
          </w:p>
          <w:p w14:paraId="474C7F9E" w14:textId="77777777" w:rsidR="005F732A" w:rsidRDefault="005F732A" w:rsidP="00C470D3">
            <w:pPr>
              <w:jc w:val="both"/>
              <w:rPr>
                <w:rFonts w:ascii="Abadi" w:hAnsi="Abadi"/>
                <w:sz w:val="16"/>
                <w:szCs w:val="16"/>
                <w:lang w:val="es-MX"/>
              </w:rPr>
            </w:pPr>
          </w:p>
          <w:p w14:paraId="18A23E8F" w14:textId="77777777" w:rsidR="005F732A" w:rsidRDefault="005F732A" w:rsidP="00C470D3">
            <w:pPr>
              <w:jc w:val="both"/>
              <w:rPr>
                <w:rFonts w:ascii="Abadi" w:hAnsi="Abadi"/>
                <w:sz w:val="16"/>
                <w:szCs w:val="16"/>
                <w:lang w:val="es-MX"/>
              </w:rPr>
            </w:pPr>
          </w:p>
          <w:p w14:paraId="6BDEEC3F" w14:textId="77777777" w:rsidR="005F732A" w:rsidRDefault="005F732A" w:rsidP="00C470D3">
            <w:pPr>
              <w:jc w:val="both"/>
              <w:rPr>
                <w:rFonts w:ascii="Abadi" w:hAnsi="Abadi"/>
                <w:sz w:val="16"/>
                <w:szCs w:val="16"/>
                <w:lang w:val="es-MX"/>
              </w:rPr>
            </w:pPr>
          </w:p>
          <w:p w14:paraId="1DD6C46B" w14:textId="77777777" w:rsidR="005F732A" w:rsidRDefault="005F732A" w:rsidP="00C470D3">
            <w:pPr>
              <w:jc w:val="both"/>
              <w:rPr>
                <w:rFonts w:ascii="Abadi" w:hAnsi="Abadi"/>
                <w:sz w:val="16"/>
                <w:szCs w:val="16"/>
                <w:lang w:val="es-MX"/>
              </w:rPr>
            </w:pPr>
          </w:p>
          <w:p w14:paraId="7586414C" w14:textId="77777777" w:rsidR="005F732A" w:rsidRDefault="005F732A" w:rsidP="00C470D3">
            <w:pPr>
              <w:jc w:val="both"/>
              <w:rPr>
                <w:rFonts w:ascii="Abadi" w:hAnsi="Abadi"/>
                <w:sz w:val="16"/>
                <w:szCs w:val="16"/>
                <w:lang w:val="es-MX"/>
              </w:rPr>
            </w:pPr>
          </w:p>
          <w:p w14:paraId="7287FB1B" w14:textId="77777777" w:rsidR="005F732A" w:rsidRDefault="005F732A" w:rsidP="00C470D3">
            <w:pPr>
              <w:jc w:val="both"/>
              <w:rPr>
                <w:rFonts w:ascii="Abadi" w:hAnsi="Abadi"/>
                <w:sz w:val="16"/>
                <w:szCs w:val="16"/>
                <w:lang w:val="es-MX"/>
              </w:rPr>
            </w:pPr>
          </w:p>
          <w:p w14:paraId="0CF760FA" w14:textId="77777777" w:rsidR="005F732A" w:rsidRDefault="005F732A" w:rsidP="00C470D3">
            <w:pPr>
              <w:jc w:val="both"/>
              <w:rPr>
                <w:rFonts w:ascii="Abadi" w:hAnsi="Abadi"/>
                <w:sz w:val="16"/>
                <w:szCs w:val="16"/>
                <w:lang w:val="es-MX"/>
              </w:rPr>
            </w:pPr>
          </w:p>
          <w:p w14:paraId="5FCFE9F6" w14:textId="77777777" w:rsidR="005F732A" w:rsidRDefault="005F732A" w:rsidP="00C470D3">
            <w:pPr>
              <w:jc w:val="both"/>
              <w:rPr>
                <w:rFonts w:ascii="Abadi" w:hAnsi="Abadi"/>
                <w:sz w:val="16"/>
                <w:szCs w:val="16"/>
                <w:lang w:val="es-MX"/>
              </w:rPr>
            </w:pPr>
          </w:p>
          <w:p w14:paraId="6D2113F8" w14:textId="77777777" w:rsidR="005F732A" w:rsidRDefault="005F732A" w:rsidP="00C470D3">
            <w:pPr>
              <w:jc w:val="both"/>
              <w:rPr>
                <w:rFonts w:ascii="Abadi" w:hAnsi="Abadi"/>
                <w:sz w:val="16"/>
                <w:szCs w:val="16"/>
                <w:lang w:val="es-MX"/>
              </w:rPr>
            </w:pPr>
          </w:p>
          <w:p w14:paraId="30D238E1" w14:textId="77777777" w:rsidR="005F732A" w:rsidRDefault="005F732A" w:rsidP="00C470D3">
            <w:pPr>
              <w:jc w:val="both"/>
              <w:rPr>
                <w:rFonts w:ascii="Abadi" w:hAnsi="Abadi"/>
                <w:sz w:val="16"/>
                <w:szCs w:val="16"/>
                <w:lang w:val="es-MX"/>
              </w:rPr>
            </w:pPr>
          </w:p>
          <w:p w14:paraId="3289E081" w14:textId="77777777" w:rsidR="005F732A" w:rsidRDefault="005F732A" w:rsidP="00C470D3">
            <w:pPr>
              <w:jc w:val="both"/>
              <w:rPr>
                <w:rFonts w:ascii="Abadi" w:hAnsi="Abadi"/>
                <w:sz w:val="16"/>
                <w:szCs w:val="16"/>
                <w:lang w:val="es-MX"/>
              </w:rPr>
            </w:pPr>
          </w:p>
          <w:p w14:paraId="51456F7D" w14:textId="77777777" w:rsidR="005F732A" w:rsidRDefault="005F732A" w:rsidP="00C470D3">
            <w:pPr>
              <w:jc w:val="both"/>
              <w:rPr>
                <w:rFonts w:ascii="Abadi" w:hAnsi="Abadi"/>
                <w:sz w:val="16"/>
                <w:szCs w:val="16"/>
                <w:lang w:val="es-MX"/>
              </w:rPr>
            </w:pPr>
          </w:p>
          <w:p w14:paraId="0C550C32" w14:textId="77777777" w:rsidR="005F732A" w:rsidRDefault="005F732A" w:rsidP="00C470D3">
            <w:pPr>
              <w:jc w:val="both"/>
              <w:rPr>
                <w:rFonts w:ascii="Abadi" w:hAnsi="Abadi"/>
                <w:sz w:val="16"/>
                <w:szCs w:val="16"/>
                <w:lang w:val="es-MX"/>
              </w:rPr>
            </w:pPr>
          </w:p>
          <w:p w14:paraId="602C7E2D" w14:textId="77777777" w:rsidR="005F732A" w:rsidRDefault="005F732A" w:rsidP="00C470D3">
            <w:pPr>
              <w:jc w:val="both"/>
              <w:rPr>
                <w:rFonts w:ascii="Abadi" w:hAnsi="Abadi"/>
                <w:sz w:val="16"/>
                <w:szCs w:val="16"/>
                <w:lang w:val="es-MX"/>
              </w:rPr>
            </w:pPr>
          </w:p>
          <w:p w14:paraId="39B6D217" w14:textId="77777777" w:rsidR="005F732A" w:rsidRDefault="005F732A" w:rsidP="00C470D3">
            <w:pPr>
              <w:jc w:val="both"/>
              <w:rPr>
                <w:rFonts w:ascii="Abadi" w:hAnsi="Abadi"/>
                <w:sz w:val="16"/>
                <w:szCs w:val="16"/>
                <w:lang w:val="es-MX"/>
              </w:rPr>
            </w:pPr>
          </w:p>
          <w:p w14:paraId="521956A1" w14:textId="77777777" w:rsidR="005F732A" w:rsidRDefault="005F732A" w:rsidP="00C470D3">
            <w:pPr>
              <w:jc w:val="both"/>
              <w:rPr>
                <w:rFonts w:ascii="Abadi" w:hAnsi="Abadi"/>
                <w:sz w:val="16"/>
                <w:szCs w:val="16"/>
                <w:lang w:val="es-MX"/>
              </w:rPr>
            </w:pPr>
          </w:p>
          <w:p w14:paraId="4AB5ECCA" w14:textId="77777777" w:rsidR="005F732A" w:rsidRDefault="005F732A" w:rsidP="00C470D3">
            <w:pPr>
              <w:jc w:val="both"/>
              <w:rPr>
                <w:rFonts w:ascii="Abadi" w:hAnsi="Abadi"/>
                <w:sz w:val="16"/>
                <w:szCs w:val="16"/>
                <w:lang w:val="es-MX"/>
              </w:rPr>
            </w:pPr>
          </w:p>
          <w:p w14:paraId="6BB3F3A7" w14:textId="77777777" w:rsidR="005F732A" w:rsidRDefault="005F732A" w:rsidP="00C470D3">
            <w:pPr>
              <w:jc w:val="both"/>
              <w:rPr>
                <w:rFonts w:ascii="Abadi" w:hAnsi="Abadi"/>
                <w:sz w:val="16"/>
                <w:szCs w:val="16"/>
                <w:lang w:val="es-MX"/>
              </w:rPr>
            </w:pPr>
          </w:p>
          <w:p w14:paraId="2DE21995" w14:textId="77777777" w:rsidR="005F732A" w:rsidRPr="005F732A" w:rsidRDefault="005F732A" w:rsidP="005F732A">
            <w:pPr>
              <w:jc w:val="both"/>
              <w:rPr>
                <w:rFonts w:ascii="Abadi" w:hAnsi="Abadi"/>
                <w:sz w:val="16"/>
                <w:szCs w:val="16"/>
                <w:lang w:val="es-MX"/>
              </w:rPr>
            </w:pPr>
            <w:r>
              <w:rPr>
                <w:rFonts w:ascii="Abadi" w:hAnsi="Abadi"/>
                <w:sz w:val="16"/>
                <w:szCs w:val="16"/>
                <w:lang w:val="es-MX"/>
              </w:rPr>
              <w:t xml:space="preserve">Cuando los hechos hubieren sido cometidos por el </w:t>
            </w:r>
            <w:r w:rsidRPr="005F732A">
              <w:rPr>
                <w:rFonts w:ascii="Abadi" w:hAnsi="Abadi"/>
                <w:sz w:val="16"/>
                <w:szCs w:val="16"/>
                <w:lang w:val="es-MX"/>
              </w:rPr>
              <w:t>Cuando los hechos hubieren sido cometidos por el cónyuge o por persona que esté o haya estado unida a él por análoga relación de afectividad o los hechos se hubieren cometido con una finalidad lucrativa, se aumentará hasta la mitad de la punibilidad prevista para este delito.</w:t>
            </w:r>
          </w:p>
          <w:p w14:paraId="55FC3734" w14:textId="77777777" w:rsidR="005F732A" w:rsidRPr="005F732A" w:rsidRDefault="005F732A" w:rsidP="005F732A">
            <w:pPr>
              <w:jc w:val="both"/>
              <w:rPr>
                <w:rFonts w:ascii="Abadi" w:hAnsi="Abadi"/>
                <w:sz w:val="16"/>
                <w:szCs w:val="16"/>
                <w:lang w:val="es-MX"/>
              </w:rPr>
            </w:pPr>
          </w:p>
          <w:p w14:paraId="47DEAA12" w14:textId="77777777" w:rsidR="005F732A" w:rsidRPr="005F732A" w:rsidRDefault="005F732A" w:rsidP="005F732A">
            <w:pPr>
              <w:jc w:val="both"/>
              <w:rPr>
                <w:rFonts w:ascii="Abadi" w:hAnsi="Abadi"/>
                <w:sz w:val="16"/>
                <w:szCs w:val="16"/>
                <w:lang w:val="es-MX"/>
              </w:rPr>
            </w:pPr>
            <w:r w:rsidRPr="005F732A">
              <w:rPr>
                <w:rFonts w:ascii="Abadi" w:hAnsi="Abadi"/>
                <w:sz w:val="16"/>
                <w:szCs w:val="16"/>
                <w:lang w:val="es-MX"/>
              </w:rPr>
              <w:t>Cuando el sujeto pasivo sea una persona menor de dieciocho años de edad o incapaz, se estará a lo dispuesto en el Titulo Quinto de los Delitos Contra el Desarrollo de las Personas Menores e Incapaces, de la Sección Tercera.</w:t>
            </w:r>
          </w:p>
          <w:p w14:paraId="442F48C2" w14:textId="77777777" w:rsidR="005F732A" w:rsidRPr="005F732A" w:rsidRDefault="005F732A" w:rsidP="005F732A">
            <w:pPr>
              <w:jc w:val="both"/>
              <w:rPr>
                <w:rFonts w:ascii="Abadi" w:hAnsi="Abadi"/>
                <w:sz w:val="16"/>
                <w:szCs w:val="16"/>
                <w:lang w:val="es-MX"/>
              </w:rPr>
            </w:pPr>
          </w:p>
          <w:p w14:paraId="65071A9C" w14:textId="77777777" w:rsidR="005F732A" w:rsidRPr="005F732A" w:rsidRDefault="005F732A" w:rsidP="005F732A">
            <w:pPr>
              <w:jc w:val="both"/>
              <w:rPr>
                <w:rFonts w:ascii="Abadi" w:hAnsi="Abadi"/>
                <w:sz w:val="16"/>
                <w:szCs w:val="16"/>
                <w:lang w:val="es-MX"/>
              </w:rPr>
            </w:pPr>
            <w:r w:rsidRPr="005F732A">
              <w:rPr>
                <w:rFonts w:ascii="Abadi" w:hAnsi="Abadi"/>
                <w:sz w:val="16"/>
                <w:szCs w:val="16"/>
                <w:lang w:val="es-MX"/>
              </w:rPr>
              <w:t>En estos casos el Ministerio Público o la autoridad judicial dictarán las medidas que consideren pertinentes en caso de que el contenido sea difundido por cualquier medio, a efecto de retirarlo inmediatamente para salvaguardar la intimidad de la víctima.</w:t>
            </w:r>
          </w:p>
          <w:p w14:paraId="2735EC40" w14:textId="77777777" w:rsidR="005F732A" w:rsidRDefault="005F732A" w:rsidP="00C470D3">
            <w:pPr>
              <w:jc w:val="both"/>
              <w:rPr>
                <w:rFonts w:ascii="Abadi" w:hAnsi="Abadi"/>
                <w:sz w:val="16"/>
                <w:szCs w:val="16"/>
                <w:lang w:val="es-MX"/>
              </w:rPr>
            </w:pPr>
          </w:p>
          <w:p w14:paraId="236FCB9B" w14:textId="5F66E8B9" w:rsidR="005F732A" w:rsidRPr="005F732A" w:rsidRDefault="005F732A" w:rsidP="00C470D3">
            <w:pPr>
              <w:jc w:val="both"/>
              <w:rPr>
                <w:rFonts w:ascii="Abadi" w:hAnsi="Abadi"/>
                <w:sz w:val="16"/>
                <w:szCs w:val="16"/>
                <w:lang w:val="es-MX"/>
              </w:rPr>
            </w:pPr>
            <w:r>
              <w:rPr>
                <w:rFonts w:ascii="Abadi" w:hAnsi="Abadi"/>
                <w:sz w:val="16"/>
                <w:szCs w:val="16"/>
                <w:lang w:val="es-MX"/>
              </w:rPr>
              <w:t>Este delito se perseguirá por querella.</w:t>
            </w:r>
          </w:p>
        </w:tc>
        <w:tc>
          <w:tcPr>
            <w:tcW w:w="2100" w:type="dxa"/>
          </w:tcPr>
          <w:p w14:paraId="75ABC186" w14:textId="77777777" w:rsidR="00C470D3" w:rsidRDefault="005F732A" w:rsidP="00C470D3">
            <w:pPr>
              <w:jc w:val="both"/>
              <w:rPr>
                <w:rFonts w:ascii="Abadi" w:hAnsi="Abadi"/>
                <w:sz w:val="16"/>
                <w:szCs w:val="16"/>
                <w:lang w:val="es-MX"/>
              </w:rPr>
            </w:pPr>
            <w:r>
              <w:rPr>
                <w:rFonts w:ascii="Abadi" w:hAnsi="Abadi"/>
                <w:sz w:val="16"/>
                <w:szCs w:val="16"/>
                <w:lang w:val="es-MX"/>
              </w:rPr>
              <w:t>Capítulo VI</w:t>
            </w:r>
          </w:p>
          <w:p w14:paraId="2DDBB36B" w14:textId="77777777" w:rsidR="005F732A" w:rsidRDefault="005F732A" w:rsidP="00C470D3">
            <w:pPr>
              <w:jc w:val="both"/>
              <w:rPr>
                <w:rFonts w:ascii="Abadi" w:hAnsi="Abadi"/>
                <w:b/>
                <w:bCs/>
                <w:sz w:val="16"/>
                <w:szCs w:val="16"/>
                <w:lang w:val="es-MX"/>
              </w:rPr>
            </w:pPr>
            <w:r>
              <w:rPr>
                <w:rFonts w:ascii="Abadi" w:hAnsi="Abadi"/>
                <w:b/>
                <w:bCs/>
                <w:sz w:val="16"/>
                <w:szCs w:val="16"/>
                <w:lang w:val="es-MX"/>
              </w:rPr>
              <w:t xml:space="preserve">Violación </w:t>
            </w:r>
            <w:r>
              <w:rPr>
                <w:rFonts w:ascii="Abadi" w:hAnsi="Abadi"/>
                <w:sz w:val="16"/>
                <w:szCs w:val="16"/>
                <w:lang w:val="es-MX"/>
              </w:rPr>
              <w:t xml:space="preserve">a la Intimidad </w:t>
            </w:r>
            <w:r>
              <w:rPr>
                <w:rFonts w:ascii="Abadi" w:hAnsi="Abadi"/>
                <w:b/>
                <w:bCs/>
                <w:sz w:val="16"/>
                <w:szCs w:val="16"/>
                <w:lang w:val="es-MX"/>
              </w:rPr>
              <w:t>Sexual</w:t>
            </w:r>
          </w:p>
          <w:p w14:paraId="7CED5E69" w14:textId="77777777" w:rsidR="005F732A" w:rsidRDefault="005F732A" w:rsidP="00C470D3">
            <w:pPr>
              <w:jc w:val="both"/>
              <w:rPr>
                <w:rFonts w:ascii="Abadi" w:hAnsi="Abadi"/>
                <w:b/>
                <w:bCs/>
                <w:sz w:val="16"/>
                <w:szCs w:val="16"/>
                <w:lang w:val="es-MX"/>
              </w:rPr>
            </w:pPr>
          </w:p>
          <w:p w14:paraId="215C77BF" w14:textId="77777777" w:rsidR="005F732A" w:rsidRDefault="005F732A" w:rsidP="00C470D3">
            <w:pPr>
              <w:jc w:val="both"/>
              <w:rPr>
                <w:rFonts w:ascii="Abadi" w:hAnsi="Abadi"/>
                <w:b/>
                <w:bCs/>
                <w:sz w:val="16"/>
                <w:szCs w:val="16"/>
                <w:lang w:val="es-MX"/>
              </w:rPr>
            </w:pPr>
            <w:r>
              <w:rPr>
                <w:rFonts w:ascii="Abadi" w:hAnsi="Abadi"/>
                <w:sz w:val="16"/>
                <w:szCs w:val="16"/>
                <w:lang w:val="es-MX"/>
              </w:rPr>
              <w:t xml:space="preserve">Artículo 187-e.- </w:t>
            </w:r>
            <w:r>
              <w:rPr>
                <w:rFonts w:ascii="Abadi" w:hAnsi="Abadi"/>
                <w:b/>
                <w:bCs/>
                <w:sz w:val="16"/>
                <w:szCs w:val="16"/>
                <w:lang w:val="es-MX"/>
              </w:rPr>
              <w:t>Comete el delito de violación a la intimidad sexual, aquella persona que divulgue, comparta, distribuya o publique imágenes, videos o audios de contenido íntimo sexual de una persona que tenga la mayoría de edad, sin su consentimiento, su aprobación o su autorización.</w:t>
            </w:r>
          </w:p>
          <w:p w14:paraId="5BBCB2D7" w14:textId="77777777" w:rsidR="005F732A" w:rsidRDefault="005F732A" w:rsidP="00C470D3">
            <w:pPr>
              <w:jc w:val="both"/>
              <w:rPr>
                <w:rFonts w:ascii="Abadi" w:hAnsi="Abadi"/>
                <w:b/>
                <w:bCs/>
                <w:sz w:val="16"/>
                <w:szCs w:val="16"/>
                <w:lang w:val="es-MX"/>
              </w:rPr>
            </w:pPr>
          </w:p>
          <w:p w14:paraId="7D59D5FF" w14:textId="77777777" w:rsidR="005F732A" w:rsidRDefault="005F732A" w:rsidP="005F732A">
            <w:pPr>
              <w:jc w:val="both"/>
              <w:rPr>
                <w:rFonts w:ascii="Abadi" w:hAnsi="Abadi"/>
                <w:b/>
                <w:bCs/>
                <w:sz w:val="16"/>
                <w:szCs w:val="16"/>
                <w:lang w:val="es-MX"/>
              </w:rPr>
            </w:pPr>
            <w:r w:rsidRPr="005F732A">
              <w:rPr>
                <w:rFonts w:ascii="Abadi" w:hAnsi="Abadi"/>
                <w:b/>
                <w:bCs/>
                <w:sz w:val="16"/>
                <w:szCs w:val="16"/>
                <w:lang w:val="es-MX"/>
              </w:rPr>
              <w:t>Así como quien videograbe, audiograbe, fotografíe, imprima o elabore, imágenes, audios o videos con contenido íntimo sexual de una persona sin su consentimiento, sin su aprobación, o sin su</w:t>
            </w:r>
            <w:r>
              <w:rPr>
                <w:rFonts w:ascii="Abadi" w:hAnsi="Abadi"/>
                <w:b/>
                <w:bCs/>
                <w:sz w:val="16"/>
                <w:szCs w:val="16"/>
                <w:lang w:val="es-MX"/>
              </w:rPr>
              <w:t xml:space="preserve"> a</w:t>
            </w:r>
            <w:r w:rsidRPr="005F732A">
              <w:rPr>
                <w:rFonts w:ascii="Abadi" w:hAnsi="Abadi"/>
                <w:b/>
                <w:bCs/>
                <w:sz w:val="16"/>
                <w:szCs w:val="16"/>
                <w:lang w:val="es-MX"/>
              </w:rPr>
              <w:t>utorización</w:t>
            </w:r>
            <w:r>
              <w:rPr>
                <w:rFonts w:ascii="Abadi" w:hAnsi="Abadi"/>
                <w:b/>
                <w:bCs/>
                <w:sz w:val="16"/>
                <w:szCs w:val="16"/>
                <w:lang w:val="es-MX"/>
              </w:rPr>
              <w:t>.</w:t>
            </w:r>
          </w:p>
          <w:p w14:paraId="3F97C4A6" w14:textId="77777777" w:rsidR="005F732A" w:rsidRDefault="005F732A" w:rsidP="005F732A">
            <w:pPr>
              <w:jc w:val="both"/>
              <w:rPr>
                <w:rFonts w:ascii="Abadi" w:hAnsi="Abadi"/>
                <w:b/>
                <w:bCs/>
                <w:sz w:val="16"/>
                <w:szCs w:val="16"/>
                <w:lang w:val="es-MX"/>
              </w:rPr>
            </w:pPr>
          </w:p>
          <w:p w14:paraId="4586C3D4" w14:textId="77777777" w:rsidR="005F732A" w:rsidRDefault="005F732A" w:rsidP="005F732A">
            <w:pPr>
              <w:jc w:val="both"/>
              <w:rPr>
                <w:rFonts w:ascii="Abadi" w:hAnsi="Abadi"/>
                <w:b/>
                <w:bCs/>
                <w:sz w:val="16"/>
                <w:szCs w:val="16"/>
                <w:lang w:val="es-MX"/>
              </w:rPr>
            </w:pPr>
            <w:r>
              <w:rPr>
                <w:rFonts w:ascii="Abadi" w:hAnsi="Abadi"/>
                <w:b/>
                <w:bCs/>
                <w:sz w:val="16"/>
                <w:szCs w:val="16"/>
                <w:lang w:val="es-MX"/>
              </w:rPr>
              <w:t>Estas conductas se sancionarán con una pena de tres a seis años de prisión y una multa de quinientas a mil Unidades de Medida y Actualización.</w:t>
            </w:r>
          </w:p>
          <w:p w14:paraId="2A91D042" w14:textId="77777777" w:rsidR="005F732A" w:rsidRDefault="005F732A" w:rsidP="005F732A">
            <w:pPr>
              <w:jc w:val="both"/>
              <w:rPr>
                <w:rFonts w:ascii="Abadi" w:hAnsi="Abadi"/>
                <w:b/>
                <w:bCs/>
                <w:sz w:val="16"/>
                <w:szCs w:val="16"/>
                <w:lang w:val="es-MX"/>
              </w:rPr>
            </w:pPr>
          </w:p>
          <w:p w14:paraId="76FD3A36" w14:textId="77777777" w:rsidR="005F732A" w:rsidRDefault="005F732A" w:rsidP="005F732A">
            <w:pPr>
              <w:jc w:val="both"/>
              <w:rPr>
                <w:rFonts w:ascii="Abadi" w:hAnsi="Abadi"/>
                <w:b/>
                <w:bCs/>
                <w:sz w:val="16"/>
                <w:szCs w:val="16"/>
                <w:lang w:val="es-MX"/>
              </w:rPr>
            </w:pPr>
            <w:r>
              <w:rPr>
                <w:rFonts w:ascii="Abadi" w:hAnsi="Abadi"/>
                <w:b/>
                <w:bCs/>
                <w:sz w:val="16"/>
                <w:szCs w:val="16"/>
                <w:lang w:val="es-MX"/>
              </w:rPr>
              <w:t>Se elimina.</w:t>
            </w:r>
          </w:p>
          <w:p w14:paraId="39713436" w14:textId="77777777" w:rsidR="005F732A" w:rsidRDefault="005F732A" w:rsidP="005F732A">
            <w:pPr>
              <w:jc w:val="both"/>
              <w:rPr>
                <w:rFonts w:ascii="Abadi" w:hAnsi="Abadi"/>
                <w:b/>
                <w:bCs/>
                <w:sz w:val="16"/>
                <w:szCs w:val="16"/>
                <w:lang w:val="es-MX"/>
              </w:rPr>
            </w:pPr>
          </w:p>
          <w:p w14:paraId="03B7DE5B" w14:textId="77777777" w:rsidR="005F732A" w:rsidRDefault="005F732A" w:rsidP="005F732A">
            <w:pPr>
              <w:jc w:val="both"/>
              <w:rPr>
                <w:rFonts w:ascii="Abadi" w:hAnsi="Abadi"/>
                <w:b/>
                <w:bCs/>
                <w:sz w:val="16"/>
                <w:szCs w:val="16"/>
                <w:lang w:val="es-MX"/>
              </w:rPr>
            </w:pPr>
          </w:p>
          <w:p w14:paraId="29EA97BC" w14:textId="77777777" w:rsidR="005F732A" w:rsidRDefault="005F732A" w:rsidP="005F732A">
            <w:pPr>
              <w:jc w:val="both"/>
              <w:rPr>
                <w:rFonts w:ascii="Abadi" w:hAnsi="Abadi"/>
                <w:b/>
                <w:bCs/>
                <w:sz w:val="16"/>
                <w:szCs w:val="16"/>
                <w:lang w:val="es-MX"/>
              </w:rPr>
            </w:pPr>
          </w:p>
          <w:p w14:paraId="513E67C5" w14:textId="77777777" w:rsidR="005F732A" w:rsidRDefault="005F732A" w:rsidP="005F732A">
            <w:pPr>
              <w:jc w:val="both"/>
              <w:rPr>
                <w:rFonts w:ascii="Abadi" w:hAnsi="Abadi"/>
                <w:b/>
                <w:bCs/>
                <w:sz w:val="16"/>
                <w:szCs w:val="16"/>
                <w:lang w:val="es-MX"/>
              </w:rPr>
            </w:pPr>
          </w:p>
          <w:p w14:paraId="78150FEB" w14:textId="77777777" w:rsidR="005F732A" w:rsidRDefault="005F732A" w:rsidP="005F732A">
            <w:pPr>
              <w:jc w:val="both"/>
              <w:rPr>
                <w:rFonts w:ascii="Abadi" w:hAnsi="Abadi"/>
                <w:b/>
                <w:bCs/>
                <w:sz w:val="16"/>
                <w:szCs w:val="16"/>
                <w:lang w:val="es-MX"/>
              </w:rPr>
            </w:pPr>
          </w:p>
          <w:p w14:paraId="25BDC592" w14:textId="77777777" w:rsidR="005F732A" w:rsidRDefault="005F732A" w:rsidP="005F732A">
            <w:pPr>
              <w:jc w:val="both"/>
              <w:rPr>
                <w:rFonts w:ascii="Abadi" w:hAnsi="Abadi"/>
                <w:b/>
                <w:bCs/>
                <w:sz w:val="16"/>
                <w:szCs w:val="16"/>
                <w:lang w:val="es-MX"/>
              </w:rPr>
            </w:pPr>
          </w:p>
          <w:p w14:paraId="526C0FDB" w14:textId="77777777" w:rsidR="005F732A" w:rsidRDefault="005F732A" w:rsidP="005F732A">
            <w:pPr>
              <w:jc w:val="both"/>
              <w:rPr>
                <w:rFonts w:ascii="Abadi" w:hAnsi="Abadi"/>
                <w:b/>
                <w:bCs/>
                <w:sz w:val="16"/>
                <w:szCs w:val="16"/>
                <w:lang w:val="es-MX"/>
              </w:rPr>
            </w:pPr>
          </w:p>
          <w:p w14:paraId="6F95D105" w14:textId="77777777" w:rsidR="005F732A" w:rsidRDefault="005F732A" w:rsidP="005F732A">
            <w:pPr>
              <w:jc w:val="both"/>
              <w:rPr>
                <w:rFonts w:ascii="Abadi" w:hAnsi="Abadi"/>
                <w:b/>
                <w:bCs/>
                <w:sz w:val="16"/>
                <w:szCs w:val="16"/>
                <w:lang w:val="es-MX"/>
              </w:rPr>
            </w:pPr>
          </w:p>
          <w:p w14:paraId="1DBD0A1F" w14:textId="77777777" w:rsidR="005F732A" w:rsidRDefault="005F732A" w:rsidP="005F732A">
            <w:pPr>
              <w:jc w:val="both"/>
              <w:rPr>
                <w:rFonts w:ascii="Abadi" w:hAnsi="Abadi"/>
                <w:b/>
                <w:bCs/>
                <w:sz w:val="16"/>
                <w:szCs w:val="16"/>
                <w:lang w:val="es-MX"/>
              </w:rPr>
            </w:pPr>
          </w:p>
          <w:p w14:paraId="65857D1D" w14:textId="77777777" w:rsidR="005F732A" w:rsidRDefault="005F732A" w:rsidP="005F732A">
            <w:pPr>
              <w:jc w:val="both"/>
              <w:rPr>
                <w:rFonts w:ascii="Abadi" w:hAnsi="Abadi"/>
                <w:b/>
                <w:bCs/>
                <w:sz w:val="16"/>
                <w:szCs w:val="16"/>
                <w:lang w:val="es-MX"/>
              </w:rPr>
            </w:pPr>
          </w:p>
          <w:p w14:paraId="041DC0B5" w14:textId="77777777" w:rsidR="005F732A" w:rsidRDefault="005F732A" w:rsidP="005F732A">
            <w:pPr>
              <w:jc w:val="both"/>
              <w:rPr>
                <w:rFonts w:ascii="Abadi" w:hAnsi="Abadi"/>
                <w:b/>
                <w:bCs/>
                <w:sz w:val="16"/>
                <w:szCs w:val="16"/>
                <w:lang w:val="es-MX"/>
              </w:rPr>
            </w:pPr>
          </w:p>
          <w:p w14:paraId="51D328EF" w14:textId="77777777" w:rsidR="005F732A" w:rsidRDefault="005F732A" w:rsidP="005F732A">
            <w:pPr>
              <w:jc w:val="both"/>
              <w:rPr>
                <w:rFonts w:ascii="Abadi" w:hAnsi="Abadi"/>
                <w:b/>
                <w:bCs/>
                <w:sz w:val="16"/>
                <w:szCs w:val="16"/>
                <w:lang w:val="es-MX"/>
              </w:rPr>
            </w:pPr>
          </w:p>
          <w:p w14:paraId="33E90CD3" w14:textId="77777777" w:rsidR="005F732A" w:rsidRDefault="005F732A" w:rsidP="005F732A">
            <w:pPr>
              <w:jc w:val="both"/>
              <w:rPr>
                <w:rFonts w:ascii="Abadi" w:hAnsi="Abadi"/>
                <w:b/>
                <w:bCs/>
                <w:sz w:val="16"/>
                <w:szCs w:val="16"/>
                <w:lang w:val="es-MX"/>
              </w:rPr>
            </w:pPr>
          </w:p>
          <w:p w14:paraId="53A96897" w14:textId="77777777" w:rsidR="005F732A" w:rsidRDefault="005F732A" w:rsidP="005F732A">
            <w:pPr>
              <w:jc w:val="both"/>
              <w:rPr>
                <w:rFonts w:ascii="Abadi" w:hAnsi="Abadi"/>
                <w:b/>
                <w:bCs/>
                <w:sz w:val="16"/>
                <w:szCs w:val="16"/>
                <w:lang w:val="es-MX"/>
              </w:rPr>
            </w:pPr>
          </w:p>
          <w:p w14:paraId="783C26D2" w14:textId="77777777" w:rsidR="005F732A" w:rsidRDefault="005F732A" w:rsidP="005F732A">
            <w:pPr>
              <w:jc w:val="both"/>
              <w:rPr>
                <w:rFonts w:ascii="Abadi" w:hAnsi="Abadi"/>
                <w:b/>
                <w:bCs/>
                <w:sz w:val="16"/>
                <w:szCs w:val="16"/>
                <w:lang w:val="es-MX"/>
              </w:rPr>
            </w:pPr>
            <w:r>
              <w:rPr>
                <w:rFonts w:ascii="Abadi" w:hAnsi="Abadi"/>
                <w:b/>
                <w:bCs/>
                <w:sz w:val="16"/>
                <w:szCs w:val="16"/>
                <w:lang w:val="es-MX"/>
              </w:rPr>
              <w:t>Se elimina.</w:t>
            </w:r>
          </w:p>
          <w:p w14:paraId="3C67ECA5" w14:textId="77777777" w:rsidR="005F732A" w:rsidRDefault="005F732A" w:rsidP="005F732A">
            <w:pPr>
              <w:jc w:val="both"/>
              <w:rPr>
                <w:rFonts w:ascii="Abadi" w:hAnsi="Abadi"/>
                <w:b/>
                <w:bCs/>
                <w:sz w:val="16"/>
                <w:szCs w:val="16"/>
                <w:lang w:val="es-MX"/>
              </w:rPr>
            </w:pPr>
          </w:p>
          <w:p w14:paraId="43108484" w14:textId="77777777" w:rsidR="005F732A" w:rsidRDefault="005F732A" w:rsidP="005F732A">
            <w:pPr>
              <w:jc w:val="both"/>
              <w:rPr>
                <w:rFonts w:ascii="Abadi" w:hAnsi="Abadi"/>
                <w:b/>
                <w:bCs/>
                <w:sz w:val="16"/>
                <w:szCs w:val="16"/>
                <w:lang w:val="es-MX"/>
              </w:rPr>
            </w:pPr>
          </w:p>
          <w:p w14:paraId="20B0FCF1" w14:textId="77777777" w:rsidR="005F732A" w:rsidRDefault="005F732A" w:rsidP="005F732A">
            <w:pPr>
              <w:jc w:val="both"/>
              <w:rPr>
                <w:rFonts w:ascii="Abadi" w:hAnsi="Abadi"/>
                <w:b/>
                <w:bCs/>
                <w:sz w:val="16"/>
                <w:szCs w:val="16"/>
                <w:lang w:val="es-MX"/>
              </w:rPr>
            </w:pPr>
          </w:p>
          <w:p w14:paraId="15CB9075" w14:textId="77777777" w:rsidR="005F732A" w:rsidRDefault="005F732A" w:rsidP="005F732A">
            <w:pPr>
              <w:jc w:val="both"/>
              <w:rPr>
                <w:rFonts w:ascii="Abadi" w:hAnsi="Abadi"/>
                <w:b/>
                <w:bCs/>
                <w:sz w:val="16"/>
                <w:szCs w:val="16"/>
                <w:lang w:val="es-MX"/>
              </w:rPr>
            </w:pPr>
          </w:p>
          <w:p w14:paraId="488CA86C" w14:textId="77777777" w:rsidR="005F732A" w:rsidRDefault="005F732A" w:rsidP="005F732A">
            <w:pPr>
              <w:jc w:val="both"/>
              <w:rPr>
                <w:rFonts w:ascii="Abadi" w:hAnsi="Abadi"/>
                <w:b/>
                <w:bCs/>
                <w:sz w:val="16"/>
                <w:szCs w:val="16"/>
                <w:lang w:val="es-MX"/>
              </w:rPr>
            </w:pPr>
          </w:p>
          <w:p w14:paraId="6D273804" w14:textId="77777777" w:rsidR="005F732A" w:rsidRDefault="005F732A" w:rsidP="005F732A">
            <w:pPr>
              <w:jc w:val="both"/>
              <w:rPr>
                <w:rFonts w:ascii="Abadi" w:hAnsi="Abadi"/>
                <w:b/>
                <w:bCs/>
                <w:sz w:val="16"/>
                <w:szCs w:val="16"/>
                <w:lang w:val="es-MX"/>
              </w:rPr>
            </w:pPr>
          </w:p>
          <w:p w14:paraId="62A7DA85" w14:textId="77777777" w:rsidR="005F732A" w:rsidRDefault="005F732A" w:rsidP="005F732A">
            <w:pPr>
              <w:jc w:val="both"/>
              <w:rPr>
                <w:rFonts w:ascii="Abadi" w:hAnsi="Abadi"/>
                <w:b/>
                <w:bCs/>
                <w:sz w:val="16"/>
                <w:szCs w:val="16"/>
                <w:lang w:val="es-MX"/>
              </w:rPr>
            </w:pPr>
          </w:p>
          <w:p w14:paraId="5DCBE6A8" w14:textId="77777777" w:rsidR="005F732A" w:rsidRDefault="005F732A" w:rsidP="005F732A">
            <w:pPr>
              <w:jc w:val="both"/>
              <w:rPr>
                <w:rFonts w:ascii="Abadi" w:hAnsi="Abadi"/>
                <w:b/>
                <w:bCs/>
                <w:sz w:val="16"/>
                <w:szCs w:val="16"/>
                <w:lang w:val="es-MX"/>
              </w:rPr>
            </w:pPr>
          </w:p>
          <w:p w14:paraId="65661992" w14:textId="77777777" w:rsidR="005F732A" w:rsidRDefault="005F732A" w:rsidP="005F732A">
            <w:pPr>
              <w:jc w:val="both"/>
              <w:rPr>
                <w:rFonts w:ascii="Abadi" w:hAnsi="Abadi"/>
                <w:b/>
                <w:bCs/>
                <w:sz w:val="16"/>
                <w:szCs w:val="16"/>
                <w:lang w:val="es-MX"/>
              </w:rPr>
            </w:pPr>
          </w:p>
          <w:p w14:paraId="437F76FB" w14:textId="77777777" w:rsidR="005F732A" w:rsidRDefault="005F732A" w:rsidP="005F732A">
            <w:pPr>
              <w:jc w:val="both"/>
              <w:rPr>
                <w:rFonts w:ascii="Abadi" w:hAnsi="Abadi"/>
                <w:b/>
                <w:bCs/>
                <w:sz w:val="16"/>
                <w:szCs w:val="16"/>
                <w:lang w:val="es-MX"/>
              </w:rPr>
            </w:pPr>
          </w:p>
          <w:p w14:paraId="1A3C3B83" w14:textId="77777777" w:rsidR="005F732A" w:rsidRDefault="005F732A" w:rsidP="005F732A">
            <w:pPr>
              <w:jc w:val="both"/>
              <w:rPr>
                <w:rFonts w:ascii="Abadi" w:hAnsi="Abadi"/>
                <w:b/>
                <w:bCs/>
                <w:sz w:val="16"/>
                <w:szCs w:val="16"/>
                <w:lang w:val="es-MX"/>
              </w:rPr>
            </w:pPr>
          </w:p>
          <w:p w14:paraId="5CBD9E60" w14:textId="77777777" w:rsidR="005F732A" w:rsidRDefault="005F732A" w:rsidP="005F732A">
            <w:pPr>
              <w:jc w:val="both"/>
              <w:rPr>
                <w:rFonts w:ascii="Abadi" w:hAnsi="Abadi"/>
                <w:b/>
                <w:bCs/>
                <w:sz w:val="16"/>
                <w:szCs w:val="16"/>
                <w:lang w:val="es-MX"/>
              </w:rPr>
            </w:pPr>
          </w:p>
          <w:p w14:paraId="30D508A2" w14:textId="77777777" w:rsidR="005F732A" w:rsidRDefault="005F732A" w:rsidP="005F732A">
            <w:pPr>
              <w:jc w:val="both"/>
              <w:rPr>
                <w:rFonts w:ascii="Abadi" w:hAnsi="Abadi"/>
                <w:b/>
                <w:bCs/>
                <w:sz w:val="16"/>
                <w:szCs w:val="16"/>
                <w:lang w:val="es-MX"/>
              </w:rPr>
            </w:pPr>
          </w:p>
          <w:p w14:paraId="1124B940" w14:textId="77777777" w:rsidR="005F732A" w:rsidRDefault="005F732A" w:rsidP="005F732A">
            <w:pPr>
              <w:jc w:val="both"/>
              <w:rPr>
                <w:rFonts w:ascii="Abadi" w:hAnsi="Abadi"/>
                <w:b/>
                <w:bCs/>
                <w:sz w:val="16"/>
                <w:szCs w:val="16"/>
                <w:lang w:val="es-MX"/>
              </w:rPr>
            </w:pPr>
          </w:p>
          <w:p w14:paraId="5CFDB957" w14:textId="77777777" w:rsidR="005F732A" w:rsidRDefault="005F732A" w:rsidP="005F732A">
            <w:pPr>
              <w:jc w:val="both"/>
              <w:rPr>
                <w:rFonts w:ascii="Abadi" w:hAnsi="Abadi"/>
                <w:b/>
                <w:bCs/>
                <w:sz w:val="16"/>
                <w:szCs w:val="16"/>
                <w:lang w:val="es-MX"/>
              </w:rPr>
            </w:pPr>
          </w:p>
          <w:p w14:paraId="2AB73469" w14:textId="77777777" w:rsidR="005F732A" w:rsidRDefault="005F732A" w:rsidP="005F732A">
            <w:pPr>
              <w:jc w:val="both"/>
              <w:rPr>
                <w:rFonts w:ascii="Abadi" w:hAnsi="Abadi"/>
                <w:b/>
                <w:bCs/>
                <w:sz w:val="16"/>
                <w:szCs w:val="16"/>
                <w:lang w:val="es-MX"/>
              </w:rPr>
            </w:pPr>
          </w:p>
          <w:p w14:paraId="474828BD" w14:textId="77777777" w:rsidR="005F732A" w:rsidRDefault="005F732A" w:rsidP="005F732A">
            <w:pPr>
              <w:jc w:val="both"/>
              <w:rPr>
                <w:rFonts w:ascii="Abadi" w:hAnsi="Abadi"/>
                <w:b/>
                <w:bCs/>
                <w:sz w:val="16"/>
                <w:szCs w:val="16"/>
                <w:lang w:val="es-MX"/>
              </w:rPr>
            </w:pPr>
          </w:p>
          <w:p w14:paraId="2CC08DAC" w14:textId="77777777" w:rsidR="005F732A" w:rsidRDefault="005F732A" w:rsidP="005F732A">
            <w:pPr>
              <w:jc w:val="both"/>
              <w:rPr>
                <w:rFonts w:ascii="Abadi" w:hAnsi="Abadi"/>
                <w:b/>
                <w:bCs/>
                <w:sz w:val="16"/>
                <w:szCs w:val="16"/>
                <w:lang w:val="es-MX"/>
              </w:rPr>
            </w:pPr>
          </w:p>
          <w:p w14:paraId="2E1E4562" w14:textId="77777777" w:rsidR="005F732A" w:rsidRDefault="005F732A" w:rsidP="005F732A">
            <w:pPr>
              <w:jc w:val="both"/>
              <w:rPr>
                <w:rFonts w:ascii="Abadi" w:hAnsi="Abadi"/>
                <w:b/>
                <w:bCs/>
                <w:sz w:val="16"/>
                <w:szCs w:val="16"/>
                <w:lang w:val="es-MX"/>
              </w:rPr>
            </w:pPr>
          </w:p>
          <w:p w14:paraId="123B48F8" w14:textId="77777777" w:rsidR="005F732A" w:rsidRDefault="005F732A" w:rsidP="005F732A">
            <w:pPr>
              <w:jc w:val="both"/>
              <w:rPr>
                <w:rFonts w:ascii="Abadi" w:hAnsi="Abadi"/>
                <w:b/>
                <w:bCs/>
                <w:sz w:val="16"/>
                <w:szCs w:val="16"/>
                <w:lang w:val="es-MX"/>
              </w:rPr>
            </w:pPr>
          </w:p>
          <w:p w14:paraId="326DA4EF" w14:textId="77777777" w:rsidR="005F732A" w:rsidRDefault="005F732A" w:rsidP="005F732A">
            <w:pPr>
              <w:jc w:val="both"/>
              <w:rPr>
                <w:rFonts w:ascii="Abadi" w:hAnsi="Abadi"/>
                <w:b/>
                <w:bCs/>
                <w:sz w:val="16"/>
                <w:szCs w:val="16"/>
                <w:lang w:val="es-MX"/>
              </w:rPr>
            </w:pPr>
          </w:p>
          <w:p w14:paraId="17E6F7B6" w14:textId="77777777" w:rsidR="005F732A" w:rsidRDefault="005F732A" w:rsidP="005F732A">
            <w:pPr>
              <w:jc w:val="both"/>
              <w:rPr>
                <w:rFonts w:ascii="Abadi" w:hAnsi="Abadi"/>
                <w:b/>
                <w:bCs/>
                <w:sz w:val="16"/>
                <w:szCs w:val="16"/>
                <w:lang w:val="es-MX"/>
              </w:rPr>
            </w:pPr>
          </w:p>
          <w:p w14:paraId="12E2C2E4" w14:textId="20D9010E" w:rsidR="005F732A" w:rsidRPr="005F732A" w:rsidRDefault="005F732A" w:rsidP="005F732A">
            <w:pPr>
              <w:jc w:val="both"/>
              <w:rPr>
                <w:rFonts w:ascii="Abadi" w:hAnsi="Abadi"/>
                <w:b/>
                <w:bCs/>
                <w:sz w:val="16"/>
                <w:szCs w:val="16"/>
                <w:lang w:val="es-MX"/>
              </w:rPr>
            </w:pPr>
            <w:r>
              <w:rPr>
                <w:rFonts w:ascii="Abadi" w:hAnsi="Abadi"/>
                <w:b/>
                <w:bCs/>
                <w:sz w:val="16"/>
                <w:szCs w:val="16"/>
                <w:lang w:val="es-MX"/>
              </w:rPr>
              <w:t>Se elimina.</w:t>
            </w:r>
          </w:p>
        </w:tc>
      </w:tr>
      <w:tr w:rsidR="00C470D3" w14:paraId="37E06BBA" w14:textId="77777777" w:rsidTr="00C470D3">
        <w:tc>
          <w:tcPr>
            <w:tcW w:w="2099" w:type="dxa"/>
          </w:tcPr>
          <w:p w14:paraId="6D79A16F" w14:textId="2B73D69C" w:rsidR="00C470D3" w:rsidRPr="005F732A" w:rsidRDefault="005F732A" w:rsidP="00C470D3">
            <w:pPr>
              <w:jc w:val="both"/>
              <w:rPr>
                <w:rFonts w:ascii="Abadi" w:hAnsi="Abadi"/>
                <w:b/>
                <w:bCs/>
                <w:sz w:val="16"/>
                <w:szCs w:val="16"/>
                <w:lang w:val="es-MX"/>
              </w:rPr>
            </w:pPr>
            <w:r>
              <w:rPr>
                <w:rFonts w:ascii="Abadi" w:hAnsi="Abadi"/>
                <w:b/>
                <w:bCs/>
                <w:sz w:val="16"/>
                <w:szCs w:val="16"/>
                <w:lang w:val="es-MX"/>
              </w:rPr>
              <w:t>Sin correlativo.</w:t>
            </w:r>
          </w:p>
        </w:tc>
        <w:tc>
          <w:tcPr>
            <w:tcW w:w="2100" w:type="dxa"/>
          </w:tcPr>
          <w:p w14:paraId="6E330F57" w14:textId="38A2F10C" w:rsidR="00C470D3" w:rsidRPr="00C470D3" w:rsidRDefault="005F732A" w:rsidP="005F732A">
            <w:pPr>
              <w:jc w:val="both"/>
              <w:rPr>
                <w:rFonts w:ascii="Abadi" w:hAnsi="Abadi"/>
                <w:b/>
                <w:bCs/>
                <w:sz w:val="16"/>
                <w:szCs w:val="16"/>
                <w:lang w:val="es-MX"/>
              </w:rPr>
            </w:pPr>
            <w:r>
              <w:rPr>
                <w:rFonts w:ascii="Abadi" w:hAnsi="Abadi"/>
                <w:b/>
                <w:bCs/>
                <w:sz w:val="16"/>
                <w:szCs w:val="16"/>
                <w:lang w:val="es-MX"/>
              </w:rPr>
              <w:t xml:space="preserve">Artículo 187-e. </w:t>
            </w:r>
            <w:r w:rsidRPr="005F732A">
              <w:rPr>
                <w:rFonts w:ascii="Abadi" w:hAnsi="Abadi"/>
                <w:b/>
                <w:bCs/>
                <w:sz w:val="16"/>
                <w:szCs w:val="16"/>
                <w:lang w:val="es-MX"/>
              </w:rPr>
              <w:t xml:space="preserve">Bis. Se </w:t>
            </w:r>
            <w:r w:rsidRPr="005F732A">
              <w:rPr>
                <w:rFonts w:ascii="Abadi" w:hAnsi="Abadi"/>
                <w:b/>
                <w:bCs/>
                <w:sz w:val="16"/>
                <w:szCs w:val="16"/>
                <w:lang w:val="es-MX"/>
              </w:rPr>
              <w:lastRenderedPageBreak/>
              <w:t>impondrán las mismas sanciones previstas en el artículo anterior cuando las imágenes, videos o audios de contenido íntimo sexual que se divulguen, compartan, distribuyan</w:t>
            </w:r>
            <w:r>
              <w:rPr>
                <w:rFonts w:ascii="Abadi" w:hAnsi="Abadi"/>
                <w:b/>
                <w:bCs/>
                <w:sz w:val="16"/>
                <w:szCs w:val="16"/>
                <w:lang w:val="es-MX"/>
              </w:rPr>
              <w:t xml:space="preserve"> </w:t>
            </w:r>
            <w:r w:rsidRPr="005F732A">
              <w:rPr>
                <w:rFonts w:ascii="Abadi" w:hAnsi="Abadi"/>
                <w:b/>
                <w:bCs/>
                <w:sz w:val="16"/>
                <w:szCs w:val="16"/>
                <w:lang w:val="es-MX"/>
              </w:rPr>
              <w:t>o publiquen</w:t>
            </w:r>
            <w:r>
              <w:rPr>
                <w:rFonts w:ascii="Abadi" w:hAnsi="Abadi"/>
                <w:b/>
                <w:bCs/>
                <w:sz w:val="16"/>
                <w:szCs w:val="16"/>
                <w:lang w:val="es-MX"/>
              </w:rPr>
              <w:t xml:space="preserve"> </w:t>
            </w:r>
            <w:r w:rsidRPr="005F732A">
              <w:rPr>
                <w:rFonts w:ascii="Abadi" w:hAnsi="Abadi"/>
                <w:b/>
                <w:bCs/>
                <w:sz w:val="16"/>
                <w:szCs w:val="16"/>
                <w:lang w:val="es-MX"/>
              </w:rPr>
              <w:t>no</w:t>
            </w:r>
            <w:r>
              <w:rPr>
                <w:rFonts w:ascii="Abadi" w:hAnsi="Abadi"/>
                <w:b/>
                <w:bCs/>
                <w:sz w:val="16"/>
                <w:szCs w:val="16"/>
                <w:lang w:val="es-MX"/>
              </w:rPr>
              <w:t xml:space="preserve"> </w:t>
            </w:r>
            <w:r w:rsidRPr="005F732A">
              <w:rPr>
                <w:rFonts w:ascii="Abadi" w:hAnsi="Abadi"/>
                <w:b/>
                <w:bCs/>
                <w:sz w:val="16"/>
                <w:szCs w:val="16"/>
                <w:lang w:val="es-MX"/>
              </w:rPr>
              <w:t>correspondan con</w:t>
            </w:r>
            <w:r>
              <w:rPr>
                <w:rFonts w:ascii="Abadi" w:hAnsi="Abadi"/>
                <w:b/>
                <w:bCs/>
                <w:sz w:val="16"/>
                <w:szCs w:val="16"/>
                <w:lang w:val="es-MX"/>
              </w:rPr>
              <w:t xml:space="preserve"> </w:t>
            </w:r>
            <w:r w:rsidRPr="005F732A">
              <w:rPr>
                <w:rFonts w:ascii="Abadi" w:hAnsi="Abadi"/>
                <w:b/>
                <w:bCs/>
                <w:sz w:val="16"/>
                <w:szCs w:val="16"/>
                <w:lang w:val="es-MX"/>
              </w:rPr>
              <w:t>la</w:t>
            </w:r>
            <w:r>
              <w:rPr>
                <w:rFonts w:ascii="Abadi" w:hAnsi="Abadi"/>
                <w:b/>
                <w:bCs/>
                <w:sz w:val="16"/>
                <w:szCs w:val="16"/>
                <w:lang w:val="es-MX"/>
              </w:rPr>
              <w:t xml:space="preserve"> </w:t>
            </w:r>
            <w:r w:rsidRPr="005F732A">
              <w:rPr>
                <w:rFonts w:ascii="Abadi" w:hAnsi="Abadi"/>
                <w:b/>
                <w:bCs/>
                <w:sz w:val="16"/>
                <w:szCs w:val="16"/>
                <w:lang w:val="es-MX"/>
              </w:rPr>
              <w:t>persona</w:t>
            </w:r>
            <w:r>
              <w:rPr>
                <w:rFonts w:ascii="Abadi" w:hAnsi="Abadi"/>
                <w:b/>
                <w:bCs/>
                <w:sz w:val="16"/>
                <w:szCs w:val="16"/>
                <w:lang w:val="es-MX"/>
              </w:rPr>
              <w:t xml:space="preserve"> </w:t>
            </w:r>
            <w:r w:rsidRPr="005F732A">
              <w:rPr>
                <w:rFonts w:ascii="Abadi" w:hAnsi="Abadi"/>
                <w:b/>
                <w:bCs/>
                <w:sz w:val="16"/>
                <w:szCs w:val="16"/>
                <w:lang w:val="es-MX"/>
              </w:rPr>
              <w:t>que</w:t>
            </w:r>
            <w:r>
              <w:rPr>
                <w:rFonts w:ascii="Abadi" w:hAnsi="Abadi"/>
                <w:b/>
                <w:bCs/>
                <w:sz w:val="16"/>
                <w:szCs w:val="16"/>
                <w:lang w:val="es-MX"/>
              </w:rPr>
              <w:t xml:space="preserve"> </w:t>
            </w:r>
            <w:r w:rsidRPr="005F732A">
              <w:rPr>
                <w:rFonts w:ascii="Abadi" w:hAnsi="Abadi"/>
                <w:b/>
                <w:bCs/>
                <w:sz w:val="16"/>
                <w:szCs w:val="16"/>
                <w:lang w:val="es-MX"/>
              </w:rPr>
              <w:t>es señalada</w:t>
            </w:r>
            <w:r>
              <w:rPr>
                <w:rFonts w:ascii="Abadi" w:hAnsi="Abadi"/>
                <w:b/>
                <w:bCs/>
                <w:sz w:val="16"/>
                <w:szCs w:val="16"/>
                <w:lang w:val="es-MX"/>
              </w:rPr>
              <w:t xml:space="preserve"> </w:t>
            </w:r>
            <w:r w:rsidRPr="005F732A">
              <w:rPr>
                <w:rFonts w:ascii="Abadi" w:hAnsi="Abadi"/>
                <w:b/>
                <w:bCs/>
                <w:sz w:val="16"/>
                <w:szCs w:val="16"/>
                <w:lang w:val="es-MX"/>
              </w:rPr>
              <w:t>o identificada en los mismos.</w:t>
            </w:r>
          </w:p>
        </w:tc>
      </w:tr>
      <w:tr w:rsidR="00C470D3" w14:paraId="5FFD5F4D" w14:textId="77777777" w:rsidTr="00C470D3">
        <w:tc>
          <w:tcPr>
            <w:tcW w:w="2099" w:type="dxa"/>
          </w:tcPr>
          <w:p w14:paraId="3791806F" w14:textId="1B349528" w:rsidR="00C470D3" w:rsidRPr="00C470D3" w:rsidRDefault="005F732A" w:rsidP="00C470D3">
            <w:pPr>
              <w:jc w:val="both"/>
              <w:rPr>
                <w:rFonts w:ascii="Abadi" w:hAnsi="Abadi"/>
                <w:b/>
                <w:bCs/>
                <w:sz w:val="16"/>
                <w:szCs w:val="16"/>
                <w:lang w:val="es-MX"/>
              </w:rPr>
            </w:pPr>
            <w:r>
              <w:rPr>
                <w:rFonts w:ascii="Abadi" w:hAnsi="Abadi"/>
                <w:b/>
                <w:bCs/>
                <w:sz w:val="16"/>
                <w:szCs w:val="16"/>
                <w:lang w:val="es-MX"/>
              </w:rPr>
              <w:lastRenderedPageBreak/>
              <w:t>Sin correlativo</w:t>
            </w:r>
          </w:p>
        </w:tc>
        <w:tc>
          <w:tcPr>
            <w:tcW w:w="2100" w:type="dxa"/>
          </w:tcPr>
          <w:p w14:paraId="3451EAB8" w14:textId="77777777" w:rsidR="005F732A" w:rsidRPr="005F732A" w:rsidRDefault="005F732A" w:rsidP="005F732A">
            <w:pPr>
              <w:jc w:val="both"/>
              <w:rPr>
                <w:rFonts w:ascii="Abadi" w:hAnsi="Abadi"/>
                <w:b/>
                <w:bCs/>
                <w:sz w:val="16"/>
                <w:szCs w:val="16"/>
                <w:lang w:val="es-MX"/>
              </w:rPr>
            </w:pPr>
            <w:r w:rsidRPr="005F732A">
              <w:rPr>
                <w:rFonts w:ascii="Abadi" w:hAnsi="Abadi"/>
                <w:b/>
                <w:bCs/>
                <w:sz w:val="16"/>
                <w:szCs w:val="16"/>
                <w:lang w:val="es-MX"/>
              </w:rPr>
              <w:t>Artículo 187-e. Ter. El mínimo y el máximo de la pena se aumentará hasta en una mitad:</w:t>
            </w:r>
          </w:p>
          <w:p w14:paraId="45A65668" w14:textId="77777777" w:rsidR="005F732A" w:rsidRPr="005F732A" w:rsidRDefault="005F732A" w:rsidP="005F732A">
            <w:pPr>
              <w:jc w:val="both"/>
              <w:rPr>
                <w:rFonts w:ascii="Abadi" w:hAnsi="Abadi"/>
                <w:b/>
                <w:bCs/>
                <w:sz w:val="16"/>
                <w:szCs w:val="16"/>
                <w:lang w:val="es-MX"/>
              </w:rPr>
            </w:pPr>
          </w:p>
          <w:p w14:paraId="194DAB26" w14:textId="3987DDED" w:rsidR="005F732A" w:rsidRPr="005F732A" w:rsidRDefault="005F732A" w:rsidP="005F732A">
            <w:pPr>
              <w:jc w:val="both"/>
              <w:rPr>
                <w:rFonts w:ascii="Abadi" w:hAnsi="Abadi"/>
                <w:b/>
                <w:bCs/>
                <w:sz w:val="16"/>
                <w:szCs w:val="16"/>
                <w:lang w:val="es-MX"/>
              </w:rPr>
            </w:pPr>
            <w:r w:rsidRPr="005F732A">
              <w:rPr>
                <w:rFonts w:ascii="Abadi" w:hAnsi="Abadi"/>
                <w:b/>
                <w:bCs/>
                <w:sz w:val="16"/>
                <w:szCs w:val="16"/>
                <w:lang w:val="es-MX"/>
              </w:rPr>
              <w:t>l. Cuando el delito</w:t>
            </w:r>
            <w:r>
              <w:rPr>
                <w:rFonts w:ascii="Abadi" w:hAnsi="Abadi"/>
                <w:b/>
                <w:bCs/>
                <w:sz w:val="16"/>
                <w:szCs w:val="16"/>
                <w:lang w:val="es-MX"/>
              </w:rPr>
              <w:t xml:space="preserve"> </w:t>
            </w:r>
            <w:r w:rsidRPr="005F732A">
              <w:rPr>
                <w:rFonts w:ascii="Abadi" w:hAnsi="Abadi"/>
                <w:b/>
                <w:bCs/>
                <w:sz w:val="16"/>
                <w:szCs w:val="16"/>
                <w:lang w:val="es-MX"/>
              </w:rPr>
              <w:t>sea cometido por el cónyuge, concubinario o concubina, o por cualquier persona con la que la víctima tenga o haya tenido una relación sentimental, afectiva o de confianza;</w:t>
            </w:r>
          </w:p>
          <w:p w14:paraId="53ABA2B3" w14:textId="05E4BCAF" w:rsidR="005F732A" w:rsidRPr="005F732A" w:rsidRDefault="005F732A" w:rsidP="005F732A">
            <w:pPr>
              <w:jc w:val="both"/>
              <w:rPr>
                <w:rFonts w:ascii="Abadi" w:hAnsi="Abadi"/>
                <w:b/>
                <w:bCs/>
                <w:sz w:val="16"/>
                <w:szCs w:val="16"/>
                <w:lang w:val="es-MX"/>
              </w:rPr>
            </w:pPr>
            <w:r w:rsidRPr="005F732A">
              <w:rPr>
                <w:rFonts w:ascii="Abadi" w:hAnsi="Abadi"/>
                <w:b/>
                <w:bCs/>
                <w:sz w:val="16"/>
                <w:szCs w:val="16"/>
                <w:lang w:val="es-MX"/>
              </w:rPr>
              <w:t>11. Cuando el delito sea cometido por un servidor público en ejercicio de sus funciones;</w:t>
            </w:r>
          </w:p>
          <w:p w14:paraId="7A8D9B52" w14:textId="11B13D8B" w:rsidR="005F732A" w:rsidRPr="005F732A" w:rsidRDefault="005F732A" w:rsidP="005F732A">
            <w:pPr>
              <w:jc w:val="both"/>
              <w:rPr>
                <w:rFonts w:ascii="Abadi" w:hAnsi="Abadi"/>
                <w:b/>
                <w:bCs/>
                <w:sz w:val="16"/>
                <w:szCs w:val="16"/>
                <w:lang w:val="es-MX"/>
              </w:rPr>
            </w:pPr>
            <w:r w:rsidRPr="005F732A">
              <w:rPr>
                <w:rFonts w:ascii="Abadi" w:hAnsi="Abadi"/>
                <w:b/>
                <w:bCs/>
                <w:sz w:val="16"/>
                <w:szCs w:val="16"/>
                <w:lang w:val="es-MX"/>
              </w:rPr>
              <w:t>111. Cuando se cometa contra una pe</w:t>
            </w:r>
            <w:r w:rsidR="00A2312C">
              <w:rPr>
                <w:rFonts w:ascii="Abadi" w:hAnsi="Abadi"/>
                <w:b/>
                <w:bCs/>
                <w:sz w:val="16"/>
                <w:szCs w:val="16"/>
                <w:lang w:val="es-MX"/>
              </w:rPr>
              <w:t>rson</w:t>
            </w:r>
            <w:r w:rsidR="00A2312C" w:rsidRPr="005F732A">
              <w:rPr>
                <w:rFonts w:ascii="Abadi" w:hAnsi="Abadi"/>
                <w:b/>
                <w:bCs/>
                <w:sz w:val="16"/>
                <w:szCs w:val="16"/>
                <w:lang w:val="es-MX"/>
              </w:rPr>
              <w:t>a</w:t>
            </w:r>
            <w:r w:rsidRPr="005F732A">
              <w:rPr>
                <w:rFonts w:ascii="Abadi" w:hAnsi="Abadi"/>
                <w:b/>
                <w:bCs/>
                <w:sz w:val="16"/>
                <w:szCs w:val="16"/>
                <w:lang w:val="es-MX"/>
              </w:rPr>
              <w:t xml:space="preserve"> que no pueda comprender el significado del hecho o no tenga la capacidad para resistirlo;</w:t>
            </w:r>
          </w:p>
          <w:p w14:paraId="1A3E4368" w14:textId="1476FC54" w:rsidR="005F732A" w:rsidRPr="005F732A" w:rsidRDefault="005F732A" w:rsidP="005F732A">
            <w:pPr>
              <w:jc w:val="both"/>
              <w:rPr>
                <w:rFonts w:ascii="Abadi" w:hAnsi="Abadi"/>
                <w:b/>
                <w:bCs/>
                <w:sz w:val="16"/>
                <w:szCs w:val="16"/>
                <w:lang w:val="es-MX"/>
              </w:rPr>
            </w:pPr>
            <w:r w:rsidRPr="005F732A">
              <w:rPr>
                <w:rFonts w:ascii="Abadi" w:hAnsi="Abadi"/>
                <w:b/>
                <w:bCs/>
                <w:sz w:val="16"/>
                <w:szCs w:val="16"/>
                <w:lang w:val="es-MX"/>
              </w:rPr>
              <w:t>IV.</w:t>
            </w:r>
            <w:r w:rsidRPr="005F732A">
              <w:rPr>
                <w:rFonts w:ascii="Abadi" w:hAnsi="Abadi"/>
                <w:b/>
                <w:bCs/>
                <w:sz w:val="16"/>
                <w:szCs w:val="16"/>
                <w:lang w:val="es-MX"/>
              </w:rPr>
              <w:tab/>
              <w:t>Cuando</w:t>
            </w:r>
            <w:r>
              <w:rPr>
                <w:rFonts w:ascii="Abadi" w:hAnsi="Abadi"/>
                <w:b/>
                <w:bCs/>
                <w:sz w:val="16"/>
                <w:szCs w:val="16"/>
                <w:lang w:val="es-MX"/>
              </w:rPr>
              <w:t xml:space="preserve"> </w:t>
            </w:r>
            <w:r w:rsidRPr="005F732A">
              <w:rPr>
                <w:rFonts w:ascii="Abadi" w:hAnsi="Abadi"/>
                <w:b/>
                <w:bCs/>
                <w:sz w:val="16"/>
                <w:szCs w:val="16"/>
                <w:lang w:val="es-MX"/>
              </w:rPr>
              <w:t>se</w:t>
            </w:r>
            <w:r>
              <w:rPr>
                <w:rFonts w:ascii="Abadi" w:hAnsi="Abadi"/>
                <w:b/>
                <w:bCs/>
                <w:sz w:val="16"/>
                <w:szCs w:val="16"/>
                <w:lang w:val="es-MX"/>
              </w:rPr>
              <w:t xml:space="preserve"> </w:t>
            </w:r>
            <w:r w:rsidRPr="005F732A">
              <w:rPr>
                <w:rFonts w:ascii="Abadi" w:hAnsi="Abadi"/>
                <w:b/>
                <w:bCs/>
                <w:sz w:val="16"/>
                <w:szCs w:val="16"/>
                <w:lang w:val="es-MX"/>
              </w:rPr>
              <w:t>obtenga   algún</w:t>
            </w:r>
            <w:r>
              <w:rPr>
                <w:rFonts w:ascii="Abadi" w:hAnsi="Abadi"/>
                <w:b/>
                <w:bCs/>
                <w:sz w:val="16"/>
                <w:szCs w:val="16"/>
                <w:lang w:val="es-MX"/>
              </w:rPr>
              <w:t xml:space="preserve"> </w:t>
            </w:r>
            <w:r w:rsidRPr="005F732A">
              <w:rPr>
                <w:rFonts w:ascii="Abadi" w:hAnsi="Abadi"/>
                <w:b/>
                <w:bCs/>
                <w:sz w:val="16"/>
                <w:szCs w:val="16"/>
                <w:lang w:val="es-MX"/>
              </w:rPr>
              <w:t>tipo de beneficio no lucrativo;</w:t>
            </w:r>
          </w:p>
          <w:p w14:paraId="61ACB529" w14:textId="77777777" w:rsidR="005F732A" w:rsidRPr="005F732A" w:rsidRDefault="005F732A" w:rsidP="005F732A">
            <w:pPr>
              <w:jc w:val="both"/>
              <w:rPr>
                <w:rFonts w:ascii="Abadi" w:hAnsi="Abadi"/>
                <w:b/>
                <w:bCs/>
                <w:sz w:val="16"/>
                <w:szCs w:val="16"/>
                <w:lang w:val="es-MX"/>
              </w:rPr>
            </w:pPr>
            <w:r w:rsidRPr="005F732A">
              <w:rPr>
                <w:rFonts w:ascii="Abadi" w:hAnsi="Abadi"/>
                <w:b/>
                <w:bCs/>
                <w:sz w:val="16"/>
                <w:szCs w:val="16"/>
                <w:lang w:val="es-MX"/>
              </w:rPr>
              <w:t>V.</w:t>
            </w:r>
            <w:r w:rsidRPr="005F732A">
              <w:rPr>
                <w:rFonts w:ascii="Abadi" w:hAnsi="Abadi"/>
                <w:b/>
                <w:bCs/>
                <w:sz w:val="16"/>
                <w:szCs w:val="16"/>
                <w:lang w:val="es-MX"/>
              </w:rPr>
              <w:tab/>
              <w:t>Cuando se haga con fines lucrativos, o</w:t>
            </w:r>
          </w:p>
          <w:p w14:paraId="39AED191" w14:textId="205FF214" w:rsidR="005F732A" w:rsidRPr="005F732A" w:rsidRDefault="005F732A" w:rsidP="005F732A">
            <w:pPr>
              <w:jc w:val="both"/>
              <w:rPr>
                <w:rFonts w:ascii="Abadi" w:hAnsi="Abadi"/>
                <w:b/>
                <w:bCs/>
                <w:sz w:val="16"/>
                <w:szCs w:val="16"/>
                <w:lang w:val="es-MX"/>
              </w:rPr>
            </w:pPr>
            <w:r w:rsidRPr="005F732A">
              <w:rPr>
                <w:rFonts w:ascii="Abadi" w:hAnsi="Abadi"/>
                <w:b/>
                <w:bCs/>
                <w:sz w:val="16"/>
                <w:szCs w:val="16"/>
                <w:lang w:val="es-MX"/>
              </w:rPr>
              <w:t>VI.</w:t>
            </w:r>
            <w:r w:rsidRPr="005F732A">
              <w:rPr>
                <w:rFonts w:ascii="Abadi" w:hAnsi="Abadi"/>
                <w:b/>
                <w:bCs/>
                <w:sz w:val="16"/>
                <w:szCs w:val="16"/>
                <w:lang w:val="es-MX"/>
              </w:rPr>
              <w:tab/>
              <w:t>Cuando</w:t>
            </w:r>
            <w:r>
              <w:rPr>
                <w:rFonts w:ascii="Abadi" w:hAnsi="Abadi"/>
                <w:b/>
                <w:bCs/>
                <w:sz w:val="16"/>
                <w:szCs w:val="16"/>
                <w:lang w:val="es-MX"/>
              </w:rPr>
              <w:t xml:space="preserve"> </w:t>
            </w:r>
            <w:r w:rsidRPr="005F732A">
              <w:rPr>
                <w:rFonts w:ascii="Abadi" w:hAnsi="Abadi"/>
                <w:b/>
                <w:bCs/>
                <w:sz w:val="16"/>
                <w:szCs w:val="16"/>
                <w:lang w:val="es-MX"/>
              </w:rPr>
              <w:t>a consecuencia de los efectos o impactos del delito, la víctima atente contra su integridad</w:t>
            </w:r>
          </w:p>
          <w:p w14:paraId="63F8EF33" w14:textId="02AA8231" w:rsidR="00C470D3" w:rsidRPr="00C470D3" w:rsidRDefault="005F732A" w:rsidP="005F732A">
            <w:pPr>
              <w:jc w:val="both"/>
              <w:rPr>
                <w:rFonts w:ascii="Abadi" w:hAnsi="Abadi"/>
                <w:b/>
                <w:bCs/>
                <w:sz w:val="16"/>
                <w:szCs w:val="16"/>
                <w:lang w:val="es-MX"/>
              </w:rPr>
            </w:pPr>
            <w:r w:rsidRPr="005F732A">
              <w:rPr>
                <w:rFonts w:ascii="Abadi" w:hAnsi="Abadi"/>
                <w:b/>
                <w:bCs/>
                <w:sz w:val="16"/>
                <w:szCs w:val="16"/>
                <w:lang w:val="es-MX"/>
              </w:rPr>
              <w:t>o contra su propia vida.</w:t>
            </w:r>
          </w:p>
        </w:tc>
      </w:tr>
    </w:tbl>
    <w:p w14:paraId="1C5A4D2A" w14:textId="1BD6B219" w:rsidR="00C470D3" w:rsidRDefault="00C470D3" w:rsidP="003313ED">
      <w:pPr>
        <w:ind w:firstLine="709"/>
        <w:jc w:val="both"/>
        <w:rPr>
          <w:rFonts w:ascii="Abadi" w:hAnsi="Abadi"/>
          <w:b/>
          <w:bCs/>
          <w:sz w:val="22"/>
          <w:szCs w:val="22"/>
          <w:lang w:val="es-MX"/>
        </w:rPr>
      </w:pPr>
    </w:p>
    <w:p w14:paraId="1E2C606A" w14:textId="683C66F9" w:rsidR="005F732A" w:rsidRDefault="005F732A" w:rsidP="005F732A">
      <w:pPr>
        <w:ind w:firstLine="709"/>
        <w:jc w:val="both"/>
        <w:rPr>
          <w:rFonts w:ascii="Abadi" w:hAnsi="Abadi"/>
          <w:sz w:val="22"/>
          <w:szCs w:val="22"/>
          <w:lang w:val="es-MX"/>
        </w:rPr>
      </w:pPr>
      <w:r w:rsidRPr="005F732A">
        <w:rPr>
          <w:rFonts w:ascii="Abadi" w:hAnsi="Abadi"/>
          <w:sz w:val="22"/>
          <w:szCs w:val="22"/>
          <w:lang w:val="es-MX"/>
        </w:rPr>
        <w:t>De conformidad con el artículo 209 de la Ley Orgánica del Poder Legislativo del Estado de Guanajuato, de ser aprobada la presente reforma tendrá los siguientes impactos:</w:t>
      </w:r>
    </w:p>
    <w:p w14:paraId="704756DD" w14:textId="77777777" w:rsidR="009E7FEC" w:rsidRPr="005F732A" w:rsidRDefault="009E7FEC" w:rsidP="005F732A">
      <w:pPr>
        <w:ind w:firstLine="709"/>
        <w:jc w:val="both"/>
        <w:rPr>
          <w:rFonts w:ascii="Abadi" w:hAnsi="Abadi"/>
          <w:sz w:val="22"/>
          <w:szCs w:val="22"/>
          <w:lang w:val="es-MX"/>
        </w:rPr>
      </w:pPr>
    </w:p>
    <w:p w14:paraId="4C296861" w14:textId="1217EDC2" w:rsidR="005F732A" w:rsidRPr="005F732A" w:rsidRDefault="005F732A" w:rsidP="005F732A">
      <w:pPr>
        <w:ind w:firstLine="709"/>
        <w:jc w:val="both"/>
        <w:rPr>
          <w:rFonts w:ascii="Abadi" w:hAnsi="Abadi"/>
          <w:sz w:val="22"/>
          <w:szCs w:val="22"/>
          <w:lang w:val="es-MX"/>
        </w:rPr>
      </w:pPr>
      <w:r w:rsidRPr="009E7FEC">
        <w:rPr>
          <w:rFonts w:ascii="Abadi" w:hAnsi="Abadi"/>
          <w:b/>
          <w:bCs/>
          <w:sz w:val="22"/>
          <w:szCs w:val="22"/>
          <w:lang w:val="es-MX"/>
        </w:rPr>
        <w:t>Impacto Jurídico:</w:t>
      </w:r>
      <w:r w:rsidRPr="005F732A">
        <w:rPr>
          <w:rFonts w:ascii="Abadi" w:hAnsi="Abadi"/>
          <w:sz w:val="22"/>
          <w:szCs w:val="22"/>
          <w:lang w:val="es-MX"/>
        </w:rPr>
        <w:t xml:space="preserve"> Se reforma la fracción V del Artículo 6, se adicionan los párrafos segundo, tercero y cuarto al Artículo 6, así como las fracciones V. Bis y V. Ter. Se deroga</w:t>
      </w:r>
      <w:r w:rsidR="009E7FEC">
        <w:rPr>
          <w:rFonts w:ascii="Abadi" w:hAnsi="Abadi"/>
          <w:sz w:val="22"/>
          <w:szCs w:val="22"/>
          <w:lang w:val="es-MX"/>
        </w:rPr>
        <w:t xml:space="preserve"> </w:t>
      </w:r>
      <w:r w:rsidRPr="005F732A">
        <w:rPr>
          <w:rFonts w:ascii="Abadi" w:hAnsi="Abadi"/>
          <w:sz w:val="22"/>
          <w:szCs w:val="22"/>
          <w:lang w:val="es-MX"/>
        </w:rPr>
        <w:t>la fracción XII del Artículo 5, todos de la Ley de Acceso de las Mujeres a una Vida Libre de Violencia para el Estado de Guanajuato. Asimismo, se reforma la denominación del Capítulo VI, el primer párrafo del Artículo 187-e, y adicionan los párrafos segundo y tercero al Artículo 187-e; los artículos 187-e. Bis y 187-e. Ter, todos</w:t>
      </w:r>
      <w:r w:rsidR="009E7FEC">
        <w:rPr>
          <w:rFonts w:ascii="Abadi" w:hAnsi="Abadi"/>
          <w:sz w:val="22"/>
          <w:szCs w:val="22"/>
          <w:lang w:val="es-MX"/>
        </w:rPr>
        <w:t xml:space="preserve"> </w:t>
      </w:r>
      <w:r w:rsidRPr="005F732A">
        <w:rPr>
          <w:rFonts w:ascii="Abadi" w:hAnsi="Abadi"/>
          <w:sz w:val="22"/>
          <w:szCs w:val="22"/>
          <w:lang w:val="es-MX"/>
        </w:rPr>
        <w:t>del Código Penal del Estado de Guanajuato</w:t>
      </w:r>
    </w:p>
    <w:p w14:paraId="6B961E56" w14:textId="77777777" w:rsidR="005F732A" w:rsidRPr="005F732A" w:rsidRDefault="005F732A" w:rsidP="005F732A">
      <w:pPr>
        <w:ind w:firstLine="709"/>
        <w:jc w:val="both"/>
        <w:rPr>
          <w:rFonts w:ascii="Abadi" w:hAnsi="Abadi"/>
          <w:sz w:val="22"/>
          <w:szCs w:val="22"/>
          <w:lang w:val="es-MX"/>
        </w:rPr>
      </w:pPr>
    </w:p>
    <w:p w14:paraId="7916C5EB" w14:textId="77777777" w:rsidR="005F732A" w:rsidRPr="005F732A" w:rsidRDefault="005F732A" w:rsidP="005F732A">
      <w:pPr>
        <w:ind w:firstLine="709"/>
        <w:jc w:val="both"/>
        <w:rPr>
          <w:rFonts w:ascii="Abadi" w:hAnsi="Abadi"/>
          <w:sz w:val="22"/>
          <w:szCs w:val="22"/>
          <w:lang w:val="es-MX"/>
        </w:rPr>
      </w:pPr>
      <w:r w:rsidRPr="009E7FEC">
        <w:rPr>
          <w:rFonts w:ascii="Abadi" w:hAnsi="Abadi"/>
          <w:b/>
          <w:bCs/>
          <w:sz w:val="22"/>
          <w:szCs w:val="22"/>
          <w:lang w:val="es-MX"/>
        </w:rPr>
        <w:t>Impacto administrativo:</w:t>
      </w:r>
      <w:r w:rsidRPr="005F732A">
        <w:rPr>
          <w:rFonts w:ascii="Abadi" w:hAnsi="Abadi"/>
          <w:sz w:val="22"/>
          <w:szCs w:val="22"/>
          <w:lang w:val="es-MX"/>
        </w:rPr>
        <w:t xml:space="preserve"> No hay impacto administrativo.</w:t>
      </w:r>
    </w:p>
    <w:p w14:paraId="79B3D229" w14:textId="77777777" w:rsidR="005F732A" w:rsidRPr="005F732A" w:rsidRDefault="005F732A" w:rsidP="005F732A">
      <w:pPr>
        <w:ind w:firstLine="709"/>
        <w:jc w:val="both"/>
        <w:rPr>
          <w:rFonts w:ascii="Abadi" w:hAnsi="Abadi"/>
          <w:sz w:val="22"/>
          <w:szCs w:val="22"/>
          <w:lang w:val="es-MX"/>
        </w:rPr>
      </w:pPr>
    </w:p>
    <w:p w14:paraId="02927099" w14:textId="77777777" w:rsidR="005F732A" w:rsidRPr="005F732A" w:rsidRDefault="005F732A" w:rsidP="005F732A">
      <w:pPr>
        <w:ind w:firstLine="709"/>
        <w:jc w:val="both"/>
        <w:rPr>
          <w:rFonts w:ascii="Abadi" w:hAnsi="Abadi"/>
          <w:sz w:val="22"/>
          <w:szCs w:val="22"/>
          <w:lang w:val="es-MX"/>
        </w:rPr>
      </w:pPr>
      <w:r w:rsidRPr="009E7FEC">
        <w:rPr>
          <w:rFonts w:ascii="Abadi" w:hAnsi="Abadi"/>
          <w:b/>
          <w:bCs/>
          <w:sz w:val="22"/>
          <w:szCs w:val="22"/>
          <w:lang w:val="es-MX"/>
        </w:rPr>
        <w:t>Impacto presupuestario:</w:t>
      </w:r>
      <w:r w:rsidRPr="005F732A">
        <w:rPr>
          <w:rFonts w:ascii="Abadi" w:hAnsi="Abadi"/>
          <w:sz w:val="22"/>
          <w:szCs w:val="22"/>
          <w:lang w:val="es-MX"/>
        </w:rPr>
        <w:t xml:space="preserve"> No se considera un impacto presupuestario.</w:t>
      </w:r>
    </w:p>
    <w:p w14:paraId="46F6613E" w14:textId="77777777" w:rsidR="005F732A" w:rsidRPr="005F732A" w:rsidRDefault="005F732A" w:rsidP="005F732A">
      <w:pPr>
        <w:ind w:firstLine="709"/>
        <w:jc w:val="both"/>
        <w:rPr>
          <w:rFonts w:ascii="Abadi" w:hAnsi="Abadi"/>
          <w:sz w:val="22"/>
          <w:szCs w:val="22"/>
          <w:lang w:val="es-MX"/>
        </w:rPr>
      </w:pPr>
    </w:p>
    <w:p w14:paraId="74FD6230" w14:textId="77777777" w:rsidR="005F732A" w:rsidRPr="005F732A" w:rsidRDefault="005F732A" w:rsidP="005F732A">
      <w:pPr>
        <w:ind w:firstLine="709"/>
        <w:jc w:val="both"/>
        <w:rPr>
          <w:rFonts w:ascii="Abadi" w:hAnsi="Abadi"/>
          <w:sz w:val="22"/>
          <w:szCs w:val="22"/>
          <w:lang w:val="es-MX"/>
        </w:rPr>
      </w:pPr>
      <w:r w:rsidRPr="009E7FEC">
        <w:rPr>
          <w:rFonts w:ascii="Abadi" w:hAnsi="Abadi"/>
          <w:b/>
          <w:bCs/>
          <w:sz w:val="22"/>
          <w:szCs w:val="22"/>
          <w:lang w:val="es-MX"/>
        </w:rPr>
        <w:t>Impacto social:</w:t>
      </w:r>
      <w:r w:rsidRPr="005F732A">
        <w:rPr>
          <w:rFonts w:ascii="Abadi" w:hAnsi="Abadi"/>
          <w:sz w:val="22"/>
          <w:szCs w:val="22"/>
          <w:lang w:val="es-MX"/>
        </w:rPr>
        <w:t xml:space="preserve"> Las violencias contra las mujeres es un problema estructural en nuestro país, por lo que con la presente iniciativa para reformar la Ley de Acceso de las Mujeres a una Vida Libre de Violencia y el Código Penal, ambos para el Estado de Guanajuato, se pretende erradicar las violencias contra las mujeres en materia de violencia digital y mediática.</w:t>
      </w:r>
    </w:p>
    <w:p w14:paraId="7783ACFC" w14:textId="77777777" w:rsidR="005F732A" w:rsidRPr="005F732A" w:rsidRDefault="005F732A" w:rsidP="005F732A">
      <w:pPr>
        <w:ind w:firstLine="709"/>
        <w:jc w:val="both"/>
        <w:rPr>
          <w:rFonts w:ascii="Abadi" w:hAnsi="Abadi"/>
          <w:sz w:val="22"/>
          <w:szCs w:val="22"/>
          <w:lang w:val="es-MX"/>
        </w:rPr>
      </w:pPr>
    </w:p>
    <w:p w14:paraId="11903915" w14:textId="77777777" w:rsidR="005F732A" w:rsidRPr="005F732A" w:rsidRDefault="005F732A" w:rsidP="005F732A">
      <w:pPr>
        <w:ind w:firstLine="709"/>
        <w:jc w:val="both"/>
        <w:rPr>
          <w:rFonts w:ascii="Abadi" w:hAnsi="Abadi"/>
          <w:sz w:val="22"/>
          <w:szCs w:val="22"/>
          <w:lang w:val="es-MX"/>
        </w:rPr>
      </w:pPr>
      <w:r w:rsidRPr="005F732A">
        <w:rPr>
          <w:rFonts w:ascii="Abadi" w:hAnsi="Abadi"/>
          <w:sz w:val="22"/>
          <w:szCs w:val="22"/>
          <w:lang w:val="es-MX"/>
        </w:rPr>
        <w:t>Por lo antes expuesto y fundado, me permito someter a la consideración del Pleno del Honorable Congreso del Estado de Guanajuato, el siguiente proyecto de:</w:t>
      </w:r>
    </w:p>
    <w:p w14:paraId="64EAA614" w14:textId="77777777" w:rsidR="005F732A" w:rsidRPr="005F732A" w:rsidRDefault="005F732A" w:rsidP="005F732A">
      <w:pPr>
        <w:ind w:firstLine="709"/>
        <w:jc w:val="both"/>
        <w:rPr>
          <w:rFonts w:ascii="Abadi" w:hAnsi="Abadi"/>
          <w:sz w:val="22"/>
          <w:szCs w:val="22"/>
          <w:lang w:val="es-MX"/>
        </w:rPr>
      </w:pPr>
    </w:p>
    <w:p w14:paraId="18F24A19" w14:textId="77777777" w:rsidR="005F732A" w:rsidRPr="009E7FEC" w:rsidRDefault="005F732A" w:rsidP="005F732A">
      <w:pPr>
        <w:ind w:firstLine="709"/>
        <w:jc w:val="both"/>
        <w:rPr>
          <w:rFonts w:ascii="Abadi" w:hAnsi="Abadi"/>
          <w:b/>
          <w:bCs/>
          <w:sz w:val="22"/>
          <w:szCs w:val="22"/>
          <w:lang w:val="es-MX"/>
        </w:rPr>
      </w:pPr>
      <w:r w:rsidRPr="009E7FEC">
        <w:rPr>
          <w:rFonts w:ascii="Abadi" w:hAnsi="Abadi"/>
          <w:b/>
          <w:bCs/>
          <w:sz w:val="22"/>
          <w:szCs w:val="22"/>
          <w:lang w:val="es-MX"/>
        </w:rPr>
        <w:t>DECRETO POR EL QUE SE REFORMAN Y ADICIONAN DIVERSAS DISPOSICIONS DE LA LEY DE ACCESO DE LAS MUJERES A UNA VIDA LIBRE DE VIOLENCIA Y DEL CÓDIGO PENAL, AMBAS DEL ESTADO DE GUANAJUATO, EN MATERIA DE VIOLENCIA DIGITAL Y MEDIÁTICA.</w:t>
      </w:r>
    </w:p>
    <w:p w14:paraId="22116C16" w14:textId="77777777" w:rsidR="005F732A" w:rsidRPr="005F732A" w:rsidRDefault="005F732A" w:rsidP="005F732A">
      <w:pPr>
        <w:ind w:firstLine="709"/>
        <w:jc w:val="both"/>
        <w:rPr>
          <w:rFonts w:ascii="Abadi" w:hAnsi="Abadi"/>
          <w:sz w:val="22"/>
          <w:szCs w:val="22"/>
          <w:lang w:val="es-MX"/>
        </w:rPr>
      </w:pPr>
    </w:p>
    <w:p w14:paraId="116C5B04" w14:textId="77777777" w:rsidR="005F732A" w:rsidRPr="005F732A" w:rsidRDefault="005F732A" w:rsidP="005F732A">
      <w:pPr>
        <w:ind w:firstLine="709"/>
        <w:jc w:val="both"/>
        <w:rPr>
          <w:rFonts w:ascii="Abadi" w:hAnsi="Abadi"/>
          <w:sz w:val="22"/>
          <w:szCs w:val="22"/>
          <w:lang w:val="es-MX"/>
        </w:rPr>
      </w:pPr>
      <w:r w:rsidRPr="009E7FEC">
        <w:rPr>
          <w:rFonts w:ascii="Abadi" w:hAnsi="Abadi"/>
          <w:b/>
          <w:bCs/>
          <w:sz w:val="22"/>
          <w:szCs w:val="22"/>
          <w:lang w:val="es-MX"/>
        </w:rPr>
        <w:t>Artículo Primero.</w:t>
      </w:r>
      <w:r w:rsidRPr="005F732A">
        <w:rPr>
          <w:rFonts w:ascii="Abadi" w:hAnsi="Abadi"/>
          <w:sz w:val="22"/>
          <w:szCs w:val="22"/>
          <w:lang w:val="es-MX"/>
        </w:rPr>
        <w:t xml:space="preserve"> Se </w:t>
      </w:r>
      <w:r w:rsidRPr="009E7FEC">
        <w:rPr>
          <w:rFonts w:ascii="Abadi" w:hAnsi="Abadi"/>
          <w:b/>
          <w:bCs/>
          <w:sz w:val="22"/>
          <w:szCs w:val="22"/>
          <w:lang w:val="es-MX"/>
        </w:rPr>
        <w:t>REFORMA</w:t>
      </w:r>
      <w:r w:rsidRPr="005F732A">
        <w:rPr>
          <w:rFonts w:ascii="Abadi" w:hAnsi="Abadi"/>
          <w:sz w:val="22"/>
          <w:szCs w:val="22"/>
          <w:lang w:val="es-MX"/>
        </w:rPr>
        <w:t xml:space="preserve"> la fracción V del Artículo 6. Se </w:t>
      </w:r>
      <w:r w:rsidRPr="009E7FEC">
        <w:rPr>
          <w:rFonts w:ascii="Abadi" w:hAnsi="Abadi"/>
          <w:b/>
          <w:bCs/>
          <w:sz w:val="22"/>
          <w:szCs w:val="22"/>
          <w:lang w:val="es-MX"/>
        </w:rPr>
        <w:t>ADICIONAN</w:t>
      </w:r>
      <w:r w:rsidRPr="005F732A">
        <w:rPr>
          <w:rFonts w:ascii="Abadi" w:hAnsi="Abadi"/>
          <w:sz w:val="22"/>
          <w:szCs w:val="22"/>
          <w:lang w:val="es-MX"/>
        </w:rPr>
        <w:t xml:space="preserve"> los párrafos segundo, tercero y cuarto al Artículo 6; las fracciones V. Bis y V. Ter. Se </w:t>
      </w:r>
      <w:r w:rsidRPr="009E7FEC">
        <w:rPr>
          <w:rFonts w:ascii="Abadi" w:hAnsi="Abadi"/>
          <w:b/>
          <w:bCs/>
          <w:sz w:val="22"/>
          <w:szCs w:val="22"/>
          <w:lang w:val="es-MX"/>
        </w:rPr>
        <w:t>DEROGA</w:t>
      </w:r>
      <w:r w:rsidRPr="005F732A">
        <w:rPr>
          <w:rFonts w:ascii="Abadi" w:hAnsi="Abadi"/>
          <w:sz w:val="22"/>
          <w:szCs w:val="22"/>
          <w:lang w:val="es-MX"/>
        </w:rPr>
        <w:t xml:space="preserve"> la fracción XII del Artículo 5, todos de la </w:t>
      </w:r>
      <w:r w:rsidRPr="009E7FEC">
        <w:rPr>
          <w:rFonts w:ascii="Abadi" w:hAnsi="Abadi"/>
          <w:b/>
          <w:bCs/>
          <w:sz w:val="22"/>
          <w:szCs w:val="22"/>
          <w:lang w:val="es-MX"/>
        </w:rPr>
        <w:t>Ley de Acceso de las Mujeres a una Vida Libre de Violencia para el Estado de Guanajuato,</w:t>
      </w:r>
      <w:r w:rsidRPr="005F732A">
        <w:rPr>
          <w:rFonts w:ascii="Abadi" w:hAnsi="Abadi"/>
          <w:sz w:val="22"/>
          <w:szCs w:val="22"/>
          <w:lang w:val="es-MX"/>
        </w:rPr>
        <w:t xml:space="preserve"> para quedar como sigue:</w:t>
      </w:r>
    </w:p>
    <w:p w14:paraId="7C0AFA0F" w14:textId="77777777" w:rsidR="005F732A" w:rsidRPr="005F732A" w:rsidRDefault="005F732A" w:rsidP="005F732A">
      <w:pPr>
        <w:ind w:firstLine="709"/>
        <w:jc w:val="both"/>
        <w:rPr>
          <w:rFonts w:ascii="Abadi" w:hAnsi="Abadi"/>
          <w:sz w:val="22"/>
          <w:szCs w:val="22"/>
          <w:lang w:val="es-MX"/>
        </w:rPr>
      </w:pPr>
    </w:p>
    <w:p w14:paraId="4C280A4F" w14:textId="669E2EA0" w:rsidR="005F732A" w:rsidRPr="009E7FEC" w:rsidRDefault="005F732A" w:rsidP="005F732A">
      <w:pPr>
        <w:ind w:firstLine="709"/>
        <w:jc w:val="both"/>
        <w:rPr>
          <w:rFonts w:ascii="Abadi" w:hAnsi="Abadi"/>
          <w:b/>
          <w:bCs/>
          <w:sz w:val="22"/>
          <w:szCs w:val="22"/>
          <w:lang w:val="es-MX"/>
        </w:rPr>
      </w:pPr>
      <w:r w:rsidRPr="009E7FEC">
        <w:rPr>
          <w:rFonts w:ascii="Abadi" w:hAnsi="Abadi"/>
          <w:b/>
          <w:bCs/>
          <w:sz w:val="22"/>
          <w:szCs w:val="22"/>
          <w:lang w:val="es-MX"/>
        </w:rPr>
        <w:t xml:space="preserve">Artículo </w:t>
      </w:r>
      <w:r w:rsidR="009E7FEC" w:rsidRPr="009E7FEC">
        <w:rPr>
          <w:rFonts w:ascii="Abadi" w:hAnsi="Abadi"/>
          <w:b/>
          <w:bCs/>
          <w:sz w:val="22"/>
          <w:szCs w:val="22"/>
          <w:lang w:val="es-MX"/>
        </w:rPr>
        <w:t>5</w:t>
      </w:r>
      <w:r w:rsidRPr="009E7FEC">
        <w:rPr>
          <w:rFonts w:ascii="Abadi" w:hAnsi="Abadi"/>
          <w:b/>
          <w:bCs/>
          <w:sz w:val="22"/>
          <w:szCs w:val="22"/>
          <w:lang w:val="es-MX"/>
        </w:rPr>
        <w:t>.</w:t>
      </w:r>
      <w:r w:rsidR="009E7FEC" w:rsidRPr="009E7FEC">
        <w:rPr>
          <w:rFonts w:ascii="Abadi" w:hAnsi="Abadi"/>
          <w:b/>
          <w:bCs/>
          <w:sz w:val="22"/>
          <w:szCs w:val="22"/>
          <w:lang w:val="es-MX"/>
        </w:rPr>
        <w:t xml:space="preserve"> </w:t>
      </w:r>
      <w:r w:rsidRPr="009E7FEC">
        <w:rPr>
          <w:rFonts w:ascii="Abadi" w:hAnsi="Abadi"/>
          <w:b/>
          <w:bCs/>
          <w:sz w:val="22"/>
          <w:szCs w:val="22"/>
          <w:lang w:val="es-MX"/>
        </w:rPr>
        <w:t>...</w:t>
      </w:r>
    </w:p>
    <w:p w14:paraId="37205217" w14:textId="77777777" w:rsidR="005F732A" w:rsidRPr="005F732A" w:rsidRDefault="005F732A" w:rsidP="005F732A">
      <w:pPr>
        <w:ind w:firstLine="709"/>
        <w:jc w:val="both"/>
        <w:rPr>
          <w:rFonts w:ascii="Abadi" w:hAnsi="Abadi"/>
          <w:sz w:val="22"/>
          <w:szCs w:val="22"/>
          <w:lang w:val="es-MX"/>
        </w:rPr>
      </w:pPr>
    </w:p>
    <w:p w14:paraId="6DFA0A94" w14:textId="2BB810B6" w:rsidR="005F732A" w:rsidRPr="005F732A" w:rsidRDefault="009E7FEC" w:rsidP="005F732A">
      <w:pPr>
        <w:ind w:firstLine="709"/>
        <w:jc w:val="both"/>
        <w:rPr>
          <w:rFonts w:ascii="Abadi" w:hAnsi="Abadi"/>
          <w:sz w:val="22"/>
          <w:szCs w:val="22"/>
          <w:lang w:val="es-MX"/>
        </w:rPr>
      </w:pPr>
      <w:r>
        <w:rPr>
          <w:rFonts w:ascii="Abadi" w:hAnsi="Abadi"/>
          <w:b/>
          <w:bCs/>
          <w:sz w:val="22"/>
          <w:szCs w:val="22"/>
          <w:lang w:val="es-MX"/>
        </w:rPr>
        <w:t>II.</w:t>
      </w:r>
      <w:r>
        <w:rPr>
          <w:rFonts w:ascii="Abadi" w:hAnsi="Abadi"/>
          <w:b/>
          <w:bCs/>
          <w:sz w:val="22"/>
          <w:szCs w:val="22"/>
          <w:lang w:val="es-MX"/>
        </w:rPr>
        <w:tab/>
      </w:r>
      <w:r w:rsidR="005F732A" w:rsidRPr="005F732A">
        <w:rPr>
          <w:rFonts w:ascii="Abadi" w:hAnsi="Abadi"/>
          <w:sz w:val="22"/>
          <w:szCs w:val="22"/>
          <w:lang w:val="es-MX"/>
        </w:rPr>
        <w:t xml:space="preserve">a </w:t>
      </w:r>
      <w:r w:rsidR="005F732A" w:rsidRPr="009E7FEC">
        <w:rPr>
          <w:rFonts w:ascii="Abadi" w:hAnsi="Abadi"/>
          <w:b/>
          <w:bCs/>
          <w:sz w:val="22"/>
          <w:szCs w:val="22"/>
          <w:lang w:val="es-MX"/>
        </w:rPr>
        <w:t>XI.</w:t>
      </w:r>
      <w:r>
        <w:rPr>
          <w:rFonts w:ascii="Abadi" w:hAnsi="Abadi"/>
          <w:b/>
          <w:bCs/>
          <w:sz w:val="22"/>
          <w:szCs w:val="22"/>
          <w:lang w:val="es-MX"/>
        </w:rPr>
        <w:t xml:space="preserve"> </w:t>
      </w:r>
      <w:r w:rsidR="005F732A" w:rsidRPr="009E7FEC">
        <w:rPr>
          <w:rFonts w:ascii="Abadi" w:hAnsi="Abadi"/>
          <w:b/>
          <w:bCs/>
          <w:sz w:val="22"/>
          <w:szCs w:val="22"/>
          <w:lang w:val="es-MX"/>
        </w:rPr>
        <w:t>...</w:t>
      </w:r>
      <w:r>
        <w:rPr>
          <w:rFonts w:ascii="Abadi" w:hAnsi="Abadi"/>
          <w:b/>
          <w:bCs/>
          <w:sz w:val="22"/>
          <w:szCs w:val="22"/>
          <w:lang w:val="es-MX"/>
        </w:rPr>
        <w:t xml:space="preserve"> </w:t>
      </w:r>
    </w:p>
    <w:p w14:paraId="2C74C1E2" w14:textId="77777777" w:rsidR="005F732A" w:rsidRPr="005F732A" w:rsidRDefault="005F732A" w:rsidP="005F732A">
      <w:pPr>
        <w:ind w:firstLine="709"/>
        <w:jc w:val="both"/>
        <w:rPr>
          <w:rFonts w:ascii="Abadi" w:hAnsi="Abadi"/>
          <w:sz w:val="22"/>
          <w:szCs w:val="22"/>
          <w:lang w:val="es-MX"/>
        </w:rPr>
      </w:pPr>
    </w:p>
    <w:p w14:paraId="163EC728" w14:textId="77777777" w:rsidR="005F732A" w:rsidRPr="009E7FEC" w:rsidRDefault="005F732A" w:rsidP="005F732A">
      <w:pPr>
        <w:ind w:firstLine="709"/>
        <w:jc w:val="both"/>
        <w:rPr>
          <w:rFonts w:ascii="Abadi" w:hAnsi="Abadi"/>
          <w:b/>
          <w:bCs/>
          <w:sz w:val="22"/>
          <w:szCs w:val="22"/>
          <w:lang w:val="es-MX"/>
        </w:rPr>
      </w:pPr>
      <w:r w:rsidRPr="009E7FEC">
        <w:rPr>
          <w:rFonts w:ascii="Abadi" w:hAnsi="Abadi"/>
          <w:b/>
          <w:bCs/>
          <w:sz w:val="22"/>
          <w:szCs w:val="22"/>
          <w:lang w:val="es-MX"/>
        </w:rPr>
        <w:t>XII. Se deroga.</w:t>
      </w:r>
    </w:p>
    <w:p w14:paraId="7EEF2283" w14:textId="77777777" w:rsidR="005F732A" w:rsidRPr="009E7FEC" w:rsidRDefault="005F732A" w:rsidP="005F732A">
      <w:pPr>
        <w:ind w:firstLine="709"/>
        <w:jc w:val="both"/>
        <w:rPr>
          <w:rFonts w:ascii="Abadi" w:hAnsi="Abadi"/>
          <w:b/>
          <w:bCs/>
          <w:sz w:val="22"/>
          <w:szCs w:val="22"/>
          <w:lang w:val="es-MX"/>
        </w:rPr>
      </w:pPr>
    </w:p>
    <w:p w14:paraId="370BFD4B" w14:textId="153D5579" w:rsidR="005F732A" w:rsidRPr="009E7FEC" w:rsidRDefault="005F732A" w:rsidP="005F732A">
      <w:pPr>
        <w:ind w:firstLine="709"/>
        <w:jc w:val="both"/>
        <w:rPr>
          <w:rFonts w:ascii="Abadi" w:hAnsi="Abadi"/>
          <w:b/>
          <w:bCs/>
          <w:sz w:val="22"/>
          <w:szCs w:val="22"/>
          <w:lang w:val="es-MX"/>
        </w:rPr>
      </w:pPr>
      <w:r w:rsidRPr="009E7FEC">
        <w:rPr>
          <w:rFonts w:ascii="Abadi" w:hAnsi="Abadi"/>
          <w:b/>
          <w:bCs/>
          <w:sz w:val="22"/>
          <w:szCs w:val="22"/>
          <w:lang w:val="es-MX"/>
        </w:rPr>
        <w:t>Artículo 6.</w:t>
      </w:r>
      <w:r w:rsidR="009E7FEC">
        <w:rPr>
          <w:rFonts w:ascii="Abadi" w:hAnsi="Abadi"/>
          <w:b/>
          <w:bCs/>
          <w:sz w:val="22"/>
          <w:szCs w:val="22"/>
          <w:lang w:val="es-MX"/>
        </w:rPr>
        <w:t xml:space="preserve"> </w:t>
      </w:r>
      <w:r w:rsidRPr="009E7FEC">
        <w:rPr>
          <w:rFonts w:ascii="Abadi" w:hAnsi="Abadi"/>
          <w:b/>
          <w:bCs/>
          <w:sz w:val="22"/>
          <w:szCs w:val="22"/>
          <w:lang w:val="es-MX"/>
        </w:rPr>
        <w:t>...</w:t>
      </w:r>
    </w:p>
    <w:p w14:paraId="6200E9E8" w14:textId="77777777" w:rsidR="005F732A" w:rsidRPr="005F732A" w:rsidRDefault="005F732A" w:rsidP="005F732A">
      <w:pPr>
        <w:ind w:firstLine="709"/>
        <w:jc w:val="both"/>
        <w:rPr>
          <w:rFonts w:ascii="Abadi" w:hAnsi="Abadi"/>
          <w:sz w:val="22"/>
          <w:szCs w:val="22"/>
          <w:lang w:val="es-MX"/>
        </w:rPr>
      </w:pPr>
    </w:p>
    <w:p w14:paraId="581A43F1" w14:textId="67E05D1E" w:rsidR="005F732A" w:rsidRPr="005F732A" w:rsidRDefault="005F732A" w:rsidP="005F732A">
      <w:pPr>
        <w:ind w:firstLine="709"/>
        <w:jc w:val="both"/>
        <w:rPr>
          <w:rFonts w:ascii="Abadi" w:hAnsi="Abadi"/>
          <w:sz w:val="22"/>
          <w:szCs w:val="22"/>
          <w:lang w:val="es-MX"/>
        </w:rPr>
      </w:pPr>
      <w:r w:rsidRPr="009E7FEC">
        <w:rPr>
          <w:rFonts w:ascii="Abadi" w:hAnsi="Abadi"/>
          <w:b/>
          <w:bCs/>
          <w:sz w:val="22"/>
          <w:szCs w:val="22"/>
          <w:lang w:val="es-MX"/>
        </w:rPr>
        <w:t>II.</w:t>
      </w:r>
      <w:r w:rsidRPr="005F732A">
        <w:rPr>
          <w:rFonts w:ascii="Abadi" w:hAnsi="Abadi"/>
          <w:sz w:val="22"/>
          <w:szCs w:val="22"/>
          <w:lang w:val="es-MX"/>
        </w:rPr>
        <w:t xml:space="preserve">    a </w:t>
      </w:r>
      <w:r w:rsidRPr="009E7FEC">
        <w:rPr>
          <w:rFonts w:ascii="Abadi" w:hAnsi="Abadi"/>
          <w:b/>
          <w:bCs/>
          <w:sz w:val="22"/>
          <w:szCs w:val="22"/>
          <w:lang w:val="es-MX"/>
        </w:rPr>
        <w:t>IV.</w:t>
      </w:r>
      <w:r w:rsidR="009E7FEC">
        <w:rPr>
          <w:rFonts w:ascii="Abadi" w:hAnsi="Abadi"/>
          <w:b/>
          <w:bCs/>
          <w:sz w:val="22"/>
          <w:szCs w:val="22"/>
          <w:lang w:val="es-MX"/>
        </w:rPr>
        <w:t xml:space="preserve"> </w:t>
      </w:r>
      <w:r w:rsidRPr="009E7FEC">
        <w:rPr>
          <w:rFonts w:ascii="Abadi" w:hAnsi="Abadi"/>
          <w:b/>
          <w:bCs/>
          <w:sz w:val="22"/>
          <w:szCs w:val="22"/>
          <w:lang w:val="es-MX"/>
        </w:rPr>
        <w:t>...</w:t>
      </w:r>
      <w:r w:rsidR="009E7FEC">
        <w:rPr>
          <w:rFonts w:ascii="Abadi" w:hAnsi="Abadi"/>
          <w:b/>
          <w:bCs/>
          <w:sz w:val="22"/>
          <w:szCs w:val="22"/>
          <w:lang w:val="es-MX"/>
        </w:rPr>
        <w:t xml:space="preserve"> </w:t>
      </w:r>
    </w:p>
    <w:p w14:paraId="02AD6C84" w14:textId="77777777" w:rsidR="005F732A" w:rsidRPr="005F732A" w:rsidRDefault="005F732A" w:rsidP="005F732A">
      <w:pPr>
        <w:ind w:firstLine="709"/>
        <w:jc w:val="both"/>
        <w:rPr>
          <w:rFonts w:ascii="Abadi" w:hAnsi="Abadi"/>
          <w:sz w:val="22"/>
          <w:szCs w:val="22"/>
          <w:lang w:val="es-MX"/>
        </w:rPr>
      </w:pPr>
    </w:p>
    <w:p w14:paraId="5228B003" w14:textId="77777777" w:rsidR="005F732A" w:rsidRPr="009E7FEC" w:rsidRDefault="005F732A" w:rsidP="005F732A">
      <w:pPr>
        <w:ind w:firstLine="709"/>
        <w:jc w:val="both"/>
        <w:rPr>
          <w:rFonts w:ascii="Abadi" w:hAnsi="Abadi"/>
          <w:b/>
          <w:bCs/>
          <w:sz w:val="22"/>
          <w:szCs w:val="22"/>
          <w:lang w:val="es-MX"/>
        </w:rPr>
      </w:pPr>
      <w:r w:rsidRPr="009E7FEC">
        <w:rPr>
          <w:rFonts w:ascii="Abadi" w:hAnsi="Abadi"/>
          <w:b/>
          <w:bCs/>
          <w:sz w:val="22"/>
          <w:szCs w:val="22"/>
          <w:lang w:val="es-MX"/>
        </w:rPr>
        <w:t>V.</w:t>
      </w:r>
      <w:r w:rsidRPr="005F732A">
        <w:rPr>
          <w:rFonts w:ascii="Abadi" w:hAnsi="Abadi"/>
          <w:sz w:val="22"/>
          <w:szCs w:val="22"/>
          <w:lang w:val="es-MX"/>
        </w:rPr>
        <w:t xml:space="preserve"> Violencia </w:t>
      </w:r>
      <w:r w:rsidRPr="009E7FEC">
        <w:rPr>
          <w:rFonts w:ascii="Abadi" w:hAnsi="Abadi"/>
          <w:b/>
          <w:bCs/>
          <w:sz w:val="22"/>
          <w:szCs w:val="22"/>
          <w:lang w:val="es-MX"/>
        </w:rPr>
        <w:t xml:space="preserve">digital: es toda acción dolosa realizada mediante el uso de tecnologías de la información y la </w:t>
      </w:r>
      <w:r w:rsidRPr="009E7FEC">
        <w:rPr>
          <w:rFonts w:ascii="Abadi" w:hAnsi="Abadi"/>
          <w:b/>
          <w:bCs/>
          <w:sz w:val="22"/>
          <w:szCs w:val="22"/>
          <w:lang w:val="es-MX"/>
        </w:rPr>
        <w:lastRenderedPageBreak/>
        <w:t>comunicación, por la que se exponga, distribuya, difunda, exhiba, transmita, comercialice, oferte, intercambie o comparta imágenes, audios o videos reales o simulados de contenido íntimo sexual de una persona sin su consentimiento, sin su aprobación o sin su autorización y que le cause daño psicológico, emocional, en cualquier ámbito de su vida privada o en su imagen propia.</w:t>
      </w:r>
    </w:p>
    <w:p w14:paraId="7DF5356F" w14:textId="77777777" w:rsidR="005F732A" w:rsidRPr="009E7FEC" w:rsidRDefault="005F732A" w:rsidP="005F732A">
      <w:pPr>
        <w:ind w:firstLine="709"/>
        <w:jc w:val="both"/>
        <w:rPr>
          <w:rFonts w:ascii="Abadi" w:hAnsi="Abadi"/>
          <w:b/>
          <w:bCs/>
          <w:sz w:val="22"/>
          <w:szCs w:val="22"/>
          <w:lang w:val="es-MX"/>
        </w:rPr>
      </w:pPr>
    </w:p>
    <w:p w14:paraId="430FEC12" w14:textId="77777777" w:rsidR="005F732A" w:rsidRPr="009E7FEC" w:rsidRDefault="005F732A" w:rsidP="005F732A">
      <w:pPr>
        <w:ind w:firstLine="709"/>
        <w:jc w:val="both"/>
        <w:rPr>
          <w:rFonts w:ascii="Abadi" w:hAnsi="Abadi"/>
          <w:b/>
          <w:bCs/>
          <w:sz w:val="22"/>
          <w:szCs w:val="22"/>
          <w:lang w:val="es-MX"/>
        </w:rPr>
      </w:pPr>
      <w:r w:rsidRPr="009E7FEC">
        <w:rPr>
          <w:rFonts w:ascii="Abadi" w:hAnsi="Abadi"/>
          <w:b/>
          <w:bCs/>
          <w:sz w:val="22"/>
          <w:szCs w:val="22"/>
          <w:lang w:val="es-MX"/>
        </w:rPr>
        <w:t>Así como aquellos actos dolosos que causen daño a la intimidad, privacidad y/o dignidad de las mujeres, que se cometan por medio de las tecnologías de la información y la comunicación.</w:t>
      </w:r>
    </w:p>
    <w:p w14:paraId="54E0350C" w14:textId="77777777" w:rsidR="005F732A" w:rsidRPr="009E7FEC" w:rsidRDefault="005F732A" w:rsidP="005F732A">
      <w:pPr>
        <w:ind w:firstLine="709"/>
        <w:jc w:val="both"/>
        <w:rPr>
          <w:rFonts w:ascii="Abadi" w:hAnsi="Abadi"/>
          <w:b/>
          <w:bCs/>
          <w:sz w:val="22"/>
          <w:szCs w:val="22"/>
          <w:lang w:val="es-MX"/>
        </w:rPr>
      </w:pPr>
    </w:p>
    <w:p w14:paraId="385FE447" w14:textId="77777777" w:rsidR="005F732A" w:rsidRPr="009E7FEC" w:rsidRDefault="005F732A" w:rsidP="005F732A">
      <w:pPr>
        <w:ind w:firstLine="709"/>
        <w:jc w:val="both"/>
        <w:rPr>
          <w:rFonts w:ascii="Abadi" w:hAnsi="Abadi"/>
          <w:b/>
          <w:bCs/>
          <w:sz w:val="22"/>
          <w:szCs w:val="22"/>
          <w:lang w:val="es-MX"/>
        </w:rPr>
      </w:pPr>
      <w:r w:rsidRPr="009E7FEC">
        <w:rPr>
          <w:rFonts w:ascii="Abadi" w:hAnsi="Abadi"/>
          <w:b/>
          <w:bCs/>
          <w:sz w:val="22"/>
          <w:szCs w:val="22"/>
          <w:lang w:val="es-MX"/>
        </w:rPr>
        <w:t>Para efectos del presente Artículo se entenderá por Tecnologías de la Información y la Comunicación aquellos</w:t>
      </w:r>
      <w:r w:rsidRPr="005F732A">
        <w:rPr>
          <w:rFonts w:ascii="Abadi" w:hAnsi="Abadi"/>
          <w:sz w:val="22"/>
          <w:szCs w:val="22"/>
          <w:lang w:val="es-MX"/>
        </w:rPr>
        <w:t xml:space="preserve"> </w:t>
      </w:r>
      <w:r w:rsidRPr="009E7FEC">
        <w:rPr>
          <w:rFonts w:ascii="Abadi" w:hAnsi="Abadi"/>
          <w:b/>
          <w:bCs/>
          <w:sz w:val="22"/>
          <w:szCs w:val="22"/>
          <w:lang w:val="es-MX"/>
        </w:rPr>
        <w:t>recursos, herramientas y programas que se utilizan para procesar, administrar y compartir la información mediante diversos soportes tecnológicos.</w:t>
      </w:r>
    </w:p>
    <w:p w14:paraId="51C5463E" w14:textId="77777777" w:rsidR="005F732A" w:rsidRPr="009E7FEC" w:rsidRDefault="005F732A" w:rsidP="005F732A">
      <w:pPr>
        <w:ind w:firstLine="709"/>
        <w:jc w:val="both"/>
        <w:rPr>
          <w:rFonts w:ascii="Abadi" w:hAnsi="Abadi"/>
          <w:b/>
          <w:bCs/>
          <w:sz w:val="22"/>
          <w:szCs w:val="22"/>
          <w:lang w:val="es-MX"/>
        </w:rPr>
      </w:pPr>
    </w:p>
    <w:p w14:paraId="1824992F" w14:textId="77777777" w:rsidR="005F732A" w:rsidRPr="009E7FEC" w:rsidRDefault="005F732A" w:rsidP="005F732A">
      <w:pPr>
        <w:ind w:firstLine="709"/>
        <w:jc w:val="both"/>
        <w:rPr>
          <w:rFonts w:ascii="Abadi" w:hAnsi="Abadi"/>
          <w:b/>
          <w:bCs/>
          <w:sz w:val="22"/>
          <w:szCs w:val="22"/>
          <w:lang w:val="es-MX"/>
        </w:rPr>
      </w:pPr>
      <w:r w:rsidRPr="009E7FEC">
        <w:rPr>
          <w:rFonts w:ascii="Abadi" w:hAnsi="Abadi"/>
          <w:b/>
          <w:bCs/>
          <w:sz w:val="22"/>
          <w:szCs w:val="22"/>
          <w:lang w:val="es-MX"/>
        </w:rPr>
        <w:t>La violencia digital será sancionada en la forma y términos que establezca el Código Penal del Estado de Guanajuato.</w:t>
      </w:r>
    </w:p>
    <w:p w14:paraId="4F155FB0" w14:textId="77777777" w:rsidR="005F732A" w:rsidRPr="009E7FEC" w:rsidRDefault="005F732A" w:rsidP="005F732A">
      <w:pPr>
        <w:ind w:firstLine="709"/>
        <w:jc w:val="both"/>
        <w:rPr>
          <w:rFonts w:ascii="Abadi" w:hAnsi="Abadi"/>
          <w:b/>
          <w:bCs/>
          <w:sz w:val="22"/>
          <w:szCs w:val="22"/>
          <w:lang w:val="es-MX"/>
        </w:rPr>
      </w:pPr>
    </w:p>
    <w:p w14:paraId="0204C4F3" w14:textId="77777777" w:rsidR="005F732A" w:rsidRPr="009E7FEC" w:rsidRDefault="005F732A" w:rsidP="005F732A">
      <w:pPr>
        <w:ind w:firstLine="709"/>
        <w:jc w:val="both"/>
        <w:rPr>
          <w:rFonts w:ascii="Abadi" w:hAnsi="Abadi"/>
          <w:b/>
          <w:bCs/>
          <w:sz w:val="22"/>
          <w:szCs w:val="22"/>
          <w:lang w:val="es-MX"/>
        </w:rPr>
      </w:pPr>
      <w:r w:rsidRPr="009E7FEC">
        <w:rPr>
          <w:rFonts w:ascii="Abadi" w:hAnsi="Abadi"/>
          <w:b/>
          <w:bCs/>
          <w:sz w:val="22"/>
          <w:szCs w:val="22"/>
          <w:lang w:val="es-MX"/>
        </w:rPr>
        <w:t>V. Bis. Violencia  mediática.  Es  todo acto  a  través  de cualquier  medio de comunicación, que de manera directa o indirecta promueva estereotipos sexistas, haga apología de la violencia contra las mujeres, las adolescentes y las niñas, produzca o permita  la producción  y  difusión  de discurso de odio sexista, discriminación de género o desigualdad entre mujeres y hombres, que cause daño a las mujeres, adolescentes y niñas de tipo psicológico, sexual, físico, económico, patrimonial o feminicida.</w:t>
      </w:r>
    </w:p>
    <w:p w14:paraId="0C0441DF" w14:textId="77777777" w:rsidR="005F732A" w:rsidRPr="009E7FEC" w:rsidRDefault="005F732A" w:rsidP="005F732A">
      <w:pPr>
        <w:ind w:firstLine="709"/>
        <w:jc w:val="both"/>
        <w:rPr>
          <w:rFonts w:ascii="Abadi" w:hAnsi="Abadi"/>
          <w:b/>
          <w:bCs/>
          <w:sz w:val="22"/>
          <w:szCs w:val="22"/>
          <w:lang w:val="es-MX"/>
        </w:rPr>
      </w:pPr>
    </w:p>
    <w:p w14:paraId="10D5E52F" w14:textId="61CD72EF" w:rsidR="005F732A" w:rsidRPr="009E7FEC" w:rsidRDefault="005F732A" w:rsidP="005F732A">
      <w:pPr>
        <w:ind w:firstLine="709"/>
        <w:jc w:val="both"/>
        <w:rPr>
          <w:rFonts w:ascii="Abadi" w:hAnsi="Abadi"/>
          <w:b/>
          <w:bCs/>
          <w:sz w:val="22"/>
          <w:szCs w:val="22"/>
          <w:lang w:val="es-MX"/>
        </w:rPr>
      </w:pPr>
      <w:r w:rsidRPr="009E7FEC">
        <w:rPr>
          <w:rFonts w:ascii="Abadi" w:hAnsi="Abadi"/>
          <w:b/>
          <w:bCs/>
          <w:sz w:val="22"/>
          <w:szCs w:val="22"/>
          <w:lang w:val="es-MX"/>
        </w:rPr>
        <w:t xml:space="preserve">La violencia mediática se ejerce por </w:t>
      </w:r>
      <w:r w:rsidR="005A3FA2" w:rsidRPr="009E7FEC">
        <w:rPr>
          <w:rFonts w:ascii="Abadi" w:hAnsi="Abadi"/>
          <w:b/>
          <w:bCs/>
          <w:sz w:val="22"/>
          <w:szCs w:val="22"/>
          <w:lang w:val="es-MX"/>
        </w:rPr>
        <w:t>cualquier persona</w:t>
      </w:r>
      <w:r w:rsidRPr="009E7FEC">
        <w:rPr>
          <w:rFonts w:ascii="Abadi" w:hAnsi="Abadi"/>
          <w:b/>
          <w:bCs/>
          <w:sz w:val="22"/>
          <w:szCs w:val="22"/>
          <w:lang w:val="es-MX"/>
        </w:rPr>
        <w:t xml:space="preserve"> física o moral que utilice un medio de comunicación para producir y difundir contenidos que atentan contra la autoestima, salud, integridad, libertad y seguridad de las</w:t>
      </w:r>
      <w:r w:rsidR="009E7FEC" w:rsidRPr="009E7FEC">
        <w:rPr>
          <w:rFonts w:ascii="Abadi" w:hAnsi="Abadi"/>
          <w:b/>
          <w:bCs/>
          <w:sz w:val="22"/>
          <w:szCs w:val="22"/>
          <w:lang w:val="es-MX"/>
        </w:rPr>
        <w:t xml:space="preserve"> </w:t>
      </w:r>
      <w:r w:rsidRPr="009E7FEC">
        <w:rPr>
          <w:rFonts w:ascii="Abadi" w:hAnsi="Abadi"/>
          <w:b/>
          <w:bCs/>
          <w:sz w:val="22"/>
          <w:szCs w:val="22"/>
          <w:lang w:val="es-MX"/>
        </w:rPr>
        <w:t>mujeres, adolescentes  y niñas, que impide su desarrollo  y que atenta contra la igualdad.</w:t>
      </w:r>
    </w:p>
    <w:p w14:paraId="78C5FA09" w14:textId="77777777" w:rsidR="005F732A" w:rsidRPr="009E7FEC" w:rsidRDefault="005F732A" w:rsidP="005F732A">
      <w:pPr>
        <w:ind w:firstLine="709"/>
        <w:jc w:val="both"/>
        <w:rPr>
          <w:rFonts w:ascii="Abadi" w:hAnsi="Abadi"/>
          <w:b/>
          <w:bCs/>
          <w:sz w:val="22"/>
          <w:szCs w:val="22"/>
          <w:lang w:val="es-MX"/>
        </w:rPr>
      </w:pPr>
    </w:p>
    <w:p w14:paraId="5E1633CA" w14:textId="77777777" w:rsidR="005F732A" w:rsidRPr="009E7FEC" w:rsidRDefault="005F732A" w:rsidP="005F732A">
      <w:pPr>
        <w:ind w:firstLine="709"/>
        <w:jc w:val="both"/>
        <w:rPr>
          <w:rFonts w:ascii="Abadi" w:hAnsi="Abadi"/>
          <w:b/>
          <w:bCs/>
          <w:sz w:val="22"/>
          <w:szCs w:val="22"/>
          <w:lang w:val="es-MX"/>
        </w:rPr>
      </w:pPr>
      <w:r w:rsidRPr="009E7FEC">
        <w:rPr>
          <w:rFonts w:ascii="Abadi" w:hAnsi="Abadi"/>
          <w:b/>
          <w:bCs/>
          <w:sz w:val="22"/>
          <w:szCs w:val="22"/>
          <w:lang w:val="es-MX"/>
        </w:rPr>
        <w:t>V.</w:t>
      </w:r>
      <w:r w:rsidRPr="009E7FEC">
        <w:rPr>
          <w:rFonts w:ascii="Abadi" w:hAnsi="Abadi"/>
          <w:b/>
          <w:bCs/>
          <w:sz w:val="22"/>
          <w:szCs w:val="22"/>
          <w:lang w:val="es-MX"/>
        </w:rPr>
        <w:tab/>
        <w:t>Ter. Tratándose de violencia digital o mediática para garantizar la integridad de la víctima, la o el Ministerio Público, la jueza o el juez, ordenarán de manera inmediata, las medidas de protección necesarias, ordenando vía electrónica o mediante escrito a las empresas de plataformas digitales, de medios de comunicación, redes sociales o páginas electrónicas, personas físicas o morales, la interrupción, bloqueo, destrucción, o eliminación de imágenes, audios o videos relacionados con la investigación previa satisfacción de los requisitos de Ley.</w:t>
      </w:r>
    </w:p>
    <w:p w14:paraId="14CDA46D" w14:textId="77777777" w:rsidR="005F732A" w:rsidRPr="005F732A" w:rsidRDefault="005F732A" w:rsidP="005F732A">
      <w:pPr>
        <w:ind w:firstLine="709"/>
        <w:jc w:val="both"/>
        <w:rPr>
          <w:rFonts w:ascii="Abadi" w:hAnsi="Abadi"/>
          <w:sz w:val="22"/>
          <w:szCs w:val="22"/>
          <w:lang w:val="es-MX"/>
        </w:rPr>
      </w:pPr>
    </w:p>
    <w:p w14:paraId="3029AD7C" w14:textId="77777777" w:rsidR="005F732A" w:rsidRPr="009E7FEC" w:rsidRDefault="005F732A" w:rsidP="005F732A">
      <w:pPr>
        <w:ind w:firstLine="709"/>
        <w:jc w:val="both"/>
        <w:rPr>
          <w:rFonts w:ascii="Abadi" w:hAnsi="Abadi"/>
          <w:b/>
          <w:bCs/>
          <w:sz w:val="22"/>
          <w:szCs w:val="22"/>
          <w:lang w:val="es-MX"/>
        </w:rPr>
      </w:pPr>
      <w:r w:rsidRPr="009E7FEC">
        <w:rPr>
          <w:rFonts w:ascii="Abadi" w:hAnsi="Abadi"/>
          <w:b/>
          <w:bCs/>
          <w:sz w:val="22"/>
          <w:szCs w:val="22"/>
          <w:lang w:val="es-MX"/>
        </w:rPr>
        <w:t>En este caso se deberá identificar plenamente al proveedor de servicios en línea a cargo de la administración del sistema informático, sitio o plataforma de Internet en donde se encuentre alojado el contenido y la localización precisa del contenido en Internet, señalando el Localizador Uniforme de Recursos.</w:t>
      </w:r>
    </w:p>
    <w:p w14:paraId="49F13740" w14:textId="77777777" w:rsidR="005F732A" w:rsidRPr="009E7FEC" w:rsidRDefault="005F732A" w:rsidP="005F732A">
      <w:pPr>
        <w:ind w:firstLine="709"/>
        <w:jc w:val="both"/>
        <w:rPr>
          <w:rFonts w:ascii="Abadi" w:hAnsi="Abadi"/>
          <w:b/>
          <w:bCs/>
          <w:sz w:val="22"/>
          <w:szCs w:val="22"/>
          <w:lang w:val="es-MX"/>
        </w:rPr>
      </w:pPr>
    </w:p>
    <w:p w14:paraId="45E17DD9" w14:textId="77777777" w:rsidR="005F732A" w:rsidRPr="009E7FEC" w:rsidRDefault="005F732A" w:rsidP="005F732A">
      <w:pPr>
        <w:ind w:firstLine="709"/>
        <w:jc w:val="both"/>
        <w:rPr>
          <w:rFonts w:ascii="Abadi" w:hAnsi="Abadi"/>
          <w:b/>
          <w:bCs/>
          <w:sz w:val="22"/>
          <w:szCs w:val="22"/>
          <w:lang w:val="es-MX"/>
        </w:rPr>
      </w:pPr>
      <w:r w:rsidRPr="009E7FEC">
        <w:rPr>
          <w:rFonts w:ascii="Abadi" w:hAnsi="Abadi"/>
          <w:b/>
          <w:bCs/>
          <w:sz w:val="22"/>
          <w:szCs w:val="22"/>
          <w:lang w:val="es-MX"/>
        </w:rPr>
        <w:t>La autoridad que ordene las medidas de protección contempladas en este artículo deberá solicitar el resguardo y conservación lícita e idónea del contenido que se denunció de acuerdo a las características del mismo.</w:t>
      </w:r>
    </w:p>
    <w:p w14:paraId="76A5C160" w14:textId="77777777" w:rsidR="005F732A" w:rsidRPr="009E7FEC" w:rsidRDefault="005F732A" w:rsidP="005F732A">
      <w:pPr>
        <w:ind w:firstLine="709"/>
        <w:jc w:val="both"/>
        <w:rPr>
          <w:rFonts w:ascii="Abadi" w:hAnsi="Abadi"/>
          <w:b/>
          <w:bCs/>
          <w:sz w:val="22"/>
          <w:szCs w:val="22"/>
          <w:lang w:val="es-MX"/>
        </w:rPr>
      </w:pPr>
    </w:p>
    <w:p w14:paraId="4FF86E05" w14:textId="77777777" w:rsidR="005F732A" w:rsidRPr="009E7FEC" w:rsidRDefault="005F732A" w:rsidP="005F732A">
      <w:pPr>
        <w:ind w:firstLine="709"/>
        <w:jc w:val="both"/>
        <w:rPr>
          <w:rFonts w:ascii="Abadi" w:hAnsi="Abadi"/>
          <w:b/>
          <w:bCs/>
          <w:sz w:val="22"/>
          <w:szCs w:val="22"/>
          <w:lang w:val="es-MX"/>
        </w:rPr>
      </w:pPr>
      <w:r w:rsidRPr="009E7FEC">
        <w:rPr>
          <w:rFonts w:ascii="Abadi" w:hAnsi="Abadi"/>
          <w:b/>
          <w:bCs/>
          <w:sz w:val="22"/>
          <w:szCs w:val="22"/>
          <w:lang w:val="es-MX"/>
        </w:rPr>
        <w:t>Las plataformas digitales, medios de comunicación, redes sociales o páginas electrónicas darán aviso de forma inmediata al usuario que compartió el contenido, donde se establezca de forma clara y precisa que el contenido será inhabilitado por cumplimiento de una orden judicial.</w:t>
      </w:r>
    </w:p>
    <w:p w14:paraId="08A19042" w14:textId="77777777" w:rsidR="005F732A" w:rsidRPr="009E7FEC" w:rsidRDefault="005F732A" w:rsidP="005F732A">
      <w:pPr>
        <w:ind w:firstLine="709"/>
        <w:jc w:val="both"/>
        <w:rPr>
          <w:rFonts w:ascii="Abadi" w:hAnsi="Abadi"/>
          <w:b/>
          <w:bCs/>
          <w:sz w:val="22"/>
          <w:szCs w:val="22"/>
          <w:lang w:val="es-MX"/>
        </w:rPr>
      </w:pPr>
    </w:p>
    <w:p w14:paraId="3927F0AB" w14:textId="77777777" w:rsidR="005F732A" w:rsidRPr="005F732A" w:rsidRDefault="005F732A" w:rsidP="005F732A">
      <w:pPr>
        <w:ind w:firstLine="709"/>
        <w:jc w:val="both"/>
        <w:rPr>
          <w:rFonts w:ascii="Abadi" w:hAnsi="Abadi"/>
          <w:sz w:val="22"/>
          <w:szCs w:val="22"/>
          <w:lang w:val="es-MX"/>
        </w:rPr>
      </w:pPr>
      <w:r w:rsidRPr="009E7FEC">
        <w:rPr>
          <w:rFonts w:ascii="Abadi" w:hAnsi="Abadi"/>
          <w:b/>
          <w:bCs/>
          <w:sz w:val="22"/>
          <w:szCs w:val="22"/>
          <w:lang w:val="es-MX"/>
        </w:rPr>
        <w:t>Dentro de los cinco días siguientes a la imposición de las medidas de protección previstas en este artículo deberá celebrarse la audiencia en la que la jueza o el juez de control podrá cancelarlas, ratificarlas o modificarlas considerando la información disponible, así como la irreparabilidad del daño.</w:t>
      </w:r>
    </w:p>
    <w:p w14:paraId="4C48AEE8" w14:textId="77777777" w:rsidR="005F732A" w:rsidRPr="005F732A" w:rsidRDefault="005F732A" w:rsidP="005F732A">
      <w:pPr>
        <w:ind w:firstLine="709"/>
        <w:jc w:val="both"/>
        <w:rPr>
          <w:rFonts w:ascii="Abadi" w:hAnsi="Abadi"/>
          <w:sz w:val="22"/>
          <w:szCs w:val="22"/>
          <w:lang w:val="es-MX"/>
        </w:rPr>
      </w:pPr>
    </w:p>
    <w:p w14:paraId="1B6ACB82" w14:textId="77777777" w:rsidR="005F732A" w:rsidRPr="005F732A" w:rsidRDefault="005F732A" w:rsidP="005F732A">
      <w:pPr>
        <w:ind w:firstLine="709"/>
        <w:jc w:val="both"/>
        <w:rPr>
          <w:rFonts w:ascii="Abadi" w:hAnsi="Abadi"/>
          <w:sz w:val="22"/>
          <w:szCs w:val="22"/>
          <w:lang w:val="es-MX"/>
        </w:rPr>
      </w:pPr>
      <w:r w:rsidRPr="009E7FEC">
        <w:rPr>
          <w:rFonts w:ascii="Abadi" w:hAnsi="Abadi"/>
          <w:b/>
          <w:bCs/>
          <w:sz w:val="22"/>
          <w:szCs w:val="22"/>
          <w:lang w:val="es-MX"/>
        </w:rPr>
        <w:t>Articulo Segundo</w:t>
      </w:r>
      <w:r w:rsidRPr="005F732A">
        <w:rPr>
          <w:rFonts w:ascii="Abadi" w:hAnsi="Abadi"/>
          <w:sz w:val="22"/>
          <w:szCs w:val="22"/>
          <w:lang w:val="es-MX"/>
        </w:rPr>
        <w:t xml:space="preserve">. Se </w:t>
      </w:r>
      <w:r w:rsidRPr="009E7FEC">
        <w:rPr>
          <w:rFonts w:ascii="Abadi" w:hAnsi="Abadi"/>
          <w:b/>
          <w:bCs/>
          <w:sz w:val="22"/>
          <w:szCs w:val="22"/>
          <w:lang w:val="es-MX"/>
        </w:rPr>
        <w:t>REFORMA</w:t>
      </w:r>
      <w:r w:rsidRPr="005F732A">
        <w:rPr>
          <w:rFonts w:ascii="Abadi" w:hAnsi="Abadi"/>
          <w:sz w:val="22"/>
          <w:szCs w:val="22"/>
          <w:lang w:val="es-MX"/>
        </w:rPr>
        <w:t xml:space="preserve"> la denominación del Capítulo VI, que se nombrará "Violación a la Intimidad Sexual"; </w:t>
      </w:r>
      <w:r w:rsidRPr="005F732A">
        <w:rPr>
          <w:rFonts w:ascii="Abadi" w:hAnsi="Abadi"/>
          <w:sz w:val="22"/>
          <w:szCs w:val="22"/>
          <w:lang w:val="es-MX"/>
        </w:rPr>
        <w:lastRenderedPageBreak/>
        <w:t xml:space="preserve">el primer párrafo del Artículo 187 -e. Se </w:t>
      </w:r>
      <w:r w:rsidRPr="009E7FEC">
        <w:rPr>
          <w:rFonts w:ascii="Abadi" w:hAnsi="Abadi"/>
          <w:b/>
          <w:bCs/>
          <w:sz w:val="22"/>
          <w:szCs w:val="22"/>
          <w:lang w:val="es-MX"/>
        </w:rPr>
        <w:t>ADICIONAN</w:t>
      </w:r>
      <w:r w:rsidRPr="005F732A">
        <w:rPr>
          <w:rFonts w:ascii="Abadi" w:hAnsi="Abadi"/>
          <w:sz w:val="22"/>
          <w:szCs w:val="22"/>
          <w:lang w:val="es-MX"/>
        </w:rPr>
        <w:t xml:space="preserve"> los párrafos segundo y tercero al Artículo 187-e; los artículos 187-e. Bis y 187-e. Ter, todos del Código Penal del Estado de Guanajuato, para quedar como sigue,</w:t>
      </w:r>
    </w:p>
    <w:p w14:paraId="6B0DE9CE" w14:textId="77777777" w:rsidR="005F732A" w:rsidRPr="005F732A" w:rsidRDefault="005F732A" w:rsidP="005F732A">
      <w:pPr>
        <w:ind w:firstLine="709"/>
        <w:jc w:val="both"/>
        <w:rPr>
          <w:rFonts w:ascii="Abadi" w:hAnsi="Abadi"/>
          <w:sz w:val="22"/>
          <w:szCs w:val="22"/>
          <w:lang w:val="es-MX"/>
        </w:rPr>
      </w:pPr>
      <w:r w:rsidRPr="005F732A">
        <w:rPr>
          <w:rFonts w:ascii="Abadi" w:hAnsi="Abadi"/>
          <w:sz w:val="22"/>
          <w:szCs w:val="22"/>
          <w:lang w:val="es-MX"/>
        </w:rPr>
        <w:t xml:space="preserve"> </w:t>
      </w:r>
    </w:p>
    <w:p w14:paraId="2340910A" w14:textId="77777777" w:rsidR="005F732A" w:rsidRPr="005F732A" w:rsidRDefault="005F732A" w:rsidP="005F732A">
      <w:pPr>
        <w:ind w:firstLine="709"/>
        <w:jc w:val="both"/>
        <w:rPr>
          <w:rFonts w:ascii="Abadi" w:hAnsi="Abadi"/>
          <w:sz w:val="22"/>
          <w:szCs w:val="22"/>
          <w:lang w:val="es-MX"/>
        </w:rPr>
      </w:pPr>
      <w:r w:rsidRPr="005F732A">
        <w:rPr>
          <w:rFonts w:ascii="Abadi" w:hAnsi="Abadi"/>
          <w:sz w:val="22"/>
          <w:szCs w:val="22"/>
          <w:lang w:val="es-MX"/>
        </w:rPr>
        <w:t>Capítulo VI</w:t>
      </w:r>
    </w:p>
    <w:p w14:paraId="7F08F54F" w14:textId="77777777" w:rsidR="005F732A" w:rsidRPr="005F732A" w:rsidRDefault="005F732A" w:rsidP="005F732A">
      <w:pPr>
        <w:ind w:firstLine="709"/>
        <w:jc w:val="both"/>
        <w:rPr>
          <w:rFonts w:ascii="Abadi" w:hAnsi="Abadi"/>
          <w:sz w:val="22"/>
          <w:szCs w:val="22"/>
          <w:lang w:val="es-MX"/>
        </w:rPr>
      </w:pPr>
      <w:r w:rsidRPr="009E7FEC">
        <w:rPr>
          <w:rFonts w:ascii="Abadi" w:hAnsi="Abadi"/>
          <w:b/>
          <w:bCs/>
          <w:sz w:val="22"/>
          <w:szCs w:val="22"/>
          <w:lang w:val="es-MX"/>
        </w:rPr>
        <w:t>Violación</w:t>
      </w:r>
      <w:r w:rsidRPr="005F732A">
        <w:rPr>
          <w:rFonts w:ascii="Abadi" w:hAnsi="Abadi"/>
          <w:sz w:val="22"/>
          <w:szCs w:val="22"/>
          <w:lang w:val="es-MX"/>
        </w:rPr>
        <w:t xml:space="preserve"> a la Intimidad </w:t>
      </w:r>
      <w:r w:rsidRPr="009E7FEC">
        <w:rPr>
          <w:rFonts w:ascii="Abadi" w:hAnsi="Abadi"/>
          <w:b/>
          <w:bCs/>
          <w:sz w:val="22"/>
          <w:szCs w:val="22"/>
          <w:lang w:val="es-MX"/>
        </w:rPr>
        <w:t>Sexual</w:t>
      </w:r>
    </w:p>
    <w:p w14:paraId="15B7DF3F" w14:textId="77777777" w:rsidR="005F732A" w:rsidRPr="005F732A" w:rsidRDefault="005F732A" w:rsidP="005F732A">
      <w:pPr>
        <w:ind w:firstLine="709"/>
        <w:jc w:val="both"/>
        <w:rPr>
          <w:rFonts w:ascii="Abadi" w:hAnsi="Abadi"/>
          <w:sz w:val="22"/>
          <w:szCs w:val="22"/>
          <w:lang w:val="es-MX"/>
        </w:rPr>
      </w:pPr>
    </w:p>
    <w:p w14:paraId="49FC3DFE" w14:textId="77777777" w:rsidR="005F732A" w:rsidRPr="009E7FEC" w:rsidRDefault="005F732A" w:rsidP="005F732A">
      <w:pPr>
        <w:ind w:firstLine="709"/>
        <w:jc w:val="both"/>
        <w:rPr>
          <w:rFonts w:ascii="Abadi" w:hAnsi="Abadi"/>
          <w:b/>
          <w:bCs/>
          <w:sz w:val="22"/>
          <w:szCs w:val="22"/>
          <w:lang w:val="es-MX"/>
        </w:rPr>
      </w:pPr>
      <w:r w:rsidRPr="005F732A">
        <w:rPr>
          <w:rFonts w:ascii="Abadi" w:hAnsi="Abadi"/>
          <w:sz w:val="22"/>
          <w:szCs w:val="22"/>
          <w:lang w:val="es-MX"/>
        </w:rPr>
        <w:t xml:space="preserve">Artículo 187-e.- </w:t>
      </w:r>
      <w:r w:rsidRPr="009E7FEC">
        <w:rPr>
          <w:rFonts w:ascii="Abadi" w:hAnsi="Abadi"/>
          <w:b/>
          <w:bCs/>
          <w:sz w:val="22"/>
          <w:szCs w:val="22"/>
          <w:lang w:val="es-MX"/>
        </w:rPr>
        <w:t>Comete el delito de violación a la intimidad sexual, aquella persona que divulgue, comparta, distribuya o publique imágenes, videos o audios de contenido íntimo sexual de una persona que tenga la mayoría de edad, sin su consentimiento, su aprobación o su autorización.</w:t>
      </w:r>
    </w:p>
    <w:p w14:paraId="6CE30566" w14:textId="77777777" w:rsidR="005F732A" w:rsidRPr="009E7FEC" w:rsidRDefault="005F732A" w:rsidP="005F732A">
      <w:pPr>
        <w:ind w:firstLine="709"/>
        <w:jc w:val="both"/>
        <w:rPr>
          <w:rFonts w:ascii="Abadi" w:hAnsi="Abadi"/>
          <w:b/>
          <w:bCs/>
          <w:sz w:val="22"/>
          <w:szCs w:val="22"/>
          <w:lang w:val="es-MX"/>
        </w:rPr>
      </w:pPr>
    </w:p>
    <w:p w14:paraId="5C5308DF" w14:textId="77777777" w:rsidR="005F732A" w:rsidRPr="009E7FEC" w:rsidRDefault="005F732A" w:rsidP="005F732A">
      <w:pPr>
        <w:ind w:firstLine="709"/>
        <w:jc w:val="both"/>
        <w:rPr>
          <w:rFonts w:ascii="Abadi" w:hAnsi="Abadi"/>
          <w:b/>
          <w:bCs/>
          <w:sz w:val="22"/>
          <w:szCs w:val="22"/>
          <w:lang w:val="es-MX"/>
        </w:rPr>
      </w:pPr>
      <w:r w:rsidRPr="009E7FEC">
        <w:rPr>
          <w:rFonts w:ascii="Abadi" w:hAnsi="Abadi"/>
          <w:b/>
          <w:bCs/>
          <w:sz w:val="22"/>
          <w:szCs w:val="22"/>
          <w:lang w:val="es-MX"/>
        </w:rPr>
        <w:t>Así como quien videograbe, audiograbe, fotografíe, imprima o elabore, imágenes, audios o videos con contenido íntimo sexual de una persona sin su consentimiento, sin su aprobación, o sin su autorización.</w:t>
      </w:r>
    </w:p>
    <w:p w14:paraId="788845B9" w14:textId="77777777" w:rsidR="005F732A" w:rsidRPr="009E7FEC" w:rsidRDefault="005F732A" w:rsidP="005F732A">
      <w:pPr>
        <w:ind w:firstLine="709"/>
        <w:jc w:val="both"/>
        <w:rPr>
          <w:rFonts w:ascii="Abadi" w:hAnsi="Abadi"/>
          <w:b/>
          <w:bCs/>
          <w:sz w:val="22"/>
          <w:szCs w:val="22"/>
          <w:lang w:val="es-MX"/>
        </w:rPr>
      </w:pPr>
    </w:p>
    <w:p w14:paraId="1EE7CDEF" w14:textId="77777777" w:rsidR="005F732A" w:rsidRPr="009E7FEC" w:rsidRDefault="005F732A" w:rsidP="005F732A">
      <w:pPr>
        <w:ind w:firstLine="709"/>
        <w:jc w:val="both"/>
        <w:rPr>
          <w:rFonts w:ascii="Abadi" w:hAnsi="Abadi"/>
          <w:b/>
          <w:bCs/>
          <w:sz w:val="22"/>
          <w:szCs w:val="22"/>
          <w:lang w:val="es-MX"/>
        </w:rPr>
      </w:pPr>
      <w:r w:rsidRPr="009E7FEC">
        <w:rPr>
          <w:rFonts w:ascii="Abadi" w:hAnsi="Abadi"/>
          <w:b/>
          <w:bCs/>
          <w:sz w:val="22"/>
          <w:szCs w:val="22"/>
          <w:lang w:val="es-MX"/>
        </w:rPr>
        <w:t>Estas conductas se sancionarán con una pena de tres a seis años de prisión y una multa de quinientas a mil Unidades de Medida y Actualización.</w:t>
      </w:r>
    </w:p>
    <w:p w14:paraId="3DD409E3" w14:textId="06DB4E21" w:rsidR="005F732A" w:rsidRDefault="005F732A" w:rsidP="005F732A">
      <w:pPr>
        <w:ind w:firstLine="709"/>
        <w:jc w:val="both"/>
        <w:rPr>
          <w:rFonts w:ascii="Abadi" w:hAnsi="Abadi"/>
          <w:sz w:val="22"/>
          <w:szCs w:val="22"/>
          <w:lang w:val="es-MX"/>
        </w:rPr>
      </w:pPr>
    </w:p>
    <w:p w14:paraId="2650F59F" w14:textId="50A43821" w:rsidR="009E7FEC" w:rsidRPr="009E7FEC" w:rsidRDefault="009E7FEC" w:rsidP="005F732A">
      <w:pPr>
        <w:ind w:firstLine="709"/>
        <w:jc w:val="both"/>
        <w:rPr>
          <w:rFonts w:ascii="Abadi" w:hAnsi="Abadi"/>
          <w:b/>
          <w:bCs/>
          <w:sz w:val="22"/>
          <w:szCs w:val="22"/>
          <w:lang w:val="es-MX"/>
        </w:rPr>
      </w:pPr>
      <w:r>
        <w:rPr>
          <w:rFonts w:ascii="Abadi" w:hAnsi="Abadi"/>
          <w:b/>
          <w:bCs/>
          <w:sz w:val="22"/>
          <w:szCs w:val="22"/>
          <w:lang w:val="es-MX"/>
        </w:rPr>
        <w:t>…</w:t>
      </w:r>
    </w:p>
    <w:p w14:paraId="0C6594D7" w14:textId="77777777" w:rsidR="009E7FEC" w:rsidRPr="009E7FEC" w:rsidRDefault="009E7FEC" w:rsidP="005F732A">
      <w:pPr>
        <w:ind w:firstLine="709"/>
        <w:jc w:val="both"/>
        <w:rPr>
          <w:rFonts w:ascii="Abadi" w:hAnsi="Abadi"/>
          <w:b/>
          <w:bCs/>
          <w:sz w:val="22"/>
          <w:szCs w:val="22"/>
          <w:lang w:val="es-MX"/>
        </w:rPr>
      </w:pPr>
    </w:p>
    <w:p w14:paraId="35C0F82B" w14:textId="77777777" w:rsidR="005F732A" w:rsidRPr="009E7FEC" w:rsidRDefault="005F732A" w:rsidP="005F732A">
      <w:pPr>
        <w:ind w:firstLine="709"/>
        <w:jc w:val="both"/>
        <w:rPr>
          <w:rFonts w:ascii="Abadi" w:hAnsi="Abadi"/>
          <w:b/>
          <w:bCs/>
          <w:sz w:val="22"/>
          <w:szCs w:val="22"/>
          <w:lang w:val="es-MX"/>
        </w:rPr>
      </w:pPr>
      <w:r w:rsidRPr="009E7FEC">
        <w:rPr>
          <w:rFonts w:ascii="Abadi" w:hAnsi="Abadi"/>
          <w:b/>
          <w:bCs/>
          <w:sz w:val="22"/>
          <w:szCs w:val="22"/>
          <w:lang w:val="es-MX"/>
        </w:rPr>
        <w:t>Artículo 187-e. Bis. Se impondrán las mismas sanciones previstas en  el artículo anterior cuando las imágenes, videos o audios de contenido íntimo sexual que se divulguen, compartan, distribuyan o publiquen no correspondan con la persona que es señalada o identificada en los mismos.</w:t>
      </w:r>
    </w:p>
    <w:p w14:paraId="46FD6B8D" w14:textId="77777777" w:rsidR="005F732A" w:rsidRPr="009E7FEC" w:rsidRDefault="005F732A" w:rsidP="005F732A">
      <w:pPr>
        <w:ind w:firstLine="709"/>
        <w:jc w:val="both"/>
        <w:rPr>
          <w:rFonts w:ascii="Abadi" w:hAnsi="Abadi"/>
          <w:b/>
          <w:bCs/>
          <w:sz w:val="22"/>
          <w:szCs w:val="22"/>
          <w:lang w:val="es-MX"/>
        </w:rPr>
      </w:pPr>
    </w:p>
    <w:p w14:paraId="0313E993" w14:textId="77777777" w:rsidR="005F732A" w:rsidRPr="009E7FEC" w:rsidRDefault="005F732A" w:rsidP="005F732A">
      <w:pPr>
        <w:ind w:firstLine="709"/>
        <w:jc w:val="both"/>
        <w:rPr>
          <w:rFonts w:ascii="Abadi" w:hAnsi="Abadi"/>
          <w:b/>
          <w:bCs/>
          <w:sz w:val="22"/>
          <w:szCs w:val="22"/>
          <w:lang w:val="es-MX"/>
        </w:rPr>
      </w:pPr>
      <w:r w:rsidRPr="009E7FEC">
        <w:rPr>
          <w:rFonts w:ascii="Abadi" w:hAnsi="Abadi"/>
          <w:b/>
          <w:bCs/>
          <w:sz w:val="22"/>
          <w:szCs w:val="22"/>
          <w:lang w:val="es-MX"/>
        </w:rPr>
        <w:t>Artículo 187-e. Ter. El mínimo y el máximo de la pena se aumentará hasta en una mitad:</w:t>
      </w:r>
    </w:p>
    <w:p w14:paraId="2DF46EB7" w14:textId="77777777" w:rsidR="005F732A" w:rsidRPr="009E7FEC" w:rsidRDefault="005F732A" w:rsidP="005F732A">
      <w:pPr>
        <w:ind w:firstLine="709"/>
        <w:jc w:val="both"/>
        <w:rPr>
          <w:rFonts w:ascii="Abadi" w:hAnsi="Abadi"/>
          <w:b/>
          <w:bCs/>
          <w:sz w:val="22"/>
          <w:szCs w:val="22"/>
          <w:lang w:val="es-MX"/>
        </w:rPr>
      </w:pPr>
    </w:p>
    <w:p w14:paraId="154832CF" w14:textId="77777777" w:rsidR="005F732A" w:rsidRPr="009E7FEC" w:rsidRDefault="005F732A" w:rsidP="005F732A">
      <w:pPr>
        <w:ind w:firstLine="709"/>
        <w:jc w:val="both"/>
        <w:rPr>
          <w:rFonts w:ascii="Abadi" w:hAnsi="Abadi"/>
          <w:b/>
          <w:bCs/>
          <w:sz w:val="22"/>
          <w:szCs w:val="22"/>
          <w:lang w:val="es-MX"/>
        </w:rPr>
      </w:pPr>
      <w:r w:rsidRPr="009E7FEC">
        <w:rPr>
          <w:rFonts w:ascii="Abadi" w:hAnsi="Abadi"/>
          <w:b/>
          <w:bCs/>
          <w:sz w:val="22"/>
          <w:szCs w:val="22"/>
          <w:lang w:val="es-MX"/>
        </w:rPr>
        <w:t>l. Cuando el delito sea cometido por el cónyuge, concubinario o concubina, o por cualquier persona con la que la víctima tenga o haya tenido una relación sentimental, afectiva o de confianza;</w:t>
      </w:r>
    </w:p>
    <w:p w14:paraId="0DD1EEE4" w14:textId="21078F56" w:rsidR="005F732A" w:rsidRPr="009E7FEC" w:rsidRDefault="009E7FEC" w:rsidP="005F732A">
      <w:pPr>
        <w:ind w:firstLine="709"/>
        <w:jc w:val="both"/>
        <w:rPr>
          <w:rFonts w:ascii="Abadi" w:hAnsi="Abadi"/>
          <w:b/>
          <w:bCs/>
          <w:sz w:val="22"/>
          <w:szCs w:val="22"/>
          <w:lang w:val="es-MX"/>
        </w:rPr>
      </w:pPr>
      <w:r>
        <w:rPr>
          <w:rFonts w:ascii="Abadi" w:hAnsi="Abadi"/>
          <w:b/>
          <w:bCs/>
          <w:sz w:val="22"/>
          <w:szCs w:val="22"/>
          <w:lang w:val="es-MX"/>
        </w:rPr>
        <w:t>II</w:t>
      </w:r>
      <w:r w:rsidR="005F732A" w:rsidRPr="009E7FEC">
        <w:rPr>
          <w:rFonts w:ascii="Abadi" w:hAnsi="Abadi"/>
          <w:b/>
          <w:bCs/>
          <w:sz w:val="22"/>
          <w:szCs w:val="22"/>
          <w:lang w:val="es-MX"/>
        </w:rPr>
        <w:t>.  Cuando el delito sea cometido por un servidor público en ejercicio de sus funciones;</w:t>
      </w:r>
    </w:p>
    <w:p w14:paraId="49C66370" w14:textId="77777777" w:rsidR="005F732A" w:rsidRPr="009E7FEC" w:rsidRDefault="005F732A" w:rsidP="005F732A">
      <w:pPr>
        <w:ind w:firstLine="709"/>
        <w:jc w:val="both"/>
        <w:rPr>
          <w:rFonts w:ascii="Abadi" w:hAnsi="Abadi"/>
          <w:b/>
          <w:bCs/>
          <w:sz w:val="22"/>
          <w:szCs w:val="22"/>
          <w:lang w:val="es-MX"/>
        </w:rPr>
      </w:pPr>
      <w:r w:rsidRPr="009E7FEC">
        <w:rPr>
          <w:rFonts w:ascii="Abadi" w:hAnsi="Abadi"/>
          <w:b/>
          <w:bCs/>
          <w:sz w:val="22"/>
          <w:szCs w:val="22"/>
          <w:lang w:val="es-MX"/>
        </w:rPr>
        <w:t>III.</w:t>
      </w:r>
      <w:r w:rsidRPr="009E7FEC">
        <w:rPr>
          <w:rFonts w:ascii="Abadi" w:hAnsi="Abadi"/>
          <w:b/>
          <w:bCs/>
          <w:sz w:val="22"/>
          <w:szCs w:val="22"/>
          <w:lang w:val="es-MX"/>
        </w:rPr>
        <w:tab/>
        <w:t>Cuando se cometa contra una persona que no pueda comprender el significado del hecho o no tenga la capacidad para resistirlo;</w:t>
      </w:r>
    </w:p>
    <w:p w14:paraId="5AE1ABE2" w14:textId="77777777" w:rsidR="005F732A" w:rsidRPr="009E7FEC" w:rsidRDefault="005F732A" w:rsidP="005F732A">
      <w:pPr>
        <w:ind w:firstLine="709"/>
        <w:jc w:val="both"/>
        <w:rPr>
          <w:rFonts w:ascii="Abadi" w:hAnsi="Abadi"/>
          <w:b/>
          <w:bCs/>
          <w:sz w:val="22"/>
          <w:szCs w:val="22"/>
          <w:lang w:val="es-MX"/>
        </w:rPr>
      </w:pPr>
      <w:r w:rsidRPr="009E7FEC">
        <w:rPr>
          <w:rFonts w:ascii="Abadi" w:hAnsi="Abadi"/>
          <w:b/>
          <w:bCs/>
          <w:sz w:val="22"/>
          <w:szCs w:val="22"/>
          <w:lang w:val="es-MX"/>
        </w:rPr>
        <w:t>IV.</w:t>
      </w:r>
      <w:r w:rsidRPr="009E7FEC">
        <w:rPr>
          <w:rFonts w:ascii="Abadi" w:hAnsi="Abadi"/>
          <w:b/>
          <w:bCs/>
          <w:sz w:val="22"/>
          <w:szCs w:val="22"/>
          <w:lang w:val="es-MX"/>
        </w:rPr>
        <w:tab/>
        <w:t>Cuando se obtenga algún tipo de beneficio no lucrativo;</w:t>
      </w:r>
    </w:p>
    <w:p w14:paraId="1E8BE208" w14:textId="77777777" w:rsidR="005F732A" w:rsidRPr="009E7FEC" w:rsidRDefault="005F732A" w:rsidP="005F732A">
      <w:pPr>
        <w:ind w:firstLine="709"/>
        <w:jc w:val="both"/>
        <w:rPr>
          <w:rFonts w:ascii="Abadi" w:hAnsi="Abadi"/>
          <w:b/>
          <w:bCs/>
          <w:sz w:val="22"/>
          <w:szCs w:val="22"/>
          <w:lang w:val="es-MX"/>
        </w:rPr>
      </w:pPr>
      <w:r w:rsidRPr="009E7FEC">
        <w:rPr>
          <w:rFonts w:ascii="Abadi" w:hAnsi="Abadi"/>
          <w:b/>
          <w:bCs/>
          <w:sz w:val="22"/>
          <w:szCs w:val="22"/>
          <w:lang w:val="es-MX"/>
        </w:rPr>
        <w:t>V.</w:t>
      </w:r>
      <w:r w:rsidRPr="009E7FEC">
        <w:rPr>
          <w:rFonts w:ascii="Abadi" w:hAnsi="Abadi"/>
          <w:b/>
          <w:bCs/>
          <w:sz w:val="22"/>
          <w:szCs w:val="22"/>
          <w:lang w:val="es-MX"/>
        </w:rPr>
        <w:tab/>
        <w:t>Cuando se haga con fines lucrativos, o</w:t>
      </w:r>
    </w:p>
    <w:p w14:paraId="167B31D7" w14:textId="3A128932" w:rsidR="005F732A" w:rsidRDefault="005F732A" w:rsidP="005F732A">
      <w:pPr>
        <w:ind w:firstLine="709"/>
        <w:jc w:val="both"/>
        <w:rPr>
          <w:rFonts w:ascii="Abadi" w:hAnsi="Abadi"/>
          <w:b/>
          <w:bCs/>
          <w:sz w:val="22"/>
          <w:szCs w:val="22"/>
          <w:lang w:val="es-MX"/>
        </w:rPr>
      </w:pPr>
      <w:r w:rsidRPr="009E7FEC">
        <w:rPr>
          <w:rFonts w:ascii="Abadi" w:hAnsi="Abadi"/>
          <w:b/>
          <w:bCs/>
          <w:sz w:val="22"/>
          <w:szCs w:val="22"/>
          <w:lang w:val="es-MX"/>
        </w:rPr>
        <w:t>VI.</w:t>
      </w:r>
      <w:r w:rsidRPr="009E7FEC">
        <w:rPr>
          <w:rFonts w:ascii="Abadi" w:hAnsi="Abadi"/>
          <w:b/>
          <w:bCs/>
          <w:sz w:val="22"/>
          <w:szCs w:val="22"/>
          <w:lang w:val="es-MX"/>
        </w:rPr>
        <w:tab/>
        <w:t>Cuando a consecuencia de los efectos o impactos del delito, la víctima atente contra su integridad o contra su propia vida.</w:t>
      </w:r>
    </w:p>
    <w:p w14:paraId="74260A6B" w14:textId="726AA11B" w:rsidR="009E7FEC" w:rsidRDefault="009E7FEC" w:rsidP="005F732A">
      <w:pPr>
        <w:ind w:firstLine="709"/>
        <w:jc w:val="both"/>
        <w:rPr>
          <w:rFonts w:ascii="Abadi" w:hAnsi="Abadi"/>
          <w:b/>
          <w:bCs/>
          <w:sz w:val="22"/>
          <w:szCs w:val="22"/>
          <w:lang w:val="es-MX"/>
        </w:rPr>
      </w:pPr>
    </w:p>
    <w:p w14:paraId="7FB37AEC" w14:textId="07BA9C2E" w:rsidR="009E7FEC" w:rsidRDefault="009E7FEC" w:rsidP="005F732A">
      <w:pPr>
        <w:ind w:firstLine="709"/>
        <w:jc w:val="both"/>
        <w:rPr>
          <w:rFonts w:ascii="Abadi" w:hAnsi="Abadi"/>
          <w:b/>
          <w:bCs/>
          <w:sz w:val="22"/>
          <w:szCs w:val="22"/>
          <w:lang w:val="es-MX"/>
        </w:rPr>
      </w:pPr>
      <w:r>
        <w:rPr>
          <w:rFonts w:ascii="Abadi" w:hAnsi="Abadi"/>
          <w:b/>
          <w:bCs/>
          <w:sz w:val="22"/>
          <w:szCs w:val="22"/>
          <w:lang w:val="es-MX"/>
        </w:rPr>
        <w:t>T R A N S I T O R I O</w:t>
      </w:r>
    </w:p>
    <w:p w14:paraId="1D064D2E" w14:textId="15CBA798" w:rsidR="009E7FEC" w:rsidRDefault="009E7FEC" w:rsidP="005F732A">
      <w:pPr>
        <w:ind w:firstLine="709"/>
        <w:jc w:val="both"/>
        <w:rPr>
          <w:rFonts w:ascii="Abadi" w:hAnsi="Abadi"/>
          <w:b/>
          <w:bCs/>
          <w:sz w:val="22"/>
          <w:szCs w:val="22"/>
          <w:lang w:val="es-MX"/>
        </w:rPr>
      </w:pPr>
    </w:p>
    <w:p w14:paraId="40E92971" w14:textId="639C1690" w:rsidR="009E7FEC" w:rsidRDefault="009E7FEC" w:rsidP="005F732A">
      <w:pPr>
        <w:ind w:firstLine="709"/>
        <w:jc w:val="both"/>
        <w:rPr>
          <w:rFonts w:ascii="Abadi" w:hAnsi="Abadi"/>
          <w:sz w:val="22"/>
          <w:szCs w:val="22"/>
          <w:lang w:val="es-MX"/>
        </w:rPr>
      </w:pPr>
      <w:r>
        <w:rPr>
          <w:rFonts w:ascii="Abadi" w:hAnsi="Abadi"/>
          <w:b/>
          <w:bCs/>
          <w:sz w:val="22"/>
          <w:szCs w:val="22"/>
          <w:lang w:val="es-MX"/>
        </w:rPr>
        <w:t xml:space="preserve">Artículo Único.- </w:t>
      </w:r>
      <w:r>
        <w:rPr>
          <w:rFonts w:ascii="Abadi" w:hAnsi="Abadi"/>
          <w:sz w:val="22"/>
          <w:szCs w:val="22"/>
          <w:lang w:val="es-MX"/>
        </w:rPr>
        <w:t>El presente Decreto entrará en vigor el día siguiente al de su publicación en el Periódico Oficial del Gobierno del Estado.</w:t>
      </w:r>
    </w:p>
    <w:p w14:paraId="761A8A1F" w14:textId="7331B21B" w:rsidR="009E7FEC" w:rsidRDefault="009E7FEC" w:rsidP="005F732A">
      <w:pPr>
        <w:ind w:firstLine="709"/>
        <w:jc w:val="both"/>
        <w:rPr>
          <w:rFonts w:ascii="Abadi" w:hAnsi="Abadi"/>
          <w:sz w:val="22"/>
          <w:szCs w:val="22"/>
          <w:lang w:val="es-MX"/>
        </w:rPr>
      </w:pPr>
    </w:p>
    <w:p w14:paraId="548AB6E9" w14:textId="3C112EBB" w:rsidR="009E7FEC" w:rsidRDefault="009E7FEC" w:rsidP="005F732A">
      <w:pPr>
        <w:ind w:firstLine="709"/>
        <w:jc w:val="both"/>
        <w:rPr>
          <w:rFonts w:ascii="Abadi" w:hAnsi="Abadi"/>
          <w:sz w:val="22"/>
          <w:szCs w:val="22"/>
          <w:lang w:val="es-MX"/>
        </w:rPr>
      </w:pPr>
      <w:r>
        <w:rPr>
          <w:rFonts w:ascii="Abadi" w:hAnsi="Abadi"/>
          <w:sz w:val="22"/>
          <w:szCs w:val="22"/>
          <w:lang w:val="es-MX"/>
        </w:rPr>
        <w:t>Guanajuato, Gto., a 29 de septiembre del año 2021</w:t>
      </w:r>
    </w:p>
    <w:p w14:paraId="7A3A9B77" w14:textId="356B14C6" w:rsidR="009E7FEC" w:rsidRDefault="009E7FEC" w:rsidP="005F732A">
      <w:pPr>
        <w:ind w:firstLine="709"/>
        <w:jc w:val="both"/>
        <w:rPr>
          <w:rFonts w:ascii="Abadi" w:hAnsi="Abadi"/>
          <w:sz w:val="22"/>
          <w:szCs w:val="22"/>
          <w:lang w:val="es-MX"/>
        </w:rPr>
      </w:pPr>
    </w:p>
    <w:p w14:paraId="6808C32C" w14:textId="29B80195" w:rsidR="009E7FEC" w:rsidRPr="009E7FEC" w:rsidRDefault="009E7FEC" w:rsidP="005F732A">
      <w:pPr>
        <w:ind w:firstLine="709"/>
        <w:jc w:val="both"/>
        <w:rPr>
          <w:rFonts w:ascii="Abadi" w:hAnsi="Abadi"/>
          <w:sz w:val="22"/>
          <w:szCs w:val="22"/>
          <w:lang w:val="es-MX"/>
        </w:rPr>
      </w:pPr>
      <w:r>
        <w:rPr>
          <w:rFonts w:ascii="Abadi" w:hAnsi="Abadi"/>
          <w:b/>
          <w:bCs/>
          <w:sz w:val="22"/>
          <w:szCs w:val="22"/>
          <w:lang w:val="es-MX"/>
        </w:rPr>
        <w:t>DIPUTADO DAVID MARTÍNEZ MENDIZABAL</w:t>
      </w:r>
      <w:r>
        <w:rPr>
          <w:rFonts w:ascii="Abadi" w:hAnsi="Abadi"/>
          <w:sz w:val="22"/>
          <w:szCs w:val="22"/>
          <w:lang w:val="es-MX"/>
        </w:rPr>
        <w:t>. Grupo Parlamentario de Morena.»</w:t>
      </w:r>
    </w:p>
    <w:p w14:paraId="26DE324D" w14:textId="50F6BBE8" w:rsidR="00C470D3" w:rsidRDefault="00C470D3" w:rsidP="003313ED">
      <w:pPr>
        <w:ind w:firstLine="709"/>
        <w:jc w:val="both"/>
        <w:rPr>
          <w:rFonts w:ascii="Abadi" w:hAnsi="Abadi"/>
          <w:b/>
          <w:bCs/>
          <w:sz w:val="22"/>
          <w:szCs w:val="22"/>
          <w:lang w:val="es-MX"/>
        </w:rPr>
      </w:pPr>
    </w:p>
    <w:p w14:paraId="24939F08" w14:textId="2B75E104" w:rsidR="00CD54EA" w:rsidRPr="00CD54EA" w:rsidRDefault="00CD54EA" w:rsidP="003313ED">
      <w:pPr>
        <w:ind w:firstLine="709"/>
        <w:jc w:val="both"/>
        <w:rPr>
          <w:rFonts w:ascii="Abadi" w:hAnsi="Abadi"/>
          <w:sz w:val="22"/>
          <w:szCs w:val="22"/>
          <w:lang w:val="es-MX"/>
        </w:rPr>
      </w:pPr>
      <w:r w:rsidRPr="00CD54EA">
        <w:rPr>
          <w:rFonts w:ascii="Abadi" w:hAnsi="Abadi"/>
          <w:sz w:val="22"/>
          <w:szCs w:val="22"/>
          <w:lang w:val="es-MX"/>
        </w:rPr>
        <w:t xml:space="preserve">  Al mismo tiempo, la actual ley considera la violencia digital, un ámbito de violencias, sin embargo, su definición está incompleta y consideramos adecuado modificar esta definición para ampliarla, para especificar todo tipo de conductas, para especificar que dichas conductas son realizadas sin consentimiento, aprobación y autorización de la persona que le causan daños sicológico y emocional, para que esta modificación de la ley, se considere todo acto a través del cualquier medio de comunicación, la violencia mediática no está definida.</w:t>
      </w:r>
    </w:p>
    <w:p w14:paraId="6F99A210" w14:textId="64462CFE" w:rsidR="00ED3462" w:rsidRDefault="00ED3462" w:rsidP="003313ED">
      <w:pPr>
        <w:ind w:firstLine="709"/>
        <w:jc w:val="both"/>
        <w:rPr>
          <w:rFonts w:ascii="Abadi" w:hAnsi="Abadi"/>
          <w:b/>
          <w:bCs/>
          <w:sz w:val="22"/>
          <w:szCs w:val="22"/>
          <w:lang w:val="es-MX"/>
        </w:rPr>
      </w:pPr>
    </w:p>
    <w:p w14:paraId="7E078E61" w14:textId="26F514E8" w:rsidR="00CD54EA" w:rsidRDefault="00CD54EA" w:rsidP="00CD54EA">
      <w:pPr>
        <w:ind w:firstLine="709"/>
        <w:jc w:val="both"/>
        <w:rPr>
          <w:rFonts w:ascii="Abadi" w:hAnsi="Abadi"/>
          <w:sz w:val="22"/>
          <w:szCs w:val="22"/>
          <w:lang w:val="es-MX"/>
        </w:rPr>
      </w:pPr>
      <w:r>
        <w:rPr>
          <w:rFonts w:ascii="Abadi" w:hAnsi="Abadi"/>
          <w:sz w:val="22"/>
          <w:szCs w:val="22"/>
          <w:lang w:val="es-MX"/>
        </w:rPr>
        <w:t xml:space="preserve">Ante los hechos de violencia digital y mediática se establece en la ley, de acceso a la protección de las víctimas, la protección de las víctimas, que es donde la justicia no ha sido aplicada de forma expedita y de acuerdo a las necesidades de las mujeres. </w:t>
      </w:r>
    </w:p>
    <w:p w14:paraId="232FE259" w14:textId="7F0B308B" w:rsidR="00CD54EA" w:rsidRDefault="00CD54EA" w:rsidP="00CD54EA">
      <w:pPr>
        <w:ind w:firstLine="709"/>
        <w:jc w:val="both"/>
        <w:rPr>
          <w:rFonts w:ascii="Abadi" w:hAnsi="Abadi"/>
          <w:sz w:val="22"/>
          <w:szCs w:val="22"/>
          <w:lang w:val="es-MX"/>
        </w:rPr>
      </w:pPr>
    </w:p>
    <w:p w14:paraId="6B5237E2" w14:textId="6F13EA0F" w:rsidR="00CD54EA" w:rsidRDefault="00CD54EA" w:rsidP="00CD54EA">
      <w:pPr>
        <w:ind w:firstLine="709"/>
        <w:jc w:val="both"/>
        <w:rPr>
          <w:rFonts w:ascii="Abadi" w:hAnsi="Abadi"/>
          <w:sz w:val="22"/>
          <w:szCs w:val="22"/>
          <w:lang w:val="es-MX"/>
        </w:rPr>
      </w:pPr>
      <w:r>
        <w:rPr>
          <w:rFonts w:ascii="Abadi" w:hAnsi="Abadi"/>
          <w:sz w:val="22"/>
          <w:szCs w:val="22"/>
          <w:lang w:val="es-MX"/>
        </w:rPr>
        <w:t xml:space="preserve">Con relación al Código Penal para el Estado de Guanajuato, se cambia el nombre del capítulo VI, que se llamaba “Afectación a la Intimidad” y, pasa a </w:t>
      </w:r>
      <w:r>
        <w:rPr>
          <w:rFonts w:ascii="Abadi" w:hAnsi="Abadi"/>
          <w:sz w:val="22"/>
          <w:szCs w:val="22"/>
          <w:lang w:val="es-MX"/>
        </w:rPr>
        <w:lastRenderedPageBreak/>
        <w:t xml:space="preserve">llamarse “Violación a la Intimidad Sexual. Este término esta acorde con la reforma constitucional en materia de Derechos Humanos y esta acorde con el título del Código Penal Federal. </w:t>
      </w:r>
    </w:p>
    <w:p w14:paraId="6A073E0D" w14:textId="32E47BA0" w:rsidR="00CD54EA" w:rsidRDefault="00CD54EA" w:rsidP="00CD54EA">
      <w:pPr>
        <w:ind w:firstLine="709"/>
        <w:jc w:val="both"/>
        <w:rPr>
          <w:rFonts w:ascii="Abadi" w:hAnsi="Abadi"/>
          <w:sz w:val="22"/>
          <w:szCs w:val="22"/>
          <w:lang w:val="es-MX"/>
        </w:rPr>
      </w:pPr>
    </w:p>
    <w:p w14:paraId="0267691E" w14:textId="36C0AC70" w:rsidR="00CD54EA" w:rsidRDefault="00CD54EA" w:rsidP="00CD54EA">
      <w:pPr>
        <w:ind w:firstLine="709"/>
        <w:jc w:val="both"/>
        <w:rPr>
          <w:rFonts w:ascii="Abadi" w:hAnsi="Abadi"/>
          <w:sz w:val="22"/>
          <w:szCs w:val="22"/>
          <w:lang w:val="es-MX"/>
        </w:rPr>
      </w:pPr>
      <w:r>
        <w:rPr>
          <w:rFonts w:ascii="Abadi" w:hAnsi="Abadi"/>
          <w:sz w:val="22"/>
          <w:szCs w:val="22"/>
          <w:lang w:val="es-MX"/>
        </w:rPr>
        <w:t xml:space="preserve">Se define el delito de violación a la intimidad sexual, estamos hablando del Código Penal, describiendo todas las conductas típicas que lo integran, se establece una pena de tres a seis años de prisión y una multa de 500 Unidades de Medida y Actualización (UMA). </w:t>
      </w:r>
    </w:p>
    <w:p w14:paraId="18A40BDF" w14:textId="686832EA" w:rsidR="00CD54EA" w:rsidRDefault="00CD54EA" w:rsidP="00CD54EA">
      <w:pPr>
        <w:ind w:firstLine="709"/>
        <w:jc w:val="both"/>
        <w:rPr>
          <w:rFonts w:ascii="Abadi" w:hAnsi="Abadi"/>
          <w:sz w:val="22"/>
          <w:szCs w:val="22"/>
          <w:lang w:val="es-MX"/>
        </w:rPr>
      </w:pPr>
    </w:p>
    <w:p w14:paraId="00763119" w14:textId="39149225" w:rsidR="00CD54EA" w:rsidRDefault="00CD54EA" w:rsidP="00CD54EA">
      <w:pPr>
        <w:ind w:firstLine="709"/>
        <w:jc w:val="both"/>
        <w:rPr>
          <w:rFonts w:ascii="Abadi" w:hAnsi="Abadi"/>
          <w:sz w:val="22"/>
          <w:szCs w:val="22"/>
          <w:lang w:val="es-MX"/>
        </w:rPr>
      </w:pPr>
      <w:r>
        <w:rPr>
          <w:rFonts w:ascii="Abadi" w:hAnsi="Abadi"/>
          <w:sz w:val="22"/>
          <w:szCs w:val="22"/>
          <w:lang w:val="es-MX"/>
        </w:rPr>
        <w:t xml:space="preserve">Estas modificaciones y otras están mejor especificadas en la iniciativa que se propone. </w:t>
      </w:r>
    </w:p>
    <w:p w14:paraId="65375940" w14:textId="1767D4DA" w:rsidR="00CD54EA" w:rsidRDefault="00CD54EA" w:rsidP="00CD54EA">
      <w:pPr>
        <w:ind w:firstLine="709"/>
        <w:jc w:val="both"/>
        <w:rPr>
          <w:rFonts w:ascii="Abadi" w:hAnsi="Abadi"/>
          <w:sz w:val="22"/>
          <w:szCs w:val="22"/>
          <w:lang w:val="es-MX"/>
        </w:rPr>
      </w:pPr>
    </w:p>
    <w:p w14:paraId="055D788E" w14:textId="23BE78B2" w:rsidR="00CD54EA" w:rsidRDefault="00CD54EA" w:rsidP="00CD54EA">
      <w:pPr>
        <w:ind w:firstLine="709"/>
        <w:jc w:val="both"/>
        <w:rPr>
          <w:rFonts w:ascii="Abadi" w:hAnsi="Abadi"/>
          <w:sz w:val="22"/>
          <w:szCs w:val="22"/>
          <w:lang w:val="es-MX"/>
        </w:rPr>
      </w:pPr>
      <w:r>
        <w:rPr>
          <w:rFonts w:ascii="Abadi" w:hAnsi="Abadi"/>
          <w:sz w:val="22"/>
          <w:szCs w:val="22"/>
          <w:lang w:val="es-MX"/>
        </w:rPr>
        <w:t>Una última reflexión y termino presidente.</w:t>
      </w:r>
    </w:p>
    <w:p w14:paraId="5D28FBCF" w14:textId="0851286B" w:rsidR="00CD54EA" w:rsidRDefault="00CD54EA" w:rsidP="00CD54EA">
      <w:pPr>
        <w:ind w:firstLine="709"/>
        <w:jc w:val="both"/>
        <w:rPr>
          <w:rFonts w:ascii="Abadi" w:hAnsi="Abadi"/>
          <w:sz w:val="22"/>
          <w:szCs w:val="22"/>
          <w:lang w:val="es-MX"/>
        </w:rPr>
      </w:pPr>
    </w:p>
    <w:p w14:paraId="7A3EA0EE" w14:textId="77777777" w:rsidR="00B75378" w:rsidRDefault="00CD54EA" w:rsidP="00CD54EA">
      <w:pPr>
        <w:ind w:firstLine="709"/>
        <w:jc w:val="both"/>
        <w:rPr>
          <w:rFonts w:ascii="Abadi" w:hAnsi="Abadi"/>
          <w:sz w:val="22"/>
          <w:szCs w:val="22"/>
          <w:lang w:val="es-MX"/>
        </w:rPr>
      </w:pPr>
      <w:r>
        <w:rPr>
          <w:rFonts w:ascii="Abadi" w:hAnsi="Abadi"/>
          <w:sz w:val="22"/>
          <w:szCs w:val="22"/>
          <w:lang w:val="es-MX"/>
        </w:rPr>
        <w:t xml:space="preserve">Por qué un diputado hombre, varón, sin que varón </w:t>
      </w:r>
      <w:r w:rsidR="00B75378">
        <w:rPr>
          <w:rFonts w:ascii="Abadi" w:hAnsi="Abadi"/>
          <w:sz w:val="22"/>
          <w:szCs w:val="22"/>
          <w:lang w:val="es-MX"/>
        </w:rPr>
        <w:t>tenga una connotación negativa, está interesado y presenta una iniciativa como esta, le tocaría a la mujer presentarla, luego no sin vergüenza que el machismo y patriarcado, del que formo parte, a hecho más difícil la vida de las mujeres e incluso las ha llevado a la muerte.</w:t>
      </w:r>
    </w:p>
    <w:p w14:paraId="494DD0AE" w14:textId="77777777" w:rsidR="00B75378" w:rsidRDefault="00B75378" w:rsidP="00CD54EA">
      <w:pPr>
        <w:ind w:firstLine="709"/>
        <w:jc w:val="both"/>
        <w:rPr>
          <w:rFonts w:ascii="Abadi" w:hAnsi="Abadi"/>
          <w:sz w:val="22"/>
          <w:szCs w:val="22"/>
          <w:lang w:val="es-MX"/>
        </w:rPr>
      </w:pPr>
    </w:p>
    <w:p w14:paraId="2C8839C9" w14:textId="54057875" w:rsidR="00CD54EA" w:rsidRDefault="00B75378" w:rsidP="00CD54EA">
      <w:pPr>
        <w:ind w:firstLine="709"/>
        <w:jc w:val="both"/>
        <w:rPr>
          <w:rFonts w:ascii="Abadi" w:hAnsi="Abadi"/>
          <w:sz w:val="22"/>
          <w:szCs w:val="22"/>
          <w:lang w:val="es-MX"/>
        </w:rPr>
      </w:pPr>
      <w:r>
        <w:rPr>
          <w:rFonts w:ascii="Abadi" w:hAnsi="Abadi"/>
          <w:sz w:val="22"/>
          <w:szCs w:val="22"/>
          <w:lang w:val="es-MX"/>
        </w:rPr>
        <w:t xml:space="preserve">Por eso exhorto a mis compañeros y compañeras diputados, a que no digan frases plenas de ignorancia como: “ni feminismo, ni machismo sino humanismo”, debemos discutirlo, podríamos ver el significado de cada uno, pero por favor no comparemos al machismo que mata, con el feminismo que ha sido, o los feminismos, si quieren ponerlo en esos términos, que ha impulsado una ampliación progresiva de los Derechos Humanos de las mujeres. </w:t>
      </w:r>
    </w:p>
    <w:p w14:paraId="70EAF000" w14:textId="0006257E" w:rsidR="00B75378" w:rsidRDefault="00B75378" w:rsidP="00CD54EA">
      <w:pPr>
        <w:ind w:firstLine="709"/>
        <w:jc w:val="both"/>
        <w:rPr>
          <w:rFonts w:ascii="Abadi" w:hAnsi="Abadi"/>
          <w:sz w:val="22"/>
          <w:szCs w:val="22"/>
          <w:lang w:val="es-MX"/>
        </w:rPr>
      </w:pPr>
    </w:p>
    <w:p w14:paraId="38C9141D" w14:textId="26F0ED4E" w:rsidR="00B75378" w:rsidRDefault="00B75378" w:rsidP="00B75378">
      <w:pPr>
        <w:ind w:firstLine="709"/>
        <w:jc w:val="both"/>
        <w:rPr>
          <w:rFonts w:ascii="Abadi" w:hAnsi="Abadi"/>
          <w:sz w:val="22"/>
          <w:szCs w:val="22"/>
          <w:lang w:val="es-MX"/>
        </w:rPr>
      </w:pPr>
      <w:r>
        <w:rPr>
          <w:rFonts w:ascii="Abadi" w:hAnsi="Abadi"/>
          <w:sz w:val="22"/>
          <w:szCs w:val="22"/>
          <w:lang w:val="es-MX"/>
        </w:rPr>
        <w:t xml:space="preserve">Esta iniciativa no la hago por las explicaciones superficiales dadas frecuentemente como aquella que “todos y todas venimos de una mujer”, “tengo hermanas”, “tengo hijas”, “tengo esposa”, esas explicaciones facilonas. No la presento porque mi gente cercana sea mujer, lo hago con la convicción de que el combate a la desigualdad de género nos hace más humanos y humanas, porque nos </w:t>
      </w:r>
      <w:r>
        <w:rPr>
          <w:rFonts w:ascii="Abadi" w:hAnsi="Abadi"/>
          <w:sz w:val="22"/>
          <w:szCs w:val="22"/>
          <w:lang w:val="es-MX"/>
        </w:rPr>
        <w:t>acerca a una sociedad sin violencias, porque al beneficiar a las mujeres se mejora a la humanidad completa y, porque, en el centro de atención a las mujeres víctimas de violencia, que hemos fundado un conjunto de compañeros y compañeras, sobre todo en León y en otros municipios, he notado como la violencia en contra de las mujeres mata y mata en vida. Mata y mata en vida.</w:t>
      </w:r>
    </w:p>
    <w:p w14:paraId="03CC8655" w14:textId="584A18CF" w:rsidR="00B75378" w:rsidRDefault="00B75378" w:rsidP="00B75378">
      <w:pPr>
        <w:ind w:firstLine="709"/>
        <w:jc w:val="both"/>
        <w:rPr>
          <w:rFonts w:ascii="Abadi" w:hAnsi="Abadi"/>
          <w:sz w:val="22"/>
          <w:szCs w:val="22"/>
          <w:lang w:val="es-MX"/>
        </w:rPr>
      </w:pPr>
    </w:p>
    <w:p w14:paraId="2DA6A44D" w14:textId="6AC41696" w:rsidR="00B75378" w:rsidRDefault="00B75378" w:rsidP="00B75378">
      <w:pPr>
        <w:ind w:firstLine="709"/>
        <w:jc w:val="both"/>
        <w:rPr>
          <w:rFonts w:ascii="Abadi" w:hAnsi="Abadi"/>
          <w:sz w:val="22"/>
          <w:szCs w:val="22"/>
          <w:lang w:val="es-MX"/>
        </w:rPr>
      </w:pPr>
      <w:r>
        <w:rPr>
          <w:rFonts w:ascii="Abadi" w:hAnsi="Abadi"/>
          <w:sz w:val="22"/>
          <w:szCs w:val="22"/>
          <w:lang w:val="es-MX"/>
        </w:rPr>
        <w:t>Esa es mi motivación fundamental, tenemos una tareas urgente, varones, de cara a deconstruir la forma en como vivimos nuestra masculinidad y ojalá arribemos con fuerza y voluntad a construir nuevas masculinidades.</w:t>
      </w:r>
    </w:p>
    <w:p w14:paraId="7FA36030" w14:textId="39AE20A0" w:rsidR="00B75378" w:rsidRDefault="00B75378" w:rsidP="00B75378">
      <w:pPr>
        <w:ind w:firstLine="709"/>
        <w:jc w:val="both"/>
        <w:rPr>
          <w:rFonts w:ascii="Abadi" w:hAnsi="Abadi"/>
          <w:sz w:val="22"/>
          <w:szCs w:val="22"/>
          <w:lang w:val="es-MX"/>
        </w:rPr>
      </w:pPr>
    </w:p>
    <w:p w14:paraId="68267875" w14:textId="77D0704F" w:rsidR="00B75378" w:rsidRDefault="00B75378" w:rsidP="00B75378">
      <w:pPr>
        <w:ind w:firstLine="709"/>
        <w:jc w:val="both"/>
        <w:rPr>
          <w:rFonts w:ascii="Abadi" w:hAnsi="Abadi"/>
          <w:sz w:val="22"/>
          <w:szCs w:val="22"/>
          <w:lang w:val="es-MX"/>
        </w:rPr>
      </w:pPr>
      <w:r>
        <w:rPr>
          <w:rFonts w:ascii="Abadi" w:hAnsi="Abadi"/>
          <w:sz w:val="22"/>
          <w:szCs w:val="22"/>
          <w:lang w:val="es-MX"/>
        </w:rPr>
        <w:t xml:space="preserve">El problema de la violencia en contra de las </w:t>
      </w:r>
      <w:r w:rsidR="00D477C3">
        <w:rPr>
          <w:rFonts w:ascii="Abadi" w:hAnsi="Abadi"/>
          <w:sz w:val="22"/>
          <w:szCs w:val="22"/>
          <w:lang w:val="es-MX"/>
        </w:rPr>
        <w:t>mujeres</w:t>
      </w:r>
      <w:r>
        <w:rPr>
          <w:rFonts w:ascii="Abadi" w:hAnsi="Abadi"/>
          <w:sz w:val="22"/>
          <w:szCs w:val="22"/>
          <w:lang w:val="es-MX"/>
        </w:rPr>
        <w:t xml:space="preserve"> no es exclusivo de las mujeres, es de todas las personas que queremos una sociedad plena, basada en los Derechos Humanos, la justicia y la igualdad. </w:t>
      </w:r>
    </w:p>
    <w:p w14:paraId="7FF120C1" w14:textId="60828233" w:rsidR="00B75378" w:rsidRDefault="00B75378" w:rsidP="00B75378">
      <w:pPr>
        <w:ind w:firstLine="709"/>
        <w:jc w:val="both"/>
        <w:rPr>
          <w:rFonts w:ascii="Abadi" w:hAnsi="Abadi"/>
          <w:sz w:val="22"/>
          <w:szCs w:val="22"/>
          <w:lang w:val="es-MX"/>
        </w:rPr>
      </w:pPr>
    </w:p>
    <w:p w14:paraId="09C9C28F" w14:textId="349A3B0E" w:rsidR="00B75378" w:rsidRDefault="00B75378" w:rsidP="00B75378">
      <w:pPr>
        <w:ind w:firstLine="709"/>
        <w:jc w:val="both"/>
        <w:rPr>
          <w:rFonts w:ascii="Abadi" w:hAnsi="Abadi"/>
          <w:sz w:val="22"/>
          <w:szCs w:val="22"/>
          <w:lang w:val="es-MX"/>
        </w:rPr>
      </w:pPr>
      <w:r>
        <w:rPr>
          <w:rFonts w:ascii="Abadi" w:hAnsi="Abadi"/>
          <w:sz w:val="22"/>
          <w:szCs w:val="22"/>
          <w:lang w:val="es-MX"/>
        </w:rPr>
        <w:t>Por lo anterior</w:t>
      </w:r>
      <w:r w:rsidR="00F77521">
        <w:rPr>
          <w:rFonts w:ascii="Abadi" w:hAnsi="Abadi"/>
          <w:sz w:val="22"/>
          <w:szCs w:val="22"/>
          <w:lang w:val="es-MX"/>
        </w:rPr>
        <w:t xml:space="preserve"> dispuesto y fundado, me permito someter a consideración del Pleno del Honorable Congreso del Estado de Guanajuato este proyecto de decreto. </w:t>
      </w:r>
    </w:p>
    <w:p w14:paraId="1BD85796" w14:textId="55A4E49E" w:rsidR="00F77521" w:rsidRDefault="00F77521" w:rsidP="00B75378">
      <w:pPr>
        <w:ind w:firstLine="709"/>
        <w:jc w:val="both"/>
        <w:rPr>
          <w:rFonts w:ascii="Abadi" w:hAnsi="Abadi"/>
          <w:sz w:val="22"/>
          <w:szCs w:val="22"/>
          <w:lang w:val="es-MX"/>
        </w:rPr>
      </w:pPr>
    </w:p>
    <w:p w14:paraId="31E3540C" w14:textId="374330B6" w:rsidR="00F77521" w:rsidRDefault="00F77521" w:rsidP="00B75378">
      <w:pPr>
        <w:ind w:firstLine="709"/>
        <w:jc w:val="both"/>
        <w:rPr>
          <w:rFonts w:ascii="Abadi" w:hAnsi="Abadi"/>
          <w:sz w:val="22"/>
          <w:szCs w:val="22"/>
          <w:lang w:val="es-MX"/>
        </w:rPr>
      </w:pPr>
      <w:r>
        <w:rPr>
          <w:rFonts w:ascii="Abadi" w:hAnsi="Abadi"/>
          <w:sz w:val="22"/>
          <w:szCs w:val="22"/>
          <w:lang w:val="es-MX"/>
        </w:rPr>
        <w:t xml:space="preserve">Muchas gracias, es todo señor presidente. </w:t>
      </w:r>
    </w:p>
    <w:p w14:paraId="27B08192" w14:textId="39679482" w:rsidR="00F77521" w:rsidRDefault="00F77521" w:rsidP="00B75378">
      <w:pPr>
        <w:ind w:firstLine="709"/>
        <w:jc w:val="both"/>
        <w:rPr>
          <w:rFonts w:ascii="Abadi" w:hAnsi="Abadi"/>
          <w:sz w:val="22"/>
          <w:szCs w:val="22"/>
          <w:lang w:val="es-MX"/>
        </w:rPr>
      </w:pPr>
    </w:p>
    <w:p w14:paraId="20E3CAAB" w14:textId="5FF86240" w:rsidR="00F77521" w:rsidRDefault="00F77521" w:rsidP="00F77521">
      <w:pPr>
        <w:ind w:firstLine="709"/>
        <w:jc w:val="both"/>
        <w:rPr>
          <w:rFonts w:ascii="Abadi" w:hAnsi="Abadi"/>
          <w:sz w:val="22"/>
          <w:szCs w:val="22"/>
          <w:lang w:val="es-MX"/>
        </w:rPr>
      </w:pPr>
      <w:r>
        <w:rPr>
          <w:rFonts w:ascii="Abadi" w:hAnsi="Abadi"/>
          <w:b/>
          <w:bCs/>
          <w:sz w:val="22"/>
          <w:szCs w:val="22"/>
          <w:lang w:val="es-MX"/>
        </w:rPr>
        <w:t xml:space="preserve">-El C. Presidente: </w:t>
      </w:r>
      <w:r>
        <w:rPr>
          <w:rFonts w:ascii="Abadi" w:hAnsi="Abadi"/>
          <w:sz w:val="22"/>
          <w:szCs w:val="22"/>
          <w:lang w:val="es-MX"/>
        </w:rPr>
        <w:t xml:space="preserve">Al contrario, muchas gracias a usted, diputado David Martínez Mendizábal. </w:t>
      </w:r>
    </w:p>
    <w:p w14:paraId="56DE0DA3" w14:textId="1FBDFEA2" w:rsidR="00F77521" w:rsidRDefault="00F77521" w:rsidP="00F77521">
      <w:pPr>
        <w:ind w:firstLine="709"/>
        <w:jc w:val="both"/>
        <w:rPr>
          <w:rFonts w:ascii="Abadi" w:hAnsi="Abadi"/>
          <w:sz w:val="22"/>
          <w:szCs w:val="22"/>
          <w:lang w:val="es-MX"/>
        </w:rPr>
      </w:pPr>
    </w:p>
    <w:p w14:paraId="56DE4D37" w14:textId="5177D06E" w:rsidR="00F77521" w:rsidRDefault="00F77521" w:rsidP="00F77521">
      <w:pPr>
        <w:ind w:firstLine="709"/>
        <w:jc w:val="both"/>
        <w:rPr>
          <w:rFonts w:ascii="Abadi" w:hAnsi="Abadi"/>
          <w:sz w:val="22"/>
          <w:szCs w:val="22"/>
          <w:lang w:val="es-MX"/>
        </w:rPr>
      </w:pPr>
      <w:r>
        <w:rPr>
          <w:rFonts w:ascii="Abadi" w:hAnsi="Abadi"/>
          <w:sz w:val="22"/>
          <w:szCs w:val="22"/>
          <w:lang w:val="es-MX"/>
        </w:rPr>
        <w:t>(audio apagado)</w:t>
      </w:r>
    </w:p>
    <w:p w14:paraId="2E09477A" w14:textId="77777777" w:rsidR="00F77521" w:rsidRDefault="00F77521" w:rsidP="00F77521">
      <w:pPr>
        <w:ind w:firstLine="709"/>
        <w:jc w:val="both"/>
        <w:rPr>
          <w:rFonts w:ascii="Abadi" w:hAnsi="Abadi"/>
          <w:sz w:val="22"/>
          <w:szCs w:val="22"/>
          <w:lang w:val="es-MX"/>
        </w:rPr>
      </w:pPr>
    </w:p>
    <w:p w14:paraId="40B3384E" w14:textId="77777777" w:rsidR="00F77521" w:rsidRDefault="00F77521" w:rsidP="00F77521">
      <w:pPr>
        <w:ind w:firstLine="709"/>
        <w:jc w:val="both"/>
        <w:rPr>
          <w:rFonts w:ascii="Abadi" w:hAnsi="Abadi"/>
          <w:sz w:val="22"/>
          <w:szCs w:val="22"/>
          <w:lang w:val="es-MX"/>
        </w:rPr>
      </w:pPr>
      <w:r>
        <w:rPr>
          <w:rFonts w:ascii="Abadi" w:hAnsi="Abadi"/>
          <w:sz w:val="22"/>
          <w:szCs w:val="22"/>
          <w:lang w:val="es-MX"/>
        </w:rPr>
        <w:t>Se turna a las comisiones de Justicia y para la Igualdad de Género, con fundamento en los artículos 113, fracción II y 116, fracción I, de la Ley Orgánica del Poder Legislativo para que hagan su estudio y el dictamen correspondiente.</w:t>
      </w:r>
    </w:p>
    <w:p w14:paraId="7BAB53F9" w14:textId="77777777" w:rsidR="00F77521" w:rsidRDefault="00F77521" w:rsidP="00F77521">
      <w:pPr>
        <w:ind w:firstLine="709"/>
        <w:jc w:val="both"/>
        <w:rPr>
          <w:rFonts w:ascii="Abadi" w:hAnsi="Abadi"/>
          <w:sz w:val="22"/>
          <w:szCs w:val="22"/>
          <w:lang w:val="es-MX"/>
        </w:rPr>
      </w:pPr>
    </w:p>
    <w:p w14:paraId="1A4C4AAC" w14:textId="290F676F" w:rsidR="00F77521" w:rsidRPr="00F77521" w:rsidRDefault="00F77521" w:rsidP="00F77521">
      <w:pPr>
        <w:ind w:firstLine="709"/>
        <w:jc w:val="both"/>
        <w:rPr>
          <w:rFonts w:ascii="Abadi" w:hAnsi="Abadi"/>
          <w:sz w:val="22"/>
          <w:szCs w:val="22"/>
          <w:lang w:val="es-MX"/>
        </w:rPr>
      </w:pPr>
      <w:r>
        <w:rPr>
          <w:rFonts w:ascii="Abadi" w:hAnsi="Abadi"/>
          <w:sz w:val="22"/>
          <w:szCs w:val="22"/>
          <w:lang w:val="es-MX"/>
        </w:rPr>
        <w:t xml:space="preserve">En seguida, agradecería al diputado Gerardo Fernández González, del Partido Verde Ecologista de México, dar lectura a la exposición de motivos de la </w:t>
      </w:r>
      <w:r w:rsidRPr="00F77521">
        <w:rPr>
          <w:rFonts w:ascii="Abadi" w:hAnsi="Abadi"/>
          <w:b/>
          <w:bCs/>
          <w:sz w:val="22"/>
          <w:szCs w:val="22"/>
          <w:lang w:val="es-MX"/>
        </w:rPr>
        <w:t>iniciativ</w:t>
      </w:r>
      <w:r>
        <w:rPr>
          <w:rFonts w:ascii="Abadi" w:hAnsi="Abadi"/>
          <w:b/>
          <w:bCs/>
          <w:sz w:val="22"/>
          <w:szCs w:val="22"/>
          <w:lang w:val="es-MX"/>
        </w:rPr>
        <w:t xml:space="preserve">a de reformas, adiciones y derogaciones a diversos artículos de la </w:t>
      </w:r>
      <w:r>
        <w:rPr>
          <w:rFonts w:ascii="Abadi" w:hAnsi="Abadi"/>
          <w:b/>
          <w:bCs/>
          <w:sz w:val="22"/>
          <w:szCs w:val="22"/>
          <w:lang w:val="es-MX"/>
        </w:rPr>
        <w:lastRenderedPageBreak/>
        <w:t>Constitución Política para el Estado de Guanajuato y del Código Civil para el Estado de Guanajuato, en materia de matrimonio igualitario, formulado por él y por la diputada integrantes del Grupo Parlamentario del Partido Verde Ecologista de México.</w:t>
      </w:r>
    </w:p>
    <w:p w14:paraId="04F7AAA5" w14:textId="4EFFDC13" w:rsidR="009E7FEC" w:rsidRDefault="009E7FEC" w:rsidP="003313ED">
      <w:pPr>
        <w:ind w:firstLine="709"/>
        <w:jc w:val="both"/>
        <w:rPr>
          <w:rFonts w:ascii="Abadi" w:hAnsi="Abadi"/>
          <w:b/>
          <w:bCs/>
          <w:sz w:val="22"/>
          <w:szCs w:val="22"/>
          <w:lang w:val="es-MX"/>
        </w:rPr>
      </w:pPr>
    </w:p>
    <w:p w14:paraId="48AA9B12" w14:textId="54642907" w:rsidR="00F77521" w:rsidRPr="00F77521" w:rsidRDefault="00F77521" w:rsidP="003313ED">
      <w:pPr>
        <w:ind w:firstLine="709"/>
        <w:jc w:val="both"/>
        <w:rPr>
          <w:rFonts w:ascii="Abadi" w:hAnsi="Abadi"/>
          <w:sz w:val="22"/>
          <w:szCs w:val="22"/>
          <w:lang w:val="es-MX"/>
        </w:rPr>
      </w:pPr>
      <w:r>
        <w:rPr>
          <w:rFonts w:ascii="Abadi" w:hAnsi="Abadi"/>
          <w:sz w:val="22"/>
          <w:szCs w:val="22"/>
          <w:lang w:val="es-MX"/>
        </w:rPr>
        <w:t>Adelante, diputado Gerardo Fernández.</w:t>
      </w:r>
    </w:p>
    <w:p w14:paraId="1C5DFC16" w14:textId="77777777" w:rsidR="009E7FEC" w:rsidRPr="003313ED" w:rsidRDefault="009E7FEC" w:rsidP="003313ED">
      <w:pPr>
        <w:ind w:firstLine="709"/>
        <w:jc w:val="both"/>
        <w:rPr>
          <w:rFonts w:ascii="Abadi" w:hAnsi="Abadi"/>
          <w:b/>
          <w:bCs/>
          <w:sz w:val="22"/>
          <w:szCs w:val="22"/>
          <w:lang w:val="es-MX"/>
        </w:rPr>
      </w:pPr>
    </w:p>
    <w:p w14:paraId="637C02AC" w14:textId="152A0CBB" w:rsidR="003313ED" w:rsidRDefault="006F6FDA" w:rsidP="003313ED">
      <w:pPr>
        <w:ind w:firstLine="709"/>
        <w:jc w:val="both"/>
        <w:rPr>
          <w:rFonts w:ascii="Abadi" w:hAnsi="Abadi"/>
          <w:b/>
          <w:bCs/>
          <w:sz w:val="22"/>
          <w:szCs w:val="22"/>
          <w:lang w:val="es-MX"/>
        </w:rPr>
      </w:pPr>
      <w:r>
        <w:rPr>
          <w:rStyle w:val="Refdenotaalpie"/>
          <w:rFonts w:ascii="Abadi" w:hAnsi="Abadi"/>
          <w:b/>
          <w:bCs/>
          <w:sz w:val="22"/>
          <w:szCs w:val="22"/>
          <w:lang w:val="es-MX"/>
        </w:rPr>
        <w:footnoteReference w:id="28"/>
      </w:r>
      <w:r w:rsidR="003313ED" w:rsidRPr="003313ED">
        <w:rPr>
          <w:rFonts w:ascii="Abadi" w:hAnsi="Abadi"/>
          <w:b/>
          <w:bCs/>
          <w:sz w:val="22"/>
          <w:szCs w:val="22"/>
          <w:lang w:val="es-MX"/>
        </w:rPr>
        <w:t xml:space="preserve">PRESENTACIÓN DE LA INICIATIVA DE REFORMAS, ADICIONES Y DEROGACIONES A DIVERSOS ARTÍCULOS DE LA CONSTITUCIÓN POLÍTICA PARA EL ESTADO DE GUANAJUATO Y DEL CÓDIGO CIVIL PARA EL ESTADO DE GUANAJUATO, EN </w:t>
      </w:r>
      <w:r w:rsidR="003313ED" w:rsidRPr="00DE2B4D">
        <w:rPr>
          <w:rFonts w:ascii="Abadi" w:hAnsi="Abadi"/>
          <w:b/>
          <w:bCs/>
          <w:i/>
          <w:iCs/>
          <w:sz w:val="22"/>
          <w:szCs w:val="22"/>
          <w:lang w:val="es-MX"/>
        </w:rPr>
        <w:t>MATERIA DE MATRIMONIO IGUALITARIO,</w:t>
      </w:r>
      <w:r w:rsidR="003313ED" w:rsidRPr="003313ED">
        <w:rPr>
          <w:rFonts w:ascii="Abadi" w:hAnsi="Abadi"/>
          <w:b/>
          <w:bCs/>
          <w:sz w:val="22"/>
          <w:szCs w:val="22"/>
          <w:lang w:val="es-MX"/>
        </w:rPr>
        <w:t xml:space="preserve"> FORMULADA POR LA DIPUTADA Y EL DIPUTADO INTEGRANTES DEL GRUPO PARLAMENTARIO DEL PARTIDO VERDE ECOLOGISTA DE MÉXICO.</w:t>
      </w:r>
    </w:p>
    <w:p w14:paraId="3E76A22B" w14:textId="720525BE" w:rsidR="005A3FA2" w:rsidRDefault="005A3FA2" w:rsidP="003313ED">
      <w:pPr>
        <w:ind w:firstLine="709"/>
        <w:jc w:val="both"/>
        <w:rPr>
          <w:rFonts w:ascii="Abadi" w:hAnsi="Abadi"/>
          <w:b/>
          <w:bCs/>
          <w:sz w:val="22"/>
          <w:szCs w:val="22"/>
          <w:lang w:val="es-MX"/>
        </w:rPr>
      </w:pPr>
    </w:p>
    <w:p w14:paraId="0577C352" w14:textId="124277FC" w:rsidR="00323035" w:rsidRDefault="00323035" w:rsidP="00F77521">
      <w:pPr>
        <w:ind w:firstLine="709"/>
        <w:rPr>
          <w:rFonts w:ascii="Abadi" w:hAnsi="Abadi"/>
          <w:b/>
          <w:bCs/>
          <w:sz w:val="22"/>
          <w:szCs w:val="22"/>
          <w:lang w:val="es-MX"/>
        </w:rPr>
      </w:pPr>
      <w:r>
        <w:rPr>
          <w:noProof/>
        </w:rPr>
        <w:drawing>
          <wp:inline distT="0" distB="0" distL="0" distR="0" wp14:anchorId="1B01BD7D" wp14:editId="49982D90">
            <wp:extent cx="2131583" cy="1197867"/>
            <wp:effectExtent l="19050" t="0" r="21590" b="383540"/>
            <wp:docPr id="4" name="Imagen 4" descr="Imagen que contiene hombre, traje, frente, firm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Imagen que contiene hombre, traje, frente, firmar&#10;&#10;Descripción generada automáticamente"/>
                    <pic:cNvPicPr/>
                  </pic:nvPicPr>
                  <pic:blipFill>
                    <a:blip r:embed="rId13"/>
                    <a:stretch>
                      <a:fillRect/>
                    </a:stretch>
                  </pic:blipFill>
                  <pic:spPr>
                    <a:xfrm>
                      <a:off x="0" y="0"/>
                      <a:ext cx="2155235" cy="121115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6A496600" w14:textId="72AA2C70" w:rsidR="00F77521" w:rsidRPr="00F77521" w:rsidRDefault="00F77521" w:rsidP="00323035">
      <w:pPr>
        <w:ind w:firstLine="709"/>
        <w:jc w:val="both"/>
        <w:rPr>
          <w:rFonts w:ascii="Abadi" w:hAnsi="Abadi"/>
          <w:sz w:val="22"/>
          <w:szCs w:val="22"/>
          <w:lang w:val="es-MX"/>
        </w:rPr>
      </w:pPr>
      <w:r>
        <w:rPr>
          <w:rFonts w:ascii="Abadi" w:hAnsi="Abadi"/>
          <w:b/>
          <w:bCs/>
          <w:sz w:val="22"/>
          <w:szCs w:val="22"/>
          <w:lang w:val="es-MX"/>
        </w:rPr>
        <w:t>-C. Dip. Gerardo Fernández González:</w:t>
      </w:r>
      <w:r>
        <w:rPr>
          <w:rFonts w:ascii="Abadi" w:hAnsi="Abadi"/>
          <w:sz w:val="22"/>
          <w:szCs w:val="22"/>
          <w:lang w:val="es-MX"/>
        </w:rPr>
        <w:t xml:space="preserve"> Con su venia, presidente.</w:t>
      </w:r>
    </w:p>
    <w:p w14:paraId="66EE9172" w14:textId="77777777" w:rsidR="00F77521" w:rsidRPr="00F77521" w:rsidRDefault="00F77521" w:rsidP="00323035">
      <w:pPr>
        <w:ind w:firstLine="709"/>
        <w:jc w:val="both"/>
        <w:rPr>
          <w:rFonts w:ascii="Abadi" w:hAnsi="Abadi"/>
          <w:sz w:val="22"/>
          <w:szCs w:val="22"/>
          <w:lang w:val="es-MX"/>
        </w:rPr>
      </w:pPr>
    </w:p>
    <w:p w14:paraId="498119E3" w14:textId="68970D52" w:rsidR="005A3FA2" w:rsidRDefault="00F77521" w:rsidP="00323035">
      <w:pPr>
        <w:ind w:firstLine="709"/>
        <w:jc w:val="both"/>
        <w:rPr>
          <w:rFonts w:ascii="Abadi" w:hAnsi="Abadi"/>
          <w:b/>
          <w:bCs/>
          <w:sz w:val="22"/>
          <w:szCs w:val="22"/>
          <w:lang w:val="es-MX"/>
        </w:rPr>
      </w:pPr>
      <w:r>
        <w:rPr>
          <w:rFonts w:ascii="Abadi" w:hAnsi="Abadi"/>
          <w:sz w:val="22"/>
          <w:szCs w:val="22"/>
          <w:lang w:val="es-MX"/>
        </w:rPr>
        <w:t xml:space="preserve">(Leyendo) </w:t>
      </w:r>
      <w:r w:rsidR="005A3FA2">
        <w:rPr>
          <w:rFonts w:ascii="Abadi" w:hAnsi="Abadi"/>
          <w:b/>
          <w:bCs/>
          <w:sz w:val="22"/>
          <w:szCs w:val="22"/>
          <w:lang w:val="es-MX"/>
        </w:rPr>
        <w:t>«</w:t>
      </w:r>
      <w:r w:rsidR="00FF77C2">
        <w:rPr>
          <w:rFonts w:ascii="Abadi" w:hAnsi="Abadi"/>
          <w:b/>
          <w:bCs/>
          <w:sz w:val="22"/>
          <w:szCs w:val="22"/>
          <w:lang w:val="es-MX"/>
        </w:rPr>
        <w:t>DIPUTADO ARMANDO RANGEL HERNÁNDEZ. PRESIDENTE DEL H. CONGRESO DEL ESTADO DE GUANAJUATO. P R E S E N T E</w:t>
      </w:r>
    </w:p>
    <w:p w14:paraId="2ABCAEBE" w14:textId="238874B5" w:rsidR="00FF77C2" w:rsidRDefault="00FF77C2" w:rsidP="003313ED">
      <w:pPr>
        <w:ind w:firstLine="709"/>
        <w:jc w:val="both"/>
        <w:rPr>
          <w:rFonts w:ascii="Abadi" w:hAnsi="Abadi"/>
          <w:b/>
          <w:bCs/>
          <w:sz w:val="22"/>
          <w:szCs w:val="22"/>
          <w:lang w:val="es-MX"/>
        </w:rPr>
      </w:pPr>
    </w:p>
    <w:p w14:paraId="0DB5CF82" w14:textId="7DB1FBD6" w:rsidR="001761F5" w:rsidRPr="00D6662D" w:rsidRDefault="001761F5" w:rsidP="001761F5">
      <w:pPr>
        <w:ind w:firstLine="709"/>
        <w:jc w:val="both"/>
        <w:rPr>
          <w:rFonts w:ascii="Abadi" w:hAnsi="Abadi"/>
          <w:sz w:val="22"/>
          <w:szCs w:val="22"/>
          <w:lang w:val="es-MX"/>
        </w:rPr>
      </w:pPr>
      <w:r w:rsidRPr="001761F5">
        <w:rPr>
          <w:rFonts w:ascii="Abadi" w:hAnsi="Abadi"/>
          <w:sz w:val="22"/>
          <w:szCs w:val="22"/>
          <w:lang w:val="es-MX"/>
        </w:rPr>
        <w:t>Los que suscr</w:t>
      </w:r>
      <w:r w:rsidR="00EF6F07">
        <w:rPr>
          <w:rFonts w:ascii="Abadi" w:hAnsi="Abadi"/>
          <w:sz w:val="22"/>
          <w:szCs w:val="22"/>
          <w:lang w:val="es-MX"/>
        </w:rPr>
        <w:t>i</w:t>
      </w:r>
      <w:r w:rsidRPr="001761F5">
        <w:rPr>
          <w:rFonts w:ascii="Abadi" w:hAnsi="Abadi"/>
          <w:sz w:val="22"/>
          <w:szCs w:val="22"/>
          <w:lang w:val="es-MX"/>
        </w:rPr>
        <w:t xml:space="preserve">bimos, el Diputado y la Diputada integrantes del Grupo Parlamentario del Partido Verde Ecologista de México, en la Sexagésima Quinta Legislatura del Congreso del Estado de Guanajuato, con fundamento en </w:t>
      </w:r>
      <w:r w:rsidR="00955647">
        <w:rPr>
          <w:rFonts w:ascii="Abadi" w:hAnsi="Abadi"/>
          <w:sz w:val="22"/>
          <w:szCs w:val="22"/>
          <w:lang w:val="es-MX"/>
        </w:rPr>
        <w:t>l</w:t>
      </w:r>
      <w:r w:rsidRPr="001761F5">
        <w:rPr>
          <w:rFonts w:ascii="Abadi" w:hAnsi="Abadi"/>
          <w:sz w:val="22"/>
          <w:szCs w:val="22"/>
          <w:lang w:val="es-MX"/>
        </w:rPr>
        <w:t>o</w:t>
      </w:r>
      <w:r w:rsidR="00955647">
        <w:rPr>
          <w:rFonts w:ascii="Abadi" w:hAnsi="Abadi"/>
          <w:sz w:val="22"/>
          <w:szCs w:val="22"/>
          <w:lang w:val="es-MX"/>
        </w:rPr>
        <w:t xml:space="preserve"> </w:t>
      </w:r>
      <w:r w:rsidRPr="001761F5">
        <w:rPr>
          <w:rFonts w:ascii="Abadi" w:hAnsi="Abadi"/>
          <w:sz w:val="22"/>
          <w:szCs w:val="22"/>
          <w:lang w:val="es-MX"/>
        </w:rPr>
        <w:t xml:space="preserve">dispuesto en el artículo 56, fracción II de la Constitución Política para el Estado de Guanajuato; y en el artículo 167, fracción II de la Ley Orgánica del Poder Legislativo </w:t>
      </w:r>
      <w:r w:rsidRPr="001761F5">
        <w:rPr>
          <w:rFonts w:ascii="Abadi" w:hAnsi="Abadi"/>
          <w:sz w:val="22"/>
          <w:szCs w:val="22"/>
          <w:lang w:val="es-MX"/>
        </w:rPr>
        <w:t xml:space="preserve">del Estado de Guanajuato, nos permitimos someter a la consideración de esta Asamblea, </w:t>
      </w:r>
      <w:r w:rsidR="00EF6F07">
        <w:rPr>
          <w:rFonts w:ascii="Abadi" w:hAnsi="Abadi"/>
          <w:sz w:val="22"/>
          <w:szCs w:val="22"/>
          <w:lang w:val="es-MX"/>
        </w:rPr>
        <w:t xml:space="preserve">la presente </w:t>
      </w:r>
      <w:r w:rsidR="00EF6F07">
        <w:rPr>
          <w:rFonts w:ascii="Abadi" w:hAnsi="Abadi"/>
          <w:b/>
          <w:bCs/>
          <w:i/>
          <w:iCs/>
          <w:sz w:val="22"/>
          <w:szCs w:val="22"/>
          <w:lang w:val="es-MX"/>
        </w:rPr>
        <w:t>iniciativa de reformas, adiciones y derogaciones a diversos artículos de la Constitución Política para el Estado de Guanaj</w:t>
      </w:r>
      <w:r w:rsidR="00D6662D">
        <w:rPr>
          <w:rFonts w:ascii="Abadi" w:hAnsi="Abadi"/>
          <w:b/>
          <w:bCs/>
          <w:i/>
          <w:iCs/>
          <w:sz w:val="22"/>
          <w:szCs w:val="22"/>
          <w:lang w:val="es-MX"/>
        </w:rPr>
        <w:t xml:space="preserve">uato y del Código Civil para el Estado de Guanajuato, en materia de matrimonio igualitarios, </w:t>
      </w:r>
      <w:r w:rsidR="00D6662D">
        <w:rPr>
          <w:rFonts w:ascii="Abadi" w:hAnsi="Abadi"/>
          <w:sz w:val="22"/>
          <w:szCs w:val="22"/>
          <w:lang w:val="es-MX"/>
        </w:rPr>
        <w:t>de conformidad con la siguiente:</w:t>
      </w:r>
    </w:p>
    <w:p w14:paraId="2C13BE7E" w14:textId="77777777" w:rsidR="001761F5" w:rsidRPr="00D6662D" w:rsidRDefault="001761F5" w:rsidP="001761F5">
      <w:pPr>
        <w:ind w:firstLine="709"/>
        <w:jc w:val="both"/>
        <w:rPr>
          <w:rFonts w:ascii="Abadi" w:hAnsi="Abadi"/>
          <w:b/>
          <w:bCs/>
          <w:sz w:val="22"/>
          <w:szCs w:val="22"/>
          <w:lang w:val="es-MX"/>
        </w:rPr>
      </w:pPr>
    </w:p>
    <w:p w14:paraId="0C7FC31D" w14:textId="77777777" w:rsidR="001761F5" w:rsidRPr="00D6662D" w:rsidRDefault="001761F5" w:rsidP="00D6662D">
      <w:pPr>
        <w:jc w:val="center"/>
        <w:rPr>
          <w:rFonts w:ascii="Abadi" w:hAnsi="Abadi"/>
          <w:b/>
          <w:bCs/>
          <w:sz w:val="22"/>
          <w:szCs w:val="22"/>
          <w:lang w:val="es-MX"/>
        </w:rPr>
      </w:pPr>
      <w:r w:rsidRPr="00D6662D">
        <w:rPr>
          <w:rFonts w:ascii="Abadi" w:hAnsi="Abadi"/>
          <w:b/>
          <w:bCs/>
          <w:sz w:val="22"/>
          <w:szCs w:val="22"/>
          <w:lang w:val="es-MX"/>
        </w:rPr>
        <w:t>EXPOSICIÕN DE MOTIVOS</w:t>
      </w:r>
    </w:p>
    <w:p w14:paraId="1AB7BFF6" w14:textId="77777777" w:rsidR="001761F5" w:rsidRPr="001761F5" w:rsidRDefault="001761F5" w:rsidP="001761F5">
      <w:pPr>
        <w:ind w:firstLine="709"/>
        <w:jc w:val="both"/>
        <w:rPr>
          <w:rFonts w:ascii="Abadi" w:hAnsi="Abadi"/>
          <w:sz w:val="22"/>
          <w:szCs w:val="22"/>
          <w:lang w:val="es-MX"/>
        </w:rPr>
      </w:pPr>
    </w:p>
    <w:p w14:paraId="164BEFBA" w14:textId="40803130" w:rsidR="001761F5" w:rsidRPr="001761F5" w:rsidRDefault="001761F5" w:rsidP="001761F5">
      <w:pPr>
        <w:ind w:firstLine="709"/>
        <w:jc w:val="both"/>
        <w:rPr>
          <w:rFonts w:ascii="Abadi" w:hAnsi="Abadi"/>
          <w:sz w:val="22"/>
          <w:szCs w:val="22"/>
          <w:lang w:val="es-MX"/>
        </w:rPr>
      </w:pPr>
      <w:r w:rsidRPr="001761F5">
        <w:rPr>
          <w:rFonts w:ascii="Abadi" w:hAnsi="Abadi"/>
          <w:sz w:val="22"/>
          <w:szCs w:val="22"/>
          <w:lang w:val="es-MX"/>
        </w:rPr>
        <w:t>El 10 de junio de 2011 México cambio su realidad social y jurídica, a</w:t>
      </w:r>
      <w:r w:rsidR="0068478A">
        <w:rPr>
          <w:rFonts w:ascii="Abadi" w:hAnsi="Abadi"/>
          <w:sz w:val="22"/>
          <w:szCs w:val="22"/>
          <w:lang w:val="es-MX"/>
        </w:rPr>
        <w:t>l</w:t>
      </w:r>
      <w:r w:rsidRPr="001761F5">
        <w:rPr>
          <w:rFonts w:ascii="Abadi" w:hAnsi="Abadi"/>
          <w:sz w:val="22"/>
          <w:szCs w:val="22"/>
          <w:lang w:val="es-MX"/>
        </w:rPr>
        <w:t xml:space="preserve"> pasar de un otorgamiento de derechos, </w:t>
      </w:r>
      <w:r w:rsidR="0068478A">
        <w:rPr>
          <w:rFonts w:ascii="Abadi" w:hAnsi="Abadi"/>
          <w:sz w:val="22"/>
          <w:szCs w:val="22"/>
          <w:lang w:val="es-MX"/>
        </w:rPr>
        <w:t>al</w:t>
      </w:r>
      <w:r w:rsidRPr="001761F5">
        <w:rPr>
          <w:rFonts w:ascii="Abadi" w:hAnsi="Abadi"/>
          <w:sz w:val="22"/>
          <w:szCs w:val="22"/>
          <w:lang w:val="es-MX"/>
        </w:rPr>
        <w:t xml:space="preserve"> un reconocimiento pleno de los derechos humanos establecidos en la Constitución Federal y en los tratados internacionales.</w:t>
      </w:r>
    </w:p>
    <w:p w14:paraId="7A385E40" w14:textId="77777777" w:rsidR="001761F5" w:rsidRPr="001761F5" w:rsidRDefault="001761F5" w:rsidP="001761F5">
      <w:pPr>
        <w:ind w:firstLine="709"/>
        <w:jc w:val="both"/>
        <w:rPr>
          <w:rFonts w:ascii="Abadi" w:hAnsi="Abadi"/>
          <w:sz w:val="22"/>
          <w:szCs w:val="22"/>
          <w:lang w:val="es-MX"/>
        </w:rPr>
      </w:pPr>
    </w:p>
    <w:p w14:paraId="5F84B97B" w14:textId="1D6BB8AC" w:rsidR="001761F5" w:rsidRPr="001761F5" w:rsidRDefault="001761F5" w:rsidP="001761F5">
      <w:pPr>
        <w:ind w:firstLine="709"/>
        <w:jc w:val="both"/>
        <w:rPr>
          <w:rFonts w:ascii="Abadi" w:hAnsi="Abadi"/>
          <w:sz w:val="22"/>
          <w:szCs w:val="22"/>
          <w:lang w:val="es-MX"/>
        </w:rPr>
      </w:pPr>
      <w:r w:rsidRPr="001761F5">
        <w:rPr>
          <w:rFonts w:ascii="Abadi" w:hAnsi="Abadi"/>
          <w:sz w:val="22"/>
          <w:szCs w:val="22"/>
          <w:lang w:val="es-MX"/>
        </w:rPr>
        <w:t xml:space="preserve">Sin embargo, a lo largo de estos últimos 10 años, la igualdad de derechos humanos y la prohibición de la </w:t>
      </w:r>
      <w:r w:rsidR="00B70FF4" w:rsidRPr="001761F5">
        <w:rPr>
          <w:rFonts w:ascii="Abadi" w:hAnsi="Abadi"/>
          <w:sz w:val="22"/>
          <w:szCs w:val="22"/>
          <w:lang w:val="es-MX"/>
        </w:rPr>
        <w:t>discriminación</w:t>
      </w:r>
      <w:r w:rsidRPr="001761F5">
        <w:rPr>
          <w:rFonts w:ascii="Abadi" w:hAnsi="Abadi"/>
          <w:sz w:val="22"/>
          <w:szCs w:val="22"/>
          <w:lang w:val="es-MX"/>
        </w:rPr>
        <w:t xml:space="preserve"> han propiciado que los ministros de la Suprema Corte de Justicia de la Nación, resolvieran la inconstitucionalidad de las legislaciones en las entidades federativas por conceptualizar el matrimonio como “como la unión entre un hombre y una mujer, con la </w:t>
      </w:r>
      <w:r w:rsidR="00B70FF4" w:rsidRPr="001761F5">
        <w:rPr>
          <w:rFonts w:ascii="Abadi" w:hAnsi="Abadi"/>
          <w:sz w:val="22"/>
          <w:szCs w:val="22"/>
          <w:lang w:val="es-MX"/>
        </w:rPr>
        <w:t>finalidad</w:t>
      </w:r>
      <w:r w:rsidRPr="001761F5">
        <w:rPr>
          <w:rFonts w:ascii="Abadi" w:hAnsi="Abadi"/>
          <w:sz w:val="22"/>
          <w:szCs w:val="22"/>
          <w:lang w:val="es-MX"/>
        </w:rPr>
        <w:t xml:space="preserve"> de procrear”, porque es un término discriminatorio que pretende excluir injustificadamente del acceso al matrimonio a las parejas homosexuales que están situadas en condiciones similares a las parejas heterosexuales</w:t>
      </w:r>
      <w:r w:rsidR="00B70FF4">
        <w:rPr>
          <w:rFonts w:ascii="Abadi" w:hAnsi="Abadi"/>
          <w:sz w:val="22"/>
          <w:szCs w:val="22"/>
          <w:lang w:val="es-MX"/>
        </w:rPr>
        <w:t>.</w:t>
      </w:r>
      <w:r w:rsidR="00B70FF4">
        <w:rPr>
          <w:rStyle w:val="Refdenotaalpie"/>
          <w:rFonts w:ascii="Abadi" w:hAnsi="Abadi"/>
          <w:sz w:val="22"/>
          <w:szCs w:val="22"/>
          <w:lang w:val="es-MX"/>
        </w:rPr>
        <w:footnoteReference w:id="29"/>
      </w:r>
    </w:p>
    <w:p w14:paraId="77AB1284" w14:textId="77777777" w:rsidR="001761F5" w:rsidRPr="001761F5" w:rsidRDefault="001761F5" w:rsidP="001761F5">
      <w:pPr>
        <w:ind w:firstLine="709"/>
        <w:jc w:val="both"/>
        <w:rPr>
          <w:rFonts w:ascii="Abadi" w:hAnsi="Abadi"/>
          <w:sz w:val="22"/>
          <w:szCs w:val="22"/>
          <w:lang w:val="es-MX"/>
        </w:rPr>
      </w:pPr>
    </w:p>
    <w:p w14:paraId="78F24C9C" w14:textId="34DF828A" w:rsidR="001761F5" w:rsidRPr="001761F5" w:rsidRDefault="001761F5" w:rsidP="001761F5">
      <w:pPr>
        <w:ind w:firstLine="709"/>
        <w:jc w:val="both"/>
        <w:rPr>
          <w:rFonts w:ascii="Abadi" w:hAnsi="Abadi"/>
          <w:sz w:val="22"/>
          <w:szCs w:val="22"/>
          <w:lang w:val="es-MX"/>
        </w:rPr>
      </w:pPr>
      <w:r w:rsidRPr="001761F5">
        <w:rPr>
          <w:rFonts w:ascii="Abadi" w:hAnsi="Abadi"/>
          <w:sz w:val="22"/>
          <w:szCs w:val="22"/>
          <w:lang w:val="es-MX"/>
        </w:rPr>
        <w:t xml:space="preserve">Por ello, la diputada y el diputado que integramos el Grupo Parlamentario del Partido Verde Ecologista de México presentamos esta iniciativa de reformas, </w:t>
      </w:r>
      <w:r w:rsidR="00B70FF4" w:rsidRPr="001761F5">
        <w:rPr>
          <w:rFonts w:ascii="Abadi" w:hAnsi="Abadi"/>
          <w:sz w:val="22"/>
          <w:szCs w:val="22"/>
          <w:lang w:val="es-MX"/>
        </w:rPr>
        <w:t>adicionales</w:t>
      </w:r>
      <w:r w:rsidRPr="001761F5">
        <w:rPr>
          <w:rFonts w:ascii="Abadi" w:hAnsi="Abadi"/>
          <w:sz w:val="22"/>
          <w:szCs w:val="22"/>
          <w:lang w:val="es-MX"/>
        </w:rPr>
        <w:t xml:space="preserve"> y derogaciones a la Constitución local y al Código Civil para el Estado de Guanajuato, para establecer de manera clara y precisa la regulación del matrimonio entre personas del mismo sexo, por medio del cual se establece la unión jurídica, libre y voluntaria de dos </w:t>
      </w:r>
      <w:r w:rsidRPr="001761F5">
        <w:rPr>
          <w:rFonts w:ascii="Abadi" w:hAnsi="Abadi"/>
          <w:sz w:val="22"/>
          <w:szCs w:val="22"/>
          <w:lang w:val="es-MX"/>
        </w:rPr>
        <w:lastRenderedPageBreak/>
        <w:t>personas, con igualdad de derechos, deberes y obligaciones, para realizar la comunidad de vida, en donde ambos se procuran respeto y ayuda mutua.</w:t>
      </w:r>
    </w:p>
    <w:p w14:paraId="0271E3DA" w14:textId="77777777" w:rsidR="001761F5" w:rsidRPr="001761F5" w:rsidRDefault="001761F5" w:rsidP="001761F5">
      <w:pPr>
        <w:ind w:firstLine="709"/>
        <w:jc w:val="both"/>
        <w:rPr>
          <w:rFonts w:ascii="Abadi" w:hAnsi="Abadi"/>
          <w:sz w:val="22"/>
          <w:szCs w:val="22"/>
          <w:lang w:val="es-MX"/>
        </w:rPr>
      </w:pPr>
    </w:p>
    <w:p w14:paraId="663EDA51" w14:textId="77777777" w:rsidR="001761F5" w:rsidRPr="001761F5" w:rsidRDefault="001761F5" w:rsidP="001761F5">
      <w:pPr>
        <w:ind w:firstLine="709"/>
        <w:jc w:val="both"/>
        <w:rPr>
          <w:rFonts w:ascii="Abadi" w:hAnsi="Abadi"/>
          <w:sz w:val="22"/>
          <w:szCs w:val="22"/>
          <w:lang w:val="es-MX"/>
        </w:rPr>
      </w:pPr>
      <w:r w:rsidRPr="001761F5">
        <w:rPr>
          <w:rFonts w:ascii="Abadi" w:hAnsi="Abadi"/>
          <w:sz w:val="22"/>
          <w:szCs w:val="22"/>
          <w:lang w:val="es-MX"/>
        </w:rPr>
        <w:t>Lo anterior, congruente con los tratados internacionales celebrados y ratificados por México, la Constitución Federal, el Pacto Internacional de Derechos Políticos y Civiles y la Convención Americana de Derechos Humanos, los cuales se comprometen a respetar los derechos y libertades reconocidos en esos instrumentos y a garantizar “</w:t>
      </w:r>
      <w:r w:rsidRPr="003A70D0">
        <w:rPr>
          <w:rFonts w:ascii="Abadi" w:hAnsi="Abadi"/>
          <w:i/>
          <w:iCs/>
          <w:sz w:val="22"/>
          <w:szCs w:val="22"/>
          <w:lang w:val="es-MX"/>
        </w:rPr>
        <w:t>su libre y pleno ejercicio a toda persona que es/é sujeta a su jurisdicción, sin discriminación alguna por motivos de raza, color, sexo, religión, opiniones políticas o de cualquier otra índole y a adoptar, con arreglo a sus procedimientos constitucionales, las medidas legislativas o de otro carácter que fueren necesarias para hacer efectivos tales derechos y libertades.”</w:t>
      </w:r>
    </w:p>
    <w:p w14:paraId="144A3125" w14:textId="77777777" w:rsidR="001761F5" w:rsidRPr="001761F5" w:rsidRDefault="001761F5" w:rsidP="001761F5">
      <w:pPr>
        <w:ind w:firstLine="709"/>
        <w:jc w:val="both"/>
        <w:rPr>
          <w:rFonts w:ascii="Abadi" w:hAnsi="Abadi"/>
          <w:sz w:val="22"/>
          <w:szCs w:val="22"/>
          <w:lang w:val="es-MX"/>
        </w:rPr>
      </w:pPr>
    </w:p>
    <w:p w14:paraId="7D4C0924" w14:textId="77777777" w:rsidR="001761F5" w:rsidRPr="003A70D0" w:rsidRDefault="001761F5" w:rsidP="001761F5">
      <w:pPr>
        <w:ind w:firstLine="709"/>
        <w:jc w:val="both"/>
        <w:rPr>
          <w:rFonts w:ascii="Abadi" w:hAnsi="Abadi"/>
          <w:i/>
          <w:iCs/>
          <w:sz w:val="22"/>
          <w:szCs w:val="22"/>
          <w:lang w:val="es-MX"/>
        </w:rPr>
      </w:pPr>
      <w:r w:rsidRPr="001761F5">
        <w:rPr>
          <w:rFonts w:ascii="Abadi" w:hAnsi="Abadi"/>
          <w:sz w:val="22"/>
          <w:szCs w:val="22"/>
          <w:lang w:val="es-MX"/>
        </w:rPr>
        <w:t xml:space="preserve">A nivel mundial el matrimonio entre personas del mismo sexo es muy claro y cada vez más países han reconocido este derecho, como Holanda, Bélgica, España, Canadá, Sudáfrica, Noruega, Suecia, Portugal, Islandia, Argentina, Dinamarca, Uruguay, Nueva Zelanda, Francia, Escocia, Australia, Luxemburgo, Alemania, Sudáfrica, Estados Unidos de América, Argentina, Brasil, Colombia, Inglaterra y Gales. Argumentando </w:t>
      </w:r>
      <w:r w:rsidRPr="003A70D0">
        <w:rPr>
          <w:rFonts w:ascii="Abadi" w:hAnsi="Abadi"/>
          <w:i/>
          <w:iCs/>
          <w:sz w:val="22"/>
          <w:szCs w:val="22"/>
          <w:lang w:val="es-MX"/>
        </w:rPr>
        <w:t>“que las parejas del mismo sexo tienen el mismo derecho a gozar de los beneficios que otorga la institución del matrimonio, y de los cuales no pueden verse excluidos por razón de su orientación sexual, pues ello constituye un acto a todas luces discriminatorio.”</w:t>
      </w:r>
    </w:p>
    <w:p w14:paraId="6907ACD3" w14:textId="77777777" w:rsidR="001761F5" w:rsidRPr="001761F5" w:rsidRDefault="001761F5" w:rsidP="001761F5">
      <w:pPr>
        <w:ind w:firstLine="709"/>
        <w:jc w:val="both"/>
        <w:rPr>
          <w:rFonts w:ascii="Abadi" w:hAnsi="Abadi"/>
          <w:sz w:val="22"/>
          <w:szCs w:val="22"/>
          <w:lang w:val="es-MX"/>
        </w:rPr>
      </w:pPr>
    </w:p>
    <w:p w14:paraId="667E1981" w14:textId="77777777" w:rsidR="001761F5" w:rsidRPr="001761F5" w:rsidRDefault="001761F5" w:rsidP="001761F5">
      <w:pPr>
        <w:ind w:firstLine="709"/>
        <w:jc w:val="both"/>
        <w:rPr>
          <w:rFonts w:ascii="Abadi" w:hAnsi="Abadi"/>
          <w:sz w:val="22"/>
          <w:szCs w:val="22"/>
          <w:lang w:val="es-MX"/>
        </w:rPr>
      </w:pPr>
      <w:r w:rsidRPr="001761F5">
        <w:rPr>
          <w:rFonts w:ascii="Abadi" w:hAnsi="Abadi"/>
          <w:sz w:val="22"/>
          <w:szCs w:val="22"/>
          <w:lang w:val="es-MX"/>
        </w:rPr>
        <w:t xml:space="preserve">En nuestro país, ya son 24 entidades federativas que han reconocido el matrimonio igualitario, como Aguascalientes, Ciudad de México, Campeche, Chihuahua, Colima, Coahuila, Chiapas, Michoacán, Morelos, Nayarit, Hidalgo, Baja California, Baja California Sur, Jalisco, Nuevo León, Oaxaca, Puebla, </w:t>
      </w:r>
      <w:r w:rsidRPr="001761F5">
        <w:rPr>
          <w:rFonts w:ascii="Abadi" w:hAnsi="Abadi"/>
          <w:sz w:val="22"/>
          <w:szCs w:val="22"/>
          <w:lang w:val="es-MX"/>
        </w:rPr>
        <w:t>San Luis Potosí, Tlaxcala, Quintana Roo, Yucatán, Sinaloa, Querétaro, y Sonora.</w:t>
      </w:r>
    </w:p>
    <w:p w14:paraId="0EA55790" w14:textId="77777777" w:rsidR="001761F5" w:rsidRPr="001761F5" w:rsidRDefault="001761F5" w:rsidP="001761F5">
      <w:pPr>
        <w:ind w:firstLine="709"/>
        <w:jc w:val="both"/>
        <w:rPr>
          <w:rFonts w:ascii="Abadi" w:hAnsi="Abadi"/>
          <w:sz w:val="22"/>
          <w:szCs w:val="22"/>
          <w:lang w:val="es-MX"/>
        </w:rPr>
      </w:pPr>
    </w:p>
    <w:p w14:paraId="781CDFCA" w14:textId="73E33A1F" w:rsidR="001761F5" w:rsidRPr="001761F5" w:rsidRDefault="001761F5" w:rsidP="001761F5">
      <w:pPr>
        <w:ind w:firstLine="709"/>
        <w:jc w:val="both"/>
        <w:rPr>
          <w:rFonts w:ascii="Abadi" w:hAnsi="Abadi"/>
          <w:sz w:val="22"/>
          <w:szCs w:val="22"/>
          <w:lang w:val="es-MX"/>
        </w:rPr>
      </w:pPr>
      <w:r w:rsidRPr="001761F5">
        <w:rPr>
          <w:rFonts w:ascii="Abadi" w:hAnsi="Abadi"/>
          <w:sz w:val="22"/>
          <w:szCs w:val="22"/>
          <w:lang w:val="es-MX"/>
        </w:rPr>
        <w:t xml:space="preserve">Ahora bien, el fondo de la presente iniciativa reside en </w:t>
      </w:r>
      <w:r w:rsidRPr="00F95906">
        <w:rPr>
          <w:rFonts w:ascii="Abadi" w:hAnsi="Abadi"/>
          <w:b/>
          <w:bCs/>
          <w:i/>
          <w:iCs/>
          <w:sz w:val="22"/>
          <w:szCs w:val="22"/>
          <w:lang w:val="es-MX"/>
        </w:rPr>
        <w:t xml:space="preserve">adicionar en el artículo 1 </w:t>
      </w:r>
      <w:r w:rsidR="003A70D0" w:rsidRPr="00F95906">
        <w:rPr>
          <w:rFonts w:ascii="Abadi" w:hAnsi="Abadi"/>
          <w:b/>
          <w:bCs/>
          <w:i/>
          <w:iCs/>
          <w:sz w:val="22"/>
          <w:szCs w:val="22"/>
          <w:lang w:val="es-MX"/>
        </w:rPr>
        <w:t>de</w:t>
      </w:r>
      <w:r w:rsidRPr="00F95906">
        <w:rPr>
          <w:rFonts w:ascii="Abadi" w:hAnsi="Abadi"/>
          <w:b/>
          <w:bCs/>
          <w:i/>
          <w:iCs/>
          <w:sz w:val="22"/>
          <w:szCs w:val="22"/>
          <w:lang w:val="es-MX"/>
        </w:rPr>
        <w:t xml:space="preserve"> la Constitución Política para el Estado de Guanajuato,</w:t>
      </w:r>
      <w:r w:rsidRPr="001761F5">
        <w:rPr>
          <w:rFonts w:ascii="Abadi" w:hAnsi="Abadi"/>
          <w:sz w:val="22"/>
          <w:szCs w:val="22"/>
          <w:lang w:val="es-MX"/>
        </w:rPr>
        <w:t xml:space="preserve"> tres términos que reconocen y garantizan el matrimonio entre personas del mismo sexo en el estado. Tales conceptos son:</w:t>
      </w:r>
    </w:p>
    <w:p w14:paraId="06C2363B" w14:textId="77777777" w:rsidR="001761F5" w:rsidRPr="001761F5" w:rsidRDefault="001761F5" w:rsidP="001761F5">
      <w:pPr>
        <w:ind w:firstLine="709"/>
        <w:jc w:val="both"/>
        <w:rPr>
          <w:rFonts w:ascii="Abadi" w:hAnsi="Abadi"/>
          <w:sz w:val="22"/>
          <w:szCs w:val="22"/>
          <w:lang w:val="es-MX"/>
        </w:rPr>
      </w:pPr>
    </w:p>
    <w:p w14:paraId="63A733FF" w14:textId="4042FFA6" w:rsidR="001761F5" w:rsidRPr="001761F5" w:rsidRDefault="001761F5" w:rsidP="001761F5">
      <w:pPr>
        <w:ind w:firstLine="709"/>
        <w:jc w:val="both"/>
        <w:rPr>
          <w:rFonts w:ascii="Abadi" w:hAnsi="Abadi"/>
          <w:sz w:val="22"/>
          <w:szCs w:val="22"/>
          <w:lang w:val="es-MX"/>
        </w:rPr>
      </w:pPr>
      <w:r w:rsidRPr="001761F5">
        <w:rPr>
          <w:rFonts w:ascii="Abadi" w:hAnsi="Abadi"/>
          <w:sz w:val="22"/>
          <w:szCs w:val="22"/>
          <w:lang w:val="es-MX"/>
        </w:rPr>
        <w:t>•</w:t>
      </w:r>
      <w:r w:rsidRPr="001761F5">
        <w:rPr>
          <w:rFonts w:ascii="Abadi" w:hAnsi="Abadi"/>
          <w:sz w:val="22"/>
          <w:szCs w:val="22"/>
          <w:lang w:val="es-MX"/>
        </w:rPr>
        <w:tab/>
      </w:r>
      <w:r w:rsidR="00F95906" w:rsidRPr="00F95906">
        <w:rPr>
          <w:rFonts w:ascii="Abadi" w:hAnsi="Abadi"/>
          <w:b/>
          <w:bCs/>
          <w:i/>
          <w:iCs/>
          <w:sz w:val="22"/>
          <w:szCs w:val="22"/>
          <w:lang w:val="es-MX"/>
        </w:rPr>
        <w:t>La</w:t>
      </w:r>
      <w:r w:rsidRPr="00F95906">
        <w:rPr>
          <w:rFonts w:ascii="Abadi" w:hAnsi="Abadi"/>
          <w:b/>
          <w:bCs/>
          <w:i/>
          <w:iCs/>
          <w:sz w:val="22"/>
          <w:szCs w:val="22"/>
          <w:lang w:val="es-MX"/>
        </w:rPr>
        <w:t xml:space="preserve"> familia</w:t>
      </w:r>
      <w:r w:rsidRPr="001761F5">
        <w:rPr>
          <w:rFonts w:ascii="Abadi" w:hAnsi="Abadi"/>
          <w:sz w:val="22"/>
          <w:szCs w:val="22"/>
          <w:lang w:val="es-MX"/>
        </w:rPr>
        <w:t xml:space="preserve"> es una institución de carácter social, constituida por la unión matrimonial o concubinaria de dos personas, o por vínculos de parentesco en los tipos, líneas y grados que reconoce la </w:t>
      </w:r>
      <w:r w:rsidR="00F95906">
        <w:rPr>
          <w:rFonts w:ascii="Abadi" w:hAnsi="Abadi"/>
          <w:sz w:val="22"/>
          <w:szCs w:val="22"/>
          <w:lang w:val="es-MX"/>
        </w:rPr>
        <w:t>ley</w:t>
      </w:r>
      <w:r w:rsidRPr="001761F5">
        <w:rPr>
          <w:rFonts w:ascii="Abadi" w:hAnsi="Abadi"/>
          <w:sz w:val="22"/>
          <w:szCs w:val="22"/>
          <w:lang w:val="es-MX"/>
        </w:rPr>
        <w:t>.</w:t>
      </w:r>
    </w:p>
    <w:p w14:paraId="2082B12E" w14:textId="77777777" w:rsidR="001761F5" w:rsidRPr="001761F5" w:rsidRDefault="001761F5" w:rsidP="001761F5">
      <w:pPr>
        <w:ind w:firstLine="709"/>
        <w:jc w:val="both"/>
        <w:rPr>
          <w:rFonts w:ascii="Abadi" w:hAnsi="Abadi"/>
          <w:sz w:val="22"/>
          <w:szCs w:val="22"/>
          <w:lang w:val="es-MX"/>
        </w:rPr>
      </w:pPr>
      <w:r w:rsidRPr="001761F5">
        <w:rPr>
          <w:rFonts w:ascii="Abadi" w:hAnsi="Abadi"/>
          <w:sz w:val="22"/>
          <w:szCs w:val="22"/>
          <w:lang w:val="es-MX"/>
        </w:rPr>
        <w:t xml:space="preserve"> </w:t>
      </w:r>
    </w:p>
    <w:p w14:paraId="33A49EF1" w14:textId="3C6B86B0" w:rsidR="001761F5" w:rsidRPr="001761F5" w:rsidRDefault="001761F5" w:rsidP="001761F5">
      <w:pPr>
        <w:ind w:firstLine="709"/>
        <w:jc w:val="both"/>
        <w:rPr>
          <w:rFonts w:ascii="Abadi" w:hAnsi="Abadi"/>
          <w:sz w:val="22"/>
          <w:szCs w:val="22"/>
          <w:lang w:val="es-MX"/>
        </w:rPr>
      </w:pPr>
      <w:r w:rsidRPr="001761F5">
        <w:rPr>
          <w:rFonts w:ascii="Abadi" w:hAnsi="Abadi"/>
          <w:sz w:val="22"/>
          <w:szCs w:val="22"/>
          <w:lang w:val="es-MX"/>
        </w:rPr>
        <w:t>•</w:t>
      </w:r>
      <w:r w:rsidRPr="001761F5">
        <w:rPr>
          <w:rFonts w:ascii="Abadi" w:hAnsi="Abadi"/>
          <w:sz w:val="22"/>
          <w:szCs w:val="22"/>
          <w:lang w:val="es-MX"/>
        </w:rPr>
        <w:tab/>
      </w:r>
      <w:r w:rsidRPr="00F95906">
        <w:rPr>
          <w:rFonts w:ascii="Abadi" w:hAnsi="Abadi"/>
          <w:b/>
          <w:bCs/>
          <w:i/>
          <w:iCs/>
          <w:sz w:val="22"/>
          <w:szCs w:val="22"/>
          <w:lang w:val="es-MX"/>
        </w:rPr>
        <w:t>E</w:t>
      </w:r>
      <w:r w:rsidR="00F95906" w:rsidRPr="00F95906">
        <w:rPr>
          <w:rFonts w:ascii="Abadi" w:hAnsi="Abadi"/>
          <w:b/>
          <w:bCs/>
          <w:i/>
          <w:iCs/>
          <w:sz w:val="22"/>
          <w:szCs w:val="22"/>
          <w:lang w:val="es-MX"/>
        </w:rPr>
        <w:t>l</w:t>
      </w:r>
      <w:r w:rsidRPr="00F95906">
        <w:rPr>
          <w:rFonts w:ascii="Abadi" w:hAnsi="Abadi"/>
          <w:b/>
          <w:bCs/>
          <w:i/>
          <w:iCs/>
          <w:sz w:val="22"/>
          <w:szCs w:val="22"/>
          <w:lang w:val="es-MX"/>
        </w:rPr>
        <w:t xml:space="preserve"> matrimonio</w:t>
      </w:r>
      <w:r w:rsidRPr="001761F5">
        <w:rPr>
          <w:rFonts w:ascii="Abadi" w:hAnsi="Abadi"/>
          <w:sz w:val="22"/>
          <w:szCs w:val="22"/>
          <w:lang w:val="es-MX"/>
        </w:rPr>
        <w:t xml:space="preserve"> es una institución por medio del cual se establece la unión jurídica, libre y voluntaria de dos personas, con igualdad de derechos, deberes y obligaciones, para realizar la comunidad de vida, en donde ambos se procuran respeto y ayuda mutua. El Estado reconoce que es de vital interés para la sociedad que, en la unión de dos personas, se establezcan límites en cuanto a la edad.</w:t>
      </w:r>
    </w:p>
    <w:p w14:paraId="4D724DCE" w14:textId="77777777" w:rsidR="001761F5" w:rsidRPr="001761F5" w:rsidRDefault="001761F5" w:rsidP="001761F5">
      <w:pPr>
        <w:ind w:firstLine="709"/>
        <w:jc w:val="both"/>
        <w:rPr>
          <w:rFonts w:ascii="Abadi" w:hAnsi="Abadi"/>
          <w:sz w:val="22"/>
          <w:szCs w:val="22"/>
          <w:lang w:val="es-MX"/>
        </w:rPr>
      </w:pPr>
    </w:p>
    <w:p w14:paraId="351FB1E7" w14:textId="5A07CE92" w:rsidR="001761F5" w:rsidRPr="001761F5" w:rsidRDefault="001761F5" w:rsidP="001761F5">
      <w:pPr>
        <w:ind w:firstLine="709"/>
        <w:jc w:val="both"/>
        <w:rPr>
          <w:rFonts w:ascii="Abadi" w:hAnsi="Abadi"/>
          <w:sz w:val="22"/>
          <w:szCs w:val="22"/>
          <w:lang w:val="es-MX"/>
        </w:rPr>
      </w:pPr>
      <w:r w:rsidRPr="00CB379E">
        <w:rPr>
          <w:rFonts w:ascii="Abadi" w:hAnsi="Abadi"/>
          <w:b/>
          <w:bCs/>
          <w:sz w:val="22"/>
          <w:szCs w:val="22"/>
          <w:lang w:val="es-MX"/>
        </w:rPr>
        <w:t>•</w:t>
      </w:r>
      <w:r w:rsidRPr="00CB379E">
        <w:rPr>
          <w:rFonts w:ascii="Abadi" w:hAnsi="Abadi"/>
          <w:b/>
          <w:bCs/>
          <w:sz w:val="22"/>
          <w:szCs w:val="22"/>
          <w:lang w:val="es-MX"/>
        </w:rPr>
        <w:tab/>
      </w:r>
      <w:r w:rsidRPr="00CB379E">
        <w:rPr>
          <w:rFonts w:ascii="Abadi" w:hAnsi="Abadi"/>
          <w:b/>
          <w:bCs/>
          <w:i/>
          <w:iCs/>
          <w:sz w:val="22"/>
          <w:szCs w:val="22"/>
          <w:lang w:val="es-MX"/>
        </w:rPr>
        <w:t>El concubinato</w:t>
      </w:r>
      <w:r w:rsidRPr="001761F5">
        <w:rPr>
          <w:rFonts w:ascii="Abadi" w:hAnsi="Abadi"/>
          <w:sz w:val="22"/>
          <w:szCs w:val="22"/>
          <w:lang w:val="es-MX"/>
        </w:rPr>
        <w:t xml:space="preserve"> es la unión de dos personas, quienes libres de matrimonio, viven como cónyuges pueden generar una familia, en los términos que fije la I</w:t>
      </w:r>
      <w:r w:rsidR="00CB379E">
        <w:rPr>
          <w:rFonts w:ascii="Abadi" w:hAnsi="Abadi"/>
          <w:sz w:val="22"/>
          <w:szCs w:val="22"/>
          <w:lang w:val="es-MX"/>
        </w:rPr>
        <w:t>ey.</w:t>
      </w:r>
    </w:p>
    <w:p w14:paraId="1BF8AB22" w14:textId="77777777" w:rsidR="001761F5" w:rsidRPr="001761F5" w:rsidRDefault="001761F5" w:rsidP="001761F5">
      <w:pPr>
        <w:ind w:firstLine="709"/>
        <w:jc w:val="both"/>
        <w:rPr>
          <w:rFonts w:ascii="Abadi" w:hAnsi="Abadi"/>
          <w:sz w:val="22"/>
          <w:szCs w:val="22"/>
          <w:lang w:val="es-MX"/>
        </w:rPr>
      </w:pPr>
    </w:p>
    <w:p w14:paraId="2DCA0461" w14:textId="30082184" w:rsidR="001761F5" w:rsidRPr="001761F5" w:rsidRDefault="001761F5" w:rsidP="001761F5">
      <w:pPr>
        <w:ind w:firstLine="709"/>
        <w:jc w:val="both"/>
        <w:rPr>
          <w:rFonts w:ascii="Abadi" w:hAnsi="Abadi"/>
          <w:sz w:val="22"/>
          <w:szCs w:val="22"/>
          <w:lang w:val="es-MX"/>
        </w:rPr>
      </w:pPr>
      <w:r w:rsidRPr="001761F5">
        <w:rPr>
          <w:rFonts w:ascii="Abadi" w:hAnsi="Abadi"/>
          <w:sz w:val="22"/>
          <w:szCs w:val="22"/>
          <w:lang w:val="es-MX"/>
        </w:rPr>
        <w:t>Por lo que se refiere al Código Civil para e</w:t>
      </w:r>
      <w:r w:rsidR="00CB379E">
        <w:rPr>
          <w:rFonts w:ascii="Abadi" w:hAnsi="Abadi"/>
          <w:sz w:val="22"/>
          <w:szCs w:val="22"/>
          <w:lang w:val="es-MX"/>
        </w:rPr>
        <w:t>l</w:t>
      </w:r>
      <w:r w:rsidRPr="001761F5">
        <w:rPr>
          <w:rFonts w:ascii="Abadi" w:hAnsi="Abadi"/>
          <w:sz w:val="22"/>
          <w:szCs w:val="22"/>
          <w:lang w:val="es-MX"/>
        </w:rPr>
        <w:t xml:space="preserve"> Estado </w:t>
      </w:r>
      <w:r w:rsidR="00CB379E">
        <w:rPr>
          <w:rFonts w:ascii="Abadi" w:hAnsi="Abadi"/>
          <w:sz w:val="22"/>
          <w:szCs w:val="22"/>
          <w:lang w:val="es-MX"/>
        </w:rPr>
        <w:t>de</w:t>
      </w:r>
      <w:r w:rsidRPr="001761F5">
        <w:rPr>
          <w:rFonts w:ascii="Abadi" w:hAnsi="Abadi"/>
          <w:sz w:val="22"/>
          <w:szCs w:val="22"/>
          <w:lang w:val="es-MX"/>
        </w:rPr>
        <w:t xml:space="preserve"> Guanajuato, se adicionan dichos términos en el cuerpo del ordenamiento, con la finalidad de conceptualizarlos y clarificar los alcances de cada una de dichas instituciones.</w:t>
      </w:r>
    </w:p>
    <w:p w14:paraId="3A16CC97" w14:textId="77777777" w:rsidR="001761F5" w:rsidRPr="001761F5" w:rsidRDefault="001761F5" w:rsidP="001761F5">
      <w:pPr>
        <w:ind w:firstLine="709"/>
        <w:jc w:val="both"/>
        <w:rPr>
          <w:rFonts w:ascii="Abadi" w:hAnsi="Abadi"/>
          <w:sz w:val="22"/>
          <w:szCs w:val="22"/>
          <w:lang w:val="es-MX"/>
        </w:rPr>
      </w:pPr>
    </w:p>
    <w:p w14:paraId="17B37E0C" w14:textId="77777777" w:rsidR="001761F5" w:rsidRPr="001761F5" w:rsidRDefault="001761F5" w:rsidP="001761F5">
      <w:pPr>
        <w:ind w:firstLine="709"/>
        <w:jc w:val="both"/>
        <w:rPr>
          <w:rFonts w:ascii="Abadi" w:hAnsi="Abadi"/>
          <w:sz w:val="22"/>
          <w:szCs w:val="22"/>
          <w:lang w:val="es-MX"/>
        </w:rPr>
      </w:pPr>
      <w:r w:rsidRPr="001761F5">
        <w:rPr>
          <w:rFonts w:ascii="Abadi" w:hAnsi="Abadi"/>
          <w:sz w:val="22"/>
          <w:szCs w:val="22"/>
          <w:lang w:val="es-MX"/>
        </w:rPr>
        <w:t>Se reforma el artículo 143 para incorporar el concepto de familia, y se adicionan los artículos 143 bis y 439 bis para incorporar los conceptos de matrimonio y concubinato, respectivamente, en los términos previamente señalados.</w:t>
      </w:r>
    </w:p>
    <w:p w14:paraId="5BF746E2" w14:textId="77777777" w:rsidR="001761F5" w:rsidRPr="001761F5" w:rsidRDefault="001761F5" w:rsidP="001761F5">
      <w:pPr>
        <w:ind w:firstLine="709"/>
        <w:jc w:val="both"/>
        <w:rPr>
          <w:rFonts w:ascii="Abadi" w:hAnsi="Abadi"/>
          <w:sz w:val="22"/>
          <w:szCs w:val="22"/>
          <w:lang w:val="es-MX"/>
        </w:rPr>
      </w:pPr>
    </w:p>
    <w:p w14:paraId="3867329B" w14:textId="77777777" w:rsidR="001761F5" w:rsidRPr="001761F5" w:rsidRDefault="001761F5" w:rsidP="001761F5">
      <w:pPr>
        <w:ind w:firstLine="709"/>
        <w:jc w:val="both"/>
        <w:rPr>
          <w:rFonts w:ascii="Abadi" w:hAnsi="Abadi"/>
          <w:sz w:val="22"/>
          <w:szCs w:val="22"/>
          <w:lang w:val="es-MX"/>
        </w:rPr>
      </w:pPr>
      <w:r w:rsidRPr="001761F5">
        <w:rPr>
          <w:rFonts w:ascii="Abadi" w:hAnsi="Abadi"/>
          <w:sz w:val="22"/>
          <w:szCs w:val="22"/>
          <w:lang w:val="es-MX"/>
        </w:rPr>
        <w:t xml:space="preserve">Asimismo, se deroga el artículo 155 del presente Código, por contravenir </w:t>
      </w:r>
      <w:r w:rsidRPr="001761F5">
        <w:rPr>
          <w:rFonts w:ascii="Abadi" w:hAnsi="Abadi"/>
          <w:sz w:val="22"/>
          <w:szCs w:val="22"/>
          <w:lang w:val="es-MX"/>
        </w:rPr>
        <w:lastRenderedPageBreak/>
        <w:t>la naturaleza de la institución del matrimonio de la presente propuesta.</w:t>
      </w:r>
    </w:p>
    <w:p w14:paraId="6A0D2A5D" w14:textId="77777777" w:rsidR="001761F5" w:rsidRPr="001761F5" w:rsidRDefault="001761F5" w:rsidP="001761F5">
      <w:pPr>
        <w:ind w:firstLine="709"/>
        <w:jc w:val="both"/>
        <w:rPr>
          <w:rFonts w:ascii="Abadi" w:hAnsi="Abadi"/>
          <w:sz w:val="22"/>
          <w:szCs w:val="22"/>
          <w:lang w:val="es-MX"/>
        </w:rPr>
      </w:pPr>
    </w:p>
    <w:p w14:paraId="161F2B9F" w14:textId="2B70ABEA" w:rsidR="001761F5" w:rsidRPr="001761F5" w:rsidRDefault="001761F5" w:rsidP="001761F5">
      <w:pPr>
        <w:ind w:firstLine="709"/>
        <w:jc w:val="both"/>
        <w:rPr>
          <w:rFonts w:ascii="Abadi" w:hAnsi="Abadi"/>
          <w:sz w:val="22"/>
          <w:szCs w:val="22"/>
          <w:lang w:val="es-MX"/>
        </w:rPr>
      </w:pPr>
      <w:r w:rsidRPr="001761F5">
        <w:rPr>
          <w:rFonts w:ascii="Abadi" w:hAnsi="Abadi"/>
          <w:sz w:val="22"/>
          <w:szCs w:val="22"/>
          <w:lang w:val="es-MX"/>
        </w:rPr>
        <w:t>Ya que, la institución del matrimonio “otorga a los cónyuges una serie de derechos, por lo que, al negar el acceso a ese estado civil a las parejas homosexuales, se les niega también el derecho a aquellos beneficios materiales e intangibles que reciben las parejas heterosexuales unidas en matrimonio, como los de seguridad social, de propiedad, migratorios, hereditarios, así como en materia de seguridad social, por lo que la privación de estos beneficios afecta la calidad de vida de las parejas homosexuales.</w:t>
      </w:r>
      <w:r w:rsidR="00CB379E">
        <w:rPr>
          <w:rStyle w:val="Refdenotaalpie"/>
          <w:rFonts w:ascii="Abadi" w:hAnsi="Abadi"/>
          <w:sz w:val="22"/>
          <w:szCs w:val="22"/>
          <w:lang w:val="es-MX"/>
        </w:rPr>
        <w:footnoteReference w:id="30"/>
      </w:r>
    </w:p>
    <w:p w14:paraId="44D93393" w14:textId="77777777" w:rsidR="001761F5" w:rsidRPr="001761F5" w:rsidRDefault="001761F5" w:rsidP="001761F5">
      <w:pPr>
        <w:ind w:firstLine="709"/>
        <w:jc w:val="both"/>
        <w:rPr>
          <w:rFonts w:ascii="Abadi" w:hAnsi="Abadi"/>
          <w:sz w:val="22"/>
          <w:szCs w:val="22"/>
          <w:lang w:val="es-MX"/>
        </w:rPr>
      </w:pPr>
    </w:p>
    <w:p w14:paraId="5B9C6CD0" w14:textId="77777777" w:rsidR="001761F5" w:rsidRPr="001761F5" w:rsidRDefault="001761F5" w:rsidP="001761F5">
      <w:pPr>
        <w:ind w:firstLine="709"/>
        <w:jc w:val="both"/>
        <w:rPr>
          <w:rFonts w:ascii="Abadi" w:hAnsi="Abadi"/>
          <w:sz w:val="22"/>
          <w:szCs w:val="22"/>
          <w:lang w:val="es-MX"/>
        </w:rPr>
      </w:pPr>
      <w:r w:rsidRPr="001761F5">
        <w:rPr>
          <w:rFonts w:ascii="Abadi" w:hAnsi="Abadi"/>
          <w:sz w:val="22"/>
          <w:szCs w:val="22"/>
          <w:lang w:val="es-MX"/>
        </w:rPr>
        <w:t>En este sentido, la presente iniciativa busca quitar las restricciones y limitaciones a los derechos que la ley concede en la institución del matrimonio a las personas de la diversidad sexual.</w:t>
      </w:r>
    </w:p>
    <w:p w14:paraId="1B073C4F" w14:textId="77777777" w:rsidR="001761F5" w:rsidRPr="001761F5" w:rsidRDefault="001761F5" w:rsidP="001761F5">
      <w:pPr>
        <w:ind w:firstLine="709"/>
        <w:jc w:val="both"/>
        <w:rPr>
          <w:rFonts w:ascii="Abadi" w:hAnsi="Abadi"/>
          <w:sz w:val="22"/>
          <w:szCs w:val="22"/>
          <w:lang w:val="es-MX"/>
        </w:rPr>
      </w:pPr>
    </w:p>
    <w:p w14:paraId="623ACFA4" w14:textId="31AC4AED" w:rsidR="001761F5" w:rsidRPr="001761F5" w:rsidRDefault="001761F5" w:rsidP="00371BA5">
      <w:pPr>
        <w:ind w:firstLine="709"/>
        <w:jc w:val="both"/>
        <w:rPr>
          <w:rFonts w:ascii="Abadi" w:hAnsi="Abadi"/>
          <w:sz w:val="22"/>
          <w:szCs w:val="22"/>
          <w:lang w:val="es-MX"/>
        </w:rPr>
      </w:pPr>
      <w:r w:rsidRPr="001761F5">
        <w:rPr>
          <w:rFonts w:ascii="Abadi" w:hAnsi="Abadi"/>
          <w:sz w:val="22"/>
          <w:szCs w:val="22"/>
          <w:lang w:val="es-MX"/>
        </w:rPr>
        <w:t>La Suprema Corte de Justicia de la Nación estableció, “que la prohibición de contraer matrimonio, impuesta a personas del mismo sexo es inconstitucional, debido a que esta exigencia atenta contra la autodeterminación de las personas y el derecho al libre desarrollo de la personalidad de cada individuo; que también viola el principio de igualdad, porque a partir de ese propósito se da un trato diferenciado a parejas de hombres o de mujeres, respecto de las parejas heterosexuales, al excluir de la posibilidad de contraer matrimonio a personas del mismo sexo.</w:t>
      </w:r>
      <w:r w:rsidR="00371BA5">
        <w:rPr>
          <w:rStyle w:val="Refdenotaalpie"/>
          <w:rFonts w:ascii="Abadi" w:hAnsi="Abadi"/>
          <w:sz w:val="22"/>
          <w:szCs w:val="22"/>
          <w:lang w:val="es-MX"/>
        </w:rPr>
        <w:footnoteReference w:id="31"/>
      </w:r>
    </w:p>
    <w:p w14:paraId="2BCD240B" w14:textId="77777777" w:rsidR="001761F5" w:rsidRPr="001761F5" w:rsidRDefault="001761F5" w:rsidP="001761F5">
      <w:pPr>
        <w:ind w:firstLine="709"/>
        <w:jc w:val="both"/>
        <w:rPr>
          <w:rFonts w:ascii="Abadi" w:hAnsi="Abadi"/>
          <w:sz w:val="22"/>
          <w:szCs w:val="22"/>
          <w:lang w:val="es-MX"/>
        </w:rPr>
      </w:pPr>
    </w:p>
    <w:p w14:paraId="77EC71D1" w14:textId="77777777" w:rsidR="001761F5" w:rsidRPr="001761F5" w:rsidRDefault="001761F5" w:rsidP="001761F5">
      <w:pPr>
        <w:ind w:firstLine="709"/>
        <w:jc w:val="both"/>
        <w:rPr>
          <w:rFonts w:ascii="Abadi" w:hAnsi="Abadi"/>
          <w:sz w:val="22"/>
          <w:szCs w:val="22"/>
          <w:lang w:val="es-MX"/>
        </w:rPr>
      </w:pPr>
      <w:r w:rsidRPr="001761F5">
        <w:rPr>
          <w:rFonts w:ascii="Abadi" w:hAnsi="Abadi"/>
          <w:sz w:val="22"/>
          <w:szCs w:val="22"/>
          <w:lang w:val="es-MX"/>
        </w:rPr>
        <w:t xml:space="preserve">Asimismo, la Suprema Corte de Justicia de la Nación, en el rubro de jurisprudencias, estableció que las parejas homosexuales se encuentran en una situación equivalente a las heterosexuales, de tal manera que no hay justificación para su exclusión del matrimonio, situación que se ha presentado como un legado de </w:t>
      </w:r>
      <w:r w:rsidRPr="001761F5">
        <w:rPr>
          <w:rFonts w:ascii="Abadi" w:hAnsi="Abadi"/>
          <w:sz w:val="22"/>
          <w:szCs w:val="22"/>
          <w:lang w:val="es-MX"/>
        </w:rPr>
        <w:t>severos prejuicios y por discriminación histórica.</w:t>
      </w:r>
    </w:p>
    <w:p w14:paraId="44D74521" w14:textId="77777777" w:rsidR="001761F5" w:rsidRPr="001761F5" w:rsidRDefault="001761F5" w:rsidP="001761F5">
      <w:pPr>
        <w:ind w:firstLine="709"/>
        <w:jc w:val="both"/>
        <w:rPr>
          <w:rFonts w:ascii="Abadi" w:hAnsi="Abadi"/>
          <w:sz w:val="22"/>
          <w:szCs w:val="22"/>
          <w:lang w:val="es-MX"/>
        </w:rPr>
      </w:pPr>
    </w:p>
    <w:p w14:paraId="1183D38A" w14:textId="77777777" w:rsidR="001761F5" w:rsidRPr="001761F5" w:rsidRDefault="001761F5" w:rsidP="001761F5">
      <w:pPr>
        <w:ind w:firstLine="709"/>
        <w:jc w:val="both"/>
        <w:rPr>
          <w:rFonts w:ascii="Abadi" w:hAnsi="Abadi"/>
          <w:sz w:val="22"/>
          <w:szCs w:val="22"/>
          <w:lang w:val="es-MX"/>
        </w:rPr>
      </w:pPr>
      <w:r w:rsidRPr="001761F5">
        <w:rPr>
          <w:rFonts w:ascii="Abadi" w:hAnsi="Abadi"/>
          <w:sz w:val="22"/>
          <w:szCs w:val="22"/>
          <w:lang w:val="es-MX"/>
        </w:rPr>
        <w:t>Si bien los congresos estatales poseen libertad para regular el estado civil de las personas, dicha facultad se encuentra limitada por los derechos fundamentales a la igualdad y no discriminación, expresados en los tratados internacionales y la constitución federal.</w:t>
      </w:r>
    </w:p>
    <w:p w14:paraId="095712BA" w14:textId="77777777" w:rsidR="001761F5" w:rsidRPr="001761F5" w:rsidRDefault="001761F5" w:rsidP="001761F5">
      <w:pPr>
        <w:ind w:firstLine="709"/>
        <w:jc w:val="both"/>
        <w:rPr>
          <w:rFonts w:ascii="Abadi" w:hAnsi="Abadi"/>
          <w:sz w:val="22"/>
          <w:szCs w:val="22"/>
          <w:lang w:val="es-MX"/>
        </w:rPr>
      </w:pPr>
    </w:p>
    <w:p w14:paraId="6C7628E2" w14:textId="3B5EEB90" w:rsidR="001761F5" w:rsidRPr="001761F5" w:rsidRDefault="001761F5" w:rsidP="001761F5">
      <w:pPr>
        <w:ind w:firstLine="709"/>
        <w:jc w:val="both"/>
        <w:rPr>
          <w:rFonts w:ascii="Abadi" w:hAnsi="Abadi"/>
          <w:sz w:val="22"/>
          <w:szCs w:val="22"/>
          <w:lang w:val="es-MX"/>
        </w:rPr>
      </w:pPr>
      <w:r w:rsidRPr="001761F5">
        <w:rPr>
          <w:rFonts w:ascii="Abadi" w:hAnsi="Abadi"/>
          <w:sz w:val="22"/>
          <w:szCs w:val="22"/>
          <w:lang w:val="es-MX"/>
        </w:rPr>
        <w:t>Resultando inconstitucional la Iey de cualquier entidad federativa que considere que la finalidad del matrimonio es la procreación y que debe celebrarse entre un hombre y una mujer.</w:t>
      </w:r>
      <w:r w:rsidR="004D54BC">
        <w:rPr>
          <w:rStyle w:val="Refdenotaalpie"/>
          <w:rFonts w:ascii="Abadi" w:hAnsi="Abadi"/>
          <w:sz w:val="22"/>
          <w:szCs w:val="22"/>
          <w:lang w:val="es-MX"/>
        </w:rPr>
        <w:footnoteReference w:id="32"/>
      </w:r>
    </w:p>
    <w:p w14:paraId="0C0B529A" w14:textId="77777777" w:rsidR="001761F5" w:rsidRPr="001761F5" w:rsidRDefault="001761F5" w:rsidP="001761F5">
      <w:pPr>
        <w:ind w:firstLine="709"/>
        <w:jc w:val="both"/>
        <w:rPr>
          <w:rFonts w:ascii="Abadi" w:hAnsi="Abadi"/>
          <w:sz w:val="22"/>
          <w:szCs w:val="22"/>
          <w:lang w:val="es-MX"/>
        </w:rPr>
      </w:pPr>
    </w:p>
    <w:p w14:paraId="296C9206" w14:textId="77777777" w:rsidR="001761F5" w:rsidRPr="001761F5" w:rsidRDefault="001761F5" w:rsidP="001761F5">
      <w:pPr>
        <w:ind w:firstLine="709"/>
        <w:jc w:val="both"/>
        <w:rPr>
          <w:rFonts w:ascii="Abadi" w:hAnsi="Abadi"/>
          <w:sz w:val="22"/>
          <w:szCs w:val="22"/>
          <w:lang w:val="es-MX"/>
        </w:rPr>
      </w:pPr>
      <w:r w:rsidRPr="001761F5">
        <w:rPr>
          <w:rFonts w:ascii="Abadi" w:hAnsi="Abadi"/>
          <w:sz w:val="22"/>
          <w:szCs w:val="22"/>
          <w:lang w:val="es-MX"/>
        </w:rPr>
        <w:t>Desde esta perspectiva, tenemos la obligación de reconocer la dignidad de todas las personas, sin importar su diversidad sexual, la cual se encuentre respaldada en nuestra Constitución Federal y Local.</w:t>
      </w:r>
    </w:p>
    <w:p w14:paraId="452AACDF" w14:textId="77777777" w:rsidR="001761F5" w:rsidRPr="001761F5" w:rsidRDefault="001761F5" w:rsidP="001761F5">
      <w:pPr>
        <w:ind w:firstLine="709"/>
        <w:jc w:val="both"/>
        <w:rPr>
          <w:rFonts w:ascii="Abadi" w:hAnsi="Abadi"/>
          <w:sz w:val="22"/>
          <w:szCs w:val="22"/>
          <w:lang w:val="es-MX"/>
        </w:rPr>
      </w:pPr>
    </w:p>
    <w:p w14:paraId="1136C5CD" w14:textId="24CD7153" w:rsidR="001761F5" w:rsidRPr="001761F5" w:rsidRDefault="001761F5" w:rsidP="001761F5">
      <w:pPr>
        <w:ind w:firstLine="709"/>
        <w:jc w:val="both"/>
        <w:rPr>
          <w:rFonts w:ascii="Abadi" w:hAnsi="Abadi"/>
          <w:sz w:val="22"/>
          <w:szCs w:val="22"/>
          <w:lang w:val="es-MX"/>
        </w:rPr>
      </w:pPr>
      <w:r w:rsidRPr="001761F5">
        <w:rPr>
          <w:rFonts w:ascii="Abadi" w:hAnsi="Abadi"/>
          <w:sz w:val="22"/>
          <w:szCs w:val="22"/>
          <w:lang w:val="es-MX"/>
        </w:rPr>
        <w:t xml:space="preserve">Con esta iniciativa, estaríamos contribuyendo al cumplimiento de la </w:t>
      </w:r>
      <w:r w:rsidRPr="009468D8">
        <w:rPr>
          <w:rFonts w:ascii="Abadi" w:hAnsi="Abadi"/>
          <w:b/>
          <w:bCs/>
          <w:i/>
          <w:iCs/>
          <w:sz w:val="22"/>
          <w:szCs w:val="22"/>
          <w:lang w:val="es-MX"/>
        </w:rPr>
        <w:t>“Agenda 2030 para e</w:t>
      </w:r>
      <w:r w:rsidR="009468D8" w:rsidRPr="009468D8">
        <w:rPr>
          <w:rFonts w:ascii="Abadi" w:hAnsi="Abadi"/>
          <w:b/>
          <w:bCs/>
          <w:i/>
          <w:iCs/>
          <w:sz w:val="22"/>
          <w:szCs w:val="22"/>
          <w:lang w:val="es-MX"/>
        </w:rPr>
        <w:t>l</w:t>
      </w:r>
      <w:r w:rsidRPr="009468D8">
        <w:rPr>
          <w:rFonts w:ascii="Abadi" w:hAnsi="Abadi"/>
          <w:b/>
          <w:bCs/>
          <w:i/>
          <w:iCs/>
          <w:sz w:val="22"/>
          <w:szCs w:val="22"/>
          <w:lang w:val="es-MX"/>
        </w:rPr>
        <w:t xml:space="preserve"> Desarrollo Sostenible”</w:t>
      </w:r>
      <w:r w:rsidRPr="001761F5">
        <w:rPr>
          <w:rFonts w:ascii="Abadi" w:hAnsi="Abadi"/>
          <w:sz w:val="22"/>
          <w:szCs w:val="22"/>
          <w:lang w:val="es-MX"/>
        </w:rPr>
        <w:t xml:space="preserve"> de la Organización de las Naciones Unidas, buscando alcanzar las metas de los siguientes objetivos: a) </w:t>
      </w:r>
      <w:r w:rsidRPr="009468D8">
        <w:rPr>
          <w:rFonts w:ascii="Abadi" w:hAnsi="Abadi"/>
          <w:b/>
          <w:bCs/>
          <w:i/>
          <w:iCs/>
          <w:sz w:val="22"/>
          <w:szCs w:val="22"/>
          <w:lang w:val="es-MX"/>
        </w:rPr>
        <w:t>“Igualdad de Género”</w:t>
      </w:r>
      <w:r w:rsidRPr="001761F5">
        <w:rPr>
          <w:rFonts w:ascii="Abadi" w:hAnsi="Abadi"/>
          <w:sz w:val="22"/>
          <w:szCs w:val="22"/>
          <w:lang w:val="es-MX"/>
        </w:rPr>
        <w:t>, pues no es solo un derecho fundamental, sino que es uno de los fundamentos esenciales para construir un mundo pacífico, próspero y sostenible; b</w:t>
      </w:r>
      <w:r w:rsidRPr="0068478A">
        <w:rPr>
          <w:rFonts w:ascii="Abadi" w:hAnsi="Abadi"/>
          <w:b/>
          <w:bCs/>
          <w:i/>
          <w:iCs/>
          <w:sz w:val="22"/>
          <w:szCs w:val="22"/>
          <w:lang w:val="es-MX"/>
        </w:rPr>
        <w:t>) “Reducción de las Desigualdades”</w:t>
      </w:r>
      <w:r w:rsidRPr="001761F5">
        <w:rPr>
          <w:rFonts w:ascii="Abadi" w:hAnsi="Abadi"/>
          <w:sz w:val="22"/>
          <w:szCs w:val="22"/>
          <w:lang w:val="es-MX"/>
        </w:rPr>
        <w:t xml:space="preserve">, con la finalidad de garantizar la igualdad de oportunidades y reducir la desigualdad de resultados, incluso eliminado leyes, políticas y prácticas discriminatorias y promoviendo legislaciones, políticas y medidas adecuadas a ese respecto; y, c) </w:t>
      </w:r>
      <w:r w:rsidRPr="009468D8">
        <w:rPr>
          <w:rFonts w:ascii="Abadi" w:hAnsi="Abadi"/>
          <w:b/>
          <w:bCs/>
          <w:i/>
          <w:iCs/>
          <w:sz w:val="22"/>
          <w:szCs w:val="22"/>
          <w:lang w:val="es-MX"/>
        </w:rPr>
        <w:t xml:space="preserve">“Paz, Justicia e </w:t>
      </w:r>
      <w:r w:rsidR="009468D8" w:rsidRPr="009468D8">
        <w:rPr>
          <w:rFonts w:ascii="Abadi" w:hAnsi="Abadi"/>
          <w:b/>
          <w:bCs/>
          <w:i/>
          <w:iCs/>
          <w:sz w:val="22"/>
          <w:szCs w:val="22"/>
          <w:lang w:val="es-MX"/>
        </w:rPr>
        <w:t>Instituciones</w:t>
      </w:r>
      <w:r w:rsidRPr="009468D8">
        <w:rPr>
          <w:rFonts w:ascii="Abadi" w:hAnsi="Abadi"/>
          <w:b/>
          <w:bCs/>
          <w:i/>
          <w:iCs/>
          <w:sz w:val="22"/>
          <w:szCs w:val="22"/>
          <w:lang w:val="es-MX"/>
        </w:rPr>
        <w:t xml:space="preserve"> Sólidas”</w:t>
      </w:r>
      <w:r w:rsidRPr="001761F5">
        <w:rPr>
          <w:rFonts w:ascii="Abadi" w:hAnsi="Abadi"/>
          <w:sz w:val="22"/>
          <w:szCs w:val="22"/>
          <w:lang w:val="es-MX"/>
        </w:rPr>
        <w:t xml:space="preserve">, </w:t>
      </w:r>
      <w:r w:rsidRPr="001761F5">
        <w:rPr>
          <w:rFonts w:ascii="Abadi" w:hAnsi="Abadi"/>
          <w:sz w:val="22"/>
          <w:szCs w:val="22"/>
          <w:lang w:val="es-MX"/>
        </w:rPr>
        <w:lastRenderedPageBreak/>
        <w:t>necesitamos instituciones que promuevan y apliquen leyes y políticas no discriminatorias en favor del desarrollo sostenible.</w:t>
      </w:r>
    </w:p>
    <w:p w14:paraId="7D4EF454" w14:textId="77777777" w:rsidR="001761F5" w:rsidRPr="001761F5" w:rsidRDefault="001761F5" w:rsidP="001761F5">
      <w:pPr>
        <w:ind w:firstLine="709"/>
        <w:jc w:val="both"/>
        <w:rPr>
          <w:rFonts w:ascii="Abadi" w:hAnsi="Abadi"/>
          <w:sz w:val="22"/>
          <w:szCs w:val="22"/>
          <w:lang w:val="es-MX"/>
        </w:rPr>
      </w:pPr>
    </w:p>
    <w:p w14:paraId="590036D2" w14:textId="77777777" w:rsidR="001761F5" w:rsidRPr="001761F5" w:rsidRDefault="001761F5" w:rsidP="001761F5">
      <w:pPr>
        <w:ind w:firstLine="709"/>
        <w:jc w:val="both"/>
        <w:rPr>
          <w:rFonts w:ascii="Abadi" w:hAnsi="Abadi"/>
          <w:sz w:val="22"/>
          <w:szCs w:val="22"/>
          <w:lang w:val="es-MX"/>
        </w:rPr>
      </w:pPr>
      <w:r w:rsidRPr="001761F5">
        <w:rPr>
          <w:rFonts w:ascii="Abadi" w:hAnsi="Abadi"/>
          <w:sz w:val="22"/>
          <w:szCs w:val="22"/>
          <w:lang w:val="es-MX"/>
        </w:rPr>
        <w:t>Finalmente, a efecto de satisfacer lo establecido por el artículo 209 de la Ley Orgánica del Poder Legislativo, relativo a la evaluación de los siguientes impactos:</w:t>
      </w:r>
    </w:p>
    <w:p w14:paraId="7843FD50" w14:textId="77777777" w:rsidR="001761F5" w:rsidRPr="001761F5" w:rsidRDefault="001761F5" w:rsidP="001761F5">
      <w:pPr>
        <w:ind w:firstLine="709"/>
        <w:jc w:val="both"/>
        <w:rPr>
          <w:rFonts w:ascii="Abadi" w:hAnsi="Abadi"/>
          <w:sz w:val="22"/>
          <w:szCs w:val="22"/>
          <w:lang w:val="es-MX"/>
        </w:rPr>
      </w:pPr>
    </w:p>
    <w:p w14:paraId="652F2C10" w14:textId="2A3A9A0F" w:rsidR="001761F5" w:rsidRPr="001761F5" w:rsidRDefault="001761F5" w:rsidP="004D54BC">
      <w:pPr>
        <w:ind w:firstLine="709"/>
        <w:jc w:val="both"/>
        <w:rPr>
          <w:rFonts w:ascii="Abadi" w:hAnsi="Abadi"/>
          <w:sz w:val="22"/>
          <w:szCs w:val="22"/>
          <w:lang w:val="es-MX"/>
        </w:rPr>
      </w:pPr>
      <w:r w:rsidRPr="001761F5">
        <w:rPr>
          <w:rFonts w:ascii="Abadi" w:hAnsi="Abadi"/>
          <w:sz w:val="22"/>
          <w:szCs w:val="22"/>
          <w:lang w:val="es-MX"/>
        </w:rPr>
        <w:t>a)</w:t>
      </w:r>
      <w:r w:rsidRPr="009468D8">
        <w:rPr>
          <w:rFonts w:ascii="Abadi" w:hAnsi="Abadi"/>
          <w:b/>
          <w:bCs/>
          <w:i/>
          <w:iCs/>
          <w:sz w:val="22"/>
          <w:szCs w:val="22"/>
          <w:lang w:val="es-MX"/>
        </w:rPr>
        <w:tab/>
        <w:t>Impacto jurídico</w:t>
      </w:r>
      <w:r w:rsidRPr="001761F5">
        <w:rPr>
          <w:rFonts w:ascii="Abadi" w:hAnsi="Abadi"/>
          <w:sz w:val="22"/>
          <w:szCs w:val="22"/>
          <w:lang w:val="es-MX"/>
        </w:rPr>
        <w:t>, se reforman diversos artículos de la Constitución Política para el Estado de Guanajuato y del Código Civil para el Estado de Guanajuato;</w:t>
      </w:r>
    </w:p>
    <w:p w14:paraId="5DBA5174" w14:textId="77777777" w:rsidR="001761F5" w:rsidRPr="001761F5" w:rsidRDefault="001761F5" w:rsidP="001761F5">
      <w:pPr>
        <w:ind w:firstLine="709"/>
        <w:jc w:val="both"/>
        <w:rPr>
          <w:rFonts w:ascii="Abadi" w:hAnsi="Abadi"/>
          <w:sz w:val="22"/>
          <w:szCs w:val="22"/>
          <w:lang w:val="es-MX"/>
        </w:rPr>
      </w:pPr>
    </w:p>
    <w:p w14:paraId="4FD3C1B5" w14:textId="77777777" w:rsidR="001761F5" w:rsidRPr="001761F5" w:rsidRDefault="001761F5" w:rsidP="001761F5">
      <w:pPr>
        <w:ind w:firstLine="709"/>
        <w:jc w:val="both"/>
        <w:rPr>
          <w:rFonts w:ascii="Abadi" w:hAnsi="Abadi"/>
          <w:sz w:val="22"/>
          <w:szCs w:val="22"/>
          <w:lang w:val="es-MX"/>
        </w:rPr>
      </w:pPr>
      <w:r w:rsidRPr="001761F5">
        <w:rPr>
          <w:rFonts w:ascii="Abadi" w:hAnsi="Abadi"/>
          <w:sz w:val="22"/>
          <w:szCs w:val="22"/>
          <w:lang w:val="es-MX"/>
        </w:rPr>
        <w:t>b)</w:t>
      </w:r>
      <w:r w:rsidRPr="001761F5">
        <w:rPr>
          <w:rFonts w:ascii="Abadi" w:hAnsi="Abadi"/>
          <w:sz w:val="22"/>
          <w:szCs w:val="22"/>
          <w:lang w:val="es-MX"/>
        </w:rPr>
        <w:tab/>
      </w:r>
      <w:r w:rsidRPr="009468D8">
        <w:rPr>
          <w:rFonts w:ascii="Abadi" w:hAnsi="Abadi"/>
          <w:b/>
          <w:bCs/>
          <w:i/>
          <w:iCs/>
          <w:sz w:val="22"/>
          <w:szCs w:val="22"/>
          <w:lang w:val="es-MX"/>
        </w:rPr>
        <w:t>Impacto administrativo</w:t>
      </w:r>
      <w:r w:rsidRPr="001761F5">
        <w:rPr>
          <w:rFonts w:ascii="Abadi" w:hAnsi="Abadi"/>
          <w:sz w:val="22"/>
          <w:szCs w:val="22"/>
          <w:lang w:val="es-MX"/>
        </w:rPr>
        <w:t>, no se genera la creación de ninguna área administrativa;</w:t>
      </w:r>
    </w:p>
    <w:p w14:paraId="09BB0C2E" w14:textId="77777777" w:rsidR="001761F5" w:rsidRPr="001761F5" w:rsidRDefault="001761F5" w:rsidP="001761F5">
      <w:pPr>
        <w:ind w:firstLine="709"/>
        <w:jc w:val="both"/>
        <w:rPr>
          <w:rFonts w:ascii="Abadi" w:hAnsi="Abadi"/>
          <w:sz w:val="22"/>
          <w:szCs w:val="22"/>
          <w:lang w:val="es-MX"/>
        </w:rPr>
      </w:pPr>
    </w:p>
    <w:p w14:paraId="67CF08DD" w14:textId="01A6CB19" w:rsidR="001761F5" w:rsidRPr="001761F5" w:rsidRDefault="001761F5" w:rsidP="001761F5">
      <w:pPr>
        <w:ind w:firstLine="709"/>
        <w:jc w:val="both"/>
        <w:rPr>
          <w:rFonts w:ascii="Abadi" w:hAnsi="Abadi"/>
          <w:sz w:val="22"/>
          <w:szCs w:val="22"/>
          <w:lang w:val="es-MX"/>
        </w:rPr>
      </w:pPr>
      <w:r w:rsidRPr="001761F5">
        <w:rPr>
          <w:rFonts w:ascii="Abadi" w:hAnsi="Abadi"/>
          <w:sz w:val="22"/>
          <w:szCs w:val="22"/>
          <w:lang w:val="es-MX"/>
        </w:rPr>
        <w:t>c)</w:t>
      </w:r>
      <w:r w:rsidRPr="001761F5">
        <w:rPr>
          <w:rFonts w:ascii="Abadi" w:hAnsi="Abadi"/>
          <w:sz w:val="22"/>
          <w:szCs w:val="22"/>
          <w:lang w:val="es-MX"/>
        </w:rPr>
        <w:tab/>
      </w:r>
      <w:r w:rsidR="009468D8">
        <w:rPr>
          <w:rFonts w:ascii="Abadi" w:hAnsi="Abadi"/>
          <w:b/>
          <w:bCs/>
          <w:i/>
          <w:iCs/>
          <w:sz w:val="22"/>
          <w:szCs w:val="22"/>
          <w:lang w:val="es-MX"/>
        </w:rPr>
        <w:t xml:space="preserve">Impacto </w:t>
      </w:r>
      <w:r w:rsidRPr="009468D8">
        <w:rPr>
          <w:rFonts w:ascii="Abadi" w:hAnsi="Abadi"/>
          <w:b/>
          <w:bCs/>
          <w:i/>
          <w:iCs/>
          <w:sz w:val="22"/>
          <w:szCs w:val="22"/>
          <w:lang w:val="es-MX"/>
        </w:rPr>
        <w:t>presupuestario</w:t>
      </w:r>
      <w:r w:rsidRPr="001761F5">
        <w:rPr>
          <w:rFonts w:ascii="Abadi" w:hAnsi="Abadi"/>
          <w:sz w:val="22"/>
          <w:szCs w:val="22"/>
          <w:lang w:val="es-MX"/>
        </w:rPr>
        <w:t>, la presente propuesta no contempla ningún impacto presupuestal; y,</w:t>
      </w:r>
    </w:p>
    <w:p w14:paraId="0C94036B" w14:textId="77777777" w:rsidR="001761F5" w:rsidRPr="001761F5" w:rsidRDefault="001761F5" w:rsidP="001761F5">
      <w:pPr>
        <w:ind w:firstLine="709"/>
        <w:jc w:val="both"/>
        <w:rPr>
          <w:rFonts w:ascii="Abadi" w:hAnsi="Abadi"/>
          <w:sz w:val="22"/>
          <w:szCs w:val="22"/>
          <w:lang w:val="es-MX"/>
        </w:rPr>
      </w:pPr>
    </w:p>
    <w:p w14:paraId="2553E063" w14:textId="77777777" w:rsidR="001761F5" w:rsidRPr="001761F5" w:rsidRDefault="001761F5" w:rsidP="001761F5">
      <w:pPr>
        <w:ind w:firstLine="709"/>
        <w:jc w:val="both"/>
        <w:rPr>
          <w:rFonts w:ascii="Abadi" w:hAnsi="Abadi"/>
          <w:sz w:val="22"/>
          <w:szCs w:val="22"/>
          <w:lang w:val="es-MX"/>
        </w:rPr>
      </w:pPr>
      <w:r w:rsidRPr="001761F5">
        <w:rPr>
          <w:rFonts w:ascii="Abadi" w:hAnsi="Abadi"/>
          <w:sz w:val="22"/>
          <w:szCs w:val="22"/>
          <w:lang w:val="es-MX"/>
        </w:rPr>
        <w:t>d)</w:t>
      </w:r>
      <w:r w:rsidRPr="001761F5">
        <w:rPr>
          <w:rFonts w:ascii="Abadi" w:hAnsi="Abadi"/>
          <w:sz w:val="22"/>
          <w:szCs w:val="22"/>
          <w:lang w:val="es-MX"/>
        </w:rPr>
        <w:tab/>
      </w:r>
      <w:r w:rsidRPr="009468D8">
        <w:rPr>
          <w:rFonts w:ascii="Abadi" w:hAnsi="Abadi"/>
          <w:b/>
          <w:bCs/>
          <w:i/>
          <w:iCs/>
          <w:sz w:val="22"/>
          <w:szCs w:val="22"/>
          <w:lang w:val="es-MX"/>
        </w:rPr>
        <w:t>Impacto social</w:t>
      </w:r>
      <w:r w:rsidRPr="001761F5">
        <w:rPr>
          <w:rFonts w:ascii="Abadi" w:hAnsi="Abadi"/>
          <w:sz w:val="22"/>
          <w:szCs w:val="22"/>
          <w:lang w:val="es-MX"/>
        </w:rPr>
        <w:t>, se traducirá en reconocer, proteger, y garantizar los derechos humanos de las personas de la diversidad sexual, en materia de matrimonio igualitario.</w:t>
      </w:r>
    </w:p>
    <w:p w14:paraId="1DD3F881" w14:textId="77777777" w:rsidR="001761F5" w:rsidRPr="001761F5" w:rsidRDefault="001761F5" w:rsidP="001761F5">
      <w:pPr>
        <w:ind w:firstLine="709"/>
        <w:jc w:val="both"/>
        <w:rPr>
          <w:rFonts w:ascii="Abadi" w:hAnsi="Abadi"/>
          <w:sz w:val="22"/>
          <w:szCs w:val="22"/>
          <w:lang w:val="es-MX"/>
        </w:rPr>
      </w:pPr>
    </w:p>
    <w:p w14:paraId="67F12BBA" w14:textId="77777777" w:rsidR="001761F5" w:rsidRPr="001761F5" w:rsidRDefault="001761F5" w:rsidP="001761F5">
      <w:pPr>
        <w:ind w:firstLine="709"/>
        <w:jc w:val="both"/>
        <w:rPr>
          <w:rFonts w:ascii="Abadi" w:hAnsi="Abadi"/>
          <w:sz w:val="22"/>
          <w:szCs w:val="22"/>
          <w:lang w:val="es-MX"/>
        </w:rPr>
      </w:pPr>
      <w:r w:rsidRPr="001761F5">
        <w:rPr>
          <w:rFonts w:ascii="Abadi" w:hAnsi="Abadi"/>
          <w:sz w:val="22"/>
          <w:szCs w:val="22"/>
          <w:lang w:val="es-MX"/>
        </w:rPr>
        <w:t>Por lo anteriormente expuesto, me permito someter a consideración de esta Soberanía el siguiente:</w:t>
      </w:r>
    </w:p>
    <w:p w14:paraId="2A27679F" w14:textId="77777777" w:rsidR="001761F5" w:rsidRPr="001761F5" w:rsidRDefault="001761F5" w:rsidP="001761F5">
      <w:pPr>
        <w:ind w:firstLine="709"/>
        <w:jc w:val="both"/>
        <w:rPr>
          <w:rFonts w:ascii="Abadi" w:hAnsi="Abadi"/>
          <w:sz w:val="22"/>
          <w:szCs w:val="22"/>
          <w:lang w:val="es-MX"/>
        </w:rPr>
      </w:pPr>
    </w:p>
    <w:p w14:paraId="702B741E" w14:textId="77777777" w:rsidR="001761F5" w:rsidRPr="009468D8" w:rsidRDefault="001761F5" w:rsidP="009468D8">
      <w:pPr>
        <w:jc w:val="center"/>
        <w:rPr>
          <w:rFonts w:ascii="Abadi" w:hAnsi="Abadi"/>
          <w:b/>
          <w:bCs/>
          <w:sz w:val="22"/>
          <w:szCs w:val="22"/>
          <w:lang w:val="es-MX"/>
        </w:rPr>
      </w:pPr>
      <w:r w:rsidRPr="009468D8">
        <w:rPr>
          <w:rFonts w:ascii="Abadi" w:hAnsi="Abadi"/>
          <w:b/>
          <w:bCs/>
          <w:sz w:val="22"/>
          <w:szCs w:val="22"/>
          <w:lang w:val="es-MX"/>
        </w:rPr>
        <w:t>DECRETO</w:t>
      </w:r>
    </w:p>
    <w:p w14:paraId="4E1296D0" w14:textId="77777777" w:rsidR="001761F5" w:rsidRPr="009468D8" w:rsidRDefault="001761F5" w:rsidP="001761F5">
      <w:pPr>
        <w:ind w:firstLine="709"/>
        <w:jc w:val="both"/>
        <w:rPr>
          <w:rFonts w:ascii="Abadi" w:hAnsi="Abadi"/>
          <w:b/>
          <w:bCs/>
          <w:sz w:val="22"/>
          <w:szCs w:val="22"/>
          <w:lang w:val="es-MX"/>
        </w:rPr>
      </w:pPr>
    </w:p>
    <w:p w14:paraId="3A308367" w14:textId="203D5DD6" w:rsidR="001761F5" w:rsidRPr="001761F5" w:rsidRDefault="001761F5" w:rsidP="001761F5">
      <w:pPr>
        <w:ind w:firstLine="709"/>
        <w:jc w:val="both"/>
        <w:rPr>
          <w:rFonts w:ascii="Abadi" w:hAnsi="Abadi"/>
          <w:sz w:val="22"/>
          <w:szCs w:val="22"/>
          <w:lang w:val="es-MX"/>
        </w:rPr>
      </w:pPr>
      <w:r w:rsidRPr="009468D8">
        <w:rPr>
          <w:rFonts w:ascii="Abadi" w:hAnsi="Abadi"/>
          <w:b/>
          <w:bCs/>
          <w:sz w:val="22"/>
          <w:szCs w:val="22"/>
          <w:lang w:val="es-MX"/>
        </w:rPr>
        <w:t>ARTÍCULO PRIMERO. Se adicionan</w:t>
      </w:r>
      <w:r w:rsidRPr="001761F5">
        <w:rPr>
          <w:rFonts w:ascii="Abadi" w:hAnsi="Abadi"/>
          <w:sz w:val="22"/>
          <w:szCs w:val="22"/>
          <w:lang w:val="es-MX"/>
        </w:rPr>
        <w:t xml:space="preserve"> los </w:t>
      </w:r>
      <w:r w:rsidR="00D477C3" w:rsidRPr="001761F5">
        <w:rPr>
          <w:rFonts w:ascii="Abadi" w:hAnsi="Abadi"/>
          <w:sz w:val="22"/>
          <w:szCs w:val="22"/>
          <w:lang w:val="es-MX"/>
        </w:rPr>
        <w:t>párrafos décimos primero</w:t>
      </w:r>
      <w:r w:rsidRPr="001761F5">
        <w:rPr>
          <w:rFonts w:ascii="Abadi" w:hAnsi="Abadi"/>
          <w:sz w:val="22"/>
          <w:szCs w:val="22"/>
          <w:lang w:val="es-MX"/>
        </w:rPr>
        <w:t xml:space="preserve">, décimo segundo y décimo tercero del artículo 1 de la </w:t>
      </w:r>
      <w:r w:rsidRPr="004D1AA5">
        <w:rPr>
          <w:rFonts w:ascii="Abadi" w:hAnsi="Abadi"/>
          <w:b/>
          <w:bCs/>
          <w:i/>
          <w:iCs/>
          <w:sz w:val="22"/>
          <w:szCs w:val="22"/>
          <w:lang w:val="es-MX"/>
        </w:rPr>
        <w:t>Constitución Política para e</w:t>
      </w:r>
      <w:r w:rsidR="004D1AA5">
        <w:rPr>
          <w:rFonts w:ascii="Abadi" w:hAnsi="Abadi"/>
          <w:b/>
          <w:bCs/>
          <w:i/>
          <w:iCs/>
          <w:sz w:val="22"/>
          <w:szCs w:val="22"/>
          <w:lang w:val="es-MX"/>
        </w:rPr>
        <w:t>l</w:t>
      </w:r>
      <w:r w:rsidRPr="004D1AA5">
        <w:rPr>
          <w:rFonts w:ascii="Abadi" w:hAnsi="Abadi"/>
          <w:b/>
          <w:bCs/>
          <w:i/>
          <w:iCs/>
          <w:sz w:val="22"/>
          <w:szCs w:val="22"/>
          <w:lang w:val="es-MX"/>
        </w:rPr>
        <w:t xml:space="preserve"> Estado che Guanajuato</w:t>
      </w:r>
      <w:r w:rsidRPr="001761F5">
        <w:rPr>
          <w:rFonts w:ascii="Abadi" w:hAnsi="Abadi"/>
          <w:sz w:val="22"/>
          <w:szCs w:val="22"/>
          <w:lang w:val="es-MX"/>
        </w:rPr>
        <w:t>, para quedar en los términos siguientes:</w:t>
      </w:r>
    </w:p>
    <w:p w14:paraId="722DD816" w14:textId="77777777" w:rsidR="001761F5" w:rsidRPr="001761F5" w:rsidRDefault="001761F5" w:rsidP="001761F5">
      <w:pPr>
        <w:ind w:firstLine="709"/>
        <w:jc w:val="both"/>
        <w:rPr>
          <w:rFonts w:ascii="Abadi" w:hAnsi="Abadi"/>
          <w:sz w:val="22"/>
          <w:szCs w:val="22"/>
          <w:lang w:val="es-MX"/>
        </w:rPr>
      </w:pPr>
    </w:p>
    <w:p w14:paraId="1524A4D0" w14:textId="77777777" w:rsidR="004D1AA5" w:rsidRDefault="001761F5" w:rsidP="001761F5">
      <w:pPr>
        <w:ind w:firstLine="709"/>
        <w:jc w:val="both"/>
        <w:rPr>
          <w:rFonts w:ascii="Abadi" w:hAnsi="Abadi"/>
          <w:sz w:val="22"/>
          <w:szCs w:val="22"/>
          <w:lang w:val="es-MX"/>
        </w:rPr>
      </w:pPr>
      <w:r w:rsidRPr="001761F5">
        <w:rPr>
          <w:rFonts w:ascii="Abadi" w:hAnsi="Abadi"/>
          <w:sz w:val="22"/>
          <w:szCs w:val="22"/>
          <w:lang w:val="es-MX"/>
        </w:rPr>
        <w:t>“Artículo 1. En el Estado ...</w:t>
      </w:r>
    </w:p>
    <w:p w14:paraId="0412E8B7" w14:textId="77777777" w:rsidR="004D1AA5" w:rsidRDefault="004D1AA5" w:rsidP="001761F5">
      <w:pPr>
        <w:ind w:firstLine="709"/>
        <w:jc w:val="both"/>
        <w:rPr>
          <w:rFonts w:ascii="Abadi" w:hAnsi="Abadi"/>
          <w:sz w:val="22"/>
          <w:szCs w:val="22"/>
          <w:lang w:val="es-MX"/>
        </w:rPr>
      </w:pPr>
    </w:p>
    <w:p w14:paraId="63C7C3BE" w14:textId="6476797D" w:rsidR="001761F5" w:rsidRPr="001761F5" w:rsidRDefault="001761F5" w:rsidP="001761F5">
      <w:pPr>
        <w:ind w:firstLine="709"/>
        <w:jc w:val="both"/>
        <w:rPr>
          <w:rFonts w:ascii="Abadi" w:hAnsi="Abadi"/>
          <w:sz w:val="22"/>
          <w:szCs w:val="22"/>
          <w:lang w:val="es-MX"/>
        </w:rPr>
      </w:pPr>
      <w:r w:rsidRPr="001761F5">
        <w:rPr>
          <w:rFonts w:ascii="Abadi" w:hAnsi="Abadi"/>
          <w:sz w:val="22"/>
          <w:szCs w:val="22"/>
          <w:lang w:val="es-MX"/>
        </w:rPr>
        <w:t>Las normas relativas</w:t>
      </w:r>
      <w:r w:rsidR="004D1AA5">
        <w:rPr>
          <w:rFonts w:ascii="Abadi" w:hAnsi="Abadi"/>
          <w:sz w:val="22"/>
          <w:szCs w:val="22"/>
          <w:lang w:val="es-MX"/>
        </w:rPr>
        <w:t xml:space="preserve"> …</w:t>
      </w:r>
    </w:p>
    <w:p w14:paraId="46B3D7A7" w14:textId="77777777" w:rsidR="004D1AA5" w:rsidRDefault="004D1AA5" w:rsidP="001761F5">
      <w:pPr>
        <w:ind w:firstLine="709"/>
        <w:jc w:val="both"/>
        <w:rPr>
          <w:rFonts w:ascii="Abadi" w:hAnsi="Abadi"/>
          <w:sz w:val="22"/>
          <w:szCs w:val="22"/>
          <w:lang w:val="es-MX"/>
        </w:rPr>
      </w:pPr>
    </w:p>
    <w:p w14:paraId="48F79D10" w14:textId="77777777" w:rsidR="004D1AA5" w:rsidRDefault="001761F5" w:rsidP="001761F5">
      <w:pPr>
        <w:ind w:firstLine="709"/>
        <w:jc w:val="both"/>
        <w:rPr>
          <w:rFonts w:ascii="Abadi" w:hAnsi="Abadi"/>
          <w:sz w:val="22"/>
          <w:szCs w:val="22"/>
          <w:lang w:val="es-MX"/>
        </w:rPr>
      </w:pPr>
      <w:r w:rsidRPr="001761F5">
        <w:rPr>
          <w:rFonts w:ascii="Abadi" w:hAnsi="Abadi"/>
          <w:sz w:val="22"/>
          <w:szCs w:val="22"/>
          <w:lang w:val="es-MX"/>
        </w:rPr>
        <w:t>Todas las autoridades ...</w:t>
      </w:r>
    </w:p>
    <w:p w14:paraId="6F1DC32F" w14:textId="77777777" w:rsidR="004D1AA5" w:rsidRDefault="004D1AA5" w:rsidP="001761F5">
      <w:pPr>
        <w:ind w:firstLine="709"/>
        <w:jc w:val="both"/>
        <w:rPr>
          <w:rFonts w:ascii="Abadi" w:hAnsi="Abadi"/>
          <w:sz w:val="22"/>
          <w:szCs w:val="22"/>
          <w:lang w:val="es-MX"/>
        </w:rPr>
      </w:pPr>
    </w:p>
    <w:p w14:paraId="01AD44B1" w14:textId="5E514700" w:rsidR="001761F5" w:rsidRPr="001761F5" w:rsidRDefault="001761F5" w:rsidP="001761F5">
      <w:pPr>
        <w:ind w:firstLine="709"/>
        <w:jc w:val="both"/>
        <w:rPr>
          <w:rFonts w:ascii="Abadi" w:hAnsi="Abadi"/>
          <w:sz w:val="22"/>
          <w:szCs w:val="22"/>
          <w:lang w:val="es-MX"/>
        </w:rPr>
      </w:pPr>
      <w:r w:rsidRPr="001761F5">
        <w:rPr>
          <w:rFonts w:ascii="Abadi" w:hAnsi="Abadi"/>
          <w:sz w:val="22"/>
          <w:szCs w:val="22"/>
          <w:lang w:val="es-MX"/>
        </w:rPr>
        <w:t xml:space="preserve"> Para los efectos ...</w:t>
      </w:r>
    </w:p>
    <w:p w14:paraId="309023EA" w14:textId="77777777" w:rsidR="001151CE" w:rsidRDefault="001151CE" w:rsidP="001761F5">
      <w:pPr>
        <w:ind w:firstLine="709"/>
        <w:jc w:val="both"/>
        <w:rPr>
          <w:rFonts w:ascii="Abadi" w:hAnsi="Abadi"/>
          <w:sz w:val="22"/>
          <w:szCs w:val="22"/>
          <w:lang w:val="es-MX"/>
        </w:rPr>
      </w:pPr>
    </w:p>
    <w:p w14:paraId="6F30E6A8" w14:textId="7FEFE0CD" w:rsidR="001761F5" w:rsidRPr="001761F5" w:rsidRDefault="001761F5" w:rsidP="001761F5">
      <w:pPr>
        <w:ind w:firstLine="709"/>
        <w:jc w:val="both"/>
        <w:rPr>
          <w:rFonts w:ascii="Abadi" w:hAnsi="Abadi"/>
          <w:sz w:val="22"/>
          <w:szCs w:val="22"/>
          <w:lang w:val="es-MX"/>
        </w:rPr>
      </w:pPr>
      <w:r w:rsidRPr="001761F5">
        <w:rPr>
          <w:rFonts w:ascii="Abadi" w:hAnsi="Abadi"/>
          <w:sz w:val="22"/>
          <w:szCs w:val="22"/>
          <w:lang w:val="es-MX"/>
        </w:rPr>
        <w:t>Queda prohibida toda ...</w:t>
      </w:r>
    </w:p>
    <w:p w14:paraId="420DA941" w14:textId="77777777" w:rsidR="001761F5" w:rsidRPr="001761F5" w:rsidRDefault="001761F5" w:rsidP="001761F5">
      <w:pPr>
        <w:ind w:firstLine="709"/>
        <w:jc w:val="both"/>
        <w:rPr>
          <w:rFonts w:ascii="Abadi" w:hAnsi="Abadi"/>
          <w:sz w:val="22"/>
          <w:szCs w:val="22"/>
          <w:lang w:val="es-MX"/>
        </w:rPr>
      </w:pPr>
    </w:p>
    <w:p w14:paraId="4A03E480" w14:textId="77777777" w:rsidR="001151CE" w:rsidRDefault="001761F5" w:rsidP="001761F5">
      <w:pPr>
        <w:ind w:firstLine="709"/>
        <w:jc w:val="both"/>
        <w:rPr>
          <w:rFonts w:ascii="Abadi" w:hAnsi="Abadi"/>
          <w:sz w:val="22"/>
          <w:szCs w:val="22"/>
          <w:lang w:val="es-MX"/>
        </w:rPr>
      </w:pPr>
      <w:r w:rsidRPr="001761F5">
        <w:rPr>
          <w:rFonts w:ascii="Abadi" w:hAnsi="Abadi"/>
          <w:sz w:val="22"/>
          <w:szCs w:val="22"/>
          <w:lang w:val="es-MX"/>
        </w:rPr>
        <w:t>Esta Constitución reconoce ...</w:t>
      </w:r>
    </w:p>
    <w:p w14:paraId="4F23A937" w14:textId="77777777" w:rsidR="001151CE" w:rsidRDefault="001151CE" w:rsidP="001761F5">
      <w:pPr>
        <w:ind w:firstLine="709"/>
        <w:jc w:val="both"/>
        <w:rPr>
          <w:rFonts w:ascii="Abadi" w:hAnsi="Abadi"/>
          <w:sz w:val="22"/>
          <w:szCs w:val="22"/>
          <w:lang w:val="es-MX"/>
        </w:rPr>
      </w:pPr>
    </w:p>
    <w:p w14:paraId="2122F483" w14:textId="3393B210" w:rsidR="001761F5" w:rsidRDefault="001761F5" w:rsidP="001761F5">
      <w:pPr>
        <w:ind w:firstLine="709"/>
        <w:jc w:val="both"/>
        <w:rPr>
          <w:rFonts w:ascii="Abadi" w:hAnsi="Abadi"/>
          <w:sz w:val="22"/>
          <w:szCs w:val="22"/>
          <w:lang w:val="es-MX"/>
        </w:rPr>
      </w:pPr>
      <w:r w:rsidRPr="001761F5">
        <w:rPr>
          <w:rFonts w:ascii="Abadi" w:hAnsi="Abadi"/>
          <w:sz w:val="22"/>
          <w:szCs w:val="22"/>
          <w:lang w:val="es-MX"/>
        </w:rPr>
        <w:t>Son pueblos indígenas</w:t>
      </w:r>
      <w:r w:rsidR="001151CE">
        <w:rPr>
          <w:rFonts w:ascii="Abadi" w:hAnsi="Abadi"/>
          <w:sz w:val="22"/>
          <w:szCs w:val="22"/>
          <w:lang w:val="es-MX"/>
        </w:rPr>
        <w:t xml:space="preserve"> …</w:t>
      </w:r>
    </w:p>
    <w:p w14:paraId="4422E83A" w14:textId="77777777" w:rsidR="001151CE" w:rsidRPr="001761F5" w:rsidRDefault="001151CE" w:rsidP="001761F5">
      <w:pPr>
        <w:ind w:firstLine="709"/>
        <w:jc w:val="both"/>
        <w:rPr>
          <w:rFonts w:ascii="Abadi" w:hAnsi="Abadi"/>
          <w:sz w:val="22"/>
          <w:szCs w:val="22"/>
          <w:lang w:val="es-MX"/>
        </w:rPr>
      </w:pPr>
    </w:p>
    <w:p w14:paraId="031D7014" w14:textId="094D052E" w:rsidR="001151CE" w:rsidRDefault="001761F5" w:rsidP="001761F5">
      <w:pPr>
        <w:ind w:firstLine="709"/>
        <w:jc w:val="both"/>
        <w:rPr>
          <w:rFonts w:ascii="Abadi" w:hAnsi="Abadi"/>
          <w:sz w:val="22"/>
          <w:szCs w:val="22"/>
          <w:lang w:val="es-MX"/>
        </w:rPr>
      </w:pPr>
      <w:r w:rsidRPr="001761F5">
        <w:rPr>
          <w:rFonts w:ascii="Abadi" w:hAnsi="Abadi"/>
          <w:sz w:val="22"/>
          <w:szCs w:val="22"/>
          <w:lang w:val="es-MX"/>
        </w:rPr>
        <w:t>Son comunidades integrantes</w:t>
      </w:r>
      <w:r w:rsidR="001151CE">
        <w:rPr>
          <w:rFonts w:ascii="Abadi" w:hAnsi="Abadi"/>
          <w:sz w:val="22"/>
          <w:szCs w:val="22"/>
          <w:lang w:val="es-MX"/>
        </w:rPr>
        <w:t xml:space="preserve"> …</w:t>
      </w:r>
    </w:p>
    <w:p w14:paraId="7F474507" w14:textId="77777777" w:rsidR="001151CE" w:rsidRDefault="001151CE" w:rsidP="001761F5">
      <w:pPr>
        <w:ind w:firstLine="709"/>
        <w:jc w:val="both"/>
        <w:rPr>
          <w:rFonts w:ascii="Abadi" w:hAnsi="Abadi"/>
          <w:sz w:val="22"/>
          <w:szCs w:val="22"/>
          <w:lang w:val="es-MX"/>
        </w:rPr>
      </w:pPr>
    </w:p>
    <w:p w14:paraId="519E9DC7" w14:textId="77777777" w:rsidR="001151CE" w:rsidRDefault="001761F5" w:rsidP="001761F5">
      <w:pPr>
        <w:ind w:firstLine="709"/>
        <w:jc w:val="both"/>
        <w:rPr>
          <w:rFonts w:ascii="Abadi" w:hAnsi="Abadi"/>
          <w:sz w:val="22"/>
          <w:szCs w:val="22"/>
          <w:lang w:val="es-MX"/>
        </w:rPr>
      </w:pPr>
      <w:r w:rsidRPr="001761F5">
        <w:rPr>
          <w:rFonts w:ascii="Abadi" w:hAnsi="Abadi"/>
          <w:sz w:val="22"/>
          <w:szCs w:val="22"/>
          <w:lang w:val="es-MX"/>
        </w:rPr>
        <w:t>Esta Constitución reconoce ...</w:t>
      </w:r>
    </w:p>
    <w:p w14:paraId="214D6DDF" w14:textId="77777777" w:rsidR="001151CE" w:rsidRDefault="001151CE" w:rsidP="001761F5">
      <w:pPr>
        <w:ind w:firstLine="709"/>
        <w:jc w:val="both"/>
        <w:rPr>
          <w:rFonts w:ascii="Abadi" w:hAnsi="Abadi"/>
          <w:sz w:val="22"/>
          <w:szCs w:val="22"/>
          <w:lang w:val="es-MX"/>
        </w:rPr>
      </w:pPr>
    </w:p>
    <w:p w14:paraId="550B0D85" w14:textId="5B315959" w:rsidR="001761F5" w:rsidRPr="001761F5" w:rsidRDefault="001761F5" w:rsidP="001761F5">
      <w:pPr>
        <w:ind w:firstLine="709"/>
        <w:jc w:val="both"/>
        <w:rPr>
          <w:rFonts w:ascii="Abadi" w:hAnsi="Abadi"/>
          <w:sz w:val="22"/>
          <w:szCs w:val="22"/>
          <w:lang w:val="es-MX"/>
        </w:rPr>
      </w:pPr>
      <w:r w:rsidRPr="001761F5">
        <w:rPr>
          <w:rFonts w:ascii="Abadi" w:hAnsi="Abadi"/>
          <w:sz w:val="22"/>
          <w:szCs w:val="22"/>
          <w:lang w:val="es-MX"/>
        </w:rPr>
        <w:t xml:space="preserve">La ley protegerá </w:t>
      </w:r>
      <w:r w:rsidR="001151CE">
        <w:rPr>
          <w:rFonts w:ascii="Abadi" w:hAnsi="Abadi"/>
          <w:sz w:val="22"/>
          <w:szCs w:val="22"/>
          <w:lang w:val="es-MX"/>
        </w:rPr>
        <w:t>…</w:t>
      </w:r>
    </w:p>
    <w:p w14:paraId="779D70CD" w14:textId="77777777" w:rsidR="001151CE" w:rsidRDefault="001151CE" w:rsidP="001761F5">
      <w:pPr>
        <w:ind w:firstLine="709"/>
        <w:jc w:val="both"/>
        <w:rPr>
          <w:rFonts w:ascii="Abadi" w:hAnsi="Abadi"/>
          <w:sz w:val="22"/>
          <w:szCs w:val="22"/>
          <w:lang w:val="es-MX"/>
        </w:rPr>
      </w:pPr>
    </w:p>
    <w:p w14:paraId="770B3F12" w14:textId="053A455D" w:rsidR="001761F5" w:rsidRPr="00681892" w:rsidRDefault="001761F5" w:rsidP="001761F5">
      <w:pPr>
        <w:ind w:firstLine="709"/>
        <w:jc w:val="both"/>
        <w:rPr>
          <w:rFonts w:ascii="Abadi" w:hAnsi="Abadi"/>
          <w:b/>
          <w:bCs/>
          <w:sz w:val="22"/>
          <w:szCs w:val="22"/>
          <w:lang w:val="es-MX"/>
        </w:rPr>
      </w:pPr>
      <w:r w:rsidRPr="00681892">
        <w:rPr>
          <w:rFonts w:ascii="Abadi" w:hAnsi="Abadi"/>
          <w:b/>
          <w:bCs/>
          <w:sz w:val="22"/>
          <w:szCs w:val="22"/>
          <w:lang w:val="es-MX"/>
        </w:rPr>
        <w:t>La familia es una institución de carácter social, constituida por la unión matrimonial o concubinaria de</w:t>
      </w:r>
      <w:r w:rsidR="00681892" w:rsidRPr="00681892">
        <w:rPr>
          <w:rFonts w:ascii="Abadi" w:hAnsi="Abadi"/>
          <w:b/>
          <w:bCs/>
          <w:sz w:val="22"/>
          <w:szCs w:val="22"/>
          <w:lang w:val="es-MX"/>
        </w:rPr>
        <w:t xml:space="preserve"> </w:t>
      </w:r>
      <w:r w:rsidRPr="00681892">
        <w:rPr>
          <w:rFonts w:ascii="Abadi" w:hAnsi="Abadi"/>
          <w:b/>
          <w:bCs/>
          <w:sz w:val="22"/>
          <w:szCs w:val="22"/>
          <w:lang w:val="es-MX"/>
        </w:rPr>
        <w:t>dos personas, o por vínculos de parentesco en los tipos, líneas y grados que reconoce la ley.</w:t>
      </w:r>
    </w:p>
    <w:p w14:paraId="057F7EF8" w14:textId="77777777" w:rsidR="001761F5" w:rsidRPr="001761F5" w:rsidRDefault="001761F5" w:rsidP="001761F5">
      <w:pPr>
        <w:ind w:firstLine="709"/>
        <w:jc w:val="both"/>
        <w:rPr>
          <w:rFonts w:ascii="Abadi" w:hAnsi="Abadi"/>
          <w:sz w:val="22"/>
          <w:szCs w:val="22"/>
          <w:lang w:val="es-MX"/>
        </w:rPr>
      </w:pPr>
    </w:p>
    <w:p w14:paraId="07369317" w14:textId="77777777" w:rsidR="001761F5" w:rsidRPr="00681892" w:rsidRDefault="001761F5" w:rsidP="001761F5">
      <w:pPr>
        <w:ind w:firstLine="709"/>
        <w:jc w:val="both"/>
        <w:rPr>
          <w:rFonts w:ascii="Abadi" w:hAnsi="Abadi"/>
          <w:b/>
          <w:bCs/>
          <w:sz w:val="22"/>
          <w:szCs w:val="22"/>
          <w:lang w:val="es-MX"/>
        </w:rPr>
      </w:pPr>
      <w:r w:rsidRPr="00681892">
        <w:rPr>
          <w:rFonts w:ascii="Abadi" w:hAnsi="Abadi"/>
          <w:b/>
          <w:bCs/>
          <w:sz w:val="22"/>
          <w:szCs w:val="22"/>
          <w:lang w:val="es-MX"/>
        </w:rPr>
        <w:t>El matrimonio es una institución por medio del cual se establece la unión jurídica, libre y voluntaria de dos personas, con igualdad de derechos, deberes y obligaciones, para realizar la comunidad de vida, en donde ambos se procuran respeto y ayuda mutua. El Estado reconoce que es de vital interés para la sociedad que, en la unión de dos personas, se establezcan límites en cuanto a la edad.</w:t>
      </w:r>
    </w:p>
    <w:p w14:paraId="53B58629" w14:textId="77777777" w:rsidR="001761F5" w:rsidRPr="00681892" w:rsidRDefault="001761F5" w:rsidP="001761F5">
      <w:pPr>
        <w:ind w:firstLine="709"/>
        <w:jc w:val="both"/>
        <w:rPr>
          <w:rFonts w:ascii="Abadi" w:hAnsi="Abadi"/>
          <w:b/>
          <w:bCs/>
          <w:sz w:val="22"/>
          <w:szCs w:val="22"/>
          <w:lang w:val="es-MX"/>
        </w:rPr>
      </w:pPr>
    </w:p>
    <w:p w14:paraId="75E8C48F" w14:textId="04732B53" w:rsidR="001761F5" w:rsidRPr="00681892" w:rsidRDefault="001761F5" w:rsidP="001761F5">
      <w:pPr>
        <w:ind w:firstLine="709"/>
        <w:jc w:val="both"/>
        <w:rPr>
          <w:rFonts w:ascii="Abadi" w:hAnsi="Abadi"/>
          <w:b/>
          <w:bCs/>
          <w:sz w:val="22"/>
          <w:szCs w:val="22"/>
          <w:lang w:val="es-MX"/>
        </w:rPr>
      </w:pPr>
      <w:r w:rsidRPr="00681892">
        <w:rPr>
          <w:rFonts w:ascii="Abadi" w:hAnsi="Abadi"/>
          <w:b/>
          <w:bCs/>
          <w:sz w:val="22"/>
          <w:szCs w:val="22"/>
          <w:lang w:val="es-MX"/>
        </w:rPr>
        <w:t>El concubinato es la uni</w:t>
      </w:r>
      <w:r w:rsidR="00681892" w:rsidRPr="00681892">
        <w:rPr>
          <w:rFonts w:ascii="Abadi" w:hAnsi="Abadi"/>
          <w:b/>
          <w:bCs/>
          <w:sz w:val="22"/>
          <w:szCs w:val="22"/>
          <w:lang w:val="es-MX"/>
        </w:rPr>
        <w:t>ó</w:t>
      </w:r>
      <w:r w:rsidRPr="00681892">
        <w:rPr>
          <w:rFonts w:ascii="Abadi" w:hAnsi="Abadi"/>
          <w:b/>
          <w:bCs/>
          <w:sz w:val="22"/>
          <w:szCs w:val="22"/>
          <w:lang w:val="es-MX"/>
        </w:rPr>
        <w:t>n de dos personas, quienes libres de matrimonio, viven como cónyuges pueden generar una familia, en los términos que fije la ley.</w:t>
      </w:r>
    </w:p>
    <w:p w14:paraId="7DC990D7" w14:textId="77777777" w:rsidR="001761F5" w:rsidRPr="001761F5" w:rsidRDefault="001761F5" w:rsidP="001761F5">
      <w:pPr>
        <w:ind w:firstLine="709"/>
        <w:jc w:val="both"/>
        <w:rPr>
          <w:rFonts w:ascii="Abadi" w:hAnsi="Abadi"/>
          <w:sz w:val="22"/>
          <w:szCs w:val="22"/>
          <w:lang w:val="es-MX"/>
        </w:rPr>
      </w:pPr>
    </w:p>
    <w:p w14:paraId="76C8096F" w14:textId="77777777" w:rsidR="00681892" w:rsidRDefault="001761F5" w:rsidP="001761F5">
      <w:pPr>
        <w:ind w:firstLine="709"/>
        <w:jc w:val="both"/>
        <w:rPr>
          <w:rFonts w:ascii="Abadi" w:hAnsi="Abadi"/>
          <w:sz w:val="22"/>
          <w:szCs w:val="22"/>
          <w:lang w:val="es-MX"/>
        </w:rPr>
      </w:pPr>
      <w:r w:rsidRPr="001761F5">
        <w:rPr>
          <w:rFonts w:ascii="Abadi" w:hAnsi="Abadi"/>
          <w:sz w:val="22"/>
          <w:szCs w:val="22"/>
          <w:lang w:val="es-MX"/>
        </w:rPr>
        <w:t>Las niñas, los ...</w:t>
      </w:r>
    </w:p>
    <w:p w14:paraId="01ED2BA8" w14:textId="77777777" w:rsidR="00681892" w:rsidRDefault="00681892" w:rsidP="001761F5">
      <w:pPr>
        <w:ind w:firstLine="709"/>
        <w:jc w:val="both"/>
        <w:rPr>
          <w:rFonts w:ascii="Abadi" w:hAnsi="Abadi"/>
          <w:sz w:val="22"/>
          <w:szCs w:val="22"/>
          <w:lang w:val="es-MX"/>
        </w:rPr>
      </w:pPr>
    </w:p>
    <w:p w14:paraId="66D50EC0" w14:textId="77777777" w:rsidR="00681892" w:rsidRDefault="001761F5" w:rsidP="001761F5">
      <w:pPr>
        <w:ind w:firstLine="709"/>
        <w:jc w:val="both"/>
        <w:rPr>
          <w:rFonts w:ascii="Abadi" w:hAnsi="Abadi"/>
          <w:sz w:val="22"/>
          <w:szCs w:val="22"/>
          <w:lang w:val="es-MX"/>
        </w:rPr>
      </w:pPr>
      <w:r w:rsidRPr="001761F5">
        <w:rPr>
          <w:rFonts w:ascii="Abadi" w:hAnsi="Abadi"/>
          <w:sz w:val="22"/>
          <w:szCs w:val="22"/>
          <w:lang w:val="es-MX"/>
        </w:rPr>
        <w:t>Toda persona tiene ...</w:t>
      </w:r>
    </w:p>
    <w:p w14:paraId="22AAE5D2" w14:textId="77777777" w:rsidR="00681892" w:rsidRDefault="00681892" w:rsidP="001761F5">
      <w:pPr>
        <w:ind w:firstLine="709"/>
        <w:jc w:val="both"/>
        <w:rPr>
          <w:rFonts w:ascii="Abadi" w:hAnsi="Abadi"/>
          <w:sz w:val="22"/>
          <w:szCs w:val="22"/>
          <w:lang w:val="es-MX"/>
        </w:rPr>
      </w:pPr>
    </w:p>
    <w:p w14:paraId="6ED5791E" w14:textId="77777777" w:rsidR="00644964" w:rsidRDefault="001761F5" w:rsidP="001761F5">
      <w:pPr>
        <w:ind w:firstLine="709"/>
        <w:jc w:val="both"/>
        <w:rPr>
          <w:rFonts w:ascii="Abadi" w:hAnsi="Abadi"/>
          <w:sz w:val="22"/>
          <w:szCs w:val="22"/>
          <w:lang w:val="es-MX"/>
        </w:rPr>
      </w:pPr>
      <w:r w:rsidRPr="001761F5">
        <w:rPr>
          <w:rFonts w:ascii="Abadi" w:hAnsi="Abadi"/>
          <w:sz w:val="22"/>
          <w:szCs w:val="22"/>
          <w:lang w:val="es-MX"/>
        </w:rPr>
        <w:t xml:space="preserve">Toda persona tiene </w:t>
      </w:r>
      <w:r w:rsidR="00644964">
        <w:rPr>
          <w:rFonts w:ascii="Abadi" w:hAnsi="Abadi"/>
          <w:sz w:val="22"/>
          <w:szCs w:val="22"/>
          <w:lang w:val="es-MX"/>
        </w:rPr>
        <w:t>…</w:t>
      </w:r>
    </w:p>
    <w:p w14:paraId="6CCFE24D" w14:textId="77777777" w:rsidR="00644964" w:rsidRDefault="00644964" w:rsidP="001761F5">
      <w:pPr>
        <w:ind w:firstLine="709"/>
        <w:jc w:val="both"/>
        <w:rPr>
          <w:rFonts w:ascii="Abadi" w:hAnsi="Abadi"/>
          <w:sz w:val="22"/>
          <w:szCs w:val="22"/>
          <w:lang w:val="es-MX"/>
        </w:rPr>
      </w:pPr>
    </w:p>
    <w:p w14:paraId="38C681B7" w14:textId="7E29926A" w:rsidR="001761F5" w:rsidRPr="001761F5" w:rsidRDefault="001761F5" w:rsidP="001761F5">
      <w:pPr>
        <w:ind w:firstLine="709"/>
        <w:jc w:val="both"/>
        <w:rPr>
          <w:rFonts w:ascii="Abadi" w:hAnsi="Abadi"/>
          <w:sz w:val="22"/>
          <w:szCs w:val="22"/>
          <w:lang w:val="es-MX"/>
        </w:rPr>
      </w:pPr>
      <w:r w:rsidRPr="001761F5">
        <w:rPr>
          <w:rFonts w:ascii="Abadi" w:hAnsi="Abadi"/>
          <w:sz w:val="22"/>
          <w:szCs w:val="22"/>
          <w:lang w:val="es-MX"/>
        </w:rPr>
        <w:t>Toda persona tiene ...</w:t>
      </w:r>
    </w:p>
    <w:p w14:paraId="6A2464EF" w14:textId="77777777" w:rsidR="00644964" w:rsidRDefault="00644964" w:rsidP="001761F5">
      <w:pPr>
        <w:ind w:firstLine="709"/>
        <w:jc w:val="both"/>
        <w:rPr>
          <w:rFonts w:ascii="Abadi" w:hAnsi="Abadi"/>
          <w:sz w:val="22"/>
          <w:szCs w:val="22"/>
          <w:lang w:val="es-MX"/>
        </w:rPr>
      </w:pPr>
    </w:p>
    <w:p w14:paraId="326B1BD4" w14:textId="1BE2E2D2" w:rsidR="001761F5" w:rsidRPr="001761F5" w:rsidRDefault="001761F5" w:rsidP="001761F5">
      <w:pPr>
        <w:ind w:firstLine="709"/>
        <w:jc w:val="both"/>
        <w:rPr>
          <w:rFonts w:ascii="Abadi" w:hAnsi="Abadi"/>
          <w:sz w:val="22"/>
          <w:szCs w:val="22"/>
          <w:lang w:val="es-MX"/>
        </w:rPr>
      </w:pPr>
      <w:r w:rsidRPr="001761F5">
        <w:rPr>
          <w:rFonts w:ascii="Abadi" w:hAnsi="Abadi"/>
          <w:sz w:val="22"/>
          <w:szCs w:val="22"/>
          <w:lang w:val="es-MX"/>
        </w:rPr>
        <w:t>Toda persona tiene ...”</w:t>
      </w:r>
    </w:p>
    <w:p w14:paraId="65B37530" w14:textId="77777777" w:rsidR="001761F5" w:rsidRPr="001761F5" w:rsidRDefault="001761F5" w:rsidP="001761F5">
      <w:pPr>
        <w:ind w:firstLine="709"/>
        <w:jc w:val="both"/>
        <w:rPr>
          <w:rFonts w:ascii="Abadi" w:hAnsi="Abadi"/>
          <w:sz w:val="22"/>
          <w:szCs w:val="22"/>
          <w:lang w:val="es-MX"/>
        </w:rPr>
      </w:pPr>
    </w:p>
    <w:p w14:paraId="30A3A7ED" w14:textId="77777777" w:rsidR="001761F5" w:rsidRPr="00917298" w:rsidRDefault="001761F5" w:rsidP="00917298">
      <w:pPr>
        <w:jc w:val="center"/>
        <w:rPr>
          <w:rFonts w:ascii="Abadi" w:hAnsi="Abadi"/>
          <w:b/>
          <w:bCs/>
          <w:sz w:val="22"/>
          <w:szCs w:val="22"/>
          <w:lang w:val="es-MX"/>
        </w:rPr>
      </w:pPr>
      <w:r w:rsidRPr="00917298">
        <w:rPr>
          <w:rFonts w:ascii="Abadi" w:hAnsi="Abadi"/>
          <w:b/>
          <w:bCs/>
          <w:sz w:val="22"/>
          <w:szCs w:val="22"/>
          <w:lang w:val="es-MX"/>
        </w:rPr>
        <w:t>ARTÍCULOS TRANSITORIOS</w:t>
      </w:r>
    </w:p>
    <w:p w14:paraId="4445BD46" w14:textId="77777777" w:rsidR="001761F5" w:rsidRPr="001761F5" w:rsidRDefault="001761F5" w:rsidP="001761F5">
      <w:pPr>
        <w:ind w:firstLine="709"/>
        <w:jc w:val="both"/>
        <w:rPr>
          <w:rFonts w:ascii="Abadi" w:hAnsi="Abadi"/>
          <w:sz w:val="22"/>
          <w:szCs w:val="22"/>
          <w:lang w:val="es-MX"/>
        </w:rPr>
      </w:pPr>
    </w:p>
    <w:p w14:paraId="00F26794" w14:textId="77777777" w:rsidR="00917298" w:rsidRPr="00917298" w:rsidRDefault="00917298" w:rsidP="001761F5">
      <w:pPr>
        <w:ind w:firstLine="709"/>
        <w:jc w:val="both"/>
        <w:rPr>
          <w:rFonts w:ascii="Abadi" w:hAnsi="Abadi"/>
          <w:b/>
          <w:bCs/>
          <w:sz w:val="22"/>
          <w:szCs w:val="22"/>
          <w:lang w:val="es-MX"/>
        </w:rPr>
      </w:pPr>
      <w:r w:rsidRPr="00917298">
        <w:rPr>
          <w:rFonts w:ascii="Abadi" w:hAnsi="Abadi"/>
          <w:b/>
          <w:bCs/>
          <w:sz w:val="22"/>
          <w:szCs w:val="22"/>
          <w:lang w:val="es-MX"/>
        </w:rPr>
        <w:t>Inicio</w:t>
      </w:r>
      <w:r w:rsidR="001761F5" w:rsidRPr="00917298">
        <w:rPr>
          <w:rFonts w:ascii="Abadi" w:hAnsi="Abadi"/>
          <w:b/>
          <w:bCs/>
          <w:sz w:val="22"/>
          <w:szCs w:val="22"/>
          <w:lang w:val="es-MX"/>
        </w:rPr>
        <w:t xml:space="preserve"> de la vigencia</w:t>
      </w:r>
    </w:p>
    <w:p w14:paraId="427B0BCF" w14:textId="0491135B" w:rsidR="001761F5" w:rsidRPr="001761F5" w:rsidRDefault="001761F5" w:rsidP="001761F5">
      <w:pPr>
        <w:ind w:firstLine="709"/>
        <w:jc w:val="both"/>
        <w:rPr>
          <w:rFonts w:ascii="Abadi" w:hAnsi="Abadi"/>
          <w:sz w:val="22"/>
          <w:szCs w:val="22"/>
          <w:lang w:val="es-MX"/>
        </w:rPr>
      </w:pPr>
      <w:r w:rsidRPr="00917298">
        <w:rPr>
          <w:rFonts w:ascii="Abadi" w:hAnsi="Abadi"/>
          <w:b/>
          <w:bCs/>
          <w:sz w:val="22"/>
          <w:szCs w:val="22"/>
          <w:lang w:val="es-MX"/>
        </w:rPr>
        <w:t>PRIMERO.</w:t>
      </w:r>
      <w:r w:rsidRPr="001761F5">
        <w:rPr>
          <w:rFonts w:ascii="Abadi" w:hAnsi="Abadi"/>
          <w:sz w:val="22"/>
          <w:szCs w:val="22"/>
          <w:lang w:val="es-MX"/>
        </w:rPr>
        <w:t xml:space="preserve"> El presente Decreto entrará en vigor al </w:t>
      </w:r>
      <w:r w:rsidR="00955647" w:rsidRPr="001761F5">
        <w:rPr>
          <w:rFonts w:ascii="Abadi" w:hAnsi="Abadi"/>
          <w:sz w:val="22"/>
          <w:szCs w:val="22"/>
          <w:lang w:val="es-MX"/>
        </w:rPr>
        <w:t>día</w:t>
      </w:r>
      <w:r w:rsidRPr="001761F5">
        <w:rPr>
          <w:rFonts w:ascii="Abadi" w:hAnsi="Abadi"/>
          <w:sz w:val="22"/>
          <w:szCs w:val="22"/>
          <w:lang w:val="es-MX"/>
        </w:rPr>
        <w:t xml:space="preserve"> siguiente de su publicación en el Periódico Oficial de Gobierno del Estado de Guanajuato.</w:t>
      </w:r>
    </w:p>
    <w:p w14:paraId="0580D4D3" w14:textId="77777777" w:rsidR="001761F5" w:rsidRPr="001761F5" w:rsidRDefault="001761F5" w:rsidP="001761F5">
      <w:pPr>
        <w:ind w:firstLine="709"/>
        <w:jc w:val="both"/>
        <w:rPr>
          <w:rFonts w:ascii="Abadi" w:hAnsi="Abadi"/>
          <w:sz w:val="22"/>
          <w:szCs w:val="22"/>
          <w:lang w:val="es-MX"/>
        </w:rPr>
      </w:pPr>
    </w:p>
    <w:p w14:paraId="2F5AF128" w14:textId="77777777" w:rsidR="00917298" w:rsidRPr="00917298" w:rsidRDefault="001761F5" w:rsidP="001761F5">
      <w:pPr>
        <w:ind w:firstLine="709"/>
        <w:jc w:val="both"/>
        <w:rPr>
          <w:rFonts w:ascii="Abadi" w:hAnsi="Abadi"/>
          <w:b/>
          <w:bCs/>
          <w:sz w:val="22"/>
          <w:szCs w:val="22"/>
          <w:lang w:val="es-MX"/>
        </w:rPr>
      </w:pPr>
      <w:r w:rsidRPr="00917298">
        <w:rPr>
          <w:rFonts w:ascii="Abadi" w:hAnsi="Abadi"/>
          <w:b/>
          <w:bCs/>
          <w:sz w:val="22"/>
          <w:szCs w:val="22"/>
          <w:lang w:val="es-MX"/>
        </w:rPr>
        <w:lastRenderedPageBreak/>
        <w:t xml:space="preserve">Adecuaciones a la legislación secundaria </w:t>
      </w:r>
    </w:p>
    <w:p w14:paraId="3A716736" w14:textId="6E7C3DC7" w:rsidR="001761F5" w:rsidRPr="001761F5" w:rsidRDefault="001761F5" w:rsidP="001761F5">
      <w:pPr>
        <w:ind w:firstLine="709"/>
        <w:jc w:val="both"/>
        <w:rPr>
          <w:rFonts w:ascii="Abadi" w:hAnsi="Abadi"/>
          <w:sz w:val="22"/>
          <w:szCs w:val="22"/>
          <w:lang w:val="es-MX"/>
        </w:rPr>
      </w:pPr>
      <w:r w:rsidRPr="00917298">
        <w:rPr>
          <w:rFonts w:ascii="Abadi" w:hAnsi="Abadi"/>
          <w:b/>
          <w:bCs/>
          <w:sz w:val="22"/>
          <w:szCs w:val="22"/>
          <w:lang w:val="es-MX"/>
        </w:rPr>
        <w:t>SEGUNDO.</w:t>
      </w:r>
      <w:r w:rsidRPr="001761F5">
        <w:rPr>
          <w:rFonts w:ascii="Abadi" w:hAnsi="Abadi"/>
          <w:sz w:val="22"/>
          <w:szCs w:val="22"/>
          <w:lang w:val="es-MX"/>
        </w:rPr>
        <w:t xml:space="preserve"> El Congreso del Estado de Guanajuato, en un plazo no mayor de 180 días contados a partir de la entrada en vigor de este decreto, deberá realizar las adecuaciones a la legislación secundaria que correspondan.</w:t>
      </w:r>
    </w:p>
    <w:p w14:paraId="4462B6C5" w14:textId="68AC30E3" w:rsidR="001761F5" w:rsidRPr="001761F5" w:rsidRDefault="001761F5" w:rsidP="001761F5">
      <w:pPr>
        <w:ind w:firstLine="709"/>
        <w:jc w:val="both"/>
        <w:rPr>
          <w:rFonts w:ascii="Abadi" w:hAnsi="Abadi"/>
          <w:sz w:val="22"/>
          <w:szCs w:val="22"/>
          <w:lang w:val="es-MX"/>
        </w:rPr>
      </w:pPr>
    </w:p>
    <w:p w14:paraId="1A0A844D" w14:textId="57A10AD1" w:rsidR="001761F5" w:rsidRPr="001761F5" w:rsidRDefault="001761F5" w:rsidP="001761F5">
      <w:pPr>
        <w:ind w:firstLine="709"/>
        <w:jc w:val="both"/>
        <w:rPr>
          <w:rFonts w:ascii="Abadi" w:hAnsi="Abadi"/>
          <w:sz w:val="22"/>
          <w:szCs w:val="22"/>
          <w:lang w:val="es-MX"/>
        </w:rPr>
      </w:pPr>
      <w:r w:rsidRPr="00917298">
        <w:rPr>
          <w:rFonts w:ascii="Abadi" w:hAnsi="Abadi"/>
          <w:b/>
          <w:bCs/>
          <w:sz w:val="22"/>
          <w:szCs w:val="22"/>
          <w:lang w:val="es-MX"/>
        </w:rPr>
        <w:t xml:space="preserve">ARTÍCULO SEGUNDO. </w:t>
      </w:r>
      <w:r w:rsidRPr="00917298">
        <w:rPr>
          <w:rFonts w:ascii="Abadi" w:hAnsi="Abadi"/>
          <w:b/>
          <w:bCs/>
          <w:i/>
          <w:iCs/>
          <w:sz w:val="22"/>
          <w:szCs w:val="22"/>
          <w:lang w:val="es-MX"/>
        </w:rPr>
        <w:t>Se reforman</w:t>
      </w:r>
      <w:r w:rsidRPr="001761F5">
        <w:rPr>
          <w:rFonts w:ascii="Abadi" w:hAnsi="Abadi"/>
          <w:sz w:val="22"/>
          <w:szCs w:val="22"/>
          <w:lang w:val="es-MX"/>
        </w:rPr>
        <w:t xml:space="preserve"> los artículos 143; y, 144; </w:t>
      </w:r>
      <w:r w:rsidRPr="0055567C">
        <w:rPr>
          <w:rFonts w:ascii="Abadi" w:hAnsi="Abadi"/>
          <w:b/>
          <w:bCs/>
          <w:i/>
          <w:iCs/>
          <w:sz w:val="22"/>
          <w:szCs w:val="22"/>
          <w:lang w:val="es-MX"/>
        </w:rPr>
        <w:t>se adicionan</w:t>
      </w:r>
      <w:r w:rsidRPr="001761F5">
        <w:rPr>
          <w:rFonts w:ascii="Abadi" w:hAnsi="Abadi"/>
          <w:sz w:val="22"/>
          <w:szCs w:val="22"/>
          <w:lang w:val="es-MX"/>
        </w:rPr>
        <w:t xml:space="preserve"> los artículos 143 bis; y 439 bis; y, </w:t>
      </w:r>
      <w:r w:rsidRPr="0055567C">
        <w:rPr>
          <w:rFonts w:ascii="Abadi" w:hAnsi="Abadi"/>
          <w:b/>
          <w:bCs/>
          <w:i/>
          <w:iCs/>
          <w:sz w:val="22"/>
          <w:szCs w:val="22"/>
          <w:lang w:val="es-MX"/>
        </w:rPr>
        <w:t xml:space="preserve">se </w:t>
      </w:r>
      <w:r w:rsidR="0055567C" w:rsidRPr="0055567C">
        <w:rPr>
          <w:rFonts w:ascii="Abadi" w:hAnsi="Abadi"/>
          <w:b/>
          <w:bCs/>
          <w:i/>
          <w:iCs/>
          <w:sz w:val="22"/>
          <w:szCs w:val="22"/>
          <w:lang w:val="es-MX"/>
        </w:rPr>
        <w:t>deroga</w:t>
      </w:r>
      <w:r w:rsidRPr="001761F5">
        <w:rPr>
          <w:rFonts w:ascii="Abadi" w:hAnsi="Abadi"/>
          <w:sz w:val="22"/>
          <w:szCs w:val="22"/>
          <w:lang w:val="es-MX"/>
        </w:rPr>
        <w:t xml:space="preserve"> el artículo 155; todos del </w:t>
      </w:r>
      <w:r w:rsidRPr="0055567C">
        <w:rPr>
          <w:rFonts w:ascii="Abadi" w:hAnsi="Abadi"/>
          <w:b/>
          <w:bCs/>
          <w:i/>
          <w:iCs/>
          <w:sz w:val="22"/>
          <w:szCs w:val="22"/>
          <w:lang w:val="es-MX"/>
        </w:rPr>
        <w:t>Código Civil para el Estado de Guanajuato,</w:t>
      </w:r>
      <w:r w:rsidRPr="001761F5">
        <w:rPr>
          <w:rFonts w:ascii="Abadi" w:hAnsi="Abadi"/>
          <w:sz w:val="22"/>
          <w:szCs w:val="22"/>
          <w:lang w:val="es-MX"/>
        </w:rPr>
        <w:t xml:space="preserve"> para quedar en los términos siguientes:</w:t>
      </w:r>
    </w:p>
    <w:p w14:paraId="2082448F" w14:textId="77777777" w:rsidR="001761F5" w:rsidRPr="001761F5" w:rsidRDefault="001761F5" w:rsidP="001761F5">
      <w:pPr>
        <w:ind w:firstLine="709"/>
        <w:jc w:val="both"/>
        <w:rPr>
          <w:rFonts w:ascii="Abadi" w:hAnsi="Abadi"/>
          <w:sz w:val="22"/>
          <w:szCs w:val="22"/>
          <w:lang w:val="es-MX"/>
        </w:rPr>
      </w:pPr>
    </w:p>
    <w:p w14:paraId="408CD979" w14:textId="77777777" w:rsidR="001761F5" w:rsidRPr="0055567C" w:rsidRDefault="001761F5" w:rsidP="001761F5">
      <w:pPr>
        <w:ind w:firstLine="709"/>
        <w:jc w:val="both"/>
        <w:rPr>
          <w:rFonts w:ascii="Abadi" w:hAnsi="Abadi"/>
          <w:b/>
          <w:bCs/>
          <w:sz w:val="22"/>
          <w:szCs w:val="22"/>
          <w:lang w:val="es-MX"/>
        </w:rPr>
      </w:pPr>
      <w:r w:rsidRPr="0055567C">
        <w:rPr>
          <w:rFonts w:ascii="Abadi" w:hAnsi="Abadi"/>
          <w:b/>
          <w:bCs/>
          <w:sz w:val="22"/>
          <w:szCs w:val="22"/>
          <w:lang w:val="es-MX"/>
        </w:rPr>
        <w:t>“Artículo 143. La familia es una institución de carácter social, constituida por la unión matrimonial o concubinaria de dos personas, o por vínculos de parentesco en los tipos, líneas y grados que reconoce la ley.</w:t>
      </w:r>
    </w:p>
    <w:p w14:paraId="767FC148" w14:textId="77777777" w:rsidR="001761F5" w:rsidRPr="0055567C" w:rsidRDefault="001761F5" w:rsidP="001761F5">
      <w:pPr>
        <w:ind w:firstLine="709"/>
        <w:jc w:val="both"/>
        <w:rPr>
          <w:rFonts w:ascii="Abadi" w:hAnsi="Abadi"/>
          <w:b/>
          <w:bCs/>
          <w:sz w:val="22"/>
          <w:szCs w:val="22"/>
          <w:lang w:val="es-MX"/>
        </w:rPr>
      </w:pPr>
    </w:p>
    <w:p w14:paraId="1E26EE8E" w14:textId="77777777" w:rsidR="001761F5" w:rsidRPr="0055567C" w:rsidRDefault="001761F5" w:rsidP="001761F5">
      <w:pPr>
        <w:ind w:firstLine="709"/>
        <w:jc w:val="both"/>
        <w:rPr>
          <w:rFonts w:ascii="Abadi" w:hAnsi="Abadi"/>
          <w:b/>
          <w:bCs/>
          <w:sz w:val="22"/>
          <w:szCs w:val="22"/>
          <w:lang w:val="es-MX"/>
        </w:rPr>
      </w:pPr>
      <w:r w:rsidRPr="0055567C">
        <w:rPr>
          <w:rFonts w:ascii="Abadi" w:hAnsi="Abadi"/>
          <w:b/>
          <w:bCs/>
          <w:sz w:val="22"/>
          <w:szCs w:val="22"/>
          <w:lang w:val="es-MX"/>
        </w:rPr>
        <w:t>Artículo 143 bis. El matrimonio es una institución por medio del cual se establece la unión jurídica, libre y voluntaria de dos personas, con igualdad de derechos, deberes y obligaciones, para realizar la comunidad de vida, en donde ambos se procuran respeto y ayuda mutua. El matrimonio debe celebrarse ante los funcionarios que establece la ley y con las formalidades que ella exige.</w:t>
      </w:r>
    </w:p>
    <w:p w14:paraId="569A79C1" w14:textId="77777777" w:rsidR="001761F5" w:rsidRPr="0055567C" w:rsidRDefault="001761F5" w:rsidP="001761F5">
      <w:pPr>
        <w:ind w:firstLine="709"/>
        <w:jc w:val="both"/>
        <w:rPr>
          <w:rFonts w:ascii="Abadi" w:hAnsi="Abadi"/>
          <w:b/>
          <w:bCs/>
          <w:sz w:val="22"/>
          <w:szCs w:val="22"/>
          <w:lang w:val="es-MX"/>
        </w:rPr>
      </w:pPr>
    </w:p>
    <w:p w14:paraId="7F3DB57B" w14:textId="77777777" w:rsidR="001761F5" w:rsidRPr="0055567C" w:rsidRDefault="001761F5" w:rsidP="001761F5">
      <w:pPr>
        <w:ind w:firstLine="709"/>
        <w:jc w:val="both"/>
        <w:rPr>
          <w:rFonts w:ascii="Abadi" w:hAnsi="Abadi"/>
          <w:b/>
          <w:bCs/>
          <w:sz w:val="22"/>
          <w:szCs w:val="22"/>
          <w:lang w:val="es-MX"/>
        </w:rPr>
      </w:pPr>
      <w:r w:rsidRPr="0055567C">
        <w:rPr>
          <w:rFonts w:ascii="Abadi" w:hAnsi="Abadi"/>
          <w:b/>
          <w:bCs/>
          <w:sz w:val="22"/>
          <w:szCs w:val="22"/>
          <w:lang w:val="es-MX"/>
        </w:rPr>
        <w:t>Artículo 144. Los cónyuges son iguales ante la Iey, por lo que de común acuerdo decidirán en forma libre, responsable e informada sobre el número y espaciamiento de los hijos, su protección, educación y administración de sus bienes, así como la fijación del domicilio conyugal, el trabajo de uno o ambos cónyuges y la administración o disposición del patrimonio común.</w:t>
      </w:r>
    </w:p>
    <w:p w14:paraId="7D681DC0" w14:textId="77777777" w:rsidR="001761F5" w:rsidRPr="0055567C" w:rsidRDefault="001761F5" w:rsidP="001761F5">
      <w:pPr>
        <w:ind w:firstLine="709"/>
        <w:jc w:val="both"/>
        <w:rPr>
          <w:rFonts w:ascii="Abadi" w:hAnsi="Abadi"/>
          <w:b/>
          <w:bCs/>
          <w:sz w:val="22"/>
          <w:szCs w:val="22"/>
          <w:lang w:val="es-MX"/>
        </w:rPr>
      </w:pPr>
    </w:p>
    <w:p w14:paraId="1E4A4883" w14:textId="77777777" w:rsidR="001761F5" w:rsidRPr="0055567C" w:rsidRDefault="001761F5" w:rsidP="001761F5">
      <w:pPr>
        <w:ind w:firstLine="709"/>
        <w:jc w:val="both"/>
        <w:rPr>
          <w:rFonts w:ascii="Abadi" w:hAnsi="Abadi"/>
          <w:b/>
          <w:bCs/>
          <w:sz w:val="22"/>
          <w:szCs w:val="22"/>
          <w:lang w:val="es-MX"/>
        </w:rPr>
      </w:pPr>
      <w:r w:rsidRPr="0055567C">
        <w:rPr>
          <w:rFonts w:ascii="Abadi" w:hAnsi="Abadi"/>
          <w:b/>
          <w:bCs/>
          <w:sz w:val="22"/>
          <w:szCs w:val="22"/>
          <w:lang w:val="es-MX"/>
        </w:rPr>
        <w:t>Artículo 155. Se deroga.</w:t>
      </w:r>
    </w:p>
    <w:p w14:paraId="22CC8383" w14:textId="77777777" w:rsidR="001761F5" w:rsidRPr="0055567C" w:rsidRDefault="001761F5" w:rsidP="001761F5">
      <w:pPr>
        <w:ind w:firstLine="709"/>
        <w:jc w:val="both"/>
        <w:rPr>
          <w:rFonts w:ascii="Abadi" w:hAnsi="Abadi"/>
          <w:b/>
          <w:bCs/>
          <w:sz w:val="22"/>
          <w:szCs w:val="22"/>
          <w:lang w:val="es-MX"/>
        </w:rPr>
      </w:pPr>
    </w:p>
    <w:p w14:paraId="1ADDFBBA" w14:textId="77777777" w:rsidR="001761F5" w:rsidRPr="0055567C" w:rsidRDefault="001761F5" w:rsidP="001761F5">
      <w:pPr>
        <w:ind w:firstLine="709"/>
        <w:jc w:val="both"/>
        <w:rPr>
          <w:rFonts w:ascii="Abadi" w:hAnsi="Abadi"/>
          <w:b/>
          <w:bCs/>
          <w:sz w:val="22"/>
          <w:szCs w:val="22"/>
          <w:lang w:val="es-MX"/>
        </w:rPr>
      </w:pPr>
      <w:r w:rsidRPr="0055567C">
        <w:rPr>
          <w:rFonts w:ascii="Abadi" w:hAnsi="Abadi"/>
          <w:b/>
          <w:bCs/>
          <w:sz w:val="22"/>
          <w:szCs w:val="22"/>
          <w:lang w:val="es-MX"/>
        </w:rPr>
        <w:t>Artículo 439 bis. El concubinato es la unión de dos personas, quienes libres de matrimonio, viven como cónyuges pueden generar una familia, en los términos que fije la ley.”</w:t>
      </w:r>
    </w:p>
    <w:p w14:paraId="510EDED1" w14:textId="77777777" w:rsidR="001761F5" w:rsidRPr="001761F5" w:rsidRDefault="001761F5" w:rsidP="001761F5">
      <w:pPr>
        <w:ind w:firstLine="709"/>
        <w:jc w:val="both"/>
        <w:rPr>
          <w:rFonts w:ascii="Abadi" w:hAnsi="Abadi"/>
          <w:sz w:val="22"/>
          <w:szCs w:val="22"/>
          <w:lang w:val="es-MX"/>
        </w:rPr>
      </w:pPr>
      <w:r w:rsidRPr="001761F5">
        <w:rPr>
          <w:rFonts w:ascii="Abadi" w:hAnsi="Abadi"/>
          <w:sz w:val="22"/>
          <w:szCs w:val="22"/>
          <w:lang w:val="es-MX"/>
        </w:rPr>
        <w:t xml:space="preserve"> </w:t>
      </w:r>
    </w:p>
    <w:p w14:paraId="656CB3B2" w14:textId="77777777" w:rsidR="001761F5" w:rsidRPr="0055567C" w:rsidRDefault="001761F5" w:rsidP="001761F5">
      <w:pPr>
        <w:ind w:firstLine="709"/>
        <w:jc w:val="both"/>
        <w:rPr>
          <w:rFonts w:ascii="Abadi" w:hAnsi="Abadi"/>
          <w:b/>
          <w:bCs/>
          <w:sz w:val="22"/>
          <w:szCs w:val="22"/>
          <w:lang w:val="es-MX"/>
        </w:rPr>
      </w:pPr>
      <w:r w:rsidRPr="0055567C">
        <w:rPr>
          <w:rFonts w:ascii="Abadi" w:hAnsi="Abadi"/>
          <w:b/>
          <w:bCs/>
          <w:sz w:val="22"/>
          <w:szCs w:val="22"/>
          <w:lang w:val="es-MX"/>
        </w:rPr>
        <w:t>ARTÍCULO TRANSITORIO</w:t>
      </w:r>
    </w:p>
    <w:p w14:paraId="16369C31" w14:textId="77777777" w:rsidR="001761F5" w:rsidRPr="001761F5" w:rsidRDefault="001761F5" w:rsidP="001761F5">
      <w:pPr>
        <w:ind w:firstLine="709"/>
        <w:jc w:val="both"/>
        <w:rPr>
          <w:rFonts w:ascii="Abadi" w:hAnsi="Abadi"/>
          <w:sz w:val="22"/>
          <w:szCs w:val="22"/>
          <w:lang w:val="es-MX"/>
        </w:rPr>
      </w:pPr>
    </w:p>
    <w:p w14:paraId="01A7BCA8" w14:textId="77777777" w:rsidR="0055567C" w:rsidRPr="0055567C" w:rsidRDefault="001761F5" w:rsidP="001761F5">
      <w:pPr>
        <w:ind w:firstLine="709"/>
        <w:jc w:val="both"/>
        <w:rPr>
          <w:rFonts w:ascii="Abadi" w:hAnsi="Abadi"/>
          <w:b/>
          <w:bCs/>
          <w:sz w:val="22"/>
          <w:szCs w:val="22"/>
          <w:lang w:val="es-MX"/>
        </w:rPr>
      </w:pPr>
      <w:r w:rsidRPr="0055567C">
        <w:rPr>
          <w:rFonts w:ascii="Abadi" w:hAnsi="Abadi"/>
          <w:b/>
          <w:bCs/>
          <w:sz w:val="22"/>
          <w:szCs w:val="22"/>
          <w:lang w:val="es-MX"/>
        </w:rPr>
        <w:t xml:space="preserve">Inicio </w:t>
      </w:r>
      <w:r w:rsidR="0055567C" w:rsidRPr="0055567C">
        <w:rPr>
          <w:rFonts w:ascii="Abadi" w:hAnsi="Abadi"/>
          <w:b/>
          <w:bCs/>
          <w:sz w:val="22"/>
          <w:szCs w:val="22"/>
          <w:lang w:val="es-MX"/>
        </w:rPr>
        <w:t>d</w:t>
      </w:r>
      <w:r w:rsidRPr="0055567C">
        <w:rPr>
          <w:rFonts w:ascii="Abadi" w:hAnsi="Abadi"/>
          <w:b/>
          <w:bCs/>
          <w:sz w:val="22"/>
          <w:szCs w:val="22"/>
          <w:lang w:val="es-MX"/>
        </w:rPr>
        <w:t>e la vigencia</w:t>
      </w:r>
    </w:p>
    <w:p w14:paraId="4812C630" w14:textId="52903756" w:rsidR="001761F5" w:rsidRPr="001761F5" w:rsidRDefault="001761F5" w:rsidP="001761F5">
      <w:pPr>
        <w:ind w:firstLine="709"/>
        <w:jc w:val="both"/>
        <w:rPr>
          <w:rFonts w:ascii="Abadi" w:hAnsi="Abadi"/>
          <w:sz w:val="22"/>
          <w:szCs w:val="22"/>
          <w:lang w:val="es-MX"/>
        </w:rPr>
      </w:pPr>
      <w:r w:rsidRPr="0055567C">
        <w:rPr>
          <w:rFonts w:ascii="Abadi" w:hAnsi="Abadi"/>
          <w:b/>
          <w:bCs/>
          <w:sz w:val="22"/>
          <w:szCs w:val="22"/>
          <w:lang w:val="es-MX"/>
        </w:rPr>
        <w:t xml:space="preserve">UNICO. </w:t>
      </w:r>
      <w:r w:rsidRPr="001761F5">
        <w:rPr>
          <w:rFonts w:ascii="Abadi" w:hAnsi="Abadi"/>
          <w:sz w:val="22"/>
          <w:szCs w:val="22"/>
          <w:lang w:val="es-MX"/>
        </w:rPr>
        <w:t>El presente Decreto entrará en vigor al día siguiente de su publicación en el Periódico Oficial de Gobierno del Estado de Guanajuato.</w:t>
      </w:r>
    </w:p>
    <w:p w14:paraId="178B2EDD" w14:textId="77777777" w:rsidR="001761F5" w:rsidRPr="001761F5" w:rsidRDefault="001761F5" w:rsidP="001761F5">
      <w:pPr>
        <w:ind w:firstLine="709"/>
        <w:jc w:val="both"/>
        <w:rPr>
          <w:rFonts w:ascii="Abadi" w:hAnsi="Abadi"/>
          <w:sz w:val="22"/>
          <w:szCs w:val="22"/>
          <w:lang w:val="es-MX"/>
        </w:rPr>
      </w:pPr>
    </w:p>
    <w:p w14:paraId="5191A056" w14:textId="77777777" w:rsidR="001761F5" w:rsidRPr="001761F5" w:rsidRDefault="001761F5" w:rsidP="001761F5">
      <w:pPr>
        <w:ind w:firstLine="709"/>
        <w:jc w:val="both"/>
        <w:rPr>
          <w:rFonts w:ascii="Abadi" w:hAnsi="Abadi"/>
          <w:sz w:val="22"/>
          <w:szCs w:val="22"/>
          <w:lang w:val="es-MX"/>
        </w:rPr>
      </w:pPr>
      <w:r w:rsidRPr="001761F5">
        <w:rPr>
          <w:rFonts w:ascii="Abadi" w:hAnsi="Abadi"/>
          <w:sz w:val="22"/>
          <w:szCs w:val="22"/>
          <w:lang w:val="es-MX"/>
        </w:rPr>
        <w:t>Guanajuato, Gto., 30 de septiembre de 2021</w:t>
      </w:r>
    </w:p>
    <w:p w14:paraId="5AC0EB17" w14:textId="77777777" w:rsidR="001761F5" w:rsidRPr="001761F5" w:rsidRDefault="001761F5" w:rsidP="001761F5">
      <w:pPr>
        <w:ind w:firstLine="709"/>
        <w:jc w:val="both"/>
        <w:rPr>
          <w:rFonts w:ascii="Abadi" w:hAnsi="Abadi"/>
          <w:sz w:val="22"/>
          <w:szCs w:val="22"/>
          <w:lang w:val="es-MX"/>
        </w:rPr>
      </w:pPr>
    </w:p>
    <w:p w14:paraId="7C065B5A" w14:textId="76E725C8" w:rsidR="004B4720" w:rsidRDefault="004B4720" w:rsidP="004B4720">
      <w:pPr>
        <w:ind w:firstLine="709"/>
        <w:jc w:val="both"/>
        <w:rPr>
          <w:rFonts w:ascii="Abadi" w:hAnsi="Abadi"/>
          <w:b/>
          <w:bCs/>
          <w:sz w:val="22"/>
          <w:szCs w:val="22"/>
          <w:lang w:val="es-MX"/>
        </w:rPr>
      </w:pPr>
      <w:r w:rsidRPr="004B4720">
        <w:rPr>
          <w:rFonts w:ascii="Abadi" w:hAnsi="Abadi"/>
          <w:b/>
          <w:bCs/>
          <w:sz w:val="22"/>
          <w:szCs w:val="22"/>
          <w:lang w:val="es-MX"/>
        </w:rPr>
        <w:t>El Diputado y la Diputada integrantes</w:t>
      </w:r>
      <w:r w:rsidR="001761F5" w:rsidRPr="004B4720">
        <w:rPr>
          <w:rFonts w:ascii="Abadi" w:hAnsi="Abadi"/>
          <w:b/>
          <w:bCs/>
          <w:sz w:val="22"/>
          <w:szCs w:val="22"/>
          <w:lang w:val="es-MX"/>
        </w:rPr>
        <w:t xml:space="preserve"> del Grupo Par</w:t>
      </w:r>
      <w:r>
        <w:rPr>
          <w:rFonts w:ascii="Abadi" w:hAnsi="Abadi"/>
          <w:b/>
          <w:bCs/>
          <w:sz w:val="22"/>
          <w:szCs w:val="22"/>
          <w:lang w:val="es-MX"/>
        </w:rPr>
        <w:t>l</w:t>
      </w:r>
      <w:r w:rsidR="001761F5" w:rsidRPr="004B4720">
        <w:rPr>
          <w:rFonts w:ascii="Abadi" w:hAnsi="Abadi"/>
          <w:b/>
          <w:bCs/>
          <w:sz w:val="22"/>
          <w:szCs w:val="22"/>
          <w:lang w:val="es-MX"/>
        </w:rPr>
        <w:t>amentario del partido Verde Ecologista de México</w:t>
      </w:r>
      <w:r>
        <w:rPr>
          <w:rFonts w:ascii="Abadi" w:hAnsi="Abadi"/>
          <w:b/>
          <w:bCs/>
          <w:sz w:val="22"/>
          <w:szCs w:val="22"/>
          <w:lang w:val="es-MX"/>
        </w:rPr>
        <w:t>. Dip. Gerardo Fernández González. Dip. Martha Lourdes Ortega Roque.»</w:t>
      </w:r>
    </w:p>
    <w:p w14:paraId="1CA15B53" w14:textId="753947C1" w:rsidR="004B4720" w:rsidRDefault="004B4720" w:rsidP="004B4720">
      <w:pPr>
        <w:ind w:firstLine="709"/>
        <w:jc w:val="both"/>
        <w:rPr>
          <w:rFonts w:ascii="Abadi" w:hAnsi="Abadi"/>
          <w:b/>
          <w:bCs/>
          <w:sz w:val="22"/>
          <w:szCs w:val="22"/>
          <w:lang w:val="es-MX"/>
        </w:rPr>
      </w:pPr>
    </w:p>
    <w:p w14:paraId="3182B7B1" w14:textId="590A1024" w:rsidR="004B4720" w:rsidRDefault="0068478A" w:rsidP="004B4720">
      <w:pPr>
        <w:ind w:firstLine="709"/>
        <w:jc w:val="both"/>
        <w:rPr>
          <w:rFonts w:ascii="Abadi" w:hAnsi="Abadi"/>
          <w:sz w:val="22"/>
          <w:szCs w:val="22"/>
          <w:lang w:val="es-MX"/>
        </w:rPr>
      </w:pPr>
      <w:r>
        <w:rPr>
          <w:rFonts w:ascii="Abadi" w:hAnsi="Abadi"/>
          <w:sz w:val="22"/>
          <w:szCs w:val="22"/>
          <w:lang w:val="es-MX"/>
        </w:rPr>
        <w:t>Es cuanto, señor presidente.</w:t>
      </w:r>
    </w:p>
    <w:p w14:paraId="721A19DB" w14:textId="6E5ECC29" w:rsidR="0068478A" w:rsidRDefault="0068478A" w:rsidP="004B4720">
      <w:pPr>
        <w:ind w:firstLine="709"/>
        <w:jc w:val="both"/>
        <w:rPr>
          <w:rFonts w:ascii="Abadi" w:hAnsi="Abadi"/>
          <w:sz w:val="22"/>
          <w:szCs w:val="22"/>
          <w:lang w:val="es-MX"/>
        </w:rPr>
      </w:pPr>
    </w:p>
    <w:p w14:paraId="45CB266C" w14:textId="7EC34826" w:rsidR="0068478A" w:rsidRDefault="0068478A" w:rsidP="004B4720">
      <w:pPr>
        <w:ind w:firstLine="709"/>
        <w:jc w:val="both"/>
        <w:rPr>
          <w:rFonts w:ascii="Abadi" w:hAnsi="Abadi"/>
          <w:sz w:val="22"/>
          <w:szCs w:val="22"/>
          <w:lang w:val="es-MX"/>
        </w:rPr>
      </w:pPr>
      <w:r>
        <w:rPr>
          <w:rFonts w:ascii="Abadi" w:hAnsi="Abadi"/>
          <w:b/>
          <w:bCs/>
          <w:sz w:val="22"/>
          <w:szCs w:val="22"/>
          <w:lang w:val="es-MX"/>
        </w:rPr>
        <w:t xml:space="preserve">-El C. Presidente: </w:t>
      </w:r>
      <w:r>
        <w:rPr>
          <w:rFonts w:ascii="Abadi" w:hAnsi="Abadi"/>
          <w:sz w:val="22"/>
          <w:szCs w:val="22"/>
          <w:lang w:val="es-MX"/>
        </w:rPr>
        <w:t>Muchas gracias, diputado Gerardo Fernández González.</w:t>
      </w:r>
    </w:p>
    <w:p w14:paraId="24B3CAF1" w14:textId="207D5100" w:rsidR="0068478A" w:rsidRDefault="0068478A" w:rsidP="004B4720">
      <w:pPr>
        <w:ind w:firstLine="709"/>
        <w:jc w:val="both"/>
        <w:rPr>
          <w:rFonts w:ascii="Abadi" w:hAnsi="Abadi"/>
          <w:sz w:val="22"/>
          <w:szCs w:val="22"/>
          <w:lang w:val="es-MX"/>
        </w:rPr>
      </w:pPr>
    </w:p>
    <w:p w14:paraId="0299317D" w14:textId="7E6CE068" w:rsidR="0068478A" w:rsidRDefault="0068478A" w:rsidP="004B4720">
      <w:pPr>
        <w:ind w:firstLine="709"/>
        <w:jc w:val="both"/>
        <w:rPr>
          <w:rFonts w:ascii="Abadi" w:hAnsi="Abadi"/>
          <w:sz w:val="22"/>
          <w:szCs w:val="22"/>
          <w:lang w:val="es-MX"/>
        </w:rPr>
      </w:pPr>
      <w:r>
        <w:rPr>
          <w:rFonts w:ascii="Abadi" w:hAnsi="Abadi"/>
          <w:b/>
          <w:bCs/>
          <w:sz w:val="22"/>
          <w:szCs w:val="22"/>
          <w:lang w:val="es-MX"/>
        </w:rPr>
        <w:t xml:space="preserve">-C. Dip. Yulma Rocha Aguilar: </w:t>
      </w:r>
      <w:r>
        <w:rPr>
          <w:rFonts w:ascii="Abadi" w:hAnsi="Abadi"/>
          <w:sz w:val="22"/>
          <w:szCs w:val="22"/>
          <w:lang w:val="es-MX"/>
        </w:rPr>
        <w:t xml:space="preserve">Presidente. </w:t>
      </w:r>
    </w:p>
    <w:p w14:paraId="31E9F649" w14:textId="779A15C6" w:rsidR="0068478A" w:rsidRDefault="0068478A" w:rsidP="004B4720">
      <w:pPr>
        <w:ind w:firstLine="709"/>
        <w:jc w:val="both"/>
        <w:rPr>
          <w:rFonts w:ascii="Abadi" w:hAnsi="Abadi"/>
          <w:sz w:val="22"/>
          <w:szCs w:val="22"/>
          <w:lang w:val="es-MX"/>
        </w:rPr>
      </w:pPr>
    </w:p>
    <w:p w14:paraId="6D42432A" w14:textId="1587CA1D" w:rsidR="0068478A" w:rsidRDefault="0068478A" w:rsidP="004B4720">
      <w:pPr>
        <w:ind w:firstLine="709"/>
        <w:jc w:val="both"/>
        <w:rPr>
          <w:rFonts w:ascii="Abadi" w:hAnsi="Abadi"/>
          <w:sz w:val="22"/>
          <w:szCs w:val="22"/>
          <w:lang w:val="es-MX"/>
        </w:rPr>
      </w:pPr>
      <w:r>
        <w:rPr>
          <w:rFonts w:ascii="Abadi" w:hAnsi="Abadi"/>
          <w:b/>
          <w:bCs/>
          <w:sz w:val="22"/>
          <w:szCs w:val="22"/>
          <w:lang w:val="es-MX"/>
        </w:rPr>
        <w:t xml:space="preserve">-El C. Presidente: </w:t>
      </w:r>
      <w:r>
        <w:rPr>
          <w:rFonts w:ascii="Abadi" w:hAnsi="Abadi"/>
          <w:sz w:val="22"/>
          <w:szCs w:val="22"/>
          <w:lang w:val="es-MX"/>
        </w:rPr>
        <w:t>Si, diputada Yulma, ¿con qué efecto?</w:t>
      </w:r>
    </w:p>
    <w:p w14:paraId="0EC4A644" w14:textId="292B2EE2" w:rsidR="0068478A" w:rsidRDefault="0068478A" w:rsidP="004B4720">
      <w:pPr>
        <w:ind w:firstLine="709"/>
        <w:jc w:val="both"/>
        <w:rPr>
          <w:rFonts w:ascii="Abadi" w:hAnsi="Abadi"/>
          <w:sz w:val="22"/>
          <w:szCs w:val="22"/>
          <w:lang w:val="es-MX"/>
        </w:rPr>
      </w:pPr>
    </w:p>
    <w:p w14:paraId="78B26612" w14:textId="662D1820" w:rsidR="0068478A" w:rsidRDefault="0068478A" w:rsidP="004B4720">
      <w:pPr>
        <w:ind w:firstLine="709"/>
        <w:jc w:val="both"/>
        <w:rPr>
          <w:rFonts w:ascii="Abadi" w:hAnsi="Abadi" w:cs="Abadi"/>
          <w:sz w:val="22"/>
          <w:szCs w:val="22"/>
          <w:lang w:val="es-MX"/>
        </w:rPr>
      </w:pPr>
      <w:r>
        <w:rPr>
          <w:rFonts w:ascii="Abadi" w:hAnsi="Abadi"/>
          <w:b/>
          <w:bCs/>
          <w:sz w:val="22"/>
          <w:szCs w:val="22"/>
          <w:lang w:val="es-MX"/>
        </w:rPr>
        <w:t xml:space="preserve">-C. Dip. Yulma Rocha Aguilar: </w:t>
      </w:r>
      <w:r>
        <w:rPr>
          <w:rFonts w:ascii="Abadi" w:hAnsi="Abadi"/>
          <w:sz w:val="22"/>
          <w:szCs w:val="22"/>
          <w:lang w:val="es-MX"/>
        </w:rPr>
        <w:t xml:space="preserve">No se si sea correcto el momento </w:t>
      </w:r>
      <w:r w:rsidR="00D477C3">
        <w:rPr>
          <w:rFonts w:ascii="Abadi" w:hAnsi="Abadi"/>
          <w:sz w:val="22"/>
          <w:szCs w:val="22"/>
          <w:lang w:val="es-MX"/>
        </w:rPr>
        <w:t>procesal,</w:t>
      </w:r>
      <w:r>
        <w:rPr>
          <w:rFonts w:ascii="Abadi" w:hAnsi="Abadi"/>
          <w:sz w:val="22"/>
          <w:szCs w:val="22"/>
          <w:lang w:val="es-MX"/>
        </w:rPr>
        <w:t xml:space="preserve"> pero, quisiera preguntarle al diputado si me permite </w:t>
      </w:r>
      <w:r>
        <w:rPr>
          <w:rFonts w:ascii="Abadi" w:hAnsi="Abadi" w:cs="Abadi"/>
          <w:sz w:val="22"/>
          <w:szCs w:val="22"/>
          <w:lang w:val="es-MX"/>
        </w:rPr>
        <w:t>adherirme a su iniciativa.</w:t>
      </w:r>
    </w:p>
    <w:p w14:paraId="08B1BDF0" w14:textId="25D06772" w:rsidR="00912D6E" w:rsidRDefault="00912D6E" w:rsidP="004B4720">
      <w:pPr>
        <w:ind w:firstLine="709"/>
        <w:jc w:val="both"/>
        <w:rPr>
          <w:rFonts w:ascii="Abadi" w:hAnsi="Abadi" w:cs="Abadi"/>
          <w:sz w:val="22"/>
          <w:szCs w:val="22"/>
          <w:lang w:val="es-MX"/>
        </w:rPr>
      </w:pPr>
    </w:p>
    <w:p w14:paraId="471D504A" w14:textId="343BF13F" w:rsidR="00912D6E" w:rsidRDefault="00912D6E" w:rsidP="004B4720">
      <w:pPr>
        <w:ind w:firstLine="709"/>
        <w:jc w:val="both"/>
        <w:rPr>
          <w:rFonts w:ascii="Abadi" w:hAnsi="Abadi" w:cs="Abadi"/>
          <w:sz w:val="22"/>
          <w:szCs w:val="22"/>
          <w:lang w:val="es-MX"/>
        </w:rPr>
      </w:pPr>
      <w:r>
        <w:rPr>
          <w:rFonts w:ascii="Abadi" w:hAnsi="Abadi" w:cs="Abadi"/>
          <w:b/>
          <w:bCs/>
          <w:sz w:val="22"/>
          <w:szCs w:val="22"/>
          <w:lang w:val="es-MX"/>
        </w:rPr>
        <w:t xml:space="preserve">-El C. Presidente: </w:t>
      </w:r>
      <w:r>
        <w:rPr>
          <w:rFonts w:ascii="Abadi" w:hAnsi="Abadi" w:cs="Abadi"/>
          <w:sz w:val="22"/>
          <w:szCs w:val="22"/>
          <w:lang w:val="es-MX"/>
        </w:rPr>
        <w:t>¿Diputado?</w:t>
      </w:r>
    </w:p>
    <w:p w14:paraId="7AA2DFAA" w14:textId="556B7E88" w:rsidR="00912D6E" w:rsidRDefault="00912D6E" w:rsidP="004B4720">
      <w:pPr>
        <w:ind w:firstLine="709"/>
        <w:jc w:val="both"/>
        <w:rPr>
          <w:rFonts w:ascii="Abadi" w:hAnsi="Abadi" w:cs="Abadi"/>
          <w:sz w:val="22"/>
          <w:szCs w:val="22"/>
          <w:lang w:val="es-MX"/>
        </w:rPr>
      </w:pPr>
    </w:p>
    <w:p w14:paraId="17E21853" w14:textId="17CEDC58" w:rsidR="00912D6E" w:rsidRDefault="00912D6E" w:rsidP="004B4720">
      <w:pPr>
        <w:ind w:firstLine="709"/>
        <w:jc w:val="both"/>
        <w:rPr>
          <w:rFonts w:ascii="Abadi" w:hAnsi="Abadi" w:cs="Abadi"/>
          <w:sz w:val="22"/>
          <w:szCs w:val="22"/>
          <w:lang w:val="es-MX"/>
        </w:rPr>
      </w:pPr>
      <w:r>
        <w:rPr>
          <w:rFonts w:ascii="Abadi" w:hAnsi="Abadi" w:cs="Abadi"/>
          <w:b/>
          <w:bCs/>
          <w:sz w:val="22"/>
          <w:szCs w:val="22"/>
          <w:lang w:val="es-MX"/>
        </w:rPr>
        <w:t xml:space="preserve">-C. Dip. Gerardo Fernández González: </w:t>
      </w:r>
      <w:r>
        <w:rPr>
          <w:rFonts w:ascii="Abadi" w:hAnsi="Abadi" w:cs="Abadi"/>
          <w:sz w:val="22"/>
          <w:szCs w:val="22"/>
          <w:lang w:val="es-MX"/>
        </w:rPr>
        <w:t>Por supuesto que sí, diputado presidente.</w:t>
      </w:r>
    </w:p>
    <w:p w14:paraId="75E7ED0A" w14:textId="5D7D8700" w:rsidR="00912D6E" w:rsidRDefault="00912D6E" w:rsidP="004B4720">
      <w:pPr>
        <w:ind w:firstLine="709"/>
        <w:jc w:val="both"/>
        <w:rPr>
          <w:rFonts w:ascii="Abadi" w:hAnsi="Abadi" w:cs="Abadi"/>
          <w:sz w:val="22"/>
          <w:szCs w:val="22"/>
          <w:lang w:val="es-MX"/>
        </w:rPr>
      </w:pPr>
    </w:p>
    <w:p w14:paraId="33B0FA45" w14:textId="18BD33E5" w:rsidR="00912D6E" w:rsidRDefault="00912D6E" w:rsidP="004B4720">
      <w:pPr>
        <w:ind w:firstLine="709"/>
        <w:jc w:val="both"/>
        <w:rPr>
          <w:rFonts w:ascii="Abadi" w:hAnsi="Abadi" w:cs="Abadi"/>
          <w:sz w:val="22"/>
          <w:szCs w:val="22"/>
          <w:lang w:val="es-MX"/>
        </w:rPr>
      </w:pPr>
      <w:r>
        <w:rPr>
          <w:rFonts w:ascii="Abadi" w:hAnsi="Abadi" w:cs="Abadi"/>
          <w:b/>
          <w:bCs/>
          <w:sz w:val="22"/>
          <w:szCs w:val="22"/>
          <w:lang w:val="es-MX"/>
        </w:rPr>
        <w:t xml:space="preserve">-El C. Presidente: </w:t>
      </w:r>
      <w:r>
        <w:rPr>
          <w:rFonts w:ascii="Abadi" w:hAnsi="Abadi" w:cs="Abadi"/>
          <w:sz w:val="22"/>
          <w:szCs w:val="22"/>
          <w:lang w:val="es-MX"/>
        </w:rPr>
        <w:t xml:space="preserve">Muy bien diputada, muchas gracias. </w:t>
      </w:r>
    </w:p>
    <w:p w14:paraId="2D7C926A" w14:textId="1F09A528" w:rsidR="00912D6E" w:rsidRDefault="00912D6E" w:rsidP="004B4720">
      <w:pPr>
        <w:ind w:firstLine="709"/>
        <w:jc w:val="both"/>
        <w:rPr>
          <w:rFonts w:ascii="Abadi" w:hAnsi="Abadi" w:cs="Abadi"/>
          <w:sz w:val="22"/>
          <w:szCs w:val="22"/>
          <w:lang w:val="es-MX"/>
        </w:rPr>
      </w:pPr>
    </w:p>
    <w:p w14:paraId="5011AF4B" w14:textId="2A06AD84" w:rsidR="00912D6E" w:rsidRDefault="00912D6E" w:rsidP="004B4720">
      <w:pPr>
        <w:ind w:firstLine="709"/>
        <w:jc w:val="both"/>
        <w:rPr>
          <w:rFonts w:ascii="Abadi" w:hAnsi="Abadi" w:cs="Abadi"/>
          <w:sz w:val="22"/>
          <w:szCs w:val="22"/>
          <w:lang w:val="es-MX"/>
        </w:rPr>
      </w:pPr>
      <w:r>
        <w:rPr>
          <w:rFonts w:ascii="Abadi" w:hAnsi="Abadi" w:cs="Abadi"/>
          <w:sz w:val="22"/>
          <w:szCs w:val="22"/>
          <w:lang w:val="es-MX"/>
        </w:rPr>
        <w:t>Si, ¿diputado David?</w:t>
      </w:r>
    </w:p>
    <w:p w14:paraId="5D3B5F4B" w14:textId="49C39EE1" w:rsidR="00912D6E" w:rsidRDefault="00912D6E" w:rsidP="004B4720">
      <w:pPr>
        <w:ind w:firstLine="709"/>
        <w:jc w:val="both"/>
        <w:rPr>
          <w:rFonts w:ascii="Abadi" w:hAnsi="Abadi" w:cs="Abadi"/>
          <w:sz w:val="22"/>
          <w:szCs w:val="22"/>
          <w:lang w:val="es-MX"/>
        </w:rPr>
      </w:pPr>
    </w:p>
    <w:p w14:paraId="70B30762" w14:textId="70183634" w:rsidR="00912D6E" w:rsidRDefault="00912D6E" w:rsidP="004B4720">
      <w:pPr>
        <w:ind w:firstLine="709"/>
        <w:jc w:val="both"/>
        <w:rPr>
          <w:rFonts w:ascii="Abadi" w:hAnsi="Abadi" w:cs="Abadi"/>
          <w:sz w:val="22"/>
          <w:szCs w:val="22"/>
          <w:lang w:val="es-MX"/>
        </w:rPr>
      </w:pPr>
      <w:r>
        <w:rPr>
          <w:rFonts w:ascii="Abadi" w:hAnsi="Abadi" w:cs="Abadi"/>
          <w:b/>
          <w:bCs/>
          <w:sz w:val="22"/>
          <w:szCs w:val="22"/>
          <w:lang w:val="es-MX"/>
        </w:rPr>
        <w:t xml:space="preserve">-C. Dip. David Martínez Mendizábal: </w:t>
      </w:r>
      <w:r>
        <w:rPr>
          <w:rFonts w:ascii="Abadi" w:hAnsi="Abadi" w:cs="Abadi"/>
          <w:sz w:val="22"/>
          <w:szCs w:val="22"/>
          <w:lang w:val="es-MX"/>
        </w:rPr>
        <w:t>También, le solicito pregunte al diputado, si desea que me adhiera a su propuesta.</w:t>
      </w:r>
    </w:p>
    <w:p w14:paraId="6BE4584F" w14:textId="321CAC70" w:rsidR="00912D6E" w:rsidRDefault="00912D6E" w:rsidP="004B4720">
      <w:pPr>
        <w:ind w:firstLine="709"/>
        <w:jc w:val="both"/>
        <w:rPr>
          <w:rFonts w:ascii="Abadi" w:hAnsi="Abadi" w:cs="Abadi"/>
          <w:sz w:val="22"/>
          <w:szCs w:val="22"/>
          <w:lang w:val="es-MX"/>
        </w:rPr>
      </w:pPr>
    </w:p>
    <w:p w14:paraId="11100128" w14:textId="0A8EEB24" w:rsidR="00912D6E" w:rsidRDefault="00912D6E" w:rsidP="004B4720">
      <w:pPr>
        <w:ind w:firstLine="709"/>
        <w:jc w:val="both"/>
        <w:rPr>
          <w:rFonts w:ascii="Abadi" w:hAnsi="Abadi" w:cs="Abadi"/>
          <w:sz w:val="22"/>
          <w:szCs w:val="22"/>
          <w:lang w:val="es-MX"/>
        </w:rPr>
      </w:pPr>
      <w:r>
        <w:rPr>
          <w:rFonts w:ascii="Abadi" w:hAnsi="Abadi" w:cs="Abadi"/>
          <w:b/>
          <w:bCs/>
          <w:sz w:val="22"/>
          <w:szCs w:val="22"/>
          <w:lang w:val="es-MX"/>
        </w:rPr>
        <w:t xml:space="preserve">-El C. Presidente: </w:t>
      </w:r>
      <w:r>
        <w:rPr>
          <w:rFonts w:ascii="Abadi" w:hAnsi="Abadi" w:cs="Abadi"/>
          <w:sz w:val="22"/>
          <w:szCs w:val="22"/>
          <w:lang w:val="es-MX"/>
        </w:rPr>
        <w:t>¿Diputado Gerardo?</w:t>
      </w:r>
    </w:p>
    <w:p w14:paraId="27DF7A54" w14:textId="4364AF79" w:rsidR="00912D6E" w:rsidRDefault="00912D6E" w:rsidP="004B4720">
      <w:pPr>
        <w:ind w:firstLine="709"/>
        <w:jc w:val="both"/>
        <w:rPr>
          <w:rFonts w:ascii="Abadi" w:hAnsi="Abadi" w:cs="Abadi"/>
          <w:sz w:val="22"/>
          <w:szCs w:val="22"/>
          <w:lang w:val="es-MX"/>
        </w:rPr>
      </w:pPr>
    </w:p>
    <w:p w14:paraId="08AC8F53" w14:textId="0025BA36" w:rsidR="00912D6E" w:rsidRDefault="00912D6E" w:rsidP="004B4720">
      <w:pPr>
        <w:ind w:firstLine="709"/>
        <w:jc w:val="both"/>
        <w:rPr>
          <w:rFonts w:ascii="Abadi" w:hAnsi="Abadi" w:cs="Abadi"/>
          <w:sz w:val="22"/>
          <w:szCs w:val="22"/>
          <w:lang w:val="es-MX"/>
        </w:rPr>
      </w:pPr>
      <w:r>
        <w:rPr>
          <w:rFonts w:ascii="Abadi" w:hAnsi="Abadi" w:cs="Abadi"/>
          <w:b/>
          <w:bCs/>
          <w:sz w:val="22"/>
          <w:szCs w:val="22"/>
          <w:lang w:val="es-MX"/>
        </w:rPr>
        <w:t xml:space="preserve">-C. Dip. Gerardo Fernández González: </w:t>
      </w:r>
      <w:r>
        <w:rPr>
          <w:rFonts w:ascii="Abadi" w:hAnsi="Abadi" w:cs="Abadi"/>
          <w:sz w:val="22"/>
          <w:szCs w:val="22"/>
          <w:lang w:val="es-MX"/>
        </w:rPr>
        <w:t>Por supuesto que sí, diputado Gerardo.</w:t>
      </w:r>
    </w:p>
    <w:p w14:paraId="42656A5B" w14:textId="47ADFC80" w:rsidR="00912D6E" w:rsidRDefault="00912D6E" w:rsidP="004B4720">
      <w:pPr>
        <w:ind w:firstLine="709"/>
        <w:jc w:val="both"/>
        <w:rPr>
          <w:rFonts w:ascii="Abadi" w:hAnsi="Abadi" w:cs="Abadi"/>
          <w:sz w:val="22"/>
          <w:szCs w:val="22"/>
          <w:lang w:val="es-MX"/>
        </w:rPr>
      </w:pPr>
    </w:p>
    <w:p w14:paraId="78BCA1C0" w14:textId="6839A258" w:rsidR="00912D6E" w:rsidRDefault="00912D6E" w:rsidP="004B4720">
      <w:pPr>
        <w:ind w:firstLine="709"/>
        <w:jc w:val="both"/>
        <w:rPr>
          <w:rFonts w:ascii="Abadi" w:hAnsi="Abadi" w:cs="Abadi"/>
          <w:sz w:val="22"/>
          <w:szCs w:val="22"/>
          <w:lang w:val="es-MX"/>
        </w:rPr>
      </w:pPr>
      <w:r>
        <w:rPr>
          <w:rFonts w:ascii="Abadi" w:hAnsi="Abadi" w:cs="Abadi"/>
          <w:b/>
          <w:bCs/>
          <w:sz w:val="22"/>
          <w:szCs w:val="22"/>
          <w:lang w:val="es-MX"/>
        </w:rPr>
        <w:t>-El C. Presidente:</w:t>
      </w:r>
      <w:r>
        <w:rPr>
          <w:rFonts w:ascii="Abadi" w:hAnsi="Abadi" w:cs="Abadi"/>
          <w:sz w:val="22"/>
          <w:szCs w:val="22"/>
          <w:lang w:val="es-MX"/>
        </w:rPr>
        <w:t xml:space="preserve"> Gracias, diputado.</w:t>
      </w:r>
    </w:p>
    <w:p w14:paraId="0615F14C" w14:textId="12D6B698" w:rsidR="00912D6E" w:rsidRDefault="00912D6E" w:rsidP="004B4720">
      <w:pPr>
        <w:ind w:firstLine="709"/>
        <w:jc w:val="both"/>
        <w:rPr>
          <w:rFonts w:ascii="Abadi" w:hAnsi="Abadi" w:cs="Abadi"/>
          <w:sz w:val="22"/>
          <w:szCs w:val="22"/>
          <w:lang w:val="es-MX"/>
        </w:rPr>
      </w:pPr>
    </w:p>
    <w:p w14:paraId="5227B1B8" w14:textId="30660C1E" w:rsidR="00912D6E" w:rsidRDefault="00912D6E" w:rsidP="004B4720">
      <w:pPr>
        <w:ind w:firstLine="709"/>
        <w:jc w:val="both"/>
        <w:rPr>
          <w:rFonts w:ascii="Abadi" w:hAnsi="Abadi" w:cs="Abadi"/>
          <w:sz w:val="22"/>
          <w:szCs w:val="22"/>
          <w:lang w:val="es-MX"/>
        </w:rPr>
      </w:pPr>
      <w:r>
        <w:rPr>
          <w:rFonts w:ascii="Abadi" w:hAnsi="Abadi" w:cs="Abadi"/>
          <w:b/>
          <w:bCs/>
          <w:sz w:val="22"/>
          <w:szCs w:val="22"/>
          <w:lang w:val="es-MX"/>
        </w:rPr>
        <w:t xml:space="preserve">-C. Dip. Dessire Ángel Rocha: </w:t>
      </w:r>
      <w:r>
        <w:rPr>
          <w:rFonts w:ascii="Abadi" w:hAnsi="Abadi" w:cs="Abadi"/>
          <w:sz w:val="22"/>
          <w:szCs w:val="22"/>
          <w:lang w:val="es-MX"/>
        </w:rPr>
        <w:t>¿Diputado, me permite hacerle la pregunta?</w:t>
      </w:r>
    </w:p>
    <w:p w14:paraId="55EB96B1" w14:textId="4A00DC31" w:rsidR="00912D6E" w:rsidRDefault="00912D6E" w:rsidP="004B4720">
      <w:pPr>
        <w:ind w:firstLine="709"/>
        <w:jc w:val="both"/>
        <w:rPr>
          <w:rFonts w:ascii="Abadi" w:hAnsi="Abadi" w:cs="Abadi"/>
          <w:sz w:val="22"/>
          <w:szCs w:val="22"/>
          <w:lang w:val="es-MX"/>
        </w:rPr>
      </w:pPr>
    </w:p>
    <w:p w14:paraId="64F00486" w14:textId="77777777" w:rsidR="00912D6E" w:rsidRDefault="00912D6E" w:rsidP="004B4720">
      <w:pPr>
        <w:ind w:firstLine="709"/>
        <w:jc w:val="both"/>
        <w:rPr>
          <w:rFonts w:ascii="Abadi" w:hAnsi="Abadi" w:cs="Abadi"/>
          <w:sz w:val="22"/>
          <w:szCs w:val="22"/>
          <w:lang w:val="es-MX"/>
        </w:rPr>
      </w:pPr>
      <w:r>
        <w:rPr>
          <w:rFonts w:ascii="Abadi" w:hAnsi="Abadi" w:cs="Abadi"/>
          <w:b/>
          <w:bCs/>
          <w:sz w:val="22"/>
          <w:szCs w:val="22"/>
          <w:lang w:val="es-MX"/>
        </w:rPr>
        <w:t xml:space="preserve">-El C. Presidente: </w:t>
      </w:r>
      <w:r>
        <w:rPr>
          <w:rFonts w:ascii="Abadi" w:hAnsi="Abadi" w:cs="Abadi"/>
          <w:sz w:val="22"/>
          <w:szCs w:val="22"/>
          <w:lang w:val="es-MX"/>
        </w:rPr>
        <w:t xml:space="preserve">Adelante diputada, </w:t>
      </w:r>
    </w:p>
    <w:p w14:paraId="49A9F04A" w14:textId="77777777" w:rsidR="00912D6E" w:rsidRDefault="00912D6E" w:rsidP="004B4720">
      <w:pPr>
        <w:ind w:firstLine="709"/>
        <w:jc w:val="both"/>
        <w:rPr>
          <w:rFonts w:ascii="Abadi" w:hAnsi="Abadi" w:cs="Abadi"/>
          <w:sz w:val="22"/>
          <w:szCs w:val="22"/>
          <w:lang w:val="es-MX"/>
        </w:rPr>
      </w:pPr>
    </w:p>
    <w:p w14:paraId="1E0C201D" w14:textId="6B147666" w:rsidR="00912D6E" w:rsidRDefault="00912D6E" w:rsidP="004B4720">
      <w:pPr>
        <w:ind w:firstLine="709"/>
        <w:jc w:val="both"/>
        <w:rPr>
          <w:rFonts w:ascii="Abadi" w:hAnsi="Abadi" w:cs="Abadi"/>
          <w:sz w:val="22"/>
          <w:szCs w:val="22"/>
          <w:lang w:val="es-MX"/>
        </w:rPr>
      </w:pPr>
      <w:r>
        <w:rPr>
          <w:rFonts w:ascii="Abadi" w:hAnsi="Abadi" w:cs="Abadi"/>
          <w:b/>
          <w:bCs/>
          <w:sz w:val="22"/>
          <w:szCs w:val="22"/>
          <w:lang w:val="es-MX"/>
        </w:rPr>
        <w:t xml:space="preserve">-C. Dip. Dessire Ángel Rocha: </w:t>
      </w:r>
      <w:r>
        <w:rPr>
          <w:rFonts w:ascii="Abadi" w:hAnsi="Abadi" w:cs="Abadi"/>
          <w:sz w:val="22"/>
          <w:szCs w:val="22"/>
          <w:lang w:val="es-MX"/>
        </w:rPr>
        <w:t xml:space="preserve">Por favor, igual al diputado, no se si me permite también adherirme a su iniciativa. </w:t>
      </w:r>
    </w:p>
    <w:p w14:paraId="0B0F1427" w14:textId="5C84E1A0" w:rsidR="00912D6E" w:rsidRDefault="00912D6E" w:rsidP="004B4720">
      <w:pPr>
        <w:ind w:firstLine="709"/>
        <w:jc w:val="both"/>
        <w:rPr>
          <w:rFonts w:ascii="Abadi" w:hAnsi="Abadi" w:cs="Abadi"/>
          <w:sz w:val="22"/>
          <w:szCs w:val="22"/>
          <w:lang w:val="es-MX"/>
        </w:rPr>
      </w:pPr>
    </w:p>
    <w:p w14:paraId="70D09F93" w14:textId="58299D94" w:rsidR="00912D6E" w:rsidRDefault="00912D6E" w:rsidP="004B4720">
      <w:pPr>
        <w:ind w:firstLine="709"/>
        <w:jc w:val="both"/>
        <w:rPr>
          <w:rFonts w:ascii="Abadi" w:hAnsi="Abadi" w:cs="Abadi"/>
          <w:sz w:val="22"/>
          <w:szCs w:val="22"/>
          <w:lang w:val="es-MX"/>
        </w:rPr>
      </w:pPr>
      <w:r>
        <w:rPr>
          <w:rFonts w:ascii="Abadi" w:hAnsi="Abadi" w:cs="Abadi"/>
          <w:b/>
          <w:bCs/>
          <w:sz w:val="22"/>
          <w:szCs w:val="22"/>
          <w:lang w:val="es-MX"/>
        </w:rPr>
        <w:t xml:space="preserve">-El C. Presidente: </w:t>
      </w:r>
      <w:r>
        <w:rPr>
          <w:rFonts w:ascii="Abadi" w:hAnsi="Abadi" w:cs="Abadi"/>
          <w:sz w:val="22"/>
          <w:szCs w:val="22"/>
          <w:lang w:val="es-MX"/>
        </w:rPr>
        <w:t>¿Está de acuerdo, diputado?</w:t>
      </w:r>
    </w:p>
    <w:p w14:paraId="4F8F189F" w14:textId="3FB06E25" w:rsidR="00912D6E" w:rsidRDefault="00912D6E" w:rsidP="004B4720">
      <w:pPr>
        <w:ind w:firstLine="709"/>
        <w:jc w:val="both"/>
        <w:rPr>
          <w:rFonts w:ascii="Abadi" w:hAnsi="Abadi" w:cs="Abadi"/>
          <w:sz w:val="22"/>
          <w:szCs w:val="22"/>
          <w:lang w:val="es-MX"/>
        </w:rPr>
      </w:pPr>
    </w:p>
    <w:p w14:paraId="6E7E47DF" w14:textId="587275E8" w:rsidR="00912D6E" w:rsidRDefault="00912D6E" w:rsidP="004B4720">
      <w:pPr>
        <w:ind w:firstLine="709"/>
        <w:jc w:val="both"/>
        <w:rPr>
          <w:rFonts w:ascii="Abadi" w:hAnsi="Abadi" w:cs="Abadi"/>
          <w:sz w:val="22"/>
          <w:szCs w:val="22"/>
          <w:lang w:val="es-MX"/>
        </w:rPr>
      </w:pPr>
      <w:r>
        <w:rPr>
          <w:rFonts w:ascii="Abadi" w:hAnsi="Abadi" w:cs="Abadi"/>
          <w:b/>
          <w:bCs/>
          <w:sz w:val="22"/>
          <w:szCs w:val="22"/>
          <w:lang w:val="es-MX"/>
        </w:rPr>
        <w:t xml:space="preserve">-C. Dip. Gerardo Fernández González: </w:t>
      </w:r>
      <w:r>
        <w:rPr>
          <w:rFonts w:ascii="Abadi" w:hAnsi="Abadi" w:cs="Abadi"/>
          <w:sz w:val="22"/>
          <w:szCs w:val="22"/>
          <w:lang w:val="es-MX"/>
        </w:rPr>
        <w:t xml:space="preserve">También la respuesta es sí, diputado. </w:t>
      </w:r>
    </w:p>
    <w:p w14:paraId="25C542BB" w14:textId="1B9DC47F" w:rsidR="00912D6E" w:rsidRDefault="00912D6E" w:rsidP="004B4720">
      <w:pPr>
        <w:ind w:firstLine="709"/>
        <w:jc w:val="both"/>
        <w:rPr>
          <w:rFonts w:ascii="Abadi" w:hAnsi="Abadi" w:cs="Abadi"/>
          <w:sz w:val="22"/>
          <w:szCs w:val="22"/>
          <w:lang w:val="es-MX"/>
        </w:rPr>
      </w:pPr>
    </w:p>
    <w:p w14:paraId="0E87F755" w14:textId="6946C66E" w:rsidR="00912D6E" w:rsidRDefault="00912D6E" w:rsidP="004B4720">
      <w:pPr>
        <w:ind w:firstLine="709"/>
        <w:jc w:val="both"/>
        <w:rPr>
          <w:rFonts w:ascii="Abadi" w:hAnsi="Abadi" w:cs="Abadi"/>
          <w:sz w:val="22"/>
          <w:szCs w:val="22"/>
          <w:lang w:val="es-MX"/>
        </w:rPr>
      </w:pPr>
      <w:r>
        <w:rPr>
          <w:rFonts w:ascii="Abadi" w:hAnsi="Abadi" w:cs="Abadi"/>
          <w:b/>
          <w:bCs/>
          <w:sz w:val="22"/>
          <w:szCs w:val="22"/>
          <w:lang w:val="es-MX"/>
        </w:rPr>
        <w:t xml:space="preserve">-El C. Presidente: </w:t>
      </w:r>
      <w:r>
        <w:rPr>
          <w:rFonts w:ascii="Abadi" w:hAnsi="Abadi" w:cs="Abadi"/>
          <w:sz w:val="22"/>
          <w:szCs w:val="22"/>
          <w:lang w:val="es-MX"/>
        </w:rPr>
        <w:t xml:space="preserve">Se lo agradezco mucho. </w:t>
      </w:r>
    </w:p>
    <w:p w14:paraId="5B375362" w14:textId="7486C63E" w:rsidR="00912D6E" w:rsidRDefault="00912D6E" w:rsidP="004B4720">
      <w:pPr>
        <w:ind w:firstLine="709"/>
        <w:jc w:val="both"/>
        <w:rPr>
          <w:rFonts w:ascii="Abadi" w:hAnsi="Abadi" w:cs="Abadi"/>
          <w:sz w:val="22"/>
          <w:szCs w:val="22"/>
          <w:lang w:val="es-MX"/>
        </w:rPr>
      </w:pPr>
    </w:p>
    <w:p w14:paraId="174D7CD4" w14:textId="1C64DA50" w:rsidR="00912D6E" w:rsidRDefault="00912D6E" w:rsidP="00912D6E">
      <w:pPr>
        <w:ind w:firstLine="709"/>
        <w:jc w:val="both"/>
        <w:rPr>
          <w:rFonts w:ascii="Abadi" w:hAnsi="Abadi" w:cs="Abadi"/>
          <w:sz w:val="22"/>
          <w:szCs w:val="22"/>
          <w:lang w:val="es-MX"/>
        </w:rPr>
      </w:pPr>
      <w:r>
        <w:rPr>
          <w:rFonts w:ascii="Abadi" w:hAnsi="Abadi" w:cs="Abadi"/>
          <w:sz w:val="22"/>
          <w:szCs w:val="22"/>
          <w:lang w:val="es-MX"/>
        </w:rPr>
        <w:t>¿Alguien más?</w:t>
      </w:r>
    </w:p>
    <w:p w14:paraId="6417F5A5" w14:textId="063798D5" w:rsidR="00912D6E" w:rsidRDefault="00912D6E" w:rsidP="00912D6E">
      <w:pPr>
        <w:ind w:firstLine="709"/>
        <w:jc w:val="both"/>
        <w:rPr>
          <w:rFonts w:ascii="Abadi" w:hAnsi="Abadi" w:cs="Abadi"/>
          <w:sz w:val="22"/>
          <w:szCs w:val="22"/>
          <w:lang w:val="es-MX"/>
        </w:rPr>
      </w:pPr>
    </w:p>
    <w:p w14:paraId="1DEEC759" w14:textId="154E449B" w:rsidR="00912D6E" w:rsidRDefault="00912D6E" w:rsidP="00912D6E">
      <w:pPr>
        <w:ind w:firstLine="709"/>
        <w:jc w:val="both"/>
        <w:rPr>
          <w:rFonts w:ascii="Abadi" w:hAnsi="Abadi" w:cs="Abadi"/>
          <w:sz w:val="22"/>
          <w:szCs w:val="22"/>
          <w:lang w:val="es-MX"/>
        </w:rPr>
      </w:pPr>
      <w:r>
        <w:rPr>
          <w:rFonts w:ascii="Abadi" w:hAnsi="Abadi" w:cs="Abadi"/>
          <w:sz w:val="22"/>
          <w:szCs w:val="22"/>
          <w:lang w:val="es-MX"/>
        </w:rPr>
        <w:t xml:space="preserve">Muchas gracias, diputadas y diputados. </w:t>
      </w:r>
    </w:p>
    <w:p w14:paraId="76AAA407" w14:textId="0B63A9D1" w:rsidR="00912D6E" w:rsidRDefault="00912D6E" w:rsidP="00912D6E">
      <w:pPr>
        <w:ind w:firstLine="709"/>
        <w:jc w:val="both"/>
        <w:rPr>
          <w:rFonts w:ascii="Abadi" w:hAnsi="Abadi" w:cs="Abadi"/>
          <w:sz w:val="22"/>
          <w:szCs w:val="22"/>
          <w:lang w:val="es-MX"/>
        </w:rPr>
      </w:pPr>
    </w:p>
    <w:p w14:paraId="0976616A" w14:textId="111F262A" w:rsidR="00912D6E" w:rsidRDefault="00912D6E" w:rsidP="00912D6E">
      <w:pPr>
        <w:ind w:firstLine="709"/>
        <w:jc w:val="both"/>
        <w:rPr>
          <w:rFonts w:ascii="Abadi" w:hAnsi="Abadi" w:cs="Abadi"/>
          <w:sz w:val="22"/>
          <w:szCs w:val="22"/>
          <w:lang w:val="es-MX"/>
        </w:rPr>
      </w:pPr>
      <w:r>
        <w:rPr>
          <w:rFonts w:ascii="Abadi" w:hAnsi="Abadi" w:cs="Abadi"/>
          <w:sz w:val="22"/>
          <w:szCs w:val="22"/>
          <w:lang w:val="es-MX"/>
        </w:rPr>
        <w:t>Se turna la parte correspondiente de esta iniciativa a la Constitución Política para el Estado de Guanajuato, a la Comisión de Gobernación y Puntos Constitucionales, ello con fundamento en el artículo 111, fracción I de nuestra ley orgánica, para que esta haga el respectivo estudio y dictamen y, lo correspondiente al Código Civil para el Estado de Guanajuato, se turna a la Comisión de Justicio para su estudio y dictamen también, con fundamento en el artículo 113, fracción II de nuestra ley orgánica, así como a la Comisión de la Igualdad de Género, para su opinión, con fundamento ello en el artículo 116, fracción V de nuestra Ley Orgánica para el Congreso del Estado.</w:t>
      </w:r>
    </w:p>
    <w:p w14:paraId="7307D3A0" w14:textId="0E4E8E13" w:rsidR="00912D6E" w:rsidRDefault="00912D6E" w:rsidP="00912D6E">
      <w:pPr>
        <w:ind w:firstLine="709"/>
        <w:jc w:val="both"/>
        <w:rPr>
          <w:rFonts w:ascii="Abadi" w:hAnsi="Abadi" w:cs="Abadi"/>
          <w:sz w:val="22"/>
          <w:szCs w:val="22"/>
          <w:lang w:val="es-MX"/>
        </w:rPr>
      </w:pPr>
    </w:p>
    <w:p w14:paraId="6D6BBCC1" w14:textId="1D6CA2D5" w:rsidR="00912D6E" w:rsidRDefault="00912D6E" w:rsidP="004B4720">
      <w:pPr>
        <w:ind w:firstLine="709"/>
        <w:jc w:val="both"/>
        <w:rPr>
          <w:rFonts w:ascii="Abadi" w:hAnsi="Abadi" w:cs="Abadi"/>
          <w:b/>
          <w:bCs/>
          <w:sz w:val="22"/>
          <w:szCs w:val="22"/>
          <w:lang w:val="es-MX"/>
        </w:rPr>
      </w:pPr>
      <w:r>
        <w:rPr>
          <w:rFonts w:ascii="Abadi" w:hAnsi="Abadi" w:cs="Abadi"/>
          <w:sz w:val="22"/>
          <w:szCs w:val="22"/>
          <w:lang w:val="es-MX"/>
        </w:rPr>
        <w:t xml:space="preserve">Se pide ahora, a la Diputada Edwviges </w:t>
      </w:r>
      <w:r w:rsidR="00B75B72">
        <w:rPr>
          <w:rFonts w:ascii="Abadi" w:hAnsi="Abadi" w:cs="Abadi"/>
          <w:sz w:val="22"/>
          <w:szCs w:val="22"/>
          <w:lang w:val="es-MX"/>
        </w:rPr>
        <w:t xml:space="preserve">Alcaraz Hernández, dar lectura a la exposición de motivos de su </w:t>
      </w:r>
      <w:r w:rsidR="00B75B72">
        <w:rPr>
          <w:rFonts w:ascii="Abadi" w:hAnsi="Abadi" w:cs="Abadi"/>
          <w:b/>
          <w:bCs/>
          <w:sz w:val="22"/>
          <w:szCs w:val="22"/>
          <w:lang w:val="es-MX"/>
        </w:rPr>
        <w:t xml:space="preserve">iniciativa de Ley de Austeridad Republicana y Ahorro para el Estado de Guanajuato y sus Municipios. </w:t>
      </w:r>
    </w:p>
    <w:p w14:paraId="6BAF7960" w14:textId="45D05A53" w:rsidR="00B75B72" w:rsidRDefault="00B75B72" w:rsidP="004B4720">
      <w:pPr>
        <w:ind w:firstLine="709"/>
        <w:jc w:val="both"/>
        <w:rPr>
          <w:rFonts w:ascii="Abadi" w:hAnsi="Abadi" w:cs="Abadi"/>
          <w:b/>
          <w:bCs/>
          <w:sz w:val="22"/>
          <w:szCs w:val="22"/>
          <w:lang w:val="es-MX"/>
        </w:rPr>
      </w:pPr>
    </w:p>
    <w:p w14:paraId="65260521" w14:textId="78900EB9" w:rsidR="00B75B72" w:rsidRPr="00B75B72" w:rsidRDefault="00B75B72" w:rsidP="004B4720">
      <w:pPr>
        <w:ind w:firstLine="709"/>
        <w:jc w:val="both"/>
        <w:rPr>
          <w:rFonts w:ascii="Abadi" w:hAnsi="Abadi"/>
          <w:sz w:val="22"/>
          <w:szCs w:val="22"/>
          <w:lang w:val="es-MX"/>
        </w:rPr>
      </w:pPr>
      <w:r>
        <w:rPr>
          <w:rFonts w:ascii="Abadi" w:hAnsi="Abadi" w:cs="Abadi"/>
          <w:sz w:val="22"/>
          <w:szCs w:val="22"/>
          <w:lang w:val="es-MX"/>
        </w:rPr>
        <w:t>Adelante diputada Alcaraz.</w:t>
      </w:r>
    </w:p>
    <w:p w14:paraId="277F7CA4" w14:textId="77777777" w:rsidR="003313ED" w:rsidRPr="003313ED" w:rsidRDefault="003313ED" w:rsidP="003313ED">
      <w:pPr>
        <w:ind w:firstLine="709"/>
        <w:jc w:val="both"/>
        <w:rPr>
          <w:rFonts w:ascii="Abadi" w:hAnsi="Abadi"/>
          <w:b/>
          <w:bCs/>
          <w:sz w:val="22"/>
          <w:szCs w:val="22"/>
          <w:lang w:val="es-MX"/>
        </w:rPr>
      </w:pPr>
    </w:p>
    <w:p w14:paraId="60DD7897" w14:textId="23935263" w:rsidR="003313ED" w:rsidRDefault="006F6FDA" w:rsidP="003313ED">
      <w:pPr>
        <w:ind w:firstLine="709"/>
        <w:jc w:val="both"/>
        <w:rPr>
          <w:rFonts w:ascii="Abadi" w:hAnsi="Abadi"/>
          <w:b/>
          <w:bCs/>
          <w:sz w:val="22"/>
          <w:szCs w:val="22"/>
          <w:lang w:val="es-MX"/>
        </w:rPr>
      </w:pPr>
      <w:r>
        <w:rPr>
          <w:rStyle w:val="Refdenotaalpie"/>
          <w:rFonts w:ascii="Abadi" w:hAnsi="Abadi"/>
          <w:b/>
          <w:bCs/>
          <w:sz w:val="22"/>
          <w:szCs w:val="22"/>
          <w:lang w:val="es-MX"/>
        </w:rPr>
        <w:footnoteReference w:id="33"/>
      </w:r>
      <w:r w:rsidR="003313ED" w:rsidRPr="003313ED">
        <w:rPr>
          <w:rFonts w:ascii="Abadi" w:hAnsi="Abadi"/>
          <w:b/>
          <w:bCs/>
          <w:sz w:val="22"/>
          <w:szCs w:val="22"/>
          <w:lang w:val="es-MX"/>
        </w:rPr>
        <w:t>PRESENTACIÓN DE LA INICIATIVA DE LEY DE AUSTERIDAD REPUBLICANA Y AHORRO PARA EL ESTADO DE GUANAJUATO Y SUS MUNICIPIOS, SUSCRITA POR LA DIPUTADA ALMA EDWVIGES ALCARAZ HERNÁNDEZ INTEGRANTE DEL GRUPO PARLAMENTARIO DEL PARTIDO MORENA.</w:t>
      </w:r>
    </w:p>
    <w:p w14:paraId="7B612EC8" w14:textId="5A4CB3E1" w:rsidR="00B75B72" w:rsidRDefault="00B75B72" w:rsidP="003313ED">
      <w:pPr>
        <w:ind w:firstLine="709"/>
        <w:jc w:val="both"/>
        <w:rPr>
          <w:rFonts w:ascii="Abadi" w:hAnsi="Abadi"/>
          <w:b/>
          <w:bCs/>
          <w:sz w:val="22"/>
          <w:szCs w:val="22"/>
          <w:lang w:val="es-MX"/>
        </w:rPr>
      </w:pPr>
    </w:p>
    <w:p w14:paraId="5C005F07" w14:textId="07E5F0D4" w:rsidR="00B75B72" w:rsidRDefault="00323035" w:rsidP="00B75B72">
      <w:pPr>
        <w:ind w:firstLine="709"/>
        <w:jc w:val="both"/>
        <w:rPr>
          <w:rFonts w:ascii="Abadi" w:hAnsi="Abadi"/>
          <w:sz w:val="22"/>
          <w:szCs w:val="22"/>
          <w:lang w:val="es-MX"/>
        </w:rPr>
      </w:pPr>
      <w:r>
        <w:rPr>
          <w:noProof/>
        </w:rPr>
        <w:drawing>
          <wp:inline distT="0" distB="0" distL="0" distR="0" wp14:anchorId="1B54A892" wp14:editId="37CBEA3B">
            <wp:extent cx="2148840" cy="1211799"/>
            <wp:effectExtent l="19050" t="0" r="22860" b="388620"/>
            <wp:docPr id="5" name="Imagen 5"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Interfaz de usuario gráfica&#10;&#10;Descripción generada automáticamente"/>
                    <pic:cNvPicPr/>
                  </pic:nvPicPr>
                  <pic:blipFill>
                    <a:blip r:embed="rId14"/>
                    <a:stretch>
                      <a:fillRect/>
                    </a:stretch>
                  </pic:blipFill>
                  <pic:spPr>
                    <a:xfrm>
                      <a:off x="0" y="0"/>
                      <a:ext cx="2164059" cy="122038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0FAAB739" w14:textId="17323758" w:rsidR="00B75B72" w:rsidRDefault="00B75B72" w:rsidP="00B75B72">
      <w:pPr>
        <w:ind w:firstLine="709"/>
        <w:jc w:val="both"/>
        <w:rPr>
          <w:rFonts w:ascii="Abadi" w:hAnsi="Abadi"/>
          <w:sz w:val="22"/>
          <w:szCs w:val="22"/>
          <w:lang w:val="es-MX"/>
        </w:rPr>
      </w:pPr>
      <w:r>
        <w:rPr>
          <w:rFonts w:ascii="Abadi" w:hAnsi="Abadi"/>
          <w:b/>
          <w:bCs/>
          <w:sz w:val="22"/>
          <w:szCs w:val="22"/>
          <w:lang w:val="es-MX"/>
        </w:rPr>
        <w:t>-C. Dip. Alma Edwviges Alcaraz Hernández:</w:t>
      </w:r>
      <w:r>
        <w:rPr>
          <w:rFonts w:ascii="Abadi" w:hAnsi="Abadi"/>
          <w:sz w:val="22"/>
          <w:szCs w:val="22"/>
          <w:lang w:val="es-MX"/>
        </w:rPr>
        <w:t xml:space="preserve"> Buen día.</w:t>
      </w:r>
    </w:p>
    <w:p w14:paraId="7C81E423" w14:textId="1E1A0342" w:rsidR="00B75B72" w:rsidRDefault="00B75B72" w:rsidP="00B75B72">
      <w:pPr>
        <w:ind w:firstLine="709"/>
        <w:jc w:val="both"/>
        <w:rPr>
          <w:rFonts w:ascii="Abadi" w:hAnsi="Abadi"/>
          <w:sz w:val="22"/>
          <w:szCs w:val="22"/>
          <w:lang w:val="es-MX"/>
        </w:rPr>
      </w:pPr>
    </w:p>
    <w:p w14:paraId="66FBCE38" w14:textId="6F769FE5" w:rsidR="00B75B72" w:rsidRDefault="00B75B72" w:rsidP="00B75B72">
      <w:pPr>
        <w:ind w:firstLine="709"/>
        <w:jc w:val="both"/>
        <w:rPr>
          <w:rFonts w:ascii="Abadi" w:hAnsi="Abadi"/>
          <w:sz w:val="22"/>
          <w:szCs w:val="22"/>
          <w:lang w:val="es-MX"/>
        </w:rPr>
      </w:pPr>
      <w:r>
        <w:rPr>
          <w:rFonts w:ascii="Abadi" w:hAnsi="Abadi"/>
          <w:sz w:val="22"/>
          <w:szCs w:val="22"/>
          <w:lang w:val="es-MX"/>
        </w:rPr>
        <w:t>Con la venia de la presidencia, compañeras y compañeros diputados.</w:t>
      </w:r>
    </w:p>
    <w:p w14:paraId="34E117C4" w14:textId="3A59928B" w:rsidR="00B75B72" w:rsidRDefault="00B75B72" w:rsidP="00B75B72">
      <w:pPr>
        <w:ind w:firstLine="709"/>
        <w:jc w:val="both"/>
        <w:rPr>
          <w:rFonts w:ascii="Abadi" w:hAnsi="Abadi"/>
          <w:sz w:val="22"/>
          <w:szCs w:val="22"/>
          <w:lang w:val="es-MX"/>
        </w:rPr>
      </w:pPr>
    </w:p>
    <w:p w14:paraId="2FBF6411" w14:textId="0C49F80E" w:rsidR="00B75B72" w:rsidRPr="00B75B72" w:rsidRDefault="00B75B72" w:rsidP="00B75B72">
      <w:pPr>
        <w:ind w:firstLine="709"/>
        <w:jc w:val="both"/>
        <w:rPr>
          <w:rFonts w:ascii="Abadi" w:hAnsi="Abadi"/>
          <w:sz w:val="22"/>
          <w:szCs w:val="22"/>
          <w:lang w:val="es-MX"/>
        </w:rPr>
      </w:pPr>
      <w:r>
        <w:rPr>
          <w:rFonts w:ascii="Abadi" w:hAnsi="Abadi"/>
          <w:sz w:val="22"/>
          <w:szCs w:val="22"/>
          <w:lang w:val="es-MX"/>
        </w:rPr>
        <w:t xml:space="preserve">Me presento, Alma Edwviges Alcaraz Hernández, integrante del Grupo Parlamentario de Morena de la Sexagésima Quinta Legislatura del Congreso del Estado de Guanajuato y, me permito poner a consideración de esta Honorable Asamblea, la siguiente exposición de motivos: </w:t>
      </w:r>
    </w:p>
    <w:p w14:paraId="2E4A5021" w14:textId="73F0C7D2" w:rsidR="004A1F9C" w:rsidRDefault="004A1F9C" w:rsidP="003313ED">
      <w:pPr>
        <w:ind w:firstLine="709"/>
        <w:jc w:val="both"/>
        <w:rPr>
          <w:rFonts w:ascii="Abadi" w:hAnsi="Abadi"/>
          <w:b/>
          <w:bCs/>
          <w:sz w:val="22"/>
          <w:szCs w:val="22"/>
          <w:lang w:val="es-MX"/>
        </w:rPr>
      </w:pPr>
    </w:p>
    <w:p w14:paraId="3A8CA5DA" w14:textId="2F57E3D8" w:rsidR="004A1F9C" w:rsidRDefault="004A1F9C" w:rsidP="004A1F9C">
      <w:pPr>
        <w:ind w:firstLine="709"/>
        <w:jc w:val="both"/>
        <w:rPr>
          <w:rFonts w:ascii="Abadi" w:hAnsi="Abadi"/>
          <w:sz w:val="22"/>
          <w:szCs w:val="22"/>
          <w:lang w:val="es-MX"/>
        </w:rPr>
      </w:pPr>
      <w:r>
        <w:rPr>
          <w:rFonts w:ascii="Abadi" w:hAnsi="Abadi"/>
          <w:b/>
          <w:bCs/>
          <w:sz w:val="22"/>
          <w:szCs w:val="22"/>
          <w:lang w:val="es-MX"/>
        </w:rPr>
        <w:t xml:space="preserve">«Dip. Armando Rangel Hernández. </w:t>
      </w:r>
      <w:r>
        <w:rPr>
          <w:rFonts w:ascii="Abadi" w:hAnsi="Abadi"/>
          <w:sz w:val="22"/>
          <w:szCs w:val="22"/>
          <w:lang w:val="es-MX"/>
        </w:rPr>
        <w:t>Presidente de la Mesa Directiva. Congreso del Estado Libre y Soberano de Guanajuato. Sexagésima Quinta Legislatura. P r e s e n t e</w:t>
      </w:r>
    </w:p>
    <w:p w14:paraId="4B450EFD" w14:textId="335CD508" w:rsidR="004A1F9C" w:rsidRDefault="004A1F9C" w:rsidP="004A1F9C">
      <w:pPr>
        <w:ind w:firstLine="709"/>
        <w:jc w:val="both"/>
        <w:rPr>
          <w:rFonts w:ascii="Abadi" w:hAnsi="Abadi"/>
          <w:sz w:val="22"/>
          <w:szCs w:val="22"/>
          <w:lang w:val="es-MX"/>
        </w:rPr>
      </w:pPr>
    </w:p>
    <w:p w14:paraId="68B41B29" w14:textId="02BBDA87" w:rsidR="00DC079D" w:rsidRPr="00DC079D" w:rsidRDefault="00DC079D" w:rsidP="00DC079D">
      <w:pPr>
        <w:ind w:firstLine="709"/>
        <w:jc w:val="both"/>
        <w:rPr>
          <w:rFonts w:ascii="Abadi" w:hAnsi="Abadi"/>
          <w:sz w:val="22"/>
          <w:szCs w:val="22"/>
          <w:lang w:val="es-MX"/>
        </w:rPr>
      </w:pPr>
      <w:r w:rsidRPr="00DC079D">
        <w:rPr>
          <w:rFonts w:ascii="Abadi" w:hAnsi="Abadi"/>
          <w:sz w:val="22"/>
          <w:szCs w:val="22"/>
          <w:lang w:val="es-MX"/>
        </w:rPr>
        <w:t xml:space="preserve">Diputada </w:t>
      </w:r>
      <w:r w:rsidRPr="00DC079D">
        <w:rPr>
          <w:rFonts w:ascii="Abadi" w:hAnsi="Abadi"/>
          <w:b/>
          <w:bCs/>
          <w:sz w:val="22"/>
          <w:szCs w:val="22"/>
          <w:lang w:val="es-MX"/>
        </w:rPr>
        <w:t>Alma Edwviges Alcaraz Hernández</w:t>
      </w:r>
      <w:r w:rsidRPr="00DC079D">
        <w:rPr>
          <w:rFonts w:ascii="Abadi" w:hAnsi="Abadi"/>
          <w:sz w:val="22"/>
          <w:szCs w:val="22"/>
          <w:lang w:val="es-MX"/>
        </w:rPr>
        <w:t>,</w:t>
      </w:r>
      <w:r>
        <w:rPr>
          <w:rFonts w:ascii="Abadi" w:hAnsi="Abadi"/>
          <w:sz w:val="22"/>
          <w:szCs w:val="22"/>
          <w:lang w:val="es-MX"/>
        </w:rPr>
        <w:t xml:space="preserve"> </w:t>
      </w:r>
      <w:r w:rsidRPr="00DC079D">
        <w:rPr>
          <w:rFonts w:ascii="Abadi" w:hAnsi="Abadi"/>
          <w:sz w:val="22"/>
          <w:szCs w:val="22"/>
          <w:lang w:val="es-MX"/>
        </w:rPr>
        <w:t>integrante del Grupo Parlamentario de MORENA</w:t>
      </w:r>
      <w:r>
        <w:rPr>
          <w:rFonts w:ascii="Abadi" w:hAnsi="Abadi"/>
          <w:sz w:val="22"/>
          <w:szCs w:val="22"/>
          <w:lang w:val="es-MX"/>
        </w:rPr>
        <w:t xml:space="preserve"> </w:t>
      </w:r>
      <w:r w:rsidRPr="00DC079D">
        <w:rPr>
          <w:rFonts w:ascii="Abadi" w:hAnsi="Abadi"/>
          <w:sz w:val="22"/>
          <w:szCs w:val="22"/>
          <w:lang w:val="es-MX"/>
        </w:rPr>
        <w:t>en la LXV Legislatura del Congreso del Estado de Guanajuato, con fundamento en lo dispuesto en los art</w:t>
      </w:r>
      <w:r>
        <w:rPr>
          <w:rFonts w:ascii="Abadi" w:hAnsi="Abadi"/>
          <w:sz w:val="22"/>
          <w:szCs w:val="22"/>
          <w:lang w:val="es-MX"/>
        </w:rPr>
        <w:t>í</w:t>
      </w:r>
      <w:r w:rsidRPr="00DC079D">
        <w:rPr>
          <w:rFonts w:ascii="Abadi" w:hAnsi="Abadi"/>
          <w:sz w:val="22"/>
          <w:szCs w:val="22"/>
          <w:lang w:val="es-MX"/>
        </w:rPr>
        <w:t>culos 56, fracci</w:t>
      </w:r>
      <w:r>
        <w:rPr>
          <w:rFonts w:ascii="Abadi" w:hAnsi="Abadi"/>
          <w:sz w:val="22"/>
          <w:szCs w:val="22"/>
          <w:lang w:val="es-MX"/>
        </w:rPr>
        <w:t>ó</w:t>
      </w:r>
      <w:r w:rsidRPr="00DC079D">
        <w:rPr>
          <w:rFonts w:ascii="Abadi" w:hAnsi="Abadi"/>
          <w:sz w:val="22"/>
          <w:szCs w:val="22"/>
          <w:lang w:val="es-MX"/>
        </w:rPr>
        <w:t>n II de la Constitu</w:t>
      </w:r>
      <w:r>
        <w:rPr>
          <w:rFonts w:ascii="Abadi" w:hAnsi="Abadi"/>
          <w:sz w:val="22"/>
          <w:szCs w:val="22"/>
          <w:lang w:val="es-MX"/>
        </w:rPr>
        <w:t>c</w:t>
      </w:r>
      <w:r w:rsidRPr="00DC079D">
        <w:rPr>
          <w:rFonts w:ascii="Abadi" w:hAnsi="Abadi"/>
          <w:sz w:val="22"/>
          <w:szCs w:val="22"/>
          <w:lang w:val="es-MX"/>
        </w:rPr>
        <w:t>i</w:t>
      </w:r>
      <w:r>
        <w:rPr>
          <w:rFonts w:ascii="Abadi" w:hAnsi="Abadi"/>
          <w:sz w:val="22"/>
          <w:szCs w:val="22"/>
          <w:lang w:val="es-MX"/>
        </w:rPr>
        <w:t>ó</w:t>
      </w:r>
      <w:r w:rsidRPr="00DC079D">
        <w:rPr>
          <w:rFonts w:ascii="Abadi" w:hAnsi="Abadi"/>
          <w:sz w:val="22"/>
          <w:szCs w:val="22"/>
          <w:lang w:val="es-MX"/>
        </w:rPr>
        <w:t>n Pol</w:t>
      </w:r>
      <w:r>
        <w:rPr>
          <w:rFonts w:ascii="Abadi" w:hAnsi="Abadi"/>
          <w:sz w:val="22"/>
          <w:szCs w:val="22"/>
          <w:lang w:val="es-MX"/>
        </w:rPr>
        <w:t>í</w:t>
      </w:r>
      <w:r w:rsidRPr="00DC079D">
        <w:rPr>
          <w:rFonts w:ascii="Abadi" w:hAnsi="Abadi"/>
          <w:sz w:val="22"/>
          <w:szCs w:val="22"/>
          <w:lang w:val="es-MX"/>
        </w:rPr>
        <w:t xml:space="preserve">tica para el Estado de </w:t>
      </w:r>
      <w:r w:rsidRPr="00DC079D">
        <w:rPr>
          <w:rFonts w:ascii="Abadi" w:hAnsi="Abadi"/>
          <w:sz w:val="22"/>
          <w:szCs w:val="22"/>
          <w:lang w:val="es-MX"/>
        </w:rPr>
        <w:lastRenderedPageBreak/>
        <w:t>Guanajuato, y el art</w:t>
      </w:r>
      <w:r>
        <w:rPr>
          <w:rFonts w:ascii="Abadi" w:hAnsi="Abadi"/>
          <w:sz w:val="22"/>
          <w:szCs w:val="22"/>
          <w:lang w:val="es-MX"/>
        </w:rPr>
        <w:t>í</w:t>
      </w:r>
      <w:r w:rsidRPr="00DC079D">
        <w:rPr>
          <w:rFonts w:ascii="Abadi" w:hAnsi="Abadi"/>
          <w:sz w:val="22"/>
          <w:szCs w:val="22"/>
          <w:lang w:val="es-MX"/>
        </w:rPr>
        <w:t>culo 167 fra</w:t>
      </w:r>
      <w:r>
        <w:rPr>
          <w:rFonts w:ascii="Abadi" w:hAnsi="Abadi"/>
          <w:sz w:val="22"/>
          <w:szCs w:val="22"/>
          <w:lang w:val="es-MX"/>
        </w:rPr>
        <w:t>cc</w:t>
      </w:r>
      <w:r w:rsidRPr="00DC079D">
        <w:rPr>
          <w:rFonts w:ascii="Abadi" w:hAnsi="Abadi"/>
          <w:sz w:val="22"/>
          <w:szCs w:val="22"/>
          <w:lang w:val="es-MX"/>
        </w:rPr>
        <w:t>i</w:t>
      </w:r>
      <w:r>
        <w:rPr>
          <w:rFonts w:ascii="Abadi" w:hAnsi="Abadi"/>
          <w:sz w:val="22"/>
          <w:szCs w:val="22"/>
          <w:lang w:val="es-MX"/>
        </w:rPr>
        <w:t>ó</w:t>
      </w:r>
      <w:r w:rsidRPr="00DC079D">
        <w:rPr>
          <w:rFonts w:ascii="Abadi" w:hAnsi="Abadi"/>
          <w:sz w:val="22"/>
          <w:szCs w:val="22"/>
          <w:lang w:val="es-MX"/>
        </w:rPr>
        <w:t>n II de la Ley Org</w:t>
      </w:r>
      <w:r>
        <w:rPr>
          <w:rFonts w:ascii="Abadi" w:hAnsi="Abadi"/>
          <w:sz w:val="22"/>
          <w:szCs w:val="22"/>
          <w:lang w:val="es-MX"/>
        </w:rPr>
        <w:t>á</w:t>
      </w:r>
      <w:r w:rsidRPr="00DC079D">
        <w:rPr>
          <w:rFonts w:ascii="Abadi" w:hAnsi="Abadi"/>
          <w:sz w:val="22"/>
          <w:szCs w:val="22"/>
          <w:lang w:val="es-MX"/>
        </w:rPr>
        <w:t>nica del Poder Legislativo del Estado de Guanajuato, me permito poner a consideraci</w:t>
      </w:r>
      <w:r>
        <w:rPr>
          <w:rFonts w:ascii="Abadi" w:hAnsi="Abadi"/>
          <w:sz w:val="22"/>
          <w:szCs w:val="22"/>
          <w:lang w:val="es-MX"/>
        </w:rPr>
        <w:t>ó</w:t>
      </w:r>
      <w:r w:rsidRPr="00DC079D">
        <w:rPr>
          <w:rFonts w:ascii="Abadi" w:hAnsi="Abadi"/>
          <w:sz w:val="22"/>
          <w:szCs w:val="22"/>
          <w:lang w:val="es-MX"/>
        </w:rPr>
        <w:t>n de esta Honorable Asamblea la siguiente iniciativa con proyecto de Decreto mediante el cual se expide la Ley de Austeridad Republicana y Ahorro para el Estado de Guanajuato y sus Municipios, con fundamento en la siguiente:</w:t>
      </w:r>
    </w:p>
    <w:p w14:paraId="6082ECE7" w14:textId="77777777" w:rsidR="00DC079D" w:rsidRPr="00DC079D" w:rsidRDefault="00DC079D" w:rsidP="00DC079D">
      <w:pPr>
        <w:ind w:firstLine="709"/>
        <w:jc w:val="both"/>
        <w:rPr>
          <w:rFonts w:ascii="Abadi" w:hAnsi="Abadi"/>
          <w:b/>
          <w:bCs/>
          <w:sz w:val="22"/>
          <w:szCs w:val="22"/>
          <w:lang w:val="es-MX"/>
        </w:rPr>
      </w:pPr>
    </w:p>
    <w:p w14:paraId="19C7412C" w14:textId="77777777" w:rsidR="00DC079D" w:rsidRPr="00DC079D" w:rsidRDefault="00DC079D" w:rsidP="00DC079D">
      <w:pPr>
        <w:jc w:val="center"/>
        <w:rPr>
          <w:rFonts w:ascii="Abadi" w:hAnsi="Abadi"/>
          <w:b/>
          <w:bCs/>
          <w:sz w:val="22"/>
          <w:szCs w:val="22"/>
          <w:lang w:val="es-MX"/>
        </w:rPr>
      </w:pPr>
      <w:r w:rsidRPr="00DC079D">
        <w:rPr>
          <w:rFonts w:ascii="Abadi" w:hAnsi="Abadi"/>
          <w:b/>
          <w:bCs/>
          <w:sz w:val="22"/>
          <w:szCs w:val="22"/>
          <w:lang w:val="es-MX"/>
        </w:rPr>
        <w:t>EXPOSICION DE MOTIVOS</w:t>
      </w:r>
    </w:p>
    <w:p w14:paraId="276C74A0" w14:textId="7BBB1820" w:rsidR="00DC079D" w:rsidRPr="00DC079D" w:rsidRDefault="00DC079D" w:rsidP="00DC079D">
      <w:pPr>
        <w:ind w:firstLine="709"/>
        <w:jc w:val="both"/>
        <w:rPr>
          <w:rFonts w:ascii="Abadi" w:hAnsi="Abadi"/>
          <w:sz w:val="22"/>
          <w:szCs w:val="22"/>
          <w:lang w:val="es-MX"/>
        </w:rPr>
      </w:pPr>
    </w:p>
    <w:p w14:paraId="06C2E2B0" w14:textId="4851E1A6" w:rsidR="00DC079D" w:rsidRDefault="00DC079D" w:rsidP="00DC079D">
      <w:pPr>
        <w:ind w:firstLine="709"/>
        <w:jc w:val="both"/>
        <w:rPr>
          <w:rFonts w:ascii="Abadi" w:hAnsi="Abadi"/>
          <w:sz w:val="22"/>
          <w:szCs w:val="22"/>
          <w:lang w:val="es-MX"/>
        </w:rPr>
      </w:pPr>
      <w:r w:rsidRPr="00DC079D">
        <w:rPr>
          <w:rFonts w:ascii="Abadi" w:hAnsi="Abadi"/>
          <w:sz w:val="22"/>
          <w:szCs w:val="22"/>
          <w:lang w:val="es-MX"/>
        </w:rPr>
        <w:t>La austeridad republicana se advierte como un principio fundamental que debe ser acatado por todos los niveles de gobierno del país, debido a que los recursos económicos son limitados y las problemáticas publicas van en crecimiento. Este escenario ha sido expuesto no solo en México, sino en todo el mundo, con la aparición de la pandemia del COVID-19.</w:t>
      </w:r>
    </w:p>
    <w:p w14:paraId="084A6EAE" w14:textId="77777777" w:rsidR="00DC079D" w:rsidRPr="00DC079D" w:rsidRDefault="00DC079D" w:rsidP="00DC079D">
      <w:pPr>
        <w:ind w:firstLine="709"/>
        <w:jc w:val="both"/>
        <w:rPr>
          <w:rFonts w:ascii="Abadi" w:hAnsi="Abadi"/>
          <w:sz w:val="22"/>
          <w:szCs w:val="22"/>
          <w:lang w:val="es-MX"/>
        </w:rPr>
      </w:pPr>
    </w:p>
    <w:p w14:paraId="7D7F3521" w14:textId="59CCB021" w:rsidR="00DC079D" w:rsidRDefault="00DC079D" w:rsidP="00DC079D">
      <w:pPr>
        <w:ind w:firstLine="709"/>
        <w:jc w:val="both"/>
        <w:rPr>
          <w:rFonts w:ascii="Abadi" w:hAnsi="Abadi"/>
          <w:sz w:val="22"/>
          <w:szCs w:val="22"/>
          <w:lang w:val="es-MX"/>
        </w:rPr>
      </w:pPr>
      <w:r w:rsidRPr="00DC079D">
        <w:rPr>
          <w:rFonts w:ascii="Abadi" w:hAnsi="Abadi"/>
          <w:sz w:val="22"/>
          <w:szCs w:val="22"/>
          <w:lang w:val="es-MX"/>
        </w:rPr>
        <w:t xml:space="preserve">A nivel federal se ha implementado la austeridad republicana desde el inicio del mandato del Presidente de la República, con medidas como la reducción en salarios de altos funcionarios, sin afectar al personal operativo, así como la eliminación de seguros de gastos médicos y de separación individualizados. De igual forma, se redujo el gasto de </w:t>
      </w:r>
      <w:r w:rsidR="007B6898" w:rsidRPr="00DC079D">
        <w:rPr>
          <w:rFonts w:ascii="Abadi" w:hAnsi="Abadi"/>
          <w:sz w:val="22"/>
          <w:szCs w:val="22"/>
          <w:lang w:val="es-MX"/>
        </w:rPr>
        <w:t>viáticos</w:t>
      </w:r>
      <w:r w:rsidRPr="00DC079D">
        <w:rPr>
          <w:rFonts w:ascii="Abadi" w:hAnsi="Abadi"/>
          <w:sz w:val="22"/>
          <w:szCs w:val="22"/>
          <w:lang w:val="es-MX"/>
        </w:rPr>
        <w:t xml:space="preserve"> y publicidad, mientras que se generaron ahorros gracias al combate frontal a la </w:t>
      </w:r>
      <w:r w:rsidR="007B6898" w:rsidRPr="00DC079D">
        <w:rPr>
          <w:rFonts w:ascii="Abadi" w:hAnsi="Abadi"/>
          <w:sz w:val="22"/>
          <w:szCs w:val="22"/>
          <w:lang w:val="es-MX"/>
        </w:rPr>
        <w:t>corrupción</w:t>
      </w:r>
      <w:r w:rsidRPr="00DC079D">
        <w:rPr>
          <w:rFonts w:ascii="Abadi" w:hAnsi="Abadi"/>
          <w:sz w:val="22"/>
          <w:szCs w:val="22"/>
          <w:lang w:val="es-MX"/>
        </w:rPr>
        <w:t xml:space="preserve">, pudiendo oriental </w:t>
      </w:r>
      <w:r w:rsidR="007B6898" w:rsidRPr="00DC079D">
        <w:rPr>
          <w:rFonts w:ascii="Abadi" w:hAnsi="Abadi"/>
          <w:sz w:val="22"/>
          <w:szCs w:val="22"/>
          <w:lang w:val="es-MX"/>
        </w:rPr>
        <w:t>más</w:t>
      </w:r>
      <w:r w:rsidRPr="00DC079D">
        <w:rPr>
          <w:rFonts w:ascii="Abadi" w:hAnsi="Abadi"/>
          <w:sz w:val="22"/>
          <w:szCs w:val="22"/>
          <w:lang w:val="es-MX"/>
        </w:rPr>
        <w:t xml:space="preserve"> recursos a programas </w:t>
      </w:r>
      <w:r w:rsidR="007B6898" w:rsidRPr="00DC079D">
        <w:rPr>
          <w:rFonts w:ascii="Abadi" w:hAnsi="Abadi"/>
          <w:sz w:val="22"/>
          <w:szCs w:val="22"/>
          <w:lang w:val="es-MX"/>
        </w:rPr>
        <w:t>integrales</w:t>
      </w:r>
      <w:r w:rsidRPr="00DC079D">
        <w:rPr>
          <w:rFonts w:ascii="Abadi" w:hAnsi="Abadi"/>
          <w:sz w:val="22"/>
          <w:szCs w:val="22"/>
          <w:lang w:val="es-MX"/>
        </w:rPr>
        <w:t xml:space="preserve"> de bienestar y desarrollo.</w:t>
      </w:r>
    </w:p>
    <w:p w14:paraId="1C8DD9F3" w14:textId="77777777" w:rsidR="00B75B72" w:rsidRPr="00DC079D" w:rsidRDefault="00B75B72" w:rsidP="00DC079D">
      <w:pPr>
        <w:ind w:firstLine="709"/>
        <w:jc w:val="both"/>
        <w:rPr>
          <w:rFonts w:ascii="Abadi" w:hAnsi="Abadi"/>
          <w:sz w:val="22"/>
          <w:szCs w:val="22"/>
          <w:lang w:val="es-MX"/>
        </w:rPr>
      </w:pPr>
    </w:p>
    <w:p w14:paraId="14261FDD" w14:textId="623B5C4C" w:rsidR="00DC079D" w:rsidRPr="00DC079D" w:rsidRDefault="00DC079D" w:rsidP="00DC079D">
      <w:pPr>
        <w:ind w:firstLine="709"/>
        <w:jc w:val="both"/>
        <w:rPr>
          <w:rFonts w:ascii="Abadi" w:hAnsi="Abadi"/>
          <w:sz w:val="22"/>
          <w:szCs w:val="22"/>
          <w:lang w:val="es-MX"/>
        </w:rPr>
      </w:pPr>
      <w:r w:rsidRPr="00DC079D">
        <w:rPr>
          <w:rFonts w:ascii="Abadi" w:hAnsi="Abadi"/>
          <w:sz w:val="22"/>
          <w:szCs w:val="22"/>
          <w:lang w:val="es-MX"/>
        </w:rPr>
        <w:t xml:space="preserve">A nivel federal, la austeridad republicana tiene sus fundamentos en los </w:t>
      </w:r>
      <w:r w:rsidR="007B6898" w:rsidRPr="00DC079D">
        <w:rPr>
          <w:rFonts w:ascii="Abadi" w:hAnsi="Abadi"/>
          <w:sz w:val="22"/>
          <w:szCs w:val="22"/>
          <w:lang w:val="es-MX"/>
        </w:rPr>
        <w:t>artículos</w:t>
      </w:r>
      <w:r w:rsidRPr="00DC079D">
        <w:rPr>
          <w:rFonts w:ascii="Abadi" w:hAnsi="Abadi"/>
          <w:sz w:val="22"/>
          <w:szCs w:val="22"/>
          <w:lang w:val="es-MX"/>
        </w:rPr>
        <w:t xml:space="preserve"> 127 y 134 de la </w:t>
      </w:r>
      <w:r w:rsidR="007B6898" w:rsidRPr="00DC079D">
        <w:rPr>
          <w:rFonts w:ascii="Abadi" w:hAnsi="Abadi"/>
          <w:sz w:val="22"/>
          <w:szCs w:val="22"/>
          <w:lang w:val="es-MX"/>
        </w:rPr>
        <w:t>Constitución</w:t>
      </w:r>
      <w:r w:rsidRPr="00DC079D">
        <w:rPr>
          <w:rFonts w:ascii="Abadi" w:hAnsi="Abadi"/>
          <w:sz w:val="22"/>
          <w:szCs w:val="22"/>
          <w:lang w:val="es-MX"/>
        </w:rPr>
        <w:t xml:space="preserve"> </w:t>
      </w:r>
      <w:r w:rsidR="007B6898" w:rsidRPr="00DC079D">
        <w:rPr>
          <w:rFonts w:ascii="Abadi" w:hAnsi="Abadi"/>
          <w:sz w:val="22"/>
          <w:szCs w:val="22"/>
          <w:lang w:val="es-MX"/>
        </w:rPr>
        <w:t>política</w:t>
      </w:r>
      <w:r w:rsidRPr="00DC079D">
        <w:rPr>
          <w:rFonts w:ascii="Abadi" w:hAnsi="Abadi"/>
          <w:sz w:val="22"/>
          <w:szCs w:val="22"/>
          <w:lang w:val="es-MX"/>
        </w:rPr>
        <w:t xml:space="preserve"> de los Estados Unidos Mexicanos. Mientras que en el 127 se establece que los funcionarios </w:t>
      </w:r>
      <w:r w:rsidR="007B6898" w:rsidRPr="00DC079D">
        <w:rPr>
          <w:rFonts w:ascii="Abadi" w:hAnsi="Abadi"/>
          <w:sz w:val="22"/>
          <w:szCs w:val="22"/>
          <w:lang w:val="es-MX"/>
        </w:rPr>
        <w:t>públicos</w:t>
      </w:r>
      <w:r w:rsidRPr="00DC079D">
        <w:rPr>
          <w:rFonts w:ascii="Abadi" w:hAnsi="Abadi"/>
          <w:sz w:val="22"/>
          <w:szCs w:val="22"/>
          <w:lang w:val="es-MX"/>
        </w:rPr>
        <w:t xml:space="preserve"> </w:t>
      </w:r>
      <w:r w:rsidR="007B6898" w:rsidRPr="00DC079D">
        <w:rPr>
          <w:rFonts w:ascii="Abadi" w:hAnsi="Abadi"/>
          <w:sz w:val="22"/>
          <w:szCs w:val="22"/>
          <w:lang w:val="es-MX"/>
        </w:rPr>
        <w:t>recibi</w:t>
      </w:r>
      <w:r w:rsidR="007B6898">
        <w:rPr>
          <w:rFonts w:ascii="Abadi" w:hAnsi="Abadi"/>
          <w:sz w:val="22"/>
          <w:szCs w:val="22"/>
          <w:lang w:val="es-MX"/>
        </w:rPr>
        <w:t>rán</w:t>
      </w:r>
      <w:r w:rsidRPr="00DC079D">
        <w:rPr>
          <w:rFonts w:ascii="Abadi" w:hAnsi="Abadi"/>
          <w:sz w:val="22"/>
          <w:szCs w:val="22"/>
          <w:lang w:val="es-MX"/>
        </w:rPr>
        <w:t xml:space="preserve"> una </w:t>
      </w:r>
      <w:r w:rsidR="007B6898" w:rsidRPr="00DC079D">
        <w:rPr>
          <w:rFonts w:ascii="Abadi" w:hAnsi="Abadi"/>
          <w:sz w:val="22"/>
          <w:szCs w:val="22"/>
          <w:lang w:val="es-MX"/>
        </w:rPr>
        <w:t>remuneración</w:t>
      </w:r>
      <w:r w:rsidRPr="00DC079D">
        <w:rPr>
          <w:rFonts w:ascii="Abadi" w:hAnsi="Abadi"/>
          <w:sz w:val="22"/>
          <w:szCs w:val="22"/>
          <w:lang w:val="es-MX"/>
        </w:rPr>
        <w:t xml:space="preserve"> adecuada y proporcional a sus responsabilidades, en el numeral 134 se contempla que los recursos </w:t>
      </w:r>
      <w:r w:rsidR="007B6898" w:rsidRPr="00DC079D">
        <w:rPr>
          <w:rFonts w:ascii="Abadi" w:hAnsi="Abadi"/>
          <w:sz w:val="22"/>
          <w:szCs w:val="22"/>
          <w:lang w:val="es-MX"/>
        </w:rPr>
        <w:t>económicos</w:t>
      </w:r>
      <w:r w:rsidRPr="00DC079D">
        <w:rPr>
          <w:rFonts w:ascii="Abadi" w:hAnsi="Abadi"/>
          <w:sz w:val="22"/>
          <w:szCs w:val="22"/>
          <w:lang w:val="es-MX"/>
        </w:rPr>
        <w:t xml:space="preserve"> gubernamentales se </w:t>
      </w:r>
      <w:r w:rsidR="007B6898" w:rsidRPr="00DC079D">
        <w:rPr>
          <w:rFonts w:ascii="Abadi" w:hAnsi="Abadi"/>
          <w:sz w:val="22"/>
          <w:szCs w:val="22"/>
          <w:lang w:val="es-MX"/>
        </w:rPr>
        <w:t>deberán</w:t>
      </w:r>
      <w:r w:rsidRPr="00DC079D">
        <w:rPr>
          <w:rFonts w:ascii="Abadi" w:hAnsi="Abadi"/>
          <w:sz w:val="22"/>
          <w:szCs w:val="22"/>
          <w:lang w:val="es-MX"/>
        </w:rPr>
        <w:t xml:space="preserve"> de administrar bajo los principios de eficiencia, eficacia, </w:t>
      </w:r>
      <w:r w:rsidR="007B6898" w:rsidRPr="00DC079D">
        <w:rPr>
          <w:rFonts w:ascii="Abadi" w:hAnsi="Abadi"/>
          <w:sz w:val="22"/>
          <w:szCs w:val="22"/>
          <w:lang w:val="es-MX"/>
        </w:rPr>
        <w:t>economía</w:t>
      </w:r>
      <w:r w:rsidRPr="00DC079D">
        <w:rPr>
          <w:rFonts w:ascii="Abadi" w:hAnsi="Abadi"/>
          <w:sz w:val="22"/>
          <w:szCs w:val="22"/>
          <w:lang w:val="es-MX"/>
        </w:rPr>
        <w:t>,</w:t>
      </w:r>
      <w:r w:rsidR="007B6898">
        <w:rPr>
          <w:rFonts w:ascii="Abadi" w:hAnsi="Abadi"/>
          <w:sz w:val="22"/>
          <w:szCs w:val="22"/>
          <w:lang w:val="es-MX"/>
        </w:rPr>
        <w:t xml:space="preserve"> transparencia y honrades para</w:t>
      </w:r>
      <w:r w:rsidRPr="00DC079D">
        <w:rPr>
          <w:rFonts w:ascii="Abadi" w:hAnsi="Abadi"/>
          <w:sz w:val="22"/>
          <w:szCs w:val="22"/>
          <w:lang w:val="es-MX"/>
        </w:rPr>
        <w:t xml:space="preserve"> satisfacer los objetivos a los que estén destinados.</w:t>
      </w:r>
    </w:p>
    <w:p w14:paraId="15A111EB" w14:textId="77777777" w:rsidR="00DC079D" w:rsidRPr="00DC079D" w:rsidRDefault="00DC079D" w:rsidP="00DC079D">
      <w:pPr>
        <w:ind w:firstLine="709"/>
        <w:jc w:val="both"/>
        <w:rPr>
          <w:rFonts w:ascii="Abadi" w:hAnsi="Abadi"/>
          <w:sz w:val="22"/>
          <w:szCs w:val="22"/>
          <w:lang w:val="es-MX"/>
        </w:rPr>
      </w:pPr>
      <w:r w:rsidRPr="00DC079D">
        <w:rPr>
          <w:rFonts w:ascii="Abadi" w:hAnsi="Abadi"/>
          <w:sz w:val="22"/>
          <w:szCs w:val="22"/>
          <w:lang w:val="es-MX"/>
        </w:rPr>
        <w:t xml:space="preserve"> </w:t>
      </w:r>
    </w:p>
    <w:p w14:paraId="0F177317" w14:textId="4C886F10" w:rsidR="00DC079D" w:rsidRPr="00DC079D" w:rsidRDefault="00DC079D" w:rsidP="00DC079D">
      <w:pPr>
        <w:ind w:firstLine="709"/>
        <w:jc w:val="both"/>
        <w:rPr>
          <w:rFonts w:ascii="Abadi" w:hAnsi="Abadi"/>
          <w:sz w:val="22"/>
          <w:szCs w:val="22"/>
          <w:lang w:val="es-MX"/>
        </w:rPr>
      </w:pPr>
      <w:r w:rsidRPr="00DC079D">
        <w:rPr>
          <w:rFonts w:ascii="Abadi" w:hAnsi="Abadi"/>
          <w:sz w:val="22"/>
          <w:szCs w:val="22"/>
          <w:lang w:val="es-MX"/>
        </w:rPr>
        <w:t xml:space="preserve">En este sentido, la pasada Legislatura del Congreso de la </w:t>
      </w:r>
      <w:r w:rsidR="003171DA" w:rsidRPr="00DC079D">
        <w:rPr>
          <w:rFonts w:ascii="Abadi" w:hAnsi="Abadi"/>
          <w:sz w:val="22"/>
          <w:szCs w:val="22"/>
          <w:lang w:val="es-MX"/>
        </w:rPr>
        <w:t>Unión</w:t>
      </w:r>
      <w:r w:rsidRPr="00DC079D">
        <w:rPr>
          <w:rFonts w:ascii="Abadi" w:hAnsi="Abadi"/>
          <w:sz w:val="22"/>
          <w:szCs w:val="22"/>
          <w:lang w:val="es-MX"/>
        </w:rPr>
        <w:t xml:space="preserve"> logro un conceso entre las diferentes </w:t>
      </w:r>
      <w:r w:rsidR="003171DA" w:rsidRPr="00DC079D">
        <w:rPr>
          <w:rFonts w:ascii="Abadi" w:hAnsi="Abadi"/>
          <w:sz w:val="22"/>
          <w:szCs w:val="22"/>
          <w:lang w:val="es-MX"/>
        </w:rPr>
        <w:t>fuerzas</w:t>
      </w:r>
      <w:r w:rsidRPr="00DC079D">
        <w:rPr>
          <w:rFonts w:ascii="Abadi" w:hAnsi="Abadi"/>
          <w:sz w:val="22"/>
          <w:szCs w:val="22"/>
          <w:lang w:val="es-MX"/>
        </w:rPr>
        <w:t xml:space="preserve"> </w:t>
      </w:r>
      <w:r w:rsidR="003171DA" w:rsidRPr="00DC079D">
        <w:rPr>
          <w:rFonts w:ascii="Abadi" w:hAnsi="Abadi"/>
          <w:sz w:val="22"/>
          <w:szCs w:val="22"/>
          <w:lang w:val="es-MX"/>
        </w:rPr>
        <w:t>políticas</w:t>
      </w:r>
      <w:r w:rsidRPr="00DC079D">
        <w:rPr>
          <w:rFonts w:ascii="Abadi" w:hAnsi="Abadi"/>
          <w:sz w:val="22"/>
          <w:szCs w:val="22"/>
          <w:lang w:val="es-MX"/>
        </w:rPr>
        <w:t xml:space="preserve">, aprobando por </w:t>
      </w:r>
      <w:r w:rsidR="003171DA" w:rsidRPr="00DC079D">
        <w:rPr>
          <w:rFonts w:ascii="Abadi" w:hAnsi="Abadi"/>
          <w:sz w:val="22"/>
          <w:szCs w:val="22"/>
          <w:lang w:val="es-MX"/>
        </w:rPr>
        <w:t>mayoría</w:t>
      </w:r>
      <w:r w:rsidRPr="00DC079D">
        <w:rPr>
          <w:rFonts w:ascii="Abadi" w:hAnsi="Abadi"/>
          <w:sz w:val="22"/>
          <w:szCs w:val="22"/>
          <w:lang w:val="es-MX"/>
        </w:rPr>
        <w:t xml:space="preserve"> la Ley Federal de Austeridad Republicana, publicada en el Diario Oficial de la </w:t>
      </w:r>
      <w:r w:rsidR="003171DA" w:rsidRPr="00DC079D">
        <w:rPr>
          <w:rFonts w:ascii="Abadi" w:hAnsi="Abadi"/>
          <w:sz w:val="22"/>
          <w:szCs w:val="22"/>
          <w:lang w:val="es-MX"/>
        </w:rPr>
        <w:t>Federación</w:t>
      </w:r>
      <w:r w:rsidRPr="00DC079D">
        <w:rPr>
          <w:rFonts w:ascii="Abadi" w:hAnsi="Abadi"/>
          <w:sz w:val="22"/>
          <w:szCs w:val="22"/>
          <w:lang w:val="es-MX"/>
        </w:rPr>
        <w:t xml:space="preserve"> el 19 de </w:t>
      </w:r>
      <w:r w:rsidR="003171DA" w:rsidRPr="00DC079D">
        <w:rPr>
          <w:rFonts w:ascii="Abadi" w:hAnsi="Abadi"/>
          <w:sz w:val="22"/>
          <w:szCs w:val="22"/>
          <w:lang w:val="es-MX"/>
        </w:rPr>
        <w:t>noviembre</w:t>
      </w:r>
      <w:r w:rsidRPr="00DC079D">
        <w:rPr>
          <w:rFonts w:ascii="Abadi" w:hAnsi="Abadi"/>
          <w:sz w:val="22"/>
          <w:szCs w:val="22"/>
          <w:lang w:val="es-MX"/>
        </w:rPr>
        <w:t xml:space="preserve"> de 2019.</w:t>
      </w:r>
    </w:p>
    <w:p w14:paraId="5686D25F" w14:textId="77777777" w:rsidR="00B75B72" w:rsidRDefault="00B75B72" w:rsidP="00DC079D">
      <w:pPr>
        <w:ind w:firstLine="709"/>
        <w:jc w:val="both"/>
        <w:rPr>
          <w:rFonts w:ascii="Abadi" w:hAnsi="Abadi"/>
          <w:sz w:val="22"/>
          <w:szCs w:val="22"/>
          <w:lang w:val="es-MX"/>
        </w:rPr>
      </w:pPr>
    </w:p>
    <w:p w14:paraId="11A6F96C" w14:textId="08EF11B4" w:rsidR="00DC079D" w:rsidRDefault="003171DA" w:rsidP="00DC079D">
      <w:pPr>
        <w:ind w:firstLine="709"/>
        <w:jc w:val="both"/>
        <w:rPr>
          <w:rFonts w:ascii="Abadi" w:hAnsi="Abadi"/>
          <w:sz w:val="22"/>
          <w:szCs w:val="22"/>
          <w:lang w:val="es-MX"/>
        </w:rPr>
      </w:pPr>
      <w:r w:rsidRPr="00DC079D">
        <w:rPr>
          <w:rFonts w:ascii="Abadi" w:hAnsi="Abadi"/>
          <w:sz w:val="22"/>
          <w:szCs w:val="22"/>
          <w:lang w:val="es-MX"/>
        </w:rPr>
        <w:t>Por su</w:t>
      </w:r>
      <w:r w:rsidR="00DC079D" w:rsidRPr="00DC079D">
        <w:rPr>
          <w:rFonts w:ascii="Abadi" w:hAnsi="Abadi"/>
          <w:sz w:val="22"/>
          <w:szCs w:val="22"/>
          <w:lang w:val="es-MX"/>
        </w:rPr>
        <w:t xml:space="preserve"> parte, en el </w:t>
      </w:r>
      <w:r w:rsidRPr="00DC079D">
        <w:rPr>
          <w:rFonts w:ascii="Abadi" w:hAnsi="Abadi"/>
          <w:sz w:val="22"/>
          <w:szCs w:val="22"/>
          <w:lang w:val="es-MX"/>
        </w:rPr>
        <w:t>ámbito</w:t>
      </w:r>
      <w:r w:rsidR="00DC079D" w:rsidRPr="00DC079D">
        <w:rPr>
          <w:rFonts w:ascii="Abadi" w:hAnsi="Abadi"/>
          <w:sz w:val="22"/>
          <w:szCs w:val="22"/>
          <w:lang w:val="es-MX"/>
        </w:rPr>
        <w:t xml:space="preserve"> local, estos principios rectores de la austeridad republicana se materializaron en la </w:t>
      </w:r>
      <w:r w:rsidRPr="00DC079D">
        <w:rPr>
          <w:rFonts w:ascii="Abadi" w:hAnsi="Abadi"/>
          <w:sz w:val="22"/>
          <w:szCs w:val="22"/>
          <w:lang w:val="es-MX"/>
        </w:rPr>
        <w:t>Constitución</w:t>
      </w:r>
      <w:r w:rsidR="00DC079D" w:rsidRPr="00DC079D">
        <w:rPr>
          <w:rFonts w:ascii="Abadi" w:hAnsi="Abadi"/>
          <w:sz w:val="22"/>
          <w:szCs w:val="22"/>
          <w:lang w:val="es-MX"/>
        </w:rPr>
        <w:t xml:space="preserve"> </w:t>
      </w:r>
      <w:r w:rsidRPr="00DC079D">
        <w:rPr>
          <w:rFonts w:ascii="Abadi" w:hAnsi="Abadi"/>
          <w:sz w:val="22"/>
          <w:szCs w:val="22"/>
          <w:lang w:val="es-MX"/>
        </w:rPr>
        <w:t>política</w:t>
      </w:r>
      <w:r w:rsidR="00DC079D" w:rsidRPr="00DC079D">
        <w:rPr>
          <w:rFonts w:ascii="Abadi" w:hAnsi="Abadi"/>
          <w:sz w:val="22"/>
          <w:szCs w:val="22"/>
          <w:lang w:val="es-MX"/>
        </w:rPr>
        <w:t xml:space="preserve"> para el Estado de Guanajuato. Tal es el caso del </w:t>
      </w:r>
      <w:r w:rsidRPr="00DC079D">
        <w:rPr>
          <w:rFonts w:ascii="Abadi" w:hAnsi="Abadi"/>
          <w:sz w:val="22"/>
          <w:szCs w:val="22"/>
          <w:lang w:val="es-MX"/>
        </w:rPr>
        <w:t>artículo</w:t>
      </w:r>
      <w:r w:rsidR="00DC079D" w:rsidRPr="00DC079D">
        <w:rPr>
          <w:rFonts w:ascii="Abadi" w:hAnsi="Abadi"/>
          <w:sz w:val="22"/>
          <w:szCs w:val="22"/>
          <w:lang w:val="es-MX"/>
        </w:rPr>
        <w:t xml:space="preserve"> 136, en el que se señala que las remuneraciones de los servidores </w:t>
      </w:r>
      <w:r w:rsidRPr="00DC079D">
        <w:rPr>
          <w:rFonts w:ascii="Abadi" w:hAnsi="Abadi"/>
          <w:sz w:val="22"/>
          <w:szCs w:val="22"/>
          <w:lang w:val="es-MX"/>
        </w:rPr>
        <w:t>públicos</w:t>
      </w:r>
      <w:r w:rsidR="00DC079D" w:rsidRPr="00DC079D">
        <w:rPr>
          <w:rFonts w:ascii="Abadi" w:hAnsi="Abadi"/>
          <w:sz w:val="22"/>
          <w:szCs w:val="22"/>
          <w:lang w:val="es-MX"/>
        </w:rPr>
        <w:t xml:space="preserve"> </w:t>
      </w:r>
      <w:r w:rsidRPr="00DC079D">
        <w:rPr>
          <w:rFonts w:ascii="Abadi" w:hAnsi="Abadi"/>
          <w:sz w:val="22"/>
          <w:szCs w:val="22"/>
          <w:lang w:val="es-MX"/>
        </w:rPr>
        <w:t>deberán</w:t>
      </w:r>
      <w:r w:rsidR="00DC079D" w:rsidRPr="00DC079D">
        <w:rPr>
          <w:rFonts w:ascii="Abadi" w:hAnsi="Abadi"/>
          <w:sz w:val="22"/>
          <w:szCs w:val="22"/>
          <w:lang w:val="es-MX"/>
        </w:rPr>
        <w:t xml:space="preserve"> ser equitativas a su responsabilidad, sin que puedan ser iguales o mayores a la percibida por el Gobernados del Estado, y en el caso de los Ayuntamientos, al del Presidente Municipal.</w:t>
      </w:r>
    </w:p>
    <w:p w14:paraId="428136BE" w14:textId="77777777" w:rsidR="003171DA" w:rsidRPr="00DC079D" w:rsidRDefault="003171DA" w:rsidP="00DC079D">
      <w:pPr>
        <w:ind w:firstLine="709"/>
        <w:jc w:val="both"/>
        <w:rPr>
          <w:rFonts w:ascii="Abadi" w:hAnsi="Abadi"/>
          <w:sz w:val="22"/>
          <w:szCs w:val="22"/>
          <w:lang w:val="es-MX"/>
        </w:rPr>
      </w:pPr>
    </w:p>
    <w:p w14:paraId="4DBB6353" w14:textId="7EA71097" w:rsidR="00DC079D" w:rsidRDefault="00DC079D" w:rsidP="00DC079D">
      <w:pPr>
        <w:ind w:firstLine="709"/>
        <w:jc w:val="both"/>
        <w:rPr>
          <w:rFonts w:ascii="Abadi" w:hAnsi="Abadi"/>
          <w:sz w:val="22"/>
          <w:szCs w:val="22"/>
          <w:lang w:val="es-MX"/>
        </w:rPr>
      </w:pPr>
      <w:r w:rsidRPr="00DC079D">
        <w:rPr>
          <w:rFonts w:ascii="Abadi" w:hAnsi="Abadi"/>
          <w:sz w:val="22"/>
          <w:szCs w:val="22"/>
          <w:lang w:val="es-MX"/>
        </w:rPr>
        <w:t>El</w:t>
      </w:r>
      <w:r w:rsidR="003171DA">
        <w:rPr>
          <w:rFonts w:ascii="Abadi" w:hAnsi="Abadi"/>
          <w:sz w:val="22"/>
          <w:szCs w:val="22"/>
          <w:lang w:val="es-MX"/>
        </w:rPr>
        <w:t xml:space="preserve"> </w:t>
      </w:r>
      <w:r w:rsidRPr="00DC079D">
        <w:rPr>
          <w:rFonts w:ascii="Abadi" w:hAnsi="Abadi"/>
          <w:sz w:val="22"/>
          <w:szCs w:val="22"/>
          <w:lang w:val="es-MX"/>
        </w:rPr>
        <w:t>principio</w:t>
      </w:r>
      <w:r w:rsidR="003171DA">
        <w:rPr>
          <w:rFonts w:ascii="Abadi" w:hAnsi="Abadi"/>
          <w:sz w:val="22"/>
          <w:szCs w:val="22"/>
          <w:lang w:val="es-MX"/>
        </w:rPr>
        <w:t xml:space="preserve"> </w:t>
      </w:r>
      <w:r w:rsidRPr="00DC079D">
        <w:rPr>
          <w:rFonts w:ascii="Abadi" w:hAnsi="Abadi"/>
          <w:sz w:val="22"/>
          <w:szCs w:val="22"/>
          <w:lang w:val="es-MX"/>
        </w:rPr>
        <w:t>de</w:t>
      </w:r>
      <w:r w:rsidR="003171DA">
        <w:rPr>
          <w:rFonts w:ascii="Abadi" w:hAnsi="Abadi"/>
          <w:sz w:val="22"/>
          <w:szCs w:val="22"/>
          <w:lang w:val="es-MX"/>
        </w:rPr>
        <w:t xml:space="preserve"> </w:t>
      </w:r>
      <w:r w:rsidRPr="00DC079D">
        <w:rPr>
          <w:rFonts w:ascii="Abadi" w:hAnsi="Abadi"/>
          <w:sz w:val="22"/>
          <w:szCs w:val="22"/>
          <w:lang w:val="es-MX"/>
        </w:rPr>
        <w:t>austeridad</w:t>
      </w:r>
      <w:r w:rsidR="003171DA">
        <w:rPr>
          <w:rFonts w:ascii="Abadi" w:hAnsi="Abadi"/>
          <w:sz w:val="22"/>
          <w:szCs w:val="22"/>
          <w:lang w:val="es-MX"/>
        </w:rPr>
        <w:t xml:space="preserve"> </w:t>
      </w:r>
      <w:r w:rsidRPr="00DC079D">
        <w:rPr>
          <w:rFonts w:ascii="Abadi" w:hAnsi="Abadi"/>
          <w:sz w:val="22"/>
          <w:szCs w:val="22"/>
          <w:lang w:val="es-MX"/>
        </w:rPr>
        <w:t xml:space="preserve">republicana se debe tener como eje estratégico del gasto </w:t>
      </w:r>
      <w:r w:rsidR="003171DA" w:rsidRPr="00DC079D">
        <w:rPr>
          <w:rFonts w:ascii="Abadi" w:hAnsi="Abadi"/>
          <w:sz w:val="22"/>
          <w:szCs w:val="22"/>
          <w:lang w:val="es-MX"/>
        </w:rPr>
        <w:t>público</w:t>
      </w:r>
      <w:r w:rsidRPr="00DC079D">
        <w:rPr>
          <w:rFonts w:ascii="Abadi" w:hAnsi="Abadi"/>
          <w:sz w:val="22"/>
          <w:szCs w:val="22"/>
          <w:lang w:val="es-MX"/>
        </w:rPr>
        <w:t xml:space="preserve"> y, por ende, de observancia general, a fin de que los servidores </w:t>
      </w:r>
      <w:r w:rsidR="003171DA" w:rsidRPr="00DC079D">
        <w:rPr>
          <w:rFonts w:ascii="Abadi" w:hAnsi="Abadi"/>
          <w:sz w:val="22"/>
          <w:szCs w:val="22"/>
          <w:lang w:val="es-MX"/>
        </w:rPr>
        <w:t>públicos</w:t>
      </w:r>
      <w:r w:rsidRPr="00DC079D">
        <w:rPr>
          <w:rFonts w:ascii="Abadi" w:hAnsi="Abadi"/>
          <w:sz w:val="22"/>
          <w:szCs w:val="22"/>
          <w:lang w:val="es-MX"/>
        </w:rPr>
        <w:t xml:space="preserve"> podamos ser acreedores a la confianza de los gobernados, al momento de ejercer el presupuesto aportado a través del pago de sus impuestos.</w:t>
      </w:r>
    </w:p>
    <w:p w14:paraId="581DCD70" w14:textId="77777777" w:rsidR="003171DA" w:rsidRPr="00DC079D" w:rsidRDefault="003171DA" w:rsidP="00DC079D">
      <w:pPr>
        <w:ind w:firstLine="709"/>
        <w:jc w:val="both"/>
        <w:rPr>
          <w:rFonts w:ascii="Abadi" w:hAnsi="Abadi"/>
          <w:sz w:val="22"/>
          <w:szCs w:val="22"/>
          <w:lang w:val="es-MX"/>
        </w:rPr>
      </w:pPr>
    </w:p>
    <w:p w14:paraId="7119E5D3" w14:textId="3CC50989" w:rsidR="00DC079D" w:rsidRDefault="00DC079D" w:rsidP="00DC079D">
      <w:pPr>
        <w:ind w:firstLine="709"/>
        <w:jc w:val="both"/>
        <w:rPr>
          <w:rFonts w:ascii="Abadi" w:hAnsi="Abadi"/>
          <w:sz w:val="22"/>
          <w:szCs w:val="22"/>
          <w:lang w:val="es-MX"/>
        </w:rPr>
      </w:pPr>
      <w:r w:rsidRPr="00DC079D">
        <w:rPr>
          <w:rFonts w:ascii="Abadi" w:hAnsi="Abadi"/>
          <w:sz w:val="22"/>
          <w:szCs w:val="22"/>
          <w:lang w:val="es-MX"/>
        </w:rPr>
        <w:t>Debemos destacar que hay entidades federativas que ya cuentan con una Ley de Austeridad, tal es</w:t>
      </w:r>
      <w:r w:rsidR="003171DA">
        <w:rPr>
          <w:rFonts w:ascii="Abadi" w:hAnsi="Abadi"/>
          <w:sz w:val="22"/>
          <w:szCs w:val="22"/>
          <w:lang w:val="es-MX"/>
        </w:rPr>
        <w:t xml:space="preserve"> </w:t>
      </w:r>
      <w:r w:rsidRPr="00DC079D">
        <w:rPr>
          <w:rFonts w:ascii="Abadi" w:hAnsi="Abadi"/>
          <w:sz w:val="22"/>
          <w:szCs w:val="22"/>
          <w:lang w:val="es-MX"/>
        </w:rPr>
        <w:t xml:space="preserve">el caso de la pionera, la Ciudad de México, donde se </w:t>
      </w:r>
      <w:r w:rsidR="003171DA" w:rsidRPr="00DC079D">
        <w:rPr>
          <w:rFonts w:ascii="Abadi" w:hAnsi="Abadi"/>
          <w:sz w:val="22"/>
          <w:szCs w:val="22"/>
          <w:lang w:val="es-MX"/>
        </w:rPr>
        <w:t>publicó</w:t>
      </w:r>
      <w:r w:rsidRPr="00DC079D">
        <w:rPr>
          <w:rFonts w:ascii="Abadi" w:hAnsi="Abadi"/>
          <w:sz w:val="22"/>
          <w:szCs w:val="22"/>
          <w:lang w:val="es-MX"/>
        </w:rPr>
        <w:t xml:space="preserve"> la Ley de Austeridad el 30 de diciembre de 2003 en su Gaceta Oficial. En el mismo supuesto se encuentran entidades como Jalisco, Veracruz, Hidalgo y Sonora, las cuales ya cuentan con una Ley de Austeridad, colocando la eficiencia de los recursos </w:t>
      </w:r>
      <w:r w:rsidR="003171DA" w:rsidRPr="00DC079D">
        <w:rPr>
          <w:rFonts w:ascii="Abadi" w:hAnsi="Abadi"/>
          <w:sz w:val="22"/>
          <w:szCs w:val="22"/>
          <w:lang w:val="es-MX"/>
        </w:rPr>
        <w:t>públicos</w:t>
      </w:r>
      <w:r w:rsidRPr="00DC079D">
        <w:rPr>
          <w:rFonts w:ascii="Abadi" w:hAnsi="Abadi"/>
          <w:sz w:val="22"/>
          <w:szCs w:val="22"/>
          <w:lang w:val="es-MX"/>
        </w:rPr>
        <w:t xml:space="preserve"> como principio rector en la toma de decisiones en favor de sus gobernados.</w:t>
      </w:r>
    </w:p>
    <w:p w14:paraId="6E0BADE0" w14:textId="77777777" w:rsidR="00BF33A3" w:rsidRPr="00DC079D" w:rsidRDefault="00BF33A3" w:rsidP="00DC079D">
      <w:pPr>
        <w:ind w:firstLine="709"/>
        <w:jc w:val="both"/>
        <w:rPr>
          <w:rFonts w:ascii="Abadi" w:hAnsi="Abadi"/>
          <w:sz w:val="22"/>
          <w:szCs w:val="22"/>
          <w:lang w:val="es-MX"/>
        </w:rPr>
      </w:pPr>
    </w:p>
    <w:p w14:paraId="0992B196" w14:textId="52BEAF3F" w:rsidR="00DC079D" w:rsidRDefault="00DC079D" w:rsidP="00DC079D">
      <w:pPr>
        <w:ind w:firstLine="709"/>
        <w:jc w:val="both"/>
        <w:rPr>
          <w:rFonts w:ascii="Abadi" w:hAnsi="Abadi"/>
          <w:sz w:val="22"/>
          <w:szCs w:val="22"/>
          <w:lang w:val="es-MX"/>
        </w:rPr>
      </w:pPr>
      <w:r w:rsidRPr="00DC079D">
        <w:rPr>
          <w:rFonts w:ascii="Abadi" w:hAnsi="Abadi"/>
          <w:sz w:val="22"/>
          <w:szCs w:val="22"/>
          <w:lang w:val="es-MX"/>
        </w:rPr>
        <w:t xml:space="preserve">El objetivo de la presente iniciativa es sentar las bases para aplicar medidas de austeridad republicana que se puedan reflejar en </w:t>
      </w:r>
      <w:r w:rsidR="003171DA" w:rsidRPr="00DC079D">
        <w:rPr>
          <w:rFonts w:ascii="Abadi" w:hAnsi="Abadi"/>
          <w:sz w:val="22"/>
          <w:szCs w:val="22"/>
          <w:lang w:val="es-MX"/>
        </w:rPr>
        <w:t>economías</w:t>
      </w:r>
      <w:r w:rsidRPr="00DC079D">
        <w:rPr>
          <w:rFonts w:ascii="Abadi" w:hAnsi="Abadi"/>
          <w:sz w:val="22"/>
          <w:szCs w:val="22"/>
          <w:lang w:val="es-MX"/>
        </w:rPr>
        <w:t xml:space="preserve"> y ahorros que permitan destinar mas recursos al apoyo directo de los guanajuatenses. Esto actualmente no sucede, pues basta con observar que en el presupuesto de </w:t>
      </w:r>
      <w:r w:rsidRPr="00DC079D">
        <w:rPr>
          <w:rFonts w:ascii="Abadi" w:hAnsi="Abadi"/>
          <w:sz w:val="22"/>
          <w:szCs w:val="22"/>
          <w:lang w:val="es-MX"/>
        </w:rPr>
        <w:lastRenderedPageBreak/>
        <w:t xml:space="preserve">egresos del estado en este 2021 se destinan </w:t>
      </w:r>
      <w:r w:rsidR="00BF33A3" w:rsidRPr="00DC079D">
        <w:rPr>
          <w:rFonts w:ascii="Abadi" w:hAnsi="Abadi"/>
          <w:sz w:val="22"/>
          <w:szCs w:val="22"/>
          <w:lang w:val="es-MX"/>
        </w:rPr>
        <w:t>más</w:t>
      </w:r>
      <w:r w:rsidRPr="00DC079D">
        <w:rPr>
          <w:rFonts w:ascii="Abadi" w:hAnsi="Abadi"/>
          <w:sz w:val="22"/>
          <w:szCs w:val="22"/>
          <w:lang w:val="es-MX"/>
        </w:rPr>
        <w:t xml:space="preserve"> de 165 millones de pesos para </w:t>
      </w:r>
      <w:r w:rsidR="00BF33A3" w:rsidRPr="00DC079D">
        <w:rPr>
          <w:rFonts w:ascii="Abadi" w:hAnsi="Abadi"/>
          <w:sz w:val="22"/>
          <w:szCs w:val="22"/>
          <w:lang w:val="es-MX"/>
        </w:rPr>
        <w:t>comunicación</w:t>
      </w:r>
      <w:r w:rsidRPr="00DC079D">
        <w:rPr>
          <w:rFonts w:ascii="Abadi" w:hAnsi="Abadi"/>
          <w:sz w:val="22"/>
          <w:szCs w:val="22"/>
          <w:lang w:val="es-MX"/>
        </w:rPr>
        <w:t xml:space="preserve"> Social, mientras que a la Comisi</w:t>
      </w:r>
      <w:r w:rsidR="00BF33A3">
        <w:rPr>
          <w:rFonts w:ascii="Abadi" w:hAnsi="Abadi"/>
          <w:sz w:val="22"/>
          <w:szCs w:val="22"/>
          <w:lang w:val="es-MX"/>
        </w:rPr>
        <w:t>ó</w:t>
      </w:r>
      <w:r w:rsidRPr="00DC079D">
        <w:rPr>
          <w:rFonts w:ascii="Abadi" w:hAnsi="Abadi"/>
          <w:sz w:val="22"/>
          <w:szCs w:val="22"/>
          <w:lang w:val="es-MX"/>
        </w:rPr>
        <w:t xml:space="preserve">n Estatal de </w:t>
      </w:r>
      <w:r w:rsidR="00BF33A3">
        <w:rPr>
          <w:rFonts w:ascii="Abadi" w:hAnsi="Abadi"/>
          <w:sz w:val="22"/>
          <w:szCs w:val="22"/>
          <w:lang w:val="es-MX"/>
        </w:rPr>
        <w:t>A</w:t>
      </w:r>
      <w:r w:rsidR="00BF33A3" w:rsidRPr="00DC079D">
        <w:rPr>
          <w:rFonts w:ascii="Abadi" w:hAnsi="Abadi"/>
          <w:sz w:val="22"/>
          <w:szCs w:val="22"/>
          <w:lang w:val="es-MX"/>
        </w:rPr>
        <w:t>tención</w:t>
      </w:r>
      <w:r w:rsidRPr="00DC079D">
        <w:rPr>
          <w:rFonts w:ascii="Abadi" w:hAnsi="Abadi"/>
          <w:sz w:val="22"/>
          <w:szCs w:val="22"/>
          <w:lang w:val="es-MX"/>
        </w:rPr>
        <w:t xml:space="preserve"> Integral a Victimas no se </w:t>
      </w:r>
      <w:r w:rsidR="00BF33A3">
        <w:rPr>
          <w:rFonts w:ascii="Abadi" w:hAnsi="Abadi"/>
          <w:sz w:val="22"/>
          <w:szCs w:val="22"/>
          <w:lang w:val="es-MX"/>
        </w:rPr>
        <w:t>le</w:t>
      </w:r>
      <w:r w:rsidRPr="00DC079D">
        <w:rPr>
          <w:rFonts w:ascii="Abadi" w:hAnsi="Abadi"/>
          <w:sz w:val="22"/>
          <w:szCs w:val="22"/>
          <w:lang w:val="es-MX"/>
        </w:rPr>
        <w:t xml:space="preserve"> destinan ni 18 millones de pesos.</w:t>
      </w:r>
    </w:p>
    <w:p w14:paraId="7855F134" w14:textId="77777777" w:rsidR="00BF33A3" w:rsidRPr="00DC079D" w:rsidRDefault="00BF33A3" w:rsidP="00DC079D">
      <w:pPr>
        <w:ind w:firstLine="709"/>
        <w:jc w:val="both"/>
        <w:rPr>
          <w:rFonts w:ascii="Abadi" w:hAnsi="Abadi"/>
          <w:sz w:val="22"/>
          <w:szCs w:val="22"/>
          <w:lang w:val="es-MX"/>
        </w:rPr>
      </w:pPr>
    </w:p>
    <w:p w14:paraId="5BB38A8D" w14:textId="1A0DF69B" w:rsidR="00DC079D" w:rsidRPr="00DC079D" w:rsidRDefault="00DC079D" w:rsidP="00DC079D">
      <w:pPr>
        <w:ind w:firstLine="709"/>
        <w:jc w:val="both"/>
        <w:rPr>
          <w:rFonts w:ascii="Abadi" w:hAnsi="Abadi"/>
          <w:sz w:val="22"/>
          <w:szCs w:val="22"/>
          <w:lang w:val="es-MX"/>
        </w:rPr>
      </w:pPr>
      <w:r w:rsidRPr="00DC079D">
        <w:rPr>
          <w:rFonts w:ascii="Abadi" w:hAnsi="Abadi"/>
          <w:sz w:val="22"/>
          <w:szCs w:val="22"/>
          <w:lang w:val="es-MX"/>
        </w:rPr>
        <w:t>El IMC</w:t>
      </w:r>
      <w:r w:rsidR="00BF33A3">
        <w:rPr>
          <w:rFonts w:ascii="Abadi" w:hAnsi="Abadi"/>
          <w:sz w:val="22"/>
          <w:szCs w:val="22"/>
          <w:lang w:val="es-MX"/>
        </w:rPr>
        <w:t>O</w:t>
      </w:r>
      <w:r w:rsidRPr="00DC079D">
        <w:rPr>
          <w:rFonts w:ascii="Abadi" w:hAnsi="Abadi"/>
          <w:sz w:val="22"/>
          <w:szCs w:val="22"/>
          <w:lang w:val="es-MX"/>
        </w:rPr>
        <w:t xml:space="preserve"> ha registrado el impacto econ</w:t>
      </w:r>
      <w:r w:rsidR="00BF33A3">
        <w:rPr>
          <w:rFonts w:ascii="Abadi" w:hAnsi="Abadi"/>
          <w:sz w:val="22"/>
          <w:szCs w:val="22"/>
          <w:lang w:val="es-MX"/>
        </w:rPr>
        <w:t>ó</w:t>
      </w:r>
      <w:r w:rsidRPr="00DC079D">
        <w:rPr>
          <w:rFonts w:ascii="Abadi" w:hAnsi="Abadi"/>
          <w:sz w:val="22"/>
          <w:szCs w:val="22"/>
          <w:lang w:val="es-MX"/>
        </w:rPr>
        <w:t>mico del COVID en los estados, y a qué velocidad se est</w:t>
      </w:r>
      <w:r w:rsidR="00BF33A3">
        <w:rPr>
          <w:rFonts w:ascii="Abadi" w:hAnsi="Abadi"/>
          <w:sz w:val="22"/>
          <w:szCs w:val="22"/>
          <w:lang w:val="es-MX"/>
        </w:rPr>
        <w:t>á</w:t>
      </w:r>
      <w:r w:rsidRPr="00DC079D">
        <w:rPr>
          <w:rFonts w:ascii="Abadi" w:hAnsi="Abadi"/>
          <w:sz w:val="22"/>
          <w:szCs w:val="22"/>
          <w:lang w:val="es-MX"/>
        </w:rPr>
        <w:t>n recuperando, advirtiendo que la tendencia en el crecimiento de la econom</w:t>
      </w:r>
      <w:r w:rsidR="00BF33A3">
        <w:rPr>
          <w:rFonts w:ascii="Abadi" w:hAnsi="Abadi"/>
          <w:sz w:val="22"/>
          <w:szCs w:val="22"/>
          <w:lang w:val="es-MX"/>
        </w:rPr>
        <w:t>í</w:t>
      </w:r>
      <w:r w:rsidRPr="00DC079D">
        <w:rPr>
          <w:rFonts w:ascii="Abadi" w:hAnsi="Abadi"/>
          <w:sz w:val="22"/>
          <w:szCs w:val="22"/>
          <w:lang w:val="es-MX"/>
        </w:rPr>
        <w:t>a de Guanajuato fue en disminuci</w:t>
      </w:r>
      <w:r w:rsidR="00BF33A3">
        <w:rPr>
          <w:rFonts w:ascii="Abadi" w:hAnsi="Abadi"/>
          <w:sz w:val="22"/>
          <w:szCs w:val="22"/>
          <w:lang w:val="es-MX"/>
        </w:rPr>
        <w:t>ó</w:t>
      </w:r>
      <w:r w:rsidRPr="00DC079D">
        <w:rPr>
          <w:rFonts w:ascii="Abadi" w:hAnsi="Abadi"/>
          <w:sz w:val="22"/>
          <w:szCs w:val="22"/>
          <w:lang w:val="es-MX"/>
        </w:rPr>
        <w:t xml:space="preserve">n incluso antes de que comenzara la pandemia. Particularmente fue en el tercer trimestre del 2018, cuando la </w:t>
      </w:r>
      <w:r w:rsidR="00BF33A3" w:rsidRPr="00DC079D">
        <w:rPr>
          <w:rFonts w:ascii="Abadi" w:hAnsi="Abadi"/>
          <w:sz w:val="22"/>
          <w:szCs w:val="22"/>
          <w:lang w:val="es-MX"/>
        </w:rPr>
        <w:t>economía</w:t>
      </w:r>
      <w:r w:rsidRPr="00DC079D">
        <w:rPr>
          <w:rFonts w:ascii="Abadi" w:hAnsi="Abadi"/>
          <w:sz w:val="22"/>
          <w:szCs w:val="22"/>
          <w:lang w:val="es-MX"/>
        </w:rPr>
        <w:t xml:space="preserve"> del Estado </w:t>
      </w:r>
      <w:r w:rsidR="00BF33A3" w:rsidRPr="00DC079D">
        <w:rPr>
          <w:rFonts w:ascii="Abadi" w:hAnsi="Abadi"/>
          <w:sz w:val="22"/>
          <w:szCs w:val="22"/>
          <w:lang w:val="es-MX"/>
        </w:rPr>
        <w:t>comenzó</w:t>
      </w:r>
      <w:r w:rsidRPr="00DC079D">
        <w:rPr>
          <w:rFonts w:ascii="Abadi" w:hAnsi="Abadi"/>
          <w:sz w:val="22"/>
          <w:szCs w:val="22"/>
          <w:lang w:val="es-MX"/>
        </w:rPr>
        <w:t xml:space="preserve"> a ir para abajo y la tendencia </w:t>
      </w:r>
      <w:r w:rsidR="00BF33A3" w:rsidRPr="00DC079D">
        <w:rPr>
          <w:rFonts w:ascii="Abadi" w:hAnsi="Abadi"/>
          <w:sz w:val="22"/>
          <w:szCs w:val="22"/>
          <w:lang w:val="es-MX"/>
        </w:rPr>
        <w:t>aún</w:t>
      </w:r>
      <w:r w:rsidRPr="00DC079D">
        <w:rPr>
          <w:rFonts w:ascii="Abadi" w:hAnsi="Abadi"/>
          <w:sz w:val="22"/>
          <w:szCs w:val="22"/>
          <w:lang w:val="es-MX"/>
        </w:rPr>
        <w:t xml:space="preserve"> no se recupera. En contraste con lo anterior, el presupuesto de Egresos del Estado sigui</w:t>
      </w:r>
      <w:r w:rsidR="00CE388D">
        <w:rPr>
          <w:rFonts w:ascii="Abadi" w:hAnsi="Abadi"/>
          <w:sz w:val="22"/>
          <w:szCs w:val="22"/>
          <w:lang w:val="es-MX"/>
        </w:rPr>
        <w:t xml:space="preserve">ó </w:t>
      </w:r>
      <w:r w:rsidRPr="00DC079D">
        <w:rPr>
          <w:rFonts w:ascii="Abadi" w:hAnsi="Abadi"/>
          <w:sz w:val="22"/>
          <w:szCs w:val="22"/>
          <w:lang w:val="es-MX"/>
        </w:rPr>
        <w:t xml:space="preserve">con una tendencia de incremento, desde el año 2019 al presente paso de 83,415 millones de pesos a 89,298 millones de pesos en 2021, esto es, </w:t>
      </w:r>
      <w:r w:rsidR="00CE388D" w:rsidRPr="00DC079D">
        <w:rPr>
          <w:rFonts w:ascii="Abadi" w:hAnsi="Abadi"/>
          <w:sz w:val="22"/>
          <w:szCs w:val="22"/>
          <w:lang w:val="es-MX"/>
        </w:rPr>
        <w:t>más</w:t>
      </w:r>
      <w:r w:rsidRPr="00DC079D">
        <w:rPr>
          <w:rFonts w:ascii="Abadi" w:hAnsi="Abadi"/>
          <w:sz w:val="22"/>
          <w:szCs w:val="22"/>
          <w:lang w:val="es-MX"/>
        </w:rPr>
        <w:t xml:space="preserve"> de 5 mil millones de pesos </w:t>
      </w:r>
      <w:r w:rsidR="00CE388D" w:rsidRPr="00DC079D">
        <w:rPr>
          <w:rFonts w:ascii="Abadi" w:hAnsi="Abadi"/>
          <w:sz w:val="22"/>
          <w:szCs w:val="22"/>
          <w:lang w:val="es-MX"/>
        </w:rPr>
        <w:t>más</w:t>
      </w:r>
      <w:r w:rsidRPr="00DC079D">
        <w:rPr>
          <w:rFonts w:ascii="Abadi" w:hAnsi="Abadi"/>
          <w:sz w:val="22"/>
          <w:szCs w:val="22"/>
          <w:lang w:val="es-MX"/>
        </w:rPr>
        <w:t xml:space="preserve"> al presupuesto en plena pandemia, </w:t>
      </w:r>
      <w:r w:rsidR="00CE388D">
        <w:rPr>
          <w:rFonts w:ascii="Abadi" w:hAnsi="Abadi"/>
          <w:sz w:val="22"/>
          <w:szCs w:val="22"/>
          <w:lang w:val="es-MX"/>
        </w:rPr>
        <w:t>l</w:t>
      </w:r>
      <w:r w:rsidRPr="00DC079D">
        <w:rPr>
          <w:rFonts w:ascii="Abadi" w:hAnsi="Abadi"/>
          <w:sz w:val="22"/>
          <w:szCs w:val="22"/>
          <w:lang w:val="es-MX"/>
        </w:rPr>
        <w:t>o cual no se ha reflejado en mejora en la eficiencia en su ejercicio.</w:t>
      </w:r>
    </w:p>
    <w:p w14:paraId="70794923" w14:textId="77777777" w:rsidR="00DC079D" w:rsidRPr="00DC079D" w:rsidRDefault="00DC079D" w:rsidP="00DC079D">
      <w:pPr>
        <w:ind w:firstLine="709"/>
        <w:jc w:val="both"/>
        <w:rPr>
          <w:rFonts w:ascii="Abadi" w:hAnsi="Abadi"/>
          <w:sz w:val="22"/>
          <w:szCs w:val="22"/>
          <w:lang w:val="es-MX"/>
        </w:rPr>
      </w:pPr>
    </w:p>
    <w:p w14:paraId="77F7B617" w14:textId="46CFC503" w:rsidR="00DC079D" w:rsidRDefault="00DC079D" w:rsidP="00DC079D">
      <w:pPr>
        <w:ind w:firstLine="709"/>
        <w:jc w:val="both"/>
        <w:rPr>
          <w:rFonts w:ascii="Abadi" w:hAnsi="Abadi"/>
          <w:sz w:val="22"/>
          <w:szCs w:val="22"/>
          <w:lang w:val="es-MX"/>
        </w:rPr>
      </w:pPr>
      <w:r w:rsidRPr="00DC079D">
        <w:rPr>
          <w:rFonts w:ascii="Abadi" w:hAnsi="Abadi"/>
          <w:sz w:val="22"/>
          <w:szCs w:val="22"/>
          <w:lang w:val="es-MX"/>
        </w:rPr>
        <w:t xml:space="preserve">De la </w:t>
      </w:r>
      <w:r w:rsidR="00CE388D" w:rsidRPr="00DC079D">
        <w:rPr>
          <w:rFonts w:ascii="Abadi" w:hAnsi="Abadi"/>
          <w:sz w:val="22"/>
          <w:szCs w:val="22"/>
          <w:lang w:val="es-MX"/>
        </w:rPr>
        <w:t>información</w:t>
      </w:r>
      <w:r w:rsidRPr="00DC079D">
        <w:rPr>
          <w:rFonts w:ascii="Abadi" w:hAnsi="Abadi"/>
          <w:sz w:val="22"/>
          <w:szCs w:val="22"/>
          <w:lang w:val="es-MX"/>
        </w:rPr>
        <w:t xml:space="preserve"> presupuestal debemos enfatizar que el Estado de Guanajuato ha generado una insana dependencia del presupuesto que la </w:t>
      </w:r>
      <w:r w:rsidR="008F3E99" w:rsidRPr="00DC079D">
        <w:rPr>
          <w:rFonts w:ascii="Abadi" w:hAnsi="Abadi"/>
          <w:sz w:val="22"/>
          <w:szCs w:val="22"/>
          <w:lang w:val="es-MX"/>
        </w:rPr>
        <w:t>federación</w:t>
      </w:r>
      <w:r w:rsidRPr="00DC079D">
        <w:rPr>
          <w:rFonts w:ascii="Abadi" w:hAnsi="Abadi"/>
          <w:sz w:val="22"/>
          <w:szCs w:val="22"/>
          <w:lang w:val="es-MX"/>
        </w:rPr>
        <w:t xml:space="preserve"> proporciona mediante aportaciones y participaciones, pues desde 2014 esta dependencia nunca ha sido menor a 80%, alcanzando 90.94% en 2019 y 87.74% en 2020. En este sentido, para seguir funcionando y mantener una </w:t>
      </w:r>
      <w:r w:rsidR="008F3E99" w:rsidRPr="00DC079D">
        <w:rPr>
          <w:rFonts w:ascii="Abadi" w:hAnsi="Abadi"/>
          <w:sz w:val="22"/>
          <w:szCs w:val="22"/>
          <w:lang w:val="es-MX"/>
        </w:rPr>
        <w:t>política</w:t>
      </w:r>
      <w:r w:rsidRPr="00DC079D">
        <w:rPr>
          <w:rFonts w:ascii="Abadi" w:hAnsi="Abadi"/>
          <w:sz w:val="22"/>
          <w:szCs w:val="22"/>
          <w:lang w:val="es-MX"/>
        </w:rPr>
        <w:t xml:space="preserve"> del gasto orientada hacia los privilegios de los altos funcionarios, el gobierno del estado ha recurrido a financiamientos que complementen su pobre </w:t>
      </w:r>
      <w:r w:rsidR="00CE388D" w:rsidRPr="00DC079D">
        <w:rPr>
          <w:rFonts w:ascii="Abadi" w:hAnsi="Abadi"/>
          <w:sz w:val="22"/>
          <w:szCs w:val="22"/>
          <w:lang w:val="es-MX"/>
        </w:rPr>
        <w:t>recaudación</w:t>
      </w:r>
      <w:r w:rsidRPr="00DC079D">
        <w:rPr>
          <w:rFonts w:ascii="Abadi" w:hAnsi="Abadi"/>
          <w:sz w:val="22"/>
          <w:szCs w:val="22"/>
          <w:lang w:val="es-MX"/>
        </w:rPr>
        <w:t xml:space="preserve"> de ingresos propios, de tal forma que hoy en </w:t>
      </w:r>
      <w:r w:rsidR="00CE388D" w:rsidRPr="00DC079D">
        <w:rPr>
          <w:rFonts w:ascii="Abadi" w:hAnsi="Abadi"/>
          <w:sz w:val="22"/>
          <w:szCs w:val="22"/>
          <w:lang w:val="es-MX"/>
        </w:rPr>
        <w:t>día</w:t>
      </w:r>
      <w:r w:rsidRPr="00DC079D">
        <w:rPr>
          <w:rFonts w:ascii="Abadi" w:hAnsi="Abadi"/>
          <w:sz w:val="22"/>
          <w:szCs w:val="22"/>
          <w:lang w:val="es-MX"/>
        </w:rPr>
        <w:t xml:space="preserve"> </w:t>
      </w:r>
      <w:r w:rsidR="00CE388D" w:rsidRPr="00DC079D">
        <w:rPr>
          <w:rFonts w:ascii="Abadi" w:hAnsi="Abadi"/>
          <w:sz w:val="22"/>
          <w:szCs w:val="22"/>
          <w:lang w:val="es-MX"/>
        </w:rPr>
        <w:t>únicamente</w:t>
      </w:r>
      <w:r w:rsidRPr="00DC079D">
        <w:rPr>
          <w:rFonts w:ascii="Abadi" w:hAnsi="Abadi"/>
          <w:sz w:val="22"/>
          <w:szCs w:val="22"/>
          <w:lang w:val="es-MX"/>
        </w:rPr>
        <w:t xml:space="preserve"> el gobierno estatal tiene deudas por </w:t>
      </w:r>
      <w:r w:rsidR="00CE388D" w:rsidRPr="00DC079D">
        <w:rPr>
          <w:rFonts w:ascii="Abadi" w:hAnsi="Abadi"/>
          <w:sz w:val="22"/>
          <w:szCs w:val="22"/>
          <w:lang w:val="es-MX"/>
        </w:rPr>
        <w:t>más</w:t>
      </w:r>
      <w:r w:rsidRPr="00DC079D">
        <w:rPr>
          <w:rFonts w:ascii="Abadi" w:hAnsi="Abadi"/>
          <w:sz w:val="22"/>
          <w:szCs w:val="22"/>
          <w:lang w:val="es-MX"/>
        </w:rPr>
        <w:t xml:space="preserve"> de 10 mil millones de pesos.</w:t>
      </w:r>
    </w:p>
    <w:p w14:paraId="04804F60" w14:textId="77777777" w:rsidR="00CE388D" w:rsidRPr="00DC079D" w:rsidRDefault="00CE388D" w:rsidP="00DC079D">
      <w:pPr>
        <w:ind w:firstLine="709"/>
        <w:jc w:val="both"/>
        <w:rPr>
          <w:rFonts w:ascii="Abadi" w:hAnsi="Abadi"/>
          <w:sz w:val="22"/>
          <w:szCs w:val="22"/>
          <w:lang w:val="es-MX"/>
        </w:rPr>
      </w:pPr>
    </w:p>
    <w:p w14:paraId="75118803" w14:textId="713F0521" w:rsidR="00DC079D" w:rsidRDefault="00DC079D" w:rsidP="00DC079D">
      <w:pPr>
        <w:ind w:firstLine="709"/>
        <w:jc w:val="both"/>
        <w:rPr>
          <w:rFonts w:ascii="Abadi" w:hAnsi="Abadi"/>
          <w:sz w:val="22"/>
          <w:szCs w:val="22"/>
          <w:lang w:val="es-MX"/>
        </w:rPr>
      </w:pPr>
      <w:r w:rsidRPr="00DC079D">
        <w:rPr>
          <w:rFonts w:ascii="Abadi" w:hAnsi="Abadi"/>
          <w:sz w:val="22"/>
          <w:szCs w:val="22"/>
          <w:lang w:val="es-MX"/>
        </w:rPr>
        <w:t xml:space="preserve">Una de las finalidades de la Ley que se presenta, es reducir el gasto corriente respecto a los salarios y prestaciones de los altos funcionarios, tomando en </w:t>
      </w:r>
      <w:r w:rsidR="00CE388D" w:rsidRPr="00DC079D">
        <w:rPr>
          <w:rFonts w:ascii="Abadi" w:hAnsi="Abadi"/>
          <w:sz w:val="22"/>
          <w:szCs w:val="22"/>
          <w:lang w:val="es-MX"/>
        </w:rPr>
        <w:t>consideración</w:t>
      </w:r>
      <w:r w:rsidRPr="00DC079D">
        <w:rPr>
          <w:rFonts w:ascii="Abadi" w:hAnsi="Abadi"/>
          <w:sz w:val="22"/>
          <w:szCs w:val="22"/>
          <w:lang w:val="es-MX"/>
        </w:rPr>
        <w:t xml:space="preserve"> que este rubro es en el que </w:t>
      </w:r>
      <w:r w:rsidR="00CE388D" w:rsidRPr="00DC079D">
        <w:rPr>
          <w:rFonts w:ascii="Abadi" w:hAnsi="Abadi"/>
          <w:sz w:val="22"/>
          <w:szCs w:val="22"/>
          <w:lang w:val="es-MX"/>
        </w:rPr>
        <w:t>más</w:t>
      </w:r>
      <w:r w:rsidRPr="00DC079D">
        <w:rPr>
          <w:rFonts w:ascii="Abadi" w:hAnsi="Abadi"/>
          <w:sz w:val="22"/>
          <w:szCs w:val="22"/>
          <w:lang w:val="es-MX"/>
        </w:rPr>
        <w:t xml:space="preserve"> se centra el gasto </w:t>
      </w:r>
      <w:r w:rsidR="00CE388D" w:rsidRPr="00DC079D">
        <w:rPr>
          <w:rFonts w:ascii="Abadi" w:hAnsi="Abadi"/>
          <w:sz w:val="22"/>
          <w:szCs w:val="22"/>
          <w:lang w:val="es-MX"/>
        </w:rPr>
        <w:t>público</w:t>
      </w:r>
      <w:r w:rsidRPr="00DC079D">
        <w:rPr>
          <w:rFonts w:ascii="Abadi" w:hAnsi="Abadi"/>
          <w:sz w:val="22"/>
          <w:szCs w:val="22"/>
          <w:lang w:val="es-MX"/>
        </w:rPr>
        <w:t xml:space="preserve"> con 65,130 millones de pesos, </w:t>
      </w:r>
      <w:r w:rsidR="00077F7E">
        <w:rPr>
          <w:rFonts w:ascii="Abadi" w:hAnsi="Abadi"/>
          <w:sz w:val="22"/>
          <w:szCs w:val="22"/>
          <w:lang w:val="es-MX"/>
        </w:rPr>
        <w:t>l</w:t>
      </w:r>
      <w:r w:rsidR="00077F7E" w:rsidRPr="00DC079D">
        <w:rPr>
          <w:rFonts w:ascii="Abadi" w:hAnsi="Abadi"/>
          <w:sz w:val="22"/>
          <w:szCs w:val="22"/>
          <w:lang w:val="es-MX"/>
        </w:rPr>
        <w:t>o</w:t>
      </w:r>
      <w:r w:rsidRPr="00DC079D">
        <w:rPr>
          <w:rFonts w:ascii="Abadi" w:hAnsi="Abadi"/>
          <w:sz w:val="22"/>
          <w:szCs w:val="22"/>
          <w:lang w:val="es-MX"/>
        </w:rPr>
        <w:t xml:space="preserve"> </w:t>
      </w:r>
      <w:r w:rsidRPr="00DC079D">
        <w:rPr>
          <w:rFonts w:ascii="Abadi" w:hAnsi="Abadi"/>
          <w:sz w:val="22"/>
          <w:szCs w:val="22"/>
          <w:lang w:val="es-MX"/>
        </w:rPr>
        <w:t>que constituye el 73% del Presupuesto de Egresos total del Estado.</w:t>
      </w:r>
    </w:p>
    <w:p w14:paraId="2DCA8D6B" w14:textId="77777777" w:rsidR="00CE388D" w:rsidRPr="00DC079D" w:rsidRDefault="00CE388D" w:rsidP="00DC079D">
      <w:pPr>
        <w:ind w:firstLine="709"/>
        <w:jc w:val="both"/>
        <w:rPr>
          <w:rFonts w:ascii="Abadi" w:hAnsi="Abadi"/>
          <w:sz w:val="22"/>
          <w:szCs w:val="22"/>
          <w:lang w:val="es-MX"/>
        </w:rPr>
      </w:pPr>
    </w:p>
    <w:p w14:paraId="3C9BDE71" w14:textId="6F8AADB0" w:rsidR="00DC079D" w:rsidRDefault="00DC079D" w:rsidP="00DC079D">
      <w:pPr>
        <w:ind w:firstLine="709"/>
        <w:jc w:val="both"/>
        <w:rPr>
          <w:rFonts w:ascii="Abadi" w:hAnsi="Abadi"/>
          <w:sz w:val="22"/>
          <w:szCs w:val="22"/>
          <w:lang w:val="es-MX"/>
        </w:rPr>
      </w:pPr>
      <w:r w:rsidRPr="00DC079D">
        <w:rPr>
          <w:rFonts w:ascii="Abadi" w:hAnsi="Abadi"/>
          <w:sz w:val="22"/>
          <w:szCs w:val="22"/>
          <w:lang w:val="es-MX"/>
        </w:rPr>
        <w:t xml:space="preserve">Otro objetivo de la presente iniciativa es que al ejercer con eficiencia y eficacia los recursos </w:t>
      </w:r>
      <w:r w:rsidR="00077F7E" w:rsidRPr="00DC079D">
        <w:rPr>
          <w:rFonts w:ascii="Abadi" w:hAnsi="Abadi"/>
          <w:sz w:val="22"/>
          <w:szCs w:val="22"/>
          <w:lang w:val="es-MX"/>
        </w:rPr>
        <w:t>públicos</w:t>
      </w:r>
      <w:r w:rsidRPr="00DC079D">
        <w:rPr>
          <w:rFonts w:ascii="Abadi" w:hAnsi="Abadi"/>
          <w:sz w:val="22"/>
          <w:szCs w:val="22"/>
          <w:lang w:val="es-MX"/>
        </w:rPr>
        <w:t xml:space="preserve">, se eleve la confianza de los guanajuatenses y de los inversores nacionales y extranjeros, para que el Estado sea una entidad competitiva, aumentando las oportunidades de desarrollo </w:t>
      </w:r>
      <w:r w:rsidR="00077F7E" w:rsidRPr="00DC079D">
        <w:rPr>
          <w:rFonts w:ascii="Abadi" w:hAnsi="Abadi"/>
          <w:sz w:val="22"/>
          <w:szCs w:val="22"/>
          <w:lang w:val="es-MX"/>
        </w:rPr>
        <w:t>económico</w:t>
      </w:r>
      <w:r w:rsidRPr="00DC079D">
        <w:rPr>
          <w:rFonts w:ascii="Abadi" w:hAnsi="Abadi"/>
          <w:sz w:val="22"/>
          <w:szCs w:val="22"/>
          <w:lang w:val="es-MX"/>
        </w:rPr>
        <w:t xml:space="preserve"> y social.</w:t>
      </w:r>
    </w:p>
    <w:p w14:paraId="36362942" w14:textId="77777777" w:rsidR="009E70B4" w:rsidRPr="00DC079D" w:rsidRDefault="009E70B4" w:rsidP="00DC079D">
      <w:pPr>
        <w:ind w:firstLine="709"/>
        <w:jc w:val="both"/>
        <w:rPr>
          <w:rFonts w:ascii="Abadi" w:hAnsi="Abadi"/>
          <w:sz w:val="22"/>
          <w:szCs w:val="22"/>
          <w:lang w:val="es-MX"/>
        </w:rPr>
      </w:pPr>
    </w:p>
    <w:p w14:paraId="42B15890" w14:textId="00113F4C" w:rsidR="00DC079D" w:rsidRPr="00DC079D" w:rsidRDefault="00DC079D" w:rsidP="00DC079D">
      <w:pPr>
        <w:ind w:firstLine="709"/>
        <w:jc w:val="both"/>
        <w:rPr>
          <w:rFonts w:ascii="Abadi" w:hAnsi="Abadi"/>
          <w:sz w:val="22"/>
          <w:szCs w:val="22"/>
          <w:lang w:val="es-MX"/>
        </w:rPr>
      </w:pPr>
      <w:r w:rsidRPr="00DC079D">
        <w:rPr>
          <w:rFonts w:ascii="Abadi" w:hAnsi="Abadi"/>
          <w:sz w:val="22"/>
          <w:szCs w:val="22"/>
          <w:lang w:val="es-MX"/>
        </w:rPr>
        <w:t xml:space="preserve">El IMCO, en su </w:t>
      </w:r>
      <w:r w:rsidR="00077F7E" w:rsidRPr="00DC079D">
        <w:rPr>
          <w:rFonts w:ascii="Abadi" w:hAnsi="Abadi"/>
          <w:sz w:val="22"/>
          <w:szCs w:val="22"/>
          <w:lang w:val="es-MX"/>
        </w:rPr>
        <w:t>índice</w:t>
      </w:r>
      <w:r w:rsidRPr="00DC079D">
        <w:rPr>
          <w:rFonts w:ascii="Abadi" w:hAnsi="Abadi"/>
          <w:sz w:val="22"/>
          <w:szCs w:val="22"/>
          <w:lang w:val="es-MX"/>
        </w:rPr>
        <w:t xml:space="preserve"> de Competitividad Estatal 2021, califica a Guanajuato con 44.84 sobre 100, </w:t>
      </w:r>
      <w:r w:rsidR="00077F7E">
        <w:rPr>
          <w:rFonts w:ascii="Abadi" w:hAnsi="Abadi"/>
          <w:sz w:val="22"/>
          <w:szCs w:val="22"/>
          <w:lang w:val="es-MX"/>
        </w:rPr>
        <w:t>l</w:t>
      </w:r>
      <w:r w:rsidRPr="00DC079D">
        <w:rPr>
          <w:rFonts w:ascii="Abadi" w:hAnsi="Abadi"/>
          <w:sz w:val="22"/>
          <w:szCs w:val="22"/>
          <w:lang w:val="es-MX"/>
        </w:rPr>
        <w:t>o cual nos posiciona en el lugar 17 de las 32 entidades federativas del pa</w:t>
      </w:r>
      <w:r w:rsidR="00077F7E">
        <w:rPr>
          <w:rFonts w:ascii="Abadi" w:hAnsi="Abadi"/>
          <w:sz w:val="22"/>
          <w:szCs w:val="22"/>
          <w:lang w:val="es-MX"/>
        </w:rPr>
        <w:t>í</w:t>
      </w:r>
      <w:r w:rsidRPr="00DC079D">
        <w:rPr>
          <w:rFonts w:ascii="Abadi" w:hAnsi="Abadi"/>
          <w:sz w:val="22"/>
          <w:szCs w:val="22"/>
          <w:lang w:val="es-MX"/>
        </w:rPr>
        <w:t xml:space="preserve">s. El mismo documento refiere que, at medir la calidad de vida mediante el acceso a bienes y servicios en las </w:t>
      </w:r>
      <w:r w:rsidR="00077F7E" w:rsidRPr="00DC079D">
        <w:rPr>
          <w:rFonts w:ascii="Abadi" w:hAnsi="Abadi"/>
          <w:sz w:val="22"/>
          <w:szCs w:val="22"/>
          <w:lang w:val="es-MX"/>
        </w:rPr>
        <w:t>áreas</w:t>
      </w:r>
      <w:r w:rsidRPr="00DC079D">
        <w:rPr>
          <w:rFonts w:ascii="Abadi" w:hAnsi="Abadi"/>
          <w:sz w:val="22"/>
          <w:szCs w:val="22"/>
          <w:lang w:val="es-MX"/>
        </w:rPr>
        <w:t xml:space="preserve"> de </w:t>
      </w:r>
      <w:r w:rsidR="00077F7E" w:rsidRPr="00DC079D">
        <w:rPr>
          <w:rFonts w:ascii="Abadi" w:hAnsi="Abadi"/>
          <w:sz w:val="22"/>
          <w:szCs w:val="22"/>
          <w:lang w:val="es-MX"/>
        </w:rPr>
        <w:t>inclusión</w:t>
      </w:r>
      <w:r w:rsidRPr="00DC079D">
        <w:rPr>
          <w:rFonts w:ascii="Abadi" w:hAnsi="Abadi"/>
          <w:sz w:val="22"/>
          <w:szCs w:val="22"/>
          <w:lang w:val="es-MX"/>
        </w:rPr>
        <w:t xml:space="preserve">, </w:t>
      </w:r>
      <w:r w:rsidR="00077F7E" w:rsidRPr="00DC079D">
        <w:rPr>
          <w:rFonts w:ascii="Abadi" w:hAnsi="Abadi"/>
          <w:sz w:val="22"/>
          <w:szCs w:val="22"/>
          <w:lang w:val="es-MX"/>
        </w:rPr>
        <w:t>educación</w:t>
      </w:r>
      <w:r w:rsidRPr="00DC079D">
        <w:rPr>
          <w:rFonts w:ascii="Abadi" w:hAnsi="Abadi"/>
          <w:sz w:val="22"/>
          <w:szCs w:val="22"/>
          <w:lang w:val="es-MX"/>
        </w:rPr>
        <w:t xml:space="preserve"> y salud, los cuales general las oportunidades para formar, atraer y retener capital humano, Guanajuato se posiciona en el lugar 23.</w:t>
      </w:r>
    </w:p>
    <w:p w14:paraId="289F590A" w14:textId="2AE7C601" w:rsidR="00DC079D" w:rsidRDefault="00DC079D" w:rsidP="00DC079D">
      <w:pPr>
        <w:ind w:firstLine="709"/>
        <w:jc w:val="both"/>
        <w:rPr>
          <w:rFonts w:ascii="Abadi" w:hAnsi="Abadi"/>
          <w:sz w:val="22"/>
          <w:szCs w:val="22"/>
          <w:lang w:val="es-MX"/>
        </w:rPr>
      </w:pPr>
      <w:r w:rsidRPr="00DC079D">
        <w:rPr>
          <w:rFonts w:ascii="Abadi" w:hAnsi="Abadi"/>
          <w:sz w:val="22"/>
          <w:szCs w:val="22"/>
          <w:lang w:val="es-MX"/>
        </w:rPr>
        <w:t xml:space="preserve">Los datos expuestos son muestra de que hay </w:t>
      </w:r>
      <w:r w:rsidR="009E70B4" w:rsidRPr="00DC079D">
        <w:rPr>
          <w:rFonts w:ascii="Abadi" w:hAnsi="Abadi"/>
          <w:sz w:val="22"/>
          <w:szCs w:val="22"/>
          <w:lang w:val="es-MX"/>
        </w:rPr>
        <w:t>áreas</w:t>
      </w:r>
      <w:r w:rsidRPr="00DC079D">
        <w:rPr>
          <w:rFonts w:ascii="Abadi" w:hAnsi="Abadi"/>
          <w:sz w:val="22"/>
          <w:szCs w:val="22"/>
          <w:lang w:val="es-MX"/>
        </w:rPr>
        <w:t xml:space="preserve"> de oportunidades en las que se pueden ejercer </w:t>
      </w:r>
      <w:r w:rsidR="009E70B4" w:rsidRPr="00DC079D">
        <w:rPr>
          <w:rFonts w:ascii="Abadi" w:hAnsi="Abadi"/>
          <w:sz w:val="22"/>
          <w:szCs w:val="22"/>
          <w:lang w:val="es-MX"/>
        </w:rPr>
        <w:t>más</w:t>
      </w:r>
      <w:r w:rsidRPr="00DC079D">
        <w:rPr>
          <w:rFonts w:ascii="Abadi" w:hAnsi="Abadi"/>
          <w:sz w:val="22"/>
          <w:szCs w:val="22"/>
          <w:lang w:val="es-MX"/>
        </w:rPr>
        <w:t xml:space="preserve"> recursos </w:t>
      </w:r>
      <w:r w:rsidR="009E70B4" w:rsidRPr="00DC079D">
        <w:rPr>
          <w:rFonts w:ascii="Abadi" w:hAnsi="Abadi"/>
          <w:sz w:val="22"/>
          <w:szCs w:val="22"/>
          <w:lang w:val="es-MX"/>
        </w:rPr>
        <w:t>públicos</w:t>
      </w:r>
      <w:r w:rsidRPr="00DC079D">
        <w:rPr>
          <w:rFonts w:ascii="Abadi" w:hAnsi="Abadi"/>
          <w:sz w:val="22"/>
          <w:szCs w:val="22"/>
          <w:lang w:val="es-MX"/>
        </w:rPr>
        <w:t xml:space="preserve"> para mejorar las vidas y oportunidades de los guanajuatenses. Un ejemplo de ello es que se </w:t>
      </w:r>
      <w:r w:rsidR="009E70B4">
        <w:rPr>
          <w:rFonts w:ascii="Abadi" w:hAnsi="Abadi"/>
          <w:sz w:val="22"/>
          <w:szCs w:val="22"/>
          <w:lang w:val="es-MX"/>
        </w:rPr>
        <w:t>podrían</w:t>
      </w:r>
      <w:r w:rsidRPr="00DC079D">
        <w:rPr>
          <w:rFonts w:ascii="Abadi" w:hAnsi="Abadi"/>
          <w:sz w:val="22"/>
          <w:szCs w:val="22"/>
          <w:lang w:val="es-MX"/>
        </w:rPr>
        <w:t xml:space="preserve"> impulsar </w:t>
      </w:r>
      <w:r w:rsidR="009E70B4" w:rsidRPr="00DC079D">
        <w:rPr>
          <w:rFonts w:ascii="Abadi" w:hAnsi="Abadi"/>
          <w:sz w:val="22"/>
          <w:szCs w:val="22"/>
          <w:lang w:val="es-MX"/>
        </w:rPr>
        <w:t>políticas</w:t>
      </w:r>
      <w:r w:rsidRPr="00DC079D">
        <w:rPr>
          <w:rFonts w:ascii="Abadi" w:hAnsi="Abadi"/>
          <w:sz w:val="22"/>
          <w:szCs w:val="22"/>
          <w:lang w:val="es-MX"/>
        </w:rPr>
        <w:t xml:space="preserve"> </w:t>
      </w:r>
      <w:r w:rsidR="009E70B4" w:rsidRPr="00DC079D">
        <w:rPr>
          <w:rFonts w:ascii="Abadi" w:hAnsi="Abadi"/>
          <w:sz w:val="22"/>
          <w:szCs w:val="22"/>
          <w:lang w:val="es-MX"/>
        </w:rPr>
        <w:t>públicas</w:t>
      </w:r>
      <w:r w:rsidRPr="00DC079D">
        <w:rPr>
          <w:rFonts w:ascii="Abadi" w:hAnsi="Abadi"/>
          <w:sz w:val="22"/>
          <w:szCs w:val="22"/>
          <w:lang w:val="es-MX"/>
        </w:rPr>
        <w:t xml:space="preserve">, programas y acciones gubernamentales para mejorar la </w:t>
      </w:r>
      <w:r w:rsidR="009E70B4" w:rsidRPr="00DC079D">
        <w:rPr>
          <w:rFonts w:ascii="Abadi" w:hAnsi="Abadi"/>
          <w:sz w:val="22"/>
          <w:szCs w:val="22"/>
          <w:lang w:val="es-MX"/>
        </w:rPr>
        <w:t>capacitación</w:t>
      </w:r>
      <w:r w:rsidRPr="00DC079D">
        <w:rPr>
          <w:rFonts w:ascii="Abadi" w:hAnsi="Abadi"/>
          <w:sz w:val="22"/>
          <w:szCs w:val="22"/>
          <w:lang w:val="es-MX"/>
        </w:rPr>
        <w:t xml:space="preserve"> y salarios de los trabajadores de nuestra entidad, ya que CONEVAL ha encontrado que al segundo trimestre de este 202137.2% de la </w:t>
      </w:r>
      <w:r w:rsidR="009E70B4" w:rsidRPr="00DC079D">
        <w:rPr>
          <w:rFonts w:ascii="Abadi" w:hAnsi="Abadi"/>
          <w:sz w:val="22"/>
          <w:szCs w:val="22"/>
          <w:lang w:val="es-MX"/>
        </w:rPr>
        <w:t>población</w:t>
      </w:r>
      <w:r w:rsidRPr="00DC079D">
        <w:rPr>
          <w:rFonts w:ascii="Abadi" w:hAnsi="Abadi"/>
          <w:sz w:val="22"/>
          <w:szCs w:val="22"/>
          <w:lang w:val="es-MX"/>
        </w:rPr>
        <w:t xml:space="preserve"> vive en pobreza laboral, es decir, </w:t>
      </w:r>
      <w:r w:rsidR="009E70B4" w:rsidRPr="00DC079D">
        <w:rPr>
          <w:rFonts w:ascii="Abadi" w:hAnsi="Abadi"/>
          <w:sz w:val="22"/>
          <w:szCs w:val="22"/>
          <w:lang w:val="es-MX"/>
        </w:rPr>
        <w:t>más</w:t>
      </w:r>
      <w:r w:rsidRPr="00DC079D">
        <w:rPr>
          <w:rFonts w:ascii="Abadi" w:hAnsi="Abadi"/>
          <w:sz w:val="22"/>
          <w:szCs w:val="22"/>
          <w:lang w:val="es-MX"/>
        </w:rPr>
        <w:t xml:space="preserve"> de 1 de cada 3 trabajadores tiene un ingreso laboral inferior al costo de la canasta alimentaria. Por esto, el IMC</w:t>
      </w:r>
      <w:r w:rsidR="008F3E99">
        <w:rPr>
          <w:rFonts w:ascii="Abadi" w:hAnsi="Abadi"/>
          <w:sz w:val="22"/>
          <w:szCs w:val="22"/>
          <w:lang w:val="es-MX"/>
        </w:rPr>
        <w:t>O</w:t>
      </w:r>
      <w:r w:rsidRPr="00DC079D">
        <w:rPr>
          <w:rFonts w:ascii="Abadi" w:hAnsi="Abadi"/>
          <w:sz w:val="22"/>
          <w:szCs w:val="22"/>
          <w:lang w:val="es-MX"/>
        </w:rPr>
        <w:t xml:space="preserve"> expone en la </w:t>
      </w:r>
      <w:r w:rsidR="009E70B4" w:rsidRPr="00DC079D">
        <w:rPr>
          <w:rFonts w:ascii="Abadi" w:hAnsi="Abadi"/>
          <w:sz w:val="22"/>
          <w:szCs w:val="22"/>
          <w:lang w:val="es-MX"/>
        </w:rPr>
        <w:t>medición</w:t>
      </w:r>
      <w:r w:rsidRPr="00DC079D">
        <w:rPr>
          <w:rFonts w:ascii="Abadi" w:hAnsi="Abadi"/>
          <w:sz w:val="22"/>
          <w:szCs w:val="22"/>
          <w:lang w:val="es-MX"/>
        </w:rPr>
        <w:t xml:space="preserve"> del Mercado de Factores Eficiente que Guanajuato se encuentra en el sitio 30 de las 32 entidades federativas al medir la eficiencia del trabajo c0m0 factor de </w:t>
      </w:r>
      <w:r w:rsidR="009E70B4" w:rsidRPr="00DC079D">
        <w:rPr>
          <w:rFonts w:ascii="Abadi" w:hAnsi="Abadi"/>
          <w:sz w:val="22"/>
          <w:szCs w:val="22"/>
          <w:lang w:val="es-MX"/>
        </w:rPr>
        <w:t>producción</w:t>
      </w:r>
      <w:r w:rsidRPr="00DC079D">
        <w:rPr>
          <w:rFonts w:ascii="Abadi" w:hAnsi="Abadi"/>
          <w:sz w:val="22"/>
          <w:szCs w:val="22"/>
          <w:lang w:val="es-MX"/>
        </w:rPr>
        <w:t>.</w:t>
      </w:r>
    </w:p>
    <w:p w14:paraId="1FD72FF0" w14:textId="77777777" w:rsidR="009E70B4" w:rsidRPr="00DC079D" w:rsidRDefault="009E70B4" w:rsidP="00DC079D">
      <w:pPr>
        <w:ind w:firstLine="709"/>
        <w:jc w:val="both"/>
        <w:rPr>
          <w:rFonts w:ascii="Abadi" w:hAnsi="Abadi"/>
          <w:sz w:val="22"/>
          <w:szCs w:val="22"/>
          <w:lang w:val="es-MX"/>
        </w:rPr>
      </w:pPr>
    </w:p>
    <w:p w14:paraId="38AE153A" w14:textId="41FF7204" w:rsidR="00DC079D" w:rsidRDefault="00DC079D" w:rsidP="00DC079D">
      <w:pPr>
        <w:ind w:firstLine="709"/>
        <w:jc w:val="both"/>
        <w:rPr>
          <w:rFonts w:ascii="Abadi" w:hAnsi="Abadi"/>
          <w:sz w:val="22"/>
          <w:szCs w:val="22"/>
          <w:lang w:val="es-MX"/>
        </w:rPr>
      </w:pPr>
      <w:r w:rsidRPr="00DC079D">
        <w:rPr>
          <w:rFonts w:ascii="Abadi" w:hAnsi="Abadi"/>
          <w:sz w:val="22"/>
          <w:szCs w:val="22"/>
          <w:lang w:val="es-MX"/>
        </w:rPr>
        <w:t xml:space="preserve">En consecuencia, la Ley de Austeridad Republicana que se propone en la presente iniciativa, va encaminada a realizar ajustes tales como: Prohibir los </w:t>
      </w:r>
      <w:r w:rsidR="00745A61" w:rsidRPr="00DC079D">
        <w:rPr>
          <w:rFonts w:ascii="Abadi" w:hAnsi="Abadi"/>
          <w:sz w:val="22"/>
          <w:szCs w:val="22"/>
          <w:lang w:val="es-MX"/>
        </w:rPr>
        <w:t>regímenes</w:t>
      </w:r>
      <w:r w:rsidRPr="00DC079D">
        <w:rPr>
          <w:rFonts w:ascii="Abadi" w:hAnsi="Abadi"/>
          <w:sz w:val="22"/>
          <w:szCs w:val="22"/>
          <w:lang w:val="es-MX"/>
        </w:rPr>
        <w:t xml:space="preserve"> especiales de retiro, </w:t>
      </w:r>
      <w:r w:rsidR="00745A61" w:rsidRPr="00DC079D">
        <w:rPr>
          <w:rFonts w:ascii="Abadi" w:hAnsi="Abadi"/>
          <w:sz w:val="22"/>
          <w:szCs w:val="22"/>
          <w:lang w:val="es-MX"/>
        </w:rPr>
        <w:t>separación</w:t>
      </w:r>
      <w:r w:rsidRPr="00DC079D">
        <w:rPr>
          <w:rFonts w:ascii="Abadi" w:hAnsi="Abadi"/>
          <w:sz w:val="22"/>
          <w:szCs w:val="22"/>
          <w:lang w:val="es-MX"/>
        </w:rPr>
        <w:t>,</w:t>
      </w:r>
      <w:r w:rsidR="009E70B4">
        <w:rPr>
          <w:rFonts w:ascii="Abadi" w:hAnsi="Abadi"/>
          <w:sz w:val="22"/>
          <w:szCs w:val="22"/>
          <w:lang w:val="es-MX"/>
        </w:rPr>
        <w:t xml:space="preserve"> </w:t>
      </w:r>
      <w:r w:rsidR="00745A61" w:rsidRPr="00DC079D">
        <w:rPr>
          <w:rFonts w:ascii="Abadi" w:hAnsi="Abadi"/>
          <w:sz w:val="22"/>
          <w:szCs w:val="22"/>
          <w:lang w:val="es-MX"/>
        </w:rPr>
        <w:t>jubilación</w:t>
      </w:r>
      <w:r w:rsidRPr="00DC079D">
        <w:rPr>
          <w:rFonts w:ascii="Abadi" w:hAnsi="Abadi"/>
          <w:sz w:val="22"/>
          <w:szCs w:val="22"/>
          <w:lang w:val="es-MX"/>
        </w:rPr>
        <w:t xml:space="preserve"> o pensiones; eliminar espacios de secretarios </w:t>
      </w:r>
      <w:r w:rsidR="00745A61" w:rsidRPr="00DC079D">
        <w:rPr>
          <w:rFonts w:ascii="Abadi" w:hAnsi="Abadi"/>
          <w:sz w:val="22"/>
          <w:szCs w:val="22"/>
          <w:lang w:val="es-MX"/>
        </w:rPr>
        <w:t>particulares</w:t>
      </w:r>
      <w:r w:rsidRPr="00DC079D">
        <w:rPr>
          <w:rFonts w:ascii="Abadi" w:hAnsi="Abadi"/>
          <w:sz w:val="22"/>
          <w:szCs w:val="22"/>
          <w:lang w:val="es-MX"/>
        </w:rPr>
        <w:t xml:space="preserve"> y plazas de </w:t>
      </w:r>
      <w:r w:rsidRPr="00DC079D">
        <w:rPr>
          <w:rFonts w:ascii="Abadi" w:hAnsi="Abadi"/>
          <w:sz w:val="22"/>
          <w:szCs w:val="22"/>
          <w:lang w:val="es-MX"/>
        </w:rPr>
        <w:lastRenderedPageBreak/>
        <w:t xml:space="preserve">estructura para mandos superiores; limitar el presupuesto que se destina para servicios profesionales externos, excluyendo los concernientes a proyectos estratégicos y de </w:t>
      </w:r>
      <w:r w:rsidR="00745A61" w:rsidRPr="00DC079D">
        <w:rPr>
          <w:rFonts w:ascii="Abadi" w:hAnsi="Abadi"/>
          <w:sz w:val="22"/>
          <w:szCs w:val="22"/>
          <w:lang w:val="es-MX"/>
        </w:rPr>
        <w:t>inversión</w:t>
      </w:r>
      <w:r w:rsidRPr="00DC079D">
        <w:rPr>
          <w:rFonts w:ascii="Abadi" w:hAnsi="Abadi"/>
          <w:sz w:val="22"/>
          <w:szCs w:val="22"/>
          <w:lang w:val="es-MX"/>
        </w:rPr>
        <w:t xml:space="preserve">; limitar el uso de autos blindados solo a servidores </w:t>
      </w:r>
      <w:r w:rsidR="00745A61" w:rsidRPr="00DC079D">
        <w:rPr>
          <w:rFonts w:ascii="Abadi" w:hAnsi="Abadi"/>
          <w:sz w:val="22"/>
          <w:szCs w:val="22"/>
          <w:lang w:val="es-MX"/>
        </w:rPr>
        <w:t>públicos</w:t>
      </w:r>
      <w:r w:rsidRPr="00DC079D">
        <w:rPr>
          <w:rFonts w:ascii="Abadi" w:hAnsi="Abadi"/>
          <w:sz w:val="22"/>
          <w:szCs w:val="22"/>
          <w:lang w:val="es-MX"/>
        </w:rPr>
        <w:t xml:space="preserve"> que por su naturaleza requieran de </w:t>
      </w:r>
      <w:r w:rsidR="00745A61" w:rsidRPr="00DC079D">
        <w:rPr>
          <w:rFonts w:ascii="Abadi" w:hAnsi="Abadi"/>
          <w:sz w:val="22"/>
          <w:szCs w:val="22"/>
          <w:lang w:val="es-MX"/>
        </w:rPr>
        <w:t>protección</w:t>
      </w:r>
      <w:r w:rsidRPr="00DC079D">
        <w:rPr>
          <w:rFonts w:ascii="Abadi" w:hAnsi="Abadi"/>
          <w:sz w:val="22"/>
          <w:szCs w:val="22"/>
          <w:lang w:val="es-MX"/>
        </w:rPr>
        <w:t xml:space="preserve">; limitar el presupuesto de publicidad, </w:t>
      </w:r>
      <w:r w:rsidR="00745A61" w:rsidRPr="00DC079D">
        <w:rPr>
          <w:rFonts w:ascii="Abadi" w:hAnsi="Abadi"/>
          <w:sz w:val="22"/>
          <w:szCs w:val="22"/>
          <w:lang w:val="es-MX"/>
        </w:rPr>
        <w:t>comunicación</w:t>
      </w:r>
      <w:r w:rsidRPr="00DC079D">
        <w:rPr>
          <w:rFonts w:ascii="Abadi" w:hAnsi="Abadi"/>
          <w:sz w:val="22"/>
          <w:szCs w:val="22"/>
          <w:lang w:val="es-MX"/>
        </w:rPr>
        <w:t xml:space="preserve">, pautas en internet y redes sociales; consolidar las adquisiciones de bienes y servicios; limitar el presupuesto para congresos y convenciones; establecer que no </w:t>
      </w:r>
      <w:r w:rsidR="00745A61" w:rsidRPr="00DC079D">
        <w:rPr>
          <w:rFonts w:ascii="Abadi" w:hAnsi="Abadi"/>
          <w:sz w:val="22"/>
          <w:szCs w:val="22"/>
          <w:lang w:val="es-MX"/>
        </w:rPr>
        <w:t>podrá</w:t>
      </w:r>
      <w:r w:rsidRPr="00DC079D">
        <w:rPr>
          <w:rFonts w:ascii="Abadi" w:hAnsi="Abadi"/>
          <w:sz w:val="22"/>
          <w:szCs w:val="22"/>
          <w:lang w:val="es-MX"/>
        </w:rPr>
        <w:t xml:space="preserve"> gastarse el erario </w:t>
      </w:r>
      <w:r w:rsidR="00745A61" w:rsidRPr="00DC079D">
        <w:rPr>
          <w:rFonts w:ascii="Abadi" w:hAnsi="Abadi"/>
          <w:sz w:val="22"/>
          <w:szCs w:val="22"/>
          <w:lang w:val="es-MX"/>
        </w:rPr>
        <w:t>público</w:t>
      </w:r>
      <w:r w:rsidRPr="00DC079D">
        <w:rPr>
          <w:rFonts w:ascii="Abadi" w:hAnsi="Abadi"/>
          <w:sz w:val="22"/>
          <w:szCs w:val="22"/>
          <w:lang w:val="es-MX"/>
        </w:rPr>
        <w:t xml:space="preserve"> en vuelos de primera clase y todos los traslados de servidores </w:t>
      </w:r>
      <w:r w:rsidR="00745A61" w:rsidRPr="00DC079D">
        <w:rPr>
          <w:rFonts w:ascii="Abadi" w:hAnsi="Abadi"/>
          <w:sz w:val="22"/>
          <w:szCs w:val="22"/>
          <w:lang w:val="es-MX"/>
        </w:rPr>
        <w:t>públicos</w:t>
      </w:r>
      <w:r w:rsidRPr="00DC079D">
        <w:rPr>
          <w:rFonts w:ascii="Abadi" w:hAnsi="Abadi"/>
          <w:sz w:val="22"/>
          <w:szCs w:val="22"/>
          <w:lang w:val="es-MX"/>
        </w:rPr>
        <w:t xml:space="preserve"> </w:t>
      </w:r>
      <w:r w:rsidR="00745A61" w:rsidRPr="00DC079D">
        <w:rPr>
          <w:rFonts w:ascii="Abadi" w:hAnsi="Abadi"/>
          <w:sz w:val="22"/>
          <w:szCs w:val="22"/>
          <w:lang w:val="es-MX"/>
        </w:rPr>
        <w:t>deberán</w:t>
      </w:r>
      <w:r w:rsidRPr="00DC079D">
        <w:rPr>
          <w:rFonts w:ascii="Abadi" w:hAnsi="Abadi"/>
          <w:sz w:val="22"/>
          <w:szCs w:val="22"/>
          <w:lang w:val="es-MX"/>
        </w:rPr>
        <w:t xml:space="preserve"> ser mediante vuelos comerciales.</w:t>
      </w:r>
    </w:p>
    <w:p w14:paraId="7FC5E4C8" w14:textId="77777777" w:rsidR="00745A61" w:rsidRPr="00DC079D" w:rsidRDefault="00745A61" w:rsidP="00DC079D">
      <w:pPr>
        <w:ind w:firstLine="709"/>
        <w:jc w:val="both"/>
        <w:rPr>
          <w:rFonts w:ascii="Abadi" w:hAnsi="Abadi"/>
          <w:sz w:val="22"/>
          <w:szCs w:val="22"/>
          <w:lang w:val="es-MX"/>
        </w:rPr>
      </w:pPr>
    </w:p>
    <w:p w14:paraId="09711390" w14:textId="611382CE" w:rsidR="00DC079D" w:rsidRPr="00DC079D" w:rsidRDefault="00DC079D" w:rsidP="00DC079D">
      <w:pPr>
        <w:ind w:firstLine="709"/>
        <w:jc w:val="both"/>
        <w:rPr>
          <w:rFonts w:ascii="Abadi" w:hAnsi="Abadi"/>
          <w:sz w:val="22"/>
          <w:szCs w:val="22"/>
          <w:lang w:val="es-MX"/>
        </w:rPr>
      </w:pPr>
      <w:r w:rsidRPr="00DC079D">
        <w:rPr>
          <w:rFonts w:ascii="Abadi" w:hAnsi="Abadi"/>
          <w:sz w:val="22"/>
          <w:szCs w:val="22"/>
          <w:lang w:val="es-MX"/>
        </w:rPr>
        <w:t xml:space="preserve">Ahora bien, con la finalidad de dar cumplimiento a </w:t>
      </w:r>
      <w:r w:rsidR="00745A61">
        <w:rPr>
          <w:rFonts w:ascii="Abadi" w:hAnsi="Abadi"/>
          <w:sz w:val="22"/>
          <w:szCs w:val="22"/>
          <w:lang w:val="es-MX"/>
        </w:rPr>
        <w:t>l</w:t>
      </w:r>
      <w:r w:rsidR="00745A61" w:rsidRPr="00DC079D">
        <w:rPr>
          <w:rFonts w:ascii="Abadi" w:hAnsi="Abadi"/>
          <w:sz w:val="22"/>
          <w:szCs w:val="22"/>
          <w:lang w:val="es-MX"/>
        </w:rPr>
        <w:t>o</w:t>
      </w:r>
      <w:r w:rsidRPr="00DC079D">
        <w:rPr>
          <w:rFonts w:ascii="Abadi" w:hAnsi="Abadi"/>
          <w:sz w:val="22"/>
          <w:szCs w:val="22"/>
          <w:lang w:val="es-MX"/>
        </w:rPr>
        <w:t xml:space="preserve"> establecido por el </w:t>
      </w:r>
      <w:r w:rsidR="00745A61" w:rsidRPr="00DC079D">
        <w:rPr>
          <w:rFonts w:ascii="Abadi" w:hAnsi="Abadi"/>
          <w:sz w:val="22"/>
          <w:szCs w:val="22"/>
          <w:lang w:val="es-MX"/>
        </w:rPr>
        <w:t>artículo</w:t>
      </w:r>
      <w:r w:rsidRPr="00DC079D">
        <w:rPr>
          <w:rFonts w:ascii="Abadi" w:hAnsi="Abadi"/>
          <w:sz w:val="22"/>
          <w:szCs w:val="22"/>
          <w:lang w:val="es-MX"/>
        </w:rPr>
        <w:t xml:space="preserve"> 209 de la Ley </w:t>
      </w:r>
      <w:r w:rsidR="00745A61" w:rsidRPr="00DC079D">
        <w:rPr>
          <w:rFonts w:ascii="Abadi" w:hAnsi="Abadi"/>
          <w:sz w:val="22"/>
          <w:szCs w:val="22"/>
          <w:lang w:val="es-MX"/>
        </w:rPr>
        <w:t>Orgánica</w:t>
      </w:r>
      <w:r w:rsidRPr="00DC079D">
        <w:rPr>
          <w:rFonts w:ascii="Abadi" w:hAnsi="Abadi"/>
          <w:sz w:val="22"/>
          <w:szCs w:val="22"/>
          <w:lang w:val="es-MX"/>
        </w:rPr>
        <w:t xml:space="preserve"> del Poder </w:t>
      </w:r>
      <w:r w:rsidR="00745A61">
        <w:rPr>
          <w:rFonts w:ascii="Abadi" w:hAnsi="Abadi"/>
          <w:sz w:val="22"/>
          <w:szCs w:val="22"/>
          <w:lang w:val="es-MX"/>
        </w:rPr>
        <w:t>Legislativo</w:t>
      </w:r>
      <w:r w:rsidRPr="00DC079D">
        <w:rPr>
          <w:rFonts w:ascii="Abadi" w:hAnsi="Abadi"/>
          <w:sz w:val="22"/>
          <w:szCs w:val="22"/>
          <w:lang w:val="es-MX"/>
        </w:rPr>
        <w:t xml:space="preserve"> del Estado de Guanajuato; de aprobarse la presente iniciativa, se </w:t>
      </w:r>
      <w:r w:rsidR="008F3E99" w:rsidRPr="00DC079D">
        <w:rPr>
          <w:rFonts w:ascii="Abadi" w:hAnsi="Abadi"/>
          <w:sz w:val="22"/>
          <w:szCs w:val="22"/>
          <w:lang w:val="es-MX"/>
        </w:rPr>
        <w:t>generarían</w:t>
      </w:r>
      <w:r w:rsidRPr="00DC079D">
        <w:rPr>
          <w:rFonts w:ascii="Abadi" w:hAnsi="Abadi"/>
          <w:sz w:val="22"/>
          <w:szCs w:val="22"/>
          <w:lang w:val="es-MX"/>
        </w:rPr>
        <w:t xml:space="preserve"> los siguientes impactos:</w:t>
      </w:r>
    </w:p>
    <w:p w14:paraId="52082559" w14:textId="725919D8" w:rsidR="00DC079D" w:rsidRPr="00DC079D" w:rsidRDefault="00076ACE" w:rsidP="00DC079D">
      <w:pPr>
        <w:ind w:firstLine="709"/>
        <w:jc w:val="both"/>
        <w:rPr>
          <w:rFonts w:ascii="Abadi" w:hAnsi="Abadi"/>
          <w:sz w:val="22"/>
          <w:szCs w:val="22"/>
          <w:lang w:val="es-MX"/>
        </w:rPr>
      </w:pPr>
      <w:r>
        <w:rPr>
          <w:rFonts w:ascii="Abadi" w:hAnsi="Abadi"/>
          <w:b/>
          <w:bCs/>
          <w:sz w:val="22"/>
          <w:szCs w:val="22"/>
          <w:lang w:val="es-MX"/>
        </w:rPr>
        <w:t>I.</w:t>
      </w:r>
      <w:r>
        <w:rPr>
          <w:rFonts w:ascii="Abadi" w:hAnsi="Abadi"/>
          <w:b/>
          <w:bCs/>
          <w:sz w:val="22"/>
          <w:szCs w:val="22"/>
          <w:lang w:val="es-MX"/>
        </w:rPr>
        <w:tab/>
      </w:r>
      <w:r w:rsidR="008F3E99">
        <w:rPr>
          <w:rFonts w:ascii="Abadi" w:hAnsi="Abadi"/>
          <w:b/>
          <w:bCs/>
          <w:sz w:val="22"/>
          <w:szCs w:val="22"/>
          <w:lang w:val="es-MX"/>
        </w:rPr>
        <w:t>Jurídico:</w:t>
      </w:r>
      <w:r w:rsidR="00DC079D" w:rsidRPr="00DC079D">
        <w:rPr>
          <w:rFonts w:ascii="Abadi" w:hAnsi="Abadi"/>
          <w:sz w:val="22"/>
          <w:szCs w:val="22"/>
          <w:lang w:val="es-MX"/>
        </w:rPr>
        <w:t xml:space="preserve"> De aprobarse la presente iniciativa, se </w:t>
      </w:r>
      <w:r w:rsidR="008F3E99" w:rsidRPr="00DC079D">
        <w:rPr>
          <w:rFonts w:ascii="Abadi" w:hAnsi="Abadi"/>
          <w:sz w:val="22"/>
          <w:szCs w:val="22"/>
          <w:lang w:val="es-MX"/>
        </w:rPr>
        <w:t>crearía</w:t>
      </w:r>
      <w:r w:rsidR="00DC079D" w:rsidRPr="00DC079D">
        <w:rPr>
          <w:rFonts w:ascii="Abadi" w:hAnsi="Abadi"/>
          <w:sz w:val="22"/>
          <w:szCs w:val="22"/>
          <w:lang w:val="es-MX"/>
        </w:rPr>
        <w:t xml:space="preserve"> un nuevo ordenamiento </w:t>
      </w:r>
      <w:r w:rsidR="008F3E99" w:rsidRPr="00DC079D">
        <w:rPr>
          <w:rFonts w:ascii="Abadi" w:hAnsi="Abadi"/>
          <w:sz w:val="22"/>
          <w:szCs w:val="22"/>
          <w:lang w:val="es-MX"/>
        </w:rPr>
        <w:t>jurídico</w:t>
      </w:r>
      <w:r w:rsidR="00DC079D" w:rsidRPr="00DC079D">
        <w:rPr>
          <w:rFonts w:ascii="Abadi" w:hAnsi="Abadi"/>
          <w:sz w:val="22"/>
          <w:szCs w:val="22"/>
          <w:lang w:val="es-MX"/>
        </w:rPr>
        <w:t xml:space="preserve"> destinado a establecer medidas que permitan generar ahorros en el uso de los recursos </w:t>
      </w:r>
      <w:r w:rsidR="008F3E99" w:rsidRPr="00DC079D">
        <w:rPr>
          <w:rFonts w:ascii="Abadi" w:hAnsi="Abadi"/>
          <w:sz w:val="22"/>
          <w:szCs w:val="22"/>
          <w:lang w:val="es-MX"/>
        </w:rPr>
        <w:t>públicos</w:t>
      </w:r>
      <w:r w:rsidR="00DC079D" w:rsidRPr="00DC079D">
        <w:rPr>
          <w:rFonts w:ascii="Abadi" w:hAnsi="Abadi"/>
          <w:sz w:val="22"/>
          <w:szCs w:val="22"/>
          <w:lang w:val="es-MX"/>
        </w:rPr>
        <w:t>, denominada Ley de Austeridad Republicana y Ahorro para el Estado de Guanajuato y sus Municipios.</w:t>
      </w:r>
    </w:p>
    <w:p w14:paraId="1D8D9D5A" w14:textId="77777777" w:rsidR="00DC079D" w:rsidRPr="00DC079D" w:rsidRDefault="00DC079D" w:rsidP="00DC079D">
      <w:pPr>
        <w:ind w:firstLine="709"/>
        <w:jc w:val="both"/>
        <w:rPr>
          <w:rFonts w:ascii="Abadi" w:hAnsi="Abadi"/>
          <w:sz w:val="22"/>
          <w:szCs w:val="22"/>
          <w:lang w:val="es-MX"/>
        </w:rPr>
      </w:pPr>
      <w:r w:rsidRPr="00DC079D">
        <w:rPr>
          <w:rFonts w:ascii="Abadi" w:hAnsi="Abadi"/>
          <w:sz w:val="22"/>
          <w:szCs w:val="22"/>
          <w:lang w:val="es-MX"/>
        </w:rPr>
        <w:t xml:space="preserve"> </w:t>
      </w:r>
    </w:p>
    <w:p w14:paraId="43F9F7F0" w14:textId="6A17B7C4" w:rsidR="00DC079D" w:rsidRDefault="00076ACE" w:rsidP="00DC079D">
      <w:pPr>
        <w:ind w:firstLine="709"/>
        <w:jc w:val="both"/>
        <w:rPr>
          <w:rFonts w:ascii="Abadi" w:hAnsi="Abadi"/>
          <w:sz w:val="22"/>
          <w:szCs w:val="22"/>
          <w:lang w:val="es-MX"/>
        </w:rPr>
      </w:pPr>
      <w:r>
        <w:rPr>
          <w:rFonts w:ascii="Abadi" w:hAnsi="Abadi"/>
          <w:b/>
          <w:bCs/>
          <w:sz w:val="22"/>
          <w:szCs w:val="22"/>
          <w:lang w:val="es-MX"/>
        </w:rPr>
        <w:t>II.</w:t>
      </w:r>
      <w:r>
        <w:rPr>
          <w:rFonts w:ascii="Abadi" w:hAnsi="Abadi"/>
          <w:b/>
          <w:bCs/>
          <w:sz w:val="22"/>
          <w:szCs w:val="22"/>
          <w:lang w:val="es-MX"/>
        </w:rPr>
        <w:tab/>
      </w:r>
      <w:r w:rsidR="00DC079D" w:rsidRPr="00076ACE">
        <w:rPr>
          <w:rFonts w:ascii="Abadi" w:hAnsi="Abadi"/>
          <w:b/>
          <w:bCs/>
          <w:sz w:val="22"/>
          <w:szCs w:val="22"/>
          <w:lang w:val="es-MX"/>
        </w:rPr>
        <w:t>Administrativo</w:t>
      </w:r>
      <w:r w:rsidR="00DC079D" w:rsidRPr="00DC079D">
        <w:rPr>
          <w:rFonts w:ascii="Abadi" w:hAnsi="Abadi"/>
          <w:sz w:val="22"/>
          <w:szCs w:val="22"/>
          <w:lang w:val="es-MX"/>
        </w:rPr>
        <w:t xml:space="preserve">: Se </w:t>
      </w:r>
      <w:r w:rsidRPr="00DC079D">
        <w:rPr>
          <w:rFonts w:ascii="Abadi" w:hAnsi="Abadi"/>
          <w:sz w:val="22"/>
          <w:szCs w:val="22"/>
          <w:lang w:val="es-MX"/>
        </w:rPr>
        <w:t>tendrán</w:t>
      </w:r>
      <w:r w:rsidR="00DC079D" w:rsidRPr="00DC079D">
        <w:rPr>
          <w:rFonts w:ascii="Abadi" w:hAnsi="Abadi"/>
          <w:sz w:val="22"/>
          <w:szCs w:val="22"/>
          <w:lang w:val="es-MX"/>
        </w:rPr>
        <w:t xml:space="preserve"> que llevar a cabo modificaciones a las estructuras ocupacionales de las dependencias y elaborar un Programa de Austeridad Republicana y Ahorro que contemple las medidas que cada dependencia </w:t>
      </w:r>
      <w:r w:rsidRPr="00DC079D">
        <w:rPr>
          <w:rFonts w:ascii="Abadi" w:hAnsi="Abadi"/>
          <w:sz w:val="22"/>
          <w:szCs w:val="22"/>
          <w:lang w:val="es-MX"/>
        </w:rPr>
        <w:t>implementar</w:t>
      </w:r>
      <w:r w:rsidR="009C4508">
        <w:rPr>
          <w:rFonts w:ascii="Abadi" w:hAnsi="Abadi"/>
          <w:sz w:val="22"/>
          <w:szCs w:val="22"/>
          <w:lang w:val="es-MX"/>
        </w:rPr>
        <w:t xml:space="preserve">á </w:t>
      </w:r>
      <w:r w:rsidR="00DC079D" w:rsidRPr="00DC079D">
        <w:rPr>
          <w:rFonts w:ascii="Abadi" w:hAnsi="Abadi"/>
          <w:sz w:val="22"/>
          <w:szCs w:val="22"/>
          <w:lang w:val="es-MX"/>
        </w:rPr>
        <w:t>para determina</w:t>
      </w:r>
      <w:r w:rsidR="009C4508">
        <w:rPr>
          <w:rFonts w:ascii="Abadi" w:hAnsi="Abadi"/>
          <w:sz w:val="22"/>
          <w:szCs w:val="22"/>
          <w:lang w:val="es-MX"/>
        </w:rPr>
        <w:t xml:space="preserve">s </w:t>
      </w:r>
      <w:r w:rsidR="00DC079D" w:rsidRPr="00DC079D">
        <w:rPr>
          <w:rFonts w:ascii="Abadi" w:hAnsi="Abadi"/>
          <w:sz w:val="22"/>
          <w:szCs w:val="22"/>
          <w:lang w:val="es-MX"/>
        </w:rPr>
        <w:t xml:space="preserve">las medidas que les permitan generar ahorros y aquellas tendientes a eliminar los tramites innecesarios, agilizar los procesos internos y reducir los costos de </w:t>
      </w:r>
      <w:r w:rsidR="009C4508" w:rsidRPr="00DC079D">
        <w:rPr>
          <w:rFonts w:ascii="Abadi" w:hAnsi="Abadi"/>
          <w:sz w:val="22"/>
          <w:szCs w:val="22"/>
          <w:lang w:val="es-MX"/>
        </w:rPr>
        <w:t>operación</w:t>
      </w:r>
      <w:r w:rsidR="00DC079D" w:rsidRPr="00DC079D">
        <w:rPr>
          <w:rFonts w:ascii="Abadi" w:hAnsi="Abadi"/>
          <w:sz w:val="22"/>
          <w:szCs w:val="22"/>
          <w:lang w:val="es-MX"/>
        </w:rPr>
        <w:t xml:space="preserve"> y </w:t>
      </w:r>
      <w:r w:rsidR="009C4508" w:rsidRPr="00DC079D">
        <w:rPr>
          <w:rFonts w:ascii="Abadi" w:hAnsi="Abadi"/>
          <w:sz w:val="22"/>
          <w:szCs w:val="22"/>
          <w:lang w:val="es-MX"/>
        </w:rPr>
        <w:t>administración</w:t>
      </w:r>
      <w:r w:rsidR="00DC079D" w:rsidRPr="00DC079D">
        <w:rPr>
          <w:rFonts w:ascii="Abadi" w:hAnsi="Abadi"/>
          <w:sz w:val="22"/>
          <w:szCs w:val="22"/>
          <w:lang w:val="es-MX"/>
        </w:rPr>
        <w:t xml:space="preserve">. </w:t>
      </w:r>
      <w:r w:rsidR="009C4508" w:rsidRPr="00DC079D">
        <w:rPr>
          <w:rFonts w:ascii="Abadi" w:hAnsi="Abadi"/>
          <w:sz w:val="22"/>
          <w:szCs w:val="22"/>
          <w:lang w:val="es-MX"/>
        </w:rPr>
        <w:t>Además</w:t>
      </w:r>
      <w:r w:rsidR="00DC079D" w:rsidRPr="00DC079D">
        <w:rPr>
          <w:rFonts w:ascii="Abadi" w:hAnsi="Abadi"/>
          <w:sz w:val="22"/>
          <w:szCs w:val="22"/>
          <w:lang w:val="es-MX"/>
        </w:rPr>
        <w:t xml:space="preserve">, se </w:t>
      </w:r>
      <w:r w:rsidR="009C4508" w:rsidRPr="00DC079D">
        <w:rPr>
          <w:rFonts w:ascii="Abadi" w:hAnsi="Abadi"/>
          <w:sz w:val="22"/>
          <w:szCs w:val="22"/>
          <w:lang w:val="es-MX"/>
        </w:rPr>
        <w:t>debe</w:t>
      </w:r>
      <w:r w:rsidR="009C4508">
        <w:rPr>
          <w:rFonts w:ascii="Abadi" w:hAnsi="Abadi"/>
          <w:sz w:val="22"/>
          <w:szCs w:val="22"/>
          <w:lang w:val="es-MX"/>
        </w:rPr>
        <w:t xml:space="preserve">rán </w:t>
      </w:r>
      <w:r w:rsidR="00DC079D" w:rsidRPr="00DC079D">
        <w:rPr>
          <w:rFonts w:ascii="Abadi" w:hAnsi="Abadi"/>
          <w:sz w:val="22"/>
          <w:szCs w:val="22"/>
          <w:lang w:val="es-MX"/>
        </w:rPr>
        <w:t xml:space="preserve">realizar las adecuaciones correspondientes a las percepciones de los servidores </w:t>
      </w:r>
      <w:r w:rsidR="009C4508" w:rsidRPr="00DC079D">
        <w:rPr>
          <w:rFonts w:ascii="Abadi" w:hAnsi="Abadi"/>
          <w:sz w:val="22"/>
          <w:szCs w:val="22"/>
          <w:lang w:val="es-MX"/>
        </w:rPr>
        <w:t>públicos</w:t>
      </w:r>
      <w:r w:rsidR="00DC079D" w:rsidRPr="00DC079D">
        <w:rPr>
          <w:rFonts w:ascii="Abadi" w:hAnsi="Abadi"/>
          <w:sz w:val="22"/>
          <w:szCs w:val="22"/>
          <w:lang w:val="es-MX"/>
        </w:rPr>
        <w:t xml:space="preserve"> y emitir los tabuladores para regular el pago de </w:t>
      </w:r>
      <w:r w:rsidR="009C4508" w:rsidRPr="00DC079D">
        <w:rPr>
          <w:rFonts w:ascii="Abadi" w:hAnsi="Abadi"/>
          <w:sz w:val="22"/>
          <w:szCs w:val="22"/>
          <w:lang w:val="es-MX"/>
        </w:rPr>
        <w:t>viáticos</w:t>
      </w:r>
      <w:r w:rsidR="00DC079D" w:rsidRPr="00DC079D">
        <w:rPr>
          <w:rFonts w:ascii="Abadi" w:hAnsi="Abadi"/>
          <w:sz w:val="22"/>
          <w:szCs w:val="22"/>
          <w:lang w:val="es-MX"/>
        </w:rPr>
        <w:t>.</w:t>
      </w:r>
    </w:p>
    <w:p w14:paraId="60DFFAE8" w14:textId="77777777" w:rsidR="009C4508" w:rsidRPr="00DC079D" w:rsidRDefault="009C4508" w:rsidP="00DC079D">
      <w:pPr>
        <w:ind w:firstLine="709"/>
        <w:jc w:val="both"/>
        <w:rPr>
          <w:rFonts w:ascii="Abadi" w:hAnsi="Abadi"/>
          <w:sz w:val="22"/>
          <w:szCs w:val="22"/>
          <w:lang w:val="es-MX"/>
        </w:rPr>
      </w:pPr>
    </w:p>
    <w:p w14:paraId="67A99697" w14:textId="5242BCA2" w:rsidR="00DC079D" w:rsidRDefault="0034666F" w:rsidP="00DC079D">
      <w:pPr>
        <w:ind w:firstLine="709"/>
        <w:jc w:val="both"/>
        <w:rPr>
          <w:rFonts w:ascii="Abadi" w:hAnsi="Abadi"/>
          <w:sz w:val="22"/>
          <w:szCs w:val="22"/>
          <w:lang w:val="es-MX"/>
        </w:rPr>
      </w:pPr>
      <w:r>
        <w:rPr>
          <w:rFonts w:ascii="Abadi" w:hAnsi="Abadi"/>
          <w:b/>
          <w:bCs/>
          <w:sz w:val="22"/>
          <w:szCs w:val="22"/>
          <w:lang w:val="es-MX"/>
        </w:rPr>
        <w:t>III.</w:t>
      </w:r>
      <w:r>
        <w:rPr>
          <w:rFonts w:ascii="Abadi" w:hAnsi="Abadi"/>
          <w:b/>
          <w:bCs/>
          <w:sz w:val="22"/>
          <w:szCs w:val="22"/>
          <w:lang w:val="es-MX"/>
        </w:rPr>
        <w:tab/>
      </w:r>
      <w:r w:rsidR="00DC079D" w:rsidRPr="0034666F">
        <w:rPr>
          <w:rFonts w:ascii="Abadi" w:hAnsi="Abadi"/>
          <w:b/>
          <w:bCs/>
          <w:sz w:val="22"/>
          <w:szCs w:val="22"/>
          <w:lang w:val="es-MX"/>
        </w:rPr>
        <w:t>Presupuestario:</w:t>
      </w:r>
      <w:r w:rsidR="00DC079D" w:rsidRPr="00DC079D">
        <w:rPr>
          <w:rFonts w:ascii="Abadi" w:hAnsi="Abadi"/>
          <w:sz w:val="22"/>
          <w:szCs w:val="22"/>
          <w:lang w:val="es-MX"/>
        </w:rPr>
        <w:t xml:space="preserve"> De la presente iniciativa no se advierte un impacto presupuestal, contrario a ello, su </w:t>
      </w:r>
      <w:r w:rsidR="00DC079D" w:rsidRPr="00DC079D">
        <w:rPr>
          <w:rFonts w:ascii="Abadi" w:hAnsi="Abadi"/>
          <w:sz w:val="22"/>
          <w:szCs w:val="22"/>
          <w:lang w:val="es-MX"/>
        </w:rPr>
        <w:t>fin es generar ahorros presupuestales a través del uso eficiente y racionalizado de los recursos p</w:t>
      </w:r>
      <w:r>
        <w:rPr>
          <w:rFonts w:ascii="Abadi" w:hAnsi="Abadi"/>
          <w:sz w:val="22"/>
          <w:szCs w:val="22"/>
          <w:lang w:val="es-MX"/>
        </w:rPr>
        <w:t>ú</w:t>
      </w:r>
      <w:r w:rsidR="00DC079D" w:rsidRPr="00DC079D">
        <w:rPr>
          <w:rFonts w:ascii="Abadi" w:hAnsi="Abadi"/>
          <w:sz w:val="22"/>
          <w:szCs w:val="22"/>
          <w:lang w:val="es-MX"/>
        </w:rPr>
        <w:t>blicos.</w:t>
      </w:r>
    </w:p>
    <w:p w14:paraId="47E37214" w14:textId="77777777" w:rsidR="0034666F" w:rsidRPr="00DC079D" w:rsidRDefault="0034666F" w:rsidP="00DC079D">
      <w:pPr>
        <w:ind w:firstLine="709"/>
        <w:jc w:val="both"/>
        <w:rPr>
          <w:rFonts w:ascii="Abadi" w:hAnsi="Abadi"/>
          <w:sz w:val="22"/>
          <w:szCs w:val="22"/>
          <w:lang w:val="es-MX"/>
        </w:rPr>
      </w:pPr>
    </w:p>
    <w:p w14:paraId="3472BFE0" w14:textId="415F89D9" w:rsidR="00DC079D" w:rsidRDefault="0034666F" w:rsidP="00DC079D">
      <w:pPr>
        <w:ind w:firstLine="709"/>
        <w:jc w:val="both"/>
        <w:rPr>
          <w:rFonts w:ascii="Abadi" w:hAnsi="Abadi"/>
          <w:sz w:val="22"/>
          <w:szCs w:val="22"/>
          <w:lang w:val="es-MX"/>
        </w:rPr>
      </w:pPr>
      <w:r>
        <w:rPr>
          <w:rFonts w:ascii="Abadi" w:hAnsi="Abadi"/>
          <w:b/>
          <w:bCs/>
          <w:sz w:val="22"/>
          <w:szCs w:val="22"/>
          <w:lang w:val="es-MX"/>
        </w:rPr>
        <w:t xml:space="preserve">IV. </w:t>
      </w:r>
      <w:r w:rsidR="00DC079D" w:rsidRPr="0034666F">
        <w:rPr>
          <w:rFonts w:ascii="Abadi" w:hAnsi="Abadi"/>
          <w:b/>
          <w:bCs/>
          <w:sz w:val="22"/>
          <w:szCs w:val="22"/>
          <w:lang w:val="es-MX"/>
        </w:rPr>
        <w:t>Social:</w:t>
      </w:r>
      <w:r w:rsidR="00DC079D" w:rsidRPr="00DC079D">
        <w:rPr>
          <w:rFonts w:ascii="Abadi" w:hAnsi="Abadi"/>
          <w:sz w:val="22"/>
          <w:szCs w:val="22"/>
          <w:lang w:val="es-MX"/>
        </w:rPr>
        <w:t xml:space="preserve"> Con la iniciativa de ley propuesta se </w:t>
      </w:r>
      <w:r w:rsidRPr="00DC079D">
        <w:rPr>
          <w:rFonts w:ascii="Abadi" w:hAnsi="Abadi"/>
          <w:sz w:val="22"/>
          <w:szCs w:val="22"/>
          <w:lang w:val="es-MX"/>
        </w:rPr>
        <w:t>coadyuvará</w:t>
      </w:r>
      <w:r w:rsidR="00DC079D" w:rsidRPr="00DC079D">
        <w:rPr>
          <w:rFonts w:ascii="Abadi" w:hAnsi="Abadi"/>
          <w:sz w:val="22"/>
          <w:szCs w:val="22"/>
          <w:lang w:val="es-MX"/>
        </w:rPr>
        <w:t xml:space="preserve"> a mejorar las finanzas </w:t>
      </w:r>
      <w:r w:rsidRPr="00DC079D">
        <w:rPr>
          <w:rFonts w:ascii="Abadi" w:hAnsi="Abadi"/>
          <w:sz w:val="22"/>
          <w:szCs w:val="22"/>
          <w:lang w:val="es-MX"/>
        </w:rPr>
        <w:t>públicas</w:t>
      </w:r>
      <w:r w:rsidR="00DC079D" w:rsidRPr="00DC079D">
        <w:rPr>
          <w:rFonts w:ascii="Abadi" w:hAnsi="Abadi"/>
          <w:sz w:val="22"/>
          <w:szCs w:val="22"/>
          <w:lang w:val="es-MX"/>
        </w:rPr>
        <w:t xml:space="preserve">, se </w:t>
      </w:r>
      <w:r w:rsidRPr="00DC079D">
        <w:rPr>
          <w:rFonts w:ascii="Abadi" w:hAnsi="Abadi"/>
          <w:sz w:val="22"/>
          <w:szCs w:val="22"/>
          <w:lang w:val="es-MX"/>
        </w:rPr>
        <w:t>transparentará</w:t>
      </w:r>
      <w:r w:rsidR="00DC079D" w:rsidRPr="00DC079D">
        <w:rPr>
          <w:rFonts w:ascii="Abadi" w:hAnsi="Abadi"/>
          <w:sz w:val="22"/>
          <w:szCs w:val="22"/>
          <w:lang w:val="es-MX"/>
        </w:rPr>
        <w:t xml:space="preserve"> el uso de recursos </w:t>
      </w:r>
      <w:r w:rsidRPr="00DC079D">
        <w:rPr>
          <w:rFonts w:ascii="Abadi" w:hAnsi="Abadi"/>
          <w:sz w:val="22"/>
          <w:szCs w:val="22"/>
          <w:lang w:val="es-MX"/>
        </w:rPr>
        <w:t>públicos</w:t>
      </w:r>
      <w:r w:rsidR="00DC079D" w:rsidRPr="00DC079D">
        <w:rPr>
          <w:rFonts w:ascii="Abadi" w:hAnsi="Abadi"/>
          <w:sz w:val="22"/>
          <w:szCs w:val="22"/>
          <w:lang w:val="es-MX"/>
        </w:rPr>
        <w:t xml:space="preserve"> y se generaran </w:t>
      </w:r>
      <w:r w:rsidRPr="00DC079D">
        <w:rPr>
          <w:rFonts w:ascii="Abadi" w:hAnsi="Abadi"/>
          <w:sz w:val="22"/>
          <w:szCs w:val="22"/>
          <w:lang w:val="es-MX"/>
        </w:rPr>
        <w:t>economías</w:t>
      </w:r>
      <w:r w:rsidR="00DC079D" w:rsidRPr="00DC079D">
        <w:rPr>
          <w:rFonts w:ascii="Abadi" w:hAnsi="Abadi"/>
          <w:sz w:val="22"/>
          <w:szCs w:val="22"/>
          <w:lang w:val="es-MX"/>
        </w:rPr>
        <w:t xml:space="preserve"> que permitan </w:t>
      </w:r>
      <w:r w:rsidRPr="00DC079D">
        <w:rPr>
          <w:rFonts w:ascii="Abadi" w:hAnsi="Abadi"/>
          <w:sz w:val="22"/>
          <w:szCs w:val="22"/>
          <w:lang w:val="es-MX"/>
        </w:rPr>
        <w:t>financiar</w:t>
      </w:r>
      <w:r w:rsidR="00DC079D" w:rsidRPr="00DC079D">
        <w:rPr>
          <w:rFonts w:ascii="Abadi" w:hAnsi="Abadi"/>
          <w:sz w:val="22"/>
          <w:szCs w:val="22"/>
          <w:lang w:val="es-MX"/>
        </w:rPr>
        <w:t xml:space="preserve"> proyectos de </w:t>
      </w:r>
      <w:r w:rsidRPr="00DC079D">
        <w:rPr>
          <w:rFonts w:ascii="Abadi" w:hAnsi="Abadi"/>
          <w:sz w:val="22"/>
          <w:szCs w:val="22"/>
          <w:lang w:val="es-MX"/>
        </w:rPr>
        <w:t>inversión</w:t>
      </w:r>
      <w:r w:rsidR="00DC079D" w:rsidRPr="00DC079D">
        <w:rPr>
          <w:rFonts w:ascii="Abadi" w:hAnsi="Abadi"/>
          <w:sz w:val="22"/>
          <w:szCs w:val="22"/>
          <w:lang w:val="es-MX"/>
        </w:rPr>
        <w:t xml:space="preserve"> en </w:t>
      </w:r>
      <w:r w:rsidRPr="00DC079D">
        <w:rPr>
          <w:rFonts w:ascii="Abadi" w:hAnsi="Abadi"/>
          <w:sz w:val="22"/>
          <w:szCs w:val="22"/>
          <w:lang w:val="es-MX"/>
        </w:rPr>
        <w:t>educación</w:t>
      </w:r>
      <w:r w:rsidR="00DC079D" w:rsidRPr="00DC079D">
        <w:rPr>
          <w:rFonts w:ascii="Abadi" w:hAnsi="Abadi"/>
          <w:sz w:val="22"/>
          <w:szCs w:val="22"/>
          <w:lang w:val="es-MX"/>
        </w:rPr>
        <w:t xml:space="preserve"> y salud. En este sentido, el impacto social que se generara con la </w:t>
      </w:r>
      <w:r w:rsidRPr="00DC079D">
        <w:rPr>
          <w:rFonts w:ascii="Abadi" w:hAnsi="Abadi"/>
          <w:sz w:val="22"/>
          <w:szCs w:val="22"/>
          <w:lang w:val="es-MX"/>
        </w:rPr>
        <w:t>aprobación</w:t>
      </w:r>
      <w:r w:rsidR="00DC079D" w:rsidRPr="00DC079D">
        <w:rPr>
          <w:rFonts w:ascii="Abadi" w:hAnsi="Abadi"/>
          <w:sz w:val="22"/>
          <w:szCs w:val="22"/>
          <w:lang w:val="es-MX"/>
        </w:rPr>
        <w:t xml:space="preserve"> de la presente iniciativa implica el contar con </w:t>
      </w:r>
      <w:r w:rsidRPr="00DC079D">
        <w:rPr>
          <w:rFonts w:ascii="Abadi" w:hAnsi="Abadi"/>
          <w:sz w:val="22"/>
          <w:szCs w:val="22"/>
          <w:lang w:val="es-MX"/>
        </w:rPr>
        <w:t>más</w:t>
      </w:r>
      <w:r>
        <w:rPr>
          <w:rFonts w:ascii="Abadi" w:hAnsi="Abadi"/>
          <w:sz w:val="22"/>
          <w:szCs w:val="22"/>
          <w:lang w:val="es-MX"/>
        </w:rPr>
        <w:t xml:space="preserve"> </w:t>
      </w:r>
      <w:r w:rsidR="00DC079D" w:rsidRPr="00DC079D">
        <w:rPr>
          <w:rFonts w:ascii="Abadi" w:hAnsi="Abadi"/>
          <w:sz w:val="22"/>
          <w:szCs w:val="22"/>
          <w:lang w:val="es-MX"/>
        </w:rPr>
        <w:t xml:space="preserve">recursos para proyectos que benefician directamente a la </w:t>
      </w:r>
      <w:r w:rsidRPr="00DC079D">
        <w:rPr>
          <w:rFonts w:ascii="Abadi" w:hAnsi="Abadi"/>
          <w:sz w:val="22"/>
          <w:szCs w:val="22"/>
          <w:lang w:val="es-MX"/>
        </w:rPr>
        <w:t>ciudadanía</w:t>
      </w:r>
      <w:r w:rsidR="00DC079D" w:rsidRPr="00DC079D">
        <w:rPr>
          <w:rFonts w:ascii="Abadi" w:hAnsi="Abadi"/>
          <w:sz w:val="22"/>
          <w:szCs w:val="22"/>
          <w:lang w:val="es-MX"/>
        </w:rPr>
        <w:t xml:space="preserve"> a través de la </w:t>
      </w:r>
      <w:r w:rsidRPr="00DC079D">
        <w:rPr>
          <w:rFonts w:ascii="Abadi" w:hAnsi="Abadi"/>
          <w:sz w:val="22"/>
          <w:szCs w:val="22"/>
          <w:lang w:val="es-MX"/>
        </w:rPr>
        <w:t>eliminación</w:t>
      </w:r>
      <w:r w:rsidR="00DC079D" w:rsidRPr="00DC079D">
        <w:rPr>
          <w:rFonts w:ascii="Abadi" w:hAnsi="Abadi"/>
          <w:sz w:val="22"/>
          <w:szCs w:val="22"/>
          <w:lang w:val="es-MX"/>
        </w:rPr>
        <w:t xml:space="preserve"> de gastos innecesarios en todos los niveles del gobierno del estado.</w:t>
      </w:r>
    </w:p>
    <w:p w14:paraId="09382E8A" w14:textId="77777777" w:rsidR="0034666F" w:rsidRPr="00DC079D" w:rsidRDefault="0034666F" w:rsidP="00DC079D">
      <w:pPr>
        <w:ind w:firstLine="709"/>
        <w:jc w:val="both"/>
        <w:rPr>
          <w:rFonts w:ascii="Abadi" w:hAnsi="Abadi"/>
          <w:sz w:val="22"/>
          <w:szCs w:val="22"/>
          <w:lang w:val="es-MX"/>
        </w:rPr>
      </w:pPr>
    </w:p>
    <w:p w14:paraId="45D1FB6F" w14:textId="548798F7" w:rsidR="00DC079D" w:rsidRDefault="00DC079D" w:rsidP="00DC079D">
      <w:pPr>
        <w:ind w:firstLine="709"/>
        <w:jc w:val="both"/>
        <w:rPr>
          <w:rFonts w:ascii="Abadi" w:hAnsi="Abadi"/>
          <w:sz w:val="22"/>
          <w:szCs w:val="22"/>
          <w:lang w:val="es-MX"/>
        </w:rPr>
      </w:pPr>
      <w:r w:rsidRPr="00DC079D">
        <w:rPr>
          <w:rFonts w:ascii="Abadi" w:hAnsi="Abadi"/>
          <w:sz w:val="22"/>
          <w:szCs w:val="22"/>
          <w:lang w:val="es-MX"/>
        </w:rPr>
        <w:t xml:space="preserve">En mérito de todo lo anteriormente expuesto, fundado y motivado, me permito someter a la </w:t>
      </w:r>
      <w:r w:rsidR="0034666F" w:rsidRPr="00DC079D">
        <w:rPr>
          <w:rFonts w:ascii="Abadi" w:hAnsi="Abadi"/>
          <w:sz w:val="22"/>
          <w:szCs w:val="22"/>
          <w:lang w:val="es-MX"/>
        </w:rPr>
        <w:t>consideración</w:t>
      </w:r>
      <w:r w:rsidRPr="00DC079D">
        <w:rPr>
          <w:rFonts w:ascii="Abadi" w:hAnsi="Abadi"/>
          <w:sz w:val="22"/>
          <w:szCs w:val="22"/>
          <w:lang w:val="es-MX"/>
        </w:rPr>
        <w:t xml:space="preserve"> de esta Honorable Asamblea, el siguiente proyecto de:</w:t>
      </w:r>
    </w:p>
    <w:p w14:paraId="71041185" w14:textId="44211AB2" w:rsidR="00626299" w:rsidRDefault="00626299" w:rsidP="00DC079D">
      <w:pPr>
        <w:ind w:firstLine="709"/>
        <w:jc w:val="both"/>
        <w:rPr>
          <w:rFonts w:ascii="Abadi" w:hAnsi="Abadi"/>
          <w:sz w:val="22"/>
          <w:szCs w:val="22"/>
          <w:lang w:val="es-MX"/>
        </w:rPr>
      </w:pPr>
    </w:p>
    <w:p w14:paraId="4509F069" w14:textId="225D0223" w:rsidR="00626299" w:rsidRPr="00626299" w:rsidRDefault="00626299" w:rsidP="00626299">
      <w:pPr>
        <w:jc w:val="center"/>
        <w:rPr>
          <w:rFonts w:ascii="Abadi" w:hAnsi="Abadi"/>
          <w:b/>
          <w:bCs/>
          <w:sz w:val="22"/>
          <w:szCs w:val="22"/>
          <w:lang w:val="es-MX"/>
        </w:rPr>
      </w:pPr>
      <w:r>
        <w:rPr>
          <w:rFonts w:ascii="Abadi" w:hAnsi="Abadi"/>
          <w:b/>
          <w:bCs/>
          <w:sz w:val="22"/>
          <w:szCs w:val="22"/>
          <w:lang w:val="es-MX"/>
        </w:rPr>
        <w:t>DECRETO</w:t>
      </w:r>
    </w:p>
    <w:p w14:paraId="4EAA3AF7" w14:textId="77777777" w:rsidR="00626299" w:rsidRPr="00DC079D" w:rsidRDefault="00626299" w:rsidP="00DC079D">
      <w:pPr>
        <w:ind w:firstLine="709"/>
        <w:jc w:val="both"/>
        <w:rPr>
          <w:rFonts w:ascii="Abadi" w:hAnsi="Abadi"/>
          <w:sz w:val="22"/>
          <w:szCs w:val="22"/>
          <w:lang w:val="es-MX"/>
        </w:rPr>
      </w:pPr>
    </w:p>
    <w:p w14:paraId="43D2E78F" w14:textId="1A77D0C7" w:rsidR="00DC079D" w:rsidRPr="00DC079D" w:rsidRDefault="00DC079D" w:rsidP="00DC079D">
      <w:pPr>
        <w:ind w:firstLine="709"/>
        <w:jc w:val="both"/>
        <w:rPr>
          <w:rFonts w:ascii="Abadi" w:hAnsi="Abadi"/>
          <w:sz w:val="22"/>
          <w:szCs w:val="22"/>
          <w:lang w:val="es-MX"/>
        </w:rPr>
      </w:pPr>
      <w:r w:rsidRPr="00626299">
        <w:rPr>
          <w:rFonts w:ascii="Abadi" w:hAnsi="Abadi"/>
          <w:b/>
          <w:bCs/>
          <w:sz w:val="22"/>
          <w:szCs w:val="22"/>
          <w:lang w:val="es-MX"/>
        </w:rPr>
        <w:t>UNICO.</w:t>
      </w:r>
      <w:r w:rsidRPr="00DC079D">
        <w:rPr>
          <w:rFonts w:ascii="Abadi" w:hAnsi="Abadi"/>
          <w:sz w:val="22"/>
          <w:szCs w:val="22"/>
          <w:lang w:val="es-MX"/>
        </w:rPr>
        <w:t xml:space="preserve"> Se expide la Ley de Austeridad Republicana y Ahorro para el Estado de Guanajuato y sus</w:t>
      </w:r>
      <w:r w:rsidR="00626299">
        <w:rPr>
          <w:rFonts w:ascii="Abadi" w:hAnsi="Abadi"/>
          <w:sz w:val="22"/>
          <w:szCs w:val="22"/>
          <w:lang w:val="es-MX"/>
        </w:rPr>
        <w:t xml:space="preserve"> </w:t>
      </w:r>
      <w:r w:rsidRPr="00DC079D">
        <w:rPr>
          <w:rFonts w:ascii="Abadi" w:hAnsi="Abadi"/>
          <w:sz w:val="22"/>
          <w:szCs w:val="22"/>
          <w:lang w:val="es-MX"/>
        </w:rPr>
        <w:t>Municipios.</w:t>
      </w:r>
    </w:p>
    <w:p w14:paraId="5D846772" w14:textId="77777777" w:rsidR="00DC079D" w:rsidRPr="00DC079D" w:rsidRDefault="00DC079D" w:rsidP="00DC079D">
      <w:pPr>
        <w:ind w:firstLine="709"/>
        <w:jc w:val="both"/>
        <w:rPr>
          <w:rFonts w:ascii="Abadi" w:hAnsi="Abadi"/>
          <w:sz w:val="22"/>
          <w:szCs w:val="22"/>
          <w:lang w:val="es-MX"/>
        </w:rPr>
      </w:pPr>
    </w:p>
    <w:p w14:paraId="3B8175D4" w14:textId="77777777" w:rsidR="00DC079D" w:rsidRPr="00626299" w:rsidRDefault="00DC079D" w:rsidP="00D201D9">
      <w:pPr>
        <w:jc w:val="center"/>
        <w:rPr>
          <w:rFonts w:ascii="Abadi" w:hAnsi="Abadi"/>
          <w:b/>
          <w:bCs/>
          <w:sz w:val="22"/>
          <w:szCs w:val="22"/>
          <w:lang w:val="es-MX"/>
        </w:rPr>
      </w:pPr>
      <w:r w:rsidRPr="00626299">
        <w:rPr>
          <w:rFonts w:ascii="Abadi" w:hAnsi="Abadi"/>
          <w:b/>
          <w:bCs/>
          <w:sz w:val="22"/>
          <w:szCs w:val="22"/>
          <w:lang w:val="es-MX"/>
        </w:rPr>
        <w:t>LEY DE AUSTERIDAD REPUBLICANA Y AHORRO PARA EL ESTADO DE GUANAJUATO Y SUS MUNICIPIOS</w:t>
      </w:r>
    </w:p>
    <w:p w14:paraId="709211B1" w14:textId="77777777" w:rsidR="00DC079D" w:rsidRPr="00DC079D" w:rsidRDefault="00DC079D" w:rsidP="00DC079D">
      <w:pPr>
        <w:ind w:firstLine="709"/>
        <w:jc w:val="both"/>
        <w:rPr>
          <w:rFonts w:ascii="Abadi" w:hAnsi="Abadi"/>
          <w:sz w:val="22"/>
          <w:szCs w:val="22"/>
          <w:lang w:val="es-MX"/>
        </w:rPr>
      </w:pPr>
    </w:p>
    <w:p w14:paraId="2EBD9EAD" w14:textId="77777777" w:rsidR="00DC079D" w:rsidRPr="00626299" w:rsidRDefault="00DC079D" w:rsidP="00626299">
      <w:pPr>
        <w:jc w:val="center"/>
        <w:rPr>
          <w:rFonts w:ascii="Abadi" w:hAnsi="Abadi"/>
          <w:b/>
          <w:bCs/>
          <w:sz w:val="22"/>
          <w:szCs w:val="22"/>
          <w:lang w:val="es-MX"/>
        </w:rPr>
      </w:pPr>
      <w:r w:rsidRPr="00626299">
        <w:rPr>
          <w:rFonts w:ascii="Abadi" w:hAnsi="Abadi"/>
          <w:b/>
          <w:bCs/>
          <w:sz w:val="22"/>
          <w:szCs w:val="22"/>
          <w:lang w:val="es-MX"/>
        </w:rPr>
        <w:t>TITULO PRIMERO</w:t>
      </w:r>
    </w:p>
    <w:p w14:paraId="6257BB86" w14:textId="77777777" w:rsidR="00626299" w:rsidRPr="00626299" w:rsidRDefault="00DC079D" w:rsidP="00626299">
      <w:pPr>
        <w:jc w:val="center"/>
        <w:rPr>
          <w:rFonts w:ascii="Abadi" w:hAnsi="Abadi"/>
          <w:b/>
          <w:bCs/>
          <w:sz w:val="22"/>
          <w:szCs w:val="22"/>
          <w:lang w:val="es-MX"/>
        </w:rPr>
      </w:pPr>
      <w:r w:rsidRPr="00626299">
        <w:rPr>
          <w:rFonts w:ascii="Abadi" w:hAnsi="Abadi"/>
          <w:b/>
          <w:bCs/>
          <w:sz w:val="22"/>
          <w:szCs w:val="22"/>
          <w:lang w:val="es-MX"/>
        </w:rPr>
        <w:t xml:space="preserve">Capitulo </w:t>
      </w:r>
      <w:r w:rsidR="00626299" w:rsidRPr="00626299">
        <w:rPr>
          <w:rFonts w:ascii="Abadi" w:hAnsi="Abadi"/>
          <w:b/>
          <w:bCs/>
          <w:sz w:val="22"/>
          <w:szCs w:val="22"/>
          <w:lang w:val="es-MX"/>
        </w:rPr>
        <w:t>Ú</w:t>
      </w:r>
      <w:r w:rsidRPr="00626299">
        <w:rPr>
          <w:rFonts w:ascii="Abadi" w:hAnsi="Abadi"/>
          <w:b/>
          <w:bCs/>
          <w:sz w:val="22"/>
          <w:szCs w:val="22"/>
          <w:lang w:val="es-MX"/>
        </w:rPr>
        <w:t>nico</w:t>
      </w:r>
    </w:p>
    <w:p w14:paraId="3B7D1190" w14:textId="5AC1EB4E" w:rsidR="00DC079D" w:rsidRPr="00626299" w:rsidRDefault="00DC079D" w:rsidP="00626299">
      <w:pPr>
        <w:jc w:val="center"/>
        <w:rPr>
          <w:rFonts w:ascii="Abadi" w:hAnsi="Abadi"/>
          <w:b/>
          <w:bCs/>
          <w:sz w:val="22"/>
          <w:szCs w:val="22"/>
          <w:lang w:val="es-MX"/>
        </w:rPr>
      </w:pPr>
      <w:r w:rsidRPr="00626299">
        <w:rPr>
          <w:rFonts w:ascii="Abadi" w:hAnsi="Abadi"/>
          <w:b/>
          <w:bCs/>
          <w:sz w:val="22"/>
          <w:szCs w:val="22"/>
          <w:lang w:val="es-MX"/>
        </w:rPr>
        <w:t>Disposiciones Generales</w:t>
      </w:r>
    </w:p>
    <w:p w14:paraId="5A6DC72E" w14:textId="77777777" w:rsidR="00626299" w:rsidRDefault="00626299" w:rsidP="00DC079D">
      <w:pPr>
        <w:ind w:firstLine="709"/>
        <w:jc w:val="both"/>
        <w:rPr>
          <w:rFonts w:ascii="Abadi" w:hAnsi="Abadi"/>
          <w:sz w:val="22"/>
          <w:szCs w:val="22"/>
          <w:lang w:val="es-MX"/>
        </w:rPr>
      </w:pPr>
    </w:p>
    <w:p w14:paraId="48179C6D" w14:textId="58F21FB9" w:rsidR="00DC079D" w:rsidRDefault="00DC079D" w:rsidP="00DC079D">
      <w:pPr>
        <w:ind w:firstLine="709"/>
        <w:jc w:val="both"/>
        <w:rPr>
          <w:rFonts w:ascii="Abadi" w:hAnsi="Abadi"/>
          <w:sz w:val="22"/>
          <w:szCs w:val="22"/>
          <w:lang w:val="es-MX"/>
        </w:rPr>
      </w:pPr>
      <w:r w:rsidRPr="00626299">
        <w:rPr>
          <w:rFonts w:ascii="Abadi" w:hAnsi="Abadi"/>
          <w:b/>
          <w:bCs/>
          <w:sz w:val="22"/>
          <w:szCs w:val="22"/>
          <w:lang w:val="es-MX"/>
        </w:rPr>
        <w:t>Art</w:t>
      </w:r>
      <w:r w:rsidR="00626299" w:rsidRPr="00626299">
        <w:rPr>
          <w:rFonts w:ascii="Abadi" w:hAnsi="Abadi"/>
          <w:b/>
          <w:bCs/>
          <w:sz w:val="22"/>
          <w:szCs w:val="22"/>
          <w:lang w:val="es-MX"/>
        </w:rPr>
        <w:t>í</w:t>
      </w:r>
      <w:r w:rsidRPr="00626299">
        <w:rPr>
          <w:rFonts w:ascii="Abadi" w:hAnsi="Abadi"/>
          <w:b/>
          <w:bCs/>
          <w:sz w:val="22"/>
          <w:szCs w:val="22"/>
          <w:lang w:val="es-MX"/>
        </w:rPr>
        <w:t>culo 1.</w:t>
      </w:r>
      <w:r w:rsidRPr="00DC079D">
        <w:rPr>
          <w:rFonts w:ascii="Abadi" w:hAnsi="Abadi"/>
          <w:sz w:val="22"/>
          <w:szCs w:val="22"/>
          <w:lang w:val="es-MX"/>
        </w:rPr>
        <w:t xml:space="preserve"> Esta ley es de orden </w:t>
      </w:r>
      <w:r w:rsidR="00D201D9" w:rsidRPr="00DC079D">
        <w:rPr>
          <w:rFonts w:ascii="Abadi" w:hAnsi="Abadi"/>
          <w:sz w:val="22"/>
          <w:szCs w:val="22"/>
          <w:lang w:val="es-MX"/>
        </w:rPr>
        <w:t>público</w:t>
      </w:r>
      <w:r w:rsidRPr="00DC079D">
        <w:rPr>
          <w:rFonts w:ascii="Abadi" w:hAnsi="Abadi"/>
          <w:sz w:val="22"/>
          <w:szCs w:val="22"/>
          <w:lang w:val="es-MX"/>
        </w:rPr>
        <w:t xml:space="preserve"> e interés social y tiene por objeto establecer y regular las medidas de austeridad republicana, gasto eficiente y racional que </w:t>
      </w:r>
      <w:r w:rsidR="00D201D9" w:rsidRPr="00DC079D">
        <w:rPr>
          <w:rFonts w:ascii="Abadi" w:hAnsi="Abadi"/>
          <w:sz w:val="22"/>
          <w:szCs w:val="22"/>
          <w:lang w:val="es-MX"/>
        </w:rPr>
        <w:t>deberá</w:t>
      </w:r>
      <w:r w:rsidRPr="00DC079D">
        <w:rPr>
          <w:rFonts w:ascii="Abadi" w:hAnsi="Abadi"/>
          <w:sz w:val="22"/>
          <w:szCs w:val="22"/>
          <w:lang w:val="es-MX"/>
        </w:rPr>
        <w:t xml:space="preserve"> guiar el actuar de los Poderes Ejecutivo, Legislativo y Judicial, los Municipios, los </w:t>
      </w:r>
      <w:r w:rsidR="00D201D9" w:rsidRPr="00DC079D">
        <w:rPr>
          <w:rFonts w:ascii="Abadi" w:hAnsi="Abadi"/>
          <w:sz w:val="22"/>
          <w:szCs w:val="22"/>
          <w:lang w:val="es-MX"/>
        </w:rPr>
        <w:t>órganos</w:t>
      </w:r>
      <w:r w:rsidRPr="00DC079D">
        <w:rPr>
          <w:rFonts w:ascii="Abadi" w:hAnsi="Abadi"/>
          <w:sz w:val="22"/>
          <w:szCs w:val="22"/>
          <w:lang w:val="es-MX"/>
        </w:rPr>
        <w:t xml:space="preserve"> constitucionalmente </w:t>
      </w:r>
      <w:r w:rsidR="00D201D9" w:rsidRPr="00DC079D">
        <w:rPr>
          <w:rFonts w:ascii="Abadi" w:hAnsi="Abadi"/>
          <w:sz w:val="22"/>
          <w:szCs w:val="22"/>
          <w:lang w:val="es-MX"/>
        </w:rPr>
        <w:t>autónomos</w:t>
      </w:r>
      <w:r w:rsidRPr="00DC079D">
        <w:rPr>
          <w:rFonts w:ascii="Abadi" w:hAnsi="Abadi"/>
          <w:sz w:val="22"/>
          <w:szCs w:val="22"/>
          <w:lang w:val="es-MX"/>
        </w:rPr>
        <w:t xml:space="preserve">, </w:t>
      </w:r>
      <w:r w:rsidR="00D201D9" w:rsidRPr="00DC079D">
        <w:rPr>
          <w:rFonts w:ascii="Abadi" w:hAnsi="Abadi"/>
          <w:sz w:val="22"/>
          <w:szCs w:val="22"/>
          <w:lang w:val="es-MX"/>
        </w:rPr>
        <w:t>así</w:t>
      </w:r>
      <w:r w:rsidRPr="00DC079D">
        <w:rPr>
          <w:rFonts w:ascii="Abadi" w:hAnsi="Abadi"/>
          <w:sz w:val="22"/>
          <w:szCs w:val="22"/>
          <w:lang w:val="es-MX"/>
        </w:rPr>
        <w:t xml:space="preserve"> como el de sus respectivas dependencias y entidades </w:t>
      </w:r>
      <w:r w:rsidR="00D201D9" w:rsidRPr="00DC079D">
        <w:rPr>
          <w:rFonts w:ascii="Abadi" w:hAnsi="Abadi"/>
          <w:sz w:val="22"/>
          <w:szCs w:val="22"/>
          <w:lang w:val="es-MX"/>
        </w:rPr>
        <w:t>públicas</w:t>
      </w:r>
      <w:r w:rsidRPr="00DC079D">
        <w:rPr>
          <w:rFonts w:ascii="Abadi" w:hAnsi="Abadi"/>
          <w:sz w:val="22"/>
          <w:szCs w:val="22"/>
          <w:lang w:val="es-MX"/>
        </w:rPr>
        <w:t xml:space="preserve">, quienes se sujetaran invariablemente a sus disposiciones en el ejercicio, control y </w:t>
      </w:r>
      <w:r w:rsidR="00D201D9" w:rsidRPr="00DC079D">
        <w:rPr>
          <w:rFonts w:ascii="Abadi" w:hAnsi="Abadi"/>
          <w:sz w:val="22"/>
          <w:szCs w:val="22"/>
          <w:lang w:val="es-MX"/>
        </w:rPr>
        <w:t>presupuestación</w:t>
      </w:r>
      <w:r w:rsidRPr="00DC079D">
        <w:rPr>
          <w:rFonts w:ascii="Abadi" w:hAnsi="Abadi"/>
          <w:sz w:val="22"/>
          <w:szCs w:val="22"/>
          <w:lang w:val="es-MX"/>
        </w:rPr>
        <w:t xml:space="preserve"> del gasto </w:t>
      </w:r>
      <w:r w:rsidR="00D201D9" w:rsidRPr="00DC079D">
        <w:rPr>
          <w:rFonts w:ascii="Abadi" w:hAnsi="Abadi"/>
          <w:sz w:val="22"/>
          <w:szCs w:val="22"/>
          <w:lang w:val="es-MX"/>
        </w:rPr>
        <w:t>público</w:t>
      </w:r>
      <w:r w:rsidRPr="00DC079D">
        <w:rPr>
          <w:rFonts w:ascii="Abadi" w:hAnsi="Abadi"/>
          <w:sz w:val="22"/>
          <w:szCs w:val="22"/>
          <w:lang w:val="es-MX"/>
        </w:rPr>
        <w:t xml:space="preserve"> estatal que les sea asignado.</w:t>
      </w:r>
    </w:p>
    <w:p w14:paraId="5BB7DCDD" w14:textId="77777777" w:rsidR="00D201D9" w:rsidRPr="00DC079D" w:rsidRDefault="00D201D9" w:rsidP="00DC079D">
      <w:pPr>
        <w:ind w:firstLine="709"/>
        <w:jc w:val="both"/>
        <w:rPr>
          <w:rFonts w:ascii="Abadi" w:hAnsi="Abadi"/>
          <w:sz w:val="22"/>
          <w:szCs w:val="22"/>
          <w:lang w:val="es-MX"/>
        </w:rPr>
      </w:pPr>
    </w:p>
    <w:p w14:paraId="4CD8D6A4" w14:textId="461A8B64" w:rsidR="00DC079D" w:rsidRDefault="00DC079D" w:rsidP="00DC079D">
      <w:pPr>
        <w:ind w:firstLine="709"/>
        <w:jc w:val="both"/>
        <w:rPr>
          <w:rFonts w:ascii="Abadi" w:hAnsi="Abadi"/>
          <w:sz w:val="22"/>
          <w:szCs w:val="22"/>
          <w:lang w:val="es-MX"/>
        </w:rPr>
      </w:pPr>
      <w:r w:rsidRPr="00DC079D">
        <w:rPr>
          <w:rFonts w:ascii="Abadi" w:hAnsi="Abadi"/>
          <w:sz w:val="22"/>
          <w:szCs w:val="22"/>
          <w:lang w:val="es-MX"/>
        </w:rPr>
        <w:lastRenderedPageBreak/>
        <w:t xml:space="preserve">Los Poderes Ejecutivo, Legislativo y Judicial, los Ayuntamientos y los Organismos </w:t>
      </w:r>
      <w:r w:rsidR="00D201D9" w:rsidRPr="00DC079D">
        <w:rPr>
          <w:rFonts w:ascii="Abadi" w:hAnsi="Abadi"/>
          <w:sz w:val="22"/>
          <w:szCs w:val="22"/>
          <w:lang w:val="es-MX"/>
        </w:rPr>
        <w:t>autónomos</w:t>
      </w:r>
      <w:r w:rsidRPr="00DC079D">
        <w:rPr>
          <w:rFonts w:ascii="Abadi" w:hAnsi="Abadi"/>
          <w:sz w:val="22"/>
          <w:szCs w:val="22"/>
          <w:lang w:val="es-MX"/>
        </w:rPr>
        <w:t xml:space="preserve">, en el </w:t>
      </w:r>
      <w:r w:rsidR="00D201D9" w:rsidRPr="00DC079D">
        <w:rPr>
          <w:rFonts w:ascii="Abadi" w:hAnsi="Abadi"/>
          <w:sz w:val="22"/>
          <w:szCs w:val="22"/>
          <w:lang w:val="es-MX"/>
        </w:rPr>
        <w:t>ámbito</w:t>
      </w:r>
      <w:r w:rsidRPr="00DC079D">
        <w:rPr>
          <w:rFonts w:ascii="Abadi" w:hAnsi="Abadi"/>
          <w:sz w:val="22"/>
          <w:szCs w:val="22"/>
          <w:lang w:val="es-MX"/>
        </w:rPr>
        <w:t xml:space="preserve"> de su competencia, </w:t>
      </w:r>
      <w:r w:rsidR="00D201D9" w:rsidRPr="00DC079D">
        <w:rPr>
          <w:rFonts w:ascii="Abadi" w:hAnsi="Abadi"/>
          <w:sz w:val="22"/>
          <w:szCs w:val="22"/>
          <w:lang w:val="es-MX"/>
        </w:rPr>
        <w:t>emitirán</w:t>
      </w:r>
      <w:r w:rsidRPr="00DC079D">
        <w:rPr>
          <w:rFonts w:ascii="Abadi" w:hAnsi="Abadi"/>
          <w:sz w:val="22"/>
          <w:szCs w:val="22"/>
          <w:lang w:val="es-MX"/>
        </w:rPr>
        <w:t xml:space="preserve"> las disposiciones administrativas que, conforme a la presente Ley, sean necesarias para dar cumplimiento a las disposiciones de racionalidad contenidas en la presente ley a fin de asegurar que los recursos </w:t>
      </w:r>
      <w:r w:rsidR="00D201D9" w:rsidRPr="00DC079D">
        <w:rPr>
          <w:rFonts w:ascii="Abadi" w:hAnsi="Abadi"/>
          <w:sz w:val="22"/>
          <w:szCs w:val="22"/>
          <w:lang w:val="es-MX"/>
        </w:rPr>
        <w:t>públicos</w:t>
      </w:r>
      <w:r w:rsidRPr="00DC079D">
        <w:rPr>
          <w:rFonts w:ascii="Abadi" w:hAnsi="Abadi"/>
          <w:sz w:val="22"/>
          <w:szCs w:val="22"/>
          <w:lang w:val="es-MX"/>
        </w:rPr>
        <w:t xml:space="preserve"> de que dispongan sean administrados y ejercidos con eficacia, eficiencia, racionalidad, </w:t>
      </w:r>
      <w:r w:rsidR="00D201D9" w:rsidRPr="00DC079D">
        <w:rPr>
          <w:rFonts w:ascii="Abadi" w:hAnsi="Abadi"/>
          <w:sz w:val="22"/>
          <w:szCs w:val="22"/>
          <w:lang w:val="es-MX"/>
        </w:rPr>
        <w:t>economía</w:t>
      </w:r>
      <w:r w:rsidRPr="00DC079D">
        <w:rPr>
          <w:rFonts w:ascii="Abadi" w:hAnsi="Abadi"/>
          <w:sz w:val="22"/>
          <w:szCs w:val="22"/>
          <w:lang w:val="es-MX"/>
        </w:rPr>
        <w:t>, transparencia y honradez.</w:t>
      </w:r>
    </w:p>
    <w:p w14:paraId="03624FA0" w14:textId="77777777" w:rsidR="00D201D9" w:rsidRPr="00DC079D" w:rsidRDefault="00D201D9" w:rsidP="00DC079D">
      <w:pPr>
        <w:ind w:firstLine="709"/>
        <w:jc w:val="both"/>
        <w:rPr>
          <w:rFonts w:ascii="Abadi" w:hAnsi="Abadi"/>
          <w:sz w:val="22"/>
          <w:szCs w:val="22"/>
          <w:lang w:val="es-MX"/>
        </w:rPr>
      </w:pPr>
    </w:p>
    <w:p w14:paraId="35AF31A3" w14:textId="7C044E82" w:rsidR="00DC079D" w:rsidRDefault="00D201D9" w:rsidP="00DC079D">
      <w:pPr>
        <w:ind w:firstLine="709"/>
        <w:jc w:val="both"/>
        <w:rPr>
          <w:rFonts w:ascii="Abadi" w:hAnsi="Abadi"/>
          <w:sz w:val="22"/>
          <w:szCs w:val="22"/>
          <w:lang w:val="es-MX"/>
        </w:rPr>
      </w:pPr>
      <w:r w:rsidRPr="00D201D9">
        <w:rPr>
          <w:rFonts w:ascii="Abadi" w:hAnsi="Abadi"/>
          <w:b/>
          <w:bCs/>
          <w:sz w:val="22"/>
          <w:szCs w:val="22"/>
          <w:lang w:val="es-MX"/>
        </w:rPr>
        <w:t>Artículo</w:t>
      </w:r>
      <w:r w:rsidR="00DC079D" w:rsidRPr="00D201D9">
        <w:rPr>
          <w:rFonts w:ascii="Abadi" w:hAnsi="Abadi"/>
          <w:b/>
          <w:bCs/>
          <w:sz w:val="22"/>
          <w:szCs w:val="22"/>
          <w:lang w:val="es-MX"/>
        </w:rPr>
        <w:t xml:space="preserve"> 2.</w:t>
      </w:r>
      <w:r w:rsidR="00DC079D" w:rsidRPr="00DC079D">
        <w:rPr>
          <w:rFonts w:ascii="Abadi" w:hAnsi="Abadi"/>
          <w:sz w:val="22"/>
          <w:szCs w:val="22"/>
          <w:lang w:val="es-MX"/>
        </w:rPr>
        <w:t xml:space="preserve"> Son sujetos obligados al cumplimiento de la presente Ley los siguientes:</w:t>
      </w:r>
    </w:p>
    <w:p w14:paraId="4C44C25E" w14:textId="77777777" w:rsidR="00D201D9" w:rsidRPr="00DC079D" w:rsidRDefault="00D201D9" w:rsidP="00DC079D">
      <w:pPr>
        <w:ind w:firstLine="709"/>
        <w:jc w:val="both"/>
        <w:rPr>
          <w:rFonts w:ascii="Abadi" w:hAnsi="Abadi"/>
          <w:sz w:val="22"/>
          <w:szCs w:val="22"/>
          <w:lang w:val="es-MX"/>
        </w:rPr>
      </w:pPr>
    </w:p>
    <w:p w14:paraId="0C14F7D0" w14:textId="532F9103" w:rsidR="00DC079D" w:rsidRPr="00DC079D" w:rsidRDefault="00D201D9" w:rsidP="00DC079D">
      <w:pPr>
        <w:ind w:firstLine="709"/>
        <w:jc w:val="both"/>
        <w:rPr>
          <w:rFonts w:ascii="Abadi" w:hAnsi="Abadi"/>
          <w:sz w:val="22"/>
          <w:szCs w:val="22"/>
          <w:lang w:val="es-MX"/>
        </w:rPr>
      </w:pPr>
      <w:r>
        <w:rPr>
          <w:rFonts w:ascii="Abadi" w:hAnsi="Abadi"/>
          <w:sz w:val="22"/>
          <w:szCs w:val="22"/>
          <w:lang w:val="es-MX"/>
        </w:rPr>
        <w:t>I.</w:t>
      </w:r>
      <w:r w:rsidR="004A5ACE">
        <w:rPr>
          <w:rFonts w:ascii="Abadi" w:hAnsi="Abadi"/>
          <w:sz w:val="22"/>
          <w:szCs w:val="22"/>
          <w:lang w:val="es-MX"/>
        </w:rPr>
        <w:tab/>
      </w:r>
      <w:r w:rsidR="00DC079D" w:rsidRPr="00DC079D">
        <w:rPr>
          <w:rFonts w:ascii="Abadi" w:hAnsi="Abadi"/>
          <w:sz w:val="22"/>
          <w:szCs w:val="22"/>
          <w:lang w:val="es-MX"/>
        </w:rPr>
        <w:t xml:space="preserve">Los Poderes Ejecutivo, Legislativo y Judicial del Estado, </w:t>
      </w:r>
      <w:r w:rsidR="0021270C" w:rsidRPr="00DC079D">
        <w:rPr>
          <w:rFonts w:ascii="Abadi" w:hAnsi="Abadi"/>
          <w:sz w:val="22"/>
          <w:szCs w:val="22"/>
          <w:lang w:val="es-MX"/>
        </w:rPr>
        <w:t>así</w:t>
      </w:r>
      <w:r w:rsidR="00DC079D" w:rsidRPr="00DC079D">
        <w:rPr>
          <w:rFonts w:ascii="Abadi" w:hAnsi="Abadi"/>
          <w:sz w:val="22"/>
          <w:szCs w:val="22"/>
          <w:lang w:val="es-MX"/>
        </w:rPr>
        <w:t xml:space="preserve"> como sus dependencias y</w:t>
      </w:r>
      <w:r>
        <w:rPr>
          <w:rFonts w:ascii="Abadi" w:hAnsi="Abadi"/>
          <w:sz w:val="22"/>
          <w:szCs w:val="22"/>
          <w:lang w:val="es-MX"/>
        </w:rPr>
        <w:t xml:space="preserve"> </w:t>
      </w:r>
      <w:r w:rsidR="00DC079D" w:rsidRPr="00DC079D">
        <w:rPr>
          <w:rFonts w:ascii="Abadi" w:hAnsi="Abadi"/>
          <w:sz w:val="22"/>
          <w:szCs w:val="22"/>
          <w:lang w:val="es-MX"/>
        </w:rPr>
        <w:t>entidades;</w:t>
      </w:r>
    </w:p>
    <w:p w14:paraId="11DED3A2" w14:textId="2C69A0E1" w:rsidR="004A5ACE" w:rsidRDefault="004A5ACE" w:rsidP="00DC079D">
      <w:pPr>
        <w:ind w:firstLine="709"/>
        <w:jc w:val="both"/>
        <w:rPr>
          <w:rFonts w:ascii="Abadi" w:hAnsi="Abadi"/>
          <w:sz w:val="22"/>
          <w:szCs w:val="22"/>
          <w:lang w:val="es-MX"/>
        </w:rPr>
      </w:pPr>
    </w:p>
    <w:p w14:paraId="7128DC02" w14:textId="4C8510FA" w:rsidR="00DC079D" w:rsidRPr="00DC079D" w:rsidRDefault="004A5ACE" w:rsidP="00DC079D">
      <w:pPr>
        <w:ind w:firstLine="709"/>
        <w:jc w:val="both"/>
        <w:rPr>
          <w:rFonts w:ascii="Abadi" w:hAnsi="Abadi"/>
          <w:sz w:val="22"/>
          <w:szCs w:val="22"/>
          <w:lang w:val="es-MX"/>
        </w:rPr>
      </w:pPr>
      <w:r>
        <w:rPr>
          <w:rFonts w:ascii="Abadi" w:hAnsi="Abadi"/>
          <w:sz w:val="22"/>
          <w:szCs w:val="22"/>
          <w:lang w:val="es-MX"/>
        </w:rPr>
        <w:t>II.</w:t>
      </w:r>
      <w:r>
        <w:rPr>
          <w:rFonts w:ascii="Abadi" w:hAnsi="Abadi"/>
          <w:sz w:val="22"/>
          <w:szCs w:val="22"/>
          <w:lang w:val="es-MX"/>
        </w:rPr>
        <w:tab/>
      </w:r>
      <w:r w:rsidR="00DC079D" w:rsidRPr="00DC079D">
        <w:rPr>
          <w:rFonts w:ascii="Abadi" w:hAnsi="Abadi"/>
          <w:sz w:val="22"/>
          <w:szCs w:val="22"/>
          <w:lang w:val="es-MX"/>
        </w:rPr>
        <w:t xml:space="preserve">Los Organismos </w:t>
      </w:r>
      <w:r w:rsidR="0021270C">
        <w:rPr>
          <w:rFonts w:ascii="Abadi" w:hAnsi="Abadi"/>
          <w:sz w:val="22"/>
          <w:szCs w:val="22"/>
          <w:lang w:val="es-MX"/>
        </w:rPr>
        <w:t>A</w:t>
      </w:r>
      <w:r w:rsidR="0021270C" w:rsidRPr="00DC079D">
        <w:rPr>
          <w:rFonts w:ascii="Abadi" w:hAnsi="Abadi"/>
          <w:sz w:val="22"/>
          <w:szCs w:val="22"/>
          <w:lang w:val="es-MX"/>
        </w:rPr>
        <w:t>utónomos</w:t>
      </w:r>
      <w:r w:rsidR="00DC079D" w:rsidRPr="00DC079D">
        <w:rPr>
          <w:rFonts w:ascii="Abadi" w:hAnsi="Abadi"/>
          <w:sz w:val="22"/>
          <w:szCs w:val="22"/>
          <w:lang w:val="es-MX"/>
        </w:rPr>
        <w:t xml:space="preserve"> del Estado que reciban y ejerzan recursos </w:t>
      </w:r>
      <w:r w:rsidR="0021270C" w:rsidRPr="00DC079D">
        <w:rPr>
          <w:rFonts w:ascii="Abadi" w:hAnsi="Abadi"/>
          <w:sz w:val="22"/>
          <w:szCs w:val="22"/>
          <w:lang w:val="es-MX"/>
        </w:rPr>
        <w:t>públicos</w:t>
      </w:r>
      <w:r w:rsidR="00DC079D" w:rsidRPr="00DC079D">
        <w:rPr>
          <w:rFonts w:ascii="Abadi" w:hAnsi="Abadi"/>
          <w:sz w:val="22"/>
          <w:szCs w:val="22"/>
          <w:lang w:val="es-MX"/>
        </w:rPr>
        <w:t xml:space="preserve"> estatales;</w:t>
      </w:r>
    </w:p>
    <w:p w14:paraId="478D3B54" w14:textId="56D8A235" w:rsidR="00DC079D" w:rsidRDefault="004A5ACE" w:rsidP="00DC079D">
      <w:pPr>
        <w:ind w:firstLine="709"/>
        <w:jc w:val="both"/>
        <w:rPr>
          <w:rFonts w:ascii="Abadi" w:hAnsi="Abadi"/>
          <w:sz w:val="22"/>
          <w:szCs w:val="22"/>
          <w:lang w:val="es-MX"/>
        </w:rPr>
      </w:pPr>
      <w:r>
        <w:rPr>
          <w:rFonts w:ascii="Abadi" w:hAnsi="Abadi"/>
          <w:sz w:val="22"/>
          <w:szCs w:val="22"/>
          <w:lang w:val="es-MX"/>
        </w:rPr>
        <w:t>III.</w:t>
      </w:r>
      <w:r>
        <w:rPr>
          <w:rFonts w:ascii="Abadi" w:hAnsi="Abadi"/>
          <w:sz w:val="22"/>
          <w:szCs w:val="22"/>
          <w:lang w:val="es-MX"/>
        </w:rPr>
        <w:tab/>
      </w:r>
      <w:r w:rsidR="00DC079D" w:rsidRPr="00DC079D">
        <w:rPr>
          <w:rFonts w:ascii="Abadi" w:hAnsi="Abadi"/>
          <w:sz w:val="22"/>
          <w:szCs w:val="22"/>
          <w:lang w:val="es-MX"/>
        </w:rPr>
        <w:t xml:space="preserve">Los Ayuntamientos, </w:t>
      </w:r>
      <w:r w:rsidR="00955647" w:rsidRPr="00DC079D">
        <w:rPr>
          <w:rFonts w:ascii="Abadi" w:hAnsi="Abadi"/>
          <w:sz w:val="22"/>
          <w:szCs w:val="22"/>
          <w:lang w:val="es-MX"/>
        </w:rPr>
        <w:t>así</w:t>
      </w:r>
      <w:r w:rsidR="00DC079D" w:rsidRPr="00DC079D">
        <w:rPr>
          <w:rFonts w:ascii="Abadi" w:hAnsi="Abadi"/>
          <w:sz w:val="22"/>
          <w:szCs w:val="22"/>
          <w:lang w:val="es-MX"/>
        </w:rPr>
        <w:t xml:space="preserve"> como sus dependencias y entidades;</w:t>
      </w:r>
    </w:p>
    <w:p w14:paraId="349CB052" w14:textId="77777777" w:rsidR="0021270C" w:rsidRPr="00DC079D" w:rsidRDefault="0021270C" w:rsidP="00DC079D">
      <w:pPr>
        <w:ind w:firstLine="709"/>
        <w:jc w:val="both"/>
        <w:rPr>
          <w:rFonts w:ascii="Abadi" w:hAnsi="Abadi"/>
          <w:sz w:val="22"/>
          <w:szCs w:val="22"/>
          <w:lang w:val="es-MX"/>
        </w:rPr>
      </w:pPr>
    </w:p>
    <w:p w14:paraId="2F20121D" w14:textId="26776AE6" w:rsidR="00DC079D" w:rsidRDefault="0021270C" w:rsidP="00DC079D">
      <w:pPr>
        <w:ind w:firstLine="709"/>
        <w:jc w:val="both"/>
        <w:rPr>
          <w:rFonts w:ascii="Abadi" w:hAnsi="Abadi"/>
          <w:sz w:val="22"/>
          <w:szCs w:val="22"/>
          <w:lang w:val="es-MX"/>
        </w:rPr>
      </w:pPr>
      <w:r>
        <w:rPr>
          <w:rFonts w:ascii="Abadi" w:hAnsi="Abadi"/>
          <w:sz w:val="22"/>
          <w:szCs w:val="22"/>
          <w:lang w:val="es-MX"/>
        </w:rPr>
        <w:t>IV.</w:t>
      </w:r>
      <w:r>
        <w:rPr>
          <w:rFonts w:ascii="Abadi" w:hAnsi="Abadi"/>
          <w:sz w:val="22"/>
          <w:szCs w:val="22"/>
          <w:lang w:val="es-MX"/>
        </w:rPr>
        <w:tab/>
      </w:r>
      <w:r w:rsidR="00DC079D" w:rsidRPr="00DC079D">
        <w:rPr>
          <w:rFonts w:ascii="Abadi" w:hAnsi="Abadi"/>
          <w:sz w:val="22"/>
          <w:szCs w:val="22"/>
          <w:lang w:val="es-MX"/>
        </w:rPr>
        <w:t xml:space="preserve">Cualquier entidad, persona </w:t>
      </w:r>
      <w:r w:rsidRPr="00DC079D">
        <w:rPr>
          <w:rFonts w:ascii="Abadi" w:hAnsi="Abadi"/>
          <w:sz w:val="22"/>
          <w:szCs w:val="22"/>
          <w:lang w:val="es-MX"/>
        </w:rPr>
        <w:t>física</w:t>
      </w:r>
      <w:r w:rsidR="00DC079D" w:rsidRPr="00DC079D">
        <w:rPr>
          <w:rFonts w:ascii="Abadi" w:hAnsi="Abadi"/>
          <w:sz w:val="22"/>
          <w:szCs w:val="22"/>
          <w:lang w:val="es-MX"/>
        </w:rPr>
        <w:t xml:space="preserve"> o </w:t>
      </w:r>
      <w:r w:rsidRPr="00DC079D">
        <w:rPr>
          <w:rFonts w:ascii="Abadi" w:hAnsi="Abadi"/>
          <w:sz w:val="22"/>
          <w:szCs w:val="22"/>
          <w:lang w:val="es-MX"/>
        </w:rPr>
        <w:t>jurídico</w:t>
      </w:r>
      <w:r w:rsidR="00DC079D" w:rsidRPr="00DC079D">
        <w:rPr>
          <w:rFonts w:ascii="Abadi" w:hAnsi="Abadi"/>
          <w:sz w:val="22"/>
          <w:szCs w:val="22"/>
          <w:lang w:val="es-MX"/>
        </w:rPr>
        <w:t xml:space="preserve"> colectiva, </w:t>
      </w:r>
      <w:r w:rsidRPr="00DC079D">
        <w:rPr>
          <w:rFonts w:ascii="Abadi" w:hAnsi="Abadi"/>
          <w:sz w:val="22"/>
          <w:szCs w:val="22"/>
          <w:lang w:val="es-MX"/>
        </w:rPr>
        <w:t>pública</w:t>
      </w:r>
      <w:r w:rsidR="00DC079D" w:rsidRPr="00DC079D">
        <w:rPr>
          <w:rFonts w:ascii="Abadi" w:hAnsi="Abadi"/>
          <w:sz w:val="22"/>
          <w:szCs w:val="22"/>
          <w:lang w:val="es-MX"/>
        </w:rPr>
        <w:t xml:space="preserve"> o privada, fideicomisos o</w:t>
      </w:r>
      <w:r>
        <w:rPr>
          <w:rFonts w:ascii="Abadi" w:hAnsi="Abadi"/>
          <w:sz w:val="22"/>
          <w:szCs w:val="22"/>
          <w:lang w:val="es-MX"/>
        </w:rPr>
        <w:t xml:space="preserve"> </w:t>
      </w:r>
      <w:r w:rsidR="00DC079D" w:rsidRPr="00DC079D">
        <w:rPr>
          <w:rFonts w:ascii="Abadi" w:hAnsi="Abadi"/>
          <w:sz w:val="22"/>
          <w:szCs w:val="22"/>
          <w:lang w:val="es-MX"/>
        </w:rPr>
        <w:t xml:space="preserve">cualquier otra figura </w:t>
      </w:r>
      <w:r w:rsidRPr="00DC079D">
        <w:rPr>
          <w:rFonts w:ascii="Abadi" w:hAnsi="Abadi"/>
          <w:sz w:val="22"/>
          <w:szCs w:val="22"/>
          <w:lang w:val="es-MX"/>
        </w:rPr>
        <w:t>jurídica</w:t>
      </w:r>
      <w:r w:rsidR="00DC079D" w:rsidRPr="00DC079D">
        <w:rPr>
          <w:rFonts w:ascii="Abadi" w:hAnsi="Abadi"/>
          <w:sz w:val="22"/>
          <w:szCs w:val="22"/>
          <w:lang w:val="es-MX"/>
        </w:rPr>
        <w:t xml:space="preserve"> que reciba y ejerza recursos </w:t>
      </w:r>
      <w:r w:rsidRPr="00DC079D">
        <w:rPr>
          <w:rFonts w:ascii="Abadi" w:hAnsi="Abadi"/>
          <w:sz w:val="22"/>
          <w:szCs w:val="22"/>
          <w:lang w:val="es-MX"/>
        </w:rPr>
        <w:t>públicos</w:t>
      </w:r>
      <w:r w:rsidR="00DC079D" w:rsidRPr="00DC079D">
        <w:rPr>
          <w:rFonts w:ascii="Abadi" w:hAnsi="Abadi"/>
          <w:sz w:val="22"/>
          <w:szCs w:val="22"/>
          <w:lang w:val="es-MX"/>
        </w:rPr>
        <w:t xml:space="preserve"> estatales.</w:t>
      </w:r>
    </w:p>
    <w:p w14:paraId="7C2360E6" w14:textId="77777777" w:rsidR="0021270C" w:rsidRPr="00DC079D" w:rsidRDefault="0021270C" w:rsidP="00DC079D">
      <w:pPr>
        <w:ind w:firstLine="709"/>
        <w:jc w:val="both"/>
        <w:rPr>
          <w:rFonts w:ascii="Abadi" w:hAnsi="Abadi"/>
          <w:sz w:val="22"/>
          <w:szCs w:val="22"/>
          <w:lang w:val="es-MX"/>
        </w:rPr>
      </w:pPr>
    </w:p>
    <w:p w14:paraId="7C63B8A0" w14:textId="40B787E5" w:rsidR="00DC079D" w:rsidRDefault="00DC079D" w:rsidP="00DC079D">
      <w:pPr>
        <w:ind w:firstLine="709"/>
        <w:jc w:val="both"/>
        <w:rPr>
          <w:rFonts w:ascii="Abadi" w:hAnsi="Abadi"/>
          <w:sz w:val="22"/>
          <w:szCs w:val="22"/>
          <w:lang w:val="es-MX"/>
        </w:rPr>
      </w:pPr>
      <w:r w:rsidRPr="0021270C">
        <w:rPr>
          <w:rFonts w:ascii="Abadi" w:hAnsi="Abadi"/>
          <w:b/>
          <w:bCs/>
          <w:sz w:val="22"/>
          <w:szCs w:val="22"/>
          <w:lang w:val="es-MX"/>
        </w:rPr>
        <w:t>Art</w:t>
      </w:r>
      <w:r w:rsidR="0021270C">
        <w:rPr>
          <w:rFonts w:ascii="Abadi" w:hAnsi="Abadi"/>
          <w:b/>
          <w:bCs/>
          <w:sz w:val="22"/>
          <w:szCs w:val="22"/>
          <w:lang w:val="es-MX"/>
        </w:rPr>
        <w:t>í</w:t>
      </w:r>
      <w:r w:rsidRPr="0021270C">
        <w:rPr>
          <w:rFonts w:ascii="Abadi" w:hAnsi="Abadi"/>
          <w:b/>
          <w:bCs/>
          <w:sz w:val="22"/>
          <w:szCs w:val="22"/>
          <w:lang w:val="es-MX"/>
        </w:rPr>
        <w:t>culo 3.</w:t>
      </w:r>
      <w:r w:rsidRPr="00DC079D">
        <w:rPr>
          <w:rFonts w:ascii="Abadi" w:hAnsi="Abadi"/>
          <w:sz w:val="22"/>
          <w:szCs w:val="22"/>
          <w:lang w:val="es-MX"/>
        </w:rPr>
        <w:t xml:space="preserve"> Son objetivos de la presente ley:</w:t>
      </w:r>
    </w:p>
    <w:p w14:paraId="5BE5411E" w14:textId="77777777" w:rsidR="0021270C" w:rsidRPr="00DC079D" w:rsidRDefault="0021270C" w:rsidP="00DC079D">
      <w:pPr>
        <w:ind w:firstLine="709"/>
        <w:jc w:val="both"/>
        <w:rPr>
          <w:rFonts w:ascii="Abadi" w:hAnsi="Abadi"/>
          <w:sz w:val="22"/>
          <w:szCs w:val="22"/>
          <w:lang w:val="es-MX"/>
        </w:rPr>
      </w:pPr>
    </w:p>
    <w:p w14:paraId="18AEC704" w14:textId="2F9E2726" w:rsidR="00DC079D" w:rsidRDefault="0021270C" w:rsidP="00DC079D">
      <w:pPr>
        <w:ind w:firstLine="709"/>
        <w:jc w:val="both"/>
        <w:rPr>
          <w:rFonts w:ascii="Abadi" w:hAnsi="Abadi"/>
          <w:sz w:val="22"/>
          <w:szCs w:val="22"/>
          <w:lang w:val="es-MX"/>
        </w:rPr>
      </w:pPr>
      <w:r>
        <w:rPr>
          <w:rFonts w:ascii="Abadi" w:hAnsi="Abadi"/>
          <w:sz w:val="22"/>
          <w:szCs w:val="22"/>
          <w:lang w:val="es-MX"/>
        </w:rPr>
        <w:t>I.</w:t>
      </w:r>
      <w:r>
        <w:rPr>
          <w:rFonts w:ascii="Abadi" w:hAnsi="Abadi"/>
          <w:sz w:val="22"/>
          <w:szCs w:val="22"/>
          <w:lang w:val="es-MX"/>
        </w:rPr>
        <w:tab/>
      </w:r>
      <w:r w:rsidR="00DC079D" w:rsidRPr="00DC079D">
        <w:rPr>
          <w:rFonts w:ascii="Abadi" w:hAnsi="Abadi"/>
          <w:sz w:val="22"/>
          <w:szCs w:val="22"/>
          <w:lang w:val="es-MX"/>
        </w:rPr>
        <w:t xml:space="preserve">Determinar las bases para la </w:t>
      </w:r>
      <w:r w:rsidRPr="00DC079D">
        <w:rPr>
          <w:rFonts w:ascii="Abadi" w:hAnsi="Abadi"/>
          <w:sz w:val="22"/>
          <w:szCs w:val="22"/>
          <w:lang w:val="es-MX"/>
        </w:rPr>
        <w:t>aplicación</w:t>
      </w:r>
      <w:r w:rsidR="00DC079D" w:rsidRPr="00DC079D">
        <w:rPr>
          <w:rFonts w:ascii="Abadi" w:hAnsi="Abadi"/>
          <w:sz w:val="22"/>
          <w:szCs w:val="22"/>
          <w:lang w:val="es-MX"/>
        </w:rPr>
        <w:t xml:space="preserve"> de las medidas de austeridad republicana en el Estado;</w:t>
      </w:r>
    </w:p>
    <w:p w14:paraId="6150BC56" w14:textId="77777777" w:rsidR="002765A9" w:rsidRPr="00DC079D" w:rsidRDefault="002765A9" w:rsidP="00DC079D">
      <w:pPr>
        <w:ind w:firstLine="709"/>
        <w:jc w:val="both"/>
        <w:rPr>
          <w:rFonts w:ascii="Abadi" w:hAnsi="Abadi"/>
          <w:sz w:val="22"/>
          <w:szCs w:val="22"/>
          <w:lang w:val="es-MX"/>
        </w:rPr>
      </w:pPr>
    </w:p>
    <w:p w14:paraId="4D833F56" w14:textId="7CB7E9ED" w:rsidR="00DC079D" w:rsidRPr="00DC079D" w:rsidRDefault="002765A9" w:rsidP="00DC079D">
      <w:pPr>
        <w:ind w:firstLine="709"/>
        <w:jc w:val="both"/>
        <w:rPr>
          <w:rFonts w:ascii="Abadi" w:hAnsi="Abadi"/>
          <w:sz w:val="22"/>
          <w:szCs w:val="22"/>
          <w:lang w:val="es-MX"/>
        </w:rPr>
      </w:pPr>
      <w:r>
        <w:rPr>
          <w:rFonts w:ascii="Abadi" w:hAnsi="Abadi"/>
          <w:sz w:val="22"/>
          <w:szCs w:val="22"/>
          <w:lang w:val="es-MX"/>
        </w:rPr>
        <w:t>II.</w:t>
      </w:r>
      <w:r>
        <w:rPr>
          <w:rFonts w:ascii="Abadi" w:hAnsi="Abadi"/>
          <w:sz w:val="22"/>
          <w:szCs w:val="22"/>
          <w:lang w:val="es-MX"/>
        </w:rPr>
        <w:tab/>
      </w:r>
      <w:r w:rsidR="00DC079D" w:rsidRPr="00DC079D">
        <w:rPr>
          <w:rFonts w:ascii="Abadi" w:hAnsi="Abadi"/>
          <w:sz w:val="22"/>
          <w:szCs w:val="22"/>
          <w:lang w:val="es-MX"/>
        </w:rPr>
        <w:t xml:space="preserve">Establecer las medidas que propicien </w:t>
      </w:r>
      <w:r w:rsidR="00800288" w:rsidRPr="00DC079D">
        <w:rPr>
          <w:rFonts w:ascii="Abadi" w:hAnsi="Abadi"/>
          <w:sz w:val="22"/>
          <w:szCs w:val="22"/>
          <w:lang w:val="es-MX"/>
        </w:rPr>
        <w:t>economías</w:t>
      </w:r>
      <w:r w:rsidR="00DC079D" w:rsidRPr="00DC079D">
        <w:rPr>
          <w:rFonts w:ascii="Abadi" w:hAnsi="Abadi"/>
          <w:sz w:val="22"/>
          <w:szCs w:val="22"/>
          <w:lang w:val="es-MX"/>
        </w:rPr>
        <w:t xml:space="preserve"> y ahorros en el gasto </w:t>
      </w:r>
      <w:r w:rsidR="00800288" w:rsidRPr="00DC079D">
        <w:rPr>
          <w:rFonts w:ascii="Abadi" w:hAnsi="Abadi"/>
          <w:sz w:val="22"/>
          <w:szCs w:val="22"/>
          <w:lang w:val="es-MX"/>
        </w:rPr>
        <w:t>público</w:t>
      </w:r>
      <w:r w:rsidR="00DC079D" w:rsidRPr="00DC079D">
        <w:rPr>
          <w:rFonts w:ascii="Abadi" w:hAnsi="Abadi"/>
          <w:sz w:val="22"/>
          <w:szCs w:val="22"/>
          <w:lang w:val="es-MX"/>
        </w:rPr>
        <w:t xml:space="preserve"> para </w:t>
      </w:r>
      <w:r>
        <w:rPr>
          <w:rFonts w:ascii="Abadi" w:hAnsi="Abadi"/>
          <w:sz w:val="22"/>
          <w:szCs w:val="22"/>
          <w:lang w:val="es-MX"/>
        </w:rPr>
        <w:t xml:space="preserve">orientar </w:t>
      </w:r>
      <w:r w:rsidR="00DC079D" w:rsidRPr="00DC079D">
        <w:rPr>
          <w:rFonts w:ascii="Abadi" w:hAnsi="Abadi"/>
          <w:sz w:val="22"/>
          <w:szCs w:val="22"/>
          <w:lang w:val="es-MX"/>
        </w:rPr>
        <w:t xml:space="preserve">los recursos a la </w:t>
      </w:r>
      <w:r w:rsidR="00800288" w:rsidRPr="00DC079D">
        <w:rPr>
          <w:rFonts w:ascii="Abadi" w:hAnsi="Abadi"/>
          <w:sz w:val="22"/>
          <w:szCs w:val="22"/>
          <w:lang w:val="es-MX"/>
        </w:rPr>
        <w:t>satisfacción</w:t>
      </w:r>
      <w:r w:rsidR="00DC079D" w:rsidRPr="00DC079D">
        <w:rPr>
          <w:rFonts w:ascii="Abadi" w:hAnsi="Abadi"/>
          <w:sz w:val="22"/>
          <w:szCs w:val="22"/>
          <w:lang w:val="es-MX"/>
        </w:rPr>
        <w:t xml:space="preserve"> de necesidades generales sin afectar el funcionamiento y actividades esenciales de las dependencias, entidades y organismos;</w:t>
      </w:r>
    </w:p>
    <w:p w14:paraId="75B42761" w14:textId="77777777" w:rsidR="00800288" w:rsidRDefault="00800288" w:rsidP="00DC079D">
      <w:pPr>
        <w:ind w:firstLine="709"/>
        <w:jc w:val="both"/>
        <w:rPr>
          <w:rFonts w:ascii="Abadi" w:hAnsi="Abadi"/>
          <w:sz w:val="22"/>
          <w:szCs w:val="22"/>
          <w:lang w:val="es-MX"/>
        </w:rPr>
      </w:pPr>
    </w:p>
    <w:p w14:paraId="3F21A8A0" w14:textId="4F96B1E3" w:rsidR="00DC079D" w:rsidRPr="00DC079D" w:rsidRDefault="002765A9" w:rsidP="00DC079D">
      <w:pPr>
        <w:ind w:firstLine="709"/>
        <w:jc w:val="both"/>
        <w:rPr>
          <w:rFonts w:ascii="Abadi" w:hAnsi="Abadi"/>
          <w:sz w:val="22"/>
          <w:szCs w:val="22"/>
          <w:lang w:val="es-MX"/>
        </w:rPr>
      </w:pPr>
      <w:r>
        <w:rPr>
          <w:rFonts w:ascii="Abadi" w:hAnsi="Abadi"/>
          <w:sz w:val="22"/>
          <w:szCs w:val="22"/>
          <w:lang w:val="es-MX"/>
        </w:rPr>
        <w:t>III.</w:t>
      </w:r>
      <w:r>
        <w:rPr>
          <w:rFonts w:ascii="Abadi" w:hAnsi="Abadi"/>
          <w:sz w:val="22"/>
          <w:szCs w:val="22"/>
          <w:lang w:val="es-MX"/>
        </w:rPr>
        <w:tab/>
      </w:r>
      <w:r w:rsidR="00800288" w:rsidRPr="00DC079D">
        <w:rPr>
          <w:rFonts w:ascii="Abadi" w:hAnsi="Abadi"/>
          <w:sz w:val="22"/>
          <w:szCs w:val="22"/>
          <w:lang w:val="es-MX"/>
        </w:rPr>
        <w:t>instituir</w:t>
      </w:r>
      <w:r w:rsidR="00DC079D" w:rsidRPr="00DC079D">
        <w:rPr>
          <w:rFonts w:ascii="Abadi" w:hAnsi="Abadi"/>
          <w:sz w:val="22"/>
          <w:szCs w:val="22"/>
          <w:lang w:val="es-MX"/>
        </w:rPr>
        <w:t xml:space="preserve"> la austeridad republicana, eficacia, eficiencia, racionalidad, </w:t>
      </w:r>
      <w:r w:rsidR="00800288" w:rsidRPr="00DC079D">
        <w:rPr>
          <w:rFonts w:ascii="Abadi" w:hAnsi="Abadi"/>
          <w:sz w:val="22"/>
          <w:szCs w:val="22"/>
          <w:lang w:val="es-MX"/>
        </w:rPr>
        <w:t>economía</w:t>
      </w:r>
      <w:r w:rsidR="00DC079D" w:rsidRPr="00DC079D">
        <w:rPr>
          <w:rFonts w:ascii="Abadi" w:hAnsi="Abadi"/>
          <w:sz w:val="22"/>
          <w:szCs w:val="22"/>
          <w:lang w:val="es-MX"/>
        </w:rPr>
        <w:t xml:space="preserve">, transparencia y honradez como ejes rectores del servicio </w:t>
      </w:r>
      <w:r w:rsidR="00DC079D" w:rsidRPr="00DC079D">
        <w:rPr>
          <w:rFonts w:ascii="Abadi" w:hAnsi="Abadi"/>
          <w:sz w:val="22"/>
          <w:szCs w:val="22"/>
          <w:lang w:val="es-MX"/>
        </w:rPr>
        <w:t>p</w:t>
      </w:r>
      <w:r>
        <w:rPr>
          <w:rFonts w:ascii="Abadi" w:hAnsi="Abadi"/>
          <w:sz w:val="22"/>
          <w:szCs w:val="22"/>
          <w:lang w:val="es-MX"/>
        </w:rPr>
        <w:t>ú</w:t>
      </w:r>
      <w:r w:rsidR="00DC079D" w:rsidRPr="00DC079D">
        <w:rPr>
          <w:rFonts w:ascii="Abadi" w:hAnsi="Abadi"/>
          <w:sz w:val="22"/>
          <w:szCs w:val="22"/>
          <w:lang w:val="es-MX"/>
        </w:rPr>
        <w:t>blico entorno a las cuales se materialicen las acciones, planes, programas y proyectos del Estado, y</w:t>
      </w:r>
    </w:p>
    <w:p w14:paraId="40445C26" w14:textId="77777777" w:rsidR="002765A9" w:rsidRDefault="002765A9" w:rsidP="00DC079D">
      <w:pPr>
        <w:ind w:firstLine="709"/>
        <w:jc w:val="both"/>
        <w:rPr>
          <w:rFonts w:ascii="Abadi" w:hAnsi="Abadi"/>
          <w:sz w:val="22"/>
          <w:szCs w:val="22"/>
          <w:lang w:val="es-MX"/>
        </w:rPr>
      </w:pPr>
    </w:p>
    <w:p w14:paraId="094EC890" w14:textId="7CF62FC2" w:rsidR="00DC079D" w:rsidRPr="00DC079D" w:rsidRDefault="002765A9" w:rsidP="00DC079D">
      <w:pPr>
        <w:ind w:firstLine="709"/>
        <w:jc w:val="both"/>
        <w:rPr>
          <w:rFonts w:ascii="Abadi" w:hAnsi="Abadi"/>
          <w:sz w:val="22"/>
          <w:szCs w:val="22"/>
          <w:lang w:val="es-MX"/>
        </w:rPr>
      </w:pPr>
      <w:r>
        <w:rPr>
          <w:rFonts w:ascii="Abadi" w:hAnsi="Abadi"/>
          <w:sz w:val="22"/>
          <w:szCs w:val="22"/>
          <w:lang w:val="es-MX"/>
        </w:rPr>
        <w:t xml:space="preserve">IV. </w:t>
      </w:r>
      <w:r w:rsidR="00DC079D" w:rsidRPr="00DC079D">
        <w:rPr>
          <w:rFonts w:ascii="Abadi" w:hAnsi="Abadi"/>
          <w:sz w:val="22"/>
          <w:szCs w:val="22"/>
          <w:lang w:val="es-MX"/>
        </w:rPr>
        <w:t xml:space="preserve">Establecer las medidas de control y </w:t>
      </w:r>
      <w:r w:rsidR="00800288" w:rsidRPr="00DC079D">
        <w:rPr>
          <w:rFonts w:ascii="Abadi" w:hAnsi="Abadi"/>
          <w:sz w:val="22"/>
          <w:szCs w:val="22"/>
          <w:lang w:val="es-MX"/>
        </w:rPr>
        <w:t>evaluación</w:t>
      </w:r>
      <w:r w:rsidR="00DC079D" w:rsidRPr="00DC079D">
        <w:rPr>
          <w:rFonts w:ascii="Abadi" w:hAnsi="Abadi"/>
          <w:sz w:val="22"/>
          <w:szCs w:val="22"/>
          <w:lang w:val="es-MX"/>
        </w:rPr>
        <w:t xml:space="preserve"> tendientes a garantizar la </w:t>
      </w:r>
      <w:r w:rsidR="00800288" w:rsidRPr="00DC079D">
        <w:rPr>
          <w:rFonts w:ascii="Abadi" w:hAnsi="Abadi"/>
          <w:sz w:val="22"/>
          <w:szCs w:val="22"/>
          <w:lang w:val="es-MX"/>
        </w:rPr>
        <w:t>aplicación</w:t>
      </w:r>
      <w:r w:rsidR="00DC079D" w:rsidRPr="00DC079D">
        <w:rPr>
          <w:rFonts w:ascii="Abadi" w:hAnsi="Abadi"/>
          <w:sz w:val="22"/>
          <w:szCs w:val="22"/>
          <w:lang w:val="es-MX"/>
        </w:rPr>
        <w:t xml:space="preserve"> de las medidas de austeridad republicana.</w:t>
      </w:r>
    </w:p>
    <w:p w14:paraId="23A9BD89" w14:textId="77777777" w:rsidR="002765A9" w:rsidRDefault="002765A9" w:rsidP="00DC079D">
      <w:pPr>
        <w:ind w:firstLine="709"/>
        <w:jc w:val="both"/>
        <w:rPr>
          <w:rFonts w:ascii="Abadi" w:hAnsi="Abadi"/>
          <w:sz w:val="22"/>
          <w:szCs w:val="22"/>
          <w:lang w:val="es-MX"/>
        </w:rPr>
      </w:pPr>
    </w:p>
    <w:p w14:paraId="2E70E5E6" w14:textId="0B930EC1" w:rsidR="00DC079D" w:rsidRPr="00DC079D" w:rsidRDefault="00800288" w:rsidP="00DC079D">
      <w:pPr>
        <w:ind w:firstLine="709"/>
        <w:jc w:val="both"/>
        <w:rPr>
          <w:rFonts w:ascii="Abadi" w:hAnsi="Abadi"/>
          <w:sz w:val="22"/>
          <w:szCs w:val="22"/>
          <w:lang w:val="es-MX"/>
        </w:rPr>
      </w:pPr>
      <w:r w:rsidRPr="002765A9">
        <w:rPr>
          <w:rFonts w:ascii="Abadi" w:hAnsi="Abadi"/>
          <w:b/>
          <w:bCs/>
          <w:sz w:val="22"/>
          <w:szCs w:val="22"/>
          <w:lang w:val="es-MX"/>
        </w:rPr>
        <w:t>Artículo</w:t>
      </w:r>
      <w:r w:rsidR="00DC079D" w:rsidRPr="002765A9">
        <w:rPr>
          <w:rFonts w:ascii="Abadi" w:hAnsi="Abadi"/>
          <w:b/>
          <w:bCs/>
          <w:sz w:val="22"/>
          <w:szCs w:val="22"/>
          <w:lang w:val="es-MX"/>
        </w:rPr>
        <w:t xml:space="preserve"> 4.</w:t>
      </w:r>
      <w:r w:rsidR="00DC079D" w:rsidRPr="00DC079D">
        <w:rPr>
          <w:rFonts w:ascii="Abadi" w:hAnsi="Abadi"/>
          <w:sz w:val="22"/>
          <w:szCs w:val="22"/>
          <w:lang w:val="es-MX"/>
        </w:rPr>
        <w:t xml:space="preserve"> Para los efectos de esta Ley se </w:t>
      </w:r>
      <w:r w:rsidRPr="00DC079D">
        <w:rPr>
          <w:rFonts w:ascii="Abadi" w:hAnsi="Abadi"/>
          <w:sz w:val="22"/>
          <w:szCs w:val="22"/>
          <w:lang w:val="es-MX"/>
        </w:rPr>
        <w:t>entenderá</w:t>
      </w:r>
      <w:r w:rsidR="00DC079D" w:rsidRPr="00DC079D">
        <w:rPr>
          <w:rFonts w:ascii="Abadi" w:hAnsi="Abadi"/>
          <w:sz w:val="22"/>
          <w:szCs w:val="22"/>
          <w:lang w:val="es-MX"/>
        </w:rPr>
        <w:t xml:space="preserve"> por:</w:t>
      </w:r>
    </w:p>
    <w:p w14:paraId="38F573D8" w14:textId="77777777" w:rsidR="002765A9" w:rsidRDefault="002765A9" w:rsidP="00DC079D">
      <w:pPr>
        <w:ind w:firstLine="709"/>
        <w:jc w:val="both"/>
        <w:rPr>
          <w:rFonts w:ascii="Abadi" w:hAnsi="Abadi"/>
          <w:sz w:val="22"/>
          <w:szCs w:val="22"/>
          <w:lang w:val="es-MX"/>
        </w:rPr>
      </w:pPr>
    </w:p>
    <w:p w14:paraId="3C307B20" w14:textId="0EC6FB1A" w:rsidR="00DC079D" w:rsidRDefault="00DC079D" w:rsidP="00DC079D">
      <w:pPr>
        <w:ind w:firstLine="709"/>
        <w:jc w:val="both"/>
        <w:rPr>
          <w:rFonts w:ascii="Abadi" w:hAnsi="Abadi"/>
          <w:sz w:val="22"/>
          <w:szCs w:val="22"/>
          <w:lang w:val="es-MX"/>
        </w:rPr>
      </w:pPr>
      <w:r w:rsidRPr="002765A9">
        <w:rPr>
          <w:rFonts w:ascii="Abadi" w:hAnsi="Abadi"/>
          <w:b/>
          <w:bCs/>
          <w:sz w:val="22"/>
          <w:szCs w:val="22"/>
          <w:lang w:val="es-MX"/>
        </w:rPr>
        <w:t>Austeridad republicana:</w:t>
      </w:r>
      <w:r w:rsidRPr="00DC079D">
        <w:rPr>
          <w:rFonts w:ascii="Abadi" w:hAnsi="Abadi"/>
          <w:sz w:val="22"/>
          <w:szCs w:val="22"/>
          <w:lang w:val="es-MX"/>
        </w:rPr>
        <w:t xml:space="preserve">  La </w:t>
      </w:r>
      <w:r w:rsidR="00800288" w:rsidRPr="00DC079D">
        <w:rPr>
          <w:rFonts w:ascii="Abadi" w:hAnsi="Abadi"/>
          <w:sz w:val="22"/>
          <w:szCs w:val="22"/>
          <w:lang w:val="es-MX"/>
        </w:rPr>
        <w:t>política</w:t>
      </w:r>
      <w:r w:rsidRPr="00DC079D">
        <w:rPr>
          <w:rFonts w:ascii="Abadi" w:hAnsi="Abadi"/>
          <w:sz w:val="22"/>
          <w:szCs w:val="22"/>
          <w:lang w:val="es-MX"/>
        </w:rPr>
        <w:t xml:space="preserve"> de </w:t>
      </w:r>
      <w:r w:rsidR="00800288" w:rsidRPr="00DC079D">
        <w:rPr>
          <w:rFonts w:ascii="Abadi" w:hAnsi="Abadi"/>
          <w:sz w:val="22"/>
          <w:szCs w:val="22"/>
          <w:lang w:val="es-MX"/>
        </w:rPr>
        <w:t>carácter</w:t>
      </w:r>
      <w:r w:rsidRPr="00DC079D">
        <w:rPr>
          <w:rFonts w:ascii="Abadi" w:hAnsi="Abadi"/>
          <w:sz w:val="22"/>
          <w:szCs w:val="22"/>
          <w:lang w:val="es-MX"/>
        </w:rPr>
        <w:t xml:space="preserve"> </w:t>
      </w:r>
      <w:r w:rsidR="00800288" w:rsidRPr="00DC079D">
        <w:rPr>
          <w:rFonts w:ascii="Abadi" w:hAnsi="Abadi"/>
          <w:sz w:val="22"/>
          <w:szCs w:val="22"/>
          <w:lang w:val="es-MX"/>
        </w:rPr>
        <w:t>económico</w:t>
      </w:r>
      <w:r w:rsidR="002765A9">
        <w:rPr>
          <w:rFonts w:ascii="Abadi" w:hAnsi="Abadi"/>
          <w:sz w:val="22"/>
          <w:szCs w:val="22"/>
          <w:lang w:val="es-MX"/>
        </w:rPr>
        <w:t xml:space="preserve"> </w:t>
      </w:r>
      <w:r w:rsidRPr="00DC079D">
        <w:rPr>
          <w:rFonts w:ascii="Abadi" w:hAnsi="Abadi"/>
          <w:sz w:val="22"/>
          <w:szCs w:val="22"/>
          <w:lang w:val="es-MX"/>
        </w:rPr>
        <w:t xml:space="preserve">y administrativo que debe regir el actuar de los entes </w:t>
      </w:r>
      <w:r w:rsidR="00800288" w:rsidRPr="00DC079D">
        <w:rPr>
          <w:rFonts w:ascii="Abadi" w:hAnsi="Abadi"/>
          <w:sz w:val="22"/>
          <w:szCs w:val="22"/>
          <w:lang w:val="es-MX"/>
        </w:rPr>
        <w:t>públicos</w:t>
      </w:r>
      <w:r w:rsidRPr="00DC079D">
        <w:rPr>
          <w:rFonts w:ascii="Abadi" w:hAnsi="Abadi"/>
          <w:sz w:val="22"/>
          <w:szCs w:val="22"/>
          <w:lang w:val="es-MX"/>
        </w:rPr>
        <w:t xml:space="preserve"> en todos los </w:t>
      </w:r>
      <w:r w:rsidR="002765A9">
        <w:rPr>
          <w:rFonts w:ascii="Abadi" w:hAnsi="Abadi"/>
          <w:sz w:val="22"/>
          <w:szCs w:val="22"/>
          <w:lang w:val="es-MX"/>
        </w:rPr>
        <w:t>ó</w:t>
      </w:r>
      <w:r w:rsidRPr="00DC079D">
        <w:rPr>
          <w:rFonts w:ascii="Abadi" w:hAnsi="Abadi"/>
          <w:sz w:val="22"/>
          <w:szCs w:val="22"/>
          <w:lang w:val="es-MX"/>
        </w:rPr>
        <w:t xml:space="preserve">rdenes y niveles de gobierno del Estado de Guanajuato, a fin de combatir la </w:t>
      </w:r>
      <w:r w:rsidR="00800288" w:rsidRPr="00DC079D">
        <w:rPr>
          <w:rFonts w:ascii="Abadi" w:hAnsi="Abadi"/>
          <w:sz w:val="22"/>
          <w:szCs w:val="22"/>
          <w:lang w:val="es-MX"/>
        </w:rPr>
        <w:t>corrupción</w:t>
      </w:r>
      <w:r w:rsidRPr="00DC079D">
        <w:rPr>
          <w:rFonts w:ascii="Abadi" w:hAnsi="Abadi"/>
          <w:sz w:val="22"/>
          <w:szCs w:val="22"/>
          <w:lang w:val="es-MX"/>
        </w:rPr>
        <w:t xml:space="preserve"> y el dispendio de los recursos estatales y propiciar una </w:t>
      </w:r>
      <w:r w:rsidR="00800288" w:rsidRPr="00DC079D">
        <w:rPr>
          <w:rFonts w:ascii="Abadi" w:hAnsi="Abadi"/>
          <w:sz w:val="22"/>
          <w:szCs w:val="22"/>
          <w:lang w:val="es-MX"/>
        </w:rPr>
        <w:t>administración</w:t>
      </w:r>
      <w:r w:rsidRPr="00DC079D">
        <w:rPr>
          <w:rFonts w:ascii="Abadi" w:hAnsi="Abadi"/>
          <w:sz w:val="22"/>
          <w:szCs w:val="22"/>
          <w:lang w:val="es-MX"/>
        </w:rPr>
        <w:t xml:space="preserve"> publica que </w:t>
      </w:r>
      <w:r w:rsidR="00800288" w:rsidRPr="00DC079D">
        <w:rPr>
          <w:rFonts w:ascii="Abadi" w:hAnsi="Abadi"/>
          <w:sz w:val="22"/>
          <w:szCs w:val="22"/>
          <w:lang w:val="es-MX"/>
        </w:rPr>
        <w:t>actúe</w:t>
      </w:r>
      <w:r w:rsidRPr="00DC079D">
        <w:rPr>
          <w:rFonts w:ascii="Abadi" w:hAnsi="Abadi"/>
          <w:sz w:val="22"/>
          <w:szCs w:val="22"/>
          <w:lang w:val="es-MX"/>
        </w:rPr>
        <w:t xml:space="preserve"> con eficiencia, eficacia, </w:t>
      </w:r>
      <w:r w:rsidR="00800288" w:rsidRPr="00DC079D">
        <w:rPr>
          <w:rFonts w:ascii="Abadi" w:hAnsi="Abadi"/>
          <w:sz w:val="22"/>
          <w:szCs w:val="22"/>
          <w:lang w:val="es-MX"/>
        </w:rPr>
        <w:t>economía</w:t>
      </w:r>
      <w:r w:rsidRPr="00DC079D">
        <w:rPr>
          <w:rFonts w:ascii="Abadi" w:hAnsi="Abadi"/>
          <w:sz w:val="22"/>
          <w:szCs w:val="22"/>
          <w:lang w:val="es-MX"/>
        </w:rPr>
        <w:t>, transparencia y honradez, a fin de combatir la desigualdad social;</w:t>
      </w:r>
    </w:p>
    <w:p w14:paraId="3B33A8A0" w14:textId="77777777" w:rsidR="0066686A" w:rsidRPr="00DC079D" w:rsidRDefault="0066686A" w:rsidP="00DC079D">
      <w:pPr>
        <w:ind w:firstLine="709"/>
        <w:jc w:val="both"/>
        <w:rPr>
          <w:rFonts w:ascii="Abadi" w:hAnsi="Abadi"/>
          <w:sz w:val="22"/>
          <w:szCs w:val="22"/>
          <w:lang w:val="es-MX"/>
        </w:rPr>
      </w:pPr>
    </w:p>
    <w:p w14:paraId="2AF05AE9" w14:textId="43967C30" w:rsidR="00DC079D" w:rsidRDefault="00800288" w:rsidP="00DC079D">
      <w:pPr>
        <w:ind w:firstLine="709"/>
        <w:jc w:val="both"/>
        <w:rPr>
          <w:rFonts w:ascii="Abadi" w:hAnsi="Abadi"/>
          <w:sz w:val="22"/>
          <w:szCs w:val="22"/>
          <w:lang w:val="es-MX"/>
        </w:rPr>
      </w:pPr>
      <w:r w:rsidRPr="0066686A">
        <w:rPr>
          <w:rFonts w:ascii="Abadi" w:hAnsi="Abadi"/>
          <w:b/>
          <w:bCs/>
          <w:sz w:val="22"/>
          <w:szCs w:val="22"/>
          <w:lang w:val="es-MX"/>
        </w:rPr>
        <w:t>Constitución</w:t>
      </w:r>
      <w:r w:rsidR="00DC079D" w:rsidRPr="0066686A">
        <w:rPr>
          <w:rFonts w:ascii="Abadi" w:hAnsi="Abadi"/>
          <w:b/>
          <w:bCs/>
          <w:sz w:val="22"/>
          <w:szCs w:val="22"/>
          <w:lang w:val="es-MX"/>
        </w:rPr>
        <w:t>:</w:t>
      </w:r>
      <w:r w:rsidR="00DC079D" w:rsidRPr="00DC079D">
        <w:rPr>
          <w:rFonts w:ascii="Abadi" w:hAnsi="Abadi"/>
          <w:sz w:val="22"/>
          <w:szCs w:val="22"/>
          <w:lang w:val="es-MX"/>
        </w:rPr>
        <w:t xml:space="preserve"> </w:t>
      </w:r>
      <w:r w:rsidRPr="00DC079D">
        <w:rPr>
          <w:rFonts w:ascii="Abadi" w:hAnsi="Abadi"/>
          <w:sz w:val="22"/>
          <w:szCs w:val="22"/>
          <w:lang w:val="es-MX"/>
        </w:rPr>
        <w:t>Constitución</w:t>
      </w:r>
      <w:r w:rsidR="00DC079D" w:rsidRPr="00DC079D">
        <w:rPr>
          <w:rFonts w:ascii="Abadi" w:hAnsi="Abadi"/>
          <w:sz w:val="22"/>
          <w:szCs w:val="22"/>
          <w:lang w:val="es-MX"/>
        </w:rPr>
        <w:t xml:space="preserve"> </w:t>
      </w:r>
      <w:r w:rsidR="0066686A">
        <w:rPr>
          <w:rFonts w:ascii="Abadi" w:hAnsi="Abadi"/>
          <w:sz w:val="22"/>
          <w:szCs w:val="22"/>
          <w:lang w:val="es-MX"/>
        </w:rPr>
        <w:t>P</w:t>
      </w:r>
      <w:r w:rsidRPr="00DC079D">
        <w:rPr>
          <w:rFonts w:ascii="Abadi" w:hAnsi="Abadi"/>
          <w:sz w:val="22"/>
          <w:szCs w:val="22"/>
          <w:lang w:val="es-MX"/>
        </w:rPr>
        <w:t>olítica</w:t>
      </w:r>
      <w:r w:rsidR="00DC079D" w:rsidRPr="00DC079D">
        <w:rPr>
          <w:rFonts w:ascii="Abadi" w:hAnsi="Abadi"/>
          <w:sz w:val="22"/>
          <w:szCs w:val="22"/>
          <w:lang w:val="es-MX"/>
        </w:rPr>
        <w:t xml:space="preserve"> del Estado de Guanajuato;</w:t>
      </w:r>
    </w:p>
    <w:p w14:paraId="7F271E3E" w14:textId="77777777" w:rsidR="0066686A" w:rsidRPr="00DC079D" w:rsidRDefault="0066686A" w:rsidP="00DC079D">
      <w:pPr>
        <w:ind w:firstLine="709"/>
        <w:jc w:val="both"/>
        <w:rPr>
          <w:rFonts w:ascii="Abadi" w:hAnsi="Abadi"/>
          <w:sz w:val="22"/>
          <w:szCs w:val="22"/>
          <w:lang w:val="es-MX"/>
        </w:rPr>
      </w:pPr>
    </w:p>
    <w:p w14:paraId="61DC5FC7" w14:textId="1AC02471" w:rsidR="00DC079D" w:rsidRDefault="00DC079D" w:rsidP="00DC079D">
      <w:pPr>
        <w:ind w:firstLine="709"/>
        <w:jc w:val="both"/>
        <w:rPr>
          <w:rFonts w:ascii="Abadi" w:hAnsi="Abadi"/>
          <w:sz w:val="22"/>
          <w:szCs w:val="22"/>
          <w:lang w:val="es-MX"/>
        </w:rPr>
      </w:pPr>
      <w:r w:rsidRPr="0066686A">
        <w:rPr>
          <w:rFonts w:ascii="Abadi" w:hAnsi="Abadi"/>
          <w:b/>
          <w:bCs/>
          <w:sz w:val="22"/>
          <w:szCs w:val="22"/>
          <w:lang w:val="es-MX"/>
        </w:rPr>
        <w:t>Dependencias:</w:t>
      </w:r>
      <w:r w:rsidRPr="00DC079D">
        <w:rPr>
          <w:rFonts w:ascii="Abadi" w:hAnsi="Abadi"/>
          <w:sz w:val="22"/>
          <w:szCs w:val="22"/>
          <w:lang w:val="es-MX"/>
        </w:rPr>
        <w:t xml:space="preserve"> Los </w:t>
      </w:r>
      <w:r w:rsidR="00800288" w:rsidRPr="00DC079D">
        <w:rPr>
          <w:rFonts w:ascii="Abadi" w:hAnsi="Abadi"/>
          <w:sz w:val="22"/>
          <w:szCs w:val="22"/>
          <w:lang w:val="es-MX"/>
        </w:rPr>
        <w:t>órganos</w:t>
      </w:r>
      <w:r w:rsidRPr="00DC079D">
        <w:rPr>
          <w:rFonts w:ascii="Abadi" w:hAnsi="Abadi"/>
          <w:sz w:val="22"/>
          <w:szCs w:val="22"/>
          <w:lang w:val="es-MX"/>
        </w:rPr>
        <w:t xml:space="preserve"> subordinados en forma directa al titular del Poder Ejecutivo del Estado o al Ayuntamiento para el despacho de los negocios del orden administrativo que tienen encomendados;</w:t>
      </w:r>
    </w:p>
    <w:p w14:paraId="5842B686" w14:textId="77777777" w:rsidR="0066686A" w:rsidRPr="00DC079D" w:rsidRDefault="0066686A" w:rsidP="00DC079D">
      <w:pPr>
        <w:ind w:firstLine="709"/>
        <w:jc w:val="both"/>
        <w:rPr>
          <w:rFonts w:ascii="Abadi" w:hAnsi="Abadi"/>
          <w:sz w:val="22"/>
          <w:szCs w:val="22"/>
          <w:lang w:val="es-MX"/>
        </w:rPr>
      </w:pPr>
    </w:p>
    <w:p w14:paraId="5E534BE7" w14:textId="4DEB4663" w:rsidR="00DC079D" w:rsidRPr="00DC079D" w:rsidRDefault="00DC079D" w:rsidP="00DC079D">
      <w:pPr>
        <w:ind w:firstLine="709"/>
        <w:jc w:val="both"/>
        <w:rPr>
          <w:rFonts w:ascii="Abadi" w:hAnsi="Abadi"/>
          <w:sz w:val="22"/>
          <w:szCs w:val="22"/>
          <w:lang w:val="es-MX"/>
        </w:rPr>
      </w:pPr>
      <w:r w:rsidRPr="0066686A">
        <w:rPr>
          <w:rFonts w:ascii="Abadi" w:hAnsi="Abadi"/>
          <w:b/>
          <w:bCs/>
          <w:sz w:val="22"/>
          <w:szCs w:val="22"/>
          <w:lang w:val="es-MX"/>
        </w:rPr>
        <w:t xml:space="preserve">Entes </w:t>
      </w:r>
      <w:r w:rsidR="00800288" w:rsidRPr="0066686A">
        <w:rPr>
          <w:rFonts w:ascii="Abadi" w:hAnsi="Abadi"/>
          <w:b/>
          <w:bCs/>
          <w:sz w:val="22"/>
          <w:szCs w:val="22"/>
          <w:lang w:val="es-MX"/>
        </w:rPr>
        <w:t>Públicos</w:t>
      </w:r>
      <w:r w:rsidRPr="0066686A">
        <w:rPr>
          <w:rFonts w:ascii="Abadi" w:hAnsi="Abadi"/>
          <w:b/>
          <w:bCs/>
          <w:sz w:val="22"/>
          <w:szCs w:val="22"/>
          <w:lang w:val="es-MX"/>
        </w:rPr>
        <w:t>:</w:t>
      </w:r>
      <w:r w:rsidRPr="00DC079D">
        <w:rPr>
          <w:rFonts w:ascii="Abadi" w:hAnsi="Abadi"/>
          <w:sz w:val="22"/>
          <w:szCs w:val="22"/>
          <w:lang w:val="es-MX"/>
        </w:rPr>
        <w:t xml:space="preserve"> Los Poderes Ejecutivo, Legislativo y Judicial del Estado, los Municipios y los </w:t>
      </w:r>
      <w:r w:rsidR="00800288" w:rsidRPr="00DC079D">
        <w:rPr>
          <w:rFonts w:ascii="Abadi" w:hAnsi="Abadi"/>
          <w:sz w:val="22"/>
          <w:szCs w:val="22"/>
          <w:lang w:val="es-MX"/>
        </w:rPr>
        <w:t>Órganos</w:t>
      </w:r>
      <w:r w:rsidRPr="00DC079D">
        <w:rPr>
          <w:rFonts w:ascii="Abadi" w:hAnsi="Abadi"/>
          <w:sz w:val="22"/>
          <w:szCs w:val="22"/>
          <w:lang w:val="es-MX"/>
        </w:rPr>
        <w:t xml:space="preserve"> </w:t>
      </w:r>
      <w:r w:rsidR="00800288" w:rsidRPr="00DC079D">
        <w:rPr>
          <w:rFonts w:ascii="Abadi" w:hAnsi="Abadi"/>
          <w:sz w:val="22"/>
          <w:szCs w:val="22"/>
          <w:lang w:val="es-MX"/>
        </w:rPr>
        <w:t>autónomos</w:t>
      </w:r>
      <w:r w:rsidRPr="00DC079D">
        <w:rPr>
          <w:rFonts w:ascii="Abadi" w:hAnsi="Abadi"/>
          <w:sz w:val="22"/>
          <w:szCs w:val="22"/>
          <w:lang w:val="es-MX"/>
        </w:rPr>
        <w:t>;</w:t>
      </w:r>
    </w:p>
    <w:p w14:paraId="34B087DF" w14:textId="77777777" w:rsidR="0066686A" w:rsidRDefault="0066686A" w:rsidP="00DC079D">
      <w:pPr>
        <w:ind w:firstLine="709"/>
        <w:jc w:val="both"/>
        <w:rPr>
          <w:rFonts w:ascii="Abadi" w:hAnsi="Abadi"/>
          <w:sz w:val="22"/>
          <w:szCs w:val="22"/>
          <w:lang w:val="es-MX"/>
        </w:rPr>
      </w:pPr>
    </w:p>
    <w:p w14:paraId="5CD1EBAA" w14:textId="7359443C" w:rsidR="00DC079D" w:rsidRDefault="00DC079D" w:rsidP="00DC079D">
      <w:pPr>
        <w:ind w:firstLine="709"/>
        <w:jc w:val="both"/>
        <w:rPr>
          <w:rFonts w:ascii="Abadi" w:hAnsi="Abadi"/>
          <w:sz w:val="22"/>
          <w:szCs w:val="22"/>
          <w:lang w:val="es-MX"/>
        </w:rPr>
      </w:pPr>
      <w:r w:rsidRPr="0066686A">
        <w:rPr>
          <w:rFonts w:ascii="Abadi" w:hAnsi="Abadi"/>
          <w:b/>
          <w:bCs/>
          <w:sz w:val="22"/>
          <w:szCs w:val="22"/>
          <w:lang w:val="es-MX"/>
        </w:rPr>
        <w:t xml:space="preserve">Entidades </w:t>
      </w:r>
      <w:r w:rsidR="00800288" w:rsidRPr="0066686A">
        <w:rPr>
          <w:rFonts w:ascii="Abadi" w:hAnsi="Abadi"/>
          <w:b/>
          <w:bCs/>
          <w:sz w:val="22"/>
          <w:szCs w:val="22"/>
          <w:lang w:val="es-MX"/>
        </w:rPr>
        <w:t>públicas</w:t>
      </w:r>
      <w:r w:rsidRPr="0066686A">
        <w:rPr>
          <w:rFonts w:ascii="Abadi" w:hAnsi="Abadi"/>
          <w:b/>
          <w:bCs/>
          <w:sz w:val="22"/>
          <w:szCs w:val="22"/>
          <w:lang w:val="es-MX"/>
        </w:rPr>
        <w:t>:</w:t>
      </w:r>
      <w:r w:rsidRPr="00DC079D">
        <w:rPr>
          <w:rFonts w:ascii="Abadi" w:hAnsi="Abadi"/>
          <w:sz w:val="22"/>
          <w:szCs w:val="22"/>
          <w:lang w:val="es-MX"/>
        </w:rPr>
        <w:t xml:space="preserve"> Los organismos descentralizados, empresas de </w:t>
      </w:r>
      <w:r w:rsidR="00800288" w:rsidRPr="00DC079D">
        <w:rPr>
          <w:rFonts w:ascii="Abadi" w:hAnsi="Abadi"/>
          <w:sz w:val="22"/>
          <w:szCs w:val="22"/>
          <w:lang w:val="es-MX"/>
        </w:rPr>
        <w:t>participación</w:t>
      </w:r>
      <w:r w:rsidRPr="00DC079D">
        <w:rPr>
          <w:rFonts w:ascii="Abadi" w:hAnsi="Abadi"/>
          <w:sz w:val="22"/>
          <w:szCs w:val="22"/>
          <w:lang w:val="es-MX"/>
        </w:rPr>
        <w:t xml:space="preserve"> estatal o municipal, fideicomisos </w:t>
      </w:r>
      <w:r w:rsidR="00800288" w:rsidRPr="00DC079D">
        <w:rPr>
          <w:rFonts w:ascii="Abadi" w:hAnsi="Abadi"/>
          <w:sz w:val="22"/>
          <w:szCs w:val="22"/>
          <w:lang w:val="es-MX"/>
        </w:rPr>
        <w:t>públicos</w:t>
      </w:r>
      <w:r w:rsidRPr="00DC079D">
        <w:rPr>
          <w:rFonts w:ascii="Abadi" w:hAnsi="Abadi"/>
          <w:sz w:val="22"/>
          <w:szCs w:val="22"/>
          <w:lang w:val="es-MX"/>
        </w:rPr>
        <w:t xml:space="preserve"> que sean considerados entidades paraestatales o paramunicipales y </w:t>
      </w:r>
      <w:r w:rsidR="00800288" w:rsidRPr="00DC079D">
        <w:rPr>
          <w:rFonts w:ascii="Abadi" w:hAnsi="Abadi"/>
          <w:sz w:val="22"/>
          <w:szCs w:val="22"/>
          <w:lang w:val="es-MX"/>
        </w:rPr>
        <w:t>demás</w:t>
      </w:r>
      <w:r w:rsidRPr="00DC079D">
        <w:rPr>
          <w:rFonts w:ascii="Abadi" w:hAnsi="Abadi"/>
          <w:sz w:val="22"/>
          <w:szCs w:val="22"/>
          <w:lang w:val="es-MX"/>
        </w:rPr>
        <w:t xml:space="preserve"> entidades, sin importar la forma en que sean identificadas, previstos</w:t>
      </w:r>
      <w:r w:rsidR="00955647">
        <w:rPr>
          <w:rFonts w:ascii="Abadi" w:hAnsi="Abadi"/>
          <w:sz w:val="22"/>
          <w:szCs w:val="22"/>
          <w:lang w:val="es-MX"/>
        </w:rPr>
        <w:t xml:space="preserve"> </w:t>
      </w:r>
      <w:r w:rsidRPr="00DC079D">
        <w:rPr>
          <w:rFonts w:ascii="Abadi" w:hAnsi="Abadi"/>
          <w:sz w:val="22"/>
          <w:szCs w:val="22"/>
          <w:lang w:val="es-MX"/>
        </w:rPr>
        <w:t xml:space="preserve">en la Ley </w:t>
      </w:r>
      <w:r w:rsidR="00800288" w:rsidRPr="00DC079D">
        <w:rPr>
          <w:rFonts w:ascii="Abadi" w:hAnsi="Abadi"/>
          <w:sz w:val="22"/>
          <w:szCs w:val="22"/>
          <w:lang w:val="es-MX"/>
        </w:rPr>
        <w:t>Orgánica</w:t>
      </w:r>
      <w:r w:rsidRPr="00DC079D">
        <w:rPr>
          <w:rFonts w:ascii="Abadi" w:hAnsi="Abadi"/>
          <w:sz w:val="22"/>
          <w:szCs w:val="22"/>
          <w:lang w:val="es-MX"/>
        </w:rPr>
        <w:t xml:space="preserve"> del Poder Ejecutivo para el Estado de Guanajuato y su Reglamento, o en los ordenamientos municipales;</w:t>
      </w:r>
    </w:p>
    <w:p w14:paraId="429BA3EA" w14:textId="77777777" w:rsidR="0066686A" w:rsidRPr="00DC079D" w:rsidRDefault="0066686A" w:rsidP="00DC079D">
      <w:pPr>
        <w:ind w:firstLine="709"/>
        <w:jc w:val="both"/>
        <w:rPr>
          <w:rFonts w:ascii="Abadi" w:hAnsi="Abadi"/>
          <w:sz w:val="22"/>
          <w:szCs w:val="22"/>
          <w:lang w:val="es-MX"/>
        </w:rPr>
      </w:pPr>
    </w:p>
    <w:p w14:paraId="7C4ACB2C" w14:textId="38358A05" w:rsidR="00DC079D" w:rsidRDefault="00DC079D" w:rsidP="00DC079D">
      <w:pPr>
        <w:ind w:firstLine="709"/>
        <w:jc w:val="both"/>
        <w:rPr>
          <w:rFonts w:ascii="Abadi" w:hAnsi="Abadi"/>
          <w:sz w:val="22"/>
          <w:szCs w:val="22"/>
          <w:lang w:val="es-MX"/>
        </w:rPr>
      </w:pPr>
      <w:r w:rsidRPr="0066686A">
        <w:rPr>
          <w:rFonts w:ascii="Abadi" w:hAnsi="Abadi"/>
          <w:b/>
          <w:bCs/>
          <w:sz w:val="22"/>
          <w:szCs w:val="22"/>
          <w:lang w:val="es-MX"/>
        </w:rPr>
        <w:t xml:space="preserve">Fideicomiso </w:t>
      </w:r>
      <w:r w:rsidR="00800288" w:rsidRPr="0066686A">
        <w:rPr>
          <w:rFonts w:ascii="Abadi" w:hAnsi="Abadi"/>
          <w:b/>
          <w:bCs/>
          <w:sz w:val="22"/>
          <w:szCs w:val="22"/>
          <w:lang w:val="es-MX"/>
        </w:rPr>
        <w:t>público</w:t>
      </w:r>
      <w:r w:rsidRPr="0066686A">
        <w:rPr>
          <w:rFonts w:ascii="Abadi" w:hAnsi="Abadi"/>
          <w:b/>
          <w:bCs/>
          <w:sz w:val="22"/>
          <w:szCs w:val="22"/>
          <w:lang w:val="es-MX"/>
        </w:rPr>
        <w:t>:</w:t>
      </w:r>
      <w:r w:rsidRPr="00DC079D">
        <w:rPr>
          <w:rFonts w:ascii="Abadi" w:hAnsi="Abadi"/>
          <w:sz w:val="22"/>
          <w:szCs w:val="22"/>
          <w:lang w:val="es-MX"/>
        </w:rPr>
        <w:t xml:space="preserve"> Los constituidos con el </w:t>
      </w:r>
      <w:r w:rsidR="00800288" w:rsidRPr="00DC079D">
        <w:rPr>
          <w:rFonts w:ascii="Abadi" w:hAnsi="Abadi"/>
          <w:sz w:val="22"/>
          <w:szCs w:val="22"/>
          <w:lang w:val="es-MX"/>
        </w:rPr>
        <w:t>propósito</w:t>
      </w:r>
      <w:r w:rsidRPr="00DC079D">
        <w:rPr>
          <w:rFonts w:ascii="Abadi" w:hAnsi="Abadi"/>
          <w:sz w:val="22"/>
          <w:szCs w:val="22"/>
          <w:lang w:val="es-MX"/>
        </w:rPr>
        <w:t xml:space="preserve"> de auxiliar al titular del Poder, Municipio o del </w:t>
      </w:r>
      <w:r w:rsidR="00800288" w:rsidRPr="00DC079D">
        <w:rPr>
          <w:rFonts w:ascii="Abadi" w:hAnsi="Abadi"/>
          <w:sz w:val="22"/>
          <w:szCs w:val="22"/>
          <w:lang w:val="es-MX"/>
        </w:rPr>
        <w:t>órgano</w:t>
      </w:r>
      <w:r w:rsidRPr="00DC079D">
        <w:rPr>
          <w:rFonts w:ascii="Abadi" w:hAnsi="Abadi"/>
          <w:sz w:val="22"/>
          <w:szCs w:val="22"/>
          <w:lang w:val="es-MX"/>
        </w:rPr>
        <w:t xml:space="preserve"> </w:t>
      </w:r>
      <w:r w:rsidR="00800288" w:rsidRPr="00DC079D">
        <w:rPr>
          <w:rFonts w:ascii="Abadi" w:hAnsi="Abadi"/>
          <w:sz w:val="22"/>
          <w:szCs w:val="22"/>
          <w:lang w:val="es-MX"/>
        </w:rPr>
        <w:lastRenderedPageBreak/>
        <w:t>autónomo</w:t>
      </w:r>
      <w:r w:rsidRPr="00DC079D">
        <w:rPr>
          <w:rFonts w:ascii="Abadi" w:hAnsi="Abadi"/>
          <w:sz w:val="22"/>
          <w:szCs w:val="22"/>
          <w:lang w:val="es-MX"/>
        </w:rPr>
        <w:t xml:space="preserve"> reconocido, que to </w:t>
      </w:r>
      <w:r w:rsidR="00746765" w:rsidRPr="00DC079D">
        <w:rPr>
          <w:rFonts w:ascii="Abadi" w:hAnsi="Abadi"/>
          <w:sz w:val="22"/>
          <w:szCs w:val="22"/>
          <w:lang w:val="es-MX"/>
        </w:rPr>
        <w:t>constituye</w:t>
      </w:r>
      <w:r w:rsidRPr="00DC079D">
        <w:rPr>
          <w:rFonts w:ascii="Abadi" w:hAnsi="Abadi"/>
          <w:sz w:val="22"/>
          <w:szCs w:val="22"/>
          <w:lang w:val="es-MX"/>
        </w:rPr>
        <w:t xml:space="preserve"> para impulsar las actividades que en el </w:t>
      </w:r>
      <w:r w:rsidR="00746765" w:rsidRPr="00DC079D">
        <w:rPr>
          <w:rFonts w:ascii="Abadi" w:hAnsi="Abadi"/>
          <w:sz w:val="22"/>
          <w:szCs w:val="22"/>
          <w:lang w:val="es-MX"/>
        </w:rPr>
        <w:t>ámbito</w:t>
      </w:r>
      <w:r w:rsidRPr="00DC079D">
        <w:rPr>
          <w:rFonts w:ascii="Abadi" w:hAnsi="Abadi"/>
          <w:sz w:val="22"/>
          <w:szCs w:val="22"/>
          <w:lang w:val="es-MX"/>
        </w:rPr>
        <w:t xml:space="preserve"> de su competencia </w:t>
      </w:r>
      <w:r w:rsidR="00746765" w:rsidRPr="00DC079D">
        <w:rPr>
          <w:rFonts w:ascii="Abadi" w:hAnsi="Abadi"/>
          <w:sz w:val="22"/>
          <w:szCs w:val="22"/>
          <w:lang w:val="es-MX"/>
        </w:rPr>
        <w:t>Le</w:t>
      </w:r>
      <w:r w:rsidRPr="00DC079D">
        <w:rPr>
          <w:rFonts w:ascii="Abadi" w:hAnsi="Abadi"/>
          <w:sz w:val="22"/>
          <w:szCs w:val="22"/>
          <w:lang w:val="es-MX"/>
        </w:rPr>
        <w:t xml:space="preserve"> corresponden;</w:t>
      </w:r>
    </w:p>
    <w:p w14:paraId="78FCA15A" w14:textId="77777777" w:rsidR="00BF0CD0" w:rsidRPr="00DC079D" w:rsidRDefault="00BF0CD0" w:rsidP="00DC079D">
      <w:pPr>
        <w:ind w:firstLine="709"/>
        <w:jc w:val="both"/>
        <w:rPr>
          <w:rFonts w:ascii="Abadi" w:hAnsi="Abadi"/>
          <w:sz w:val="22"/>
          <w:szCs w:val="22"/>
          <w:lang w:val="es-MX"/>
        </w:rPr>
      </w:pPr>
    </w:p>
    <w:p w14:paraId="5C613ED5" w14:textId="4FE5E147" w:rsidR="00DC079D" w:rsidRPr="00DC079D" w:rsidRDefault="00DC079D" w:rsidP="00DC079D">
      <w:pPr>
        <w:ind w:firstLine="709"/>
        <w:jc w:val="both"/>
        <w:rPr>
          <w:rFonts w:ascii="Abadi" w:hAnsi="Abadi"/>
          <w:sz w:val="22"/>
          <w:szCs w:val="22"/>
          <w:lang w:val="es-MX"/>
        </w:rPr>
      </w:pPr>
      <w:r w:rsidRPr="00BF0CD0">
        <w:rPr>
          <w:rFonts w:ascii="Abadi" w:hAnsi="Abadi"/>
          <w:b/>
          <w:bCs/>
          <w:sz w:val="22"/>
          <w:szCs w:val="22"/>
          <w:lang w:val="es-MX"/>
        </w:rPr>
        <w:t>Gasto eficiente:</w:t>
      </w:r>
      <w:r w:rsidRPr="00DC079D">
        <w:rPr>
          <w:rFonts w:ascii="Abadi" w:hAnsi="Abadi"/>
          <w:sz w:val="22"/>
          <w:szCs w:val="22"/>
          <w:lang w:val="es-MX"/>
        </w:rPr>
        <w:t xml:space="preserve"> Toda </w:t>
      </w:r>
      <w:r w:rsidR="00746765" w:rsidRPr="00DC079D">
        <w:rPr>
          <w:rFonts w:ascii="Abadi" w:hAnsi="Abadi"/>
          <w:sz w:val="22"/>
          <w:szCs w:val="22"/>
          <w:lang w:val="es-MX"/>
        </w:rPr>
        <w:t>adquisición</w:t>
      </w:r>
      <w:r w:rsidRPr="00DC079D">
        <w:rPr>
          <w:rFonts w:ascii="Abadi" w:hAnsi="Abadi"/>
          <w:sz w:val="22"/>
          <w:szCs w:val="22"/>
          <w:lang w:val="es-MX"/>
        </w:rPr>
        <w:t xml:space="preserve"> y </w:t>
      </w:r>
      <w:r w:rsidR="00746765" w:rsidRPr="00DC079D">
        <w:rPr>
          <w:rFonts w:ascii="Abadi" w:hAnsi="Abadi"/>
          <w:sz w:val="22"/>
          <w:szCs w:val="22"/>
          <w:lang w:val="es-MX"/>
        </w:rPr>
        <w:t>contratación</w:t>
      </w:r>
      <w:r w:rsidRPr="00DC079D">
        <w:rPr>
          <w:rFonts w:ascii="Abadi" w:hAnsi="Abadi"/>
          <w:sz w:val="22"/>
          <w:szCs w:val="22"/>
          <w:lang w:val="es-MX"/>
        </w:rPr>
        <w:t xml:space="preserve"> que tenga racionalidad </w:t>
      </w:r>
      <w:r w:rsidR="00746765" w:rsidRPr="00DC079D">
        <w:rPr>
          <w:rFonts w:ascii="Abadi" w:hAnsi="Abadi"/>
          <w:sz w:val="22"/>
          <w:szCs w:val="22"/>
          <w:lang w:val="es-MX"/>
        </w:rPr>
        <w:t>económica</w:t>
      </w:r>
      <w:r w:rsidRPr="00DC079D">
        <w:rPr>
          <w:rFonts w:ascii="Abadi" w:hAnsi="Abadi"/>
          <w:sz w:val="22"/>
          <w:szCs w:val="22"/>
          <w:lang w:val="es-MX"/>
        </w:rPr>
        <w:t>, sea necesaria, cumpla un fin predeterminado y no sea redundante;</w:t>
      </w:r>
    </w:p>
    <w:p w14:paraId="19B4684B" w14:textId="76E93A3A" w:rsidR="00DC079D" w:rsidRDefault="00DC079D" w:rsidP="00DC079D">
      <w:pPr>
        <w:ind w:firstLine="709"/>
        <w:jc w:val="both"/>
        <w:rPr>
          <w:rFonts w:ascii="Abadi" w:hAnsi="Abadi"/>
          <w:sz w:val="22"/>
          <w:szCs w:val="22"/>
          <w:lang w:val="es-MX"/>
        </w:rPr>
      </w:pPr>
      <w:r w:rsidRPr="00DC079D">
        <w:rPr>
          <w:rFonts w:ascii="Abadi" w:hAnsi="Abadi"/>
          <w:sz w:val="22"/>
          <w:szCs w:val="22"/>
          <w:lang w:val="es-MX"/>
        </w:rPr>
        <w:t xml:space="preserve">Gasto corriente no prioritario: Aquellas adquisiciones de bienes y </w:t>
      </w:r>
      <w:r w:rsidR="00746765" w:rsidRPr="00DC079D">
        <w:rPr>
          <w:rFonts w:ascii="Abadi" w:hAnsi="Abadi"/>
          <w:sz w:val="22"/>
          <w:szCs w:val="22"/>
          <w:lang w:val="es-MX"/>
        </w:rPr>
        <w:t>contratación</w:t>
      </w:r>
      <w:r w:rsidRPr="00DC079D">
        <w:rPr>
          <w:rFonts w:ascii="Abadi" w:hAnsi="Abadi"/>
          <w:sz w:val="22"/>
          <w:szCs w:val="22"/>
          <w:lang w:val="es-MX"/>
        </w:rPr>
        <w:t xml:space="preserve"> de servicios que no sean indispensables para el correcto, oportuno y eficiente funcionamiento del ente </w:t>
      </w:r>
      <w:r w:rsidR="00BF0CD0" w:rsidRPr="00DC079D">
        <w:rPr>
          <w:rFonts w:ascii="Abadi" w:hAnsi="Abadi"/>
          <w:sz w:val="22"/>
          <w:szCs w:val="22"/>
          <w:lang w:val="es-MX"/>
        </w:rPr>
        <w:t>público</w:t>
      </w:r>
      <w:r w:rsidRPr="00DC079D">
        <w:rPr>
          <w:rFonts w:ascii="Abadi" w:hAnsi="Abadi"/>
          <w:sz w:val="22"/>
          <w:szCs w:val="22"/>
          <w:lang w:val="es-MX"/>
        </w:rPr>
        <w:t>;</w:t>
      </w:r>
    </w:p>
    <w:p w14:paraId="6C6BBA94" w14:textId="77777777" w:rsidR="00BF0CD0" w:rsidRPr="00DC079D" w:rsidRDefault="00BF0CD0" w:rsidP="00DC079D">
      <w:pPr>
        <w:ind w:firstLine="709"/>
        <w:jc w:val="both"/>
        <w:rPr>
          <w:rFonts w:ascii="Abadi" w:hAnsi="Abadi"/>
          <w:sz w:val="22"/>
          <w:szCs w:val="22"/>
          <w:lang w:val="es-MX"/>
        </w:rPr>
      </w:pPr>
    </w:p>
    <w:p w14:paraId="3911C2D7" w14:textId="77777777" w:rsidR="00DC079D" w:rsidRPr="00DC079D" w:rsidRDefault="00DC079D" w:rsidP="00DC079D">
      <w:pPr>
        <w:ind w:firstLine="709"/>
        <w:jc w:val="both"/>
        <w:rPr>
          <w:rFonts w:ascii="Abadi" w:hAnsi="Abadi"/>
          <w:sz w:val="22"/>
          <w:szCs w:val="22"/>
          <w:lang w:val="es-MX"/>
        </w:rPr>
      </w:pPr>
      <w:r w:rsidRPr="00BF0CD0">
        <w:rPr>
          <w:rFonts w:ascii="Abadi" w:hAnsi="Abadi"/>
          <w:b/>
          <w:bCs/>
          <w:sz w:val="22"/>
          <w:szCs w:val="22"/>
          <w:lang w:val="es-MX"/>
        </w:rPr>
        <w:t>Ley:</w:t>
      </w:r>
      <w:r w:rsidRPr="00DC079D">
        <w:rPr>
          <w:rFonts w:ascii="Abadi" w:hAnsi="Abadi"/>
          <w:sz w:val="22"/>
          <w:szCs w:val="22"/>
          <w:lang w:val="es-MX"/>
        </w:rPr>
        <w:t xml:space="preserve"> La Ley de Austeridad Republicana y Ahorro para el Estado de Guanajuato y sus Municipios;</w:t>
      </w:r>
    </w:p>
    <w:p w14:paraId="1CF07177" w14:textId="77777777" w:rsidR="00BF0CD0" w:rsidRDefault="00BF0CD0" w:rsidP="00DC079D">
      <w:pPr>
        <w:ind w:firstLine="709"/>
        <w:jc w:val="both"/>
        <w:rPr>
          <w:rFonts w:ascii="Abadi" w:hAnsi="Abadi"/>
          <w:sz w:val="22"/>
          <w:szCs w:val="22"/>
          <w:lang w:val="es-MX"/>
        </w:rPr>
      </w:pPr>
    </w:p>
    <w:p w14:paraId="796C716B" w14:textId="4F3DAE48" w:rsidR="00DC079D" w:rsidRDefault="00DC079D" w:rsidP="00DC079D">
      <w:pPr>
        <w:ind w:firstLine="709"/>
        <w:jc w:val="both"/>
        <w:rPr>
          <w:rFonts w:ascii="Abadi" w:hAnsi="Abadi"/>
          <w:sz w:val="22"/>
          <w:szCs w:val="22"/>
          <w:lang w:val="es-MX"/>
        </w:rPr>
      </w:pPr>
      <w:r w:rsidRPr="00BF0CD0">
        <w:rPr>
          <w:rFonts w:ascii="Abadi" w:hAnsi="Abadi"/>
          <w:b/>
          <w:bCs/>
          <w:sz w:val="22"/>
          <w:szCs w:val="22"/>
          <w:lang w:val="es-MX"/>
        </w:rPr>
        <w:t>Presupuesto:</w:t>
      </w:r>
      <w:r w:rsidRPr="00DC079D">
        <w:rPr>
          <w:rFonts w:ascii="Abadi" w:hAnsi="Abadi"/>
          <w:sz w:val="22"/>
          <w:szCs w:val="22"/>
          <w:lang w:val="es-MX"/>
        </w:rPr>
        <w:t xml:space="preserve"> El presupuesto asignado a los poderes legislativo, ejecutivo y judicial, asi como a los municipios y a organismos </w:t>
      </w:r>
      <w:r w:rsidR="00746765" w:rsidRPr="00DC079D">
        <w:rPr>
          <w:rFonts w:ascii="Abadi" w:hAnsi="Abadi"/>
          <w:sz w:val="22"/>
          <w:szCs w:val="22"/>
          <w:lang w:val="es-MX"/>
        </w:rPr>
        <w:t>autónomos</w:t>
      </w:r>
      <w:r w:rsidRPr="00DC079D">
        <w:rPr>
          <w:rFonts w:ascii="Abadi" w:hAnsi="Abadi"/>
          <w:sz w:val="22"/>
          <w:szCs w:val="22"/>
          <w:lang w:val="es-MX"/>
        </w:rPr>
        <w:t>, que ejerzan recursos del Presupuesto de Egresos del Estado de Guanajuato;</w:t>
      </w:r>
    </w:p>
    <w:p w14:paraId="0C53E803" w14:textId="77777777" w:rsidR="00BF0CD0" w:rsidRPr="00DC079D" w:rsidRDefault="00BF0CD0" w:rsidP="00DC079D">
      <w:pPr>
        <w:ind w:firstLine="709"/>
        <w:jc w:val="both"/>
        <w:rPr>
          <w:rFonts w:ascii="Abadi" w:hAnsi="Abadi"/>
          <w:sz w:val="22"/>
          <w:szCs w:val="22"/>
          <w:lang w:val="es-MX"/>
        </w:rPr>
      </w:pPr>
    </w:p>
    <w:p w14:paraId="5048025E" w14:textId="0294D5D4" w:rsidR="00DC079D" w:rsidRDefault="00DC079D" w:rsidP="00DC079D">
      <w:pPr>
        <w:ind w:firstLine="709"/>
        <w:jc w:val="both"/>
        <w:rPr>
          <w:rFonts w:ascii="Abadi" w:hAnsi="Abadi"/>
          <w:sz w:val="22"/>
          <w:szCs w:val="22"/>
          <w:lang w:val="es-MX"/>
        </w:rPr>
      </w:pPr>
      <w:r w:rsidRPr="00BF0CD0">
        <w:rPr>
          <w:rFonts w:ascii="Abadi" w:hAnsi="Abadi"/>
          <w:b/>
          <w:bCs/>
          <w:sz w:val="22"/>
          <w:szCs w:val="22"/>
          <w:lang w:val="es-MX"/>
        </w:rPr>
        <w:t>Programa:</w:t>
      </w:r>
      <w:r w:rsidRPr="00DC079D">
        <w:rPr>
          <w:rFonts w:ascii="Abadi" w:hAnsi="Abadi"/>
          <w:sz w:val="22"/>
          <w:szCs w:val="22"/>
          <w:lang w:val="es-MX"/>
        </w:rPr>
        <w:t xml:space="preserve"> Los Programas de Austeridad Republicana y Ahorro de cada sujeto obligado; </w:t>
      </w:r>
      <w:r w:rsidR="00746765" w:rsidRPr="00DC079D">
        <w:rPr>
          <w:rFonts w:ascii="Abadi" w:hAnsi="Abadi"/>
          <w:sz w:val="22"/>
          <w:szCs w:val="22"/>
          <w:lang w:val="es-MX"/>
        </w:rPr>
        <w:t>Remuneración</w:t>
      </w:r>
      <w:r w:rsidRPr="00DC079D">
        <w:rPr>
          <w:rFonts w:ascii="Abadi" w:hAnsi="Abadi"/>
          <w:sz w:val="22"/>
          <w:szCs w:val="22"/>
          <w:lang w:val="es-MX"/>
        </w:rPr>
        <w:t xml:space="preserve"> o </w:t>
      </w:r>
      <w:r w:rsidR="00746765" w:rsidRPr="00DC079D">
        <w:rPr>
          <w:rFonts w:ascii="Abadi" w:hAnsi="Abadi"/>
          <w:sz w:val="22"/>
          <w:szCs w:val="22"/>
          <w:lang w:val="es-MX"/>
        </w:rPr>
        <w:t>percepción</w:t>
      </w:r>
      <w:r w:rsidRPr="00DC079D">
        <w:rPr>
          <w:rFonts w:ascii="Abadi" w:hAnsi="Abadi"/>
          <w:sz w:val="22"/>
          <w:szCs w:val="22"/>
          <w:lang w:val="es-MX"/>
        </w:rPr>
        <w:t xml:space="preserve">: Toda </w:t>
      </w:r>
      <w:r w:rsidR="00746765" w:rsidRPr="00DC079D">
        <w:rPr>
          <w:rFonts w:ascii="Abadi" w:hAnsi="Abadi"/>
          <w:sz w:val="22"/>
          <w:szCs w:val="22"/>
          <w:lang w:val="es-MX"/>
        </w:rPr>
        <w:t>percepción</w:t>
      </w:r>
      <w:r w:rsidRPr="00DC079D">
        <w:rPr>
          <w:rFonts w:ascii="Abadi" w:hAnsi="Abadi"/>
          <w:sz w:val="22"/>
          <w:szCs w:val="22"/>
          <w:lang w:val="es-MX"/>
        </w:rPr>
        <w:t xml:space="preserve"> en efectivo o en especie, incluyendo dietas, aguinaldos,</w:t>
      </w:r>
      <w:r w:rsidR="00BF0CD0">
        <w:rPr>
          <w:rFonts w:ascii="Abadi" w:hAnsi="Abadi"/>
          <w:sz w:val="22"/>
          <w:szCs w:val="22"/>
          <w:lang w:val="es-MX"/>
        </w:rPr>
        <w:t xml:space="preserve"> </w:t>
      </w:r>
      <w:r w:rsidRPr="00DC079D">
        <w:rPr>
          <w:rFonts w:ascii="Abadi" w:hAnsi="Abadi"/>
          <w:sz w:val="22"/>
          <w:szCs w:val="22"/>
          <w:lang w:val="es-MX"/>
        </w:rPr>
        <w:t>gratificaciones,</w:t>
      </w:r>
      <w:r w:rsidR="00BF0CD0">
        <w:rPr>
          <w:rFonts w:ascii="Abadi" w:hAnsi="Abadi"/>
          <w:sz w:val="22"/>
          <w:szCs w:val="22"/>
          <w:lang w:val="es-MX"/>
        </w:rPr>
        <w:t xml:space="preserve"> </w:t>
      </w:r>
      <w:r w:rsidRPr="00DC079D">
        <w:rPr>
          <w:rFonts w:ascii="Abadi" w:hAnsi="Abadi"/>
          <w:sz w:val="22"/>
          <w:szCs w:val="22"/>
          <w:lang w:val="es-MX"/>
        </w:rPr>
        <w:t>premios,</w:t>
      </w:r>
      <w:r w:rsidR="00BF0CD0">
        <w:rPr>
          <w:rFonts w:ascii="Abadi" w:hAnsi="Abadi"/>
          <w:sz w:val="22"/>
          <w:szCs w:val="22"/>
          <w:lang w:val="es-MX"/>
        </w:rPr>
        <w:t xml:space="preserve"> </w:t>
      </w:r>
      <w:r w:rsidRPr="00DC079D">
        <w:rPr>
          <w:rFonts w:ascii="Abadi" w:hAnsi="Abadi"/>
          <w:sz w:val="22"/>
          <w:szCs w:val="22"/>
          <w:lang w:val="es-MX"/>
        </w:rPr>
        <w:t>recompensas,</w:t>
      </w:r>
      <w:r w:rsidR="00BF0CD0">
        <w:rPr>
          <w:rFonts w:ascii="Abadi" w:hAnsi="Abadi"/>
          <w:sz w:val="22"/>
          <w:szCs w:val="22"/>
          <w:lang w:val="es-MX"/>
        </w:rPr>
        <w:t xml:space="preserve"> </w:t>
      </w:r>
      <w:r w:rsidRPr="00DC079D">
        <w:rPr>
          <w:rFonts w:ascii="Abadi" w:hAnsi="Abadi"/>
          <w:sz w:val="22"/>
          <w:szCs w:val="22"/>
          <w:lang w:val="es-MX"/>
        </w:rPr>
        <w:t>bonos,</w:t>
      </w:r>
      <w:r w:rsidR="00BF0CD0">
        <w:rPr>
          <w:rFonts w:ascii="Abadi" w:hAnsi="Abadi"/>
          <w:sz w:val="22"/>
          <w:szCs w:val="22"/>
          <w:lang w:val="es-MX"/>
        </w:rPr>
        <w:t xml:space="preserve"> </w:t>
      </w:r>
      <w:r w:rsidR="00746765" w:rsidRPr="00DC079D">
        <w:rPr>
          <w:rFonts w:ascii="Abadi" w:hAnsi="Abadi"/>
          <w:sz w:val="22"/>
          <w:szCs w:val="22"/>
          <w:lang w:val="es-MX"/>
        </w:rPr>
        <w:t>estímulos</w:t>
      </w:r>
      <w:r w:rsidRPr="00DC079D">
        <w:rPr>
          <w:rFonts w:ascii="Abadi" w:hAnsi="Abadi"/>
          <w:sz w:val="22"/>
          <w:szCs w:val="22"/>
          <w:lang w:val="es-MX"/>
        </w:rPr>
        <w:t>,</w:t>
      </w:r>
      <w:r w:rsidR="00BF0CD0">
        <w:rPr>
          <w:rFonts w:ascii="Abadi" w:hAnsi="Abadi"/>
          <w:sz w:val="22"/>
          <w:szCs w:val="22"/>
          <w:lang w:val="es-MX"/>
        </w:rPr>
        <w:t xml:space="preserve"> </w:t>
      </w:r>
      <w:r w:rsidRPr="00DC079D">
        <w:rPr>
          <w:rFonts w:ascii="Abadi" w:hAnsi="Abadi"/>
          <w:sz w:val="22"/>
          <w:szCs w:val="22"/>
          <w:lang w:val="es-MX"/>
        </w:rPr>
        <w:t>comisiones,</w:t>
      </w:r>
      <w:r w:rsidR="00BF0CD0">
        <w:rPr>
          <w:rFonts w:ascii="Abadi" w:hAnsi="Abadi"/>
          <w:sz w:val="22"/>
          <w:szCs w:val="22"/>
          <w:lang w:val="es-MX"/>
        </w:rPr>
        <w:t xml:space="preserve"> </w:t>
      </w:r>
      <w:r w:rsidRPr="00DC079D">
        <w:rPr>
          <w:rFonts w:ascii="Abadi" w:hAnsi="Abadi"/>
          <w:sz w:val="22"/>
          <w:szCs w:val="22"/>
          <w:lang w:val="es-MX"/>
        </w:rPr>
        <w:t xml:space="preserve">compensaciones y cualquier otra, con </w:t>
      </w:r>
      <w:r w:rsidR="00746765" w:rsidRPr="00DC079D">
        <w:rPr>
          <w:rFonts w:ascii="Abadi" w:hAnsi="Abadi"/>
          <w:sz w:val="22"/>
          <w:szCs w:val="22"/>
          <w:lang w:val="es-MX"/>
        </w:rPr>
        <w:t>excepción</w:t>
      </w:r>
      <w:r w:rsidRPr="00DC079D">
        <w:rPr>
          <w:rFonts w:ascii="Abadi" w:hAnsi="Abadi"/>
          <w:sz w:val="22"/>
          <w:szCs w:val="22"/>
          <w:lang w:val="es-MX"/>
        </w:rPr>
        <w:t xml:space="preserve"> de los apoyos y los gastos sujetos a </w:t>
      </w:r>
      <w:r w:rsidR="00746765" w:rsidRPr="00DC079D">
        <w:rPr>
          <w:rFonts w:ascii="Abadi" w:hAnsi="Abadi"/>
          <w:sz w:val="22"/>
          <w:szCs w:val="22"/>
          <w:lang w:val="es-MX"/>
        </w:rPr>
        <w:t>comprobación</w:t>
      </w:r>
      <w:r w:rsidRPr="00DC079D">
        <w:rPr>
          <w:rFonts w:ascii="Abadi" w:hAnsi="Abadi"/>
          <w:sz w:val="22"/>
          <w:szCs w:val="22"/>
          <w:lang w:val="es-MX"/>
        </w:rPr>
        <w:t xml:space="preserve"> que sean propios del desarrollo del trabajo y los gastos de viaje en actividades oficiales, de conformidad con esta Ley, con la </w:t>
      </w:r>
      <w:r w:rsidR="00746765" w:rsidRPr="00DC079D">
        <w:rPr>
          <w:rFonts w:ascii="Abadi" w:hAnsi="Abadi"/>
          <w:sz w:val="22"/>
          <w:szCs w:val="22"/>
          <w:lang w:val="es-MX"/>
        </w:rPr>
        <w:t>Constitución</w:t>
      </w:r>
      <w:r w:rsidRPr="00DC079D">
        <w:rPr>
          <w:rFonts w:ascii="Abadi" w:hAnsi="Abadi"/>
          <w:sz w:val="22"/>
          <w:szCs w:val="22"/>
          <w:lang w:val="es-MX"/>
        </w:rPr>
        <w:t xml:space="preserve"> de Guanajuato y con las </w:t>
      </w:r>
      <w:r w:rsidR="00746765" w:rsidRPr="00DC079D">
        <w:rPr>
          <w:rFonts w:ascii="Abadi" w:hAnsi="Abadi"/>
          <w:sz w:val="22"/>
          <w:szCs w:val="22"/>
          <w:lang w:val="es-MX"/>
        </w:rPr>
        <w:t>demás</w:t>
      </w:r>
      <w:r w:rsidRPr="00DC079D">
        <w:rPr>
          <w:rFonts w:ascii="Abadi" w:hAnsi="Abadi"/>
          <w:sz w:val="22"/>
          <w:szCs w:val="22"/>
          <w:lang w:val="es-MX"/>
        </w:rPr>
        <w:t xml:space="preserve"> disposiciones aplicables;</w:t>
      </w:r>
    </w:p>
    <w:p w14:paraId="22DBD3A6" w14:textId="77777777" w:rsidR="00BF0CD0" w:rsidRPr="00DC079D" w:rsidRDefault="00BF0CD0" w:rsidP="00DC079D">
      <w:pPr>
        <w:ind w:firstLine="709"/>
        <w:jc w:val="both"/>
        <w:rPr>
          <w:rFonts w:ascii="Abadi" w:hAnsi="Abadi"/>
          <w:sz w:val="22"/>
          <w:szCs w:val="22"/>
          <w:lang w:val="es-MX"/>
        </w:rPr>
      </w:pPr>
    </w:p>
    <w:p w14:paraId="23901F8D" w14:textId="330E129B" w:rsidR="00DC079D" w:rsidRDefault="00DC079D" w:rsidP="00DC079D">
      <w:pPr>
        <w:ind w:firstLine="709"/>
        <w:jc w:val="both"/>
        <w:rPr>
          <w:rFonts w:ascii="Abadi" w:hAnsi="Abadi"/>
          <w:sz w:val="22"/>
          <w:szCs w:val="22"/>
          <w:lang w:val="es-MX"/>
        </w:rPr>
      </w:pPr>
      <w:r w:rsidRPr="00BF0CD0">
        <w:rPr>
          <w:rFonts w:ascii="Abadi" w:hAnsi="Abadi"/>
          <w:b/>
          <w:bCs/>
          <w:sz w:val="22"/>
          <w:szCs w:val="22"/>
          <w:lang w:val="es-MX"/>
        </w:rPr>
        <w:t>Secretaria:</w:t>
      </w:r>
      <w:r w:rsidRPr="00DC079D">
        <w:rPr>
          <w:rFonts w:ascii="Abadi" w:hAnsi="Abadi"/>
          <w:sz w:val="22"/>
          <w:szCs w:val="22"/>
          <w:lang w:val="es-MX"/>
        </w:rPr>
        <w:t xml:space="preserve"> La Secretar</w:t>
      </w:r>
      <w:r w:rsidR="00D8618E">
        <w:rPr>
          <w:rFonts w:ascii="Abadi" w:hAnsi="Abadi"/>
          <w:sz w:val="22"/>
          <w:szCs w:val="22"/>
          <w:lang w:val="es-MX"/>
        </w:rPr>
        <w:t>í</w:t>
      </w:r>
      <w:r w:rsidRPr="00DC079D">
        <w:rPr>
          <w:rFonts w:ascii="Abadi" w:hAnsi="Abadi"/>
          <w:sz w:val="22"/>
          <w:szCs w:val="22"/>
          <w:lang w:val="es-MX"/>
        </w:rPr>
        <w:t xml:space="preserve">a de la Transparencia y </w:t>
      </w:r>
      <w:r w:rsidR="00746765" w:rsidRPr="00DC079D">
        <w:rPr>
          <w:rFonts w:ascii="Abadi" w:hAnsi="Abadi"/>
          <w:sz w:val="22"/>
          <w:szCs w:val="22"/>
          <w:lang w:val="es-MX"/>
        </w:rPr>
        <w:t>Rendición</w:t>
      </w:r>
      <w:r w:rsidRPr="00DC079D">
        <w:rPr>
          <w:rFonts w:ascii="Abadi" w:hAnsi="Abadi"/>
          <w:sz w:val="22"/>
          <w:szCs w:val="22"/>
          <w:lang w:val="es-MX"/>
        </w:rPr>
        <w:t xml:space="preserve"> de Cuentas del</w:t>
      </w:r>
      <w:r w:rsidR="00BF0CD0">
        <w:rPr>
          <w:rFonts w:ascii="Abadi" w:hAnsi="Abadi"/>
          <w:sz w:val="22"/>
          <w:szCs w:val="22"/>
          <w:lang w:val="es-MX"/>
        </w:rPr>
        <w:t xml:space="preserve"> </w:t>
      </w:r>
      <w:r w:rsidRPr="00DC079D">
        <w:rPr>
          <w:rFonts w:ascii="Abadi" w:hAnsi="Abadi"/>
          <w:sz w:val="22"/>
          <w:szCs w:val="22"/>
          <w:lang w:val="es-MX"/>
        </w:rPr>
        <w:t>Estado de</w:t>
      </w:r>
      <w:r w:rsidR="00D8618E">
        <w:rPr>
          <w:rFonts w:ascii="Abadi" w:hAnsi="Abadi"/>
          <w:sz w:val="22"/>
          <w:szCs w:val="22"/>
          <w:lang w:val="es-MX"/>
        </w:rPr>
        <w:t xml:space="preserve"> </w:t>
      </w:r>
      <w:r w:rsidRPr="00DC079D">
        <w:rPr>
          <w:rFonts w:ascii="Abadi" w:hAnsi="Abadi"/>
          <w:sz w:val="22"/>
          <w:szCs w:val="22"/>
          <w:lang w:val="es-MX"/>
        </w:rPr>
        <w:t>Guanajuato;</w:t>
      </w:r>
    </w:p>
    <w:p w14:paraId="3DEC8F2A" w14:textId="77777777" w:rsidR="00D8618E" w:rsidRPr="00DC079D" w:rsidRDefault="00D8618E" w:rsidP="00DC079D">
      <w:pPr>
        <w:ind w:firstLine="709"/>
        <w:jc w:val="both"/>
        <w:rPr>
          <w:rFonts w:ascii="Abadi" w:hAnsi="Abadi"/>
          <w:sz w:val="22"/>
          <w:szCs w:val="22"/>
          <w:lang w:val="es-MX"/>
        </w:rPr>
      </w:pPr>
    </w:p>
    <w:p w14:paraId="70B876E7" w14:textId="41F81AF0" w:rsidR="00DC079D" w:rsidRPr="00DC079D" w:rsidRDefault="00DC079D" w:rsidP="00DC079D">
      <w:pPr>
        <w:ind w:firstLine="709"/>
        <w:jc w:val="both"/>
        <w:rPr>
          <w:rFonts w:ascii="Abadi" w:hAnsi="Abadi"/>
          <w:sz w:val="22"/>
          <w:szCs w:val="22"/>
          <w:lang w:val="es-MX"/>
        </w:rPr>
      </w:pPr>
      <w:r w:rsidRPr="00D8618E">
        <w:rPr>
          <w:rFonts w:ascii="Abadi" w:hAnsi="Abadi"/>
          <w:b/>
          <w:bCs/>
          <w:sz w:val="22"/>
          <w:szCs w:val="22"/>
          <w:lang w:val="es-MX"/>
        </w:rPr>
        <w:t>Secretar</w:t>
      </w:r>
      <w:r w:rsidR="00D8618E">
        <w:rPr>
          <w:rFonts w:ascii="Abadi" w:hAnsi="Abadi"/>
          <w:b/>
          <w:bCs/>
          <w:sz w:val="22"/>
          <w:szCs w:val="22"/>
          <w:lang w:val="es-MX"/>
        </w:rPr>
        <w:t>í</w:t>
      </w:r>
      <w:r w:rsidRPr="00D8618E">
        <w:rPr>
          <w:rFonts w:ascii="Abadi" w:hAnsi="Abadi"/>
          <w:b/>
          <w:bCs/>
          <w:sz w:val="22"/>
          <w:szCs w:val="22"/>
          <w:lang w:val="es-MX"/>
        </w:rPr>
        <w:t>a de Finanzas:</w:t>
      </w:r>
      <w:r w:rsidRPr="00DC079D">
        <w:rPr>
          <w:rFonts w:ascii="Abadi" w:hAnsi="Abadi"/>
          <w:sz w:val="22"/>
          <w:szCs w:val="22"/>
          <w:lang w:val="es-MX"/>
        </w:rPr>
        <w:t xml:space="preserve"> La Secretar</w:t>
      </w:r>
      <w:r w:rsidR="00D8618E">
        <w:rPr>
          <w:rFonts w:ascii="Abadi" w:hAnsi="Abadi"/>
          <w:sz w:val="22"/>
          <w:szCs w:val="22"/>
          <w:lang w:val="es-MX"/>
        </w:rPr>
        <w:t>í</w:t>
      </w:r>
      <w:r w:rsidRPr="00DC079D">
        <w:rPr>
          <w:rFonts w:ascii="Abadi" w:hAnsi="Abadi"/>
          <w:sz w:val="22"/>
          <w:szCs w:val="22"/>
          <w:lang w:val="es-MX"/>
        </w:rPr>
        <w:t xml:space="preserve">a de Finanzas, </w:t>
      </w:r>
      <w:r w:rsidR="00746765" w:rsidRPr="00DC079D">
        <w:rPr>
          <w:rFonts w:ascii="Abadi" w:hAnsi="Abadi"/>
          <w:sz w:val="22"/>
          <w:szCs w:val="22"/>
          <w:lang w:val="es-MX"/>
        </w:rPr>
        <w:t>Inversión</w:t>
      </w:r>
      <w:r w:rsidRPr="00DC079D">
        <w:rPr>
          <w:rFonts w:ascii="Abadi" w:hAnsi="Abadi"/>
          <w:sz w:val="22"/>
          <w:szCs w:val="22"/>
          <w:lang w:val="es-MX"/>
        </w:rPr>
        <w:t xml:space="preserve"> y </w:t>
      </w:r>
      <w:r w:rsidR="00746765" w:rsidRPr="00DC079D">
        <w:rPr>
          <w:rFonts w:ascii="Abadi" w:hAnsi="Abadi"/>
          <w:sz w:val="22"/>
          <w:szCs w:val="22"/>
          <w:lang w:val="es-MX"/>
        </w:rPr>
        <w:t>Administración</w:t>
      </w:r>
      <w:r w:rsidRPr="00DC079D">
        <w:rPr>
          <w:rFonts w:ascii="Abadi" w:hAnsi="Abadi"/>
          <w:sz w:val="22"/>
          <w:szCs w:val="22"/>
          <w:lang w:val="es-MX"/>
        </w:rPr>
        <w:t xml:space="preserve"> del Estado</w:t>
      </w:r>
      <w:r w:rsidR="00D8618E">
        <w:rPr>
          <w:rFonts w:ascii="Abadi" w:hAnsi="Abadi"/>
          <w:sz w:val="22"/>
          <w:szCs w:val="22"/>
          <w:lang w:val="es-MX"/>
        </w:rPr>
        <w:t xml:space="preserve"> </w:t>
      </w:r>
      <w:r w:rsidRPr="00DC079D">
        <w:rPr>
          <w:rFonts w:ascii="Abadi" w:hAnsi="Abadi"/>
          <w:sz w:val="22"/>
          <w:szCs w:val="22"/>
          <w:lang w:val="es-MX"/>
        </w:rPr>
        <w:t>de Guanajuato;</w:t>
      </w:r>
    </w:p>
    <w:p w14:paraId="15A6F41A" w14:textId="77777777" w:rsidR="00D8618E" w:rsidRDefault="00D8618E" w:rsidP="00DC079D">
      <w:pPr>
        <w:ind w:firstLine="709"/>
        <w:jc w:val="both"/>
        <w:rPr>
          <w:rFonts w:ascii="Abadi" w:hAnsi="Abadi"/>
          <w:sz w:val="22"/>
          <w:szCs w:val="22"/>
          <w:lang w:val="es-MX"/>
        </w:rPr>
      </w:pPr>
    </w:p>
    <w:p w14:paraId="133C33FF" w14:textId="77777777" w:rsidR="00D8618E" w:rsidRDefault="00DC079D" w:rsidP="00DC079D">
      <w:pPr>
        <w:ind w:firstLine="709"/>
        <w:jc w:val="both"/>
        <w:rPr>
          <w:rFonts w:ascii="Abadi" w:hAnsi="Abadi"/>
          <w:sz w:val="22"/>
          <w:szCs w:val="22"/>
          <w:lang w:val="es-MX"/>
        </w:rPr>
      </w:pPr>
      <w:r w:rsidRPr="00D8618E">
        <w:rPr>
          <w:rFonts w:ascii="Abadi" w:hAnsi="Abadi"/>
          <w:b/>
          <w:bCs/>
          <w:sz w:val="22"/>
          <w:szCs w:val="22"/>
          <w:lang w:val="es-MX"/>
        </w:rPr>
        <w:t xml:space="preserve">Servidor </w:t>
      </w:r>
      <w:r w:rsidR="00746765" w:rsidRPr="00D8618E">
        <w:rPr>
          <w:rFonts w:ascii="Abadi" w:hAnsi="Abadi"/>
          <w:b/>
          <w:bCs/>
          <w:sz w:val="22"/>
          <w:szCs w:val="22"/>
          <w:lang w:val="es-MX"/>
        </w:rPr>
        <w:t>público</w:t>
      </w:r>
      <w:r w:rsidRPr="00D8618E">
        <w:rPr>
          <w:rFonts w:ascii="Abadi" w:hAnsi="Abadi"/>
          <w:b/>
          <w:bCs/>
          <w:sz w:val="22"/>
          <w:szCs w:val="22"/>
          <w:lang w:val="es-MX"/>
        </w:rPr>
        <w:t>:</w:t>
      </w:r>
      <w:r w:rsidRPr="00DC079D">
        <w:rPr>
          <w:rFonts w:ascii="Abadi" w:hAnsi="Abadi"/>
          <w:sz w:val="22"/>
          <w:szCs w:val="22"/>
          <w:lang w:val="es-MX"/>
        </w:rPr>
        <w:t xml:space="preserve"> Los representantes de </w:t>
      </w:r>
      <w:r w:rsidR="00746765" w:rsidRPr="00DC079D">
        <w:rPr>
          <w:rFonts w:ascii="Abadi" w:hAnsi="Abadi"/>
          <w:sz w:val="22"/>
          <w:szCs w:val="22"/>
          <w:lang w:val="es-MX"/>
        </w:rPr>
        <w:t>elección</w:t>
      </w:r>
      <w:r w:rsidRPr="00DC079D">
        <w:rPr>
          <w:rFonts w:ascii="Abadi" w:hAnsi="Abadi"/>
          <w:sz w:val="22"/>
          <w:szCs w:val="22"/>
          <w:lang w:val="es-MX"/>
        </w:rPr>
        <w:t xml:space="preserve"> popular, los miembros del Poder Judicial, los </w:t>
      </w:r>
      <w:r w:rsidRPr="00DC079D">
        <w:rPr>
          <w:rFonts w:ascii="Abadi" w:hAnsi="Abadi"/>
          <w:sz w:val="22"/>
          <w:szCs w:val="22"/>
          <w:lang w:val="es-MX"/>
        </w:rPr>
        <w:t xml:space="preserve">funcionarios y empleados y, en general, toda persona que desempeñe un empleo, cargo o </w:t>
      </w:r>
      <w:r w:rsidR="00746765" w:rsidRPr="00DC079D">
        <w:rPr>
          <w:rFonts w:ascii="Abadi" w:hAnsi="Abadi"/>
          <w:sz w:val="22"/>
          <w:szCs w:val="22"/>
          <w:lang w:val="es-MX"/>
        </w:rPr>
        <w:t>Comisión</w:t>
      </w:r>
      <w:r w:rsidRPr="00DC079D">
        <w:rPr>
          <w:rFonts w:ascii="Abadi" w:hAnsi="Abadi"/>
          <w:sz w:val="22"/>
          <w:szCs w:val="22"/>
          <w:lang w:val="es-MX"/>
        </w:rPr>
        <w:t xml:space="preserve"> de cualquier naturaleza en el Congreso del Estado, en el Poder Judicial, o en la </w:t>
      </w:r>
      <w:r w:rsidR="00746765" w:rsidRPr="00DC079D">
        <w:rPr>
          <w:rFonts w:ascii="Abadi" w:hAnsi="Abadi"/>
          <w:sz w:val="22"/>
          <w:szCs w:val="22"/>
          <w:lang w:val="es-MX"/>
        </w:rPr>
        <w:t>administración</w:t>
      </w:r>
      <w:r w:rsidRPr="00DC079D">
        <w:rPr>
          <w:rFonts w:ascii="Abadi" w:hAnsi="Abadi"/>
          <w:sz w:val="22"/>
          <w:szCs w:val="22"/>
          <w:lang w:val="es-MX"/>
        </w:rPr>
        <w:t xml:space="preserve"> publica centralizada o paraestatal, </w:t>
      </w:r>
      <w:r w:rsidR="00746765" w:rsidRPr="00DC079D">
        <w:rPr>
          <w:rFonts w:ascii="Abadi" w:hAnsi="Abadi"/>
          <w:sz w:val="22"/>
          <w:szCs w:val="22"/>
          <w:lang w:val="es-MX"/>
        </w:rPr>
        <w:t>así</w:t>
      </w:r>
      <w:r w:rsidRPr="00DC079D">
        <w:rPr>
          <w:rFonts w:ascii="Abadi" w:hAnsi="Abadi"/>
          <w:sz w:val="22"/>
          <w:szCs w:val="22"/>
          <w:lang w:val="es-MX"/>
        </w:rPr>
        <w:t xml:space="preserve"> como los servidores </w:t>
      </w:r>
      <w:r w:rsidR="00746765" w:rsidRPr="00DC079D">
        <w:rPr>
          <w:rFonts w:ascii="Abadi" w:hAnsi="Abadi"/>
          <w:sz w:val="22"/>
          <w:szCs w:val="22"/>
          <w:lang w:val="es-MX"/>
        </w:rPr>
        <w:t>públicos</w:t>
      </w:r>
      <w:r w:rsidRPr="00DC079D">
        <w:rPr>
          <w:rFonts w:ascii="Abadi" w:hAnsi="Abadi"/>
          <w:sz w:val="22"/>
          <w:szCs w:val="22"/>
          <w:lang w:val="es-MX"/>
        </w:rPr>
        <w:t xml:space="preserve"> de los municipios y de los organismos </w:t>
      </w:r>
      <w:r w:rsidR="00746765" w:rsidRPr="00DC079D">
        <w:rPr>
          <w:rFonts w:ascii="Abadi" w:hAnsi="Abadi"/>
          <w:sz w:val="22"/>
          <w:szCs w:val="22"/>
          <w:lang w:val="es-MX"/>
        </w:rPr>
        <w:t>autónomos</w:t>
      </w:r>
      <w:r w:rsidRPr="00DC079D">
        <w:rPr>
          <w:rFonts w:ascii="Abadi" w:hAnsi="Abadi"/>
          <w:sz w:val="22"/>
          <w:szCs w:val="22"/>
          <w:lang w:val="es-MX"/>
        </w:rPr>
        <w:t>, igual que los que desempeñen un empleo, cargo</w:t>
      </w:r>
      <w:r w:rsidR="00D8618E">
        <w:rPr>
          <w:rFonts w:ascii="Abadi" w:hAnsi="Abadi"/>
          <w:sz w:val="22"/>
          <w:szCs w:val="22"/>
          <w:lang w:val="es-MX"/>
        </w:rPr>
        <w:t xml:space="preserve"> </w:t>
      </w:r>
      <w:r w:rsidRPr="00DC079D">
        <w:rPr>
          <w:rFonts w:ascii="Abadi" w:hAnsi="Abadi"/>
          <w:sz w:val="22"/>
          <w:szCs w:val="22"/>
          <w:lang w:val="es-MX"/>
        </w:rPr>
        <w:t xml:space="preserve">o </w:t>
      </w:r>
      <w:r w:rsidR="00746765" w:rsidRPr="00DC079D">
        <w:rPr>
          <w:rFonts w:ascii="Abadi" w:hAnsi="Abadi"/>
          <w:sz w:val="22"/>
          <w:szCs w:val="22"/>
          <w:lang w:val="es-MX"/>
        </w:rPr>
        <w:t>comisión</w:t>
      </w:r>
      <w:r w:rsidRPr="00DC079D">
        <w:rPr>
          <w:rFonts w:ascii="Abadi" w:hAnsi="Abadi"/>
          <w:sz w:val="22"/>
          <w:szCs w:val="22"/>
          <w:lang w:val="es-MX"/>
        </w:rPr>
        <w:t xml:space="preserve"> de cualquier naturaleza que implique la </w:t>
      </w:r>
      <w:r w:rsidR="00746765" w:rsidRPr="00DC079D">
        <w:rPr>
          <w:rFonts w:ascii="Abadi" w:hAnsi="Abadi"/>
          <w:sz w:val="22"/>
          <w:szCs w:val="22"/>
          <w:lang w:val="es-MX"/>
        </w:rPr>
        <w:t>utilización</w:t>
      </w:r>
      <w:r w:rsidRPr="00DC079D">
        <w:rPr>
          <w:rFonts w:ascii="Abadi" w:hAnsi="Abadi"/>
          <w:sz w:val="22"/>
          <w:szCs w:val="22"/>
          <w:lang w:val="es-MX"/>
        </w:rPr>
        <w:t xml:space="preserve"> de recursos </w:t>
      </w:r>
      <w:r w:rsidR="00746765" w:rsidRPr="00DC079D">
        <w:rPr>
          <w:rFonts w:ascii="Abadi" w:hAnsi="Abadi"/>
          <w:sz w:val="22"/>
          <w:szCs w:val="22"/>
          <w:lang w:val="es-MX"/>
        </w:rPr>
        <w:t>públicos</w:t>
      </w:r>
      <w:r w:rsidRPr="00DC079D">
        <w:rPr>
          <w:rFonts w:ascii="Abadi" w:hAnsi="Abadi"/>
          <w:sz w:val="22"/>
          <w:szCs w:val="22"/>
          <w:lang w:val="es-MX"/>
        </w:rPr>
        <w:t xml:space="preserve">; de acuerdo con </w:t>
      </w:r>
      <w:r w:rsidR="00746765" w:rsidRPr="00DC079D">
        <w:rPr>
          <w:rFonts w:ascii="Abadi" w:hAnsi="Abadi"/>
          <w:sz w:val="22"/>
          <w:szCs w:val="22"/>
          <w:lang w:val="es-MX"/>
        </w:rPr>
        <w:t>Lo</w:t>
      </w:r>
      <w:r w:rsidRPr="00DC079D">
        <w:rPr>
          <w:rFonts w:ascii="Abadi" w:hAnsi="Abadi"/>
          <w:sz w:val="22"/>
          <w:szCs w:val="22"/>
          <w:lang w:val="es-MX"/>
        </w:rPr>
        <w:t xml:space="preserve"> establecido en el </w:t>
      </w:r>
      <w:r w:rsidR="00D8618E" w:rsidRPr="00DC079D">
        <w:rPr>
          <w:rFonts w:ascii="Abadi" w:hAnsi="Abadi"/>
          <w:sz w:val="22"/>
          <w:szCs w:val="22"/>
          <w:lang w:val="es-MX"/>
        </w:rPr>
        <w:t>artículo</w:t>
      </w:r>
      <w:r w:rsidRPr="00DC079D">
        <w:rPr>
          <w:rFonts w:ascii="Abadi" w:hAnsi="Abadi"/>
          <w:sz w:val="22"/>
          <w:szCs w:val="22"/>
          <w:lang w:val="es-MX"/>
        </w:rPr>
        <w:t xml:space="preserve"> 122 de la </w:t>
      </w:r>
      <w:r w:rsidR="00746765" w:rsidRPr="00DC079D">
        <w:rPr>
          <w:rFonts w:ascii="Abadi" w:hAnsi="Abadi"/>
          <w:sz w:val="22"/>
          <w:szCs w:val="22"/>
          <w:lang w:val="es-MX"/>
        </w:rPr>
        <w:t>Constitución</w:t>
      </w:r>
      <w:r w:rsidRPr="00DC079D">
        <w:rPr>
          <w:rFonts w:ascii="Abadi" w:hAnsi="Abadi"/>
          <w:sz w:val="22"/>
          <w:szCs w:val="22"/>
          <w:lang w:val="es-MX"/>
        </w:rPr>
        <w:t xml:space="preserve"> </w:t>
      </w:r>
      <w:r w:rsidR="00D8618E">
        <w:rPr>
          <w:rFonts w:ascii="Abadi" w:hAnsi="Abadi"/>
          <w:sz w:val="22"/>
          <w:szCs w:val="22"/>
          <w:lang w:val="es-MX"/>
        </w:rPr>
        <w:t>P</w:t>
      </w:r>
      <w:r w:rsidR="00746765" w:rsidRPr="00DC079D">
        <w:rPr>
          <w:rFonts w:ascii="Abadi" w:hAnsi="Abadi"/>
          <w:sz w:val="22"/>
          <w:szCs w:val="22"/>
          <w:lang w:val="es-MX"/>
        </w:rPr>
        <w:t>olítica</w:t>
      </w:r>
      <w:r w:rsidRPr="00DC079D">
        <w:rPr>
          <w:rFonts w:ascii="Abadi" w:hAnsi="Abadi"/>
          <w:sz w:val="22"/>
          <w:szCs w:val="22"/>
          <w:lang w:val="es-MX"/>
        </w:rPr>
        <w:t xml:space="preserve"> para el Estado de Guanajuato; </w:t>
      </w:r>
    </w:p>
    <w:p w14:paraId="243FD6D2" w14:textId="77777777" w:rsidR="00D8618E" w:rsidRDefault="00D8618E" w:rsidP="00DC079D">
      <w:pPr>
        <w:ind w:firstLine="709"/>
        <w:jc w:val="both"/>
        <w:rPr>
          <w:rFonts w:ascii="Abadi" w:hAnsi="Abadi"/>
          <w:sz w:val="22"/>
          <w:szCs w:val="22"/>
          <w:lang w:val="es-MX"/>
        </w:rPr>
      </w:pPr>
    </w:p>
    <w:p w14:paraId="6BA858D5" w14:textId="07A37157" w:rsidR="00DC079D" w:rsidRDefault="008B186C" w:rsidP="00DC079D">
      <w:pPr>
        <w:ind w:firstLine="709"/>
        <w:jc w:val="both"/>
        <w:rPr>
          <w:rFonts w:ascii="Abadi" w:hAnsi="Abadi"/>
          <w:sz w:val="22"/>
          <w:szCs w:val="22"/>
          <w:lang w:val="es-MX"/>
        </w:rPr>
      </w:pPr>
      <w:r w:rsidRPr="00D8618E">
        <w:rPr>
          <w:rFonts w:ascii="Abadi" w:hAnsi="Abadi"/>
          <w:b/>
          <w:bCs/>
          <w:sz w:val="22"/>
          <w:szCs w:val="22"/>
          <w:lang w:val="es-MX"/>
        </w:rPr>
        <w:t>Tesorería</w:t>
      </w:r>
      <w:r w:rsidR="00DC079D" w:rsidRPr="00D8618E">
        <w:rPr>
          <w:rFonts w:ascii="Abadi" w:hAnsi="Abadi"/>
          <w:b/>
          <w:bCs/>
          <w:sz w:val="22"/>
          <w:szCs w:val="22"/>
          <w:lang w:val="es-MX"/>
        </w:rPr>
        <w:t>:</w:t>
      </w:r>
      <w:r w:rsidR="00DC079D" w:rsidRPr="00DC079D">
        <w:rPr>
          <w:rFonts w:ascii="Abadi" w:hAnsi="Abadi"/>
          <w:sz w:val="22"/>
          <w:szCs w:val="22"/>
          <w:lang w:val="es-MX"/>
        </w:rPr>
        <w:t xml:space="preserve"> Las </w:t>
      </w:r>
      <w:r w:rsidRPr="00DC079D">
        <w:rPr>
          <w:rFonts w:ascii="Abadi" w:hAnsi="Abadi"/>
          <w:sz w:val="22"/>
          <w:szCs w:val="22"/>
          <w:lang w:val="es-MX"/>
        </w:rPr>
        <w:t>Tesorerías</w:t>
      </w:r>
      <w:r w:rsidR="00DC079D" w:rsidRPr="00DC079D">
        <w:rPr>
          <w:rFonts w:ascii="Abadi" w:hAnsi="Abadi"/>
          <w:sz w:val="22"/>
          <w:szCs w:val="22"/>
          <w:lang w:val="es-MX"/>
        </w:rPr>
        <w:t xml:space="preserve"> Municipales;</w:t>
      </w:r>
    </w:p>
    <w:p w14:paraId="6C8AF427" w14:textId="77777777" w:rsidR="00D8618E" w:rsidRPr="00DC079D" w:rsidRDefault="00D8618E" w:rsidP="00DC079D">
      <w:pPr>
        <w:ind w:firstLine="709"/>
        <w:jc w:val="both"/>
        <w:rPr>
          <w:rFonts w:ascii="Abadi" w:hAnsi="Abadi"/>
          <w:sz w:val="22"/>
          <w:szCs w:val="22"/>
          <w:lang w:val="es-MX"/>
        </w:rPr>
      </w:pPr>
    </w:p>
    <w:p w14:paraId="3464DC50" w14:textId="40210351" w:rsidR="00DC079D" w:rsidRDefault="00DC079D" w:rsidP="00DC079D">
      <w:pPr>
        <w:ind w:firstLine="709"/>
        <w:jc w:val="both"/>
        <w:rPr>
          <w:rFonts w:ascii="Abadi" w:hAnsi="Abadi"/>
          <w:sz w:val="22"/>
          <w:szCs w:val="22"/>
          <w:lang w:val="es-MX"/>
        </w:rPr>
      </w:pPr>
      <w:r w:rsidRPr="00D8618E">
        <w:rPr>
          <w:rFonts w:ascii="Abadi" w:hAnsi="Abadi"/>
          <w:b/>
          <w:bCs/>
          <w:sz w:val="22"/>
          <w:szCs w:val="22"/>
          <w:lang w:val="es-MX"/>
        </w:rPr>
        <w:t>UMA:</w:t>
      </w:r>
      <w:r w:rsidRPr="00DC079D">
        <w:rPr>
          <w:rFonts w:ascii="Abadi" w:hAnsi="Abadi"/>
          <w:sz w:val="22"/>
          <w:szCs w:val="22"/>
          <w:lang w:val="es-MX"/>
        </w:rPr>
        <w:t xml:space="preserve"> La Unidad de Medida y </w:t>
      </w:r>
      <w:r w:rsidR="008B186C" w:rsidRPr="00DC079D">
        <w:rPr>
          <w:rFonts w:ascii="Abadi" w:hAnsi="Abadi"/>
          <w:sz w:val="22"/>
          <w:szCs w:val="22"/>
          <w:lang w:val="es-MX"/>
        </w:rPr>
        <w:t>Actualización</w:t>
      </w:r>
      <w:r w:rsidRPr="00DC079D">
        <w:rPr>
          <w:rFonts w:ascii="Abadi" w:hAnsi="Abadi"/>
          <w:sz w:val="22"/>
          <w:szCs w:val="22"/>
          <w:lang w:val="es-MX"/>
        </w:rPr>
        <w:t xml:space="preserve"> es la referencia </w:t>
      </w:r>
      <w:r w:rsidR="008B186C" w:rsidRPr="00DC079D">
        <w:rPr>
          <w:rFonts w:ascii="Abadi" w:hAnsi="Abadi"/>
          <w:sz w:val="22"/>
          <w:szCs w:val="22"/>
          <w:lang w:val="es-MX"/>
        </w:rPr>
        <w:t>económica</w:t>
      </w:r>
      <w:r w:rsidRPr="00DC079D">
        <w:rPr>
          <w:rFonts w:ascii="Abadi" w:hAnsi="Abadi"/>
          <w:sz w:val="22"/>
          <w:szCs w:val="22"/>
          <w:lang w:val="es-MX"/>
        </w:rPr>
        <w:t xml:space="preserve"> en pesos para determinar la </w:t>
      </w:r>
      <w:r w:rsidR="008B186C" w:rsidRPr="00DC079D">
        <w:rPr>
          <w:rFonts w:ascii="Abadi" w:hAnsi="Abadi"/>
          <w:sz w:val="22"/>
          <w:szCs w:val="22"/>
          <w:lang w:val="es-MX"/>
        </w:rPr>
        <w:t>cuantía</w:t>
      </w:r>
      <w:r w:rsidRPr="00DC079D">
        <w:rPr>
          <w:rFonts w:ascii="Abadi" w:hAnsi="Abadi"/>
          <w:sz w:val="22"/>
          <w:szCs w:val="22"/>
          <w:lang w:val="es-MX"/>
        </w:rPr>
        <w:t xml:space="preserve"> del pago de las obligaciones y supuestos previstos en las leyes federales, de las entidades federativas, </w:t>
      </w:r>
      <w:r w:rsidR="008B186C" w:rsidRPr="00DC079D">
        <w:rPr>
          <w:rFonts w:ascii="Abadi" w:hAnsi="Abadi"/>
          <w:sz w:val="22"/>
          <w:szCs w:val="22"/>
          <w:lang w:val="es-MX"/>
        </w:rPr>
        <w:t>así</w:t>
      </w:r>
      <w:r w:rsidRPr="00DC079D">
        <w:rPr>
          <w:rFonts w:ascii="Abadi" w:hAnsi="Abadi"/>
          <w:sz w:val="22"/>
          <w:szCs w:val="22"/>
          <w:lang w:val="es-MX"/>
        </w:rPr>
        <w:t xml:space="preserve"> como en las disposiciones </w:t>
      </w:r>
      <w:r w:rsidR="008B186C" w:rsidRPr="00DC079D">
        <w:rPr>
          <w:rFonts w:ascii="Abadi" w:hAnsi="Abadi"/>
          <w:sz w:val="22"/>
          <w:szCs w:val="22"/>
          <w:lang w:val="es-MX"/>
        </w:rPr>
        <w:t>jurídicas</w:t>
      </w:r>
      <w:r w:rsidRPr="00DC079D">
        <w:rPr>
          <w:rFonts w:ascii="Abadi" w:hAnsi="Abadi"/>
          <w:sz w:val="22"/>
          <w:szCs w:val="22"/>
          <w:lang w:val="es-MX"/>
        </w:rPr>
        <w:t xml:space="preserve"> que emanen de todas las anteriores.</w:t>
      </w:r>
    </w:p>
    <w:p w14:paraId="4D8909C6" w14:textId="77777777" w:rsidR="00D8618E" w:rsidRPr="00DC079D" w:rsidRDefault="00D8618E" w:rsidP="00DC079D">
      <w:pPr>
        <w:ind w:firstLine="709"/>
        <w:jc w:val="both"/>
        <w:rPr>
          <w:rFonts w:ascii="Abadi" w:hAnsi="Abadi"/>
          <w:sz w:val="22"/>
          <w:szCs w:val="22"/>
          <w:lang w:val="es-MX"/>
        </w:rPr>
      </w:pPr>
    </w:p>
    <w:p w14:paraId="1C64C97F" w14:textId="7CE3017D" w:rsidR="00DC079D" w:rsidRDefault="00DC079D" w:rsidP="00DC079D">
      <w:pPr>
        <w:ind w:firstLine="709"/>
        <w:jc w:val="both"/>
        <w:rPr>
          <w:rFonts w:ascii="Abadi" w:hAnsi="Abadi"/>
          <w:sz w:val="22"/>
          <w:szCs w:val="22"/>
          <w:lang w:val="es-MX"/>
        </w:rPr>
      </w:pPr>
      <w:r w:rsidRPr="00D8618E">
        <w:rPr>
          <w:rFonts w:ascii="Abadi" w:hAnsi="Abadi"/>
          <w:b/>
          <w:bCs/>
          <w:sz w:val="22"/>
          <w:szCs w:val="22"/>
          <w:lang w:val="es-MX"/>
        </w:rPr>
        <w:t>Art</w:t>
      </w:r>
      <w:r w:rsidR="00D8618E">
        <w:rPr>
          <w:rFonts w:ascii="Abadi" w:hAnsi="Abadi"/>
          <w:b/>
          <w:bCs/>
          <w:sz w:val="22"/>
          <w:szCs w:val="22"/>
          <w:lang w:val="es-MX"/>
        </w:rPr>
        <w:t>í</w:t>
      </w:r>
      <w:r w:rsidRPr="00D8618E">
        <w:rPr>
          <w:rFonts w:ascii="Abadi" w:hAnsi="Abadi"/>
          <w:b/>
          <w:bCs/>
          <w:sz w:val="22"/>
          <w:szCs w:val="22"/>
          <w:lang w:val="es-MX"/>
        </w:rPr>
        <w:t>culo 5.</w:t>
      </w:r>
      <w:r w:rsidRPr="00DC079D">
        <w:rPr>
          <w:rFonts w:ascii="Abadi" w:hAnsi="Abadi"/>
          <w:sz w:val="22"/>
          <w:szCs w:val="22"/>
          <w:lang w:val="es-MX"/>
        </w:rPr>
        <w:t xml:space="preserve"> La Secretar</w:t>
      </w:r>
      <w:r w:rsidR="00D8618E">
        <w:rPr>
          <w:rFonts w:ascii="Abadi" w:hAnsi="Abadi"/>
          <w:sz w:val="22"/>
          <w:szCs w:val="22"/>
          <w:lang w:val="es-MX"/>
        </w:rPr>
        <w:t>í</w:t>
      </w:r>
      <w:r w:rsidRPr="00DC079D">
        <w:rPr>
          <w:rFonts w:ascii="Abadi" w:hAnsi="Abadi"/>
          <w:sz w:val="22"/>
          <w:szCs w:val="22"/>
          <w:lang w:val="es-MX"/>
        </w:rPr>
        <w:t xml:space="preserve">a y la Secretaria de Finanzas, en el </w:t>
      </w:r>
      <w:r w:rsidR="008B186C" w:rsidRPr="00DC079D">
        <w:rPr>
          <w:rFonts w:ascii="Abadi" w:hAnsi="Abadi"/>
          <w:sz w:val="22"/>
          <w:szCs w:val="22"/>
          <w:lang w:val="es-MX"/>
        </w:rPr>
        <w:t>ámbito</w:t>
      </w:r>
      <w:r w:rsidRPr="00DC079D">
        <w:rPr>
          <w:rFonts w:ascii="Abadi" w:hAnsi="Abadi"/>
          <w:sz w:val="22"/>
          <w:szCs w:val="22"/>
          <w:lang w:val="es-MX"/>
        </w:rPr>
        <w:t xml:space="preserve"> de sus respectivas atribuciones </w:t>
      </w:r>
      <w:r w:rsidR="008B186C" w:rsidRPr="00DC079D">
        <w:rPr>
          <w:rFonts w:ascii="Abadi" w:hAnsi="Abadi"/>
          <w:sz w:val="22"/>
          <w:szCs w:val="22"/>
          <w:lang w:val="es-MX"/>
        </w:rPr>
        <w:t>estarán</w:t>
      </w:r>
      <w:r w:rsidRPr="00DC079D">
        <w:rPr>
          <w:rFonts w:ascii="Abadi" w:hAnsi="Abadi"/>
          <w:sz w:val="22"/>
          <w:szCs w:val="22"/>
          <w:lang w:val="es-MX"/>
        </w:rPr>
        <w:t xml:space="preserve"> facultadas para la </w:t>
      </w:r>
      <w:r w:rsidR="008B186C" w:rsidRPr="00DC079D">
        <w:rPr>
          <w:rFonts w:ascii="Abadi" w:hAnsi="Abadi"/>
          <w:sz w:val="22"/>
          <w:szCs w:val="22"/>
          <w:lang w:val="es-MX"/>
        </w:rPr>
        <w:t>interpretación</w:t>
      </w:r>
      <w:r w:rsidRPr="00DC079D">
        <w:rPr>
          <w:rFonts w:ascii="Abadi" w:hAnsi="Abadi"/>
          <w:sz w:val="22"/>
          <w:szCs w:val="22"/>
          <w:lang w:val="es-MX"/>
        </w:rPr>
        <w:t xml:space="preserve"> de la presente Ley.</w:t>
      </w:r>
    </w:p>
    <w:p w14:paraId="2BBD0B47" w14:textId="77777777" w:rsidR="00D8618E" w:rsidRPr="00DC079D" w:rsidRDefault="00D8618E" w:rsidP="00DC079D">
      <w:pPr>
        <w:ind w:firstLine="709"/>
        <w:jc w:val="both"/>
        <w:rPr>
          <w:rFonts w:ascii="Abadi" w:hAnsi="Abadi"/>
          <w:sz w:val="22"/>
          <w:szCs w:val="22"/>
          <w:lang w:val="es-MX"/>
        </w:rPr>
      </w:pPr>
    </w:p>
    <w:p w14:paraId="6192DE35" w14:textId="00BB5C61" w:rsidR="00DC079D" w:rsidRDefault="00DC079D" w:rsidP="00DC079D">
      <w:pPr>
        <w:ind w:firstLine="709"/>
        <w:jc w:val="both"/>
        <w:rPr>
          <w:rFonts w:ascii="Abadi" w:hAnsi="Abadi"/>
          <w:sz w:val="22"/>
          <w:szCs w:val="22"/>
          <w:lang w:val="es-MX"/>
        </w:rPr>
      </w:pPr>
      <w:r w:rsidRPr="00DC079D">
        <w:rPr>
          <w:rFonts w:ascii="Abadi" w:hAnsi="Abadi"/>
          <w:sz w:val="22"/>
          <w:szCs w:val="22"/>
          <w:lang w:val="es-MX"/>
        </w:rPr>
        <w:t xml:space="preserve">A falta de </w:t>
      </w:r>
      <w:r w:rsidR="008B186C" w:rsidRPr="00DC079D">
        <w:rPr>
          <w:rFonts w:ascii="Abadi" w:hAnsi="Abadi"/>
          <w:sz w:val="22"/>
          <w:szCs w:val="22"/>
          <w:lang w:val="es-MX"/>
        </w:rPr>
        <w:t>disposición</w:t>
      </w:r>
      <w:r w:rsidRPr="00DC079D">
        <w:rPr>
          <w:rFonts w:ascii="Abadi" w:hAnsi="Abadi"/>
          <w:sz w:val="22"/>
          <w:szCs w:val="22"/>
          <w:lang w:val="es-MX"/>
        </w:rPr>
        <w:t xml:space="preserve"> expresa, se </w:t>
      </w:r>
      <w:r w:rsidR="00D8618E" w:rsidRPr="00DC079D">
        <w:rPr>
          <w:rFonts w:ascii="Abadi" w:hAnsi="Abadi"/>
          <w:sz w:val="22"/>
          <w:szCs w:val="22"/>
          <w:lang w:val="es-MX"/>
        </w:rPr>
        <w:t>aplicarán</w:t>
      </w:r>
      <w:r w:rsidRPr="00DC079D">
        <w:rPr>
          <w:rFonts w:ascii="Abadi" w:hAnsi="Abadi"/>
          <w:sz w:val="22"/>
          <w:szCs w:val="22"/>
          <w:lang w:val="es-MX"/>
        </w:rPr>
        <w:t xml:space="preserve"> de manera supletoria la Ley para el Ejercicio y Control de los Recursos </w:t>
      </w:r>
      <w:r w:rsidR="008B186C" w:rsidRPr="00DC079D">
        <w:rPr>
          <w:rFonts w:ascii="Abadi" w:hAnsi="Abadi"/>
          <w:sz w:val="22"/>
          <w:szCs w:val="22"/>
          <w:lang w:val="es-MX"/>
        </w:rPr>
        <w:t>Públicos</w:t>
      </w:r>
      <w:r w:rsidRPr="00DC079D">
        <w:rPr>
          <w:rFonts w:ascii="Abadi" w:hAnsi="Abadi"/>
          <w:sz w:val="22"/>
          <w:szCs w:val="22"/>
          <w:lang w:val="es-MX"/>
        </w:rPr>
        <w:t xml:space="preserve"> para el Estado y los Municipios de Guanajuato, la Ley de Contrataciones </w:t>
      </w:r>
      <w:r w:rsidR="00D8618E" w:rsidRPr="00DC079D">
        <w:rPr>
          <w:rFonts w:ascii="Abadi" w:hAnsi="Abadi"/>
          <w:sz w:val="22"/>
          <w:szCs w:val="22"/>
          <w:lang w:val="es-MX"/>
        </w:rPr>
        <w:t>Públicas</w:t>
      </w:r>
      <w:r w:rsidRPr="00DC079D">
        <w:rPr>
          <w:rFonts w:ascii="Abadi" w:hAnsi="Abadi"/>
          <w:sz w:val="22"/>
          <w:szCs w:val="22"/>
          <w:lang w:val="es-MX"/>
        </w:rPr>
        <w:t xml:space="preserve"> para el Estado de Guanajuato, la Ley de Obra </w:t>
      </w:r>
      <w:r w:rsidR="008B186C" w:rsidRPr="00DC079D">
        <w:rPr>
          <w:rFonts w:ascii="Abadi" w:hAnsi="Abadi"/>
          <w:sz w:val="22"/>
          <w:szCs w:val="22"/>
          <w:lang w:val="es-MX"/>
        </w:rPr>
        <w:t>Pública</w:t>
      </w:r>
      <w:r w:rsidRPr="00DC079D">
        <w:rPr>
          <w:rFonts w:ascii="Abadi" w:hAnsi="Abadi"/>
          <w:sz w:val="22"/>
          <w:szCs w:val="22"/>
          <w:lang w:val="es-MX"/>
        </w:rPr>
        <w:t xml:space="preserve"> y Servicios relacionados con la misma para el Estado y los Municipios de Guanajuato y la Ley de Responsabilidades Administrativas para el Estado de Guanajuato.</w:t>
      </w:r>
    </w:p>
    <w:p w14:paraId="2ED3A711" w14:textId="77777777" w:rsidR="00D8618E" w:rsidRPr="00DC079D" w:rsidRDefault="00D8618E" w:rsidP="00DC079D">
      <w:pPr>
        <w:ind w:firstLine="709"/>
        <w:jc w:val="both"/>
        <w:rPr>
          <w:rFonts w:ascii="Abadi" w:hAnsi="Abadi"/>
          <w:sz w:val="22"/>
          <w:szCs w:val="22"/>
          <w:lang w:val="es-MX"/>
        </w:rPr>
      </w:pPr>
    </w:p>
    <w:p w14:paraId="5A63859F" w14:textId="2BC8A92A" w:rsidR="00DC079D" w:rsidRPr="00DC079D" w:rsidRDefault="008B186C" w:rsidP="00DC079D">
      <w:pPr>
        <w:ind w:firstLine="709"/>
        <w:jc w:val="both"/>
        <w:rPr>
          <w:rFonts w:ascii="Abadi" w:hAnsi="Abadi"/>
          <w:sz w:val="22"/>
          <w:szCs w:val="22"/>
          <w:lang w:val="es-MX"/>
        </w:rPr>
      </w:pPr>
      <w:r w:rsidRPr="00D8618E">
        <w:rPr>
          <w:rFonts w:ascii="Abadi" w:hAnsi="Abadi"/>
          <w:b/>
          <w:bCs/>
          <w:sz w:val="22"/>
          <w:szCs w:val="22"/>
          <w:lang w:val="es-MX"/>
        </w:rPr>
        <w:t>Artículo</w:t>
      </w:r>
      <w:r w:rsidR="00DC079D" w:rsidRPr="00D8618E">
        <w:rPr>
          <w:rFonts w:ascii="Abadi" w:hAnsi="Abadi"/>
          <w:b/>
          <w:bCs/>
          <w:sz w:val="22"/>
          <w:szCs w:val="22"/>
          <w:lang w:val="es-MX"/>
        </w:rPr>
        <w:t xml:space="preserve"> 6.</w:t>
      </w:r>
      <w:r w:rsidR="00DC079D" w:rsidRPr="00DC079D">
        <w:rPr>
          <w:rFonts w:ascii="Abadi" w:hAnsi="Abadi"/>
          <w:sz w:val="22"/>
          <w:szCs w:val="22"/>
          <w:lang w:val="es-MX"/>
        </w:rPr>
        <w:t xml:space="preserve"> La Auditoria Superior del Estado de Guanajuato, la Secretar</w:t>
      </w:r>
      <w:r w:rsidR="00D8618E">
        <w:rPr>
          <w:rFonts w:ascii="Abadi" w:hAnsi="Abadi"/>
          <w:sz w:val="22"/>
          <w:szCs w:val="22"/>
          <w:lang w:val="es-MX"/>
        </w:rPr>
        <w:t>í</w:t>
      </w:r>
      <w:r w:rsidR="00DC079D" w:rsidRPr="00DC079D">
        <w:rPr>
          <w:rFonts w:ascii="Abadi" w:hAnsi="Abadi"/>
          <w:sz w:val="22"/>
          <w:szCs w:val="22"/>
          <w:lang w:val="es-MX"/>
        </w:rPr>
        <w:t xml:space="preserve">a de la Transparencia y </w:t>
      </w:r>
      <w:r w:rsidRPr="00DC079D">
        <w:rPr>
          <w:rFonts w:ascii="Abadi" w:hAnsi="Abadi"/>
          <w:sz w:val="22"/>
          <w:szCs w:val="22"/>
          <w:lang w:val="es-MX"/>
        </w:rPr>
        <w:t>Rendición</w:t>
      </w:r>
      <w:r w:rsidR="00DC079D" w:rsidRPr="00DC079D">
        <w:rPr>
          <w:rFonts w:ascii="Abadi" w:hAnsi="Abadi"/>
          <w:sz w:val="22"/>
          <w:szCs w:val="22"/>
          <w:lang w:val="es-MX"/>
        </w:rPr>
        <w:t xml:space="preserve"> de Cuentas del Poder Ejecutivo, los </w:t>
      </w:r>
      <w:r w:rsidRPr="00DC079D">
        <w:rPr>
          <w:rFonts w:ascii="Abadi" w:hAnsi="Abadi"/>
          <w:sz w:val="22"/>
          <w:szCs w:val="22"/>
          <w:lang w:val="es-MX"/>
        </w:rPr>
        <w:t>Órganos</w:t>
      </w:r>
      <w:r w:rsidR="00DC079D" w:rsidRPr="00DC079D">
        <w:rPr>
          <w:rFonts w:ascii="Abadi" w:hAnsi="Abadi"/>
          <w:sz w:val="22"/>
          <w:szCs w:val="22"/>
          <w:lang w:val="es-MX"/>
        </w:rPr>
        <w:t xml:space="preserve"> Internos de Control de los entes y entidades </w:t>
      </w:r>
      <w:r w:rsidR="00D8618E" w:rsidRPr="00DC079D">
        <w:rPr>
          <w:rFonts w:ascii="Abadi" w:hAnsi="Abadi"/>
          <w:sz w:val="22"/>
          <w:szCs w:val="22"/>
          <w:lang w:val="es-MX"/>
        </w:rPr>
        <w:t>públicas</w:t>
      </w:r>
      <w:r w:rsidR="00DC079D" w:rsidRPr="00DC079D">
        <w:rPr>
          <w:rFonts w:ascii="Abadi" w:hAnsi="Abadi"/>
          <w:sz w:val="22"/>
          <w:szCs w:val="22"/>
          <w:lang w:val="es-MX"/>
        </w:rPr>
        <w:t xml:space="preserve">, </w:t>
      </w:r>
      <w:r w:rsidRPr="00DC079D">
        <w:rPr>
          <w:rFonts w:ascii="Abadi" w:hAnsi="Abadi"/>
          <w:sz w:val="22"/>
          <w:szCs w:val="22"/>
          <w:lang w:val="es-MX"/>
        </w:rPr>
        <w:t>así</w:t>
      </w:r>
      <w:r w:rsidR="00DC079D" w:rsidRPr="00DC079D">
        <w:rPr>
          <w:rFonts w:ascii="Abadi" w:hAnsi="Abadi"/>
          <w:sz w:val="22"/>
          <w:szCs w:val="22"/>
          <w:lang w:val="es-MX"/>
        </w:rPr>
        <w:t xml:space="preserve"> como aquellas otras instancias de los </w:t>
      </w:r>
      <w:r w:rsidRPr="00DC079D">
        <w:rPr>
          <w:rFonts w:ascii="Abadi" w:hAnsi="Abadi"/>
          <w:sz w:val="22"/>
          <w:szCs w:val="22"/>
          <w:lang w:val="es-MX"/>
        </w:rPr>
        <w:t>órganos</w:t>
      </w:r>
      <w:r w:rsidR="00DC079D" w:rsidRPr="00DC079D">
        <w:rPr>
          <w:rFonts w:ascii="Abadi" w:hAnsi="Abadi"/>
          <w:sz w:val="22"/>
          <w:szCs w:val="22"/>
          <w:lang w:val="es-MX"/>
        </w:rPr>
        <w:t xml:space="preserve"> </w:t>
      </w:r>
      <w:r w:rsidRPr="00DC079D">
        <w:rPr>
          <w:rFonts w:ascii="Abadi" w:hAnsi="Abadi"/>
          <w:sz w:val="22"/>
          <w:szCs w:val="22"/>
          <w:lang w:val="es-MX"/>
        </w:rPr>
        <w:t>autónomos</w:t>
      </w:r>
      <w:r w:rsidR="00DC079D" w:rsidRPr="00DC079D">
        <w:rPr>
          <w:rFonts w:ascii="Abadi" w:hAnsi="Abadi"/>
          <w:sz w:val="22"/>
          <w:szCs w:val="22"/>
          <w:lang w:val="es-MX"/>
        </w:rPr>
        <w:t xml:space="preserve"> que, conforme a sus respectivas leyes, sean competentes para aplicar las leyes en </w:t>
      </w:r>
      <w:r w:rsidR="00DC079D" w:rsidRPr="00DC079D">
        <w:rPr>
          <w:rFonts w:ascii="Abadi" w:hAnsi="Abadi"/>
          <w:sz w:val="22"/>
          <w:szCs w:val="22"/>
          <w:lang w:val="es-MX"/>
        </w:rPr>
        <w:lastRenderedPageBreak/>
        <w:t xml:space="preserve">materia de responsabilidades administrativas </w:t>
      </w:r>
      <w:r w:rsidRPr="00DC079D">
        <w:rPr>
          <w:rFonts w:ascii="Abadi" w:hAnsi="Abadi"/>
          <w:sz w:val="22"/>
          <w:szCs w:val="22"/>
          <w:lang w:val="es-MX"/>
        </w:rPr>
        <w:t>serán</w:t>
      </w:r>
      <w:r w:rsidR="00DC079D" w:rsidRPr="00DC079D">
        <w:rPr>
          <w:rFonts w:ascii="Abadi" w:hAnsi="Abadi"/>
          <w:sz w:val="22"/>
          <w:szCs w:val="22"/>
          <w:lang w:val="es-MX"/>
        </w:rPr>
        <w:t xml:space="preserve"> responsables de vigilar el cumplimiento de las disposiciones contenidas en esta Ley.</w:t>
      </w:r>
    </w:p>
    <w:p w14:paraId="005EF465" w14:textId="77777777" w:rsidR="00D8618E" w:rsidRDefault="00D8618E" w:rsidP="00D8618E">
      <w:pPr>
        <w:jc w:val="both"/>
        <w:rPr>
          <w:rFonts w:ascii="Abadi" w:hAnsi="Abadi"/>
          <w:sz w:val="22"/>
          <w:szCs w:val="22"/>
          <w:lang w:val="es-MX"/>
        </w:rPr>
      </w:pPr>
    </w:p>
    <w:p w14:paraId="370A13F5" w14:textId="152C8B1A" w:rsidR="00DC079D" w:rsidRDefault="00DC079D" w:rsidP="00D8618E">
      <w:pPr>
        <w:jc w:val="center"/>
        <w:rPr>
          <w:rFonts w:ascii="Abadi" w:hAnsi="Abadi"/>
          <w:b/>
          <w:bCs/>
          <w:sz w:val="22"/>
          <w:szCs w:val="22"/>
          <w:lang w:val="es-MX"/>
        </w:rPr>
      </w:pPr>
      <w:r w:rsidRPr="00D8618E">
        <w:rPr>
          <w:rFonts w:ascii="Abadi" w:hAnsi="Abadi"/>
          <w:b/>
          <w:bCs/>
          <w:sz w:val="22"/>
          <w:szCs w:val="22"/>
          <w:lang w:val="es-MX"/>
        </w:rPr>
        <w:t>TITULO SEGUNDO</w:t>
      </w:r>
    </w:p>
    <w:p w14:paraId="18AC66C3" w14:textId="1E3A2C17" w:rsidR="00DC079D" w:rsidRDefault="00DC079D" w:rsidP="00D8618E">
      <w:pPr>
        <w:jc w:val="center"/>
        <w:rPr>
          <w:rFonts w:ascii="Abadi" w:hAnsi="Abadi"/>
          <w:b/>
          <w:bCs/>
          <w:sz w:val="22"/>
          <w:szCs w:val="22"/>
          <w:lang w:val="es-MX"/>
        </w:rPr>
      </w:pPr>
      <w:r w:rsidRPr="00D8618E">
        <w:rPr>
          <w:rFonts w:ascii="Abadi" w:hAnsi="Abadi"/>
          <w:b/>
          <w:bCs/>
          <w:sz w:val="22"/>
          <w:szCs w:val="22"/>
          <w:lang w:val="es-MX"/>
        </w:rPr>
        <w:t xml:space="preserve">Capitulo </w:t>
      </w:r>
      <w:r w:rsidR="008B186C" w:rsidRPr="00D8618E">
        <w:rPr>
          <w:rFonts w:ascii="Abadi" w:hAnsi="Abadi"/>
          <w:b/>
          <w:bCs/>
          <w:sz w:val="22"/>
          <w:szCs w:val="22"/>
          <w:lang w:val="es-MX"/>
        </w:rPr>
        <w:t>Único</w:t>
      </w:r>
    </w:p>
    <w:p w14:paraId="28EF08A1" w14:textId="77777777" w:rsidR="00DC079D" w:rsidRPr="00D8618E" w:rsidRDefault="00DC079D" w:rsidP="00D8618E">
      <w:pPr>
        <w:jc w:val="center"/>
        <w:rPr>
          <w:rFonts w:ascii="Abadi" w:hAnsi="Abadi"/>
          <w:b/>
          <w:bCs/>
          <w:sz w:val="22"/>
          <w:szCs w:val="22"/>
          <w:lang w:val="es-MX"/>
        </w:rPr>
      </w:pPr>
      <w:r w:rsidRPr="00D8618E">
        <w:rPr>
          <w:rFonts w:ascii="Abadi" w:hAnsi="Abadi"/>
          <w:b/>
          <w:bCs/>
          <w:sz w:val="22"/>
          <w:szCs w:val="22"/>
          <w:lang w:val="es-MX"/>
        </w:rPr>
        <w:t>De la Austeridad Republicana y Ahorro</w:t>
      </w:r>
    </w:p>
    <w:p w14:paraId="752ACE65" w14:textId="77777777" w:rsidR="00DC079D" w:rsidRPr="00DC079D" w:rsidRDefault="00DC079D" w:rsidP="00DC079D">
      <w:pPr>
        <w:ind w:firstLine="709"/>
        <w:jc w:val="both"/>
        <w:rPr>
          <w:rFonts w:ascii="Abadi" w:hAnsi="Abadi"/>
          <w:sz w:val="22"/>
          <w:szCs w:val="22"/>
          <w:lang w:val="es-MX"/>
        </w:rPr>
      </w:pPr>
    </w:p>
    <w:p w14:paraId="691A3DE9" w14:textId="59E70093" w:rsidR="00DC079D" w:rsidRDefault="008B186C" w:rsidP="00DC079D">
      <w:pPr>
        <w:ind w:firstLine="709"/>
        <w:jc w:val="both"/>
        <w:rPr>
          <w:rFonts w:ascii="Abadi" w:hAnsi="Abadi"/>
          <w:sz w:val="22"/>
          <w:szCs w:val="22"/>
          <w:lang w:val="es-MX"/>
        </w:rPr>
      </w:pPr>
      <w:r w:rsidRPr="00A11D16">
        <w:rPr>
          <w:rFonts w:ascii="Abadi" w:hAnsi="Abadi"/>
          <w:b/>
          <w:bCs/>
          <w:sz w:val="22"/>
          <w:szCs w:val="22"/>
          <w:lang w:val="es-MX"/>
        </w:rPr>
        <w:t>Artículo</w:t>
      </w:r>
      <w:r w:rsidR="00DC079D" w:rsidRPr="00A11D16">
        <w:rPr>
          <w:rFonts w:ascii="Abadi" w:hAnsi="Abadi"/>
          <w:b/>
          <w:bCs/>
          <w:sz w:val="22"/>
          <w:szCs w:val="22"/>
          <w:lang w:val="es-MX"/>
        </w:rPr>
        <w:t xml:space="preserve"> 7.</w:t>
      </w:r>
      <w:r w:rsidR="00DC079D" w:rsidRPr="00DC079D">
        <w:rPr>
          <w:rFonts w:ascii="Abadi" w:hAnsi="Abadi"/>
          <w:sz w:val="22"/>
          <w:szCs w:val="22"/>
          <w:lang w:val="es-MX"/>
        </w:rPr>
        <w:t xml:space="preserve"> Los sujetos obligados </w:t>
      </w:r>
      <w:r w:rsidRPr="00DC079D">
        <w:rPr>
          <w:rFonts w:ascii="Abadi" w:hAnsi="Abadi"/>
          <w:sz w:val="22"/>
          <w:szCs w:val="22"/>
          <w:lang w:val="es-MX"/>
        </w:rPr>
        <w:t>deberán</w:t>
      </w:r>
      <w:r w:rsidR="00DC079D" w:rsidRPr="00DC079D">
        <w:rPr>
          <w:rFonts w:ascii="Abadi" w:hAnsi="Abadi"/>
          <w:sz w:val="22"/>
          <w:szCs w:val="22"/>
          <w:lang w:val="es-MX"/>
        </w:rPr>
        <w:t xml:space="preserve"> elaborar y publican un Programa de Austeridad Republicana y Ahorro acorde con las atribuciones, funciones y objetivos que tienen encomendados; estableciendo mecanismos de ejercicio, </w:t>
      </w:r>
      <w:r w:rsidRPr="00DC079D">
        <w:rPr>
          <w:rFonts w:ascii="Abadi" w:hAnsi="Abadi"/>
          <w:sz w:val="22"/>
          <w:szCs w:val="22"/>
          <w:lang w:val="es-MX"/>
        </w:rPr>
        <w:t>administración</w:t>
      </w:r>
      <w:r w:rsidR="00DC079D" w:rsidRPr="00DC079D">
        <w:rPr>
          <w:rFonts w:ascii="Abadi" w:hAnsi="Abadi"/>
          <w:sz w:val="22"/>
          <w:szCs w:val="22"/>
          <w:lang w:val="es-MX"/>
        </w:rPr>
        <w:t xml:space="preserve">, control y seguimiento del ejercicio presupuestal, atendiendo a los principios de eficacia, eficiencia, racionalidad, </w:t>
      </w:r>
      <w:r w:rsidRPr="00DC079D">
        <w:rPr>
          <w:rFonts w:ascii="Abadi" w:hAnsi="Abadi"/>
          <w:sz w:val="22"/>
          <w:szCs w:val="22"/>
          <w:lang w:val="es-MX"/>
        </w:rPr>
        <w:t>economía</w:t>
      </w:r>
      <w:r w:rsidR="00DC079D" w:rsidRPr="00DC079D">
        <w:rPr>
          <w:rFonts w:ascii="Abadi" w:hAnsi="Abadi"/>
          <w:sz w:val="22"/>
          <w:szCs w:val="22"/>
          <w:lang w:val="es-MX"/>
        </w:rPr>
        <w:t>, transparencia y honradez.</w:t>
      </w:r>
    </w:p>
    <w:p w14:paraId="0E0DDA93" w14:textId="77777777" w:rsidR="00A11D16" w:rsidRPr="00DC079D" w:rsidRDefault="00A11D16" w:rsidP="00DC079D">
      <w:pPr>
        <w:ind w:firstLine="709"/>
        <w:jc w:val="both"/>
        <w:rPr>
          <w:rFonts w:ascii="Abadi" w:hAnsi="Abadi"/>
          <w:sz w:val="22"/>
          <w:szCs w:val="22"/>
          <w:lang w:val="es-MX"/>
        </w:rPr>
      </w:pPr>
    </w:p>
    <w:p w14:paraId="2EC5F14E" w14:textId="77777777" w:rsidR="00DC079D" w:rsidRPr="00DC079D" w:rsidRDefault="00DC079D" w:rsidP="00DC079D">
      <w:pPr>
        <w:ind w:firstLine="709"/>
        <w:jc w:val="both"/>
        <w:rPr>
          <w:rFonts w:ascii="Abadi" w:hAnsi="Abadi"/>
          <w:sz w:val="22"/>
          <w:szCs w:val="22"/>
          <w:lang w:val="es-MX"/>
        </w:rPr>
      </w:pPr>
      <w:r w:rsidRPr="00DC079D">
        <w:rPr>
          <w:rFonts w:ascii="Abadi" w:hAnsi="Abadi"/>
          <w:sz w:val="22"/>
          <w:szCs w:val="22"/>
          <w:lang w:val="es-MX"/>
        </w:rPr>
        <w:t>Sera responsabilidad de los titulares de los sujetos obligados promover y aplicar las medidas de austeridad republicana y ahorro, de acuerdo con su programa y el contenido de esta ley.</w:t>
      </w:r>
    </w:p>
    <w:p w14:paraId="57A73507" w14:textId="3C35C0BB" w:rsidR="00DC079D" w:rsidRPr="00DC079D" w:rsidRDefault="00DC079D" w:rsidP="00DC079D">
      <w:pPr>
        <w:ind w:firstLine="709"/>
        <w:jc w:val="both"/>
        <w:rPr>
          <w:rFonts w:ascii="Abadi" w:hAnsi="Abadi"/>
          <w:sz w:val="22"/>
          <w:szCs w:val="22"/>
          <w:lang w:val="es-MX"/>
        </w:rPr>
      </w:pPr>
    </w:p>
    <w:p w14:paraId="44AA413B" w14:textId="41B96D17" w:rsidR="00DC079D" w:rsidRDefault="00DC079D" w:rsidP="00DC079D">
      <w:pPr>
        <w:ind w:firstLine="709"/>
        <w:jc w:val="both"/>
        <w:rPr>
          <w:rFonts w:ascii="Abadi" w:hAnsi="Abadi"/>
          <w:sz w:val="22"/>
          <w:szCs w:val="22"/>
          <w:lang w:val="es-MX"/>
        </w:rPr>
      </w:pPr>
      <w:r w:rsidRPr="00A11D16">
        <w:rPr>
          <w:rFonts w:ascii="Abadi" w:hAnsi="Abadi"/>
          <w:b/>
          <w:bCs/>
          <w:sz w:val="22"/>
          <w:szCs w:val="22"/>
          <w:lang w:val="es-MX"/>
        </w:rPr>
        <w:t>Art</w:t>
      </w:r>
      <w:r w:rsidR="00A11D16" w:rsidRPr="00A11D16">
        <w:rPr>
          <w:rFonts w:ascii="Abadi" w:hAnsi="Abadi"/>
          <w:b/>
          <w:bCs/>
          <w:sz w:val="22"/>
          <w:szCs w:val="22"/>
          <w:lang w:val="es-MX"/>
        </w:rPr>
        <w:t>í</w:t>
      </w:r>
      <w:r w:rsidRPr="00A11D16">
        <w:rPr>
          <w:rFonts w:ascii="Abadi" w:hAnsi="Abadi"/>
          <w:b/>
          <w:bCs/>
          <w:sz w:val="22"/>
          <w:szCs w:val="22"/>
          <w:lang w:val="es-MX"/>
        </w:rPr>
        <w:t>culo 8.</w:t>
      </w:r>
      <w:r w:rsidRPr="00DC079D">
        <w:rPr>
          <w:rFonts w:ascii="Abadi" w:hAnsi="Abadi"/>
          <w:sz w:val="22"/>
          <w:szCs w:val="22"/>
          <w:lang w:val="es-MX"/>
        </w:rPr>
        <w:t xml:space="preserve"> El contenido de los Programas </w:t>
      </w:r>
      <w:r w:rsidR="008B186C" w:rsidRPr="00DC079D">
        <w:rPr>
          <w:rFonts w:ascii="Abadi" w:hAnsi="Abadi"/>
          <w:sz w:val="22"/>
          <w:szCs w:val="22"/>
          <w:lang w:val="es-MX"/>
        </w:rPr>
        <w:t>deberá</w:t>
      </w:r>
      <w:r w:rsidRPr="00DC079D">
        <w:rPr>
          <w:rFonts w:ascii="Abadi" w:hAnsi="Abadi"/>
          <w:sz w:val="22"/>
          <w:szCs w:val="22"/>
          <w:lang w:val="es-MX"/>
        </w:rPr>
        <w:t xml:space="preserve"> elaborarse a partir de un diagn</w:t>
      </w:r>
      <w:r w:rsidR="00A11D16">
        <w:rPr>
          <w:rFonts w:ascii="Abadi" w:hAnsi="Abadi"/>
          <w:sz w:val="22"/>
          <w:szCs w:val="22"/>
          <w:lang w:val="es-MX"/>
        </w:rPr>
        <w:t>ó</w:t>
      </w:r>
      <w:r w:rsidRPr="00DC079D">
        <w:rPr>
          <w:rFonts w:ascii="Abadi" w:hAnsi="Abadi"/>
          <w:sz w:val="22"/>
          <w:szCs w:val="22"/>
          <w:lang w:val="es-MX"/>
        </w:rPr>
        <w:t xml:space="preserve">stico de las </w:t>
      </w:r>
      <w:r w:rsidR="008B186C" w:rsidRPr="00DC079D">
        <w:rPr>
          <w:rFonts w:ascii="Abadi" w:hAnsi="Abadi"/>
          <w:sz w:val="22"/>
          <w:szCs w:val="22"/>
          <w:lang w:val="es-MX"/>
        </w:rPr>
        <w:t>áreas</w:t>
      </w:r>
      <w:r w:rsidRPr="00DC079D">
        <w:rPr>
          <w:rFonts w:ascii="Abadi" w:hAnsi="Abadi"/>
          <w:sz w:val="22"/>
          <w:szCs w:val="22"/>
          <w:lang w:val="es-MX"/>
        </w:rPr>
        <w:t xml:space="preserve"> que absorban el mayor porcentaje de gasto corriente no prioritario, los gastos susceptibles de </w:t>
      </w:r>
      <w:r w:rsidR="008B186C" w:rsidRPr="00DC079D">
        <w:rPr>
          <w:rFonts w:ascii="Abadi" w:hAnsi="Abadi"/>
          <w:sz w:val="22"/>
          <w:szCs w:val="22"/>
          <w:lang w:val="es-MX"/>
        </w:rPr>
        <w:t>reducción</w:t>
      </w:r>
      <w:r w:rsidRPr="00DC079D">
        <w:rPr>
          <w:rFonts w:ascii="Abadi" w:hAnsi="Abadi"/>
          <w:sz w:val="22"/>
          <w:szCs w:val="22"/>
          <w:lang w:val="es-MX"/>
        </w:rPr>
        <w:t xml:space="preserve"> y las medidas que permitan generar ahorro de recursos </w:t>
      </w:r>
      <w:r w:rsidR="008B186C" w:rsidRPr="00DC079D">
        <w:rPr>
          <w:rFonts w:ascii="Abadi" w:hAnsi="Abadi"/>
          <w:sz w:val="22"/>
          <w:szCs w:val="22"/>
          <w:lang w:val="es-MX"/>
        </w:rPr>
        <w:t>públicos</w:t>
      </w:r>
      <w:r w:rsidRPr="00DC079D">
        <w:rPr>
          <w:rFonts w:ascii="Abadi" w:hAnsi="Abadi"/>
          <w:sz w:val="22"/>
          <w:szCs w:val="22"/>
          <w:lang w:val="es-MX"/>
        </w:rPr>
        <w:t xml:space="preserve"> sin afectar los programas, acciones y funciones de los sujetos obligados.</w:t>
      </w:r>
    </w:p>
    <w:p w14:paraId="019AD8FC" w14:textId="77777777" w:rsidR="00A11D16" w:rsidRPr="00DC079D" w:rsidRDefault="00A11D16" w:rsidP="00DC079D">
      <w:pPr>
        <w:ind w:firstLine="709"/>
        <w:jc w:val="both"/>
        <w:rPr>
          <w:rFonts w:ascii="Abadi" w:hAnsi="Abadi"/>
          <w:sz w:val="22"/>
          <w:szCs w:val="22"/>
          <w:lang w:val="es-MX"/>
        </w:rPr>
      </w:pPr>
    </w:p>
    <w:p w14:paraId="07E1C008" w14:textId="77777777" w:rsidR="00A11D16" w:rsidRDefault="00DC079D" w:rsidP="00DC079D">
      <w:pPr>
        <w:ind w:firstLine="709"/>
        <w:jc w:val="both"/>
        <w:rPr>
          <w:rFonts w:ascii="Abadi" w:hAnsi="Abadi"/>
          <w:sz w:val="22"/>
          <w:szCs w:val="22"/>
          <w:lang w:val="es-MX"/>
        </w:rPr>
      </w:pPr>
      <w:r w:rsidRPr="00DC079D">
        <w:rPr>
          <w:rFonts w:ascii="Abadi" w:hAnsi="Abadi"/>
          <w:sz w:val="22"/>
          <w:szCs w:val="22"/>
          <w:lang w:val="es-MX"/>
        </w:rPr>
        <w:t xml:space="preserve">Adicionalmente, los Programas </w:t>
      </w:r>
      <w:r w:rsidR="008B186C" w:rsidRPr="00DC079D">
        <w:rPr>
          <w:rFonts w:ascii="Abadi" w:hAnsi="Abadi"/>
          <w:sz w:val="22"/>
          <w:szCs w:val="22"/>
          <w:lang w:val="es-MX"/>
        </w:rPr>
        <w:t>deberán</w:t>
      </w:r>
      <w:r w:rsidRPr="00DC079D">
        <w:rPr>
          <w:rFonts w:ascii="Abadi" w:hAnsi="Abadi"/>
          <w:sz w:val="22"/>
          <w:szCs w:val="22"/>
          <w:lang w:val="es-MX"/>
        </w:rPr>
        <w:t xml:space="preserve"> establecer acciones y medidas tendientes a eliminar los tramites innecesarios, agilizar los procesos internos y reducir los costos de </w:t>
      </w:r>
      <w:r w:rsidR="008B186C" w:rsidRPr="00DC079D">
        <w:rPr>
          <w:rFonts w:ascii="Abadi" w:hAnsi="Abadi"/>
          <w:sz w:val="22"/>
          <w:szCs w:val="22"/>
          <w:lang w:val="es-MX"/>
        </w:rPr>
        <w:t>operación</w:t>
      </w:r>
      <w:r w:rsidRPr="00DC079D">
        <w:rPr>
          <w:rFonts w:ascii="Abadi" w:hAnsi="Abadi"/>
          <w:sz w:val="22"/>
          <w:szCs w:val="22"/>
          <w:lang w:val="es-MX"/>
        </w:rPr>
        <w:t xml:space="preserve"> y </w:t>
      </w:r>
      <w:r w:rsidR="008B186C" w:rsidRPr="00DC079D">
        <w:rPr>
          <w:rFonts w:ascii="Abadi" w:hAnsi="Abadi"/>
          <w:sz w:val="22"/>
          <w:szCs w:val="22"/>
          <w:lang w:val="es-MX"/>
        </w:rPr>
        <w:t>administración</w:t>
      </w:r>
      <w:r w:rsidRPr="00DC079D">
        <w:rPr>
          <w:rFonts w:ascii="Abadi" w:hAnsi="Abadi"/>
          <w:sz w:val="22"/>
          <w:szCs w:val="22"/>
          <w:lang w:val="es-MX"/>
        </w:rPr>
        <w:t>.</w:t>
      </w:r>
    </w:p>
    <w:p w14:paraId="1A2C30B3" w14:textId="77777777" w:rsidR="00A11D16" w:rsidRDefault="00A11D16" w:rsidP="00DC079D">
      <w:pPr>
        <w:ind w:firstLine="709"/>
        <w:jc w:val="both"/>
        <w:rPr>
          <w:rFonts w:ascii="Abadi" w:hAnsi="Abadi"/>
          <w:sz w:val="22"/>
          <w:szCs w:val="22"/>
          <w:lang w:val="es-MX"/>
        </w:rPr>
      </w:pPr>
    </w:p>
    <w:p w14:paraId="52955FA8" w14:textId="540F4B79" w:rsidR="00DC079D" w:rsidRDefault="00DC079D" w:rsidP="00DC079D">
      <w:pPr>
        <w:ind w:firstLine="709"/>
        <w:jc w:val="both"/>
        <w:rPr>
          <w:rFonts w:ascii="Abadi" w:hAnsi="Abadi"/>
          <w:sz w:val="22"/>
          <w:szCs w:val="22"/>
          <w:lang w:val="es-MX"/>
        </w:rPr>
      </w:pPr>
      <w:r w:rsidRPr="00A11D16">
        <w:rPr>
          <w:rFonts w:ascii="Abadi" w:hAnsi="Abadi"/>
          <w:b/>
          <w:bCs/>
          <w:sz w:val="22"/>
          <w:szCs w:val="22"/>
          <w:lang w:val="es-MX"/>
        </w:rPr>
        <w:t>Art</w:t>
      </w:r>
      <w:r w:rsidR="00A11D16">
        <w:rPr>
          <w:rFonts w:ascii="Abadi" w:hAnsi="Abadi"/>
          <w:b/>
          <w:bCs/>
          <w:sz w:val="22"/>
          <w:szCs w:val="22"/>
          <w:lang w:val="es-MX"/>
        </w:rPr>
        <w:t>í</w:t>
      </w:r>
      <w:r w:rsidRPr="00A11D16">
        <w:rPr>
          <w:rFonts w:ascii="Abadi" w:hAnsi="Abadi"/>
          <w:b/>
          <w:bCs/>
          <w:sz w:val="22"/>
          <w:szCs w:val="22"/>
          <w:lang w:val="es-MX"/>
        </w:rPr>
        <w:t>culo 9.</w:t>
      </w:r>
      <w:r w:rsidRPr="00DC079D">
        <w:rPr>
          <w:rFonts w:ascii="Abadi" w:hAnsi="Abadi"/>
          <w:sz w:val="22"/>
          <w:szCs w:val="22"/>
          <w:lang w:val="es-MX"/>
        </w:rPr>
        <w:t xml:space="preserve"> Dentro de los cuarenta y cinco </w:t>
      </w:r>
      <w:r w:rsidR="008B186C" w:rsidRPr="00DC079D">
        <w:rPr>
          <w:rFonts w:ascii="Abadi" w:hAnsi="Abadi"/>
          <w:sz w:val="22"/>
          <w:szCs w:val="22"/>
          <w:lang w:val="es-MX"/>
        </w:rPr>
        <w:t>días</w:t>
      </w:r>
      <w:r w:rsidRPr="00DC079D">
        <w:rPr>
          <w:rFonts w:ascii="Abadi" w:hAnsi="Abadi"/>
          <w:sz w:val="22"/>
          <w:szCs w:val="22"/>
          <w:lang w:val="es-MX"/>
        </w:rPr>
        <w:t xml:space="preserve"> posteriores al cierre de cada ejercicio presupuestal los sujetos obligados </w:t>
      </w:r>
      <w:r w:rsidR="008B186C" w:rsidRPr="00DC079D">
        <w:rPr>
          <w:rFonts w:ascii="Abadi" w:hAnsi="Abadi"/>
          <w:sz w:val="22"/>
          <w:szCs w:val="22"/>
          <w:lang w:val="es-MX"/>
        </w:rPr>
        <w:t>deberán</w:t>
      </w:r>
      <w:r w:rsidRPr="00DC079D">
        <w:rPr>
          <w:rFonts w:ascii="Abadi" w:hAnsi="Abadi"/>
          <w:sz w:val="22"/>
          <w:szCs w:val="22"/>
          <w:lang w:val="es-MX"/>
        </w:rPr>
        <w:t xml:space="preserve"> remitir al Congreso del Estado un informe que detalle los ahorros obtenidos con motivo de la </w:t>
      </w:r>
      <w:r w:rsidR="008B186C" w:rsidRPr="00DC079D">
        <w:rPr>
          <w:rFonts w:ascii="Abadi" w:hAnsi="Abadi"/>
          <w:sz w:val="22"/>
          <w:szCs w:val="22"/>
          <w:lang w:val="es-MX"/>
        </w:rPr>
        <w:t>aplicación</w:t>
      </w:r>
      <w:r w:rsidRPr="00DC079D">
        <w:rPr>
          <w:rFonts w:ascii="Abadi" w:hAnsi="Abadi"/>
          <w:sz w:val="22"/>
          <w:szCs w:val="22"/>
          <w:lang w:val="es-MX"/>
        </w:rPr>
        <w:t xml:space="preserve"> de la presente ley y sus respectivos Programas, </w:t>
      </w:r>
      <w:r w:rsidR="008B186C" w:rsidRPr="00DC079D">
        <w:rPr>
          <w:rFonts w:ascii="Abadi" w:hAnsi="Abadi"/>
          <w:sz w:val="22"/>
          <w:szCs w:val="22"/>
          <w:lang w:val="es-MX"/>
        </w:rPr>
        <w:t>así</w:t>
      </w:r>
      <w:r w:rsidRPr="00DC079D">
        <w:rPr>
          <w:rFonts w:ascii="Abadi" w:hAnsi="Abadi"/>
          <w:sz w:val="22"/>
          <w:szCs w:val="22"/>
          <w:lang w:val="es-MX"/>
        </w:rPr>
        <w:t xml:space="preserve"> como los ahorros </w:t>
      </w:r>
      <w:r w:rsidRPr="00DC079D">
        <w:rPr>
          <w:rFonts w:ascii="Abadi" w:hAnsi="Abadi"/>
          <w:sz w:val="22"/>
          <w:szCs w:val="22"/>
          <w:lang w:val="es-MX"/>
        </w:rPr>
        <w:t xml:space="preserve">presupuestarios generados por la Ley para el Ejercicio y Control de los Recursos </w:t>
      </w:r>
      <w:r w:rsidR="008B186C" w:rsidRPr="00DC079D">
        <w:rPr>
          <w:rFonts w:ascii="Abadi" w:hAnsi="Abadi"/>
          <w:sz w:val="22"/>
          <w:szCs w:val="22"/>
          <w:lang w:val="es-MX"/>
        </w:rPr>
        <w:t>Públicos</w:t>
      </w:r>
      <w:r w:rsidRPr="00DC079D">
        <w:rPr>
          <w:rFonts w:ascii="Abadi" w:hAnsi="Abadi"/>
          <w:sz w:val="22"/>
          <w:szCs w:val="22"/>
          <w:lang w:val="es-MX"/>
        </w:rPr>
        <w:t xml:space="preserve"> para el Estado y los municipios de Guanajuato. Dichos informes </w:t>
      </w:r>
      <w:r w:rsidR="008B186C" w:rsidRPr="00DC079D">
        <w:rPr>
          <w:rFonts w:ascii="Abadi" w:hAnsi="Abadi"/>
          <w:sz w:val="22"/>
          <w:szCs w:val="22"/>
          <w:lang w:val="es-MX"/>
        </w:rPr>
        <w:t>serán</w:t>
      </w:r>
      <w:r w:rsidRPr="00DC079D">
        <w:rPr>
          <w:rFonts w:ascii="Abadi" w:hAnsi="Abadi"/>
          <w:sz w:val="22"/>
          <w:szCs w:val="22"/>
          <w:lang w:val="es-MX"/>
        </w:rPr>
        <w:t xml:space="preserve"> considerados en el proceso de </w:t>
      </w:r>
      <w:r w:rsidR="008B186C" w:rsidRPr="00DC079D">
        <w:rPr>
          <w:rFonts w:ascii="Abadi" w:hAnsi="Abadi"/>
          <w:sz w:val="22"/>
          <w:szCs w:val="22"/>
          <w:lang w:val="es-MX"/>
        </w:rPr>
        <w:t>análisis</w:t>
      </w:r>
      <w:r w:rsidRPr="00DC079D">
        <w:rPr>
          <w:rFonts w:ascii="Abadi" w:hAnsi="Abadi"/>
          <w:sz w:val="22"/>
          <w:szCs w:val="22"/>
          <w:lang w:val="es-MX"/>
        </w:rPr>
        <w:t xml:space="preserve">, </w:t>
      </w:r>
      <w:r w:rsidR="008B186C" w:rsidRPr="00DC079D">
        <w:rPr>
          <w:rFonts w:ascii="Abadi" w:hAnsi="Abadi"/>
          <w:sz w:val="22"/>
          <w:szCs w:val="22"/>
          <w:lang w:val="es-MX"/>
        </w:rPr>
        <w:t>discusión</w:t>
      </w:r>
      <w:r w:rsidRPr="00DC079D">
        <w:rPr>
          <w:rFonts w:ascii="Abadi" w:hAnsi="Abadi"/>
          <w:sz w:val="22"/>
          <w:szCs w:val="22"/>
          <w:lang w:val="es-MX"/>
        </w:rPr>
        <w:t xml:space="preserve"> y </w:t>
      </w:r>
      <w:r w:rsidR="008B186C" w:rsidRPr="00DC079D">
        <w:rPr>
          <w:rFonts w:ascii="Abadi" w:hAnsi="Abadi"/>
          <w:sz w:val="22"/>
          <w:szCs w:val="22"/>
          <w:lang w:val="es-MX"/>
        </w:rPr>
        <w:t>aprobación</w:t>
      </w:r>
      <w:r w:rsidRPr="00DC079D">
        <w:rPr>
          <w:rFonts w:ascii="Abadi" w:hAnsi="Abadi"/>
          <w:sz w:val="22"/>
          <w:szCs w:val="22"/>
          <w:lang w:val="es-MX"/>
        </w:rPr>
        <w:t xml:space="preserve"> del gasto </w:t>
      </w:r>
      <w:r w:rsidR="00A11D16" w:rsidRPr="00DC079D">
        <w:rPr>
          <w:rFonts w:ascii="Abadi" w:hAnsi="Abadi"/>
          <w:sz w:val="22"/>
          <w:szCs w:val="22"/>
          <w:lang w:val="es-MX"/>
        </w:rPr>
        <w:t>público</w:t>
      </w:r>
      <w:r w:rsidRPr="00DC079D">
        <w:rPr>
          <w:rFonts w:ascii="Abadi" w:hAnsi="Abadi"/>
          <w:sz w:val="22"/>
          <w:szCs w:val="22"/>
          <w:lang w:val="es-MX"/>
        </w:rPr>
        <w:t xml:space="preserve"> total propuesto en el proyecto del presupuesto de egresos municipal y en la iniciativa de la Ley del Presupuesto General de Egresos del Estado para el ejercicio fiscal que corresponda.</w:t>
      </w:r>
    </w:p>
    <w:p w14:paraId="6EF965F6" w14:textId="77777777" w:rsidR="00A11D16" w:rsidRPr="00DC079D" w:rsidRDefault="00A11D16" w:rsidP="00DC079D">
      <w:pPr>
        <w:ind w:firstLine="709"/>
        <w:jc w:val="both"/>
        <w:rPr>
          <w:rFonts w:ascii="Abadi" w:hAnsi="Abadi"/>
          <w:sz w:val="22"/>
          <w:szCs w:val="22"/>
          <w:lang w:val="es-MX"/>
        </w:rPr>
      </w:pPr>
    </w:p>
    <w:p w14:paraId="47838719" w14:textId="621E6E98" w:rsidR="00DC079D" w:rsidRPr="00DC079D" w:rsidRDefault="00DC079D" w:rsidP="00DC079D">
      <w:pPr>
        <w:ind w:firstLine="709"/>
        <w:jc w:val="both"/>
        <w:rPr>
          <w:rFonts w:ascii="Abadi" w:hAnsi="Abadi"/>
          <w:sz w:val="22"/>
          <w:szCs w:val="22"/>
          <w:lang w:val="es-MX"/>
        </w:rPr>
      </w:pPr>
      <w:r w:rsidRPr="00A11D16">
        <w:rPr>
          <w:rFonts w:ascii="Abadi" w:hAnsi="Abadi"/>
          <w:b/>
          <w:bCs/>
          <w:sz w:val="22"/>
          <w:szCs w:val="22"/>
          <w:lang w:val="es-MX"/>
        </w:rPr>
        <w:t>Art</w:t>
      </w:r>
      <w:r w:rsidR="00A11D16" w:rsidRPr="00A11D16">
        <w:rPr>
          <w:rFonts w:ascii="Abadi" w:hAnsi="Abadi"/>
          <w:b/>
          <w:bCs/>
          <w:sz w:val="22"/>
          <w:szCs w:val="22"/>
          <w:lang w:val="es-MX"/>
        </w:rPr>
        <w:t>í</w:t>
      </w:r>
      <w:r w:rsidRPr="00A11D16">
        <w:rPr>
          <w:rFonts w:ascii="Abadi" w:hAnsi="Abadi"/>
          <w:b/>
          <w:bCs/>
          <w:sz w:val="22"/>
          <w:szCs w:val="22"/>
          <w:lang w:val="es-MX"/>
        </w:rPr>
        <w:t>culo 10.</w:t>
      </w:r>
      <w:r w:rsidRPr="00DC079D">
        <w:rPr>
          <w:rFonts w:ascii="Abadi" w:hAnsi="Abadi"/>
          <w:sz w:val="22"/>
          <w:szCs w:val="22"/>
          <w:lang w:val="es-MX"/>
        </w:rPr>
        <w:t xml:space="preserve"> Los recursos obtenidos a partir de la </w:t>
      </w:r>
      <w:r w:rsidR="008B186C" w:rsidRPr="00DC079D">
        <w:rPr>
          <w:rFonts w:ascii="Abadi" w:hAnsi="Abadi"/>
          <w:sz w:val="22"/>
          <w:szCs w:val="22"/>
          <w:lang w:val="es-MX"/>
        </w:rPr>
        <w:t>aplicación</w:t>
      </w:r>
      <w:r w:rsidRPr="00DC079D">
        <w:rPr>
          <w:rFonts w:ascii="Abadi" w:hAnsi="Abadi"/>
          <w:sz w:val="22"/>
          <w:szCs w:val="22"/>
          <w:lang w:val="es-MX"/>
        </w:rPr>
        <w:t xml:space="preserve"> de la presente </w:t>
      </w:r>
      <w:r w:rsidR="00A11D16">
        <w:rPr>
          <w:rFonts w:ascii="Abadi" w:hAnsi="Abadi"/>
          <w:sz w:val="22"/>
          <w:szCs w:val="22"/>
          <w:lang w:val="es-MX"/>
        </w:rPr>
        <w:t>ley</w:t>
      </w:r>
      <w:r w:rsidRPr="00DC079D">
        <w:rPr>
          <w:rFonts w:ascii="Abadi" w:hAnsi="Abadi"/>
          <w:sz w:val="22"/>
          <w:szCs w:val="22"/>
          <w:lang w:val="es-MX"/>
        </w:rPr>
        <w:t xml:space="preserve"> </w:t>
      </w:r>
      <w:r w:rsidR="008B186C" w:rsidRPr="00DC079D">
        <w:rPr>
          <w:rFonts w:ascii="Abadi" w:hAnsi="Abadi"/>
          <w:sz w:val="22"/>
          <w:szCs w:val="22"/>
          <w:lang w:val="es-MX"/>
        </w:rPr>
        <w:t>serán</w:t>
      </w:r>
      <w:r w:rsidRPr="00DC079D">
        <w:rPr>
          <w:rFonts w:ascii="Abadi" w:hAnsi="Abadi"/>
          <w:sz w:val="22"/>
          <w:szCs w:val="22"/>
          <w:lang w:val="es-MX"/>
        </w:rPr>
        <w:t xml:space="preserve"> utilizados en términos de </w:t>
      </w:r>
      <w:r w:rsidR="008B186C" w:rsidRPr="00DC079D">
        <w:rPr>
          <w:rFonts w:ascii="Abadi" w:hAnsi="Abadi"/>
          <w:sz w:val="22"/>
          <w:szCs w:val="22"/>
          <w:lang w:val="es-MX"/>
        </w:rPr>
        <w:t>Lo</w:t>
      </w:r>
      <w:r w:rsidRPr="00DC079D">
        <w:rPr>
          <w:rFonts w:ascii="Abadi" w:hAnsi="Abadi"/>
          <w:sz w:val="22"/>
          <w:szCs w:val="22"/>
          <w:lang w:val="es-MX"/>
        </w:rPr>
        <w:t xml:space="preserve"> dispuesto por la Ley para el Ejercicio y Control de los Recursos </w:t>
      </w:r>
      <w:r w:rsidR="008B186C" w:rsidRPr="00DC079D">
        <w:rPr>
          <w:rFonts w:ascii="Abadi" w:hAnsi="Abadi"/>
          <w:sz w:val="22"/>
          <w:szCs w:val="22"/>
          <w:lang w:val="es-MX"/>
        </w:rPr>
        <w:t>Públicos</w:t>
      </w:r>
      <w:r w:rsidRPr="00DC079D">
        <w:rPr>
          <w:rFonts w:ascii="Abadi" w:hAnsi="Abadi"/>
          <w:sz w:val="22"/>
          <w:szCs w:val="22"/>
          <w:lang w:val="es-MX"/>
        </w:rPr>
        <w:t xml:space="preserve"> para el Estado y los municipios de Guanajuato.</w:t>
      </w:r>
    </w:p>
    <w:p w14:paraId="5A26F00E" w14:textId="77777777" w:rsidR="00A11D16" w:rsidRDefault="00A11D16" w:rsidP="00DC079D">
      <w:pPr>
        <w:ind w:firstLine="709"/>
        <w:jc w:val="both"/>
        <w:rPr>
          <w:rFonts w:ascii="Abadi" w:hAnsi="Abadi"/>
          <w:sz w:val="22"/>
          <w:szCs w:val="22"/>
          <w:lang w:val="es-MX"/>
        </w:rPr>
      </w:pPr>
    </w:p>
    <w:p w14:paraId="1BE2A679" w14:textId="4D29206C" w:rsidR="00DC079D" w:rsidRPr="00DC079D" w:rsidRDefault="00DC079D" w:rsidP="00DC079D">
      <w:pPr>
        <w:ind w:firstLine="709"/>
        <w:jc w:val="both"/>
        <w:rPr>
          <w:rFonts w:ascii="Abadi" w:hAnsi="Abadi"/>
          <w:sz w:val="22"/>
          <w:szCs w:val="22"/>
          <w:lang w:val="es-MX"/>
        </w:rPr>
      </w:pPr>
      <w:r w:rsidRPr="00A11D16">
        <w:rPr>
          <w:rFonts w:ascii="Abadi" w:hAnsi="Abadi"/>
          <w:b/>
          <w:bCs/>
          <w:sz w:val="22"/>
          <w:szCs w:val="22"/>
          <w:lang w:val="es-MX"/>
        </w:rPr>
        <w:t>Art</w:t>
      </w:r>
      <w:r w:rsidR="00A11D16" w:rsidRPr="00A11D16">
        <w:rPr>
          <w:rFonts w:ascii="Abadi" w:hAnsi="Abadi"/>
          <w:b/>
          <w:bCs/>
          <w:sz w:val="22"/>
          <w:szCs w:val="22"/>
          <w:lang w:val="es-MX"/>
        </w:rPr>
        <w:t>í</w:t>
      </w:r>
      <w:r w:rsidRPr="00A11D16">
        <w:rPr>
          <w:rFonts w:ascii="Abadi" w:hAnsi="Abadi"/>
          <w:b/>
          <w:bCs/>
          <w:sz w:val="22"/>
          <w:szCs w:val="22"/>
          <w:lang w:val="es-MX"/>
        </w:rPr>
        <w:t>culo 11.</w:t>
      </w:r>
      <w:r w:rsidRPr="00DC079D">
        <w:rPr>
          <w:rFonts w:ascii="Abadi" w:hAnsi="Abadi"/>
          <w:sz w:val="22"/>
          <w:szCs w:val="22"/>
          <w:lang w:val="es-MX"/>
        </w:rPr>
        <w:t xml:space="preserve"> Los contratos suscritos con empresas personas </w:t>
      </w:r>
      <w:r w:rsidR="008B186C" w:rsidRPr="00DC079D">
        <w:rPr>
          <w:rFonts w:ascii="Abadi" w:hAnsi="Abadi"/>
          <w:sz w:val="22"/>
          <w:szCs w:val="22"/>
          <w:lang w:val="es-MX"/>
        </w:rPr>
        <w:t>físicas</w:t>
      </w:r>
      <w:r w:rsidRPr="00DC079D">
        <w:rPr>
          <w:rFonts w:ascii="Abadi" w:hAnsi="Abadi"/>
          <w:sz w:val="22"/>
          <w:szCs w:val="22"/>
          <w:lang w:val="es-MX"/>
        </w:rPr>
        <w:t xml:space="preserve"> o morales, nacionales o extranjeras que hayan sido otorgados mediante el trafico de influencias, </w:t>
      </w:r>
      <w:r w:rsidR="008B186C" w:rsidRPr="00DC079D">
        <w:rPr>
          <w:rFonts w:ascii="Abadi" w:hAnsi="Abadi"/>
          <w:sz w:val="22"/>
          <w:szCs w:val="22"/>
          <w:lang w:val="es-MX"/>
        </w:rPr>
        <w:t>corrupción</w:t>
      </w:r>
      <w:r w:rsidRPr="00DC079D">
        <w:rPr>
          <w:rFonts w:ascii="Abadi" w:hAnsi="Abadi"/>
          <w:sz w:val="22"/>
          <w:szCs w:val="22"/>
          <w:lang w:val="es-MX"/>
        </w:rPr>
        <w:t xml:space="preserve"> o que causen daño a la Hacienda </w:t>
      </w:r>
      <w:r w:rsidR="00A11D16" w:rsidRPr="00DC079D">
        <w:rPr>
          <w:rFonts w:ascii="Abadi" w:hAnsi="Abadi"/>
          <w:sz w:val="22"/>
          <w:szCs w:val="22"/>
          <w:lang w:val="es-MX"/>
        </w:rPr>
        <w:t>Pública</w:t>
      </w:r>
      <w:r w:rsidRPr="00DC079D">
        <w:rPr>
          <w:rFonts w:ascii="Abadi" w:hAnsi="Abadi"/>
          <w:sz w:val="22"/>
          <w:szCs w:val="22"/>
          <w:lang w:val="es-MX"/>
        </w:rPr>
        <w:t xml:space="preserve"> </w:t>
      </w:r>
      <w:r w:rsidR="008B186C" w:rsidRPr="00DC079D">
        <w:rPr>
          <w:rFonts w:ascii="Abadi" w:hAnsi="Abadi"/>
          <w:sz w:val="22"/>
          <w:szCs w:val="22"/>
          <w:lang w:val="es-MX"/>
        </w:rPr>
        <w:t>serán</w:t>
      </w:r>
      <w:r w:rsidRPr="00DC079D">
        <w:rPr>
          <w:rFonts w:ascii="Abadi" w:hAnsi="Abadi"/>
          <w:sz w:val="22"/>
          <w:szCs w:val="22"/>
          <w:lang w:val="es-MX"/>
        </w:rPr>
        <w:t xml:space="preserve"> nulos de pleno derecho, de conformidad con el marco normativo aplicable. La nulidad solo se </w:t>
      </w:r>
      <w:r w:rsidR="008B186C" w:rsidRPr="00DC079D">
        <w:rPr>
          <w:rFonts w:ascii="Abadi" w:hAnsi="Abadi"/>
          <w:sz w:val="22"/>
          <w:szCs w:val="22"/>
          <w:lang w:val="es-MX"/>
        </w:rPr>
        <w:t>podrá</w:t>
      </w:r>
      <w:r w:rsidRPr="00DC079D">
        <w:rPr>
          <w:rFonts w:ascii="Abadi" w:hAnsi="Abadi"/>
          <w:sz w:val="22"/>
          <w:szCs w:val="22"/>
          <w:lang w:val="es-MX"/>
        </w:rPr>
        <w:t xml:space="preserve"> declarar por la autoridad judicial competente y previo cumplimiento del proceso </w:t>
      </w:r>
      <w:r w:rsidR="008B186C" w:rsidRPr="00DC079D">
        <w:rPr>
          <w:rFonts w:ascii="Abadi" w:hAnsi="Abadi"/>
          <w:sz w:val="22"/>
          <w:szCs w:val="22"/>
          <w:lang w:val="es-MX"/>
        </w:rPr>
        <w:t>jurídico</w:t>
      </w:r>
      <w:r w:rsidRPr="00DC079D">
        <w:rPr>
          <w:rFonts w:ascii="Abadi" w:hAnsi="Abadi"/>
          <w:sz w:val="22"/>
          <w:szCs w:val="22"/>
          <w:lang w:val="es-MX"/>
        </w:rPr>
        <w:t xml:space="preserve"> a que haya lugar.</w:t>
      </w:r>
    </w:p>
    <w:p w14:paraId="50A777E8" w14:textId="77777777" w:rsidR="00A11D16" w:rsidRDefault="00A11D16" w:rsidP="00DC079D">
      <w:pPr>
        <w:ind w:firstLine="709"/>
        <w:jc w:val="both"/>
        <w:rPr>
          <w:rFonts w:ascii="Abadi" w:hAnsi="Abadi"/>
          <w:sz w:val="22"/>
          <w:szCs w:val="22"/>
          <w:lang w:val="es-MX"/>
        </w:rPr>
      </w:pPr>
    </w:p>
    <w:p w14:paraId="61192202" w14:textId="13E75D01" w:rsidR="00DC079D" w:rsidRDefault="00DC079D" w:rsidP="00DC079D">
      <w:pPr>
        <w:ind w:firstLine="709"/>
        <w:jc w:val="both"/>
        <w:rPr>
          <w:rFonts w:ascii="Abadi" w:hAnsi="Abadi"/>
          <w:sz w:val="22"/>
          <w:szCs w:val="22"/>
          <w:lang w:val="es-MX"/>
        </w:rPr>
      </w:pPr>
      <w:r w:rsidRPr="00DC079D">
        <w:rPr>
          <w:rFonts w:ascii="Abadi" w:hAnsi="Abadi"/>
          <w:sz w:val="22"/>
          <w:szCs w:val="22"/>
          <w:lang w:val="es-MX"/>
        </w:rPr>
        <w:t xml:space="preserve">Los </w:t>
      </w:r>
      <w:r w:rsidR="008B186C" w:rsidRPr="00DC079D">
        <w:rPr>
          <w:rFonts w:ascii="Abadi" w:hAnsi="Abadi"/>
          <w:sz w:val="22"/>
          <w:szCs w:val="22"/>
          <w:lang w:val="es-MX"/>
        </w:rPr>
        <w:t>órganos</w:t>
      </w:r>
      <w:r w:rsidRPr="00DC079D">
        <w:rPr>
          <w:rFonts w:ascii="Abadi" w:hAnsi="Abadi"/>
          <w:sz w:val="22"/>
          <w:szCs w:val="22"/>
          <w:lang w:val="es-MX"/>
        </w:rPr>
        <w:t xml:space="preserve"> de control interno de cada uno de los sujetos obligados informaran a la autoridad judicial de la presunta existencia de contratos otorgados bajo estos supuestos e iniciaran los procesos administrativos correspondientes para sancionar a los responsables y resarcir el daño ocasionado de acuerdo con la </w:t>
      </w:r>
      <w:r w:rsidR="008B186C" w:rsidRPr="00DC079D">
        <w:rPr>
          <w:rFonts w:ascii="Abadi" w:hAnsi="Abadi"/>
          <w:sz w:val="22"/>
          <w:szCs w:val="22"/>
          <w:lang w:val="es-MX"/>
        </w:rPr>
        <w:t>legislación</w:t>
      </w:r>
      <w:r w:rsidRPr="00DC079D">
        <w:rPr>
          <w:rFonts w:ascii="Abadi" w:hAnsi="Abadi"/>
          <w:sz w:val="22"/>
          <w:szCs w:val="22"/>
          <w:lang w:val="es-MX"/>
        </w:rPr>
        <w:t xml:space="preserve"> aplicable.</w:t>
      </w:r>
    </w:p>
    <w:p w14:paraId="2DE7B6FF" w14:textId="77777777" w:rsidR="00B94A50" w:rsidRPr="00DC079D" w:rsidRDefault="00B94A50" w:rsidP="00DC079D">
      <w:pPr>
        <w:ind w:firstLine="709"/>
        <w:jc w:val="both"/>
        <w:rPr>
          <w:rFonts w:ascii="Abadi" w:hAnsi="Abadi"/>
          <w:sz w:val="22"/>
          <w:szCs w:val="22"/>
          <w:lang w:val="es-MX"/>
        </w:rPr>
      </w:pPr>
    </w:p>
    <w:p w14:paraId="1C3A8D75" w14:textId="77777777" w:rsidR="00DC079D" w:rsidRPr="00B94A50" w:rsidRDefault="00DC079D" w:rsidP="00B94A50">
      <w:pPr>
        <w:jc w:val="center"/>
        <w:rPr>
          <w:rFonts w:ascii="Abadi" w:hAnsi="Abadi"/>
          <w:b/>
          <w:bCs/>
          <w:sz w:val="22"/>
          <w:szCs w:val="22"/>
          <w:lang w:val="es-MX"/>
        </w:rPr>
      </w:pPr>
      <w:r w:rsidRPr="00B94A50">
        <w:rPr>
          <w:rFonts w:ascii="Abadi" w:hAnsi="Abadi"/>
          <w:b/>
          <w:bCs/>
          <w:sz w:val="22"/>
          <w:szCs w:val="22"/>
          <w:lang w:val="es-MX"/>
        </w:rPr>
        <w:t>TITULO TERCERO</w:t>
      </w:r>
    </w:p>
    <w:p w14:paraId="0D51761B" w14:textId="77777777" w:rsidR="00DC079D" w:rsidRPr="00B94A50" w:rsidRDefault="00DC079D" w:rsidP="00B94A50">
      <w:pPr>
        <w:jc w:val="center"/>
        <w:rPr>
          <w:rFonts w:ascii="Abadi" w:hAnsi="Abadi"/>
          <w:b/>
          <w:bCs/>
          <w:sz w:val="22"/>
          <w:szCs w:val="22"/>
          <w:lang w:val="es-MX"/>
        </w:rPr>
      </w:pPr>
      <w:r w:rsidRPr="00B94A50">
        <w:rPr>
          <w:rFonts w:ascii="Abadi" w:hAnsi="Abadi"/>
          <w:b/>
          <w:bCs/>
          <w:sz w:val="22"/>
          <w:szCs w:val="22"/>
          <w:lang w:val="es-MX"/>
        </w:rPr>
        <w:t>Capitulo Primero</w:t>
      </w:r>
    </w:p>
    <w:p w14:paraId="092CB0EB" w14:textId="77777777" w:rsidR="00DC079D" w:rsidRPr="00B94A50" w:rsidRDefault="00DC079D" w:rsidP="00B94A50">
      <w:pPr>
        <w:jc w:val="center"/>
        <w:rPr>
          <w:rFonts w:ascii="Abadi" w:hAnsi="Abadi"/>
          <w:b/>
          <w:bCs/>
          <w:sz w:val="22"/>
          <w:szCs w:val="22"/>
          <w:lang w:val="es-MX"/>
        </w:rPr>
      </w:pPr>
      <w:r w:rsidRPr="00B94A50">
        <w:rPr>
          <w:rFonts w:ascii="Abadi" w:hAnsi="Abadi"/>
          <w:b/>
          <w:bCs/>
          <w:sz w:val="22"/>
          <w:szCs w:val="22"/>
          <w:lang w:val="es-MX"/>
        </w:rPr>
        <w:t>De los Servicios Personales.</w:t>
      </w:r>
    </w:p>
    <w:p w14:paraId="128BE950" w14:textId="77777777" w:rsidR="00DC079D" w:rsidRPr="00DC079D" w:rsidRDefault="00DC079D" w:rsidP="00DC079D">
      <w:pPr>
        <w:ind w:firstLine="709"/>
        <w:jc w:val="both"/>
        <w:rPr>
          <w:rFonts w:ascii="Abadi" w:hAnsi="Abadi"/>
          <w:sz w:val="22"/>
          <w:szCs w:val="22"/>
          <w:lang w:val="es-MX"/>
        </w:rPr>
      </w:pPr>
      <w:r w:rsidRPr="00DC079D">
        <w:rPr>
          <w:rFonts w:ascii="Abadi" w:hAnsi="Abadi"/>
          <w:sz w:val="22"/>
          <w:szCs w:val="22"/>
          <w:lang w:val="es-MX"/>
        </w:rPr>
        <w:t xml:space="preserve"> </w:t>
      </w:r>
    </w:p>
    <w:p w14:paraId="2B235CD8" w14:textId="0FF4DE4A" w:rsidR="00DC079D" w:rsidRDefault="00DC079D" w:rsidP="00DC079D">
      <w:pPr>
        <w:ind w:firstLine="709"/>
        <w:jc w:val="both"/>
        <w:rPr>
          <w:rFonts w:ascii="Abadi" w:hAnsi="Abadi"/>
          <w:sz w:val="22"/>
          <w:szCs w:val="22"/>
          <w:lang w:val="es-MX"/>
        </w:rPr>
      </w:pPr>
      <w:r w:rsidRPr="00B94A50">
        <w:rPr>
          <w:rFonts w:ascii="Abadi" w:hAnsi="Abadi"/>
          <w:b/>
          <w:bCs/>
          <w:sz w:val="22"/>
          <w:szCs w:val="22"/>
          <w:lang w:val="es-MX"/>
        </w:rPr>
        <w:t>Art</w:t>
      </w:r>
      <w:r w:rsidR="00B94A50">
        <w:rPr>
          <w:rFonts w:ascii="Abadi" w:hAnsi="Abadi"/>
          <w:b/>
          <w:bCs/>
          <w:sz w:val="22"/>
          <w:szCs w:val="22"/>
          <w:lang w:val="es-MX"/>
        </w:rPr>
        <w:t>í</w:t>
      </w:r>
      <w:r w:rsidRPr="00B94A50">
        <w:rPr>
          <w:rFonts w:ascii="Abadi" w:hAnsi="Abadi"/>
          <w:b/>
          <w:bCs/>
          <w:sz w:val="22"/>
          <w:szCs w:val="22"/>
          <w:lang w:val="es-MX"/>
        </w:rPr>
        <w:t>culo 12.</w:t>
      </w:r>
      <w:r w:rsidRPr="00DC079D">
        <w:rPr>
          <w:rFonts w:ascii="Abadi" w:hAnsi="Abadi"/>
          <w:sz w:val="22"/>
          <w:szCs w:val="22"/>
          <w:lang w:val="es-MX"/>
        </w:rPr>
        <w:t xml:space="preserve"> La Ley del Presupuesto General de Egresos del Estado </w:t>
      </w:r>
      <w:r w:rsidR="008B186C" w:rsidRPr="00DC079D">
        <w:rPr>
          <w:rFonts w:ascii="Abadi" w:hAnsi="Abadi"/>
          <w:sz w:val="22"/>
          <w:szCs w:val="22"/>
          <w:lang w:val="es-MX"/>
        </w:rPr>
        <w:t>deberá</w:t>
      </w:r>
      <w:r w:rsidRPr="00DC079D">
        <w:rPr>
          <w:rFonts w:ascii="Abadi" w:hAnsi="Abadi"/>
          <w:sz w:val="22"/>
          <w:szCs w:val="22"/>
          <w:lang w:val="es-MX"/>
        </w:rPr>
        <w:t xml:space="preserve"> contener un tabulador </w:t>
      </w:r>
      <w:r w:rsidR="008B186C" w:rsidRPr="00DC079D">
        <w:rPr>
          <w:rFonts w:ascii="Abadi" w:hAnsi="Abadi"/>
          <w:sz w:val="22"/>
          <w:szCs w:val="22"/>
          <w:lang w:val="es-MX"/>
        </w:rPr>
        <w:t>único</w:t>
      </w:r>
      <w:r w:rsidRPr="00DC079D">
        <w:rPr>
          <w:rFonts w:ascii="Abadi" w:hAnsi="Abadi"/>
          <w:sz w:val="22"/>
          <w:szCs w:val="22"/>
          <w:lang w:val="es-MX"/>
        </w:rPr>
        <w:t xml:space="preserve"> que </w:t>
      </w:r>
      <w:r w:rsidR="008B186C" w:rsidRPr="00DC079D">
        <w:rPr>
          <w:rFonts w:ascii="Abadi" w:hAnsi="Abadi"/>
          <w:sz w:val="22"/>
          <w:szCs w:val="22"/>
          <w:lang w:val="es-MX"/>
        </w:rPr>
        <w:t>tendrá</w:t>
      </w:r>
      <w:r w:rsidRPr="00DC079D">
        <w:rPr>
          <w:rFonts w:ascii="Abadi" w:hAnsi="Abadi"/>
          <w:sz w:val="22"/>
          <w:szCs w:val="22"/>
          <w:lang w:val="es-MX"/>
        </w:rPr>
        <w:t xml:space="preserve"> como tope </w:t>
      </w:r>
      <w:r w:rsidR="008B186C" w:rsidRPr="00DC079D">
        <w:rPr>
          <w:rFonts w:ascii="Abadi" w:hAnsi="Abadi"/>
          <w:sz w:val="22"/>
          <w:szCs w:val="22"/>
          <w:lang w:val="es-MX"/>
        </w:rPr>
        <w:t>máximo</w:t>
      </w:r>
      <w:r w:rsidRPr="00DC079D">
        <w:rPr>
          <w:rFonts w:ascii="Abadi" w:hAnsi="Abadi"/>
          <w:sz w:val="22"/>
          <w:szCs w:val="22"/>
          <w:lang w:val="es-MX"/>
        </w:rPr>
        <w:t xml:space="preserve"> la </w:t>
      </w:r>
      <w:r w:rsidR="008B186C" w:rsidRPr="00DC079D">
        <w:rPr>
          <w:rFonts w:ascii="Abadi" w:hAnsi="Abadi"/>
          <w:sz w:val="22"/>
          <w:szCs w:val="22"/>
          <w:lang w:val="es-MX"/>
        </w:rPr>
        <w:t>remuneración</w:t>
      </w:r>
      <w:r w:rsidRPr="00DC079D">
        <w:rPr>
          <w:rFonts w:ascii="Abadi" w:hAnsi="Abadi"/>
          <w:sz w:val="22"/>
          <w:szCs w:val="22"/>
          <w:lang w:val="es-MX"/>
        </w:rPr>
        <w:t xml:space="preserve"> determinada para el Presidente de la </w:t>
      </w:r>
      <w:r w:rsidR="00B94A50" w:rsidRPr="00DC079D">
        <w:rPr>
          <w:rFonts w:ascii="Abadi" w:hAnsi="Abadi"/>
          <w:sz w:val="22"/>
          <w:szCs w:val="22"/>
          <w:lang w:val="es-MX"/>
        </w:rPr>
        <w:t>República</w:t>
      </w:r>
      <w:r w:rsidRPr="00DC079D">
        <w:rPr>
          <w:rFonts w:ascii="Abadi" w:hAnsi="Abadi"/>
          <w:sz w:val="22"/>
          <w:szCs w:val="22"/>
          <w:lang w:val="es-MX"/>
        </w:rPr>
        <w:t xml:space="preserve">, de </w:t>
      </w:r>
      <w:r w:rsidRPr="00DC079D">
        <w:rPr>
          <w:rFonts w:ascii="Abadi" w:hAnsi="Abadi"/>
          <w:sz w:val="22"/>
          <w:szCs w:val="22"/>
          <w:lang w:val="es-MX"/>
        </w:rPr>
        <w:lastRenderedPageBreak/>
        <w:t xml:space="preserve">conformidad con lo establecido en el </w:t>
      </w:r>
      <w:r w:rsidR="00B94A50" w:rsidRPr="00DC079D">
        <w:rPr>
          <w:rFonts w:ascii="Abadi" w:hAnsi="Abadi"/>
          <w:sz w:val="22"/>
          <w:szCs w:val="22"/>
          <w:lang w:val="es-MX"/>
        </w:rPr>
        <w:t>artículo</w:t>
      </w:r>
      <w:r w:rsidRPr="00DC079D">
        <w:rPr>
          <w:rFonts w:ascii="Abadi" w:hAnsi="Abadi"/>
          <w:sz w:val="22"/>
          <w:szCs w:val="22"/>
          <w:lang w:val="es-MX"/>
        </w:rPr>
        <w:t xml:space="preserve"> 127 de la </w:t>
      </w:r>
      <w:r w:rsidR="008B186C" w:rsidRPr="00DC079D">
        <w:rPr>
          <w:rFonts w:ascii="Abadi" w:hAnsi="Abadi"/>
          <w:sz w:val="22"/>
          <w:szCs w:val="22"/>
          <w:lang w:val="es-MX"/>
        </w:rPr>
        <w:t>Constitución</w:t>
      </w:r>
      <w:r w:rsidRPr="00DC079D">
        <w:rPr>
          <w:rFonts w:ascii="Abadi" w:hAnsi="Abadi"/>
          <w:sz w:val="22"/>
          <w:szCs w:val="22"/>
          <w:lang w:val="es-MX"/>
        </w:rPr>
        <w:t xml:space="preserve"> Federal.</w:t>
      </w:r>
    </w:p>
    <w:p w14:paraId="40007408" w14:textId="77777777" w:rsidR="00B94A50" w:rsidRPr="00DC079D" w:rsidRDefault="00B94A50" w:rsidP="00DC079D">
      <w:pPr>
        <w:ind w:firstLine="709"/>
        <w:jc w:val="both"/>
        <w:rPr>
          <w:rFonts w:ascii="Abadi" w:hAnsi="Abadi"/>
          <w:sz w:val="22"/>
          <w:szCs w:val="22"/>
          <w:lang w:val="es-MX"/>
        </w:rPr>
      </w:pPr>
    </w:p>
    <w:p w14:paraId="06AD9540" w14:textId="253EF5C1" w:rsidR="00DC079D" w:rsidRPr="00DC079D" w:rsidRDefault="00DC079D" w:rsidP="00DC079D">
      <w:pPr>
        <w:ind w:firstLine="709"/>
        <w:jc w:val="both"/>
        <w:rPr>
          <w:rFonts w:ascii="Abadi" w:hAnsi="Abadi"/>
          <w:sz w:val="22"/>
          <w:szCs w:val="22"/>
          <w:lang w:val="es-MX"/>
        </w:rPr>
      </w:pPr>
      <w:r w:rsidRPr="00DC079D">
        <w:rPr>
          <w:rFonts w:ascii="Abadi" w:hAnsi="Abadi"/>
          <w:sz w:val="22"/>
          <w:szCs w:val="22"/>
          <w:lang w:val="es-MX"/>
        </w:rPr>
        <w:t xml:space="preserve">El tabulador </w:t>
      </w:r>
      <w:r w:rsidR="008B186C" w:rsidRPr="00DC079D">
        <w:rPr>
          <w:rFonts w:ascii="Abadi" w:hAnsi="Abadi"/>
          <w:sz w:val="22"/>
          <w:szCs w:val="22"/>
          <w:lang w:val="es-MX"/>
        </w:rPr>
        <w:t>único</w:t>
      </w:r>
      <w:r w:rsidRPr="00DC079D">
        <w:rPr>
          <w:rFonts w:ascii="Abadi" w:hAnsi="Abadi"/>
          <w:sz w:val="22"/>
          <w:szCs w:val="22"/>
          <w:lang w:val="es-MX"/>
        </w:rPr>
        <w:t xml:space="preserve"> se </w:t>
      </w:r>
      <w:r w:rsidR="00B94A50" w:rsidRPr="00DC079D">
        <w:rPr>
          <w:rFonts w:ascii="Abadi" w:hAnsi="Abadi"/>
          <w:sz w:val="22"/>
          <w:szCs w:val="22"/>
          <w:lang w:val="es-MX"/>
        </w:rPr>
        <w:t>aplicará</w:t>
      </w:r>
      <w:r w:rsidRPr="00DC079D">
        <w:rPr>
          <w:rFonts w:ascii="Abadi" w:hAnsi="Abadi"/>
          <w:sz w:val="22"/>
          <w:szCs w:val="22"/>
          <w:lang w:val="es-MX"/>
        </w:rPr>
        <w:t xml:space="preserve"> obligatoriamente a todos los servidores </w:t>
      </w:r>
      <w:r w:rsidR="008B186C" w:rsidRPr="00DC079D">
        <w:rPr>
          <w:rFonts w:ascii="Abadi" w:hAnsi="Abadi"/>
          <w:sz w:val="22"/>
          <w:szCs w:val="22"/>
          <w:lang w:val="es-MX"/>
        </w:rPr>
        <w:t>públicos</w:t>
      </w:r>
      <w:r w:rsidRPr="00DC079D">
        <w:rPr>
          <w:rFonts w:ascii="Abadi" w:hAnsi="Abadi"/>
          <w:sz w:val="22"/>
          <w:szCs w:val="22"/>
          <w:lang w:val="es-MX"/>
        </w:rPr>
        <w:t xml:space="preserve">, independientemente de la naturaleza de su </w:t>
      </w:r>
      <w:r w:rsidR="008B186C" w:rsidRPr="00DC079D">
        <w:rPr>
          <w:rFonts w:ascii="Abadi" w:hAnsi="Abadi"/>
          <w:sz w:val="22"/>
          <w:szCs w:val="22"/>
          <w:lang w:val="es-MX"/>
        </w:rPr>
        <w:t>relación</w:t>
      </w:r>
      <w:r w:rsidRPr="00DC079D">
        <w:rPr>
          <w:rFonts w:ascii="Abadi" w:hAnsi="Abadi"/>
          <w:sz w:val="22"/>
          <w:szCs w:val="22"/>
          <w:lang w:val="es-MX"/>
        </w:rPr>
        <w:t xml:space="preserve"> laboral, que presten sus servicios a alguno de los sujetos obligados de la presente ley.</w:t>
      </w:r>
    </w:p>
    <w:p w14:paraId="0C8BE8F3" w14:textId="77777777" w:rsidR="00B94A50" w:rsidRDefault="00B94A50" w:rsidP="00DC079D">
      <w:pPr>
        <w:ind w:firstLine="709"/>
        <w:jc w:val="both"/>
        <w:rPr>
          <w:rFonts w:ascii="Abadi" w:hAnsi="Abadi"/>
          <w:sz w:val="22"/>
          <w:szCs w:val="22"/>
          <w:lang w:val="es-MX"/>
        </w:rPr>
      </w:pPr>
    </w:p>
    <w:p w14:paraId="4C43765D" w14:textId="76205819" w:rsidR="00DC079D" w:rsidRDefault="00B94A50" w:rsidP="00DC079D">
      <w:pPr>
        <w:ind w:firstLine="709"/>
        <w:jc w:val="both"/>
        <w:rPr>
          <w:rFonts w:ascii="Abadi" w:hAnsi="Abadi"/>
          <w:sz w:val="22"/>
          <w:szCs w:val="22"/>
          <w:lang w:val="es-MX"/>
        </w:rPr>
      </w:pPr>
      <w:r w:rsidRPr="00B94A50">
        <w:rPr>
          <w:rFonts w:ascii="Abadi" w:hAnsi="Abadi"/>
          <w:b/>
          <w:bCs/>
          <w:sz w:val="22"/>
          <w:szCs w:val="22"/>
          <w:lang w:val="es-MX"/>
        </w:rPr>
        <w:t>Artículo</w:t>
      </w:r>
      <w:r w:rsidR="00DC079D" w:rsidRPr="00B94A50">
        <w:rPr>
          <w:rFonts w:ascii="Abadi" w:hAnsi="Abadi"/>
          <w:b/>
          <w:bCs/>
          <w:sz w:val="22"/>
          <w:szCs w:val="22"/>
          <w:lang w:val="es-MX"/>
        </w:rPr>
        <w:t xml:space="preserve"> 13.</w:t>
      </w:r>
      <w:r w:rsidR="00DC079D" w:rsidRPr="00DC079D">
        <w:rPr>
          <w:rFonts w:ascii="Abadi" w:hAnsi="Abadi"/>
          <w:sz w:val="22"/>
          <w:szCs w:val="22"/>
          <w:lang w:val="es-MX"/>
        </w:rPr>
        <w:t xml:space="preserve"> Los salarios de los servidores </w:t>
      </w:r>
      <w:r w:rsidR="008B186C" w:rsidRPr="00DC079D">
        <w:rPr>
          <w:rFonts w:ascii="Abadi" w:hAnsi="Abadi"/>
          <w:sz w:val="22"/>
          <w:szCs w:val="22"/>
          <w:lang w:val="es-MX"/>
        </w:rPr>
        <w:t>públicos</w:t>
      </w:r>
      <w:r w:rsidR="00DC079D" w:rsidRPr="00DC079D">
        <w:rPr>
          <w:rFonts w:ascii="Abadi" w:hAnsi="Abadi"/>
          <w:sz w:val="22"/>
          <w:szCs w:val="22"/>
          <w:lang w:val="es-MX"/>
        </w:rPr>
        <w:t xml:space="preserve"> </w:t>
      </w:r>
      <w:r w:rsidR="008B186C" w:rsidRPr="00DC079D">
        <w:rPr>
          <w:rFonts w:ascii="Abadi" w:hAnsi="Abadi"/>
          <w:sz w:val="22"/>
          <w:szCs w:val="22"/>
          <w:lang w:val="es-MX"/>
        </w:rPr>
        <w:t>serán</w:t>
      </w:r>
      <w:r w:rsidR="00DC079D" w:rsidRPr="00DC079D">
        <w:rPr>
          <w:rFonts w:ascii="Abadi" w:hAnsi="Abadi"/>
          <w:sz w:val="22"/>
          <w:szCs w:val="22"/>
          <w:lang w:val="es-MX"/>
        </w:rPr>
        <w:t xml:space="preserve"> proporcionales a sus responsabilidades, a sus atribuciones, a la naturaleza de sus funciones y se </w:t>
      </w:r>
      <w:r w:rsidRPr="00DC079D">
        <w:rPr>
          <w:rFonts w:ascii="Abadi" w:hAnsi="Abadi"/>
          <w:sz w:val="22"/>
          <w:szCs w:val="22"/>
          <w:lang w:val="es-MX"/>
        </w:rPr>
        <w:t>ajustarán</w:t>
      </w:r>
      <w:r w:rsidR="00DC079D" w:rsidRPr="00DC079D">
        <w:rPr>
          <w:rFonts w:ascii="Abadi" w:hAnsi="Abadi"/>
          <w:sz w:val="22"/>
          <w:szCs w:val="22"/>
          <w:lang w:val="es-MX"/>
        </w:rPr>
        <w:t xml:space="preserve"> al tabulador </w:t>
      </w:r>
      <w:r w:rsidR="008B186C" w:rsidRPr="00DC079D">
        <w:rPr>
          <w:rFonts w:ascii="Abadi" w:hAnsi="Abadi"/>
          <w:sz w:val="22"/>
          <w:szCs w:val="22"/>
          <w:lang w:val="es-MX"/>
        </w:rPr>
        <w:t>único</w:t>
      </w:r>
      <w:r w:rsidR="00DC079D" w:rsidRPr="00DC079D">
        <w:rPr>
          <w:rFonts w:ascii="Abadi" w:hAnsi="Abadi"/>
          <w:sz w:val="22"/>
          <w:szCs w:val="22"/>
          <w:lang w:val="es-MX"/>
        </w:rPr>
        <w:t xml:space="preserve"> correspondiente. Para los empleados </w:t>
      </w:r>
      <w:r w:rsidR="008B186C" w:rsidRPr="00DC079D">
        <w:rPr>
          <w:rFonts w:ascii="Abadi" w:hAnsi="Abadi"/>
          <w:sz w:val="22"/>
          <w:szCs w:val="22"/>
          <w:lang w:val="es-MX"/>
        </w:rPr>
        <w:t>públicos</w:t>
      </w:r>
      <w:r w:rsidR="00DC079D" w:rsidRPr="00DC079D">
        <w:rPr>
          <w:rFonts w:ascii="Abadi" w:hAnsi="Abadi"/>
          <w:sz w:val="22"/>
          <w:szCs w:val="22"/>
          <w:lang w:val="es-MX"/>
        </w:rPr>
        <w:t xml:space="preserve">, servidores de base y elementos operativos se </w:t>
      </w:r>
      <w:r w:rsidRPr="00DC079D">
        <w:rPr>
          <w:rFonts w:ascii="Abadi" w:hAnsi="Abadi"/>
          <w:sz w:val="22"/>
          <w:szCs w:val="22"/>
          <w:lang w:val="es-MX"/>
        </w:rPr>
        <w:t>fijará</w:t>
      </w:r>
      <w:r w:rsidR="00DC079D" w:rsidRPr="00DC079D">
        <w:rPr>
          <w:rFonts w:ascii="Abadi" w:hAnsi="Abadi"/>
          <w:sz w:val="22"/>
          <w:szCs w:val="22"/>
          <w:lang w:val="es-MX"/>
        </w:rPr>
        <w:t xml:space="preserve"> un salario atendiendo a las atribuciones y obligaciones de la entidad, la naturaleza e importancia de la </w:t>
      </w:r>
      <w:r w:rsidR="008B186C" w:rsidRPr="00DC079D">
        <w:rPr>
          <w:rFonts w:ascii="Abadi" w:hAnsi="Abadi"/>
          <w:sz w:val="22"/>
          <w:szCs w:val="22"/>
          <w:lang w:val="es-MX"/>
        </w:rPr>
        <w:t>función</w:t>
      </w:r>
      <w:r w:rsidR="00DC079D" w:rsidRPr="00DC079D">
        <w:rPr>
          <w:rFonts w:ascii="Abadi" w:hAnsi="Abadi"/>
          <w:sz w:val="22"/>
          <w:szCs w:val="22"/>
          <w:lang w:val="es-MX"/>
        </w:rPr>
        <w:t xml:space="preserve"> y al riesgo de sufrir daño </w:t>
      </w:r>
      <w:r w:rsidR="008B186C" w:rsidRPr="00DC079D">
        <w:rPr>
          <w:rFonts w:ascii="Abadi" w:hAnsi="Abadi"/>
          <w:sz w:val="22"/>
          <w:szCs w:val="22"/>
          <w:lang w:val="es-MX"/>
        </w:rPr>
        <w:t>físico</w:t>
      </w:r>
      <w:r w:rsidR="00DC079D" w:rsidRPr="00DC079D">
        <w:rPr>
          <w:rFonts w:ascii="Abadi" w:hAnsi="Abadi"/>
          <w:sz w:val="22"/>
          <w:szCs w:val="22"/>
          <w:lang w:val="es-MX"/>
        </w:rPr>
        <w:t xml:space="preserve"> por las labores que realizan, debiendo garantizar la equidad y proporcionalidad interna en las remuneraciones, atendiendo la disciplina presupuestal y priorizando la </w:t>
      </w:r>
      <w:r w:rsidR="008B186C" w:rsidRPr="00DC079D">
        <w:rPr>
          <w:rFonts w:ascii="Abadi" w:hAnsi="Abadi"/>
          <w:sz w:val="22"/>
          <w:szCs w:val="22"/>
          <w:lang w:val="es-MX"/>
        </w:rPr>
        <w:t>disminución</w:t>
      </w:r>
      <w:r w:rsidR="00DC079D" w:rsidRPr="00DC079D">
        <w:rPr>
          <w:rFonts w:ascii="Abadi" w:hAnsi="Abadi"/>
          <w:sz w:val="22"/>
          <w:szCs w:val="22"/>
          <w:lang w:val="es-MX"/>
        </w:rPr>
        <w:t xml:space="preserve"> en la desigualdad de ingresos entre los funcionarios.</w:t>
      </w:r>
    </w:p>
    <w:p w14:paraId="51E0B449" w14:textId="77777777" w:rsidR="00B94A50" w:rsidRPr="00DC079D" w:rsidRDefault="00B94A50" w:rsidP="00DC079D">
      <w:pPr>
        <w:ind w:firstLine="709"/>
        <w:jc w:val="both"/>
        <w:rPr>
          <w:rFonts w:ascii="Abadi" w:hAnsi="Abadi"/>
          <w:sz w:val="22"/>
          <w:szCs w:val="22"/>
          <w:lang w:val="es-MX"/>
        </w:rPr>
      </w:pPr>
    </w:p>
    <w:p w14:paraId="5320BDE1" w14:textId="035CC8D5" w:rsidR="00DC079D" w:rsidRDefault="00B94A50" w:rsidP="00DC079D">
      <w:pPr>
        <w:ind w:firstLine="709"/>
        <w:jc w:val="both"/>
        <w:rPr>
          <w:rFonts w:ascii="Abadi" w:hAnsi="Abadi"/>
          <w:sz w:val="22"/>
          <w:szCs w:val="22"/>
          <w:lang w:val="es-MX"/>
        </w:rPr>
      </w:pPr>
      <w:r w:rsidRPr="00B94A50">
        <w:rPr>
          <w:rFonts w:ascii="Abadi" w:hAnsi="Abadi"/>
          <w:b/>
          <w:bCs/>
          <w:sz w:val="22"/>
          <w:szCs w:val="22"/>
          <w:lang w:val="es-MX"/>
        </w:rPr>
        <w:t>Artículo</w:t>
      </w:r>
      <w:r w:rsidR="00DC079D" w:rsidRPr="00B94A50">
        <w:rPr>
          <w:rFonts w:ascii="Abadi" w:hAnsi="Abadi"/>
          <w:b/>
          <w:bCs/>
          <w:sz w:val="22"/>
          <w:szCs w:val="22"/>
          <w:lang w:val="es-MX"/>
        </w:rPr>
        <w:t xml:space="preserve"> 14.</w:t>
      </w:r>
      <w:r w:rsidR="00DC079D" w:rsidRPr="00DC079D">
        <w:rPr>
          <w:rFonts w:ascii="Abadi" w:hAnsi="Abadi"/>
          <w:sz w:val="22"/>
          <w:szCs w:val="22"/>
          <w:lang w:val="es-MX"/>
        </w:rPr>
        <w:t xml:space="preserve"> Los </w:t>
      </w:r>
      <w:r w:rsidRPr="00DC079D">
        <w:rPr>
          <w:rFonts w:ascii="Abadi" w:hAnsi="Abadi"/>
          <w:sz w:val="22"/>
          <w:szCs w:val="22"/>
          <w:lang w:val="es-MX"/>
        </w:rPr>
        <w:t>presupuestos de</w:t>
      </w:r>
      <w:r w:rsidR="00DC079D" w:rsidRPr="00DC079D">
        <w:rPr>
          <w:rFonts w:ascii="Abadi" w:hAnsi="Abadi"/>
          <w:sz w:val="22"/>
          <w:szCs w:val="22"/>
          <w:lang w:val="es-MX"/>
        </w:rPr>
        <w:t xml:space="preserve"> egresos de cada municipio </w:t>
      </w:r>
      <w:r w:rsidR="008B186C" w:rsidRPr="00DC079D">
        <w:rPr>
          <w:rFonts w:ascii="Abadi" w:hAnsi="Abadi"/>
          <w:sz w:val="22"/>
          <w:szCs w:val="22"/>
          <w:lang w:val="es-MX"/>
        </w:rPr>
        <w:t>deberán</w:t>
      </w:r>
      <w:r w:rsidR="00DC079D" w:rsidRPr="00DC079D">
        <w:rPr>
          <w:rFonts w:ascii="Abadi" w:hAnsi="Abadi"/>
          <w:sz w:val="22"/>
          <w:szCs w:val="22"/>
          <w:lang w:val="es-MX"/>
        </w:rPr>
        <w:t xml:space="preserve"> contener un tabulador </w:t>
      </w:r>
      <w:r w:rsidR="008B186C" w:rsidRPr="00DC079D">
        <w:rPr>
          <w:rFonts w:ascii="Abadi" w:hAnsi="Abadi"/>
          <w:sz w:val="22"/>
          <w:szCs w:val="22"/>
          <w:lang w:val="es-MX"/>
        </w:rPr>
        <w:t>único</w:t>
      </w:r>
      <w:r w:rsidR="00DC079D" w:rsidRPr="00DC079D">
        <w:rPr>
          <w:rFonts w:ascii="Abadi" w:hAnsi="Abadi"/>
          <w:sz w:val="22"/>
          <w:szCs w:val="22"/>
          <w:lang w:val="es-MX"/>
        </w:rPr>
        <w:t xml:space="preserve"> que </w:t>
      </w:r>
      <w:r w:rsidR="008B186C" w:rsidRPr="00DC079D">
        <w:rPr>
          <w:rFonts w:ascii="Abadi" w:hAnsi="Abadi"/>
          <w:sz w:val="22"/>
          <w:szCs w:val="22"/>
          <w:lang w:val="es-MX"/>
        </w:rPr>
        <w:t>tendrá</w:t>
      </w:r>
      <w:r w:rsidR="00DC079D" w:rsidRPr="00DC079D">
        <w:rPr>
          <w:rFonts w:ascii="Abadi" w:hAnsi="Abadi"/>
          <w:sz w:val="22"/>
          <w:szCs w:val="22"/>
          <w:lang w:val="es-MX"/>
        </w:rPr>
        <w:t xml:space="preserve"> como tope </w:t>
      </w:r>
      <w:r w:rsidR="008B186C" w:rsidRPr="00DC079D">
        <w:rPr>
          <w:rFonts w:ascii="Abadi" w:hAnsi="Abadi"/>
          <w:sz w:val="22"/>
          <w:szCs w:val="22"/>
          <w:lang w:val="es-MX"/>
        </w:rPr>
        <w:t>máximo</w:t>
      </w:r>
      <w:r w:rsidR="00DC079D" w:rsidRPr="00DC079D">
        <w:rPr>
          <w:rFonts w:ascii="Abadi" w:hAnsi="Abadi"/>
          <w:sz w:val="22"/>
          <w:szCs w:val="22"/>
          <w:lang w:val="es-MX"/>
        </w:rPr>
        <w:t xml:space="preserve"> la </w:t>
      </w:r>
      <w:r w:rsidR="008B186C" w:rsidRPr="00DC079D">
        <w:rPr>
          <w:rFonts w:ascii="Abadi" w:hAnsi="Abadi"/>
          <w:sz w:val="22"/>
          <w:szCs w:val="22"/>
          <w:lang w:val="es-MX"/>
        </w:rPr>
        <w:t>remuneración</w:t>
      </w:r>
      <w:r w:rsidR="00DC079D" w:rsidRPr="00DC079D">
        <w:rPr>
          <w:rFonts w:ascii="Abadi" w:hAnsi="Abadi"/>
          <w:sz w:val="22"/>
          <w:szCs w:val="22"/>
          <w:lang w:val="es-MX"/>
        </w:rPr>
        <w:t xml:space="preserve"> de monto </w:t>
      </w:r>
      <w:r w:rsidR="008B186C" w:rsidRPr="00DC079D">
        <w:rPr>
          <w:rFonts w:ascii="Abadi" w:hAnsi="Abadi"/>
          <w:sz w:val="22"/>
          <w:szCs w:val="22"/>
          <w:lang w:val="es-MX"/>
        </w:rPr>
        <w:t>máximo</w:t>
      </w:r>
      <w:r w:rsidR="00DC079D" w:rsidRPr="00DC079D">
        <w:rPr>
          <w:rFonts w:ascii="Abadi" w:hAnsi="Abadi"/>
          <w:sz w:val="22"/>
          <w:szCs w:val="22"/>
          <w:lang w:val="es-MX"/>
        </w:rPr>
        <w:t xml:space="preserve"> que para su efecto emita el Congreso del Estado a </w:t>
      </w:r>
      <w:r w:rsidRPr="00DC079D">
        <w:rPr>
          <w:rFonts w:ascii="Abadi" w:hAnsi="Abadi"/>
          <w:sz w:val="22"/>
          <w:szCs w:val="22"/>
          <w:lang w:val="es-MX"/>
        </w:rPr>
        <w:t>más</w:t>
      </w:r>
      <w:r w:rsidR="00DC079D" w:rsidRPr="00DC079D">
        <w:rPr>
          <w:rFonts w:ascii="Abadi" w:hAnsi="Abadi"/>
          <w:sz w:val="22"/>
          <w:szCs w:val="22"/>
          <w:lang w:val="es-MX"/>
        </w:rPr>
        <w:t xml:space="preserve"> tardar el </w:t>
      </w:r>
      <w:r w:rsidR="008B186C" w:rsidRPr="00DC079D">
        <w:rPr>
          <w:rFonts w:ascii="Abadi" w:hAnsi="Abadi"/>
          <w:sz w:val="22"/>
          <w:szCs w:val="22"/>
          <w:lang w:val="es-MX"/>
        </w:rPr>
        <w:t>día</w:t>
      </w:r>
      <w:r w:rsidR="00DC079D" w:rsidRPr="00DC079D">
        <w:rPr>
          <w:rFonts w:ascii="Abadi" w:hAnsi="Abadi"/>
          <w:sz w:val="22"/>
          <w:szCs w:val="22"/>
          <w:lang w:val="es-MX"/>
        </w:rPr>
        <w:t xml:space="preserve"> quince de octubre de cada año, mismas que </w:t>
      </w:r>
      <w:r w:rsidR="008B186C" w:rsidRPr="00DC079D">
        <w:rPr>
          <w:rFonts w:ascii="Abadi" w:hAnsi="Abadi"/>
          <w:sz w:val="22"/>
          <w:szCs w:val="22"/>
          <w:lang w:val="es-MX"/>
        </w:rPr>
        <w:t>deberá</w:t>
      </w:r>
      <w:r w:rsidR="00DC079D" w:rsidRPr="00DC079D">
        <w:rPr>
          <w:rFonts w:ascii="Abadi" w:hAnsi="Abadi"/>
          <w:sz w:val="22"/>
          <w:szCs w:val="22"/>
          <w:lang w:val="es-MX"/>
        </w:rPr>
        <w:t xml:space="preserve"> publicar en el </w:t>
      </w:r>
      <w:r w:rsidR="008B186C" w:rsidRPr="00DC079D">
        <w:rPr>
          <w:rFonts w:ascii="Abadi" w:hAnsi="Abadi"/>
          <w:sz w:val="22"/>
          <w:szCs w:val="22"/>
          <w:lang w:val="es-MX"/>
        </w:rPr>
        <w:t>Periódico</w:t>
      </w:r>
      <w:r w:rsidR="00DC079D" w:rsidRPr="00DC079D">
        <w:rPr>
          <w:rFonts w:ascii="Abadi" w:hAnsi="Abadi"/>
          <w:sz w:val="22"/>
          <w:szCs w:val="22"/>
          <w:lang w:val="es-MX"/>
        </w:rPr>
        <w:t xml:space="preserve"> Oficial del Gobierno del Estado, </w:t>
      </w:r>
      <w:r w:rsidR="008B186C" w:rsidRPr="00DC079D">
        <w:rPr>
          <w:rFonts w:ascii="Abadi" w:hAnsi="Abadi"/>
          <w:sz w:val="22"/>
          <w:szCs w:val="22"/>
          <w:lang w:val="es-MX"/>
        </w:rPr>
        <w:t>así</w:t>
      </w:r>
      <w:r w:rsidR="00DC079D" w:rsidRPr="00DC079D">
        <w:rPr>
          <w:rFonts w:ascii="Abadi" w:hAnsi="Abadi"/>
          <w:sz w:val="22"/>
          <w:szCs w:val="22"/>
          <w:lang w:val="es-MX"/>
        </w:rPr>
        <w:t xml:space="preserve"> como en un diario de amplia </w:t>
      </w:r>
      <w:r w:rsidR="008B186C" w:rsidRPr="00DC079D">
        <w:rPr>
          <w:rFonts w:ascii="Abadi" w:hAnsi="Abadi"/>
          <w:sz w:val="22"/>
          <w:szCs w:val="22"/>
          <w:lang w:val="es-MX"/>
        </w:rPr>
        <w:t>circulación</w:t>
      </w:r>
      <w:r w:rsidR="00DC079D" w:rsidRPr="00DC079D">
        <w:rPr>
          <w:rFonts w:ascii="Abadi" w:hAnsi="Abadi"/>
          <w:sz w:val="22"/>
          <w:szCs w:val="22"/>
          <w:lang w:val="es-MX"/>
        </w:rPr>
        <w:t xml:space="preserve"> en el municipio de que se trate.</w:t>
      </w:r>
    </w:p>
    <w:p w14:paraId="19913DB7" w14:textId="77777777" w:rsidR="00B94A50" w:rsidRPr="00DC079D" w:rsidRDefault="00B94A50" w:rsidP="00DC079D">
      <w:pPr>
        <w:ind w:firstLine="709"/>
        <w:jc w:val="both"/>
        <w:rPr>
          <w:rFonts w:ascii="Abadi" w:hAnsi="Abadi"/>
          <w:sz w:val="22"/>
          <w:szCs w:val="22"/>
          <w:lang w:val="es-MX"/>
        </w:rPr>
      </w:pPr>
    </w:p>
    <w:p w14:paraId="2A213064" w14:textId="6A47E934" w:rsidR="00DC079D" w:rsidRDefault="00B94A50" w:rsidP="00DC079D">
      <w:pPr>
        <w:ind w:firstLine="709"/>
        <w:jc w:val="both"/>
        <w:rPr>
          <w:rFonts w:ascii="Abadi" w:hAnsi="Abadi"/>
          <w:sz w:val="22"/>
          <w:szCs w:val="22"/>
          <w:lang w:val="es-MX"/>
        </w:rPr>
      </w:pPr>
      <w:r w:rsidRPr="00B94A50">
        <w:rPr>
          <w:rFonts w:ascii="Abadi" w:hAnsi="Abadi"/>
          <w:b/>
          <w:bCs/>
          <w:sz w:val="22"/>
          <w:szCs w:val="22"/>
          <w:lang w:val="es-MX"/>
        </w:rPr>
        <w:t>Artículo</w:t>
      </w:r>
      <w:r w:rsidR="00DC079D" w:rsidRPr="00B94A50">
        <w:rPr>
          <w:rFonts w:ascii="Abadi" w:hAnsi="Abadi"/>
          <w:b/>
          <w:bCs/>
          <w:sz w:val="22"/>
          <w:szCs w:val="22"/>
          <w:lang w:val="es-MX"/>
        </w:rPr>
        <w:t xml:space="preserve"> 15.</w:t>
      </w:r>
      <w:r w:rsidR="00DC079D" w:rsidRPr="00DC079D">
        <w:rPr>
          <w:rFonts w:ascii="Abadi" w:hAnsi="Abadi"/>
          <w:sz w:val="22"/>
          <w:szCs w:val="22"/>
          <w:lang w:val="es-MX"/>
        </w:rPr>
        <w:t xml:space="preserve"> Los sujetos obligados solo </w:t>
      </w:r>
      <w:r w:rsidR="008B186C" w:rsidRPr="00DC079D">
        <w:rPr>
          <w:rFonts w:ascii="Abadi" w:hAnsi="Abadi"/>
          <w:sz w:val="22"/>
          <w:szCs w:val="22"/>
          <w:lang w:val="es-MX"/>
        </w:rPr>
        <w:t>podrán</w:t>
      </w:r>
      <w:r w:rsidR="00DC079D" w:rsidRPr="00DC079D">
        <w:rPr>
          <w:rFonts w:ascii="Abadi" w:hAnsi="Abadi"/>
          <w:sz w:val="22"/>
          <w:szCs w:val="22"/>
          <w:lang w:val="es-MX"/>
        </w:rPr>
        <w:t xml:space="preserve"> realizar modificaciones a sus estructuras </w:t>
      </w:r>
      <w:r w:rsidR="008B186C" w:rsidRPr="00DC079D">
        <w:rPr>
          <w:rFonts w:ascii="Abadi" w:hAnsi="Abadi"/>
          <w:sz w:val="22"/>
          <w:szCs w:val="22"/>
          <w:lang w:val="es-MX"/>
        </w:rPr>
        <w:t>orgánicas</w:t>
      </w:r>
      <w:r w:rsidR="00DC079D" w:rsidRPr="00DC079D">
        <w:rPr>
          <w:rFonts w:ascii="Abadi" w:hAnsi="Abadi"/>
          <w:sz w:val="22"/>
          <w:szCs w:val="22"/>
          <w:lang w:val="es-MX"/>
        </w:rPr>
        <w:t xml:space="preserve">, ocupacionales o salariales mediante adecuaciones presupuestales compensadas que no impliquen un incremento en el presupuesto regularizable para el </w:t>
      </w:r>
      <w:r w:rsidRPr="00DC079D">
        <w:rPr>
          <w:rFonts w:ascii="Abadi" w:hAnsi="Abadi"/>
          <w:sz w:val="22"/>
          <w:szCs w:val="22"/>
          <w:lang w:val="es-MX"/>
        </w:rPr>
        <w:t>capítulo</w:t>
      </w:r>
      <w:r w:rsidR="00DC079D" w:rsidRPr="00DC079D">
        <w:rPr>
          <w:rFonts w:ascii="Abadi" w:hAnsi="Abadi"/>
          <w:sz w:val="22"/>
          <w:szCs w:val="22"/>
          <w:lang w:val="es-MX"/>
        </w:rPr>
        <w:t xml:space="preserve"> de servicios personales del ejercicio fiscal inmediato siguiente.</w:t>
      </w:r>
    </w:p>
    <w:p w14:paraId="63CA60BB" w14:textId="77777777" w:rsidR="00B94A50" w:rsidRPr="00DC079D" w:rsidRDefault="00B94A50" w:rsidP="00DC079D">
      <w:pPr>
        <w:ind w:firstLine="709"/>
        <w:jc w:val="both"/>
        <w:rPr>
          <w:rFonts w:ascii="Abadi" w:hAnsi="Abadi"/>
          <w:sz w:val="22"/>
          <w:szCs w:val="22"/>
          <w:lang w:val="es-MX"/>
        </w:rPr>
      </w:pPr>
    </w:p>
    <w:p w14:paraId="564A2306" w14:textId="3084D52C" w:rsidR="00DC079D" w:rsidRPr="00DC079D" w:rsidRDefault="00DC079D" w:rsidP="00DC079D">
      <w:pPr>
        <w:ind w:firstLine="709"/>
        <w:jc w:val="both"/>
        <w:rPr>
          <w:rFonts w:ascii="Abadi" w:hAnsi="Abadi"/>
          <w:sz w:val="22"/>
          <w:szCs w:val="22"/>
          <w:lang w:val="es-MX"/>
        </w:rPr>
      </w:pPr>
      <w:r w:rsidRPr="00DC079D">
        <w:rPr>
          <w:rFonts w:ascii="Abadi" w:hAnsi="Abadi"/>
          <w:sz w:val="22"/>
          <w:szCs w:val="22"/>
          <w:lang w:val="es-MX"/>
        </w:rPr>
        <w:t xml:space="preserve">Para la </w:t>
      </w:r>
      <w:r w:rsidR="008B186C" w:rsidRPr="00DC079D">
        <w:rPr>
          <w:rFonts w:ascii="Abadi" w:hAnsi="Abadi"/>
          <w:sz w:val="22"/>
          <w:szCs w:val="22"/>
          <w:lang w:val="es-MX"/>
        </w:rPr>
        <w:t>creación</w:t>
      </w:r>
      <w:r w:rsidRPr="00DC079D">
        <w:rPr>
          <w:rFonts w:ascii="Abadi" w:hAnsi="Abadi"/>
          <w:sz w:val="22"/>
          <w:szCs w:val="22"/>
          <w:lang w:val="es-MX"/>
        </w:rPr>
        <w:t xml:space="preserve"> de nuevas plazas y requerimientos de servicios personales distintos a los ya contratados se </w:t>
      </w:r>
      <w:r w:rsidR="008B186C" w:rsidRPr="00DC079D">
        <w:rPr>
          <w:rFonts w:ascii="Abadi" w:hAnsi="Abadi"/>
          <w:sz w:val="22"/>
          <w:szCs w:val="22"/>
          <w:lang w:val="es-MX"/>
        </w:rPr>
        <w:t>estará</w:t>
      </w:r>
      <w:r w:rsidRPr="00DC079D">
        <w:rPr>
          <w:rFonts w:ascii="Abadi" w:hAnsi="Abadi"/>
          <w:sz w:val="22"/>
          <w:szCs w:val="22"/>
          <w:lang w:val="es-MX"/>
        </w:rPr>
        <w:t xml:space="preserve"> a lo dispuesto en el Presupuesto de Egresos </w:t>
      </w:r>
      <w:r w:rsidRPr="00DC079D">
        <w:rPr>
          <w:rFonts w:ascii="Abadi" w:hAnsi="Abadi"/>
          <w:sz w:val="22"/>
          <w:szCs w:val="22"/>
          <w:lang w:val="es-MX"/>
        </w:rPr>
        <w:t>del Estado; vigilando en todo momento que no exista duplicidad de funciones entre las plazas existentes y aquellas que se pretendan crear.</w:t>
      </w:r>
    </w:p>
    <w:p w14:paraId="700D7C21" w14:textId="77777777" w:rsidR="00B94A50" w:rsidRDefault="00B94A50" w:rsidP="00DC079D">
      <w:pPr>
        <w:ind w:firstLine="709"/>
        <w:jc w:val="both"/>
        <w:rPr>
          <w:rFonts w:ascii="Abadi" w:hAnsi="Abadi"/>
          <w:sz w:val="22"/>
          <w:szCs w:val="22"/>
          <w:lang w:val="es-MX"/>
        </w:rPr>
      </w:pPr>
    </w:p>
    <w:p w14:paraId="752E8DF2" w14:textId="63845655" w:rsidR="00DC079D" w:rsidRPr="00DC079D" w:rsidRDefault="00B94A50" w:rsidP="00DC079D">
      <w:pPr>
        <w:ind w:firstLine="709"/>
        <w:jc w:val="both"/>
        <w:rPr>
          <w:rFonts w:ascii="Abadi" w:hAnsi="Abadi"/>
          <w:sz w:val="22"/>
          <w:szCs w:val="22"/>
          <w:lang w:val="es-MX"/>
        </w:rPr>
      </w:pPr>
      <w:r w:rsidRPr="00B94A50">
        <w:rPr>
          <w:rFonts w:ascii="Abadi" w:hAnsi="Abadi"/>
          <w:b/>
          <w:bCs/>
          <w:sz w:val="22"/>
          <w:szCs w:val="22"/>
          <w:lang w:val="es-MX"/>
        </w:rPr>
        <w:t>Artículo</w:t>
      </w:r>
      <w:r w:rsidR="00DC079D" w:rsidRPr="00B94A50">
        <w:rPr>
          <w:rFonts w:ascii="Abadi" w:hAnsi="Abadi"/>
          <w:b/>
          <w:bCs/>
          <w:sz w:val="22"/>
          <w:szCs w:val="22"/>
          <w:lang w:val="es-MX"/>
        </w:rPr>
        <w:t xml:space="preserve"> 16.</w:t>
      </w:r>
      <w:r w:rsidR="00DC079D" w:rsidRPr="00DC079D">
        <w:rPr>
          <w:rFonts w:ascii="Abadi" w:hAnsi="Abadi"/>
          <w:sz w:val="22"/>
          <w:szCs w:val="22"/>
          <w:lang w:val="es-MX"/>
        </w:rPr>
        <w:t xml:space="preserve"> Para ocupar cualquier empleo, cargo o </w:t>
      </w:r>
      <w:r w:rsidR="008B186C" w:rsidRPr="00DC079D">
        <w:rPr>
          <w:rFonts w:ascii="Abadi" w:hAnsi="Abadi"/>
          <w:sz w:val="22"/>
          <w:szCs w:val="22"/>
          <w:lang w:val="es-MX"/>
        </w:rPr>
        <w:t>comisión</w:t>
      </w:r>
      <w:r w:rsidR="00DC079D" w:rsidRPr="00DC079D">
        <w:rPr>
          <w:rFonts w:ascii="Abadi" w:hAnsi="Abadi"/>
          <w:sz w:val="22"/>
          <w:szCs w:val="22"/>
          <w:lang w:val="es-MX"/>
        </w:rPr>
        <w:t xml:space="preserve"> en alguna dependencia, ente o entidad </w:t>
      </w:r>
      <w:r w:rsidRPr="00DC079D">
        <w:rPr>
          <w:rFonts w:ascii="Abadi" w:hAnsi="Abadi"/>
          <w:sz w:val="22"/>
          <w:szCs w:val="22"/>
          <w:lang w:val="es-MX"/>
        </w:rPr>
        <w:t>pública</w:t>
      </w:r>
      <w:r w:rsidR="00DC079D" w:rsidRPr="00DC079D">
        <w:rPr>
          <w:rFonts w:ascii="Abadi" w:hAnsi="Abadi"/>
          <w:sz w:val="22"/>
          <w:szCs w:val="22"/>
          <w:lang w:val="es-MX"/>
        </w:rPr>
        <w:t xml:space="preserve">, las personas interesadas se </w:t>
      </w:r>
      <w:r w:rsidR="008B186C" w:rsidRPr="00DC079D">
        <w:rPr>
          <w:rFonts w:ascii="Abadi" w:hAnsi="Abadi"/>
          <w:sz w:val="22"/>
          <w:szCs w:val="22"/>
          <w:lang w:val="es-MX"/>
        </w:rPr>
        <w:t>verán</w:t>
      </w:r>
      <w:r w:rsidR="00DC079D" w:rsidRPr="00DC079D">
        <w:rPr>
          <w:rFonts w:ascii="Abadi" w:hAnsi="Abadi"/>
          <w:sz w:val="22"/>
          <w:szCs w:val="22"/>
          <w:lang w:val="es-MX"/>
        </w:rPr>
        <w:t xml:space="preserve"> obligadas a separarse legalmente de los activos e intereses </w:t>
      </w:r>
      <w:r w:rsidR="008B186C" w:rsidRPr="00DC079D">
        <w:rPr>
          <w:rFonts w:ascii="Abadi" w:hAnsi="Abadi"/>
          <w:sz w:val="22"/>
          <w:szCs w:val="22"/>
          <w:lang w:val="es-MX"/>
        </w:rPr>
        <w:t>económicos</w:t>
      </w:r>
      <w:r w:rsidR="00DC079D" w:rsidRPr="00DC079D">
        <w:rPr>
          <w:rFonts w:ascii="Abadi" w:hAnsi="Abadi"/>
          <w:sz w:val="22"/>
          <w:szCs w:val="22"/>
          <w:lang w:val="es-MX"/>
        </w:rPr>
        <w:t xml:space="preserve"> particulares que estén relacionados con la materia o afecten de manera directa el ejercicio de las responsabilidades </w:t>
      </w:r>
      <w:r w:rsidRPr="00DC079D">
        <w:rPr>
          <w:rFonts w:ascii="Abadi" w:hAnsi="Abadi"/>
          <w:sz w:val="22"/>
          <w:szCs w:val="22"/>
          <w:lang w:val="es-MX"/>
        </w:rPr>
        <w:t>públicas</w:t>
      </w:r>
      <w:r w:rsidR="00DC079D" w:rsidRPr="00DC079D">
        <w:rPr>
          <w:rFonts w:ascii="Abadi" w:hAnsi="Abadi"/>
          <w:sz w:val="22"/>
          <w:szCs w:val="22"/>
          <w:lang w:val="es-MX"/>
        </w:rPr>
        <w:t xml:space="preserve"> que vayan a asumir, y que signifiquen un conflicto de interés conforme a lo establecido en la Ley de Responsabilidades Administrativas del Estado de Guanajuato.</w:t>
      </w:r>
    </w:p>
    <w:p w14:paraId="2D69CA02" w14:textId="77777777" w:rsidR="00DC079D" w:rsidRPr="00DC079D" w:rsidRDefault="00DC079D" w:rsidP="00DC079D">
      <w:pPr>
        <w:ind w:firstLine="709"/>
        <w:jc w:val="both"/>
        <w:rPr>
          <w:rFonts w:ascii="Abadi" w:hAnsi="Abadi"/>
          <w:sz w:val="22"/>
          <w:szCs w:val="22"/>
          <w:lang w:val="es-MX"/>
        </w:rPr>
      </w:pPr>
    </w:p>
    <w:p w14:paraId="4E7766FF" w14:textId="0865431D" w:rsidR="00DC079D" w:rsidRPr="00DC079D" w:rsidRDefault="00AE39A7" w:rsidP="00DC079D">
      <w:pPr>
        <w:ind w:firstLine="709"/>
        <w:jc w:val="both"/>
        <w:rPr>
          <w:rFonts w:ascii="Abadi" w:hAnsi="Abadi"/>
          <w:sz w:val="22"/>
          <w:szCs w:val="22"/>
          <w:lang w:val="es-MX"/>
        </w:rPr>
      </w:pPr>
      <w:r w:rsidRPr="00F41195">
        <w:rPr>
          <w:rFonts w:ascii="Abadi" w:hAnsi="Abadi"/>
          <w:b/>
          <w:bCs/>
          <w:sz w:val="22"/>
          <w:szCs w:val="22"/>
          <w:lang w:val="es-MX"/>
        </w:rPr>
        <w:t>Artículo</w:t>
      </w:r>
      <w:r w:rsidR="00DC079D" w:rsidRPr="00F41195">
        <w:rPr>
          <w:rFonts w:ascii="Abadi" w:hAnsi="Abadi"/>
          <w:b/>
          <w:bCs/>
          <w:sz w:val="22"/>
          <w:szCs w:val="22"/>
          <w:lang w:val="es-MX"/>
        </w:rPr>
        <w:t xml:space="preserve"> 17.</w:t>
      </w:r>
      <w:r w:rsidR="00DC079D" w:rsidRPr="00DC079D">
        <w:rPr>
          <w:rFonts w:ascii="Abadi" w:hAnsi="Abadi"/>
          <w:sz w:val="22"/>
          <w:szCs w:val="22"/>
          <w:lang w:val="es-MX"/>
        </w:rPr>
        <w:t xml:space="preserve"> Por </w:t>
      </w:r>
      <w:r w:rsidRPr="00DC079D">
        <w:rPr>
          <w:rFonts w:ascii="Abadi" w:hAnsi="Abadi"/>
          <w:sz w:val="22"/>
          <w:szCs w:val="22"/>
          <w:lang w:val="es-MX"/>
        </w:rPr>
        <w:t>ningún</w:t>
      </w:r>
      <w:r w:rsidR="00DC079D" w:rsidRPr="00DC079D">
        <w:rPr>
          <w:rFonts w:ascii="Abadi" w:hAnsi="Abadi"/>
          <w:sz w:val="22"/>
          <w:szCs w:val="22"/>
          <w:lang w:val="es-MX"/>
        </w:rPr>
        <w:t xml:space="preserve"> motivo se </w:t>
      </w:r>
      <w:r w:rsidR="00F41195" w:rsidRPr="00DC079D">
        <w:rPr>
          <w:rFonts w:ascii="Abadi" w:hAnsi="Abadi"/>
          <w:sz w:val="22"/>
          <w:szCs w:val="22"/>
          <w:lang w:val="es-MX"/>
        </w:rPr>
        <w:t>autorizarán</w:t>
      </w:r>
      <w:r w:rsidR="00DC079D" w:rsidRPr="00DC079D">
        <w:rPr>
          <w:rFonts w:ascii="Abadi" w:hAnsi="Abadi"/>
          <w:sz w:val="22"/>
          <w:szCs w:val="22"/>
          <w:lang w:val="es-MX"/>
        </w:rPr>
        <w:t xml:space="preserve"> bonos o percepciones extraordinarias y queda prohibida la </w:t>
      </w:r>
      <w:r w:rsidRPr="00DC079D">
        <w:rPr>
          <w:rFonts w:ascii="Abadi" w:hAnsi="Abadi"/>
          <w:sz w:val="22"/>
          <w:szCs w:val="22"/>
          <w:lang w:val="es-MX"/>
        </w:rPr>
        <w:t>contratación</w:t>
      </w:r>
      <w:r w:rsidR="00DC079D" w:rsidRPr="00DC079D">
        <w:rPr>
          <w:rFonts w:ascii="Abadi" w:hAnsi="Abadi"/>
          <w:sz w:val="22"/>
          <w:szCs w:val="22"/>
          <w:lang w:val="es-MX"/>
        </w:rPr>
        <w:t xml:space="preserve"> con recursos </w:t>
      </w:r>
      <w:r w:rsidRPr="00DC079D">
        <w:rPr>
          <w:rFonts w:ascii="Abadi" w:hAnsi="Abadi"/>
          <w:sz w:val="22"/>
          <w:szCs w:val="22"/>
          <w:lang w:val="es-MX"/>
        </w:rPr>
        <w:t>públicos</w:t>
      </w:r>
      <w:r w:rsidR="00DC079D" w:rsidRPr="00DC079D">
        <w:rPr>
          <w:rFonts w:ascii="Abadi" w:hAnsi="Abadi"/>
          <w:sz w:val="22"/>
          <w:szCs w:val="22"/>
          <w:lang w:val="es-MX"/>
        </w:rPr>
        <w:t xml:space="preserve"> de seguros de gastos médicos privados o seguros de vida para los servidores </w:t>
      </w:r>
      <w:r w:rsidRPr="00DC079D">
        <w:rPr>
          <w:rFonts w:ascii="Abadi" w:hAnsi="Abadi"/>
          <w:sz w:val="22"/>
          <w:szCs w:val="22"/>
          <w:lang w:val="es-MX"/>
        </w:rPr>
        <w:t>públicos</w:t>
      </w:r>
      <w:r w:rsidR="00DC079D" w:rsidRPr="00DC079D">
        <w:rPr>
          <w:rFonts w:ascii="Abadi" w:hAnsi="Abadi"/>
          <w:sz w:val="22"/>
          <w:szCs w:val="22"/>
          <w:lang w:val="es-MX"/>
        </w:rPr>
        <w:t>, quienes gozaran de los servicios que otorgar las instituciones de seguridad social de acuerdo con la ley de la materia.</w:t>
      </w:r>
    </w:p>
    <w:p w14:paraId="0652FF75" w14:textId="77777777" w:rsidR="00F41195" w:rsidRDefault="00F41195" w:rsidP="00DC079D">
      <w:pPr>
        <w:ind w:firstLine="709"/>
        <w:jc w:val="both"/>
        <w:rPr>
          <w:rFonts w:ascii="Abadi" w:hAnsi="Abadi"/>
          <w:sz w:val="22"/>
          <w:szCs w:val="22"/>
          <w:lang w:val="es-MX"/>
        </w:rPr>
      </w:pPr>
    </w:p>
    <w:p w14:paraId="55B72E49" w14:textId="014CB97A" w:rsidR="00DC079D" w:rsidRDefault="00DC079D" w:rsidP="00DC079D">
      <w:pPr>
        <w:ind w:firstLine="709"/>
        <w:jc w:val="both"/>
        <w:rPr>
          <w:rFonts w:ascii="Abadi" w:hAnsi="Abadi"/>
          <w:sz w:val="22"/>
          <w:szCs w:val="22"/>
          <w:lang w:val="es-MX"/>
        </w:rPr>
      </w:pPr>
      <w:r w:rsidRPr="00DC079D">
        <w:rPr>
          <w:rFonts w:ascii="Abadi" w:hAnsi="Abadi"/>
          <w:sz w:val="22"/>
          <w:szCs w:val="22"/>
          <w:lang w:val="es-MX"/>
        </w:rPr>
        <w:t xml:space="preserve">Asimismo, queda prohibido el uso de recursos </w:t>
      </w:r>
      <w:r w:rsidR="00AE39A7" w:rsidRPr="00DC079D">
        <w:rPr>
          <w:rFonts w:ascii="Abadi" w:hAnsi="Abadi"/>
          <w:sz w:val="22"/>
          <w:szCs w:val="22"/>
          <w:lang w:val="es-MX"/>
        </w:rPr>
        <w:t>públicos</w:t>
      </w:r>
      <w:r w:rsidRPr="00DC079D">
        <w:rPr>
          <w:rFonts w:ascii="Abadi" w:hAnsi="Abadi"/>
          <w:sz w:val="22"/>
          <w:szCs w:val="22"/>
          <w:lang w:val="es-MX"/>
        </w:rPr>
        <w:t xml:space="preserve"> para establecer o contratar </w:t>
      </w:r>
      <w:r w:rsidR="00AE39A7" w:rsidRPr="00DC079D">
        <w:rPr>
          <w:rFonts w:ascii="Abadi" w:hAnsi="Abadi"/>
          <w:sz w:val="22"/>
          <w:szCs w:val="22"/>
          <w:lang w:val="es-MX"/>
        </w:rPr>
        <w:t>regímenes</w:t>
      </w:r>
      <w:r w:rsidRPr="00DC079D">
        <w:rPr>
          <w:rFonts w:ascii="Abadi" w:hAnsi="Abadi"/>
          <w:sz w:val="22"/>
          <w:szCs w:val="22"/>
          <w:lang w:val="es-MX"/>
        </w:rPr>
        <w:t xml:space="preserve"> especiales de jubilaciones, pensiones, retiro o </w:t>
      </w:r>
      <w:r w:rsidR="00AE39A7" w:rsidRPr="00DC079D">
        <w:rPr>
          <w:rFonts w:ascii="Abadi" w:hAnsi="Abadi"/>
          <w:sz w:val="22"/>
          <w:szCs w:val="22"/>
          <w:lang w:val="es-MX"/>
        </w:rPr>
        <w:t>separación</w:t>
      </w:r>
      <w:r w:rsidRPr="00DC079D">
        <w:rPr>
          <w:rFonts w:ascii="Abadi" w:hAnsi="Abadi"/>
          <w:sz w:val="22"/>
          <w:szCs w:val="22"/>
          <w:lang w:val="es-MX"/>
        </w:rPr>
        <w:t xml:space="preserve"> individualizada o colectiva, o cualquier otro de naturaleza </w:t>
      </w:r>
      <w:r w:rsidR="00AE39A7" w:rsidRPr="00DC079D">
        <w:rPr>
          <w:rFonts w:ascii="Abadi" w:hAnsi="Abadi"/>
          <w:sz w:val="22"/>
          <w:szCs w:val="22"/>
          <w:lang w:val="es-MX"/>
        </w:rPr>
        <w:t>análoga</w:t>
      </w:r>
      <w:r w:rsidRPr="00DC079D">
        <w:rPr>
          <w:rFonts w:ascii="Abadi" w:hAnsi="Abadi"/>
          <w:sz w:val="22"/>
          <w:szCs w:val="22"/>
          <w:lang w:val="es-MX"/>
        </w:rPr>
        <w:t xml:space="preserve">; salvo que, por motivo de sus condiciones </w:t>
      </w:r>
      <w:r w:rsidR="00AE39A7" w:rsidRPr="00DC079D">
        <w:rPr>
          <w:rFonts w:ascii="Abadi" w:hAnsi="Abadi"/>
          <w:sz w:val="22"/>
          <w:szCs w:val="22"/>
          <w:lang w:val="es-MX"/>
        </w:rPr>
        <w:t>generales</w:t>
      </w:r>
      <w:r w:rsidRPr="00DC079D">
        <w:rPr>
          <w:rFonts w:ascii="Abadi" w:hAnsi="Abadi"/>
          <w:sz w:val="22"/>
          <w:szCs w:val="22"/>
          <w:lang w:val="es-MX"/>
        </w:rPr>
        <w:t xml:space="preserve"> de trabajo u </w:t>
      </w:r>
      <w:r w:rsidR="00F41195" w:rsidRPr="00DC079D">
        <w:rPr>
          <w:rFonts w:ascii="Abadi" w:hAnsi="Abadi"/>
          <w:sz w:val="22"/>
          <w:szCs w:val="22"/>
          <w:lang w:val="es-MX"/>
        </w:rPr>
        <w:t>otro instrumento obligatorio</w:t>
      </w:r>
      <w:r w:rsidRPr="00DC079D">
        <w:rPr>
          <w:rFonts w:ascii="Abadi" w:hAnsi="Abadi"/>
          <w:sz w:val="22"/>
          <w:szCs w:val="22"/>
          <w:lang w:val="es-MX"/>
        </w:rPr>
        <w:t xml:space="preserve">, hayan convenido con sus trabajadores otorgar dicha </w:t>
      </w:r>
      <w:r w:rsidR="00AE39A7" w:rsidRPr="00DC079D">
        <w:rPr>
          <w:rFonts w:ascii="Abadi" w:hAnsi="Abadi"/>
          <w:sz w:val="22"/>
          <w:szCs w:val="22"/>
          <w:lang w:val="es-MX"/>
        </w:rPr>
        <w:t>prestación</w:t>
      </w:r>
      <w:r w:rsidRPr="00DC079D">
        <w:rPr>
          <w:rFonts w:ascii="Abadi" w:hAnsi="Abadi"/>
          <w:sz w:val="22"/>
          <w:szCs w:val="22"/>
          <w:lang w:val="es-MX"/>
        </w:rPr>
        <w:t>.</w:t>
      </w:r>
    </w:p>
    <w:p w14:paraId="50976966" w14:textId="77777777" w:rsidR="00F41195" w:rsidRPr="00DC079D" w:rsidRDefault="00F41195" w:rsidP="00DC079D">
      <w:pPr>
        <w:ind w:firstLine="709"/>
        <w:jc w:val="both"/>
        <w:rPr>
          <w:rFonts w:ascii="Abadi" w:hAnsi="Abadi"/>
          <w:sz w:val="22"/>
          <w:szCs w:val="22"/>
          <w:lang w:val="es-MX"/>
        </w:rPr>
      </w:pPr>
    </w:p>
    <w:p w14:paraId="6F7784B4" w14:textId="373F4E1D" w:rsidR="00DC079D" w:rsidRDefault="00AE39A7" w:rsidP="00DC079D">
      <w:pPr>
        <w:ind w:firstLine="709"/>
        <w:jc w:val="both"/>
        <w:rPr>
          <w:rFonts w:ascii="Abadi" w:hAnsi="Abadi"/>
          <w:sz w:val="22"/>
          <w:szCs w:val="22"/>
          <w:lang w:val="es-MX"/>
        </w:rPr>
      </w:pPr>
      <w:r w:rsidRPr="00F41195">
        <w:rPr>
          <w:rFonts w:ascii="Abadi" w:hAnsi="Abadi"/>
          <w:b/>
          <w:bCs/>
          <w:sz w:val="22"/>
          <w:szCs w:val="22"/>
          <w:lang w:val="es-MX"/>
        </w:rPr>
        <w:t>Artículo</w:t>
      </w:r>
      <w:r w:rsidR="00DC079D" w:rsidRPr="00F41195">
        <w:rPr>
          <w:rFonts w:ascii="Abadi" w:hAnsi="Abadi"/>
          <w:b/>
          <w:bCs/>
          <w:sz w:val="22"/>
          <w:szCs w:val="22"/>
          <w:lang w:val="es-MX"/>
        </w:rPr>
        <w:t xml:space="preserve"> 18.</w:t>
      </w:r>
      <w:r w:rsidR="00DC079D" w:rsidRPr="00DC079D">
        <w:rPr>
          <w:rFonts w:ascii="Abadi" w:hAnsi="Abadi"/>
          <w:sz w:val="22"/>
          <w:szCs w:val="22"/>
          <w:lang w:val="es-MX"/>
        </w:rPr>
        <w:t xml:space="preserve"> A </w:t>
      </w:r>
      <w:r w:rsidRPr="00DC079D">
        <w:rPr>
          <w:rFonts w:ascii="Abadi" w:hAnsi="Abadi"/>
          <w:sz w:val="22"/>
          <w:szCs w:val="22"/>
          <w:lang w:val="es-MX"/>
        </w:rPr>
        <w:t>ningún</w:t>
      </w:r>
      <w:r w:rsidR="00DC079D" w:rsidRPr="00DC079D">
        <w:rPr>
          <w:rFonts w:ascii="Abadi" w:hAnsi="Abadi"/>
          <w:sz w:val="22"/>
          <w:szCs w:val="22"/>
          <w:lang w:val="es-MX"/>
        </w:rPr>
        <w:t xml:space="preserve"> servidor </w:t>
      </w:r>
      <w:r w:rsidR="00F41195" w:rsidRPr="00DC079D">
        <w:rPr>
          <w:rFonts w:ascii="Abadi" w:hAnsi="Abadi"/>
          <w:sz w:val="22"/>
          <w:szCs w:val="22"/>
          <w:lang w:val="es-MX"/>
        </w:rPr>
        <w:t>público</w:t>
      </w:r>
      <w:r w:rsidR="00DC079D" w:rsidRPr="00DC079D">
        <w:rPr>
          <w:rFonts w:ascii="Abadi" w:hAnsi="Abadi"/>
          <w:sz w:val="22"/>
          <w:szCs w:val="22"/>
          <w:lang w:val="es-MX"/>
        </w:rPr>
        <w:t xml:space="preserve"> se </w:t>
      </w:r>
      <w:r w:rsidR="00F41195">
        <w:rPr>
          <w:rFonts w:ascii="Abadi" w:hAnsi="Abadi"/>
          <w:sz w:val="22"/>
          <w:szCs w:val="22"/>
          <w:lang w:val="es-MX"/>
        </w:rPr>
        <w:t>l</w:t>
      </w:r>
      <w:r w:rsidRPr="00DC079D">
        <w:rPr>
          <w:rFonts w:ascii="Abadi" w:hAnsi="Abadi"/>
          <w:sz w:val="22"/>
          <w:szCs w:val="22"/>
          <w:lang w:val="es-MX"/>
        </w:rPr>
        <w:t>e</w:t>
      </w:r>
      <w:r w:rsidR="00DC079D" w:rsidRPr="00DC079D">
        <w:rPr>
          <w:rFonts w:ascii="Abadi" w:hAnsi="Abadi"/>
          <w:sz w:val="22"/>
          <w:szCs w:val="22"/>
          <w:lang w:val="es-MX"/>
        </w:rPr>
        <w:t xml:space="preserve"> </w:t>
      </w:r>
      <w:r w:rsidRPr="00DC079D">
        <w:rPr>
          <w:rFonts w:ascii="Abadi" w:hAnsi="Abadi"/>
          <w:sz w:val="22"/>
          <w:szCs w:val="22"/>
          <w:lang w:val="es-MX"/>
        </w:rPr>
        <w:t>podrá</w:t>
      </w:r>
      <w:r w:rsidR="00DC079D" w:rsidRPr="00DC079D">
        <w:rPr>
          <w:rFonts w:ascii="Abadi" w:hAnsi="Abadi"/>
          <w:sz w:val="22"/>
          <w:szCs w:val="22"/>
          <w:lang w:val="es-MX"/>
        </w:rPr>
        <w:t xml:space="preserve"> otorgar </w:t>
      </w:r>
      <w:r w:rsidRPr="00DC079D">
        <w:rPr>
          <w:rFonts w:ascii="Abadi" w:hAnsi="Abadi"/>
          <w:sz w:val="22"/>
          <w:szCs w:val="22"/>
          <w:lang w:val="es-MX"/>
        </w:rPr>
        <w:t>pensión</w:t>
      </w:r>
      <w:r w:rsidR="00DC079D" w:rsidRPr="00DC079D">
        <w:rPr>
          <w:rFonts w:ascii="Abadi" w:hAnsi="Abadi"/>
          <w:sz w:val="22"/>
          <w:szCs w:val="22"/>
          <w:lang w:val="es-MX"/>
        </w:rPr>
        <w:t xml:space="preserve"> vitalicia o seguro de retiro distinto a los contemplados en las leyes de seguridad social del Estado.</w:t>
      </w:r>
    </w:p>
    <w:p w14:paraId="2BBE1B3A" w14:textId="77777777" w:rsidR="00F41195" w:rsidRPr="00DC079D" w:rsidRDefault="00F41195" w:rsidP="00DC079D">
      <w:pPr>
        <w:ind w:firstLine="709"/>
        <w:jc w:val="both"/>
        <w:rPr>
          <w:rFonts w:ascii="Abadi" w:hAnsi="Abadi"/>
          <w:sz w:val="22"/>
          <w:szCs w:val="22"/>
          <w:lang w:val="es-MX"/>
        </w:rPr>
      </w:pPr>
    </w:p>
    <w:p w14:paraId="572AD397" w14:textId="48EBEC45" w:rsidR="00DC079D" w:rsidRPr="00DC079D" w:rsidRDefault="00DC079D" w:rsidP="00DC079D">
      <w:pPr>
        <w:ind w:firstLine="709"/>
        <w:jc w:val="both"/>
        <w:rPr>
          <w:rFonts w:ascii="Abadi" w:hAnsi="Abadi"/>
          <w:sz w:val="22"/>
          <w:szCs w:val="22"/>
          <w:lang w:val="es-MX"/>
        </w:rPr>
      </w:pPr>
      <w:r w:rsidRPr="00F41195">
        <w:rPr>
          <w:rFonts w:ascii="Abadi" w:hAnsi="Abadi"/>
          <w:b/>
          <w:bCs/>
          <w:sz w:val="22"/>
          <w:szCs w:val="22"/>
          <w:lang w:val="es-MX"/>
        </w:rPr>
        <w:t>Art</w:t>
      </w:r>
      <w:r w:rsidR="00F41195" w:rsidRPr="00F41195">
        <w:rPr>
          <w:rFonts w:ascii="Abadi" w:hAnsi="Abadi"/>
          <w:b/>
          <w:bCs/>
          <w:sz w:val="22"/>
          <w:szCs w:val="22"/>
          <w:lang w:val="es-MX"/>
        </w:rPr>
        <w:t>í</w:t>
      </w:r>
      <w:r w:rsidRPr="00F41195">
        <w:rPr>
          <w:rFonts w:ascii="Abadi" w:hAnsi="Abadi"/>
          <w:b/>
          <w:bCs/>
          <w:sz w:val="22"/>
          <w:szCs w:val="22"/>
          <w:lang w:val="es-MX"/>
        </w:rPr>
        <w:t>culo 19.</w:t>
      </w:r>
      <w:r w:rsidRPr="00DC079D">
        <w:rPr>
          <w:rFonts w:ascii="Abadi" w:hAnsi="Abadi"/>
          <w:sz w:val="22"/>
          <w:szCs w:val="22"/>
          <w:lang w:val="es-MX"/>
        </w:rPr>
        <w:t xml:space="preserve"> Queda prohibida la </w:t>
      </w:r>
      <w:r w:rsidR="00AE39A7" w:rsidRPr="00DC079D">
        <w:rPr>
          <w:rFonts w:ascii="Abadi" w:hAnsi="Abadi"/>
          <w:sz w:val="22"/>
          <w:szCs w:val="22"/>
          <w:lang w:val="es-MX"/>
        </w:rPr>
        <w:t>creación</w:t>
      </w:r>
      <w:r w:rsidRPr="00DC079D">
        <w:rPr>
          <w:rFonts w:ascii="Abadi" w:hAnsi="Abadi"/>
          <w:sz w:val="22"/>
          <w:szCs w:val="22"/>
          <w:lang w:val="es-MX"/>
        </w:rPr>
        <w:t xml:space="preserve"> de plazas o </w:t>
      </w:r>
      <w:r w:rsidR="00AE39A7" w:rsidRPr="00DC079D">
        <w:rPr>
          <w:rFonts w:ascii="Abadi" w:hAnsi="Abadi"/>
          <w:sz w:val="22"/>
          <w:szCs w:val="22"/>
          <w:lang w:val="es-MX"/>
        </w:rPr>
        <w:t>contratación</w:t>
      </w:r>
      <w:r w:rsidRPr="00DC079D">
        <w:rPr>
          <w:rFonts w:ascii="Abadi" w:hAnsi="Abadi"/>
          <w:sz w:val="22"/>
          <w:szCs w:val="22"/>
          <w:lang w:val="es-MX"/>
        </w:rPr>
        <w:t xml:space="preserve"> con recursos </w:t>
      </w:r>
      <w:r w:rsidR="00AE39A7" w:rsidRPr="00DC079D">
        <w:rPr>
          <w:rFonts w:ascii="Abadi" w:hAnsi="Abadi"/>
          <w:sz w:val="22"/>
          <w:szCs w:val="22"/>
          <w:lang w:val="es-MX"/>
        </w:rPr>
        <w:t>públicos</w:t>
      </w:r>
      <w:r w:rsidRPr="00DC079D">
        <w:rPr>
          <w:rFonts w:ascii="Abadi" w:hAnsi="Abadi"/>
          <w:sz w:val="22"/>
          <w:szCs w:val="22"/>
          <w:lang w:val="es-MX"/>
        </w:rPr>
        <w:t xml:space="preserve"> de secretarios particulares, privados o servicios equivalentes. Asimismo, queda prohibida la </w:t>
      </w:r>
      <w:r w:rsidR="00AE39A7" w:rsidRPr="00DC079D">
        <w:rPr>
          <w:rFonts w:ascii="Abadi" w:hAnsi="Abadi"/>
          <w:sz w:val="22"/>
          <w:szCs w:val="22"/>
          <w:lang w:val="es-MX"/>
        </w:rPr>
        <w:t>creación</w:t>
      </w:r>
      <w:r w:rsidRPr="00DC079D">
        <w:rPr>
          <w:rFonts w:ascii="Abadi" w:hAnsi="Abadi"/>
          <w:sz w:val="22"/>
          <w:szCs w:val="22"/>
          <w:lang w:val="es-MX"/>
        </w:rPr>
        <w:t xml:space="preserve"> de nuevas plazas de estructura para mandos superiores</w:t>
      </w:r>
    </w:p>
    <w:p w14:paraId="640F4AA7" w14:textId="77777777" w:rsidR="00F41195" w:rsidRDefault="00F41195" w:rsidP="00DC079D">
      <w:pPr>
        <w:ind w:firstLine="709"/>
        <w:jc w:val="both"/>
        <w:rPr>
          <w:rFonts w:ascii="Abadi" w:hAnsi="Abadi"/>
          <w:sz w:val="22"/>
          <w:szCs w:val="22"/>
          <w:lang w:val="es-MX"/>
        </w:rPr>
      </w:pPr>
    </w:p>
    <w:p w14:paraId="21043EC5" w14:textId="29AE4568" w:rsidR="00DC079D" w:rsidRPr="00DC079D" w:rsidRDefault="00F41195" w:rsidP="00DC079D">
      <w:pPr>
        <w:ind w:firstLine="709"/>
        <w:jc w:val="both"/>
        <w:rPr>
          <w:rFonts w:ascii="Abadi" w:hAnsi="Abadi"/>
          <w:sz w:val="22"/>
          <w:szCs w:val="22"/>
          <w:lang w:val="es-MX"/>
        </w:rPr>
      </w:pPr>
      <w:r w:rsidRPr="00F41195">
        <w:rPr>
          <w:rFonts w:ascii="Abadi" w:hAnsi="Abadi"/>
          <w:b/>
          <w:bCs/>
          <w:sz w:val="22"/>
          <w:szCs w:val="22"/>
          <w:lang w:val="es-MX"/>
        </w:rPr>
        <w:lastRenderedPageBreak/>
        <w:t>Artículo</w:t>
      </w:r>
      <w:r w:rsidR="00DC079D" w:rsidRPr="00F41195">
        <w:rPr>
          <w:rFonts w:ascii="Abadi" w:hAnsi="Abadi"/>
          <w:b/>
          <w:bCs/>
          <w:sz w:val="22"/>
          <w:szCs w:val="22"/>
          <w:lang w:val="es-MX"/>
        </w:rPr>
        <w:t xml:space="preserve"> 20. </w:t>
      </w:r>
      <w:r w:rsidR="00DC079D" w:rsidRPr="00DC079D">
        <w:rPr>
          <w:rFonts w:ascii="Abadi" w:hAnsi="Abadi"/>
          <w:sz w:val="22"/>
          <w:szCs w:val="22"/>
          <w:lang w:val="es-MX"/>
        </w:rPr>
        <w:t xml:space="preserve">No se </w:t>
      </w:r>
      <w:r w:rsidR="00AE39A7" w:rsidRPr="00DC079D">
        <w:rPr>
          <w:rFonts w:ascii="Abadi" w:hAnsi="Abadi"/>
          <w:sz w:val="22"/>
          <w:szCs w:val="22"/>
          <w:lang w:val="es-MX"/>
        </w:rPr>
        <w:t>otorgarán</w:t>
      </w:r>
      <w:r w:rsidR="00DC079D" w:rsidRPr="00DC079D">
        <w:rPr>
          <w:rFonts w:ascii="Abadi" w:hAnsi="Abadi"/>
          <w:sz w:val="22"/>
          <w:szCs w:val="22"/>
          <w:lang w:val="es-MX"/>
        </w:rPr>
        <w:t xml:space="preserve"> licencias sindicales con goce de sueldo, con </w:t>
      </w:r>
      <w:r w:rsidR="00AE39A7" w:rsidRPr="00DC079D">
        <w:rPr>
          <w:rFonts w:ascii="Abadi" w:hAnsi="Abadi"/>
          <w:sz w:val="22"/>
          <w:szCs w:val="22"/>
          <w:lang w:val="es-MX"/>
        </w:rPr>
        <w:t>excepción</w:t>
      </w:r>
      <w:r w:rsidR="00DC079D" w:rsidRPr="00DC079D">
        <w:rPr>
          <w:rFonts w:ascii="Abadi" w:hAnsi="Abadi"/>
          <w:sz w:val="22"/>
          <w:szCs w:val="22"/>
          <w:lang w:val="es-MX"/>
        </w:rPr>
        <w:t xml:space="preserve"> de las contempladas en las Leyes de los Trabajadores al Servicio del Estado y de los Municipios.</w:t>
      </w:r>
    </w:p>
    <w:p w14:paraId="05ECBCA9" w14:textId="77777777" w:rsidR="00F41195" w:rsidRDefault="00F41195" w:rsidP="00DC079D">
      <w:pPr>
        <w:ind w:firstLine="709"/>
        <w:jc w:val="both"/>
        <w:rPr>
          <w:rFonts w:ascii="Abadi" w:hAnsi="Abadi"/>
          <w:sz w:val="22"/>
          <w:szCs w:val="22"/>
          <w:lang w:val="es-MX"/>
        </w:rPr>
      </w:pPr>
    </w:p>
    <w:p w14:paraId="3AE8C928" w14:textId="04E045D3" w:rsidR="00DC079D" w:rsidRDefault="00AE39A7" w:rsidP="00DC079D">
      <w:pPr>
        <w:ind w:firstLine="709"/>
        <w:jc w:val="both"/>
        <w:rPr>
          <w:rFonts w:ascii="Abadi" w:hAnsi="Abadi"/>
          <w:sz w:val="22"/>
          <w:szCs w:val="22"/>
          <w:lang w:val="es-MX"/>
        </w:rPr>
      </w:pPr>
      <w:r w:rsidRPr="00F41195">
        <w:rPr>
          <w:rFonts w:ascii="Abadi" w:hAnsi="Abadi"/>
          <w:b/>
          <w:bCs/>
          <w:sz w:val="22"/>
          <w:szCs w:val="22"/>
          <w:lang w:val="es-MX"/>
        </w:rPr>
        <w:t>Artículo</w:t>
      </w:r>
      <w:r w:rsidR="00DC079D" w:rsidRPr="00F41195">
        <w:rPr>
          <w:rFonts w:ascii="Abadi" w:hAnsi="Abadi"/>
          <w:b/>
          <w:bCs/>
          <w:sz w:val="22"/>
          <w:szCs w:val="22"/>
          <w:lang w:val="es-MX"/>
        </w:rPr>
        <w:t xml:space="preserve"> 21.</w:t>
      </w:r>
      <w:r w:rsidR="00DC079D" w:rsidRPr="00DC079D">
        <w:rPr>
          <w:rFonts w:ascii="Abadi" w:hAnsi="Abadi"/>
          <w:sz w:val="22"/>
          <w:szCs w:val="22"/>
          <w:lang w:val="es-MX"/>
        </w:rPr>
        <w:t xml:space="preserve"> Los préstamos y anticipos de remuneraciones solo </w:t>
      </w:r>
      <w:r w:rsidRPr="00DC079D">
        <w:rPr>
          <w:rFonts w:ascii="Abadi" w:hAnsi="Abadi"/>
          <w:sz w:val="22"/>
          <w:szCs w:val="22"/>
          <w:lang w:val="es-MX"/>
        </w:rPr>
        <w:t>procederán</w:t>
      </w:r>
      <w:r w:rsidR="00DC079D" w:rsidRPr="00DC079D">
        <w:rPr>
          <w:rFonts w:ascii="Abadi" w:hAnsi="Abadi"/>
          <w:sz w:val="22"/>
          <w:szCs w:val="22"/>
          <w:lang w:val="es-MX"/>
        </w:rPr>
        <w:t xml:space="preserve"> por ley, decreto o contrato colectivo que lo establezca, </w:t>
      </w:r>
      <w:r w:rsidRPr="00DC079D">
        <w:rPr>
          <w:rFonts w:ascii="Abadi" w:hAnsi="Abadi"/>
          <w:sz w:val="22"/>
          <w:szCs w:val="22"/>
          <w:lang w:val="es-MX"/>
        </w:rPr>
        <w:t>informándose</w:t>
      </w:r>
      <w:r w:rsidR="00DC079D" w:rsidRPr="00DC079D">
        <w:rPr>
          <w:rFonts w:ascii="Abadi" w:hAnsi="Abadi"/>
          <w:sz w:val="22"/>
          <w:szCs w:val="22"/>
          <w:lang w:val="es-MX"/>
        </w:rPr>
        <w:t xml:space="preserve"> de ello en la cuenta </w:t>
      </w:r>
      <w:r w:rsidR="00F41195" w:rsidRPr="00DC079D">
        <w:rPr>
          <w:rFonts w:ascii="Abadi" w:hAnsi="Abadi"/>
          <w:sz w:val="22"/>
          <w:szCs w:val="22"/>
          <w:lang w:val="es-MX"/>
        </w:rPr>
        <w:t>pública</w:t>
      </w:r>
      <w:r w:rsidR="00DC079D" w:rsidRPr="00DC079D">
        <w:rPr>
          <w:rFonts w:ascii="Abadi" w:hAnsi="Abadi"/>
          <w:sz w:val="22"/>
          <w:szCs w:val="22"/>
          <w:lang w:val="es-MX"/>
        </w:rPr>
        <w:t xml:space="preserve"> con el señalamiento expreso de las disposiciones </w:t>
      </w:r>
      <w:r w:rsidRPr="00DC079D">
        <w:rPr>
          <w:rFonts w:ascii="Abadi" w:hAnsi="Abadi"/>
          <w:sz w:val="22"/>
          <w:szCs w:val="22"/>
          <w:lang w:val="es-MX"/>
        </w:rPr>
        <w:t>legales</w:t>
      </w:r>
      <w:r w:rsidR="00DC079D" w:rsidRPr="00DC079D">
        <w:rPr>
          <w:rFonts w:ascii="Abadi" w:hAnsi="Abadi"/>
          <w:sz w:val="22"/>
          <w:szCs w:val="22"/>
          <w:lang w:val="es-MX"/>
        </w:rPr>
        <w:t>, contractuales o laborales que las fundamenten.</w:t>
      </w:r>
    </w:p>
    <w:p w14:paraId="2AE35D49" w14:textId="77777777" w:rsidR="00F41195" w:rsidRPr="00DC079D" w:rsidRDefault="00F41195" w:rsidP="00DC079D">
      <w:pPr>
        <w:ind w:firstLine="709"/>
        <w:jc w:val="both"/>
        <w:rPr>
          <w:rFonts w:ascii="Abadi" w:hAnsi="Abadi"/>
          <w:sz w:val="22"/>
          <w:szCs w:val="22"/>
          <w:lang w:val="es-MX"/>
        </w:rPr>
      </w:pPr>
    </w:p>
    <w:p w14:paraId="0F79E936" w14:textId="6F7E84BF" w:rsidR="00DC079D" w:rsidRDefault="00F41195" w:rsidP="00DC079D">
      <w:pPr>
        <w:ind w:firstLine="709"/>
        <w:jc w:val="both"/>
        <w:rPr>
          <w:rFonts w:ascii="Abadi" w:hAnsi="Abadi"/>
          <w:sz w:val="22"/>
          <w:szCs w:val="22"/>
          <w:lang w:val="es-MX"/>
        </w:rPr>
      </w:pPr>
      <w:r w:rsidRPr="00F41195">
        <w:rPr>
          <w:rFonts w:ascii="Abadi" w:hAnsi="Abadi"/>
          <w:b/>
          <w:bCs/>
          <w:sz w:val="22"/>
          <w:szCs w:val="22"/>
          <w:lang w:val="es-MX"/>
        </w:rPr>
        <w:t>Artículo</w:t>
      </w:r>
      <w:r w:rsidR="00DC079D" w:rsidRPr="00F41195">
        <w:rPr>
          <w:rFonts w:ascii="Abadi" w:hAnsi="Abadi"/>
          <w:b/>
          <w:bCs/>
          <w:sz w:val="22"/>
          <w:szCs w:val="22"/>
          <w:lang w:val="es-MX"/>
        </w:rPr>
        <w:t xml:space="preserve"> 22.</w:t>
      </w:r>
      <w:r w:rsidR="00DC079D" w:rsidRPr="00DC079D">
        <w:rPr>
          <w:rFonts w:ascii="Abadi" w:hAnsi="Abadi"/>
          <w:sz w:val="22"/>
          <w:szCs w:val="22"/>
          <w:lang w:val="es-MX"/>
        </w:rPr>
        <w:t xml:space="preserve"> Los recursos </w:t>
      </w:r>
      <w:r w:rsidR="00AE39A7" w:rsidRPr="00DC079D">
        <w:rPr>
          <w:rFonts w:ascii="Abadi" w:hAnsi="Abadi"/>
          <w:sz w:val="22"/>
          <w:szCs w:val="22"/>
          <w:lang w:val="es-MX"/>
        </w:rPr>
        <w:t>públicos</w:t>
      </w:r>
      <w:r w:rsidR="00DC079D" w:rsidRPr="00DC079D">
        <w:rPr>
          <w:rFonts w:ascii="Abadi" w:hAnsi="Abadi"/>
          <w:sz w:val="22"/>
          <w:szCs w:val="22"/>
          <w:lang w:val="es-MX"/>
        </w:rPr>
        <w:t xml:space="preserve"> destinados a la </w:t>
      </w:r>
      <w:r w:rsidR="00AE39A7" w:rsidRPr="00DC079D">
        <w:rPr>
          <w:rFonts w:ascii="Abadi" w:hAnsi="Abadi"/>
          <w:sz w:val="22"/>
          <w:szCs w:val="22"/>
          <w:lang w:val="es-MX"/>
        </w:rPr>
        <w:t>contratación</w:t>
      </w:r>
      <w:r w:rsidR="00DC079D" w:rsidRPr="00DC079D">
        <w:rPr>
          <w:rFonts w:ascii="Abadi" w:hAnsi="Abadi"/>
          <w:sz w:val="22"/>
          <w:szCs w:val="22"/>
          <w:lang w:val="es-MX"/>
        </w:rPr>
        <w:t xml:space="preserve"> de servicios </w:t>
      </w:r>
      <w:r w:rsidR="00AE39A7" w:rsidRPr="00DC079D">
        <w:rPr>
          <w:rFonts w:ascii="Abadi" w:hAnsi="Abadi"/>
          <w:sz w:val="22"/>
          <w:szCs w:val="22"/>
          <w:lang w:val="es-MX"/>
        </w:rPr>
        <w:t>científicos</w:t>
      </w:r>
      <w:r w:rsidR="00DC079D" w:rsidRPr="00DC079D">
        <w:rPr>
          <w:rFonts w:ascii="Abadi" w:hAnsi="Abadi"/>
          <w:sz w:val="22"/>
          <w:szCs w:val="22"/>
          <w:lang w:val="es-MX"/>
        </w:rPr>
        <w:t xml:space="preserve">, técnicos, de </w:t>
      </w:r>
      <w:r w:rsidR="00AE39A7" w:rsidRPr="00DC079D">
        <w:rPr>
          <w:rFonts w:ascii="Abadi" w:hAnsi="Abadi"/>
          <w:sz w:val="22"/>
          <w:szCs w:val="22"/>
          <w:lang w:val="es-MX"/>
        </w:rPr>
        <w:t>consultoría</w:t>
      </w:r>
      <w:r w:rsidR="00DC079D" w:rsidRPr="00DC079D">
        <w:rPr>
          <w:rFonts w:ascii="Abadi" w:hAnsi="Abadi"/>
          <w:sz w:val="22"/>
          <w:szCs w:val="22"/>
          <w:lang w:val="es-MX"/>
        </w:rPr>
        <w:t xml:space="preserve">, </w:t>
      </w:r>
      <w:r w:rsidR="00AE39A7" w:rsidRPr="00DC079D">
        <w:rPr>
          <w:rFonts w:ascii="Abadi" w:hAnsi="Abadi"/>
          <w:sz w:val="22"/>
          <w:szCs w:val="22"/>
          <w:lang w:val="es-MX"/>
        </w:rPr>
        <w:t>asesoría</w:t>
      </w:r>
      <w:r w:rsidR="00DC079D" w:rsidRPr="00DC079D">
        <w:rPr>
          <w:rFonts w:ascii="Abadi" w:hAnsi="Abadi"/>
          <w:sz w:val="22"/>
          <w:szCs w:val="22"/>
          <w:lang w:val="es-MX"/>
        </w:rPr>
        <w:t xml:space="preserve"> y personal eventual o por honorarios </w:t>
      </w:r>
      <w:r w:rsidR="00AE39A7" w:rsidRPr="00DC079D">
        <w:rPr>
          <w:rFonts w:ascii="Abadi" w:hAnsi="Abadi"/>
          <w:sz w:val="22"/>
          <w:szCs w:val="22"/>
          <w:lang w:val="es-MX"/>
        </w:rPr>
        <w:t>deberán</w:t>
      </w:r>
      <w:r w:rsidR="00DC079D" w:rsidRPr="00DC079D">
        <w:rPr>
          <w:rFonts w:ascii="Abadi" w:hAnsi="Abadi"/>
          <w:sz w:val="22"/>
          <w:szCs w:val="22"/>
          <w:lang w:val="es-MX"/>
        </w:rPr>
        <w:t xml:space="preserve"> optimizarse para evitar el dispendio y restringir al </w:t>
      </w:r>
      <w:r w:rsidR="00AE39A7" w:rsidRPr="00DC079D">
        <w:rPr>
          <w:rFonts w:ascii="Abadi" w:hAnsi="Abadi"/>
          <w:sz w:val="22"/>
          <w:szCs w:val="22"/>
          <w:lang w:val="es-MX"/>
        </w:rPr>
        <w:t>mínimo</w:t>
      </w:r>
      <w:r w:rsidR="00DC079D" w:rsidRPr="00DC079D">
        <w:rPr>
          <w:rFonts w:ascii="Abadi" w:hAnsi="Abadi"/>
          <w:sz w:val="22"/>
          <w:szCs w:val="22"/>
          <w:lang w:val="es-MX"/>
        </w:rPr>
        <w:t xml:space="preserve"> indispensable los gastos en estos conceptos, sin poder rebasar del dos por ciento del presupuesto asignado a la dependencia de que se trate por el presupuesto de egresos autorizado para el ejercicio fiscal correspondiente.</w:t>
      </w:r>
    </w:p>
    <w:p w14:paraId="63B77B4F" w14:textId="77777777" w:rsidR="00F41195" w:rsidRPr="00DC079D" w:rsidRDefault="00F41195" w:rsidP="00DC079D">
      <w:pPr>
        <w:ind w:firstLine="709"/>
        <w:jc w:val="both"/>
        <w:rPr>
          <w:rFonts w:ascii="Abadi" w:hAnsi="Abadi"/>
          <w:sz w:val="22"/>
          <w:szCs w:val="22"/>
          <w:lang w:val="es-MX"/>
        </w:rPr>
      </w:pPr>
    </w:p>
    <w:p w14:paraId="52F482C0" w14:textId="2D69837D" w:rsidR="00DC079D" w:rsidRPr="00DC079D" w:rsidRDefault="00DC079D" w:rsidP="00DC079D">
      <w:pPr>
        <w:ind w:firstLine="709"/>
        <w:jc w:val="both"/>
        <w:rPr>
          <w:rFonts w:ascii="Abadi" w:hAnsi="Abadi"/>
          <w:sz w:val="22"/>
          <w:szCs w:val="22"/>
          <w:lang w:val="es-MX"/>
        </w:rPr>
      </w:pPr>
      <w:r w:rsidRPr="00DC079D">
        <w:rPr>
          <w:rFonts w:ascii="Abadi" w:hAnsi="Abadi"/>
          <w:sz w:val="22"/>
          <w:szCs w:val="22"/>
          <w:lang w:val="es-MX"/>
        </w:rPr>
        <w:t xml:space="preserve">Quedan exceptuados de </w:t>
      </w:r>
      <w:r w:rsidR="00AE39A7" w:rsidRPr="00DC079D">
        <w:rPr>
          <w:rFonts w:ascii="Abadi" w:hAnsi="Abadi"/>
          <w:sz w:val="22"/>
          <w:szCs w:val="22"/>
          <w:lang w:val="es-MX"/>
        </w:rPr>
        <w:t>Lo</w:t>
      </w:r>
      <w:r w:rsidRPr="00DC079D">
        <w:rPr>
          <w:rFonts w:ascii="Abadi" w:hAnsi="Abadi"/>
          <w:sz w:val="22"/>
          <w:szCs w:val="22"/>
          <w:lang w:val="es-MX"/>
        </w:rPr>
        <w:t xml:space="preserve"> señalado en el </w:t>
      </w:r>
      <w:r w:rsidR="00AE39A7" w:rsidRPr="00DC079D">
        <w:rPr>
          <w:rFonts w:ascii="Abadi" w:hAnsi="Abadi"/>
          <w:sz w:val="22"/>
          <w:szCs w:val="22"/>
          <w:lang w:val="es-MX"/>
        </w:rPr>
        <w:t>párrafo</w:t>
      </w:r>
      <w:r w:rsidRPr="00DC079D">
        <w:rPr>
          <w:rFonts w:ascii="Abadi" w:hAnsi="Abadi"/>
          <w:sz w:val="22"/>
          <w:szCs w:val="22"/>
          <w:lang w:val="es-MX"/>
        </w:rPr>
        <w:t xml:space="preserve"> anterior, los recursos destinados a labores de </w:t>
      </w:r>
      <w:r w:rsidR="00AE39A7" w:rsidRPr="00DC079D">
        <w:rPr>
          <w:rFonts w:ascii="Abadi" w:hAnsi="Abadi"/>
          <w:sz w:val="22"/>
          <w:szCs w:val="22"/>
          <w:lang w:val="es-MX"/>
        </w:rPr>
        <w:t>investigación</w:t>
      </w:r>
      <w:r w:rsidRPr="00DC079D">
        <w:rPr>
          <w:rFonts w:ascii="Abadi" w:hAnsi="Abadi"/>
          <w:sz w:val="22"/>
          <w:szCs w:val="22"/>
          <w:lang w:val="es-MX"/>
        </w:rPr>
        <w:t xml:space="preserve"> </w:t>
      </w:r>
      <w:r w:rsidR="00AE39A7" w:rsidRPr="00DC079D">
        <w:rPr>
          <w:rFonts w:ascii="Abadi" w:hAnsi="Abadi"/>
          <w:sz w:val="22"/>
          <w:szCs w:val="22"/>
          <w:lang w:val="es-MX"/>
        </w:rPr>
        <w:t>científica</w:t>
      </w:r>
      <w:r w:rsidRPr="00DC079D">
        <w:rPr>
          <w:rFonts w:ascii="Abadi" w:hAnsi="Abadi"/>
          <w:sz w:val="22"/>
          <w:szCs w:val="22"/>
          <w:lang w:val="es-MX"/>
        </w:rPr>
        <w:t xml:space="preserve">, académica, y aquellos necesarios parala </w:t>
      </w:r>
      <w:r w:rsidR="00AE39A7" w:rsidRPr="00DC079D">
        <w:rPr>
          <w:rFonts w:ascii="Abadi" w:hAnsi="Abadi"/>
          <w:sz w:val="22"/>
          <w:szCs w:val="22"/>
          <w:lang w:val="es-MX"/>
        </w:rPr>
        <w:t>realización</w:t>
      </w:r>
      <w:r w:rsidRPr="00DC079D">
        <w:rPr>
          <w:rFonts w:ascii="Abadi" w:hAnsi="Abadi"/>
          <w:sz w:val="22"/>
          <w:szCs w:val="22"/>
          <w:lang w:val="es-MX"/>
        </w:rPr>
        <w:t xml:space="preserve"> de proyectos estratégicos y de </w:t>
      </w:r>
      <w:r w:rsidR="00AE39A7" w:rsidRPr="00DC079D">
        <w:rPr>
          <w:rFonts w:ascii="Abadi" w:hAnsi="Abadi"/>
          <w:sz w:val="22"/>
          <w:szCs w:val="22"/>
          <w:lang w:val="es-MX"/>
        </w:rPr>
        <w:t>inversión</w:t>
      </w:r>
      <w:r w:rsidRPr="00DC079D">
        <w:rPr>
          <w:rFonts w:ascii="Abadi" w:hAnsi="Abadi"/>
          <w:sz w:val="22"/>
          <w:szCs w:val="22"/>
          <w:lang w:val="es-MX"/>
        </w:rPr>
        <w:t>.</w:t>
      </w:r>
    </w:p>
    <w:p w14:paraId="287BC4BB" w14:textId="77777777" w:rsidR="00F41195" w:rsidRDefault="00F41195" w:rsidP="00DC079D">
      <w:pPr>
        <w:ind w:firstLine="709"/>
        <w:jc w:val="both"/>
        <w:rPr>
          <w:rFonts w:ascii="Abadi" w:hAnsi="Abadi"/>
          <w:sz w:val="22"/>
          <w:szCs w:val="22"/>
          <w:lang w:val="es-MX"/>
        </w:rPr>
      </w:pPr>
    </w:p>
    <w:p w14:paraId="0948DA31" w14:textId="6BB14A9F" w:rsidR="00DC079D" w:rsidRPr="00DC079D" w:rsidRDefault="00F41195" w:rsidP="00DC079D">
      <w:pPr>
        <w:ind w:firstLine="709"/>
        <w:jc w:val="both"/>
        <w:rPr>
          <w:rFonts w:ascii="Abadi" w:hAnsi="Abadi"/>
          <w:sz w:val="22"/>
          <w:szCs w:val="22"/>
          <w:lang w:val="es-MX"/>
        </w:rPr>
      </w:pPr>
      <w:r w:rsidRPr="00F41195">
        <w:rPr>
          <w:rFonts w:ascii="Abadi" w:hAnsi="Abadi"/>
          <w:b/>
          <w:bCs/>
          <w:sz w:val="22"/>
          <w:szCs w:val="22"/>
          <w:lang w:val="es-MX"/>
        </w:rPr>
        <w:t>Artículo</w:t>
      </w:r>
      <w:r w:rsidR="00DC079D" w:rsidRPr="00F41195">
        <w:rPr>
          <w:rFonts w:ascii="Abadi" w:hAnsi="Abadi"/>
          <w:b/>
          <w:bCs/>
          <w:sz w:val="22"/>
          <w:szCs w:val="22"/>
          <w:lang w:val="es-MX"/>
        </w:rPr>
        <w:t xml:space="preserve"> 23.</w:t>
      </w:r>
      <w:r w:rsidR="00DC079D" w:rsidRPr="00DC079D">
        <w:rPr>
          <w:rFonts w:ascii="Abadi" w:hAnsi="Abadi"/>
          <w:sz w:val="22"/>
          <w:szCs w:val="22"/>
          <w:lang w:val="es-MX"/>
        </w:rPr>
        <w:t xml:space="preserve"> Previa </w:t>
      </w:r>
      <w:r w:rsidR="00AE39A7" w:rsidRPr="00DC079D">
        <w:rPr>
          <w:rFonts w:ascii="Abadi" w:hAnsi="Abadi"/>
          <w:sz w:val="22"/>
          <w:szCs w:val="22"/>
          <w:lang w:val="es-MX"/>
        </w:rPr>
        <w:t>autorización</w:t>
      </w:r>
      <w:r w:rsidR="00DC079D" w:rsidRPr="00DC079D">
        <w:rPr>
          <w:rFonts w:ascii="Abadi" w:hAnsi="Abadi"/>
          <w:sz w:val="22"/>
          <w:szCs w:val="22"/>
          <w:lang w:val="es-MX"/>
        </w:rPr>
        <w:t xml:space="preserve"> del titular del ente, entidad o dependencia publica de que se trate, el uso de </w:t>
      </w:r>
      <w:r w:rsidR="00AE39A7" w:rsidRPr="00DC079D">
        <w:rPr>
          <w:rFonts w:ascii="Abadi" w:hAnsi="Abadi"/>
          <w:sz w:val="22"/>
          <w:szCs w:val="22"/>
          <w:lang w:val="es-MX"/>
        </w:rPr>
        <w:t>automóviles</w:t>
      </w:r>
      <w:r w:rsidR="00DC079D" w:rsidRPr="00DC079D">
        <w:rPr>
          <w:rFonts w:ascii="Abadi" w:hAnsi="Abadi"/>
          <w:sz w:val="22"/>
          <w:szCs w:val="22"/>
          <w:lang w:val="es-MX"/>
        </w:rPr>
        <w:t xml:space="preserve"> blindados y la </w:t>
      </w:r>
      <w:r w:rsidR="00AE39A7" w:rsidRPr="00DC079D">
        <w:rPr>
          <w:rFonts w:ascii="Abadi" w:hAnsi="Abadi"/>
          <w:sz w:val="22"/>
          <w:szCs w:val="22"/>
          <w:lang w:val="es-MX"/>
        </w:rPr>
        <w:t>disposición</w:t>
      </w:r>
      <w:r w:rsidR="00DC079D" w:rsidRPr="00DC079D">
        <w:rPr>
          <w:rFonts w:ascii="Abadi" w:hAnsi="Abadi"/>
          <w:sz w:val="22"/>
          <w:szCs w:val="22"/>
          <w:lang w:val="es-MX"/>
        </w:rPr>
        <w:t xml:space="preserve"> de personal de seguridad o escoltas, solo </w:t>
      </w:r>
      <w:r w:rsidR="00AE39A7" w:rsidRPr="00DC079D">
        <w:rPr>
          <w:rFonts w:ascii="Abadi" w:hAnsi="Abadi"/>
          <w:sz w:val="22"/>
          <w:szCs w:val="22"/>
          <w:lang w:val="es-MX"/>
        </w:rPr>
        <w:t>podrán</w:t>
      </w:r>
      <w:r w:rsidR="00DC079D" w:rsidRPr="00DC079D">
        <w:rPr>
          <w:rFonts w:ascii="Abadi" w:hAnsi="Abadi"/>
          <w:sz w:val="22"/>
          <w:szCs w:val="22"/>
          <w:lang w:val="es-MX"/>
        </w:rPr>
        <w:t xml:space="preserve"> asignarse a aquellos servidores </w:t>
      </w:r>
      <w:r w:rsidR="00AE39A7" w:rsidRPr="00DC079D">
        <w:rPr>
          <w:rFonts w:ascii="Abadi" w:hAnsi="Abadi"/>
          <w:sz w:val="22"/>
          <w:szCs w:val="22"/>
          <w:lang w:val="es-MX"/>
        </w:rPr>
        <w:t>públicos</w:t>
      </w:r>
      <w:r w:rsidR="00DC079D" w:rsidRPr="00DC079D">
        <w:rPr>
          <w:rFonts w:ascii="Abadi" w:hAnsi="Abadi"/>
          <w:sz w:val="22"/>
          <w:szCs w:val="22"/>
          <w:lang w:val="es-MX"/>
        </w:rPr>
        <w:t xml:space="preserve"> que debido a la naturaleza de sus funciones requieran medidas de </w:t>
      </w:r>
      <w:r w:rsidR="00AE39A7" w:rsidRPr="00DC079D">
        <w:rPr>
          <w:rFonts w:ascii="Abadi" w:hAnsi="Abadi"/>
          <w:sz w:val="22"/>
          <w:szCs w:val="22"/>
          <w:lang w:val="es-MX"/>
        </w:rPr>
        <w:t>protección</w:t>
      </w:r>
      <w:r w:rsidR="00DC079D" w:rsidRPr="00DC079D">
        <w:rPr>
          <w:rFonts w:ascii="Abadi" w:hAnsi="Abadi"/>
          <w:sz w:val="22"/>
          <w:szCs w:val="22"/>
          <w:lang w:val="es-MX"/>
        </w:rPr>
        <w:t>.</w:t>
      </w:r>
    </w:p>
    <w:p w14:paraId="746C611F" w14:textId="77777777" w:rsidR="00DC079D" w:rsidRPr="00DC079D" w:rsidRDefault="00DC079D" w:rsidP="00DC079D">
      <w:pPr>
        <w:ind w:firstLine="709"/>
        <w:jc w:val="both"/>
        <w:rPr>
          <w:rFonts w:ascii="Abadi" w:hAnsi="Abadi"/>
          <w:sz w:val="22"/>
          <w:szCs w:val="22"/>
          <w:lang w:val="es-MX"/>
        </w:rPr>
      </w:pPr>
    </w:p>
    <w:p w14:paraId="7CD6D918" w14:textId="144132EF" w:rsidR="00DC079D" w:rsidRDefault="00AE39A7" w:rsidP="00DC079D">
      <w:pPr>
        <w:ind w:firstLine="709"/>
        <w:jc w:val="both"/>
        <w:rPr>
          <w:rFonts w:ascii="Abadi" w:hAnsi="Abadi"/>
          <w:sz w:val="22"/>
          <w:szCs w:val="22"/>
          <w:lang w:val="es-MX"/>
        </w:rPr>
      </w:pPr>
      <w:r w:rsidRPr="00F41195">
        <w:rPr>
          <w:rFonts w:ascii="Abadi" w:hAnsi="Abadi"/>
          <w:b/>
          <w:bCs/>
          <w:sz w:val="22"/>
          <w:szCs w:val="22"/>
          <w:lang w:val="es-MX"/>
        </w:rPr>
        <w:t>Artículo</w:t>
      </w:r>
      <w:r w:rsidR="00DC079D" w:rsidRPr="00F41195">
        <w:rPr>
          <w:rFonts w:ascii="Abadi" w:hAnsi="Abadi"/>
          <w:b/>
          <w:bCs/>
          <w:sz w:val="22"/>
          <w:szCs w:val="22"/>
          <w:lang w:val="es-MX"/>
        </w:rPr>
        <w:t xml:space="preserve"> 24.</w:t>
      </w:r>
      <w:r w:rsidR="00DC079D" w:rsidRPr="00DC079D">
        <w:rPr>
          <w:rFonts w:ascii="Abadi" w:hAnsi="Abadi"/>
          <w:sz w:val="22"/>
          <w:szCs w:val="22"/>
          <w:lang w:val="es-MX"/>
        </w:rPr>
        <w:t xml:space="preserve"> Los sujetos de la Ley, en el ejercicio de sus presupuestos por concepto de servicios personales, </w:t>
      </w:r>
      <w:r w:rsidRPr="00DC079D">
        <w:rPr>
          <w:rFonts w:ascii="Abadi" w:hAnsi="Abadi"/>
          <w:sz w:val="22"/>
          <w:szCs w:val="22"/>
          <w:lang w:val="es-MX"/>
        </w:rPr>
        <w:t>deberán</w:t>
      </w:r>
      <w:r w:rsidR="00DC079D" w:rsidRPr="00DC079D">
        <w:rPr>
          <w:rFonts w:ascii="Abadi" w:hAnsi="Abadi"/>
          <w:sz w:val="22"/>
          <w:szCs w:val="22"/>
          <w:lang w:val="es-MX"/>
        </w:rPr>
        <w:t xml:space="preserve"> observar </w:t>
      </w:r>
      <w:r w:rsidRPr="00DC079D">
        <w:rPr>
          <w:rFonts w:ascii="Abadi" w:hAnsi="Abadi"/>
          <w:sz w:val="22"/>
          <w:szCs w:val="22"/>
          <w:lang w:val="es-MX"/>
        </w:rPr>
        <w:t>Lo</w:t>
      </w:r>
      <w:r w:rsidR="00DC079D" w:rsidRPr="00DC079D">
        <w:rPr>
          <w:rFonts w:ascii="Abadi" w:hAnsi="Abadi"/>
          <w:sz w:val="22"/>
          <w:szCs w:val="22"/>
          <w:lang w:val="es-MX"/>
        </w:rPr>
        <w:t xml:space="preserve"> siguiente:</w:t>
      </w:r>
    </w:p>
    <w:p w14:paraId="244BA6BC" w14:textId="77777777" w:rsidR="00F41195" w:rsidRPr="00DC079D" w:rsidRDefault="00F41195" w:rsidP="00DC079D">
      <w:pPr>
        <w:ind w:firstLine="709"/>
        <w:jc w:val="both"/>
        <w:rPr>
          <w:rFonts w:ascii="Abadi" w:hAnsi="Abadi"/>
          <w:sz w:val="22"/>
          <w:szCs w:val="22"/>
          <w:lang w:val="es-MX"/>
        </w:rPr>
      </w:pPr>
    </w:p>
    <w:p w14:paraId="59537137" w14:textId="05127227" w:rsidR="00DC079D" w:rsidRPr="00DC079D" w:rsidRDefault="00A046CE" w:rsidP="00DC079D">
      <w:pPr>
        <w:ind w:firstLine="709"/>
        <w:jc w:val="both"/>
        <w:rPr>
          <w:rFonts w:ascii="Abadi" w:hAnsi="Abadi"/>
          <w:sz w:val="22"/>
          <w:szCs w:val="22"/>
          <w:lang w:val="es-MX"/>
        </w:rPr>
      </w:pPr>
      <w:r>
        <w:rPr>
          <w:rFonts w:ascii="Abadi" w:hAnsi="Abadi"/>
          <w:sz w:val="22"/>
          <w:szCs w:val="22"/>
          <w:lang w:val="es-MX"/>
        </w:rPr>
        <w:t>I.</w:t>
      </w:r>
      <w:r>
        <w:rPr>
          <w:rFonts w:ascii="Abadi" w:hAnsi="Abadi"/>
          <w:sz w:val="22"/>
          <w:szCs w:val="22"/>
          <w:lang w:val="es-MX"/>
        </w:rPr>
        <w:tab/>
      </w:r>
      <w:r w:rsidR="00DC079D" w:rsidRPr="00DC079D">
        <w:rPr>
          <w:rFonts w:ascii="Abadi" w:hAnsi="Abadi"/>
          <w:sz w:val="22"/>
          <w:szCs w:val="22"/>
          <w:lang w:val="es-MX"/>
        </w:rPr>
        <w:t xml:space="preserve">Apegarse estrictamente a los niveles establecidos en el Tabulador </w:t>
      </w:r>
      <w:r w:rsidR="00AE39A7" w:rsidRPr="00DC079D">
        <w:rPr>
          <w:rFonts w:ascii="Abadi" w:hAnsi="Abadi"/>
          <w:sz w:val="22"/>
          <w:szCs w:val="22"/>
          <w:lang w:val="es-MX"/>
        </w:rPr>
        <w:t>Único</w:t>
      </w:r>
      <w:r w:rsidR="00DC079D" w:rsidRPr="00DC079D">
        <w:rPr>
          <w:rFonts w:ascii="Abadi" w:hAnsi="Abadi"/>
          <w:sz w:val="22"/>
          <w:szCs w:val="22"/>
          <w:lang w:val="es-MX"/>
        </w:rPr>
        <w:t xml:space="preserve"> que </w:t>
      </w:r>
      <w:r w:rsidR="00AE39A7" w:rsidRPr="00DC079D">
        <w:rPr>
          <w:rFonts w:ascii="Abadi" w:hAnsi="Abadi"/>
          <w:sz w:val="22"/>
          <w:szCs w:val="22"/>
          <w:lang w:val="es-MX"/>
        </w:rPr>
        <w:t>Le</w:t>
      </w:r>
      <w:r w:rsidR="00DC079D" w:rsidRPr="00DC079D">
        <w:rPr>
          <w:rFonts w:ascii="Abadi" w:hAnsi="Abadi"/>
          <w:sz w:val="22"/>
          <w:szCs w:val="22"/>
          <w:lang w:val="es-MX"/>
        </w:rPr>
        <w:t xml:space="preserve"> corresponda;</w:t>
      </w:r>
    </w:p>
    <w:p w14:paraId="3F9A7960" w14:textId="77777777" w:rsidR="00F41195" w:rsidRDefault="00F41195" w:rsidP="00DC079D">
      <w:pPr>
        <w:ind w:firstLine="709"/>
        <w:jc w:val="both"/>
        <w:rPr>
          <w:rFonts w:ascii="Abadi" w:hAnsi="Abadi"/>
          <w:sz w:val="22"/>
          <w:szCs w:val="22"/>
          <w:lang w:val="es-MX"/>
        </w:rPr>
      </w:pPr>
    </w:p>
    <w:p w14:paraId="712B42CA" w14:textId="2BE12138" w:rsidR="00DC079D" w:rsidRPr="00DC079D" w:rsidRDefault="00A046CE" w:rsidP="00DC079D">
      <w:pPr>
        <w:ind w:firstLine="709"/>
        <w:jc w:val="both"/>
        <w:rPr>
          <w:rFonts w:ascii="Abadi" w:hAnsi="Abadi"/>
          <w:sz w:val="22"/>
          <w:szCs w:val="22"/>
          <w:lang w:val="es-MX"/>
        </w:rPr>
      </w:pPr>
      <w:r>
        <w:rPr>
          <w:rFonts w:ascii="Abadi" w:hAnsi="Abadi"/>
          <w:sz w:val="22"/>
          <w:szCs w:val="22"/>
          <w:lang w:val="es-MX"/>
        </w:rPr>
        <w:t>II.</w:t>
      </w:r>
      <w:r>
        <w:rPr>
          <w:rFonts w:ascii="Abadi" w:hAnsi="Abadi"/>
          <w:sz w:val="22"/>
          <w:szCs w:val="22"/>
          <w:lang w:val="es-MX"/>
        </w:rPr>
        <w:tab/>
      </w:r>
      <w:r w:rsidR="00DC079D" w:rsidRPr="00DC079D">
        <w:rPr>
          <w:rFonts w:ascii="Abadi" w:hAnsi="Abadi"/>
          <w:sz w:val="22"/>
          <w:szCs w:val="22"/>
          <w:lang w:val="es-MX"/>
        </w:rPr>
        <w:t>Abstenerse de contratar trabajadores eventuales, a menos que tales contrataciones se encuentren previstas en su presupuesto debidamente justificado, o por causas de fuerza mayor comprobables;</w:t>
      </w:r>
    </w:p>
    <w:p w14:paraId="3FE99E4B" w14:textId="77777777" w:rsidR="00F41195" w:rsidRDefault="00F41195" w:rsidP="00DC079D">
      <w:pPr>
        <w:ind w:firstLine="709"/>
        <w:jc w:val="both"/>
        <w:rPr>
          <w:rFonts w:ascii="Abadi" w:hAnsi="Abadi"/>
          <w:sz w:val="22"/>
          <w:szCs w:val="22"/>
          <w:lang w:val="es-MX"/>
        </w:rPr>
      </w:pPr>
    </w:p>
    <w:p w14:paraId="23AE2A3C" w14:textId="0BF8ED05" w:rsidR="00DC079D" w:rsidRPr="00DC079D" w:rsidRDefault="00A046CE" w:rsidP="00DC079D">
      <w:pPr>
        <w:ind w:firstLine="709"/>
        <w:jc w:val="both"/>
        <w:rPr>
          <w:rFonts w:ascii="Abadi" w:hAnsi="Abadi"/>
          <w:sz w:val="22"/>
          <w:szCs w:val="22"/>
          <w:lang w:val="es-MX"/>
        </w:rPr>
      </w:pPr>
      <w:r>
        <w:rPr>
          <w:rFonts w:ascii="Abadi" w:hAnsi="Abadi"/>
          <w:sz w:val="22"/>
          <w:szCs w:val="22"/>
          <w:lang w:val="es-MX"/>
        </w:rPr>
        <w:t>III.</w:t>
      </w:r>
      <w:r>
        <w:rPr>
          <w:rFonts w:ascii="Abadi" w:hAnsi="Abadi"/>
          <w:sz w:val="22"/>
          <w:szCs w:val="22"/>
          <w:lang w:val="es-MX"/>
        </w:rPr>
        <w:tab/>
      </w:r>
      <w:r w:rsidR="00DC079D" w:rsidRPr="00DC079D">
        <w:rPr>
          <w:rFonts w:ascii="Abadi" w:hAnsi="Abadi"/>
          <w:sz w:val="22"/>
          <w:szCs w:val="22"/>
          <w:lang w:val="es-MX"/>
        </w:rPr>
        <w:t xml:space="preserve">Abstenerse de otorgar retribuciones de cualquier naturaleza por la asistencia o </w:t>
      </w:r>
      <w:r w:rsidR="00AE39A7" w:rsidRPr="00DC079D">
        <w:rPr>
          <w:rFonts w:ascii="Abadi" w:hAnsi="Abadi"/>
          <w:sz w:val="22"/>
          <w:szCs w:val="22"/>
          <w:lang w:val="es-MX"/>
        </w:rPr>
        <w:t>representación</w:t>
      </w:r>
      <w:r w:rsidR="00DC079D" w:rsidRPr="00DC079D">
        <w:rPr>
          <w:rFonts w:ascii="Abadi" w:hAnsi="Abadi"/>
          <w:sz w:val="22"/>
          <w:szCs w:val="22"/>
          <w:lang w:val="es-MX"/>
        </w:rPr>
        <w:t xml:space="preserve"> en </w:t>
      </w:r>
      <w:r w:rsidR="00AE39A7" w:rsidRPr="00DC079D">
        <w:rPr>
          <w:rFonts w:ascii="Abadi" w:hAnsi="Abadi"/>
          <w:sz w:val="22"/>
          <w:szCs w:val="22"/>
          <w:lang w:val="es-MX"/>
        </w:rPr>
        <w:t>órganos</w:t>
      </w:r>
      <w:r w:rsidR="00DC079D" w:rsidRPr="00DC079D">
        <w:rPr>
          <w:rFonts w:ascii="Abadi" w:hAnsi="Abadi"/>
          <w:sz w:val="22"/>
          <w:szCs w:val="22"/>
          <w:lang w:val="es-MX"/>
        </w:rPr>
        <w:t xml:space="preserve"> de gobierno, juntas directivas, consejos, comités técnicos y otros, cuando se desempeñe otro cargo </w:t>
      </w:r>
      <w:r w:rsidRPr="00DC079D">
        <w:rPr>
          <w:rFonts w:ascii="Abadi" w:hAnsi="Abadi"/>
          <w:sz w:val="22"/>
          <w:szCs w:val="22"/>
          <w:lang w:val="es-MX"/>
        </w:rPr>
        <w:t>público</w:t>
      </w:r>
      <w:r w:rsidR="00DC079D" w:rsidRPr="00DC079D">
        <w:rPr>
          <w:rFonts w:ascii="Abadi" w:hAnsi="Abadi"/>
          <w:sz w:val="22"/>
          <w:szCs w:val="22"/>
          <w:lang w:val="es-MX"/>
        </w:rPr>
        <w:t>;</w:t>
      </w:r>
    </w:p>
    <w:p w14:paraId="00602723" w14:textId="77777777" w:rsidR="00A046CE" w:rsidRDefault="00A046CE" w:rsidP="00DC079D">
      <w:pPr>
        <w:ind w:firstLine="709"/>
        <w:jc w:val="both"/>
        <w:rPr>
          <w:rFonts w:ascii="Abadi" w:hAnsi="Abadi"/>
          <w:sz w:val="22"/>
          <w:szCs w:val="22"/>
          <w:lang w:val="es-MX"/>
        </w:rPr>
      </w:pPr>
    </w:p>
    <w:p w14:paraId="6B96F42B" w14:textId="61A47C1A" w:rsidR="00DC079D" w:rsidRPr="00DC079D" w:rsidRDefault="00A046CE" w:rsidP="00DC079D">
      <w:pPr>
        <w:ind w:firstLine="709"/>
        <w:jc w:val="both"/>
        <w:rPr>
          <w:rFonts w:ascii="Abadi" w:hAnsi="Abadi"/>
          <w:sz w:val="22"/>
          <w:szCs w:val="22"/>
          <w:lang w:val="es-MX"/>
        </w:rPr>
      </w:pPr>
      <w:r>
        <w:rPr>
          <w:rFonts w:ascii="Abadi" w:hAnsi="Abadi"/>
          <w:sz w:val="22"/>
          <w:szCs w:val="22"/>
          <w:lang w:val="es-MX"/>
        </w:rPr>
        <w:t>IV.</w:t>
      </w:r>
      <w:r>
        <w:rPr>
          <w:rFonts w:ascii="Abadi" w:hAnsi="Abadi"/>
          <w:sz w:val="22"/>
          <w:szCs w:val="22"/>
          <w:lang w:val="es-MX"/>
        </w:rPr>
        <w:tab/>
      </w:r>
      <w:r w:rsidR="00DC079D" w:rsidRPr="00DC079D">
        <w:rPr>
          <w:rFonts w:ascii="Abadi" w:hAnsi="Abadi"/>
          <w:sz w:val="22"/>
          <w:szCs w:val="22"/>
          <w:lang w:val="es-MX"/>
        </w:rPr>
        <w:t xml:space="preserve">Abstenerse de traspasar a otras partidas el presupuesto destinado para programas de </w:t>
      </w:r>
      <w:r w:rsidR="00AE39A7" w:rsidRPr="00DC079D">
        <w:rPr>
          <w:rFonts w:ascii="Abadi" w:hAnsi="Abadi"/>
          <w:sz w:val="22"/>
          <w:szCs w:val="22"/>
          <w:lang w:val="es-MX"/>
        </w:rPr>
        <w:t>capacitación</w:t>
      </w:r>
      <w:r w:rsidR="00DC079D" w:rsidRPr="00DC079D">
        <w:rPr>
          <w:rFonts w:ascii="Abadi" w:hAnsi="Abadi"/>
          <w:sz w:val="22"/>
          <w:szCs w:val="22"/>
          <w:lang w:val="es-MX"/>
        </w:rPr>
        <w:t>;</w:t>
      </w:r>
    </w:p>
    <w:p w14:paraId="6FD0DB65" w14:textId="77777777" w:rsidR="00A046CE" w:rsidRDefault="00A046CE" w:rsidP="00DC079D">
      <w:pPr>
        <w:ind w:firstLine="709"/>
        <w:jc w:val="both"/>
        <w:rPr>
          <w:rFonts w:ascii="Abadi" w:hAnsi="Abadi"/>
          <w:sz w:val="22"/>
          <w:szCs w:val="22"/>
          <w:lang w:val="es-MX"/>
        </w:rPr>
      </w:pPr>
    </w:p>
    <w:p w14:paraId="1922148D" w14:textId="3DD0732B" w:rsidR="00DC079D" w:rsidRPr="00DC079D" w:rsidRDefault="00A046CE" w:rsidP="00DC079D">
      <w:pPr>
        <w:ind w:firstLine="709"/>
        <w:jc w:val="both"/>
        <w:rPr>
          <w:rFonts w:ascii="Abadi" w:hAnsi="Abadi"/>
          <w:sz w:val="22"/>
          <w:szCs w:val="22"/>
          <w:lang w:val="es-MX"/>
        </w:rPr>
      </w:pPr>
      <w:r>
        <w:rPr>
          <w:rFonts w:ascii="Abadi" w:hAnsi="Abadi"/>
          <w:sz w:val="22"/>
          <w:szCs w:val="22"/>
          <w:lang w:val="es-MX"/>
        </w:rPr>
        <w:t>V.</w:t>
      </w:r>
      <w:r>
        <w:rPr>
          <w:rFonts w:ascii="Abadi" w:hAnsi="Abadi"/>
          <w:sz w:val="22"/>
          <w:szCs w:val="22"/>
          <w:lang w:val="es-MX"/>
        </w:rPr>
        <w:tab/>
      </w:r>
      <w:r w:rsidR="00DC079D" w:rsidRPr="00DC079D">
        <w:rPr>
          <w:rFonts w:ascii="Abadi" w:hAnsi="Abadi"/>
          <w:sz w:val="22"/>
          <w:szCs w:val="22"/>
          <w:lang w:val="es-MX"/>
        </w:rPr>
        <w:t xml:space="preserve">Abstenerse de realizar cualquier traspaso de recursos de otros </w:t>
      </w:r>
      <w:r w:rsidR="00AE39A7" w:rsidRPr="00DC079D">
        <w:rPr>
          <w:rFonts w:ascii="Abadi" w:hAnsi="Abadi"/>
          <w:sz w:val="22"/>
          <w:szCs w:val="22"/>
          <w:lang w:val="es-MX"/>
        </w:rPr>
        <w:t>capítulos</w:t>
      </w:r>
      <w:r w:rsidR="00DC079D" w:rsidRPr="00DC079D">
        <w:rPr>
          <w:rFonts w:ascii="Abadi" w:hAnsi="Abadi"/>
          <w:sz w:val="22"/>
          <w:szCs w:val="22"/>
          <w:lang w:val="es-MX"/>
        </w:rPr>
        <w:t xml:space="preserve"> presupuestales at de servicios personales o viceversa, salvo cuando provengan de la partida de erogaciones complementarias, sean necesarios para el cumplimiento de los programas presupuestados, no provengan del gasto social, y </w:t>
      </w:r>
      <w:r w:rsidR="00AE39A7" w:rsidRPr="00DC079D">
        <w:rPr>
          <w:rFonts w:ascii="Abadi" w:hAnsi="Abadi"/>
          <w:sz w:val="22"/>
          <w:szCs w:val="22"/>
          <w:lang w:val="es-MX"/>
        </w:rPr>
        <w:t>así</w:t>
      </w:r>
      <w:r w:rsidR="00DC079D" w:rsidRPr="00DC079D">
        <w:rPr>
          <w:rFonts w:ascii="Abadi" w:hAnsi="Abadi"/>
          <w:sz w:val="22"/>
          <w:szCs w:val="22"/>
          <w:lang w:val="es-MX"/>
        </w:rPr>
        <w:t xml:space="preserve"> </w:t>
      </w:r>
      <w:r w:rsidR="00AE39A7" w:rsidRPr="00DC079D">
        <w:rPr>
          <w:rFonts w:ascii="Abadi" w:hAnsi="Abadi"/>
          <w:sz w:val="22"/>
          <w:szCs w:val="22"/>
          <w:lang w:val="es-MX"/>
        </w:rPr>
        <w:t>Lo</w:t>
      </w:r>
      <w:r w:rsidR="00DC079D" w:rsidRPr="00DC079D">
        <w:rPr>
          <w:rFonts w:ascii="Abadi" w:hAnsi="Abadi"/>
          <w:sz w:val="22"/>
          <w:szCs w:val="22"/>
          <w:lang w:val="es-MX"/>
        </w:rPr>
        <w:t xml:space="preserve"> autorice expresamente la Secretar</w:t>
      </w:r>
      <w:r>
        <w:rPr>
          <w:rFonts w:ascii="Abadi" w:hAnsi="Abadi"/>
          <w:sz w:val="22"/>
          <w:szCs w:val="22"/>
          <w:lang w:val="es-MX"/>
        </w:rPr>
        <w:t>í</w:t>
      </w:r>
      <w:r w:rsidR="00DC079D" w:rsidRPr="00DC079D">
        <w:rPr>
          <w:rFonts w:ascii="Abadi" w:hAnsi="Abadi"/>
          <w:sz w:val="22"/>
          <w:szCs w:val="22"/>
          <w:lang w:val="es-MX"/>
        </w:rPr>
        <w:t xml:space="preserve">a, la </w:t>
      </w:r>
      <w:r w:rsidR="00AE39A7" w:rsidRPr="00DC079D">
        <w:rPr>
          <w:rFonts w:ascii="Abadi" w:hAnsi="Abadi"/>
          <w:sz w:val="22"/>
          <w:szCs w:val="22"/>
          <w:lang w:val="es-MX"/>
        </w:rPr>
        <w:t>Tesorería</w:t>
      </w:r>
      <w:r w:rsidR="00DC079D" w:rsidRPr="00DC079D">
        <w:rPr>
          <w:rFonts w:ascii="Abadi" w:hAnsi="Abadi"/>
          <w:sz w:val="22"/>
          <w:szCs w:val="22"/>
          <w:lang w:val="es-MX"/>
        </w:rPr>
        <w:t xml:space="preserve"> o el </w:t>
      </w:r>
      <w:r w:rsidR="00AE39A7" w:rsidRPr="00DC079D">
        <w:rPr>
          <w:rFonts w:ascii="Abadi" w:hAnsi="Abadi"/>
          <w:sz w:val="22"/>
          <w:szCs w:val="22"/>
          <w:lang w:val="es-MX"/>
        </w:rPr>
        <w:t>Órgano</w:t>
      </w:r>
      <w:r w:rsidR="00DC079D" w:rsidRPr="00DC079D">
        <w:rPr>
          <w:rFonts w:ascii="Abadi" w:hAnsi="Abadi"/>
          <w:sz w:val="22"/>
          <w:szCs w:val="22"/>
          <w:lang w:val="es-MX"/>
        </w:rPr>
        <w:t xml:space="preserve"> de </w:t>
      </w:r>
      <w:r w:rsidR="00AE39A7" w:rsidRPr="00DC079D">
        <w:rPr>
          <w:rFonts w:ascii="Abadi" w:hAnsi="Abadi"/>
          <w:sz w:val="22"/>
          <w:szCs w:val="22"/>
          <w:lang w:val="es-MX"/>
        </w:rPr>
        <w:t>Administración</w:t>
      </w:r>
      <w:r w:rsidR="00DC079D" w:rsidRPr="00DC079D">
        <w:rPr>
          <w:rFonts w:ascii="Abadi" w:hAnsi="Abadi"/>
          <w:sz w:val="22"/>
          <w:szCs w:val="22"/>
          <w:lang w:val="es-MX"/>
        </w:rPr>
        <w:t xml:space="preserve">, </w:t>
      </w:r>
      <w:r w:rsidR="00AE39A7" w:rsidRPr="00DC079D">
        <w:rPr>
          <w:rFonts w:ascii="Abadi" w:hAnsi="Abadi"/>
          <w:sz w:val="22"/>
          <w:szCs w:val="22"/>
          <w:lang w:val="es-MX"/>
        </w:rPr>
        <w:t>según</w:t>
      </w:r>
      <w:r w:rsidR="00DC079D" w:rsidRPr="00DC079D">
        <w:rPr>
          <w:rFonts w:ascii="Abadi" w:hAnsi="Abadi"/>
          <w:sz w:val="22"/>
          <w:szCs w:val="22"/>
          <w:lang w:val="es-MX"/>
        </w:rPr>
        <w:t xml:space="preserve"> sea el caso;</w:t>
      </w:r>
    </w:p>
    <w:p w14:paraId="3D10423D" w14:textId="77777777" w:rsidR="00A046CE" w:rsidRDefault="00A046CE" w:rsidP="00DC079D">
      <w:pPr>
        <w:ind w:firstLine="709"/>
        <w:jc w:val="both"/>
        <w:rPr>
          <w:rFonts w:ascii="Abadi" w:hAnsi="Abadi"/>
          <w:sz w:val="22"/>
          <w:szCs w:val="22"/>
          <w:lang w:val="es-MX"/>
        </w:rPr>
      </w:pPr>
    </w:p>
    <w:p w14:paraId="4B7B33AC" w14:textId="097952E1" w:rsidR="00DC079D" w:rsidRPr="00DC079D" w:rsidRDefault="00A046CE" w:rsidP="00DC079D">
      <w:pPr>
        <w:ind w:firstLine="709"/>
        <w:jc w:val="both"/>
        <w:rPr>
          <w:rFonts w:ascii="Abadi" w:hAnsi="Abadi"/>
          <w:sz w:val="22"/>
          <w:szCs w:val="22"/>
          <w:lang w:val="es-MX"/>
        </w:rPr>
      </w:pPr>
      <w:r>
        <w:rPr>
          <w:rFonts w:ascii="Abadi" w:hAnsi="Abadi"/>
          <w:sz w:val="22"/>
          <w:szCs w:val="22"/>
          <w:lang w:val="es-MX"/>
        </w:rPr>
        <w:t>VI.</w:t>
      </w:r>
      <w:r>
        <w:rPr>
          <w:rFonts w:ascii="Abadi" w:hAnsi="Abadi"/>
          <w:sz w:val="22"/>
          <w:szCs w:val="22"/>
          <w:lang w:val="es-MX"/>
        </w:rPr>
        <w:tab/>
      </w:r>
      <w:r w:rsidR="00DC079D" w:rsidRPr="00DC079D">
        <w:rPr>
          <w:rFonts w:ascii="Abadi" w:hAnsi="Abadi"/>
          <w:sz w:val="22"/>
          <w:szCs w:val="22"/>
          <w:lang w:val="es-MX"/>
        </w:rPr>
        <w:t>Realizar los pagos correspondientes a altas, promociones, horas extraordinarias y retribuciones por actividades especiales con la debida oportunidad;</w:t>
      </w:r>
    </w:p>
    <w:p w14:paraId="08445102" w14:textId="77777777" w:rsidR="00A046CE" w:rsidRDefault="00A046CE" w:rsidP="00DC079D">
      <w:pPr>
        <w:ind w:firstLine="709"/>
        <w:jc w:val="both"/>
        <w:rPr>
          <w:rFonts w:ascii="Abadi" w:hAnsi="Abadi"/>
          <w:sz w:val="22"/>
          <w:szCs w:val="22"/>
          <w:lang w:val="es-MX"/>
        </w:rPr>
      </w:pPr>
    </w:p>
    <w:p w14:paraId="507A2E24" w14:textId="604BF854" w:rsidR="00DC079D" w:rsidRPr="00DC079D" w:rsidRDefault="00A046CE" w:rsidP="00DC079D">
      <w:pPr>
        <w:ind w:firstLine="709"/>
        <w:jc w:val="both"/>
        <w:rPr>
          <w:rFonts w:ascii="Abadi" w:hAnsi="Abadi"/>
          <w:sz w:val="22"/>
          <w:szCs w:val="22"/>
          <w:lang w:val="es-MX"/>
        </w:rPr>
      </w:pPr>
      <w:r>
        <w:rPr>
          <w:rFonts w:ascii="Abadi" w:hAnsi="Abadi"/>
          <w:sz w:val="22"/>
          <w:szCs w:val="22"/>
          <w:lang w:val="es-MX"/>
        </w:rPr>
        <w:t>V</w:t>
      </w:r>
      <w:r w:rsidR="00EE29AA">
        <w:rPr>
          <w:rFonts w:ascii="Abadi" w:hAnsi="Abadi"/>
          <w:sz w:val="22"/>
          <w:szCs w:val="22"/>
          <w:lang w:val="es-MX"/>
        </w:rPr>
        <w:t>II</w:t>
      </w:r>
      <w:r>
        <w:rPr>
          <w:rFonts w:ascii="Abadi" w:hAnsi="Abadi"/>
          <w:sz w:val="22"/>
          <w:szCs w:val="22"/>
          <w:lang w:val="es-MX"/>
        </w:rPr>
        <w:t xml:space="preserve">. </w:t>
      </w:r>
      <w:r w:rsidR="00DC079D" w:rsidRPr="00DC079D">
        <w:rPr>
          <w:rFonts w:ascii="Abadi" w:hAnsi="Abadi"/>
          <w:sz w:val="22"/>
          <w:szCs w:val="22"/>
          <w:lang w:val="es-MX"/>
        </w:rPr>
        <w:t xml:space="preserve">La </w:t>
      </w:r>
      <w:r w:rsidR="00AE39A7" w:rsidRPr="00DC079D">
        <w:rPr>
          <w:rFonts w:ascii="Abadi" w:hAnsi="Abadi"/>
          <w:sz w:val="22"/>
          <w:szCs w:val="22"/>
          <w:lang w:val="es-MX"/>
        </w:rPr>
        <w:t>asignación</w:t>
      </w:r>
      <w:r w:rsidR="00DC079D" w:rsidRPr="00DC079D">
        <w:rPr>
          <w:rFonts w:ascii="Abadi" w:hAnsi="Abadi"/>
          <w:sz w:val="22"/>
          <w:szCs w:val="22"/>
          <w:lang w:val="es-MX"/>
        </w:rPr>
        <w:t xml:space="preserve"> global de servicios personales aprobada originalmente en el Presupuesto de Egresos no </w:t>
      </w:r>
      <w:r w:rsidR="00AE39A7" w:rsidRPr="00DC079D">
        <w:rPr>
          <w:rFonts w:ascii="Abadi" w:hAnsi="Abadi"/>
          <w:sz w:val="22"/>
          <w:szCs w:val="22"/>
          <w:lang w:val="es-MX"/>
        </w:rPr>
        <w:t>podrá</w:t>
      </w:r>
      <w:r w:rsidR="00DC079D" w:rsidRPr="00DC079D">
        <w:rPr>
          <w:rFonts w:ascii="Abadi" w:hAnsi="Abadi"/>
          <w:sz w:val="22"/>
          <w:szCs w:val="22"/>
          <w:lang w:val="es-MX"/>
        </w:rPr>
        <w:t xml:space="preserve"> incrementarse durante el ejercicio fiscal. Lo anterior, exceptuando el pago de sentencias laborales definitivas emitidas por la autoridad competente;</w:t>
      </w:r>
    </w:p>
    <w:p w14:paraId="780B6ACF" w14:textId="77777777" w:rsidR="00EE29AA" w:rsidRDefault="00EE29AA" w:rsidP="00DC079D">
      <w:pPr>
        <w:ind w:firstLine="709"/>
        <w:jc w:val="both"/>
        <w:rPr>
          <w:rFonts w:ascii="Abadi" w:hAnsi="Abadi"/>
          <w:sz w:val="22"/>
          <w:szCs w:val="22"/>
          <w:lang w:val="es-MX"/>
        </w:rPr>
      </w:pPr>
    </w:p>
    <w:p w14:paraId="7A49010D" w14:textId="477900C6" w:rsidR="00DC079D" w:rsidRPr="00DC079D" w:rsidRDefault="00EE29AA" w:rsidP="00DC079D">
      <w:pPr>
        <w:ind w:firstLine="709"/>
        <w:jc w:val="both"/>
        <w:rPr>
          <w:rFonts w:ascii="Abadi" w:hAnsi="Abadi"/>
          <w:sz w:val="22"/>
          <w:szCs w:val="22"/>
          <w:lang w:val="es-MX"/>
        </w:rPr>
      </w:pPr>
      <w:r>
        <w:rPr>
          <w:rFonts w:ascii="Abadi" w:hAnsi="Abadi"/>
          <w:sz w:val="22"/>
          <w:szCs w:val="22"/>
          <w:lang w:val="es-MX"/>
        </w:rPr>
        <w:t>VIII.</w:t>
      </w:r>
      <w:r>
        <w:rPr>
          <w:rFonts w:ascii="Abadi" w:hAnsi="Abadi"/>
          <w:sz w:val="22"/>
          <w:szCs w:val="22"/>
          <w:lang w:val="es-MX"/>
        </w:rPr>
        <w:tab/>
      </w:r>
      <w:r w:rsidR="00DC079D" w:rsidRPr="00DC079D">
        <w:rPr>
          <w:rFonts w:ascii="Abadi" w:hAnsi="Abadi"/>
          <w:sz w:val="22"/>
          <w:szCs w:val="22"/>
          <w:lang w:val="es-MX"/>
        </w:rPr>
        <w:t xml:space="preserve">Sera responsabilidad del </w:t>
      </w:r>
      <w:r w:rsidR="00AE39A7" w:rsidRPr="00DC079D">
        <w:rPr>
          <w:rFonts w:ascii="Abadi" w:hAnsi="Abadi"/>
          <w:sz w:val="22"/>
          <w:szCs w:val="22"/>
          <w:lang w:val="es-MX"/>
        </w:rPr>
        <w:t>Órgano</w:t>
      </w:r>
      <w:r w:rsidR="00DC079D" w:rsidRPr="00DC079D">
        <w:rPr>
          <w:rFonts w:ascii="Abadi" w:hAnsi="Abadi"/>
          <w:sz w:val="22"/>
          <w:szCs w:val="22"/>
          <w:lang w:val="es-MX"/>
        </w:rPr>
        <w:t xml:space="preserve"> de </w:t>
      </w:r>
      <w:r w:rsidR="00AE39A7" w:rsidRPr="00DC079D">
        <w:rPr>
          <w:rFonts w:ascii="Abadi" w:hAnsi="Abadi"/>
          <w:sz w:val="22"/>
          <w:szCs w:val="22"/>
          <w:lang w:val="es-MX"/>
        </w:rPr>
        <w:t>Administración</w:t>
      </w:r>
      <w:r w:rsidR="00DC079D" w:rsidRPr="00DC079D">
        <w:rPr>
          <w:rFonts w:ascii="Abadi" w:hAnsi="Abadi"/>
          <w:sz w:val="22"/>
          <w:szCs w:val="22"/>
          <w:lang w:val="es-MX"/>
        </w:rPr>
        <w:t xml:space="preserve">, tramitar en tiempo el pago por servicios de honorarios y los correspondientes a los supuestos referidos en el </w:t>
      </w:r>
      <w:r w:rsidR="00AE39A7" w:rsidRPr="00DC079D">
        <w:rPr>
          <w:rFonts w:ascii="Abadi" w:hAnsi="Abadi"/>
          <w:sz w:val="22"/>
          <w:szCs w:val="22"/>
          <w:lang w:val="es-MX"/>
        </w:rPr>
        <w:t>párrafo</w:t>
      </w:r>
      <w:r w:rsidR="00DC079D" w:rsidRPr="00DC079D">
        <w:rPr>
          <w:rFonts w:ascii="Abadi" w:hAnsi="Abadi"/>
          <w:sz w:val="22"/>
          <w:szCs w:val="22"/>
          <w:lang w:val="es-MX"/>
        </w:rPr>
        <w:t xml:space="preserve"> anterior, </w:t>
      </w:r>
      <w:r w:rsidR="00AE39A7" w:rsidRPr="00DC079D">
        <w:rPr>
          <w:rFonts w:ascii="Abadi" w:hAnsi="Abadi"/>
          <w:sz w:val="22"/>
          <w:szCs w:val="22"/>
          <w:lang w:val="es-MX"/>
        </w:rPr>
        <w:t>así</w:t>
      </w:r>
      <w:r w:rsidR="00DC079D" w:rsidRPr="00DC079D">
        <w:rPr>
          <w:rFonts w:ascii="Abadi" w:hAnsi="Abadi"/>
          <w:sz w:val="22"/>
          <w:szCs w:val="22"/>
          <w:lang w:val="es-MX"/>
        </w:rPr>
        <w:t xml:space="preserve"> como los tramites de baja correspondientes; y</w:t>
      </w:r>
    </w:p>
    <w:p w14:paraId="5DBA5817" w14:textId="75B2D128" w:rsidR="00DC079D" w:rsidRDefault="00EE29AA" w:rsidP="00DC079D">
      <w:pPr>
        <w:ind w:firstLine="709"/>
        <w:jc w:val="both"/>
        <w:rPr>
          <w:rFonts w:ascii="Abadi" w:hAnsi="Abadi"/>
          <w:sz w:val="22"/>
          <w:szCs w:val="22"/>
          <w:lang w:val="es-MX"/>
        </w:rPr>
      </w:pPr>
      <w:r>
        <w:rPr>
          <w:rFonts w:ascii="Abadi" w:hAnsi="Abadi"/>
          <w:sz w:val="22"/>
          <w:szCs w:val="22"/>
          <w:lang w:val="es-MX"/>
        </w:rPr>
        <w:t>IX.</w:t>
      </w:r>
      <w:r>
        <w:rPr>
          <w:rFonts w:ascii="Abadi" w:hAnsi="Abadi"/>
          <w:sz w:val="22"/>
          <w:szCs w:val="22"/>
          <w:lang w:val="es-MX"/>
        </w:rPr>
        <w:tab/>
      </w:r>
      <w:r w:rsidR="00DC079D" w:rsidRPr="00DC079D">
        <w:rPr>
          <w:rFonts w:ascii="Abadi" w:hAnsi="Abadi"/>
          <w:sz w:val="22"/>
          <w:szCs w:val="22"/>
          <w:lang w:val="es-MX"/>
        </w:rPr>
        <w:t xml:space="preserve">Efectuar remuneraciones solamente cuando sean autorizadas y se </w:t>
      </w:r>
      <w:r w:rsidR="00DC079D" w:rsidRPr="00DC079D">
        <w:rPr>
          <w:rFonts w:ascii="Abadi" w:hAnsi="Abadi"/>
          <w:sz w:val="22"/>
          <w:szCs w:val="22"/>
          <w:lang w:val="es-MX"/>
        </w:rPr>
        <w:lastRenderedPageBreak/>
        <w:t>encuentren previstas en sus respectivos presupuestos.</w:t>
      </w:r>
    </w:p>
    <w:p w14:paraId="680EF22D" w14:textId="77777777" w:rsidR="00EE29AA" w:rsidRPr="00DC079D" w:rsidRDefault="00EE29AA" w:rsidP="00DC079D">
      <w:pPr>
        <w:ind w:firstLine="709"/>
        <w:jc w:val="both"/>
        <w:rPr>
          <w:rFonts w:ascii="Abadi" w:hAnsi="Abadi"/>
          <w:sz w:val="22"/>
          <w:szCs w:val="22"/>
          <w:lang w:val="es-MX"/>
        </w:rPr>
      </w:pPr>
    </w:p>
    <w:p w14:paraId="50D25AAC" w14:textId="77777777" w:rsidR="00DC079D" w:rsidRPr="00EE29AA" w:rsidRDefault="00DC079D" w:rsidP="00EE29AA">
      <w:pPr>
        <w:jc w:val="center"/>
        <w:rPr>
          <w:rFonts w:ascii="Abadi" w:hAnsi="Abadi"/>
          <w:b/>
          <w:bCs/>
          <w:sz w:val="22"/>
          <w:szCs w:val="22"/>
          <w:lang w:val="es-MX"/>
        </w:rPr>
      </w:pPr>
      <w:r w:rsidRPr="00EE29AA">
        <w:rPr>
          <w:rFonts w:ascii="Abadi" w:hAnsi="Abadi"/>
          <w:b/>
          <w:bCs/>
          <w:sz w:val="22"/>
          <w:szCs w:val="22"/>
          <w:lang w:val="es-MX"/>
        </w:rPr>
        <w:t>Capitulo Segundo</w:t>
      </w:r>
    </w:p>
    <w:p w14:paraId="2C80119A" w14:textId="68AA2A8B" w:rsidR="00EE29AA" w:rsidRPr="00EE29AA" w:rsidRDefault="00EE29AA" w:rsidP="00EE29AA">
      <w:pPr>
        <w:jc w:val="center"/>
        <w:rPr>
          <w:rFonts w:ascii="Abadi" w:hAnsi="Abadi"/>
          <w:b/>
          <w:bCs/>
          <w:sz w:val="22"/>
          <w:szCs w:val="22"/>
          <w:lang w:val="es-MX"/>
        </w:rPr>
      </w:pPr>
      <w:r w:rsidRPr="00EE29AA">
        <w:rPr>
          <w:rFonts w:ascii="Abadi" w:hAnsi="Abadi"/>
          <w:b/>
          <w:bCs/>
          <w:sz w:val="22"/>
          <w:szCs w:val="22"/>
          <w:lang w:val="es-MX"/>
        </w:rPr>
        <w:t>De los</w:t>
      </w:r>
      <w:r w:rsidR="00DC079D" w:rsidRPr="00EE29AA">
        <w:rPr>
          <w:rFonts w:ascii="Abadi" w:hAnsi="Abadi"/>
          <w:b/>
          <w:bCs/>
          <w:sz w:val="22"/>
          <w:szCs w:val="22"/>
          <w:lang w:val="es-MX"/>
        </w:rPr>
        <w:t xml:space="preserve"> Gastos  en  Servicios  Genera</w:t>
      </w:r>
      <w:r w:rsidR="00CE47DF" w:rsidRPr="00EE29AA">
        <w:rPr>
          <w:rFonts w:ascii="Abadi" w:hAnsi="Abadi"/>
          <w:b/>
          <w:bCs/>
          <w:sz w:val="22"/>
          <w:szCs w:val="22"/>
          <w:lang w:val="es-MX"/>
        </w:rPr>
        <w:t>l</w:t>
      </w:r>
      <w:r w:rsidR="00DC079D" w:rsidRPr="00EE29AA">
        <w:rPr>
          <w:rFonts w:ascii="Abadi" w:hAnsi="Abadi"/>
          <w:b/>
          <w:bCs/>
          <w:sz w:val="22"/>
          <w:szCs w:val="22"/>
          <w:lang w:val="es-MX"/>
        </w:rPr>
        <w:t>es,  Materiales  y  Suministros  y  de  las  Adquisiciones</w:t>
      </w:r>
    </w:p>
    <w:p w14:paraId="770D935F" w14:textId="77777777" w:rsidR="00EE29AA" w:rsidRDefault="00EE29AA" w:rsidP="00EE29AA">
      <w:pPr>
        <w:jc w:val="both"/>
        <w:rPr>
          <w:rFonts w:ascii="Abadi" w:hAnsi="Abadi"/>
          <w:sz w:val="22"/>
          <w:szCs w:val="22"/>
          <w:lang w:val="es-MX"/>
        </w:rPr>
      </w:pPr>
    </w:p>
    <w:p w14:paraId="7C140316" w14:textId="70BC4144" w:rsidR="00DC079D" w:rsidRDefault="00EE29AA" w:rsidP="00EE29AA">
      <w:pPr>
        <w:jc w:val="both"/>
        <w:rPr>
          <w:rFonts w:ascii="Abadi" w:hAnsi="Abadi"/>
          <w:sz w:val="22"/>
          <w:szCs w:val="22"/>
          <w:lang w:val="es-MX"/>
        </w:rPr>
      </w:pPr>
      <w:r w:rsidRPr="00EE29AA">
        <w:rPr>
          <w:rFonts w:ascii="Abadi" w:hAnsi="Abadi"/>
          <w:b/>
          <w:bCs/>
          <w:sz w:val="22"/>
          <w:szCs w:val="22"/>
          <w:lang w:val="es-MX"/>
        </w:rPr>
        <w:t>Artículo</w:t>
      </w:r>
      <w:r w:rsidR="00DC079D" w:rsidRPr="00EE29AA">
        <w:rPr>
          <w:rFonts w:ascii="Abadi" w:hAnsi="Abadi"/>
          <w:b/>
          <w:bCs/>
          <w:sz w:val="22"/>
          <w:szCs w:val="22"/>
          <w:lang w:val="es-MX"/>
        </w:rPr>
        <w:t xml:space="preserve"> 25.</w:t>
      </w:r>
      <w:r w:rsidR="00DC079D" w:rsidRPr="00DC079D">
        <w:rPr>
          <w:rFonts w:ascii="Abadi" w:hAnsi="Abadi"/>
          <w:sz w:val="22"/>
          <w:szCs w:val="22"/>
          <w:lang w:val="es-MX"/>
        </w:rPr>
        <w:t xml:space="preserve"> Los gastos en publicidad y </w:t>
      </w:r>
      <w:r w:rsidR="00CE47DF" w:rsidRPr="00DC079D">
        <w:rPr>
          <w:rFonts w:ascii="Abadi" w:hAnsi="Abadi"/>
          <w:sz w:val="22"/>
          <w:szCs w:val="22"/>
          <w:lang w:val="es-MX"/>
        </w:rPr>
        <w:t>comunicación</w:t>
      </w:r>
      <w:r w:rsidR="00DC079D" w:rsidRPr="00DC079D">
        <w:rPr>
          <w:rFonts w:ascii="Abadi" w:hAnsi="Abadi"/>
          <w:sz w:val="22"/>
          <w:szCs w:val="22"/>
          <w:lang w:val="es-MX"/>
        </w:rPr>
        <w:t xml:space="preserve"> de los sujetos obligados, por concepto de tiempos en radio y </w:t>
      </w:r>
      <w:r w:rsidR="00CE47DF" w:rsidRPr="00DC079D">
        <w:rPr>
          <w:rFonts w:ascii="Abadi" w:hAnsi="Abadi"/>
          <w:sz w:val="22"/>
          <w:szCs w:val="22"/>
          <w:lang w:val="es-MX"/>
        </w:rPr>
        <w:t>televisión</w:t>
      </w:r>
      <w:r w:rsidR="00DC079D" w:rsidRPr="00DC079D">
        <w:rPr>
          <w:rFonts w:ascii="Abadi" w:hAnsi="Abadi"/>
          <w:sz w:val="22"/>
          <w:szCs w:val="22"/>
          <w:lang w:val="es-MX"/>
        </w:rPr>
        <w:t xml:space="preserve">, pautas en Internet y redes sociales, </w:t>
      </w:r>
      <w:r w:rsidR="00CE47DF" w:rsidRPr="00DC079D">
        <w:rPr>
          <w:rFonts w:ascii="Abadi" w:hAnsi="Abadi"/>
          <w:sz w:val="22"/>
          <w:szCs w:val="22"/>
          <w:lang w:val="es-MX"/>
        </w:rPr>
        <w:t>así</w:t>
      </w:r>
      <w:r w:rsidR="00DC079D" w:rsidRPr="00DC079D">
        <w:rPr>
          <w:rFonts w:ascii="Abadi" w:hAnsi="Abadi"/>
          <w:sz w:val="22"/>
          <w:szCs w:val="22"/>
          <w:lang w:val="es-MX"/>
        </w:rPr>
        <w:t xml:space="preserve"> como los espacios en prensa escrita y cualquier otra </w:t>
      </w:r>
      <w:r w:rsidR="00CE47DF" w:rsidRPr="00DC079D">
        <w:rPr>
          <w:rFonts w:ascii="Abadi" w:hAnsi="Abadi"/>
          <w:sz w:val="22"/>
          <w:szCs w:val="22"/>
          <w:lang w:val="es-MX"/>
        </w:rPr>
        <w:t>erogación</w:t>
      </w:r>
      <w:r w:rsidR="00DC079D" w:rsidRPr="00DC079D">
        <w:rPr>
          <w:rFonts w:ascii="Abadi" w:hAnsi="Abadi"/>
          <w:sz w:val="22"/>
          <w:szCs w:val="22"/>
          <w:lang w:val="es-MX"/>
        </w:rPr>
        <w:t xml:space="preserve"> equivalente, no </w:t>
      </w:r>
      <w:r w:rsidR="00CE47DF" w:rsidRPr="00DC079D">
        <w:rPr>
          <w:rFonts w:ascii="Abadi" w:hAnsi="Abadi"/>
          <w:sz w:val="22"/>
          <w:szCs w:val="22"/>
          <w:lang w:val="es-MX"/>
        </w:rPr>
        <w:t>podrán</w:t>
      </w:r>
      <w:r w:rsidR="00DC079D" w:rsidRPr="00DC079D">
        <w:rPr>
          <w:rFonts w:ascii="Abadi" w:hAnsi="Abadi"/>
          <w:sz w:val="22"/>
          <w:szCs w:val="22"/>
          <w:lang w:val="es-MX"/>
        </w:rPr>
        <w:t xml:space="preserve"> rebasar el cero punto tres por ciento de su</w:t>
      </w:r>
      <w:r>
        <w:rPr>
          <w:rFonts w:ascii="Abadi" w:hAnsi="Abadi"/>
          <w:sz w:val="22"/>
          <w:szCs w:val="22"/>
          <w:lang w:val="es-MX"/>
        </w:rPr>
        <w:t xml:space="preserve"> </w:t>
      </w:r>
      <w:r w:rsidR="00DC079D" w:rsidRPr="00DC079D">
        <w:rPr>
          <w:rFonts w:ascii="Abadi" w:hAnsi="Abadi"/>
          <w:sz w:val="22"/>
          <w:szCs w:val="22"/>
          <w:lang w:val="es-MX"/>
        </w:rPr>
        <w:t xml:space="preserve">presupuesto total autorizado para el ejercicio fiscal correspondiente, con </w:t>
      </w:r>
      <w:r w:rsidR="00CE47DF" w:rsidRPr="00DC079D">
        <w:rPr>
          <w:rFonts w:ascii="Abadi" w:hAnsi="Abadi"/>
          <w:sz w:val="22"/>
          <w:szCs w:val="22"/>
          <w:lang w:val="es-MX"/>
        </w:rPr>
        <w:t>excepción</w:t>
      </w:r>
      <w:r w:rsidR="00DC079D" w:rsidRPr="00DC079D">
        <w:rPr>
          <w:rFonts w:ascii="Abadi" w:hAnsi="Abadi"/>
          <w:sz w:val="22"/>
          <w:szCs w:val="22"/>
          <w:lang w:val="es-MX"/>
        </w:rPr>
        <w:t xml:space="preserve"> de la </w:t>
      </w:r>
      <w:r w:rsidR="00CE47DF" w:rsidRPr="00DC079D">
        <w:rPr>
          <w:rFonts w:ascii="Abadi" w:hAnsi="Abadi"/>
          <w:sz w:val="22"/>
          <w:szCs w:val="22"/>
          <w:lang w:val="es-MX"/>
        </w:rPr>
        <w:t>difusión</w:t>
      </w:r>
      <w:r w:rsidR="00DC079D" w:rsidRPr="00DC079D">
        <w:rPr>
          <w:rFonts w:ascii="Abadi" w:hAnsi="Abadi"/>
          <w:sz w:val="22"/>
          <w:szCs w:val="22"/>
          <w:lang w:val="es-MX"/>
        </w:rPr>
        <w:t xml:space="preserve"> en materia de programas de </w:t>
      </w:r>
      <w:r w:rsidR="00CE47DF" w:rsidRPr="00DC079D">
        <w:rPr>
          <w:rFonts w:ascii="Abadi" w:hAnsi="Abadi"/>
          <w:sz w:val="22"/>
          <w:szCs w:val="22"/>
          <w:lang w:val="es-MX"/>
        </w:rPr>
        <w:t>protección</w:t>
      </w:r>
      <w:r w:rsidR="00DC079D" w:rsidRPr="00DC079D">
        <w:rPr>
          <w:rFonts w:ascii="Abadi" w:hAnsi="Abadi"/>
          <w:sz w:val="22"/>
          <w:szCs w:val="22"/>
          <w:lang w:val="es-MX"/>
        </w:rPr>
        <w:t xml:space="preserve"> civil, salud y seguridad </w:t>
      </w:r>
      <w:r w:rsidRPr="00DC079D">
        <w:rPr>
          <w:rFonts w:ascii="Abadi" w:hAnsi="Abadi"/>
          <w:sz w:val="22"/>
          <w:szCs w:val="22"/>
          <w:lang w:val="es-MX"/>
        </w:rPr>
        <w:t>pública</w:t>
      </w:r>
      <w:r w:rsidR="00DC079D" w:rsidRPr="00DC079D">
        <w:rPr>
          <w:rFonts w:ascii="Abadi" w:hAnsi="Abadi"/>
          <w:sz w:val="22"/>
          <w:szCs w:val="22"/>
          <w:lang w:val="es-MX"/>
        </w:rPr>
        <w:t xml:space="preserve"> que empleara prioritariamente los tiempos de que </w:t>
      </w:r>
      <w:r w:rsidR="00CE47DF" w:rsidRPr="00DC079D">
        <w:rPr>
          <w:rFonts w:ascii="Abadi" w:hAnsi="Abadi"/>
          <w:sz w:val="22"/>
          <w:szCs w:val="22"/>
          <w:lang w:val="es-MX"/>
        </w:rPr>
        <w:t>dispone</w:t>
      </w:r>
      <w:r w:rsidR="00DC079D" w:rsidRPr="00DC079D">
        <w:rPr>
          <w:rFonts w:ascii="Abadi" w:hAnsi="Abadi"/>
          <w:sz w:val="22"/>
          <w:szCs w:val="22"/>
          <w:lang w:val="es-MX"/>
        </w:rPr>
        <w:t xml:space="preserve"> el Estado en radio y </w:t>
      </w:r>
      <w:r w:rsidR="00CE47DF" w:rsidRPr="00DC079D">
        <w:rPr>
          <w:rFonts w:ascii="Abadi" w:hAnsi="Abadi"/>
          <w:sz w:val="22"/>
          <w:szCs w:val="22"/>
          <w:lang w:val="es-MX"/>
        </w:rPr>
        <w:t>televisión</w:t>
      </w:r>
      <w:r w:rsidR="00DC079D" w:rsidRPr="00DC079D">
        <w:rPr>
          <w:rFonts w:ascii="Abadi" w:hAnsi="Abadi"/>
          <w:sz w:val="22"/>
          <w:szCs w:val="22"/>
          <w:lang w:val="es-MX"/>
        </w:rPr>
        <w:t>.</w:t>
      </w:r>
    </w:p>
    <w:p w14:paraId="0120C66B" w14:textId="77777777" w:rsidR="00EE29AA" w:rsidRPr="00DC079D" w:rsidRDefault="00EE29AA" w:rsidP="00EE29AA">
      <w:pPr>
        <w:jc w:val="both"/>
        <w:rPr>
          <w:rFonts w:ascii="Abadi" w:hAnsi="Abadi"/>
          <w:sz w:val="22"/>
          <w:szCs w:val="22"/>
          <w:lang w:val="es-MX"/>
        </w:rPr>
      </w:pPr>
    </w:p>
    <w:p w14:paraId="26C7599B" w14:textId="1E24BC9F" w:rsidR="00DC079D" w:rsidRDefault="00DC079D" w:rsidP="00DC079D">
      <w:pPr>
        <w:ind w:firstLine="709"/>
        <w:jc w:val="both"/>
        <w:rPr>
          <w:rFonts w:ascii="Abadi" w:hAnsi="Abadi"/>
          <w:sz w:val="22"/>
          <w:szCs w:val="22"/>
          <w:lang w:val="es-MX"/>
        </w:rPr>
      </w:pPr>
      <w:r w:rsidRPr="00DC079D">
        <w:rPr>
          <w:rFonts w:ascii="Abadi" w:hAnsi="Abadi"/>
          <w:sz w:val="22"/>
          <w:szCs w:val="22"/>
          <w:lang w:val="es-MX"/>
        </w:rPr>
        <w:t xml:space="preserve">En el caso del Poder Ejecutivo del Estado el porcentaje señalado en el </w:t>
      </w:r>
      <w:r w:rsidR="00CE47DF" w:rsidRPr="00DC079D">
        <w:rPr>
          <w:rFonts w:ascii="Abadi" w:hAnsi="Abadi"/>
          <w:sz w:val="22"/>
          <w:szCs w:val="22"/>
          <w:lang w:val="es-MX"/>
        </w:rPr>
        <w:t>párrafo</w:t>
      </w:r>
      <w:r w:rsidRPr="00DC079D">
        <w:rPr>
          <w:rFonts w:ascii="Abadi" w:hAnsi="Abadi"/>
          <w:sz w:val="22"/>
          <w:szCs w:val="22"/>
          <w:lang w:val="es-MX"/>
        </w:rPr>
        <w:t xml:space="preserve"> anterior aplicara al gasto conjunto de la </w:t>
      </w:r>
      <w:r w:rsidR="00CE47DF" w:rsidRPr="00DC079D">
        <w:rPr>
          <w:rFonts w:ascii="Abadi" w:hAnsi="Abadi"/>
          <w:sz w:val="22"/>
          <w:szCs w:val="22"/>
          <w:lang w:val="es-MX"/>
        </w:rPr>
        <w:t>Administración</w:t>
      </w:r>
      <w:r w:rsidRPr="00DC079D">
        <w:rPr>
          <w:rFonts w:ascii="Abadi" w:hAnsi="Abadi"/>
          <w:sz w:val="22"/>
          <w:szCs w:val="22"/>
          <w:lang w:val="es-MX"/>
        </w:rPr>
        <w:t xml:space="preserve"> </w:t>
      </w:r>
      <w:r w:rsidR="00EE29AA" w:rsidRPr="00DC079D">
        <w:rPr>
          <w:rFonts w:ascii="Abadi" w:hAnsi="Abadi"/>
          <w:sz w:val="22"/>
          <w:szCs w:val="22"/>
          <w:lang w:val="es-MX"/>
        </w:rPr>
        <w:t>Pública</w:t>
      </w:r>
      <w:r w:rsidRPr="00DC079D">
        <w:rPr>
          <w:rFonts w:ascii="Abadi" w:hAnsi="Abadi"/>
          <w:sz w:val="22"/>
          <w:szCs w:val="22"/>
          <w:lang w:val="es-MX"/>
        </w:rPr>
        <w:t xml:space="preserve"> Centralizada.</w:t>
      </w:r>
    </w:p>
    <w:p w14:paraId="053402D7" w14:textId="77777777" w:rsidR="00EE29AA" w:rsidRPr="00DC079D" w:rsidRDefault="00EE29AA" w:rsidP="00DC079D">
      <w:pPr>
        <w:ind w:firstLine="709"/>
        <w:jc w:val="both"/>
        <w:rPr>
          <w:rFonts w:ascii="Abadi" w:hAnsi="Abadi"/>
          <w:sz w:val="22"/>
          <w:szCs w:val="22"/>
          <w:lang w:val="es-MX"/>
        </w:rPr>
      </w:pPr>
    </w:p>
    <w:p w14:paraId="48C55777" w14:textId="094B6BD2" w:rsidR="00DC079D" w:rsidRDefault="00EE29AA" w:rsidP="00DC079D">
      <w:pPr>
        <w:ind w:firstLine="709"/>
        <w:jc w:val="both"/>
        <w:rPr>
          <w:rFonts w:ascii="Abadi" w:hAnsi="Abadi"/>
          <w:sz w:val="22"/>
          <w:szCs w:val="22"/>
          <w:lang w:val="es-MX"/>
        </w:rPr>
      </w:pPr>
      <w:r w:rsidRPr="00EE29AA">
        <w:rPr>
          <w:rFonts w:ascii="Abadi" w:hAnsi="Abadi"/>
          <w:b/>
          <w:bCs/>
          <w:sz w:val="22"/>
          <w:szCs w:val="22"/>
          <w:lang w:val="es-MX"/>
        </w:rPr>
        <w:t>Artículo</w:t>
      </w:r>
      <w:r w:rsidR="00DC079D" w:rsidRPr="00EE29AA">
        <w:rPr>
          <w:rFonts w:ascii="Abadi" w:hAnsi="Abadi"/>
          <w:b/>
          <w:bCs/>
          <w:sz w:val="22"/>
          <w:szCs w:val="22"/>
          <w:lang w:val="es-MX"/>
        </w:rPr>
        <w:t xml:space="preserve"> 26.</w:t>
      </w:r>
      <w:r w:rsidR="00DC079D" w:rsidRPr="00DC079D">
        <w:rPr>
          <w:rFonts w:ascii="Abadi" w:hAnsi="Abadi"/>
          <w:sz w:val="22"/>
          <w:szCs w:val="22"/>
          <w:lang w:val="es-MX"/>
        </w:rPr>
        <w:t xml:space="preserve"> De conformidad con las leyes en la materia, las adquisiciones, arrendamientos y servicios, </w:t>
      </w:r>
      <w:r w:rsidR="00CE47DF" w:rsidRPr="00DC079D">
        <w:rPr>
          <w:rFonts w:ascii="Abadi" w:hAnsi="Abadi"/>
          <w:sz w:val="22"/>
          <w:szCs w:val="22"/>
          <w:lang w:val="es-MX"/>
        </w:rPr>
        <w:t>así</w:t>
      </w:r>
      <w:r w:rsidR="00DC079D" w:rsidRPr="00DC079D">
        <w:rPr>
          <w:rFonts w:ascii="Abadi" w:hAnsi="Abadi"/>
          <w:sz w:val="22"/>
          <w:szCs w:val="22"/>
          <w:lang w:val="es-MX"/>
        </w:rPr>
        <w:t xml:space="preserve"> como la </w:t>
      </w:r>
      <w:r w:rsidR="00CE47DF" w:rsidRPr="00DC079D">
        <w:rPr>
          <w:rFonts w:ascii="Abadi" w:hAnsi="Abadi"/>
          <w:sz w:val="22"/>
          <w:szCs w:val="22"/>
          <w:lang w:val="es-MX"/>
        </w:rPr>
        <w:t>contratación</w:t>
      </w:r>
      <w:r w:rsidR="00DC079D" w:rsidRPr="00DC079D">
        <w:rPr>
          <w:rFonts w:ascii="Abadi" w:hAnsi="Abadi"/>
          <w:sz w:val="22"/>
          <w:szCs w:val="22"/>
          <w:lang w:val="es-MX"/>
        </w:rPr>
        <w:t xml:space="preserve"> de obras </w:t>
      </w:r>
      <w:r w:rsidRPr="00DC079D">
        <w:rPr>
          <w:rFonts w:ascii="Abadi" w:hAnsi="Abadi"/>
          <w:sz w:val="22"/>
          <w:szCs w:val="22"/>
          <w:lang w:val="es-MX"/>
        </w:rPr>
        <w:t>públicas</w:t>
      </w:r>
      <w:r w:rsidR="00DC079D" w:rsidRPr="00DC079D">
        <w:rPr>
          <w:rFonts w:ascii="Abadi" w:hAnsi="Abadi"/>
          <w:sz w:val="22"/>
          <w:szCs w:val="22"/>
          <w:lang w:val="es-MX"/>
        </w:rPr>
        <w:t xml:space="preserve"> y servicios relacionados con la misma, se </w:t>
      </w:r>
      <w:r w:rsidRPr="00DC079D">
        <w:rPr>
          <w:rFonts w:ascii="Abadi" w:hAnsi="Abadi"/>
          <w:sz w:val="22"/>
          <w:szCs w:val="22"/>
          <w:lang w:val="es-MX"/>
        </w:rPr>
        <w:t>adjudicarán</w:t>
      </w:r>
      <w:r w:rsidR="00DC079D" w:rsidRPr="00DC079D">
        <w:rPr>
          <w:rFonts w:ascii="Abadi" w:hAnsi="Abadi"/>
          <w:sz w:val="22"/>
          <w:szCs w:val="22"/>
          <w:lang w:val="es-MX"/>
        </w:rPr>
        <w:t xml:space="preserve"> por regla general, a través de licitaciones </w:t>
      </w:r>
      <w:r w:rsidRPr="00DC079D">
        <w:rPr>
          <w:rFonts w:ascii="Abadi" w:hAnsi="Abadi"/>
          <w:sz w:val="22"/>
          <w:szCs w:val="22"/>
          <w:lang w:val="es-MX"/>
        </w:rPr>
        <w:t>públicas</w:t>
      </w:r>
      <w:r w:rsidR="00DC079D" w:rsidRPr="00DC079D">
        <w:rPr>
          <w:rFonts w:ascii="Abadi" w:hAnsi="Abadi"/>
          <w:sz w:val="22"/>
          <w:szCs w:val="22"/>
          <w:lang w:val="es-MX"/>
        </w:rPr>
        <w:t xml:space="preserve"> a fin de asegurar las mejores condiciones disponibles en cuanto a precio, calidad, financiamiento, oportunidad y sustentabilidad.</w:t>
      </w:r>
    </w:p>
    <w:p w14:paraId="772FD2D5" w14:textId="77777777" w:rsidR="00EE29AA" w:rsidRPr="00DC079D" w:rsidRDefault="00EE29AA" w:rsidP="00DC079D">
      <w:pPr>
        <w:ind w:firstLine="709"/>
        <w:jc w:val="both"/>
        <w:rPr>
          <w:rFonts w:ascii="Abadi" w:hAnsi="Abadi"/>
          <w:sz w:val="22"/>
          <w:szCs w:val="22"/>
          <w:lang w:val="es-MX"/>
        </w:rPr>
      </w:pPr>
    </w:p>
    <w:p w14:paraId="55B946FF" w14:textId="60A4A1E7" w:rsidR="00DC079D" w:rsidRDefault="00DC079D" w:rsidP="00DC079D">
      <w:pPr>
        <w:ind w:firstLine="709"/>
        <w:jc w:val="both"/>
        <w:rPr>
          <w:rFonts w:ascii="Abadi" w:hAnsi="Abadi"/>
          <w:sz w:val="22"/>
          <w:szCs w:val="22"/>
          <w:lang w:val="es-MX"/>
        </w:rPr>
      </w:pPr>
      <w:r w:rsidRPr="00EE29AA">
        <w:rPr>
          <w:rFonts w:ascii="Abadi" w:hAnsi="Abadi"/>
          <w:b/>
          <w:bCs/>
          <w:sz w:val="22"/>
          <w:szCs w:val="22"/>
          <w:lang w:val="es-MX"/>
        </w:rPr>
        <w:t>Articulo 27.</w:t>
      </w:r>
      <w:r w:rsidRPr="00DC079D">
        <w:rPr>
          <w:rFonts w:ascii="Abadi" w:hAnsi="Abadi"/>
          <w:sz w:val="22"/>
          <w:szCs w:val="22"/>
          <w:lang w:val="es-MX"/>
        </w:rPr>
        <w:t xml:space="preserve"> La </w:t>
      </w:r>
      <w:r w:rsidR="00CE47DF" w:rsidRPr="00DC079D">
        <w:rPr>
          <w:rFonts w:ascii="Abadi" w:hAnsi="Abadi"/>
          <w:sz w:val="22"/>
          <w:szCs w:val="22"/>
          <w:lang w:val="es-MX"/>
        </w:rPr>
        <w:t>adquisición</w:t>
      </w:r>
      <w:r w:rsidRPr="00DC079D">
        <w:rPr>
          <w:rFonts w:ascii="Abadi" w:hAnsi="Abadi"/>
          <w:sz w:val="22"/>
          <w:szCs w:val="22"/>
          <w:lang w:val="es-MX"/>
        </w:rPr>
        <w:t xml:space="preserve"> de bienes y servicios de uso generalizado se </w:t>
      </w:r>
      <w:r w:rsidR="00CE47DF">
        <w:rPr>
          <w:rFonts w:ascii="Abadi" w:hAnsi="Abadi"/>
          <w:sz w:val="22"/>
          <w:szCs w:val="22"/>
          <w:lang w:val="es-MX"/>
        </w:rPr>
        <w:t>ll</w:t>
      </w:r>
      <w:r w:rsidRPr="00DC079D">
        <w:rPr>
          <w:rFonts w:ascii="Abadi" w:hAnsi="Abadi"/>
          <w:sz w:val="22"/>
          <w:szCs w:val="22"/>
          <w:lang w:val="es-MX"/>
        </w:rPr>
        <w:t>evar</w:t>
      </w:r>
      <w:r w:rsidR="00CE47DF">
        <w:rPr>
          <w:rFonts w:ascii="Abadi" w:hAnsi="Abadi"/>
          <w:sz w:val="22"/>
          <w:szCs w:val="22"/>
          <w:lang w:val="es-MX"/>
        </w:rPr>
        <w:t>á</w:t>
      </w:r>
      <w:r w:rsidRPr="00DC079D">
        <w:rPr>
          <w:rFonts w:ascii="Abadi" w:hAnsi="Abadi"/>
          <w:sz w:val="22"/>
          <w:szCs w:val="22"/>
          <w:lang w:val="es-MX"/>
        </w:rPr>
        <w:t xml:space="preserve"> a cabo de manera consolidada, con objeto de obtener las mejores condiciones en cuanto a precio, calidad y oportunidad. Para tal efecto, las </w:t>
      </w:r>
      <w:r w:rsidR="00CE47DF" w:rsidRPr="00DC079D">
        <w:rPr>
          <w:rFonts w:ascii="Abadi" w:hAnsi="Abadi"/>
          <w:sz w:val="22"/>
          <w:szCs w:val="22"/>
          <w:lang w:val="es-MX"/>
        </w:rPr>
        <w:t>áreas</w:t>
      </w:r>
      <w:r w:rsidRPr="00DC079D">
        <w:rPr>
          <w:rFonts w:ascii="Abadi" w:hAnsi="Abadi"/>
          <w:sz w:val="22"/>
          <w:szCs w:val="22"/>
          <w:lang w:val="es-MX"/>
        </w:rPr>
        <w:t xml:space="preserve"> encargadas de la </w:t>
      </w:r>
      <w:r w:rsidR="00CE47DF" w:rsidRPr="00DC079D">
        <w:rPr>
          <w:rFonts w:ascii="Abadi" w:hAnsi="Abadi"/>
          <w:sz w:val="22"/>
          <w:szCs w:val="22"/>
          <w:lang w:val="es-MX"/>
        </w:rPr>
        <w:t>administración</w:t>
      </w:r>
      <w:r w:rsidRPr="00DC079D">
        <w:rPr>
          <w:rFonts w:ascii="Abadi" w:hAnsi="Abadi"/>
          <w:sz w:val="22"/>
          <w:szCs w:val="22"/>
          <w:lang w:val="es-MX"/>
        </w:rPr>
        <w:t xml:space="preserve"> y finanzas de las dependencias, entidades y entes </w:t>
      </w:r>
      <w:r w:rsidR="00CE47DF" w:rsidRPr="00DC079D">
        <w:rPr>
          <w:rFonts w:ascii="Abadi" w:hAnsi="Abadi"/>
          <w:sz w:val="22"/>
          <w:szCs w:val="22"/>
          <w:lang w:val="es-MX"/>
        </w:rPr>
        <w:t>públicos</w:t>
      </w:r>
      <w:r w:rsidRPr="00DC079D">
        <w:rPr>
          <w:rFonts w:ascii="Abadi" w:hAnsi="Abadi"/>
          <w:sz w:val="22"/>
          <w:szCs w:val="22"/>
          <w:lang w:val="es-MX"/>
        </w:rPr>
        <w:t xml:space="preserve"> analizaran el </w:t>
      </w:r>
      <w:r w:rsidR="00EE29AA" w:rsidRPr="00DC079D">
        <w:rPr>
          <w:rFonts w:ascii="Abadi" w:hAnsi="Abadi"/>
          <w:sz w:val="22"/>
          <w:szCs w:val="22"/>
          <w:lang w:val="es-MX"/>
        </w:rPr>
        <w:t>catálogo</w:t>
      </w:r>
      <w:r w:rsidRPr="00DC079D">
        <w:rPr>
          <w:rFonts w:ascii="Abadi" w:hAnsi="Abadi"/>
          <w:sz w:val="22"/>
          <w:szCs w:val="22"/>
          <w:lang w:val="es-MX"/>
        </w:rPr>
        <w:t xml:space="preserve"> de bienes a fin de identificar patrones de consumo, detectar los bienes indispensables para la correcta </w:t>
      </w:r>
      <w:r w:rsidR="00CE47DF" w:rsidRPr="00DC079D">
        <w:rPr>
          <w:rFonts w:ascii="Abadi" w:hAnsi="Abadi"/>
          <w:sz w:val="22"/>
          <w:szCs w:val="22"/>
          <w:lang w:val="es-MX"/>
        </w:rPr>
        <w:t>operación</w:t>
      </w:r>
      <w:r w:rsidRPr="00DC079D">
        <w:rPr>
          <w:rFonts w:ascii="Abadi" w:hAnsi="Abadi"/>
          <w:sz w:val="22"/>
          <w:szCs w:val="22"/>
          <w:lang w:val="es-MX"/>
        </w:rPr>
        <w:t xml:space="preserve"> de cada </w:t>
      </w:r>
      <w:r w:rsidR="00CE47DF" w:rsidRPr="00DC079D">
        <w:rPr>
          <w:rFonts w:ascii="Abadi" w:hAnsi="Abadi"/>
          <w:sz w:val="22"/>
          <w:szCs w:val="22"/>
          <w:lang w:val="es-MX"/>
        </w:rPr>
        <w:t>área</w:t>
      </w:r>
      <w:r w:rsidRPr="00DC079D">
        <w:rPr>
          <w:rFonts w:ascii="Abadi" w:hAnsi="Abadi"/>
          <w:sz w:val="22"/>
          <w:szCs w:val="22"/>
          <w:lang w:val="es-MX"/>
        </w:rPr>
        <w:t xml:space="preserve"> y generar un programa consolidado anual de compras </w:t>
      </w:r>
      <w:r w:rsidRPr="00DC079D">
        <w:rPr>
          <w:rFonts w:ascii="Abadi" w:hAnsi="Abadi"/>
          <w:sz w:val="22"/>
          <w:szCs w:val="22"/>
          <w:lang w:val="es-MX"/>
        </w:rPr>
        <w:t xml:space="preserve">que facilite la </w:t>
      </w:r>
      <w:r w:rsidR="00CE47DF" w:rsidRPr="00DC079D">
        <w:rPr>
          <w:rFonts w:ascii="Abadi" w:hAnsi="Abadi"/>
          <w:sz w:val="22"/>
          <w:szCs w:val="22"/>
          <w:lang w:val="es-MX"/>
        </w:rPr>
        <w:t>adquisición</w:t>
      </w:r>
      <w:r w:rsidRPr="00DC079D">
        <w:rPr>
          <w:rFonts w:ascii="Abadi" w:hAnsi="Abadi"/>
          <w:sz w:val="22"/>
          <w:szCs w:val="22"/>
          <w:lang w:val="es-MX"/>
        </w:rPr>
        <w:t xml:space="preserve"> de suministros a menor costo.</w:t>
      </w:r>
    </w:p>
    <w:p w14:paraId="26E41474" w14:textId="77777777" w:rsidR="00EE29AA" w:rsidRPr="00DC079D" w:rsidRDefault="00EE29AA" w:rsidP="00DC079D">
      <w:pPr>
        <w:ind w:firstLine="709"/>
        <w:jc w:val="both"/>
        <w:rPr>
          <w:rFonts w:ascii="Abadi" w:hAnsi="Abadi"/>
          <w:sz w:val="22"/>
          <w:szCs w:val="22"/>
          <w:lang w:val="es-MX"/>
        </w:rPr>
      </w:pPr>
    </w:p>
    <w:p w14:paraId="3FE58B83" w14:textId="272559B6" w:rsidR="00DC079D" w:rsidRPr="00DC079D" w:rsidRDefault="00DC079D" w:rsidP="00DC079D">
      <w:pPr>
        <w:ind w:firstLine="709"/>
        <w:jc w:val="both"/>
        <w:rPr>
          <w:rFonts w:ascii="Abadi" w:hAnsi="Abadi"/>
          <w:sz w:val="22"/>
          <w:szCs w:val="22"/>
          <w:lang w:val="es-MX"/>
        </w:rPr>
      </w:pPr>
      <w:r w:rsidRPr="00DC079D">
        <w:rPr>
          <w:rFonts w:ascii="Abadi" w:hAnsi="Abadi"/>
          <w:sz w:val="22"/>
          <w:szCs w:val="22"/>
          <w:lang w:val="es-MX"/>
        </w:rPr>
        <w:t xml:space="preserve">Ninguna </w:t>
      </w:r>
      <w:r w:rsidR="00CE47DF" w:rsidRPr="00DC079D">
        <w:rPr>
          <w:rFonts w:ascii="Abadi" w:hAnsi="Abadi"/>
          <w:sz w:val="22"/>
          <w:szCs w:val="22"/>
          <w:lang w:val="es-MX"/>
        </w:rPr>
        <w:t>adquisición</w:t>
      </w:r>
      <w:r w:rsidRPr="00DC079D">
        <w:rPr>
          <w:rFonts w:ascii="Abadi" w:hAnsi="Abadi"/>
          <w:sz w:val="22"/>
          <w:szCs w:val="22"/>
          <w:lang w:val="es-MX"/>
        </w:rPr>
        <w:t xml:space="preserve"> </w:t>
      </w:r>
      <w:r w:rsidR="00CE47DF" w:rsidRPr="00DC079D">
        <w:rPr>
          <w:rFonts w:ascii="Abadi" w:hAnsi="Abadi"/>
          <w:sz w:val="22"/>
          <w:szCs w:val="22"/>
          <w:lang w:val="es-MX"/>
        </w:rPr>
        <w:t>podrá</w:t>
      </w:r>
      <w:r w:rsidRPr="00DC079D">
        <w:rPr>
          <w:rFonts w:ascii="Abadi" w:hAnsi="Abadi"/>
          <w:sz w:val="22"/>
          <w:szCs w:val="22"/>
          <w:lang w:val="es-MX"/>
        </w:rPr>
        <w:t xml:space="preserve"> autorizarse si el precio propuesto es diez por ciento superior al valor promedio del precio de mercado de mayoreo, salvo causa justificada, considerando la calidad, </w:t>
      </w:r>
      <w:r w:rsidR="00CE47DF" w:rsidRPr="00DC079D">
        <w:rPr>
          <w:rFonts w:ascii="Abadi" w:hAnsi="Abadi"/>
          <w:sz w:val="22"/>
          <w:szCs w:val="22"/>
          <w:lang w:val="es-MX"/>
        </w:rPr>
        <w:t>garantías</w:t>
      </w:r>
      <w:r w:rsidRPr="00DC079D">
        <w:rPr>
          <w:rFonts w:ascii="Abadi" w:hAnsi="Abadi"/>
          <w:sz w:val="22"/>
          <w:szCs w:val="22"/>
          <w:lang w:val="es-MX"/>
        </w:rPr>
        <w:t xml:space="preserve"> y servicio, y previa </w:t>
      </w:r>
      <w:r w:rsidR="00CE47DF" w:rsidRPr="00DC079D">
        <w:rPr>
          <w:rFonts w:ascii="Abadi" w:hAnsi="Abadi"/>
          <w:sz w:val="22"/>
          <w:szCs w:val="22"/>
          <w:lang w:val="es-MX"/>
        </w:rPr>
        <w:t>autorización</w:t>
      </w:r>
      <w:r w:rsidRPr="00DC079D">
        <w:rPr>
          <w:rFonts w:ascii="Abadi" w:hAnsi="Abadi"/>
          <w:sz w:val="22"/>
          <w:szCs w:val="22"/>
          <w:lang w:val="es-MX"/>
        </w:rPr>
        <w:t xml:space="preserve"> del titular del sujeto obligado.</w:t>
      </w:r>
    </w:p>
    <w:p w14:paraId="4799EAF2" w14:textId="77777777" w:rsidR="00EE29AA" w:rsidRDefault="00EE29AA" w:rsidP="00DC079D">
      <w:pPr>
        <w:ind w:firstLine="709"/>
        <w:jc w:val="both"/>
        <w:rPr>
          <w:rFonts w:ascii="Abadi" w:hAnsi="Abadi"/>
          <w:sz w:val="22"/>
          <w:szCs w:val="22"/>
          <w:lang w:val="es-MX"/>
        </w:rPr>
      </w:pPr>
    </w:p>
    <w:p w14:paraId="6426097D" w14:textId="1775B752" w:rsidR="00DC079D" w:rsidRPr="00DC079D" w:rsidRDefault="00EE29AA" w:rsidP="00DC079D">
      <w:pPr>
        <w:ind w:firstLine="709"/>
        <w:jc w:val="both"/>
        <w:rPr>
          <w:rFonts w:ascii="Abadi" w:hAnsi="Abadi"/>
          <w:sz w:val="22"/>
          <w:szCs w:val="22"/>
          <w:lang w:val="es-MX"/>
        </w:rPr>
      </w:pPr>
      <w:r w:rsidRPr="00EE29AA">
        <w:rPr>
          <w:rFonts w:ascii="Abadi" w:hAnsi="Abadi"/>
          <w:b/>
          <w:bCs/>
          <w:sz w:val="22"/>
          <w:szCs w:val="22"/>
          <w:lang w:val="es-MX"/>
        </w:rPr>
        <w:t>Artículo</w:t>
      </w:r>
      <w:r w:rsidR="00DC079D" w:rsidRPr="00EE29AA">
        <w:rPr>
          <w:rFonts w:ascii="Abadi" w:hAnsi="Abadi"/>
          <w:b/>
          <w:bCs/>
          <w:sz w:val="22"/>
          <w:szCs w:val="22"/>
          <w:lang w:val="es-MX"/>
        </w:rPr>
        <w:t xml:space="preserve"> 28.</w:t>
      </w:r>
      <w:r w:rsidR="00DC079D" w:rsidRPr="00DC079D">
        <w:rPr>
          <w:rFonts w:ascii="Abadi" w:hAnsi="Abadi"/>
          <w:sz w:val="22"/>
          <w:szCs w:val="22"/>
          <w:lang w:val="es-MX"/>
        </w:rPr>
        <w:t xml:space="preserve"> Las erogaciones por concepto de servicios de </w:t>
      </w:r>
      <w:r w:rsidR="00CE47DF" w:rsidRPr="00DC079D">
        <w:rPr>
          <w:rFonts w:ascii="Abadi" w:hAnsi="Abadi"/>
          <w:sz w:val="22"/>
          <w:szCs w:val="22"/>
          <w:lang w:val="es-MX"/>
        </w:rPr>
        <w:t>telefonía</w:t>
      </w:r>
      <w:r w:rsidR="00DC079D" w:rsidRPr="00DC079D">
        <w:rPr>
          <w:rFonts w:ascii="Abadi" w:hAnsi="Abadi"/>
          <w:sz w:val="22"/>
          <w:szCs w:val="22"/>
          <w:lang w:val="es-MX"/>
        </w:rPr>
        <w:t xml:space="preserve">, fotocopiado, consumibles de equipo de </w:t>
      </w:r>
      <w:r w:rsidRPr="00DC079D">
        <w:rPr>
          <w:rFonts w:ascii="Abadi" w:hAnsi="Abadi"/>
          <w:sz w:val="22"/>
          <w:szCs w:val="22"/>
          <w:lang w:val="es-MX"/>
        </w:rPr>
        <w:t>cómputo</w:t>
      </w:r>
      <w:r w:rsidR="00DC079D" w:rsidRPr="00DC079D">
        <w:rPr>
          <w:rFonts w:ascii="Abadi" w:hAnsi="Abadi"/>
          <w:sz w:val="22"/>
          <w:szCs w:val="22"/>
          <w:lang w:val="es-MX"/>
        </w:rPr>
        <w:t xml:space="preserve">, </w:t>
      </w:r>
      <w:r w:rsidR="00CE47DF" w:rsidRPr="00DC079D">
        <w:rPr>
          <w:rFonts w:ascii="Abadi" w:hAnsi="Abadi"/>
          <w:sz w:val="22"/>
          <w:szCs w:val="22"/>
          <w:lang w:val="es-MX"/>
        </w:rPr>
        <w:t>energía</w:t>
      </w:r>
      <w:r w:rsidR="00DC079D" w:rsidRPr="00DC079D">
        <w:rPr>
          <w:rFonts w:ascii="Abadi" w:hAnsi="Abadi"/>
          <w:sz w:val="22"/>
          <w:szCs w:val="22"/>
          <w:lang w:val="es-MX"/>
        </w:rPr>
        <w:t xml:space="preserve"> eléctrica, combustibles, arrendamientos de </w:t>
      </w:r>
      <w:r w:rsidR="00CE47DF" w:rsidRPr="00DC079D">
        <w:rPr>
          <w:rFonts w:ascii="Abadi" w:hAnsi="Abadi"/>
          <w:sz w:val="22"/>
          <w:szCs w:val="22"/>
          <w:lang w:val="es-MX"/>
        </w:rPr>
        <w:t>vehículos</w:t>
      </w:r>
      <w:r w:rsidR="00DC079D" w:rsidRPr="00DC079D">
        <w:rPr>
          <w:rFonts w:ascii="Abadi" w:hAnsi="Abadi"/>
          <w:sz w:val="22"/>
          <w:szCs w:val="22"/>
          <w:lang w:val="es-MX"/>
        </w:rPr>
        <w:t xml:space="preserve">, aviones, equipo </w:t>
      </w:r>
      <w:r w:rsidR="0054596E" w:rsidRPr="00DC079D">
        <w:rPr>
          <w:rFonts w:ascii="Abadi" w:hAnsi="Abadi"/>
          <w:sz w:val="22"/>
          <w:szCs w:val="22"/>
          <w:lang w:val="es-MX"/>
        </w:rPr>
        <w:t>informático</w:t>
      </w:r>
      <w:r w:rsidR="00DC079D" w:rsidRPr="00DC079D">
        <w:rPr>
          <w:rFonts w:ascii="Abadi" w:hAnsi="Abadi"/>
          <w:sz w:val="22"/>
          <w:szCs w:val="22"/>
          <w:lang w:val="es-MX"/>
        </w:rPr>
        <w:t xml:space="preserve">, </w:t>
      </w:r>
      <w:r w:rsidR="0054596E" w:rsidRPr="00DC079D">
        <w:rPr>
          <w:rFonts w:ascii="Abadi" w:hAnsi="Abadi"/>
          <w:sz w:val="22"/>
          <w:szCs w:val="22"/>
          <w:lang w:val="es-MX"/>
        </w:rPr>
        <w:t>viáticos</w:t>
      </w:r>
      <w:r w:rsidR="00DC079D" w:rsidRPr="00DC079D">
        <w:rPr>
          <w:rFonts w:ascii="Abadi" w:hAnsi="Abadi"/>
          <w:sz w:val="22"/>
          <w:szCs w:val="22"/>
          <w:lang w:val="es-MX"/>
        </w:rPr>
        <w:t xml:space="preserve">, </w:t>
      </w:r>
      <w:r w:rsidR="0054596E" w:rsidRPr="00DC079D">
        <w:rPr>
          <w:rFonts w:ascii="Abadi" w:hAnsi="Abadi"/>
          <w:sz w:val="22"/>
          <w:szCs w:val="22"/>
          <w:lang w:val="es-MX"/>
        </w:rPr>
        <w:t>alimentación</w:t>
      </w:r>
      <w:r w:rsidR="00DC079D" w:rsidRPr="00DC079D">
        <w:rPr>
          <w:rFonts w:ascii="Abadi" w:hAnsi="Abadi"/>
          <w:sz w:val="22"/>
          <w:szCs w:val="22"/>
          <w:lang w:val="es-MX"/>
        </w:rPr>
        <w:t xml:space="preserve">, mobiliario, </w:t>
      </w:r>
      <w:r w:rsidR="0054596E" w:rsidRPr="00DC079D">
        <w:rPr>
          <w:rFonts w:ascii="Abadi" w:hAnsi="Abadi"/>
          <w:sz w:val="22"/>
          <w:szCs w:val="22"/>
          <w:lang w:val="es-MX"/>
        </w:rPr>
        <w:t>remodelación</w:t>
      </w:r>
      <w:r w:rsidR="00DC079D" w:rsidRPr="00DC079D">
        <w:rPr>
          <w:rFonts w:ascii="Abadi" w:hAnsi="Abadi"/>
          <w:sz w:val="22"/>
          <w:szCs w:val="22"/>
          <w:lang w:val="es-MX"/>
        </w:rPr>
        <w:t xml:space="preserve"> de oficinas, equipo de telecomunicaciones, bienes </w:t>
      </w:r>
      <w:r w:rsidR="0054596E" w:rsidRPr="00DC079D">
        <w:rPr>
          <w:rFonts w:ascii="Abadi" w:hAnsi="Abadi"/>
          <w:sz w:val="22"/>
          <w:szCs w:val="22"/>
          <w:lang w:val="es-MX"/>
        </w:rPr>
        <w:t>informáticos</w:t>
      </w:r>
      <w:r w:rsidR="00DC079D" w:rsidRPr="00DC079D">
        <w:rPr>
          <w:rFonts w:ascii="Abadi" w:hAnsi="Abadi"/>
          <w:sz w:val="22"/>
          <w:szCs w:val="22"/>
          <w:lang w:val="es-MX"/>
        </w:rPr>
        <w:t xml:space="preserve"> y pasajes, </w:t>
      </w:r>
      <w:r w:rsidR="0054596E" w:rsidRPr="00DC079D">
        <w:rPr>
          <w:rFonts w:ascii="Abadi" w:hAnsi="Abadi"/>
          <w:sz w:val="22"/>
          <w:szCs w:val="22"/>
          <w:lang w:val="es-MX"/>
        </w:rPr>
        <w:t>deberán</w:t>
      </w:r>
      <w:r w:rsidR="00DC079D" w:rsidRPr="00DC079D">
        <w:rPr>
          <w:rFonts w:ascii="Abadi" w:hAnsi="Abadi"/>
          <w:sz w:val="22"/>
          <w:szCs w:val="22"/>
          <w:lang w:val="es-MX"/>
        </w:rPr>
        <w:t xml:space="preserve"> reducirse al </w:t>
      </w:r>
      <w:r w:rsidR="0054596E" w:rsidRPr="00DC079D">
        <w:rPr>
          <w:rFonts w:ascii="Abadi" w:hAnsi="Abadi"/>
          <w:sz w:val="22"/>
          <w:szCs w:val="22"/>
          <w:lang w:val="es-MX"/>
        </w:rPr>
        <w:t>mínimo</w:t>
      </w:r>
      <w:r w:rsidR="00DC079D" w:rsidRPr="00DC079D">
        <w:rPr>
          <w:rFonts w:ascii="Abadi" w:hAnsi="Abadi"/>
          <w:sz w:val="22"/>
          <w:szCs w:val="22"/>
          <w:lang w:val="es-MX"/>
        </w:rPr>
        <w:t xml:space="preserve"> indispensable y en </w:t>
      </w:r>
      <w:r w:rsidR="0054596E" w:rsidRPr="00DC079D">
        <w:rPr>
          <w:rFonts w:ascii="Abadi" w:hAnsi="Abadi"/>
          <w:sz w:val="22"/>
          <w:szCs w:val="22"/>
          <w:lang w:val="es-MX"/>
        </w:rPr>
        <w:t>ningún</w:t>
      </w:r>
      <w:r w:rsidR="00DC079D" w:rsidRPr="00DC079D">
        <w:rPr>
          <w:rFonts w:ascii="Abadi" w:hAnsi="Abadi"/>
          <w:sz w:val="22"/>
          <w:szCs w:val="22"/>
          <w:lang w:val="es-MX"/>
        </w:rPr>
        <w:t xml:space="preserve"> caso </w:t>
      </w:r>
      <w:r w:rsidR="0054596E" w:rsidRPr="00DC079D">
        <w:rPr>
          <w:rFonts w:ascii="Abadi" w:hAnsi="Abadi"/>
          <w:sz w:val="22"/>
          <w:szCs w:val="22"/>
          <w:lang w:val="es-MX"/>
        </w:rPr>
        <w:t>excederán</w:t>
      </w:r>
      <w:r w:rsidR="00DC079D" w:rsidRPr="00DC079D">
        <w:rPr>
          <w:rFonts w:ascii="Abadi" w:hAnsi="Abadi"/>
          <w:sz w:val="22"/>
          <w:szCs w:val="22"/>
          <w:lang w:val="es-MX"/>
        </w:rPr>
        <w:t xml:space="preserve"> los montos erogados por el mismo concepto en el ejercicio inmediato anterior, una vez considerados los incrementos de precios y tarifas oficiales o la </w:t>
      </w:r>
      <w:r w:rsidR="0054596E" w:rsidRPr="00DC079D">
        <w:rPr>
          <w:rFonts w:ascii="Abadi" w:hAnsi="Abadi"/>
          <w:sz w:val="22"/>
          <w:szCs w:val="22"/>
          <w:lang w:val="es-MX"/>
        </w:rPr>
        <w:t>inflación</w:t>
      </w:r>
      <w:r w:rsidR="00DC079D" w:rsidRPr="00DC079D">
        <w:rPr>
          <w:rFonts w:ascii="Abadi" w:hAnsi="Abadi"/>
          <w:sz w:val="22"/>
          <w:szCs w:val="22"/>
          <w:lang w:val="es-MX"/>
        </w:rPr>
        <w:t xml:space="preserve">, a menos que se demuestre que su </w:t>
      </w:r>
      <w:r w:rsidR="0054596E" w:rsidRPr="00DC079D">
        <w:rPr>
          <w:rFonts w:ascii="Abadi" w:hAnsi="Abadi"/>
          <w:sz w:val="22"/>
          <w:szCs w:val="22"/>
          <w:lang w:val="es-MX"/>
        </w:rPr>
        <w:t>adquisición</w:t>
      </w:r>
      <w:r w:rsidR="00DC079D" w:rsidRPr="00DC079D">
        <w:rPr>
          <w:rFonts w:ascii="Abadi" w:hAnsi="Abadi"/>
          <w:sz w:val="22"/>
          <w:szCs w:val="22"/>
          <w:lang w:val="es-MX"/>
        </w:rPr>
        <w:t xml:space="preserve"> </w:t>
      </w:r>
      <w:r w:rsidR="0054596E" w:rsidRPr="00DC079D">
        <w:rPr>
          <w:rFonts w:ascii="Abadi" w:hAnsi="Abadi"/>
          <w:sz w:val="22"/>
          <w:szCs w:val="22"/>
          <w:lang w:val="es-MX"/>
        </w:rPr>
        <w:t>repercutirá</w:t>
      </w:r>
      <w:r w:rsidR="00DC079D" w:rsidRPr="00DC079D">
        <w:rPr>
          <w:rFonts w:ascii="Abadi" w:hAnsi="Abadi"/>
          <w:sz w:val="22"/>
          <w:szCs w:val="22"/>
          <w:lang w:val="es-MX"/>
        </w:rPr>
        <w:t xml:space="preserve"> en una mayor eficiencia, ahorro de recursos y cobertura o calidad de un bien o servicio </w:t>
      </w:r>
      <w:r w:rsidRPr="00DC079D">
        <w:rPr>
          <w:rFonts w:ascii="Abadi" w:hAnsi="Abadi"/>
          <w:sz w:val="22"/>
          <w:szCs w:val="22"/>
          <w:lang w:val="es-MX"/>
        </w:rPr>
        <w:t>público</w:t>
      </w:r>
      <w:r w:rsidR="00DC079D" w:rsidRPr="00DC079D">
        <w:rPr>
          <w:rFonts w:ascii="Abadi" w:hAnsi="Abadi"/>
          <w:sz w:val="22"/>
          <w:szCs w:val="22"/>
          <w:lang w:val="es-MX"/>
        </w:rPr>
        <w:t>.</w:t>
      </w:r>
    </w:p>
    <w:p w14:paraId="599F7DEC" w14:textId="77777777" w:rsidR="00EE29AA" w:rsidRDefault="00EE29AA" w:rsidP="00DC079D">
      <w:pPr>
        <w:ind w:firstLine="709"/>
        <w:jc w:val="both"/>
        <w:rPr>
          <w:rFonts w:ascii="Abadi" w:hAnsi="Abadi"/>
          <w:sz w:val="22"/>
          <w:szCs w:val="22"/>
          <w:lang w:val="es-MX"/>
        </w:rPr>
      </w:pPr>
    </w:p>
    <w:p w14:paraId="2246E5A4" w14:textId="0FDCEE69" w:rsidR="00DC079D" w:rsidRDefault="00EE29AA" w:rsidP="00DC079D">
      <w:pPr>
        <w:ind w:firstLine="709"/>
        <w:jc w:val="both"/>
        <w:rPr>
          <w:rFonts w:ascii="Abadi" w:hAnsi="Abadi"/>
          <w:sz w:val="22"/>
          <w:szCs w:val="22"/>
          <w:lang w:val="es-MX"/>
        </w:rPr>
      </w:pPr>
      <w:r w:rsidRPr="00EE29AA">
        <w:rPr>
          <w:rFonts w:ascii="Abadi" w:hAnsi="Abadi"/>
          <w:b/>
          <w:bCs/>
          <w:sz w:val="22"/>
          <w:szCs w:val="22"/>
          <w:lang w:val="es-MX"/>
        </w:rPr>
        <w:t>Artículo</w:t>
      </w:r>
      <w:r w:rsidR="00DC079D" w:rsidRPr="00EE29AA">
        <w:rPr>
          <w:rFonts w:ascii="Abadi" w:hAnsi="Abadi"/>
          <w:b/>
          <w:bCs/>
          <w:sz w:val="22"/>
          <w:szCs w:val="22"/>
          <w:lang w:val="es-MX"/>
        </w:rPr>
        <w:t xml:space="preserve"> 29.</w:t>
      </w:r>
      <w:r w:rsidR="00DC079D" w:rsidRPr="00DC079D">
        <w:rPr>
          <w:rFonts w:ascii="Abadi" w:hAnsi="Abadi"/>
          <w:sz w:val="22"/>
          <w:szCs w:val="22"/>
          <w:lang w:val="es-MX"/>
        </w:rPr>
        <w:t xml:space="preserve"> Las adquisiciones de equipo </w:t>
      </w:r>
      <w:r w:rsidR="0054596E" w:rsidRPr="00DC079D">
        <w:rPr>
          <w:rFonts w:ascii="Abadi" w:hAnsi="Abadi"/>
          <w:sz w:val="22"/>
          <w:szCs w:val="22"/>
          <w:lang w:val="es-MX"/>
        </w:rPr>
        <w:t>informático</w:t>
      </w:r>
      <w:r w:rsidR="00DC079D" w:rsidRPr="00DC079D">
        <w:rPr>
          <w:rFonts w:ascii="Abadi" w:hAnsi="Abadi"/>
          <w:sz w:val="22"/>
          <w:szCs w:val="22"/>
          <w:lang w:val="es-MX"/>
        </w:rPr>
        <w:t xml:space="preserve"> y de telecomunicaciones se </w:t>
      </w:r>
      <w:r w:rsidRPr="00DC079D">
        <w:rPr>
          <w:rFonts w:ascii="Abadi" w:hAnsi="Abadi"/>
          <w:sz w:val="22"/>
          <w:szCs w:val="22"/>
          <w:lang w:val="es-MX"/>
        </w:rPr>
        <w:t>realizarán</w:t>
      </w:r>
      <w:r w:rsidR="00DC079D" w:rsidRPr="00DC079D">
        <w:rPr>
          <w:rFonts w:ascii="Abadi" w:hAnsi="Abadi"/>
          <w:sz w:val="22"/>
          <w:szCs w:val="22"/>
          <w:lang w:val="es-MX"/>
        </w:rPr>
        <w:t xml:space="preserve"> con base en planes de </w:t>
      </w:r>
      <w:r w:rsidR="0054596E" w:rsidRPr="00DC079D">
        <w:rPr>
          <w:rFonts w:ascii="Abadi" w:hAnsi="Abadi"/>
          <w:sz w:val="22"/>
          <w:szCs w:val="22"/>
          <w:lang w:val="es-MX"/>
        </w:rPr>
        <w:t>modernización</w:t>
      </w:r>
      <w:r w:rsidR="00DC079D" w:rsidRPr="00DC079D">
        <w:rPr>
          <w:rFonts w:ascii="Abadi" w:hAnsi="Abadi"/>
          <w:sz w:val="22"/>
          <w:szCs w:val="22"/>
          <w:lang w:val="es-MX"/>
        </w:rPr>
        <w:t xml:space="preserve"> </w:t>
      </w:r>
      <w:r w:rsidR="0054596E" w:rsidRPr="00DC079D">
        <w:rPr>
          <w:rFonts w:ascii="Abadi" w:hAnsi="Abadi"/>
          <w:sz w:val="22"/>
          <w:szCs w:val="22"/>
          <w:lang w:val="es-MX"/>
        </w:rPr>
        <w:t>tecnológica</w:t>
      </w:r>
      <w:r w:rsidR="00DC079D" w:rsidRPr="00DC079D">
        <w:rPr>
          <w:rFonts w:ascii="Abadi" w:hAnsi="Abadi"/>
          <w:sz w:val="22"/>
          <w:szCs w:val="22"/>
          <w:lang w:val="es-MX"/>
        </w:rPr>
        <w:t xml:space="preserve"> que maximicen el rendimiento de los sistemas, disminuyan las ineficiencias en el consumo de </w:t>
      </w:r>
      <w:r w:rsidR="0054596E" w:rsidRPr="00DC079D">
        <w:rPr>
          <w:rFonts w:ascii="Abadi" w:hAnsi="Abadi"/>
          <w:sz w:val="22"/>
          <w:szCs w:val="22"/>
          <w:lang w:val="es-MX"/>
        </w:rPr>
        <w:t>energía</w:t>
      </w:r>
      <w:r w:rsidR="00DC079D" w:rsidRPr="00DC079D">
        <w:rPr>
          <w:rFonts w:ascii="Abadi" w:hAnsi="Abadi"/>
          <w:sz w:val="22"/>
          <w:szCs w:val="22"/>
          <w:lang w:val="es-MX"/>
        </w:rPr>
        <w:t xml:space="preserve"> y la sobrecarga de gastos administrativos.</w:t>
      </w:r>
    </w:p>
    <w:p w14:paraId="29B2F907" w14:textId="77777777" w:rsidR="00EE29AA" w:rsidRPr="00DC079D" w:rsidRDefault="00EE29AA" w:rsidP="00DC079D">
      <w:pPr>
        <w:ind w:firstLine="709"/>
        <w:jc w:val="both"/>
        <w:rPr>
          <w:rFonts w:ascii="Abadi" w:hAnsi="Abadi"/>
          <w:sz w:val="22"/>
          <w:szCs w:val="22"/>
          <w:lang w:val="es-MX"/>
        </w:rPr>
      </w:pPr>
    </w:p>
    <w:p w14:paraId="38B54BBA" w14:textId="283B7F21" w:rsidR="00DC079D" w:rsidRDefault="00DC079D" w:rsidP="00DC079D">
      <w:pPr>
        <w:ind w:firstLine="709"/>
        <w:jc w:val="both"/>
        <w:rPr>
          <w:rFonts w:ascii="Abadi" w:hAnsi="Abadi"/>
          <w:sz w:val="22"/>
          <w:szCs w:val="22"/>
          <w:lang w:val="es-MX"/>
        </w:rPr>
      </w:pPr>
      <w:r w:rsidRPr="00DC079D">
        <w:rPr>
          <w:rFonts w:ascii="Abadi" w:hAnsi="Abadi"/>
          <w:sz w:val="22"/>
          <w:szCs w:val="22"/>
          <w:lang w:val="es-MX"/>
        </w:rPr>
        <w:t xml:space="preserve">Asimismo, queda prohibida la </w:t>
      </w:r>
      <w:r w:rsidR="0054596E" w:rsidRPr="00DC079D">
        <w:rPr>
          <w:rFonts w:ascii="Abadi" w:hAnsi="Abadi"/>
          <w:sz w:val="22"/>
          <w:szCs w:val="22"/>
          <w:lang w:val="es-MX"/>
        </w:rPr>
        <w:t>contratación</w:t>
      </w:r>
      <w:r w:rsidRPr="00DC079D">
        <w:rPr>
          <w:rFonts w:ascii="Abadi" w:hAnsi="Abadi"/>
          <w:sz w:val="22"/>
          <w:szCs w:val="22"/>
          <w:lang w:val="es-MX"/>
        </w:rPr>
        <w:t xml:space="preserve"> y pago de servicios de </w:t>
      </w:r>
      <w:r w:rsidR="0054596E" w:rsidRPr="00DC079D">
        <w:rPr>
          <w:rFonts w:ascii="Abadi" w:hAnsi="Abadi"/>
          <w:sz w:val="22"/>
          <w:szCs w:val="22"/>
          <w:lang w:val="es-MX"/>
        </w:rPr>
        <w:t>telefonía</w:t>
      </w:r>
      <w:r w:rsidRPr="00DC079D">
        <w:rPr>
          <w:rFonts w:ascii="Abadi" w:hAnsi="Abadi"/>
          <w:sz w:val="22"/>
          <w:szCs w:val="22"/>
          <w:lang w:val="es-MX"/>
        </w:rPr>
        <w:t xml:space="preserve"> </w:t>
      </w:r>
      <w:r w:rsidR="0054596E" w:rsidRPr="00DC079D">
        <w:rPr>
          <w:rFonts w:ascii="Abadi" w:hAnsi="Abadi"/>
          <w:sz w:val="22"/>
          <w:szCs w:val="22"/>
          <w:lang w:val="es-MX"/>
        </w:rPr>
        <w:t>móvil</w:t>
      </w:r>
      <w:r w:rsidRPr="00DC079D">
        <w:rPr>
          <w:rFonts w:ascii="Abadi" w:hAnsi="Abadi"/>
          <w:sz w:val="22"/>
          <w:szCs w:val="22"/>
          <w:lang w:val="es-MX"/>
        </w:rPr>
        <w:t xml:space="preserve"> a cargo del erario </w:t>
      </w:r>
      <w:r w:rsidR="00EE29AA" w:rsidRPr="00DC079D">
        <w:rPr>
          <w:rFonts w:ascii="Abadi" w:hAnsi="Abadi"/>
          <w:sz w:val="22"/>
          <w:szCs w:val="22"/>
          <w:lang w:val="es-MX"/>
        </w:rPr>
        <w:t>público</w:t>
      </w:r>
      <w:r w:rsidRPr="00DC079D">
        <w:rPr>
          <w:rFonts w:ascii="Abadi" w:hAnsi="Abadi"/>
          <w:sz w:val="22"/>
          <w:szCs w:val="22"/>
          <w:lang w:val="es-MX"/>
        </w:rPr>
        <w:t xml:space="preserve"> para cualquier servidor </w:t>
      </w:r>
      <w:r w:rsidR="00EE29AA" w:rsidRPr="00DC079D">
        <w:rPr>
          <w:rFonts w:ascii="Abadi" w:hAnsi="Abadi"/>
          <w:sz w:val="22"/>
          <w:szCs w:val="22"/>
          <w:lang w:val="es-MX"/>
        </w:rPr>
        <w:t>público</w:t>
      </w:r>
      <w:r w:rsidRPr="00DC079D">
        <w:rPr>
          <w:rFonts w:ascii="Abadi" w:hAnsi="Abadi"/>
          <w:sz w:val="22"/>
          <w:szCs w:val="22"/>
          <w:lang w:val="es-MX"/>
        </w:rPr>
        <w:t xml:space="preserve"> de los tres poderes del Estado, municipios y organismos</w:t>
      </w:r>
      <w:r w:rsidR="00EE29AA">
        <w:rPr>
          <w:rFonts w:ascii="Abadi" w:hAnsi="Abadi"/>
          <w:sz w:val="22"/>
          <w:szCs w:val="22"/>
          <w:lang w:val="es-MX"/>
        </w:rPr>
        <w:t xml:space="preserve"> </w:t>
      </w:r>
      <w:r w:rsidR="0054596E" w:rsidRPr="00DC079D">
        <w:rPr>
          <w:rFonts w:ascii="Abadi" w:hAnsi="Abadi"/>
          <w:sz w:val="22"/>
          <w:szCs w:val="22"/>
          <w:lang w:val="es-MX"/>
        </w:rPr>
        <w:t>autónomos</w:t>
      </w:r>
      <w:r w:rsidRPr="00DC079D">
        <w:rPr>
          <w:rFonts w:ascii="Abadi" w:hAnsi="Abadi"/>
          <w:sz w:val="22"/>
          <w:szCs w:val="22"/>
          <w:lang w:val="es-MX"/>
        </w:rPr>
        <w:t xml:space="preserve">, excepto cuando se requiera en </w:t>
      </w:r>
      <w:r w:rsidR="0054596E" w:rsidRPr="00DC079D">
        <w:rPr>
          <w:rFonts w:ascii="Abadi" w:hAnsi="Abadi"/>
          <w:sz w:val="22"/>
          <w:szCs w:val="22"/>
          <w:lang w:val="es-MX"/>
        </w:rPr>
        <w:t>función</w:t>
      </w:r>
      <w:r w:rsidRPr="00DC079D">
        <w:rPr>
          <w:rFonts w:ascii="Abadi" w:hAnsi="Abadi"/>
          <w:sz w:val="22"/>
          <w:szCs w:val="22"/>
          <w:lang w:val="es-MX"/>
        </w:rPr>
        <w:t xml:space="preserve"> de las atribuciones, necesidades y responsabilidades de los servidores </w:t>
      </w:r>
      <w:r w:rsidR="0054596E" w:rsidRPr="00DC079D">
        <w:rPr>
          <w:rFonts w:ascii="Abadi" w:hAnsi="Abadi"/>
          <w:sz w:val="22"/>
          <w:szCs w:val="22"/>
          <w:lang w:val="es-MX"/>
        </w:rPr>
        <w:t>públicos</w:t>
      </w:r>
      <w:r w:rsidRPr="00DC079D">
        <w:rPr>
          <w:rFonts w:ascii="Abadi" w:hAnsi="Abadi"/>
          <w:sz w:val="22"/>
          <w:szCs w:val="22"/>
          <w:lang w:val="es-MX"/>
        </w:rPr>
        <w:t>.</w:t>
      </w:r>
    </w:p>
    <w:p w14:paraId="0BE865D1" w14:textId="77777777" w:rsidR="00EE29AA" w:rsidRPr="00DC079D" w:rsidRDefault="00EE29AA" w:rsidP="00DC079D">
      <w:pPr>
        <w:ind w:firstLine="709"/>
        <w:jc w:val="both"/>
        <w:rPr>
          <w:rFonts w:ascii="Abadi" w:hAnsi="Abadi"/>
          <w:sz w:val="22"/>
          <w:szCs w:val="22"/>
          <w:lang w:val="es-MX"/>
        </w:rPr>
      </w:pPr>
    </w:p>
    <w:p w14:paraId="1E26EEAC" w14:textId="06C635FA" w:rsidR="00DC079D" w:rsidRDefault="00DC079D" w:rsidP="00DC079D">
      <w:pPr>
        <w:ind w:firstLine="709"/>
        <w:jc w:val="both"/>
        <w:rPr>
          <w:rFonts w:ascii="Abadi" w:hAnsi="Abadi"/>
          <w:sz w:val="22"/>
          <w:szCs w:val="22"/>
          <w:lang w:val="es-MX"/>
        </w:rPr>
      </w:pPr>
      <w:r w:rsidRPr="00DC079D">
        <w:rPr>
          <w:rFonts w:ascii="Abadi" w:hAnsi="Abadi"/>
          <w:sz w:val="22"/>
          <w:szCs w:val="22"/>
          <w:lang w:val="es-MX"/>
        </w:rPr>
        <w:t xml:space="preserve">Las </w:t>
      </w:r>
      <w:r w:rsidR="0054596E" w:rsidRPr="00DC079D">
        <w:rPr>
          <w:rFonts w:ascii="Abadi" w:hAnsi="Abadi"/>
          <w:sz w:val="22"/>
          <w:szCs w:val="22"/>
          <w:lang w:val="es-MX"/>
        </w:rPr>
        <w:t>áreas</w:t>
      </w:r>
      <w:r w:rsidRPr="00DC079D">
        <w:rPr>
          <w:rFonts w:ascii="Abadi" w:hAnsi="Abadi"/>
          <w:sz w:val="22"/>
          <w:szCs w:val="22"/>
          <w:lang w:val="es-MX"/>
        </w:rPr>
        <w:t xml:space="preserve"> encargadas de la </w:t>
      </w:r>
      <w:r w:rsidR="0054596E" w:rsidRPr="00DC079D">
        <w:rPr>
          <w:rFonts w:ascii="Abadi" w:hAnsi="Abadi"/>
          <w:sz w:val="22"/>
          <w:szCs w:val="22"/>
          <w:lang w:val="es-MX"/>
        </w:rPr>
        <w:t>administración</w:t>
      </w:r>
      <w:r w:rsidRPr="00DC079D">
        <w:rPr>
          <w:rFonts w:ascii="Abadi" w:hAnsi="Abadi"/>
          <w:sz w:val="22"/>
          <w:szCs w:val="22"/>
          <w:lang w:val="es-MX"/>
        </w:rPr>
        <w:t xml:space="preserve"> y finanzas de las dependencias, entidades y entes </w:t>
      </w:r>
      <w:r w:rsidR="00EE29AA" w:rsidRPr="00DC079D">
        <w:rPr>
          <w:rFonts w:ascii="Abadi" w:hAnsi="Abadi"/>
          <w:sz w:val="22"/>
          <w:szCs w:val="22"/>
          <w:lang w:val="es-MX"/>
        </w:rPr>
        <w:t>públicos</w:t>
      </w:r>
      <w:r w:rsidRPr="00DC079D">
        <w:rPr>
          <w:rFonts w:ascii="Abadi" w:hAnsi="Abadi"/>
          <w:sz w:val="22"/>
          <w:szCs w:val="22"/>
          <w:lang w:val="es-MX"/>
        </w:rPr>
        <w:t xml:space="preserve"> </w:t>
      </w:r>
      <w:r w:rsidR="0054596E" w:rsidRPr="00DC079D">
        <w:rPr>
          <w:rFonts w:ascii="Abadi" w:hAnsi="Abadi"/>
          <w:sz w:val="22"/>
          <w:szCs w:val="22"/>
          <w:lang w:val="es-MX"/>
        </w:rPr>
        <w:t>establecerán</w:t>
      </w:r>
      <w:r w:rsidRPr="00DC079D">
        <w:rPr>
          <w:rFonts w:ascii="Abadi" w:hAnsi="Abadi"/>
          <w:sz w:val="22"/>
          <w:szCs w:val="22"/>
          <w:lang w:val="es-MX"/>
        </w:rPr>
        <w:t xml:space="preserve"> un tabulador de cuotas que </w:t>
      </w:r>
      <w:r w:rsidRPr="00DC079D">
        <w:rPr>
          <w:rFonts w:ascii="Abadi" w:hAnsi="Abadi"/>
          <w:sz w:val="22"/>
          <w:szCs w:val="22"/>
          <w:lang w:val="es-MX"/>
        </w:rPr>
        <w:lastRenderedPageBreak/>
        <w:t xml:space="preserve">fije topes para el pago de servicios de </w:t>
      </w:r>
      <w:r w:rsidR="0054596E" w:rsidRPr="00DC079D">
        <w:rPr>
          <w:rFonts w:ascii="Abadi" w:hAnsi="Abadi"/>
          <w:sz w:val="22"/>
          <w:szCs w:val="22"/>
          <w:lang w:val="es-MX"/>
        </w:rPr>
        <w:t>telefonía</w:t>
      </w:r>
      <w:r w:rsidRPr="00DC079D">
        <w:rPr>
          <w:rFonts w:ascii="Abadi" w:hAnsi="Abadi"/>
          <w:sz w:val="22"/>
          <w:szCs w:val="22"/>
          <w:lang w:val="es-MX"/>
        </w:rPr>
        <w:t xml:space="preserve"> </w:t>
      </w:r>
      <w:r w:rsidR="0054596E" w:rsidRPr="00DC079D">
        <w:rPr>
          <w:rFonts w:ascii="Abadi" w:hAnsi="Abadi"/>
          <w:sz w:val="22"/>
          <w:szCs w:val="22"/>
          <w:lang w:val="es-MX"/>
        </w:rPr>
        <w:t>móvil</w:t>
      </w:r>
      <w:r w:rsidRPr="00DC079D">
        <w:rPr>
          <w:rFonts w:ascii="Abadi" w:hAnsi="Abadi"/>
          <w:sz w:val="22"/>
          <w:szCs w:val="22"/>
          <w:lang w:val="es-MX"/>
        </w:rPr>
        <w:t xml:space="preserve"> en </w:t>
      </w:r>
      <w:r w:rsidR="0054596E" w:rsidRPr="00DC079D">
        <w:rPr>
          <w:rFonts w:ascii="Abadi" w:hAnsi="Abadi"/>
          <w:sz w:val="22"/>
          <w:szCs w:val="22"/>
          <w:lang w:val="es-MX"/>
        </w:rPr>
        <w:t>función</w:t>
      </w:r>
      <w:r w:rsidRPr="00DC079D">
        <w:rPr>
          <w:rFonts w:ascii="Abadi" w:hAnsi="Abadi"/>
          <w:sz w:val="22"/>
          <w:szCs w:val="22"/>
          <w:lang w:val="es-MX"/>
        </w:rPr>
        <w:t xml:space="preserve"> de las atribuciones, necesidades y responsabilidades de los servidores </w:t>
      </w:r>
      <w:r w:rsidR="0054596E" w:rsidRPr="00DC079D">
        <w:rPr>
          <w:rFonts w:ascii="Abadi" w:hAnsi="Abadi"/>
          <w:sz w:val="22"/>
          <w:szCs w:val="22"/>
          <w:lang w:val="es-MX"/>
        </w:rPr>
        <w:t>públicos</w:t>
      </w:r>
      <w:r w:rsidRPr="00DC079D">
        <w:rPr>
          <w:rFonts w:ascii="Abadi" w:hAnsi="Abadi"/>
          <w:sz w:val="22"/>
          <w:szCs w:val="22"/>
          <w:lang w:val="es-MX"/>
        </w:rPr>
        <w:t xml:space="preserve"> que lo justifiquen.</w:t>
      </w:r>
    </w:p>
    <w:p w14:paraId="7D11709D" w14:textId="77777777" w:rsidR="00EE29AA" w:rsidRPr="00DC079D" w:rsidRDefault="00EE29AA" w:rsidP="00DC079D">
      <w:pPr>
        <w:ind w:firstLine="709"/>
        <w:jc w:val="both"/>
        <w:rPr>
          <w:rFonts w:ascii="Abadi" w:hAnsi="Abadi"/>
          <w:sz w:val="22"/>
          <w:szCs w:val="22"/>
          <w:lang w:val="es-MX"/>
        </w:rPr>
      </w:pPr>
    </w:p>
    <w:p w14:paraId="569EF6A1" w14:textId="03F445DD" w:rsidR="00DC079D" w:rsidRPr="00DC079D" w:rsidRDefault="00EE29AA" w:rsidP="00DC079D">
      <w:pPr>
        <w:ind w:firstLine="709"/>
        <w:jc w:val="both"/>
        <w:rPr>
          <w:rFonts w:ascii="Abadi" w:hAnsi="Abadi"/>
          <w:sz w:val="22"/>
          <w:szCs w:val="22"/>
          <w:lang w:val="es-MX"/>
        </w:rPr>
      </w:pPr>
      <w:r w:rsidRPr="00EE29AA">
        <w:rPr>
          <w:rFonts w:ascii="Abadi" w:hAnsi="Abadi"/>
          <w:b/>
          <w:bCs/>
          <w:sz w:val="22"/>
          <w:szCs w:val="22"/>
          <w:lang w:val="es-MX"/>
        </w:rPr>
        <w:t>Artículo</w:t>
      </w:r>
      <w:r w:rsidR="00DC079D" w:rsidRPr="00EE29AA">
        <w:rPr>
          <w:rFonts w:ascii="Abadi" w:hAnsi="Abadi"/>
          <w:b/>
          <w:bCs/>
          <w:sz w:val="22"/>
          <w:szCs w:val="22"/>
          <w:lang w:val="es-MX"/>
        </w:rPr>
        <w:t xml:space="preserve"> 30. </w:t>
      </w:r>
      <w:r w:rsidR="00DC079D" w:rsidRPr="00DC079D">
        <w:rPr>
          <w:rFonts w:ascii="Abadi" w:hAnsi="Abadi"/>
          <w:sz w:val="22"/>
          <w:szCs w:val="22"/>
          <w:lang w:val="es-MX"/>
        </w:rPr>
        <w:t xml:space="preserve"> Los sujetos obligados </w:t>
      </w:r>
      <w:r w:rsidR="0054596E" w:rsidRPr="00DC079D">
        <w:rPr>
          <w:rFonts w:ascii="Abadi" w:hAnsi="Abadi"/>
          <w:sz w:val="22"/>
          <w:szCs w:val="22"/>
          <w:lang w:val="es-MX"/>
        </w:rPr>
        <w:t>deberán</w:t>
      </w:r>
      <w:r w:rsidR="00DC079D" w:rsidRPr="00DC079D">
        <w:rPr>
          <w:rFonts w:ascii="Abadi" w:hAnsi="Abadi"/>
          <w:sz w:val="22"/>
          <w:szCs w:val="22"/>
          <w:lang w:val="es-MX"/>
        </w:rPr>
        <w:t xml:space="preserve"> establecer medidas y programas </w:t>
      </w:r>
      <w:r w:rsidR="0054596E" w:rsidRPr="00DC079D">
        <w:rPr>
          <w:rFonts w:ascii="Abadi" w:hAnsi="Abadi"/>
          <w:sz w:val="22"/>
          <w:szCs w:val="22"/>
          <w:lang w:val="es-MX"/>
        </w:rPr>
        <w:t>tecnológicos</w:t>
      </w:r>
      <w:r w:rsidR="00DC079D" w:rsidRPr="00DC079D">
        <w:rPr>
          <w:rFonts w:ascii="Abadi" w:hAnsi="Abadi"/>
          <w:sz w:val="22"/>
          <w:szCs w:val="22"/>
          <w:lang w:val="es-MX"/>
        </w:rPr>
        <w:t xml:space="preserve"> para que las comunicaciones internas se realicen </w:t>
      </w:r>
      <w:r w:rsidR="0054596E" w:rsidRPr="00DC079D">
        <w:rPr>
          <w:rFonts w:ascii="Abadi" w:hAnsi="Abadi"/>
          <w:sz w:val="22"/>
          <w:szCs w:val="22"/>
          <w:lang w:val="es-MX"/>
        </w:rPr>
        <w:t>electrónicamente</w:t>
      </w:r>
      <w:r w:rsidR="00DC079D" w:rsidRPr="00DC079D">
        <w:rPr>
          <w:rFonts w:ascii="Abadi" w:hAnsi="Abadi"/>
          <w:sz w:val="22"/>
          <w:szCs w:val="22"/>
          <w:lang w:val="es-MX"/>
        </w:rPr>
        <w:t xml:space="preserve"> a fin de economizar los recursos materiales y coadyuvar a la sustentabilidad ambiental.</w:t>
      </w:r>
    </w:p>
    <w:p w14:paraId="321AA0D6" w14:textId="77777777" w:rsidR="00EE29AA" w:rsidRDefault="00EE29AA" w:rsidP="00DC079D">
      <w:pPr>
        <w:ind w:firstLine="709"/>
        <w:jc w:val="both"/>
        <w:rPr>
          <w:rFonts w:ascii="Abadi" w:hAnsi="Abadi"/>
          <w:sz w:val="22"/>
          <w:szCs w:val="22"/>
          <w:lang w:val="es-MX"/>
        </w:rPr>
      </w:pPr>
    </w:p>
    <w:p w14:paraId="52348EBD" w14:textId="632F150C" w:rsidR="00EE29AA" w:rsidRDefault="00EE29AA" w:rsidP="00DC079D">
      <w:pPr>
        <w:ind w:firstLine="709"/>
        <w:jc w:val="both"/>
        <w:rPr>
          <w:rFonts w:ascii="Abadi" w:hAnsi="Abadi"/>
          <w:sz w:val="22"/>
          <w:szCs w:val="22"/>
          <w:lang w:val="es-MX"/>
        </w:rPr>
      </w:pPr>
      <w:r w:rsidRPr="00EE29AA">
        <w:rPr>
          <w:rFonts w:ascii="Abadi" w:hAnsi="Abadi"/>
          <w:b/>
          <w:bCs/>
          <w:sz w:val="22"/>
          <w:szCs w:val="22"/>
          <w:lang w:val="es-MX"/>
        </w:rPr>
        <w:t>Artículo</w:t>
      </w:r>
      <w:r w:rsidR="00DC079D" w:rsidRPr="00EE29AA">
        <w:rPr>
          <w:rFonts w:ascii="Abadi" w:hAnsi="Abadi"/>
          <w:b/>
          <w:bCs/>
          <w:sz w:val="22"/>
          <w:szCs w:val="22"/>
          <w:lang w:val="es-MX"/>
        </w:rPr>
        <w:t xml:space="preserve"> 31.</w:t>
      </w:r>
      <w:r w:rsidR="00DC079D" w:rsidRPr="00DC079D">
        <w:rPr>
          <w:rFonts w:ascii="Abadi" w:hAnsi="Abadi"/>
          <w:sz w:val="22"/>
          <w:szCs w:val="22"/>
          <w:lang w:val="es-MX"/>
        </w:rPr>
        <w:t xml:space="preserve"> Los sujetos obligados </w:t>
      </w:r>
      <w:r w:rsidR="0054596E" w:rsidRPr="00DC079D">
        <w:rPr>
          <w:rFonts w:ascii="Abadi" w:hAnsi="Abadi"/>
          <w:sz w:val="22"/>
          <w:szCs w:val="22"/>
          <w:lang w:val="es-MX"/>
        </w:rPr>
        <w:t>deberán</w:t>
      </w:r>
      <w:r w:rsidR="00DC079D" w:rsidRPr="00DC079D">
        <w:rPr>
          <w:rFonts w:ascii="Abadi" w:hAnsi="Abadi"/>
          <w:sz w:val="22"/>
          <w:szCs w:val="22"/>
          <w:lang w:val="es-MX"/>
        </w:rPr>
        <w:t xml:space="preserve"> establecer </w:t>
      </w:r>
      <w:r w:rsidRPr="00DC079D">
        <w:rPr>
          <w:rFonts w:ascii="Abadi" w:hAnsi="Abadi"/>
          <w:sz w:val="22"/>
          <w:szCs w:val="22"/>
          <w:lang w:val="es-MX"/>
        </w:rPr>
        <w:t>dentro de</w:t>
      </w:r>
      <w:r w:rsidR="00DC079D" w:rsidRPr="00DC079D">
        <w:rPr>
          <w:rFonts w:ascii="Abadi" w:hAnsi="Abadi"/>
          <w:sz w:val="22"/>
          <w:szCs w:val="22"/>
          <w:lang w:val="es-MX"/>
        </w:rPr>
        <w:t xml:space="preserve"> sus Programas, un apartado </w:t>
      </w:r>
      <w:r w:rsidRPr="00DC079D">
        <w:rPr>
          <w:rFonts w:ascii="Abadi" w:hAnsi="Abadi"/>
          <w:sz w:val="22"/>
          <w:szCs w:val="22"/>
          <w:lang w:val="es-MX"/>
        </w:rPr>
        <w:t>específico</w:t>
      </w:r>
      <w:r w:rsidR="00DC079D" w:rsidRPr="00DC079D">
        <w:rPr>
          <w:rFonts w:ascii="Abadi" w:hAnsi="Abadi"/>
          <w:sz w:val="22"/>
          <w:szCs w:val="22"/>
          <w:lang w:val="es-MX"/>
        </w:rPr>
        <w:t xml:space="preserve"> concerniente a las medidas para racionalizar el uso de </w:t>
      </w:r>
      <w:r w:rsidR="0054596E" w:rsidRPr="00DC079D">
        <w:rPr>
          <w:rFonts w:ascii="Abadi" w:hAnsi="Abadi"/>
          <w:sz w:val="22"/>
          <w:szCs w:val="22"/>
          <w:lang w:val="es-MX"/>
        </w:rPr>
        <w:t>energía</w:t>
      </w:r>
      <w:r w:rsidR="00DC079D" w:rsidRPr="00DC079D">
        <w:rPr>
          <w:rFonts w:ascii="Abadi" w:hAnsi="Abadi"/>
          <w:sz w:val="22"/>
          <w:szCs w:val="22"/>
          <w:lang w:val="es-MX"/>
        </w:rPr>
        <w:t xml:space="preserve"> eléctrica, agua y gasolina. </w:t>
      </w:r>
    </w:p>
    <w:p w14:paraId="5F32401F" w14:textId="77777777" w:rsidR="00EE29AA" w:rsidRDefault="00EE29AA" w:rsidP="00DC079D">
      <w:pPr>
        <w:ind w:firstLine="709"/>
        <w:jc w:val="both"/>
        <w:rPr>
          <w:rFonts w:ascii="Abadi" w:hAnsi="Abadi"/>
          <w:sz w:val="22"/>
          <w:szCs w:val="22"/>
          <w:lang w:val="es-MX"/>
        </w:rPr>
      </w:pPr>
    </w:p>
    <w:p w14:paraId="2B685688" w14:textId="4554BF0D" w:rsidR="00DC079D" w:rsidRPr="00DC079D" w:rsidRDefault="00EE29AA" w:rsidP="00DC079D">
      <w:pPr>
        <w:ind w:firstLine="709"/>
        <w:jc w:val="both"/>
        <w:rPr>
          <w:rFonts w:ascii="Abadi" w:hAnsi="Abadi"/>
          <w:sz w:val="22"/>
          <w:szCs w:val="22"/>
          <w:lang w:val="es-MX"/>
        </w:rPr>
      </w:pPr>
      <w:r w:rsidRPr="00EE29AA">
        <w:rPr>
          <w:rFonts w:ascii="Abadi" w:hAnsi="Abadi"/>
          <w:b/>
          <w:bCs/>
          <w:sz w:val="22"/>
          <w:szCs w:val="22"/>
          <w:lang w:val="es-MX"/>
        </w:rPr>
        <w:t>Artículo</w:t>
      </w:r>
      <w:r w:rsidR="00DC079D" w:rsidRPr="00EE29AA">
        <w:rPr>
          <w:rFonts w:ascii="Abadi" w:hAnsi="Abadi"/>
          <w:b/>
          <w:bCs/>
          <w:sz w:val="22"/>
          <w:szCs w:val="22"/>
          <w:lang w:val="es-MX"/>
        </w:rPr>
        <w:t xml:space="preserve"> 32.</w:t>
      </w:r>
      <w:r w:rsidR="00DC079D" w:rsidRPr="00DC079D">
        <w:rPr>
          <w:rFonts w:ascii="Abadi" w:hAnsi="Abadi"/>
          <w:sz w:val="22"/>
          <w:szCs w:val="22"/>
          <w:lang w:val="es-MX"/>
        </w:rPr>
        <w:t xml:space="preserve"> Queda prohibida la </w:t>
      </w:r>
      <w:r w:rsidR="0054596E" w:rsidRPr="00DC079D">
        <w:rPr>
          <w:rFonts w:ascii="Abadi" w:hAnsi="Abadi"/>
          <w:sz w:val="22"/>
          <w:szCs w:val="22"/>
          <w:lang w:val="es-MX"/>
        </w:rPr>
        <w:t>remodelación</w:t>
      </w:r>
      <w:r w:rsidR="00DC079D" w:rsidRPr="00DC079D">
        <w:rPr>
          <w:rFonts w:ascii="Abadi" w:hAnsi="Abadi"/>
          <w:sz w:val="22"/>
          <w:szCs w:val="22"/>
          <w:lang w:val="es-MX"/>
        </w:rPr>
        <w:t xml:space="preserve"> de oficinas con fines estéticos y la compra de mobiliario de lujo para dichos espacios.</w:t>
      </w:r>
    </w:p>
    <w:p w14:paraId="20929EC6" w14:textId="77777777" w:rsidR="00EE29AA" w:rsidRDefault="00EE29AA" w:rsidP="00DC079D">
      <w:pPr>
        <w:ind w:firstLine="709"/>
        <w:jc w:val="both"/>
        <w:rPr>
          <w:rFonts w:ascii="Abadi" w:hAnsi="Abadi"/>
          <w:sz w:val="22"/>
          <w:szCs w:val="22"/>
          <w:lang w:val="es-MX"/>
        </w:rPr>
      </w:pPr>
    </w:p>
    <w:p w14:paraId="5CCC634A" w14:textId="3DE77FA4" w:rsidR="00DC079D" w:rsidRDefault="00EE29AA" w:rsidP="00DC079D">
      <w:pPr>
        <w:ind w:firstLine="709"/>
        <w:jc w:val="both"/>
        <w:rPr>
          <w:rFonts w:ascii="Abadi" w:hAnsi="Abadi"/>
          <w:sz w:val="22"/>
          <w:szCs w:val="22"/>
          <w:lang w:val="es-MX"/>
        </w:rPr>
      </w:pPr>
      <w:r w:rsidRPr="00EE29AA">
        <w:rPr>
          <w:rFonts w:ascii="Abadi" w:hAnsi="Abadi"/>
          <w:b/>
          <w:bCs/>
          <w:sz w:val="22"/>
          <w:szCs w:val="22"/>
          <w:lang w:val="es-MX"/>
        </w:rPr>
        <w:t>Artículo</w:t>
      </w:r>
      <w:r w:rsidR="00DC079D" w:rsidRPr="00EE29AA">
        <w:rPr>
          <w:rFonts w:ascii="Abadi" w:hAnsi="Abadi"/>
          <w:b/>
          <w:bCs/>
          <w:sz w:val="22"/>
          <w:szCs w:val="22"/>
          <w:lang w:val="es-MX"/>
        </w:rPr>
        <w:t xml:space="preserve"> 33.</w:t>
      </w:r>
      <w:r w:rsidR="00DC079D" w:rsidRPr="00DC079D">
        <w:rPr>
          <w:rFonts w:ascii="Abadi" w:hAnsi="Abadi"/>
          <w:sz w:val="22"/>
          <w:szCs w:val="22"/>
          <w:lang w:val="es-MX"/>
        </w:rPr>
        <w:t xml:space="preserve"> Queda prohibida la </w:t>
      </w:r>
      <w:r w:rsidR="0054596E" w:rsidRPr="00DC079D">
        <w:rPr>
          <w:rFonts w:ascii="Abadi" w:hAnsi="Abadi"/>
          <w:sz w:val="22"/>
          <w:szCs w:val="22"/>
          <w:lang w:val="es-MX"/>
        </w:rPr>
        <w:t>adquisición</w:t>
      </w:r>
      <w:r w:rsidR="00DC079D" w:rsidRPr="00DC079D">
        <w:rPr>
          <w:rFonts w:ascii="Abadi" w:hAnsi="Abadi"/>
          <w:sz w:val="22"/>
          <w:szCs w:val="22"/>
          <w:lang w:val="es-MX"/>
        </w:rPr>
        <w:t xml:space="preserve"> o exigencia de vestuario, uniformes o bienes de naturaleza anal0ga para el personal administrativo, con </w:t>
      </w:r>
      <w:r w:rsidR="0054596E" w:rsidRPr="00DC079D">
        <w:rPr>
          <w:rFonts w:ascii="Abadi" w:hAnsi="Abadi"/>
          <w:sz w:val="22"/>
          <w:szCs w:val="22"/>
          <w:lang w:val="es-MX"/>
        </w:rPr>
        <w:t>excepción</w:t>
      </w:r>
      <w:r w:rsidR="00DC079D" w:rsidRPr="00DC079D">
        <w:rPr>
          <w:rFonts w:ascii="Abadi" w:hAnsi="Abadi"/>
          <w:sz w:val="22"/>
          <w:szCs w:val="22"/>
          <w:lang w:val="es-MX"/>
        </w:rPr>
        <w:t xml:space="preserve"> del personal de los cuerpos de seguridad, salud, ciencias forenses y </w:t>
      </w:r>
      <w:r w:rsidR="0054596E" w:rsidRPr="00DC079D">
        <w:rPr>
          <w:rFonts w:ascii="Abadi" w:hAnsi="Abadi"/>
          <w:sz w:val="22"/>
          <w:szCs w:val="22"/>
          <w:lang w:val="es-MX"/>
        </w:rPr>
        <w:t>protección</w:t>
      </w:r>
      <w:r w:rsidR="00DC079D" w:rsidRPr="00DC079D">
        <w:rPr>
          <w:rFonts w:ascii="Abadi" w:hAnsi="Abadi"/>
          <w:sz w:val="22"/>
          <w:szCs w:val="22"/>
          <w:lang w:val="es-MX"/>
        </w:rPr>
        <w:t xml:space="preserve"> civil en todos sus niveles, </w:t>
      </w:r>
      <w:r w:rsidR="0054596E" w:rsidRPr="00DC079D">
        <w:rPr>
          <w:rFonts w:ascii="Abadi" w:hAnsi="Abadi"/>
          <w:sz w:val="22"/>
          <w:szCs w:val="22"/>
          <w:lang w:val="es-MX"/>
        </w:rPr>
        <w:t>así</w:t>
      </w:r>
      <w:r w:rsidR="00DC079D" w:rsidRPr="00DC079D">
        <w:rPr>
          <w:rFonts w:ascii="Abadi" w:hAnsi="Abadi"/>
          <w:sz w:val="22"/>
          <w:szCs w:val="22"/>
          <w:lang w:val="es-MX"/>
        </w:rPr>
        <w:t xml:space="preserve"> como los que se requieran por medidas de seguridad e higiene.</w:t>
      </w:r>
    </w:p>
    <w:p w14:paraId="75188F84" w14:textId="77777777" w:rsidR="00EE29AA" w:rsidRPr="00DC079D" w:rsidRDefault="00EE29AA" w:rsidP="00DC079D">
      <w:pPr>
        <w:ind w:firstLine="709"/>
        <w:jc w:val="both"/>
        <w:rPr>
          <w:rFonts w:ascii="Abadi" w:hAnsi="Abadi"/>
          <w:sz w:val="22"/>
          <w:szCs w:val="22"/>
          <w:lang w:val="es-MX"/>
        </w:rPr>
      </w:pPr>
    </w:p>
    <w:p w14:paraId="2809FD74" w14:textId="1444F95A" w:rsidR="00DC079D" w:rsidRPr="00DC079D" w:rsidRDefault="00EE29AA" w:rsidP="00DC079D">
      <w:pPr>
        <w:ind w:firstLine="709"/>
        <w:jc w:val="both"/>
        <w:rPr>
          <w:rFonts w:ascii="Abadi" w:hAnsi="Abadi"/>
          <w:sz w:val="22"/>
          <w:szCs w:val="22"/>
          <w:lang w:val="es-MX"/>
        </w:rPr>
      </w:pPr>
      <w:r w:rsidRPr="00EE29AA">
        <w:rPr>
          <w:rFonts w:ascii="Abadi" w:hAnsi="Abadi"/>
          <w:b/>
          <w:bCs/>
          <w:sz w:val="22"/>
          <w:szCs w:val="22"/>
          <w:lang w:val="es-MX"/>
        </w:rPr>
        <w:t>Artículo</w:t>
      </w:r>
      <w:r w:rsidR="00DC079D" w:rsidRPr="00EE29AA">
        <w:rPr>
          <w:rFonts w:ascii="Abadi" w:hAnsi="Abadi"/>
          <w:b/>
          <w:bCs/>
          <w:sz w:val="22"/>
          <w:szCs w:val="22"/>
          <w:lang w:val="es-MX"/>
        </w:rPr>
        <w:t xml:space="preserve"> 34.</w:t>
      </w:r>
      <w:r w:rsidR="00DC079D" w:rsidRPr="00DC079D">
        <w:rPr>
          <w:rFonts w:ascii="Abadi" w:hAnsi="Abadi"/>
          <w:sz w:val="22"/>
          <w:szCs w:val="22"/>
          <w:lang w:val="es-MX"/>
        </w:rPr>
        <w:t xml:space="preserve"> Queda prohibida la compra de </w:t>
      </w:r>
      <w:r w:rsidR="0054596E" w:rsidRPr="00DC079D">
        <w:rPr>
          <w:rFonts w:ascii="Abadi" w:hAnsi="Abadi"/>
          <w:sz w:val="22"/>
          <w:szCs w:val="22"/>
          <w:lang w:val="es-MX"/>
        </w:rPr>
        <w:t>vehículos</w:t>
      </w:r>
      <w:r w:rsidR="00DC079D" w:rsidRPr="00DC079D">
        <w:rPr>
          <w:rFonts w:ascii="Abadi" w:hAnsi="Abadi"/>
          <w:sz w:val="22"/>
          <w:szCs w:val="22"/>
          <w:lang w:val="es-MX"/>
        </w:rPr>
        <w:t xml:space="preserve"> automotores de lujo para </w:t>
      </w:r>
      <w:r w:rsidR="0054596E">
        <w:rPr>
          <w:rFonts w:ascii="Abadi" w:hAnsi="Abadi"/>
          <w:sz w:val="22"/>
          <w:szCs w:val="22"/>
          <w:lang w:val="es-MX"/>
        </w:rPr>
        <w:t>ll</w:t>
      </w:r>
      <w:r w:rsidR="00DC079D" w:rsidRPr="00DC079D">
        <w:rPr>
          <w:rFonts w:ascii="Abadi" w:hAnsi="Abadi"/>
          <w:sz w:val="22"/>
          <w:szCs w:val="22"/>
          <w:lang w:val="es-MX"/>
        </w:rPr>
        <w:t>evar a cabo labores administrativas.</w:t>
      </w:r>
    </w:p>
    <w:p w14:paraId="735FFE67" w14:textId="77777777" w:rsidR="00EE29AA" w:rsidRDefault="00EE29AA" w:rsidP="00DC079D">
      <w:pPr>
        <w:ind w:firstLine="709"/>
        <w:jc w:val="both"/>
        <w:rPr>
          <w:rFonts w:ascii="Abadi" w:hAnsi="Abadi"/>
          <w:sz w:val="22"/>
          <w:szCs w:val="22"/>
          <w:lang w:val="es-MX"/>
        </w:rPr>
      </w:pPr>
    </w:p>
    <w:p w14:paraId="224D1060" w14:textId="44F36E44" w:rsidR="00DC079D" w:rsidRPr="00DC079D" w:rsidRDefault="00DC079D" w:rsidP="00DC079D">
      <w:pPr>
        <w:ind w:firstLine="709"/>
        <w:jc w:val="both"/>
        <w:rPr>
          <w:rFonts w:ascii="Abadi" w:hAnsi="Abadi"/>
          <w:sz w:val="22"/>
          <w:szCs w:val="22"/>
          <w:lang w:val="es-MX"/>
        </w:rPr>
      </w:pPr>
      <w:r w:rsidRPr="00DC079D">
        <w:rPr>
          <w:rFonts w:ascii="Abadi" w:hAnsi="Abadi"/>
          <w:sz w:val="22"/>
          <w:szCs w:val="22"/>
          <w:lang w:val="es-MX"/>
        </w:rPr>
        <w:t xml:space="preserve">Solo se </w:t>
      </w:r>
      <w:r w:rsidR="00864BA7" w:rsidRPr="00DC079D">
        <w:rPr>
          <w:rFonts w:ascii="Abadi" w:hAnsi="Abadi"/>
          <w:sz w:val="22"/>
          <w:szCs w:val="22"/>
          <w:lang w:val="es-MX"/>
        </w:rPr>
        <w:t>autorizará</w:t>
      </w:r>
      <w:r w:rsidRPr="00DC079D">
        <w:rPr>
          <w:rFonts w:ascii="Abadi" w:hAnsi="Abadi"/>
          <w:sz w:val="22"/>
          <w:szCs w:val="22"/>
          <w:lang w:val="es-MX"/>
        </w:rPr>
        <w:t xml:space="preserve"> la compra de </w:t>
      </w:r>
      <w:r w:rsidR="00724831" w:rsidRPr="00DC079D">
        <w:rPr>
          <w:rFonts w:ascii="Abadi" w:hAnsi="Abadi"/>
          <w:sz w:val="22"/>
          <w:szCs w:val="22"/>
          <w:lang w:val="es-MX"/>
        </w:rPr>
        <w:t>vehículos</w:t>
      </w:r>
      <w:r w:rsidRPr="00DC079D">
        <w:rPr>
          <w:rFonts w:ascii="Abadi" w:hAnsi="Abadi"/>
          <w:sz w:val="22"/>
          <w:szCs w:val="22"/>
          <w:lang w:val="es-MX"/>
        </w:rPr>
        <w:t xml:space="preserve"> utilitarios atendiendo a las necesidades del servicio para el que sean destinados y su </w:t>
      </w:r>
      <w:r w:rsidR="00724831" w:rsidRPr="00DC079D">
        <w:rPr>
          <w:rFonts w:ascii="Abadi" w:hAnsi="Abadi"/>
          <w:sz w:val="22"/>
          <w:szCs w:val="22"/>
          <w:lang w:val="es-MX"/>
        </w:rPr>
        <w:t>adquisición</w:t>
      </w:r>
      <w:r w:rsidRPr="00DC079D">
        <w:rPr>
          <w:rFonts w:ascii="Abadi" w:hAnsi="Abadi"/>
          <w:sz w:val="22"/>
          <w:szCs w:val="22"/>
          <w:lang w:val="es-MX"/>
        </w:rPr>
        <w:t xml:space="preserve"> </w:t>
      </w:r>
      <w:r w:rsidR="00864BA7" w:rsidRPr="00DC079D">
        <w:rPr>
          <w:rFonts w:ascii="Abadi" w:hAnsi="Abadi"/>
          <w:sz w:val="22"/>
          <w:szCs w:val="22"/>
          <w:lang w:val="es-MX"/>
        </w:rPr>
        <w:t>está</w:t>
      </w:r>
      <w:r w:rsidRPr="00DC079D">
        <w:rPr>
          <w:rFonts w:ascii="Abadi" w:hAnsi="Abadi"/>
          <w:sz w:val="22"/>
          <w:szCs w:val="22"/>
          <w:lang w:val="es-MX"/>
        </w:rPr>
        <w:t xml:space="preserve"> sujeta a:</w:t>
      </w:r>
    </w:p>
    <w:p w14:paraId="09714194" w14:textId="77777777" w:rsidR="00864BA7" w:rsidRDefault="00864BA7" w:rsidP="00DC079D">
      <w:pPr>
        <w:ind w:firstLine="709"/>
        <w:jc w:val="both"/>
        <w:rPr>
          <w:rFonts w:ascii="Abadi" w:hAnsi="Abadi"/>
          <w:sz w:val="22"/>
          <w:szCs w:val="22"/>
          <w:lang w:val="es-MX"/>
        </w:rPr>
      </w:pPr>
    </w:p>
    <w:p w14:paraId="41552504" w14:textId="1478031C" w:rsidR="00DC079D" w:rsidRPr="00DC079D" w:rsidRDefault="00DC079D" w:rsidP="00DC079D">
      <w:pPr>
        <w:ind w:firstLine="709"/>
        <w:jc w:val="both"/>
        <w:rPr>
          <w:rFonts w:ascii="Abadi" w:hAnsi="Abadi"/>
          <w:sz w:val="22"/>
          <w:szCs w:val="22"/>
          <w:lang w:val="es-MX"/>
        </w:rPr>
      </w:pPr>
      <w:r w:rsidRPr="00DC079D">
        <w:rPr>
          <w:rFonts w:ascii="Abadi" w:hAnsi="Abadi"/>
          <w:sz w:val="22"/>
          <w:szCs w:val="22"/>
          <w:lang w:val="es-MX"/>
        </w:rPr>
        <w:t>I.</w:t>
      </w:r>
      <w:r w:rsidR="00864BA7">
        <w:rPr>
          <w:rFonts w:ascii="Abadi" w:hAnsi="Abadi"/>
          <w:sz w:val="22"/>
          <w:szCs w:val="22"/>
          <w:lang w:val="es-MX"/>
        </w:rPr>
        <w:tab/>
      </w:r>
      <w:r w:rsidRPr="00DC079D">
        <w:rPr>
          <w:rFonts w:ascii="Abadi" w:hAnsi="Abadi"/>
          <w:sz w:val="22"/>
          <w:szCs w:val="22"/>
          <w:lang w:val="es-MX"/>
        </w:rPr>
        <w:t xml:space="preserve">La </w:t>
      </w:r>
      <w:r w:rsidR="00724831" w:rsidRPr="00DC079D">
        <w:rPr>
          <w:rFonts w:ascii="Abadi" w:hAnsi="Abadi"/>
          <w:sz w:val="22"/>
          <w:szCs w:val="22"/>
          <w:lang w:val="es-MX"/>
        </w:rPr>
        <w:t>ampliación</w:t>
      </w:r>
      <w:r w:rsidRPr="00DC079D">
        <w:rPr>
          <w:rFonts w:ascii="Abadi" w:hAnsi="Abadi"/>
          <w:sz w:val="22"/>
          <w:szCs w:val="22"/>
          <w:lang w:val="es-MX"/>
        </w:rPr>
        <w:t xml:space="preserve"> del parque vehicular o </w:t>
      </w:r>
      <w:r w:rsidR="00724831" w:rsidRPr="00DC079D">
        <w:rPr>
          <w:rFonts w:ascii="Abadi" w:hAnsi="Abadi"/>
          <w:sz w:val="22"/>
          <w:szCs w:val="22"/>
          <w:lang w:val="es-MX"/>
        </w:rPr>
        <w:t>sustitución</w:t>
      </w:r>
      <w:r w:rsidRPr="00DC079D">
        <w:rPr>
          <w:rFonts w:ascii="Abadi" w:hAnsi="Abadi"/>
          <w:sz w:val="22"/>
          <w:szCs w:val="22"/>
          <w:lang w:val="es-MX"/>
        </w:rPr>
        <w:t xml:space="preserve"> de aquellas unidades que ya no sean aptas</w:t>
      </w:r>
      <w:r w:rsidR="00864BA7">
        <w:rPr>
          <w:rFonts w:ascii="Abadi" w:hAnsi="Abadi"/>
          <w:sz w:val="22"/>
          <w:szCs w:val="22"/>
          <w:lang w:val="es-MX"/>
        </w:rPr>
        <w:t xml:space="preserve"> </w:t>
      </w:r>
      <w:r w:rsidRPr="00DC079D">
        <w:rPr>
          <w:rFonts w:ascii="Abadi" w:hAnsi="Abadi"/>
          <w:sz w:val="22"/>
          <w:szCs w:val="22"/>
          <w:lang w:val="es-MX"/>
        </w:rPr>
        <w:t>para el servicio;</w:t>
      </w:r>
    </w:p>
    <w:p w14:paraId="2CBD036B" w14:textId="77777777" w:rsidR="00864BA7" w:rsidRDefault="00864BA7" w:rsidP="00DC079D">
      <w:pPr>
        <w:ind w:firstLine="709"/>
        <w:jc w:val="both"/>
        <w:rPr>
          <w:rFonts w:ascii="Abadi" w:hAnsi="Abadi"/>
          <w:sz w:val="22"/>
          <w:szCs w:val="22"/>
          <w:lang w:val="es-MX"/>
        </w:rPr>
      </w:pPr>
    </w:p>
    <w:p w14:paraId="7A79E4BD" w14:textId="02F6025D" w:rsidR="00DC079D" w:rsidRPr="00DC079D" w:rsidRDefault="00864BA7" w:rsidP="00DC079D">
      <w:pPr>
        <w:ind w:firstLine="709"/>
        <w:jc w:val="both"/>
        <w:rPr>
          <w:rFonts w:ascii="Abadi" w:hAnsi="Abadi"/>
          <w:sz w:val="22"/>
          <w:szCs w:val="22"/>
          <w:lang w:val="es-MX"/>
        </w:rPr>
      </w:pPr>
      <w:r>
        <w:rPr>
          <w:rFonts w:ascii="Abadi" w:hAnsi="Abadi"/>
          <w:sz w:val="22"/>
          <w:szCs w:val="22"/>
          <w:lang w:val="es-MX"/>
        </w:rPr>
        <w:t>II</w:t>
      </w:r>
      <w:r w:rsidR="00DC079D" w:rsidRPr="00DC079D">
        <w:rPr>
          <w:rFonts w:ascii="Abadi" w:hAnsi="Abadi"/>
          <w:sz w:val="22"/>
          <w:szCs w:val="22"/>
          <w:lang w:val="es-MX"/>
        </w:rPr>
        <w:t>.</w:t>
      </w:r>
      <w:r>
        <w:rPr>
          <w:rFonts w:ascii="Abadi" w:hAnsi="Abadi"/>
          <w:sz w:val="22"/>
          <w:szCs w:val="22"/>
          <w:lang w:val="es-MX"/>
        </w:rPr>
        <w:tab/>
      </w:r>
      <w:r w:rsidR="00DC079D" w:rsidRPr="00DC079D">
        <w:rPr>
          <w:rFonts w:ascii="Abadi" w:hAnsi="Abadi"/>
          <w:sz w:val="22"/>
          <w:szCs w:val="22"/>
          <w:lang w:val="es-MX"/>
        </w:rPr>
        <w:t xml:space="preserve">Cuando el costo de su mantenimiento o </w:t>
      </w:r>
      <w:r w:rsidR="00724831" w:rsidRPr="00DC079D">
        <w:rPr>
          <w:rFonts w:ascii="Abadi" w:hAnsi="Abadi"/>
          <w:sz w:val="22"/>
          <w:szCs w:val="22"/>
          <w:lang w:val="es-MX"/>
        </w:rPr>
        <w:t>reparación</w:t>
      </w:r>
      <w:r w:rsidR="00DC079D" w:rsidRPr="00DC079D">
        <w:rPr>
          <w:rFonts w:ascii="Abadi" w:hAnsi="Abadi"/>
          <w:sz w:val="22"/>
          <w:szCs w:val="22"/>
          <w:lang w:val="es-MX"/>
        </w:rPr>
        <w:t xml:space="preserve"> en un ejercicio fiscal sea igual o mayor al valor del </w:t>
      </w:r>
      <w:r w:rsidR="00724831" w:rsidRPr="00DC079D">
        <w:rPr>
          <w:rFonts w:ascii="Abadi" w:hAnsi="Abadi"/>
          <w:sz w:val="22"/>
          <w:szCs w:val="22"/>
          <w:lang w:val="es-MX"/>
        </w:rPr>
        <w:t>vehículo</w:t>
      </w:r>
      <w:r w:rsidR="00DC079D" w:rsidRPr="00DC079D">
        <w:rPr>
          <w:rFonts w:ascii="Abadi" w:hAnsi="Abadi"/>
          <w:sz w:val="22"/>
          <w:szCs w:val="22"/>
          <w:lang w:val="es-MX"/>
        </w:rPr>
        <w:t xml:space="preserve"> a precio de mercado; y</w:t>
      </w:r>
    </w:p>
    <w:p w14:paraId="2ED76088" w14:textId="77777777" w:rsidR="00864BA7" w:rsidRDefault="00864BA7" w:rsidP="00DC079D">
      <w:pPr>
        <w:ind w:firstLine="709"/>
        <w:jc w:val="both"/>
        <w:rPr>
          <w:rFonts w:ascii="Abadi" w:hAnsi="Abadi"/>
          <w:sz w:val="22"/>
          <w:szCs w:val="22"/>
          <w:lang w:val="es-MX"/>
        </w:rPr>
      </w:pPr>
    </w:p>
    <w:p w14:paraId="31492D9B" w14:textId="714FB93F" w:rsidR="00DC079D" w:rsidRPr="00DC079D" w:rsidRDefault="00DC079D" w:rsidP="00DC079D">
      <w:pPr>
        <w:ind w:firstLine="709"/>
        <w:jc w:val="both"/>
        <w:rPr>
          <w:rFonts w:ascii="Abadi" w:hAnsi="Abadi"/>
          <w:sz w:val="22"/>
          <w:szCs w:val="22"/>
          <w:lang w:val="es-MX"/>
        </w:rPr>
      </w:pPr>
      <w:r w:rsidRPr="00DC079D">
        <w:rPr>
          <w:rFonts w:ascii="Abadi" w:hAnsi="Abadi"/>
          <w:sz w:val="22"/>
          <w:szCs w:val="22"/>
          <w:lang w:val="es-MX"/>
        </w:rPr>
        <w:t>III.</w:t>
      </w:r>
      <w:r w:rsidR="00864BA7">
        <w:rPr>
          <w:rFonts w:ascii="Abadi" w:hAnsi="Abadi"/>
          <w:sz w:val="22"/>
          <w:szCs w:val="22"/>
          <w:lang w:val="es-MX"/>
        </w:rPr>
        <w:tab/>
      </w:r>
      <w:r w:rsidRPr="00DC079D">
        <w:rPr>
          <w:rFonts w:ascii="Abadi" w:hAnsi="Abadi"/>
          <w:sz w:val="22"/>
          <w:szCs w:val="22"/>
          <w:lang w:val="es-MX"/>
        </w:rPr>
        <w:t xml:space="preserve">En caso de robo o siniestro que implique pérdida total, una vez que, en su caso, sea recibida la suma asegurada por parte de la </w:t>
      </w:r>
      <w:r w:rsidR="00724831" w:rsidRPr="00DC079D">
        <w:rPr>
          <w:rFonts w:ascii="Abadi" w:hAnsi="Abadi"/>
          <w:sz w:val="22"/>
          <w:szCs w:val="22"/>
          <w:lang w:val="es-MX"/>
        </w:rPr>
        <w:t>compañía</w:t>
      </w:r>
      <w:r w:rsidRPr="00DC079D">
        <w:rPr>
          <w:rFonts w:ascii="Abadi" w:hAnsi="Abadi"/>
          <w:sz w:val="22"/>
          <w:szCs w:val="22"/>
          <w:lang w:val="es-MX"/>
        </w:rPr>
        <w:t xml:space="preserve"> aseguradora.</w:t>
      </w:r>
    </w:p>
    <w:p w14:paraId="206CDAA4" w14:textId="77777777" w:rsidR="00864BA7" w:rsidRDefault="00864BA7" w:rsidP="00DC079D">
      <w:pPr>
        <w:ind w:firstLine="709"/>
        <w:jc w:val="both"/>
        <w:rPr>
          <w:rFonts w:ascii="Abadi" w:hAnsi="Abadi"/>
          <w:sz w:val="22"/>
          <w:szCs w:val="22"/>
          <w:lang w:val="es-MX"/>
        </w:rPr>
      </w:pPr>
    </w:p>
    <w:p w14:paraId="0692EF8E" w14:textId="7CF8C621" w:rsidR="00DC079D" w:rsidRDefault="00DC079D" w:rsidP="00DC079D">
      <w:pPr>
        <w:ind w:firstLine="709"/>
        <w:jc w:val="both"/>
        <w:rPr>
          <w:rFonts w:ascii="Abadi" w:hAnsi="Abadi"/>
          <w:sz w:val="22"/>
          <w:szCs w:val="22"/>
          <w:lang w:val="es-MX"/>
        </w:rPr>
      </w:pPr>
      <w:r w:rsidRPr="00DC079D">
        <w:rPr>
          <w:rFonts w:ascii="Abadi" w:hAnsi="Abadi"/>
          <w:sz w:val="22"/>
          <w:szCs w:val="22"/>
          <w:lang w:val="es-MX"/>
        </w:rPr>
        <w:t xml:space="preserve">El valor de los </w:t>
      </w:r>
      <w:r w:rsidR="00724831" w:rsidRPr="00DC079D">
        <w:rPr>
          <w:rFonts w:ascii="Abadi" w:hAnsi="Abadi"/>
          <w:sz w:val="22"/>
          <w:szCs w:val="22"/>
          <w:lang w:val="es-MX"/>
        </w:rPr>
        <w:t>vehículos</w:t>
      </w:r>
      <w:r w:rsidRPr="00DC079D">
        <w:rPr>
          <w:rFonts w:ascii="Abadi" w:hAnsi="Abadi"/>
          <w:sz w:val="22"/>
          <w:szCs w:val="22"/>
          <w:lang w:val="es-MX"/>
        </w:rPr>
        <w:t xml:space="preserve"> nuevos que se adquieran no </w:t>
      </w:r>
      <w:r w:rsidR="00724831" w:rsidRPr="00DC079D">
        <w:rPr>
          <w:rFonts w:ascii="Abadi" w:hAnsi="Abadi"/>
          <w:sz w:val="22"/>
          <w:szCs w:val="22"/>
          <w:lang w:val="es-MX"/>
        </w:rPr>
        <w:t>podrá</w:t>
      </w:r>
      <w:r w:rsidRPr="00DC079D">
        <w:rPr>
          <w:rFonts w:ascii="Abadi" w:hAnsi="Abadi"/>
          <w:sz w:val="22"/>
          <w:szCs w:val="22"/>
          <w:lang w:val="es-MX"/>
        </w:rPr>
        <w:t xml:space="preserve"> exceder las 3 mil UMA‘s diarias vigentes, salvo cuando se trate de </w:t>
      </w:r>
      <w:r w:rsidR="00724831" w:rsidRPr="00DC079D">
        <w:rPr>
          <w:rFonts w:ascii="Abadi" w:hAnsi="Abadi"/>
          <w:sz w:val="22"/>
          <w:szCs w:val="22"/>
          <w:lang w:val="es-MX"/>
        </w:rPr>
        <w:t>vehículos</w:t>
      </w:r>
      <w:r w:rsidRPr="00DC079D">
        <w:rPr>
          <w:rFonts w:ascii="Abadi" w:hAnsi="Abadi"/>
          <w:sz w:val="22"/>
          <w:szCs w:val="22"/>
          <w:lang w:val="es-MX"/>
        </w:rPr>
        <w:t xml:space="preserve"> especiales para </w:t>
      </w:r>
      <w:r w:rsidR="00724831">
        <w:rPr>
          <w:rFonts w:ascii="Abadi" w:hAnsi="Abadi"/>
          <w:sz w:val="22"/>
          <w:szCs w:val="22"/>
          <w:lang w:val="es-MX"/>
        </w:rPr>
        <w:t>ll</w:t>
      </w:r>
      <w:r w:rsidRPr="00DC079D">
        <w:rPr>
          <w:rFonts w:ascii="Abadi" w:hAnsi="Abadi"/>
          <w:sz w:val="22"/>
          <w:szCs w:val="22"/>
          <w:lang w:val="es-MX"/>
        </w:rPr>
        <w:t xml:space="preserve">evar a cabo labores operativas de seguridad </w:t>
      </w:r>
      <w:r w:rsidR="00864BA7" w:rsidRPr="00DC079D">
        <w:rPr>
          <w:rFonts w:ascii="Abadi" w:hAnsi="Abadi"/>
          <w:sz w:val="22"/>
          <w:szCs w:val="22"/>
          <w:lang w:val="es-MX"/>
        </w:rPr>
        <w:t>pública</w:t>
      </w:r>
      <w:r w:rsidRPr="00DC079D">
        <w:rPr>
          <w:rFonts w:ascii="Abadi" w:hAnsi="Abadi"/>
          <w:sz w:val="22"/>
          <w:szCs w:val="22"/>
          <w:lang w:val="es-MX"/>
        </w:rPr>
        <w:t xml:space="preserve">, </w:t>
      </w:r>
      <w:r w:rsidR="00724831" w:rsidRPr="00DC079D">
        <w:rPr>
          <w:rFonts w:ascii="Abadi" w:hAnsi="Abadi"/>
          <w:sz w:val="22"/>
          <w:szCs w:val="22"/>
          <w:lang w:val="es-MX"/>
        </w:rPr>
        <w:t>protección</w:t>
      </w:r>
      <w:r w:rsidRPr="00DC079D">
        <w:rPr>
          <w:rFonts w:ascii="Abadi" w:hAnsi="Abadi"/>
          <w:sz w:val="22"/>
          <w:szCs w:val="22"/>
          <w:lang w:val="es-MX"/>
        </w:rPr>
        <w:t xml:space="preserve"> civil, salud, aseo </w:t>
      </w:r>
      <w:r w:rsidR="00864BA7" w:rsidRPr="00DC079D">
        <w:rPr>
          <w:rFonts w:ascii="Abadi" w:hAnsi="Abadi"/>
          <w:sz w:val="22"/>
          <w:szCs w:val="22"/>
          <w:lang w:val="es-MX"/>
        </w:rPr>
        <w:t>público</w:t>
      </w:r>
      <w:r w:rsidRPr="00DC079D">
        <w:rPr>
          <w:rFonts w:ascii="Abadi" w:hAnsi="Abadi"/>
          <w:sz w:val="22"/>
          <w:szCs w:val="22"/>
          <w:lang w:val="es-MX"/>
        </w:rPr>
        <w:t xml:space="preserve">, obra </w:t>
      </w:r>
      <w:r w:rsidR="00864BA7" w:rsidRPr="00DC079D">
        <w:rPr>
          <w:rFonts w:ascii="Abadi" w:hAnsi="Abadi"/>
          <w:sz w:val="22"/>
          <w:szCs w:val="22"/>
          <w:lang w:val="es-MX"/>
        </w:rPr>
        <w:t>pública</w:t>
      </w:r>
      <w:r w:rsidRPr="00DC079D">
        <w:rPr>
          <w:rFonts w:ascii="Abadi" w:hAnsi="Abadi"/>
          <w:sz w:val="22"/>
          <w:szCs w:val="22"/>
          <w:lang w:val="es-MX"/>
        </w:rPr>
        <w:t xml:space="preserve"> o </w:t>
      </w:r>
      <w:r w:rsidR="00724831" w:rsidRPr="00DC079D">
        <w:rPr>
          <w:rFonts w:ascii="Abadi" w:hAnsi="Abadi"/>
          <w:sz w:val="22"/>
          <w:szCs w:val="22"/>
          <w:lang w:val="es-MX"/>
        </w:rPr>
        <w:t>tratándose</w:t>
      </w:r>
      <w:r w:rsidRPr="00DC079D">
        <w:rPr>
          <w:rFonts w:ascii="Abadi" w:hAnsi="Abadi"/>
          <w:sz w:val="22"/>
          <w:szCs w:val="22"/>
          <w:lang w:val="es-MX"/>
        </w:rPr>
        <w:t xml:space="preserve"> de </w:t>
      </w:r>
      <w:r w:rsidR="00724831" w:rsidRPr="00DC079D">
        <w:rPr>
          <w:rFonts w:ascii="Abadi" w:hAnsi="Abadi"/>
          <w:sz w:val="22"/>
          <w:szCs w:val="22"/>
          <w:lang w:val="es-MX"/>
        </w:rPr>
        <w:t>vehículos</w:t>
      </w:r>
      <w:r w:rsidRPr="00DC079D">
        <w:rPr>
          <w:rFonts w:ascii="Abadi" w:hAnsi="Abadi"/>
          <w:sz w:val="22"/>
          <w:szCs w:val="22"/>
          <w:lang w:val="es-MX"/>
        </w:rPr>
        <w:t xml:space="preserve"> blindados para la</w:t>
      </w:r>
      <w:r w:rsidR="00864BA7">
        <w:rPr>
          <w:rFonts w:ascii="Abadi" w:hAnsi="Abadi"/>
          <w:sz w:val="22"/>
          <w:szCs w:val="22"/>
          <w:lang w:val="es-MX"/>
        </w:rPr>
        <w:t xml:space="preserve"> </w:t>
      </w:r>
      <w:r w:rsidRPr="00DC079D">
        <w:rPr>
          <w:rFonts w:ascii="Abadi" w:hAnsi="Abadi"/>
          <w:sz w:val="22"/>
          <w:szCs w:val="22"/>
          <w:lang w:val="es-MX"/>
        </w:rPr>
        <w:t xml:space="preserve">seguridad de los servidores </w:t>
      </w:r>
      <w:r w:rsidR="00724831" w:rsidRPr="00DC079D">
        <w:rPr>
          <w:rFonts w:ascii="Abadi" w:hAnsi="Abadi"/>
          <w:sz w:val="22"/>
          <w:szCs w:val="22"/>
          <w:lang w:val="es-MX"/>
        </w:rPr>
        <w:t>públicos</w:t>
      </w:r>
      <w:r w:rsidRPr="00DC079D">
        <w:rPr>
          <w:rFonts w:ascii="Abadi" w:hAnsi="Abadi"/>
          <w:sz w:val="22"/>
          <w:szCs w:val="22"/>
          <w:lang w:val="es-MX"/>
        </w:rPr>
        <w:t xml:space="preserve"> de acuerdo con lo establecido en el </w:t>
      </w:r>
      <w:r w:rsidR="00864BA7" w:rsidRPr="00DC079D">
        <w:rPr>
          <w:rFonts w:ascii="Abadi" w:hAnsi="Abadi"/>
          <w:sz w:val="22"/>
          <w:szCs w:val="22"/>
          <w:lang w:val="es-MX"/>
        </w:rPr>
        <w:t>artículo</w:t>
      </w:r>
      <w:r w:rsidRPr="00DC079D">
        <w:rPr>
          <w:rFonts w:ascii="Abadi" w:hAnsi="Abadi"/>
          <w:sz w:val="22"/>
          <w:szCs w:val="22"/>
          <w:lang w:val="es-MX"/>
        </w:rPr>
        <w:t xml:space="preserve"> 23 de la presente ley.</w:t>
      </w:r>
    </w:p>
    <w:p w14:paraId="6ED5CA62" w14:textId="77777777" w:rsidR="00864BA7" w:rsidRPr="00DC079D" w:rsidRDefault="00864BA7" w:rsidP="00DC079D">
      <w:pPr>
        <w:ind w:firstLine="709"/>
        <w:jc w:val="both"/>
        <w:rPr>
          <w:rFonts w:ascii="Abadi" w:hAnsi="Abadi"/>
          <w:sz w:val="22"/>
          <w:szCs w:val="22"/>
          <w:lang w:val="es-MX"/>
        </w:rPr>
      </w:pPr>
    </w:p>
    <w:p w14:paraId="750CFDE8" w14:textId="4705CC99" w:rsidR="00DC079D" w:rsidRDefault="00864BA7" w:rsidP="00DC079D">
      <w:pPr>
        <w:ind w:firstLine="709"/>
        <w:jc w:val="both"/>
        <w:rPr>
          <w:rFonts w:ascii="Abadi" w:hAnsi="Abadi"/>
          <w:sz w:val="22"/>
          <w:szCs w:val="22"/>
          <w:lang w:val="es-MX"/>
        </w:rPr>
      </w:pPr>
      <w:r w:rsidRPr="00864BA7">
        <w:rPr>
          <w:rFonts w:ascii="Abadi" w:hAnsi="Abadi"/>
          <w:b/>
          <w:bCs/>
          <w:sz w:val="22"/>
          <w:szCs w:val="22"/>
          <w:lang w:val="es-MX"/>
        </w:rPr>
        <w:t>Artículo</w:t>
      </w:r>
      <w:r w:rsidR="00DC079D" w:rsidRPr="00864BA7">
        <w:rPr>
          <w:rFonts w:ascii="Abadi" w:hAnsi="Abadi"/>
          <w:b/>
          <w:bCs/>
          <w:sz w:val="22"/>
          <w:szCs w:val="22"/>
          <w:lang w:val="es-MX"/>
        </w:rPr>
        <w:t xml:space="preserve"> 35.</w:t>
      </w:r>
      <w:r w:rsidR="00DC079D" w:rsidRPr="00DC079D">
        <w:rPr>
          <w:rFonts w:ascii="Abadi" w:hAnsi="Abadi"/>
          <w:sz w:val="22"/>
          <w:szCs w:val="22"/>
          <w:lang w:val="es-MX"/>
        </w:rPr>
        <w:t xml:space="preserve"> Las erogaciones p0r concepto de congresos y convenciones se </w:t>
      </w:r>
      <w:r w:rsidRPr="00DC079D">
        <w:rPr>
          <w:rFonts w:ascii="Abadi" w:hAnsi="Abadi"/>
          <w:sz w:val="22"/>
          <w:szCs w:val="22"/>
          <w:lang w:val="es-MX"/>
        </w:rPr>
        <w:t>realizarán</w:t>
      </w:r>
      <w:r w:rsidR="00DC079D" w:rsidRPr="00DC079D">
        <w:rPr>
          <w:rFonts w:ascii="Abadi" w:hAnsi="Abadi"/>
          <w:sz w:val="22"/>
          <w:szCs w:val="22"/>
          <w:lang w:val="es-MX"/>
        </w:rPr>
        <w:t xml:space="preserve"> de manera</w:t>
      </w:r>
      <w:r>
        <w:rPr>
          <w:rFonts w:ascii="Abadi" w:hAnsi="Abadi"/>
          <w:sz w:val="22"/>
          <w:szCs w:val="22"/>
          <w:lang w:val="es-MX"/>
        </w:rPr>
        <w:t xml:space="preserve"> </w:t>
      </w:r>
      <w:r w:rsidR="00724831" w:rsidRPr="00DC079D">
        <w:rPr>
          <w:rFonts w:ascii="Abadi" w:hAnsi="Abadi"/>
          <w:sz w:val="22"/>
          <w:szCs w:val="22"/>
          <w:lang w:val="es-MX"/>
        </w:rPr>
        <w:t>excepcional</w:t>
      </w:r>
      <w:r w:rsidR="00DC079D" w:rsidRPr="00DC079D">
        <w:rPr>
          <w:rFonts w:ascii="Abadi" w:hAnsi="Abadi"/>
          <w:sz w:val="22"/>
          <w:szCs w:val="22"/>
          <w:lang w:val="es-MX"/>
        </w:rPr>
        <w:t xml:space="preserve"> y previa </w:t>
      </w:r>
      <w:r w:rsidR="00724831" w:rsidRPr="00DC079D">
        <w:rPr>
          <w:rFonts w:ascii="Abadi" w:hAnsi="Abadi"/>
          <w:sz w:val="22"/>
          <w:szCs w:val="22"/>
          <w:lang w:val="es-MX"/>
        </w:rPr>
        <w:t>autorización</w:t>
      </w:r>
      <w:r w:rsidR="00DC079D" w:rsidRPr="00DC079D">
        <w:rPr>
          <w:rFonts w:ascii="Abadi" w:hAnsi="Abadi"/>
          <w:sz w:val="22"/>
          <w:szCs w:val="22"/>
          <w:lang w:val="es-MX"/>
        </w:rPr>
        <w:t xml:space="preserve"> del titular del sujeto obligado, quedando prohibido para este efecto la </w:t>
      </w:r>
      <w:r w:rsidR="00724831" w:rsidRPr="00DC079D">
        <w:rPr>
          <w:rFonts w:ascii="Abadi" w:hAnsi="Abadi"/>
          <w:sz w:val="22"/>
          <w:szCs w:val="22"/>
          <w:lang w:val="es-MX"/>
        </w:rPr>
        <w:t>contratación</w:t>
      </w:r>
      <w:r w:rsidR="00DC079D" w:rsidRPr="00DC079D">
        <w:rPr>
          <w:rFonts w:ascii="Abadi" w:hAnsi="Abadi"/>
          <w:sz w:val="22"/>
          <w:szCs w:val="22"/>
          <w:lang w:val="es-MX"/>
        </w:rPr>
        <w:t xml:space="preserve"> de servicios de hospedaje, traslados o catering de lujo para los participantes.</w:t>
      </w:r>
    </w:p>
    <w:p w14:paraId="4486F46E" w14:textId="77777777" w:rsidR="00864BA7" w:rsidRPr="00DC079D" w:rsidRDefault="00864BA7" w:rsidP="00DC079D">
      <w:pPr>
        <w:ind w:firstLine="709"/>
        <w:jc w:val="both"/>
        <w:rPr>
          <w:rFonts w:ascii="Abadi" w:hAnsi="Abadi"/>
          <w:sz w:val="22"/>
          <w:szCs w:val="22"/>
          <w:lang w:val="es-MX"/>
        </w:rPr>
      </w:pPr>
    </w:p>
    <w:p w14:paraId="0E759F53" w14:textId="7C1366A1" w:rsidR="00DC079D" w:rsidRPr="00DC079D" w:rsidRDefault="00864BA7" w:rsidP="00DC079D">
      <w:pPr>
        <w:ind w:firstLine="709"/>
        <w:jc w:val="both"/>
        <w:rPr>
          <w:rFonts w:ascii="Abadi" w:hAnsi="Abadi"/>
          <w:sz w:val="22"/>
          <w:szCs w:val="22"/>
          <w:lang w:val="es-MX"/>
        </w:rPr>
      </w:pPr>
      <w:r w:rsidRPr="00864BA7">
        <w:rPr>
          <w:rFonts w:ascii="Abadi" w:hAnsi="Abadi"/>
          <w:b/>
          <w:bCs/>
          <w:sz w:val="22"/>
          <w:szCs w:val="22"/>
          <w:lang w:val="es-MX"/>
        </w:rPr>
        <w:t>Artículo</w:t>
      </w:r>
      <w:r w:rsidR="00DC079D" w:rsidRPr="00864BA7">
        <w:rPr>
          <w:rFonts w:ascii="Abadi" w:hAnsi="Abadi"/>
          <w:b/>
          <w:bCs/>
          <w:sz w:val="22"/>
          <w:szCs w:val="22"/>
          <w:lang w:val="es-MX"/>
        </w:rPr>
        <w:t xml:space="preserve"> 36.</w:t>
      </w:r>
      <w:r w:rsidR="00DC079D" w:rsidRPr="00DC079D">
        <w:rPr>
          <w:rFonts w:ascii="Abadi" w:hAnsi="Abadi"/>
          <w:sz w:val="22"/>
          <w:szCs w:val="22"/>
          <w:lang w:val="es-MX"/>
        </w:rPr>
        <w:t xml:space="preserve"> Salvo los casos en que se trate de visitas de Estado o reuniones con </w:t>
      </w:r>
      <w:r w:rsidRPr="00DC079D">
        <w:rPr>
          <w:rFonts w:ascii="Abadi" w:hAnsi="Abadi"/>
          <w:sz w:val="22"/>
          <w:szCs w:val="22"/>
          <w:lang w:val="es-MX"/>
        </w:rPr>
        <w:t>funcionarios que</w:t>
      </w:r>
      <w:r w:rsidR="00DC079D" w:rsidRPr="00DC079D">
        <w:rPr>
          <w:rFonts w:ascii="Abadi" w:hAnsi="Abadi"/>
          <w:sz w:val="22"/>
          <w:szCs w:val="22"/>
          <w:lang w:val="es-MX"/>
        </w:rPr>
        <w:t xml:space="preserve"> por razones de protocolo lo requieran, los servidores </w:t>
      </w:r>
      <w:r w:rsidR="00724831" w:rsidRPr="00DC079D">
        <w:rPr>
          <w:rFonts w:ascii="Abadi" w:hAnsi="Abadi"/>
          <w:sz w:val="22"/>
          <w:szCs w:val="22"/>
          <w:lang w:val="es-MX"/>
        </w:rPr>
        <w:t>públicos</w:t>
      </w:r>
      <w:r w:rsidR="00DC079D" w:rsidRPr="00DC079D">
        <w:rPr>
          <w:rFonts w:ascii="Abadi" w:hAnsi="Abadi"/>
          <w:sz w:val="22"/>
          <w:szCs w:val="22"/>
          <w:lang w:val="es-MX"/>
        </w:rPr>
        <w:t xml:space="preserve"> tienen prohibido otorgar obsequios con cargo al presupuesto de la dependencia en que presten sus funciones.</w:t>
      </w:r>
    </w:p>
    <w:p w14:paraId="504F20AB" w14:textId="77777777" w:rsidR="00864BA7" w:rsidRDefault="00864BA7" w:rsidP="00DC079D">
      <w:pPr>
        <w:ind w:firstLine="709"/>
        <w:jc w:val="both"/>
        <w:rPr>
          <w:rFonts w:ascii="Abadi" w:hAnsi="Abadi"/>
          <w:sz w:val="22"/>
          <w:szCs w:val="22"/>
          <w:lang w:val="es-MX"/>
        </w:rPr>
      </w:pPr>
    </w:p>
    <w:p w14:paraId="516DF84F" w14:textId="7A1BCF44" w:rsidR="00DC079D" w:rsidRDefault="00864BA7" w:rsidP="00DC079D">
      <w:pPr>
        <w:ind w:firstLine="709"/>
        <w:jc w:val="both"/>
        <w:rPr>
          <w:rFonts w:ascii="Abadi" w:hAnsi="Abadi"/>
          <w:sz w:val="22"/>
          <w:szCs w:val="22"/>
          <w:lang w:val="es-MX"/>
        </w:rPr>
      </w:pPr>
      <w:r w:rsidRPr="00864BA7">
        <w:rPr>
          <w:rFonts w:ascii="Abadi" w:hAnsi="Abadi"/>
          <w:b/>
          <w:bCs/>
          <w:sz w:val="22"/>
          <w:szCs w:val="22"/>
          <w:lang w:val="es-MX"/>
        </w:rPr>
        <w:t>Artículo</w:t>
      </w:r>
      <w:r w:rsidR="00DC079D" w:rsidRPr="00864BA7">
        <w:rPr>
          <w:rFonts w:ascii="Abadi" w:hAnsi="Abadi"/>
          <w:b/>
          <w:bCs/>
          <w:sz w:val="22"/>
          <w:szCs w:val="22"/>
          <w:lang w:val="es-MX"/>
        </w:rPr>
        <w:t xml:space="preserve"> 37. </w:t>
      </w:r>
      <w:r w:rsidR="00DC079D" w:rsidRPr="00DC079D">
        <w:rPr>
          <w:rFonts w:ascii="Abadi" w:hAnsi="Abadi"/>
          <w:sz w:val="22"/>
          <w:szCs w:val="22"/>
          <w:lang w:val="es-MX"/>
        </w:rPr>
        <w:t xml:space="preserve">La </w:t>
      </w:r>
      <w:r w:rsidR="00724831" w:rsidRPr="00DC079D">
        <w:rPr>
          <w:rFonts w:ascii="Abadi" w:hAnsi="Abadi"/>
          <w:sz w:val="22"/>
          <w:szCs w:val="22"/>
          <w:lang w:val="es-MX"/>
        </w:rPr>
        <w:t>edición</w:t>
      </w:r>
      <w:r w:rsidR="00DC079D" w:rsidRPr="00DC079D">
        <w:rPr>
          <w:rFonts w:ascii="Abadi" w:hAnsi="Abadi"/>
          <w:sz w:val="22"/>
          <w:szCs w:val="22"/>
          <w:lang w:val="es-MX"/>
        </w:rPr>
        <w:t xml:space="preserve">, </w:t>
      </w:r>
      <w:r w:rsidR="00724831" w:rsidRPr="00DC079D">
        <w:rPr>
          <w:rFonts w:ascii="Abadi" w:hAnsi="Abadi"/>
          <w:sz w:val="22"/>
          <w:szCs w:val="22"/>
          <w:lang w:val="es-MX"/>
        </w:rPr>
        <w:t>publicación</w:t>
      </w:r>
      <w:r w:rsidR="00DC079D" w:rsidRPr="00DC079D">
        <w:rPr>
          <w:rFonts w:ascii="Abadi" w:hAnsi="Abadi"/>
          <w:sz w:val="22"/>
          <w:szCs w:val="22"/>
          <w:lang w:val="es-MX"/>
        </w:rPr>
        <w:t xml:space="preserve"> e </w:t>
      </w:r>
      <w:r w:rsidR="00724831" w:rsidRPr="00DC079D">
        <w:rPr>
          <w:rFonts w:ascii="Abadi" w:hAnsi="Abadi"/>
          <w:sz w:val="22"/>
          <w:szCs w:val="22"/>
          <w:lang w:val="es-MX"/>
        </w:rPr>
        <w:t>impresión</w:t>
      </w:r>
      <w:r w:rsidR="00DC079D" w:rsidRPr="00DC079D">
        <w:rPr>
          <w:rFonts w:ascii="Abadi" w:hAnsi="Abadi"/>
          <w:sz w:val="22"/>
          <w:szCs w:val="22"/>
          <w:lang w:val="es-MX"/>
        </w:rPr>
        <w:t xml:space="preserve"> de libros, folletos, revistas, </w:t>
      </w:r>
      <w:r w:rsidR="00724831" w:rsidRPr="00DC079D">
        <w:rPr>
          <w:rFonts w:ascii="Abadi" w:hAnsi="Abadi"/>
          <w:sz w:val="22"/>
          <w:szCs w:val="22"/>
          <w:lang w:val="es-MX"/>
        </w:rPr>
        <w:t>catálogos</w:t>
      </w:r>
      <w:r w:rsidR="00DC079D" w:rsidRPr="00DC079D">
        <w:rPr>
          <w:rFonts w:ascii="Abadi" w:hAnsi="Abadi"/>
          <w:sz w:val="22"/>
          <w:szCs w:val="22"/>
          <w:lang w:val="es-MX"/>
        </w:rPr>
        <w:t xml:space="preserve"> y cualquier otro de naturaleza </w:t>
      </w:r>
      <w:r w:rsidR="00724831" w:rsidRPr="00DC079D">
        <w:rPr>
          <w:rFonts w:ascii="Abadi" w:hAnsi="Abadi"/>
          <w:sz w:val="22"/>
          <w:szCs w:val="22"/>
          <w:lang w:val="es-MX"/>
        </w:rPr>
        <w:t>análoga</w:t>
      </w:r>
      <w:r w:rsidR="00DC079D" w:rsidRPr="00DC079D">
        <w:rPr>
          <w:rFonts w:ascii="Abadi" w:hAnsi="Abadi"/>
          <w:sz w:val="22"/>
          <w:szCs w:val="22"/>
          <w:lang w:val="es-MX"/>
        </w:rPr>
        <w:t xml:space="preserve">, solo </w:t>
      </w:r>
      <w:r w:rsidR="00724831" w:rsidRPr="00DC079D">
        <w:rPr>
          <w:rFonts w:ascii="Abadi" w:hAnsi="Abadi"/>
          <w:sz w:val="22"/>
          <w:szCs w:val="22"/>
          <w:lang w:val="es-MX"/>
        </w:rPr>
        <w:t>podrá</w:t>
      </w:r>
      <w:r w:rsidR="00DC079D" w:rsidRPr="00DC079D">
        <w:rPr>
          <w:rFonts w:ascii="Abadi" w:hAnsi="Abadi"/>
          <w:sz w:val="22"/>
          <w:szCs w:val="22"/>
          <w:lang w:val="es-MX"/>
        </w:rPr>
        <w:t xml:space="preserve"> realizarse cuando se trate de materiales indispensables para el cumplimiento de las funciones de los sujetos obligados.</w:t>
      </w:r>
    </w:p>
    <w:p w14:paraId="17EB5FB6" w14:textId="77777777" w:rsidR="00864BA7" w:rsidRPr="00DC079D" w:rsidRDefault="00864BA7" w:rsidP="00DC079D">
      <w:pPr>
        <w:ind w:firstLine="709"/>
        <w:jc w:val="both"/>
        <w:rPr>
          <w:rFonts w:ascii="Abadi" w:hAnsi="Abadi"/>
          <w:sz w:val="22"/>
          <w:szCs w:val="22"/>
          <w:lang w:val="es-MX"/>
        </w:rPr>
      </w:pPr>
    </w:p>
    <w:p w14:paraId="02DBE1A5" w14:textId="21B1B7B5" w:rsidR="00DC079D" w:rsidRDefault="00864BA7" w:rsidP="00DC079D">
      <w:pPr>
        <w:ind w:firstLine="709"/>
        <w:jc w:val="both"/>
        <w:rPr>
          <w:rFonts w:ascii="Abadi" w:hAnsi="Abadi"/>
          <w:sz w:val="22"/>
          <w:szCs w:val="22"/>
          <w:lang w:val="es-MX"/>
        </w:rPr>
      </w:pPr>
      <w:r w:rsidRPr="00864BA7">
        <w:rPr>
          <w:rFonts w:ascii="Abadi" w:hAnsi="Abadi"/>
          <w:b/>
          <w:bCs/>
          <w:sz w:val="22"/>
          <w:szCs w:val="22"/>
          <w:lang w:val="es-MX"/>
        </w:rPr>
        <w:t>Artículo</w:t>
      </w:r>
      <w:r w:rsidR="00DC079D" w:rsidRPr="00864BA7">
        <w:rPr>
          <w:rFonts w:ascii="Abadi" w:hAnsi="Abadi"/>
          <w:b/>
          <w:bCs/>
          <w:sz w:val="22"/>
          <w:szCs w:val="22"/>
          <w:lang w:val="es-MX"/>
        </w:rPr>
        <w:t xml:space="preserve"> 38.</w:t>
      </w:r>
      <w:r w:rsidR="00DC079D" w:rsidRPr="00DC079D">
        <w:rPr>
          <w:rFonts w:ascii="Abadi" w:hAnsi="Abadi"/>
          <w:sz w:val="22"/>
          <w:szCs w:val="22"/>
          <w:lang w:val="es-MX"/>
        </w:rPr>
        <w:t xml:space="preserve"> Los sujetos obligados </w:t>
      </w:r>
      <w:r w:rsidR="00724831" w:rsidRPr="00DC079D">
        <w:rPr>
          <w:rFonts w:ascii="Abadi" w:hAnsi="Abadi"/>
          <w:sz w:val="22"/>
          <w:szCs w:val="22"/>
          <w:lang w:val="es-MX"/>
        </w:rPr>
        <w:t>deberán</w:t>
      </w:r>
      <w:r w:rsidR="00DC079D" w:rsidRPr="00DC079D">
        <w:rPr>
          <w:rFonts w:ascii="Abadi" w:hAnsi="Abadi"/>
          <w:sz w:val="22"/>
          <w:szCs w:val="22"/>
          <w:lang w:val="es-MX"/>
        </w:rPr>
        <w:t xml:space="preserve"> publican mensualmente a través de sus </w:t>
      </w:r>
      <w:r w:rsidR="00724831" w:rsidRPr="00DC079D">
        <w:rPr>
          <w:rFonts w:ascii="Abadi" w:hAnsi="Abadi"/>
          <w:sz w:val="22"/>
          <w:szCs w:val="22"/>
          <w:lang w:val="es-MX"/>
        </w:rPr>
        <w:t>páginas</w:t>
      </w:r>
      <w:r w:rsidR="00DC079D" w:rsidRPr="00DC079D">
        <w:rPr>
          <w:rFonts w:ascii="Abadi" w:hAnsi="Abadi"/>
          <w:sz w:val="22"/>
          <w:szCs w:val="22"/>
          <w:lang w:val="es-MX"/>
        </w:rPr>
        <w:t xml:space="preserve"> de internet las adquisiciones de materiales y suministros que realicen, </w:t>
      </w:r>
      <w:r w:rsidR="00724831" w:rsidRPr="00DC079D">
        <w:rPr>
          <w:rFonts w:ascii="Abadi" w:hAnsi="Abadi"/>
          <w:sz w:val="22"/>
          <w:szCs w:val="22"/>
          <w:lang w:val="es-MX"/>
        </w:rPr>
        <w:t>así</w:t>
      </w:r>
      <w:r w:rsidR="00DC079D" w:rsidRPr="00DC079D">
        <w:rPr>
          <w:rFonts w:ascii="Abadi" w:hAnsi="Abadi"/>
          <w:sz w:val="22"/>
          <w:szCs w:val="22"/>
          <w:lang w:val="es-MX"/>
        </w:rPr>
        <w:t xml:space="preserve"> como el numero de contratos y convenios que para la </w:t>
      </w:r>
      <w:r w:rsidR="00724831" w:rsidRPr="00DC079D">
        <w:rPr>
          <w:rFonts w:ascii="Abadi" w:hAnsi="Abadi"/>
          <w:sz w:val="22"/>
          <w:szCs w:val="22"/>
          <w:lang w:val="es-MX"/>
        </w:rPr>
        <w:t>contratación</w:t>
      </w:r>
      <w:r w:rsidR="00DC079D" w:rsidRPr="00DC079D">
        <w:rPr>
          <w:rFonts w:ascii="Abadi" w:hAnsi="Abadi"/>
          <w:sz w:val="22"/>
          <w:szCs w:val="22"/>
          <w:lang w:val="es-MX"/>
        </w:rPr>
        <w:t xml:space="preserve"> de servicios hayan formalizado, mencionando los objetivos y alcances, el monto asignado y el nombre </w:t>
      </w:r>
      <w:r w:rsidR="00DC079D" w:rsidRPr="00DC079D">
        <w:rPr>
          <w:rFonts w:ascii="Abadi" w:hAnsi="Abadi"/>
          <w:sz w:val="22"/>
          <w:szCs w:val="22"/>
          <w:lang w:val="es-MX"/>
        </w:rPr>
        <w:lastRenderedPageBreak/>
        <w:t xml:space="preserve">de las personas </w:t>
      </w:r>
      <w:r w:rsidR="00724831" w:rsidRPr="00DC079D">
        <w:rPr>
          <w:rFonts w:ascii="Abadi" w:hAnsi="Abadi"/>
          <w:sz w:val="22"/>
          <w:szCs w:val="22"/>
          <w:lang w:val="es-MX"/>
        </w:rPr>
        <w:t>físicas</w:t>
      </w:r>
      <w:r w:rsidR="00DC079D" w:rsidRPr="00DC079D">
        <w:rPr>
          <w:rFonts w:ascii="Abadi" w:hAnsi="Abadi"/>
          <w:sz w:val="22"/>
          <w:szCs w:val="22"/>
          <w:lang w:val="es-MX"/>
        </w:rPr>
        <w:t xml:space="preserve"> o morales proveedoras de los m</w:t>
      </w:r>
      <w:r>
        <w:rPr>
          <w:rFonts w:ascii="Abadi" w:hAnsi="Abadi"/>
          <w:sz w:val="22"/>
          <w:szCs w:val="22"/>
          <w:lang w:val="es-MX"/>
        </w:rPr>
        <w:t>ismos</w:t>
      </w:r>
      <w:r w:rsidR="00DC079D" w:rsidRPr="00DC079D">
        <w:rPr>
          <w:rFonts w:ascii="Abadi" w:hAnsi="Abadi"/>
          <w:sz w:val="22"/>
          <w:szCs w:val="22"/>
          <w:lang w:val="es-MX"/>
        </w:rPr>
        <w:t>.</w:t>
      </w:r>
    </w:p>
    <w:p w14:paraId="1DD06AA5" w14:textId="77777777" w:rsidR="00864BA7" w:rsidRPr="00DC079D" w:rsidRDefault="00864BA7" w:rsidP="00DC079D">
      <w:pPr>
        <w:ind w:firstLine="709"/>
        <w:jc w:val="both"/>
        <w:rPr>
          <w:rFonts w:ascii="Abadi" w:hAnsi="Abadi"/>
          <w:sz w:val="22"/>
          <w:szCs w:val="22"/>
          <w:lang w:val="es-MX"/>
        </w:rPr>
      </w:pPr>
    </w:p>
    <w:p w14:paraId="768D7499" w14:textId="13281743" w:rsidR="00DC079D" w:rsidRPr="00DC079D" w:rsidRDefault="00864BA7" w:rsidP="00DC079D">
      <w:pPr>
        <w:ind w:firstLine="709"/>
        <w:jc w:val="both"/>
        <w:rPr>
          <w:rFonts w:ascii="Abadi" w:hAnsi="Abadi"/>
          <w:sz w:val="22"/>
          <w:szCs w:val="22"/>
          <w:lang w:val="es-MX"/>
        </w:rPr>
      </w:pPr>
      <w:r w:rsidRPr="00864BA7">
        <w:rPr>
          <w:rFonts w:ascii="Abadi" w:hAnsi="Abadi"/>
          <w:b/>
          <w:bCs/>
          <w:sz w:val="22"/>
          <w:szCs w:val="22"/>
          <w:lang w:val="es-MX"/>
        </w:rPr>
        <w:t>Artículo</w:t>
      </w:r>
      <w:r w:rsidR="00DC079D" w:rsidRPr="00864BA7">
        <w:rPr>
          <w:rFonts w:ascii="Abadi" w:hAnsi="Abadi"/>
          <w:b/>
          <w:bCs/>
          <w:sz w:val="22"/>
          <w:szCs w:val="22"/>
          <w:lang w:val="es-MX"/>
        </w:rPr>
        <w:t xml:space="preserve"> 39.</w:t>
      </w:r>
      <w:r w:rsidR="00DC079D" w:rsidRPr="00DC079D">
        <w:rPr>
          <w:rFonts w:ascii="Abadi" w:hAnsi="Abadi"/>
          <w:sz w:val="22"/>
          <w:szCs w:val="22"/>
          <w:lang w:val="es-MX"/>
        </w:rPr>
        <w:t xml:space="preserve"> Independientemente de las sanciones y responsabilidades administrativas, civiles o</w:t>
      </w:r>
      <w:r>
        <w:rPr>
          <w:rFonts w:ascii="Abadi" w:hAnsi="Abadi"/>
          <w:sz w:val="22"/>
          <w:szCs w:val="22"/>
          <w:lang w:val="es-MX"/>
        </w:rPr>
        <w:t xml:space="preserve"> </w:t>
      </w:r>
      <w:r w:rsidR="00DC079D" w:rsidRPr="00DC079D">
        <w:rPr>
          <w:rFonts w:ascii="Abadi" w:hAnsi="Abadi"/>
          <w:sz w:val="22"/>
          <w:szCs w:val="22"/>
          <w:lang w:val="es-MX"/>
        </w:rPr>
        <w:t xml:space="preserve">penales a que haya lugar, todo servidor </w:t>
      </w:r>
      <w:r w:rsidR="00D52C2C" w:rsidRPr="00DC079D">
        <w:rPr>
          <w:rFonts w:ascii="Abadi" w:hAnsi="Abadi"/>
          <w:sz w:val="22"/>
          <w:szCs w:val="22"/>
          <w:lang w:val="es-MX"/>
        </w:rPr>
        <w:t>público</w:t>
      </w:r>
      <w:r w:rsidR="00DC079D" w:rsidRPr="00DC079D">
        <w:rPr>
          <w:rFonts w:ascii="Abadi" w:hAnsi="Abadi"/>
          <w:sz w:val="22"/>
          <w:szCs w:val="22"/>
          <w:lang w:val="es-MX"/>
        </w:rPr>
        <w:t xml:space="preserve"> que emplee los bienes, materiales o servicios que tiene a su cargo con motivo de su empleo, cargo o </w:t>
      </w:r>
      <w:r w:rsidR="00724831" w:rsidRPr="00DC079D">
        <w:rPr>
          <w:rFonts w:ascii="Abadi" w:hAnsi="Abadi"/>
          <w:sz w:val="22"/>
          <w:szCs w:val="22"/>
          <w:lang w:val="es-MX"/>
        </w:rPr>
        <w:t>comisión</w:t>
      </w:r>
      <w:r w:rsidR="00DC079D" w:rsidRPr="00DC079D">
        <w:rPr>
          <w:rFonts w:ascii="Abadi" w:hAnsi="Abadi"/>
          <w:sz w:val="22"/>
          <w:szCs w:val="22"/>
          <w:lang w:val="es-MX"/>
        </w:rPr>
        <w:t xml:space="preserve"> para fines no relacionados con sus funciones, </w:t>
      </w:r>
      <w:r w:rsidR="00724831" w:rsidRPr="00DC079D">
        <w:rPr>
          <w:rFonts w:ascii="Abadi" w:hAnsi="Abadi"/>
          <w:sz w:val="22"/>
          <w:szCs w:val="22"/>
          <w:lang w:val="es-MX"/>
        </w:rPr>
        <w:t>deberá</w:t>
      </w:r>
      <w:r w:rsidR="00DC079D" w:rsidRPr="00DC079D">
        <w:rPr>
          <w:rFonts w:ascii="Abadi" w:hAnsi="Abadi"/>
          <w:sz w:val="22"/>
          <w:szCs w:val="22"/>
          <w:lang w:val="es-MX"/>
        </w:rPr>
        <w:t xml:space="preserve"> reembolsar el costo de los mismos con cargo a su patrimonio personal.</w:t>
      </w:r>
    </w:p>
    <w:p w14:paraId="02113EEA" w14:textId="77777777" w:rsidR="00D52C2C" w:rsidRDefault="00D52C2C" w:rsidP="00D52C2C">
      <w:pPr>
        <w:jc w:val="both"/>
        <w:rPr>
          <w:rFonts w:ascii="Abadi" w:hAnsi="Abadi"/>
          <w:sz w:val="22"/>
          <w:szCs w:val="22"/>
          <w:lang w:val="es-MX"/>
        </w:rPr>
      </w:pPr>
    </w:p>
    <w:p w14:paraId="2BBF013A" w14:textId="15DE0923" w:rsidR="00DC079D" w:rsidRPr="00D52C2C" w:rsidRDefault="00DC079D" w:rsidP="00D52C2C">
      <w:pPr>
        <w:jc w:val="center"/>
        <w:rPr>
          <w:rFonts w:ascii="Abadi" w:hAnsi="Abadi"/>
          <w:b/>
          <w:bCs/>
          <w:sz w:val="22"/>
          <w:szCs w:val="22"/>
          <w:lang w:val="es-MX"/>
        </w:rPr>
      </w:pPr>
      <w:r w:rsidRPr="00D52C2C">
        <w:rPr>
          <w:rFonts w:ascii="Abadi" w:hAnsi="Abadi"/>
          <w:b/>
          <w:bCs/>
          <w:sz w:val="22"/>
          <w:szCs w:val="22"/>
          <w:lang w:val="es-MX"/>
        </w:rPr>
        <w:t>Capitulo Tercero</w:t>
      </w:r>
    </w:p>
    <w:p w14:paraId="599EDA6C" w14:textId="3E124201" w:rsidR="00DC079D" w:rsidRPr="00D52C2C" w:rsidRDefault="00DC079D" w:rsidP="00D52C2C">
      <w:pPr>
        <w:jc w:val="center"/>
        <w:rPr>
          <w:rFonts w:ascii="Abadi" w:hAnsi="Abadi"/>
          <w:b/>
          <w:bCs/>
          <w:sz w:val="22"/>
          <w:szCs w:val="22"/>
          <w:lang w:val="es-MX"/>
        </w:rPr>
      </w:pPr>
      <w:r w:rsidRPr="00D52C2C">
        <w:rPr>
          <w:rFonts w:ascii="Abadi" w:hAnsi="Abadi"/>
          <w:b/>
          <w:bCs/>
          <w:sz w:val="22"/>
          <w:szCs w:val="22"/>
          <w:lang w:val="es-MX"/>
        </w:rPr>
        <w:t xml:space="preserve">De los Gastos en </w:t>
      </w:r>
      <w:r w:rsidR="00724831" w:rsidRPr="00D52C2C">
        <w:rPr>
          <w:rFonts w:ascii="Abadi" w:hAnsi="Abadi"/>
          <w:b/>
          <w:bCs/>
          <w:sz w:val="22"/>
          <w:szCs w:val="22"/>
          <w:lang w:val="es-MX"/>
        </w:rPr>
        <w:t>Viáticos</w:t>
      </w:r>
      <w:r w:rsidRPr="00D52C2C">
        <w:rPr>
          <w:rFonts w:ascii="Abadi" w:hAnsi="Abadi"/>
          <w:b/>
          <w:bCs/>
          <w:sz w:val="22"/>
          <w:szCs w:val="22"/>
          <w:lang w:val="es-MX"/>
        </w:rPr>
        <w:t xml:space="preserve"> y Viajes Oficiales</w:t>
      </w:r>
    </w:p>
    <w:p w14:paraId="2BFBAA17" w14:textId="77777777" w:rsidR="00D52C2C" w:rsidRDefault="00D52C2C" w:rsidP="00DC079D">
      <w:pPr>
        <w:ind w:firstLine="709"/>
        <w:jc w:val="both"/>
        <w:rPr>
          <w:rFonts w:ascii="Abadi" w:hAnsi="Abadi"/>
          <w:sz w:val="22"/>
          <w:szCs w:val="22"/>
          <w:lang w:val="es-MX"/>
        </w:rPr>
      </w:pPr>
    </w:p>
    <w:p w14:paraId="0F243380" w14:textId="2B2729E6" w:rsidR="00DC079D" w:rsidRDefault="00D52C2C" w:rsidP="00DC079D">
      <w:pPr>
        <w:ind w:firstLine="709"/>
        <w:jc w:val="both"/>
        <w:rPr>
          <w:rFonts w:ascii="Abadi" w:hAnsi="Abadi"/>
          <w:sz w:val="22"/>
          <w:szCs w:val="22"/>
          <w:lang w:val="es-MX"/>
        </w:rPr>
      </w:pPr>
      <w:r w:rsidRPr="00D52C2C">
        <w:rPr>
          <w:rFonts w:ascii="Abadi" w:hAnsi="Abadi"/>
          <w:b/>
          <w:bCs/>
          <w:sz w:val="22"/>
          <w:szCs w:val="22"/>
          <w:lang w:val="es-MX"/>
        </w:rPr>
        <w:t>Artículo</w:t>
      </w:r>
      <w:r w:rsidR="00DC079D" w:rsidRPr="00D52C2C">
        <w:rPr>
          <w:rFonts w:ascii="Abadi" w:hAnsi="Abadi"/>
          <w:b/>
          <w:bCs/>
          <w:sz w:val="22"/>
          <w:szCs w:val="22"/>
          <w:lang w:val="es-MX"/>
        </w:rPr>
        <w:t xml:space="preserve"> 40.</w:t>
      </w:r>
      <w:r w:rsidR="00DC079D" w:rsidRPr="00DC079D">
        <w:rPr>
          <w:rFonts w:ascii="Abadi" w:hAnsi="Abadi"/>
          <w:sz w:val="22"/>
          <w:szCs w:val="22"/>
          <w:lang w:val="es-MX"/>
        </w:rPr>
        <w:t xml:space="preserve"> Los gastos ocasionados por viajes, </w:t>
      </w:r>
      <w:r w:rsidR="00724831" w:rsidRPr="00DC079D">
        <w:rPr>
          <w:rFonts w:ascii="Abadi" w:hAnsi="Abadi"/>
          <w:sz w:val="22"/>
          <w:szCs w:val="22"/>
          <w:lang w:val="es-MX"/>
        </w:rPr>
        <w:t>viáticos</w:t>
      </w:r>
      <w:r w:rsidR="00DC079D" w:rsidRPr="00DC079D">
        <w:rPr>
          <w:rFonts w:ascii="Abadi" w:hAnsi="Abadi"/>
          <w:sz w:val="22"/>
          <w:szCs w:val="22"/>
          <w:lang w:val="es-MX"/>
        </w:rPr>
        <w:t xml:space="preserve">, gastos de </w:t>
      </w:r>
      <w:r w:rsidR="00724831" w:rsidRPr="00DC079D">
        <w:rPr>
          <w:rFonts w:ascii="Abadi" w:hAnsi="Abadi"/>
          <w:sz w:val="22"/>
          <w:szCs w:val="22"/>
          <w:lang w:val="es-MX"/>
        </w:rPr>
        <w:t>representación</w:t>
      </w:r>
      <w:r w:rsidR="00DC079D" w:rsidRPr="00DC079D">
        <w:rPr>
          <w:rFonts w:ascii="Abadi" w:hAnsi="Abadi"/>
          <w:sz w:val="22"/>
          <w:szCs w:val="22"/>
          <w:lang w:val="es-MX"/>
        </w:rPr>
        <w:t xml:space="preserve">, </w:t>
      </w:r>
      <w:r w:rsidR="00724831" w:rsidRPr="00DC079D">
        <w:rPr>
          <w:rFonts w:ascii="Abadi" w:hAnsi="Abadi"/>
          <w:sz w:val="22"/>
          <w:szCs w:val="22"/>
          <w:lang w:val="es-MX"/>
        </w:rPr>
        <w:t>transportación</w:t>
      </w:r>
      <w:r w:rsidR="00DC079D" w:rsidRPr="00DC079D">
        <w:rPr>
          <w:rFonts w:ascii="Abadi" w:hAnsi="Abadi"/>
          <w:sz w:val="22"/>
          <w:szCs w:val="22"/>
          <w:lang w:val="es-MX"/>
        </w:rPr>
        <w:t xml:space="preserve">, hospedaje y alimentos solo </w:t>
      </w:r>
      <w:r w:rsidR="00724831" w:rsidRPr="00DC079D">
        <w:rPr>
          <w:rFonts w:ascii="Abadi" w:hAnsi="Abadi"/>
          <w:sz w:val="22"/>
          <w:szCs w:val="22"/>
          <w:lang w:val="es-MX"/>
        </w:rPr>
        <w:t>podrán</w:t>
      </w:r>
      <w:r w:rsidR="00DC079D" w:rsidRPr="00DC079D">
        <w:rPr>
          <w:rFonts w:ascii="Abadi" w:hAnsi="Abadi"/>
          <w:sz w:val="22"/>
          <w:szCs w:val="22"/>
          <w:lang w:val="es-MX"/>
        </w:rPr>
        <w:t xml:space="preserve"> validarse cuando se realicen con </w:t>
      </w:r>
      <w:r w:rsidR="00724831" w:rsidRPr="00DC079D">
        <w:rPr>
          <w:rFonts w:ascii="Abadi" w:hAnsi="Abadi"/>
          <w:sz w:val="22"/>
          <w:szCs w:val="22"/>
          <w:lang w:val="es-MX"/>
        </w:rPr>
        <w:t>carácter</w:t>
      </w:r>
      <w:r w:rsidR="00DC079D" w:rsidRPr="00DC079D">
        <w:rPr>
          <w:rFonts w:ascii="Abadi" w:hAnsi="Abadi"/>
          <w:sz w:val="22"/>
          <w:szCs w:val="22"/>
          <w:lang w:val="es-MX"/>
        </w:rPr>
        <w:t xml:space="preserve"> oficial, y para su va</w:t>
      </w:r>
      <w:r w:rsidR="002043CE">
        <w:rPr>
          <w:rFonts w:ascii="Abadi" w:hAnsi="Abadi"/>
          <w:sz w:val="22"/>
          <w:szCs w:val="22"/>
          <w:lang w:val="es-MX"/>
        </w:rPr>
        <w:t>lidació</w:t>
      </w:r>
      <w:r w:rsidR="00DC079D" w:rsidRPr="00DC079D">
        <w:rPr>
          <w:rFonts w:ascii="Abadi" w:hAnsi="Abadi"/>
          <w:sz w:val="22"/>
          <w:szCs w:val="22"/>
          <w:lang w:val="es-MX"/>
        </w:rPr>
        <w:t>n, a</w:t>
      </w:r>
      <w:r w:rsidR="002043CE">
        <w:rPr>
          <w:rFonts w:ascii="Abadi" w:hAnsi="Abadi"/>
          <w:sz w:val="22"/>
          <w:szCs w:val="22"/>
          <w:lang w:val="es-MX"/>
        </w:rPr>
        <w:t xml:space="preserve">l </w:t>
      </w:r>
      <w:r w:rsidR="00DC079D" w:rsidRPr="00DC079D">
        <w:rPr>
          <w:rFonts w:ascii="Abadi" w:hAnsi="Abadi"/>
          <w:sz w:val="22"/>
          <w:szCs w:val="22"/>
          <w:lang w:val="es-MX"/>
        </w:rPr>
        <w:t xml:space="preserve">término de su encomienda en un </w:t>
      </w:r>
      <w:r w:rsidRPr="00DC079D">
        <w:rPr>
          <w:rFonts w:ascii="Abadi" w:hAnsi="Abadi"/>
          <w:sz w:val="22"/>
          <w:szCs w:val="22"/>
          <w:lang w:val="es-MX"/>
        </w:rPr>
        <w:t>plazo</w:t>
      </w:r>
      <w:r w:rsidR="00DC079D" w:rsidRPr="00DC079D">
        <w:rPr>
          <w:rFonts w:ascii="Abadi" w:hAnsi="Abadi"/>
          <w:sz w:val="22"/>
          <w:szCs w:val="22"/>
          <w:lang w:val="es-MX"/>
        </w:rPr>
        <w:t xml:space="preserve"> no </w:t>
      </w:r>
      <w:r w:rsidRPr="00DC079D">
        <w:rPr>
          <w:rFonts w:ascii="Abadi" w:hAnsi="Abadi"/>
          <w:sz w:val="22"/>
          <w:szCs w:val="22"/>
          <w:lang w:val="es-MX"/>
        </w:rPr>
        <w:t>mayor a</w:t>
      </w:r>
      <w:r w:rsidR="00DC079D" w:rsidRPr="00DC079D">
        <w:rPr>
          <w:rFonts w:ascii="Abadi" w:hAnsi="Abadi"/>
          <w:sz w:val="22"/>
          <w:szCs w:val="22"/>
          <w:lang w:val="es-MX"/>
        </w:rPr>
        <w:t xml:space="preserve"> 15 </w:t>
      </w:r>
      <w:r w:rsidR="002043CE" w:rsidRPr="00DC079D">
        <w:rPr>
          <w:rFonts w:ascii="Abadi" w:hAnsi="Abadi"/>
          <w:sz w:val="22"/>
          <w:szCs w:val="22"/>
          <w:lang w:val="es-MX"/>
        </w:rPr>
        <w:t>días</w:t>
      </w:r>
      <w:r w:rsidR="00DC079D" w:rsidRPr="00DC079D">
        <w:rPr>
          <w:rFonts w:ascii="Abadi" w:hAnsi="Abadi"/>
          <w:sz w:val="22"/>
          <w:szCs w:val="22"/>
          <w:lang w:val="es-MX"/>
        </w:rPr>
        <w:t>, e</w:t>
      </w:r>
      <w:r w:rsidR="002043CE">
        <w:rPr>
          <w:rFonts w:ascii="Abadi" w:hAnsi="Abadi"/>
          <w:sz w:val="22"/>
          <w:szCs w:val="22"/>
          <w:lang w:val="es-MX"/>
        </w:rPr>
        <w:t xml:space="preserve">l </w:t>
      </w:r>
      <w:r w:rsidR="00DC079D" w:rsidRPr="00DC079D">
        <w:rPr>
          <w:rFonts w:ascii="Abadi" w:hAnsi="Abadi"/>
          <w:sz w:val="22"/>
          <w:szCs w:val="22"/>
          <w:lang w:val="es-MX"/>
        </w:rPr>
        <w:t>s</w:t>
      </w:r>
      <w:r w:rsidR="002043CE">
        <w:rPr>
          <w:rFonts w:ascii="Abadi" w:hAnsi="Abadi"/>
          <w:sz w:val="22"/>
          <w:szCs w:val="22"/>
          <w:lang w:val="es-MX"/>
        </w:rPr>
        <w:t>erv</w:t>
      </w:r>
      <w:r w:rsidR="00DC079D" w:rsidRPr="00DC079D">
        <w:rPr>
          <w:rFonts w:ascii="Abadi" w:hAnsi="Abadi"/>
          <w:sz w:val="22"/>
          <w:szCs w:val="22"/>
          <w:lang w:val="es-MX"/>
        </w:rPr>
        <w:t>idor</w:t>
      </w:r>
      <w:r w:rsidR="002043CE">
        <w:rPr>
          <w:rFonts w:ascii="Abadi" w:hAnsi="Abadi"/>
          <w:sz w:val="22"/>
          <w:szCs w:val="22"/>
          <w:lang w:val="es-MX"/>
        </w:rPr>
        <w:t xml:space="preserve"> </w:t>
      </w:r>
      <w:r w:rsidR="00DC079D" w:rsidRPr="00DC079D">
        <w:rPr>
          <w:rFonts w:ascii="Abadi" w:hAnsi="Abadi"/>
          <w:sz w:val="22"/>
          <w:szCs w:val="22"/>
          <w:lang w:val="es-MX"/>
        </w:rPr>
        <w:t>p</w:t>
      </w:r>
      <w:r w:rsidR="002043CE">
        <w:rPr>
          <w:rFonts w:ascii="Abadi" w:hAnsi="Abadi"/>
          <w:sz w:val="22"/>
          <w:szCs w:val="22"/>
          <w:lang w:val="es-MX"/>
        </w:rPr>
        <w:t>ú</w:t>
      </w:r>
      <w:r w:rsidR="00DC079D" w:rsidRPr="00DC079D">
        <w:rPr>
          <w:rFonts w:ascii="Abadi" w:hAnsi="Abadi"/>
          <w:sz w:val="22"/>
          <w:szCs w:val="22"/>
          <w:lang w:val="es-MX"/>
        </w:rPr>
        <w:t>bl</w:t>
      </w:r>
      <w:r w:rsidR="002043CE">
        <w:rPr>
          <w:rFonts w:ascii="Abadi" w:hAnsi="Abadi"/>
          <w:sz w:val="22"/>
          <w:szCs w:val="22"/>
          <w:lang w:val="es-MX"/>
        </w:rPr>
        <w:t>i</w:t>
      </w:r>
      <w:r w:rsidR="00DC079D" w:rsidRPr="00DC079D">
        <w:rPr>
          <w:rFonts w:ascii="Abadi" w:hAnsi="Abadi"/>
          <w:sz w:val="22"/>
          <w:szCs w:val="22"/>
          <w:lang w:val="es-MX"/>
        </w:rPr>
        <w:t xml:space="preserve">co </w:t>
      </w:r>
      <w:r w:rsidR="002043CE" w:rsidRPr="00DC079D">
        <w:rPr>
          <w:rFonts w:ascii="Abadi" w:hAnsi="Abadi"/>
          <w:sz w:val="22"/>
          <w:szCs w:val="22"/>
          <w:lang w:val="es-MX"/>
        </w:rPr>
        <w:t>deberá</w:t>
      </w:r>
      <w:r>
        <w:rPr>
          <w:rFonts w:ascii="Abadi" w:hAnsi="Abadi"/>
          <w:sz w:val="22"/>
          <w:szCs w:val="22"/>
          <w:lang w:val="es-MX"/>
        </w:rPr>
        <w:t xml:space="preserve"> </w:t>
      </w:r>
      <w:r w:rsidR="00DC079D" w:rsidRPr="00DC079D">
        <w:rPr>
          <w:rFonts w:ascii="Abadi" w:hAnsi="Abadi"/>
          <w:sz w:val="22"/>
          <w:szCs w:val="22"/>
          <w:lang w:val="es-MX"/>
        </w:rPr>
        <w:t xml:space="preserve">entregar al </w:t>
      </w:r>
      <w:r w:rsidR="002043CE" w:rsidRPr="00DC079D">
        <w:rPr>
          <w:rFonts w:ascii="Abadi" w:hAnsi="Abadi"/>
          <w:sz w:val="22"/>
          <w:szCs w:val="22"/>
          <w:lang w:val="es-MX"/>
        </w:rPr>
        <w:t>área</w:t>
      </w:r>
      <w:r w:rsidR="00DC079D" w:rsidRPr="00DC079D">
        <w:rPr>
          <w:rFonts w:ascii="Abadi" w:hAnsi="Abadi"/>
          <w:sz w:val="22"/>
          <w:szCs w:val="22"/>
          <w:lang w:val="es-MX"/>
        </w:rPr>
        <w:t xml:space="preserve"> correspondiente de su dependencia, un informe en el que se especifique el objetivo del viaje y los resultados obtenidos, la </w:t>
      </w:r>
      <w:r w:rsidR="002043CE" w:rsidRPr="00DC079D">
        <w:rPr>
          <w:rFonts w:ascii="Abadi" w:hAnsi="Abadi"/>
          <w:sz w:val="22"/>
          <w:szCs w:val="22"/>
          <w:lang w:val="es-MX"/>
        </w:rPr>
        <w:t>descripción</w:t>
      </w:r>
      <w:r w:rsidR="00DC079D" w:rsidRPr="00DC079D">
        <w:rPr>
          <w:rFonts w:ascii="Abadi" w:hAnsi="Abadi"/>
          <w:sz w:val="22"/>
          <w:szCs w:val="22"/>
          <w:lang w:val="es-MX"/>
        </w:rPr>
        <w:t xml:space="preserve"> de los gastos realizados y los comprobantes que acrediten dichos gastos de acuerdo con la normativa interna aplicable.</w:t>
      </w:r>
    </w:p>
    <w:p w14:paraId="187F2FE1" w14:textId="77777777" w:rsidR="00D52C2C" w:rsidRPr="00DC079D" w:rsidRDefault="00D52C2C" w:rsidP="00DC079D">
      <w:pPr>
        <w:ind w:firstLine="709"/>
        <w:jc w:val="both"/>
        <w:rPr>
          <w:rFonts w:ascii="Abadi" w:hAnsi="Abadi"/>
          <w:sz w:val="22"/>
          <w:szCs w:val="22"/>
          <w:lang w:val="es-MX"/>
        </w:rPr>
      </w:pPr>
    </w:p>
    <w:p w14:paraId="7AD866A6" w14:textId="4CA1E7BE" w:rsidR="00DC079D" w:rsidRPr="00DC079D" w:rsidRDefault="00DC079D" w:rsidP="00DC079D">
      <w:pPr>
        <w:ind w:firstLine="709"/>
        <w:jc w:val="both"/>
        <w:rPr>
          <w:rFonts w:ascii="Abadi" w:hAnsi="Abadi"/>
          <w:sz w:val="22"/>
          <w:szCs w:val="22"/>
          <w:lang w:val="es-MX"/>
        </w:rPr>
      </w:pPr>
      <w:r w:rsidRPr="00DC079D">
        <w:rPr>
          <w:rFonts w:ascii="Abadi" w:hAnsi="Abadi"/>
          <w:sz w:val="22"/>
          <w:szCs w:val="22"/>
          <w:lang w:val="es-MX"/>
        </w:rPr>
        <w:t xml:space="preserve">Los viajes a destinos nacionales o internacionales solo </w:t>
      </w:r>
      <w:r w:rsidR="002043CE" w:rsidRPr="00DC079D">
        <w:rPr>
          <w:rFonts w:ascii="Abadi" w:hAnsi="Abadi"/>
          <w:sz w:val="22"/>
          <w:szCs w:val="22"/>
          <w:lang w:val="es-MX"/>
        </w:rPr>
        <w:t>podrán</w:t>
      </w:r>
      <w:r w:rsidRPr="00DC079D">
        <w:rPr>
          <w:rFonts w:ascii="Abadi" w:hAnsi="Abadi"/>
          <w:sz w:val="22"/>
          <w:szCs w:val="22"/>
          <w:lang w:val="es-MX"/>
        </w:rPr>
        <w:t xml:space="preserve"> realizarse en vuelos comerciales y queda prohibida la </w:t>
      </w:r>
      <w:r w:rsidR="002043CE" w:rsidRPr="00DC079D">
        <w:rPr>
          <w:rFonts w:ascii="Abadi" w:hAnsi="Abadi"/>
          <w:sz w:val="22"/>
          <w:szCs w:val="22"/>
          <w:lang w:val="es-MX"/>
        </w:rPr>
        <w:t>adquisición</w:t>
      </w:r>
      <w:r w:rsidRPr="00DC079D">
        <w:rPr>
          <w:rFonts w:ascii="Abadi" w:hAnsi="Abadi"/>
          <w:sz w:val="22"/>
          <w:szCs w:val="22"/>
          <w:lang w:val="es-MX"/>
        </w:rPr>
        <w:t xml:space="preserve"> de boletos de primera clase; debiéndose comprar y reservar los mismos con la </w:t>
      </w:r>
      <w:r w:rsidR="002043CE" w:rsidRPr="00DC079D">
        <w:rPr>
          <w:rFonts w:ascii="Abadi" w:hAnsi="Abadi"/>
          <w:sz w:val="22"/>
          <w:szCs w:val="22"/>
          <w:lang w:val="es-MX"/>
        </w:rPr>
        <w:t>anticipación</w:t>
      </w:r>
      <w:r w:rsidRPr="00DC079D">
        <w:rPr>
          <w:rFonts w:ascii="Abadi" w:hAnsi="Abadi"/>
          <w:sz w:val="22"/>
          <w:szCs w:val="22"/>
          <w:lang w:val="es-MX"/>
        </w:rPr>
        <w:t xml:space="preserve"> suficiente que permita asegurar una tarifa </w:t>
      </w:r>
      <w:r w:rsidR="002043CE" w:rsidRPr="00DC079D">
        <w:rPr>
          <w:rFonts w:ascii="Abadi" w:hAnsi="Abadi"/>
          <w:sz w:val="22"/>
          <w:szCs w:val="22"/>
          <w:lang w:val="es-MX"/>
        </w:rPr>
        <w:t>económica</w:t>
      </w:r>
      <w:r w:rsidRPr="00DC079D">
        <w:rPr>
          <w:rFonts w:ascii="Abadi" w:hAnsi="Abadi"/>
          <w:sz w:val="22"/>
          <w:szCs w:val="22"/>
          <w:lang w:val="es-MX"/>
        </w:rPr>
        <w:t>.</w:t>
      </w:r>
    </w:p>
    <w:p w14:paraId="613FFB3D" w14:textId="77777777" w:rsidR="00DC079D" w:rsidRPr="00DC079D" w:rsidRDefault="00DC079D" w:rsidP="00DC079D">
      <w:pPr>
        <w:ind w:firstLine="709"/>
        <w:jc w:val="both"/>
        <w:rPr>
          <w:rFonts w:ascii="Abadi" w:hAnsi="Abadi"/>
          <w:sz w:val="22"/>
          <w:szCs w:val="22"/>
          <w:lang w:val="es-MX"/>
        </w:rPr>
      </w:pPr>
    </w:p>
    <w:p w14:paraId="6E964234" w14:textId="7B550A87" w:rsidR="00DC079D" w:rsidRDefault="00D52C2C" w:rsidP="00DC079D">
      <w:pPr>
        <w:ind w:firstLine="709"/>
        <w:jc w:val="both"/>
        <w:rPr>
          <w:rFonts w:ascii="Abadi" w:hAnsi="Abadi"/>
          <w:sz w:val="22"/>
          <w:szCs w:val="22"/>
          <w:lang w:val="es-MX"/>
        </w:rPr>
      </w:pPr>
      <w:r w:rsidRPr="00D52C2C">
        <w:rPr>
          <w:rFonts w:ascii="Abadi" w:hAnsi="Abadi"/>
          <w:b/>
          <w:bCs/>
          <w:sz w:val="22"/>
          <w:szCs w:val="22"/>
          <w:lang w:val="es-MX"/>
        </w:rPr>
        <w:t>Artículo</w:t>
      </w:r>
      <w:r w:rsidR="00DC079D" w:rsidRPr="00D52C2C">
        <w:rPr>
          <w:rFonts w:ascii="Abadi" w:hAnsi="Abadi"/>
          <w:b/>
          <w:bCs/>
          <w:sz w:val="22"/>
          <w:szCs w:val="22"/>
          <w:lang w:val="es-MX"/>
        </w:rPr>
        <w:t xml:space="preserve"> 41.</w:t>
      </w:r>
      <w:r w:rsidR="00DC079D" w:rsidRPr="00DC079D">
        <w:rPr>
          <w:rFonts w:ascii="Abadi" w:hAnsi="Abadi"/>
          <w:sz w:val="22"/>
          <w:szCs w:val="22"/>
          <w:lang w:val="es-MX"/>
        </w:rPr>
        <w:t xml:space="preserve"> Para el control de los gastos en </w:t>
      </w:r>
      <w:r w:rsidR="002043CE" w:rsidRPr="00DC079D">
        <w:rPr>
          <w:rFonts w:ascii="Abadi" w:hAnsi="Abadi"/>
          <w:sz w:val="22"/>
          <w:szCs w:val="22"/>
          <w:lang w:val="es-MX"/>
        </w:rPr>
        <w:t>viáticos</w:t>
      </w:r>
      <w:r w:rsidR="00DC079D" w:rsidRPr="00DC079D">
        <w:rPr>
          <w:rFonts w:ascii="Abadi" w:hAnsi="Abadi"/>
          <w:sz w:val="22"/>
          <w:szCs w:val="22"/>
          <w:lang w:val="es-MX"/>
        </w:rPr>
        <w:t xml:space="preserve">, los sujetos obligados </w:t>
      </w:r>
      <w:r w:rsidR="002043CE" w:rsidRPr="00DC079D">
        <w:rPr>
          <w:rFonts w:ascii="Abadi" w:hAnsi="Abadi"/>
          <w:sz w:val="22"/>
          <w:szCs w:val="22"/>
          <w:lang w:val="es-MX"/>
        </w:rPr>
        <w:t>deberán</w:t>
      </w:r>
      <w:r w:rsidR="00DC079D" w:rsidRPr="00DC079D">
        <w:rPr>
          <w:rFonts w:ascii="Abadi" w:hAnsi="Abadi"/>
          <w:sz w:val="22"/>
          <w:szCs w:val="22"/>
          <w:lang w:val="es-MX"/>
        </w:rPr>
        <w:t xml:space="preserve"> elaborar y publicar un Tabulador que bajo criterios de austeridad republicana y ahorro contemple el monto </w:t>
      </w:r>
      <w:r w:rsidR="002043CE" w:rsidRPr="00DC079D">
        <w:rPr>
          <w:rFonts w:ascii="Abadi" w:hAnsi="Abadi"/>
          <w:sz w:val="22"/>
          <w:szCs w:val="22"/>
          <w:lang w:val="es-MX"/>
        </w:rPr>
        <w:t>máximo</w:t>
      </w:r>
      <w:r w:rsidR="00DC079D" w:rsidRPr="00DC079D">
        <w:rPr>
          <w:rFonts w:ascii="Abadi" w:hAnsi="Abadi"/>
          <w:sz w:val="22"/>
          <w:szCs w:val="22"/>
          <w:lang w:val="es-MX"/>
        </w:rPr>
        <w:t xml:space="preserve"> de las erogaciones que por hospedaje, alimentos y </w:t>
      </w:r>
      <w:r w:rsidR="002043CE" w:rsidRPr="00DC079D">
        <w:rPr>
          <w:rFonts w:ascii="Abadi" w:hAnsi="Abadi"/>
          <w:sz w:val="22"/>
          <w:szCs w:val="22"/>
          <w:lang w:val="es-MX"/>
        </w:rPr>
        <w:t>transportación</w:t>
      </w:r>
      <w:r w:rsidR="00DC079D" w:rsidRPr="00DC079D">
        <w:rPr>
          <w:rFonts w:ascii="Abadi" w:hAnsi="Abadi"/>
          <w:sz w:val="22"/>
          <w:szCs w:val="22"/>
          <w:lang w:val="es-MX"/>
        </w:rPr>
        <w:t xml:space="preserve"> </w:t>
      </w:r>
      <w:r w:rsidR="002043CE" w:rsidRPr="00DC079D">
        <w:rPr>
          <w:rFonts w:ascii="Abadi" w:hAnsi="Abadi"/>
          <w:sz w:val="22"/>
          <w:szCs w:val="22"/>
          <w:lang w:val="es-MX"/>
        </w:rPr>
        <w:t>podrán</w:t>
      </w:r>
      <w:r w:rsidR="00DC079D" w:rsidRPr="00DC079D">
        <w:rPr>
          <w:rFonts w:ascii="Abadi" w:hAnsi="Abadi"/>
          <w:sz w:val="22"/>
          <w:szCs w:val="22"/>
          <w:lang w:val="es-MX"/>
        </w:rPr>
        <w:t xml:space="preserve"> realizar los servidores </w:t>
      </w:r>
      <w:r w:rsidR="002043CE" w:rsidRPr="00DC079D">
        <w:rPr>
          <w:rFonts w:ascii="Abadi" w:hAnsi="Abadi"/>
          <w:sz w:val="22"/>
          <w:szCs w:val="22"/>
          <w:lang w:val="es-MX"/>
        </w:rPr>
        <w:t>públicos</w:t>
      </w:r>
      <w:r w:rsidR="00DC079D" w:rsidRPr="00DC079D">
        <w:rPr>
          <w:rFonts w:ascii="Abadi" w:hAnsi="Abadi"/>
          <w:sz w:val="22"/>
          <w:szCs w:val="22"/>
          <w:lang w:val="es-MX"/>
        </w:rPr>
        <w:t xml:space="preserve"> cuando realicen viajes en el interior del Estado, en otros estados de la </w:t>
      </w:r>
      <w:r w:rsidRPr="00DC079D">
        <w:rPr>
          <w:rFonts w:ascii="Abadi" w:hAnsi="Abadi"/>
          <w:sz w:val="22"/>
          <w:szCs w:val="22"/>
          <w:lang w:val="es-MX"/>
        </w:rPr>
        <w:t>República</w:t>
      </w:r>
      <w:r w:rsidR="00DC079D" w:rsidRPr="00DC079D">
        <w:rPr>
          <w:rFonts w:ascii="Abadi" w:hAnsi="Abadi"/>
          <w:sz w:val="22"/>
          <w:szCs w:val="22"/>
          <w:lang w:val="es-MX"/>
        </w:rPr>
        <w:t xml:space="preserve"> Mexicana o en el extranjero.</w:t>
      </w:r>
    </w:p>
    <w:p w14:paraId="79F8BFA5" w14:textId="77777777" w:rsidR="00D52C2C" w:rsidRPr="00DC079D" w:rsidRDefault="00D52C2C" w:rsidP="00DC079D">
      <w:pPr>
        <w:ind w:firstLine="709"/>
        <w:jc w:val="both"/>
        <w:rPr>
          <w:rFonts w:ascii="Abadi" w:hAnsi="Abadi"/>
          <w:sz w:val="22"/>
          <w:szCs w:val="22"/>
          <w:lang w:val="es-MX"/>
        </w:rPr>
      </w:pPr>
    </w:p>
    <w:p w14:paraId="1576A613" w14:textId="0881D947" w:rsidR="00DC079D" w:rsidRDefault="00DC079D" w:rsidP="00DC079D">
      <w:pPr>
        <w:ind w:firstLine="709"/>
        <w:jc w:val="both"/>
        <w:rPr>
          <w:rFonts w:ascii="Abadi" w:hAnsi="Abadi"/>
          <w:sz w:val="22"/>
          <w:szCs w:val="22"/>
          <w:lang w:val="es-MX"/>
        </w:rPr>
      </w:pPr>
      <w:r w:rsidRPr="00DC079D">
        <w:rPr>
          <w:rFonts w:ascii="Abadi" w:hAnsi="Abadi"/>
          <w:sz w:val="22"/>
          <w:szCs w:val="22"/>
          <w:lang w:val="es-MX"/>
        </w:rPr>
        <w:t xml:space="preserve">Dicho tabulador </w:t>
      </w:r>
      <w:r w:rsidR="002043CE" w:rsidRPr="00DC079D">
        <w:rPr>
          <w:rFonts w:ascii="Abadi" w:hAnsi="Abadi"/>
          <w:sz w:val="22"/>
          <w:szCs w:val="22"/>
          <w:lang w:val="es-MX"/>
        </w:rPr>
        <w:t>deberá</w:t>
      </w:r>
      <w:r w:rsidRPr="00DC079D">
        <w:rPr>
          <w:rFonts w:ascii="Abadi" w:hAnsi="Abadi"/>
          <w:sz w:val="22"/>
          <w:szCs w:val="22"/>
          <w:lang w:val="es-MX"/>
        </w:rPr>
        <w:t xml:space="preserve"> incluir los supuestos bajos los cuales </w:t>
      </w:r>
      <w:r w:rsidR="002043CE" w:rsidRPr="00DC079D">
        <w:rPr>
          <w:rFonts w:ascii="Abadi" w:hAnsi="Abadi"/>
          <w:sz w:val="22"/>
          <w:szCs w:val="22"/>
          <w:lang w:val="es-MX"/>
        </w:rPr>
        <w:t>podrá</w:t>
      </w:r>
      <w:r w:rsidRPr="00DC079D">
        <w:rPr>
          <w:rFonts w:ascii="Abadi" w:hAnsi="Abadi"/>
          <w:sz w:val="22"/>
          <w:szCs w:val="22"/>
          <w:lang w:val="es-MX"/>
        </w:rPr>
        <w:t xml:space="preserve"> autorizarse el pago de </w:t>
      </w:r>
      <w:r w:rsidR="002043CE" w:rsidRPr="00DC079D">
        <w:rPr>
          <w:rFonts w:ascii="Abadi" w:hAnsi="Abadi"/>
          <w:sz w:val="22"/>
          <w:szCs w:val="22"/>
          <w:lang w:val="es-MX"/>
        </w:rPr>
        <w:t>viáticos</w:t>
      </w:r>
      <w:r w:rsidRPr="00DC079D">
        <w:rPr>
          <w:rFonts w:ascii="Abadi" w:hAnsi="Abadi"/>
          <w:sz w:val="22"/>
          <w:szCs w:val="22"/>
          <w:lang w:val="es-MX"/>
        </w:rPr>
        <w:t xml:space="preserve">, la </w:t>
      </w:r>
      <w:r w:rsidR="002043CE" w:rsidRPr="00DC079D">
        <w:rPr>
          <w:rFonts w:ascii="Abadi" w:hAnsi="Abadi"/>
          <w:sz w:val="22"/>
          <w:szCs w:val="22"/>
          <w:lang w:val="es-MX"/>
        </w:rPr>
        <w:t>prohibición</w:t>
      </w:r>
      <w:r w:rsidRPr="00DC079D">
        <w:rPr>
          <w:rFonts w:ascii="Abadi" w:hAnsi="Abadi"/>
          <w:sz w:val="22"/>
          <w:szCs w:val="22"/>
          <w:lang w:val="es-MX"/>
        </w:rPr>
        <w:t xml:space="preserve"> expresa para utilizar servicios de </w:t>
      </w:r>
      <w:r w:rsidR="002043CE" w:rsidRPr="00DC079D">
        <w:rPr>
          <w:rFonts w:ascii="Abadi" w:hAnsi="Abadi"/>
          <w:sz w:val="22"/>
          <w:szCs w:val="22"/>
          <w:lang w:val="es-MX"/>
        </w:rPr>
        <w:t>transportación</w:t>
      </w:r>
      <w:r w:rsidRPr="00DC079D">
        <w:rPr>
          <w:rFonts w:ascii="Abadi" w:hAnsi="Abadi"/>
          <w:sz w:val="22"/>
          <w:szCs w:val="22"/>
          <w:lang w:val="es-MX"/>
        </w:rPr>
        <w:t xml:space="preserve">, alojamiento o </w:t>
      </w:r>
      <w:r w:rsidR="002043CE" w:rsidRPr="00DC079D">
        <w:rPr>
          <w:rFonts w:ascii="Abadi" w:hAnsi="Abadi"/>
          <w:sz w:val="22"/>
          <w:szCs w:val="22"/>
          <w:lang w:val="es-MX"/>
        </w:rPr>
        <w:t>alimentación</w:t>
      </w:r>
      <w:r w:rsidRPr="00DC079D">
        <w:rPr>
          <w:rFonts w:ascii="Abadi" w:hAnsi="Abadi"/>
          <w:sz w:val="22"/>
          <w:szCs w:val="22"/>
          <w:lang w:val="es-MX"/>
        </w:rPr>
        <w:t xml:space="preserve"> de lujo y los requisitos que </w:t>
      </w:r>
      <w:r w:rsidR="002043CE" w:rsidRPr="00DC079D">
        <w:rPr>
          <w:rFonts w:ascii="Abadi" w:hAnsi="Abadi"/>
          <w:sz w:val="22"/>
          <w:szCs w:val="22"/>
          <w:lang w:val="es-MX"/>
        </w:rPr>
        <w:t>deberán</w:t>
      </w:r>
      <w:r w:rsidRPr="00DC079D">
        <w:rPr>
          <w:rFonts w:ascii="Abadi" w:hAnsi="Abadi"/>
          <w:sz w:val="22"/>
          <w:szCs w:val="22"/>
          <w:lang w:val="es-MX"/>
        </w:rPr>
        <w:t xml:space="preserve"> cubrir los comprobantes de gastos de acuerdo con los requisitos fiscales establecidos.</w:t>
      </w:r>
    </w:p>
    <w:p w14:paraId="7879328F" w14:textId="77777777" w:rsidR="00D52C2C" w:rsidRPr="00DC079D" w:rsidRDefault="00D52C2C" w:rsidP="00DC079D">
      <w:pPr>
        <w:ind w:firstLine="709"/>
        <w:jc w:val="both"/>
        <w:rPr>
          <w:rFonts w:ascii="Abadi" w:hAnsi="Abadi"/>
          <w:sz w:val="22"/>
          <w:szCs w:val="22"/>
          <w:lang w:val="es-MX"/>
        </w:rPr>
      </w:pPr>
    </w:p>
    <w:p w14:paraId="03CDF103" w14:textId="6884B4F4" w:rsidR="00DC079D" w:rsidRDefault="00DC079D" w:rsidP="00DC079D">
      <w:pPr>
        <w:ind w:firstLine="709"/>
        <w:jc w:val="both"/>
        <w:rPr>
          <w:rFonts w:ascii="Abadi" w:hAnsi="Abadi"/>
          <w:sz w:val="22"/>
          <w:szCs w:val="22"/>
          <w:lang w:val="es-MX"/>
        </w:rPr>
      </w:pPr>
      <w:r w:rsidRPr="00DC079D">
        <w:rPr>
          <w:rFonts w:ascii="Abadi" w:hAnsi="Abadi"/>
          <w:sz w:val="22"/>
          <w:szCs w:val="22"/>
          <w:lang w:val="es-MX"/>
        </w:rPr>
        <w:t xml:space="preserve">Este tabulador </w:t>
      </w:r>
      <w:r w:rsidR="002043CE" w:rsidRPr="00DC079D">
        <w:rPr>
          <w:rFonts w:ascii="Abadi" w:hAnsi="Abadi"/>
          <w:sz w:val="22"/>
          <w:szCs w:val="22"/>
          <w:lang w:val="es-MX"/>
        </w:rPr>
        <w:t>deberá</w:t>
      </w:r>
      <w:r w:rsidRPr="00DC079D">
        <w:rPr>
          <w:rFonts w:ascii="Abadi" w:hAnsi="Abadi"/>
          <w:sz w:val="22"/>
          <w:szCs w:val="22"/>
          <w:lang w:val="es-MX"/>
        </w:rPr>
        <w:t xml:space="preserve"> actualizarse y publicarse anualmente en la </w:t>
      </w:r>
      <w:r w:rsidR="00D52C2C" w:rsidRPr="00DC079D">
        <w:rPr>
          <w:rFonts w:ascii="Abadi" w:hAnsi="Abadi"/>
          <w:sz w:val="22"/>
          <w:szCs w:val="22"/>
          <w:lang w:val="es-MX"/>
        </w:rPr>
        <w:t>página</w:t>
      </w:r>
      <w:r w:rsidRPr="00DC079D">
        <w:rPr>
          <w:rFonts w:ascii="Abadi" w:hAnsi="Abadi"/>
          <w:sz w:val="22"/>
          <w:szCs w:val="22"/>
          <w:lang w:val="es-MX"/>
        </w:rPr>
        <w:t xml:space="preserve"> oficial de cada sujeto obligado.</w:t>
      </w:r>
    </w:p>
    <w:p w14:paraId="723CFF03" w14:textId="77777777" w:rsidR="00D52C2C" w:rsidRPr="00DC079D" w:rsidRDefault="00D52C2C" w:rsidP="00DC079D">
      <w:pPr>
        <w:ind w:firstLine="709"/>
        <w:jc w:val="both"/>
        <w:rPr>
          <w:rFonts w:ascii="Abadi" w:hAnsi="Abadi"/>
          <w:sz w:val="22"/>
          <w:szCs w:val="22"/>
          <w:lang w:val="es-MX"/>
        </w:rPr>
      </w:pPr>
    </w:p>
    <w:p w14:paraId="0EA3A5DB" w14:textId="2C16FA7B" w:rsidR="00DC079D" w:rsidRPr="00DC079D" w:rsidRDefault="00D52C2C" w:rsidP="00DC079D">
      <w:pPr>
        <w:ind w:firstLine="709"/>
        <w:jc w:val="both"/>
        <w:rPr>
          <w:rFonts w:ascii="Abadi" w:hAnsi="Abadi"/>
          <w:sz w:val="22"/>
          <w:szCs w:val="22"/>
          <w:lang w:val="es-MX"/>
        </w:rPr>
      </w:pPr>
      <w:r w:rsidRPr="00D52C2C">
        <w:rPr>
          <w:rFonts w:ascii="Abadi" w:hAnsi="Abadi"/>
          <w:b/>
          <w:bCs/>
          <w:sz w:val="22"/>
          <w:szCs w:val="22"/>
          <w:lang w:val="es-MX"/>
        </w:rPr>
        <w:t>Artículo</w:t>
      </w:r>
      <w:r w:rsidR="00DC079D" w:rsidRPr="00D52C2C">
        <w:rPr>
          <w:rFonts w:ascii="Abadi" w:hAnsi="Abadi"/>
          <w:b/>
          <w:bCs/>
          <w:sz w:val="22"/>
          <w:szCs w:val="22"/>
          <w:lang w:val="es-MX"/>
        </w:rPr>
        <w:t xml:space="preserve"> 42.</w:t>
      </w:r>
      <w:r w:rsidR="00DC079D" w:rsidRPr="00DC079D">
        <w:rPr>
          <w:rFonts w:ascii="Abadi" w:hAnsi="Abadi"/>
          <w:sz w:val="22"/>
          <w:szCs w:val="22"/>
          <w:lang w:val="es-MX"/>
        </w:rPr>
        <w:t xml:space="preserve"> Los servidores </w:t>
      </w:r>
      <w:r w:rsidR="002043CE" w:rsidRPr="00DC079D">
        <w:rPr>
          <w:rFonts w:ascii="Abadi" w:hAnsi="Abadi"/>
          <w:sz w:val="22"/>
          <w:szCs w:val="22"/>
          <w:lang w:val="es-MX"/>
        </w:rPr>
        <w:t>públicos</w:t>
      </w:r>
      <w:r w:rsidR="00DC079D" w:rsidRPr="00DC079D">
        <w:rPr>
          <w:rFonts w:ascii="Abadi" w:hAnsi="Abadi"/>
          <w:sz w:val="22"/>
          <w:szCs w:val="22"/>
          <w:lang w:val="es-MX"/>
        </w:rPr>
        <w:t xml:space="preserve"> que realicen gastos por conceptos de </w:t>
      </w:r>
      <w:r w:rsidR="002043CE" w:rsidRPr="00DC079D">
        <w:rPr>
          <w:rFonts w:ascii="Abadi" w:hAnsi="Abadi"/>
          <w:sz w:val="22"/>
          <w:szCs w:val="22"/>
          <w:lang w:val="es-MX"/>
        </w:rPr>
        <w:t>viáticos</w:t>
      </w:r>
      <w:r w:rsidR="00DC079D" w:rsidRPr="00DC079D">
        <w:rPr>
          <w:rFonts w:ascii="Abadi" w:hAnsi="Abadi"/>
          <w:sz w:val="22"/>
          <w:szCs w:val="22"/>
          <w:lang w:val="es-MX"/>
        </w:rPr>
        <w:t xml:space="preserve"> sin cumplir con lo establecido en el presente Capitulo o que no entreguen el informe correspondiente, </w:t>
      </w:r>
      <w:r w:rsidR="002043CE" w:rsidRPr="00DC079D">
        <w:rPr>
          <w:rFonts w:ascii="Abadi" w:hAnsi="Abadi"/>
          <w:sz w:val="22"/>
          <w:szCs w:val="22"/>
          <w:lang w:val="es-MX"/>
        </w:rPr>
        <w:t>deberán</w:t>
      </w:r>
      <w:r w:rsidR="00DC079D" w:rsidRPr="00DC079D">
        <w:rPr>
          <w:rFonts w:ascii="Abadi" w:hAnsi="Abadi"/>
          <w:sz w:val="22"/>
          <w:szCs w:val="22"/>
          <w:lang w:val="es-MX"/>
        </w:rPr>
        <w:t xml:space="preserve"> cubrir con sus propios recursos dichos gastos y en su caso, reembolsar a la entidad o dependencia el total de los gastos que se </w:t>
      </w:r>
      <w:r w:rsidR="002043CE">
        <w:rPr>
          <w:rFonts w:ascii="Abadi" w:hAnsi="Abadi"/>
          <w:sz w:val="22"/>
          <w:szCs w:val="22"/>
          <w:lang w:val="es-MX"/>
        </w:rPr>
        <w:t>l</w:t>
      </w:r>
      <w:r w:rsidR="00DC079D" w:rsidRPr="00DC079D">
        <w:rPr>
          <w:rFonts w:ascii="Abadi" w:hAnsi="Abadi"/>
          <w:sz w:val="22"/>
          <w:szCs w:val="22"/>
          <w:lang w:val="es-MX"/>
        </w:rPr>
        <w:t>e hubieren cubierto, independientemente de las responsabilidades que pudieran generarse.</w:t>
      </w:r>
    </w:p>
    <w:p w14:paraId="6B10728E" w14:textId="77777777" w:rsidR="00D52C2C" w:rsidRDefault="00D52C2C" w:rsidP="00D52C2C">
      <w:pPr>
        <w:jc w:val="both"/>
        <w:rPr>
          <w:rFonts w:ascii="Abadi" w:hAnsi="Abadi"/>
          <w:sz w:val="22"/>
          <w:szCs w:val="22"/>
          <w:lang w:val="es-MX"/>
        </w:rPr>
      </w:pPr>
    </w:p>
    <w:p w14:paraId="371E8B04" w14:textId="5653E1F6" w:rsidR="00DC079D" w:rsidRPr="00ED2747" w:rsidRDefault="00DC079D" w:rsidP="00ED2747">
      <w:pPr>
        <w:jc w:val="center"/>
        <w:rPr>
          <w:rFonts w:ascii="Abadi" w:hAnsi="Abadi"/>
          <w:b/>
          <w:bCs/>
          <w:sz w:val="22"/>
          <w:szCs w:val="22"/>
          <w:lang w:val="es-MX"/>
        </w:rPr>
      </w:pPr>
      <w:r w:rsidRPr="00ED2747">
        <w:rPr>
          <w:rFonts w:ascii="Abadi" w:hAnsi="Abadi"/>
          <w:b/>
          <w:bCs/>
          <w:sz w:val="22"/>
          <w:szCs w:val="22"/>
          <w:lang w:val="es-MX"/>
        </w:rPr>
        <w:t>Capitulo Cuarto</w:t>
      </w:r>
    </w:p>
    <w:p w14:paraId="29C7E4BB" w14:textId="142671DD" w:rsidR="00DC079D" w:rsidRPr="00ED2747" w:rsidRDefault="00DC079D" w:rsidP="00ED2747">
      <w:pPr>
        <w:jc w:val="center"/>
        <w:rPr>
          <w:rFonts w:ascii="Abadi" w:hAnsi="Abadi"/>
          <w:b/>
          <w:bCs/>
          <w:sz w:val="22"/>
          <w:szCs w:val="22"/>
          <w:lang w:val="es-MX"/>
        </w:rPr>
      </w:pPr>
      <w:r w:rsidRPr="00ED2747">
        <w:rPr>
          <w:rFonts w:ascii="Abadi" w:hAnsi="Abadi"/>
          <w:b/>
          <w:bCs/>
          <w:sz w:val="22"/>
          <w:szCs w:val="22"/>
          <w:lang w:val="es-MX"/>
        </w:rPr>
        <w:t xml:space="preserve">De los Controles y Disciplina en el Ejercicio del Gasto </w:t>
      </w:r>
      <w:r w:rsidR="002043CE" w:rsidRPr="00ED2747">
        <w:rPr>
          <w:rFonts w:ascii="Abadi" w:hAnsi="Abadi"/>
          <w:b/>
          <w:bCs/>
          <w:sz w:val="22"/>
          <w:szCs w:val="22"/>
          <w:lang w:val="es-MX"/>
        </w:rPr>
        <w:t>Público</w:t>
      </w:r>
    </w:p>
    <w:p w14:paraId="4E08D1E4" w14:textId="77777777" w:rsidR="00D52C2C" w:rsidRPr="00ED2747" w:rsidRDefault="00D52C2C" w:rsidP="00ED2747">
      <w:pPr>
        <w:ind w:firstLine="709"/>
        <w:rPr>
          <w:rFonts w:ascii="Abadi" w:hAnsi="Abadi"/>
          <w:b/>
          <w:bCs/>
          <w:sz w:val="22"/>
          <w:szCs w:val="22"/>
          <w:lang w:val="es-MX"/>
        </w:rPr>
      </w:pPr>
    </w:p>
    <w:p w14:paraId="749EB053" w14:textId="11004F12" w:rsidR="00DC079D" w:rsidRDefault="00ED2747" w:rsidP="00DC079D">
      <w:pPr>
        <w:ind w:firstLine="709"/>
        <w:jc w:val="both"/>
        <w:rPr>
          <w:rFonts w:ascii="Abadi" w:hAnsi="Abadi"/>
          <w:sz w:val="22"/>
          <w:szCs w:val="22"/>
          <w:lang w:val="es-MX"/>
        </w:rPr>
      </w:pPr>
      <w:r w:rsidRPr="00ED2747">
        <w:rPr>
          <w:rFonts w:ascii="Abadi" w:hAnsi="Abadi"/>
          <w:b/>
          <w:bCs/>
          <w:sz w:val="22"/>
          <w:szCs w:val="22"/>
          <w:lang w:val="es-MX"/>
        </w:rPr>
        <w:t>Artículo</w:t>
      </w:r>
      <w:r w:rsidR="00DC079D" w:rsidRPr="00ED2747">
        <w:rPr>
          <w:rFonts w:ascii="Abadi" w:hAnsi="Abadi"/>
          <w:b/>
          <w:bCs/>
          <w:sz w:val="22"/>
          <w:szCs w:val="22"/>
          <w:lang w:val="es-MX"/>
        </w:rPr>
        <w:t xml:space="preserve"> 43.</w:t>
      </w:r>
      <w:r w:rsidR="00DC079D" w:rsidRPr="00DC079D">
        <w:rPr>
          <w:rFonts w:ascii="Abadi" w:hAnsi="Abadi"/>
          <w:sz w:val="22"/>
          <w:szCs w:val="22"/>
          <w:lang w:val="es-MX"/>
        </w:rPr>
        <w:t xml:space="preserve"> La Secretar</w:t>
      </w:r>
      <w:r>
        <w:rPr>
          <w:rFonts w:ascii="Abadi" w:hAnsi="Abadi"/>
          <w:sz w:val="22"/>
          <w:szCs w:val="22"/>
          <w:lang w:val="es-MX"/>
        </w:rPr>
        <w:t>ía</w:t>
      </w:r>
      <w:r w:rsidR="00DC079D" w:rsidRPr="00DC079D">
        <w:rPr>
          <w:rFonts w:ascii="Abadi" w:hAnsi="Abadi"/>
          <w:sz w:val="22"/>
          <w:szCs w:val="22"/>
          <w:lang w:val="es-MX"/>
        </w:rPr>
        <w:t xml:space="preserve"> de la Transparencia y la </w:t>
      </w:r>
      <w:r w:rsidR="002043CE" w:rsidRPr="00DC079D">
        <w:rPr>
          <w:rFonts w:ascii="Abadi" w:hAnsi="Abadi"/>
          <w:sz w:val="22"/>
          <w:szCs w:val="22"/>
          <w:lang w:val="es-MX"/>
        </w:rPr>
        <w:t>Rendición</w:t>
      </w:r>
      <w:r w:rsidR="00DC079D" w:rsidRPr="00DC079D">
        <w:rPr>
          <w:rFonts w:ascii="Abadi" w:hAnsi="Abadi"/>
          <w:sz w:val="22"/>
          <w:szCs w:val="22"/>
          <w:lang w:val="es-MX"/>
        </w:rPr>
        <w:t xml:space="preserve"> de Cuentas o su equivalente en las dependencias, entidades o entes </w:t>
      </w:r>
      <w:r w:rsidR="002043CE" w:rsidRPr="00DC079D">
        <w:rPr>
          <w:rFonts w:ascii="Abadi" w:hAnsi="Abadi"/>
          <w:sz w:val="22"/>
          <w:szCs w:val="22"/>
          <w:lang w:val="es-MX"/>
        </w:rPr>
        <w:t>públicos</w:t>
      </w:r>
      <w:r w:rsidR="00DC079D" w:rsidRPr="00DC079D">
        <w:rPr>
          <w:rFonts w:ascii="Abadi" w:hAnsi="Abadi"/>
          <w:sz w:val="22"/>
          <w:szCs w:val="22"/>
          <w:lang w:val="es-MX"/>
        </w:rPr>
        <w:t xml:space="preserve">, </w:t>
      </w:r>
      <w:r w:rsidR="00955647" w:rsidRPr="00DC079D">
        <w:rPr>
          <w:rFonts w:ascii="Abadi" w:hAnsi="Abadi"/>
          <w:sz w:val="22"/>
          <w:szCs w:val="22"/>
          <w:lang w:val="es-MX"/>
        </w:rPr>
        <w:t>deberá</w:t>
      </w:r>
      <w:r w:rsidR="00DC079D" w:rsidRPr="00DC079D">
        <w:rPr>
          <w:rFonts w:ascii="Abadi" w:hAnsi="Abadi"/>
          <w:sz w:val="22"/>
          <w:szCs w:val="22"/>
          <w:lang w:val="es-MX"/>
        </w:rPr>
        <w:t xml:space="preserve"> establecer mecanismos de control y seguimiento del ejercicio presupuestario, con el objeto de coordinar y garantizar el cumplimiento de los objetivos y estrategias de austeridad republicana, racionalidad y disciplina presupuestaria para un mejor control del gasto </w:t>
      </w:r>
      <w:r w:rsidRPr="00DC079D">
        <w:rPr>
          <w:rFonts w:ascii="Abadi" w:hAnsi="Abadi"/>
          <w:sz w:val="22"/>
          <w:szCs w:val="22"/>
          <w:lang w:val="es-MX"/>
        </w:rPr>
        <w:t>público</w:t>
      </w:r>
      <w:r w:rsidR="00DC079D" w:rsidRPr="00DC079D">
        <w:rPr>
          <w:rFonts w:ascii="Abadi" w:hAnsi="Abadi"/>
          <w:sz w:val="22"/>
          <w:szCs w:val="22"/>
          <w:lang w:val="es-MX"/>
        </w:rPr>
        <w:t xml:space="preserve"> en los ejecutores del gasto. En los Poderes Legislativo y Judicial, </w:t>
      </w:r>
      <w:r w:rsidR="002043CE" w:rsidRPr="00DC079D">
        <w:rPr>
          <w:rFonts w:ascii="Abadi" w:hAnsi="Abadi"/>
          <w:sz w:val="22"/>
          <w:szCs w:val="22"/>
          <w:lang w:val="es-MX"/>
        </w:rPr>
        <w:t>así</w:t>
      </w:r>
      <w:r w:rsidR="00DC079D" w:rsidRPr="00DC079D">
        <w:rPr>
          <w:rFonts w:ascii="Abadi" w:hAnsi="Abadi"/>
          <w:sz w:val="22"/>
          <w:szCs w:val="22"/>
          <w:lang w:val="es-MX"/>
        </w:rPr>
        <w:t xml:space="preserve"> como en los Organismos </w:t>
      </w:r>
      <w:r w:rsidR="0035437F" w:rsidRPr="00DC079D">
        <w:rPr>
          <w:rFonts w:ascii="Abadi" w:hAnsi="Abadi"/>
          <w:sz w:val="22"/>
          <w:szCs w:val="22"/>
          <w:lang w:val="es-MX"/>
        </w:rPr>
        <w:t>autónomos</w:t>
      </w:r>
      <w:r w:rsidR="00DC079D" w:rsidRPr="00DC079D">
        <w:rPr>
          <w:rFonts w:ascii="Abadi" w:hAnsi="Abadi"/>
          <w:sz w:val="22"/>
          <w:szCs w:val="22"/>
          <w:lang w:val="es-MX"/>
        </w:rPr>
        <w:t xml:space="preserve"> por Ley, estas facultades las </w:t>
      </w:r>
      <w:r w:rsidR="0035437F" w:rsidRPr="00DC079D">
        <w:rPr>
          <w:rFonts w:ascii="Abadi" w:hAnsi="Abadi"/>
          <w:sz w:val="22"/>
          <w:szCs w:val="22"/>
          <w:lang w:val="es-MX"/>
        </w:rPr>
        <w:t>tendrán</w:t>
      </w:r>
      <w:r w:rsidR="00DC079D" w:rsidRPr="00DC079D">
        <w:rPr>
          <w:rFonts w:ascii="Abadi" w:hAnsi="Abadi"/>
          <w:sz w:val="22"/>
          <w:szCs w:val="22"/>
          <w:lang w:val="es-MX"/>
        </w:rPr>
        <w:t xml:space="preserve"> sus </w:t>
      </w:r>
      <w:r w:rsidR="00955647" w:rsidRPr="00DC079D">
        <w:rPr>
          <w:rFonts w:ascii="Abadi" w:hAnsi="Abadi"/>
          <w:sz w:val="22"/>
          <w:szCs w:val="22"/>
          <w:lang w:val="es-MX"/>
        </w:rPr>
        <w:t>Órganos</w:t>
      </w:r>
      <w:r w:rsidR="00DC079D" w:rsidRPr="00DC079D">
        <w:rPr>
          <w:rFonts w:ascii="Abadi" w:hAnsi="Abadi"/>
          <w:sz w:val="22"/>
          <w:szCs w:val="22"/>
          <w:lang w:val="es-MX"/>
        </w:rPr>
        <w:t xml:space="preserve"> de </w:t>
      </w:r>
      <w:r w:rsidR="0035437F" w:rsidRPr="00DC079D">
        <w:rPr>
          <w:rFonts w:ascii="Abadi" w:hAnsi="Abadi"/>
          <w:sz w:val="22"/>
          <w:szCs w:val="22"/>
          <w:lang w:val="es-MX"/>
        </w:rPr>
        <w:t>Administración</w:t>
      </w:r>
      <w:r w:rsidR="00DC079D" w:rsidRPr="00DC079D">
        <w:rPr>
          <w:rFonts w:ascii="Abadi" w:hAnsi="Abadi"/>
          <w:sz w:val="22"/>
          <w:szCs w:val="22"/>
          <w:lang w:val="es-MX"/>
        </w:rPr>
        <w:t>.</w:t>
      </w:r>
    </w:p>
    <w:p w14:paraId="53E62D2B" w14:textId="77777777" w:rsidR="00ED2747" w:rsidRPr="00DC079D" w:rsidRDefault="00ED2747" w:rsidP="00DC079D">
      <w:pPr>
        <w:ind w:firstLine="709"/>
        <w:jc w:val="both"/>
        <w:rPr>
          <w:rFonts w:ascii="Abadi" w:hAnsi="Abadi"/>
          <w:sz w:val="22"/>
          <w:szCs w:val="22"/>
          <w:lang w:val="es-MX"/>
        </w:rPr>
      </w:pPr>
    </w:p>
    <w:p w14:paraId="06DF4A8E" w14:textId="0914A0A2" w:rsidR="00DC079D" w:rsidRPr="00DC079D" w:rsidRDefault="00DC079D" w:rsidP="00DC079D">
      <w:pPr>
        <w:ind w:firstLine="709"/>
        <w:jc w:val="both"/>
        <w:rPr>
          <w:rFonts w:ascii="Abadi" w:hAnsi="Abadi"/>
          <w:sz w:val="22"/>
          <w:szCs w:val="22"/>
          <w:lang w:val="es-MX"/>
        </w:rPr>
      </w:pPr>
      <w:r w:rsidRPr="00DC079D">
        <w:rPr>
          <w:rFonts w:ascii="Abadi" w:hAnsi="Abadi"/>
          <w:sz w:val="22"/>
          <w:szCs w:val="22"/>
          <w:lang w:val="es-MX"/>
        </w:rPr>
        <w:t xml:space="preserve">Los ejecutores de gasto, en el ejercicio de sus respectivos presupuestos, </w:t>
      </w:r>
      <w:r w:rsidR="0035437F" w:rsidRPr="00DC079D">
        <w:rPr>
          <w:rFonts w:ascii="Abadi" w:hAnsi="Abadi"/>
          <w:sz w:val="22"/>
          <w:szCs w:val="22"/>
          <w:lang w:val="es-MX"/>
        </w:rPr>
        <w:t>deberán</w:t>
      </w:r>
      <w:r w:rsidRPr="00DC079D">
        <w:rPr>
          <w:rFonts w:ascii="Abadi" w:hAnsi="Abadi"/>
          <w:sz w:val="22"/>
          <w:szCs w:val="22"/>
          <w:lang w:val="es-MX"/>
        </w:rPr>
        <w:t xml:space="preserve"> tomar medidas para racionalizar el gasto destinado a las actividades administrativas y de apoyo, el cual en </w:t>
      </w:r>
      <w:r w:rsidR="0035437F" w:rsidRPr="00DC079D">
        <w:rPr>
          <w:rFonts w:ascii="Abadi" w:hAnsi="Abadi"/>
          <w:sz w:val="22"/>
          <w:szCs w:val="22"/>
          <w:lang w:val="es-MX"/>
        </w:rPr>
        <w:t>ningún</w:t>
      </w:r>
      <w:r w:rsidRPr="00DC079D">
        <w:rPr>
          <w:rFonts w:ascii="Abadi" w:hAnsi="Abadi"/>
          <w:sz w:val="22"/>
          <w:szCs w:val="22"/>
          <w:lang w:val="es-MX"/>
        </w:rPr>
        <w:t xml:space="preserve"> caso </w:t>
      </w:r>
      <w:r w:rsidR="00955647" w:rsidRPr="00DC079D">
        <w:rPr>
          <w:rFonts w:ascii="Abadi" w:hAnsi="Abadi"/>
          <w:sz w:val="22"/>
          <w:szCs w:val="22"/>
          <w:lang w:val="es-MX"/>
        </w:rPr>
        <w:t>podrá</w:t>
      </w:r>
      <w:r w:rsidRPr="00DC079D">
        <w:rPr>
          <w:rFonts w:ascii="Abadi" w:hAnsi="Abadi"/>
          <w:sz w:val="22"/>
          <w:szCs w:val="22"/>
          <w:lang w:val="es-MX"/>
        </w:rPr>
        <w:t xml:space="preserve"> ser mayor en términos reales al ejercido durante el ejercicio </w:t>
      </w:r>
      <w:r w:rsidRPr="00DC079D">
        <w:rPr>
          <w:rFonts w:ascii="Abadi" w:hAnsi="Abadi"/>
          <w:sz w:val="22"/>
          <w:szCs w:val="22"/>
          <w:lang w:val="es-MX"/>
        </w:rPr>
        <w:lastRenderedPageBreak/>
        <w:t>presupuestal anterior, sin afectar el cumplimiento de las metas de los programas aprobados en la Ley del Presupuesto General de Egresos del Estado de Guanajuato, para el Ejercicio Fiscal correspondiente.</w:t>
      </w:r>
    </w:p>
    <w:p w14:paraId="33EF699B" w14:textId="77777777" w:rsidR="00ED2747" w:rsidRDefault="00ED2747" w:rsidP="00DC079D">
      <w:pPr>
        <w:ind w:firstLine="709"/>
        <w:jc w:val="both"/>
        <w:rPr>
          <w:rFonts w:ascii="Abadi" w:hAnsi="Abadi"/>
          <w:sz w:val="22"/>
          <w:szCs w:val="22"/>
          <w:lang w:val="es-MX"/>
        </w:rPr>
      </w:pPr>
    </w:p>
    <w:p w14:paraId="38405358" w14:textId="116AB401" w:rsidR="00DC079D" w:rsidRPr="00DC079D" w:rsidRDefault="00ED2747" w:rsidP="00DC079D">
      <w:pPr>
        <w:ind w:firstLine="709"/>
        <w:jc w:val="both"/>
        <w:rPr>
          <w:rFonts w:ascii="Abadi" w:hAnsi="Abadi"/>
          <w:sz w:val="22"/>
          <w:szCs w:val="22"/>
          <w:lang w:val="es-MX"/>
        </w:rPr>
      </w:pPr>
      <w:r w:rsidRPr="00ED2747">
        <w:rPr>
          <w:rFonts w:ascii="Abadi" w:hAnsi="Abadi"/>
          <w:b/>
          <w:bCs/>
          <w:sz w:val="22"/>
          <w:szCs w:val="22"/>
          <w:lang w:val="es-MX"/>
        </w:rPr>
        <w:t>Artículo</w:t>
      </w:r>
      <w:r w:rsidR="00DC079D" w:rsidRPr="00ED2747">
        <w:rPr>
          <w:rFonts w:ascii="Abadi" w:hAnsi="Abadi"/>
          <w:b/>
          <w:bCs/>
          <w:sz w:val="22"/>
          <w:szCs w:val="22"/>
          <w:lang w:val="es-MX"/>
        </w:rPr>
        <w:t xml:space="preserve"> 44.</w:t>
      </w:r>
      <w:r w:rsidR="00DC079D" w:rsidRPr="00DC079D">
        <w:rPr>
          <w:rFonts w:ascii="Abadi" w:hAnsi="Abadi"/>
          <w:sz w:val="22"/>
          <w:szCs w:val="22"/>
          <w:lang w:val="es-MX"/>
        </w:rPr>
        <w:t xml:space="preserve"> Las contrataciones, adquisiciones y proyectos de </w:t>
      </w:r>
      <w:r w:rsidR="0035437F" w:rsidRPr="00DC079D">
        <w:rPr>
          <w:rFonts w:ascii="Abadi" w:hAnsi="Abadi"/>
          <w:sz w:val="22"/>
          <w:szCs w:val="22"/>
          <w:lang w:val="es-MX"/>
        </w:rPr>
        <w:t>inversión</w:t>
      </w:r>
      <w:r w:rsidR="00DC079D" w:rsidRPr="00DC079D">
        <w:rPr>
          <w:rFonts w:ascii="Abadi" w:hAnsi="Abadi"/>
          <w:sz w:val="22"/>
          <w:szCs w:val="22"/>
          <w:lang w:val="es-MX"/>
        </w:rPr>
        <w:t xml:space="preserve"> con </w:t>
      </w:r>
      <w:r w:rsidR="00955647" w:rsidRPr="00DC079D">
        <w:rPr>
          <w:rFonts w:ascii="Abadi" w:hAnsi="Abadi"/>
          <w:sz w:val="22"/>
          <w:szCs w:val="22"/>
          <w:lang w:val="es-MX"/>
        </w:rPr>
        <w:t>carácter</w:t>
      </w:r>
      <w:r w:rsidR="00DC079D" w:rsidRPr="00DC079D">
        <w:rPr>
          <w:rFonts w:ascii="Abadi" w:hAnsi="Abadi"/>
          <w:sz w:val="22"/>
          <w:szCs w:val="22"/>
          <w:lang w:val="es-MX"/>
        </w:rPr>
        <w:t xml:space="preserve"> plurianual </w:t>
      </w:r>
      <w:r w:rsidR="0035437F" w:rsidRPr="00DC079D">
        <w:rPr>
          <w:rFonts w:ascii="Abadi" w:hAnsi="Abadi"/>
          <w:sz w:val="22"/>
          <w:szCs w:val="22"/>
          <w:lang w:val="es-MX"/>
        </w:rPr>
        <w:t>deberán</w:t>
      </w:r>
      <w:r w:rsidR="00DC079D" w:rsidRPr="00DC079D">
        <w:rPr>
          <w:rFonts w:ascii="Abadi" w:hAnsi="Abadi"/>
          <w:sz w:val="22"/>
          <w:szCs w:val="22"/>
          <w:lang w:val="es-MX"/>
        </w:rPr>
        <w:t xml:space="preserve"> ser incluidas invariablemente en un apartado </w:t>
      </w:r>
      <w:r w:rsidRPr="00DC079D">
        <w:rPr>
          <w:rFonts w:ascii="Abadi" w:hAnsi="Abadi"/>
          <w:sz w:val="22"/>
          <w:szCs w:val="22"/>
          <w:lang w:val="es-MX"/>
        </w:rPr>
        <w:t>específico</w:t>
      </w:r>
      <w:r w:rsidR="00DC079D" w:rsidRPr="00DC079D">
        <w:rPr>
          <w:rFonts w:ascii="Abadi" w:hAnsi="Abadi"/>
          <w:sz w:val="22"/>
          <w:szCs w:val="22"/>
          <w:lang w:val="es-MX"/>
        </w:rPr>
        <w:t xml:space="preserve"> y debidamente justificado del</w:t>
      </w:r>
      <w:r>
        <w:rPr>
          <w:rFonts w:ascii="Abadi" w:hAnsi="Abadi"/>
          <w:sz w:val="22"/>
          <w:szCs w:val="22"/>
          <w:lang w:val="es-MX"/>
        </w:rPr>
        <w:t xml:space="preserve"> </w:t>
      </w:r>
      <w:r w:rsidR="00DC079D" w:rsidRPr="00DC079D">
        <w:rPr>
          <w:rFonts w:ascii="Abadi" w:hAnsi="Abadi"/>
          <w:sz w:val="22"/>
          <w:szCs w:val="22"/>
          <w:lang w:val="es-MX"/>
        </w:rPr>
        <w:t xml:space="preserve">proyecto de Presupuesto que en cada ejercicio fiscal se presente al Congreso del Estado. La </w:t>
      </w:r>
      <w:r w:rsidR="0035437F" w:rsidRPr="00DC079D">
        <w:rPr>
          <w:rFonts w:ascii="Abadi" w:hAnsi="Abadi"/>
          <w:sz w:val="22"/>
          <w:szCs w:val="22"/>
          <w:lang w:val="es-MX"/>
        </w:rPr>
        <w:t>ejecución</w:t>
      </w:r>
      <w:r w:rsidR="00DC079D" w:rsidRPr="00DC079D">
        <w:rPr>
          <w:rFonts w:ascii="Abadi" w:hAnsi="Abadi"/>
          <w:sz w:val="22"/>
          <w:szCs w:val="22"/>
          <w:lang w:val="es-MX"/>
        </w:rPr>
        <w:t xml:space="preserve"> e </w:t>
      </w:r>
      <w:r w:rsidR="0035437F" w:rsidRPr="00DC079D">
        <w:rPr>
          <w:rFonts w:ascii="Abadi" w:hAnsi="Abadi"/>
          <w:sz w:val="22"/>
          <w:szCs w:val="22"/>
          <w:lang w:val="es-MX"/>
        </w:rPr>
        <w:t>implementación</w:t>
      </w:r>
      <w:r w:rsidR="00DC079D" w:rsidRPr="00DC079D">
        <w:rPr>
          <w:rFonts w:ascii="Abadi" w:hAnsi="Abadi"/>
          <w:sz w:val="22"/>
          <w:szCs w:val="22"/>
          <w:lang w:val="es-MX"/>
        </w:rPr>
        <w:t xml:space="preserve"> de los mismos queda sujeta a su </w:t>
      </w:r>
      <w:r w:rsidR="0035437F" w:rsidRPr="00DC079D">
        <w:rPr>
          <w:rFonts w:ascii="Abadi" w:hAnsi="Abadi"/>
          <w:sz w:val="22"/>
          <w:szCs w:val="22"/>
          <w:lang w:val="es-MX"/>
        </w:rPr>
        <w:t>aprobación</w:t>
      </w:r>
      <w:r w:rsidR="00DC079D" w:rsidRPr="00DC079D">
        <w:rPr>
          <w:rFonts w:ascii="Abadi" w:hAnsi="Abadi"/>
          <w:sz w:val="22"/>
          <w:szCs w:val="22"/>
          <w:lang w:val="es-MX"/>
        </w:rPr>
        <w:t xml:space="preserve"> en la Ley del Presupuesto General de Egresos o Ley de correspondiente.</w:t>
      </w:r>
    </w:p>
    <w:p w14:paraId="10815E50" w14:textId="77777777" w:rsidR="00ED2747" w:rsidRDefault="00ED2747" w:rsidP="00ED2747">
      <w:pPr>
        <w:jc w:val="both"/>
        <w:rPr>
          <w:rFonts w:ascii="Abadi" w:hAnsi="Abadi"/>
          <w:sz w:val="22"/>
          <w:szCs w:val="22"/>
          <w:lang w:val="es-MX"/>
        </w:rPr>
      </w:pPr>
    </w:p>
    <w:p w14:paraId="16CA1623" w14:textId="0AC05B75" w:rsidR="00DC079D" w:rsidRPr="00ED2747" w:rsidRDefault="00DC079D" w:rsidP="00ED2747">
      <w:pPr>
        <w:jc w:val="center"/>
        <w:rPr>
          <w:rFonts w:ascii="Abadi" w:hAnsi="Abadi"/>
          <w:b/>
          <w:bCs/>
          <w:sz w:val="22"/>
          <w:szCs w:val="22"/>
          <w:lang w:val="es-MX"/>
        </w:rPr>
      </w:pPr>
      <w:r w:rsidRPr="00ED2747">
        <w:rPr>
          <w:rFonts w:ascii="Abadi" w:hAnsi="Abadi"/>
          <w:b/>
          <w:bCs/>
          <w:sz w:val="22"/>
          <w:szCs w:val="22"/>
          <w:lang w:val="es-MX"/>
        </w:rPr>
        <w:t>Capitulo Quinto</w:t>
      </w:r>
    </w:p>
    <w:p w14:paraId="61BFF4E9" w14:textId="77777777" w:rsidR="00DC079D" w:rsidRPr="00ED2747" w:rsidRDefault="00DC079D" w:rsidP="00ED2747">
      <w:pPr>
        <w:jc w:val="center"/>
        <w:rPr>
          <w:rFonts w:ascii="Abadi" w:hAnsi="Abadi"/>
          <w:b/>
          <w:bCs/>
          <w:sz w:val="22"/>
          <w:szCs w:val="22"/>
          <w:lang w:val="es-MX"/>
        </w:rPr>
      </w:pPr>
      <w:r w:rsidRPr="00ED2747">
        <w:rPr>
          <w:rFonts w:ascii="Abadi" w:hAnsi="Abadi"/>
          <w:b/>
          <w:bCs/>
          <w:sz w:val="22"/>
          <w:szCs w:val="22"/>
          <w:lang w:val="es-MX"/>
        </w:rPr>
        <w:t>De los Fideicomisos y Donativos</w:t>
      </w:r>
    </w:p>
    <w:p w14:paraId="3AEF72BD" w14:textId="77777777" w:rsidR="00ED2747" w:rsidRDefault="00ED2747" w:rsidP="00DC079D">
      <w:pPr>
        <w:ind w:firstLine="709"/>
        <w:jc w:val="both"/>
        <w:rPr>
          <w:rFonts w:ascii="Abadi" w:hAnsi="Abadi"/>
          <w:sz w:val="22"/>
          <w:szCs w:val="22"/>
          <w:lang w:val="es-MX"/>
        </w:rPr>
      </w:pPr>
    </w:p>
    <w:p w14:paraId="1C237154" w14:textId="622ACA26" w:rsidR="00DC079D" w:rsidRPr="00DC079D" w:rsidRDefault="00ED2747" w:rsidP="00DC079D">
      <w:pPr>
        <w:ind w:firstLine="709"/>
        <w:jc w:val="both"/>
        <w:rPr>
          <w:rFonts w:ascii="Abadi" w:hAnsi="Abadi"/>
          <w:sz w:val="22"/>
          <w:szCs w:val="22"/>
          <w:lang w:val="es-MX"/>
        </w:rPr>
      </w:pPr>
      <w:r w:rsidRPr="00ED2747">
        <w:rPr>
          <w:rFonts w:ascii="Abadi" w:hAnsi="Abadi"/>
          <w:b/>
          <w:bCs/>
          <w:sz w:val="22"/>
          <w:szCs w:val="22"/>
          <w:lang w:val="es-MX"/>
        </w:rPr>
        <w:t>Artículo</w:t>
      </w:r>
      <w:r w:rsidR="00DC079D" w:rsidRPr="00ED2747">
        <w:rPr>
          <w:rFonts w:ascii="Abadi" w:hAnsi="Abadi"/>
          <w:b/>
          <w:bCs/>
          <w:sz w:val="22"/>
          <w:szCs w:val="22"/>
          <w:lang w:val="es-MX"/>
        </w:rPr>
        <w:t xml:space="preserve"> 45.</w:t>
      </w:r>
      <w:r w:rsidR="00DC079D" w:rsidRPr="00DC079D">
        <w:rPr>
          <w:rFonts w:ascii="Abadi" w:hAnsi="Abadi"/>
          <w:sz w:val="22"/>
          <w:szCs w:val="22"/>
          <w:lang w:val="es-MX"/>
        </w:rPr>
        <w:t xml:space="preserve"> Los fideicomisos </w:t>
      </w:r>
      <w:r w:rsidR="0035437F" w:rsidRPr="00DC079D">
        <w:rPr>
          <w:rFonts w:ascii="Abadi" w:hAnsi="Abadi"/>
          <w:sz w:val="22"/>
          <w:szCs w:val="22"/>
          <w:lang w:val="es-MX"/>
        </w:rPr>
        <w:t>públicos</w:t>
      </w:r>
      <w:r w:rsidR="00DC079D" w:rsidRPr="00DC079D">
        <w:rPr>
          <w:rFonts w:ascii="Abadi" w:hAnsi="Abadi"/>
          <w:sz w:val="22"/>
          <w:szCs w:val="22"/>
          <w:lang w:val="es-MX"/>
        </w:rPr>
        <w:t xml:space="preserve"> </w:t>
      </w:r>
      <w:r w:rsidR="0035437F" w:rsidRPr="00DC079D">
        <w:rPr>
          <w:rFonts w:ascii="Abadi" w:hAnsi="Abadi"/>
          <w:sz w:val="22"/>
          <w:szCs w:val="22"/>
          <w:lang w:val="es-MX"/>
        </w:rPr>
        <w:t>tendrán</w:t>
      </w:r>
      <w:r w:rsidR="00DC079D" w:rsidRPr="00DC079D">
        <w:rPr>
          <w:rFonts w:ascii="Abadi" w:hAnsi="Abadi"/>
          <w:sz w:val="22"/>
          <w:szCs w:val="22"/>
          <w:lang w:val="es-MX"/>
        </w:rPr>
        <w:t xml:space="preserve"> como </w:t>
      </w:r>
      <w:r w:rsidR="0035437F" w:rsidRPr="00DC079D">
        <w:rPr>
          <w:rFonts w:ascii="Abadi" w:hAnsi="Abadi"/>
          <w:sz w:val="22"/>
          <w:szCs w:val="22"/>
          <w:lang w:val="es-MX"/>
        </w:rPr>
        <w:t>propósito</w:t>
      </w:r>
      <w:r w:rsidR="00DC079D" w:rsidRPr="00DC079D">
        <w:rPr>
          <w:rFonts w:ascii="Abadi" w:hAnsi="Abadi"/>
          <w:sz w:val="22"/>
          <w:szCs w:val="22"/>
          <w:lang w:val="es-MX"/>
        </w:rPr>
        <w:t xml:space="preserve"> auxiliar a la dependencia o entidad en las funciones que legalmente </w:t>
      </w:r>
      <w:r w:rsidR="0035437F" w:rsidRPr="00DC079D">
        <w:rPr>
          <w:rFonts w:ascii="Abadi" w:hAnsi="Abadi"/>
          <w:sz w:val="22"/>
          <w:szCs w:val="22"/>
          <w:lang w:val="es-MX"/>
        </w:rPr>
        <w:t>le</w:t>
      </w:r>
      <w:r w:rsidR="00DC079D" w:rsidRPr="00DC079D">
        <w:rPr>
          <w:rFonts w:ascii="Abadi" w:hAnsi="Abadi"/>
          <w:sz w:val="22"/>
          <w:szCs w:val="22"/>
          <w:lang w:val="es-MX"/>
        </w:rPr>
        <w:t xml:space="preserve"> correspondan. Los sujetos obligados en términos de la presente </w:t>
      </w:r>
      <w:r w:rsidRPr="00DC079D">
        <w:rPr>
          <w:rFonts w:ascii="Abadi" w:hAnsi="Abadi"/>
          <w:sz w:val="22"/>
          <w:szCs w:val="22"/>
          <w:lang w:val="es-MX"/>
        </w:rPr>
        <w:t>ley</w:t>
      </w:r>
      <w:r w:rsidR="00DC079D" w:rsidRPr="00DC079D">
        <w:rPr>
          <w:rFonts w:ascii="Abadi" w:hAnsi="Abadi"/>
          <w:sz w:val="22"/>
          <w:szCs w:val="22"/>
          <w:lang w:val="es-MX"/>
        </w:rPr>
        <w:t xml:space="preserve"> solo </w:t>
      </w:r>
      <w:r w:rsidR="0035437F" w:rsidRPr="00DC079D">
        <w:rPr>
          <w:rFonts w:ascii="Abadi" w:hAnsi="Abadi"/>
          <w:sz w:val="22"/>
          <w:szCs w:val="22"/>
          <w:lang w:val="es-MX"/>
        </w:rPr>
        <w:t>podrán</w:t>
      </w:r>
      <w:r w:rsidR="00DC079D" w:rsidRPr="00DC079D">
        <w:rPr>
          <w:rFonts w:ascii="Abadi" w:hAnsi="Abadi"/>
          <w:sz w:val="22"/>
          <w:szCs w:val="22"/>
          <w:lang w:val="es-MX"/>
        </w:rPr>
        <w:t xml:space="preserve"> constituir fideicomisos o mandatos previa </w:t>
      </w:r>
      <w:r w:rsidR="0035437F" w:rsidRPr="00DC079D">
        <w:rPr>
          <w:rFonts w:ascii="Abadi" w:hAnsi="Abadi"/>
          <w:sz w:val="22"/>
          <w:szCs w:val="22"/>
          <w:lang w:val="es-MX"/>
        </w:rPr>
        <w:t>autorización</w:t>
      </w:r>
      <w:r w:rsidR="00DC079D" w:rsidRPr="00DC079D">
        <w:rPr>
          <w:rFonts w:ascii="Abadi" w:hAnsi="Abadi"/>
          <w:sz w:val="22"/>
          <w:szCs w:val="22"/>
          <w:lang w:val="es-MX"/>
        </w:rPr>
        <w:t xml:space="preserve"> de la Secretaria de Finanzas, dependencia ante la cual </w:t>
      </w:r>
      <w:r w:rsidR="0035437F" w:rsidRPr="00DC079D">
        <w:rPr>
          <w:rFonts w:ascii="Abadi" w:hAnsi="Abadi"/>
          <w:sz w:val="22"/>
          <w:szCs w:val="22"/>
          <w:lang w:val="es-MX"/>
        </w:rPr>
        <w:t>deberán</w:t>
      </w:r>
      <w:r w:rsidR="00DC079D" w:rsidRPr="00DC079D">
        <w:rPr>
          <w:rFonts w:ascii="Abadi" w:hAnsi="Abadi"/>
          <w:sz w:val="22"/>
          <w:szCs w:val="22"/>
          <w:lang w:val="es-MX"/>
        </w:rPr>
        <w:t xml:space="preserve"> registrarlos una vez que estos hayan sido formalmente creados.</w:t>
      </w:r>
    </w:p>
    <w:p w14:paraId="4FA1E03E" w14:textId="77777777" w:rsidR="00ED2747" w:rsidRDefault="00ED2747" w:rsidP="00DC079D">
      <w:pPr>
        <w:ind w:firstLine="709"/>
        <w:jc w:val="both"/>
        <w:rPr>
          <w:rFonts w:ascii="Abadi" w:hAnsi="Abadi"/>
          <w:sz w:val="22"/>
          <w:szCs w:val="22"/>
          <w:lang w:val="es-MX"/>
        </w:rPr>
      </w:pPr>
    </w:p>
    <w:p w14:paraId="16BF5F76" w14:textId="7D520BF6" w:rsidR="00DC079D" w:rsidRPr="00DC079D" w:rsidRDefault="00DC079D" w:rsidP="00DC079D">
      <w:pPr>
        <w:ind w:firstLine="709"/>
        <w:jc w:val="both"/>
        <w:rPr>
          <w:rFonts w:ascii="Abadi" w:hAnsi="Abadi"/>
          <w:sz w:val="22"/>
          <w:szCs w:val="22"/>
          <w:lang w:val="es-MX"/>
        </w:rPr>
      </w:pPr>
      <w:r w:rsidRPr="00DC079D">
        <w:rPr>
          <w:rFonts w:ascii="Abadi" w:hAnsi="Abadi"/>
          <w:sz w:val="22"/>
          <w:szCs w:val="22"/>
          <w:lang w:val="es-MX"/>
        </w:rPr>
        <w:t xml:space="preserve">Queda prohibido realizar aportaciones, transferencias o pagos de cualquier naturaleza empleando mecanismos que pretendan evadir las reglas de disciplina financiera, transparencia y </w:t>
      </w:r>
      <w:r w:rsidR="0035437F" w:rsidRPr="00DC079D">
        <w:rPr>
          <w:rFonts w:ascii="Abadi" w:hAnsi="Abadi"/>
          <w:sz w:val="22"/>
          <w:szCs w:val="22"/>
          <w:lang w:val="es-MX"/>
        </w:rPr>
        <w:t>fiscalización</w:t>
      </w:r>
      <w:r w:rsidRPr="00DC079D">
        <w:rPr>
          <w:rFonts w:ascii="Abadi" w:hAnsi="Abadi"/>
          <w:sz w:val="22"/>
          <w:szCs w:val="22"/>
          <w:lang w:val="es-MX"/>
        </w:rPr>
        <w:t xml:space="preserve"> del gasto.</w:t>
      </w:r>
    </w:p>
    <w:p w14:paraId="134158FA" w14:textId="77777777" w:rsidR="00ED2747" w:rsidRDefault="00ED2747" w:rsidP="00DC079D">
      <w:pPr>
        <w:ind w:firstLine="709"/>
        <w:jc w:val="both"/>
        <w:rPr>
          <w:rFonts w:ascii="Abadi" w:hAnsi="Abadi"/>
          <w:sz w:val="22"/>
          <w:szCs w:val="22"/>
          <w:lang w:val="es-MX"/>
        </w:rPr>
      </w:pPr>
    </w:p>
    <w:p w14:paraId="46BDF155" w14:textId="19F2F254" w:rsidR="00DC079D" w:rsidRDefault="00ED2747" w:rsidP="00DC079D">
      <w:pPr>
        <w:ind w:firstLine="709"/>
        <w:jc w:val="both"/>
        <w:rPr>
          <w:rFonts w:ascii="Abadi" w:hAnsi="Abadi"/>
          <w:sz w:val="22"/>
          <w:szCs w:val="22"/>
          <w:lang w:val="es-MX"/>
        </w:rPr>
      </w:pPr>
      <w:r w:rsidRPr="00ED2747">
        <w:rPr>
          <w:rFonts w:ascii="Abadi" w:hAnsi="Abadi"/>
          <w:b/>
          <w:bCs/>
          <w:sz w:val="22"/>
          <w:szCs w:val="22"/>
          <w:lang w:val="es-MX"/>
        </w:rPr>
        <w:t>Artículo</w:t>
      </w:r>
      <w:r w:rsidR="00DC079D" w:rsidRPr="00ED2747">
        <w:rPr>
          <w:rFonts w:ascii="Abadi" w:hAnsi="Abadi"/>
          <w:b/>
          <w:bCs/>
          <w:sz w:val="22"/>
          <w:szCs w:val="22"/>
          <w:lang w:val="es-MX"/>
        </w:rPr>
        <w:t xml:space="preserve"> 46. </w:t>
      </w:r>
      <w:r w:rsidR="00DC079D" w:rsidRPr="00DC079D">
        <w:rPr>
          <w:rFonts w:ascii="Abadi" w:hAnsi="Abadi"/>
          <w:sz w:val="22"/>
          <w:szCs w:val="22"/>
          <w:lang w:val="es-MX"/>
        </w:rPr>
        <w:t xml:space="preserve">Para constituir, modificar o extinguir fideicomisos </w:t>
      </w:r>
      <w:r w:rsidR="0035437F" w:rsidRPr="00DC079D">
        <w:rPr>
          <w:rFonts w:ascii="Abadi" w:hAnsi="Abadi"/>
          <w:sz w:val="22"/>
          <w:szCs w:val="22"/>
          <w:lang w:val="es-MX"/>
        </w:rPr>
        <w:t>públicos</w:t>
      </w:r>
      <w:r w:rsidR="00DC079D" w:rsidRPr="00DC079D">
        <w:rPr>
          <w:rFonts w:ascii="Abadi" w:hAnsi="Abadi"/>
          <w:sz w:val="22"/>
          <w:szCs w:val="22"/>
          <w:lang w:val="es-MX"/>
        </w:rPr>
        <w:t xml:space="preserve">, cuando </w:t>
      </w:r>
      <w:r w:rsidR="0035437F" w:rsidRPr="00DC079D">
        <w:rPr>
          <w:rFonts w:ascii="Abadi" w:hAnsi="Abadi"/>
          <w:sz w:val="22"/>
          <w:szCs w:val="22"/>
          <w:lang w:val="es-MX"/>
        </w:rPr>
        <w:t>así</w:t>
      </w:r>
      <w:r w:rsidR="00DC079D" w:rsidRPr="00DC079D">
        <w:rPr>
          <w:rFonts w:ascii="Abadi" w:hAnsi="Abadi"/>
          <w:sz w:val="22"/>
          <w:szCs w:val="22"/>
          <w:lang w:val="es-MX"/>
        </w:rPr>
        <w:t xml:space="preserve"> convenga al interés </w:t>
      </w:r>
      <w:r w:rsidRPr="00DC079D">
        <w:rPr>
          <w:rFonts w:ascii="Abadi" w:hAnsi="Abadi"/>
          <w:sz w:val="22"/>
          <w:szCs w:val="22"/>
          <w:lang w:val="es-MX"/>
        </w:rPr>
        <w:t>público</w:t>
      </w:r>
      <w:r w:rsidR="00DC079D" w:rsidRPr="00DC079D">
        <w:rPr>
          <w:rFonts w:ascii="Abadi" w:hAnsi="Abadi"/>
          <w:sz w:val="22"/>
          <w:szCs w:val="22"/>
          <w:lang w:val="es-MX"/>
        </w:rPr>
        <w:t xml:space="preserve">, los sujetos obligados </w:t>
      </w:r>
      <w:r w:rsidR="0035437F" w:rsidRPr="00DC079D">
        <w:rPr>
          <w:rFonts w:ascii="Abadi" w:hAnsi="Abadi"/>
          <w:sz w:val="22"/>
          <w:szCs w:val="22"/>
          <w:lang w:val="es-MX"/>
        </w:rPr>
        <w:t>deberán</w:t>
      </w:r>
      <w:r w:rsidR="00DC079D" w:rsidRPr="00DC079D">
        <w:rPr>
          <w:rFonts w:ascii="Abadi" w:hAnsi="Abadi"/>
          <w:sz w:val="22"/>
          <w:szCs w:val="22"/>
          <w:lang w:val="es-MX"/>
        </w:rPr>
        <w:t xml:space="preserve"> contar con la </w:t>
      </w:r>
      <w:r w:rsidR="0035437F" w:rsidRPr="00DC079D">
        <w:rPr>
          <w:rFonts w:ascii="Abadi" w:hAnsi="Abadi"/>
          <w:sz w:val="22"/>
          <w:szCs w:val="22"/>
          <w:lang w:val="es-MX"/>
        </w:rPr>
        <w:t>aprobación</w:t>
      </w:r>
      <w:r w:rsidR="00DC079D" w:rsidRPr="00DC079D">
        <w:rPr>
          <w:rFonts w:ascii="Abadi" w:hAnsi="Abadi"/>
          <w:sz w:val="22"/>
          <w:szCs w:val="22"/>
          <w:lang w:val="es-MX"/>
        </w:rPr>
        <w:t xml:space="preserve"> de la Secretar</w:t>
      </w:r>
      <w:r>
        <w:rPr>
          <w:rFonts w:ascii="Abadi" w:hAnsi="Abadi"/>
          <w:sz w:val="22"/>
          <w:szCs w:val="22"/>
          <w:lang w:val="es-MX"/>
        </w:rPr>
        <w:t>í</w:t>
      </w:r>
      <w:r w:rsidR="00DC079D" w:rsidRPr="00DC079D">
        <w:rPr>
          <w:rFonts w:ascii="Abadi" w:hAnsi="Abadi"/>
          <w:sz w:val="22"/>
          <w:szCs w:val="22"/>
          <w:lang w:val="es-MX"/>
        </w:rPr>
        <w:t>a de Finanzas.</w:t>
      </w:r>
    </w:p>
    <w:p w14:paraId="18473ABD" w14:textId="77777777" w:rsidR="00D723EE" w:rsidRPr="00DC079D" w:rsidRDefault="00D723EE" w:rsidP="00DC079D">
      <w:pPr>
        <w:ind w:firstLine="709"/>
        <w:jc w:val="both"/>
        <w:rPr>
          <w:rFonts w:ascii="Abadi" w:hAnsi="Abadi"/>
          <w:sz w:val="22"/>
          <w:szCs w:val="22"/>
          <w:lang w:val="es-MX"/>
        </w:rPr>
      </w:pPr>
    </w:p>
    <w:p w14:paraId="7FE01DF2" w14:textId="58566E7E" w:rsidR="00DC079D" w:rsidRDefault="00DC079D" w:rsidP="00DC079D">
      <w:pPr>
        <w:ind w:firstLine="709"/>
        <w:jc w:val="both"/>
        <w:rPr>
          <w:rFonts w:ascii="Abadi" w:hAnsi="Abadi"/>
          <w:sz w:val="22"/>
          <w:szCs w:val="22"/>
          <w:lang w:val="es-MX"/>
        </w:rPr>
      </w:pPr>
      <w:r w:rsidRPr="00DC079D">
        <w:rPr>
          <w:rFonts w:ascii="Abadi" w:hAnsi="Abadi"/>
          <w:sz w:val="22"/>
          <w:szCs w:val="22"/>
          <w:lang w:val="es-MX"/>
        </w:rPr>
        <w:t xml:space="preserve">Cuando se extingan fideicomisos </w:t>
      </w:r>
      <w:r w:rsidR="0035437F" w:rsidRPr="00DC079D">
        <w:rPr>
          <w:rFonts w:ascii="Abadi" w:hAnsi="Abadi"/>
          <w:sz w:val="22"/>
          <w:szCs w:val="22"/>
          <w:lang w:val="es-MX"/>
        </w:rPr>
        <w:t>públicos</w:t>
      </w:r>
      <w:r w:rsidRPr="00DC079D">
        <w:rPr>
          <w:rFonts w:ascii="Abadi" w:hAnsi="Abadi"/>
          <w:sz w:val="22"/>
          <w:szCs w:val="22"/>
          <w:lang w:val="es-MX"/>
        </w:rPr>
        <w:t xml:space="preserve">, los recursos remanentes provenientes de dicha </w:t>
      </w:r>
      <w:r w:rsidR="0035437F" w:rsidRPr="00DC079D">
        <w:rPr>
          <w:rFonts w:ascii="Abadi" w:hAnsi="Abadi"/>
          <w:sz w:val="22"/>
          <w:szCs w:val="22"/>
          <w:lang w:val="es-MX"/>
        </w:rPr>
        <w:t>extinción</w:t>
      </w:r>
      <w:r w:rsidRPr="00DC079D">
        <w:rPr>
          <w:rFonts w:ascii="Abadi" w:hAnsi="Abadi"/>
          <w:sz w:val="22"/>
          <w:szCs w:val="22"/>
          <w:lang w:val="es-MX"/>
        </w:rPr>
        <w:t xml:space="preserve"> </w:t>
      </w:r>
      <w:r w:rsidR="0035437F" w:rsidRPr="00DC079D">
        <w:rPr>
          <w:rFonts w:ascii="Abadi" w:hAnsi="Abadi"/>
          <w:sz w:val="22"/>
          <w:szCs w:val="22"/>
          <w:lang w:val="es-MX"/>
        </w:rPr>
        <w:t>deberán</w:t>
      </w:r>
      <w:r w:rsidRPr="00DC079D">
        <w:rPr>
          <w:rFonts w:ascii="Abadi" w:hAnsi="Abadi"/>
          <w:sz w:val="22"/>
          <w:szCs w:val="22"/>
          <w:lang w:val="es-MX"/>
        </w:rPr>
        <w:t xml:space="preserve"> ingresar a las arcas de la Secretar</w:t>
      </w:r>
      <w:r w:rsidR="00D723EE">
        <w:rPr>
          <w:rFonts w:ascii="Abadi" w:hAnsi="Abadi"/>
          <w:sz w:val="22"/>
          <w:szCs w:val="22"/>
          <w:lang w:val="es-MX"/>
        </w:rPr>
        <w:t>í</w:t>
      </w:r>
      <w:r w:rsidRPr="00DC079D">
        <w:rPr>
          <w:rFonts w:ascii="Abadi" w:hAnsi="Abadi"/>
          <w:sz w:val="22"/>
          <w:szCs w:val="22"/>
          <w:lang w:val="es-MX"/>
        </w:rPr>
        <w:t xml:space="preserve">a de Finanzas, la Tesorera correspondiente o al </w:t>
      </w:r>
      <w:r w:rsidRPr="00DC079D">
        <w:rPr>
          <w:rFonts w:ascii="Abadi" w:hAnsi="Abadi"/>
          <w:sz w:val="22"/>
          <w:szCs w:val="22"/>
          <w:lang w:val="es-MX"/>
        </w:rPr>
        <w:t xml:space="preserve">patrimonio de las dependencias, entidades o entes </w:t>
      </w:r>
      <w:r w:rsidR="0035437F" w:rsidRPr="00DC079D">
        <w:rPr>
          <w:rFonts w:ascii="Abadi" w:hAnsi="Abadi"/>
          <w:sz w:val="22"/>
          <w:szCs w:val="22"/>
          <w:lang w:val="es-MX"/>
        </w:rPr>
        <w:t>públicos</w:t>
      </w:r>
      <w:r w:rsidRPr="00DC079D">
        <w:rPr>
          <w:rFonts w:ascii="Abadi" w:hAnsi="Abadi"/>
          <w:sz w:val="22"/>
          <w:szCs w:val="22"/>
          <w:lang w:val="es-MX"/>
        </w:rPr>
        <w:t xml:space="preserve"> </w:t>
      </w:r>
      <w:r w:rsidR="0035437F" w:rsidRPr="00DC079D">
        <w:rPr>
          <w:rFonts w:ascii="Abadi" w:hAnsi="Abadi"/>
          <w:sz w:val="22"/>
          <w:szCs w:val="22"/>
          <w:lang w:val="es-MX"/>
        </w:rPr>
        <w:t>según</w:t>
      </w:r>
      <w:r w:rsidRPr="00DC079D">
        <w:rPr>
          <w:rFonts w:ascii="Abadi" w:hAnsi="Abadi"/>
          <w:sz w:val="22"/>
          <w:szCs w:val="22"/>
          <w:lang w:val="es-MX"/>
        </w:rPr>
        <w:t xml:space="preserve"> corresponda, quienes </w:t>
      </w:r>
      <w:r w:rsidR="0035437F" w:rsidRPr="00DC079D">
        <w:rPr>
          <w:rFonts w:ascii="Abadi" w:hAnsi="Abadi"/>
          <w:sz w:val="22"/>
          <w:szCs w:val="22"/>
          <w:lang w:val="es-MX"/>
        </w:rPr>
        <w:t>deberán</w:t>
      </w:r>
      <w:r w:rsidRPr="00DC079D">
        <w:rPr>
          <w:rFonts w:ascii="Abadi" w:hAnsi="Abadi"/>
          <w:sz w:val="22"/>
          <w:szCs w:val="22"/>
          <w:lang w:val="es-MX"/>
        </w:rPr>
        <w:t xml:space="preserve"> remitir un informe al Congreso del Estado para darle a conocer el destino de dichos recursos.</w:t>
      </w:r>
    </w:p>
    <w:p w14:paraId="06D9C40C" w14:textId="77777777" w:rsidR="00D723EE" w:rsidRPr="00DC079D" w:rsidRDefault="00D723EE" w:rsidP="00DC079D">
      <w:pPr>
        <w:ind w:firstLine="709"/>
        <w:jc w:val="both"/>
        <w:rPr>
          <w:rFonts w:ascii="Abadi" w:hAnsi="Abadi"/>
          <w:sz w:val="22"/>
          <w:szCs w:val="22"/>
          <w:lang w:val="es-MX"/>
        </w:rPr>
      </w:pPr>
    </w:p>
    <w:p w14:paraId="53E9C579" w14:textId="7BAEAB3E" w:rsidR="00DC079D" w:rsidRPr="00DC079D" w:rsidRDefault="00D723EE" w:rsidP="00DC079D">
      <w:pPr>
        <w:ind w:firstLine="709"/>
        <w:jc w:val="both"/>
        <w:rPr>
          <w:rFonts w:ascii="Abadi" w:hAnsi="Abadi"/>
          <w:sz w:val="22"/>
          <w:szCs w:val="22"/>
          <w:lang w:val="es-MX"/>
        </w:rPr>
      </w:pPr>
      <w:r w:rsidRPr="00D723EE">
        <w:rPr>
          <w:rFonts w:ascii="Abadi" w:hAnsi="Abadi"/>
          <w:b/>
          <w:bCs/>
          <w:sz w:val="22"/>
          <w:szCs w:val="22"/>
          <w:lang w:val="es-MX"/>
        </w:rPr>
        <w:t>Artículo</w:t>
      </w:r>
      <w:r w:rsidR="00DC079D" w:rsidRPr="00D723EE">
        <w:rPr>
          <w:rFonts w:ascii="Abadi" w:hAnsi="Abadi"/>
          <w:b/>
          <w:bCs/>
          <w:sz w:val="22"/>
          <w:szCs w:val="22"/>
          <w:lang w:val="es-MX"/>
        </w:rPr>
        <w:t xml:space="preserve"> 47.</w:t>
      </w:r>
      <w:r w:rsidR="00DC079D" w:rsidRPr="00DC079D">
        <w:rPr>
          <w:rFonts w:ascii="Abadi" w:hAnsi="Abadi"/>
          <w:sz w:val="22"/>
          <w:szCs w:val="22"/>
          <w:lang w:val="es-MX"/>
        </w:rPr>
        <w:t xml:space="preserve"> Queda prohibida la </w:t>
      </w:r>
      <w:r w:rsidR="0035437F" w:rsidRPr="00DC079D">
        <w:rPr>
          <w:rFonts w:ascii="Abadi" w:hAnsi="Abadi"/>
          <w:sz w:val="22"/>
          <w:szCs w:val="22"/>
          <w:lang w:val="es-MX"/>
        </w:rPr>
        <w:t>constitución</w:t>
      </w:r>
      <w:r w:rsidR="00DC079D" w:rsidRPr="00DC079D">
        <w:rPr>
          <w:rFonts w:ascii="Abadi" w:hAnsi="Abadi"/>
          <w:sz w:val="22"/>
          <w:szCs w:val="22"/>
          <w:lang w:val="es-MX"/>
        </w:rPr>
        <w:t xml:space="preserve"> de fideicomisos </w:t>
      </w:r>
      <w:r w:rsidR="0035437F" w:rsidRPr="00DC079D">
        <w:rPr>
          <w:rFonts w:ascii="Abadi" w:hAnsi="Abadi"/>
          <w:sz w:val="22"/>
          <w:szCs w:val="22"/>
          <w:lang w:val="es-MX"/>
        </w:rPr>
        <w:t>públicos</w:t>
      </w:r>
      <w:r w:rsidR="00DC079D" w:rsidRPr="00DC079D">
        <w:rPr>
          <w:rFonts w:ascii="Abadi" w:hAnsi="Abadi"/>
          <w:sz w:val="22"/>
          <w:szCs w:val="22"/>
          <w:lang w:val="es-MX"/>
        </w:rPr>
        <w:t xml:space="preserve"> con recursos derivados de subejercicios del año inmediato anterior.</w:t>
      </w:r>
    </w:p>
    <w:p w14:paraId="4A4996D6" w14:textId="76EC6D9E" w:rsidR="00DC079D" w:rsidRDefault="00DC079D" w:rsidP="00DC079D">
      <w:pPr>
        <w:ind w:firstLine="709"/>
        <w:jc w:val="both"/>
        <w:rPr>
          <w:rFonts w:ascii="Abadi" w:hAnsi="Abadi"/>
          <w:sz w:val="22"/>
          <w:szCs w:val="22"/>
          <w:lang w:val="es-MX"/>
        </w:rPr>
      </w:pPr>
      <w:r w:rsidRPr="00DC079D">
        <w:rPr>
          <w:rFonts w:ascii="Abadi" w:hAnsi="Abadi"/>
          <w:sz w:val="22"/>
          <w:szCs w:val="22"/>
          <w:lang w:val="es-MX"/>
        </w:rPr>
        <w:t xml:space="preserve">Los fideicomisos ya constituidos no </w:t>
      </w:r>
      <w:r w:rsidR="0035437F" w:rsidRPr="00DC079D">
        <w:rPr>
          <w:rFonts w:ascii="Abadi" w:hAnsi="Abadi"/>
          <w:sz w:val="22"/>
          <w:szCs w:val="22"/>
          <w:lang w:val="es-MX"/>
        </w:rPr>
        <w:t>podrán</w:t>
      </w:r>
      <w:r w:rsidRPr="00DC079D">
        <w:rPr>
          <w:rFonts w:ascii="Abadi" w:hAnsi="Abadi"/>
          <w:sz w:val="22"/>
          <w:szCs w:val="22"/>
          <w:lang w:val="es-MX"/>
        </w:rPr>
        <w:t xml:space="preserve"> incrementar sus fondos con los recursos </w:t>
      </w:r>
      <w:r w:rsidR="0035437F" w:rsidRPr="00DC079D">
        <w:rPr>
          <w:rFonts w:ascii="Abadi" w:hAnsi="Abadi"/>
          <w:sz w:val="22"/>
          <w:szCs w:val="22"/>
          <w:lang w:val="es-MX"/>
        </w:rPr>
        <w:t>públicos</w:t>
      </w:r>
      <w:r w:rsidRPr="00DC079D">
        <w:rPr>
          <w:rFonts w:ascii="Abadi" w:hAnsi="Abadi"/>
          <w:sz w:val="22"/>
          <w:szCs w:val="22"/>
          <w:lang w:val="es-MX"/>
        </w:rPr>
        <w:t xml:space="preserve"> derivados de subejercicios.</w:t>
      </w:r>
    </w:p>
    <w:p w14:paraId="67364F97" w14:textId="77777777" w:rsidR="00D723EE" w:rsidRPr="00DC079D" w:rsidRDefault="00D723EE" w:rsidP="00DC079D">
      <w:pPr>
        <w:ind w:firstLine="709"/>
        <w:jc w:val="both"/>
        <w:rPr>
          <w:rFonts w:ascii="Abadi" w:hAnsi="Abadi"/>
          <w:sz w:val="22"/>
          <w:szCs w:val="22"/>
          <w:lang w:val="es-MX"/>
        </w:rPr>
      </w:pPr>
    </w:p>
    <w:p w14:paraId="042C6E75" w14:textId="329B4CF7" w:rsidR="00DC079D" w:rsidRDefault="00D723EE" w:rsidP="00DC079D">
      <w:pPr>
        <w:ind w:firstLine="709"/>
        <w:jc w:val="both"/>
        <w:rPr>
          <w:rFonts w:ascii="Abadi" w:hAnsi="Abadi"/>
          <w:sz w:val="22"/>
          <w:szCs w:val="22"/>
          <w:lang w:val="es-MX"/>
        </w:rPr>
      </w:pPr>
      <w:r w:rsidRPr="00D723EE">
        <w:rPr>
          <w:rFonts w:ascii="Abadi" w:hAnsi="Abadi"/>
          <w:b/>
          <w:bCs/>
          <w:sz w:val="22"/>
          <w:szCs w:val="22"/>
          <w:lang w:val="es-MX"/>
        </w:rPr>
        <w:t>Artículo</w:t>
      </w:r>
      <w:r w:rsidR="00DC079D" w:rsidRPr="00D723EE">
        <w:rPr>
          <w:rFonts w:ascii="Abadi" w:hAnsi="Abadi"/>
          <w:b/>
          <w:bCs/>
          <w:sz w:val="22"/>
          <w:szCs w:val="22"/>
          <w:lang w:val="es-MX"/>
        </w:rPr>
        <w:t xml:space="preserve"> 48.</w:t>
      </w:r>
      <w:r w:rsidR="00DC079D" w:rsidRPr="00DC079D">
        <w:rPr>
          <w:rFonts w:ascii="Abadi" w:hAnsi="Abadi"/>
          <w:sz w:val="22"/>
          <w:szCs w:val="22"/>
          <w:lang w:val="es-MX"/>
        </w:rPr>
        <w:t xml:space="preserve"> Los titulares de los sujetos obligados tienen prohibido entregar donativos con cargo a los recursos o patrimonio </w:t>
      </w:r>
      <w:r w:rsidRPr="00DC079D">
        <w:rPr>
          <w:rFonts w:ascii="Abadi" w:hAnsi="Abadi"/>
          <w:sz w:val="22"/>
          <w:szCs w:val="22"/>
          <w:lang w:val="es-MX"/>
        </w:rPr>
        <w:t>público</w:t>
      </w:r>
      <w:r w:rsidR="00DC079D" w:rsidRPr="00DC079D">
        <w:rPr>
          <w:rFonts w:ascii="Abadi" w:hAnsi="Abadi"/>
          <w:sz w:val="22"/>
          <w:szCs w:val="22"/>
          <w:lang w:val="es-MX"/>
        </w:rPr>
        <w:t xml:space="preserve"> de los entes que administren.</w:t>
      </w:r>
    </w:p>
    <w:p w14:paraId="0AE47FF1" w14:textId="77777777" w:rsidR="00D723EE" w:rsidRPr="00DC079D" w:rsidRDefault="00D723EE" w:rsidP="00DC079D">
      <w:pPr>
        <w:ind w:firstLine="709"/>
        <w:jc w:val="both"/>
        <w:rPr>
          <w:rFonts w:ascii="Abadi" w:hAnsi="Abadi"/>
          <w:sz w:val="22"/>
          <w:szCs w:val="22"/>
          <w:lang w:val="es-MX"/>
        </w:rPr>
      </w:pPr>
    </w:p>
    <w:p w14:paraId="37962265" w14:textId="399F62BA" w:rsidR="00DC079D" w:rsidRPr="00DC079D" w:rsidRDefault="00DC079D" w:rsidP="00DC079D">
      <w:pPr>
        <w:ind w:firstLine="709"/>
        <w:jc w:val="both"/>
        <w:rPr>
          <w:rFonts w:ascii="Abadi" w:hAnsi="Abadi"/>
          <w:sz w:val="22"/>
          <w:szCs w:val="22"/>
          <w:lang w:val="es-MX"/>
        </w:rPr>
      </w:pPr>
      <w:r w:rsidRPr="00DC079D">
        <w:rPr>
          <w:rFonts w:ascii="Abadi" w:hAnsi="Abadi"/>
          <w:sz w:val="22"/>
          <w:szCs w:val="22"/>
          <w:lang w:val="es-MX"/>
        </w:rPr>
        <w:t xml:space="preserve">En casos excepcionales los titulares de los sujetos obligados </w:t>
      </w:r>
      <w:r w:rsidR="0035437F" w:rsidRPr="00DC079D">
        <w:rPr>
          <w:rFonts w:ascii="Abadi" w:hAnsi="Abadi"/>
          <w:sz w:val="22"/>
          <w:szCs w:val="22"/>
          <w:lang w:val="es-MX"/>
        </w:rPr>
        <w:t>podrán</w:t>
      </w:r>
      <w:r w:rsidRPr="00DC079D">
        <w:rPr>
          <w:rFonts w:ascii="Abadi" w:hAnsi="Abadi"/>
          <w:sz w:val="22"/>
          <w:szCs w:val="22"/>
          <w:lang w:val="es-MX"/>
        </w:rPr>
        <w:t xml:space="preserve"> autorizar la entrega de donativos, siempre que publiquen en su </w:t>
      </w:r>
      <w:r w:rsidR="00D723EE" w:rsidRPr="00DC079D">
        <w:rPr>
          <w:rFonts w:ascii="Abadi" w:hAnsi="Abadi"/>
          <w:sz w:val="22"/>
          <w:szCs w:val="22"/>
          <w:lang w:val="es-MX"/>
        </w:rPr>
        <w:t>página</w:t>
      </w:r>
      <w:r w:rsidRPr="00DC079D">
        <w:rPr>
          <w:rFonts w:ascii="Abadi" w:hAnsi="Abadi"/>
          <w:sz w:val="22"/>
          <w:szCs w:val="22"/>
          <w:lang w:val="es-MX"/>
        </w:rPr>
        <w:t xml:space="preserve"> de internet los procedimientos para acceder a dichos donativos, los mecanismos de </w:t>
      </w:r>
      <w:r w:rsidR="0035437F" w:rsidRPr="00DC079D">
        <w:rPr>
          <w:rFonts w:ascii="Abadi" w:hAnsi="Abadi"/>
          <w:sz w:val="22"/>
          <w:szCs w:val="22"/>
          <w:lang w:val="es-MX"/>
        </w:rPr>
        <w:t>verificativo</w:t>
      </w:r>
      <w:r w:rsidRPr="00DC079D">
        <w:rPr>
          <w:rFonts w:ascii="Abadi" w:hAnsi="Abadi"/>
          <w:sz w:val="22"/>
          <w:szCs w:val="22"/>
          <w:lang w:val="es-MX"/>
        </w:rPr>
        <w:t xml:space="preserve">, seguimiento y </w:t>
      </w:r>
      <w:r w:rsidR="0035437F" w:rsidRPr="00DC079D">
        <w:rPr>
          <w:rFonts w:ascii="Abadi" w:hAnsi="Abadi"/>
          <w:sz w:val="22"/>
          <w:szCs w:val="22"/>
          <w:lang w:val="es-MX"/>
        </w:rPr>
        <w:t>evaluación</w:t>
      </w:r>
      <w:r w:rsidRPr="00DC079D">
        <w:rPr>
          <w:rFonts w:ascii="Abadi" w:hAnsi="Abadi"/>
          <w:sz w:val="22"/>
          <w:szCs w:val="22"/>
          <w:lang w:val="es-MX"/>
        </w:rPr>
        <w:t xml:space="preserve"> del recurso o bien donado.</w:t>
      </w:r>
    </w:p>
    <w:p w14:paraId="50728F00" w14:textId="77777777" w:rsidR="00D723EE" w:rsidRDefault="00D723EE" w:rsidP="00D723EE">
      <w:pPr>
        <w:jc w:val="both"/>
        <w:rPr>
          <w:rFonts w:ascii="Abadi" w:hAnsi="Abadi"/>
          <w:sz w:val="22"/>
          <w:szCs w:val="22"/>
          <w:lang w:val="es-MX"/>
        </w:rPr>
      </w:pPr>
    </w:p>
    <w:p w14:paraId="15B256C2" w14:textId="2F4A4CD7" w:rsidR="00DC079D" w:rsidRPr="00D723EE" w:rsidRDefault="00DC079D" w:rsidP="00D723EE">
      <w:pPr>
        <w:jc w:val="center"/>
        <w:rPr>
          <w:rFonts w:ascii="Abadi" w:hAnsi="Abadi"/>
          <w:b/>
          <w:bCs/>
          <w:sz w:val="22"/>
          <w:szCs w:val="22"/>
          <w:lang w:val="es-MX"/>
        </w:rPr>
      </w:pPr>
      <w:r w:rsidRPr="00D723EE">
        <w:rPr>
          <w:rFonts w:ascii="Abadi" w:hAnsi="Abadi"/>
          <w:b/>
          <w:bCs/>
          <w:sz w:val="22"/>
          <w:szCs w:val="22"/>
          <w:lang w:val="es-MX"/>
        </w:rPr>
        <w:t>TITULO CUARTO</w:t>
      </w:r>
    </w:p>
    <w:p w14:paraId="75B710B0" w14:textId="71FE5403" w:rsidR="00DC079D" w:rsidRPr="00D723EE" w:rsidRDefault="00DC079D" w:rsidP="00D723EE">
      <w:pPr>
        <w:jc w:val="center"/>
        <w:rPr>
          <w:rFonts w:ascii="Abadi" w:hAnsi="Abadi"/>
          <w:b/>
          <w:bCs/>
          <w:sz w:val="22"/>
          <w:szCs w:val="22"/>
          <w:lang w:val="es-MX"/>
        </w:rPr>
      </w:pPr>
      <w:r w:rsidRPr="00D723EE">
        <w:rPr>
          <w:rFonts w:ascii="Abadi" w:hAnsi="Abadi"/>
          <w:b/>
          <w:bCs/>
          <w:sz w:val="22"/>
          <w:szCs w:val="22"/>
          <w:lang w:val="es-MX"/>
        </w:rPr>
        <w:t xml:space="preserve">Capitulo </w:t>
      </w:r>
      <w:r w:rsidR="0035437F" w:rsidRPr="00D723EE">
        <w:rPr>
          <w:rFonts w:ascii="Abadi" w:hAnsi="Abadi"/>
          <w:b/>
          <w:bCs/>
          <w:sz w:val="22"/>
          <w:szCs w:val="22"/>
          <w:lang w:val="es-MX"/>
        </w:rPr>
        <w:t>Único</w:t>
      </w:r>
    </w:p>
    <w:p w14:paraId="0B082355" w14:textId="478E3A79" w:rsidR="00DC079D" w:rsidRPr="00D723EE" w:rsidRDefault="00DC079D" w:rsidP="00D723EE">
      <w:pPr>
        <w:jc w:val="center"/>
        <w:rPr>
          <w:rFonts w:ascii="Abadi" w:hAnsi="Abadi"/>
          <w:b/>
          <w:bCs/>
          <w:sz w:val="22"/>
          <w:szCs w:val="22"/>
          <w:lang w:val="es-MX"/>
        </w:rPr>
      </w:pPr>
      <w:r w:rsidRPr="00D723EE">
        <w:rPr>
          <w:rFonts w:ascii="Abadi" w:hAnsi="Abadi"/>
          <w:b/>
          <w:bCs/>
          <w:sz w:val="22"/>
          <w:szCs w:val="22"/>
          <w:lang w:val="es-MX"/>
        </w:rPr>
        <w:t xml:space="preserve">Deberes y Pautas de Comportamiento </w:t>
      </w:r>
      <w:r w:rsidR="0035437F" w:rsidRPr="00D723EE">
        <w:rPr>
          <w:rFonts w:ascii="Abadi" w:hAnsi="Abadi"/>
          <w:b/>
          <w:bCs/>
          <w:sz w:val="22"/>
          <w:szCs w:val="22"/>
          <w:lang w:val="es-MX"/>
        </w:rPr>
        <w:t>Ético</w:t>
      </w:r>
      <w:r w:rsidRPr="00D723EE">
        <w:rPr>
          <w:rFonts w:ascii="Abadi" w:hAnsi="Abadi"/>
          <w:b/>
          <w:bCs/>
          <w:sz w:val="22"/>
          <w:szCs w:val="22"/>
          <w:lang w:val="es-MX"/>
        </w:rPr>
        <w:t xml:space="preserve">, Austero y Honesto de los Servidores </w:t>
      </w:r>
      <w:r w:rsidR="0035437F" w:rsidRPr="00D723EE">
        <w:rPr>
          <w:rFonts w:ascii="Abadi" w:hAnsi="Abadi"/>
          <w:b/>
          <w:bCs/>
          <w:sz w:val="22"/>
          <w:szCs w:val="22"/>
          <w:lang w:val="es-MX"/>
        </w:rPr>
        <w:t>Públicos</w:t>
      </w:r>
      <w:r w:rsidRPr="00D723EE">
        <w:rPr>
          <w:rFonts w:ascii="Abadi" w:hAnsi="Abadi"/>
          <w:b/>
          <w:bCs/>
          <w:sz w:val="22"/>
          <w:szCs w:val="22"/>
          <w:lang w:val="es-MX"/>
        </w:rPr>
        <w:t xml:space="preserve"> Estatales y Municipales</w:t>
      </w:r>
    </w:p>
    <w:p w14:paraId="52401CDD" w14:textId="77777777" w:rsidR="00DC079D" w:rsidRPr="00DC079D" w:rsidRDefault="00DC079D" w:rsidP="00DC079D">
      <w:pPr>
        <w:ind w:firstLine="709"/>
        <w:jc w:val="both"/>
        <w:rPr>
          <w:rFonts w:ascii="Abadi" w:hAnsi="Abadi"/>
          <w:sz w:val="22"/>
          <w:szCs w:val="22"/>
          <w:lang w:val="es-MX"/>
        </w:rPr>
      </w:pPr>
      <w:r w:rsidRPr="00DC079D">
        <w:rPr>
          <w:rFonts w:ascii="Abadi" w:hAnsi="Abadi"/>
          <w:sz w:val="22"/>
          <w:szCs w:val="22"/>
          <w:lang w:val="es-MX"/>
        </w:rPr>
        <w:t xml:space="preserve"> </w:t>
      </w:r>
    </w:p>
    <w:p w14:paraId="1A3B8889" w14:textId="64A84D95" w:rsidR="00DC079D" w:rsidRDefault="00D723EE" w:rsidP="00DC079D">
      <w:pPr>
        <w:ind w:firstLine="709"/>
        <w:jc w:val="both"/>
        <w:rPr>
          <w:rFonts w:ascii="Abadi" w:hAnsi="Abadi"/>
          <w:sz w:val="22"/>
          <w:szCs w:val="22"/>
          <w:lang w:val="es-MX"/>
        </w:rPr>
      </w:pPr>
      <w:r w:rsidRPr="00D723EE">
        <w:rPr>
          <w:rFonts w:ascii="Abadi" w:hAnsi="Abadi"/>
          <w:b/>
          <w:bCs/>
          <w:sz w:val="22"/>
          <w:szCs w:val="22"/>
          <w:lang w:val="es-MX"/>
        </w:rPr>
        <w:t>Artículo</w:t>
      </w:r>
      <w:r w:rsidR="00DC079D" w:rsidRPr="00D723EE">
        <w:rPr>
          <w:rFonts w:ascii="Abadi" w:hAnsi="Abadi"/>
          <w:b/>
          <w:bCs/>
          <w:sz w:val="22"/>
          <w:szCs w:val="22"/>
          <w:lang w:val="es-MX"/>
        </w:rPr>
        <w:t xml:space="preserve"> 49.</w:t>
      </w:r>
      <w:r w:rsidR="00DC079D" w:rsidRPr="00DC079D">
        <w:rPr>
          <w:rFonts w:ascii="Abadi" w:hAnsi="Abadi"/>
          <w:sz w:val="22"/>
          <w:szCs w:val="22"/>
          <w:lang w:val="es-MX"/>
        </w:rPr>
        <w:t xml:space="preserve"> Los servidores </w:t>
      </w:r>
      <w:r w:rsidR="0035437F" w:rsidRPr="00DC079D">
        <w:rPr>
          <w:rFonts w:ascii="Abadi" w:hAnsi="Abadi"/>
          <w:sz w:val="22"/>
          <w:szCs w:val="22"/>
          <w:lang w:val="es-MX"/>
        </w:rPr>
        <w:t>públicos</w:t>
      </w:r>
      <w:r w:rsidR="00DC079D" w:rsidRPr="00DC079D">
        <w:rPr>
          <w:rFonts w:ascii="Abadi" w:hAnsi="Abadi"/>
          <w:sz w:val="22"/>
          <w:szCs w:val="22"/>
          <w:lang w:val="es-MX"/>
        </w:rPr>
        <w:t xml:space="preserve"> tienen prohibido obtener cualquier tipo de beneficio </w:t>
      </w:r>
      <w:r w:rsidR="0035437F" w:rsidRPr="00DC079D">
        <w:rPr>
          <w:rFonts w:ascii="Abadi" w:hAnsi="Abadi"/>
          <w:sz w:val="22"/>
          <w:szCs w:val="22"/>
          <w:lang w:val="es-MX"/>
        </w:rPr>
        <w:t>económico</w:t>
      </w:r>
      <w:r w:rsidR="00DC079D" w:rsidRPr="00DC079D">
        <w:rPr>
          <w:rFonts w:ascii="Abadi" w:hAnsi="Abadi"/>
          <w:sz w:val="22"/>
          <w:szCs w:val="22"/>
          <w:lang w:val="es-MX"/>
        </w:rPr>
        <w:t xml:space="preserve"> adicional a la </w:t>
      </w:r>
      <w:r w:rsidR="0035437F" w:rsidRPr="00DC079D">
        <w:rPr>
          <w:rFonts w:ascii="Abadi" w:hAnsi="Abadi"/>
          <w:sz w:val="22"/>
          <w:szCs w:val="22"/>
          <w:lang w:val="es-MX"/>
        </w:rPr>
        <w:t>remuneración</w:t>
      </w:r>
      <w:r w:rsidR="00DC079D" w:rsidRPr="00DC079D">
        <w:rPr>
          <w:rFonts w:ascii="Abadi" w:hAnsi="Abadi"/>
          <w:sz w:val="22"/>
          <w:szCs w:val="22"/>
          <w:lang w:val="es-MX"/>
        </w:rPr>
        <w:t xml:space="preserve"> adecuada y proporcional que </w:t>
      </w:r>
      <w:r w:rsidR="0035437F">
        <w:rPr>
          <w:rFonts w:ascii="Abadi" w:hAnsi="Abadi"/>
          <w:sz w:val="22"/>
          <w:szCs w:val="22"/>
          <w:lang w:val="es-MX"/>
        </w:rPr>
        <w:t>le</w:t>
      </w:r>
      <w:r w:rsidR="00DC079D" w:rsidRPr="00DC079D">
        <w:rPr>
          <w:rFonts w:ascii="Abadi" w:hAnsi="Abadi"/>
          <w:sz w:val="22"/>
          <w:szCs w:val="22"/>
          <w:lang w:val="es-MX"/>
        </w:rPr>
        <w:t xml:space="preserve"> corresponda conforme a la Ley.</w:t>
      </w:r>
    </w:p>
    <w:p w14:paraId="27B53BE0" w14:textId="77777777" w:rsidR="00D723EE" w:rsidRPr="00DC079D" w:rsidRDefault="00D723EE" w:rsidP="00DC079D">
      <w:pPr>
        <w:ind w:firstLine="709"/>
        <w:jc w:val="both"/>
        <w:rPr>
          <w:rFonts w:ascii="Abadi" w:hAnsi="Abadi"/>
          <w:sz w:val="22"/>
          <w:szCs w:val="22"/>
          <w:lang w:val="es-MX"/>
        </w:rPr>
      </w:pPr>
    </w:p>
    <w:p w14:paraId="78F1A198" w14:textId="5A9AA516" w:rsidR="00DC079D" w:rsidRPr="00DC079D" w:rsidRDefault="00D723EE" w:rsidP="00DC079D">
      <w:pPr>
        <w:ind w:firstLine="709"/>
        <w:jc w:val="both"/>
        <w:rPr>
          <w:rFonts w:ascii="Abadi" w:hAnsi="Abadi"/>
          <w:sz w:val="22"/>
          <w:szCs w:val="22"/>
          <w:lang w:val="es-MX"/>
        </w:rPr>
      </w:pPr>
      <w:r w:rsidRPr="00D723EE">
        <w:rPr>
          <w:rFonts w:ascii="Abadi" w:hAnsi="Abadi"/>
          <w:b/>
          <w:bCs/>
          <w:sz w:val="22"/>
          <w:szCs w:val="22"/>
          <w:lang w:val="es-MX"/>
        </w:rPr>
        <w:t>Artículo</w:t>
      </w:r>
      <w:r w:rsidR="00DC079D" w:rsidRPr="00D723EE">
        <w:rPr>
          <w:rFonts w:ascii="Abadi" w:hAnsi="Abadi"/>
          <w:b/>
          <w:bCs/>
          <w:sz w:val="22"/>
          <w:szCs w:val="22"/>
          <w:lang w:val="es-MX"/>
        </w:rPr>
        <w:t xml:space="preserve"> 50.</w:t>
      </w:r>
      <w:r w:rsidR="00DC079D" w:rsidRPr="00DC079D">
        <w:rPr>
          <w:rFonts w:ascii="Abadi" w:hAnsi="Abadi"/>
          <w:sz w:val="22"/>
          <w:szCs w:val="22"/>
          <w:lang w:val="es-MX"/>
        </w:rPr>
        <w:t xml:space="preserve"> Los servidores </w:t>
      </w:r>
      <w:r w:rsidR="0035437F" w:rsidRPr="00DC079D">
        <w:rPr>
          <w:rFonts w:ascii="Abadi" w:hAnsi="Abadi"/>
          <w:sz w:val="22"/>
          <w:szCs w:val="22"/>
          <w:lang w:val="es-MX"/>
        </w:rPr>
        <w:t>públicos</w:t>
      </w:r>
      <w:r w:rsidR="00DC079D" w:rsidRPr="00DC079D">
        <w:rPr>
          <w:rFonts w:ascii="Abadi" w:hAnsi="Abadi"/>
          <w:sz w:val="22"/>
          <w:szCs w:val="22"/>
          <w:lang w:val="es-MX"/>
        </w:rPr>
        <w:t xml:space="preserve"> adscritos a los sujetos obligados </w:t>
      </w:r>
      <w:r w:rsidR="0035437F" w:rsidRPr="00DC079D">
        <w:rPr>
          <w:rFonts w:ascii="Abadi" w:hAnsi="Abadi"/>
          <w:sz w:val="22"/>
          <w:szCs w:val="22"/>
          <w:lang w:val="es-MX"/>
        </w:rPr>
        <w:t>deberán</w:t>
      </w:r>
      <w:r w:rsidR="00DC079D" w:rsidRPr="00DC079D">
        <w:rPr>
          <w:rFonts w:ascii="Abadi" w:hAnsi="Abadi"/>
          <w:sz w:val="22"/>
          <w:szCs w:val="22"/>
          <w:lang w:val="es-MX"/>
        </w:rPr>
        <w:t xml:space="preserve"> administrar los recursos humanos, materiales y </w:t>
      </w:r>
      <w:r w:rsidR="0035437F" w:rsidRPr="00DC079D">
        <w:rPr>
          <w:rFonts w:ascii="Abadi" w:hAnsi="Abadi"/>
          <w:sz w:val="22"/>
          <w:szCs w:val="22"/>
          <w:lang w:val="es-MX"/>
        </w:rPr>
        <w:t>económicos</w:t>
      </w:r>
      <w:r w:rsidR="00DC079D" w:rsidRPr="00DC079D">
        <w:rPr>
          <w:rFonts w:ascii="Abadi" w:hAnsi="Abadi"/>
          <w:sz w:val="22"/>
          <w:szCs w:val="22"/>
          <w:lang w:val="es-MX"/>
        </w:rPr>
        <w:t xml:space="preserve"> que tengan a su </w:t>
      </w:r>
      <w:r w:rsidR="0035437F" w:rsidRPr="00DC079D">
        <w:rPr>
          <w:rFonts w:ascii="Abadi" w:hAnsi="Abadi"/>
          <w:sz w:val="22"/>
          <w:szCs w:val="22"/>
          <w:lang w:val="es-MX"/>
        </w:rPr>
        <w:t>disposición</w:t>
      </w:r>
      <w:r w:rsidR="00DC079D" w:rsidRPr="00DC079D">
        <w:rPr>
          <w:rFonts w:ascii="Abadi" w:hAnsi="Abadi"/>
          <w:sz w:val="22"/>
          <w:szCs w:val="22"/>
          <w:lang w:val="es-MX"/>
        </w:rPr>
        <w:t xml:space="preserve"> con criterios de honradez, transparencia, eficacia y eficiencia; por lo cual se encuentran obligados a:</w:t>
      </w:r>
    </w:p>
    <w:p w14:paraId="70313D05" w14:textId="77777777" w:rsidR="00E7612A" w:rsidRDefault="00E7612A" w:rsidP="00DC079D">
      <w:pPr>
        <w:ind w:firstLine="709"/>
        <w:jc w:val="both"/>
        <w:rPr>
          <w:rFonts w:ascii="Abadi" w:hAnsi="Abadi"/>
          <w:sz w:val="22"/>
          <w:szCs w:val="22"/>
          <w:lang w:val="es-MX"/>
        </w:rPr>
      </w:pPr>
    </w:p>
    <w:p w14:paraId="68D13C67" w14:textId="64CDA8B0" w:rsidR="00DC079D" w:rsidRPr="00DC079D" w:rsidRDefault="00DC079D" w:rsidP="00DC079D">
      <w:pPr>
        <w:ind w:firstLine="709"/>
        <w:jc w:val="both"/>
        <w:rPr>
          <w:rFonts w:ascii="Abadi" w:hAnsi="Abadi"/>
          <w:sz w:val="22"/>
          <w:szCs w:val="22"/>
          <w:lang w:val="es-MX"/>
        </w:rPr>
      </w:pPr>
      <w:r w:rsidRPr="00DC079D">
        <w:rPr>
          <w:rFonts w:ascii="Abadi" w:hAnsi="Abadi"/>
          <w:sz w:val="22"/>
          <w:szCs w:val="22"/>
          <w:lang w:val="es-MX"/>
        </w:rPr>
        <w:t>I.</w:t>
      </w:r>
      <w:r w:rsidR="00E7612A">
        <w:rPr>
          <w:rFonts w:ascii="Abadi" w:hAnsi="Abadi"/>
          <w:sz w:val="22"/>
          <w:szCs w:val="22"/>
          <w:lang w:val="es-MX"/>
        </w:rPr>
        <w:tab/>
      </w:r>
      <w:r w:rsidRPr="00DC079D">
        <w:rPr>
          <w:rFonts w:ascii="Abadi" w:hAnsi="Abadi"/>
          <w:sz w:val="22"/>
          <w:szCs w:val="22"/>
          <w:lang w:val="es-MX"/>
        </w:rPr>
        <w:t xml:space="preserve">Cuidar y conservar los bienes muebles e inmuebles que utilicen o </w:t>
      </w:r>
      <w:r w:rsidRPr="00DC079D">
        <w:rPr>
          <w:rFonts w:ascii="Abadi" w:hAnsi="Abadi"/>
          <w:sz w:val="22"/>
          <w:szCs w:val="22"/>
          <w:lang w:val="es-MX"/>
        </w:rPr>
        <w:lastRenderedPageBreak/>
        <w:t>estén bajo su resguardo para el cumplimiento de sus funciones;</w:t>
      </w:r>
    </w:p>
    <w:p w14:paraId="3E0722BF" w14:textId="77777777" w:rsidR="00DC079D" w:rsidRPr="00DC079D" w:rsidRDefault="00DC079D" w:rsidP="00DC079D">
      <w:pPr>
        <w:ind w:firstLine="709"/>
        <w:jc w:val="both"/>
        <w:rPr>
          <w:rFonts w:ascii="Abadi" w:hAnsi="Abadi"/>
          <w:sz w:val="22"/>
          <w:szCs w:val="22"/>
          <w:lang w:val="es-MX"/>
        </w:rPr>
      </w:pPr>
      <w:r w:rsidRPr="00DC079D">
        <w:rPr>
          <w:rFonts w:ascii="Abadi" w:hAnsi="Abadi"/>
          <w:sz w:val="22"/>
          <w:szCs w:val="22"/>
          <w:lang w:val="es-MX"/>
        </w:rPr>
        <w:t xml:space="preserve"> </w:t>
      </w:r>
    </w:p>
    <w:p w14:paraId="454B7967" w14:textId="4D804E46" w:rsidR="00DC079D" w:rsidRDefault="00E7612A" w:rsidP="00DC079D">
      <w:pPr>
        <w:ind w:firstLine="709"/>
        <w:jc w:val="both"/>
        <w:rPr>
          <w:rFonts w:ascii="Abadi" w:hAnsi="Abadi"/>
          <w:sz w:val="22"/>
          <w:szCs w:val="22"/>
          <w:lang w:val="es-MX"/>
        </w:rPr>
      </w:pPr>
      <w:r>
        <w:rPr>
          <w:rFonts w:ascii="Abadi" w:hAnsi="Abadi"/>
          <w:sz w:val="22"/>
          <w:szCs w:val="22"/>
          <w:lang w:val="es-MX"/>
        </w:rPr>
        <w:t>II.</w:t>
      </w:r>
      <w:r>
        <w:rPr>
          <w:rFonts w:ascii="Abadi" w:hAnsi="Abadi"/>
          <w:sz w:val="22"/>
          <w:szCs w:val="22"/>
          <w:lang w:val="es-MX"/>
        </w:rPr>
        <w:tab/>
      </w:r>
      <w:r w:rsidR="00DC079D" w:rsidRPr="00DC079D">
        <w:rPr>
          <w:rFonts w:ascii="Abadi" w:hAnsi="Abadi"/>
          <w:sz w:val="22"/>
          <w:szCs w:val="22"/>
          <w:lang w:val="es-MX"/>
        </w:rPr>
        <w:t xml:space="preserve">Emplear los bienes muebles e inmuebles que </w:t>
      </w:r>
      <w:r w:rsidR="0035437F" w:rsidRPr="00DC079D">
        <w:rPr>
          <w:rFonts w:ascii="Abadi" w:hAnsi="Abadi"/>
          <w:sz w:val="22"/>
          <w:szCs w:val="22"/>
          <w:lang w:val="es-MX"/>
        </w:rPr>
        <w:t>le</w:t>
      </w:r>
      <w:r w:rsidR="00DC079D" w:rsidRPr="00DC079D">
        <w:rPr>
          <w:rFonts w:ascii="Abadi" w:hAnsi="Abadi"/>
          <w:sz w:val="22"/>
          <w:szCs w:val="22"/>
          <w:lang w:val="es-MX"/>
        </w:rPr>
        <w:t xml:space="preserve"> sean asignados solo para los fines que fueron</w:t>
      </w:r>
      <w:r>
        <w:rPr>
          <w:rFonts w:ascii="Abadi" w:hAnsi="Abadi"/>
          <w:sz w:val="22"/>
          <w:szCs w:val="22"/>
          <w:lang w:val="es-MX"/>
        </w:rPr>
        <w:t xml:space="preserve"> </w:t>
      </w:r>
      <w:r w:rsidR="00DC079D" w:rsidRPr="00DC079D">
        <w:rPr>
          <w:rFonts w:ascii="Abadi" w:hAnsi="Abadi"/>
          <w:sz w:val="22"/>
          <w:szCs w:val="22"/>
          <w:lang w:val="es-MX"/>
        </w:rPr>
        <w:t>autorizados;</w:t>
      </w:r>
    </w:p>
    <w:p w14:paraId="4E47B25D" w14:textId="77777777" w:rsidR="00E7612A" w:rsidRPr="00DC079D" w:rsidRDefault="00E7612A" w:rsidP="00DC079D">
      <w:pPr>
        <w:ind w:firstLine="709"/>
        <w:jc w:val="both"/>
        <w:rPr>
          <w:rFonts w:ascii="Abadi" w:hAnsi="Abadi"/>
          <w:sz w:val="22"/>
          <w:szCs w:val="22"/>
          <w:lang w:val="es-MX"/>
        </w:rPr>
      </w:pPr>
    </w:p>
    <w:p w14:paraId="60F9441E" w14:textId="77777777" w:rsidR="00366883" w:rsidRDefault="00E7612A" w:rsidP="00DC079D">
      <w:pPr>
        <w:ind w:firstLine="709"/>
        <w:jc w:val="both"/>
        <w:rPr>
          <w:rFonts w:ascii="Abadi" w:hAnsi="Abadi"/>
          <w:sz w:val="22"/>
          <w:szCs w:val="22"/>
          <w:lang w:val="es-MX"/>
        </w:rPr>
      </w:pPr>
      <w:r>
        <w:rPr>
          <w:rFonts w:ascii="Abadi" w:hAnsi="Abadi"/>
          <w:sz w:val="22"/>
          <w:szCs w:val="22"/>
          <w:lang w:val="es-MX"/>
        </w:rPr>
        <w:t>III.</w:t>
      </w:r>
      <w:r>
        <w:rPr>
          <w:rFonts w:ascii="Abadi" w:hAnsi="Abadi"/>
          <w:sz w:val="22"/>
          <w:szCs w:val="22"/>
          <w:lang w:val="es-MX"/>
        </w:rPr>
        <w:tab/>
      </w:r>
      <w:r w:rsidR="00DC079D" w:rsidRPr="00DC079D">
        <w:rPr>
          <w:rFonts w:ascii="Abadi" w:hAnsi="Abadi"/>
          <w:sz w:val="22"/>
          <w:szCs w:val="22"/>
          <w:lang w:val="es-MX"/>
        </w:rPr>
        <w:t xml:space="preserve">Proporcionar un trato digno, respetuoso y expedito a las personas que soliciten sus servicios; </w:t>
      </w:r>
    </w:p>
    <w:p w14:paraId="6CFFE2D8" w14:textId="77777777" w:rsidR="00366883" w:rsidRDefault="00366883" w:rsidP="00DC079D">
      <w:pPr>
        <w:ind w:firstLine="709"/>
        <w:jc w:val="both"/>
        <w:rPr>
          <w:rFonts w:ascii="Abadi" w:hAnsi="Abadi"/>
          <w:sz w:val="22"/>
          <w:szCs w:val="22"/>
          <w:lang w:val="es-MX"/>
        </w:rPr>
      </w:pPr>
    </w:p>
    <w:p w14:paraId="7B7D33B0" w14:textId="43FA2646" w:rsidR="00DC079D" w:rsidRDefault="00366883" w:rsidP="00DC079D">
      <w:pPr>
        <w:ind w:firstLine="709"/>
        <w:jc w:val="both"/>
        <w:rPr>
          <w:rFonts w:ascii="Abadi" w:hAnsi="Abadi"/>
          <w:sz w:val="22"/>
          <w:szCs w:val="22"/>
          <w:lang w:val="es-MX"/>
        </w:rPr>
      </w:pPr>
      <w:r>
        <w:rPr>
          <w:rFonts w:ascii="Abadi" w:hAnsi="Abadi"/>
          <w:sz w:val="22"/>
          <w:szCs w:val="22"/>
          <w:lang w:val="es-MX"/>
        </w:rPr>
        <w:t>IV.</w:t>
      </w:r>
      <w:r>
        <w:rPr>
          <w:rFonts w:ascii="Abadi" w:hAnsi="Abadi"/>
          <w:sz w:val="22"/>
          <w:szCs w:val="22"/>
          <w:lang w:val="es-MX"/>
        </w:rPr>
        <w:tab/>
      </w:r>
      <w:r w:rsidR="00DC079D" w:rsidRPr="00DC079D">
        <w:rPr>
          <w:rFonts w:ascii="Abadi" w:hAnsi="Abadi"/>
          <w:sz w:val="22"/>
          <w:szCs w:val="22"/>
          <w:lang w:val="es-MX"/>
        </w:rPr>
        <w:t xml:space="preserve">Velar en todos sus actos por los intereses del Estado, orientados </w:t>
      </w:r>
      <w:r w:rsidRPr="00DC079D">
        <w:rPr>
          <w:rFonts w:ascii="Abadi" w:hAnsi="Abadi"/>
          <w:sz w:val="22"/>
          <w:szCs w:val="22"/>
          <w:lang w:val="es-MX"/>
        </w:rPr>
        <w:t>a la</w:t>
      </w:r>
      <w:r w:rsidR="00DC079D" w:rsidRPr="00DC079D">
        <w:rPr>
          <w:rFonts w:ascii="Abadi" w:hAnsi="Abadi"/>
          <w:sz w:val="22"/>
          <w:szCs w:val="22"/>
          <w:lang w:val="es-MX"/>
        </w:rPr>
        <w:t xml:space="preserve"> </w:t>
      </w:r>
      <w:r w:rsidR="0035437F" w:rsidRPr="00DC079D">
        <w:rPr>
          <w:rFonts w:ascii="Abadi" w:hAnsi="Abadi"/>
          <w:sz w:val="22"/>
          <w:szCs w:val="22"/>
          <w:lang w:val="es-MX"/>
        </w:rPr>
        <w:t>satisfacción</w:t>
      </w:r>
      <w:r w:rsidR="00DC079D" w:rsidRPr="00DC079D">
        <w:rPr>
          <w:rFonts w:ascii="Abadi" w:hAnsi="Abadi"/>
          <w:sz w:val="22"/>
          <w:szCs w:val="22"/>
          <w:lang w:val="es-MX"/>
        </w:rPr>
        <w:t xml:space="preserve"> del bienestar general, privilegiando de esa manera el interés </w:t>
      </w:r>
      <w:r w:rsidRPr="00DC079D">
        <w:rPr>
          <w:rFonts w:ascii="Abadi" w:hAnsi="Abadi"/>
          <w:sz w:val="22"/>
          <w:szCs w:val="22"/>
          <w:lang w:val="es-MX"/>
        </w:rPr>
        <w:t>público</w:t>
      </w:r>
      <w:r w:rsidR="00DC079D" w:rsidRPr="00DC079D">
        <w:rPr>
          <w:rFonts w:ascii="Abadi" w:hAnsi="Abadi"/>
          <w:sz w:val="22"/>
          <w:szCs w:val="22"/>
          <w:lang w:val="es-MX"/>
        </w:rPr>
        <w:t xml:space="preserve"> sobre el particular;</w:t>
      </w:r>
    </w:p>
    <w:p w14:paraId="2D5EA196" w14:textId="77777777" w:rsidR="00E7612A" w:rsidRPr="00DC079D" w:rsidRDefault="00E7612A" w:rsidP="00DC079D">
      <w:pPr>
        <w:ind w:firstLine="709"/>
        <w:jc w:val="both"/>
        <w:rPr>
          <w:rFonts w:ascii="Abadi" w:hAnsi="Abadi"/>
          <w:sz w:val="22"/>
          <w:szCs w:val="22"/>
          <w:lang w:val="es-MX"/>
        </w:rPr>
      </w:pPr>
    </w:p>
    <w:p w14:paraId="4FFB38C6" w14:textId="6E9B2D5C" w:rsidR="00E7612A" w:rsidRDefault="00E7612A" w:rsidP="00DC079D">
      <w:pPr>
        <w:ind w:firstLine="709"/>
        <w:jc w:val="both"/>
        <w:rPr>
          <w:rFonts w:ascii="Abadi" w:hAnsi="Abadi"/>
          <w:sz w:val="22"/>
          <w:szCs w:val="22"/>
          <w:lang w:val="es-MX"/>
        </w:rPr>
      </w:pPr>
      <w:r>
        <w:rPr>
          <w:rFonts w:ascii="Abadi" w:hAnsi="Abadi"/>
          <w:sz w:val="22"/>
          <w:szCs w:val="22"/>
          <w:lang w:val="es-MX"/>
        </w:rPr>
        <w:t>V.</w:t>
      </w:r>
      <w:r>
        <w:rPr>
          <w:rFonts w:ascii="Abadi" w:hAnsi="Abadi"/>
          <w:sz w:val="22"/>
          <w:szCs w:val="22"/>
          <w:lang w:val="es-MX"/>
        </w:rPr>
        <w:tab/>
      </w:r>
      <w:r w:rsidR="00DC079D" w:rsidRPr="00DC079D">
        <w:rPr>
          <w:rFonts w:ascii="Abadi" w:hAnsi="Abadi"/>
          <w:sz w:val="22"/>
          <w:szCs w:val="22"/>
          <w:lang w:val="es-MX"/>
        </w:rPr>
        <w:t xml:space="preserve">Realizar sus funciones con probidad y honradez y abstenerse de recibir con motivo del desempeño de su empleo, cargo o </w:t>
      </w:r>
      <w:r w:rsidR="00CE56A1">
        <w:rPr>
          <w:rFonts w:ascii="Abadi" w:hAnsi="Abadi"/>
          <w:sz w:val="22"/>
          <w:szCs w:val="22"/>
          <w:lang w:val="es-MX"/>
        </w:rPr>
        <w:t>c</w:t>
      </w:r>
      <w:r w:rsidR="0035437F" w:rsidRPr="00DC079D">
        <w:rPr>
          <w:rFonts w:ascii="Abadi" w:hAnsi="Abadi"/>
          <w:sz w:val="22"/>
          <w:szCs w:val="22"/>
          <w:lang w:val="es-MX"/>
        </w:rPr>
        <w:t>omisión</w:t>
      </w:r>
      <w:r w:rsidR="00DC079D" w:rsidRPr="00DC079D">
        <w:rPr>
          <w:rFonts w:ascii="Abadi" w:hAnsi="Abadi"/>
          <w:sz w:val="22"/>
          <w:szCs w:val="22"/>
          <w:lang w:val="es-MX"/>
        </w:rPr>
        <w:t xml:space="preserve">, pagos, regalos, viajes, dadivas o cualquier otro beneficio para si o para sus familiares hasta el cuarto grado por consanguinidad o afinidad; </w:t>
      </w:r>
    </w:p>
    <w:p w14:paraId="57B4EBEF" w14:textId="77777777" w:rsidR="00E7612A" w:rsidRDefault="00E7612A" w:rsidP="00DC079D">
      <w:pPr>
        <w:ind w:firstLine="709"/>
        <w:jc w:val="both"/>
        <w:rPr>
          <w:rFonts w:ascii="Abadi" w:hAnsi="Abadi"/>
          <w:sz w:val="22"/>
          <w:szCs w:val="22"/>
          <w:lang w:val="es-MX"/>
        </w:rPr>
      </w:pPr>
    </w:p>
    <w:p w14:paraId="0D34EDE3" w14:textId="52280BC5" w:rsidR="00DC079D" w:rsidRPr="00DC079D" w:rsidRDefault="00E7612A" w:rsidP="00DC079D">
      <w:pPr>
        <w:ind w:firstLine="709"/>
        <w:jc w:val="both"/>
        <w:rPr>
          <w:rFonts w:ascii="Abadi" w:hAnsi="Abadi"/>
          <w:sz w:val="22"/>
          <w:szCs w:val="22"/>
          <w:lang w:val="es-MX"/>
        </w:rPr>
      </w:pPr>
      <w:r>
        <w:rPr>
          <w:rFonts w:ascii="Abadi" w:hAnsi="Abadi"/>
          <w:sz w:val="22"/>
          <w:szCs w:val="22"/>
          <w:lang w:val="es-MX"/>
        </w:rPr>
        <w:t>V</w:t>
      </w:r>
      <w:r w:rsidR="00366883">
        <w:rPr>
          <w:rFonts w:ascii="Abadi" w:hAnsi="Abadi"/>
          <w:sz w:val="22"/>
          <w:szCs w:val="22"/>
          <w:lang w:val="es-MX"/>
        </w:rPr>
        <w:t>I</w:t>
      </w:r>
      <w:r>
        <w:rPr>
          <w:rFonts w:ascii="Abadi" w:hAnsi="Abadi"/>
          <w:sz w:val="22"/>
          <w:szCs w:val="22"/>
          <w:lang w:val="es-MX"/>
        </w:rPr>
        <w:t>.</w:t>
      </w:r>
      <w:r>
        <w:rPr>
          <w:rFonts w:ascii="Abadi" w:hAnsi="Abadi"/>
          <w:sz w:val="22"/>
          <w:szCs w:val="22"/>
          <w:lang w:val="es-MX"/>
        </w:rPr>
        <w:tab/>
      </w:r>
      <w:r w:rsidR="00DC079D" w:rsidRPr="00DC079D">
        <w:rPr>
          <w:rFonts w:ascii="Abadi" w:hAnsi="Abadi"/>
          <w:sz w:val="22"/>
          <w:szCs w:val="22"/>
          <w:lang w:val="es-MX"/>
        </w:rPr>
        <w:t xml:space="preserve">Abstenerse de utilizar la </w:t>
      </w:r>
      <w:r w:rsidR="0035437F" w:rsidRPr="00DC079D">
        <w:rPr>
          <w:rFonts w:ascii="Abadi" w:hAnsi="Abadi"/>
          <w:sz w:val="22"/>
          <w:szCs w:val="22"/>
          <w:lang w:val="es-MX"/>
        </w:rPr>
        <w:t>información</w:t>
      </w:r>
      <w:r w:rsidR="00DC079D" w:rsidRPr="00DC079D">
        <w:rPr>
          <w:rFonts w:ascii="Abadi" w:hAnsi="Abadi"/>
          <w:sz w:val="22"/>
          <w:szCs w:val="22"/>
          <w:lang w:val="es-MX"/>
        </w:rPr>
        <w:t xml:space="preserve"> adquirida en el cumplimiento de sus funciones, la influencia o atribuciones que tengan por </w:t>
      </w:r>
      <w:r w:rsidR="00CE56A1" w:rsidRPr="00DC079D">
        <w:rPr>
          <w:rFonts w:ascii="Abadi" w:hAnsi="Abadi"/>
          <w:sz w:val="22"/>
          <w:szCs w:val="22"/>
          <w:lang w:val="es-MX"/>
        </w:rPr>
        <w:t>razón</w:t>
      </w:r>
      <w:r w:rsidR="00DC079D" w:rsidRPr="00DC079D">
        <w:rPr>
          <w:rFonts w:ascii="Abadi" w:hAnsi="Abadi"/>
          <w:sz w:val="22"/>
          <w:szCs w:val="22"/>
          <w:lang w:val="es-MX"/>
        </w:rPr>
        <w:t xml:space="preserve"> de su empleo, cargo o </w:t>
      </w:r>
      <w:r w:rsidR="00CE56A1" w:rsidRPr="00DC079D">
        <w:rPr>
          <w:rFonts w:ascii="Abadi" w:hAnsi="Abadi"/>
          <w:sz w:val="22"/>
          <w:szCs w:val="22"/>
          <w:lang w:val="es-MX"/>
        </w:rPr>
        <w:t>comisión</w:t>
      </w:r>
      <w:r w:rsidR="00DC079D" w:rsidRPr="00DC079D">
        <w:rPr>
          <w:rFonts w:ascii="Abadi" w:hAnsi="Abadi"/>
          <w:sz w:val="22"/>
          <w:szCs w:val="22"/>
          <w:lang w:val="es-MX"/>
        </w:rPr>
        <w:t>, para realizar actividades no relacionadas con sus tareas oficiales o de permitir su uso en beneficio de intereses privados; y</w:t>
      </w:r>
    </w:p>
    <w:p w14:paraId="0C697397" w14:textId="77777777" w:rsidR="00366883" w:rsidRDefault="00366883" w:rsidP="00DC079D">
      <w:pPr>
        <w:ind w:firstLine="709"/>
        <w:jc w:val="both"/>
        <w:rPr>
          <w:rFonts w:ascii="Abadi" w:hAnsi="Abadi"/>
          <w:sz w:val="22"/>
          <w:szCs w:val="22"/>
          <w:lang w:val="es-MX"/>
        </w:rPr>
      </w:pPr>
    </w:p>
    <w:p w14:paraId="4296D630" w14:textId="2D016B66" w:rsidR="00DC079D" w:rsidRPr="00DC079D" w:rsidRDefault="00366883" w:rsidP="00DC079D">
      <w:pPr>
        <w:ind w:firstLine="709"/>
        <w:jc w:val="both"/>
        <w:rPr>
          <w:rFonts w:ascii="Abadi" w:hAnsi="Abadi"/>
          <w:sz w:val="22"/>
          <w:szCs w:val="22"/>
          <w:lang w:val="es-MX"/>
        </w:rPr>
      </w:pPr>
      <w:r>
        <w:rPr>
          <w:rFonts w:ascii="Abadi" w:hAnsi="Abadi"/>
          <w:sz w:val="22"/>
          <w:szCs w:val="22"/>
          <w:lang w:val="es-MX"/>
        </w:rPr>
        <w:t>VII.</w:t>
      </w:r>
      <w:r>
        <w:rPr>
          <w:rFonts w:ascii="Abadi" w:hAnsi="Abadi"/>
          <w:sz w:val="22"/>
          <w:szCs w:val="22"/>
          <w:lang w:val="es-MX"/>
        </w:rPr>
        <w:tab/>
      </w:r>
      <w:r w:rsidR="00DC079D" w:rsidRPr="00DC079D">
        <w:rPr>
          <w:rFonts w:ascii="Abadi" w:hAnsi="Abadi"/>
          <w:sz w:val="22"/>
          <w:szCs w:val="22"/>
          <w:lang w:val="es-MX"/>
        </w:rPr>
        <w:t xml:space="preserve">Observar en sus acciones y decisiones los principios de </w:t>
      </w:r>
      <w:r w:rsidR="00CE56A1" w:rsidRPr="00DC079D">
        <w:rPr>
          <w:rFonts w:ascii="Abadi" w:hAnsi="Abadi"/>
          <w:sz w:val="22"/>
          <w:szCs w:val="22"/>
          <w:lang w:val="es-MX"/>
        </w:rPr>
        <w:t>máxima</w:t>
      </w:r>
      <w:r w:rsidR="00DC079D" w:rsidRPr="00DC079D">
        <w:rPr>
          <w:rFonts w:ascii="Abadi" w:hAnsi="Abadi"/>
          <w:sz w:val="22"/>
          <w:szCs w:val="22"/>
          <w:lang w:val="es-MX"/>
        </w:rPr>
        <w:t xml:space="preserve"> publicidad, transparencia, igualdad y racionalidad.</w:t>
      </w:r>
    </w:p>
    <w:p w14:paraId="2FA3B62C" w14:textId="77777777" w:rsidR="00DC079D" w:rsidRPr="00DC079D" w:rsidRDefault="00DC079D" w:rsidP="00DC079D">
      <w:pPr>
        <w:ind w:firstLine="709"/>
        <w:jc w:val="both"/>
        <w:rPr>
          <w:rFonts w:ascii="Abadi" w:hAnsi="Abadi"/>
          <w:sz w:val="22"/>
          <w:szCs w:val="22"/>
          <w:lang w:val="es-MX"/>
        </w:rPr>
      </w:pPr>
      <w:r w:rsidRPr="00DC079D">
        <w:rPr>
          <w:rFonts w:ascii="Abadi" w:hAnsi="Abadi"/>
          <w:sz w:val="22"/>
          <w:szCs w:val="22"/>
          <w:lang w:val="es-MX"/>
        </w:rPr>
        <w:t xml:space="preserve"> </w:t>
      </w:r>
    </w:p>
    <w:p w14:paraId="36907B72" w14:textId="77777777" w:rsidR="00DC079D" w:rsidRPr="00366883" w:rsidRDefault="00DC079D" w:rsidP="00366883">
      <w:pPr>
        <w:jc w:val="center"/>
        <w:rPr>
          <w:rFonts w:ascii="Abadi" w:hAnsi="Abadi"/>
          <w:b/>
          <w:bCs/>
          <w:sz w:val="22"/>
          <w:szCs w:val="22"/>
          <w:lang w:val="es-MX"/>
        </w:rPr>
      </w:pPr>
      <w:r w:rsidRPr="00366883">
        <w:rPr>
          <w:rFonts w:ascii="Abadi" w:hAnsi="Abadi"/>
          <w:b/>
          <w:bCs/>
          <w:sz w:val="22"/>
          <w:szCs w:val="22"/>
          <w:lang w:val="es-MX"/>
        </w:rPr>
        <w:t>TITULO QUINTO</w:t>
      </w:r>
    </w:p>
    <w:p w14:paraId="5FDC8680" w14:textId="1C05369B" w:rsidR="00DC079D" w:rsidRPr="00366883" w:rsidRDefault="00DC079D" w:rsidP="00366883">
      <w:pPr>
        <w:jc w:val="center"/>
        <w:rPr>
          <w:rFonts w:ascii="Abadi" w:hAnsi="Abadi"/>
          <w:b/>
          <w:bCs/>
          <w:sz w:val="22"/>
          <w:szCs w:val="22"/>
          <w:lang w:val="es-MX"/>
        </w:rPr>
      </w:pPr>
      <w:r w:rsidRPr="00366883">
        <w:rPr>
          <w:rFonts w:ascii="Abadi" w:hAnsi="Abadi"/>
          <w:b/>
          <w:bCs/>
          <w:sz w:val="22"/>
          <w:szCs w:val="22"/>
          <w:lang w:val="es-MX"/>
        </w:rPr>
        <w:t xml:space="preserve">Capitulo </w:t>
      </w:r>
      <w:r w:rsidR="00CE56A1" w:rsidRPr="00366883">
        <w:rPr>
          <w:rFonts w:ascii="Abadi" w:hAnsi="Abadi"/>
          <w:b/>
          <w:bCs/>
          <w:sz w:val="22"/>
          <w:szCs w:val="22"/>
          <w:lang w:val="es-MX"/>
        </w:rPr>
        <w:t>Único</w:t>
      </w:r>
    </w:p>
    <w:p w14:paraId="2A20BE48" w14:textId="77777777" w:rsidR="00DC079D" w:rsidRPr="00366883" w:rsidRDefault="00DC079D" w:rsidP="00366883">
      <w:pPr>
        <w:jc w:val="center"/>
        <w:rPr>
          <w:rFonts w:ascii="Abadi" w:hAnsi="Abadi"/>
          <w:b/>
          <w:bCs/>
          <w:sz w:val="22"/>
          <w:szCs w:val="22"/>
          <w:lang w:val="es-MX"/>
        </w:rPr>
      </w:pPr>
      <w:r w:rsidRPr="00366883">
        <w:rPr>
          <w:rFonts w:ascii="Abadi" w:hAnsi="Abadi"/>
          <w:b/>
          <w:bCs/>
          <w:sz w:val="22"/>
          <w:szCs w:val="22"/>
          <w:lang w:val="es-MX"/>
        </w:rPr>
        <w:t>De las Denuncias, Responsabilidades y Sanciones</w:t>
      </w:r>
    </w:p>
    <w:p w14:paraId="555F2497" w14:textId="77777777" w:rsidR="00366883" w:rsidRDefault="00366883" w:rsidP="00DC079D">
      <w:pPr>
        <w:ind w:firstLine="709"/>
        <w:jc w:val="both"/>
        <w:rPr>
          <w:rFonts w:ascii="Abadi" w:hAnsi="Abadi"/>
          <w:sz w:val="22"/>
          <w:szCs w:val="22"/>
          <w:lang w:val="es-MX"/>
        </w:rPr>
      </w:pPr>
    </w:p>
    <w:p w14:paraId="4530AB92" w14:textId="61031BE4" w:rsidR="00DC079D" w:rsidRDefault="00366883" w:rsidP="00DC079D">
      <w:pPr>
        <w:ind w:firstLine="709"/>
        <w:jc w:val="both"/>
        <w:rPr>
          <w:rFonts w:ascii="Abadi" w:hAnsi="Abadi"/>
          <w:sz w:val="22"/>
          <w:szCs w:val="22"/>
          <w:lang w:val="es-MX"/>
        </w:rPr>
      </w:pPr>
      <w:r w:rsidRPr="00366883">
        <w:rPr>
          <w:rFonts w:ascii="Abadi" w:hAnsi="Abadi"/>
          <w:b/>
          <w:bCs/>
          <w:sz w:val="22"/>
          <w:szCs w:val="22"/>
          <w:lang w:val="es-MX"/>
        </w:rPr>
        <w:t>Artículo</w:t>
      </w:r>
      <w:r w:rsidR="00DC079D" w:rsidRPr="00366883">
        <w:rPr>
          <w:rFonts w:ascii="Abadi" w:hAnsi="Abadi"/>
          <w:b/>
          <w:bCs/>
          <w:sz w:val="22"/>
          <w:szCs w:val="22"/>
          <w:lang w:val="es-MX"/>
        </w:rPr>
        <w:t xml:space="preserve"> 51.</w:t>
      </w:r>
      <w:r w:rsidR="00DC079D" w:rsidRPr="00DC079D">
        <w:rPr>
          <w:rFonts w:ascii="Abadi" w:hAnsi="Abadi"/>
          <w:sz w:val="22"/>
          <w:szCs w:val="22"/>
          <w:lang w:val="es-MX"/>
        </w:rPr>
        <w:t xml:space="preserve"> El </w:t>
      </w:r>
      <w:r w:rsidR="00884EB2" w:rsidRPr="00DC079D">
        <w:rPr>
          <w:rFonts w:ascii="Abadi" w:hAnsi="Abadi"/>
          <w:sz w:val="22"/>
          <w:szCs w:val="22"/>
          <w:lang w:val="es-MX"/>
        </w:rPr>
        <w:t>órgano</w:t>
      </w:r>
      <w:r w:rsidR="00DC079D" w:rsidRPr="00DC079D">
        <w:rPr>
          <w:rFonts w:ascii="Abadi" w:hAnsi="Abadi"/>
          <w:sz w:val="22"/>
          <w:szCs w:val="22"/>
          <w:lang w:val="es-MX"/>
        </w:rPr>
        <w:t xml:space="preserve"> encargado del control interno en cada uno de los sujetos obligados </w:t>
      </w:r>
      <w:r w:rsidR="00884EB2" w:rsidRPr="00DC079D">
        <w:rPr>
          <w:rFonts w:ascii="Abadi" w:hAnsi="Abadi"/>
          <w:sz w:val="22"/>
          <w:szCs w:val="22"/>
          <w:lang w:val="es-MX"/>
        </w:rPr>
        <w:t>estará</w:t>
      </w:r>
      <w:r w:rsidR="00DC079D" w:rsidRPr="00DC079D">
        <w:rPr>
          <w:rFonts w:ascii="Abadi" w:hAnsi="Abadi"/>
          <w:sz w:val="22"/>
          <w:szCs w:val="22"/>
          <w:lang w:val="es-MX"/>
        </w:rPr>
        <w:t xml:space="preserve"> facultado para vigilar y verificar que las medidas de austeridad republicana y ahorro se apliquen de conformidad con lo establecido en esta Ley y </w:t>
      </w:r>
      <w:r w:rsidR="00884EB2" w:rsidRPr="00DC079D">
        <w:rPr>
          <w:rFonts w:ascii="Abadi" w:hAnsi="Abadi"/>
          <w:sz w:val="22"/>
          <w:szCs w:val="22"/>
          <w:lang w:val="es-MX"/>
        </w:rPr>
        <w:t>demás</w:t>
      </w:r>
      <w:r w:rsidR="00DC079D" w:rsidRPr="00DC079D">
        <w:rPr>
          <w:rFonts w:ascii="Abadi" w:hAnsi="Abadi"/>
          <w:sz w:val="22"/>
          <w:szCs w:val="22"/>
          <w:lang w:val="es-MX"/>
        </w:rPr>
        <w:t xml:space="preserve"> disposiciones aplicables.</w:t>
      </w:r>
    </w:p>
    <w:p w14:paraId="4F51E9C5" w14:textId="77777777" w:rsidR="00366883" w:rsidRPr="00DC079D" w:rsidRDefault="00366883" w:rsidP="00DC079D">
      <w:pPr>
        <w:ind w:firstLine="709"/>
        <w:jc w:val="both"/>
        <w:rPr>
          <w:rFonts w:ascii="Abadi" w:hAnsi="Abadi"/>
          <w:sz w:val="22"/>
          <w:szCs w:val="22"/>
          <w:lang w:val="es-MX"/>
        </w:rPr>
      </w:pPr>
    </w:p>
    <w:p w14:paraId="7732CA97" w14:textId="4E4FA894" w:rsidR="00DC079D" w:rsidRPr="00DC079D" w:rsidRDefault="00366883" w:rsidP="00DC079D">
      <w:pPr>
        <w:ind w:firstLine="709"/>
        <w:jc w:val="both"/>
        <w:rPr>
          <w:rFonts w:ascii="Abadi" w:hAnsi="Abadi"/>
          <w:sz w:val="22"/>
          <w:szCs w:val="22"/>
          <w:lang w:val="es-MX"/>
        </w:rPr>
      </w:pPr>
      <w:r w:rsidRPr="00366883">
        <w:rPr>
          <w:rFonts w:ascii="Abadi" w:hAnsi="Abadi"/>
          <w:b/>
          <w:bCs/>
          <w:sz w:val="22"/>
          <w:szCs w:val="22"/>
          <w:lang w:val="es-MX"/>
        </w:rPr>
        <w:t>Artículo</w:t>
      </w:r>
      <w:r w:rsidR="00DC079D" w:rsidRPr="00366883">
        <w:rPr>
          <w:rFonts w:ascii="Abadi" w:hAnsi="Abadi"/>
          <w:b/>
          <w:bCs/>
          <w:sz w:val="22"/>
          <w:szCs w:val="22"/>
          <w:lang w:val="es-MX"/>
        </w:rPr>
        <w:t xml:space="preserve"> 52.</w:t>
      </w:r>
      <w:r w:rsidR="00DC079D" w:rsidRPr="00DC079D">
        <w:rPr>
          <w:rFonts w:ascii="Abadi" w:hAnsi="Abadi"/>
          <w:sz w:val="22"/>
          <w:szCs w:val="22"/>
          <w:lang w:val="es-MX"/>
        </w:rPr>
        <w:t xml:space="preserve"> Los servidores </w:t>
      </w:r>
      <w:r w:rsidR="00884EB2" w:rsidRPr="00DC079D">
        <w:rPr>
          <w:rFonts w:ascii="Abadi" w:hAnsi="Abadi"/>
          <w:sz w:val="22"/>
          <w:szCs w:val="22"/>
          <w:lang w:val="es-MX"/>
        </w:rPr>
        <w:t>públicos</w:t>
      </w:r>
      <w:r w:rsidR="00DC079D" w:rsidRPr="00DC079D">
        <w:rPr>
          <w:rFonts w:ascii="Abadi" w:hAnsi="Abadi"/>
          <w:sz w:val="22"/>
          <w:szCs w:val="22"/>
          <w:lang w:val="es-MX"/>
        </w:rPr>
        <w:t xml:space="preserve"> que no cumplan con las disposiciones previstas en esta ley </w:t>
      </w:r>
      <w:r w:rsidR="00884EB2" w:rsidRPr="00DC079D">
        <w:rPr>
          <w:rFonts w:ascii="Abadi" w:hAnsi="Abadi"/>
          <w:sz w:val="22"/>
          <w:szCs w:val="22"/>
          <w:lang w:val="es-MX"/>
        </w:rPr>
        <w:t>serán</w:t>
      </w:r>
      <w:r w:rsidR="00DC079D" w:rsidRPr="00DC079D">
        <w:rPr>
          <w:rFonts w:ascii="Abadi" w:hAnsi="Abadi"/>
          <w:sz w:val="22"/>
          <w:szCs w:val="22"/>
          <w:lang w:val="es-MX"/>
        </w:rPr>
        <w:t xml:space="preserve"> sancionados conforme a la Ley de Responsabilidades Administrativas del Estado de Guanajuato, sin menoscabo de las responsabilidades </w:t>
      </w:r>
      <w:r w:rsidR="00036F03" w:rsidRPr="00DC079D">
        <w:rPr>
          <w:rFonts w:ascii="Abadi" w:hAnsi="Abadi"/>
          <w:sz w:val="22"/>
          <w:szCs w:val="22"/>
          <w:lang w:val="es-MX"/>
        </w:rPr>
        <w:t>políticas</w:t>
      </w:r>
      <w:r w:rsidR="00DC079D" w:rsidRPr="00DC079D">
        <w:rPr>
          <w:rFonts w:ascii="Abadi" w:hAnsi="Abadi"/>
          <w:sz w:val="22"/>
          <w:szCs w:val="22"/>
          <w:lang w:val="es-MX"/>
        </w:rPr>
        <w:t xml:space="preserve"> o penales a que haya lugar, de conformidad con los ordenamientos </w:t>
      </w:r>
      <w:r w:rsidR="00036F03" w:rsidRPr="00DC079D">
        <w:rPr>
          <w:rFonts w:ascii="Abadi" w:hAnsi="Abadi"/>
          <w:sz w:val="22"/>
          <w:szCs w:val="22"/>
          <w:lang w:val="es-MX"/>
        </w:rPr>
        <w:t>jurídicos</w:t>
      </w:r>
      <w:r w:rsidR="00DC079D" w:rsidRPr="00DC079D">
        <w:rPr>
          <w:rFonts w:ascii="Abadi" w:hAnsi="Abadi"/>
          <w:sz w:val="22"/>
          <w:szCs w:val="22"/>
          <w:lang w:val="es-MX"/>
        </w:rPr>
        <w:t xml:space="preserve"> aplicables.</w:t>
      </w:r>
    </w:p>
    <w:p w14:paraId="1ABAFEA7" w14:textId="77777777" w:rsidR="00DC079D" w:rsidRPr="00DC079D" w:rsidRDefault="00DC079D" w:rsidP="00DC079D">
      <w:pPr>
        <w:ind w:firstLine="709"/>
        <w:jc w:val="both"/>
        <w:rPr>
          <w:rFonts w:ascii="Abadi" w:hAnsi="Abadi"/>
          <w:sz w:val="22"/>
          <w:szCs w:val="22"/>
          <w:lang w:val="es-MX"/>
        </w:rPr>
      </w:pPr>
    </w:p>
    <w:p w14:paraId="12C80CBC" w14:textId="1A9F97B7" w:rsidR="00DC079D" w:rsidRDefault="00DC079D" w:rsidP="00DC079D">
      <w:pPr>
        <w:ind w:firstLine="709"/>
        <w:jc w:val="both"/>
        <w:rPr>
          <w:rFonts w:ascii="Abadi" w:hAnsi="Abadi"/>
          <w:sz w:val="22"/>
          <w:szCs w:val="22"/>
          <w:lang w:val="es-MX"/>
        </w:rPr>
      </w:pPr>
      <w:r w:rsidRPr="00366883">
        <w:rPr>
          <w:rFonts w:ascii="Abadi" w:hAnsi="Abadi"/>
          <w:b/>
          <w:bCs/>
          <w:sz w:val="22"/>
          <w:szCs w:val="22"/>
          <w:lang w:val="es-MX"/>
        </w:rPr>
        <w:t>Art</w:t>
      </w:r>
      <w:r w:rsidR="00036F03" w:rsidRPr="00366883">
        <w:rPr>
          <w:rFonts w:ascii="Abadi" w:hAnsi="Abadi"/>
          <w:b/>
          <w:bCs/>
          <w:sz w:val="22"/>
          <w:szCs w:val="22"/>
          <w:lang w:val="es-MX"/>
        </w:rPr>
        <w:t>í</w:t>
      </w:r>
      <w:r w:rsidRPr="00366883">
        <w:rPr>
          <w:rFonts w:ascii="Abadi" w:hAnsi="Abadi"/>
          <w:b/>
          <w:bCs/>
          <w:sz w:val="22"/>
          <w:szCs w:val="22"/>
          <w:lang w:val="es-MX"/>
        </w:rPr>
        <w:t>culo 53.</w:t>
      </w:r>
      <w:r w:rsidRPr="00DC079D">
        <w:rPr>
          <w:rFonts w:ascii="Abadi" w:hAnsi="Abadi"/>
          <w:sz w:val="22"/>
          <w:szCs w:val="22"/>
          <w:lang w:val="es-MX"/>
        </w:rPr>
        <w:t xml:space="preserve"> Las y los ciudadanos que conozcan de un hecho, acto u </w:t>
      </w:r>
      <w:r w:rsidR="00036F03" w:rsidRPr="00DC079D">
        <w:rPr>
          <w:rFonts w:ascii="Abadi" w:hAnsi="Abadi"/>
          <w:sz w:val="22"/>
          <w:szCs w:val="22"/>
          <w:lang w:val="es-MX"/>
        </w:rPr>
        <w:t>omisión</w:t>
      </w:r>
      <w:r w:rsidRPr="00DC079D">
        <w:rPr>
          <w:rFonts w:ascii="Abadi" w:hAnsi="Abadi"/>
          <w:sz w:val="22"/>
          <w:szCs w:val="22"/>
          <w:lang w:val="es-MX"/>
        </w:rPr>
        <w:t xml:space="preserve"> que contravenga las disposiciones de la presente Ley, </w:t>
      </w:r>
      <w:r w:rsidR="00036F03" w:rsidRPr="00DC079D">
        <w:rPr>
          <w:rFonts w:ascii="Abadi" w:hAnsi="Abadi"/>
          <w:sz w:val="22"/>
          <w:szCs w:val="22"/>
          <w:lang w:val="es-MX"/>
        </w:rPr>
        <w:t>podrán</w:t>
      </w:r>
      <w:r w:rsidRPr="00DC079D">
        <w:rPr>
          <w:rFonts w:ascii="Abadi" w:hAnsi="Abadi"/>
          <w:sz w:val="22"/>
          <w:szCs w:val="22"/>
          <w:lang w:val="es-MX"/>
        </w:rPr>
        <w:t xml:space="preserve"> presentar denuncia debidamente fundada ante el </w:t>
      </w:r>
      <w:r w:rsidR="00036F03" w:rsidRPr="00DC079D">
        <w:rPr>
          <w:rFonts w:ascii="Abadi" w:hAnsi="Abadi"/>
          <w:sz w:val="22"/>
          <w:szCs w:val="22"/>
          <w:lang w:val="es-MX"/>
        </w:rPr>
        <w:t>órgano</w:t>
      </w:r>
      <w:r w:rsidRPr="00DC079D">
        <w:rPr>
          <w:rFonts w:ascii="Abadi" w:hAnsi="Abadi"/>
          <w:sz w:val="22"/>
          <w:szCs w:val="22"/>
          <w:lang w:val="es-MX"/>
        </w:rPr>
        <w:t xml:space="preserve"> encargado del control interno del sujeto obligado, quien una vez recibida la denuncia </w:t>
      </w:r>
      <w:r w:rsidR="00036F03" w:rsidRPr="00DC079D">
        <w:rPr>
          <w:rFonts w:ascii="Abadi" w:hAnsi="Abadi"/>
          <w:sz w:val="22"/>
          <w:szCs w:val="22"/>
          <w:lang w:val="es-MX"/>
        </w:rPr>
        <w:t>estará</w:t>
      </w:r>
      <w:r w:rsidRPr="00DC079D">
        <w:rPr>
          <w:rFonts w:ascii="Abadi" w:hAnsi="Abadi"/>
          <w:sz w:val="22"/>
          <w:szCs w:val="22"/>
          <w:lang w:val="es-MX"/>
        </w:rPr>
        <w:t xml:space="preserve"> obligado a iniciar la </w:t>
      </w:r>
      <w:r w:rsidR="00036F03" w:rsidRPr="00DC079D">
        <w:rPr>
          <w:rFonts w:ascii="Abadi" w:hAnsi="Abadi"/>
          <w:sz w:val="22"/>
          <w:szCs w:val="22"/>
          <w:lang w:val="es-MX"/>
        </w:rPr>
        <w:t>investigación</w:t>
      </w:r>
      <w:r w:rsidRPr="00DC079D">
        <w:rPr>
          <w:rFonts w:ascii="Abadi" w:hAnsi="Abadi"/>
          <w:sz w:val="22"/>
          <w:szCs w:val="22"/>
          <w:lang w:val="es-MX"/>
        </w:rPr>
        <w:t xml:space="preserve"> correspondiente y en su caso, sancionar al servidor </w:t>
      </w:r>
      <w:r w:rsidR="00366883" w:rsidRPr="00DC079D">
        <w:rPr>
          <w:rFonts w:ascii="Abadi" w:hAnsi="Abadi"/>
          <w:sz w:val="22"/>
          <w:szCs w:val="22"/>
          <w:lang w:val="es-MX"/>
        </w:rPr>
        <w:t>público</w:t>
      </w:r>
      <w:r w:rsidRPr="00DC079D">
        <w:rPr>
          <w:rFonts w:ascii="Abadi" w:hAnsi="Abadi"/>
          <w:sz w:val="22"/>
          <w:szCs w:val="22"/>
          <w:lang w:val="es-MX"/>
        </w:rPr>
        <w:t xml:space="preserve"> que resulte responsable de la </w:t>
      </w:r>
      <w:r w:rsidR="00036F03" w:rsidRPr="00DC079D">
        <w:rPr>
          <w:rFonts w:ascii="Abadi" w:hAnsi="Abadi"/>
          <w:sz w:val="22"/>
          <w:szCs w:val="22"/>
          <w:lang w:val="es-MX"/>
        </w:rPr>
        <w:t>omisión</w:t>
      </w:r>
      <w:r w:rsidRPr="00DC079D">
        <w:rPr>
          <w:rFonts w:ascii="Abadi" w:hAnsi="Abadi"/>
          <w:sz w:val="22"/>
          <w:szCs w:val="22"/>
          <w:lang w:val="es-MX"/>
        </w:rPr>
        <w:t xml:space="preserve"> administrativa.</w:t>
      </w:r>
    </w:p>
    <w:p w14:paraId="170561C2" w14:textId="77777777" w:rsidR="00366883" w:rsidRPr="00DC079D" w:rsidRDefault="00366883" w:rsidP="00DC079D">
      <w:pPr>
        <w:ind w:firstLine="709"/>
        <w:jc w:val="both"/>
        <w:rPr>
          <w:rFonts w:ascii="Abadi" w:hAnsi="Abadi"/>
          <w:sz w:val="22"/>
          <w:szCs w:val="22"/>
          <w:lang w:val="es-MX"/>
        </w:rPr>
      </w:pPr>
    </w:p>
    <w:p w14:paraId="1F9D4764" w14:textId="7064DDD0" w:rsidR="00DC079D" w:rsidRPr="00DC079D" w:rsidRDefault="00036F03" w:rsidP="00DC079D">
      <w:pPr>
        <w:ind w:firstLine="709"/>
        <w:jc w:val="both"/>
        <w:rPr>
          <w:rFonts w:ascii="Abadi" w:hAnsi="Abadi"/>
          <w:sz w:val="22"/>
          <w:szCs w:val="22"/>
          <w:lang w:val="es-MX"/>
        </w:rPr>
      </w:pPr>
      <w:r w:rsidRPr="00DC079D">
        <w:rPr>
          <w:rFonts w:ascii="Abadi" w:hAnsi="Abadi"/>
          <w:sz w:val="22"/>
          <w:szCs w:val="22"/>
          <w:lang w:val="es-MX"/>
        </w:rPr>
        <w:t>Tratándose</w:t>
      </w:r>
      <w:r w:rsidR="00DC079D" w:rsidRPr="00DC079D">
        <w:rPr>
          <w:rFonts w:ascii="Abadi" w:hAnsi="Abadi"/>
          <w:sz w:val="22"/>
          <w:szCs w:val="22"/>
          <w:lang w:val="es-MX"/>
        </w:rPr>
        <w:t xml:space="preserve"> de conductas que deban sancionarse conforme a responsabilidades </w:t>
      </w:r>
      <w:r w:rsidRPr="00DC079D">
        <w:rPr>
          <w:rFonts w:ascii="Abadi" w:hAnsi="Abadi"/>
          <w:sz w:val="22"/>
          <w:szCs w:val="22"/>
          <w:lang w:val="es-MX"/>
        </w:rPr>
        <w:t>políticas</w:t>
      </w:r>
      <w:r w:rsidR="00DC079D" w:rsidRPr="00DC079D">
        <w:rPr>
          <w:rFonts w:ascii="Abadi" w:hAnsi="Abadi"/>
          <w:sz w:val="22"/>
          <w:szCs w:val="22"/>
          <w:lang w:val="es-MX"/>
        </w:rPr>
        <w:t xml:space="preserve"> o penales </w:t>
      </w:r>
      <w:r w:rsidRPr="00DC079D">
        <w:rPr>
          <w:rFonts w:ascii="Abadi" w:hAnsi="Abadi"/>
          <w:sz w:val="22"/>
          <w:szCs w:val="22"/>
          <w:lang w:val="es-MX"/>
        </w:rPr>
        <w:t>deberá</w:t>
      </w:r>
      <w:r w:rsidR="00DC079D" w:rsidRPr="00DC079D">
        <w:rPr>
          <w:rFonts w:ascii="Abadi" w:hAnsi="Abadi"/>
          <w:sz w:val="22"/>
          <w:szCs w:val="22"/>
          <w:lang w:val="es-MX"/>
        </w:rPr>
        <w:t xml:space="preserve"> presentar la denuncia ante la autoridad correspondiente a fin de que se inicie el procedimiento a que haya lugar.</w:t>
      </w:r>
    </w:p>
    <w:p w14:paraId="1C31F344" w14:textId="77777777" w:rsidR="0018414D" w:rsidRDefault="0018414D" w:rsidP="00DC079D">
      <w:pPr>
        <w:ind w:firstLine="709"/>
        <w:jc w:val="both"/>
        <w:rPr>
          <w:rFonts w:ascii="Abadi" w:hAnsi="Abadi"/>
          <w:sz w:val="22"/>
          <w:szCs w:val="22"/>
          <w:lang w:val="es-MX"/>
        </w:rPr>
      </w:pPr>
    </w:p>
    <w:p w14:paraId="6FC8788E" w14:textId="6FB56008" w:rsidR="00DC079D" w:rsidRPr="0018414D" w:rsidRDefault="00DC079D" w:rsidP="0018414D">
      <w:pPr>
        <w:jc w:val="center"/>
        <w:rPr>
          <w:rFonts w:ascii="Abadi" w:hAnsi="Abadi"/>
          <w:b/>
          <w:bCs/>
          <w:sz w:val="22"/>
          <w:szCs w:val="22"/>
          <w:lang w:val="es-MX"/>
        </w:rPr>
      </w:pPr>
      <w:r w:rsidRPr="0018414D">
        <w:rPr>
          <w:rFonts w:ascii="Abadi" w:hAnsi="Abadi"/>
          <w:b/>
          <w:bCs/>
          <w:sz w:val="22"/>
          <w:szCs w:val="22"/>
          <w:lang w:val="es-MX"/>
        </w:rPr>
        <w:t>TRANSITORIOS:</w:t>
      </w:r>
    </w:p>
    <w:p w14:paraId="2C452E12" w14:textId="77777777" w:rsidR="0018414D" w:rsidRPr="0018414D" w:rsidRDefault="0018414D" w:rsidP="00DC079D">
      <w:pPr>
        <w:ind w:firstLine="709"/>
        <w:jc w:val="both"/>
        <w:rPr>
          <w:rFonts w:ascii="Abadi" w:hAnsi="Abadi"/>
          <w:b/>
          <w:bCs/>
          <w:sz w:val="22"/>
          <w:szCs w:val="22"/>
          <w:lang w:val="es-MX"/>
        </w:rPr>
      </w:pPr>
    </w:p>
    <w:p w14:paraId="78C5C662" w14:textId="750528C0" w:rsidR="00DC079D" w:rsidRDefault="00DC079D" w:rsidP="00DC079D">
      <w:pPr>
        <w:ind w:firstLine="709"/>
        <w:jc w:val="both"/>
        <w:rPr>
          <w:rFonts w:ascii="Abadi" w:hAnsi="Abadi"/>
          <w:sz w:val="22"/>
          <w:szCs w:val="22"/>
          <w:lang w:val="es-MX"/>
        </w:rPr>
      </w:pPr>
      <w:r w:rsidRPr="0018414D">
        <w:rPr>
          <w:rFonts w:ascii="Abadi" w:hAnsi="Abadi"/>
          <w:b/>
          <w:bCs/>
          <w:sz w:val="22"/>
          <w:szCs w:val="22"/>
          <w:lang w:val="es-MX"/>
        </w:rPr>
        <w:t>PRINERO. -</w:t>
      </w:r>
      <w:r w:rsidRPr="00DC079D">
        <w:rPr>
          <w:rFonts w:ascii="Abadi" w:hAnsi="Abadi"/>
          <w:sz w:val="22"/>
          <w:szCs w:val="22"/>
          <w:lang w:val="es-MX"/>
        </w:rPr>
        <w:t xml:space="preserve"> La presente Ley entrara en vigor a partir del 1 de enero de 2022, previa su </w:t>
      </w:r>
      <w:r w:rsidR="00036F03" w:rsidRPr="00DC079D">
        <w:rPr>
          <w:rFonts w:ascii="Abadi" w:hAnsi="Abadi"/>
          <w:sz w:val="22"/>
          <w:szCs w:val="22"/>
          <w:lang w:val="es-MX"/>
        </w:rPr>
        <w:t>publicación</w:t>
      </w:r>
      <w:r w:rsidRPr="00DC079D">
        <w:rPr>
          <w:rFonts w:ascii="Abadi" w:hAnsi="Abadi"/>
          <w:sz w:val="22"/>
          <w:szCs w:val="22"/>
          <w:lang w:val="es-MX"/>
        </w:rPr>
        <w:t xml:space="preserve"> en el </w:t>
      </w:r>
      <w:r w:rsidR="00036F03" w:rsidRPr="00DC079D">
        <w:rPr>
          <w:rFonts w:ascii="Abadi" w:hAnsi="Abadi"/>
          <w:sz w:val="22"/>
          <w:szCs w:val="22"/>
          <w:lang w:val="es-MX"/>
        </w:rPr>
        <w:t>Periódico</w:t>
      </w:r>
      <w:r w:rsidRPr="00DC079D">
        <w:rPr>
          <w:rFonts w:ascii="Abadi" w:hAnsi="Abadi"/>
          <w:sz w:val="22"/>
          <w:szCs w:val="22"/>
          <w:lang w:val="es-MX"/>
        </w:rPr>
        <w:t xml:space="preserve"> Oficial del Gobierno del Estado de Guanajuato.</w:t>
      </w:r>
    </w:p>
    <w:p w14:paraId="61F94123" w14:textId="77777777" w:rsidR="0018414D" w:rsidRPr="00DC079D" w:rsidRDefault="0018414D" w:rsidP="00DC079D">
      <w:pPr>
        <w:ind w:firstLine="709"/>
        <w:jc w:val="both"/>
        <w:rPr>
          <w:rFonts w:ascii="Abadi" w:hAnsi="Abadi"/>
          <w:sz w:val="22"/>
          <w:szCs w:val="22"/>
          <w:lang w:val="es-MX"/>
        </w:rPr>
      </w:pPr>
    </w:p>
    <w:p w14:paraId="5658A5E5" w14:textId="3244D16E" w:rsidR="00DC079D" w:rsidRDefault="00DC079D" w:rsidP="00DC079D">
      <w:pPr>
        <w:ind w:firstLine="709"/>
        <w:jc w:val="both"/>
        <w:rPr>
          <w:rFonts w:ascii="Abadi" w:hAnsi="Abadi"/>
          <w:sz w:val="22"/>
          <w:szCs w:val="22"/>
          <w:lang w:val="es-MX"/>
        </w:rPr>
      </w:pPr>
      <w:r w:rsidRPr="0018414D">
        <w:rPr>
          <w:rFonts w:ascii="Abadi" w:hAnsi="Abadi"/>
          <w:b/>
          <w:bCs/>
          <w:sz w:val="22"/>
          <w:szCs w:val="22"/>
          <w:lang w:val="es-MX"/>
        </w:rPr>
        <w:t>SEGUNDO. -</w:t>
      </w:r>
      <w:r w:rsidRPr="00DC079D">
        <w:rPr>
          <w:rFonts w:ascii="Abadi" w:hAnsi="Abadi"/>
          <w:sz w:val="22"/>
          <w:szCs w:val="22"/>
          <w:lang w:val="es-MX"/>
        </w:rPr>
        <w:t xml:space="preserve"> Los titulares de los Poderes Legislativo, Ejecutivo y Judicial; los Presidentes Municipales y los Titulares de los Organismos </w:t>
      </w:r>
      <w:r w:rsidR="00FF7363">
        <w:rPr>
          <w:rFonts w:ascii="Abadi" w:hAnsi="Abadi"/>
          <w:sz w:val="22"/>
          <w:szCs w:val="22"/>
          <w:lang w:val="es-MX"/>
        </w:rPr>
        <w:t>A</w:t>
      </w:r>
      <w:r w:rsidRPr="00DC079D">
        <w:rPr>
          <w:rFonts w:ascii="Abadi" w:hAnsi="Abadi"/>
          <w:sz w:val="22"/>
          <w:szCs w:val="22"/>
          <w:lang w:val="es-MX"/>
        </w:rPr>
        <w:t>ut</w:t>
      </w:r>
      <w:r w:rsidR="00FF7363">
        <w:rPr>
          <w:rFonts w:ascii="Abadi" w:hAnsi="Abadi"/>
          <w:sz w:val="22"/>
          <w:szCs w:val="22"/>
          <w:lang w:val="es-MX"/>
        </w:rPr>
        <w:t>ó</w:t>
      </w:r>
      <w:r w:rsidRPr="00DC079D">
        <w:rPr>
          <w:rFonts w:ascii="Abadi" w:hAnsi="Abadi"/>
          <w:sz w:val="22"/>
          <w:szCs w:val="22"/>
          <w:lang w:val="es-MX"/>
        </w:rPr>
        <w:t xml:space="preserve">nomos </w:t>
      </w:r>
      <w:r w:rsidR="00FF7363" w:rsidRPr="00DC079D">
        <w:rPr>
          <w:rFonts w:ascii="Abadi" w:hAnsi="Abadi"/>
          <w:sz w:val="22"/>
          <w:szCs w:val="22"/>
          <w:lang w:val="es-MX"/>
        </w:rPr>
        <w:t>contará</w:t>
      </w:r>
      <w:r w:rsidR="00FF7363">
        <w:rPr>
          <w:rFonts w:ascii="Abadi" w:hAnsi="Abadi"/>
          <w:sz w:val="22"/>
          <w:szCs w:val="22"/>
          <w:lang w:val="es-MX"/>
        </w:rPr>
        <w:t>n</w:t>
      </w:r>
      <w:r w:rsidRPr="00DC079D">
        <w:rPr>
          <w:rFonts w:ascii="Abadi" w:hAnsi="Abadi"/>
          <w:sz w:val="22"/>
          <w:szCs w:val="22"/>
          <w:lang w:val="es-MX"/>
        </w:rPr>
        <w:t xml:space="preserve"> con 60 </w:t>
      </w:r>
      <w:r w:rsidR="00FF7363" w:rsidRPr="00DC079D">
        <w:rPr>
          <w:rFonts w:ascii="Abadi" w:hAnsi="Abadi"/>
          <w:sz w:val="22"/>
          <w:szCs w:val="22"/>
          <w:lang w:val="es-MX"/>
        </w:rPr>
        <w:t>días</w:t>
      </w:r>
      <w:r w:rsidRPr="00DC079D">
        <w:rPr>
          <w:rFonts w:ascii="Abadi" w:hAnsi="Abadi"/>
          <w:sz w:val="22"/>
          <w:szCs w:val="22"/>
          <w:lang w:val="es-MX"/>
        </w:rPr>
        <w:t xml:space="preserve"> naturales a partir de la entrada en vigor del presente decreto para autorizar y publicar:</w:t>
      </w:r>
    </w:p>
    <w:p w14:paraId="15232A27" w14:textId="77777777" w:rsidR="0018414D" w:rsidRPr="00DC079D" w:rsidRDefault="0018414D" w:rsidP="00DC079D">
      <w:pPr>
        <w:ind w:firstLine="709"/>
        <w:jc w:val="both"/>
        <w:rPr>
          <w:rFonts w:ascii="Abadi" w:hAnsi="Abadi"/>
          <w:sz w:val="22"/>
          <w:szCs w:val="22"/>
          <w:lang w:val="es-MX"/>
        </w:rPr>
      </w:pPr>
    </w:p>
    <w:p w14:paraId="21E12B9E" w14:textId="3EB298AF" w:rsidR="00DC079D" w:rsidRPr="00DC079D" w:rsidRDefault="0018414D" w:rsidP="00DC079D">
      <w:pPr>
        <w:ind w:firstLine="709"/>
        <w:jc w:val="both"/>
        <w:rPr>
          <w:rFonts w:ascii="Abadi" w:hAnsi="Abadi"/>
          <w:sz w:val="22"/>
          <w:szCs w:val="22"/>
          <w:lang w:val="es-MX"/>
        </w:rPr>
      </w:pPr>
      <w:r>
        <w:rPr>
          <w:rFonts w:ascii="Abadi" w:hAnsi="Abadi"/>
          <w:sz w:val="22"/>
          <w:szCs w:val="22"/>
          <w:lang w:val="es-MX"/>
        </w:rPr>
        <w:t>I.</w:t>
      </w:r>
      <w:r>
        <w:rPr>
          <w:rFonts w:ascii="Abadi" w:hAnsi="Abadi"/>
          <w:sz w:val="22"/>
          <w:szCs w:val="22"/>
          <w:lang w:val="es-MX"/>
        </w:rPr>
        <w:tab/>
      </w:r>
      <w:r w:rsidR="00DC079D" w:rsidRPr="00DC079D">
        <w:rPr>
          <w:rFonts w:ascii="Abadi" w:hAnsi="Abadi"/>
          <w:sz w:val="22"/>
          <w:szCs w:val="22"/>
          <w:lang w:val="es-MX"/>
        </w:rPr>
        <w:t>El respectivo Reglamento de Austeridad Republicana y Ahorro;</w:t>
      </w:r>
    </w:p>
    <w:p w14:paraId="76FF58A5" w14:textId="77777777" w:rsidR="0018414D" w:rsidRDefault="0018414D" w:rsidP="00DC079D">
      <w:pPr>
        <w:ind w:firstLine="709"/>
        <w:jc w:val="both"/>
        <w:rPr>
          <w:rFonts w:ascii="Abadi" w:hAnsi="Abadi"/>
          <w:sz w:val="22"/>
          <w:szCs w:val="22"/>
          <w:lang w:val="es-MX"/>
        </w:rPr>
      </w:pPr>
    </w:p>
    <w:p w14:paraId="565315AD" w14:textId="09AC9392" w:rsidR="00DC079D" w:rsidRPr="00DC079D" w:rsidRDefault="0018414D" w:rsidP="00DC079D">
      <w:pPr>
        <w:ind w:firstLine="709"/>
        <w:jc w:val="both"/>
        <w:rPr>
          <w:rFonts w:ascii="Abadi" w:hAnsi="Abadi"/>
          <w:sz w:val="22"/>
          <w:szCs w:val="22"/>
          <w:lang w:val="es-MX"/>
        </w:rPr>
      </w:pPr>
      <w:r>
        <w:rPr>
          <w:rFonts w:ascii="Abadi" w:hAnsi="Abadi"/>
          <w:sz w:val="22"/>
          <w:szCs w:val="22"/>
          <w:lang w:val="es-MX"/>
        </w:rPr>
        <w:t>II.</w:t>
      </w:r>
      <w:r>
        <w:rPr>
          <w:rFonts w:ascii="Abadi" w:hAnsi="Abadi"/>
          <w:sz w:val="22"/>
          <w:szCs w:val="22"/>
          <w:lang w:val="es-MX"/>
        </w:rPr>
        <w:tab/>
      </w:r>
      <w:r w:rsidR="00DC079D" w:rsidRPr="00DC079D">
        <w:rPr>
          <w:rFonts w:ascii="Abadi" w:hAnsi="Abadi"/>
          <w:sz w:val="22"/>
          <w:szCs w:val="22"/>
          <w:lang w:val="es-MX"/>
        </w:rPr>
        <w:t>El Programa de Austeridad Republicana y Ahorro;</w:t>
      </w:r>
    </w:p>
    <w:p w14:paraId="49918763" w14:textId="77777777" w:rsidR="0018414D" w:rsidRDefault="0018414D" w:rsidP="00DC079D">
      <w:pPr>
        <w:ind w:firstLine="709"/>
        <w:jc w:val="both"/>
        <w:rPr>
          <w:rFonts w:ascii="Abadi" w:hAnsi="Abadi"/>
          <w:sz w:val="22"/>
          <w:szCs w:val="22"/>
          <w:lang w:val="es-MX"/>
        </w:rPr>
      </w:pPr>
    </w:p>
    <w:p w14:paraId="4C73806A" w14:textId="0AB92C0F" w:rsidR="00DC079D" w:rsidRPr="00DC079D" w:rsidRDefault="0018414D" w:rsidP="00DC079D">
      <w:pPr>
        <w:ind w:firstLine="709"/>
        <w:jc w:val="both"/>
        <w:rPr>
          <w:rFonts w:ascii="Abadi" w:hAnsi="Abadi"/>
          <w:sz w:val="22"/>
          <w:szCs w:val="22"/>
          <w:lang w:val="es-MX"/>
        </w:rPr>
      </w:pPr>
      <w:r>
        <w:rPr>
          <w:rFonts w:ascii="Abadi" w:hAnsi="Abadi"/>
          <w:sz w:val="22"/>
          <w:szCs w:val="22"/>
          <w:lang w:val="es-MX"/>
        </w:rPr>
        <w:t>III.</w:t>
      </w:r>
      <w:r>
        <w:rPr>
          <w:rFonts w:ascii="Abadi" w:hAnsi="Abadi"/>
          <w:sz w:val="22"/>
          <w:szCs w:val="22"/>
          <w:lang w:val="es-MX"/>
        </w:rPr>
        <w:tab/>
      </w:r>
      <w:r w:rsidR="00DC079D" w:rsidRPr="00DC079D">
        <w:rPr>
          <w:rFonts w:ascii="Abadi" w:hAnsi="Abadi"/>
          <w:sz w:val="22"/>
          <w:szCs w:val="22"/>
          <w:lang w:val="es-MX"/>
        </w:rPr>
        <w:t>El Tabulador de Sueldos; y</w:t>
      </w:r>
    </w:p>
    <w:p w14:paraId="6BC2B275" w14:textId="77777777" w:rsidR="006F0364" w:rsidRDefault="006F0364" w:rsidP="00DC079D">
      <w:pPr>
        <w:ind w:firstLine="709"/>
        <w:jc w:val="both"/>
        <w:rPr>
          <w:rFonts w:ascii="Abadi" w:hAnsi="Abadi"/>
          <w:sz w:val="22"/>
          <w:szCs w:val="22"/>
          <w:lang w:val="es-MX"/>
        </w:rPr>
      </w:pPr>
    </w:p>
    <w:p w14:paraId="061231F0" w14:textId="30C9A51B" w:rsidR="00DC079D" w:rsidRPr="00DC079D" w:rsidRDefault="006F0364" w:rsidP="00DC079D">
      <w:pPr>
        <w:ind w:firstLine="709"/>
        <w:jc w:val="both"/>
        <w:rPr>
          <w:rFonts w:ascii="Abadi" w:hAnsi="Abadi"/>
          <w:sz w:val="22"/>
          <w:szCs w:val="22"/>
          <w:lang w:val="es-MX"/>
        </w:rPr>
      </w:pPr>
      <w:r>
        <w:rPr>
          <w:rFonts w:ascii="Abadi" w:hAnsi="Abadi"/>
          <w:sz w:val="22"/>
          <w:szCs w:val="22"/>
          <w:lang w:val="es-MX"/>
        </w:rPr>
        <w:lastRenderedPageBreak/>
        <w:t>IV.</w:t>
      </w:r>
      <w:r>
        <w:rPr>
          <w:rFonts w:ascii="Abadi" w:hAnsi="Abadi"/>
          <w:sz w:val="22"/>
          <w:szCs w:val="22"/>
          <w:lang w:val="es-MX"/>
        </w:rPr>
        <w:tab/>
      </w:r>
      <w:r w:rsidR="00DC079D" w:rsidRPr="00DC079D">
        <w:rPr>
          <w:rFonts w:ascii="Abadi" w:hAnsi="Abadi"/>
          <w:sz w:val="22"/>
          <w:szCs w:val="22"/>
          <w:lang w:val="es-MX"/>
        </w:rPr>
        <w:t xml:space="preserve">El tabulador de </w:t>
      </w:r>
      <w:r w:rsidR="00FF7363" w:rsidRPr="00DC079D">
        <w:rPr>
          <w:rFonts w:ascii="Abadi" w:hAnsi="Abadi"/>
          <w:sz w:val="22"/>
          <w:szCs w:val="22"/>
          <w:lang w:val="es-MX"/>
        </w:rPr>
        <w:t>viáticos</w:t>
      </w:r>
    </w:p>
    <w:p w14:paraId="36E3D896" w14:textId="77777777" w:rsidR="006F0364" w:rsidRDefault="006F0364" w:rsidP="00DC079D">
      <w:pPr>
        <w:ind w:firstLine="709"/>
        <w:jc w:val="both"/>
        <w:rPr>
          <w:rFonts w:ascii="Abadi" w:hAnsi="Abadi"/>
          <w:sz w:val="22"/>
          <w:szCs w:val="22"/>
          <w:lang w:val="es-MX"/>
        </w:rPr>
      </w:pPr>
    </w:p>
    <w:p w14:paraId="031265FC" w14:textId="5DF8C18A" w:rsidR="00DC079D" w:rsidRDefault="00DC079D" w:rsidP="00DC079D">
      <w:pPr>
        <w:ind w:firstLine="709"/>
        <w:jc w:val="both"/>
        <w:rPr>
          <w:rFonts w:ascii="Abadi" w:hAnsi="Abadi"/>
          <w:sz w:val="22"/>
          <w:szCs w:val="22"/>
          <w:lang w:val="es-MX"/>
        </w:rPr>
      </w:pPr>
      <w:r w:rsidRPr="006F0364">
        <w:rPr>
          <w:rFonts w:ascii="Abadi" w:hAnsi="Abadi"/>
          <w:b/>
          <w:bCs/>
          <w:sz w:val="22"/>
          <w:szCs w:val="22"/>
          <w:lang w:val="es-MX"/>
        </w:rPr>
        <w:t xml:space="preserve">TERCERO. - </w:t>
      </w:r>
      <w:r w:rsidRPr="00DC079D">
        <w:rPr>
          <w:rFonts w:ascii="Abadi" w:hAnsi="Abadi"/>
          <w:sz w:val="22"/>
          <w:szCs w:val="22"/>
          <w:lang w:val="es-MX"/>
        </w:rPr>
        <w:t xml:space="preserve">Los sujetos obligados contaran con ciento ochenta </w:t>
      </w:r>
      <w:r w:rsidR="00FF7363" w:rsidRPr="00DC079D">
        <w:rPr>
          <w:rFonts w:ascii="Abadi" w:hAnsi="Abadi"/>
          <w:sz w:val="22"/>
          <w:szCs w:val="22"/>
          <w:lang w:val="es-MX"/>
        </w:rPr>
        <w:t>días</w:t>
      </w:r>
      <w:r w:rsidRPr="00DC079D">
        <w:rPr>
          <w:rFonts w:ascii="Abadi" w:hAnsi="Abadi"/>
          <w:sz w:val="22"/>
          <w:szCs w:val="22"/>
          <w:lang w:val="es-MX"/>
        </w:rPr>
        <w:t xml:space="preserve"> naturales a partir de la entrada en vigor del presente decreto para determinar y aprobar, en los términos de la </w:t>
      </w:r>
      <w:r w:rsidR="00FF7363" w:rsidRPr="00DC079D">
        <w:rPr>
          <w:rFonts w:ascii="Abadi" w:hAnsi="Abadi"/>
          <w:sz w:val="22"/>
          <w:szCs w:val="22"/>
          <w:lang w:val="es-MX"/>
        </w:rPr>
        <w:t>legislación</w:t>
      </w:r>
      <w:r w:rsidRPr="00DC079D">
        <w:rPr>
          <w:rFonts w:ascii="Abadi" w:hAnsi="Abadi"/>
          <w:sz w:val="22"/>
          <w:szCs w:val="22"/>
          <w:lang w:val="es-MX"/>
        </w:rPr>
        <w:t xml:space="preserve"> vigente, las modificaciones presupuestales que sean necesarias para cumplir las disposiciones establecidas en esta Ley.</w:t>
      </w:r>
    </w:p>
    <w:p w14:paraId="2B25BD2D" w14:textId="77777777" w:rsidR="006F0364" w:rsidRPr="00DC079D" w:rsidRDefault="006F0364" w:rsidP="00DC079D">
      <w:pPr>
        <w:ind w:firstLine="709"/>
        <w:jc w:val="both"/>
        <w:rPr>
          <w:rFonts w:ascii="Abadi" w:hAnsi="Abadi"/>
          <w:sz w:val="22"/>
          <w:szCs w:val="22"/>
          <w:lang w:val="es-MX"/>
        </w:rPr>
      </w:pPr>
    </w:p>
    <w:p w14:paraId="73DF24F3" w14:textId="4FFFE92B" w:rsidR="00DC079D" w:rsidRPr="00DC079D" w:rsidRDefault="00DC079D" w:rsidP="00DC079D">
      <w:pPr>
        <w:ind w:firstLine="709"/>
        <w:jc w:val="both"/>
        <w:rPr>
          <w:rFonts w:ascii="Abadi" w:hAnsi="Abadi"/>
          <w:sz w:val="22"/>
          <w:szCs w:val="22"/>
          <w:lang w:val="es-MX"/>
        </w:rPr>
      </w:pPr>
      <w:r w:rsidRPr="006F0364">
        <w:rPr>
          <w:rFonts w:ascii="Abadi" w:hAnsi="Abadi"/>
          <w:b/>
          <w:bCs/>
          <w:sz w:val="22"/>
          <w:szCs w:val="22"/>
          <w:lang w:val="es-MX"/>
        </w:rPr>
        <w:t>CUARTO. -</w:t>
      </w:r>
      <w:r w:rsidRPr="00DC079D">
        <w:rPr>
          <w:rFonts w:ascii="Abadi" w:hAnsi="Abadi"/>
          <w:sz w:val="22"/>
          <w:szCs w:val="22"/>
          <w:lang w:val="es-MX"/>
        </w:rPr>
        <w:t xml:space="preserve"> Los ingresos establecidos para los servidores </w:t>
      </w:r>
      <w:r w:rsidR="00FF7363" w:rsidRPr="00DC079D">
        <w:rPr>
          <w:rFonts w:ascii="Abadi" w:hAnsi="Abadi"/>
          <w:sz w:val="22"/>
          <w:szCs w:val="22"/>
          <w:lang w:val="es-MX"/>
        </w:rPr>
        <w:t>públicos</w:t>
      </w:r>
      <w:r w:rsidRPr="00DC079D">
        <w:rPr>
          <w:rFonts w:ascii="Abadi" w:hAnsi="Abadi"/>
          <w:sz w:val="22"/>
          <w:szCs w:val="22"/>
          <w:lang w:val="es-MX"/>
        </w:rPr>
        <w:t xml:space="preserve"> que a la fecha de entrada en vigor de la presente ley sean mayores al tope </w:t>
      </w:r>
      <w:r w:rsidR="00FF7363" w:rsidRPr="00DC079D">
        <w:rPr>
          <w:rFonts w:ascii="Abadi" w:hAnsi="Abadi"/>
          <w:sz w:val="22"/>
          <w:szCs w:val="22"/>
          <w:lang w:val="es-MX"/>
        </w:rPr>
        <w:t>máximo</w:t>
      </w:r>
      <w:r w:rsidRPr="00DC079D">
        <w:rPr>
          <w:rFonts w:ascii="Abadi" w:hAnsi="Abadi"/>
          <w:sz w:val="22"/>
          <w:szCs w:val="22"/>
          <w:lang w:val="es-MX"/>
        </w:rPr>
        <w:t xml:space="preserve"> establecido en el tabulador </w:t>
      </w:r>
      <w:r w:rsidR="00FF7363" w:rsidRPr="00DC079D">
        <w:rPr>
          <w:rFonts w:ascii="Abadi" w:hAnsi="Abadi"/>
          <w:sz w:val="22"/>
          <w:szCs w:val="22"/>
          <w:lang w:val="es-MX"/>
        </w:rPr>
        <w:t>único</w:t>
      </w:r>
      <w:r w:rsidRPr="00DC079D">
        <w:rPr>
          <w:rFonts w:ascii="Abadi" w:hAnsi="Abadi"/>
          <w:sz w:val="22"/>
          <w:szCs w:val="22"/>
          <w:lang w:val="es-MX"/>
        </w:rPr>
        <w:t xml:space="preserve"> se ajustaran gradualmente y de manera progresiva debajo del tope establecido en un periodo no mayor a 2 ejercicios fiscales. En todos los casos se </w:t>
      </w:r>
      <w:r w:rsidR="006F0364" w:rsidRPr="00DC079D">
        <w:rPr>
          <w:rFonts w:ascii="Abadi" w:hAnsi="Abadi"/>
          <w:sz w:val="22"/>
          <w:szCs w:val="22"/>
          <w:lang w:val="es-MX"/>
        </w:rPr>
        <w:t>respetarán</w:t>
      </w:r>
      <w:r w:rsidRPr="00DC079D">
        <w:rPr>
          <w:rFonts w:ascii="Abadi" w:hAnsi="Abadi"/>
          <w:sz w:val="22"/>
          <w:szCs w:val="22"/>
          <w:lang w:val="es-MX"/>
        </w:rPr>
        <w:t xml:space="preserve"> los derechos laborales de los integrantes del servicio profesional de carrera.</w:t>
      </w:r>
    </w:p>
    <w:p w14:paraId="16CD8411" w14:textId="77777777" w:rsidR="006F0364" w:rsidRDefault="006F0364" w:rsidP="00DC079D">
      <w:pPr>
        <w:ind w:firstLine="709"/>
        <w:jc w:val="both"/>
        <w:rPr>
          <w:rFonts w:ascii="Abadi" w:hAnsi="Abadi"/>
          <w:sz w:val="22"/>
          <w:szCs w:val="22"/>
          <w:lang w:val="es-MX"/>
        </w:rPr>
      </w:pPr>
    </w:p>
    <w:p w14:paraId="52996528" w14:textId="27A0F64E" w:rsidR="00DC079D" w:rsidRDefault="00DC079D" w:rsidP="00DC079D">
      <w:pPr>
        <w:ind w:firstLine="709"/>
        <w:jc w:val="both"/>
        <w:rPr>
          <w:rFonts w:ascii="Abadi" w:hAnsi="Abadi"/>
          <w:sz w:val="22"/>
          <w:szCs w:val="22"/>
          <w:lang w:val="es-MX"/>
        </w:rPr>
      </w:pPr>
      <w:r w:rsidRPr="006F0364">
        <w:rPr>
          <w:rFonts w:ascii="Abadi" w:hAnsi="Abadi"/>
          <w:b/>
          <w:bCs/>
          <w:sz w:val="22"/>
          <w:szCs w:val="22"/>
          <w:lang w:val="es-MX"/>
        </w:rPr>
        <w:t xml:space="preserve">QUINTO. - </w:t>
      </w:r>
      <w:r w:rsidRPr="00DC079D">
        <w:rPr>
          <w:rFonts w:ascii="Abadi" w:hAnsi="Abadi"/>
          <w:sz w:val="22"/>
          <w:szCs w:val="22"/>
          <w:lang w:val="es-MX"/>
        </w:rPr>
        <w:t xml:space="preserve">Los Municipios </w:t>
      </w:r>
      <w:r w:rsidR="00FF7363" w:rsidRPr="00DC079D">
        <w:rPr>
          <w:rFonts w:ascii="Abadi" w:hAnsi="Abadi"/>
          <w:sz w:val="22"/>
          <w:szCs w:val="22"/>
          <w:lang w:val="es-MX"/>
        </w:rPr>
        <w:t>deberán</w:t>
      </w:r>
      <w:r w:rsidRPr="00DC079D">
        <w:rPr>
          <w:rFonts w:ascii="Abadi" w:hAnsi="Abadi"/>
          <w:sz w:val="22"/>
          <w:szCs w:val="22"/>
          <w:lang w:val="es-MX"/>
        </w:rPr>
        <w:t xml:space="preserve"> de expedir la normativa que se armonice con la presente Ley y </w:t>
      </w:r>
      <w:r w:rsidR="00FF7363" w:rsidRPr="00DC079D">
        <w:rPr>
          <w:rFonts w:ascii="Abadi" w:hAnsi="Abadi"/>
          <w:sz w:val="22"/>
          <w:szCs w:val="22"/>
          <w:lang w:val="es-MX"/>
        </w:rPr>
        <w:t>deberán</w:t>
      </w:r>
      <w:r w:rsidRPr="00DC079D">
        <w:rPr>
          <w:rFonts w:ascii="Abadi" w:hAnsi="Abadi"/>
          <w:sz w:val="22"/>
          <w:szCs w:val="22"/>
          <w:lang w:val="es-MX"/>
        </w:rPr>
        <w:t xml:space="preserve"> informarlo por escrito al Congreso del Estado.</w:t>
      </w:r>
    </w:p>
    <w:p w14:paraId="6515E673" w14:textId="77777777" w:rsidR="006F0364" w:rsidRPr="00DC079D" w:rsidRDefault="006F0364" w:rsidP="00DC079D">
      <w:pPr>
        <w:ind w:firstLine="709"/>
        <w:jc w:val="both"/>
        <w:rPr>
          <w:rFonts w:ascii="Abadi" w:hAnsi="Abadi"/>
          <w:sz w:val="22"/>
          <w:szCs w:val="22"/>
          <w:lang w:val="es-MX"/>
        </w:rPr>
      </w:pPr>
    </w:p>
    <w:p w14:paraId="61CA8912" w14:textId="334D9CF3" w:rsidR="00DC079D" w:rsidRPr="00DC079D" w:rsidRDefault="00DC079D" w:rsidP="00DC079D">
      <w:pPr>
        <w:ind w:firstLine="709"/>
        <w:jc w:val="both"/>
        <w:rPr>
          <w:rFonts w:ascii="Abadi" w:hAnsi="Abadi"/>
          <w:sz w:val="22"/>
          <w:szCs w:val="22"/>
          <w:lang w:val="es-MX"/>
        </w:rPr>
      </w:pPr>
      <w:r w:rsidRPr="006F0364">
        <w:rPr>
          <w:rFonts w:ascii="Abadi" w:hAnsi="Abadi"/>
          <w:b/>
          <w:bCs/>
          <w:sz w:val="22"/>
          <w:szCs w:val="22"/>
          <w:lang w:val="es-MX"/>
        </w:rPr>
        <w:t>SEXTO.</w:t>
      </w:r>
      <w:r w:rsidR="006F0364">
        <w:rPr>
          <w:rFonts w:ascii="Abadi" w:hAnsi="Abadi"/>
          <w:b/>
          <w:bCs/>
          <w:sz w:val="22"/>
          <w:szCs w:val="22"/>
          <w:lang w:val="es-MX"/>
        </w:rPr>
        <w:t xml:space="preserve"> -</w:t>
      </w:r>
      <w:r w:rsidRPr="006F0364">
        <w:rPr>
          <w:rFonts w:ascii="Abadi" w:hAnsi="Abadi"/>
          <w:b/>
          <w:bCs/>
          <w:sz w:val="22"/>
          <w:szCs w:val="22"/>
          <w:lang w:val="es-MX"/>
        </w:rPr>
        <w:t xml:space="preserve"> </w:t>
      </w:r>
      <w:r w:rsidRPr="00DC079D">
        <w:rPr>
          <w:rFonts w:ascii="Abadi" w:hAnsi="Abadi"/>
          <w:sz w:val="22"/>
          <w:szCs w:val="22"/>
          <w:lang w:val="es-MX"/>
        </w:rPr>
        <w:t xml:space="preserve">Las obligaciones </w:t>
      </w:r>
      <w:r w:rsidR="00D8097C" w:rsidRPr="00DC079D">
        <w:rPr>
          <w:rFonts w:ascii="Abadi" w:hAnsi="Abadi"/>
          <w:sz w:val="22"/>
          <w:szCs w:val="22"/>
          <w:lang w:val="es-MX"/>
        </w:rPr>
        <w:t>contraídas</w:t>
      </w:r>
      <w:r w:rsidRPr="00DC079D">
        <w:rPr>
          <w:rFonts w:ascii="Abadi" w:hAnsi="Abadi"/>
          <w:sz w:val="22"/>
          <w:szCs w:val="22"/>
          <w:lang w:val="es-MX"/>
        </w:rPr>
        <w:t xml:space="preserve"> por los sujetos obligados previas a la entrada en vigor a la presente Ley, </w:t>
      </w:r>
      <w:r w:rsidR="00D8097C" w:rsidRPr="00DC079D">
        <w:rPr>
          <w:rFonts w:ascii="Abadi" w:hAnsi="Abadi"/>
          <w:sz w:val="22"/>
          <w:szCs w:val="22"/>
          <w:lang w:val="es-MX"/>
        </w:rPr>
        <w:t>prevalecerán</w:t>
      </w:r>
      <w:r w:rsidRPr="00DC079D">
        <w:rPr>
          <w:rFonts w:ascii="Abadi" w:hAnsi="Abadi"/>
          <w:sz w:val="22"/>
          <w:szCs w:val="22"/>
          <w:lang w:val="es-MX"/>
        </w:rPr>
        <w:t xml:space="preserve"> sin ninguna responsabilidad para los sujetos obligados.</w:t>
      </w:r>
    </w:p>
    <w:p w14:paraId="31F953B4" w14:textId="77777777" w:rsidR="00DC079D" w:rsidRPr="00DC079D" w:rsidRDefault="00DC079D" w:rsidP="00DC079D">
      <w:pPr>
        <w:ind w:firstLine="709"/>
        <w:jc w:val="both"/>
        <w:rPr>
          <w:rFonts w:ascii="Abadi" w:hAnsi="Abadi"/>
          <w:sz w:val="22"/>
          <w:szCs w:val="22"/>
          <w:lang w:val="es-MX"/>
        </w:rPr>
      </w:pPr>
      <w:r w:rsidRPr="00DC079D">
        <w:rPr>
          <w:rFonts w:ascii="Abadi" w:hAnsi="Abadi"/>
          <w:sz w:val="22"/>
          <w:szCs w:val="22"/>
          <w:lang w:val="es-MX"/>
        </w:rPr>
        <w:t xml:space="preserve"> </w:t>
      </w:r>
    </w:p>
    <w:p w14:paraId="6E3FA1E7" w14:textId="0F32FAC4" w:rsidR="00DC079D" w:rsidRPr="00DC079D" w:rsidRDefault="00DC079D" w:rsidP="00DC079D">
      <w:pPr>
        <w:ind w:firstLine="709"/>
        <w:jc w:val="both"/>
        <w:rPr>
          <w:rFonts w:ascii="Abadi" w:hAnsi="Abadi"/>
          <w:sz w:val="22"/>
          <w:szCs w:val="22"/>
          <w:lang w:val="es-MX"/>
        </w:rPr>
      </w:pPr>
      <w:r w:rsidRPr="006F0364">
        <w:rPr>
          <w:rFonts w:ascii="Abadi" w:hAnsi="Abadi"/>
          <w:b/>
          <w:bCs/>
          <w:sz w:val="22"/>
          <w:szCs w:val="22"/>
          <w:lang w:val="es-MX"/>
        </w:rPr>
        <w:t xml:space="preserve">SEPTIMO. - </w:t>
      </w:r>
      <w:r w:rsidRPr="00DC079D">
        <w:rPr>
          <w:rFonts w:ascii="Abadi" w:hAnsi="Abadi"/>
          <w:sz w:val="22"/>
          <w:szCs w:val="22"/>
          <w:lang w:val="es-MX"/>
        </w:rPr>
        <w:t xml:space="preserve">Se derogan los </w:t>
      </w:r>
      <w:r w:rsidR="00D8097C" w:rsidRPr="00DC079D">
        <w:rPr>
          <w:rFonts w:ascii="Abadi" w:hAnsi="Abadi"/>
          <w:sz w:val="22"/>
          <w:szCs w:val="22"/>
          <w:lang w:val="es-MX"/>
        </w:rPr>
        <w:t>capítulos</w:t>
      </w:r>
      <w:r w:rsidRPr="00DC079D">
        <w:rPr>
          <w:rFonts w:ascii="Abadi" w:hAnsi="Abadi"/>
          <w:sz w:val="22"/>
          <w:szCs w:val="22"/>
          <w:lang w:val="es-MX"/>
        </w:rPr>
        <w:t xml:space="preserve"> III y IV del Titulo Cuarto de la Ley para el Ejercicio y Control de los Recursos </w:t>
      </w:r>
      <w:r w:rsidR="00D8097C">
        <w:rPr>
          <w:rFonts w:ascii="Abadi" w:hAnsi="Abadi"/>
          <w:sz w:val="22"/>
          <w:szCs w:val="22"/>
          <w:lang w:val="es-MX"/>
        </w:rPr>
        <w:t>P</w:t>
      </w:r>
      <w:r w:rsidR="00D8097C" w:rsidRPr="00DC079D">
        <w:rPr>
          <w:rFonts w:ascii="Abadi" w:hAnsi="Abadi"/>
          <w:sz w:val="22"/>
          <w:szCs w:val="22"/>
          <w:lang w:val="es-MX"/>
        </w:rPr>
        <w:t>úblicos</w:t>
      </w:r>
      <w:r w:rsidRPr="00DC079D">
        <w:rPr>
          <w:rFonts w:ascii="Abadi" w:hAnsi="Abadi"/>
          <w:sz w:val="22"/>
          <w:szCs w:val="22"/>
          <w:lang w:val="es-MX"/>
        </w:rPr>
        <w:t xml:space="preserve"> para el Estado y municipios de Guanajuato.</w:t>
      </w:r>
    </w:p>
    <w:p w14:paraId="33E999ED" w14:textId="77777777" w:rsidR="00DC079D" w:rsidRPr="00DC079D" w:rsidRDefault="00DC079D" w:rsidP="00DC079D">
      <w:pPr>
        <w:ind w:firstLine="709"/>
        <w:jc w:val="both"/>
        <w:rPr>
          <w:rFonts w:ascii="Abadi" w:hAnsi="Abadi"/>
          <w:sz w:val="22"/>
          <w:szCs w:val="22"/>
          <w:lang w:val="es-MX"/>
        </w:rPr>
      </w:pPr>
    </w:p>
    <w:p w14:paraId="0B655493" w14:textId="587E1F5B" w:rsidR="004A1F9C" w:rsidRDefault="00DC079D" w:rsidP="00DC079D">
      <w:pPr>
        <w:ind w:firstLine="709"/>
        <w:jc w:val="both"/>
        <w:rPr>
          <w:rFonts w:ascii="Abadi" w:hAnsi="Abadi"/>
          <w:sz w:val="22"/>
          <w:szCs w:val="22"/>
          <w:lang w:val="es-MX"/>
        </w:rPr>
      </w:pPr>
      <w:r w:rsidRPr="005C5E73">
        <w:rPr>
          <w:rFonts w:ascii="Abadi" w:hAnsi="Abadi"/>
          <w:b/>
          <w:bCs/>
          <w:sz w:val="22"/>
          <w:szCs w:val="22"/>
          <w:lang w:val="es-MX"/>
        </w:rPr>
        <w:t xml:space="preserve">Protesto </w:t>
      </w:r>
      <w:r w:rsidR="00D8097C" w:rsidRPr="005C5E73">
        <w:rPr>
          <w:rFonts w:ascii="Abadi" w:hAnsi="Abadi"/>
          <w:b/>
          <w:bCs/>
          <w:sz w:val="22"/>
          <w:szCs w:val="22"/>
          <w:lang w:val="es-MX"/>
        </w:rPr>
        <w:t>Lo</w:t>
      </w:r>
      <w:r w:rsidRPr="005C5E73">
        <w:rPr>
          <w:rFonts w:ascii="Abadi" w:hAnsi="Abadi"/>
          <w:b/>
          <w:bCs/>
          <w:sz w:val="22"/>
          <w:szCs w:val="22"/>
          <w:lang w:val="es-MX"/>
        </w:rPr>
        <w:t xml:space="preserve"> necesario</w:t>
      </w:r>
      <w:r w:rsidR="006F0364" w:rsidRPr="005C5E73">
        <w:rPr>
          <w:rFonts w:ascii="Abadi" w:hAnsi="Abadi"/>
          <w:b/>
          <w:bCs/>
          <w:sz w:val="22"/>
          <w:szCs w:val="22"/>
          <w:lang w:val="es-MX"/>
        </w:rPr>
        <w:t>.</w:t>
      </w:r>
      <w:r w:rsidR="006F0364">
        <w:rPr>
          <w:rFonts w:ascii="Abadi" w:hAnsi="Abadi"/>
          <w:sz w:val="22"/>
          <w:szCs w:val="22"/>
          <w:lang w:val="es-MX"/>
        </w:rPr>
        <w:t xml:space="preserve"> </w:t>
      </w:r>
      <w:r w:rsidRPr="00DC079D">
        <w:rPr>
          <w:rFonts w:ascii="Abadi" w:hAnsi="Abadi"/>
          <w:sz w:val="22"/>
          <w:szCs w:val="22"/>
          <w:lang w:val="es-MX"/>
        </w:rPr>
        <w:t>Guanajuato, Gto. a 29 de septiembre de 2021.</w:t>
      </w:r>
      <w:r w:rsidR="006F0364">
        <w:rPr>
          <w:rFonts w:ascii="Abadi" w:hAnsi="Abadi"/>
          <w:sz w:val="22"/>
          <w:szCs w:val="22"/>
          <w:lang w:val="es-MX"/>
        </w:rPr>
        <w:t xml:space="preserve"> </w:t>
      </w:r>
      <w:r w:rsidR="006F0364" w:rsidRPr="005C5E73">
        <w:rPr>
          <w:rFonts w:ascii="Abadi" w:hAnsi="Abadi"/>
          <w:b/>
          <w:bCs/>
          <w:sz w:val="22"/>
          <w:szCs w:val="22"/>
          <w:lang w:val="es-MX"/>
        </w:rPr>
        <w:t>Dip. Alma Edwviges Alcaraz Hernández</w:t>
      </w:r>
      <w:r w:rsidR="006F0364">
        <w:rPr>
          <w:rFonts w:ascii="Abadi" w:hAnsi="Abadi"/>
          <w:sz w:val="22"/>
          <w:szCs w:val="22"/>
          <w:lang w:val="es-MX"/>
        </w:rPr>
        <w:t>.</w:t>
      </w:r>
      <w:r w:rsidR="005C5E73">
        <w:rPr>
          <w:rFonts w:ascii="Abadi" w:hAnsi="Abadi"/>
          <w:sz w:val="22"/>
          <w:szCs w:val="22"/>
          <w:lang w:val="es-MX"/>
        </w:rPr>
        <w:t xml:space="preserve"> Grupo Parlamentario de MORENA»</w:t>
      </w:r>
    </w:p>
    <w:p w14:paraId="7985BACD" w14:textId="1A5C3506" w:rsidR="005C5E73" w:rsidRDefault="005C5E73" w:rsidP="00DC079D">
      <w:pPr>
        <w:ind w:firstLine="709"/>
        <w:jc w:val="both"/>
        <w:rPr>
          <w:rFonts w:ascii="Abadi" w:hAnsi="Abadi"/>
          <w:sz w:val="22"/>
          <w:szCs w:val="22"/>
          <w:lang w:val="es-MX"/>
        </w:rPr>
      </w:pPr>
    </w:p>
    <w:p w14:paraId="5E6AE60B" w14:textId="44926A1B" w:rsidR="005C5E73" w:rsidRDefault="00B75B72" w:rsidP="00DC079D">
      <w:pPr>
        <w:ind w:firstLine="709"/>
        <w:jc w:val="both"/>
        <w:rPr>
          <w:rFonts w:ascii="Abadi" w:hAnsi="Abadi"/>
          <w:sz w:val="22"/>
          <w:szCs w:val="22"/>
          <w:lang w:val="es-MX"/>
        </w:rPr>
      </w:pPr>
      <w:r>
        <w:rPr>
          <w:rFonts w:ascii="Abadi" w:hAnsi="Abadi"/>
          <w:sz w:val="22"/>
          <w:szCs w:val="22"/>
          <w:lang w:val="es-MX"/>
        </w:rPr>
        <w:t xml:space="preserve">Desde este congreso, diputadas, diputados, estamos obligados a legislar para asegurarnos que los recursos que administramos sean usados en beneficio de la ciudadanía, es decir, para atender las demandas sociales y generar el bienestar universal. </w:t>
      </w:r>
    </w:p>
    <w:p w14:paraId="3FFD5C55" w14:textId="75CC1080" w:rsidR="00B75B72" w:rsidRDefault="00B75B72" w:rsidP="00DC079D">
      <w:pPr>
        <w:ind w:firstLine="709"/>
        <w:jc w:val="both"/>
        <w:rPr>
          <w:rFonts w:ascii="Abadi" w:hAnsi="Abadi"/>
          <w:sz w:val="22"/>
          <w:szCs w:val="22"/>
          <w:lang w:val="es-MX"/>
        </w:rPr>
      </w:pPr>
    </w:p>
    <w:p w14:paraId="30A206B9" w14:textId="28C3E55A" w:rsidR="00B75B72" w:rsidRDefault="00B75B72" w:rsidP="00DC079D">
      <w:pPr>
        <w:ind w:firstLine="709"/>
        <w:jc w:val="both"/>
        <w:rPr>
          <w:rFonts w:ascii="Abadi" w:hAnsi="Abadi"/>
          <w:sz w:val="22"/>
          <w:szCs w:val="22"/>
          <w:lang w:val="es-MX"/>
        </w:rPr>
      </w:pPr>
      <w:r>
        <w:rPr>
          <w:rFonts w:ascii="Abadi" w:hAnsi="Abadi"/>
          <w:sz w:val="22"/>
          <w:szCs w:val="22"/>
          <w:lang w:val="es-MX"/>
        </w:rPr>
        <w:t>En ese sentido, la austeridad republicana es un principio necesario para que los recursos públicos sean utilizados de forma eficiente por todos los servidores públicos, evitando a toda costa el despilfarro en lujos o en gastos innecesarios. La crisis económica, que actualmente estamos atravesando en nuestro país, en nuestro estado por la pandemia Covid19 nos obliga, hoy más que nunca, a buscar que cada peso, que cada centavo del erario público sea aplicado de manera eficiente, económica, transparente, honrada eficaz, con la finalidad de que su</w:t>
      </w:r>
      <w:r w:rsidR="0015479B">
        <w:rPr>
          <w:rFonts w:ascii="Abadi" w:hAnsi="Abadi"/>
          <w:sz w:val="22"/>
          <w:szCs w:val="22"/>
          <w:lang w:val="es-MX"/>
        </w:rPr>
        <w:t xml:space="preserve"> gasto tenga un efecto multiplicador en la economía, que tanto necesitamos. </w:t>
      </w:r>
    </w:p>
    <w:p w14:paraId="7E426B0F" w14:textId="55122C96" w:rsidR="0015479B" w:rsidRDefault="0015479B" w:rsidP="00DC079D">
      <w:pPr>
        <w:ind w:firstLine="709"/>
        <w:jc w:val="both"/>
        <w:rPr>
          <w:rFonts w:ascii="Abadi" w:hAnsi="Abadi"/>
          <w:sz w:val="22"/>
          <w:szCs w:val="22"/>
          <w:lang w:val="es-MX"/>
        </w:rPr>
      </w:pPr>
    </w:p>
    <w:p w14:paraId="3545665C" w14:textId="74365664" w:rsidR="0015479B" w:rsidRDefault="0015479B" w:rsidP="00DC079D">
      <w:pPr>
        <w:ind w:firstLine="709"/>
        <w:jc w:val="both"/>
        <w:rPr>
          <w:rFonts w:ascii="Abadi" w:hAnsi="Abadi"/>
          <w:sz w:val="22"/>
          <w:szCs w:val="22"/>
          <w:lang w:val="es-MX"/>
        </w:rPr>
      </w:pPr>
      <w:r>
        <w:rPr>
          <w:rFonts w:ascii="Abadi" w:hAnsi="Abadi"/>
          <w:sz w:val="22"/>
          <w:szCs w:val="22"/>
          <w:lang w:val="es-MX"/>
        </w:rPr>
        <w:t>No podemos continuar, de ninguna manera, no podemos continuar manteniendo gastos excesivos en conceptos como; publicidad personal del Gobernador, en detrimento de la reactivación de la economía, de la cultura, del turismo, del medio ambiente, del combate a la delincuencia, la protección en el tema de la violencia de género.</w:t>
      </w:r>
    </w:p>
    <w:p w14:paraId="639D39BE" w14:textId="21BD168D" w:rsidR="0015479B" w:rsidRDefault="0015479B" w:rsidP="00DC079D">
      <w:pPr>
        <w:ind w:firstLine="709"/>
        <w:jc w:val="both"/>
        <w:rPr>
          <w:rFonts w:ascii="Abadi" w:hAnsi="Abadi"/>
          <w:sz w:val="22"/>
          <w:szCs w:val="22"/>
          <w:lang w:val="es-MX"/>
        </w:rPr>
      </w:pPr>
    </w:p>
    <w:p w14:paraId="6E16E19B" w14:textId="2E9FDF1C" w:rsidR="0015479B" w:rsidRDefault="0015479B" w:rsidP="00DC079D">
      <w:pPr>
        <w:ind w:firstLine="709"/>
        <w:jc w:val="both"/>
        <w:rPr>
          <w:rFonts w:ascii="Abadi" w:hAnsi="Abadi"/>
          <w:sz w:val="22"/>
          <w:szCs w:val="22"/>
          <w:lang w:val="es-MX"/>
        </w:rPr>
      </w:pPr>
      <w:r>
        <w:rPr>
          <w:rFonts w:ascii="Abadi" w:hAnsi="Abadi"/>
          <w:sz w:val="22"/>
          <w:szCs w:val="22"/>
          <w:lang w:val="es-MX"/>
        </w:rPr>
        <w:t xml:space="preserve">Actualmente, el manejo de las finanzas públicas en el Estado dista mucho de ser austero, basta con mencionar que, en el presupuesto de egresos para este año 2021, se destinan más de 165 millones de gasto en comunicación social, llámese imagen del Gobernador, que solo sirve pa´ propaganda gubernamental. </w:t>
      </w:r>
    </w:p>
    <w:p w14:paraId="463EEF9E" w14:textId="777B4DF2" w:rsidR="0015479B" w:rsidRDefault="0015479B" w:rsidP="00DC079D">
      <w:pPr>
        <w:ind w:firstLine="709"/>
        <w:jc w:val="both"/>
        <w:rPr>
          <w:rFonts w:ascii="Abadi" w:hAnsi="Abadi"/>
          <w:sz w:val="22"/>
          <w:szCs w:val="22"/>
          <w:lang w:val="es-MX"/>
        </w:rPr>
      </w:pPr>
    </w:p>
    <w:p w14:paraId="506A3D0A" w14:textId="748FEC08" w:rsidR="0015479B" w:rsidRDefault="0015479B" w:rsidP="00DC079D">
      <w:pPr>
        <w:ind w:firstLine="709"/>
        <w:jc w:val="both"/>
        <w:rPr>
          <w:rFonts w:ascii="Abadi" w:hAnsi="Abadi"/>
          <w:sz w:val="22"/>
          <w:szCs w:val="22"/>
          <w:lang w:val="es-MX"/>
        </w:rPr>
      </w:pPr>
      <w:r>
        <w:rPr>
          <w:rFonts w:ascii="Abadi" w:hAnsi="Abadi"/>
          <w:sz w:val="22"/>
          <w:szCs w:val="22"/>
          <w:lang w:val="es-MX"/>
        </w:rPr>
        <w:t>En cambio la Comisión Estatal, por ejemplo, de Atención Integral a Victimas, tan necesario en este Estado que está ensangrentado, pues no se le destinan ni 18 millones de pesos, ¿Dónde cabe esto?</w:t>
      </w:r>
    </w:p>
    <w:p w14:paraId="505EF34E" w14:textId="65A8CFAD" w:rsidR="0015479B" w:rsidRDefault="0015479B" w:rsidP="00DC079D">
      <w:pPr>
        <w:ind w:firstLine="709"/>
        <w:jc w:val="both"/>
        <w:rPr>
          <w:rFonts w:ascii="Abadi" w:hAnsi="Abadi"/>
          <w:sz w:val="22"/>
          <w:szCs w:val="22"/>
          <w:lang w:val="es-MX"/>
        </w:rPr>
      </w:pPr>
    </w:p>
    <w:p w14:paraId="1833FF9C" w14:textId="5D41143C" w:rsidR="0015479B" w:rsidRDefault="0015479B" w:rsidP="00DC079D">
      <w:pPr>
        <w:ind w:firstLine="709"/>
        <w:jc w:val="both"/>
        <w:rPr>
          <w:rFonts w:ascii="Abadi" w:hAnsi="Abadi"/>
          <w:sz w:val="22"/>
          <w:szCs w:val="22"/>
          <w:lang w:val="es-MX"/>
        </w:rPr>
      </w:pPr>
      <w:r>
        <w:rPr>
          <w:rFonts w:ascii="Abadi" w:hAnsi="Abadi"/>
          <w:sz w:val="22"/>
          <w:szCs w:val="22"/>
          <w:lang w:val="es-MX"/>
        </w:rPr>
        <w:t>De la misma manera, podemos recordar como muchos servidores públicos en esta entidad, siguen sin acatar el mandato constitucional de nuestro Presidente de la República, respecto a que ningún funcionario podría ganar más que el Presidente de la República. Y nos vamos para ejemplos simplemente.</w:t>
      </w:r>
    </w:p>
    <w:p w14:paraId="24B22BBF" w14:textId="62451214" w:rsidR="0015479B" w:rsidRDefault="0015479B" w:rsidP="00DC079D">
      <w:pPr>
        <w:ind w:firstLine="709"/>
        <w:jc w:val="both"/>
        <w:rPr>
          <w:rFonts w:ascii="Abadi" w:hAnsi="Abadi"/>
          <w:sz w:val="22"/>
          <w:szCs w:val="22"/>
          <w:lang w:val="es-MX"/>
        </w:rPr>
      </w:pPr>
    </w:p>
    <w:p w14:paraId="0ED3855A" w14:textId="4DEA80EF" w:rsidR="0015479B" w:rsidRDefault="0015479B" w:rsidP="00DC079D">
      <w:pPr>
        <w:ind w:firstLine="709"/>
        <w:jc w:val="both"/>
        <w:rPr>
          <w:rFonts w:ascii="Abadi" w:hAnsi="Abadi"/>
          <w:sz w:val="22"/>
          <w:szCs w:val="22"/>
          <w:lang w:val="es-MX"/>
        </w:rPr>
      </w:pPr>
      <w:r>
        <w:rPr>
          <w:rFonts w:ascii="Abadi" w:hAnsi="Abadi"/>
          <w:sz w:val="22"/>
          <w:szCs w:val="22"/>
          <w:lang w:val="es-MX"/>
        </w:rPr>
        <w:lastRenderedPageBreak/>
        <w:t>El Gobernador del Estado, por ejemplo, sigue ganando más de 157 mil pesos mensuales libres de impuestos, esto es, 45 mil pesos más que el Presidente de la República, Andrés Manuel López Obrador. En el mismo supuesto, encontramos a algunos secretarios de Estado que han dejado mucho que desear en su desempeño, en este Estado que esta ensangrentado, como Albar Cabeza de Vaca, como el Fiscal General del Estado, que ganan libres de impuestos, hay nomás, 132 mil 512 pesos, o incluso, las diputadas y los diputados locales que integramos este Congreso, que dice el tabuladore que ganamos libres de impuestos, 124</w:t>
      </w:r>
      <w:r w:rsidR="00930EA3">
        <w:rPr>
          <w:rFonts w:ascii="Abadi" w:hAnsi="Abadi"/>
          <w:sz w:val="22"/>
          <w:szCs w:val="22"/>
          <w:lang w:val="es-MX"/>
        </w:rPr>
        <w:t>,038 pesos y que, sistemáticamente, este congreso se ha negado a acatar este mandato constitucional del Presidente de la República.</w:t>
      </w:r>
    </w:p>
    <w:p w14:paraId="38611CCD" w14:textId="009AC55C" w:rsidR="00930EA3" w:rsidRDefault="00930EA3" w:rsidP="00DC079D">
      <w:pPr>
        <w:ind w:firstLine="709"/>
        <w:jc w:val="both"/>
        <w:rPr>
          <w:rFonts w:ascii="Abadi" w:hAnsi="Abadi"/>
          <w:sz w:val="22"/>
          <w:szCs w:val="22"/>
          <w:lang w:val="es-MX"/>
        </w:rPr>
      </w:pPr>
    </w:p>
    <w:p w14:paraId="4C920894" w14:textId="529CACEF" w:rsidR="00930EA3" w:rsidRDefault="00930EA3" w:rsidP="00DC079D">
      <w:pPr>
        <w:ind w:firstLine="709"/>
        <w:jc w:val="both"/>
        <w:rPr>
          <w:rFonts w:ascii="Abadi" w:hAnsi="Abadi"/>
          <w:sz w:val="22"/>
          <w:szCs w:val="22"/>
          <w:lang w:val="es-MX"/>
        </w:rPr>
      </w:pPr>
      <w:r>
        <w:rPr>
          <w:rFonts w:ascii="Abadi" w:hAnsi="Abadi"/>
          <w:sz w:val="22"/>
          <w:szCs w:val="22"/>
          <w:lang w:val="es-MX"/>
        </w:rPr>
        <w:t xml:space="preserve">Cabe mencionar, que este exceso, nosotros lo vamos a renunciar y lo vamos a entregar a las causas más nobles, más justas de nuestra sociedad. </w:t>
      </w:r>
    </w:p>
    <w:p w14:paraId="5FA32D8E" w14:textId="12178D89" w:rsidR="00930EA3" w:rsidRDefault="00930EA3" w:rsidP="00DC079D">
      <w:pPr>
        <w:ind w:firstLine="709"/>
        <w:jc w:val="both"/>
        <w:rPr>
          <w:rFonts w:ascii="Abadi" w:hAnsi="Abadi"/>
          <w:sz w:val="22"/>
          <w:szCs w:val="22"/>
          <w:lang w:val="es-MX"/>
        </w:rPr>
      </w:pPr>
    </w:p>
    <w:p w14:paraId="2C9D784B" w14:textId="66032BBA" w:rsidR="00930EA3" w:rsidRDefault="00930EA3" w:rsidP="00DC079D">
      <w:pPr>
        <w:ind w:firstLine="709"/>
        <w:jc w:val="both"/>
        <w:rPr>
          <w:rFonts w:ascii="Abadi" w:hAnsi="Abadi"/>
          <w:sz w:val="22"/>
          <w:szCs w:val="22"/>
          <w:lang w:val="es-MX"/>
        </w:rPr>
      </w:pPr>
      <w:r>
        <w:rPr>
          <w:rFonts w:ascii="Abadi" w:hAnsi="Abadi"/>
          <w:sz w:val="22"/>
          <w:szCs w:val="22"/>
          <w:lang w:val="es-MX"/>
        </w:rPr>
        <w:t xml:space="preserve">Es menester resaltar que, existen entidades federativas que ya tienen una ley de austeridad, que ya cuentan con una ley. Tal es el caso de la ciudad pionera, de la Ciudad de México, donde se publicó la ley de austeridad el 30 de diciembre del 2003, en su Gaceta Parlamentaria, en su gaceta oficial. </w:t>
      </w:r>
    </w:p>
    <w:p w14:paraId="22B15BB5" w14:textId="09180021" w:rsidR="00930EA3" w:rsidRDefault="00930EA3" w:rsidP="00DC079D">
      <w:pPr>
        <w:ind w:firstLine="709"/>
        <w:jc w:val="both"/>
        <w:rPr>
          <w:rFonts w:ascii="Abadi" w:hAnsi="Abadi"/>
          <w:sz w:val="22"/>
          <w:szCs w:val="22"/>
          <w:lang w:val="es-MX"/>
        </w:rPr>
      </w:pPr>
    </w:p>
    <w:p w14:paraId="78C9AF80" w14:textId="7E81F911" w:rsidR="00930EA3" w:rsidRDefault="00930EA3" w:rsidP="00DC079D">
      <w:pPr>
        <w:ind w:firstLine="709"/>
        <w:jc w:val="both"/>
        <w:rPr>
          <w:rFonts w:ascii="Abadi" w:hAnsi="Abadi"/>
          <w:sz w:val="22"/>
          <w:szCs w:val="22"/>
          <w:lang w:val="es-MX"/>
        </w:rPr>
      </w:pPr>
      <w:r>
        <w:rPr>
          <w:rFonts w:ascii="Abadi" w:hAnsi="Abadi"/>
          <w:sz w:val="22"/>
          <w:szCs w:val="22"/>
          <w:lang w:val="es-MX"/>
        </w:rPr>
        <w:t xml:space="preserve">En el mismo supuesto, se encuentran entidades como Veracruz, como Hidalgo, Sonora, Jalisco, las cuales ya tienen una ley de austeridad y, aquí se ah presentado en diversos momentos, anteriores legislaturas por parte del Grupo Parlamentario de Morena y no se ah aprobado, ni siquiera se ha revisado. </w:t>
      </w:r>
    </w:p>
    <w:p w14:paraId="5B3CEF3E" w14:textId="4BB31748" w:rsidR="00930EA3" w:rsidRDefault="00930EA3" w:rsidP="00DC079D">
      <w:pPr>
        <w:ind w:firstLine="709"/>
        <w:jc w:val="both"/>
        <w:rPr>
          <w:rFonts w:ascii="Abadi" w:hAnsi="Abadi"/>
          <w:sz w:val="22"/>
          <w:szCs w:val="22"/>
          <w:lang w:val="es-MX"/>
        </w:rPr>
      </w:pPr>
    </w:p>
    <w:p w14:paraId="3091055E" w14:textId="5C7621F2" w:rsidR="00930EA3" w:rsidRDefault="00930EA3" w:rsidP="00DC079D">
      <w:pPr>
        <w:ind w:firstLine="709"/>
        <w:jc w:val="both"/>
        <w:rPr>
          <w:rFonts w:ascii="Abadi" w:hAnsi="Abadi"/>
          <w:sz w:val="22"/>
          <w:szCs w:val="22"/>
          <w:lang w:val="es-MX"/>
        </w:rPr>
      </w:pPr>
      <w:r>
        <w:rPr>
          <w:rFonts w:ascii="Abadi" w:hAnsi="Abadi"/>
          <w:sz w:val="22"/>
          <w:szCs w:val="22"/>
          <w:lang w:val="es-MX"/>
        </w:rPr>
        <w:t xml:space="preserve">Mientras que el Gobierno estatal decide pagar más de 2 mil millones de pesos en intereses de la deuda, entre el 2016 y el 2021, la atención al rezago educativo, el aumento a la cobertura de los servicios básicos, los problemas de pobreza que enfrentan millones de personas en nuestro Estado, quedan relegados, quedan subordinados, nadie les </w:t>
      </w:r>
      <w:r>
        <w:rPr>
          <w:rFonts w:ascii="Abadi" w:hAnsi="Abadi"/>
          <w:sz w:val="22"/>
          <w:szCs w:val="22"/>
          <w:lang w:val="es-MX"/>
        </w:rPr>
        <w:t xml:space="preserve">hace caso, a la lógica mercantil del </w:t>
      </w:r>
      <w:r w:rsidRPr="00A87F32">
        <w:rPr>
          <w:rFonts w:ascii="Abadi" w:hAnsi="Abadi"/>
          <w:sz w:val="22"/>
          <w:szCs w:val="22"/>
          <w:lang w:val="es-MX"/>
        </w:rPr>
        <w:t>Gobierno del Estado, a la lógica de que hay que invertirle a la imagen y no invertirle al puebl</w:t>
      </w:r>
      <w:r w:rsidR="00A87F32">
        <w:rPr>
          <w:rFonts w:ascii="Abadi" w:hAnsi="Abadi"/>
          <w:sz w:val="22"/>
          <w:szCs w:val="22"/>
          <w:lang w:val="es-MX"/>
        </w:rPr>
        <w:t>o.</w:t>
      </w:r>
    </w:p>
    <w:p w14:paraId="3B013068" w14:textId="37AAEA69" w:rsidR="00A87F32" w:rsidRDefault="00A87F32" w:rsidP="00DC079D">
      <w:pPr>
        <w:ind w:firstLine="709"/>
        <w:jc w:val="both"/>
        <w:rPr>
          <w:rFonts w:ascii="Abadi" w:hAnsi="Abadi"/>
          <w:sz w:val="22"/>
          <w:szCs w:val="22"/>
          <w:lang w:val="es-MX"/>
        </w:rPr>
      </w:pPr>
    </w:p>
    <w:p w14:paraId="2B6830F8" w14:textId="50957520" w:rsidR="003313ED" w:rsidRDefault="00A87F32" w:rsidP="00A87F32">
      <w:pPr>
        <w:ind w:firstLine="709"/>
        <w:jc w:val="both"/>
        <w:rPr>
          <w:rFonts w:ascii="Abadi" w:hAnsi="Abadi"/>
          <w:sz w:val="22"/>
          <w:szCs w:val="22"/>
          <w:lang w:val="es-MX"/>
        </w:rPr>
      </w:pPr>
      <w:r>
        <w:rPr>
          <w:rFonts w:ascii="Abadi" w:hAnsi="Abadi"/>
          <w:sz w:val="22"/>
          <w:szCs w:val="22"/>
          <w:lang w:val="es-MX"/>
        </w:rPr>
        <w:t>El IMCO, Instituto Mexicano de la Competitividad, en su Índice de Competitividad Estatal 2021 refiere que, al medir la calidad de vida mediante el acceso de bienes y servicios en las áreas de inclusión, de educación y de salud, las cuales generan las oportunidades para formar, atraer y retener el capital humano, Guanajuato se posiciona en el lugar 23, es decir que, todo esto que nos cuentan de que Guanajuato es absolutamente prospero, pues el IMCO dice que no es cierto y el IMCO lo dice en base a datos, a números, a estudios.</w:t>
      </w:r>
    </w:p>
    <w:p w14:paraId="10BB21D2" w14:textId="760D3CEB" w:rsidR="00A87F32" w:rsidRDefault="00A87F32" w:rsidP="00A87F32">
      <w:pPr>
        <w:ind w:firstLine="709"/>
        <w:jc w:val="both"/>
        <w:rPr>
          <w:rFonts w:ascii="Abadi" w:hAnsi="Abadi"/>
          <w:sz w:val="22"/>
          <w:szCs w:val="22"/>
          <w:lang w:val="es-MX"/>
        </w:rPr>
      </w:pPr>
    </w:p>
    <w:p w14:paraId="74E6F615" w14:textId="3F7EFF13" w:rsidR="00A87F32" w:rsidRDefault="00A87F32" w:rsidP="00A87F32">
      <w:pPr>
        <w:ind w:firstLine="709"/>
        <w:jc w:val="both"/>
        <w:rPr>
          <w:rFonts w:ascii="Abadi" w:hAnsi="Abadi"/>
          <w:sz w:val="22"/>
          <w:szCs w:val="22"/>
          <w:lang w:val="es-MX"/>
        </w:rPr>
      </w:pPr>
      <w:r>
        <w:rPr>
          <w:rFonts w:ascii="Abadi" w:hAnsi="Abadi"/>
          <w:sz w:val="22"/>
          <w:szCs w:val="22"/>
          <w:lang w:val="es-MX"/>
        </w:rPr>
        <w:t>Los datos expuestos son muestra de que hay áreas de oportunidad en las que se pueden ejercer más recursos públicos para mejorar las vidas y las oportunidades de los guanajuatenses, a través de la austeridad del Gobierno estatal, un ejemplo de ello es que se podrían impulsar mejores políticas públicas, programas y acciones gubernamentales para mejorar la capacitación, los salarios de los trabajadores de nuestra entidad, ya que el CONEBAL ha encontrado que, el segundo trimestre, al segundo trimestre de este año 2021, el 37.2% de la población vive en pobreza laboral, ¿Qué significa esto?, es decir, uno de cada tres trabajadores tiene un ingreso laboral inferior al costo de la canasta alimentaria y, ¿Cuánto cuesta la canasta alimentaria? $1,816, eso cuesta.</w:t>
      </w:r>
    </w:p>
    <w:p w14:paraId="2C3EEDEE" w14:textId="053A91FD" w:rsidR="00A87F32" w:rsidRDefault="00A87F32" w:rsidP="00A87F32">
      <w:pPr>
        <w:ind w:firstLine="709"/>
        <w:jc w:val="both"/>
        <w:rPr>
          <w:rFonts w:ascii="Abadi" w:hAnsi="Abadi"/>
          <w:sz w:val="22"/>
          <w:szCs w:val="22"/>
          <w:lang w:val="es-MX"/>
        </w:rPr>
      </w:pPr>
    </w:p>
    <w:p w14:paraId="32FF582C" w14:textId="52583098" w:rsidR="00A87F32" w:rsidRDefault="00A87F32" w:rsidP="00A87F32">
      <w:pPr>
        <w:ind w:firstLine="709"/>
        <w:jc w:val="both"/>
        <w:rPr>
          <w:rFonts w:ascii="Abadi" w:hAnsi="Abadi"/>
          <w:sz w:val="22"/>
          <w:szCs w:val="22"/>
          <w:lang w:val="es-MX"/>
        </w:rPr>
      </w:pPr>
      <w:r>
        <w:rPr>
          <w:rFonts w:ascii="Abadi" w:hAnsi="Abadi"/>
          <w:sz w:val="22"/>
          <w:szCs w:val="22"/>
          <w:lang w:val="es-MX"/>
        </w:rPr>
        <w:t xml:space="preserve">Por esto, el IMCO expone la medición del mercado de factores eficiente </w:t>
      </w:r>
      <w:r w:rsidR="00185DF3">
        <w:rPr>
          <w:rFonts w:ascii="Abadi" w:hAnsi="Abadi"/>
          <w:sz w:val="22"/>
          <w:szCs w:val="22"/>
          <w:lang w:val="es-MX"/>
        </w:rPr>
        <w:t>que Guanajuato se encuentra en el sitio 30 de las 32 entidades federativas, al medir la eficiencia del trabajo como factor de producción, estamos rezagados diputadas, diputados, tenemos que meterle, tenemos que disminuir tantos excesos e invertírselos a nuestro pueblo.</w:t>
      </w:r>
    </w:p>
    <w:p w14:paraId="1C4D08E5" w14:textId="525AEC37" w:rsidR="00185DF3" w:rsidRDefault="00185DF3" w:rsidP="00A87F32">
      <w:pPr>
        <w:ind w:firstLine="709"/>
        <w:jc w:val="both"/>
        <w:rPr>
          <w:rFonts w:ascii="Abadi" w:hAnsi="Abadi"/>
          <w:sz w:val="22"/>
          <w:szCs w:val="22"/>
          <w:lang w:val="es-MX"/>
        </w:rPr>
      </w:pPr>
    </w:p>
    <w:p w14:paraId="0524EE93" w14:textId="3A13720A" w:rsidR="00185DF3" w:rsidRDefault="00185DF3" w:rsidP="00A87F32">
      <w:pPr>
        <w:ind w:firstLine="709"/>
        <w:jc w:val="both"/>
        <w:rPr>
          <w:rFonts w:ascii="Abadi" w:hAnsi="Abadi"/>
          <w:sz w:val="22"/>
          <w:szCs w:val="22"/>
          <w:lang w:val="es-MX"/>
        </w:rPr>
      </w:pPr>
      <w:r>
        <w:rPr>
          <w:rFonts w:ascii="Abadi" w:hAnsi="Abadi"/>
          <w:sz w:val="22"/>
          <w:szCs w:val="22"/>
          <w:lang w:val="es-MX"/>
        </w:rPr>
        <w:t xml:space="preserve">De esta forma, la iniciativa que, el día de hoy someto a su consideración tiene como objetivo expedir la Ley de </w:t>
      </w:r>
      <w:r>
        <w:rPr>
          <w:rFonts w:ascii="Abadi" w:hAnsi="Abadi"/>
          <w:sz w:val="22"/>
          <w:szCs w:val="22"/>
          <w:lang w:val="es-MX"/>
        </w:rPr>
        <w:lastRenderedPageBreak/>
        <w:t>Austeridad Republicana y Ahorro, misma que limita los gastos innecesarios en telefonía, servicios de fotocopiado, bienes informáticos, contratación de personal, evita los gastos suntuosos de la compra o renta de vehículos de lujo y blindados, en la compra de boletos de avión de primera clase, excesos en viáticos y en hospedajes, en la realización de conferencias y eventos innecesarios, así mismo, la propuesta también contempla la prohibición de contratar seguros de gastos médicos mayores y de vida, bonos o percepciones extraordinarias, cabe mencionar que estos dos conceptos también vamos a renunciar, bonos o percepciones extraordinarias con cargo al erario público y limita el gasto en servicios de publicidad y comunicación social.</w:t>
      </w:r>
    </w:p>
    <w:p w14:paraId="170ABFF4" w14:textId="1272B0B6" w:rsidR="00185DF3" w:rsidRDefault="00185DF3" w:rsidP="00A87F32">
      <w:pPr>
        <w:ind w:firstLine="709"/>
        <w:jc w:val="both"/>
        <w:rPr>
          <w:rFonts w:ascii="Abadi" w:hAnsi="Abadi"/>
          <w:sz w:val="22"/>
          <w:szCs w:val="22"/>
          <w:lang w:val="es-MX"/>
        </w:rPr>
      </w:pPr>
    </w:p>
    <w:p w14:paraId="54F1EB04" w14:textId="5815C83A" w:rsidR="00185DF3" w:rsidRDefault="00185DF3" w:rsidP="00A87F32">
      <w:pPr>
        <w:ind w:firstLine="709"/>
        <w:jc w:val="both"/>
        <w:rPr>
          <w:rFonts w:ascii="Abadi" w:hAnsi="Abadi"/>
          <w:sz w:val="22"/>
          <w:szCs w:val="22"/>
          <w:lang w:val="es-MX"/>
        </w:rPr>
      </w:pPr>
      <w:r>
        <w:rPr>
          <w:rFonts w:ascii="Abadi" w:hAnsi="Abadi"/>
          <w:sz w:val="22"/>
          <w:szCs w:val="22"/>
          <w:lang w:val="es-MX"/>
        </w:rPr>
        <w:t xml:space="preserve">Cada una de estas medidas diputadas, diputados, está diseñada para no afectar al funcionamiento de los entes públicos, tampoco vamos a decir que se van a morir de hambres y que no van a tener ni con que operar, de ninguna manera, está diseñado para no afectar el funcionamiento de los entes públicos, al contrario, lo que pretendemos es aumentar la eficiencia de la administración, maximizar los beneficios que se obtienen con el presupuesto del Estado, con base en criterios de austeridad republicana y responsabilidad en el uso del dinero de la y de los guanajuatenses, porque no es dinero nuestro. </w:t>
      </w:r>
    </w:p>
    <w:p w14:paraId="56AF3455" w14:textId="1A7783DD" w:rsidR="00185DF3" w:rsidRDefault="00185DF3" w:rsidP="00A87F32">
      <w:pPr>
        <w:ind w:firstLine="709"/>
        <w:jc w:val="both"/>
        <w:rPr>
          <w:rFonts w:ascii="Abadi" w:hAnsi="Abadi"/>
          <w:sz w:val="22"/>
          <w:szCs w:val="22"/>
          <w:lang w:val="es-MX"/>
        </w:rPr>
      </w:pPr>
    </w:p>
    <w:p w14:paraId="760A66BC" w14:textId="524CE00F" w:rsidR="00185DF3" w:rsidRDefault="00185DF3" w:rsidP="00A87F32">
      <w:pPr>
        <w:ind w:firstLine="709"/>
        <w:jc w:val="both"/>
        <w:rPr>
          <w:rFonts w:ascii="Abadi" w:hAnsi="Abadi"/>
          <w:sz w:val="22"/>
          <w:szCs w:val="22"/>
          <w:lang w:val="es-MX"/>
        </w:rPr>
      </w:pPr>
      <w:r>
        <w:rPr>
          <w:rFonts w:ascii="Abadi" w:hAnsi="Abadi"/>
          <w:sz w:val="22"/>
          <w:szCs w:val="22"/>
          <w:lang w:val="es-MX"/>
        </w:rPr>
        <w:t xml:space="preserve">Este Congreso, tiene la facultad de aprobar el presupuesto del Estado y fiscalizarlo, por lo tanto, también tenemos la obligación de velar porque los recursos públicos sean aplicados con transparencia, con honestidad, con eficacia, </w:t>
      </w:r>
      <w:r w:rsidR="00F81BD5">
        <w:rPr>
          <w:rFonts w:ascii="Abadi" w:hAnsi="Abadi"/>
          <w:sz w:val="22"/>
          <w:szCs w:val="22"/>
          <w:lang w:val="es-MX"/>
        </w:rPr>
        <w:t xml:space="preserve">eficiencia, racionalidad y economía. </w:t>
      </w:r>
    </w:p>
    <w:p w14:paraId="6A3C8546" w14:textId="2ED1C8DD" w:rsidR="0048004D" w:rsidRDefault="0048004D" w:rsidP="00A87F32">
      <w:pPr>
        <w:ind w:firstLine="709"/>
        <w:jc w:val="both"/>
        <w:rPr>
          <w:rFonts w:ascii="Abadi" w:hAnsi="Abadi"/>
          <w:sz w:val="22"/>
          <w:szCs w:val="22"/>
          <w:lang w:val="es-MX"/>
        </w:rPr>
      </w:pPr>
    </w:p>
    <w:p w14:paraId="4113987B" w14:textId="54F2AE63" w:rsidR="0048004D" w:rsidRDefault="0048004D" w:rsidP="00A87F32">
      <w:pPr>
        <w:ind w:firstLine="709"/>
        <w:jc w:val="both"/>
        <w:rPr>
          <w:rFonts w:ascii="Abadi" w:hAnsi="Abadi"/>
          <w:sz w:val="22"/>
          <w:szCs w:val="22"/>
          <w:lang w:val="es-MX"/>
        </w:rPr>
      </w:pPr>
      <w:r>
        <w:rPr>
          <w:rFonts w:ascii="Abadi" w:hAnsi="Abadi"/>
          <w:sz w:val="22"/>
          <w:szCs w:val="22"/>
          <w:lang w:val="es-MX"/>
        </w:rPr>
        <w:t xml:space="preserve">Por ello, proponemos que sea este Congreso quien reciba un informe anual de cada dependencia sobre los ahorros que estarían obteniendo si se aprueba esta ley, mismos que se destinarían a apoyos en beneficio de la población, esos ahorros. </w:t>
      </w:r>
    </w:p>
    <w:p w14:paraId="7D18DF82" w14:textId="3E436C5F" w:rsidR="0048004D" w:rsidRDefault="0048004D" w:rsidP="00A87F32">
      <w:pPr>
        <w:ind w:firstLine="709"/>
        <w:jc w:val="both"/>
        <w:rPr>
          <w:rFonts w:ascii="Abadi" w:hAnsi="Abadi"/>
          <w:sz w:val="22"/>
          <w:szCs w:val="22"/>
          <w:lang w:val="es-MX"/>
        </w:rPr>
      </w:pPr>
    </w:p>
    <w:p w14:paraId="541BA282" w14:textId="5826FA4D" w:rsidR="0048004D" w:rsidRDefault="0048004D" w:rsidP="0048004D">
      <w:pPr>
        <w:ind w:firstLine="709"/>
        <w:jc w:val="both"/>
        <w:rPr>
          <w:rFonts w:ascii="Abadi" w:hAnsi="Abadi"/>
          <w:sz w:val="22"/>
          <w:szCs w:val="22"/>
          <w:lang w:val="es-MX"/>
        </w:rPr>
      </w:pPr>
      <w:r>
        <w:rPr>
          <w:rFonts w:ascii="Abadi" w:hAnsi="Abadi"/>
          <w:sz w:val="22"/>
          <w:szCs w:val="22"/>
          <w:lang w:val="es-MX"/>
        </w:rPr>
        <w:t>Quienes integramos el Grupo Parlamentario de Morena, estamos convencidos de la necesidad de crear una sociedad más justa, más igualitaria. Por ello, no podemos permitir que continúen las malas prácticas administrativas que ha  llevado a malgastar miles de millones de pesos en publicidad, en bonos, en seguros o tolerando funcionarios públicos que, haciendo uso de su encargo, derrochan el dinero que tienen a su cargo, que no desarrollan bien sus empleos y, aparte, financian sus privilegios a costa de lo público y, además, adquieren bales grandeza y los regalan en plena campaña electoral.</w:t>
      </w:r>
    </w:p>
    <w:p w14:paraId="6A5D46BE" w14:textId="176FE102" w:rsidR="0048004D" w:rsidRDefault="0048004D" w:rsidP="0048004D">
      <w:pPr>
        <w:ind w:firstLine="709"/>
        <w:jc w:val="both"/>
        <w:rPr>
          <w:rFonts w:ascii="Abadi" w:hAnsi="Abadi"/>
          <w:sz w:val="22"/>
          <w:szCs w:val="22"/>
          <w:lang w:val="es-MX"/>
        </w:rPr>
      </w:pPr>
    </w:p>
    <w:p w14:paraId="3F77204C" w14:textId="1951EC89" w:rsidR="0048004D" w:rsidRDefault="0048004D" w:rsidP="0048004D">
      <w:pPr>
        <w:ind w:firstLine="709"/>
        <w:jc w:val="both"/>
        <w:rPr>
          <w:rFonts w:ascii="Abadi" w:hAnsi="Abadi"/>
          <w:sz w:val="22"/>
          <w:szCs w:val="22"/>
          <w:lang w:val="es-MX"/>
        </w:rPr>
      </w:pPr>
      <w:r>
        <w:rPr>
          <w:rFonts w:ascii="Abadi" w:hAnsi="Abadi"/>
          <w:sz w:val="22"/>
          <w:szCs w:val="22"/>
          <w:lang w:val="es-MX"/>
        </w:rPr>
        <w:t>Compañeras y compañeros de esta Sexagésima Quinta Legislatura, creo que debemos fomentar la reactivación económica en nuestro estado, por lo que, cada peso ahorrado debe de servir para atender los problemas de las y los guanajuatenses. Demos un claro y contundente mensaje, la búsqueda de la integridad, la transparencia, el combate a la corrupción son tareas prioritarias en un estado democrático. Todas las dependencias del Gobierno debemos demostrar con acciones que usamos de manera eficiente, eficaz, transparente, honesta los recursos de las y de los ciudadanos, ¡No más gobierno rico, con pueblo pobre!</w:t>
      </w:r>
    </w:p>
    <w:p w14:paraId="76EBFFB6" w14:textId="56BDCEF2" w:rsidR="0048004D" w:rsidRDefault="0048004D" w:rsidP="0048004D">
      <w:pPr>
        <w:ind w:firstLine="709"/>
        <w:jc w:val="both"/>
        <w:rPr>
          <w:rFonts w:ascii="Abadi" w:hAnsi="Abadi"/>
          <w:sz w:val="22"/>
          <w:szCs w:val="22"/>
          <w:lang w:val="es-MX"/>
        </w:rPr>
      </w:pPr>
    </w:p>
    <w:p w14:paraId="4AB8EE0F" w14:textId="7B3D6878" w:rsidR="0048004D" w:rsidRDefault="0048004D" w:rsidP="0048004D">
      <w:pPr>
        <w:ind w:firstLine="709"/>
        <w:jc w:val="both"/>
        <w:rPr>
          <w:rFonts w:ascii="Abadi" w:hAnsi="Abadi"/>
          <w:sz w:val="22"/>
          <w:szCs w:val="22"/>
          <w:lang w:val="es-MX"/>
        </w:rPr>
      </w:pPr>
      <w:r>
        <w:rPr>
          <w:rFonts w:ascii="Abadi" w:hAnsi="Abadi"/>
          <w:sz w:val="22"/>
          <w:szCs w:val="22"/>
          <w:lang w:val="es-MX"/>
        </w:rPr>
        <w:t>Es cuánto.</w:t>
      </w:r>
    </w:p>
    <w:p w14:paraId="7DDDC358" w14:textId="3F9C128F" w:rsidR="0048004D" w:rsidRDefault="0048004D" w:rsidP="0048004D">
      <w:pPr>
        <w:ind w:firstLine="709"/>
        <w:jc w:val="both"/>
        <w:rPr>
          <w:rFonts w:ascii="Abadi" w:hAnsi="Abadi"/>
          <w:sz w:val="22"/>
          <w:szCs w:val="22"/>
          <w:lang w:val="es-MX"/>
        </w:rPr>
      </w:pPr>
    </w:p>
    <w:p w14:paraId="6180E112" w14:textId="04D64B97" w:rsidR="0048004D" w:rsidRDefault="0048004D" w:rsidP="0048004D">
      <w:pPr>
        <w:ind w:firstLine="709"/>
        <w:jc w:val="both"/>
        <w:rPr>
          <w:rFonts w:ascii="Abadi" w:hAnsi="Abadi"/>
          <w:sz w:val="22"/>
          <w:szCs w:val="22"/>
          <w:lang w:val="es-MX"/>
        </w:rPr>
      </w:pPr>
      <w:r>
        <w:rPr>
          <w:rFonts w:ascii="Abadi" w:hAnsi="Abadi"/>
          <w:b/>
          <w:bCs/>
          <w:sz w:val="22"/>
          <w:szCs w:val="22"/>
          <w:lang w:val="es-MX"/>
        </w:rPr>
        <w:t xml:space="preserve">-El C. Presidente: </w:t>
      </w:r>
      <w:r>
        <w:rPr>
          <w:rFonts w:ascii="Abadi" w:hAnsi="Abadi"/>
          <w:sz w:val="22"/>
          <w:szCs w:val="22"/>
          <w:lang w:val="es-MX"/>
        </w:rPr>
        <w:t>Muchas gracias, diputada Alcaraz.</w:t>
      </w:r>
    </w:p>
    <w:p w14:paraId="2C1E9116" w14:textId="2BB0B96F" w:rsidR="0048004D" w:rsidRDefault="0048004D" w:rsidP="0048004D">
      <w:pPr>
        <w:ind w:firstLine="709"/>
        <w:jc w:val="both"/>
        <w:rPr>
          <w:rFonts w:ascii="Abadi" w:hAnsi="Abadi"/>
          <w:sz w:val="22"/>
          <w:szCs w:val="22"/>
          <w:lang w:val="es-MX"/>
        </w:rPr>
      </w:pPr>
    </w:p>
    <w:p w14:paraId="35C692E5" w14:textId="56487E85" w:rsidR="0048004D" w:rsidRDefault="0048004D" w:rsidP="0048004D">
      <w:pPr>
        <w:ind w:firstLine="709"/>
        <w:jc w:val="both"/>
        <w:rPr>
          <w:rFonts w:ascii="Abadi" w:hAnsi="Abadi"/>
          <w:sz w:val="22"/>
          <w:szCs w:val="22"/>
          <w:lang w:val="es-MX"/>
        </w:rPr>
      </w:pPr>
      <w:r>
        <w:rPr>
          <w:rFonts w:ascii="Abadi" w:hAnsi="Abadi"/>
          <w:sz w:val="22"/>
          <w:szCs w:val="22"/>
          <w:lang w:val="es-MX"/>
        </w:rPr>
        <w:t>Se turna a la comisión de Hacienda y Fiscalización, con fundamento en el artículo 112, fracción XV de la Ley Orgánica del Poder Legislativo del Estado de Guanajuato para su estudio y dictamen.</w:t>
      </w:r>
    </w:p>
    <w:p w14:paraId="362A9559" w14:textId="1AB059CA" w:rsidR="0048004D" w:rsidRDefault="0048004D" w:rsidP="0048004D">
      <w:pPr>
        <w:ind w:firstLine="709"/>
        <w:jc w:val="both"/>
        <w:rPr>
          <w:rFonts w:ascii="Abadi" w:hAnsi="Abadi"/>
          <w:sz w:val="22"/>
          <w:szCs w:val="22"/>
          <w:lang w:val="es-MX"/>
        </w:rPr>
      </w:pPr>
    </w:p>
    <w:p w14:paraId="7A7167C8" w14:textId="34675BC1" w:rsidR="0048004D" w:rsidRDefault="0048004D" w:rsidP="0048004D">
      <w:pPr>
        <w:ind w:firstLine="709"/>
        <w:jc w:val="both"/>
        <w:rPr>
          <w:rFonts w:ascii="Abadi" w:hAnsi="Abadi"/>
          <w:b/>
          <w:bCs/>
          <w:sz w:val="22"/>
          <w:szCs w:val="22"/>
          <w:lang w:val="es-MX"/>
        </w:rPr>
      </w:pPr>
      <w:r>
        <w:rPr>
          <w:rFonts w:ascii="Abadi" w:hAnsi="Abadi"/>
          <w:sz w:val="22"/>
          <w:szCs w:val="22"/>
          <w:lang w:val="es-MX"/>
        </w:rPr>
        <w:t xml:space="preserve">A </w:t>
      </w:r>
      <w:r w:rsidR="00D477C3">
        <w:rPr>
          <w:rFonts w:ascii="Abadi" w:hAnsi="Abadi"/>
          <w:sz w:val="22"/>
          <w:szCs w:val="22"/>
          <w:lang w:val="es-MX"/>
        </w:rPr>
        <w:t>continuación,</w:t>
      </w:r>
      <w:r>
        <w:rPr>
          <w:rFonts w:ascii="Abadi" w:hAnsi="Abadi"/>
          <w:sz w:val="22"/>
          <w:szCs w:val="22"/>
          <w:lang w:val="es-MX"/>
        </w:rPr>
        <w:t xml:space="preserve"> le solicito a la diputada Irma Leticia González Sánchez, dar lectura a la exposición de motivos de su </w:t>
      </w:r>
      <w:r>
        <w:rPr>
          <w:rFonts w:ascii="Abadi" w:hAnsi="Abadi"/>
          <w:b/>
          <w:bCs/>
          <w:sz w:val="22"/>
          <w:szCs w:val="22"/>
          <w:lang w:val="es-MX"/>
        </w:rPr>
        <w:t>iniciativa a efecto de reformar el ar</w:t>
      </w:r>
      <w:r w:rsidR="00552E7B">
        <w:rPr>
          <w:rFonts w:ascii="Abadi" w:hAnsi="Abadi"/>
          <w:b/>
          <w:bCs/>
          <w:sz w:val="22"/>
          <w:szCs w:val="22"/>
          <w:lang w:val="es-MX"/>
        </w:rPr>
        <w:t xml:space="preserve">tículo 141 y adicionar una fracción VII al artículo 11 y un inciso X a la fracción I del </w:t>
      </w:r>
      <w:r w:rsidR="00552E7B">
        <w:rPr>
          <w:rFonts w:ascii="Abadi" w:hAnsi="Abadi"/>
          <w:b/>
          <w:bCs/>
          <w:sz w:val="22"/>
          <w:szCs w:val="22"/>
          <w:lang w:val="es-MX"/>
        </w:rPr>
        <w:lastRenderedPageBreak/>
        <w:t>artículo 76 de la Ley Orgánica Municipal para el Estado de Guanajuato.</w:t>
      </w:r>
    </w:p>
    <w:p w14:paraId="5BEAE1D3" w14:textId="5CE6375D" w:rsidR="00587F60" w:rsidRDefault="00587F60" w:rsidP="0048004D">
      <w:pPr>
        <w:ind w:firstLine="709"/>
        <w:jc w:val="both"/>
        <w:rPr>
          <w:rFonts w:ascii="Abadi" w:hAnsi="Abadi"/>
          <w:b/>
          <w:bCs/>
          <w:sz w:val="22"/>
          <w:szCs w:val="22"/>
          <w:lang w:val="es-MX"/>
        </w:rPr>
      </w:pPr>
    </w:p>
    <w:p w14:paraId="06E6D137" w14:textId="654BEE99" w:rsidR="00587F60" w:rsidRDefault="00587F60" w:rsidP="0048004D">
      <w:pPr>
        <w:ind w:firstLine="709"/>
        <w:jc w:val="both"/>
        <w:rPr>
          <w:rFonts w:ascii="Abadi" w:hAnsi="Abadi"/>
          <w:sz w:val="22"/>
          <w:szCs w:val="22"/>
          <w:lang w:val="es-MX"/>
        </w:rPr>
      </w:pPr>
      <w:r>
        <w:rPr>
          <w:rFonts w:ascii="Abadi" w:hAnsi="Abadi"/>
          <w:sz w:val="22"/>
          <w:szCs w:val="22"/>
          <w:lang w:val="es-MX"/>
        </w:rPr>
        <w:t>Adelante por favor, diputada Irma Leticia González.</w:t>
      </w:r>
      <w:r>
        <w:rPr>
          <w:rStyle w:val="Refdenotaalpie"/>
          <w:rFonts w:ascii="Abadi" w:hAnsi="Abadi"/>
          <w:sz w:val="22"/>
          <w:szCs w:val="22"/>
          <w:lang w:val="es-MX"/>
        </w:rPr>
        <w:footnoteReference w:id="34"/>
      </w:r>
    </w:p>
    <w:p w14:paraId="6F503646" w14:textId="733F0A19" w:rsidR="00587F60" w:rsidRDefault="00587F60" w:rsidP="0048004D">
      <w:pPr>
        <w:ind w:firstLine="709"/>
        <w:jc w:val="both"/>
        <w:rPr>
          <w:rFonts w:ascii="Abadi" w:hAnsi="Abadi"/>
          <w:sz w:val="22"/>
          <w:szCs w:val="22"/>
          <w:lang w:val="es-MX"/>
        </w:rPr>
      </w:pPr>
    </w:p>
    <w:p w14:paraId="572B5416" w14:textId="17ACF284" w:rsidR="003313ED" w:rsidRDefault="002447A0" w:rsidP="003313ED">
      <w:pPr>
        <w:ind w:firstLine="709"/>
        <w:jc w:val="both"/>
        <w:rPr>
          <w:rFonts w:ascii="Abadi" w:hAnsi="Abadi"/>
          <w:b/>
          <w:bCs/>
          <w:sz w:val="22"/>
          <w:szCs w:val="22"/>
          <w:lang w:val="es-MX"/>
        </w:rPr>
      </w:pPr>
      <w:r>
        <w:rPr>
          <w:rStyle w:val="Refdenotaalpie"/>
          <w:rFonts w:ascii="Abadi" w:hAnsi="Abadi"/>
          <w:b/>
          <w:bCs/>
          <w:sz w:val="22"/>
          <w:szCs w:val="22"/>
          <w:lang w:val="es-MX"/>
        </w:rPr>
        <w:footnoteReference w:id="35"/>
      </w:r>
      <w:r w:rsidR="003313ED" w:rsidRPr="003313ED">
        <w:rPr>
          <w:rFonts w:ascii="Abadi" w:hAnsi="Abadi"/>
          <w:b/>
          <w:bCs/>
          <w:sz w:val="22"/>
          <w:szCs w:val="22"/>
          <w:lang w:val="es-MX"/>
        </w:rPr>
        <w:t>PRESENTACIÓN DE LA INICIATIVA SUSCRITA POR LA DIPUTADA IRMA LETICIA GONZÁLEZ SÁNCHEZ INTEGRANTE DEL GRUPO PARLAMENTARIO DEL PARTIDO MORENA A EFECTO DE REFORMAR EL ARTÍCULO 141 Y ADICIONAR UNA FRACCIÓN VII AL ARTÍCULO 11 Y UN INCISO X A LA FRACCIÓN I DEL ARTÍCULO 76 DE LA LEY ORGÁNICA MUNICIPAL PARA EL ESTADO DE GUANAJUATO.</w:t>
      </w:r>
    </w:p>
    <w:p w14:paraId="7C29A602" w14:textId="5A8D653D" w:rsidR="005D302E" w:rsidRDefault="005D302E" w:rsidP="003313ED">
      <w:pPr>
        <w:ind w:firstLine="709"/>
        <w:jc w:val="both"/>
        <w:rPr>
          <w:rFonts w:ascii="Abadi" w:hAnsi="Abadi"/>
          <w:b/>
          <w:bCs/>
          <w:sz w:val="22"/>
          <w:szCs w:val="22"/>
          <w:lang w:val="es-MX"/>
        </w:rPr>
      </w:pPr>
    </w:p>
    <w:p w14:paraId="77E955A9" w14:textId="1AEBFE84" w:rsidR="00587F60" w:rsidRDefault="00323035" w:rsidP="003313ED">
      <w:pPr>
        <w:ind w:firstLine="709"/>
        <w:jc w:val="both"/>
        <w:rPr>
          <w:rFonts w:ascii="Abadi" w:hAnsi="Abadi"/>
          <w:sz w:val="22"/>
          <w:szCs w:val="22"/>
          <w:lang w:val="es-MX"/>
        </w:rPr>
      </w:pPr>
      <w:r>
        <w:rPr>
          <w:noProof/>
        </w:rPr>
        <w:drawing>
          <wp:inline distT="0" distB="0" distL="0" distR="0" wp14:anchorId="6A8FE072" wp14:editId="77CD2FF3">
            <wp:extent cx="2156603" cy="1213521"/>
            <wp:effectExtent l="19050" t="0" r="15240" b="386715"/>
            <wp:docPr id="6" name="Imagen 6" descr="Imagen que contiene 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descr="Imagen que contiene Interfaz de usuario gráfica&#10;&#10;Descripción generada automáticamente"/>
                    <pic:cNvPicPr/>
                  </pic:nvPicPr>
                  <pic:blipFill>
                    <a:blip r:embed="rId15"/>
                    <a:stretch>
                      <a:fillRect/>
                    </a:stretch>
                  </pic:blipFill>
                  <pic:spPr>
                    <a:xfrm>
                      <a:off x="0" y="0"/>
                      <a:ext cx="2162749" cy="121698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6A6C3DDE" w14:textId="34AA2281" w:rsidR="00587F60" w:rsidRDefault="00587F60" w:rsidP="00587F60">
      <w:pPr>
        <w:ind w:firstLine="709"/>
        <w:jc w:val="both"/>
        <w:rPr>
          <w:rFonts w:ascii="Abadi" w:hAnsi="Abadi"/>
          <w:sz w:val="22"/>
          <w:szCs w:val="22"/>
          <w:lang w:val="es-MX"/>
        </w:rPr>
      </w:pPr>
      <w:r>
        <w:rPr>
          <w:rFonts w:ascii="Abadi" w:hAnsi="Abadi"/>
          <w:b/>
          <w:bCs/>
          <w:sz w:val="22"/>
          <w:szCs w:val="22"/>
          <w:lang w:val="es-MX"/>
        </w:rPr>
        <w:t xml:space="preserve">-C. Dip. Irma Leticia González Sánchez: </w:t>
      </w:r>
      <w:r>
        <w:rPr>
          <w:rFonts w:ascii="Abadi" w:hAnsi="Abadi"/>
          <w:sz w:val="22"/>
          <w:szCs w:val="22"/>
          <w:lang w:val="es-MX"/>
        </w:rPr>
        <w:t xml:space="preserve">Les decía que, quería aprovechar de esta esta primera intervención que tengo aquí en tribuna, para darles las más cordial bienvenida a cada uno de ustedes y pedirles que, fuera de partidos, de grupos, de ideologías, nos sumemos a ser realmente lo que los ciudadanos quieren, por ellos estamos aquí, los estamos representando y, cada uno de nosotros, espero, los hayamos visitado y traigamos sus demandas para trabajarlas, para dar resultados. </w:t>
      </w:r>
    </w:p>
    <w:p w14:paraId="429456FA" w14:textId="4FD99122" w:rsidR="00587F60" w:rsidRDefault="00587F60" w:rsidP="00587F60">
      <w:pPr>
        <w:ind w:firstLine="709"/>
        <w:jc w:val="both"/>
        <w:rPr>
          <w:rFonts w:ascii="Abadi" w:hAnsi="Abadi"/>
          <w:sz w:val="22"/>
          <w:szCs w:val="22"/>
          <w:lang w:val="es-MX"/>
        </w:rPr>
      </w:pPr>
    </w:p>
    <w:p w14:paraId="40E683C2" w14:textId="4B9ACD4F" w:rsidR="00587F60" w:rsidRDefault="00587F60" w:rsidP="00587F60">
      <w:pPr>
        <w:ind w:firstLine="709"/>
        <w:jc w:val="both"/>
        <w:rPr>
          <w:rFonts w:ascii="Abadi" w:hAnsi="Abadi"/>
          <w:sz w:val="22"/>
          <w:szCs w:val="22"/>
          <w:lang w:val="es-MX"/>
        </w:rPr>
      </w:pPr>
      <w:r>
        <w:rPr>
          <w:rFonts w:ascii="Abadi" w:hAnsi="Abadi"/>
          <w:sz w:val="22"/>
          <w:szCs w:val="22"/>
          <w:lang w:val="es-MX"/>
        </w:rPr>
        <w:t xml:space="preserve">Con el permiso de la presidencia, saludo a mis compañeras nuevamente, a mis compañeros diputados, al estimado público que nos ve, por las diferentes plataformas digitales, a los medios de </w:t>
      </w:r>
      <w:r>
        <w:rPr>
          <w:rFonts w:ascii="Abadi" w:hAnsi="Abadi"/>
          <w:sz w:val="22"/>
          <w:szCs w:val="22"/>
          <w:lang w:val="es-MX"/>
        </w:rPr>
        <w:t>comunicación y a todos a los aquí presentes.</w:t>
      </w:r>
    </w:p>
    <w:p w14:paraId="0CC31A7B" w14:textId="77777777" w:rsidR="00587F60" w:rsidRPr="00587F60" w:rsidRDefault="00587F60" w:rsidP="00587F60">
      <w:pPr>
        <w:ind w:firstLine="709"/>
        <w:jc w:val="both"/>
        <w:rPr>
          <w:rFonts w:ascii="Abadi" w:hAnsi="Abadi"/>
          <w:sz w:val="22"/>
          <w:szCs w:val="22"/>
          <w:lang w:val="es-MX"/>
        </w:rPr>
      </w:pPr>
    </w:p>
    <w:p w14:paraId="2F00BEF2" w14:textId="093C1587" w:rsidR="005D302E" w:rsidRPr="001403B3" w:rsidRDefault="00587F60" w:rsidP="005D302E">
      <w:pPr>
        <w:ind w:firstLine="709"/>
        <w:jc w:val="both"/>
        <w:rPr>
          <w:rFonts w:ascii="Abadi" w:hAnsi="Abadi"/>
          <w:b/>
          <w:bCs/>
          <w:sz w:val="22"/>
          <w:szCs w:val="22"/>
          <w:lang w:val="es-MX"/>
        </w:rPr>
      </w:pPr>
      <w:r>
        <w:rPr>
          <w:rFonts w:ascii="Abadi" w:hAnsi="Abadi"/>
          <w:sz w:val="22"/>
          <w:szCs w:val="22"/>
          <w:lang w:val="es-MX"/>
        </w:rPr>
        <w:t>(Leyendo</w:t>
      </w:r>
      <w:r w:rsidR="00C92357">
        <w:rPr>
          <w:rFonts w:ascii="Abadi" w:hAnsi="Abadi"/>
          <w:sz w:val="22"/>
          <w:szCs w:val="22"/>
          <w:lang w:val="es-MX"/>
        </w:rPr>
        <w:t xml:space="preserve">) </w:t>
      </w:r>
      <w:r w:rsidR="00C92357">
        <w:rPr>
          <w:rFonts w:ascii="Abadi" w:hAnsi="Abadi"/>
          <w:sz w:val="22"/>
          <w:szCs w:val="22"/>
          <w:lang w:val="es-MX"/>
        </w:rPr>
        <w:tab/>
      </w:r>
      <w:r w:rsidR="00C92357">
        <w:rPr>
          <w:rFonts w:ascii="Abadi" w:hAnsi="Abadi"/>
          <w:b/>
          <w:bCs/>
          <w:sz w:val="22"/>
          <w:szCs w:val="22"/>
          <w:lang w:val="es-MX"/>
        </w:rPr>
        <w:t>«</w:t>
      </w:r>
      <w:r w:rsidR="005D302E" w:rsidRPr="001403B3">
        <w:rPr>
          <w:rFonts w:ascii="Abadi" w:hAnsi="Abadi"/>
          <w:b/>
          <w:bCs/>
          <w:sz w:val="22"/>
          <w:szCs w:val="22"/>
          <w:lang w:val="es-MX"/>
        </w:rPr>
        <w:t>DIP. ARMANDO RANGEL HERNÁNDEZ</w:t>
      </w:r>
      <w:r w:rsidR="001403B3">
        <w:rPr>
          <w:rFonts w:ascii="Abadi" w:hAnsi="Abadi"/>
          <w:b/>
          <w:bCs/>
          <w:sz w:val="22"/>
          <w:szCs w:val="22"/>
          <w:lang w:val="es-MX"/>
        </w:rPr>
        <w:t>.</w:t>
      </w:r>
      <w:r w:rsidR="005D302E" w:rsidRPr="001403B3">
        <w:rPr>
          <w:rFonts w:ascii="Abadi" w:hAnsi="Abadi"/>
          <w:b/>
          <w:bCs/>
          <w:sz w:val="22"/>
          <w:szCs w:val="22"/>
          <w:lang w:val="es-MX"/>
        </w:rPr>
        <w:t xml:space="preserve"> PRESIDENTE DE LA MESA DIRECTIVA DEL</w:t>
      </w:r>
      <w:r w:rsidR="001403B3">
        <w:rPr>
          <w:rFonts w:ascii="Abadi" w:hAnsi="Abadi"/>
          <w:b/>
          <w:bCs/>
          <w:sz w:val="22"/>
          <w:szCs w:val="22"/>
          <w:lang w:val="es-MX"/>
        </w:rPr>
        <w:t xml:space="preserve"> </w:t>
      </w:r>
      <w:r w:rsidR="005D302E" w:rsidRPr="001403B3">
        <w:rPr>
          <w:rFonts w:ascii="Abadi" w:hAnsi="Abadi"/>
          <w:b/>
          <w:bCs/>
          <w:sz w:val="22"/>
          <w:szCs w:val="22"/>
          <w:lang w:val="es-MX"/>
        </w:rPr>
        <w:t>H. CONGRESO DEL ESTADO DE GUANAJUATO</w:t>
      </w:r>
      <w:r w:rsidR="001403B3">
        <w:rPr>
          <w:rFonts w:ascii="Abadi" w:hAnsi="Abadi"/>
          <w:b/>
          <w:bCs/>
          <w:sz w:val="22"/>
          <w:szCs w:val="22"/>
          <w:lang w:val="es-MX"/>
        </w:rPr>
        <w:t>.</w:t>
      </w:r>
      <w:r w:rsidR="005D302E" w:rsidRPr="001403B3">
        <w:rPr>
          <w:rFonts w:ascii="Abadi" w:hAnsi="Abadi"/>
          <w:b/>
          <w:bCs/>
          <w:sz w:val="22"/>
          <w:szCs w:val="22"/>
          <w:lang w:val="es-MX"/>
        </w:rPr>
        <w:t xml:space="preserve"> P R E S E N T E</w:t>
      </w:r>
    </w:p>
    <w:p w14:paraId="4AAA0901" w14:textId="77777777" w:rsidR="005D302E" w:rsidRPr="00E201E2" w:rsidRDefault="005D302E" w:rsidP="005D302E">
      <w:pPr>
        <w:ind w:firstLine="709"/>
        <w:jc w:val="both"/>
        <w:rPr>
          <w:rFonts w:ascii="Abadi" w:hAnsi="Abadi"/>
          <w:sz w:val="22"/>
          <w:szCs w:val="22"/>
          <w:lang w:val="es-MX"/>
        </w:rPr>
      </w:pPr>
    </w:p>
    <w:p w14:paraId="3B9D7171" w14:textId="12DDC079" w:rsidR="005D302E" w:rsidRPr="00E201E2" w:rsidRDefault="005D302E" w:rsidP="005D302E">
      <w:pPr>
        <w:ind w:firstLine="709"/>
        <w:jc w:val="both"/>
        <w:rPr>
          <w:rFonts w:ascii="Abadi" w:hAnsi="Abadi"/>
          <w:sz w:val="22"/>
          <w:szCs w:val="22"/>
          <w:lang w:val="es-MX"/>
        </w:rPr>
      </w:pPr>
      <w:r w:rsidRPr="00E201E2">
        <w:rPr>
          <w:rFonts w:ascii="Abadi" w:hAnsi="Abadi"/>
          <w:sz w:val="22"/>
          <w:szCs w:val="22"/>
          <w:lang w:val="es-MX"/>
        </w:rPr>
        <w:t xml:space="preserve">La que suscribe, </w:t>
      </w:r>
      <w:r w:rsidRPr="001403B3">
        <w:rPr>
          <w:rFonts w:ascii="Abadi" w:hAnsi="Abadi"/>
          <w:b/>
          <w:bCs/>
          <w:sz w:val="22"/>
          <w:szCs w:val="22"/>
          <w:lang w:val="es-MX"/>
        </w:rPr>
        <w:t>DIPUTADA IRMA LETICIA GONZÁLEZ SÁNCHEZ</w:t>
      </w:r>
      <w:r w:rsidRPr="00E201E2">
        <w:rPr>
          <w:rFonts w:ascii="Abadi" w:hAnsi="Abadi"/>
          <w:sz w:val="22"/>
          <w:szCs w:val="22"/>
          <w:lang w:val="es-MX"/>
        </w:rPr>
        <w:t>,</w:t>
      </w:r>
      <w:r w:rsidR="001403B3">
        <w:rPr>
          <w:rFonts w:ascii="Abadi" w:hAnsi="Abadi"/>
          <w:sz w:val="22"/>
          <w:szCs w:val="22"/>
          <w:lang w:val="es-MX"/>
        </w:rPr>
        <w:t xml:space="preserve"> </w:t>
      </w:r>
      <w:r w:rsidRPr="00E201E2">
        <w:rPr>
          <w:rFonts w:ascii="Abadi" w:hAnsi="Abadi"/>
          <w:sz w:val="22"/>
          <w:szCs w:val="22"/>
          <w:lang w:val="es-MX"/>
        </w:rPr>
        <w:t xml:space="preserve">integrante del Grupo Parlamentario de Movimiento de Regeneración Nacional (MORENA) de la Sexagésima Quinta Legislatura del Congreso del Estado de Guanajuato en ejercicio de la facultad que nos confiere los artículos 56 fracción II y 63 fracción II de la Constitución Política para el Estado de Guanajuato y 167 fracción II de la Ley Orgánica del Poder Legislativo del Estado de Guanajuato, sometemos a la consideración del pleno de esta H. Asamblea Legislativa la </w:t>
      </w:r>
      <w:r w:rsidRPr="001403B3">
        <w:rPr>
          <w:rFonts w:ascii="Abadi" w:hAnsi="Abadi"/>
          <w:b/>
          <w:bCs/>
          <w:sz w:val="22"/>
          <w:szCs w:val="22"/>
          <w:lang w:val="es-MX"/>
        </w:rPr>
        <w:t>iniciativa con proyecto de decreto por el que se adiciona una fracción séptima al artículo 11, se adiciona el inciso “x” al artículo 76 y se reforma el artículo 141 de la Ley Orgánica Municipal para el Estado de Guanajuato,</w:t>
      </w:r>
      <w:r w:rsidRPr="00E201E2">
        <w:rPr>
          <w:rFonts w:ascii="Abadi" w:hAnsi="Abadi"/>
          <w:sz w:val="22"/>
          <w:szCs w:val="22"/>
          <w:lang w:val="es-MX"/>
        </w:rPr>
        <w:t xml:space="preserve"> de conformidad con lo siguiente:</w:t>
      </w:r>
    </w:p>
    <w:p w14:paraId="2215DDFC" w14:textId="77777777" w:rsidR="005D302E" w:rsidRPr="00E201E2" w:rsidRDefault="005D302E" w:rsidP="005D302E">
      <w:pPr>
        <w:ind w:firstLine="709"/>
        <w:jc w:val="both"/>
        <w:rPr>
          <w:rFonts w:ascii="Abadi" w:hAnsi="Abadi"/>
          <w:sz w:val="22"/>
          <w:szCs w:val="22"/>
          <w:lang w:val="es-MX"/>
        </w:rPr>
      </w:pPr>
    </w:p>
    <w:p w14:paraId="3BF1CF89" w14:textId="35DDA8BE" w:rsidR="005D302E" w:rsidRPr="001403B3" w:rsidRDefault="005D302E" w:rsidP="001403B3">
      <w:pPr>
        <w:jc w:val="center"/>
        <w:rPr>
          <w:rFonts w:ascii="Abadi" w:hAnsi="Abadi"/>
          <w:b/>
          <w:bCs/>
          <w:sz w:val="22"/>
          <w:szCs w:val="22"/>
          <w:lang w:val="es-MX"/>
        </w:rPr>
      </w:pPr>
      <w:r w:rsidRPr="001403B3">
        <w:rPr>
          <w:rFonts w:ascii="Abadi" w:hAnsi="Abadi"/>
          <w:b/>
          <w:bCs/>
          <w:sz w:val="22"/>
          <w:szCs w:val="22"/>
          <w:lang w:val="es-MX"/>
        </w:rPr>
        <w:t>E X P O S I C I O N</w:t>
      </w:r>
      <w:r w:rsidR="00C92357">
        <w:rPr>
          <w:rFonts w:ascii="Abadi" w:hAnsi="Abadi"/>
          <w:b/>
          <w:bCs/>
          <w:sz w:val="22"/>
          <w:szCs w:val="22"/>
          <w:lang w:val="es-MX"/>
        </w:rPr>
        <w:t xml:space="preserve">  </w:t>
      </w:r>
      <w:r w:rsidRPr="001403B3">
        <w:rPr>
          <w:rFonts w:ascii="Abadi" w:hAnsi="Abadi"/>
          <w:b/>
          <w:bCs/>
          <w:sz w:val="22"/>
          <w:szCs w:val="22"/>
          <w:lang w:val="es-MX"/>
        </w:rPr>
        <w:t>D E</w:t>
      </w:r>
      <w:r w:rsidR="00C92357">
        <w:rPr>
          <w:rFonts w:ascii="Abadi" w:hAnsi="Abadi"/>
          <w:b/>
          <w:bCs/>
          <w:sz w:val="22"/>
          <w:szCs w:val="22"/>
          <w:lang w:val="es-MX"/>
        </w:rPr>
        <w:t xml:space="preserve">  </w:t>
      </w:r>
      <w:r w:rsidRPr="001403B3">
        <w:rPr>
          <w:rFonts w:ascii="Abadi" w:hAnsi="Abadi"/>
          <w:b/>
          <w:bCs/>
          <w:sz w:val="22"/>
          <w:szCs w:val="22"/>
          <w:lang w:val="es-MX"/>
        </w:rPr>
        <w:t>M O T I V O S:</w:t>
      </w:r>
    </w:p>
    <w:p w14:paraId="46B37D15" w14:textId="77777777" w:rsidR="005D302E" w:rsidRPr="00E201E2" w:rsidRDefault="005D302E" w:rsidP="005D302E">
      <w:pPr>
        <w:ind w:firstLine="709"/>
        <w:jc w:val="both"/>
        <w:rPr>
          <w:rFonts w:ascii="Abadi" w:hAnsi="Abadi"/>
          <w:sz w:val="22"/>
          <w:szCs w:val="22"/>
          <w:lang w:val="es-MX"/>
        </w:rPr>
      </w:pPr>
    </w:p>
    <w:p w14:paraId="6ED25EF3" w14:textId="139F6235" w:rsidR="005D302E" w:rsidRPr="00E201E2" w:rsidRDefault="005D302E" w:rsidP="005D302E">
      <w:pPr>
        <w:ind w:firstLine="709"/>
        <w:jc w:val="both"/>
        <w:rPr>
          <w:rFonts w:ascii="Abadi" w:hAnsi="Abadi"/>
          <w:sz w:val="22"/>
          <w:szCs w:val="22"/>
          <w:lang w:val="es-MX"/>
        </w:rPr>
      </w:pPr>
      <w:r w:rsidRPr="00E201E2">
        <w:rPr>
          <w:rFonts w:ascii="Abadi" w:hAnsi="Abadi"/>
          <w:sz w:val="22"/>
          <w:szCs w:val="22"/>
          <w:lang w:val="es-MX"/>
        </w:rPr>
        <w:t>La Reforma Constitucional en el ámbito Municipal suscitada en el año de 1999 es, el evento legislativo más relevante que permitió formalizar la autonomía y libertad legal y administrativa con la que los Municipios de México se permitían constituir como entidades de atención real sobre las necesidades de los ciudadanos residentes en sus respectivas demarcaciones, así el ejercicio responsable y ciudadanizado de la democracia implica el desarrollo progresivo de los derechos fundamentales para garantizar el bienestar y la justicia social</w:t>
      </w:r>
      <w:r w:rsidR="00C92357">
        <w:rPr>
          <w:rStyle w:val="Refdenotaalpie"/>
          <w:rFonts w:ascii="Abadi" w:hAnsi="Abadi"/>
          <w:sz w:val="22"/>
          <w:szCs w:val="22"/>
          <w:lang w:val="es-MX"/>
        </w:rPr>
        <w:footnoteReference w:id="36"/>
      </w:r>
      <w:r w:rsidRPr="00E201E2">
        <w:rPr>
          <w:rFonts w:ascii="Abadi" w:hAnsi="Abadi"/>
          <w:sz w:val="22"/>
          <w:szCs w:val="22"/>
          <w:lang w:val="es-MX"/>
        </w:rPr>
        <w:t xml:space="preserve">, por lo tanto, refiero a lo establecido en el artículo segundo de la ley orgánica municipal para el estado de Guanajuato, que establece que “El Municipio Libre es base de la división territorial del Estado y de su organización política y administrativa, constituido por </w:t>
      </w:r>
      <w:r w:rsidRPr="00E201E2">
        <w:rPr>
          <w:rFonts w:ascii="Abadi" w:hAnsi="Abadi"/>
          <w:sz w:val="22"/>
          <w:szCs w:val="22"/>
          <w:lang w:val="es-MX"/>
        </w:rPr>
        <w:lastRenderedPageBreak/>
        <w:t>una comunidad de personas, establecida en un territorio delimitado, con personalidad jurídica y patrimonio propio, autónomo en su gobierno interior y libre en la administración de su hacienda.”</w:t>
      </w:r>
    </w:p>
    <w:p w14:paraId="179185B1" w14:textId="77777777" w:rsidR="005D302E" w:rsidRPr="00E201E2" w:rsidRDefault="005D302E" w:rsidP="005D302E">
      <w:pPr>
        <w:ind w:firstLine="709"/>
        <w:jc w:val="both"/>
        <w:rPr>
          <w:rFonts w:ascii="Abadi" w:hAnsi="Abadi"/>
          <w:sz w:val="22"/>
          <w:szCs w:val="22"/>
          <w:lang w:val="es-MX"/>
        </w:rPr>
      </w:pPr>
    </w:p>
    <w:p w14:paraId="44C2A30E" w14:textId="77777777" w:rsidR="005D302E" w:rsidRPr="00E201E2" w:rsidRDefault="005D302E" w:rsidP="005D302E">
      <w:pPr>
        <w:ind w:firstLine="709"/>
        <w:jc w:val="both"/>
        <w:rPr>
          <w:rFonts w:ascii="Abadi" w:hAnsi="Abadi"/>
          <w:sz w:val="22"/>
          <w:szCs w:val="22"/>
          <w:lang w:val="es-MX"/>
        </w:rPr>
      </w:pPr>
      <w:r w:rsidRPr="00E201E2">
        <w:rPr>
          <w:rFonts w:ascii="Abadi" w:hAnsi="Abadi"/>
          <w:sz w:val="22"/>
          <w:szCs w:val="22"/>
          <w:lang w:val="es-MX"/>
        </w:rPr>
        <w:t>Argumento legal que nos obliga a referir que en las comunidades rurales de los municipios se deberán de elegir de manera libre, directa, democrática e informada a quienes ejercen el poder público y la organización política representados en los delegados y subdelegados rurales.</w:t>
      </w:r>
    </w:p>
    <w:p w14:paraId="79F61C0F" w14:textId="77777777" w:rsidR="005D302E" w:rsidRPr="00E201E2" w:rsidRDefault="005D302E" w:rsidP="005D302E">
      <w:pPr>
        <w:ind w:firstLine="709"/>
        <w:jc w:val="both"/>
        <w:rPr>
          <w:rFonts w:ascii="Abadi" w:hAnsi="Abadi"/>
          <w:sz w:val="22"/>
          <w:szCs w:val="22"/>
          <w:lang w:val="es-MX"/>
        </w:rPr>
      </w:pPr>
    </w:p>
    <w:p w14:paraId="4D588AAF" w14:textId="1B1946A7" w:rsidR="005D302E" w:rsidRPr="00E201E2" w:rsidRDefault="005D302E" w:rsidP="005D302E">
      <w:pPr>
        <w:ind w:firstLine="709"/>
        <w:jc w:val="both"/>
        <w:rPr>
          <w:rFonts w:ascii="Abadi" w:hAnsi="Abadi"/>
          <w:sz w:val="22"/>
          <w:szCs w:val="22"/>
          <w:lang w:val="es-MX"/>
        </w:rPr>
      </w:pPr>
      <w:r w:rsidRPr="00E201E2">
        <w:rPr>
          <w:rFonts w:ascii="Abadi" w:hAnsi="Abadi"/>
          <w:sz w:val="22"/>
          <w:szCs w:val="22"/>
          <w:lang w:val="es-MX"/>
        </w:rPr>
        <w:t xml:space="preserve">En consecuencia, </w:t>
      </w:r>
      <w:r w:rsidR="00C92357" w:rsidRPr="00E201E2">
        <w:rPr>
          <w:rFonts w:ascii="Abadi" w:hAnsi="Abadi"/>
          <w:sz w:val="22"/>
          <w:szCs w:val="22"/>
          <w:lang w:val="es-MX"/>
        </w:rPr>
        <w:t>el desarrollo progresivo de las instituciones gubernamentales ha</w:t>
      </w:r>
      <w:r w:rsidRPr="00E201E2">
        <w:rPr>
          <w:rFonts w:ascii="Abadi" w:hAnsi="Abadi"/>
          <w:sz w:val="22"/>
          <w:szCs w:val="22"/>
          <w:lang w:val="es-MX"/>
        </w:rPr>
        <w:t xml:space="preserve"> permitido referir que el Municipio, como la primera institución garante de los derechos humanos ha generado un nuevo esquema de gobierno incluyente, con perspectivas de género y eficaz en el ejercicio de su democracia y control interno, que establezca una coordinación con las nuevas disposiciones relativas al involucramiento de la sociedad civil en la toma de decisiones del</w:t>
      </w:r>
      <w:r w:rsidR="00C92357">
        <w:rPr>
          <w:rFonts w:ascii="Abadi" w:hAnsi="Abadi"/>
          <w:sz w:val="22"/>
          <w:szCs w:val="22"/>
          <w:lang w:val="es-MX"/>
        </w:rPr>
        <w:t xml:space="preserve"> </w:t>
      </w:r>
      <w:r w:rsidRPr="00E201E2">
        <w:rPr>
          <w:rFonts w:ascii="Abadi" w:hAnsi="Abadi"/>
          <w:sz w:val="22"/>
          <w:szCs w:val="22"/>
          <w:lang w:val="es-MX"/>
        </w:rPr>
        <w:t>gobierno, así la participación ciudadana se convertirá en el contrapeso de la Administración Pública Municipal, y a su vez, la democracia proporciona el medio natural para la protección y la realización efectiva de los derechos humanos.</w:t>
      </w:r>
    </w:p>
    <w:p w14:paraId="58CD31D1" w14:textId="77777777" w:rsidR="005D302E" w:rsidRPr="00E201E2" w:rsidRDefault="005D302E" w:rsidP="005D302E">
      <w:pPr>
        <w:ind w:firstLine="709"/>
        <w:jc w:val="both"/>
        <w:rPr>
          <w:rFonts w:ascii="Abadi" w:hAnsi="Abadi"/>
          <w:sz w:val="22"/>
          <w:szCs w:val="22"/>
          <w:lang w:val="es-MX"/>
        </w:rPr>
      </w:pPr>
    </w:p>
    <w:p w14:paraId="52FCFB63" w14:textId="77777777" w:rsidR="005D302E" w:rsidRPr="00E201E2" w:rsidRDefault="005D302E" w:rsidP="005D302E">
      <w:pPr>
        <w:ind w:firstLine="709"/>
        <w:jc w:val="both"/>
        <w:rPr>
          <w:rFonts w:ascii="Abadi" w:hAnsi="Abadi"/>
          <w:sz w:val="22"/>
          <w:szCs w:val="22"/>
          <w:lang w:val="es-MX"/>
        </w:rPr>
      </w:pPr>
      <w:r w:rsidRPr="00E201E2">
        <w:rPr>
          <w:rFonts w:ascii="Abadi" w:hAnsi="Abadi"/>
          <w:sz w:val="22"/>
          <w:szCs w:val="22"/>
          <w:lang w:val="es-MX"/>
        </w:rPr>
        <w:t>En este sentido, resulta de suma importancia que el Estado y los Municipios establezcan disposiciones normativas, reglamentarias y legislativas que permitan alternativas democráticas, ajenas al proceso electoral previsto únicamente para determinada temporalidad, que no atiende a procesos administrativos ni electivos en las zonas rurales.</w:t>
      </w:r>
    </w:p>
    <w:p w14:paraId="4E44E459" w14:textId="77777777" w:rsidR="005D302E" w:rsidRPr="00E201E2" w:rsidRDefault="005D302E" w:rsidP="005D302E">
      <w:pPr>
        <w:ind w:firstLine="709"/>
        <w:jc w:val="both"/>
        <w:rPr>
          <w:rFonts w:ascii="Abadi" w:hAnsi="Abadi"/>
          <w:sz w:val="22"/>
          <w:szCs w:val="22"/>
          <w:lang w:val="es-MX"/>
        </w:rPr>
      </w:pPr>
    </w:p>
    <w:p w14:paraId="44722E86" w14:textId="46C5CAD3" w:rsidR="005D302E" w:rsidRPr="00E201E2" w:rsidRDefault="005D302E" w:rsidP="005D302E">
      <w:pPr>
        <w:ind w:firstLine="709"/>
        <w:jc w:val="both"/>
        <w:rPr>
          <w:rFonts w:ascii="Abadi" w:hAnsi="Abadi"/>
          <w:sz w:val="22"/>
          <w:szCs w:val="22"/>
          <w:lang w:val="es-MX"/>
        </w:rPr>
      </w:pPr>
      <w:r w:rsidRPr="00E201E2">
        <w:rPr>
          <w:rFonts w:ascii="Abadi" w:hAnsi="Abadi"/>
          <w:sz w:val="22"/>
          <w:szCs w:val="22"/>
          <w:lang w:val="es-MX"/>
        </w:rPr>
        <w:t xml:space="preserve">La que suscribe, defendemos el interés y la convicción de establecer mecanismos democráticos de participación e inclusión que fomenten el interés colectivo, el bienestar social y el involucramiento de los ciudadanos con su entorno, Participando en la toma de decisiones y diseñar los mecanismos </w:t>
      </w:r>
      <w:r w:rsidRPr="00E201E2">
        <w:rPr>
          <w:rFonts w:ascii="Abadi" w:hAnsi="Abadi"/>
          <w:sz w:val="22"/>
          <w:szCs w:val="22"/>
          <w:lang w:val="es-MX"/>
        </w:rPr>
        <w:t>democráticos posibles para construir una sociedad acorde a nuestras aspiraciones.</w:t>
      </w:r>
    </w:p>
    <w:p w14:paraId="6B6FB4A0" w14:textId="77777777" w:rsidR="005D302E" w:rsidRPr="00E201E2" w:rsidRDefault="005D302E" w:rsidP="005D302E">
      <w:pPr>
        <w:ind w:firstLine="709"/>
        <w:jc w:val="both"/>
        <w:rPr>
          <w:rFonts w:ascii="Abadi" w:hAnsi="Abadi"/>
          <w:sz w:val="22"/>
          <w:szCs w:val="22"/>
          <w:lang w:val="es-MX"/>
        </w:rPr>
      </w:pPr>
    </w:p>
    <w:p w14:paraId="3771582F" w14:textId="77777777" w:rsidR="005D302E" w:rsidRPr="00E201E2" w:rsidRDefault="005D302E" w:rsidP="005D302E">
      <w:pPr>
        <w:ind w:firstLine="709"/>
        <w:jc w:val="both"/>
        <w:rPr>
          <w:rFonts w:ascii="Abadi" w:hAnsi="Abadi"/>
          <w:sz w:val="22"/>
          <w:szCs w:val="22"/>
          <w:lang w:val="es-MX"/>
        </w:rPr>
      </w:pPr>
      <w:r w:rsidRPr="00E201E2">
        <w:rPr>
          <w:rFonts w:ascii="Abadi" w:hAnsi="Abadi"/>
          <w:sz w:val="22"/>
          <w:szCs w:val="22"/>
          <w:lang w:val="es-MX"/>
        </w:rPr>
        <w:t>De esta forma podríamos responder al clamor social que hoy nos refieren en diversos Municipios del Estado, y podremos ser partícipes y garantes del andamiaje jurídico, político, democrático y social que en Guanajuato se requiere, con la única finalidad de que la figura del Delegado y Subdelegado cuenten con el debido respaldo ciudadano de aquellos a quienes representaran, toda vez que, es su comunidad la que tiene el derecho de conocer a quién le concede la facultad de intermediación que presupone dicha figura administrativa.</w:t>
      </w:r>
    </w:p>
    <w:p w14:paraId="1250D8DF" w14:textId="77777777" w:rsidR="005D302E" w:rsidRPr="00E201E2" w:rsidRDefault="005D302E" w:rsidP="005D302E">
      <w:pPr>
        <w:ind w:firstLine="709"/>
        <w:jc w:val="both"/>
        <w:rPr>
          <w:rFonts w:ascii="Abadi" w:hAnsi="Abadi"/>
          <w:sz w:val="22"/>
          <w:szCs w:val="22"/>
          <w:lang w:val="es-MX"/>
        </w:rPr>
      </w:pPr>
    </w:p>
    <w:p w14:paraId="429C95AA" w14:textId="77777777" w:rsidR="005D302E" w:rsidRPr="00E201E2" w:rsidRDefault="005D302E" w:rsidP="005D302E">
      <w:pPr>
        <w:ind w:firstLine="709"/>
        <w:jc w:val="both"/>
        <w:rPr>
          <w:rFonts w:ascii="Abadi" w:hAnsi="Abadi"/>
          <w:sz w:val="22"/>
          <w:szCs w:val="22"/>
          <w:lang w:val="es-MX"/>
        </w:rPr>
      </w:pPr>
      <w:r w:rsidRPr="00E201E2">
        <w:rPr>
          <w:rFonts w:ascii="Abadi" w:hAnsi="Abadi"/>
          <w:sz w:val="22"/>
          <w:szCs w:val="22"/>
          <w:lang w:val="es-MX"/>
        </w:rPr>
        <w:t>Por lo antes expuesto se precisa que a través de la adición de la fracción séptima del artículo 11 se otorgará el derecho a los habitantes del municipio “elegir de manera libre, democrática e informada a sus delegados y subdelegados en las comunidades rurales“ esto basado en lo establecido en el principio de legalidad, mismo que se refiere en el artículo cuatro de la Ley Orgánica Municipal para el Estado de Guanajuato que: “La autoridad municipal únicamente puede hacer lo que la ley le concede y el gobierno todo lo que esta no le prohíbe.” Así de esta manera daremos certeza jurídica en el deber ser y hacer en el ejercicio del derecho para garantizar la democratización de la elección de los delegados y subdelegados en las comunidades rurales.</w:t>
      </w:r>
    </w:p>
    <w:p w14:paraId="0C266C82" w14:textId="77777777" w:rsidR="005D302E" w:rsidRPr="00E201E2" w:rsidRDefault="005D302E" w:rsidP="005D302E">
      <w:pPr>
        <w:ind w:firstLine="709"/>
        <w:jc w:val="both"/>
        <w:rPr>
          <w:rFonts w:ascii="Abadi" w:hAnsi="Abadi"/>
          <w:sz w:val="22"/>
          <w:szCs w:val="22"/>
          <w:lang w:val="es-MX"/>
        </w:rPr>
      </w:pPr>
    </w:p>
    <w:p w14:paraId="706832C1" w14:textId="29D86F71" w:rsidR="005D302E" w:rsidRPr="00E201E2" w:rsidRDefault="005D302E" w:rsidP="005D302E">
      <w:pPr>
        <w:ind w:firstLine="709"/>
        <w:jc w:val="both"/>
        <w:rPr>
          <w:rFonts w:ascii="Abadi" w:hAnsi="Abadi"/>
          <w:sz w:val="22"/>
          <w:szCs w:val="22"/>
          <w:lang w:val="es-MX"/>
        </w:rPr>
      </w:pPr>
      <w:r w:rsidRPr="00E201E2">
        <w:rPr>
          <w:rFonts w:ascii="Abadi" w:hAnsi="Abadi"/>
          <w:sz w:val="22"/>
          <w:szCs w:val="22"/>
          <w:lang w:val="es-MX"/>
        </w:rPr>
        <w:t xml:space="preserve">Así el artículo 76 que establece que “Los ayuntamientos tendrán las siguientes </w:t>
      </w:r>
      <w:r w:rsidR="006145CD" w:rsidRPr="00E201E2">
        <w:rPr>
          <w:rFonts w:ascii="Abadi" w:hAnsi="Abadi"/>
          <w:sz w:val="22"/>
          <w:szCs w:val="22"/>
          <w:lang w:val="es-MX"/>
        </w:rPr>
        <w:t>atribuciones</w:t>
      </w:r>
      <w:r w:rsidR="00C92357">
        <w:rPr>
          <w:rFonts w:ascii="Abadi" w:hAnsi="Abadi"/>
          <w:sz w:val="22"/>
          <w:szCs w:val="22"/>
          <w:lang w:val="es-MX"/>
        </w:rPr>
        <w:t xml:space="preserve">” </w:t>
      </w:r>
      <w:r w:rsidR="006145CD" w:rsidRPr="00E201E2">
        <w:rPr>
          <w:rFonts w:ascii="Abadi" w:hAnsi="Abadi"/>
          <w:sz w:val="22"/>
          <w:szCs w:val="22"/>
          <w:lang w:val="es-MX"/>
        </w:rPr>
        <w:t>proponemos</w:t>
      </w:r>
      <w:r w:rsidRPr="00E201E2">
        <w:rPr>
          <w:rFonts w:ascii="Abadi" w:hAnsi="Abadi"/>
          <w:sz w:val="22"/>
          <w:szCs w:val="22"/>
          <w:lang w:val="es-MX"/>
        </w:rPr>
        <w:t xml:space="preserve"> reformar para que en materia de gobierno el régimen interior se deba de “Aprobar la convocatoria para la realización de la consulta pública a los habitantes de la Comunidad, en la cual se establecerán las bases para llevar a cabo la inscripción de las fórmulas de aspirante a ser Delegados y Subdelegados municipales”. Por </w:t>
      </w:r>
      <w:r w:rsidR="004334D1" w:rsidRPr="00E201E2">
        <w:rPr>
          <w:rFonts w:ascii="Abadi" w:hAnsi="Abadi"/>
          <w:sz w:val="22"/>
          <w:szCs w:val="22"/>
          <w:lang w:val="es-MX"/>
        </w:rPr>
        <w:t>último,</w:t>
      </w:r>
      <w:r w:rsidRPr="00E201E2">
        <w:rPr>
          <w:rFonts w:ascii="Abadi" w:hAnsi="Abadi"/>
          <w:sz w:val="22"/>
          <w:szCs w:val="22"/>
          <w:lang w:val="es-MX"/>
        </w:rPr>
        <w:t xml:space="preserve"> en lo concerniente al artículo 141 establecemos la obligatoriedad de los municipios para generar las disposiciones </w:t>
      </w:r>
      <w:r w:rsidRPr="00E201E2">
        <w:rPr>
          <w:rFonts w:ascii="Abadi" w:hAnsi="Abadi"/>
          <w:sz w:val="22"/>
          <w:szCs w:val="22"/>
          <w:lang w:val="es-MX"/>
        </w:rPr>
        <w:lastRenderedPageBreak/>
        <w:t>reglamentarias y procedimientos de participación ciudadana indispensables para que, de manera libre y democrática e informada los delegados y subdelegados sean</w:t>
      </w:r>
      <w:r w:rsidR="006145CD">
        <w:rPr>
          <w:rFonts w:ascii="Abadi" w:hAnsi="Abadi"/>
          <w:sz w:val="22"/>
          <w:szCs w:val="22"/>
          <w:lang w:val="es-MX"/>
        </w:rPr>
        <w:t xml:space="preserve"> </w:t>
      </w:r>
      <w:r w:rsidRPr="00E201E2">
        <w:rPr>
          <w:rFonts w:ascii="Abadi" w:hAnsi="Abadi"/>
          <w:sz w:val="22"/>
          <w:szCs w:val="22"/>
          <w:lang w:val="es-MX"/>
        </w:rPr>
        <w:t>elegidos por consulta pública de forma directa a través del voto, mismo que deberá garantizar de manera efectiva la inclusión de la paridad de género.</w:t>
      </w:r>
    </w:p>
    <w:p w14:paraId="687008D4" w14:textId="77777777" w:rsidR="005D302E" w:rsidRPr="00E201E2" w:rsidRDefault="005D302E" w:rsidP="005D302E">
      <w:pPr>
        <w:ind w:firstLine="709"/>
        <w:jc w:val="both"/>
        <w:rPr>
          <w:rFonts w:ascii="Abadi" w:hAnsi="Abadi"/>
          <w:sz w:val="22"/>
          <w:szCs w:val="22"/>
          <w:lang w:val="es-MX"/>
        </w:rPr>
      </w:pPr>
    </w:p>
    <w:p w14:paraId="2D0F8A74" w14:textId="77777777" w:rsidR="005D302E" w:rsidRPr="00E201E2" w:rsidRDefault="005D302E" w:rsidP="005D302E">
      <w:pPr>
        <w:ind w:firstLine="709"/>
        <w:jc w:val="both"/>
        <w:rPr>
          <w:rFonts w:ascii="Abadi" w:hAnsi="Abadi"/>
          <w:sz w:val="22"/>
          <w:szCs w:val="22"/>
          <w:lang w:val="es-MX"/>
        </w:rPr>
      </w:pPr>
      <w:r w:rsidRPr="00E201E2">
        <w:rPr>
          <w:rFonts w:ascii="Abadi" w:hAnsi="Abadi"/>
          <w:sz w:val="22"/>
          <w:szCs w:val="22"/>
          <w:lang w:val="es-MX"/>
        </w:rPr>
        <w:t>Es importante señalar que la iniciativa establece un plazo para los municipios de 180 días para generar los mecanismos reglamentarios y de participación ciudadana para garantizar el ejercicio democrático de elección de los delegados y subdelegados en las comunidades rurales.</w:t>
      </w:r>
    </w:p>
    <w:p w14:paraId="483F4B06" w14:textId="77777777" w:rsidR="005D302E" w:rsidRPr="00E201E2" w:rsidRDefault="005D302E" w:rsidP="005D302E">
      <w:pPr>
        <w:ind w:firstLine="709"/>
        <w:jc w:val="both"/>
        <w:rPr>
          <w:rFonts w:ascii="Abadi" w:hAnsi="Abadi"/>
          <w:sz w:val="22"/>
          <w:szCs w:val="22"/>
          <w:lang w:val="es-MX"/>
        </w:rPr>
      </w:pPr>
    </w:p>
    <w:p w14:paraId="3F2DF893" w14:textId="77777777" w:rsidR="005D302E" w:rsidRPr="00E201E2" w:rsidRDefault="005D302E" w:rsidP="005D302E">
      <w:pPr>
        <w:ind w:firstLine="709"/>
        <w:jc w:val="both"/>
        <w:rPr>
          <w:rFonts w:ascii="Abadi" w:hAnsi="Abadi"/>
          <w:sz w:val="22"/>
          <w:szCs w:val="22"/>
          <w:lang w:val="es-MX"/>
        </w:rPr>
      </w:pPr>
      <w:r w:rsidRPr="00E201E2">
        <w:rPr>
          <w:rFonts w:ascii="Abadi" w:hAnsi="Abadi"/>
          <w:sz w:val="22"/>
          <w:szCs w:val="22"/>
          <w:lang w:val="es-MX"/>
        </w:rPr>
        <w:t>En este mismo sentido, es indispensable reformar la ley en comento, en razón de que debemos, fomentar el desarrollo e inserción de dispositivos encaminados a fortalecer la voluntad democrática en las comunidades rurales.</w:t>
      </w:r>
    </w:p>
    <w:p w14:paraId="61A5FF9C" w14:textId="77777777" w:rsidR="005D302E" w:rsidRPr="00E201E2" w:rsidRDefault="005D302E" w:rsidP="005D302E">
      <w:pPr>
        <w:ind w:firstLine="709"/>
        <w:jc w:val="both"/>
        <w:rPr>
          <w:rFonts w:ascii="Abadi" w:hAnsi="Abadi"/>
          <w:sz w:val="22"/>
          <w:szCs w:val="22"/>
          <w:lang w:val="es-MX"/>
        </w:rPr>
      </w:pPr>
    </w:p>
    <w:p w14:paraId="384BE634" w14:textId="77777777" w:rsidR="005D302E" w:rsidRPr="00E201E2" w:rsidRDefault="005D302E" w:rsidP="005D302E">
      <w:pPr>
        <w:ind w:firstLine="709"/>
        <w:jc w:val="both"/>
        <w:rPr>
          <w:rFonts w:ascii="Abadi" w:hAnsi="Abadi"/>
          <w:sz w:val="22"/>
          <w:szCs w:val="22"/>
          <w:lang w:val="es-MX"/>
        </w:rPr>
      </w:pPr>
      <w:r w:rsidRPr="00E201E2">
        <w:rPr>
          <w:rFonts w:ascii="Abadi" w:hAnsi="Abadi"/>
          <w:sz w:val="22"/>
          <w:szCs w:val="22"/>
          <w:lang w:val="es-MX"/>
        </w:rPr>
        <w:t>La presente iniciativa contiene los siguientes impactos:</w:t>
      </w:r>
    </w:p>
    <w:p w14:paraId="52CB2D42" w14:textId="77777777" w:rsidR="005D302E" w:rsidRPr="00E201E2" w:rsidRDefault="005D302E" w:rsidP="005D302E">
      <w:pPr>
        <w:ind w:firstLine="709"/>
        <w:jc w:val="both"/>
        <w:rPr>
          <w:rFonts w:ascii="Abadi" w:hAnsi="Abadi"/>
          <w:sz w:val="22"/>
          <w:szCs w:val="22"/>
          <w:lang w:val="es-MX"/>
        </w:rPr>
      </w:pPr>
    </w:p>
    <w:p w14:paraId="57942B0C" w14:textId="05A35F1E" w:rsidR="005D302E" w:rsidRDefault="005D302E" w:rsidP="005D302E">
      <w:pPr>
        <w:ind w:firstLine="709"/>
        <w:jc w:val="both"/>
        <w:rPr>
          <w:rFonts w:ascii="Abadi" w:hAnsi="Abadi"/>
          <w:sz w:val="22"/>
          <w:szCs w:val="22"/>
          <w:lang w:val="es-MX"/>
        </w:rPr>
      </w:pPr>
      <w:r w:rsidRPr="00E201E2">
        <w:rPr>
          <w:rFonts w:ascii="Abadi" w:hAnsi="Abadi"/>
          <w:sz w:val="22"/>
          <w:szCs w:val="22"/>
          <w:lang w:val="es-MX"/>
        </w:rPr>
        <w:t>I.</w:t>
      </w:r>
      <w:r w:rsidRPr="00E201E2">
        <w:rPr>
          <w:rFonts w:ascii="Abadi" w:hAnsi="Abadi"/>
          <w:sz w:val="22"/>
          <w:szCs w:val="22"/>
          <w:lang w:val="es-MX"/>
        </w:rPr>
        <w:tab/>
        <w:t>Impacto jurídico: se adiciona una fracción séptima al artículo 11, se adiciona el inciso “x” al artículo 76 y se reforma el artículo 141 de la Ley Orgánica Municipal para el Estado de Guanajuato.</w:t>
      </w:r>
    </w:p>
    <w:p w14:paraId="6784A962" w14:textId="77777777" w:rsidR="006145CD" w:rsidRPr="00E201E2" w:rsidRDefault="006145CD" w:rsidP="005D302E">
      <w:pPr>
        <w:ind w:firstLine="709"/>
        <w:jc w:val="both"/>
        <w:rPr>
          <w:rFonts w:ascii="Abadi" w:hAnsi="Abadi"/>
          <w:sz w:val="22"/>
          <w:szCs w:val="22"/>
          <w:lang w:val="es-MX"/>
        </w:rPr>
      </w:pPr>
    </w:p>
    <w:p w14:paraId="6A443EAD" w14:textId="77777777" w:rsidR="005D302E" w:rsidRPr="00E201E2" w:rsidRDefault="005D302E" w:rsidP="005D302E">
      <w:pPr>
        <w:ind w:firstLine="709"/>
        <w:jc w:val="both"/>
        <w:rPr>
          <w:rFonts w:ascii="Abadi" w:hAnsi="Abadi"/>
          <w:sz w:val="22"/>
          <w:szCs w:val="22"/>
          <w:lang w:val="es-MX"/>
        </w:rPr>
      </w:pPr>
      <w:r w:rsidRPr="00E201E2">
        <w:rPr>
          <w:rFonts w:ascii="Abadi" w:hAnsi="Abadi"/>
          <w:sz w:val="22"/>
          <w:szCs w:val="22"/>
          <w:lang w:val="es-MX"/>
        </w:rPr>
        <w:t>II.</w:t>
      </w:r>
      <w:r w:rsidRPr="00E201E2">
        <w:rPr>
          <w:rFonts w:ascii="Abadi" w:hAnsi="Abadi"/>
          <w:sz w:val="22"/>
          <w:szCs w:val="22"/>
          <w:lang w:val="es-MX"/>
        </w:rPr>
        <w:tab/>
        <w:t>Impacto administrativo: Los delegados y subdelegados municipales son autoridades auxiliares del Ayuntamiento y del Presidente Municipal, en la demarcación territorial asignada a la delegación.</w:t>
      </w:r>
    </w:p>
    <w:p w14:paraId="33CA4FB7" w14:textId="77777777" w:rsidR="006145CD" w:rsidRDefault="006145CD" w:rsidP="005D302E">
      <w:pPr>
        <w:ind w:firstLine="709"/>
        <w:jc w:val="both"/>
        <w:rPr>
          <w:rFonts w:ascii="Abadi" w:hAnsi="Abadi"/>
          <w:sz w:val="22"/>
          <w:szCs w:val="22"/>
          <w:lang w:val="es-MX"/>
        </w:rPr>
      </w:pPr>
    </w:p>
    <w:p w14:paraId="57257273" w14:textId="5568E29C" w:rsidR="005D302E" w:rsidRPr="00E201E2" w:rsidRDefault="005D302E" w:rsidP="005D302E">
      <w:pPr>
        <w:ind w:firstLine="709"/>
        <w:jc w:val="both"/>
        <w:rPr>
          <w:rFonts w:ascii="Abadi" w:hAnsi="Abadi"/>
          <w:sz w:val="22"/>
          <w:szCs w:val="22"/>
          <w:lang w:val="es-MX"/>
        </w:rPr>
      </w:pPr>
      <w:r w:rsidRPr="00E201E2">
        <w:rPr>
          <w:rFonts w:ascii="Abadi" w:hAnsi="Abadi"/>
          <w:sz w:val="22"/>
          <w:szCs w:val="22"/>
          <w:lang w:val="es-MX"/>
        </w:rPr>
        <w:t>III.</w:t>
      </w:r>
      <w:r w:rsidRPr="00E201E2">
        <w:rPr>
          <w:rFonts w:ascii="Abadi" w:hAnsi="Abadi"/>
          <w:sz w:val="22"/>
          <w:szCs w:val="22"/>
          <w:lang w:val="es-MX"/>
        </w:rPr>
        <w:tab/>
        <w:t>Impacto presupuestario: En la actualidad la forma de gobierno ha evolucionado y los diferentes municipios de nuestro Estado han utilizado la consulta pública para la elección de Delegados y Subdelegados, por lo que esta disposición no afectara las arcas municipales que ya se tienen contempladas.</w:t>
      </w:r>
    </w:p>
    <w:p w14:paraId="6B3825B9" w14:textId="77777777" w:rsidR="006145CD" w:rsidRDefault="006145CD" w:rsidP="005D302E">
      <w:pPr>
        <w:ind w:firstLine="709"/>
        <w:jc w:val="both"/>
        <w:rPr>
          <w:rFonts w:ascii="Abadi" w:hAnsi="Abadi"/>
          <w:sz w:val="22"/>
          <w:szCs w:val="22"/>
          <w:lang w:val="es-MX"/>
        </w:rPr>
      </w:pPr>
    </w:p>
    <w:p w14:paraId="52A48C6E" w14:textId="615F51E8" w:rsidR="005D302E" w:rsidRPr="00E201E2" w:rsidRDefault="005D302E" w:rsidP="005D302E">
      <w:pPr>
        <w:ind w:firstLine="709"/>
        <w:jc w:val="both"/>
        <w:rPr>
          <w:rFonts w:ascii="Abadi" w:hAnsi="Abadi"/>
          <w:sz w:val="22"/>
          <w:szCs w:val="22"/>
          <w:lang w:val="es-MX"/>
        </w:rPr>
      </w:pPr>
      <w:r w:rsidRPr="00E201E2">
        <w:rPr>
          <w:rFonts w:ascii="Abadi" w:hAnsi="Abadi"/>
          <w:sz w:val="22"/>
          <w:szCs w:val="22"/>
          <w:lang w:val="es-MX"/>
        </w:rPr>
        <w:t>IV.</w:t>
      </w:r>
      <w:r w:rsidRPr="00E201E2">
        <w:rPr>
          <w:rFonts w:ascii="Abadi" w:hAnsi="Abadi"/>
          <w:sz w:val="22"/>
          <w:szCs w:val="22"/>
          <w:lang w:val="es-MX"/>
        </w:rPr>
        <w:tab/>
        <w:t xml:space="preserve">Impacto social: el gran beneficiado serán los ciudadanos de las </w:t>
      </w:r>
      <w:r w:rsidRPr="00E201E2">
        <w:rPr>
          <w:rFonts w:ascii="Abadi" w:hAnsi="Abadi"/>
          <w:sz w:val="22"/>
          <w:szCs w:val="22"/>
          <w:lang w:val="es-MX"/>
        </w:rPr>
        <w:t xml:space="preserve">comunidades, porque </w:t>
      </w:r>
      <w:r w:rsidR="004334D1" w:rsidRPr="00E201E2">
        <w:rPr>
          <w:rFonts w:ascii="Abadi" w:hAnsi="Abadi"/>
          <w:sz w:val="22"/>
          <w:szCs w:val="22"/>
          <w:lang w:val="es-MX"/>
        </w:rPr>
        <w:t>el</w:t>
      </w:r>
      <w:r w:rsidR="004334D1">
        <w:rPr>
          <w:rFonts w:ascii="Abadi" w:hAnsi="Abadi"/>
          <w:sz w:val="22"/>
          <w:szCs w:val="22"/>
          <w:lang w:val="es-MX"/>
        </w:rPr>
        <w:t>i</w:t>
      </w:r>
      <w:r w:rsidR="004334D1" w:rsidRPr="00E201E2">
        <w:rPr>
          <w:rFonts w:ascii="Abadi" w:hAnsi="Abadi"/>
          <w:sz w:val="22"/>
          <w:szCs w:val="22"/>
          <w:lang w:val="es-MX"/>
        </w:rPr>
        <w:t>girán</w:t>
      </w:r>
      <w:r w:rsidRPr="00E201E2">
        <w:rPr>
          <w:rFonts w:ascii="Abadi" w:hAnsi="Abadi"/>
          <w:sz w:val="22"/>
          <w:szCs w:val="22"/>
          <w:lang w:val="es-MX"/>
        </w:rPr>
        <w:t xml:space="preserve"> de manera democrática a sus delegados y subdelegados.</w:t>
      </w:r>
    </w:p>
    <w:p w14:paraId="211F213C" w14:textId="77777777" w:rsidR="005D302E" w:rsidRPr="00E201E2" w:rsidRDefault="005D302E" w:rsidP="005D302E">
      <w:pPr>
        <w:ind w:firstLine="709"/>
        <w:jc w:val="both"/>
        <w:rPr>
          <w:rFonts w:ascii="Abadi" w:hAnsi="Abadi"/>
          <w:sz w:val="22"/>
          <w:szCs w:val="22"/>
          <w:lang w:val="es-MX"/>
        </w:rPr>
      </w:pPr>
    </w:p>
    <w:p w14:paraId="424ABC5C" w14:textId="77777777" w:rsidR="005D302E" w:rsidRPr="006145CD" w:rsidRDefault="005D302E" w:rsidP="006145CD">
      <w:pPr>
        <w:jc w:val="center"/>
        <w:rPr>
          <w:rFonts w:ascii="Abadi" w:hAnsi="Abadi"/>
          <w:b/>
          <w:bCs/>
          <w:sz w:val="22"/>
          <w:szCs w:val="22"/>
          <w:lang w:val="es-MX"/>
        </w:rPr>
      </w:pPr>
      <w:r w:rsidRPr="006145CD">
        <w:rPr>
          <w:rFonts w:ascii="Abadi" w:hAnsi="Abadi"/>
          <w:b/>
          <w:bCs/>
          <w:sz w:val="22"/>
          <w:szCs w:val="22"/>
          <w:lang w:val="es-MX"/>
        </w:rPr>
        <w:t>D E C R E T O:</w:t>
      </w:r>
    </w:p>
    <w:p w14:paraId="4828ECCA" w14:textId="77777777" w:rsidR="005D302E" w:rsidRPr="006145CD" w:rsidRDefault="005D302E" w:rsidP="005D302E">
      <w:pPr>
        <w:ind w:firstLine="709"/>
        <w:jc w:val="both"/>
        <w:rPr>
          <w:rFonts w:ascii="Abadi" w:hAnsi="Abadi"/>
          <w:b/>
          <w:bCs/>
          <w:sz w:val="22"/>
          <w:szCs w:val="22"/>
          <w:lang w:val="es-MX"/>
        </w:rPr>
      </w:pPr>
    </w:p>
    <w:p w14:paraId="6510D347" w14:textId="77777777" w:rsidR="005D302E" w:rsidRPr="00E201E2" w:rsidRDefault="005D302E" w:rsidP="005D302E">
      <w:pPr>
        <w:ind w:firstLine="709"/>
        <w:jc w:val="both"/>
        <w:rPr>
          <w:rFonts w:ascii="Abadi" w:hAnsi="Abadi"/>
          <w:sz w:val="22"/>
          <w:szCs w:val="22"/>
          <w:lang w:val="es-MX"/>
        </w:rPr>
      </w:pPr>
      <w:r w:rsidRPr="006145CD">
        <w:rPr>
          <w:rFonts w:ascii="Abadi" w:hAnsi="Abadi"/>
          <w:b/>
          <w:bCs/>
          <w:sz w:val="22"/>
          <w:szCs w:val="22"/>
          <w:lang w:val="es-MX"/>
        </w:rPr>
        <w:t>ARTÍCULO PRIMERO.-</w:t>
      </w:r>
      <w:r w:rsidRPr="00E201E2">
        <w:rPr>
          <w:rFonts w:ascii="Abadi" w:hAnsi="Abadi"/>
          <w:sz w:val="22"/>
          <w:szCs w:val="22"/>
          <w:lang w:val="es-MX"/>
        </w:rPr>
        <w:t xml:space="preserve"> Se adiciona una fracción séptima al artículo 11, se adiciona el inciso “x” al artículo 76 y se reforma el artículo 141 de la ley orgánica municipal para el estado de Guanajuato, para quedar en los siguientes términos: […]</w:t>
      </w:r>
    </w:p>
    <w:p w14:paraId="783ACA73" w14:textId="77777777" w:rsidR="001F2DF3" w:rsidRDefault="001F2DF3" w:rsidP="005D302E">
      <w:pPr>
        <w:ind w:firstLine="709"/>
        <w:jc w:val="both"/>
        <w:rPr>
          <w:rFonts w:ascii="Abadi" w:hAnsi="Abadi"/>
          <w:sz w:val="22"/>
          <w:szCs w:val="22"/>
          <w:lang w:val="es-MX"/>
        </w:rPr>
      </w:pPr>
    </w:p>
    <w:p w14:paraId="51863916" w14:textId="03C6AF2C" w:rsidR="005D302E" w:rsidRPr="0010703F" w:rsidRDefault="005D302E" w:rsidP="005D302E">
      <w:pPr>
        <w:ind w:firstLine="709"/>
        <w:jc w:val="both"/>
        <w:rPr>
          <w:rFonts w:ascii="Abadi" w:hAnsi="Abadi"/>
          <w:b/>
          <w:bCs/>
          <w:i/>
          <w:iCs/>
          <w:sz w:val="22"/>
          <w:szCs w:val="22"/>
          <w:lang w:val="es-MX"/>
        </w:rPr>
      </w:pPr>
      <w:r w:rsidRPr="0010703F">
        <w:rPr>
          <w:rFonts w:ascii="Abadi" w:hAnsi="Abadi"/>
          <w:b/>
          <w:bCs/>
          <w:i/>
          <w:iCs/>
          <w:sz w:val="22"/>
          <w:szCs w:val="22"/>
          <w:lang w:val="es-MX"/>
        </w:rPr>
        <w:t>Derechos de los habitantes del municipio</w:t>
      </w:r>
    </w:p>
    <w:p w14:paraId="2548E938" w14:textId="77777777" w:rsidR="005D302E" w:rsidRPr="00E201E2" w:rsidRDefault="005D302E" w:rsidP="005D302E">
      <w:pPr>
        <w:ind w:firstLine="709"/>
        <w:jc w:val="both"/>
        <w:rPr>
          <w:rFonts w:ascii="Abadi" w:hAnsi="Abadi"/>
          <w:sz w:val="22"/>
          <w:szCs w:val="22"/>
          <w:lang w:val="es-MX"/>
        </w:rPr>
      </w:pPr>
      <w:r w:rsidRPr="001F2DF3">
        <w:rPr>
          <w:rFonts w:ascii="Abadi" w:hAnsi="Abadi"/>
          <w:b/>
          <w:bCs/>
          <w:sz w:val="22"/>
          <w:szCs w:val="22"/>
          <w:lang w:val="es-MX"/>
        </w:rPr>
        <w:t>Artículo 11.</w:t>
      </w:r>
      <w:r w:rsidRPr="00E201E2">
        <w:rPr>
          <w:rFonts w:ascii="Abadi" w:hAnsi="Abadi"/>
          <w:sz w:val="22"/>
          <w:szCs w:val="22"/>
          <w:lang w:val="es-MX"/>
        </w:rPr>
        <w:t xml:space="preserve"> Son derechos de los habitantes del Municipio:</w:t>
      </w:r>
    </w:p>
    <w:p w14:paraId="7927D638" w14:textId="77777777" w:rsidR="005D302E" w:rsidRPr="00E201E2" w:rsidRDefault="005D302E" w:rsidP="005D302E">
      <w:pPr>
        <w:ind w:firstLine="709"/>
        <w:jc w:val="both"/>
        <w:rPr>
          <w:rFonts w:ascii="Abadi" w:hAnsi="Abadi"/>
          <w:sz w:val="22"/>
          <w:szCs w:val="22"/>
          <w:lang w:val="es-MX"/>
        </w:rPr>
      </w:pPr>
    </w:p>
    <w:p w14:paraId="08520A20" w14:textId="77777777" w:rsidR="005D302E" w:rsidRPr="00E201E2" w:rsidRDefault="005D302E" w:rsidP="005D302E">
      <w:pPr>
        <w:ind w:firstLine="709"/>
        <w:jc w:val="both"/>
        <w:rPr>
          <w:rFonts w:ascii="Abadi" w:hAnsi="Abadi"/>
          <w:sz w:val="22"/>
          <w:szCs w:val="22"/>
          <w:lang w:val="es-MX"/>
        </w:rPr>
      </w:pPr>
      <w:r w:rsidRPr="00E201E2">
        <w:rPr>
          <w:rFonts w:ascii="Abadi" w:hAnsi="Abadi"/>
          <w:sz w:val="22"/>
          <w:szCs w:val="22"/>
          <w:lang w:val="es-MX"/>
        </w:rPr>
        <w:t>I.</w:t>
      </w:r>
      <w:r w:rsidRPr="00E201E2">
        <w:rPr>
          <w:rFonts w:ascii="Abadi" w:hAnsi="Abadi"/>
          <w:sz w:val="22"/>
          <w:szCs w:val="22"/>
          <w:lang w:val="es-MX"/>
        </w:rPr>
        <w:tab/>
        <w:t>[…]</w:t>
      </w:r>
    </w:p>
    <w:p w14:paraId="4E5B10C4" w14:textId="77777777" w:rsidR="005D302E" w:rsidRPr="00E201E2" w:rsidRDefault="005D302E" w:rsidP="005D302E">
      <w:pPr>
        <w:ind w:firstLine="709"/>
        <w:jc w:val="both"/>
        <w:rPr>
          <w:rFonts w:ascii="Abadi" w:hAnsi="Abadi"/>
          <w:sz w:val="22"/>
          <w:szCs w:val="22"/>
          <w:lang w:val="es-MX"/>
        </w:rPr>
      </w:pPr>
      <w:r w:rsidRPr="00E201E2">
        <w:rPr>
          <w:rFonts w:ascii="Abadi" w:hAnsi="Abadi"/>
          <w:sz w:val="22"/>
          <w:szCs w:val="22"/>
          <w:lang w:val="es-MX"/>
        </w:rPr>
        <w:t>II.</w:t>
      </w:r>
      <w:r w:rsidRPr="00E201E2">
        <w:rPr>
          <w:rFonts w:ascii="Abadi" w:hAnsi="Abadi"/>
          <w:sz w:val="22"/>
          <w:szCs w:val="22"/>
          <w:lang w:val="es-MX"/>
        </w:rPr>
        <w:tab/>
        <w:t>[…]</w:t>
      </w:r>
    </w:p>
    <w:p w14:paraId="4142E4E8" w14:textId="77777777" w:rsidR="005D302E" w:rsidRPr="00E201E2" w:rsidRDefault="005D302E" w:rsidP="005D302E">
      <w:pPr>
        <w:ind w:firstLine="709"/>
        <w:jc w:val="both"/>
        <w:rPr>
          <w:rFonts w:ascii="Abadi" w:hAnsi="Abadi"/>
          <w:sz w:val="22"/>
          <w:szCs w:val="22"/>
          <w:lang w:val="es-MX"/>
        </w:rPr>
      </w:pPr>
      <w:r w:rsidRPr="00E201E2">
        <w:rPr>
          <w:rFonts w:ascii="Abadi" w:hAnsi="Abadi"/>
          <w:sz w:val="22"/>
          <w:szCs w:val="22"/>
          <w:lang w:val="es-MX"/>
        </w:rPr>
        <w:t>III.</w:t>
      </w:r>
      <w:r w:rsidRPr="00E201E2">
        <w:rPr>
          <w:rFonts w:ascii="Abadi" w:hAnsi="Abadi"/>
          <w:sz w:val="22"/>
          <w:szCs w:val="22"/>
          <w:lang w:val="es-MX"/>
        </w:rPr>
        <w:tab/>
        <w:t>[…]</w:t>
      </w:r>
    </w:p>
    <w:p w14:paraId="3E5464A2" w14:textId="77777777" w:rsidR="005D302E" w:rsidRPr="00E201E2" w:rsidRDefault="005D302E" w:rsidP="005D302E">
      <w:pPr>
        <w:ind w:firstLine="709"/>
        <w:jc w:val="both"/>
        <w:rPr>
          <w:rFonts w:ascii="Abadi" w:hAnsi="Abadi"/>
          <w:sz w:val="22"/>
          <w:szCs w:val="22"/>
          <w:lang w:val="es-MX"/>
        </w:rPr>
      </w:pPr>
      <w:r w:rsidRPr="00E201E2">
        <w:rPr>
          <w:rFonts w:ascii="Abadi" w:hAnsi="Abadi"/>
          <w:sz w:val="22"/>
          <w:szCs w:val="22"/>
          <w:lang w:val="es-MX"/>
        </w:rPr>
        <w:t>IV.</w:t>
      </w:r>
      <w:r w:rsidRPr="00E201E2">
        <w:rPr>
          <w:rFonts w:ascii="Abadi" w:hAnsi="Abadi"/>
          <w:sz w:val="22"/>
          <w:szCs w:val="22"/>
          <w:lang w:val="es-MX"/>
        </w:rPr>
        <w:tab/>
        <w:t>[…]</w:t>
      </w:r>
    </w:p>
    <w:p w14:paraId="46A57836" w14:textId="77777777" w:rsidR="005D302E" w:rsidRPr="00E201E2" w:rsidRDefault="005D302E" w:rsidP="005D302E">
      <w:pPr>
        <w:ind w:firstLine="709"/>
        <w:jc w:val="both"/>
        <w:rPr>
          <w:rFonts w:ascii="Abadi" w:hAnsi="Abadi"/>
          <w:sz w:val="22"/>
          <w:szCs w:val="22"/>
          <w:lang w:val="es-MX"/>
        </w:rPr>
      </w:pPr>
      <w:r w:rsidRPr="00E201E2">
        <w:rPr>
          <w:rFonts w:ascii="Abadi" w:hAnsi="Abadi"/>
          <w:sz w:val="22"/>
          <w:szCs w:val="22"/>
          <w:lang w:val="es-MX"/>
        </w:rPr>
        <w:t>V.</w:t>
      </w:r>
      <w:r w:rsidRPr="00E201E2">
        <w:rPr>
          <w:rFonts w:ascii="Abadi" w:hAnsi="Abadi"/>
          <w:sz w:val="22"/>
          <w:szCs w:val="22"/>
          <w:lang w:val="es-MX"/>
        </w:rPr>
        <w:tab/>
        <w:t>[…]</w:t>
      </w:r>
    </w:p>
    <w:p w14:paraId="550195E5" w14:textId="77777777" w:rsidR="005D302E" w:rsidRPr="00E201E2" w:rsidRDefault="005D302E" w:rsidP="005D302E">
      <w:pPr>
        <w:ind w:firstLine="709"/>
        <w:jc w:val="both"/>
        <w:rPr>
          <w:rFonts w:ascii="Abadi" w:hAnsi="Abadi"/>
          <w:sz w:val="22"/>
          <w:szCs w:val="22"/>
          <w:lang w:val="es-MX"/>
        </w:rPr>
      </w:pPr>
      <w:r w:rsidRPr="00E201E2">
        <w:rPr>
          <w:rFonts w:ascii="Abadi" w:hAnsi="Abadi"/>
          <w:sz w:val="22"/>
          <w:szCs w:val="22"/>
          <w:lang w:val="es-MX"/>
        </w:rPr>
        <w:t>VI.</w:t>
      </w:r>
      <w:r w:rsidRPr="00E201E2">
        <w:rPr>
          <w:rFonts w:ascii="Abadi" w:hAnsi="Abadi"/>
          <w:sz w:val="22"/>
          <w:szCs w:val="22"/>
          <w:lang w:val="es-MX"/>
        </w:rPr>
        <w:tab/>
        <w:t>[…]</w:t>
      </w:r>
    </w:p>
    <w:p w14:paraId="38E049B5" w14:textId="77777777" w:rsidR="005D302E" w:rsidRPr="001F2DF3" w:rsidRDefault="005D302E" w:rsidP="005D302E">
      <w:pPr>
        <w:ind w:firstLine="709"/>
        <w:jc w:val="both"/>
        <w:rPr>
          <w:rFonts w:ascii="Abadi" w:hAnsi="Abadi"/>
          <w:b/>
          <w:bCs/>
          <w:sz w:val="22"/>
          <w:szCs w:val="22"/>
          <w:lang w:val="es-MX"/>
        </w:rPr>
      </w:pPr>
      <w:r w:rsidRPr="001F2DF3">
        <w:rPr>
          <w:rFonts w:ascii="Abadi" w:hAnsi="Abadi"/>
          <w:b/>
          <w:bCs/>
          <w:sz w:val="22"/>
          <w:szCs w:val="22"/>
          <w:lang w:val="es-MX"/>
        </w:rPr>
        <w:t>VII.</w:t>
      </w:r>
      <w:r w:rsidRPr="001F2DF3">
        <w:rPr>
          <w:rFonts w:ascii="Abadi" w:hAnsi="Abadi"/>
          <w:b/>
          <w:bCs/>
          <w:sz w:val="22"/>
          <w:szCs w:val="22"/>
          <w:lang w:val="es-MX"/>
        </w:rPr>
        <w:tab/>
        <w:t>Elegir por consulta pública de manera libre, democrática e informada a sus delegados y subdelegados en las comunidades rurales.</w:t>
      </w:r>
    </w:p>
    <w:p w14:paraId="0F788497" w14:textId="77777777" w:rsidR="005D302E" w:rsidRPr="00E201E2" w:rsidRDefault="005D302E" w:rsidP="005D302E">
      <w:pPr>
        <w:ind w:firstLine="709"/>
        <w:jc w:val="both"/>
        <w:rPr>
          <w:rFonts w:ascii="Abadi" w:hAnsi="Abadi"/>
          <w:sz w:val="22"/>
          <w:szCs w:val="22"/>
          <w:lang w:val="es-MX"/>
        </w:rPr>
      </w:pPr>
    </w:p>
    <w:p w14:paraId="1D83548C" w14:textId="77777777" w:rsidR="005D302E" w:rsidRPr="00E201E2" w:rsidRDefault="005D302E" w:rsidP="005D302E">
      <w:pPr>
        <w:ind w:firstLine="709"/>
        <w:jc w:val="both"/>
        <w:rPr>
          <w:rFonts w:ascii="Abadi" w:hAnsi="Abadi"/>
          <w:sz w:val="22"/>
          <w:szCs w:val="22"/>
          <w:lang w:val="es-MX"/>
        </w:rPr>
      </w:pPr>
      <w:r w:rsidRPr="001F2DF3">
        <w:rPr>
          <w:rFonts w:ascii="Abadi" w:hAnsi="Abadi"/>
          <w:b/>
          <w:bCs/>
          <w:sz w:val="22"/>
          <w:szCs w:val="22"/>
          <w:lang w:val="es-MX"/>
        </w:rPr>
        <w:t>Artículo 76.</w:t>
      </w:r>
      <w:r w:rsidRPr="00E201E2">
        <w:rPr>
          <w:rFonts w:ascii="Abadi" w:hAnsi="Abadi"/>
          <w:sz w:val="22"/>
          <w:szCs w:val="22"/>
          <w:lang w:val="es-MX"/>
        </w:rPr>
        <w:t xml:space="preserve"> Los ayuntamientos tendrán las siguientes atribuciones:</w:t>
      </w:r>
    </w:p>
    <w:p w14:paraId="524F4178" w14:textId="77777777" w:rsidR="005D302E" w:rsidRPr="00E201E2" w:rsidRDefault="005D302E" w:rsidP="005D302E">
      <w:pPr>
        <w:ind w:firstLine="709"/>
        <w:jc w:val="both"/>
        <w:rPr>
          <w:rFonts w:ascii="Abadi" w:hAnsi="Abadi"/>
          <w:sz w:val="22"/>
          <w:szCs w:val="22"/>
          <w:lang w:val="es-MX"/>
        </w:rPr>
      </w:pPr>
      <w:r w:rsidRPr="00E201E2">
        <w:rPr>
          <w:rFonts w:ascii="Abadi" w:hAnsi="Abadi"/>
          <w:sz w:val="22"/>
          <w:szCs w:val="22"/>
          <w:lang w:val="es-MX"/>
        </w:rPr>
        <w:t>I.</w:t>
      </w:r>
      <w:r w:rsidRPr="00E201E2">
        <w:rPr>
          <w:rFonts w:ascii="Abadi" w:hAnsi="Abadi"/>
          <w:sz w:val="22"/>
          <w:szCs w:val="22"/>
          <w:lang w:val="es-MX"/>
        </w:rPr>
        <w:tab/>
        <w:t>En materia de gobierno y régimen interior.</w:t>
      </w:r>
    </w:p>
    <w:p w14:paraId="162B487C" w14:textId="2E547639" w:rsidR="001F2DF3" w:rsidRPr="001F2DF3" w:rsidRDefault="005D302E" w:rsidP="005D302E">
      <w:pPr>
        <w:ind w:firstLine="709"/>
        <w:jc w:val="both"/>
        <w:rPr>
          <w:rFonts w:ascii="Abadi" w:hAnsi="Abadi"/>
          <w:b/>
          <w:bCs/>
          <w:sz w:val="22"/>
          <w:szCs w:val="22"/>
          <w:lang w:val="es-MX"/>
        </w:rPr>
      </w:pPr>
      <w:r w:rsidRPr="001F2DF3">
        <w:rPr>
          <w:rFonts w:ascii="Abadi" w:hAnsi="Abadi"/>
          <w:b/>
          <w:bCs/>
          <w:sz w:val="22"/>
          <w:szCs w:val="22"/>
          <w:lang w:val="es-MX"/>
        </w:rPr>
        <w:t>a)</w:t>
      </w:r>
      <w:r w:rsidR="001F2DF3" w:rsidRPr="001F2DF3">
        <w:rPr>
          <w:rFonts w:ascii="Abadi" w:hAnsi="Abadi"/>
          <w:b/>
          <w:bCs/>
          <w:sz w:val="22"/>
          <w:szCs w:val="22"/>
          <w:lang w:val="es-MX"/>
        </w:rPr>
        <w:t xml:space="preserve"> </w:t>
      </w:r>
      <w:r w:rsidRPr="001F2DF3">
        <w:rPr>
          <w:rFonts w:ascii="Abadi" w:hAnsi="Abadi"/>
          <w:b/>
          <w:bCs/>
          <w:sz w:val="22"/>
          <w:szCs w:val="22"/>
          <w:lang w:val="es-MX"/>
        </w:rPr>
        <w:t>…</w:t>
      </w:r>
    </w:p>
    <w:p w14:paraId="637E6E6B" w14:textId="77777777" w:rsidR="001F2DF3" w:rsidRPr="001F2DF3" w:rsidRDefault="005D302E" w:rsidP="005D302E">
      <w:pPr>
        <w:ind w:firstLine="709"/>
        <w:jc w:val="both"/>
        <w:rPr>
          <w:rFonts w:ascii="Abadi" w:hAnsi="Abadi"/>
          <w:b/>
          <w:bCs/>
          <w:sz w:val="22"/>
          <w:szCs w:val="22"/>
          <w:lang w:val="es-MX"/>
        </w:rPr>
      </w:pPr>
      <w:r w:rsidRPr="001F2DF3">
        <w:rPr>
          <w:rFonts w:ascii="Abadi" w:hAnsi="Abadi"/>
          <w:b/>
          <w:bCs/>
          <w:sz w:val="22"/>
          <w:szCs w:val="22"/>
          <w:lang w:val="es-MX"/>
        </w:rPr>
        <w:t>[…]</w:t>
      </w:r>
    </w:p>
    <w:p w14:paraId="458F84CA" w14:textId="045EED8B" w:rsidR="005D302E" w:rsidRPr="001F2DF3" w:rsidRDefault="005D302E" w:rsidP="005D302E">
      <w:pPr>
        <w:ind w:firstLine="709"/>
        <w:jc w:val="both"/>
        <w:rPr>
          <w:rFonts w:ascii="Abadi" w:hAnsi="Abadi"/>
          <w:b/>
          <w:bCs/>
          <w:sz w:val="22"/>
          <w:szCs w:val="22"/>
          <w:lang w:val="es-MX"/>
        </w:rPr>
      </w:pPr>
      <w:r w:rsidRPr="001F2DF3">
        <w:rPr>
          <w:rFonts w:ascii="Abadi" w:hAnsi="Abadi"/>
          <w:b/>
          <w:bCs/>
          <w:sz w:val="22"/>
          <w:szCs w:val="22"/>
          <w:lang w:val="es-MX"/>
        </w:rPr>
        <w:t>w) […]</w:t>
      </w:r>
    </w:p>
    <w:p w14:paraId="2DE61E50" w14:textId="77777777" w:rsidR="005D302E" w:rsidRPr="001F2DF3" w:rsidRDefault="005D302E" w:rsidP="005D302E">
      <w:pPr>
        <w:ind w:firstLine="709"/>
        <w:jc w:val="both"/>
        <w:rPr>
          <w:rFonts w:ascii="Abadi" w:hAnsi="Abadi"/>
          <w:b/>
          <w:bCs/>
          <w:sz w:val="22"/>
          <w:szCs w:val="22"/>
          <w:lang w:val="es-MX"/>
        </w:rPr>
      </w:pPr>
    </w:p>
    <w:p w14:paraId="7025B03C" w14:textId="77777777" w:rsidR="005D302E" w:rsidRPr="001F2DF3" w:rsidRDefault="005D302E" w:rsidP="005D302E">
      <w:pPr>
        <w:ind w:firstLine="709"/>
        <w:jc w:val="both"/>
        <w:rPr>
          <w:rFonts w:ascii="Abadi" w:hAnsi="Abadi"/>
          <w:b/>
          <w:bCs/>
          <w:sz w:val="22"/>
          <w:szCs w:val="22"/>
          <w:lang w:val="es-MX"/>
        </w:rPr>
      </w:pPr>
      <w:r w:rsidRPr="001F2DF3">
        <w:rPr>
          <w:rFonts w:ascii="Abadi" w:hAnsi="Abadi"/>
          <w:b/>
          <w:bCs/>
          <w:sz w:val="22"/>
          <w:szCs w:val="22"/>
          <w:lang w:val="es-MX"/>
        </w:rPr>
        <w:t>x) Aprobar la convocatoria para la realización de la consulta pública a los habitantes de la Comunidad, en la cual se estableceran las bases para llevar a cabo la inscripción de las fórmulas de aspirante a ser Delegados y Subdelegados.</w:t>
      </w:r>
    </w:p>
    <w:p w14:paraId="70E6F171" w14:textId="77777777" w:rsidR="005D302E" w:rsidRPr="00E201E2" w:rsidRDefault="005D302E" w:rsidP="005D302E">
      <w:pPr>
        <w:ind w:firstLine="709"/>
        <w:jc w:val="both"/>
        <w:rPr>
          <w:rFonts w:ascii="Abadi" w:hAnsi="Abadi"/>
          <w:sz w:val="22"/>
          <w:szCs w:val="22"/>
          <w:lang w:val="es-MX"/>
        </w:rPr>
      </w:pPr>
    </w:p>
    <w:p w14:paraId="70220185" w14:textId="77777777" w:rsidR="0010703F" w:rsidRPr="0010703F" w:rsidRDefault="005D302E" w:rsidP="005D302E">
      <w:pPr>
        <w:ind w:firstLine="709"/>
        <w:jc w:val="both"/>
        <w:rPr>
          <w:rFonts w:ascii="Abadi" w:hAnsi="Abadi"/>
          <w:b/>
          <w:bCs/>
          <w:i/>
          <w:iCs/>
          <w:sz w:val="22"/>
          <w:szCs w:val="22"/>
          <w:lang w:val="es-MX"/>
        </w:rPr>
      </w:pPr>
      <w:r w:rsidRPr="0010703F">
        <w:rPr>
          <w:rFonts w:ascii="Abadi" w:hAnsi="Abadi"/>
          <w:b/>
          <w:bCs/>
          <w:i/>
          <w:iCs/>
          <w:sz w:val="22"/>
          <w:szCs w:val="22"/>
          <w:lang w:val="es-MX"/>
        </w:rPr>
        <w:t>Delegados y subdelegados municipales</w:t>
      </w:r>
    </w:p>
    <w:p w14:paraId="5B8551CA" w14:textId="3DC1204D" w:rsidR="005D302E" w:rsidRPr="00E201E2" w:rsidRDefault="005D302E" w:rsidP="005D302E">
      <w:pPr>
        <w:ind w:firstLine="709"/>
        <w:jc w:val="both"/>
        <w:rPr>
          <w:rFonts w:ascii="Abadi" w:hAnsi="Abadi"/>
          <w:sz w:val="22"/>
          <w:szCs w:val="22"/>
          <w:lang w:val="es-MX"/>
        </w:rPr>
      </w:pPr>
      <w:r w:rsidRPr="0010703F">
        <w:rPr>
          <w:rFonts w:ascii="Abadi" w:hAnsi="Abadi"/>
          <w:b/>
          <w:bCs/>
          <w:sz w:val="22"/>
          <w:szCs w:val="22"/>
          <w:lang w:val="es-MX"/>
        </w:rPr>
        <w:t>Artículo 141.</w:t>
      </w:r>
      <w:r w:rsidRPr="00E201E2">
        <w:rPr>
          <w:rFonts w:ascii="Abadi" w:hAnsi="Abadi"/>
          <w:sz w:val="22"/>
          <w:szCs w:val="22"/>
          <w:lang w:val="es-MX"/>
        </w:rPr>
        <w:t xml:space="preserve"> Los delegados y subdelegados municipales son autoridades auxiliares de Ayuntamiento y del Presidente Municipal, en la demarcación territorial</w:t>
      </w:r>
      <w:r w:rsidR="0010703F">
        <w:rPr>
          <w:rFonts w:ascii="Abadi" w:hAnsi="Abadi"/>
          <w:sz w:val="22"/>
          <w:szCs w:val="22"/>
          <w:lang w:val="es-MX"/>
        </w:rPr>
        <w:t xml:space="preserve"> </w:t>
      </w:r>
      <w:r w:rsidRPr="00E201E2">
        <w:rPr>
          <w:rFonts w:ascii="Abadi" w:hAnsi="Abadi"/>
          <w:sz w:val="22"/>
          <w:szCs w:val="22"/>
          <w:lang w:val="es-MX"/>
        </w:rPr>
        <w:t xml:space="preserve">asignada a la delegación. Recibirán su nombramiento por el Ayuntamiento las fórmulas electas de la </w:t>
      </w:r>
      <w:r w:rsidRPr="00E201E2">
        <w:rPr>
          <w:rFonts w:ascii="Abadi" w:hAnsi="Abadi"/>
          <w:sz w:val="22"/>
          <w:szCs w:val="22"/>
          <w:lang w:val="es-MX"/>
        </w:rPr>
        <w:lastRenderedPageBreak/>
        <w:t>consulta pública dentro de los seis meses siguientes a la instalación del Ayuntamiento.</w:t>
      </w:r>
    </w:p>
    <w:p w14:paraId="249F94B1" w14:textId="77777777" w:rsidR="005D302E" w:rsidRPr="00E201E2" w:rsidRDefault="005D302E" w:rsidP="005D302E">
      <w:pPr>
        <w:ind w:firstLine="709"/>
        <w:jc w:val="both"/>
        <w:rPr>
          <w:rFonts w:ascii="Abadi" w:hAnsi="Abadi"/>
          <w:sz w:val="22"/>
          <w:szCs w:val="22"/>
          <w:lang w:val="es-MX"/>
        </w:rPr>
      </w:pPr>
    </w:p>
    <w:p w14:paraId="191809C5" w14:textId="77777777" w:rsidR="005D302E" w:rsidRPr="00E201E2" w:rsidRDefault="005D302E" w:rsidP="005D302E">
      <w:pPr>
        <w:ind w:firstLine="709"/>
        <w:jc w:val="both"/>
        <w:rPr>
          <w:rFonts w:ascii="Abadi" w:hAnsi="Abadi"/>
          <w:sz w:val="22"/>
          <w:szCs w:val="22"/>
          <w:lang w:val="es-MX"/>
        </w:rPr>
      </w:pPr>
      <w:r w:rsidRPr="00E201E2">
        <w:rPr>
          <w:rFonts w:ascii="Abadi" w:hAnsi="Abadi"/>
          <w:sz w:val="22"/>
          <w:szCs w:val="22"/>
          <w:lang w:val="es-MX"/>
        </w:rPr>
        <w:t>Los Ayuntamientos establecerán las disposiciones reglamentarias y procedimientos de participación ciudadana indispensables para que, de manera libre, democrática e informada, sean elegidos de forma directa a través del voto los delegados y subdelegados, garantizando de manera efectiva la inclusión de la paridad de género.</w:t>
      </w:r>
    </w:p>
    <w:p w14:paraId="4A3B7846" w14:textId="77777777" w:rsidR="005D302E" w:rsidRPr="00E201E2" w:rsidRDefault="005D302E" w:rsidP="005D302E">
      <w:pPr>
        <w:ind w:firstLine="709"/>
        <w:jc w:val="both"/>
        <w:rPr>
          <w:rFonts w:ascii="Abadi" w:hAnsi="Abadi"/>
          <w:sz w:val="22"/>
          <w:szCs w:val="22"/>
          <w:lang w:val="es-MX"/>
        </w:rPr>
      </w:pPr>
    </w:p>
    <w:p w14:paraId="6681E7A0" w14:textId="77777777" w:rsidR="005D302E" w:rsidRPr="00E201E2" w:rsidRDefault="005D302E" w:rsidP="005D302E">
      <w:pPr>
        <w:ind w:firstLine="709"/>
        <w:jc w:val="both"/>
        <w:rPr>
          <w:rFonts w:ascii="Abadi" w:hAnsi="Abadi"/>
          <w:sz w:val="22"/>
          <w:szCs w:val="22"/>
          <w:lang w:val="es-MX"/>
        </w:rPr>
      </w:pPr>
      <w:r w:rsidRPr="00E201E2">
        <w:rPr>
          <w:rFonts w:ascii="Abadi" w:hAnsi="Abadi"/>
          <w:sz w:val="22"/>
          <w:szCs w:val="22"/>
          <w:lang w:val="es-MX"/>
        </w:rPr>
        <w:t>Para efectos de aprobación de la consulta pública para elección de delegados y subdelegados municipales, el Presidente Municipal sometera a aprobación del H. Ayuntamiento la convocatoria, en la cual se establecerán las bases para llevar a cabo la inscripción de las formulas de aspirante a ser Delegados y Subdelegados.</w:t>
      </w:r>
    </w:p>
    <w:p w14:paraId="209FC8EF" w14:textId="77777777" w:rsidR="005D302E" w:rsidRPr="00E201E2" w:rsidRDefault="005D302E" w:rsidP="005D302E">
      <w:pPr>
        <w:ind w:firstLine="709"/>
        <w:jc w:val="both"/>
        <w:rPr>
          <w:rFonts w:ascii="Abadi" w:hAnsi="Abadi"/>
          <w:sz w:val="22"/>
          <w:szCs w:val="22"/>
          <w:lang w:val="es-MX"/>
        </w:rPr>
      </w:pPr>
    </w:p>
    <w:p w14:paraId="2CEC2A34" w14:textId="77777777" w:rsidR="005D302E" w:rsidRPr="00E201E2" w:rsidRDefault="005D302E" w:rsidP="005D302E">
      <w:pPr>
        <w:ind w:firstLine="709"/>
        <w:jc w:val="both"/>
        <w:rPr>
          <w:rFonts w:ascii="Abadi" w:hAnsi="Abadi"/>
          <w:sz w:val="22"/>
          <w:szCs w:val="22"/>
          <w:lang w:val="es-MX"/>
        </w:rPr>
      </w:pPr>
      <w:r w:rsidRPr="00E201E2">
        <w:rPr>
          <w:rFonts w:ascii="Abadi" w:hAnsi="Abadi"/>
          <w:sz w:val="22"/>
          <w:szCs w:val="22"/>
          <w:lang w:val="es-MX"/>
        </w:rPr>
        <w:t>Los Ayuntamientos reglamentarán todos los actos previstos de la consulta pública para la elección, la forma de organizarla, los mecanismos para resolver los conflictos que surgen con motivo de aquella, así como su funcionamiento.</w:t>
      </w:r>
    </w:p>
    <w:p w14:paraId="7B1BDB43" w14:textId="77777777" w:rsidR="005D302E" w:rsidRPr="00E201E2" w:rsidRDefault="005D302E" w:rsidP="005D302E">
      <w:pPr>
        <w:ind w:firstLine="709"/>
        <w:jc w:val="both"/>
        <w:rPr>
          <w:rFonts w:ascii="Abadi" w:hAnsi="Abadi"/>
          <w:sz w:val="22"/>
          <w:szCs w:val="22"/>
          <w:lang w:val="es-MX"/>
        </w:rPr>
      </w:pPr>
      <w:r w:rsidRPr="00E201E2">
        <w:rPr>
          <w:rFonts w:ascii="Abadi" w:hAnsi="Abadi"/>
          <w:sz w:val="22"/>
          <w:szCs w:val="22"/>
          <w:lang w:val="es-MX"/>
        </w:rPr>
        <w:t xml:space="preserve"> </w:t>
      </w:r>
    </w:p>
    <w:p w14:paraId="7C847B80" w14:textId="77777777" w:rsidR="005D302E" w:rsidRPr="00E201E2" w:rsidRDefault="005D302E" w:rsidP="005D302E">
      <w:pPr>
        <w:ind w:firstLine="709"/>
        <w:jc w:val="both"/>
        <w:rPr>
          <w:rFonts w:ascii="Abadi" w:hAnsi="Abadi"/>
          <w:sz w:val="22"/>
          <w:szCs w:val="22"/>
          <w:lang w:val="es-MX"/>
        </w:rPr>
      </w:pPr>
      <w:r w:rsidRPr="00E201E2">
        <w:rPr>
          <w:rFonts w:ascii="Abadi" w:hAnsi="Abadi"/>
          <w:sz w:val="22"/>
          <w:szCs w:val="22"/>
          <w:lang w:val="es-MX"/>
        </w:rPr>
        <w:t>La metodología deberá aprobarse por el Ayuntamiento, la aprobación será por mayoría simple del Ayuntamiento.</w:t>
      </w:r>
    </w:p>
    <w:p w14:paraId="0182C62E" w14:textId="77777777" w:rsidR="005D302E" w:rsidRPr="00E201E2" w:rsidRDefault="005D302E" w:rsidP="005D302E">
      <w:pPr>
        <w:ind w:firstLine="709"/>
        <w:jc w:val="both"/>
        <w:rPr>
          <w:rFonts w:ascii="Abadi" w:hAnsi="Abadi"/>
          <w:sz w:val="22"/>
          <w:szCs w:val="22"/>
          <w:lang w:val="es-MX"/>
        </w:rPr>
      </w:pPr>
    </w:p>
    <w:p w14:paraId="10F97CC0" w14:textId="77777777" w:rsidR="005D302E" w:rsidRPr="00E201E2" w:rsidRDefault="005D302E" w:rsidP="005D302E">
      <w:pPr>
        <w:ind w:firstLine="709"/>
        <w:jc w:val="both"/>
        <w:rPr>
          <w:rFonts w:ascii="Abadi" w:hAnsi="Abadi"/>
          <w:sz w:val="22"/>
          <w:szCs w:val="22"/>
          <w:lang w:val="es-MX"/>
        </w:rPr>
      </w:pPr>
      <w:r w:rsidRPr="00E201E2">
        <w:rPr>
          <w:rFonts w:ascii="Abadi" w:hAnsi="Abadi"/>
          <w:sz w:val="22"/>
          <w:szCs w:val="22"/>
          <w:lang w:val="es-MX"/>
        </w:rPr>
        <w:t>Los delegados y subdelegados […]</w:t>
      </w:r>
    </w:p>
    <w:p w14:paraId="4E338168" w14:textId="77777777" w:rsidR="005D302E" w:rsidRPr="00E201E2" w:rsidRDefault="005D302E" w:rsidP="005D302E">
      <w:pPr>
        <w:ind w:firstLine="709"/>
        <w:jc w:val="both"/>
        <w:rPr>
          <w:rFonts w:ascii="Abadi" w:hAnsi="Abadi"/>
          <w:sz w:val="22"/>
          <w:szCs w:val="22"/>
          <w:lang w:val="es-MX"/>
        </w:rPr>
      </w:pPr>
    </w:p>
    <w:p w14:paraId="579C1D2D" w14:textId="77777777" w:rsidR="005D302E" w:rsidRPr="00E201E2" w:rsidRDefault="005D302E" w:rsidP="005D302E">
      <w:pPr>
        <w:ind w:firstLine="709"/>
        <w:jc w:val="both"/>
        <w:rPr>
          <w:rFonts w:ascii="Abadi" w:hAnsi="Abadi"/>
          <w:sz w:val="22"/>
          <w:szCs w:val="22"/>
          <w:lang w:val="es-MX"/>
        </w:rPr>
      </w:pPr>
      <w:r w:rsidRPr="00E201E2">
        <w:rPr>
          <w:rFonts w:ascii="Abadi" w:hAnsi="Abadi"/>
          <w:sz w:val="22"/>
          <w:szCs w:val="22"/>
          <w:lang w:val="es-MX"/>
        </w:rPr>
        <w:t>[…]</w:t>
      </w:r>
    </w:p>
    <w:p w14:paraId="1B18198C" w14:textId="77777777" w:rsidR="005D302E" w:rsidRPr="00E201E2" w:rsidRDefault="005D302E" w:rsidP="005D302E">
      <w:pPr>
        <w:ind w:firstLine="709"/>
        <w:jc w:val="both"/>
        <w:rPr>
          <w:rFonts w:ascii="Abadi" w:hAnsi="Abadi"/>
          <w:sz w:val="22"/>
          <w:szCs w:val="22"/>
          <w:lang w:val="es-MX"/>
        </w:rPr>
      </w:pPr>
    </w:p>
    <w:p w14:paraId="0698CD4E" w14:textId="77777777" w:rsidR="005D302E" w:rsidRPr="00192E95" w:rsidRDefault="005D302E" w:rsidP="00192E95">
      <w:pPr>
        <w:jc w:val="center"/>
        <w:rPr>
          <w:rFonts w:ascii="Abadi" w:hAnsi="Abadi"/>
          <w:b/>
          <w:bCs/>
          <w:sz w:val="22"/>
          <w:szCs w:val="22"/>
          <w:lang w:val="es-MX"/>
        </w:rPr>
      </w:pPr>
      <w:r w:rsidRPr="00192E95">
        <w:rPr>
          <w:rFonts w:ascii="Abadi" w:hAnsi="Abadi"/>
          <w:b/>
          <w:bCs/>
          <w:sz w:val="22"/>
          <w:szCs w:val="22"/>
          <w:lang w:val="es-MX"/>
        </w:rPr>
        <w:t>T R A N S I T O R I O S:</w:t>
      </w:r>
    </w:p>
    <w:p w14:paraId="2F08DAB7" w14:textId="77777777" w:rsidR="005D302E" w:rsidRPr="00E201E2" w:rsidRDefault="005D302E" w:rsidP="005D302E">
      <w:pPr>
        <w:ind w:firstLine="709"/>
        <w:jc w:val="both"/>
        <w:rPr>
          <w:rFonts w:ascii="Abadi" w:hAnsi="Abadi"/>
          <w:sz w:val="22"/>
          <w:szCs w:val="22"/>
          <w:lang w:val="es-MX"/>
        </w:rPr>
      </w:pPr>
    </w:p>
    <w:p w14:paraId="01BB6CDC" w14:textId="77777777" w:rsidR="005D302E" w:rsidRPr="00E201E2" w:rsidRDefault="005D302E" w:rsidP="005D302E">
      <w:pPr>
        <w:ind w:firstLine="709"/>
        <w:jc w:val="both"/>
        <w:rPr>
          <w:rFonts w:ascii="Abadi" w:hAnsi="Abadi"/>
          <w:sz w:val="22"/>
          <w:szCs w:val="22"/>
          <w:lang w:val="es-MX"/>
        </w:rPr>
      </w:pPr>
      <w:r w:rsidRPr="00192E95">
        <w:rPr>
          <w:rFonts w:ascii="Abadi" w:hAnsi="Abadi"/>
          <w:b/>
          <w:bCs/>
          <w:sz w:val="22"/>
          <w:szCs w:val="22"/>
          <w:lang w:val="es-MX"/>
        </w:rPr>
        <w:t>Primero.-</w:t>
      </w:r>
      <w:r w:rsidRPr="00E201E2">
        <w:rPr>
          <w:rFonts w:ascii="Abadi" w:hAnsi="Abadi"/>
          <w:sz w:val="22"/>
          <w:szCs w:val="22"/>
          <w:lang w:val="es-MX"/>
        </w:rPr>
        <w:t xml:space="preserve"> El presente decreto entrará en vigor al día siguiente de su publicación en el Periódico Oficial Del Estado.</w:t>
      </w:r>
    </w:p>
    <w:p w14:paraId="0E4BE740" w14:textId="77777777" w:rsidR="005D302E" w:rsidRPr="00E201E2" w:rsidRDefault="005D302E" w:rsidP="005D302E">
      <w:pPr>
        <w:ind w:firstLine="709"/>
        <w:jc w:val="both"/>
        <w:rPr>
          <w:rFonts w:ascii="Abadi" w:hAnsi="Abadi"/>
          <w:sz w:val="22"/>
          <w:szCs w:val="22"/>
          <w:lang w:val="es-MX"/>
        </w:rPr>
      </w:pPr>
    </w:p>
    <w:p w14:paraId="10F345FE" w14:textId="77777777" w:rsidR="005D302E" w:rsidRPr="00E201E2" w:rsidRDefault="005D302E" w:rsidP="005D302E">
      <w:pPr>
        <w:ind w:firstLine="709"/>
        <w:jc w:val="both"/>
        <w:rPr>
          <w:rFonts w:ascii="Abadi" w:hAnsi="Abadi"/>
          <w:sz w:val="22"/>
          <w:szCs w:val="22"/>
          <w:lang w:val="es-MX"/>
        </w:rPr>
      </w:pPr>
      <w:r w:rsidRPr="00192E95">
        <w:rPr>
          <w:rFonts w:ascii="Abadi" w:hAnsi="Abadi"/>
          <w:b/>
          <w:bCs/>
          <w:sz w:val="22"/>
          <w:szCs w:val="22"/>
          <w:lang w:val="es-MX"/>
        </w:rPr>
        <w:t>Segundo.-</w:t>
      </w:r>
      <w:r w:rsidRPr="00E201E2">
        <w:rPr>
          <w:rFonts w:ascii="Abadi" w:hAnsi="Abadi"/>
          <w:sz w:val="22"/>
          <w:szCs w:val="22"/>
          <w:lang w:val="es-MX"/>
        </w:rPr>
        <w:t xml:space="preserve"> Se deroga cualquier disposición en contrario a este o entre otros ordenamientos Estatales o Municipales de la Entidad.</w:t>
      </w:r>
    </w:p>
    <w:p w14:paraId="5FD0CD2E" w14:textId="77777777" w:rsidR="005D302E" w:rsidRPr="00E201E2" w:rsidRDefault="005D302E" w:rsidP="005D302E">
      <w:pPr>
        <w:ind w:firstLine="709"/>
        <w:jc w:val="both"/>
        <w:rPr>
          <w:rFonts w:ascii="Abadi" w:hAnsi="Abadi"/>
          <w:sz w:val="22"/>
          <w:szCs w:val="22"/>
          <w:lang w:val="es-MX"/>
        </w:rPr>
      </w:pPr>
    </w:p>
    <w:p w14:paraId="685C487B" w14:textId="77777777" w:rsidR="005D302E" w:rsidRPr="00E201E2" w:rsidRDefault="005D302E" w:rsidP="005D302E">
      <w:pPr>
        <w:ind w:firstLine="709"/>
        <w:jc w:val="both"/>
        <w:rPr>
          <w:rFonts w:ascii="Abadi" w:hAnsi="Abadi"/>
          <w:sz w:val="22"/>
          <w:szCs w:val="22"/>
          <w:lang w:val="es-MX"/>
        </w:rPr>
      </w:pPr>
      <w:r w:rsidRPr="00192E95">
        <w:rPr>
          <w:rFonts w:ascii="Abadi" w:hAnsi="Abadi"/>
          <w:b/>
          <w:bCs/>
          <w:sz w:val="22"/>
          <w:szCs w:val="22"/>
          <w:lang w:val="es-MX"/>
        </w:rPr>
        <w:t>Tercero.-</w:t>
      </w:r>
      <w:r w:rsidRPr="00E201E2">
        <w:rPr>
          <w:rFonts w:ascii="Abadi" w:hAnsi="Abadi"/>
          <w:sz w:val="22"/>
          <w:szCs w:val="22"/>
          <w:lang w:val="es-MX"/>
        </w:rPr>
        <w:t xml:space="preserve"> Los Municipios tendrán 180 días para generar los mecanismos </w:t>
      </w:r>
      <w:r w:rsidRPr="00E201E2">
        <w:rPr>
          <w:rFonts w:ascii="Abadi" w:hAnsi="Abadi"/>
          <w:sz w:val="22"/>
          <w:szCs w:val="22"/>
          <w:lang w:val="es-MX"/>
        </w:rPr>
        <w:t>reglamentarios y de participación ciudadana para garantizar el ejercicio democrático de consulta para elección de los delegados y subdelegados en las comunidades rurales.</w:t>
      </w:r>
    </w:p>
    <w:p w14:paraId="375590AB" w14:textId="77777777" w:rsidR="005D302E" w:rsidRPr="005D302E" w:rsidRDefault="005D302E" w:rsidP="005D302E">
      <w:pPr>
        <w:ind w:firstLine="709"/>
        <w:jc w:val="both"/>
        <w:rPr>
          <w:rFonts w:ascii="Abadi" w:hAnsi="Abadi"/>
          <w:b/>
          <w:bCs/>
          <w:sz w:val="22"/>
          <w:szCs w:val="22"/>
          <w:lang w:val="es-MX"/>
        </w:rPr>
      </w:pPr>
    </w:p>
    <w:p w14:paraId="44515D88" w14:textId="6D0B6287" w:rsidR="005D302E" w:rsidRPr="003313ED" w:rsidRDefault="005D302E" w:rsidP="005D302E">
      <w:pPr>
        <w:ind w:firstLine="709"/>
        <w:jc w:val="both"/>
        <w:rPr>
          <w:rFonts w:ascii="Abadi" w:hAnsi="Abadi"/>
          <w:b/>
          <w:bCs/>
          <w:sz w:val="22"/>
          <w:szCs w:val="22"/>
          <w:lang w:val="es-MX"/>
        </w:rPr>
      </w:pPr>
      <w:r w:rsidRPr="005D302E">
        <w:rPr>
          <w:rFonts w:ascii="Abadi" w:hAnsi="Abadi"/>
          <w:b/>
          <w:bCs/>
          <w:sz w:val="22"/>
          <w:szCs w:val="22"/>
          <w:lang w:val="es-MX"/>
        </w:rPr>
        <w:t>ATENTAMENTE</w:t>
      </w:r>
      <w:r w:rsidR="00E201E2">
        <w:rPr>
          <w:rFonts w:ascii="Abadi" w:hAnsi="Abadi"/>
          <w:b/>
          <w:bCs/>
          <w:sz w:val="22"/>
          <w:szCs w:val="22"/>
          <w:lang w:val="es-MX"/>
        </w:rPr>
        <w:t xml:space="preserve">. </w:t>
      </w:r>
      <w:r w:rsidRPr="005D302E">
        <w:rPr>
          <w:rFonts w:ascii="Abadi" w:hAnsi="Abadi"/>
          <w:b/>
          <w:bCs/>
          <w:sz w:val="22"/>
          <w:szCs w:val="22"/>
          <w:lang w:val="es-MX"/>
        </w:rPr>
        <w:t>Guanajuato, Guanajuato 29 de Septiembre de 2021</w:t>
      </w:r>
      <w:r>
        <w:rPr>
          <w:rFonts w:ascii="Abadi" w:hAnsi="Abadi"/>
          <w:b/>
          <w:bCs/>
          <w:sz w:val="22"/>
          <w:szCs w:val="22"/>
          <w:lang w:val="es-MX"/>
        </w:rPr>
        <w:t xml:space="preserve">. </w:t>
      </w:r>
      <w:r w:rsidRPr="005D302E">
        <w:rPr>
          <w:rFonts w:ascii="Abadi" w:hAnsi="Abadi"/>
          <w:b/>
          <w:bCs/>
          <w:sz w:val="22"/>
          <w:szCs w:val="22"/>
          <w:lang w:val="es-MX"/>
        </w:rPr>
        <w:t>DIPUTADA IRMA LETICIA GONZÁLEZ SÁNCHEZ</w:t>
      </w:r>
      <w:r>
        <w:rPr>
          <w:rFonts w:ascii="Abadi" w:hAnsi="Abadi"/>
          <w:b/>
          <w:bCs/>
          <w:sz w:val="22"/>
          <w:szCs w:val="22"/>
          <w:lang w:val="es-MX"/>
        </w:rPr>
        <w:t xml:space="preserve">. </w:t>
      </w:r>
      <w:r w:rsidRPr="005D302E">
        <w:rPr>
          <w:rFonts w:ascii="Abadi" w:hAnsi="Abadi"/>
          <w:b/>
          <w:bCs/>
          <w:sz w:val="22"/>
          <w:szCs w:val="22"/>
          <w:lang w:val="es-MX"/>
        </w:rPr>
        <w:t>Grupo Parlamentario de MORENA</w:t>
      </w:r>
      <w:r>
        <w:rPr>
          <w:rFonts w:ascii="Abadi" w:hAnsi="Abadi"/>
          <w:b/>
          <w:bCs/>
          <w:sz w:val="22"/>
          <w:szCs w:val="22"/>
          <w:lang w:val="es-MX"/>
        </w:rPr>
        <w:t>»</w:t>
      </w:r>
    </w:p>
    <w:p w14:paraId="3445C076" w14:textId="20D62A25" w:rsidR="003313ED" w:rsidRDefault="003313ED" w:rsidP="003313ED">
      <w:pPr>
        <w:ind w:firstLine="709"/>
        <w:jc w:val="both"/>
        <w:rPr>
          <w:rFonts w:ascii="Abadi" w:hAnsi="Abadi"/>
          <w:b/>
          <w:bCs/>
          <w:sz w:val="22"/>
          <w:szCs w:val="22"/>
          <w:lang w:val="es-MX"/>
        </w:rPr>
      </w:pPr>
    </w:p>
    <w:p w14:paraId="531B8064" w14:textId="721A3EA1" w:rsidR="004334D1" w:rsidRDefault="004334D1" w:rsidP="003313ED">
      <w:pPr>
        <w:ind w:firstLine="709"/>
        <w:jc w:val="both"/>
        <w:rPr>
          <w:rFonts w:ascii="Abadi" w:hAnsi="Abadi"/>
          <w:sz w:val="22"/>
          <w:szCs w:val="22"/>
          <w:lang w:val="es-MX"/>
        </w:rPr>
      </w:pPr>
      <w:r>
        <w:rPr>
          <w:rFonts w:ascii="Abadi" w:hAnsi="Abadi"/>
          <w:sz w:val="22"/>
          <w:szCs w:val="22"/>
          <w:lang w:val="es-MX"/>
        </w:rPr>
        <w:t>Compañeros, no tengamos miedo de devolverles la democracia a las comunidades rurales, sin duda, sin nosotros hacemos bien nuestro trabajo, tendremos la aceptación de ellos, trabajemos por ellos y démosles soluciones, que eso caracterice a esta Legislatura.</w:t>
      </w:r>
    </w:p>
    <w:p w14:paraId="73E19228" w14:textId="2FB1097C" w:rsidR="004334D1" w:rsidRDefault="004334D1" w:rsidP="003313ED">
      <w:pPr>
        <w:ind w:firstLine="709"/>
        <w:jc w:val="both"/>
        <w:rPr>
          <w:rFonts w:ascii="Abadi" w:hAnsi="Abadi"/>
          <w:sz w:val="22"/>
          <w:szCs w:val="22"/>
          <w:lang w:val="es-MX"/>
        </w:rPr>
      </w:pPr>
    </w:p>
    <w:p w14:paraId="35C5A4C0" w14:textId="76A67A7D" w:rsidR="004334D1" w:rsidRDefault="004334D1" w:rsidP="003313ED">
      <w:pPr>
        <w:ind w:firstLine="709"/>
        <w:jc w:val="both"/>
        <w:rPr>
          <w:rFonts w:ascii="Abadi" w:hAnsi="Abadi"/>
          <w:sz w:val="22"/>
          <w:szCs w:val="22"/>
          <w:lang w:val="es-MX"/>
        </w:rPr>
      </w:pPr>
      <w:r>
        <w:rPr>
          <w:rFonts w:ascii="Abadi" w:hAnsi="Abadi"/>
          <w:sz w:val="22"/>
          <w:szCs w:val="22"/>
          <w:lang w:val="es-MX"/>
        </w:rPr>
        <w:t>Es cuánto muchas gracias.</w:t>
      </w:r>
    </w:p>
    <w:p w14:paraId="6BB6169A" w14:textId="438E0243" w:rsidR="004334D1" w:rsidRDefault="004334D1" w:rsidP="003313ED">
      <w:pPr>
        <w:ind w:firstLine="709"/>
        <w:jc w:val="both"/>
        <w:rPr>
          <w:rFonts w:ascii="Abadi" w:hAnsi="Abadi"/>
          <w:sz w:val="22"/>
          <w:szCs w:val="22"/>
          <w:lang w:val="es-MX"/>
        </w:rPr>
      </w:pPr>
    </w:p>
    <w:p w14:paraId="39F9A8F8" w14:textId="02ADE6D9" w:rsidR="004334D1" w:rsidRDefault="004334D1" w:rsidP="003313ED">
      <w:pPr>
        <w:ind w:firstLine="709"/>
        <w:jc w:val="both"/>
        <w:rPr>
          <w:rFonts w:ascii="Abadi" w:hAnsi="Abadi"/>
          <w:sz w:val="22"/>
          <w:szCs w:val="22"/>
          <w:lang w:val="es-MX"/>
        </w:rPr>
      </w:pPr>
      <w:r>
        <w:rPr>
          <w:rFonts w:ascii="Abadi" w:hAnsi="Abadi"/>
          <w:b/>
          <w:bCs/>
          <w:sz w:val="22"/>
          <w:szCs w:val="22"/>
          <w:lang w:val="es-MX"/>
        </w:rPr>
        <w:t xml:space="preserve">-El C. Presidente: </w:t>
      </w:r>
      <w:r>
        <w:rPr>
          <w:rFonts w:ascii="Abadi" w:hAnsi="Abadi"/>
          <w:sz w:val="22"/>
          <w:szCs w:val="22"/>
          <w:lang w:val="es-MX"/>
        </w:rPr>
        <w:t>Muchas gracias, diputada Irma Leticia.</w:t>
      </w:r>
    </w:p>
    <w:p w14:paraId="647DBE4A" w14:textId="46FA0436" w:rsidR="004334D1" w:rsidRDefault="004334D1" w:rsidP="003313ED">
      <w:pPr>
        <w:ind w:firstLine="709"/>
        <w:jc w:val="both"/>
        <w:rPr>
          <w:rFonts w:ascii="Abadi" w:hAnsi="Abadi"/>
          <w:sz w:val="22"/>
          <w:szCs w:val="22"/>
          <w:lang w:val="es-MX"/>
        </w:rPr>
      </w:pPr>
    </w:p>
    <w:p w14:paraId="0080689B" w14:textId="799E3435" w:rsidR="004334D1" w:rsidRDefault="004334D1" w:rsidP="003313ED">
      <w:pPr>
        <w:ind w:firstLine="709"/>
        <w:jc w:val="both"/>
        <w:rPr>
          <w:rFonts w:ascii="Abadi" w:hAnsi="Abadi"/>
          <w:sz w:val="22"/>
          <w:szCs w:val="22"/>
          <w:lang w:val="es-MX"/>
        </w:rPr>
      </w:pPr>
      <w:r>
        <w:rPr>
          <w:rFonts w:ascii="Abadi" w:hAnsi="Abadi"/>
          <w:sz w:val="22"/>
          <w:szCs w:val="22"/>
          <w:lang w:val="es-MX"/>
        </w:rPr>
        <w:t>Con fundamento en el artículo 104, fracción I de nuestra ley orgánica, se turna esta iniciativa a la Comisión de Asuntos Municipales para su estudio y dictamen.</w:t>
      </w:r>
    </w:p>
    <w:p w14:paraId="4545D994" w14:textId="23B8D437" w:rsidR="004334D1" w:rsidRDefault="004334D1" w:rsidP="003313ED">
      <w:pPr>
        <w:ind w:firstLine="709"/>
        <w:jc w:val="both"/>
        <w:rPr>
          <w:rFonts w:ascii="Abadi" w:hAnsi="Abadi"/>
          <w:sz w:val="22"/>
          <w:szCs w:val="22"/>
          <w:lang w:val="es-MX"/>
        </w:rPr>
      </w:pPr>
    </w:p>
    <w:p w14:paraId="04B20678" w14:textId="51CBFDA6" w:rsidR="004334D1" w:rsidRDefault="004334D1" w:rsidP="003313ED">
      <w:pPr>
        <w:ind w:firstLine="709"/>
        <w:jc w:val="both"/>
        <w:rPr>
          <w:rFonts w:ascii="Abadi" w:hAnsi="Abadi"/>
          <w:b/>
          <w:bCs/>
          <w:sz w:val="22"/>
          <w:szCs w:val="22"/>
          <w:lang w:val="es-MX"/>
        </w:rPr>
      </w:pPr>
      <w:r>
        <w:rPr>
          <w:rFonts w:ascii="Abadi" w:hAnsi="Abadi"/>
          <w:sz w:val="22"/>
          <w:szCs w:val="22"/>
          <w:lang w:val="es-MX"/>
        </w:rPr>
        <w:t xml:space="preserve">Toca el turno ahora de solicitar a la diputada Martha Lourdes Ortega Roque, dar lectura a la exposición de motivos de la </w:t>
      </w:r>
      <w:r>
        <w:rPr>
          <w:rFonts w:ascii="Abadi" w:hAnsi="Abadi"/>
          <w:b/>
          <w:bCs/>
          <w:sz w:val="22"/>
          <w:szCs w:val="22"/>
          <w:lang w:val="es-MX"/>
        </w:rPr>
        <w:t>iniciativa formulada por ella y por su compañero diputado, integrantes del Grupo Parlamentario del Partido Verde Ecologista de México, a efecto de reformar los artículos 162 y 163 y derogar los artículos 11, fracción IV, 159 y 160 del Código Penal del Estado de Guanajuato.</w:t>
      </w:r>
    </w:p>
    <w:p w14:paraId="19CEA64B" w14:textId="27CE4EAF" w:rsidR="004334D1" w:rsidRDefault="004334D1" w:rsidP="003313ED">
      <w:pPr>
        <w:ind w:firstLine="709"/>
        <w:jc w:val="both"/>
        <w:rPr>
          <w:rFonts w:ascii="Abadi" w:hAnsi="Abadi"/>
          <w:b/>
          <w:bCs/>
          <w:sz w:val="22"/>
          <w:szCs w:val="22"/>
          <w:lang w:val="es-MX"/>
        </w:rPr>
      </w:pPr>
    </w:p>
    <w:p w14:paraId="30AD5555" w14:textId="6885E80C" w:rsidR="004334D1" w:rsidRPr="004334D1" w:rsidRDefault="004334D1" w:rsidP="003313ED">
      <w:pPr>
        <w:ind w:firstLine="709"/>
        <w:jc w:val="both"/>
        <w:rPr>
          <w:rFonts w:ascii="Abadi" w:hAnsi="Abadi"/>
          <w:sz w:val="22"/>
          <w:szCs w:val="22"/>
          <w:lang w:val="es-MX"/>
        </w:rPr>
      </w:pPr>
      <w:r>
        <w:rPr>
          <w:rFonts w:ascii="Abadi" w:hAnsi="Abadi"/>
          <w:sz w:val="22"/>
          <w:szCs w:val="22"/>
          <w:lang w:val="es-MX"/>
        </w:rPr>
        <w:t>Adelante</w:t>
      </w:r>
      <w:r w:rsidR="00323035">
        <w:rPr>
          <w:rFonts w:ascii="Abadi" w:hAnsi="Abadi"/>
          <w:sz w:val="22"/>
          <w:szCs w:val="22"/>
          <w:lang w:val="es-MX"/>
        </w:rPr>
        <w:t>,</w:t>
      </w:r>
      <w:r>
        <w:rPr>
          <w:rFonts w:ascii="Abadi" w:hAnsi="Abadi"/>
          <w:sz w:val="22"/>
          <w:szCs w:val="22"/>
          <w:lang w:val="es-MX"/>
        </w:rPr>
        <w:t xml:space="preserve"> diputada Martha Lourdes Ortega.</w:t>
      </w:r>
    </w:p>
    <w:p w14:paraId="27025F27" w14:textId="77777777" w:rsidR="004334D1" w:rsidRPr="003313ED" w:rsidRDefault="004334D1" w:rsidP="003313ED">
      <w:pPr>
        <w:ind w:firstLine="709"/>
        <w:jc w:val="both"/>
        <w:rPr>
          <w:rFonts w:ascii="Abadi" w:hAnsi="Abadi"/>
          <w:b/>
          <w:bCs/>
          <w:sz w:val="22"/>
          <w:szCs w:val="22"/>
          <w:lang w:val="es-MX"/>
        </w:rPr>
      </w:pPr>
    </w:p>
    <w:p w14:paraId="72F53AFE" w14:textId="12B631CC" w:rsidR="003313ED" w:rsidRDefault="002447A0" w:rsidP="003313ED">
      <w:pPr>
        <w:ind w:firstLine="709"/>
        <w:jc w:val="both"/>
        <w:rPr>
          <w:rFonts w:ascii="Abadi" w:hAnsi="Abadi"/>
          <w:b/>
          <w:bCs/>
          <w:sz w:val="22"/>
          <w:szCs w:val="22"/>
          <w:lang w:val="es-MX"/>
        </w:rPr>
      </w:pPr>
      <w:r>
        <w:rPr>
          <w:rStyle w:val="Refdenotaalpie"/>
          <w:rFonts w:ascii="Abadi" w:hAnsi="Abadi"/>
          <w:b/>
          <w:bCs/>
          <w:sz w:val="22"/>
          <w:szCs w:val="22"/>
          <w:lang w:val="es-MX"/>
        </w:rPr>
        <w:footnoteReference w:id="37"/>
      </w:r>
      <w:r w:rsidR="003313ED" w:rsidRPr="003313ED">
        <w:rPr>
          <w:rFonts w:ascii="Abadi" w:hAnsi="Abadi"/>
          <w:b/>
          <w:bCs/>
          <w:sz w:val="22"/>
          <w:szCs w:val="22"/>
          <w:lang w:val="es-MX"/>
        </w:rPr>
        <w:t xml:space="preserve">PRESENTACIÓN DE LA INICIATIVA FORMULADA POR LA DIPUTADA Y EL DIPUTADO INTEGRANTES DEL GRUPO PARLAMENTARIO DEL PARTIDO VERDE ECOLOGISTA DE MÉXICO, </w:t>
      </w:r>
      <w:r w:rsidR="003313ED" w:rsidRPr="003313ED">
        <w:rPr>
          <w:rFonts w:ascii="Abadi" w:hAnsi="Abadi"/>
          <w:b/>
          <w:bCs/>
          <w:sz w:val="22"/>
          <w:szCs w:val="22"/>
          <w:lang w:val="es-MX"/>
        </w:rPr>
        <w:lastRenderedPageBreak/>
        <w:t>A EFECTO DE REFORMAR LOS ARTÍCULOS 162 Y 163 Y DEROGAR LOS ARTÍCULOS 11, FRACCIÓN IV, 159 Y 160 DEL CÓDIGO PENAL DEL ESTADO DE GUANAJUATO.</w:t>
      </w:r>
    </w:p>
    <w:p w14:paraId="062DC7F0" w14:textId="343D2C6A" w:rsidR="00192E95" w:rsidRDefault="00192E95" w:rsidP="003313ED">
      <w:pPr>
        <w:ind w:firstLine="709"/>
        <w:jc w:val="both"/>
        <w:rPr>
          <w:rFonts w:ascii="Abadi" w:hAnsi="Abadi"/>
          <w:b/>
          <w:bCs/>
          <w:sz w:val="22"/>
          <w:szCs w:val="22"/>
          <w:lang w:val="es-MX"/>
        </w:rPr>
      </w:pPr>
    </w:p>
    <w:p w14:paraId="68317D05" w14:textId="1F161F0B" w:rsidR="00323035" w:rsidRDefault="00323035" w:rsidP="003313ED">
      <w:pPr>
        <w:ind w:firstLine="709"/>
        <w:jc w:val="both"/>
        <w:rPr>
          <w:rFonts w:ascii="Abadi" w:hAnsi="Abadi"/>
          <w:sz w:val="22"/>
          <w:szCs w:val="22"/>
          <w:lang w:val="es-MX"/>
        </w:rPr>
      </w:pPr>
      <w:r>
        <w:rPr>
          <w:noProof/>
        </w:rPr>
        <w:drawing>
          <wp:inline distT="0" distB="0" distL="0" distR="0" wp14:anchorId="2EB1B7F9" wp14:editId="7E1436C4">
            <wp:extent cx="2163397" cy="1217344"/>
            <wp:effectExtent l="19050" t="0" r="27940" b="382905"/>
            <wp:docPr id="7" name="Imagen 7"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descr="Interfaz de usuario gráfica, Aplicación&#10;&#10;Descripción generada automáticamente"/>
                    <pic:cNvPicPr/>
                  </pic:nvPicPr>
                  <pic:blipFill>
                    <a:blip r:embed="rId16"/>
                    <a:stretch>
                      <a:fillRect/>
                    </a:stretch>
                  </pic:blipFill>
                  <pic:spPr>
                    <a:xfrm>
                      <a:off x="0" y="0"/>
                      <a:ext cx="2174087" cy="122335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29DDBBF2" w14:textId="2DCB3809" w:rsidR="004334D1" w:rsidRPr="004334D1" w:rsidRDefault="004334D1" w:rsidP="003313ED">
      <w:pPr>
        <w:ind w:firstLine="709"/>
        <w:jc w:val="both"/>
        <w:rPr>
          <w:rFonts w:ascii="Abadi" w:hAnsi="Abadi"/>
          <w:sz w:val="22"/>
          <w:szCs w:val="22"/>
          <w:lang w:val="es-MX"/>
        </w:rPr>
      </w:pPr>
      <w:r>
        <w:rPr>
          <w:rFonts w:ascii="Abadi" w:hAnsi="Abadi"/>
          <w:sz w:val="22"/>
          <w:szCs w:val="22"/>
          <w:lang w:val="es-MX"/>
        </w:rPr>
        <w:t>-</w:t>
      </w:r>
      <w:r>
        <w:rPr>
          <w:rFonts w:ascii="Abadi" w:hAnsi="Abadi"/>
          <w:b/>
          <w:bCs/>
          <w:sz w:val="22"/>
          <w:szCs w:val="22"/>
          <w:lang w:val="es-MX"/>
        </w:rPr>
        <w:t xml:space="preserve">C. Dip. Martha Lourdes Ortega Roque: </w:t>
      </w:r>
      <w:r>
        <w:rPr>
          <w:rFonts w:ascii="Abadi" w:hAnsi="Abadi"/>
          <w:sz w:val="22"/>
          <w:szCs w:val="22"/>
          <w:lang w:val="es-MX"/>
        </w:rPr>
        <w:t xml:space="preserve">Con el permiso de la Mesa Directiva. </w:t>
      </w:r>
    </w:p>
    <w:p w14:paraId="0353124E" w14:textId="77777777" w:rsidR="004334D1" w:rsidRPr="004334D1" w:rsidRDefault="004334D1" w:rsidP="003313ED">
      <w:pPr>
        <w:ind w:firstLine="709"/>
        <w:jc w:val="both"/>
        <w:rPr>
          <w:rFonts w:ascii="Abadi" w:hAnsi="Abadi"/>
          <w:sz w:val="22"/>
          <w:szCs w:val="22"/>
          <w:lang w:val="es-MX"/>
        </w:rPr>
      </w:pPr>
    </w:p>
    <w:p w14:paraId="54C3E2BB" w14:textId="04E7110B" w:rsidR="00192E95" w:rsidRDefault="004334D1" w:rsidP="003313ED">
      <w:pPr>
        <w:ind w:firstLine="709"/>
        <w:jc w:val="both"/>
        <w:rPr>
          <w:rFonts w:ascii="Abadi" w:hAnsi="Abadi"/>
          <w:b/>
          <w:bCs/>
          <w:sz w:val="22"/>
          <w:szCs w:val="22"/>
          <w:lang w:val="es-MX"/>
        </w:rPr>
      </w:pPr>
      <w:r>
        <w:rPr>
          <w:rFonts w:ascii="Abadi" w:hAnsi="Abadi"/>
          <w:sz w:val="22"/>
          <w:szCs w:val="22"/>
          <w:lang w:val="es-MX"/>
        </w:rPr>
        <w:t xml:space="preserve">(Leyendo) </w:t>
      </w:r>
      <w:r w:rsidR="00B02600">
        <w:rPr>
          <w:rFonts w:ascii="Abadi" w:hAnsi="Abadi"/>
          <w:b/>
          <w:bCs/>
          <w:sz w:val="22"/>
          <w:szCs w:val="22"/>
          <w:lang w:val="es-MX"/>
        </w:rPr>
        <w:t>«DIPUTADO ARMANDO RANGEL HERNÁNDEZ. PRESIDENTE DEL H. CONGRESO DEL ESTADO DE GUANAJUATO. P R E S E N T E</w:t>
      </w:r>
    </w:p>
    <w:p w14:paraId="78EC459C" w14:textId="1B3774F3" w:rsidR="00B02600" w:rsidRDefault="00B02600" w:rsidP="003313ED">
      <w:pPr>
        <w:ind w:firstLine="709"/>
        <w:jc w:val="both"/>
        <w:rPr>
          <w:rFonts w:ascii="Abadi" w:hAnsi="Abadi"/>
          <w:b/>
          <w:bCs/>
          <w:sz w:val="22"/>
          <w:szCs w:val="22"/>
          <w:lang w:val="es-MX"/>
        </w:rPr>
      </w:pPr>
    </w:p>
    <w:p w14:paraId="65B39F92" w14:textId="77777777" w:rsidR="00B02600" w:rsidRPr="00B02600" w:rsidRDefault="00B02600" w:rsidP="00B02600">
      <w:pPr>
        <w:ind w:firstLine="709"/>
        <w:jc w:val="both"/>
        <w:rPr>
          <w:rFonts w:ascii="Abadi" w:hAnsi="Abadi"/>
          <w:sz w:val="22"/>
          <w:szCs w:val="22"/>
          <w:lang w:val="es-MX"/>
        </w:rPr>
      </w:pPr>
      <w:r w:rsidRPr="00B02600">
        <w:rPr>
          <w:rFonts w:ascii="Abadi" w:hAnsi="Abadi"/>
          <w:sz w:val="22"/>
          <w:szCs w:val="22"/>
          <w:lang w:val="es-MX"/>
        </w:rPr>
        <w:t xml:space="preserve">Los que suscribimos, la Diputada y el Diputado integrantes del Grupo Parlamentario del Partido Verde Ecologista de México, en la Sexagésima Quinta Legislatura del Congreso del Estado de Guanajuato, con fundamento en lo dispuesto en el artículo 56, fracción II de la Constitución Política para el Estado de Guanajuato; y en el artículo 167, fracción II de la Ley Orgánica del Poder Legislativo del Estado de Guanajuato, nos permitimos someter a la consideración de esta Asamblea, la presente </w:t>
      </w:r>
      <w:r w:rsidRPr="007B4AB4">
        <w:rPr>
          <w:rFonts w:ascii="Abadi" w:hAnsi="Abadi"/>
          <w:b/>
          <w:bCs/>
          <w:i/>
          <w:iCs/>
          <w:sz w:val="22"/>
          <w:szCs w:val="22"/>
          <w:lang w:val="es-MX"/>
        </w:rPr>
        <w:t>iniciativa de reformas a diversos artículos del Código Penal para el Estado de Guanajuato, en materia de despenalización del aborto</w:t>
      </w:r>
      <w:r w:rsidRPr="00B02600">
        <w:rPr>
          <w:rFonts w:ascii="Abadi" w:hAnsi="Abadi"/>
          <w:sz w:val="22"/>
          <w:szCs w:val="22"/>
          <w:lang w:val="es-MX"/>
        </w:rPr>
        <w:t>, de conformidad con la siguiente:</w:t>
      </w:r>
    </w:p>
    <w:p w14:paraId="382E9741" w14:textId="77777777" w:rsidR="00B02600" w:rsidRPr="00B02600" w:rsidRDefault="00B02600" w:rsidP="00B02600">
      <w:pPr>
        <w:ind w:firstLine="709"/>
        <w:jc w:val="both"/>
        <w:rPr>
          <w:rFonts w:ascii="Abadi" w:hAnsi="Abadi"/>
          <w:sz w:val="22"/>
          <w:szCs w:val="22"/>
          <w:lang w:val="es-MX"/>
        </w:rPr>
      </w:pPr>
    </w:p>
    <w:p w14:paraId="6E6D5C92" w14:textId="77777777" w:rsidR="00B02600" w:rsidRPr="007B4AB4" w:rsidRDefault="00B02600" w:rsidP="007B4AB4">
      <w:pPr>
        <w:jc w:val="center"/>
        <w:rPr>
          <w:rFonts w:ascii="Abadi" w:hAnsi="Abadi"/>
          <w:b/>
          <w:bCs/>
          <w:sz w:val="22"/>
          <w:szCs w:val="22"/>
          <w:lang w:val="es-MX"/>
        </w:rPr>
      </w:pPr>
      <w:r w:rsidRPr="007B4AB4">
        <w:rPr>
          <w:rFonts w:ascii="Abadi" w:hAnsi="Abadi"/>
          <w:b/>
          <w:bCs/>
          <w:sz w:val="22"/>
          <w:szCs w:val="22"/>
          <w:lang w:val="es-MX"/>
        </w:rPr>
        <w:t>EXPOSICIÓN DE MOTIVOS</w:t>
      </w:r>
    </w:p>
    <w:p w14:paraId="74854393" w14:textId="77777777" w:rsidR="00B02600" w:rsidRPr="007B4AB4" w:rsidRDefault="00B02600" w:rsidP="00B02600">
      <w:pPr>
        <w:ind w:firstLine="709"/>
        <w:jc w:val="both"/>
        <w:rPr>
          <w:rFonts w:ascii="Abadi" w:hAnsi="Abadi"/>
          <w:b/>
          <w:bCs/>
          <w:sz w:val="22"/>
          <w:szCs w:val="22"/>
          <w:lang w:val="es-MX"/>
        </w:rPr>
      </w:pPr>
    </w:p>
    <w:p w14:paraId="02515C7A" w14:textId="7368BE64" w:rsidR="00B02600" w:rsidRPr="00B02600" w:rsidRDefault="00B02600" w:rsidP="00B02600">
      <w:pPr>
        <w:ind w:firstLine="709"/>
        <w:jc w:val="both"/>
        <w:rPr>
          <w:rFonts w:ascii="Abadi" w:hAnsi="Abadi"/>
          <w:sz w:val="22"/>
          <w:szCs w:val="22"/>
          <w:lang w:val="es-MX"/>
        </w:rPr>
      </w:pPr>
      <w:r w:rsidRPr="00B02600">
        <w:rPr>
          <w:rFonts w:ascii="Abadi" w:hAnsi="Abadi"/>
          <w:sz w:val="22"/>
          <w:szCs w:val="22"/>
          <w:lang w:val="es-MX"/>
        </w:rPr>
        <w:t>A la luz de la Constitución, que no prohíbe el aborto, ¿puede el Estado castigarlo?.</w:t>
      </w:r>
      <w:r w:rsidR="007B4AB4">
        <w:rPr>
          <w:rStyle w:val="Refdenotaalpie"/>
          <w:rFonts w:ascii="Abadi" w:hAnsi="Abadi"/>
          <w:sz w:val="22"/>
          <w:szCs w:val="22"/>
          <w:lang w:val="es-MX"/>
        </w:rPr>
        <w:footnoteReference w:id="38"/>
      </w:r>
      <w:r w:rsidRPr="00B02600">
        <w:rPr>
          <w:rFonts w:ascii="Abadi" w:hAnsi="Abadi"/>
          <w:sz w:val="22"/>
          <w:szCs w:val="22"/>
          <w:lang w:val="es-MX"/>
        </w:rPr>
        <w:t xml:space="preserve"> Fueron palabras de la </w:t>
      </w:r>
      <w:r w:rsidRPr="00B02600">
        <w:rPr>
          <w:rFonts w:ascii="Abadi" w:hAnsi="Abadi"/>
          <w:sz w:val="22"/>
          <w:szCs w:val="22"/>
          <w:lang w:val="es-MX"/>
        </w:rPr>
        <w:t>Señora Ministra Ríos Farjat frente al pronunciamiento de La Suprema Corte de Justicia de la Nación, declarando inconstitucional la criminalización del aborto, dándole total invalidez a las penas que se ejerzan sobre las personas que interrumpan el embarazo.</w:t>
      </w:r>
    </w:p>
    <w:p w14:paraId="0655774F" w14:textId="77777777" w:rsidR="00B02600" w:rsidRPr="00B02600" w:rsidRDefault="00B02600" w:rsidP="00B02600">
      <w:pPr>
        <w:ind w:firstLine="709"/>
        <w:jc w:val="both"/>
        <w:rPr>
          <w:rFonts w:ascii="Abadi" w:hAnsi="Abadi"/>
          <w:sz w:val="22"/>
          <w:szCs w:val="22"/>
          <w:lang w:val="es-MX"/>
        </w:rPr>
      </w:pPr>
    </w:p>
    <w:p w14:paraId="17CED404" w14:textId="77777777" w:rsidR="00B02600" w:rsidRPr="00B02600" w:rsidRDefault="00B02600" w:rsidP="00B02600">
      <w:pPr>
        <w:ind w:firstLine="709"/>
        <w:jc w:val="both"/>
        <w:rPr>
          <w:rFonts w:ascii="Abadi" w:hAnsi="Abadi"/>
          <w:sz w:val="22"/>
          <w:szCs w:val="22"/>
          <w:lang w:val="es-MX"/>
        </w:rPr>
      </w:pPr>
      <w:r w:rsidRPr="00B02600">
        <w:rPr>
          <w:rFonts w:ascii="Abadi" w:hAnsi="Abadi"/>
          <w:sz w:val="22"/>
          <w:szCs w:val="22"/>
          <w:lang w:val="es-MX"/>
        </w:rPr>
        <w:t>Actualmente en 28 estados de la República Mexicana es penado el aborto, una de ellas Guanajuato, negando la oportunidad de poder tomar la decisión sobre su cuerpo a millones de personas.</w:t>
      </w:r>
    </w:p>
    <w:p w14:paraId="74A85E67" w14:textId="77777777" w:rsidR="00B02600" w:rsidRPr="00B02600" w:rsidRDefault="00B02600" w:rsidP="00B02600">
      <w:pPr>
        <w:ind w:firstLine="709"/>
        <w:jc w:val="both"/>
        <w:rPr>
          <w:rFonts w:ascii="Abadi" w:hAnsi="Abadi"/>
          <w:sz w:val="22"/>
          <w:szCs w:val="22"/>
          <w:lang w:val="es-MX"/>
        </w:rPr>
      </w:pPr>
    </w:p>
    <w:p w14:paraId="7A3A98E0" w14:textId="4AF81F48" w:rsidR="00B02600" w:rsidRPr="00B02600" w:rsidRDefault="00B02600" w:rsidP="00B02600">
      <w:pPr>
        <w:ind w:firstLine="709"/>
        <w:jc w:val="both"/>
        <w:rPr>
          <w:rFonts w:ascii="Abadi" w:hAnsi="Abadi"/>
          <w:sz w:val="22"/>
          <w:szCs w:val="22"/>
          <w:lang w:val="es-MX"/>
        </w:rPr>
      </w:pPr>
      <w:r w:rsidRPr="00B02600">
        <w:rPr>
          <w:rFonts w:ascii="Abadi" w:hAnsi="Abadi"/>
          <w:sz w:val="22"/>
          <w:szCs w:val="22"/>
          <w:lang w:val="es-MX"/>
        </w:rPr>
        <w:t>En cuanto a la legislación sobre el aborto, a nivel mundial, el primer país en legalizar esta práctica fue Rusia en 1920, A pesar de todos los obstáculos materiales, el aborto fue gradualmente sacado de la clandestinidad y practicado gratuitamente en los hospitales públicos. En 1923, alrededor del 57% de los abortos aún se realizaban fuera de los hospitales. En el transcurso de la década de 1920, esta cifra comenzó a descender al 43% en 1924, al 15.5% en 1925, al 12% en 1926 y al 10% en 1932</w:t>
      </w:r>
      <w:r w:rsidR="00FC0A57">
        <w:rPr>
          <w:rStyle w:val="Refdenotaalpie"/>
          <w:rFonts w:ascii="Abadi" w:hAnsi="Abadi"/>
          <w:sz w:val="22"/>
          <w:szCs w:val="22"/>
          <w:lang w:val="es-MX"/>
        </w:rPr>
        <w:footnoteReference w:id="39"/>
      </w:r>
      <w:r w:rsidRPr="00B02600">
        <w:rPr>
          <w:rFonts w:ascii="Abadi" w:hAnsi="Abadi"/>
          <w:sz w:val="22"/>
          <w:szCs w:val="22"/>
          <w:lang w:val="es-MX"/>
        </w:rPr>
        <w:t>. A nivel internacional en el marco del V Encuentro Feminista de Latinoamérica y el Caribe, en San Bernardo, Argentina, en 1990 se declaró el 23 de septiembre día de despenalización del aborto.</w:t>
      </w:r>
    </w:p>
    <w:p w14:paraId="39277F3C" w14:textId="62AC2923" w:rsidR="00B02600" w:rsidRPr="00B02600" w:rsidRDefault="00B02600" w:rsidP="00B02600">
      <w:pPr>
        <w:ind w:firstLine="709"/>
        <w:jc w:val="both"/>
        <w:rPr>
          <w:rFonts w:ascii="Abadi" w:hAnsi="Abadi"/>
          <w:sz w:val="22"/>
          <w:szCs w:val="22"/>
          <w:lang w:val="es-MX"/>
        </w:rPr>
      </w:pPr>
      <w:r w:rsidRPr="00B02600">
        <w:rPr>
          <w:rFonts w:ascii="Abadi" w:hAnsi="Abadi"/>
          <w:sz w:val="22"/>
          <w:szCs w:val="22"/>
          <w:lang w:val="es-MX"/>
        </w:rPr>
        <w:t xml:space="preserve"> </w:t>
      </w:r>
    </w:p>
    <w:p w14:paraId="01F8B739" w14:textId="77777777" w:rsidR="00B02600" w:rsidRPr="00B02600" w:rsidRDefault="00B02600" w:rsidP="00B02600">
      <w:pPr>
        <w:ind w:firstLine="709"/>
        <w:jc w:val="both"/>
        <w:rPr>
          <w:rFonts w:ascii="Abadi" w:hAnsi="Abadi"/>
          <w:sz w:val="22"/>
          <w:szCs w:val="22"/>
          <w:lang w:val="es-MX"/>
        </w:rPr>
      </w:pPr>
      <w:r w:rsidRPr="00B02600">
        <w:rPr>
          <w:rFonts w:ascii="Abadi" w:hAnsi="Abadi"/>
          <w:sz w:val="22"/>
          <w:szCs w:val="22"/>
          <w:lang w:val="es-MX"/>
        </w:rPr>
        <w:t xml:space="preserve">Además, entre los instrumentos internacionales sobre derechos humanos de la mujer que México ha firmado tenemos a la Declaración Universal de los Derechos Humanos, de 1948, La Declaración y Programa de Acción de Viena, de 1993; el Programa de Acción de la Conferencia Internacional sobre la Población y Desarrollo, de 1994; la Plataforma de Acción de Beijing de 1995; la Convención sobre la Eliminación de todas las Formas de Discriminación contra la Mujer (CEDAW), de 1979; el protocolo facultativo de la CEDAW de 1999; y la </w:t>
      </w:r>
      <w:r w:rsidRPr="00B02600">
        <w:rPr>
          <w:rFonts w:ascii="Abadi" w:hAnsi="Abadi"/>
          <w:sz w:val="22"/>
          <w:szCs w:val="22"/>
          <w:lang w:val="es-MX"/>
        </w:rPr>
        <w:lastRenderedPageBreak/>
        <w:t>Convención Interamericana para Prevenir, Sancionar y Erradicar la Violencia contra la Mujer (Convención de Belém Do Pará), de 1994. En ellos se avanzan hacia la protección de los derechos económicos, sociales, políticos y culturales de las mujeres y, en particular, del derecho que éstas tienen a decidir sobre su cuerpo.</w:t>
      </w:r>
    </w:p>
    <w:p w14:paraId="3D99C9D1" w14:textId="77777777" w:rsidR="00B02600" w:rsidRPr="00B02600" w:rsidRDefault="00B02600" w:rsidP="00B02600">
      <w:pPr>
        <w:ind w:firstLine="709"/>
        <w:jc w:val="both"/>
        <w:rPr>
          <w:rFonts w:ascii="Abadi" w:hAnsi="Abadi"/>
          <w:sz w:val="22"/>
          <w:szCs w:val="22"/>
          <w:lang w:val="es-MX"/>
        </w:rPr>
      </w:pPr>
    </w:p>
    <w:p w14:paraId="4FE0350A" w14:textId="77777777" w:rsidR="00B02600" w:rsidRPr="00B02600" w:rsidRDefault="00B02600" w:rsidP="00B02600">
      <w:pPr>
        <w:ind w:firstLine="709"/>
        <w:jc w:val="both"/>
        <w:rPr>
          <w:rFonts w:ascii="Abadi" w:hAnsi="Abadi"/>
          <w:sz w:val="22"/>
          <w:szCs w:val="22"/>
          <w:lang w:val="es-MX"/>
        </w:rPr>
      </w:pPr>
      <w:r w:rsidRPr="00B02600">
        <w:rPr>
          <w:rFonts w:ascii="Abadi" w:hAnsi="Abadi"/>
          <w:sz w:val="22"/>
          <w:szCs w:val="22"/>
          <w:lang w:val="es-MX"/>
        </w:rPr>
        <w:t>Por estos motivos, el diputado y la diputada que integramos el Grupo Parlamentario del Partido Verde Ecologista de México, estamos convencidos que no se puede criminalizar a una mujer o persona gestante por el hecho de tomar la decisión sobre su cuerpo, es decir, de interrumpir el embarazo.</w:t>
      </w:r>
    </w:p>
    <w:p w14:paraId="72D232F1" w14:textId="77777777" w:rsidR="00FC0A57" w:rsidRDefault="00FC0A57" w:rsidP="00B02600">
      <w:pPr>
        <w:ind w:firstLine="709"/>
        <w:jc w:val="both"/>
        <w:rPr>
          <w:rFonts w:ascii="Abadi" w:hAnsi="Abadi"/>
          <w:sz w:val="22"/>
          <w:szCs w:val="22"/>
          <w:lang w:val="es-MX"/>
        </w:rPr>
      </w:pPr>
    </w:p>
    <w:p w14:paraId="583796D4" w14:textId="1CB8A658" w:rsidR="00B02600" w:rsidRPr="00B02600" w:rsidRDefault="00B02600" w:rsidP="00B02600">
      <w:pPr>
        <w:ind w:firstLine="709"/>
        <w:jc w:val="both"/>
        <w:rPr>
          <w:rFonts w:ascii="Abadi" w:hAnsi="Abadi"/>
          <w:sz w:val="22"/>
          <w:szCs w:val="22"/>
          <w:lang w:val="es-MX"/>
        </w:rPr>
      </w:pPr>
      <w:r w:rsidRPr="00B02600">
        <w:rPr>
          <w:rFonts w:ascii="Abadi" w:hAnsi="Abadi"/>
          <w:sz w:val="22"/>
          <w:szCs w:val="22"/>
          <w:lang w:val="es-MX"/>
        </w:rPr>
        <w:t>Derivado de ello, surge la necesidad de armonizar la legislación interna, con la finalidad de alcanzar los objetivos que se persiguen en la celebración de los acuerdos en la materia y las sentencias que la Suprema Corte de Justicia de la Nación ha emitido.</w:t>
      </w:r>
    </w:p>
    <w:p w14:paraId="67A2276B" w14:textId="77777777" w:rsidR="00B02600" w:rsidRPr="00B02600" w:rsidRDefault="00B02600" w:rsidP="00B02600">
      <w:pPr>
        <w:ind w:firstLine="709"/>
        <w:jc w:val="both"/>
        <w:rPr>
          <w:rFonts w:ascii="Abadi" w:hAnsi="Abadi"/>
          <w:sz w:val="22"/>
          <w:szCs w:val="22"/>
          <w:lang w:val="es-MX"/>
        </w:rPr>
      </w:pPr>
    </w:p>
    <w:p w14:paraId="52CF1CFF" w14:textId="5A018162" w:rsidR="00B02600" w:rsidRPr="00B02600" w:rsidRDefault="00B02600" w:rsidP="00B02600">
      <w:pPr>
        <w:ind w:firstLine="709"/>
        <w:jc w:val="both"/>
        <w:rPr>
          <w:rFonts w:ascii="Abadi" w:hAnsi="Abadi"/>
          <w:sz w:val="22"/>
          <w:szCs w:val="22"/>
          <w:lang w:val="es-MX"/>
        </w:rPr>
      </w:pPr>
      <w:r w:rsidRPr="00B02600">
        <w:rPr>
          <w:rFonts w:ascii="Abadi" w:hAnsi="Abadi"/>
          <w:sz w:val="22"/>
          <w:szCs w:val="22"/>
          <w:lang w:val="es-MX"/>
        </w:rPr>
        <w:t>El producto de la gestación merece una protección que incrementa en el tiempo a medida que el embarazo avanza. Sin embargo, esa protección no puede desconocer los derechos de la mujer y personas gestantes a la libertad reproductiva Menciono la Suprema Corte de Justicia</w:t>
      </w:r>
      <w:r w:rsidR="00545DA0">
        <w:rPr>
          <w:rStyle w:val="Refdenotaalpie"/>
          <w:rFonts w:ascii="Abadi" w:hAnsi="Abadi"/>
          <w:sz w:val="22"/>
          <w:szCs w:val="22"/>
          <w:lang w:val="es-MX"/>
        </w:rPr>
        <w:footnoteReference w:id="40"/>
      </w:r>
      <w:r w:rsidRPr="00B02600">
        <w:rPr>
          <w:rFonts w:ascii="Abadi" w:hAnsi="Abadi"/>
          <w:sz w:val="22"/>
          <w:szCs w:val="22"/>
          <w:lang w:val="es-MX"/>
        </w:rPr>
        <w:t>.</w:t>
      </w:r>
    </w:p>
    <w:p w14:paraId="6E983667" w14:textId="77777777" w:rsidR="00B02600" w:rsidRPr="00B02600" w:rsidRDefault="00B02600" w:rsidP="00B02600">
      <w:pPr>
        <w:ind w:firstLine="709"/>
        <w:jc w:val="both"/>
        <w:rPr>
          <w:rFonts w:ascii="Abadi" w:hAnsi="Abadi"/>
          <w:sz w:val="22"/>
          <w:szCs w:val="22"/>
          <w:lang w:val="es-MX"/>
        </w:rPr>
      </w:pPr>
    </w:p>
    <w:p w14:paraId="606C1077" w14:textId="336FEA64" w:rsidR="00B02600" w:rsidRPr="00B02600" w:rsidRDefault="00B02600" w:rsidP="00B02600">
      <w:pPr>
        <w:ind w:firstLine="709"/>
        <w:jc w:val="both"/>
        <w:rPr>
          <w:rFonts w:ascii="Abadi" w:hAnsi="Abadi"/>
          <w:sz w:val="22"/>
          <w:szCs w:val="22"/>
          <w:lang w:val="es-MX"/>
        </w:rPr>
      </w:pPr>
      <w:r w:rsidRPr="00B02600">
        <w:rPr>
          <w:rFonts w:ascii="Abadi" w:hAnsi="Abadi"/>
          <w:sz w:val="22"/>
          <w:szCs w:val="22"/>
          <w:lang w:val="es-MX"/>
        </w:rPr>
        <w:t>En Latinoamérica, 4 de cada 10 embarazos terminan en abortos,</w:t>
      </w:r>
      <w:r w:rsidR="00545DA0">
        <w:rPr>
          <w:rStyle w:val="Refdenotaalpie"/>
          <w:rFonts w:ascii="Abadi" w:hAnsi="Abadi"/>
          <w:sz w:val="22"/>
          <w:szCs w:val="22"/>
          <w:lang w:val="es-MX"/>
        </w:rPr>
        <w:footnoteReference w:id="41"/>
      </w:r>
      <w:r w:rsidRPr="00B02600">
        <w:rPr>
          <w:rFonts w:ascii="Abadi" w:hAnsi="Abadi"/>
          <w:sz w:val="22"/>
          <w:szCs w:val="22"/>
          <w:lang w:val="es-MX"/>
        </w:rPr>
        <w:t xml:space="preserve"> lo anterior, derivado de las condiciones de inseguridad en que la mayoría de las mujeres de escasos recursos acceden a los servicios de aborto. En el marco de esta </w:t>
      </w:r>
      <w:r w:rsidRPr="00B02600">
        <w:rPr>
          <w:rFonts w:ascii="Abadi" w:hAnsi="Abadi"/>
          <w:sz w:val="22"/>
          <w:szCs w:val="22"/>
          <w:lang w:val="es-MX"/>
        </w:rPr>
        <w:t>problemática la Suprema Corte de Justicia de la Nación también eliminó las sanciones para personal médico que ayude o asista a cualquier persona con la interrupción de su embarazo.</w:t>
      </w:r>
    </w:p>
    <w:p w14:paraId="64A4BB79" w14:textId="77777777" w:rsidR="00545DA0" w:rsidRDefault="00545DA0" w:rsidP="00B02600">
      <w:pPr>
        <w:ind w:firstLine="709"/>
        <w:jc w:val="both"/>
        <w:rPr>
          <w:rFonts w:ascii="Abadi" w:hAnsi="Abadi"/>
          <w:sz w:val="22"/>
          <w:szCs w:val="22"/>
          <w:lang w:val="es-MX"/>
        </w:rPr>
      </w:pPr>
    </w:p>
    <w:p w14:paraId="2A3F1E08" w14:textId="6B5C77D6" w:rsidR="00B02600" w:rsidRPr="00B02600" w:rsidRDefault="00B02600" w:rsidP="00B02600">
      <w:pPr>
        <w:ind w:firstLine="709"/>
        <w:jc w:val="both"/>
        <w:rPr>
          <w:rFonts w:ascii="Abadi" w:hAnsi="Abadi"/>
          <w:sz w:val="22"/>
          <w:szCs w:val="22"/>
          <w:lang w:val="es-MX"/>
        </w:rPr>
      </w:pPr>
      <w:r w:rsidRPr="00B02600">
        <w:rPr>
          <w:rFonts w:ascii="Abadi" w:hAnsi="Abadi"/>
          <w:sz w:val="22"/>
          <w:szCs w:val="22"/>
          <w:lang w:val="es-MX"/>
        </w:rPr>
        <w:t>Hoy, son 100 los fallecimientos (ni 1 diaria)</w:t>
      </w:r>
      <w:r w:rsidR="00CA3D8C">
        <w:rPr>
          <w:rStyle w:val="Refdenotaalpie"/>
          <w:rFonts w:ascii="Abadi" w:hAnsi="Abadi"/>
          <w:sz w:val="22"/>
          <w:szCs w:val="22"/>
          <w:lang w:val="es-MX"/>
        </w:rPr>
        <w:footnoteReference w:id="42"/>
      </w:r>
      <w:r w:rsidRPr="00B02600">
        <w:rPr>
          <w:rFonts w:ascii="Abadi" w:hAnsi="Abadi"/>
          <w:sz w:val="22"/>
          <w:szCs w:val="22"/>
          <w:lang w:val="es-MX"/>
        </w:rPr>
        <w:t xml:space="preserve"> que el gobierno reconoce. Por su parte, el Consejo Nacional de Población (Conapo) estima en 100 mil los abortos provocados, es decir, 1 cada 7.5 minutos en promedio. La Suprema Corte de Justicia de la Nación estipuló que todas las normas penales que ejerzan una sanción serán inconstitucionales sobre este tema, esto buscando una mayor libertad y seguridad.</w:t>
      </w:r>
    </w:p>
    <w:p w14:paraId="526FE615" w14:textId="77777777" w:rsidR="00B02600" w:rsidRPr="00B02600" w:rsidRDefault="00B02600" w:rsidP="00B02600">
      <w:pPr>
        <w:ind w:firstLine="709"/>
        <w:jc w:val="both"/>
        <w:rPr>
          <w:rFonts w:ascii="Abadi" w:hAnsi="Abadi"/>
          <w:sz w:val="22"/>
          <w:szCs w:val="22"/>
          <w:lang w:val="es-MX"/>
        </w:rPr>
      </w:pPr>
    </w:p>
    <w:p w14:paraId="40F64051" w14:textId="77777777" w:rsidR="00B02600" w:rsidRPr="00B02600" w:rsidRDefault="00B02600" w:rsidP="00B02600">
      <w:pPr>
        <w:ind w:firstLine="709"/>
        <w:jc w:val="both"/>
        <w:rPr>
          <w:rFonts w:ascii="Abadi" w:hAnsi="Abadi"/>
          <w:sz w:val="22"/>
          <w:szCs w:val="22"/>
          <w:lang w:val="es-MX"/>
        </w:rPr>
      </w:pPr>
      <w:r w:rsidRPr="00B02600">
        <w:rPr>
          <w:rFonts w:ascii="Abadi" w:hAnsi="Abadi"/>
          <w:sz w:val="22"/>
          <w:szCs w:val="22"/>
          <w:lang w:val="es-MX"/>
        </w:rPr>
        <w:t>La legislación actual en Guanajuato estima el aborto como la interrupción ilegal del embarazo, y resulta severa en el sentido de que no se encuentra ubicada a la realidad social existente, otorgando penas a la mujer o personas gestantes que voluntariamente interrumpan su embarazo y hasta para los profesionales que las asistan.</w:t>
      </w:r>
    </w:p>
    <w:p w14:paraId="420E3F10" w14:textId="77777777" w:rsidR="00B02600" w:rsidRPr="00B02600" w:rsidRDefault="00B02600" w:rsidP="00B02600">
      <w:pPr>
        <w:ind w:firstLine="709"/>
        <w:jc w:val="both"/>
        <w:rPr>
          <w:rFonts w:ascii="Abadi" w:hAnsi="Abadi"/>
          <w:sz w:val="22"/>
          <w:szCs w:val="22"/>
          <w:lang w:val="es-MX"/>
        </w:rPr>
      </w:pPr>
    </w:p>
    <w:p w14:paraId="37962846" w14:textId="6F631768" w:rsidR="00B02600" w:rsidRPr="00B02600" w:rsidRDefault="00B02600" w:rsidP="00B02600">
      <w:pPr>
        <w:ind w:firstLine="709"/>
        <w:jc w:val="both"/>
        <w:rPr>
          <w:rFonts w:ascii="Abadi" w:hAnsi="Abadi"/>
          <w:sz w:val="22"/>
          <w:szCs w:val="22"/>
          <w:lang w:val="es-MX"/>
        </w:rPr>
      </w:pPr>
      <w:r w:rsidRPr="00B02600">
        <w:rPr>
          <w:rFonts w:ascii="Abadi" w:hAnsi="Abadi"/>
          <w:sz w:val="22"/>
          <w:szCs w:val="22"/>
          <w:lang w:val="es-MX"/>
        </w:rPr>
        <w:t>En el Grupo Parlamentario del Partido Verde Ecologista de México, estudiamos las sentencias de la Suprema Corte de Justicia, borrando las penas para las mujeres o personas gestante</w:t>
      </w:r>
      <w:r w:rsidR="007045DD">
        <w:rPr>
          <w:rFonts w:ascii="Abadi" w:hAnsi="Abadi"/>
          <w:sz w:val="22"/>
          <w:szCs w:val="22"/>
          <w:lang w:val="es-MX"/>
        </w:rPr>
        <w:t>s</w:t>
      </w:r>
      <w:r w:rsidRPr="00B02600">
        <w:rPr>
          <w:rFonts w:ascii="Abadi" w:hAnsi="Abadi"/>
          <w:sz w:val="22"/>
          <w:szCs w:val="22"/>
          <w:lang w:val="es-MX"/>
        </w:rPr>
        <w:t xml:space="preserve"> y para cualquier médico, partera o enfermera que auxilie o ayude a la interrupción del embarazo, se busca que la mujer decida sobre su cuerpo si desea practicarse un aborto.</w:t>
      </w:r>
    </w:p>
    <w:p w14:paraId="1693C8A5" w14:textId="77777777" w:rsidR="00B02600" w:rsidRPr="00B02600" w:rsidRDefault="00B02600" w:rsidP="00B02600">
      <w:pPr>
        <w:ind w:firstLine="709"/>
        <w:jc w:val="both"/>
        <w:rPr>
          <w:rFonts w:ascii="Abadi" w:hAnsi="Abadi"/>
          <w:sz w:val="22"/>
          <w:szCs w:val="22"/>
          <w:lang w:val="es-MX"/>
        </w:rPr>
      </w:pPr>
    </w:p>
    <w:p w14:paraId="3E8512CC" w14:textId="77777777" w:rsidR="00B02600" w:rsidRPr="00B02600" w:rsidRDefault="00B02600" w:rsidP="00B02600">
      <w:pPr>
        <w:ind w:firstLine="709"/>
        <w:jc w:val="both"/>
        <w:rPr>
          <w:rFonts w:ascii="Abadi" w:hAnsi="Abadi"/>
          <w:sz w:val="22"/>
          <w:szCs w:val="22"/>
          <w:lang w:val="es-MX"/>
        </w:rPr>
      </w:pPr>
      <w:r w:rsidRPr="00B02600">
        <w:rPr>
          <w:rFonts w:ascii="Abadi" w:hAnsi="Abadi"/>
          <w:sz w:val="22"/>
          <w:szCs w:val="22"/>
          <w:lang w:val="es-MX"/>
        </w:rPr>
        <w:t>Por lo que la presente iniciativa contempla reformas y derogaciones en el Código Penal del Estado de Guanajuato para:</w:t>
      </w:r>
    </w:p>
    <w:p w14:paraId="122EE013" w14:textId="77777777" w:rsidR="00B02600" w:rsidRPr="00B02600" w:rsidRDefault="00B02600" w:rsidP="00B02600">
      <w:pPr>
        <w:ind w:firstLine="709"/>
        <w:jc w:val="both"/>
        <w:rPr>
          <w:rFonts w:ascii="Abadi" w:hAnsi="Abadi"/>
          <w:sz w:val="22"/>
          <w:szCs w:val="22"/>
          <w:lang w:val="es-MX"/>
        </w:rPr>
      </w:pPr>
    </w:p>
    <w:p w14:paraId="2B56E2B7" w14:textId="77777777" w:rsidR="00B02600" w:rsidRPr="00B02600" w:rsidRDefault="00B02600" w:rsidP="00B02600">
      <w:pPr>
        <w:ind w:firstLine="709"/>
        <w:jc w:val="both"/>
        <w:rPr>
          <w:rFonts w:ascii="Abadi" w:hAnsi="Abadi"/>
          <w:sz w:val="22"/>
          <w:szCs w:val="22"/>
          <w:lang w:val="es-MX"/>
        </w:rPr>
      </w:pPr>
      <w:r w:rsidRPr="00B02600">
        <w:rPr>
          <w:rFonts w:ascii="Abadi" w:hAnsi="Abadi"/>
          <w:sz w:val="22"/>
          <w:szCs w:val="22"/>
          <w:lang w:val="es-MX"/>
        </w:rPr>
        <w:t>•</w:t>
      </w:r>
      <w:r w:rsidRPr="00B02600">
        <w:rPr>
          <w:rFonts w:ascii="Abadi" w:hAnsi="Abadi"/>
          <w:sz w:val="22"/>
          <w:szCs w:val="22"/>
          <w:lang w:val="es-MX"/>
        </w:rPr>
        <w:tab/>
        <w:t>Derogar cualquier pena o sanción para la mujer o persona gestante que voluntariamente provoque la interrupción del embarazo en cualquier momento de la preñez, contemplado en la derogación de los artículos 11, fracción IV, 159 y 160.</w:t>
      </w:r>
    </w:p>
    <w:p w14:paraId="3F444798" w14:textId="77777777" w:rsidR="00B02600" w:rsidRPr="00B02600" w:rsidRDefault="00B02600" w:rsidP="00B02600">
      <w:pPr>
        <w:ind w:firstLine="709"/>
        <w:jc w:val="both"/>
        <w:rPr>
          <w:rFonts w:ascii="Abadi" w:hAnsi="Abadi"/>
          <w:sz w:val="22"/>
          <w:szCs w:val="22"/>
          <w:lang w:val="es-MX"/>
        </w:rPr>
      </w:pPr>
    </w:p>
    <w:p w14:paraId="397B6624" w14:textId="77777777" w:rsidR="00B02600" w:rsidRPr="00B02600" w:rsidRDefault="00B02600" w:rsidP="00B02600">
      <w:pPr>
        <w:ind w:firstLine="709"/>
        <w:jc w:val="both"/>
        <w:rPr>
          <w:rFonts w:ascii="Abadi" w:hAnsi="Abadi"/>
          <w:sz w:val="22"/>
          <w:szCs w:val="22"/>
          <w:lang w:val="es-MX"/>
        </w:rPr>
      </w:pPr>
      <w:r w:rsidRPr="00B02600">
        <w:rPr>
          <w:rFonts w:ascii="Abadi" w:hAnsi="Abadi"/>
          <w:sz w:val="22"/>
          <w:szCs w:val="22"/>
          <w:lang w:val="es-MX"/>
        </w:rPr>
        <w:t>•</w:t>
      </w:r>
      <w:r w:rsidRPr="00B02600">
        <w:rPr>
          <w:rFonts w:ascii="Abadi" w:hAnsi="Abadi"/>
          <w:sz w:val="22"/>
          <w:szCs w:val="22"/>
          <w:lang w:val="es-MX"/>
        </w:rPr>
        <w:tab/>
        <w:t>De la misma manera cualquier institución médica, medico, partera o enfermera que asista o ayude a la mujer o persona gestante a la interrupción del embarazo en cualquier momento de la preñez queda excluido de cualquier tipo de pena o sanción, contemplado en la reforma del artículo 162.</w:t>
      </w:r>
    </w:p>
    <w:p w14:paraId="4E0A3756" w14:textId="77777777" w:rsidR="00B02600" w:rsidRPr="00B02600" w:rsidRDefault="00B02600" w:rsidP="00B02600">
      <w:pPr>
        <w:ind w:firstLine="709"/>
        <w:jc w:val="both"/>
        <w:rPr>
          <w:rFonts w:ascii="Abadi" w:hAnsi="Abadi"/>
          <w:sz w:val="22"/>
          <w:szCs w:val="22"/>
          <w:lang w:val="es-MX"/>
        </w:rPr>
      </w:pPr>
    </w:p>
    <w:p w14:paraId="78F9CA49" w14:textId="77777777" w:rsidR="00B02600" w:rsidRPr="00B02600" w:rsidRDefault="00B02600" w:rsidP="00B02600">
      <w:pPr>
        <w:ind w:firstLine="709"/>
        <w:jc w:val="both"/>
        <w:rPr>
          <w:rFonts w:ascii="Abadi" w:hAnsi="Abadi"/>
          <w:sz w:val="22"/>
          <w:szCs w:val="22"/>
          <w:lang w:val="es-MX"/>
        </w:rPr>
      </w:pPr>
      <w:r w:rsidRPr="00B02600">
        <w:rPr>
          <w:rFonts w:ascii="Abadi" w:hAnsi="Abadi"/>
          <w:sz w:val="22"/>
          <w:szCs w:val="22"/>
          <w:lang w:val="es-MX"/>
        </w:rPr>
        <w:t>•</w:t>
      </w:r>
      <w:r w:rsidRPr="00B02600">
        <w:rPr>
          <w:rFonts w:ascii="Abadi" w:hAnsi="Abadi"/>
          <w:sz w:val="22"/>
          <w:szCs w:val="22"/>
          <w:lang w:val="es-MX"/>
        </w:rPr>
        <w:tab/>
        <w:t>Se agrega el supuesto en que el aborto no es punible: inseminación artificial no consentida, contemplado en el artículo 163.</w:t>
      </w:r>
    </w:p>
    <w:p w14:paraId="21D24FE0" w14:textId="77777777" w:rsidR="00B02600" w:rsidRPr="00B02600" w:rsidRDefault="00B02600" w:rsidP="00B02600">
      <w:pPr>
        <w:ind w:firstLine="709"/>
        <w:jc w:val="both"/>
        <w:rPr>
          <w:rFonts w:ascii="Abadi" w:hAnsi="Abadi"/>
          <w:sz w:val="22"/>
          <w:szCs w:val="22"/>
          <w:lang w:val="es-MX"/>
        </w:rPr>
      </w:pPr>
    </w:p>
    <w:p w14:paraId="1C4F19DF" w14:textId="77777777" w:rsidR="00B02600" w:rsidRPr="00B02600" w:rsidRDefault="00B02600" w:rsidP="00B02600">
      <w:pPr>
        <w:ind w:firstLine="709"/>
        <w:jc w:val="both"/>
        <w:rPr>
          <w:rFonts w:ascii="Abadi" w:hAnsi="Abadi"/>
          <w:sz w:val="22"/>
          <w:szCs w:val="22"/>
          <w:lang w:val="es-MX"/>
        </w:rPr>
      </w:pPr>
      <w:r w:rsidRPr="00B02600">
        <w:rPr>
          <w:rFonts w:ascii="Abadi" w:hAnsi="Abadi"/>
          <w:sz w:val="22"/>
          <w:szCs w:val="22"/>
          <w:lang w:val="es-MX"/>
        </w:rPr>
        <w:t>Respecto al Plan de Acción establecido por los países miembros de la Organización de las Naciones Unidas consistente en los objetivos de la agenda 2030, la presente iniciativa pretende fortalecer por una parte el eje 5 referente a la igualdad de género y por otra el eje 10 que puntualiza la reducción de las desigualdades. Si bien, son aspectos separados, en la presente iniciativa los resultados permearán en ambos por igual, toda vez que es necesario impulsar el tema desde el ámbito de igualdad para que mediante ese esfuerzo se disminuyan las brechas entre genero para una libre decisión sin penalización.</w:t>
      </w:r>
    </w:p>
    <w:p w14:paraId="21A03D28" w14:textId="77777777" w:rsidR="00B02600" w:rsidRPr="00B02600" w:rsidRDefault="00B02600" w:rsidP="00B02600">
      <w:pPr>
        <w:ind w:firstLine="709"/>
        <w:jc w:val="both"/>
        <w:rPr>
          <w:rFonts w:ascii="Abadi" w:hAnsi="Abadi"/>
          <w:sz w:val="22"/>
          <w:szCs w:val="22"/>
          <w:lang w:val="es-MX"/>
        </w:rPr>
      </w:pPr>
    </w:p>
    <w:p w14:paraId="4602296D" w14:textId="366E26D7" w:rsidR="00B02600" w:rsidRDefault="00B02600" w:rsidP="00B02600">
      <w:pPr>
        <w:ind w:firstLine="709"/>
        <w:jc w:val="both"/>
        <w:rPr>
          <w:rFonts w:ascii="Abadi" w:hAnsi="Abadi"/>
          <w:sz w:val="22"/>
          <w:szCs w:val="22"/>
          <w:lang w:val="es-MX"/>
        </w:rPr>
      </w:pPr>
      <w:r w:rsidRPr="00B02600">
        <w:rPr>
          <w:rFonts w:ascii="Abadi" w:hAnsi="Abadi"/>
          <w:sz w:val="22"/>
          <w:szCs w:val="22"/>
          <w:lang w:val="es-MX"/>
        </w:rPr>
        <w:t>Finalmente, a efecto de satisfacer lo establecido por el artículo 209 de la Ley Orgánica del Poder Legislativo, relativo a la evaluación del impacto jurídico, administrativo, presupuestario y social, se manifiesta que —como se ha expuesto hasta aquí en las consideraciones de la exposición de motivos—, por lo que hace al:</w:t>
      </w:r>
    </w:p>
    <w:p w14:paraId="3AD4CFFC" w14:textId="77777777" w:rsidR="0010178D" w:rsidRPr="00B02600" w:rsidRDefault="0010178D" w:rsidP="00B02600">
      <w:pPr>
        <w:ind w:firstLine="709"/>
        <w:jc w:val="both"/>
        <w:rPr>
          <w:rFonts w:ascii="Abadi" w:hAnsi="Abadi"/>
          <w:sz w:val="22"/>
          <w:szCs w:val="22"/>
          <w:lang w:val="es-MX"/>
        </w:rPr>
      </w:pPr>
    </w:p>
    <w:p w14:paraId="5BFC0287" w14:textId="77777777" w:rsidR="00B02600" w:rsidRPr="00B02600" w:rsidRDefault="00B02600" w:rsidP="00B02600">
      <w:pPr>
        <w:ind w:firstLine="709"/>
        <w:jc w:val="both"/>
        <w:rPr>
          <w:rFonts w:ascii="Abadi" w:hAnsi="Abadi"/>
          <w:sz w:val="22"/>
          <w:szCs w:val="22"/>
          <w:lang w:val="es-MX"/>
        </w:rPr>
      </w:pPr>
      <w:r w:rsidRPr="0010178D">
        <w:rPr>
          <w:rFonts w:ascii="Abadi" w:hAnsi="Abadi"/>
          <w:b/>
          <w:bCs/>
          <w:i/>
          <w:iCs/>
          <w:sz w:val="22"/>
          <w:szCs w:val="22"/>
          <w:lang w:val="es-MX"/>
        </w:rPr>
        <w:t>a)</w:t>
      </w:r>
      <w:r w:rsidRPr="0010178D">
        <w:rPr>
          <w:rFonts w:ascii="Abadi" w:hAnsi="Abadi"/>
          <w:b/>
          <w:bCs/>
          <w:i/>
          <w:iCs/>
          <w:sz w:val="22"/>
          <w:szCs w:val="22"/>
          <w:lang w:val="es-MX"/>
        </w:rPr>
        <w:tab/>
        <w:t>impacto jurídico,</w:t>
      </w:r>
      <w:r w:rsidRPr="00B02600">
        <w:rPr>
          <w:rFonts w:ascii="Abadi" w:hAnsi="Abadi"/>
          <w:sz w:val="22"/>
          <w:szCs w:val="22"/>
          <w:lang w:val="es-MX"/>
        </w:rPr>
        <w:t xml:space="preserve"> consistente en reformas y derogaciones a diversos artículos del Código Penal para el Estado de Guanajuato;</w:t>
      </w:r>
    </w:p>
    <w:p w14:paraId="3F45F12C" w14:textId="77777777" w:rsidR="0010178D" w:rsidRDefault="0010178D" w:rsidP="00B02600">
      <w:pPr>
        <w:ind w:firstLine="709"/>
        <w:jc w:val="both"/>
        <w:rPr>
          <w:rFonts w:ascii="Abadi" w:hAnsi="Abadi"/>
          <w:sz w:val="22"/>
          <w:szCs w:val="22"/>
          <w:lang w:val="es-MX"/>
        </w:rPr>
      </w:pPr>
    </w:p>
    <w:p w14:paraId="6DF9DD44" w14:textId="7941F022" w:rsidR="00B02600" w:rsidRDefault="00B02600" w:rsidP="00B02600">
      <w:pPr>
        <w:ind w:firstLine="709"/>
        <w:jc w:val="both"/>
        <w:rPr>
          <w:rFonts w:ascii="Abadi" w:hAnsi="Abadi"/>
          <w:sz w:val="22"/>
          <w:szCs w:val="22"/>
          <w:lang w:val="es-MX"/>
        </w:rPr>
      </w:pPr>
      <w:r w:rsidRPr="0010178D">
        <w:rPr>
          <w:rFonts w:ascii="Abadi" w:hAnsi="Abadi"/>
          <w:b/>
          <w:bCs/>
          <w:i/>
          <w:iCs/>
          <w:sz w:val="22"/>
          <w:szCs w:val="22"/>
          <w:lang w:val="es-MX"/>
        </w:rPr>
        <w:t>b)</w:t>
      </w:r>
      <w:r w:rsidRPr="0010178D">
        <w:rPr>
          <w:rFonts w:ascii="Abadi" w:hAnsi="Abadi"/>
          <w:b/>
          <w:bCs/>
          <w:i/>
          <w:iCs/>
          <w:sz w:val="22"/>
          <w:szCs w:val="22"/>
          <w:lang w:val="es-MX"/>
        </w:rPr>
        <w:tab/>
        <w:t>impacto administrativo,</w:t>
      </w:r>
      <w:r w:rsidRPr="00B02600">
        <w:rPr>
          <w:rFonts w:ascii="Abadi" w:hAnsi="Abadi"/>
          <w:sz w:val="22"/>
          <w:szCs w:val="22"/>
          <w:lang w:val="es-MX"/>
        </w:rPr>
        <w:t xml:space="preserve"> por lo que respecta a este impacto, no se genera la creación de ninguna área administrativa;</w:t>
      </w:r>
    </w:p>
    <w:p w14:paraId="71A64FAB" w14:textId="77777777" w:rsidR="0010178D" w:rsidRPr="00B02600" w:rsidRDefault="0010178D" w:rsidP="00B02600">
      <w:pPr>
        <w:ind w:firstLine="709"/>
        <w:jc w:val="both"/>
        <w:rPr>
          <w:rFonts w:ascii="Abadi" w:hAnsi="Abadi"/>
          <w:sz w:val="22"/>
          <w:szCs w:val="22"/>
          <w:lang w:val="es-MX"/>
        </w:rPr>
      </w:pPr>
    </w:p>
    <w:p w14:paraId="25AA6CF2" w14:textId="144B5520" w:rsidR="00B02600" w:rsidRDefault="00B02600" w:rsidP="00B02600">
      <w:pPr>
        <w:ind w:firstLine="709"/>
        <w:jc w:val="both"/>
        <w:rPr>
          <w:rFonts w:ascii="Abadi" w:hAnsi="Abadi"/>
          <w:sz w:val="22"/>
          <w:szCs w:val="22"/>
          <w:lang w:val="es-MX"/>
        </w:rPr>
      </w:pPr>
      <w:r w:rsidRPr="0010178D">
        <w:rPr>
          <w:rFonts w:ascii="Abadi" w:hAnsi="Abadi"/>
          <w:b/>
          <w:bCs/>
          <w:i/>
          <w:iCs/>
          <w:sz w:val="22"/>
          <w:szCs w:val="22"/>
          <w:lang w:val="es-MX"/>
        </w:rPr>
        <w:t>c)</w:t>
      </w:r>
      <w:r w:rsidRPr="0010178D">
        <w:rPr>
          <w:rFonts w:ascii="Abadi" w:hAnsi="Abadi"/>
          <w:b/>
          <w:bCs/>
          <w:i/>
          <w:iCs/>
          <w:sz w:val="22"/>
          <w:szCs w:val="22"/>
          <w:lang w:val="es-MX"/>
        </w:rPr>
        <w:tab/>
        <w:t>impacto presupuestario,</w:t>
      </w:r>
      <w:r w:rsidRPr="00B02600">
        <w:rPr>
          <w:rFonts w:ascii="Abadi" w:hAnsi="Abadi"/>
          <w:sz w:val="22"/>
          <w:szCs w:val="22"/>
          <w:lang w:val="es-MX"/>
        </w:rPr>
        <w:t xml:space="preserve"> la presente propuesta no contempla ningún impacto presupuestal; y,</w:t>
      </w:r>
    </w:p>
    <w:p w14:paraId="290D65CC" w14:textId="77777777" w:rsidR="0010178D" w:rsidRPr="00B02600" w:rsidRDefault="0010178D" w:rsidP="00B02600">
      <w:pPr>
        <w:ind w:firstLine="709"/>
        <w:jc w:val="both"/>
        <w:rPr>
          <w:rFonts w:ascii="Abadi" w:hAnsi="Abadi"/>
          <w:sz w:val="22"/>
          <w:szCs w:val="22"/>
          <w:lang w:val="es-MX"/>
        </w:rPr>
      </w:pPr>
    </w:p>
    <w:p w14:paraId="1622417B" w14:textId="77777777" w:rsidR="00B02600" w:rsidRPr="00B02600" w:rsidRDefault="00B02600" w:rsidP="00B02600">
      <w:pPr>
        <w:ind w:firstLine="709"/>
        <w:jc w:val="both"/>
        <w:rPr>
          <w:rFonts w:ascii="Abadi" w:hAnsi="Abadi"/>
          <w:sz w:val="22"/>
          <w:szCs w:val="22"/>
          <w:lang w:val="es-MX"/>
        </w:rPr>
      </w:pPr>
      <w:r w:rsidRPr="0010178D">
        <w:rPr>
          <w:rFonts w:ascii="Abadi" w:hAnsi="Abadi"/>
          <w:b/>
          <w:bCs/>
          <w:i/>
          <w:iCs/>
          <w:sz w:val="22"/>
          <w:szCs w:val="22"/>
          <w:lang w:val="es-MX"/>
        </w:rPr>
        <w:t>d)</w:t>
      </w:r>
      <w:r w:rsidRPr="0010178D">
        <w:rPr>
          <w:rFonts w:ascii="Abadi" w:hAnsi="Abadi"/>
          <w:b/>
          <w:bCs/>
          <w:i/>
          <w:iCs/>
          <w:sz w:val="22"/>
          <w:szCs w:val="22"/>
          <w:lang w:val="es-MX"/>
        </w:rPr>
        <w:tab/>
        <w:t>impacto social,</w:t>
      </w:r>
      <w:r w:rsidRPr="00B02600">
        <w:rPr>
          <w:rFonts w:ascii="Abadi" w:hAnsi="Abadi"/>
          <w:sz w:val="22"/>
          <w:szCs w:val="22"/>
          <w:lang w:val="es-MX"/>
        </w:rPr>
        <w:t xml:space="preserve"> de traducirá en que el ejercicio de un derecho constitucional no puede ser, al mismo tiempo, un delito.</w:t>
      </w:r>
    </w:p>
    <w:p w14:paraId="3B36BCB0" w14:textId="77777777" w:rsidR="00B02600" w:rsidRPr="00B02600" w:rsidRDefault="00B02600" w:rsidP="00B02600">
      <w:pPr>
        <w:ind w:firstLine="709"/>
        <w:jc w:val="both"/>
        <w:rPr>
          <w:rFonts w:ascii="Abadi" w:hAnsi="Abadi"/>
          <w:sz w:val="22"/>
          <w:szCs w:val="22"/>
          <w:lang w:val="es-MX"/>
        </w:rPr>
      </w:pPr>
    </w:p>
    <w:p w14:paraId="3DF17DD6" w14:textId="77777777" w:rsidR="00B02600" w:rsidRPr="00B02600" w:rsidRDefault="00B02600" w:rsidP="00B02600">
      <w:pPr>
        <w:ind w:firstLine="709"/>
        <w:jc w:val="both"/>
        <w:rPr>
          <w:rFonts w:ascii="Abadi" w:hAnsi="Abadi"/>
          <w:sz w:val="22"/>
          <w:szCs w:val="22"/>
          <w:lang w:val="es-MX"/>
        </w:rPr>
      </w:pPr>
      <w:r w:rsidRPr="00B02600">
        <w:rPr>
          <w:rFonts w:ascii="Abadi" w:hAnsi="Abadi"/>
          <w:sz w:val="22"/>
          <w:szCs w:val="22"/>
          <w:lang w:val="es-MX"/>
        </w:rPr>
        <w:t>Por lo anteriormente expuesto y fundado, me permito someter a consideración de esta Soberanía el siguiente:</w:t>
      </w:r>
    </w:p>
    <w:p w14:paraId="747542AC" w14:textId="77777777" w:rsidR="00B02600" w:rsidRPr="00B02600" w:rsidRDefault="00B02600" w:rsidP="00B02600">
      <w:pPr>
        <w:ind w:firstLine="709"/>
        <w:jc w:val="both"/>
        <w:rPr>
          <w:rFonts w:ascii="Abadi" w:hAnsi="Abadi"/>
          <w:sz w:val="22"/>
          <w:szCs w:val="22"/>
          <w:lang w:val="es-MX"/>
        </w:rPr>
      </w:pPr>
    </w:p>
    <w:p w14:paraId="75D41B11" w14:textId="77777777" w:rsidR="00B02600" w:rsidRPr="0010178D" w:rsidRDefault="00B02600" w:rsidP="0010178D">
      <w:pPr>
        <w:jc w:val="center"/>
        <w:rPr>
          <w:rFonts w:ascii="Abadi" w:hAnsi="Abadi"/>
          <w:b/>
          <w:bCs/>
          <w:sz w:val="22"/>
          <w:szCs w:val="22"/>
          <w:lang w:val="es-MX"/>
        </w:rPr>
      </w:pPr>
      <w:r w:rsidRPr="0010178D">
        <w:rPr>
          <w:rFonts w:ascii="Abadi" w:hAnsi="Abadi"/>
          <w:b/>
          <w:bCs/>
          <w:sz w:val="22"/>
          <w:szCs w:val="22"/>
          <w:lang w:val="es-MX"/>
        </w:rPr>
        <w:t>DECRETO</w:t>
      </w:r>
    </w:p>
    <w:p w14:paraId="6395A2FA" w14:textId="77777777" w:rsidR="0010178D" w:rsidRDefault="0010178D" w:rsidP="00B02600">
      <w:pPr>
        <w:ind w:firstLine="709"/>
        <w:jc w:val="both"/>
        <w:rPr>
          <w:rFonts w:ascii="Abadi" w:hAnsi="Abadi"/>
          <w:sz w:val="22"/>
          <w:szCs w:val="22"/>
          <w:lang w:val="es-MX"/>
        </w:rPr>
      </w:pPr>
    </w:p>
    <w:p w14:paraId="651F49EB" w14:textId="02070D4B" w:rsidR="00B02600" w:rsidRPr="00B02600" w:rsidRDefault="00B02600" w:rsidP="00B02600">
      <w:pPr>
        <w:ind w:firstLine="709"/>
        <w:jc w:val="both"/>
        <w:rPr>
          <w:rFonts w:ascii="Abadi" w:hAnsi="Abadi"/>
          <w:sz w:val="22"/>
          <w:szCs w:val="22"/>
          <w:lang w:val="es-MX"/>
        </w:rPr>
      </w:pPr>
      <w:r w:rsidRPr="0010178D">
        <w:rPr>
          <w:rFonts w:ascii="Abadi" w:hAnsi="Abadi"/>
          <w:b/>
          <w:bCs/>
          <w:sz w:val="22"/>
          <w:szCs w:val="22"/>
          <w:lang w:val="es-MX"/>
        </w:rPr>
        <w:t xml:space="preserve">UNICO. </w:t>
      </w:r>
      <w:r w:rsidRPr="0010178D">
        <w:rPr>
          <w:rFonts w:ascii="Abadi" w:hAnsi="Abadi"/>
          <w:b/>
          <w:bCs/>
          <w:i/>
          <w:iCs/>
          <w:sz w:val="22"/>
          <w:szCs w:val="22"/>
          <w:lang w:val="es-MX"/>
        </w:rPr>
        <w:t>Se reforman</w:t>
      </w:r>
      <w:r w:rsidRPr="00B02600">
        <w:rPr>
          <w:rFonts w:ascii="Abadi" w:hAnsi="Abadi"/>
          <w:sz w:val="22"/>
          <w:szCs w:val="22"/>
          <w:lang w:val="es-MX"/>
        </w:rPr>
        <w:t xml:space="preserve"> los artículos 162; y 163; y </w:t>
      </w:r>
      <w:r w:rsidRPr="0010178D">
        <w:rPr>
          <w:rFonts w:ascii="Abadi" w:hAnsi="Abadi"/>
          <w:b/>
          <w:bCs/>
          <w:i/>
          <w:iCs/>
          <w:sz w:val="22"/>
          <w:szCs w:val="22"/>
          <w:lang w:val="es-MX"/>
        </w:rPr>
        <w:t>se derogan</w:t>
      </w:r>
      <w:r w:rsidRPr="00B02600">
        <w:rPr>
          <w:rFonts w:ascii="Abadi" w:hAnsi="Abadi"/>
          <w:sz w:val="22"/>
          <w:szCs w:val="22"/>
          <w:lang w:val="es-MX"/>
        </w:rPr>
        <w:t xml:space="preserve"> los artículos 11, fracción IV; 159; y 160; todos del </w:t>
      </w:r>
      <w:r w:rsidRPr="0010178D">
        <w:rPr>
          <w:rFonts w:ascii="Abadi" w:hAnsi="Abadi"/>
          <w:b/>
          <w:bCs/>
          <w:i/>
          <w:iCs/>
          <w:sz w:val="22"/>
          <w:szCs w:val="22"/>
          <w:lang w:val="es-MX"/>
        </w:rPr>
        <w:t>Código Penal para el Estado de Guanajuato,</w:t>
      </w:r>
      <w:r w:rsidRPr="00B02600">
        <w:rPr>
          <w:rFonts w:ascii="Abadi" w:hAnsi="Abadi"/>
          <w:sz w:val="22"/>
          <w:szCs w:val="22"/>
          <w:lang w:val="es-MX"/>
        </w:rPr>
        <w:t xml:space="preserve"> para quedar en los términos siguientes:</w:t>
      </w:r>
    </w:p>
    <w:p w14:paraId="7C63A831" w14:textId="77777777" w:rsidR="00B02600" w:rsidRPr="00B02600" w:rsidRDefault="00B02600" w:rsidP="00B02600">
      <w:pPr>
        <w:ind w:firstLine="709"/>
        <w:jc w:val="both"/>
        <w:rPr>
          <w:rFonts w:ascii="Abadi" w:hAnsi="Abadi"/>
          <w:sz w:val="22"/>
          <w:szCs w:val="22"/>
          <w:lang w:val="es-MX"/>
        </w:rPr>
      </w:pPr>
    </w:p>
    <w:p w14:paraId="16384841" w14:textId="77777777" w:rsidR="00B02600" w:rsidRPr="00B02600" w:rsidRDefault="00B02600" w:rsidP="00B02600">
      <w:pPr>
        <w:ind w:firstLine="709"/>
        <w:jc w:val="both"/>
        <w:rPr>
          <w:rFonts w:ascii="Abadi" w:hAnsi="Abadi"/>
          <w:sz w:val="22"/>
          <w:szCs w:val="22"/>
          <w:lang w:val="es-MX"/>
        </w:rPr>
      </w:pPr>
      <w:r w:rsidRPr="006B3AE9">
        <w:rPr>
          <w:rFonts w:ascii="Abadi" w:hAnsi="Abadi"/>
          <w:b/>
          <w:bCs/>
          <w:sz w:val="22"/>
          <w:szCs w:val="22"/>
          <w:lang w:val="es-MX"/>
        </w:rPr>
        <w:t>“Artículo 11.</w:t>
      </w:r>
      <w:r w:rsidRPr="00B02600">
        <w:rPr>
          <w:rFonts w:ascii="Abadi" w:hAnsi="Abadi"/>
          <w:sz w:val="22"/>
          <w:szCs w:val="22"/>
          <w:lang w:val="es-MX"/>
        </w:rPr>
        <w:t xml:space="preserve"> Se consideran como …</w:t>
      </w:r>
    </w:p>
    <w:p w14:paraId="0838A12F" w14:textId="77777777" w:rsidR="00B02600" w:rsidRPr="00B02600" w:rsidRDefault="00B02600" w:rsidP="00B02600">
      <w:pPr>
        <w:ind w:firstLine="709"/>
        <w:jc w:val="both"/>
        <w:rPr>
          <w:rFonts w:ascii="Abadi" w:hAnsi="Abadi"/>
          <w:sz w:val="22"/>
          <w:szCs w:val="22"/>
          <w:lang w:val="es-MX"/>
        </w:rPr>
      </w:pPr>
    </w:p>
    <w:p w14:paraId="7F8C4B0E" w14:textId="77777777" w:rsidR="00B02600" w:rsidRPr="00B02600" w:rsidRDefault="00B02600" w:rsidP="00B02600">
      <w:pPr>
        <w:ind w:firstLine="709"/>
        <w:jc w:val="both"/>
        <w:rPr>
          <w:rFonts w:ascii="Abadi" w:hAnsi="Abadi"/>
          <w:sz w:val="22"/>
          <w:szCs w:val="22"/>
          <w:lang w:val="es-MX"/>
        </w:rPr>
      </w:pPr>
      <w:r w:rsidRPr="00B02600">
        <w:rPr>
          <w:rFonts w:ascii="Abadi" w:hAnsi="Abadi"/>
          <w:sz w:val="22"/>
          <w:szCs w:val="22"/>
          <w:lang w:val="es-MX"/>
        </w:rPr>
        <w:t>I.</w:t>
      </w:r>
      <w:r w:rsidRPr="00B02600">
        <w:rPr>
          <w:rFonts w:ascii="Abadi" w:hAnsi="Abadi"/>
          <w:sz w:val="22"/>
          <w:szCs w:val="22"/>
          <w:lang w:val="es-MX"/>
        </w:rPr>
        <w:tab/>
        <w:t>a III. …</w:t>
      </w:r>
    </w:p>
    <w:p w14:paraId="44286720" w14:textId="77777777" w:rsidR="00B02600" w:rsidRPr="00B02600" w:rsidRDefault="00B02600" w:rsidP="00B02600">
      <w:pPr>
        <w:ind w:firstLine="709"/>
        <w:jc w:val="both"/>
        <w:rPr>
          <w:rFonts w:ascii="Abadi" w:hAnsi="Abadi"/>
          <w:sz w:val="22"/>
          <w:szCs w:val="22"/>
          <w:lang w:val="es-MX"/>
        </w:rPr>
      </w:pPr>
    </w:p>
    <w:p w14:paraId="5D090706" w14:textId="77777777" w:rsidR="00B02600" w:rsidRPr="006B3AE9" w:rsidRDefault="00B02600" w:rsidP="00B02600">
      <w:pPr>
        <w:ind w:firstLine="709"/>
        <w:jc w:val="both"/>
        <w:rPr>
          <w:rFonts w:ascii="Abadi" w:hAnsi="Abadi"/>
          <w:b/>
          <w:bCs/>
          <w:sz w:val="22"/>
          <w:szCs w:val="22"/>
          <w:lang w:val="es-MX"/>
        </w:rPr>
      </w:pPr>
      <w:r w:rsidRPr="00B02600">
        <w:rPr>
          <w:rFonts w:ascii="Abadi" w:hAnsi="Abadi"/>
          <w:sz w:val="22"/>
          <w:szCs w:val="22"/>
          <w:lang w:val="es-MX"/>
        </w:rPr>
        <w:t>IV.</w:t>
      </w:r>
      <w:r w:rsidRPr="00B02600">
        <w:rPr>
          <w:rFonts w:ascii="Abadi" w:hAnsi="Abadi"/>
          <w:sz w:val="22"/>
          <w:szCs w:val="22"/>
          <w:lang w:val="es-MX"/>
        </w:rPr>
        <w:tab/>
      </w:r>
      <w:r w:rsidRPr="006B3AE9">
        <w:rPr>
          <w:rFonts w:ascii="Abadi" w:hAnsi="Abadi"/>
          <w:b/>
          <w:bCs/>
          <w:sz w:val="22"/>
          <w:szCs w:val="22"/>
          <w:lang w:val="es-MX"/>
        </w:rPr>
        <w:t>Se deroga.</w:t>
      </w:r>
    </w:p>
    <w:p w14:paraId="3E5F4733" w14:textId="77777777" w:rsidR="00B02600" w:rsidRPr="00B02600" w:rsidRDefault="00B02600" w:rsidP="00B02600">
      <w:pPr>
        <w:ind w:firstLine="709"/>
        <w:jc w:val="both"/>
        <w:rPr>
          <w:rFonts w:ascii="Abadi" w:hAnsi="Abadi"/>
          <w:sz w:val="22"/>
          <w:szCs w:val="22"/>
          <w:lang w:val="es-MX"/>
        </w:rPr>
      </w:pPr>
    </w:p>
    <w:p w14:paraId="683B3715" w14:textId="77777777" w:rsidR="00B02600" w:rsidRPr="00B02600" w:rsidRDefault="00B02600" w:rsidP="00B02600">
      <w:pPr>
        <w:ind w:firstLine="709"/>
        <w:jc w:val="both"/>
        <w:rPr>
          <w:rFonts w:ascii="Abadi" w:hAnsi="Abadi"/>
          <w:sz w:val="22"/>
          <w:szCs w:val="22"/>
          <w:lang w:val="es-MX"/>
        </w:rPr>
      </w:pPr>
      <w:r w:rsidRPr="00B02600">
        <w:rPr>
          <w:rFonts w:ascii="Abadi" w:hAnsi="Abadi"/>
          <w:sz w:val="22"/>
          <w:szCs w:val="22"/>
          <w:lang w:val="es-MX"/>
        </w:rPr>
        <w:t>V.</w:t>
      </w:r>
      <w:r w:rsidRPr="00B02600">
        <w:rPr>
          <w:rFonts w:ascii="Abadi" w:hAnsi="Abadi"/>
          <w:sz w:val="22"/>
          <w:szCs w:val="22"/>
          <w:lang w:val="es-MX"/>
        </w:rPr>
        <w:tab/>
        <w:t>a XXIII. …</w:t>
      </w:r>
    </w:p>
    <w:p w14:paraId="42BD0C60" w14:textId="77777777" w:rsidR="00B02600" w:rsidRPr="00B02600" w:rsidRDefault="00B02600" w:rsidP="00B02600">
      <w:pPr>
        <w:ind w:firstLine="709"/>
        <w:jc w:val="both"/>
        <w:rPr>
          <w:rFonts w:ascii="Abadi" w:hAnsi="Abadi"/>
          <w:sz w:val="22"/>
          <w:szCs w:val="22"/>
          <w:lang w:val="es-MX"/>
        </w:rPr>
      </w:pPr>
    </w:p>
    <w:p w14:paraId="6990A05B" w14:textId="77777777" w:rsidR="00B02600" w:rsidRPr="006B3AE9" w:rsidRDefault="00B02600" w:rsidP="00B02600">
      <w:pPr>
        <w:ind w:firstLine="709"/>
        <w:jc w:val="both"/>
        <w:rPr>
          <w:rFonts w:ascii="Abadi" w:hAnsi="Abadi"/>
          <w:b/>
          <w:bCs/>
          <w:sz w:val="22"/>
          <w:szCs w:val="22"/>
          <w:lang w:val="es-MX"/>
        </w:rPr>
      </w:pPr>
      <w:r w:rsidRPr="006B3AE9">
        <w:rPr>
          <w:rFonts w:ascii="Abadi" w:hAnsi="Abadi"/>
          <w:b/>
          <w:bCs/>
          <w:sz w:val="22"/>
          <w:szCs w:val="22"/>
          <w:lang w:val="es-MX"/>
        </w:rPr>
        <w:t>Artículo 159. Se deroga.</w:t>
      </w:r>
    </w:p>
    <w:p w14:paraId="6C64A8F5" w14:textId="77777777" w:rsidR="00B02600" w:rsidRPr="00B02600" w:rsidRDefault="00B02600" w:rsidP="00B02600">
      <w:pPr>
        <w:ind w:firstLine="709"/>
        <w:jc w:val="both"/>
        <w:rPr>
          <w:rFonts w:ascii="Abadi" w:hAnsi="Abadi"/>
          <w:sz w:val="22"/>
          <w:szCs w:val="22"/>
          <w:lang w:val="es-MX"/>
        </w:rPr>
      </w:pPr>
    </w:p>
    <w:p w14:paraId="6CB2C067" w14:textId="77777777" w:rsidR="00B02600" w:rsidRPr="006B3AE9" w:rsidRDefault="00B02600" w:rsidP="00B02600">
      <w:pPr>
        <w:ind w:firstLine="709"/>
        <w:jc w:val="both"/>
        <w:rPr>
          <w:rFonts w:ascii="Abadi" w:hAnsi="Abadi"/>
          <w:b/>
          <w:bCs/>
          <w:sz w:val="22"/>
          <w:szCs w:val="22"/>
          <w:lang w:val="es-MX"/>
        </w:rPr>
      </w:pPr>
      <w:r w:rsidRPr="006B3AE9">
        <w:rPr>
          <w:rFonts w:ascii="Abadi" w:hAnsi="Abadi"/>
          <w:b/>
          <w:bCs/>
          <w:sz w:val="22"/>
          <w:szCs w:val="22"/>
          <w:lang w:val="es-MX"/>
        </w:rPr>
        <w:t>Artículo 160. Se deroga.</w:t>
      </w:r>
    </w:p>
    <w:p w14:paraId="208C23EF" w14:textId="77777777" w:rsidR="00B02600" w:rsidRPr="00B02600" w:rsidRDefault="00B02600" w:rsidP="00B02600">
      <w:pPr>
        <w:ind w:firstLine="709"/>
        <w:jc w:val="both"/>
        <w:rPr>
          <w:rFonts w:ascii="Abadi" w:hAnsi="Abadi"/>
          <w:sz w:val="22"/>
          <w:szCs w:val="22"/>
          <w:lang w:val="es-MX"/>
        </w:rPr>
      </w:pPr>
    </w:p>
    <w:p w14:paraId="3B4B4CAF" w14:textId="77777777" w:rsidR="00B02600" w:rsidRPr="00B02600" w:rsidRDefault="00B02600" w:rsidP="00B02600">
      <w:pPr>
        <w:ind w:firstLine="709"/>
        <w:jc w:val="both"/>
        <w:rPr>
          <w:rFonts w:ascii="Abadi" w:hAnsi="Abadi"/>
          <w:sz w:val="22"/>
          <w:szCs w:val="22"/>
          <w:lang w:val="es-MX"/>
        </w:rPr>
      </w:pPr>
      <w:r w:rsidRPr="006B3AE9">
        <w:rPr>
          <w:rFonts w:ascii="Abadi" w:hAnsi="Abadi"/>
          <w:b/>
          <w:bCs/>
          <w:sz w:val="22"/>
          <w:szCs w:val="22"/>
          <w:lang w:val="es-MX"/>
        </w:rPr>
        <w:t>Artículo 162.</w:t>
      </w:r>
      <w:r w:rsidRPr="00B02600">
        <w:rPr>
          <w:rFonts w:ascii="Abadi" w:hAnsi="Abadi"/>
          <w:sz w:val="22"/>
          <w:szCs w:val="22"/>
          <w:lang w:val="es-MX"/>
        </w:rPr>
        <w:t xml:space="preserve"> Si en el aborto a que se </w:t>
      </w:r>
      <w:r w:rsidRPr="006B3AE9">
        <w:rPr>
          <w:rFonts w:ascii="Abadi" w:hAnsi="Abadi"/>
          <w:b/>
          <w:bCs/>
          <w:i/>
          <w:iCs/>
          <w:sz w:val="22"/>
          <w:szCs w:val="22"/>
          <w:lang w:val="es-MX"/>
        </w:rPr>
        <w:t>refiere el artículo anterior</w:t>
      </w:r>
      <w:r w:rsidRPr="00B02600">
        <w:rPr>
          <w:rFonts w:ascii="Abadi" w:hAnsi="Abadi"/>
          <w:sz w:val="22"/>
          <w:szCs w:val="22"/>
          <w:lang w:val="es-MX"/>
        </w:rPr>
        <w:t>, participare un médico, partero o enfermero, se le suspenderá además en el ejercicio de su profesión o actividad por un tiempo igual al de la sanción privativa de la libertad impuesta.</w:t>
      </w:r>
    </w:p>
    <w:p w14:paraId="52C9ACA4" w14:textId="77777777" w:rsidR="00B02600" w:rsidRPr="00B02600" w:rsidRDefault="00B02600" w:rsidP="00B02600">
      <w:pPr>
        <w:ind w:firstLine="709"/>
        <w:jc w:val="both"/>
        <w:rPr>
          <w:rFonts w:ascii="Abadi" w:hAnsi="Abadi"/>
          <w:sz w:val="22"/>
          <w:szCs w:val="22"/>
          <w:lang w:val="es-MX"/>
        </w:rPr>
      </w:pPr>
    </w:p>
    <w:p w14:paraId="1DF0EBF8" w14:textId="77777777" w:rsidR="00B02600" w:rsidRPr="006B3AE9" w:rsidRDefault="00B02600" w:rsidP="00B02600">
      <w:pPr>
        <w:ind w:firstLine="709"/>
        <w:jc w:val="both"/>
        <w:rPr>
          <w:rFonts w:ascii="Abadi" w:hAnsi="Abadi"/>
          <w:b/>
          <w:bCs/>
          <w:i/>
          <w:iCs/>
          <w:sz w:val="22"/>
          <w:szCs w:val="22"/>
          <w:lang w:val="es-MX"/>
        </w:rPr>
      </w:pPr>
      <w:r w:rsidRPr="006B3AE9">
        <w:rPr>
          <w:rFonts w:ascii="Abadi" w:hAnsi="Abadi"/>
          <w:b/>
          <w:bCs/>
          <w:sz w:val="22"/>
          <w:szCs w:val="22"/>
          <w:lang w:val="es-MX"/>
        </w:rPr>
        <w:t>Artículo 163.</w:t>
      </w:r>
      <w:r w:rsidRPr="00B02600">
        <w:rPr>
          <w:rFonts w:ascii="Abadi" w:hAnsi="Abadi"/>
          <w:sz w:val="22"/>
          <w:szCs w:val="22"/>
          <w:lang w:val="es-MX"/>
        </w:rPr>
        <w:t xml:space="preserve"> No es punible el aborto cuando sea causado por culpa de la mujer embarazada o </w:t>
      </w:r>
      <w:r w:rsidRPr="006B3AE9">
        <w:rPr>
          <w:rFonts w:ascii="Abadi" w:hAnsi="Abadi"/>
          <w:b/>
          <w:bCs/>
          <w:i/>
          <w:iCs/>
          <w:sz w:val="22"/>
          <w:szCs w:val="22"/>
          <w:lang w:val="es-MX"/>
        </w:rPr>
        <w:t>persona gestante</w:t>
      </w:r>
      <w:r w:rsidRPr="00B02600">
        <w:rPr>
          <w:rFonts w:ascii="Abadi" w:hAnsi="Abadi"/>
          <w:sz w:val="22"/>
          <w:szCs w:val="22"/>
          <w:lang w:val="es-MX"/>
        </w:rPr>
        <w:t xml:space="preserve"> ni el procurado o consentido por ella cuando el embarazo sea el resultado de </w:t>
      </w:r>
      <w:r w:rsidRPr="006B3AE9">
        <w:rPr>
          <w:rFonts w:ascii="Abadi" w:hAnsi="Abadi"/>
          <w:b/>
          <w:bCs/>
          <w:i/>
          <w:iCs/>
          <w:sz w:val="22"/>
          <w:szCs w:val="22"/>
          <w:lang w:val="es-MX"/>
        </w:rPr>
        <w:t>una violación o de una inseminación artificial en contra de su voluntad.”</w:t>
      </w:r>
    </w:p>
    <w:p w14:paraId="3E993B25" w14:textId="77777777" w:rsidR="00B02600" w:rsidRPr="00B02600" w:rsidRDefault="00B02600" w:rsidP="00B02600">
      <w:pPr>
        <w:ind w:firstLine="709"/>
        <w:jc w:val="both"/>
        <w:rPr>
          <w:rFonts w:ascii="Abadi" w:hAnsi="Abadi"/>
          <w:sz w:val="22"/>
          <w:szCs w:val="22"/>
          <w:lang w:val="es-MX"/>
        </w:rPr>
      </w:pPr>
      <w:r w:rsidRPr="00B02600">
        <w:rPr>
          <w:rFonts w:ascii="Abadi" w:hAnsi="Abadi"/>
          <w:sz w:val="22"/>
          <w:szCs w:val="22"/>
          <w:lang w:val="es-MX"/>
        </w:rPr>
        <w:t xml:space="preserve"> </w:t>
      </w:r>
    </w:p>
    <w:p w14:paraId="6596B975" w14:textId="77777777" w:rsidR="00B02600" w:rsidRPr="006B3AE9" w:rsidRDefault="00B02600" w:rsidP="006B3AE9">
      <w:pPr>
        <w:jc w:val="center"/>
        <w:rPr>
          <w:rFonts w:ascii="Abadi" w:hAnsi="Abadi"/>
          <w:b/>
          <w:bCs/>
          <w:sz w:val="22"/>
          <w:szCs w:val="22"/>
          <w:lang w:val="es-MX"/>
        </w:rPr>
      </w:pPr>
      <w:r w:rsidRPr="006B3AE9">
        <w:rPr>
          <w:rFonts w:ascii="Abadi" w:hAnsi="Abadi"/>
          <w:b/>
          <w:bCs/>
          <w:sz w:val="22"/>
          <w:szCs w:val="22"/>
          <w:lang w:val="es-MX"/>
        </w:rPr>
        <w:t>ARTÍCULO TRANSITORIO</w:t>
      </w:r>
    </w:p>
    <w:p w14:paraId="6255AE0B" w14:textId="77777777" w:rsidR="00B02600" w:rsidRPr="006B3AE9" w:rsidRDefault="00B02600" w:rsidP="00B02600">
      <w:pPr>
        <w:ind w:firstLine="709"/>
        <w:jc w:val="both"/>
        <w:rPr>
          <w:rFonts w:ascii="Abadi" w:hAnsi="Abadi"/>
          <w:b/>
          <w:bCs/>
          <w:sz w:val="22"/>
          <w:szCs w:val="22"/>
          <w:lang w:val="es-MX"/>
        </w:rPr>
      </w:pPr>
    </w:p>
    <w:p w14:paraId="3BE37059" w14:textId="77777777" w:rsidR="006B3AE9" w:rsidRPr="006B3AE9" w:rsidRDefault="00B02600" w:rsidP="00B02600">
      <w:pPr>
        <w:ind w:firstLine="709"/>
        <w:jc w:val="both"/>
        <w:rPr>
          <w:rFonts w:ascii="Abadi" w:hAnsi="Abadi"/>
          <w:b/>
          <w:bCs/>
          <w:i/>
          <w:iCs/>
          <w:sz w:val="22"/>
          <w:szCs w:val="22"/>
          <w:lang w:val="es-MX"/>
        </w:rPr>
      </w:pPr>
      <w:r w:rsidRPr="006B3AE9">
        <w:rPr>
          <w:rFonts w:ascii="Abadi" w:hAnsi="Abadi"/>
          <w:b/>
          <w:bCs/>
          <w:i/>
          <w:iCs/>
          <w:sz w:val="22"/>
          <w:szCs w:val="22"/>
          <w:lang w:val="es-MX"/>
        </w:rPr>
        <w:t xml:space="preserve">Inicio de la vigencia </w:t>
      </w:r>
    </w:p>
    <w:p w14:paraId="63C3ADD6" w14:textId="1F59EC3D" w:rsidR="00B02600" w:rsidRPr="00B02600" w:rsidRDefault="00B02600" w:rsidP="006B3AE9">
      <w:pPr>
        <w:ind w:firstLine="709"/>
        <w:jc w:val="both"/>
        <w:rPr>
          <w:rFonts w:ascii="Abadi" w:hAnsi="Abadi"/>
          <w:sz w:val="22"/>
          <w:szCs w:val="22"/>
          <w:lang w:val="es-MX"/>
        </w:rPr>
      </w:pPr>
      <w:r w:rsidRPr="006B3AE9">
        <w:rPr>
          <w:rFonts w:ascii="Abadi" w:hAnsi="Abadi"/>
          <w:b/>
          <w:bCs/>
          <w:sz w:val="22"/>
          <w:szCs w:val="22"/>
          <w:lang w:val="es-MX"/>
        </w:rPr>
        <w:lastRenderedPageBreak/>
        <w:t>ÚNICO.</w:t>
      </w:r>
      <w:r w:rsidRPr="00B02600">
        <w:rPr>
          <w:rFonts w:ascii="Abadi" w:hAnsi="Abadi"/>
          <w:sz w:val="22"/>
          <w:szCs w:val="22"/>
          <w:lang w:val="es-MX"/>
        </w:rPr>
        <w:t xml:space="preserve"> El presente Decreto entrará en vigor al día siguiente de su publicación en el Periódico Oficial de Gobierno del Estado de Guanajuato.</w:t>
      </w:r>
    </w:p>
    <w:p w14:paraId="64F0DDC1" w14:textId="77777777" w:rsidR="00B02600" w:rsidRPr="00B02600" w:rsidRDefault="00B02600" w:rsidP="00B02600">
      <w:pPr>
        <w:ind w:firstLine="709"/>
        <w:jc w:val="both"/>
        <w:rPr>
          <w:rFonts w:ascii="Abadi" w:hAnsi="Abadi"/>
          <w:b/>
          <w:bCs/>
          <w:sz w:val="22"/>
          <w:szCs w:val="22"/>
          <w:lang w:val="es-MX"/>
        </w:rPr>
      </w:pPr>
    </w:p>
    <w:p w14:paraId="07782E5A" w14:textId="77777777" w:rsidR="00B02600" w:rsidRPr="006B3AE9" w:rsidRDefault="00B02600" w:rsidP="00B02600">
      <w:pPr>
        <w:ind w:firstLine="709"/>
        <w:jc w:val="both"/>
        <w:rPr>
          <w:rFonts w:ascii="Abadi" w:hAnsi="Abadi"/>
          <w:sz w:val="22"/>
          <w:szCs w:val="22"/>
          <w:lang w:val="es-MX"/>
        </w:rPr>
      </w:pPr>
      <w:r w:rsidRPr="006B3AE9">
        <w:rPr>
          <w:rFonts w:ascii="Abadi" w:hAnsi="Abadi"/>
          <w:sz w:val="22"/>
          <w:szCs w:val="22"/>
          <w:lang w:val="es-MX"/>
        </w:rPr>
        <w:t>Guanajuato, Gto., 30 de septiembre de 2021</w:t>
      </w:r>
    </w:p>
    <w:p w14:paraId="2896E220" w14:textId="77777777" w:rsidR="00B02600" w:rsidRPr="00B02600" w:rsidRDefault="00B02600" w:rsidP="00B02600">
      <w:pPr>
        <w:ind w:firstLine="709"/>
        <w:jc w:val="both"/>
        <w:rPr>
          <w:rFonts w:ascii="Abadi" w:hAnsi="Abadi"/>
          <w:b/>
          <w:bCs/>
          <w:sz w:val="22"/>
          <w:szCs w:val="22"/>
          <w:lang w:val="es-MX"/>
        </w:rPr>
      </w:pPr>
    </w:p>
    <w:p w14:paraId="398E4ABF" w14:textId="75549B1E" w:rsidR="00B02600" w:rsidRDefault="00B02600" w:rsidP="00B02600">
      <w:pPr>
        <w:ind w:firstLine="709"/>
        <w:jc w:val="both"/>
        <w:rPr>
          <w:rFonts w:ascii="Abadi" w:hAnsi="Abadi"/>
          <w:b/>
          <w:bCs/>
          <w:sz w:val="22"/>
          <w:szCs w:val="22"/>
          <w:lang w:val="es-MX"/>
        </w:rPr>
      </w:pPr>
      <w:r w:rsidRPr="00B02600">
        <w:rPr>
          <w:rFonts w:ascii="Abadi" w:hAnsi="Abadi"/>
          <w:b/>
          <w:bCs/>
          <w:sz w:val="22"/>
          <w:szCs w:val="22"/>
          <w:lang w:val="es-MX"/>
        </w:rPr>
        <w:t>La Diputado y el Diputado integrantes del Grupo Parlamentario del Partido Verde Ecologista de México</w:t>
      </w:r>
      <w:r w:rsidR="006730A6">
        <w:rPr>
          <w:rFonts w:ascii="Abadi" w:hAnsi="Abadi"/>
          <w:b/>
          <w:bCs/>
          <w:sz w:val="22"/>
          <w:szCs w:val="22"/>
          <w:lang w:val="es-MX"/>
        </w:rPr>
        <w:t xml:space="preserve">. </w:t>
      </w:r>
      <w:r w:rsidRPr="00B02600">
        <w:rPr>
          <w:rFonts w:ascii="Abadi" w:hAnsi="Abadi"/>
          <w:b/>
          <w:bCs/>
          <w:sz w:val="22"/>
          <w:szCs w:val="22"/>
          <w:lang w:val="es-MX"/>
        </w:rPr>
        <w:t>Dip. Martha Lourdes Ortega Roque</w:t>
      </w:r>
      <w:r w:rsidR="006730A6">
        <w:rPr>
          <w:rFonts w:ascii="Abadi" w:hAnsi="Abadi"/>
          <w:b/>
          <w:bCs/>
          <w:sz w:val="22"/>
          <w:szCs w:val="22"/>
          <w:lang w:val="es-MX"/>
        </w:rPr>
        <w:t xml:space="preserve">. </w:t>
      </w:r>
      <w:r w:rsidRPr="00B02600">
        <w:rPr>
          <w:rFonts w:ascii="Abadi" w:hAnsi="Abadi"/>
          <w:b/>
          <w:bCs/>
          <w:sz w:val="22"/>
          <w:szCs w:val="22"/>
          <w:lang w:val="es-MX"/>
        </w:rPr>
        <w:t>Dip. Gerardo Fernández González</w:t>
      </w:r>
      <w:r>
        <w:rPr>
          <w:rFonts w:ascii="Abadi" w:hAnsi="Abadi"/>
          <w:b/>
          <w:bCs/>
          <w:sz w:val="22"/>
          <w:szCs w:val="22"/>
          <w:lang w:val="es-MX"/>
        </w:rPr>
        <w:t>»</w:t>
      </w:r>
    </w:p>
    <w:p w14:paraId="49CFCC74" w14:textId="43E3500A" w:rsidR="006730A6" w:rsidRDefault="006730A6" w:rsidP="00B02600">
      <w:pPr>
        <w:ind w:firstLine="709"/>
        <w:jc w:val="both"/>
        <w:rPr>
          <w:rFonts w:ascii="Abadi" w:hAnsi="Abadi"/>
          <w:b/>
          <w:bCs/>
          <w:sz w:val="22"/>
          <w:szCs w:val="22"/>
          <w:lang w:val="es-MX"/>
        </w:rPr>
      </w:pPr>
    </w:p>
    <w:p w14:paraId="02825791" w14:textId="46FF76EE" w:rsidR="006730A6" w:rsidRDefault="007045DD" w:rsidP="00B02600">
      <w:pPr>
        <w:ind w:firstLine="709"/>
        <w:jc w:val="both"/>
        <w:rPr>
          <w:rFonts w:ascii="Abadi" w:hAnsi="Abadi"/>
          <w:sz w:val="22"/>
          <w:szCs w:val="22"/>
          <w:lang w:val="es-MX"/>
        </w:rPr>
      </w:pPr>
      <w:r>
        <w:rPr>
          <w:rFonts w:ascii="Abadi" w:hAnsi="Abadi"/>
          <w:sz w:val="22"/>
          <w:szCs w:val="22"/>
          <w:lang w:val="es-MX"/>
        </w:rPr>
        <w:t>Es cuánto, señor presidente.</w:t>
      </w:r>
    </w:p>
    <w:p w14:paraId="51826705" w14:textId="12B70D80" w:rsidR="007045DD" w:rsidRDefault="007045DD" w:rsidP="00B02600">
      <w:pPr>
        <w:ind w:firstLine="709"/>
        <w:jc w:val="both"/>
        <w:rPr>
          <w:rFonts w:ascii="Abadi" w:hAnsi="Abadi"/>
          <w:b/>
          <w:bCs/>
          <w:sz w:val="22"/>
          <w:szCs w:val="22"/>
          <w:lang w:val="es-MX"/>
        </w:rPr>
      </w:pPr>
    </w:p>
    <w:p w14:paraId="138DA372" w14:textId="21AB9895" w:rsidR="007045DD" w:rsidRDefault="007045DD" w:rsidP="00B02600">
      <w:pPr>
        <w:ind w:firstLine="709"/>
        <w:jc w:val="both"/>
        <w:rPr>
          <w:rFonts w:ascii="Abadi" w:hAnsi="Abadi"/>
          <w:sz w:val="22"/>
          <w:szCs w:val="22"/>
          <w:lang w:val="es-MX"/>
        </w:rPr>
      </w:pPr>
      <w:r>
        <w:rPr>
          <w:rFonts w:ascii="Abadi" w:hAnsi="Abadi"/>
          <w:b/>
          <w:bCs/>
          <w:sz w:val="22"/>
          <w:szCs w:val="22"/>
          <w:lang w:val="es-MX"/>
        </w:rPr>
        <w:t xml:space="preserve">-El C. Presidente: </w:t>
      </w:r>
      <w:r>
        <w:rPr>
          <w:rFonts w:ascii="Abadi" w:hAnsi="Abadi"/>
          <w:sz w:val="22"/>
          <w:szCs w:val="22"/>
          <w:lang w:val="es-MX"/>
        </w:rPr>
        <w:t>Muchas gracias, diputada Martha Lourdes Ortega Roque.</w:t>
      </w:r>
    </w:p>
    <w:p w14:paraId="4F095795" w14:textId="3471C599" w:rsidR="007045DD" w:rsidRDefault="007045DD" w:rsidP="00B02600">
      <w:pPr>
        <w:ind w:firstLine="709"/>
        <w:jc w:val="both"/>
        <w:rPr>
          <w:rFonts w:ascii="Abadi" w:hAnsi="Abadi"/>
          <w:sz w:val="22"/>
          <w:szCs w:val="22"/>
          <w:lang w:val="es-MX"/>
        </w:rPr>
      </w:pPr>
    </w:p>
    <w:p w14:paraId="0BB64997" w14:textId="2E2A66F3" w:rsidR="007045DD" w:rsidRDefault="007045DD" w:rsidP="00B02600">
      <w:pPr>
        <w:ind w:firstLine="709"/>
        <w:jc w:val="both"/>
        <w:rPr>
          <w:rFonts w:ascii="Abadi" w:hAnsi="Abadi"/>
          <w:sz w:val="22"/>
          <w:szCs w:val="22"/>
          <w:lang w:val="es-MX"/>
        </w:rPr>
      </w:pPr>
      <w:r>
        <w:rPr>
          <w:rFonts w:ascii="Abadi" w:hAnsi="Abadi"/>
          <w:b/>
          <w:bCs/>
          <w:sz w:val="22"/>
          <w:szCs w:val="22"/>
          <w:lang w:val="es-MX"/>
        </w:rPr>
        <w:t xml:space="preserve">-C. Dip. Yulma Rocha Aguilar: </w:t>
      </w:r>
      <w:r>
        <w:rPr>
          <w:rFonts w:ascii="Abadi" w:hAnsi="Abadi"/>
          <w:sz w:val="22"/>
          <w:szCs w:val="22"/>
          <w:lang w:val="es-MX"/>
        </w:rPr>
        <w:t xml:space="preserve">Presidente. </w:t>
      </w:r>
    </w:p>
    <w:p w14:paraId="2BBC333F" w14:textId="6E06CFDA" w:rsidR="007045DD" w:rsidRDefault="007045DD" w:rsidP="00B02600">
      <w:pPr>
        <w:ind w:firstLine="709"/>
        <w:jc w:val="both"/>
        <w:rPr>
          <w:rFonts w:ascii="Abadi" w:hAnsi="Abadi"/>
          <w:sz w:val="22"/>
          <w:szCs w:val="22"/>
          <w:lang w:val="es-MX"/>
        </w:rPr>
      </w:pPr>
    </w:p>
    <w:p w14:paraId="1660C17A" w14:textId="5A707F43" w:rsidR="007045DD" w:rsidRDefault="007045DD" w:rsidP="00B02600">
      <w:pPr>
        <w:ind w:firstLine="709"/>
        <w:jc w:val="both"/>
        <w:rPr>
          <w:rFonts w:ascii="Abadi" w:hAnsi="Abadi"/>
          <w:sz w:val="22"/>
          <w:szCs w:val="22"/>
          <w:lang w:val="es-MX"/>
        </w:rPr>
      </w:pPr>
      <w:r>
        <w:rPr>
          <w:rFonts w:ascii="Abadi" w:hAnsi="Abadi"/>
          <w:b/>
          <w:bCs/>
          <w:sz w:val="22"/>
          <w:szCs w:val="22"/>
          <w:lang w:val="es-MX"/>
        </w:rPr>
        <w:t xml:space="preserve">-El C. Presidente: </w:t>
      </w:r>
      <w:r>
        <w:rPr>
          <w:rFonts w:ascii="Abadi" w:hAnsi="Abadi"/>
          <w:sz w:val="22"/>
          <w:szCs w:val="22"/>
          <w:lang w:val="es-MX"/>
        </w:rPr>
        <w:t>Sí diputada, dígame.</w:t>
      </w:r>
    </w:p>
    <w:p w14:paraId="28CF02D6" w14:textId="28AC88E3" w:rsidR="007045DD" w:rsidRDefault="007045DD" w:rsidP="00B02600">
      <w:pPr>
        <w:ind w:firstLine="709"/>
        <w:jc w:val="both"/>
        <w:rPr>
          <w:rFonts w:ascii="Abadi" w:hAnsi="Abadi"/>
          <w:sz w:val="22"/>
          <w:szCs w:val="22"/>
          <w:lang w:val="es-MX"/>
        </w:rPr>
      </w:pPr>
    </w:p>
    <w:p w14:paraId="7E0C2854" w14:textId="3A381701" w:rsidR="007045DD" w:rsidRDefault="007045DD" w:rsidP="00B02600">
      <w:pPr>
        <w:ind w:firstLine="709"/>
        <w:jc w:val="both"/>
        <w:rPr>
          <w:rFonts w:ascii="Abadi" w:hAnsi="Abadi"/>
          <w:sz w:val="22"/>
          <w:szCs w:val="22"/>
          <w:lang w:val="es-MX"/>
        </w:rPr>
      </w:pPr>
      <w:r>
        <w:rPr>
          <w:rFonts w:ascii="Abadi" w:hAnsi="Abadi"/>
          <w:b/>
          <w:bCs/>
          <w:sz w:val="22"/>
          <w:szCs w:val="22"/>
          <w:lang w:val="es-MX"/>
        </w:rPr>
        <w:t xml:space="preserve">-C. Dip. Yulma Rocha Aguilar: </w:t>
      </w:r>
      <w:r>
        <w:rPr>
          <w:rFonts w:ascii="Abadi" w:hAnsi="Abadi"/>
          <w:sz w:val="22"/>
          <w:szCs w:val="22"/>
          <w:lang w:val="es-MX"/>
        </w:rPr>
        <w:t>De la misma manera, preguntarle a la diputada Martha, si autoriza que me pueda sumar a su iniciativa.</w:t>
      </w:r>
    </w:p>
    <w:p w14:paraId="14D74254" w14:textId="21185680" w:rsidR="007045DD" w:rsidRDefault="007045DD" w:rsidP="00B02600">
      <w:pPr>
        <w:ind w:firstLine="709"/>
        <w:jc w:val="both"/>
        <w:rPr>
          <w:rFonts w:ascii="Abadi" w:hAnsi="Abadi"/>
          <w:sz w:val="22"/>
          <w:szCs w:val="22"/>
          <w:lang w:val="es-MX"/>
        </w:rPr>
      </w:pPr>
    </w:p>
    <w:p w14:paraId="3DBB3901" w14:textId="5A384061" w:rsidR="007045DD" w:rsidRDefault="007045DD" w:rsidP="00B02600">
      <w:pPr>
        <w:ind w:firstLine="709"/>
        <w:jc w:val="both"/>
        <w:rPr>
          <w:rFonts w:ascii="Abadi" w:hAnsi="Abadi"/>
          <w:sz w:val="22"/>
          <w:szCs w:val="22"/>
          <w:lang w:val="es-MX"/>
        </w:rPr>
      </w:pPr>
      <w:r>
        <w:rPr>
          <w:rFonts w:ascii="Abadi" w:hAnsi="Abadi"/>
          <w:b/>
          <w:bCs/>
          <w:sz w:val="22"/>
          <w:szCs w:val="22"/>
          <w:lang w:val="es-MX"/>
        </w:rPr>
        <w:t xml:space="preserve">-El C. Presidente: </w:t>
      </w:r>
      <w:r>
        <w:rPr>
          <w:rFonts w:ascii="Abadi" w:hAnsi="Abadi"/>
          <w:sz w:val="22"/>
          <w:szCs w:val="22"/>
          <w:lang w:val="es-MX"/>
        </w:rPr>
        <w:t>Gracias diputada.</w:t>
      </w:r>
    </w:p>
    <w:p w14:paraId="3B0AA806" w14:textId="22DCBF67" w:rsidR="007045DD" w:rsidRDefault="007045DD" w:rsidP="00B02600">
      <w:pPr>
        <w:ind w:firstLine="709"/>
        <w:jc w:val="both"/>
        <w:rPr>
          <w:rFonts w:ascii="Abadi" w:hAnsi="Abadi"/>
          <w:sz w:val="22"/>
          <w:szCs w:val="22"/>
          <w:lang w:val="es-MX"/>
        </w:rPr>
      </w:pPr>
    </w:p>
    <w:p w14:paraId="09A7A85D" w14:textId="3523430D" w:rsidR="007045DD" w:rsidRDefault="007045DD" w:rsidP="00B02600">
      <w:pPr>
        <w:ind w:firstLine="709"/>
        <w:jc w:val="both"/>
        <w:rPr>
          <w:rFonts w:ascii="Abadi" w:hAnsi="Abadi"/>
          <w:sz w:val="22"/>
          <w:szCs w:val="22"/>
          <w:lang w:val="es-MX"/>
        </w:rPr>
      </w:pPr>
      <w:r>
        <w:rPr>
          <w:rFonts w:ascii="Abadi" w:hAnsi="Abadi"/>
          <w:sz w:val="22"/>
          <w:szCs w:val="22"/>
          <w:lang w:val="es-MX"/>
        </w:rPr>
        <w:t>Es el momento oportuno de hacer una aclaración, el sumarse a una iniciativa no lo contempla nuestra Ley Orgánica. Sin embargo en ambos casos lo vamos a asentar en el Diario de los Debates, a fin de que quede constancia de que, en este caso como el anterior, usted y los compañeros que así lo han tenido a bien sumarse, apoyar con su firma las iniciativas correspondientes.</w:t>
      </w:r>
    </w:p>
    <w:p w14:paraId="24D00B49" w14:textId="5C4DC6E2" w:rsidR="007045DD" w:rsidRDefault="007045DD" w:rsidP="00B02600">
      <w:pPr>
        <w:ind w:firstLine="709"/>
        <w:jc w:val="both"/>
        <w:rPr>
          <w:rFonts w:ascii="Abadi" w:hAnsi="Abadi"/>
          <w:sz w:val="22"/>
          <w:szCs w:val="22"/>
          <w:lang w:val="es-MX"/>
        </w:rPr>
      </w:pPr>
    </w:p>
    <w:p w14:paraId="02162C12" w14:textId="1A968D96" w:rsidR="007045DD" w:rsidRDefault="007045DD" w:rsidP="007045DD">
      <w:pPr>
        <w:ind w:firstLine="709"/>
        <w:jc w:val="both"/>
        <w:rPr>
          <w:rFonts w:ascii="Abadi" w:hAnsi="Abadi"/>
          <w:sz w:val="22"/>
          <w:szCs w:val="22"/>
          <w:lang w:val="es-MX"/>
        </w:rPr>
      </w:pPr>
      <w:r>
        <w:rPr>
          <w:rFonts w:ascii="Abadi" w:hAnsi="Abadi"/>
          <w:sz w:val="22"/>
          <w:szCs w:val="22"/>
          <w:lang w:val="es-MX"/>
        </w:rPr>
        <w:t>Muchas gracias, diputada.</w:t>
      </w:r>
    </w:p>
    <w:p w14:paraId="1CC27BF3" w14:textId="6C19E58D" w:rsidR="007045DD" w:rsidRDefault="007045DD" w:rsidP="007045DD">
      <w:pPr>
        <w:ind w:firstLine="709"/>
        <w:jc w:val="both"/>
        <w:rPr>
          <w:rFonts w:ascii="Abadi" w:hAnsi="Abadi"/>
          <w:sz w:val="22"/>
          <w:szCs w:val="22"/>
          <w:lang w:val="es-MX"/>
        </w:rPr>
      </w:pPr>
    </w:p>
    <w:p w14:paraId="38884EFB" w14:textId="5F585FC0" w:rsidR="007045DD" w:rsidRDefault="007045DD" w:rsidP="007045DD">
      <w:pPr>
        <w:ind w:firstLine="709"/>
        <w:jc w:val="both"/>
        <w:rPr>
          <w:rFonts w:ascii="Abadi" w:hAnsi="Abadi"/>
          <w:sz w:val="22"/>
          <w:szCs w:val="22"/>
          <w:lang w:val="es-MX"/>
        </w:rPr>
      </w:pPr>
      <w:r>
        <w:rPr>
          <w:rFonts w:ascii="Abadi" w:hAnsi="Abadi"/>
          <w:sz w:val="22"/>
          <w:szCs w:val="22"/>
          <w:lang w:val="es-MX"/>
        </w:rPr>
        <w:t>¿Algún otro diputado o diputada?</w:t>
      </w:r>
    </w:p>
    <w:p w14:paraId="5C5E38D7" w14:textId="25B7861F" w:rsidR="007045DD" w:rsidRDefault="007045DD" w:rsidP="007045DD">
      <w:pPr>
        <w:ind w:firstLine="709"/>
        <w:jc w:val="both"/>
        <w:rPr>
          <w:rFonts w:ascii="Abadi" w:hAnsi="Abadi"/>
          <w:sz w:val="22"/>
          <w:szCs w:val="22"/>
          <w:lang w:val="es-MX"/>
        </w:rPr>
      </w:pPr>
    </w:p>
    <w:p w14:paraId="0CA109F6" w14:textId="5D927C2E" w:rsidR="007045DD" w:rsidRDefault="007045DD" w:rsidP="007045DD">
      <w:pPr>
        <w:ind w:firstLine="709"/>
        <w:jc w:val="both"/>
        <w:rPr>
          <w:rFonts w:ascii="Abadi" w:hAnsi="Abadi"/>
          <w:sz w:val="22"/>
          <w:szCs w:val="22"/>
          <w:lang w:val="es-MX"/>
        </w:rPr>
      </w:pPr>
      <w:r>
        <w:rPr>
          <w:rFonts w:ascii="Abadi" w:hAnsi="Abadi"/>
          <w:sz w:val="22"/>
          <w:szCs w:val="22"/>
          <w:lang w:val="es-MX"/>
        </w:rPr>
        <w:t xml:space="preserve">Bien, se turna a la Comisión de Justicia para su estudio y dictamen, con fundamento en el artículo 113, fracción II de nuestra ley orgánica. </w:t>
      </w:r>
    </w:p>
    <w:p w14:paraId="57B2E05A" w14:textId="0455CF44" w:rsidR="007045DD" w:rsidRDefault="007045DD" w:rsidP="007045DD">
      <w:pPr>
        <w:ind w:firstLine="709"/>
        <w:jc w:val="both"/>
        <w:rPr>
          <w:rFonts w:ascii="Abadi" w:hAnsi="Abadi"/>
          <w:sz w:val="22"/>
          <w:szCs w:val="22"/>
          <w:lang w:val="es-MX"/>
        </w:rPr>
      </w:pPr>
    </w:p>
    <w:p w14:paraId="6AFD0CC3" w14:textId="0EB7143C" w:rsidR="007045DD" w:rsidRPr="007045DD" w:rsidRDefault="007045DD" w:rsidP="007045DD">
      <w:pPr>
        <w:ind w:firstLine="709"/>
        <w:jc w:val="both"/>
        <w:rPr>
          <w:rFonts w:ascii="Abadi" w:hAnsi="Abadi"/>
          <w:b/>
          <w:bCs/>
          <w:sz w:val="22"/>
          <w:szCs w:val="22"/>
          <w:lang w:val="es-MX"/>
        </w:rPr>
      </w:pPr>
      <w:r>
        <w:rPr>
          <w:rFonts w:ascii="Abadi" w:hAnsi="Abadi"/>
          <w:sz w:val="22"/>
          <w:szCs w:val="22"/>
          <w:lang w:val="es-MX"/>
        </w:rPr>
        <w:t xml:space="preserve">Ahora, agradecería al diputado Ernesto Prieto Gallardo dar lectura a la exposición de motivos de la </w:t>
      </w:r>
      <w:r>
        <w:rPr>
          <w:rFonts w:ascii="Abadi" w:hAnsi="Abadi"/>
          <w:b/>
          <w:bCs/>
          <w:sz w:val="22"/>
          <w:szCs w:val="22"/>
          <w:lang w:val="es-MX"/>
        </w:rPr>
        <w:t xml:space="preserve">iniciativa </w:t>
      </w:r>
      <w:r w:rsidR="00843D59">
        <w:rPr>
          <w:rFonts w:ascii="Abadi" w:hAnsi="Abadi"/>
          <w:b/>
          <w:bCs/>
          <w:sz w:val="22"/>
          <w:szCs w:val="22"/>
          <w:lang w:val="es-MX"/>
        </w:rPr>
        <w:t xml:space="preserve">a efecto de reformar el artículo 116 de nuestra Constitución Política para el Estado de Guanajuato. </w:t>
      </w:r>
    </w:p>
    <w:p w14:paraId="44E51118" w14:textId="208FECCF" w:rsidR="003313ED" w:rsidRDefault="003313ED" w:rsidP="003313ED">
      <w:pPr>
        <w:ind w:firstLine="709"/>
        <w:jc w:val="both"/>
        <w:rPr>
          <w:rFonts w:ascii="Abadi" w:hAnsi="Abadi"/>
          <w:b/>
          <w:bCs/>
          <w:sz w:val="22"/>
          <w:szCs w:val="22"/>
          <w:lang w:val="es-MX"/>
        </w:rPr>
      </w:pPr>
    </w:p>
    <w:p w14:paraId="3EAD4337" w14:textId="17F86E13" w:rsidR="00843D59" w:rsidRPr="00843D59" w:rsidRDefault="00843D59" w:rsidP="00843D59">
      <w:pPr>
        <w:ind w:firstLine="709"/>
        <w:jc w:val="both"/>
        <w:rPr>
          <w:rFonts w:ascii="Abadi" w:hAnsi="Abadi"/>
          <w:sz w:val="22"/>
          <w:szCs w:val="22"/>
          <w:lang w:val="es-MX"/>
        </w:rPr>
      </w:pPr>
      <w:r>
        <w:rPr>
          <w:rFonts w:ascii="Abadi" w:hAnsi="Abadi"/>
          <w:sz w:val="22"/>
          <w:szCs w:val="22"/>
          <w:lang w:val="es-MX"/>
        </w:rPr>
        <w:t xml:space="preserve">Diputado Ernesto Alejandro Prieto, tiene usted el uso de la voz. </w:t>
      </w:r>
    </w:p>
    <w:p w14:paraId="6C9E4F0D" w14:textId="77777777" w:rsidR="00843D59" w:rsidRPr="003313ED" w:rsidRDefault="00843D59" w:rsidP="003313ED">
      <w:pPr>
        <w:ind w:firstLine="709"/>
        <w:jc w:val="both"/>
        <w:rPr>
          <w:rFonts w:ascii="Abadi" w:hAnsi="Abadi"/>
          <w:b/>
          <w:bCs/>
          <w:sz w:val="22"/>
          <w:szCs w:val="22"/>
          <w:lang w:val="es-MX"/>
        </w:rPr>
      </w:pPr>
    </w:p>
    <w:p w14:paraId="22CD9213" w14:textId="4B9503BA" w:rsidR="003313ED" w:rsidRDefault="002447A0" w:rsidP="003313ED">
      <w:pPr>
        <w:ind w:firstLine="709"/>
        <w:jc w:val="both"/>
        <w:rPr>
          <w:rFonts w:ascii="Abadi" w:hAnsi="Abadi"/>
          <w:b/>
          <w:bCs/>
          <w:sz w:val="22"/>
          <w:szCs w:val="22"/>
          <w:lang w:val="es-MX"/>
        </w:rPr>
      </w:pPr>
      <w:r>
        <w:rPr>
          <w:rStyle w:val="Refdenotaalpie"/>
          <w:rFonts w:ascii="Abadi" w:hAnsi="Abadi"/>
          <w:b/>
          <w:bCs/>
          <w:sz w:val="22"/>
          <w:szCs w:val="22"/>
          <w:lang w:val="es-MX"/>
        </w:rPr>
        <w:footnoteReference w:id="43"/>
      </w:r>
      <w:r w:rsidR="003313ED" w:rsidRPr="003313ED">
        <w:rPr>
          <w:rFonts w:ascii="Abadi" w:hAnsi="Abadi"/>
          <w:b/>
          <w:bCs/>
          <w:sz w:val="22"/>
          <w:szCs w:val="22"/>
          <w:lang w:val="es-MX"/>
        </w:rPr>
        <w:t>PRESENTACIÓN DE LA INICIATIVA A EFECTO DE REFORMAR EL ARTÍCULO 116 DE LA CONSTITUCIÓN POLÍTICA PARA EL ESTADO DE GUANAJUATO, SUSCRITA POR EL DIPUTADO ERNESTO ALEJANDRO PRIETO GALLARDO INTEGRANTE DEL GRUPO PARLAMENTARIO DEL PARTIDO MORENA.</w:t>
      </w:r>
    </w:p>
    <w:p w14:paraId="30A1D603" w14:textId="74241575" w:rsidR="006730A6" w:rsidRDefault="006730A6" w:rsidP="003313ED">
      <w:pPr>
        <w:ind w:firstLine="709"/>
        <w:jc w:val="both"/>
        <w:rPr>
          <w:rFonts w:ascii="Abadi" w:hAnsi="Abadi"/>
          <w:b/>
          <w:bCs/>
          <w:sz w:val="22"/>
          <w:szCs w:val="22"/>
          <w:lang w:val="es-MX"/>
        </w:rPr>
      </w:pPr>
    </w:p>
    <w:p w14:paraId="2758286F" w14:textId="09F9B494" w:rsidR="00323035" w:rsidRDefault="00323035" w:rsidP="003313ED">
      <w:pPr>
        <w:ind w:firstLine="709"/>
        <w:jc w:val="both"/>
        <w:rPr>
          <w:rFonts w:ascii="Abadi" w:hAnsi="Abadi"/>
          <w:b/>
          <w:bCs/>
          <w:sz w:val="22"/>
          <w:szCs w:val="22"/>
          <w:lang w:val="es-MX"/>
        </w:rPr>
      </w:pPr>
      <w:r>
        <w:rPr>
          <w:noProof/>
        </w:rPr>
        <w:drawing>
          <wp:inline distT="0" distB="0" distL="0" distR="0" wp14:anchorId="4B914444" wp14:editId="694ABF43">
            <wp:extent cx="2120301" cy="1191526"/>
            <wp:effectExtent l="19050" t="0" r="13335" b="389890"/>
            <wp:docPr id="8" name="Imagen 8" descr="Pantalla de celular con imagen de hombre sonrien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descr="Pantalla de celular con imagen de hombre sonriendo&#10;&#10;Descripción generada automáticamente"/>
                    <pic:cNvPicPr/>
                  </pic:nvPicPr>
                  <pic:blipFill>
                    <a:blip r:embed="rId17"/>
                    <a:stretch>
                      <a:fillRect/>
                    </a:stretch>
                  </pic:blipFill>
                  <pic:spPr>
                    <a:xfrm>
                      <a:off x="0" y="0"/>
                      <a:ext cx="2132440" cy="119834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3075D365" w14:textId="6D752086" w:rsidR="00843D59" w:rsidRDefault="00843D59" w:rsidP="00843D59">
      <w:pPr>
        <w:ind w:firstLine="709"/>
        <w:jc w:val="both"/>
        <w:rPr>
          <w:rFonts w:ascii="Abadi" w:hAnsi="Abadi"/>
          <w:sz w:val="22"/>
          <w:szCs w:val="22"/>
          <w:lang w:val="es-MX"/>
        </w:rPr>
      </w:pPr>
      <w:r>
        <w:rPr>
          <w:rFonts w:ascii="Abadi" w:hAnsi="Abadi"/>
          <w:sz w:val="22"/>
          <w:szCs w:val="22"/>
          <w:lang w:val="es-MX"/>
        </w:rPr>
        <w:t>-</w:t>
      </w:r>
      <w:r>
        <w:rPr>
          <w:rFonts w:ascii="Abadi" w:hAnsi="Abadi"/>
          <w:b/>
          <w:bCs/>
          <w:sz w:val="22"/>
          <w:szCs w:val="22"/>
          <w:lang w:val="es-MX"/>
        </w:rPr>
        <w:t xml:space="preserve">C. Dip. Ernesto Alejandro Prieto Gallardo: </w:t>
      </w:r>
      <w:r>
        <w:rPr>
          <w:rFonts w:ascii="Abadi" w:hAnsi="Abadi"/>
          <w:sz w:val="22"/>
          <w:szCs w:val="22"/>
          <w:lang w:val="es-MX"/>
        </w:rPr>
        <w:t>Muchas gracias, diputado presidente y agradecerle el apoyo para que el día de hoy pudiéramos presentar esta iniciativa, a usted y a la Mesa Directiva.</w:t>
      </w:r>
    </w:p>
    <w:p w14:paraId="416DA333" w14:textId="261AB25F" w:rsidR="00843D59" w:rsidRDefault="00843D59" w:rsidP="00843D59">
      <w:pPr>
        <w:ind w:firstLine="709"/>
        <w:jc w:val="both"/>
        <w:rPr>
          <w:rFonts w:ascii="Abadi" w:hAnsi="Abadi"/>
          <w:sz w:val="22"/>
          <w:szCs w:val="22"/>
          <w:lang w:val="es-MX"/>
        </w:rPr>
      </w:pPr>
    </w:p>
    <w:p w14:paraId="6939ADFE" w14:textId="09AC7E20" w:rsidR="00843D59" w:rsidRDefault="00843D59" w:rsidP="00843D59">
      <w:pPr>
        <w:ind w:firstLine="709"/>
        <w:jc w:val="both"/>
        <w:rPr>
          <w:rFonts w:ascii="Abadi" w:hAnsi="Abadi"/>
          <w:sz w:val="22"/>
          <w:szCs w:val="22"/>
          <w:lang w:val="es-MX"/>
        </w:rPr>
      </w:pPr>
      <w:r>
        <w:rPr>
          <w:rFonts w:ascii="Abadi" w:hAnsi="Abadi"/>
          <w:sz w:val="22"/>
          <w:szCs w:val="22"/>
          <w:lang w:val="es-MX"/>
        </w:rPr>
        <w:t>Muy buenos días a todos mis compañeros legisladores, al público que nos escucha, nos ve a través de las diferentes plataformas, al personal administrativo y a todas las personas que están presentes en el Congreso, a todos los que nos ven, muy buenos días nuevamente.</w:t>
      </w:r>
    </w:p>
    <w:p w14:paraId="396F3AB0" w14:textId="7B2B3A17" w:rsidR="00843D59" w:rsidRDefault="00843D59" w:rsidP="00843D59">
      <w:pPr>
        <w:ind w:firstLine="709"/>
        <w:jc w:val="both"/>
        <w:rPr>
          <w:rFonts w:ascii="Abadi" w:hAnsi="Abadi"/>
          <w:sz w:val="22"/>
          <w:szCs w:val="22"/>
          <w:lang w:val="es-MX"/>
        </w:rPr>
      </w:pPr>
    </w:p>
    <w:p w14:paraId="3C258097" w14:textId="499C8124" w:rsidR="006730A6" w:rsidRDefault="00843D59" w:rsidP="003313ED">
      <w:pPr>
        <w:ind w:firstLine="709"/>
        <w:jc w:val="both"/>
        <w:rPr>
          <w:rFonts w:ascii="Abadi" w:hAnsi="Abadi"/>
          <w:i/>
          <w:iCs/>
          <w:sz w:val="22"/>
          <w:szCs w:val="22"/>
          <w:lang w:val="es-MX"/>
        </w:rPr>
      </w:pPr>
      <w:r>
        <w:rPr>
          <w:rFonts w:ascii="Abadi" w:hAnsi="Abadi"/>
          <w:sz w:val="22"/>
          <w:szCs w:val="22"/>
          <w:lang w:val="es-MX"/>
        </w:rPr>
        <w:t xml:space="preserve">(Leyendo) </w:t>
      </w:r>
      <w:r w:rsidR="005743CD">
        <w:rPr>
          <w:rFonts w:ascii="Abadi" w:hAnsi="Abadi"/>
          <w:b/>
          <w:bCs/>
          <w:sz w:val="22"/>
          <w:szCs w:val="22"/>
          <w:lang w:val="es-MX"/>
        </w:rPr>
        <w:t>«Diputado Armando Rangel Hernández</w:t>
      </w:r>
      <w:r w:rsidR="005743CD">
        <w:rPr>
          <w:rFonts w:ascii="Abadi" w:hAnsi="Abadi"/>
          <w:sz w:val="22"/>
          <w:szCs w:val="22"/>
          <w:lang w:val="es-MX"/>
        </w:rPr>
        <w:t xml:space="preserve"> Presidente de la Mesa Directiva de la LXV Legislatura del Congreso del Estado de Guanajuato. </w:t>
      </w:r>
      <w:r w:rsidR="005743CD">
        <w:rPr>
          <w:rFonts w:ascii="Abadi" w:hAnsi="Abadi"/>
          <w:i/>
          <w:iCs/>
          <w:sz w:val="22"/>
          <w:szCs w:val="22"/>
          <w:lang w:val="es-MX"/>
        </w:rPr>
        <w:t>P r e s e n t e</w:t>
      </w:r>
    </w:p>
    <w:p w14:paraId="7EC17CBC" w14:textId="5FDB3D38" w:rsidR="00F43155" w:rsidRDefault="00F43155" w:rsidP="003313ED">
      <w:pPr>
        <w:ind w:firstLine="709"/>
        <w:jc w:val="both"/>
        <w:rPr>
          <w:rFonts w:ascii="Abadi" w:hAnsi="Abadi"/>
          <w:i/>
          <w:iCs/>
          <w:sz w:val="22"/>
          <w:szCs w:val="22"/>
          <w:lang w:val="es-MX"/>
        </w:rPr>
      </w:pPr>
    </w:p>
    <w:p w14:paraId="4AF0CB23" w14:textId="77777777" w:rsidR="00F43155" w:rsidRPr="00F43155" w:rsidRDefault="00F43155" w:rsidP="00F43155">
      <w:pPr>
        <w:ind w:firstLine="709"/>
        <w:jc w:val="both"/>
        <w:rPr>
          <w:rFonts w:ascii="Abadi" w:hAnsi="Abadi"/>
          <w:sz w:val="22"/>
          <w:szCs w:val="22"/>
          <w:lang w:val="es-MX"/>
        </w:rPr>
      </w:pPr>
      <w:r w:rsidRPr="00F43155">
        <w:rPr>
          <w:rFonts w:ascii="Abadi" w:hAnsi="Abadi"/>
          <w:sz w:val="22"/>
          <w:szCs w:val="22"/>
          <w:lang w:val="es-MX"/>
        </w:rPr>
        <w:t xml:space="preserve">El que suscribe, </w:t>
      </w:r>
      <w:r w:rsidRPr="00F43155">
        <w:rPr>
          <w:rFonts w:ascii="Abadi" w:hAnsi="Abadi"/>
          <w:i/>
          <w:iCs/>
          <w:sz w:val="22"/>
          <w:szCs w:val="22"/>
          <w:lang w:val="es-MX"/>
        </w:rPr>
        <w:t>Diputado</w:t>
      </w:r>
      <w:r w:rsidRPr="00F43155">
        <w:rPr>
          <w:rFonts w:ascii="Abadi" w:hAnsi="Abadi"/>
          <w:sz w:val="22"/>
          <w:szCs w:val="22"/>
          <w:lang w:val="es-MX"/>
        </w:rPr>
        <w:t xml:space="preserve"> </w:t>
      </w:r>
      <w:r w:rsidRPr="00F43155">
        <w:rPr>
          <w:rFonts w:ascii="Abadi" w:hAnsi="Abadi"/>
          <w:b/>
          <w:bCs/>
          <w:sz w:val="22"/>
          <w:szCs w:val="22"/>
          <w:lang w:val="es-MX"/>
        </w:rPr>
        <w:t>ERNESTO ALEJANDRO PRIETO GALLARDO,</w:t>
      </w:r>
      <w:r w:rsidRPr="00F43155">
        <w:rPr>
          <w:rFonts w:ascii="Abadi" w:hAnsi="Abadi"/>
          <w:sz w:val="22"/>
          <w:szCs w:val="22"/>
          <w:lang w:val="es-MX"/>
        </w:rPr>
        <w:t xml:space="preserve"> del Grupo Parlamentario de </w:t>
      </w:r>
      <w:r w:rsidRPr="00F43155">
        <w:rPr>
          <w:rFonts w:ascii="Abadi" w:hAnsi="Abadi"/>
          <w:b/>
          <w:bCs/>
          <w:i/>
          <w:iCs/>
          <w:sz w:val="22"/>
          <w:szCs w:val="22"/>
          <w:lang w:val="es-MX"/>
        </w:rPr>
        <w:t>morena</w:t>
      </w:r>
      <w:r w:rsidRPr="00F43155">
        <w:rPr>
          <w:rFonts w:ascii="Abadi" w:hAnsi="Abadi"/>
          <w:sz w:val="22"/>
          <w:szCs w:val="22"/>
          <w:lang w:val="es-MX"/>
        </w:rPr>
        <w:t xml:space="preserve">, de esta Sexagésima Quinta Legislatura del Congreso del Estado de Guanajuato, con fundamento en lo dispuesto en la fracción II del artículo 56, de la Constitución Política para el Estado de Guanajuato; y en el artículo 167, fracción II de la Ley Orgánica del Poder Legislativo del Estado de Guanajuato, me permito someter a la consideración de esta Asamblea para su aprobación, la presente </w:t>
      </w:r>
      <w:r w:rsidRPr="00F43155">
        <w:rPr>
          <w:rFonts w:ascii="Abadi" w:hAnsi="Abadi"/>
          <w:b/>
          <w:bCs/>
          <w:sz w:val="22"/>
          <w:szCs w:val="22"/>
          <w:lang w:val="es-MX"/>
        </w:rPr>
        <w:t>iniciativa de reforma</w:t>
      </w:r>
      <w:r w:rsidRPr="00F43155">
        <w:rPr>
          <w:rFonts w:ascii="Abadi" w:hAnsi="Abadi"/>
          <w:sz w:val="22"/>
          <w:szCs w:val="22"/>
          <w:lang w:val="es-MX"/>
        </w:rPr>
        <w:t xml:space="preserve"> al artículo 116 de la Constitución Política para el Estado de Guanajuato, de conformidad con la siguiente:</w:t>
      </w:r>
    </w:p>
    <w:p w14:paraId="12ADE771" w14:textId="77777777" w:rsidR="00F43155" w:rsidRPr="00F43155" w:rsidRDefault="00F43155" w:rsidP="00F43155">
      <w:pPr>
        <w:ind w:firstLine="709"/>
        <w:jc w:val="both"/>
        <w:rPr>
          <w:rFonts w:ascii="Abadi" w:hAnsi="Abadi"/>
          <w:sz w:val="22"/>
          <w:szCs w:val="22"/>
          <w:lang w:val="es-MX"/>
        </w:rPr>
      </w:pPr>
    </w:p>
    <w:p w14:paraId="349498D7" w14:textId="77777777" w:rsidR="00F43155" w:rsidRPr="004E587F" w:rsidRDefault="00F43155" w:rsidP="00F43155">
      <w:pPr>
        <w:jc w:val="center"/>
        <w:rPr>
          <w:rFonts w:ascii="Abadi" w:hAnsi="Abadi"/>
          <w:b/>
          <w:bCs/>
          <w:sz w:val="22"/>
          <w:szCs w:val="22"/>
          <w:lang w:val="es-MX"/>
        </w:rPr>
      </w:pPr>
      <w:r w:rsidRPr="004E587F">
        <w:rPr>
          <w:rFonts w:ascii="Abadi" w:hAnsi="Abadi"/>
          <w:b/>
          <w:bCs/>
          <w:sz w:val="22"/>
          <w:szCs w:val="22"/>
          <w:lang w:val="es-MX"/>
        </w:rPr>
        <w:t>EXPOSICIÓN DE MOTIVOS:</w:t>
      </w:r>
    </w:p>
    <w:p w14:paraId="43B85230" w14:textId="77777777" w:rsidR="00F43155" w:rsidRPr="00F43155" w:rsidRDefault="00F43155" w:rsidP="00F43155">
      <w:pPr>
        <w:ind w:firstLine="709"/>
        <w:jc w:val="both"/>
        <w:rPr>
          <w:rFonts w:ascii="Abadi" w:hAnsi="Abadi"/>
          <w:sz w:val="22"/>
          <w:szCs w:val="22"/>
          <w:lang w:val="es-MX"/>
        </w:rPr>
      </w:pPr>
    </w:p>
    <w:p w14:paraId="1135CC5D" w14:textId="77777777" w:rsidR="00F43155" w:rsidRPr="00F43155" w:rsidRDefault="00F43155" w:rsidP="00F43155">
      <w:pPr>
        <w:ind w:firstLine="709"/>
        <w:jc w:val="both"/>
        <w:rPr>
          <w:rFonts w:ascii="Abadi" w:hAnsi="Abadi"/>
          <w:sz w:val="22"/>
          <w:szCs w:val="22"/>
          <w:lang w:val="es-MX"/>
        </w:rPr>
      </w:pPr>
      <w:r w:rsidRPr="00F43155">
        <w:rPr>
          <w:rFonts w:ascii="Abadi" w:hAnsi="Abadi"/>
          <w:sz w:val="22"/>
          <w:szCs w:val="22"/>
          <w:lang w:val="es-MX"/>
        </w:rPr>
        <w:t>La actual legislación que regula la entrada en funciones de los Ayuntamientos municipales del Estado de Guanajuato, prevé como fecha de inicio el 10 de octubre del año de la elección, estos son el artículo 116 de la Constitución Política para el Estado de Guanajuato, y el artículo 32 de la Ley Orgánica Municipal para el Estado de Guanajuato.</w:t>
      </w:r>
    </w:p>
    <w:p w14:paraId="57EDC5DA" w14:textId="77777777" w:rsidR="00F43155" w:rsidRPr="00F43155" w:rsidRDefault="00F43155" w:rsidP="00F43155">
      <w:pPr>
        <w:ind w:firstLine="709"/>
        <w:jc w:val="both"/>
        <w:rPr>
          <w:rFonts w:ascii="Abadi" w:hAnsi="Abadi"/>
          <w:sz w:val="22"/>
          <w:szCs w:val="22"/>
          <w:lang w:val="es-MX"/>
        </w:rPr>
      </w:pPr>
    </w:p>
    <w:p w14:paraId="57CC33A1" w14:textId="77777777" w:rsidR="00F43155" w:rsidRPr="00F43155" w:rsidRDefault="00F43155" w:rsidP="00F43155">
      <w:pPr>
        <w:ind w:firstLine="709"/>
        <w:jc w:val="both"/>
        <w:rPr>
          <w:rFonts w:ascii="Abadi" w:hAnsi="Abadi"/>
          <w:sz w:val="22"/>
          <w:szCs w:val="22"/>
          <w:lang w:val="es-MX"/>
        </w:rPr>
      </w:pPr>
      <w:r w:rsidRPr="00F43155">
        <w:rPr>
          <w:rFonts w:ascii="Abadi" w:hAnsi="Abadi"/>
          <w:sz w:val="22"/>
          <w:szCs w:val="22"/>
          <w:lang w:val="es-MX"/>
        </w:rPr>
        <w:t>Esta fecha de inicio de funciones, en la práctica hace poco funcional el arranque de las nuevas administraciones, especialmente en lo que compete a la elaboración del pronóstico de ingresos y su respectiva iniciativa, así mismo en lo que respecta al presupuesto de egresos, siendo ambas cuestiones de importancia esencial en el quehacer municipal, sobre todo para administraciones nuevas, que buscan hacer vigentes sus propuestas político electorales, que en muchos casos dependen de la previsión que se tenga de ingresos y egresos.</w:t>
      </w:r>
    </w:p>
    <w:p w14:paraId="4FE595DB" w14:textId="77777777" w:rsidR="00F43155" w:rsidRPr="00F43155" w:rsidRDefault="00F43155" w:rsidP="00F43155">
      <w:pPr>
        <w:ind w:firstLine="709"/>
        <w:jc w:val="both"/>
        <w:rPr>
          <w:rFonts w:ascii="Abadi" w:hAnsi="Abadi"/>
          <w:sz w:val="22"/>
          <w:szCs w:val="22"/>
          <w:lang w:val="es-MX"/>
        </w:rPr>
      </w:pPr>
    </w:p>
    <w:p w14:paraId="35B2E1C1" w14:textId="77777777" w:rsidR="00F43155" w:rsidRPr="00F43155" w:rsidRDefault="00F43155" w:rsidP="00F43155">
      <w:pPr>
        <w:ind w:firstLine="709"/>
        <w:jc w:val="both"/>
        <w:rPr>
          <w:rFonts w:ascii="Abadi" w:hAnsi="Abadi"/>
          <w:sz w:val="22"/>
          <w:szCs w:val="22"/>
          <w:lang w:val="es-MX"/>
        </w:rPr>
      </w:pPr>
      <w:r w:rsidRPr="00F43155">
        <w:rPr>
          <w:rFonts w:ascii="Abadi" w:hAnsi="Abadi"/>
          <w:sz w:val="22"/>
          <w:szCs w:val="22"/>
          <w:lang w:val="es-MX"/>
        </w:rPr>
        <w:t xml:space="preserve">La elaboración del pronóstico de ingresos y consecuente iniciativa de ingresos, es una facultad municipal, que se estudia y aprueba por el Congreso del Estado, sin embargo, en el año de elecciones, los Ayuntamientos salientes son quienes elaboran tales propuestas, bajo la evidente inconsistencia de que con la excepción de que se trate de </w:t>
      </w:r>
      <w:r w:rsidRPr="00F43155">
        <w:rPr>
          <w:rFonts w:ascii="Abadi" w:hAnsi="Abadi"/>
          <w:sz w:val="22"/>
          <w:szCs w:val="22"/>
          <w:lang w:val="es-MX"/>
        </w:rPr>
        <w:t>autoridades reelectas, no serán ellos, quienes trabajen con tales instrumentos administrativos que prevén los ingresos y egresos, que deben en todo caso guardar un balance presupuestario sostenible, y que a su vez también permita a la administración municipal entrante cumplir con objetivos y metas trazados en su Programa de Gobierno Municipal.</w:t>
      </w:r>
    </w:p>
    <w:p w14:paraId="2A8B71DF" w14:textId="77777777" w:rsidR="00F43155" w:rsidRPr="00F43155" w:rsidRDefault="00F43155" w:rsidP="00F43155">
      <w:pPr>
        <w:ind w:firstLine="709"/>
        <w:jc w:val="both"/>
        <w:rPr>
          <w:rFonts w:ascii="Abadi" w:hAnsi="Abadi"/>
          <w:sz w:val="22"/>
          <w:szCs w:val="22"/>
          <w:lang w:val="es-MX"/>
        </w:rPr>
      </w:pPr>
      <w:r w:rsidRPr="00F43155">
        <w:rPr>
          <w:rFonts w:ascii="Abadi" w:hAnsi="Abadi"/>
          <w:sz w:val="22"/>
          <w:szCs w:val="22"/>
          <w:lang w:val="es-MX"/>
        </w:rPr>
        <w:t xml:space="preserve"> </w:t>
      </w:r>
    </w:p>
    <w:p w14:paraId="429C39CD" w14:textId="77777777" w:rsidR="00F43155" w:rsidRPr="00F43155" w:rsidRDefault="00F43155" w:rsidP="00F43155">
      <w:pPr>
        <w:ind w:firstLine="709"/>
        <w:jc w:val="both"/>
        <w:rPr>
          <w:rFonts w:ascii="Abadi" w:hAnsi="Abadi"/>
          <w:sz w:val="22"/>
          <w:szCs w:val="22"/>
          <w:lang w:val="es-MX"/>
        </w:rPr>
      </w:pPr>
      <w:r w:rsidRPr="00F43155">
        <w:rPr>
          <w:rFonts w:ascii="Abadi" w:hAnsi="Abadi"/>
          <w:sz w:val="22"/>
          <w:szCs w:val="22"/>
          <w:lang w:val="es-MX"/>
        </w:rPr>
        <w:t>Ante tal situación, es pertinente ajustar la fecha de inicio de funciones de los Ayuntamientos, por lo que se propone recorrer un mes esta fecha, para que sea el 10 de septiembre del año de elecciones, cuando inicien.</w:t>
      </w:r>
    </w:p>
    <w:p w14:paraId="7E623361" w14:textId="77777777" w:rsidR="00F43155" w:rsidRPr="00F43155" w:rsidRDefault="00F43155" w:rsidP="00F43155">
      <w:pPr>
        <w:ind w:firstLine="709"/>
        <w:jc w:val="both"/>
        <w:rPr>
          <w:rFonts w:ascii="Abadi" w:hAnsi="Abadi"/>
          <w:sz w:val="22"/>
          <w:szCs w:val="22"/>
          <w:lang w:val="es-MX"/>
        </w:rPr>
      </w:pPr>
    </w:p>
    <w:p w14:paraId="1859FC23" w14:textId="77777777" w:rsidR="00F43155" w:rsidRPr="00F43155" w:rsidRDefault="00F43155" w:rsidP="00F43155">
      <w:pPr>
        <w:ind w:firstLine="709"/>
        <w:jc w:val="both"/>
        <w:rPr>
          <w:rFonts w:ascii="Abadi" w:hAnsi="Abadi"/>
          <w:sz w:val="22"/>
          <w:szCs w:val="22"/>
          <w:lang w:val="es-MX"/>
        </w:rPr>
      </w:pPr>
      <w:r w:rsidRPr="00F43155">
        <w:rPr>
          <w:rFonts w:ascii="Abadi" w:hAnsi="Abadi"/>
          <w:sz w:val="22"/>
          <w:szCs w:val="22"/>
          <w:lang w:val="es-MX"/>
        </w:rPr>
        <w:t>El ajuste propuesto busca fortalecer el ejercicio de la función administrativa de los nuevos Ayuntamientos que son electos, dotándolos de tiempo y plazos suficientes para que sean ellos mismos quienes elaboren su propio pronóstico de ingresos e iniciativa de ingresos, y no sea bajo la inercia de cumplir con las fechas previstas en los artículos 18 y 26 de la Ley para el ejercicio y control de los recursos públicos para el Estado y los municipios de Guanajuato, que actualmente hace que corresponda elaborar tales instrumentos a los Ayuntamientos salientes, sin que legalmente se tenga alguna previsión de coordinación entre quienes terminan y quienes llegan, para orientar el contenido de las propuestas de ingresos y egresos.</w:t>
      </w:r>
    </w:p>
    <w:p w14:paraId="4F2A93C5" w14:textId="77777777" w:rsidR="00F43155" w:rsidRPr="00F43155" w:rsidRDefault="00F43155" w:rsidP="00F43155">
      <w:pPr>
        <w:ind w:firstLine="709"/>
        <w:jc w:val="both"/>
        <w:rPr>
          <w:rFonts w:ascii="Abadi" w:hAnsi="Abadi"/>
          <w:sz w:val="22"/>
          <w:szCs w:val="22"/>
          <w:lang w:val="es-MX"/>
        </w:rPr>
      </w:pPr>
    </w:p>
    <w:p w14:paraId="2F73CA3A" w14:textId="77777777" w:rsidR="00F43155" w:rsidRPr="00F43155" w:rsidRDefault="00F43155" w:rsidP="00F43155">
      <w:pPr>
        <w:ind w:firstLine="709"/>
        <w:jc w:val="both"/>
        <w:rPr>
          <w:rFonts w:ascii="Abadi" w:hAnsi="Abadi"/>
          <w:sz w:val="22"/>
          <w:szCs w:val="22"/>
          <w:lang w:val="es-MX"/>
        </w:rPr>
      </w:pPr>
      <w:r w:rsidRPr="00F43155">
        <w:rPr>
          <w:rFonts w:ascii="Abadi" w:hAnsi="Abadi"/>
          <w:sz w:val="22"/>
          <w:szCs w:val="22"/>
          <w:lang w:val="es-MX"/>
        </w:rPr>
        <w:t>Para evidenciar el desfase de responsabilidades que asumen los Ayuntamientos salientes, en demérito de quienes asumirán funciones el 10 de octubre, debe considerarse el siguiente esquema de fechas, de acuerdo a lo previsto en la Ley para el ejercicio y control de los recursos públicos para el Estado y los municipios de Guanajuato:</w:t>
      </w:r>
    </w:p>
    <w:p w14:paraId="78C8702C" w14:textId="48C8FF04" w:rsidR="00F43155" w:rsidRDefault="00F43155" w:rsidP="003313ED">
      <w:pPr>
        <w:ind w:firstLine="709"/>
        <w:jc w:val="both"/>
        <w:rPr>
          <w:rFonts w:ascii="Abadi" w:hAnsi="Abadi"/>
          <w:sz w:val="22"/>
          <w:szCs w:val="22"/>
          <w:lang w:val="es-MX"/>
        </w:rPr>
      </w:pPr>
    </w:p>
    <w:tbl>
      <w:tblPr>
        <w:tblStyle w:val="Tablaconcuadrcula"/>
        <w:tblW w:w="0" w:type="auto"/>
        <w:tblLook w:val="04A0" w:firstRow="1" w:lastRow="0" w:firstColumn="1" w:lastColumn="0" w:noHBand="0" w:noVBand="1"/>
      </w:tblPr>
      <w:tblGrid>
        <w:gridCol w:w="1065"/>
        <w:gridCol w:w="1070"/>
        <w:gridCol w:w="1070"/>
        <w:gridCol w:w="1070"/>
      </w:tblGrid>
      <w:tr w:rsidR="004E587F" w14:paraId="492FB97F" w14:textId="77777777" w:rsidTr="006949ED">
        <w:tc>
          <w:tcPr>
            <w:tcW w:w="4275" w:type="dxa"/>
            <w:gridSpan w:val="4"/>
          </w:tcPr>
          <w:p w14:paraId="24401343" w14:textId="00137565" w:rsidR="004E587F" w:rsidRPr="00F42BF6" w:rsidRDefault="00F42BF6" w:rsidP="00F42BF6">
            <w:pPr>
              <w:jc w:val="center"/>
              <w:rPr>
                <w:rFonts w:ascii="Abadi" w:hAnsi="Abadi"/>
                <w:b/>
                <w:bCs/>
                <w:sz w:val="16"/>
                <w:szCs w:val="16"/>
                <w:lang w:val="es-MX"/>
              </w:rPr>
            </w:pPr>
            <w:r w:rsidRPr="00F42BF6">
              <w:rPr>
                <w:rFonts w:ascii="Abadi" w:hAnsi="Abadi"/>
                <w:b/>
                <w:bCs/>
                <w:sz w:val="16"/>
                <w:szCs w:val="16"/>
                <w:lang w:val="es-MX"/>
              </w:rPr>
              <w:t>INGRESOS</w:t>
            </w:r>
          </w:p>
        </w:tc>
      </w:tr>
      <w:tr w:rsidR="006949ED" w14:paraId="40CF28AC" w14:textId="77777777" w:rsidTr="006949ED">
        <w:tc>
          <w:tcPr>
            <w:tcW w:w="1115" w:type="dxa"/>
          </w:tcPr>
          <w:p w14:paraId="46EC13E7" w14:textId="51EB1641" w:rsidR="004E587F" w:rsidRPr="00F42BF6" w:rsidRDefault="00F42BF6" w:rsidP="00F42BF6">
            <w:pPr>
              <w:jc w:val="center"/>
              <w:rPr>
                <w:rFonts w:ascii="Abadi" w:hAnsi="Abadi"/>
                <w:sz w:val="16"/>
                <w:szCs w:val="16"/>
                <w:lang w:val="es-MX"/>
              </w:rPr>
            </w:pPr>
            <w:r w:rsidRPr="00F42BF6">
              <w:rPr>
                <w:rFonts w:ascii="Abadi" w:hAnsi="Abadi"/>
                <w:sz w:val="16"/>
                <w:szCs w:val="16"/>
                <w:lang w:val="es-MX"/>
              </w:rPr>
              <w:t>06 de Septiembre</w:t>
            </w:r>
          </w:p>
        </w:tc>
        <w:tc>
          <w:tcPr>
            <w:tcW w:w="1119" w:type="dxa"/>
          </w:tcPr>
          <w:p w14:paraId="69C46BCB" w14:textId="43D100B6" w:rsidR="004E587F" w:rsidRPr="00F42BF6" w:rsidRDefault="00F42BF6" w:rsidP="00F42BF6">
            <w:pPr>
              <w:jc w:val="center"/>
              <w:rPr>
                <w:rFonts w:ascii="Abadi" w:hAnsi="Abadi"/>
                <w:sz w:val="16"/>
                <w:szCs w:val="16"/>
                <w:lang w:val="es-MX"/>
              </w:rPr>
            </w:pPr>
            <w:r w:rsidRPr="00F42BF6">
              <w:rPr>
                <w:rFonts w:ascii="Abadi" w:hAnsi="Abadi"/>
                <w:sz w:val="16"/>
                <w:szCs w:val="16"/>
                <w:lang w:val="es-MX"/>
              </w:rPr>
              <w:t>02 de Octubre</w:t>
            </w:r>
          </w:p>
        </w:tc>
        <w:tc>
          <w:tcPr>
            <w:tcW w:w="922" w:type="dxa"/>
          </w:tcPr>
          <w:p w14:paraId="2F6833A6" w14:textId="1824B26F" w:rsidR="004E587F" w:rsidRPr="00F42BF6" w:rsidRDefault="00F42BF6" w:rsidP="00F42BF6">
            <w:pPr>
              <w:jc w:val="center"/>
              <w:rPr>
                <w:rFonts w:ascii="Abadi" w:hAnsi="Abadi"/>
                <w:sz w:val="16"/>
                <w:szCs w:val="16"/>
                <w:lang w:val="es-MX"/>
              </w:rPr>
            </w:pPr>
            <w:r w:rsidRPr="00F42BF6">
              <w:rPr>
                <w:rFonts w:ascii="Abadi" w:hAnsi="Abadi"/>
                <w:sz w:val="16"/>
                <w:szCs w:val="16"/>
                <w:lang w:val="es-MX"/>
              </w:rPr>
              <w:t>15 de Noviembre</w:t>
            </w:r>
          </w:p>
        </w:tc>
        <w:tc>
          <w:tcPr>
            <w:tcW w:w="1119" w:type="dxa"/>
          </w:tcPr>
          <w:p w14:paraId="4B92262B" w14:textId="61257514" w:rsidR="004E587F" w:rsidRPr="00F42BF6" w:rsidRDefault="009C300B" w:rsidP="00F42BF6">
            <w:pPr>
              <w:jc w:val="center"/>
              <w:rPr>
                <w:rFonts w:ascii="Abadi" w:hAnsi="Abadi"/>
                <w:sz w:val="16"/>
                <w:szCs w:val="16"/>
                <w:lang w:val="es-MX"/>
              </w:rPr>
            </w:pPr>
            <w:r>
              <w:rPr>
                <w:rFonts w:ascii="Abadi" w:hAnsi="Abadi"/>
                <w:sz w:val="16"/>
                <w:szCs w:val="16"/>
                <w:lang w:val="es-MX"/>
              </w:rPr>
              <w:t>09 de Octubre</w:t>
            </w:r>
          </w:p>
        </w:tc>
      </w:tr>
      <w:tr w:rsidR="006949ED" w14:paraId="21143D42" w14:textId="77777777" w:rsidTr="006949ED">
        <w:tc>
          <w:tcPr>
            <w:tcW w:w="1115" w:type="dxa"/>
          </w:tcPr>
          <w:p w14:paraId="66581B49" w14:textId="78F84610" w:rsidR="004E587F" w:rsidRPr="00F42BF6" w:rsidRDefault="006949ED" w:rsidP="003313ED">
            <w:pPr>
              <w:jc w:val="both"/>
              <w:rPr>
                <w:rFonts w:ascii="Abadi" w:hAnsi="Abadi"/>
                <w:sz w:val="16"/>
                <w:szCs w:val="16"/>
                <w:lang w:val="es-MX"/>
              </w:rPr>
            </w:pPr>
            <w:r>
              <w:rPr>
                <w:rFonts w:ascii="Abadi" w:hAnsi="Abadi"/>
                <w:sz w:val="16"/>
                <w:szCs w:val="16"/>
                <w:lang w:val="es-MX"/>
              </w:rPr>
              <w:t xml:space="preserve">Fecha en que las dependencias y entidades municipales deben </w:t>
            </w:r>
            <w:r>
              <w:rPr>
                <w:rFonts w:ascii="Abadi" w:hAnsi="Abadi"/>
                <w:sz w:val="16"/>
                <w:szCs w:val="16"/>
                <w:lang w:val="es-MX"/>
              </w:rPr>
              <w:lastRenderedPageBreak/>
              <w:t>presentar su pronóstico de ingresos a más tardar (fracción II del artículo 18).</w:t>
            </w:r>
          </w:p>
        </w:tc>
        <w:tc>
          <w:tcPr>
            <w:tcW w:w="1119" w:type="dxa"/>
          </w:tcPr>
          <w:p w14:paraId="5D1BA053" w14:textId="02EC8120" w:rsidR="004E587F" w:rsidRPr="006949ED" w:rsidRDefault="006949ED" w:rsidP="003313ED">
            <w:pPr>
              <w:jc w:val="both"/>
              <w:rPr>
                <w:rFonts w:ascii="Abadi" w:hAnsi="Abadi"/>
                <w:sz w:val="16"/>
                <w:szCs w:val="16"/>
                <w:lang w:val="es-MX"/>
              </w:rPr>
            </w:pPr>
            <w:r>
              <w:rPr>
                <w:rFonts w:ascii="Abadi" w:hAnsi="Abadi"/>
                <w:sz w:val="16"/>
                <w:szCs w:val="16"/>
                <w:lang w:val="es-MX"/>
              </w:rPr>
              <w:lastRenderedPageBreak/>
              <w:t xml:space="preserve">Es la fecha en que a más tardar, la Tesorería municipal debe presentar al </w:t>
            </w:r>
            <w:r>
              <w:rPr>
                <w:rFonts w:ascii="Abadi" w:hAnsi="Abadi"/>
                <w:sz w:val="16"/>
                <w:szCs w:val="16"/>
                <w:lang w:val="es-MX"/>
              </w:rPr>
              <w:lastRenderedPageBreak/>
              <w:t xml:space="preserve">Ayuntamiento el </w:t>
            </w:r>
            <w:r>
              <w:rPr>
                <w:rFonts w:ascii="Abadi" w:hAnsi="Abadi"/>
                <w:i/>
                <w:iCs/>
                <w:sz w:val="16"/>
                <w:szCs w:val="16"/>
                <w:lang w:val="es-MX"/>
              </w:rPr>
              <w:t xml:space="preserve">Proyecto de iniciativa de Ley de Ingresos para el Municipio </w:t>
            </w:r>
            <w:r>
              <w:rPr>
                <w:rFonts w:ascii="Abadi" w:hAnsi="Abadi"/>
                <w:sz w:val="16"/>
                <w:szCs w:val="16"/>
                <w:lang w:val="es-MX"/>
              </w:rPr>
              <w:t>(artículo 20).</w:t>
            </w:r>
          </w:p>
        </w:tc>
        <w:tc>
          <w:tcPr>
            <w:tcW w:w="922" w:type="dxa"/>
          </w:tcPr>
          <w:p w14:paraId="07E28412" w14:textId="6BFF785E" w:rsidR="004E587F" w:rsidRPr="00F42BF6" w:rsidRDefault="006949ED" w:rsidP="003313ED">
            <w:pPr>
              <w:jc w:val="both"/>
              <w:rPr>
                <w:rFonts w:ascii="Abadi" w:hAnsi="Abadi"/>
                <w:sz w:val="16"/>
                <w:szCs w:val="16"/>
                <w:lang w:val="es-MX"/>
              </w:rPr>
            </w:pPr>
            <w:r>
              <w:rPr>
                <w:rFonts w:ascii="Abadi" w:hAnsi="Abadi"/>
                <w:sz w:val="16"/>
                <w:szCs w:val="16"/>
                <w:lang w:val="es-MX"/>
              </w:rPr>
              <w:lastRenderedPageBreak/>
              <w:t xml:space="preserve">Una vez aprobada la iniciativa, es la fecha en que a más tardar se envía la </w:t>
            </w:r>
            <w:r>
              <w:rPr>
                <w:rFonts w:ascii="Abadi" w:hAnsi="Abadi"/>
                <w:sz w:val="16"/>
                <w:szCs w:val="16"/>
                <w:lang w:val="es-MX"/>
              </w:rPr>
              <w:lastRenderedPageBreak/>
              <w:t>iniciativa al Congreso del Estado (artículo 20).</w:t>
            </w:r>
          </w:p>
        </w:tc>
        <w:tc>
          <w:tcPr>
            <w:tcW w:w="1119" w:type="dxa"/>
            <w:tcBorders>
              <w:bottom w:val="single" w:sz="4" w:space="0" w:color="auto"/>
            </w:tcBorders>
          </w:tcPr>
          <w:p w14:paraId="17F159F1" w14:textId="70D1535E" w:rsidR="004E587F" w:rsidRPr="00F42BF6" w:rsidRDefault="006949ED" w:rsidP="003313ED">
            <w:pPr>
              <w:jc w:val="both"/>
              <w:rPr>
                <w:rFonts w:ascii="Abadi" w:hAnsi="Abadi"/>
                <w:sz w:val="16"/>
                <w:szCs w:val="16"/>
                <w:lang w:val="es-MX"/>
              </w:rPr>
            </w:pPr>
            <w:r>
              <w:rPr>
                <w:rFonts w:ascii="Abadi" w:hAnsi="Abadi"/>
                <w:sz w:val="16"/>
                <w:szCs w:val="16"/>
                <w:lang w:val="es-MX"/>
              </w:rPr>
              <w:lastRenderedPageBreak/>
              <w:t>Ayuntamiento saliente termina su periodo.</w:t>
            </w:r>
          </w:p>
        </w:tc>
      </w:tr>
      <w:tr w:rsidR="006949ED" w14:paraId="1487527C" w14:textId="77777777" w:rsidTr="006949ED">
        <w:tc>
          <w:tcPr>
            <w:tcW w:w="2234" w:type="dxa"/>
            <w:gridSpan w:val="2"/>
          </w:tcPr>
          <w:p w14:paraId="3A36CD7A" w14:textId="0C6AF08B" w:rsidR="006949ED" w:rsidRPr="00F42BF6" w:rsidRDefault="006949ED" w:rsidP="003313ED">
            <w:pPr>
              <w:jc w:val="both"/>
              <w:rPr>
                <w:rFonts w:ascii="Abadi" w:hAnsi="Abadi"/>
                <w:sz w:val="16"/>
                <w:szCs w:val="16"/>
                <w:lang w:val="es-MX"/>
              </w:rPr>
            </w:pPr>
            <w:r>
              <w:rPr>
                <w:rFonts w:ascii="Abadi" w:hAnsi="Abadi"/>
                <w:sz w:val="16"/>
                <w:szCs w:val="16"/>
                <w:lang w:val="es-MX"/>
              </w:rPr>
              <w:t>Actos que corresponde cumplir a Ayuntamiento saliente, y trasciende a Ayuntamiento entrante.</w:t>
            </w:r>
          </w:p>
        </w:tc>
        <w:tc>
          <w:tcPr>
            <w:tcW w:w="922" w:type="dxa"/>
            <w:tcBorders>
              <w:right w:val="single" w:sz="4" w:space="0" w:color="auto"/>
            </w:tcBorders>
          </w:tcPr>
          <w:p w14:paraId="63759098" w14:textId="4E2F6CBA" w:rsidR="006949ED" w:rsidRPr="00F42BF6" w:rsidRDefault="006949ED" w:rsidP="003313ED">
            <w:pPr>
              <w:jc w:val="both"/>
              <w:rPr>
                <w:rFonts w:ascii="Abadi" w:hAnsi="Abadi"/>
                <w:sz w:val="16"/>
                <w:szCs w:val="16"/>
                <w:lang w:val="es-MX"/>
              </w:rPr>
            </w:pPr>
            <w:r>
              <w:rPr>
                <w:rFonts w:ascii="Abadi" w:hAnsi="Abadi"/>
                <w:sz w:val="16"/>
                <w:szCs w:val="16"/>
                <w:lang w:val="es-MX"/>
              </w:rPr>
              <w:t>Es una fecha en que Ayuntamiento saliente pudo haber enviado iniciativa antes de irse, o bien, Ayuntamiento entrante solo le corresponda enviar lo elaborado por su antecesor.</w:t>
            </w:r>
          </w:p>
        </w:tc>
        <w:tc>
          <w:tcPr>
            <w:tcW w:w="1119" w:type="dxa"/>
            <w:tcBorders>
              <w:top w:val="single" w:sz="4" w:space="0" w:color="auto"/>
              <w:left w:val="single" w:sz="4" w:space="0" w:color="auto"/>
              <w:bottom w:val="nil"/>
              <w:right w:val="nil"/>
            </w:tcBorders>
          </w:tcPr>
          <w:p w14:paraId="3038F7CD" w14:textId="77777777" w:rsidR="006949ED" w:rsidRPr="00F42BF6" w:rsidRDefault="006949ED" w:rsidP="003313ED">
            <w:pPr>
              <w:jc w:val="both"/>
              <w:rPr>
                <w:rFonts w:ascii="Abadi" w:hAnsi="Abadi"/>
                <w:sz w:val="16"/>
                <w:szCs w:val="16"/>
                <w:lang w:val="es-MX"/>
              </w:rPr>
            </w:pPr>
          </w:p>
        </w:tc>
      </w:tr>
    </w:tbl>
    <w:p w14:paraId="61EC21E7" w14:textId="7D9AB738" w:rsidR="004E587F" w:rsidRDefault="004E587F" w:rsidP="003313ED">
      <w:pPr>
        <w:ind w:firstLine="709"/>
        <w:jc w:val="both"/>
        <w:rPr>
          <w:rFonts w:ascii="Abadi" w:hAnsi="Abadi"/>
          <w:sz w:val="22"/>
          <w:szCs w:val="22"/>
          <w:lang w:val="es-MX"/>
        </w:rPr>
      </w:pPr>
    </w:p>
    <w:tbl>
      <w:tblPr>
        <w:tblStyle w:val="Tablaconcuadrcula"/>
        <w:tblW w:w="0" w:type="auto"/>
        <w:tblLook w:val="04A0" w:firstRow="1" w:lastRow="0" w:firstColumn="1" w:lastColumn="0" w:noHBand="0" w:noVBand="1"/>
      </w:tblPr>
      <w:tblGrid>
        <w:gridCol w:w="1070"/>
        <w:gridCol w:w="1255"/>
        <w:gridCol w:w="898"/>
        <w:gridCol w:w="1052"/>
      </w:tblGrid>
      <w:tr w:rsidR="006949ED" w14:paraId="780C6181" w14:textId="77777777" w:rsidTr="00A14B2F">
        <w:tc>
          <w:tcPr>
            <w:tcW w:w="4275" w:type="dxa"/>
            <w:gridSpan w:val="4"/>
            <w:vAlign w:val="center"/>
          </w:tcPr>
          <w:p w14:paraId="4C627417" w14:textId="068C9A18" w:rsidR="006949ED" w:rsidRPr="006949ED" w:rsidRDefault="006949ED" w:rsidP="00A14B2F">
            <w:pPr>
              <w:jc w:val="center"/>
              <w:rPr>
                <w:rFonts w:ascii="Abadi" w:hAnsi="Abadi"/>
                <w:b/>
                <w:bCs/>
                <w:sz w:val="16"/>
                <w:szCs w:val="16"/>
                <w:lang w:val="es-MX"/>
              </w:rPr>
            </w:pPr>
            <w:r>
              <w:rPr>
                <w:rFonts w:ascii="Abadi" w:hAnsi="Abadi"/>
                <w:b/>
                <w:bCs/>
                <w:sz w:val="16"/>
                <w:szCs w:val="16"/>
                <w:lang w:val="es-MX"/>
              </w:rPr>
              <w:t>EGRESOS</w:t>
            </w:r>
          </w:p>
        </w:tc>
      </w:tr>
      <w:tr w:rsidR="00A14B2F" w14:paraId="2F8DF20A" w14:textId="77777777" w:rsidTr="00A14B2F">
        <w:tc>
          <w:tcPr>
            <w:tcW w:w="1070" w:type="dxa"/>
            <w:vAlign w:val="center"/>
          </w:tcPr>
          <w:p w14:paraId="0E059930" w14:textId="31F99DA6" w:rsidR="006949ED" w:rsidRPr="006949ED" w:rsidRDefault="006949ED" w:rsidP="00A14B2F">
            <w:pPr>
              <w:jc w:val="center"/>
              <w:rPr>
                <w:rFonts w:ascii="Abadi" w:hAnsi="Abadi"/>
                <w:sz w:val="16"/>
                <w:szCs w:val="16"/>
                <w:lang w:val="es-MX"/>
              </w:rPr>
            </w:pPr>
            <w:r>
              <w:rPr>
                <w:rFonts w:ascii="Abadi" w:hAnsi="Abadi"/>
                <w:sz w:val="16"/>
                <w:szCs w:val="16"/>
                <w:lang w:val="es-MX"/>
              </w:rPr>
              <w:t>06 de Septiembre</w:t>
            </w:r>
          </w:p>
        </w:tc>
        <w:tc>
          <w:tcPr>
            <w:tcW w:w="1255" w:type="dxa"/>
            <w:vAlign w:val="center"/>
          </w:tcPr>
          <w:p w14:paraId="07D27BB7" w14:textId="29BA4A06" w:rsidR="006949ED" w:rsidRPr="006949ED" w:rsidRDefault="006949ED" w:rsidP="00A14B2F">
            <w:pPr>
              <w:jc w:val="center"/>
              <w:rPr>
                <w:rFonts w:ascii="Abadi" w:hAnsi="Abadi"/>
                <w:sz w:val="16"/>
                <w:szCs w:val="16"/>
                <w:lang w:val="es-MX"/>
              </w:rPr>
            </w:pPr>
            <w:r>
              <w:rPr>
                <w:rFonts w:ascii="Abadi" w:hAnsi="Abadi"/>
                <w:sz w:val="16"/>
                <w:szCs w:val="16"/>
                <w:lang w:val="es-MX"/>
              </w:rPr>
              <w:t>Sin fecha determinada</w:t>
            </w:r>
          </w:p>
        </w:tc>
        <w:tc>
          <w:tcPr>
            <w:tcW w:w="898" w:type="dxa"/>
            <w:vAlign w:val="center"/>
          </w:tcPr>
          <w:p w14:paraId="30E0D494" w14:textId="62469105" w:rsidR="006949ED" w:rsidRPr="006949ED" w:rsidRDefault="006949ED" w:rsidP="00A14B2F">
            <w:pPr>
              <w:jc w:val="center"/>
              <w:rPr>
                <w:rFonts w:ascii="Abadi" w:hAnsi="Abadi"/>
                <w:sz w:val="16"/>
                <w:szCs w:val="16"/>
                <w:lang w:val="es-MX"/>
              </w:rPr>
            </w:pPr>
            <w:r>
              <w:rPr>
                <w:rFonts w:ascii="Abadi" w:hAnsi="Abadi"/>
                <w:sz w:val="16"/>
                <w:szCs w:val="16"/>
                <w:lang w:val="es-MX"/>
              </w:rPr>
              <w:t>15 días posteriores a aprobación</w:t>
            </w:r>
          </w:p>
        </w:tc>
        <w:tc>
          <w:tcPr>
            <w:tcW w:w="1052" w:type="dxa"/>
            <w:vAlign w:val="center"/>
          </w:tcPr>
          <w:p w14:paraId="3C47F4FA" w14:textId="032D6767" w:rsidR="006949ED" w:rsidRPr="006949ED" w:rsidRDefault="006949ED" w:rsidP="00A14B2F">
            <w:pPr>
              <w:jc w:val="center"/>
              <w:rPr>
                <w:rFonts w:ascii="Abadi" w:hAnsi="Abadi"/>
                <w:sz w:val="16"/>
                <w:szCs w:val="16"/>
                <w:lang w:val="es-MX"/>
              </w:rPr>
            </w:pPr>
            <w:r>
              <w:rPr>
                <w:rFonts w:ascii="Abadi" w:hAnsi="Abadi"/>
                <w:sz w:val="16"/>
                <w:szCs w:val="16"/>
                <w:lang w:val="es-MX"/>
              </w:rPr>
              <w:t>09 de Octubre</w:t>
            </w:r>
          </w:p>
        </w:tc>
      </w:tr>
      <w:tr w:rsidR="00A14B2F" w14:paraId="4DE33F84" w14:textId="77777777" w:rsidTr="00A14B2F">
        <w:tc>
          <w:tcPr>
            <w:tcW w:w="1070" w:type="dxa"/>
            <w:vAlign w:val="center"/>
          </w:tcPr>
          <w:p w14:paraId="738B2D97" w14:textId="37B62F15" w:rsidR="006949ED" w:rsidRPr="006949ED" w:rsidRDefault="006949ED" w:rsidP="00A14B2F">
            <w:pPr>
              <w:jc w:val="center"/>
              <w:rPr>
                <w:rFonts w:ascii="Abadi" w:hAnsi="Abadi"/>
                <w:sz w:val="16"/>
                <w:szCs w:val="16"/>
                <w:lang w:val="es-MX"/>
              </w:rPr>
            </w:pPr>
            <w:r>
              <w:rPr>
                <w:rFonts w:ascii="Abadi" w:hAnsi="Abadi"/>
                <w:sz w:val="16"/>
                <w:szCs w:val="16"/>
                <w:lang w:val="es-MX"/>
              </w:rPr>
              <w:t>Fecha en que a más tardar las dependencias y entidades municipales deben enviar anteproyectos de presupuesto (último párrafo del artículo 18).</w:t>
            </w:r>
          </w:p>
        </w:tc>
        <w:tc>
          <w:tcPr>
            <w:tcW w:w="1255" w:type="dxa"/>
            <w:vAlign w:val="center"/>
          </w:tcPr>
          <w:p w14:paraId="3D60F064" w14:textId="77873BFF" w:rsidR="006949ED" w:rsidRPr="006949ED" w:rsidRDefault="006949ED" w:rsidP="00A14B2F">
            <w:pPr>
              <w:jc w:val="center"/>
              <w:rPr>
                <w:rFonts w:ascii="Abadi" w:hAnsi="Abadi"/>
                <w:sz w:val="16"/>
                <w:szCs w:val="16"/>
                <w:lang w:val="es-MX"/>
              </w:rPr>
            </w:pPr>
            <w:r>
              <w:rPr>
                <w:rFonts w:ascii="Abadi" w:hAnsi="Abadi"/>
                <w:sz w:val="16"/>
                <w:szCs w:val="16"/>
                <w:lang w:val="es-MX"/>
              </w:rPr>
              <w:t>La Tesorería municipal debe entregar “oportunamente” a Presidente(a) municipal proyecto de presupuesto, para que sea presentado por presidente(a) al Ayuntamiento para su aprobación (párrafo segundo del artículo 24, y; párrafo segundo de artículo 33).</w:t>
            </w:r>
          </w:p>
        </w:tc>
        <w:tc>
          <w:tcPr>
            <w:tcW w:w="898" w:type="dxa"/>
            <w:vAlign w:val="center"/>
          </w:tcPr>
          <w:p w14:paraId="4AF313F4" w14:textId="62E3243D" w:rsidR="006949ED" w:rsidRPr="006949ED" w:rsidRDefault="006949ED" w:rsidP="00A14B2F">
            <w:pPr>
              <w:jc w:val="center"/>
              <w:rPr>
                <w:rFonts w:ascii="Abadi" w:hAnsi="Abadi"/>
                <w:sz w:val="16"/>
                <w:szCs w:val="16"/>
                <w:lang w:val="es-MX"/>
              </w:rPr>
            </w:pPr>
            <w:r>
              <w:rPr>
                <w:rFonts w:ascii="Abadi" w:hAnsi="Abadi"/>
                <w:sz w:val="16"/>
                <w:szCs w:val="16"/>
                <w:lang w:val="es-MX"/>
              </w:rPr>
              <w:t>Una vez aprobada la iniciativa, es la fecha en que a más tardar se envía la iniciativa al Congreso del Estado (artículo 20).</w:t>
            </w:r>
          </w:p>
        </w:tc>
        <w:tc>
          <w:tcPr>
            <w:tcW w:w="1052" w:type="dxa"/>
            <w:vAlign w:val="center"/>
          </w:tcPr>
          <w:p w14:paraId="6A51597F" w14:textId="18E0217A" w:rsidR="006949ED" w:rsidRPr="006949ED" w:rsidRDefault="006949ED" w:rsidP="00A14B2F">
            <w:pPr>
              <w:jc w:val="center"/>
              <w:rPr>
                <w:rFonts w:ascii="Abadi" w:hAnsi="Abadi"/>
                <w:sz w:val="16"/>
                <w:szCs w:val="16"/>
                <w:lang w:val="es-MX"/>
              </w:rPr>
            </w:pPr>
            <w:r>
              <w:rPr>
                <w:rFonts w:ascii="Abadi" w:hAnsi="Abadi"/>
                <w:sz w:val="16"/>
                <w:szCs w:val="16"/>
                <w:lang w:val="es-MX"/>
              </w:rPr>
              <w:t>Ayuntamiento</w:t>
            </w:r>
            <w:r w:rsidR="00A14B2F">
              <w:rPr>
                <w:rFonts w:ascii="Abadi" w:hAnsi="Abadi"/>
                <w:sz w:val="16"/>
                <w:szCs w:val="16"/>
                <w:lang w:val="es-MX"/>
              </w:rPr>
              <w:t xml:space="preserve"> saliente termina su periodo.</w:t>
            </w:r>
          </w:p>
        </w:tc>
      </w:tr>
      <w:tr w:rsidR="00A14B2F" w:rsidRPr="00A14B2F" w14:paraId="0534CC3B" w14:textId="77777777" w:rsidTr="00A14B2F">
        <w:tblPrEx>
          <w:tblCellMar>
            <w:left w:w="70" w:type="dxa"/>
            <w:right w:w="70" w:type="dxa"/>
          </w:tblCellMar>
          <w:tblLook w:val="0000" w:firstRow="0" w:lastRow="0" w:firstColumn="0" w:lastColumn="0" w:noHBand="0" w:noVBand="0"/>
        </w:tblPrEx>
        <w:trPr>
          <w:gridAfter w:val="1"/>
          <w:wAfter w:w="1052" w:type="dxa"/>
          <w:trHeight w:val="353"/>
        </w:trPr>
        <w:tc>
          <w:tcPr>
            <w:tcW w:w="3223" w:type="dxa"/>
            <w:gridSpan w:val="3"/>
          </w:tcPr>
          <w:p w14:paraId="2C35BB79" w14:textId="77777777" w:rsidR="00A14B2F" w:rsidRDefault="00A14B2F" w:rsidP="00A14B2F">
            <w:pPr>
              <w:jc w:val="both"/>
              <w:rPr>
                <w:rFonts w:ascii="Abadi" w:hAnsi="Abadi"/>
                <w:sz w:val="16"/>
                <w:szCs w:val="16"/>
                <w:lang w:val="es-MX"/>
              </w:rPr>
            </w:pPr>
            <w:r>
              <w:rPr>
                <w:rFonts w:ascii="Abadi" w:hAnsi="Abadi"/>
                <w:sz w:val="16"/>
                <w:szCs w:val="16"/>
                <w:lang w:val="es-MX"/>
              </w:rPr>
              <w:t>El primero son actos que corresponde cumplir a autoridades salientes.</w:t>
            </w:r>
          </w:p>
          <w:p w14:paraId="73AB7443" w14:textId="77777777" w:rsidR="00A14B2F" w:rsidRDefault="00A14B2F" w:rsidP="00A14B2F">
            <w:pPr>
              <w:jc w:val="both"/>
              <w:rPr>
                <w:rFonts w:ascii="Abadi" w:hAnsi="Abadi"/>
                <w:sz w:val="16"/>
                <w:szCs w:val="16"/>
                <w:lang w:val="es-MX"/>
              </w:rPr>
            </w:pPr>
          </w:p>
          <w:p w14:paraId="6AA9EF14" w14:textId="77777777" w:rsidR="00A14B2F" w:rsidRDefault="00A14B2F" w:rsidP="00A14B2F">
            <w:pPr>
              <w:jc w:val="both"/>
              <w:rPr>
                <w:rFonts w:ascii="Abadi" w:hAnsi="Abadi"/>
                <w:sz w:val="16"/>
                <w:szCs w:val="16"/>
                <w:lang w:val="es-MX"/>
              </w:rPr>
            </w:pPr>
            <w:r>
              <w:rPr>
                <w:rFonts w:ascii="Abadi" w:hAnsi="Abadi"/>
                <w:sz w:val="16"/>
                <w:szCs w:val="16"/>
                <w:lang w:val="es-MX"/>
              </w:rPr>
              <w:t>El segundo acto, por no ser de fecha determinada, puede llegar a suceder en ejercicio aún de Ayuntamiento saliente.</w:t>
            </w:r>
          </w:p>
          <w:p w14:paraId="539FA0AB" w14:textId="77777777" w:rsidR="00A14B2F" w:rsidRDefault="00A14B2F" w:rsidP="00A14B2F">
            <w:pPr>
              <w:jc w:val="both"/>
              <w:rPr>
                <w:rFonts w:ascii="Abadi" w:hAnsi="Abadi"/>
                <w:sz w:val="16"/>
                <w:szCs w:val="16"/>
                <w:lang w:val="es-MX"/>
              </w:rPr>
            </w:pPr>
          </w:p>
          <w:p w14:paraId="5DE7159B" w14:textId="39AA9F6A" w:rsidR="00A14B2F" w:rsidRPr="00A14B2F" w:rsidRDefault="00A14B2F" w:rsidP="00A14B2F">
            <w:pPr>
              <w:jc w:val="both"/>
              <w:rPr>
                <w:rFonts w:ascii="Abadi" w:hAnsi="Abadi"/>
                <w:sz w:val="16"/>
                <w:szCs w:val="16"/>
                <w:lang w:val="es-MX"/>
              </w:rPr>
            </w:pPr>
            <w:r>
              <w:rPr>
                <w:rFonts w:ascii="Abadi" w:hAnsi="Abadi"/>
                <w:sz w:val="16"/>
                <w:szCs w:val="16"/>
                <w:lang w:val="es-MX"/>
              </w:rPr>
              <w:t>El tercer acto, considerando la fecha 06 de septiembre, puede suceder dentro del periodo del Ayuntamiento saliente.</w:t>
            </w:r>
          </w:p>
        </w:tc>
      </w:tr>
    </w:tbl>
    <w:p w14:paraId="3373DE6C" w14:textId="61B286EA" w:rsidR="006949ED" w:rsidRDefault="006949ED" w:rsidP="003313ED">
      <w:pPr>
        <w:ind w:firstLine="709"/>
        <w:jc w:val="both"/>
        <w:rPr>
          <w:rFonts w:ascii="Abadi" w:hAnsi="Abadi"/>
          <w:sz w:val="22"/>
          <w:szCs w:val="22"/>
          <w:lang w:val="es-MX"/>
        </w:rPr>
      </w:pPr>
    </w:p>
    <w:p w14:paraId="18EE9DF2" w14:textId="7E833205" w:rsidR="00A14B2F" w:rsidRDefault="00A14B2F" w:rsidP="003313ED">
      <w:pPr>
        <w:ind w:firstLine="709"/>
        <w:jc w:val="both"/>
        <w:rPr>
          <w:rFonts w:ascii="Abadi" w:hAnsi="Abadi"/>
          <w:sz w:val="22"/>
          <w:szCs w:val="22"/>
          <w:lang w:val="es-MX"/>
        </w:rPr>
      </w:pPr>
      <w:r>
        <w:rPr>
          <w:rFonts w:ascii="Abadi" w:hAnsi="Abadi"/>
          <w:sz w:val="22"/>
          <w:szCs w:val="22"/>
          <w:lang w:val="es-MX"/>
        </w:rPr>
        <w:t xml:space="preserve">Así mismo, sin demérito del vigente derecho de reelección, debe </w:t>
      </w:r>
      <w:r>
        <w:rPr>
          <w:rFonts w:ascii="Abadi" w:hAnsi="Abadi"/>
          <w:sz w:val="22"/>
          <w:szCs w:val="22"/>
          <w:lang w:val="es-MX"/>
        </w:rPr>
        <w:t>tenerse en cuenta que son más los casos en que sucede la alternancia</w:t>
      </w:r>
      <w:r w:rsidR="00C0080C">
        <w:rPr>
          <w:rFonts w:ascii="Abadi" w:hAnsi="Abadi"/>
          <w:sz w:val="22"/>
          <w:szCs w:val="22"/>
          <w:lang w:val="es-MX"/>
        </w:rPr>
        <w:t xml:space="preserve"> en los Ayuntamientos de Guanajuato, o bien, hay continuidad de la misma fuerza política, pero con diferentes actores(as) políticos(as), antes que el supuesto de reelección</w:t>
      </w:r>
      <w:r w:rsidR="0024315B">
        <w:rPr>
          <w:rStyle w:val="Refdenotaalpie"/>
          <w:rFonts w:ascii="Abadi" w:hAnsi="Abadi"/>
          <w:sz w:val="22"/>
          <w:szCs w:val="22"/>
          <w:lang w:val="es-MX"/>
        </w:rPr>
        <w:footnoteReference w:id="44"/>
      </w:r>
      <w:r w:rsidR="00C0080C">
        <w:rPr>
          <w:rFonts w:ascii="Abadi" w:hAnsi="Abadi"/>
          <w:sz w:val="22"/>
          <w:szCs w:val="22"/>
          <w:lang w:val="es-MX"/>
        </w:rPr>
        <w:t xml:space="preserve">. Los resultados del pasado proceso electoral en este </w:t>
      </w:r>
      <w:r w:rsidR="0024315B">
        <w:rPr>
          <w:rFonts w:ascii="Abadi" w:hAnsi="Abadi"/>
          <w:sz w:val="22"/>
          <w:szCs w:val="22"/>
          <w:lang w:val="es-MX"/>
        </w:rPr>
        <w:t>sentido</w:t>
      </w:r>
      <w:r w:rsidR="00C0080C">
        <w:rPr>
          <w:rFonts w:ascii="Abadi" w:hAnsi="Abadi"/>
          <w:sz w:val="22"/>
          <w:szCs w:val="22"/>
          <w:lang w:val="es-MX"/>
        </w:rPr>
        <w:t xml:space="preserve"> fueron:</w:t>
      </w:r>
    </w:p>
    <w:p w14:paraId="648D7A93" w14:textId="22A44A9F" w:rsidR="00C0080C" w:rsidRDefault="00C0080C" w:rsidP="003313ED">
      <w:pPr>
        <w:ind w:firstLine="709"/>
        <w:jc w:val="both"/>
        <w:rPr>
          <w:rFonts w:ascii="Abadi" w:hAnsi="Abadi"/>
          <w:sz w:val="22"/>
          <w:szCs w:val="22"/>
          <w:lang w:val="es-MX"/>
        </w:rPr>
      </w:pPr>
    </w:p>
    <w:tbl>
      <w:tblPr>
        <w:tblStyle w:val="Tablaconcuadrcula"/>
        <w:tblW w:w="0" w:type="auto"/>
        <w:tblLook w:val="04A0" w:firstRow="1" w:lastRow="0" w:firstColumn="1" w:lastColumn="0" w:noHBand="0" w:noVBand="1"/>
      </w:tblPr>
      <w:tblGrid>
        <w:gridCol w:w="534"/>
        <w:gridCol w:w="1701"/>
        <w:gridCol w:w="1964"/>
      </w:tblGrid>
      <w:tr w:rsidR="00C0080C" w14:paraId="06DB5FE7" w14:textId="77777777" w:rsidTr="003823AB">
        <w:tc>
          <w:tcPr>
            <w:tcW w:w="534" w:type="dxa"/>
          </w:tcPr>
          <w:p w14:paraId="191C8A2E" w14:textId="77777777" w:rsidR="00C0080C" w:rsidRPr="003823AB" w:rsidRDefault="00C0080C" w:rsidP="003313ED">
            <w:pPr>
              <w:jc w:val="both"/>
              <w:rPr>
                <w:rFonts w:ascii="Abadi" w:hAnsi="Abadi"/>
                <w:sz w:val="16"/>
                <w:szCs w:val="16"/>
                <w:lang w:val="es-MX"/>
              </w:rPr>
            </w:pPr>
          </w:p>
        </w:tc>
        <w:tc>
          <w:tcPr>
            <w:tcW w:w="1701" w:type="dxa"/>
          </w:tcPr>
          <w:p w14:paraId="76EDBD7B" w14:textId="72DDD533" w:rsidR="00C0080C" w:rsidRPr="003823AB" w:rsidRDefault="00C0080C" w:rsidP="003313ED">
            <w:pPr>
              <w:jc w:val="both"/>
              <w:rPr>
                <w:rFonts w:ascii="Abadi" w:hAnsi="Abadi"/>
                <w:b/>
                <w:bCs/>
                <w:i/>
                <w:iCs/>
                <w:sz w:val="16"/>
                <w:szCs w:val="16"/>
                <w:lang w:val="es-MX"/>
              </w:rPr>
            </w:pPr>
            <w:r w:rsidRPr="003823AB">
              <w:rPr>
                <w:rFonts w:ascii="Abadi" w:hAnsi="Abadi"/>
                <w:b/>
                <w:bCs/>
                <w:i/>
                <w:iCs/>
                <w:sz w:val="16"/>
                <w:szCs w:val="16"/>
                <w:lang w:val="es-MX"/>
              </w:rPr>
              <w:t>Municipio</w:t>
            </w:r>
          </w:p>
        </w:tc>
        <w:tc>
          <w:tcPr>
            <w:tcW w:w="1964" w:type="dxa"/>
          </w:tcPr>
          <w:p w14:paraId="198B0F6C" w14:textId="7EE8840E" w:rsidR="00C0080C" w:rsidRPr="003823AB" w:rsidRDefault="00C0080C" w:rsidP="003313ED">
            <w:pPr>
              <w:jc w:val="both"/>
              <w:rPr>
                <w:rFonts w:ascii="Abadi" w:hAnsi="Abadi"/>
                <w:b/>
                <w:bCs/>
                <w:i/>
                <w:iCs/>
                <w:sz w:val="16"/>
                <w:szCs w:val="16"/>
                <w:lang w:val="es-MX"/>
              </w:rPr>
            </w:pPr>
            <w:r w:rsidRPr="003823AB">
              <w:rPr>
                <w:rFonts w:ascii="Abadi" w:hAnsi="Abadi"/>
                <w:b/>
                <w:bCs/>
                <w:i/>
                <w:iCs/>
                <w:sz w:val="16"/>
                <w:szCs w:val="16"/>
                <w:lang w:val="es-MX"/>
              </w:rPr>
              <w:t>Resultado Elección 2021</w:t>
            </w:r>
          </w:p>
        </w:tc>
      </w:tr>
    </w:tbl>
    <w:p w14:paraId="13CF7AD9" w14:textId="112D0F01" w:rsidR="00C0080C" w:rsidRDefault="00C0080C" w:rsidP="003313ED">
      <w:pPr>
        <w:ind w:firstLine="709"/>
        <w:jc w:val="both"/>
        <w:rPr>
          <w:rFonts w:ascii="Abadi" w:hAnsi="Abadi"/>
          <w:sz w:val="22"/>
          <w:szCs w:val="22"/>
          <w:lang w:val="es-MX"/>
        </w:rPr>
      </w:pPr>
    </w:p>
    <w:tbl>
      <w:tblPr>
        <w:tblStyle w:val="Tablaconcuadrcula"/>
        <w:tblW w:w="0" w:type="auto"/>
        <w:tblLook w:val="04A0" w:firstRow="1" w:lastRow="0" w:firstColumn="1" w:lastColumn="0" w:noHBand="0" w:noVBand="1"/>
      </w:tblPr>
      <w:tblGrid>
        <w:gridCol w:w="534"/>
        <w:gridCol w:w="1701"/>
        <w:gridCol w:w="1964"/>
      </w:tblGrid>
      <w:tr w:rsidR="003823AB" w:rsidRPr="003823AB" w14:paraId="1458A910" w14:textId="77777777" w:rsidTr="006F1678">
        <w:tc>
          <w:tcPr>
            <w:tcW w:w="534" w:type="dxa"/>
          </w:tcPr>
          <w:p w14:paraId="3C3311D4" w14:textId="4535610B" w:rsidR="003823AB" w:rsidRPr="003823AB" w:rsidRDefault="003823AB" w:rsidP="003823AB">
            <w:pPr>
              <w:jc w:val="both"/>
              <w:rPr>
                <w:rFonts w:ascii="Abadi" w:hAnsi="Abadi"/>
                <w:sz w:val="14"/>
                <w:szCs w:val="14"/>
                <w:lang w:val="es-MX"/>
              </w:rPr>
            </w:pPr>
            <w:r>
              <w:rPr>
                <w:rFonts w:ascii="Abadi" w:hAnsi="Abadi"/>
                <w:sz w:val="14"/>
                <w:szCs w:val="14"/>
                <w:lang w:val="es-MX"/>
              </w:rPr>
              <w:t>1</w:t>
            </w:r>
          </w:p>
        </w:tc>
        <w:tc>
          <w:tcPr>
            <w:tcW w:w="1701" w:type="dxa"/>
            <w:shd w:val="clear" w:color="auto" w:fill="D9D9D9"/>
          </w:tcPr>
          <w:p w14:paraId="0E3FD12E" w14:textId="209F1210" w:rsidR="003823AB" w:rsidRPr="003823AB" w:rsidRDefault="003823AB" w:rsidP="003823AB">
            <w:pPr>
              <w:jc w:val="both"/>
              <w:rPr>
                <w:rFonts w:ascii="Abadi" w:hAnsi="Abadi"/>
                <w:sz w:val="14"/>
                <w:szCs w:val="14"/>
                <w:lang w:val="es-MX"/>
              </w:rPr>
            </w:pPr>
            <w:r w:rsidRPr="003823AB">
              <w:rPr>
                <w:rFonts w:ascii="Arial Narrow"/>
                <w:sz w:val="14"/>
                <w:szCs w:val="14"/>
              </w:rPr>
              <w:t>Abasolo</w:t>
            </w:r>
          </w:p>
        </w:tc>
        <w:tc>
          <w:tcPr>
            <w:tcW w:w="1964" w:type="dxa"/>
            <w:shd w:val="clear" w:color="auto" w:fill="D9D9D9"/>
          </w:tcPr>
          <w:p w14:paraId="4148790C" w14:textId="1184B6EC" w:rsidR="003823AB" w:rsidRPr="003823AB" w:rsidRDefault="003823AB" w:rsidP="003823AB">
            <w:pPr>
              <w:jc w:val="both"/>
              <w:rPr>
                <w:rFonts w:ascii="Abadi" w:hAnsi="Abadi"/>
                <w:sz w:val="14"/>
                <w:szCs w:val="14"/>
                <w:lang w:val="es-MX"/>
              </w:rPr>
            </w:pPr>
            <w:r w:rsidRPr="003823AB">
              <w:rPr>
                <w:rFonts w:ascii="Arial Narrow"/>
                <w:sz w:val="14"/>
                <w:szCs w:val="14"/>
              </w:rPr>
              <w:t>Alternancia</w:t>
            </w:r>
          </w:p>
        </w:tc>
      </w:tr>
      <w:tr w:rsidR="003823AB" w:rsidRPr="003823AB" w14:paraId="75382B99" w14:textId="77777777" w:rsidTr="00C0080C">
        <w:tc>
          <w:tcPr>
            <w:tcW w:w="534" w:type="dxa"/>
          </w:tcPr>
          <w:p w14:paraId="285A8D47" w14:textId="1FA7C629" w:rsidR="003823AB" w:rsidRPr="003823AB" w:rsidRDefault="003823AB" w:rsidP="003823AB">
            <w:pPr>
              <w:jc w:val="both"/>
              <w:rPr>
                <w:rFonts w:ascii="Abadi" w:hAnsi="Abadi"/>
                <w:sz w:val="14"/>
                <w:szCs w:val="14"/>
                <w:lang w:val="es-MX"/>
              </w:rPr>
            </w:pPr>
            <w:r w:rsidRPr="003823AB">
              <w:rPr>
                <w:rFonts w:ascii="Abadi" w:hAnsi="Abadi"/>
                <w:sz w:val="14"/>
                <w:szCs w:val="14"/>
                <w:lang w:val="es-MX"/>
              </w:rPr>
              <w:t>2</w:t>
            </w:r>
          </w:p>
        </w:tc>
        <w:tc>
          <w:tcPr>
            <w:tcW w:w="1701" w:type="dxa"/>
          </w:tcPr>
          <w:p w14:paraId="34EA94B1" w14:textId="2B6A3DAC" w:rsidR="003823AB" w:rsidRPr="003823AB" w:rsidRDefault="003823AB" w:rsidP="003823AB">
            <w:pPr>
              <w:jc w:val="both"/>
              <w:rPr>
                <w:rFonts w:ascii="Abadi" w:hAnsi="Abadi"/>
                <w:sz w:val="14"/>
                <w:szCs w:val="14"/>
                <w:lang w:val="es-MX"/>
              </w:rPr>
            </w:pPr>
            <w:r w:rsidRPr="003823AB">
              <w:rPr>
                <w:rFonts w:ascii="Arial Narrow" w:hAnsi="Arial Narrow"/>
                <w:sz w:val="14"/>
                <w:szCs w:val="14"/>
              </w:rPr>
              <w:t>Acámbaro</w:t>
            </w:r>
          </w:p>
        </w:tc>
        <w:tc>
          <w:tcPr>
            <w:tcW w:w="1964" w:type="dxa"/>
          </w:tcPr>
          <w:p w14:paraId="2657111C" w14:textId="25CCC355" w:rsidR="003823AB" w:rsidRPr="003823AB" w:rsidRDefault="003823AB" w:rsidP="003823AB">
            <w:pPr>
              <w:jc w:val="both"/>
              <w:rPr>
                <w:rFonts w:ascii="Abadi" w:hAnsi="Abadi"/>
                <w:sz w:val="14"/>
                <w:szCs w:val="14"/>
                <w:lang w:val="es-MX"/>
              </w:rPr>
            </w:pPr>
            <w:r w:rsidRPr="003823AB">
              <w:rPr>
                <w:rFonts w:ascii="Arial Narrow"/>
                <w:sz w:val="14"/>
                <w:szCs w:val="14"/>
              </w:rPr>
              <w:t>Alternancia</w:t>
            </w:r>
          </w:p>
        </w:tc>
      </w:tr>
      <w:tr w:rsidR="003823AB" w:rsidRPr="003823AB" w14:paraId="27DAE1FD" w14:textId="77777777" w:rsidTr="006F1678">
        <w:tc>
          <w:tcPr>
            <w:tcW w:w="534" w:type="dxa"/>
          </w:tcPr>
          <w:p w14:paraId="06ED70EA" w14:textId="0269CC12" w:rsidR="003823AB" w:rsidRPr="003823AB" w:rsidRDefault="003823AB" w:rsidP="003823AB">
            <w:pPr>
              <w:jc w:val="both"/>
              <w:rPr>
                <w:rFonts w:ascii="Abadi" w:hAnsi="Abadi"/>
                <w:sz w:val="14"/>
                <w:szCs w:val="14"/>
                <w:lang w:val="es-MX"/>
              </w:rPr>
            </w:pPr>
            <w:r w:rsidRPr="003823AB">
              <w:rPr>
                <w:rFonts w:ascii="Abadi" w:hAnsi="Abadi"/>
                <w:sz w:val="14"/>
                <w:szCs w:val="14"/>
                <w:lang w:val="es-MX"/>
              </w:rPr>
              <w:t>3</w:t>
            </w:r>
          </w:p>
        </w:tc>
        <w:tc>
          <w:tcPr>
            <w:tcW w:w="1701" w:type="dxa"/>
            <w:shd w:val="clear" w:color="auto" w:fill="D9D9D9"/>
          </w:tcPr>
          <w:p w14:paraId="5E117CE0" w14:textId="3B6E512C" w:rsidR="003823AB" w:rsidRPr="003823AB" w:rsidRDefault="003823AB" w:rsidP="003823AB">
            <w:pPr>
              <w:jc w:val="both"/>
              <w:rPr>
                <w:rFonts w:ascii="Abadi" w:hAnsi="Abadi"/>
                <w:sz w:val="14"/>
                <w:szCs w:val="14"/>
                <w:lang w:val="es-MX"/>
              </w:rPr>
            </w:pPr>
            <w:r w:rsidRPr="003823AB">
              <w:rPr>
                <w:rFonts w:ascii="Arial Narrow"/>
                <w:sz w:val="14"/>
                <w:szCs w:val="14"/>
              </w:rPr>
              <w:t>Apaseo</w:t>
            </w:r>
            <w:r w:rsidRPr="003823AB">
              <w:rPr>
                <w:rFonts w:ascii="Arial Narrow"/>
                <w:spacing w:val="-2"/>
                <w:sz w:val="14"/>
                <w:szCs w:val="14"/>
              </w:rPr>
              <w:t xml:space="preserve"> </w:t>
            </w:r>
            <w:r w:rsidRPr="003823AB">
              <w:rPr>
                <w:rFonts w:ascii="Arial Narrow"/>
                <w:sz w:val="14"/>
                <w:szCs w:val="14"/>
              </w:rPr>
              <w:t>El</w:t>
            </w:r>
            <w:r w:rsidRPr="003823AB">
              <w:rPr>
                <w:rFonts w:ascii="Arial Narrow"/>
                <w:spacing w:val="-1"/>
                <w:sz w:val="14"/>
                <w:szCs w:val="14"/>
              </w:rPr>
              <w:t xml:space="preserve"> </w:t>
            </w:r>
            <w:r w:rsidRPr="003823AB">
              <w:rPr>
                <w:rFonts w:ascii="Arial Narrow"/>
                <w:sz w:val="14"/>
                <w:szCs w:val="14"/>
              </w:rPr>
              <w:t>Alto</w:t>
            </w:r>
          </w:p>
        </w:tc>
        <w:tc>
          <w:tcPr>
            <w:tcW w:w="1964" w:type="dxa"/>
            <w:shd w:val="clear" w:color="auto" w:fill="D9D9D9"/>
          </w:tcPr>
          <w:p w14:paraId="5FF07C3C" w14:textId="122CCECB" w:rsidR="003823AB" w:rsidRPr="003823AB" w:rsidRDefault="003823AB" w:rsidP="003823AB">
            <w:pPr>
              <w:jc w:val="both"/>
              <w:rPr>
                <w:rFonts w:ascii="Abadi" w:hAnsi="Abadi"/>
                <w:sz w:val="14"/>
                <w:szCs w:val="14"/>
                <w:lang w:val="es-MX"/>
              </w:rPr>
            </w:pPr>
            <w:r w:rsidRPr="003823AB">
              <w:rPr>
                <w:rFonts w:ascii="Arial Narrow"/>
                <w:sz w:val="14"/>
                <w:szCs w:val="14"/>
              </w:rPr>
              <w:t>Alternancia</w:t>
            </w:r>
          </w:p>
        </w:tc>
      </w:tr>
      <w:tr w:rsidR="003823AB" w:rsidRPr="003823AB" w14:paraId="37AC39A8" w14:textId="77777777" w:rsidTr="00C0080C">
        <w:tc>
          <w:tcPr>
            <w:tcW w:w="534" w:type="dxa"/>
          </w:tcPr>
          <w:p w14:paraId="131C78BC" w14:textId="2FC6725B" w:rsidR="003823AB" w:rsidRPr="003823AB" w:rsidRDefault="003823AB" w:rsidP="003823AB">
            <w:pPr>
              <w:jc w:val="both"/>
              <w:rPr>
                <w:rFonts w:ascii="Abadi" w:hAnsi="Abadi"/>
                <w:sz w:val="14"/>
                <w:szCs w:val="14"/>
                <w:lang w:val="es-MX"/>
              </w:rPr>
            </w:pPr>
            <w:r w:rsidRPr="003823AB">
              <w:rPr>
                <w:rFonts w:ascii="Abadi" w:hAnsi="Abadi"/>
                <w:sz w:val="14"/>
                <w:szCs w:val="14"/>
                <w:lang w:val="es-MX"/>
              </w:rPr>
              <w:t>4</w:t>
            </w:r>
          </w:p>
        </w:tc>
        <w:tc>
          <w:tcPr>
            <w:tcW w:w="1701" w:type="dxa"/>
          </w:tcPr>
          <w:p w14:paraId="46508542" w14:textId="5C05F200" w:rsidR="003823AB" w:rsidRPr="003823AB" w:rsidRDefault="003823AB" w:rsidP="003823AB">
            <w:pPr>
              <w:jc w:val="both"/>
              <w:rPr>
                <w:rFonts w:ascii="Abadi" w:hAnsi="Abadi"/>
                <w:sz w:val="14"/>
                <w:szCs w:val="14"/>
                <w:lang w:val="es-MX"/>
              </w:rPr>
            </w:pPr>
            <w:r w:rsidRPr="003823AB">
              <w:rPr>
                <w:rFonts w:ascii="Arial Narrow"/>
                <w:sz w:val="14"/>
                <w:szCs w:val="14"/>
              </w:rPr>
              <w:t>Apaseo</w:t>
            </w:r>
            <w:r w:rsidRPr="003823AB">
              <w:rPr>
                <w:rFonts w:ascii="Arial Narrow"/>
                <w:spacing w:val="-1"/>
                <w:sz w:val="14"/>
                <w:szCs w:val="14"/>
              </w:rPr>
              <w:t xml:space="preserve"> </w:t>
            </w:r>
            <w:r w:rsidRPr="003823AB">
              <w:rPr>
                <w:rFonts w:ascii="Arial Narrow"/>
                <w:sz w:val="14"/>
                <w:szCs w:val="14"/>
              </w:rPr>
              <w:t>El</w:t>
            </w:r>
            <w:r w:rsidRPr="003823AB">
              <w:rPr>
                <w:rFonts w:ascii="Arial Narrow"/>
                <w:spacing w:val="-3"/>
                <w:sz w:val="14"/>
                <w:szCs w:val="14"/>
              </w:rPr>
              <w:t xml:space="preserve"> </w:t>
            </w:r>
            <w:r w:rsidRPr="003823AB">
              <w:rPr>
                <w:rFonts w:ascii="Arial Narrow"/>
                <w:sz w:val="14"/>
                <w:szCs w:val="14"/>
              </w:rPr>
              <w:t>Grande</w:t>
            </w:r>
          </w:p>
        </w:tc>
        <w:tc>
          <w:tcPr>
            <w:tcW w:w="1964" w:type="dxa"/>
          </w:tcPr>
          <w:p w14:paraId="1A152153" w14:textId="6B21C2F0" w:rsidR="003823AB" w:rsidRPr="003823AB" w:rsidRDefault="003823AB" w:rsidP="003823AB">
            <w:pPr>
              <w:jc w:val="both"/>
              <w:rPr>
                <w:rFonts w:ascii="Abadi" w:hAnsi="Abadi"/>
                <w:sz w:val="14"/>
                <w:szCs w:val="14"/>
                <w:lang w:val="es-MX"/>
              </w:rPr>
            </w:pPr>
            <w:r w:rsidRPr="003823AB">
              <w:rPr>
                <w:rFonts w:ascii="Arial Narrow"/>
                <w:sz w:val="14"/>
                <w:szCs w:val="14"/>
              </w:rPr>
              <w:t>Alternancia</w:t>
            </w:r>
          </w:p>
        </w:tc>
      </w:tr>
      <w:tr w:rsidR="003823AB" w:rsidRPr="003823AB" w14:paraId="7774B688" w14:textId="77777777" w:rsidTr="006F1678">
        <w:tc>
          <w:tcPr>
            <w:tcW w:w="534" w:type="dxa"/>
          </w:tcPr>
          <w:p w14:paraId="652CA6F7" w14:textId="6B1DE027" w:rsidR="003823AB" w:rsidRPr="003823AB" w:rsidRDefault="003823AB" w:rsidP="003823AB">
            <w:pPr>
              <w:jc w:val="both"/>
              <w:rPr>
                <w:rFonts w:ascii="Abadi" w:hAnsi="Abadi"/>
                <w:sz w:val="14"/>
                <w:szCs w:val="14"/>
                <w:lang w:val="es-MX"/>
              </w:rPr>
            </w:pPr>
            <w:r w:rsidRPr="003823AB">
              <w:rPr>
                <w:rFonts w:ascii="Abadi" w:hAnsi="Abadi"/>
                <w:sz w:val="14"/>
                <w:szCs w:val="14"/>
                <w:lang w:val="es-MX"/>
              </w:rPr>
              <w:t>5</w:t>
            </w:r>
          </w:p>
        </w:tc>
        <w:tc>
          <w:tcPr>
            <w:tcW w:w="1701" w:type="dxa"/>
            <w:shd w:val="clear" w:color="auto" w:fill="D9D9D9"/>
          </w:tcPr>
          <w:p w14:paraId="7D0E2FC3" w14:textId="09406255" w:rsidR="003823AB" w:rsidRPr="003823AB" w:rsidRDefault="003823AB" w:rsidP="003823AB">
            <w:pPr>
              <w:jc w:val="both"/>
              <w:rPr>
                <w:rFonts w:ascii="Abadi" w:hAnsi="Abadi"/>
                <w:sz w:val="14"/>
                <w:szCs w:val="14"/>
                <w:lang w:val="es-MX"/>
              </w:rPr>
            </w:pPr>
            <w:r w:rsidRPr="003823AB">
              <w:rPr>
                <w:rFonts w:ascii="Arial Narrow"/>
                <w:sz w:val="14"/>
                <w:szCs w:val="14"/>
              </w:rPr>
              <w:t>Atarjea</w:t>
            </w:r>
          </w:p>
        </w:tc>
        <w:tc>
          <w:tcPr>
            <w:tcW w:w="1964" w:type="dxa"/>
            <w:shd w:val="clear" w:color="auto" w:fill="D9D9D9"/>
          </w:tcPr>
          <w:p w14:paraId="244B4A78" w14:textId="06091526" w:rsidR="003823AB" w:rsidRPr="003823AB" w:rsidRDefault="003823AB" w:rsidP="003823AB">
            <w:pPr>
              <w:jc w:val="both"/>
              <w:rPr>
                <w:rFonts w:ascii="Abadi" w:hAnsi="Abadi"/>
                <w:sz w:val="14"/>
                <w:szCs w:val="14"/>
                <w:lang w:val="es-MX"/>
              </w:rPr>
            </w:pPr>
            <w:r w:rsidRPr="003823AB">
              <w:rPr>
                <w:rFonts w:ascii="Arial Narrow" w:hAnsi="Arial Narrow"/>
                <w:sz w:val="14"/>
                <w:szCs w:val="14"/>
              </w:rPr>
              <w:t>Reelección</w:t>
            </w:r>
          </w:p>
        </w:tc>
      </w:tr>
      <w:tr w:rsidR="003823AB" w:rsidRPr="003823AB" w14:paraId="36CE74AC" w14:textId="77777777" w:rsidTr="00C0080C">
        <w:tc>
          <w:tcPr>
            <w:tcW w:w="534" w:type="dxa"/>
          </w:tcPr>
          <w:p w14:paraId="538B708C" w14:textId="742D39DE" w:rsidR="003823AB" w:rsidRPr="003823AB" w:rsidRDefault="003823AB" w:rsidP="003823AB">
            <w:pPr>
              <w:jc w:val="both"/>
              <w:rPr>
                <w:rFonts w:ascii="Abadi" w:hAnsi="Abadi"/>
                <w:sz w:val="14"/>
                <w:szCs w:val="14"/>
                <w:lang w:val="es-MX"/>
              </w:rPr>
            </w:pPr>
            <w:r w:rsidRPr="003823AB">
              <w:rPr>
                <w:rFonts w:ascii="Abadi" w:hAnsi="Abadi"/>
                <w:sz w:val="14"/>
                <w:szCs w:val="14"/>
                <w:lang w:val="es-MX"/>
              </w:rPr>
              <w:t>6</w:t>
            </w:r>
          </w:p>
        </w:tc>
        <w:tc>
          <w:tcPr>
            <w:tcW w:w="1701" w:type="dxa"/>
          </w:tcPr>
          <w:p w14:paraId="27698F7D" w14:textId="257D041C" w:rsidR="003823AB" w:rsidRPr="003823AB" w:rsidRDefault="003823AB" w:rsidP="003823AB">
            <w:pPr>
              <w:jc w:val="both"/>
              <w:rPr>
                <w:rFonts w:ascii="Abadi" w:hAnsi="Abadi"/>
                <w:sz w:val="14"/>
                <w:szCs w:val="14"/>
                <w:lang w:val="es-MX"/>
              </w:rPr>
            </w:pPr>
            <w:r w:rsidRPr="003823AB">
              <w:rPr>
                <w:rFonts w:ascii="Arial Narrow"/>
                <w:sz w:val="14"/>
                <w:szCs w:val="14"/>
              </w:rPr>
              <w:t>Celaya</w:t>
            </w:r>
          </w:p>
        </w:tc>
        <w:tc>
          <w:tcPr>
            <w:tcW w:w="1964" w:type="dxa"/>
          </w:tcPr>
          <w:p w14:paraId="17B28614" w14:textId="48136D94" w:rsidR="003823AB" w:rsidRPr="003823AB" w:rsidRDefault="003823AB" w:rsidP="003823AB">
            <w:pPr>
              <w:jc w:val="both"/>
              <w:rPr>
                <w:rFonts w:ascii="Abadi" w:hAnsi="Abadi"/>
                <w:sz w:val="14"/>
                <w:szCs w:val="14"/>
                <w:lang w:val="es-MX"/>
              </w:rPr>
            </w:pPr>
            <w:r w:rsidRPr="003823AB">
              <w:rPr>
                <w:rFonts w:ascii="Arial Narrow"/>
                <w:sz w:val="14"/>
                <w:szCs w:val="14"/>
              </w:rPr>
              <w:t>MFP/DA</w:t>
            </w:r>
          </w:p>
        </w:tc>
      </w:tr>
      <w:tr w:rsidR="003823AB" w:rsidRPr="003823AB" w14:paraId="119D83F9" w14:textId="77777777" w:rsidTr="006F1678">
        <w:tc>
          <w:tcPr>
            <w:tcW w:w="534" w:type="dxa"/>
          </w:tcPr>
          <w:p w14:paraId="295EC84C" w14:textId="0611E3AD" w:rsidR="003823AB" w:rsidRPr="003823AB" w:rsidRDefault="003823AB" w:rsidP="003823AB">
            <w:pPr>
              <w:jc w:val="both"/>
              <w:rPr>
                <w:rFonts w:ascii="Abadi" w:hAnsi="Abadi"/>
                <w:sz w:val="14"/>
                <w:szCs w:val="14"/>
                <w:lang w:val="es-MX"/>
              </w:rPr>
            </w:pPr>
            <w:r w:rsidRPr="003823AB">
              <w:rPr>
                <w:rFonts w:ascii="Abadi" w:hAnsi="Abadi"/>
                <w:sz w:val="14"/>
                <w:szCs w:val="14"/>
                <w:lang w:val="es-MX"/>
              </w:rPr>
              <w:t>7</w:t>
            </w:r>
          </w:p>
        </w:tc>
        <w:tc>
          <w:tcPr>
            <w:tcW w:w="1701" w:type="dxa"/>
            <w:shd w:val="clear" w:color="auto" w:fill="D9D9D9"/>
          </w:tcPr>
          <w:p w14:paraId="3436CEF9" w14:textId="2C5FA494" w:rsidR="003823AB" w:rsidRPr="003823AB" w:rsidRDefault="003823AB" w:rsidP="003823AB">
            <w:pPr>
              <w:jc w:val="both"/>
              <w:rPr>
                <w:rFonts w:ascii="Abadi" w:hAnsi="Abadi"/>
                <w:sz w:val="14"/>
                <w:szCs w:val="14"/>
                <w:lang w:val="es-MX"/>
              </w:rPr>
            </w:pPr>
            <w:r w:rsidRPr="003823AB">
              <w:rPr>
                <w:rFonts w:ascii="Arial Narrow"/>
                <w:sz w:val="14"/>
                <w:szCs w:val="14"/>
              </w:rPr>
              <w:t>Comonfort</w:t>
            </w:r>
          </w:p>
        </w:tc>
        <w:tc>
          <w:tcPr>
            <w:tcW w:w="1964" w:type="dxa"/>
            <w:shd w:val="clear" w:color="auto" w:fill="D9D9D9"/>
          </w:tcPr>
          <w:p w14:paraId="35AEE53F" w14:textId="6C398520" w:rsidR="003823AB" w:rsidRPr="003823AB" w:rsidRDefault="003823AB" w:rsidP="003823AB">
            <w:pPr>
              <w:jc w:val="both"/>
              <w:rPr>
                <w:rFonts w:ascii="Abadi" w:hAnsi="Abadi"/>
                <w:sz w:val="14"/>
                <w:szCs w:val="14"/>
                <w:lang w:val="es-MX"/>
              </w:rPr>
            </w:pPr>
            <w:r w:rsidRPr="003823AB">
              <w:rPr>
                <w:rFonts w:ascii="Arial Narrow"/>
                <w:sz w:val="14"/>
                <w:szCs w:val="14"/>
              </w:rPr>
              <w:t>Alternancia</w:t>
            </w:r>
          </w:p>
        </w:tc>
      </w:tr>
      <w:tr w:rsidR="003823AB" w:rsidRPr="003823AB" w14:paraId="7C0AB223" w14:textId="77777777" w:rsidTr="00C0080C">
        <w:tc>
          <w:tcPr>
            <w:tcW w:w="534" w:type="dxa"/>
          </w:tcPr>
          <w:p w14:paraId="62DC9204" w14:textId="77581838" w:rsidR="003823AB" w:rsidRPr="003823AB" w:rsidRDefault="003823AB" w:rsidP="003823AB">
            <w:pPr>
              <w:jc w:val="both"/>
              <w:rPr>
                <w:rFonts w:ascii="Abadi" w:hAnsi="Abadi"/>
                <w:sz w:val="14"/>
                <w:szCs w:val="14"/>
                <w:lang w:val="es-MX"/>
              </w:rPr>
            </w:pPr>
            <w:r w:rsidRPr="003823AB">
              <w:rPr>
                <w:rFonts w:ascii="Abadi" w:hAnsi="Abadi"/>
                <w:sz w:val="14"/>
                <w:szCs w:val="14"/>
                <w:lang w:val="es-MX"/>
              </w:rPr>
              <w:t>8</w:t>
            </w:r>
          </w:p>
        </w:tc>
        <w:tc>
          <w:tcPr>
            <w:tcW w:w="1701" w:type="dxa"/>
          </w:tcPr>
          <w:p w14:paraId="42DA83E3" w14:textId="7B871622" w:rsidR="003823AB" w:rsidRPr="003823AB" w:rsidRDefault="003823AB" w:rsidP="003823AB">
            <w:pPr>
              <w:jc w:val="both"/>
              <w:rPr>
                <w:rFonts w:ascii="Abadi" w:hAnsi="Abadi"/>
                <w:sz w:val="14"/>
                <w:szCs w:val="14"/>
                <w:lang w:val="es-MX"/>
              </w:rPr>
            </w:pPr>
            <w:r w:rsidRPr="003823AB">
              <w:rPr>
                <w:rFonts w:ascii="Arial Narrow"/>
                <w:sz w:val="14"/>
                <w:szCs w:val="14"/>
              </w:rPr>
              <w:t>Coroneo</w:t>
            </w:r>
          </w:p>
        </w:tc>
        <w:tc>
          <w:tcPr>
            <w:tcW w:w="1964" w:type="dxa"/>
          </w:tcPr>
          <w:p w14:paraId="54026C89" w14:textId="08690DA4" w:rsidR="003823AB" w:rsidRPr="003823AB" w:rsidRDefault="003823AB" w:rsidP="003823AB">
            <w:pPr>
              <w:jc w:val="both"/>
              <w:rPr>
                <w:rFonts w:ascii="Abadi" w:hAnsi="Abadi"/>
                <w:sz w:val="14"/>
                <w:szCs w:val="14"/>
                <w:lang w:val="es-MX"/>
              </w:rPr>
            </w:pPr>
            <w:r w:rsidRPr="003823AB">
              <w:rPr>
                <w:rFonts w:ascii="Arial Narrow" w:hAnsi="Arial Narrow"/>
                <w:sz w:val="14"/>
                <w:szCs w:val="14"/>
              </w:rPr>
              <w:t>Reelección</w:t>
            </w:r>
          </w:p>
        </w:tc>
      </w:tr>
      <w:tr w:rsidR="003823AB" w:rsidRPr="003823AB" w14:paraId="640F4229" w14:textId="77777777" w:rsidTr="00B91E31">
        <w:tc>
          <w:tcPr>
            <w:tcW w:w="534" w:type="dxa"/>
          </w:tcPr>
          <w:p w14:paraId="4160D7E9" w14:textId="09A61B47" w:rsidR="003823AB" w:rsidRPr="003823AB" w:rsidRDefault="003823AB" w:rsidP="003823AB">
            <w:pPr>
              <w:jc w:val="both"/>
              <w:rPr>
                <w:rFonts w:ascii="Abadi" w:hAnsi="Abadi"/>
                <w:sz w:val="14"/>
                <w:szCs w:val="14"/>
                <w:lang w:val="es-MX"/>
              </w:rPr>
            </w:pPr>
            <w:r w:rsidRPr="003823AB">
              <w:rPr>
                <w:rFonts w:ascii="Abadi" w:hAnsi="Abadi"/>
                <w:sz w:val="14"/>
                <w:szCs w:val="14"/>
                <w:lang w:val="es-MX"/>
              </w:rPr>
              <w:t>9</w:t>
            </w:r>
          </w:p>
        </w:tc>
        <w:tc>
          <w:tcPr>
            <w:tcW w:w="1701" w:type="dxa"/>
            <w:shd w:val="clear" w:color="auto" w:fill="D9D9D9"/>
          </w:tcPr>
          <w:p w14:paraId="3B47CE67" w14:textId="413D06A6" w:rsidR="003823AB" w:rsidRPr="003823AB" w:rsidRDefault="003823AB" w:rsidP="003823AB">
            <w:pPr>
              <w:jc w:val="both"/>
              <w:rPr>
                <w:rFonts w:ascii="Abadi" w:hAnsi="Abadi"/>
                <w:sz w:val="14"/>
                <w:szCs w:val="14"/>
                <w:lang w:val="es-MX"/>
              </w:rPr>
            </w:pPr>
            <w:r w:rsidRPr="003823AB">
              <w:rPr>
                <w:rFonts w:ascii="Arial Narrow"/>
                <w:sz w:val="14"/>
                <w:szCs w:val="14"/>
              </w:rPr>
              <w:t>Cortazar</w:t>
            </w:r>
          </w:p>
        </w:tc>
        <w:tc>
          <w:tcPr>
            <w:tcW w:w="1964" w:type="dxa"/>
            <w:shd w:val="clear" w:color="auto" w:fill="D9D9D9"/>
          </w:tcPr>
          <w:p w14:paraId="4CC60734" w14:textId="5D34DF60" w:rsidR="003823AB" w:rsidRPr="003823AB" w:rsidRDefault="003823AB" w:rsidP="003823AB">
            <w:pPr>
              <w:jc w:val="both"/>
              <w:rPr>
                <w:rFonts w:ascii="Abadi" w:hAnsi="Abadi"/>
                <w:sz w:val="14"/>
                <w:szCs w:val="14"/>
                <w:lang w:val="es-MX"/>
              </w:rPr>
            </w:pPr>
            <w:r w:rsidRPr="003823AB">
              <w:rPr>
                <w:rFonts w:ascii="Arial Narrow" w:hAnsi="Arial Narrow"/>
                <w:sz w:val="14"/>
                <w:szCs w:val="14"/>
              </w:rPr>
              <w:t>Reelección</w:t>
            </w:r>
          </w:p>
        </w:tc>
      </w:tr>
      <w:tr w:rsidR="003823AB" w:rsidRPr="003823AB" w14:paraId="285D7824" w14:textId="77777777" w:rsidTr="00C0080C">
        <w:tc>
          <w:tcPr>
            <w:tcW w:w="534" w:type="dxa"/>
          </w:tcPr>
          <w:p w14:paraId="386A0ACB" w14:textId="42210A65" w:rsidR="003823AB" w:rsidRPr="003823AB" w:rsidRDefault="003823AB" w:rsidP="003823AB">
            <w:pPr>
              <w:jc w:val="both"/>
              <w:rPr>
                <w:rFonts w:ascii="Abadi" w:hAnsi="Abadi"/>
                <w:sz w:val="14"/>
                <w:szCs w:val="14"/>
                <w:lang w:val="es-MX"/>
              </w:rPr>
            </w:pPr>
            <w:r w:rsidRPr="003823AB">
              <w:rPr>
                <w:rFonts w:ascii="Abadi" w:hAnsi="Abadi"/>
                <w:sz w:val="14"/>
                <w:szCs w:val="14"/>
                <w:lang w:val="es-MX"/>
              </w:rPr>
              <w:t>10</w:t>
            </w:r>
          </w:p>
        </w:tc>
        <w:tc>
          <w:tcPr>
            <w:tcW w:w="1701" w:type="dxa"/>
          </w:tcPr>
          <w:p w14:paraId="572CD6CD" w14:textId="506A543E" w:rsidR="003823AB" w:rsidRPr="003823AB" w:rsidRDefault="003823AB" w:rsidP="003823AB">
            <w:pPr>
              <w:jc w:val="both"/>
              <w:rPr>
                <w:rFonts w:ascii="Abadi" w:hAnsi="Abadi"/>
                <w:sz w:val="14"/>
                <w:szCs w:val="14"/>
                <w:lang w:val="es-MX"/>
              </w:rPr>
            </w:pPr>
            <w:r w:rsidRPr="003823AB">
              <w:rPr>
                <w:rFonts w:ascii="Arial Narrow" w:hAnsi="Arial Narrow"/>
                <w:sz w:val="14"/>
                <w:szCs w:val="14"/>
              </w:rPr>
              <w:t>Cuerámaro</w:t>
            </w:r>
          </w:p>
        </w:tc>
        <w:tc>
          <w:tcPr>
            <w:tcW w:w="1964" w:type="dxa"/>
          </w:tcPr>
          <w:p w14:paraId="6E395421" w14:textId="1A2EBDB8" w:rsidR="003823AB" w:rsidRPr="003823AB" w:rsidRDefault="003823AB" w:rsidP="003823AB">
            <w:pPr>
              <w:jc w:val="both"/>
              <w:rPr>
                <w:rFonts w:ascii="Abadi" w:hAnsi="Abadi"/>
                <w:sz w:val="14"/>
                <w:szCs w:val="14"/>
                <w:lang w:val="es-MX"/>
              </w:rPr>
            </w:pPr>
            <w:r w:rsidRPr="003823AB">
              <w:rPr>
                <w:rFonts w:ascii="Arial Narrow"/>
                <w:sz w:val="14"/>
                <w:szCs w:val="14"/>
              </w:rPr>
              <w:t>Alternancia</w:t>
            </w:r>
          </w:p>
        </w:tc>
      </w:tr>
      <w:tr w:rsidR="003823AB" w:rsidRPr="003823AB" w14:paraId="5571B37F" w14:textId="77777777" w:rsidTr="00B91E31">
        <w:tc>
          <w:tcPr>
            <w:tcW w:w="534" w:type="dxa"/>
          </w:tcPr>
          <w:p w14:paraId="24D6C430" w14:textId="63D84420" w:rsidR="003823AB" w:rsidRPr="003823AB" w:rsidRDefault="003823AB" w:rsidP="003823AB">
            <w:pPr>
              <w:jc w:val="both"/>
              <w:rPr>
                <w:rFonts w:ascii="Abadi" w:hAnsi="Abadi"/>
                <w:sz w:val="14"/>
                <w:szCs w:val="14"/>
                <w:lang w:val="es-MX"/>
              </w:rPr>
            </w:pPr>
            <w:r w:rsidRPr="003823AB">
              <w:rPr>
                <w:rFonts w:ascii="Abadi" w:hAnsi="Abadi"/>
                <w:sz w:val="14"/>
                <w:szCs w:val="14"/>
                <w:lang w:val="es-MX"/>
              </w:rPr>
              <w:t>11</w:t>
            </w:r>
          </w:p>
        </w:tc>
        <w:tc>
          <w:tcPr>
            <w:tcW w:w="1701" w:type="dxa"/>
            <w:shd w:val="clear" w:color="auto" w:fill="D9D9D9"/>
          </w:tcPr>
          <w:p w14:paraId="5E31275F" w14:textId="0E31049A" w:rsidR="003823AB" w:rsidRPr="003823AB" w:rsidRDefault="003823AB" w:rsidP="003823AB">
            <w:pPr>
              <w:jc w:val="both"/>
              <w:rPr>
                <w:rFonts w:ascii="Abadi" w:hAnsi="Abadi"/>
                <w:sz w:val="14"/>
                <w:szCs w:val="14"/>
                <w:lang w:val="es-MX"/>
              </w:rPr>
            </w:pPr>
            <w:r w:rsidRPr="003823AB">
              <w:rPr>
                <w:rFonts w:ascii="Arial Narrow"/>
                <w:sz w:val="14"/>
                <w:szCs w:val="14"/>
              </w:rPr>
              <w:t>Doctor</w:t>
            </w:r>
            <w:r w:rsidRPr="003823AB">
              <w:rPr>
                <w:rFonts w:ascii="Arial Narrow"/>
                <w:spacing w:val="-3"/>
                <w:sz w:val="14"/>
                <w:szCs w:val="14"/>
              </w:rPr>
              <w:t xml:space="preserve"> </w:t>
            </w:r>
            <w:r w:rsidRPr="003823AB">
              <w:rPr>
                <w:rFonts w:ascii="Arial Narrow"/>
                <w:sz w:val="14"/>
                <w:szCs w:val="14"/>
              </w:rPr>
              <w:t>Mora</w:t>
            </w:r>
          </w:p>
        </w:tc>
        <w:tc>
          <w:tcPr>
            <w:tcW w:w="1964" w:type="dxa"/>
            <w:shd w:val="clear" w:color="auto" w:fill="D9D9D9"/>
          </w:tcPr>
          <w:p w14:paraId="1EC061B9" w14:textId="098A49BC" w:rsidR="003823AB" w:rsidRPr="003823AB" w:rsidRDefault="003823AB" w:rsidP="003823AB">
            <w:pPr>
              <w:jc w:val="both"/>
              <w:rPr>
                <w:rFonts w:ascii="Abadi" w:hAnsi="Abadi"/>
                <w:sz w:val="14"/>
                <w:szCs w:val="14"/>
                <w:lang w:val="es-MX"/>
              </w:rPr>
            </w:pPr>
            <w:r w:rsidRPr="003823AB">
              <w:rPr>
                <w:rFonts w:ascii="Arial Narrow"/>
                <w:sz w:val="14"/>
                <w:szCs w:val="14"/>
              </w:rPr>
              <w:t>Alternancia</w:t>
            </w:r>
          </w:p>
        </w:tc>
      </w:tr>
      <w:tr w:rsidR="003823AB" w:rsidRPr="003823AB" w14:paraId="771374E8" w14:textId="77777777" w:rsidTr="00C0080C">
        <w:tc>
          <w:tcPr>
            <w:tcW w:w="534" w:type="dxa"/>
          </w:tcPr>
          <w:p w14:paraId="05FFFF4F" w14:textId="5D65551A" w:rsidR="003823AB" w:rsidRPr="003823AB" w:rsidRDefault="003823AB" w:rsidP="003823AB">
            <w:pPr>
              <w:jc w:val="both"/>
              <w:rPr>
                <w:rFonts w:ascii="Abadi" w:hAnsi="Abadi"/>
                <w:sz w:val="14"/>
                <w:szCs w:val="14"/>
                <w:lang w:val="es-MX"/>
              </w:rPr>
            </w:pPr>
            <w:r w:rsidRPr="003823AB">
              <w:rPr>
                <w:rFonts w:ascii="Abadi" w:hAnsi="Abadi"/>
                <w:sz w:val="14"/>
                <w:szCs w:val="14"/>
                <w:lang w:val="es-MX"/>
              </w:rPr>
              <w:t>12</w:t>
            </w:r>
          </w:p>
        </w:tc>
        <w:tc>
          <w:tcPr>
            <w:tcW w:w="1701" w:type="dxa"/>
          </w:tcPr>
          <w:p w14:paraId="48F229F4" w14:textId="193B7735" w:rsidR="003823AB" w:rsidRPr="003823AB" w:rsidRDefault="003823AB" w:rsidP="003823AB">
            <w:pPr>
              <w:jc w:val="both"/>
              <w:rPr>
                <w:rFonts w:ascii="Abadi" w:hAnsi="Abadi"/>
                <w:sz w:val="14"/>
                <w:szCs w:val="14"/>
                <w:lang w:val="es-MX"/>
              </w:rPr>
            </w:pPr>
            <w:r w:rsidRPr="003823AB">
              <w:rPr>
                <w:rFonts w:ascii="Arial Narrow"/>
                <w:sz w:val="14"/>
                <w:szCs w:val="14"/>
              </w:rPr>
              <w:t>Dolores</w:t>
            </w:r>
            <w:r w:rsidRPr="003823AB">
              <w:rPr>
                <w:rFonts w:ascii="Arial Narrow"/>
                <w:spacing w:val="-3"/>
                <w:sz w:val="14"/>
                <w:szCs w:val="14"/>
              </w:rPr>
              <w:t xml:space="preserve"> </w:t>
            </w:r>
            <w:r w:rsidRPr="003823AB">
              <w:rPr>
                <w:rFonts w:ascii="Arial Narrow"/>
                <w:sz w:val="14"/>
                <w:szCs w:val="14"/>
              </w:rPr>
              <w:t>Hidalgo</w:t>
            </w:r>
            <w:r w:rsidRPr="003823AB">
              <w:rPr>
                <w:rFonts w:ascii="Arial Narrow"/>
                <w:spacing w:val="-3"/>
                <w:sz w:val="14"/>
                <w:szCs w:val="14"/>
              </w:rPr>
              <w:t xml:space="preserve"> </w:t>
            </w:r>
            <w:r w:rsidRPr="003823AB">
              <w:rPr>
                <w:rFonts w:ascii="Arial Narrow"/>
                <w:sz w:val="14"/>
                <w:szCs w:val="14"/>
              </w:rPr>
              <w:t>C.I.N.</w:t>
            </w:r>
          </w:p>
        </w:tc>
        <w:tc>
          <w:tcPr>
            <w:tcW w:w="1964" w:type="dxa"/>
          </w:tcPr>
          <w:p w14:paraId="0D404E95" w14:textId="1958F1CA" w:rsidR="003823AB" w:rsidRPr="003823AB" w:rsidRDefault="003823AB" w:rsidP="003823AB">
            <w:pPr>
              <w:jc w:val="both"/>
              <w:rPr>
                <w:rFonts w:ascii="Abadi" w:hAnsi="Abadi"/>
                <w:sz w:val="14"/>
                <w:szCs w:val="14"/>
                <w:lang w:val="es-MX"/>
              </w:rPr>
            </w:pPr>
            <w:r w:rsidRPr="003823AB">
              <w:rPr>
                <w:rFonts w:ascii="Arial Narrow"/>
                <w:sz w:val="14"/>
                <w:szCs w:val="14"/>
              </w:rPr>
              <w:t>Alternancia</w:t>
            </w:r>
          </w:p>
        </w:tc>
      </w:tr>
      <w:tr w:rsidR="003823AB" w:rsidRPr="003823AB" w14:paraId="265924E4" w14:textId="77777777" w:rsidTr="00B91E31">
        <w:tc>
          <w:tcPr>
            <w:tcW w:w="534" w:type="dxa"/>
          </w:tcPr>
          <w:p w14:paraId="4078CCC3" w14:textId="39E53483" w:rsidR="003823AB" w:rsidRPr="003823AB" w:rsidRDefault="003823AB" w:rsidP="003823AB">
            <w:pPr>
              <w:jc w:val="both"/>
              <w:rPr>
                <w:rFonts w:ascii="Abadi" w:hAnsi="Abadi"/>
                <w:sz w:val="14"/>
                <w:szCs w:val="14"/>
                <w:lang w:val="es-MX"/>
              </w:rPr>
            </w:pPr>
            <w:r w:rsidRPr="003823AB">
              <w:rPr>
                <w:rFonts w:ascii="Abadi" w:hAnsi="Abadi"/>
                <w:sz w:val="14"/>
                <w:szCs w:val="14"/>
                <w:lang w:val="es-MX"/>
              </w:rPr>
              <w:t>13</w:t>
            </w:r>
          </w:p>
        </w:tc>
        <w:tc>
          <w:tcPr>
            <w:tcW w:w="1701" w:type="dxa"/>
            <w:shd w:val="clear" w:color="auto" w:fill="D9D9D9"/>
          </w:tcPr>
          <w:p w14:paraId="75541EA4" w14:textId="04409B71" w:rsidR="003823AB" w:rsidRPr="003823AB" w:rsidRDefault="003823AB" w:rsidP="003823AB">
            <w:pPr>
              <w:jc w:val="both"/>
              <w:rPr>
                <w:rFonts w:ascii="Abadi" w:hAnsi="Abadi"/>
                <w:sz w:val="14"/>
                <w:szCs w:val="14"/>
                <w:lang w:val="es-MX"/>
              </w:rPr>
            </w:pPr>
            <w:r w:rsidRPr="003823AB">
              <w:rPr>
                <w:rFonts w:ascii="Arial Narrow"/>
                <w:sz w:val="14"/>
                <w:szCs w:val="14"/>
              </w:rPr>
              <w:t>Guanajuato</w:t>
            </w:r>
          </w:p>
        </w:tc>
        <w:tc>
          <w:tcPr>
            <w:tcW w:w="1964" w:type="dxa"/>
            <w:shd w:val="clear" w:color="auto" w:fill="D9D9D9"/>
          </w:tcPr>
          <w:p w14:paraId="3728768F" w14:textId="3D97F559" w:rsidR="003823AB" w:rsidRPr="003823AB" w:rsidRDefault="003823AB" w:rsidP="003823AB">
            <w:pPr>
              <w:jc w:val="both"/>
              <w:rPr>
                <w:rFonts w:ascii="Abadi" w:hAnsi="Abadi"/>
                <w:sz w:val="14"/>
                <w:szCs w:val="14"/>
                <w:lang w:val="es-MX"/>
              </w:rPr>
            </w:pPr>
            <w:r w:rsidRPr="003823AB">
              <w:rPr>
                <w:rFonts w:ascii="Arial Narrow" w:hAnsi="Arial Narrow"/>
                <w:sz w:val="14"/>
                <w:szCs w:val="14"/>
              </w:rPr>
              <w:t>Reelección</w:t>
            </w:r>
          </w:p>
        </w:tc>
      </w:tr>
      <w:tr w:rsidR="003823AB" w:rsidRPr="003823AB" w14:paraId="0C065630" w14:textId="77777777" w:rsidTr="00C0080C">
        <w:tc>
          <w:tcPr>
            <w:tcW w:w="534" w:type="dxa"/>
          </w:tcPr>
          <w:p w14:paraId="44E9099B" w14:textId="40A84F15" w:rsidR="003823AB" w:rsidRPr="003823AB" w:rsidRDefault="003823AB" w:rsidP="003823AB">
            <w:pPr>
              <w:jc w:val="both"/>
              <w:rPr>
                <w:rFonts w:ascii="Abadi" w:hAnsi="Abadi"/>
                <w:sz w:val="14"/>
                <w:szCs w:val="14"/>
                <w:lang w:val="es-MX"/>
              </w:rPr>
            </w:pPr>
            <w:r w:rsidRPr="003823AB">
              <w:rPr>
                <w:rFonts w:ascii="Abadi" w:hAnsi="Abadi"/>
                <w:sz w:val="14"/>
                <w:szCs w:val="14"/>
                <w:lang w:val="es-MX"/>
              </w:rPr>
              <w:t>14</w:t>
            </w:r>
          </w:p>
        </w:tc>
        <w:tc>
          <w:tcPr>
            <w:tcW w:w="1701" w:type="dxa"/>
          </w:tcPr>
          <w:p w14:paraId="3B2263CA" w14:textId="09AC331F" w:rsidR="003823AB" w:rsidRPr="003823AB" w:rsidRDefault="003823AB" w:rsidP="003823AB">
            <w:pPr>
              <w:jc w:val="both"/>
              <w:rPr>
                <w:rFonts w:ascii="Abadi" w:hAnsi="Abadi"/>
                <w:sz w:val="14"/>
                <w:szCs w:val="14"/>
                <w:lang w:val="es-MX"/>
              </w:rPr>
            </w:pPr>
            <w:r w:rsidRPr="003823AB">
              <w:rPr>
                <w:rFonts w:ascii="Arial Narrow" w:hAnsi="Arial Narrow"/>
                <w:sz w:val="14"/>
                <w:szCs w:val="14"/>
              </w:rPr>
              <w:t>Huanímaro</w:t>
            </w:r>
          </w:p>
        </w:tc>
        <w:tc>
          <w:tcPr>
            <w:tcW w:w="1964" w:type="dxa"/>
          </w:tcPr>
          <w:p w14:paraId="315B061D" w14:textId="2E31F34C" w:rsidR="003823AB" w:rsidRPr="003823AB" w:rsidRDefault="003823AB" w:rsidP="003823AB">
            <w:pPr>
              <w:jc w:val="both"/>
              <w:rPr>
                <w:rFonts w:ascii="Abadi" w:hAnsi="Abadi"/>
                <w:sz w:val="14"/>
                <w:szCs w:val="14"/>
                <w:lang w:val="es-MX"/>
              </w:rPr>
            </w:pPr>
            <w:r w:rsidRPr="003823AB">
              <w:rPr>
                <w:rFonts w:ascii="Arial Narrow"/>
                <w:sz w:val="14"/>
                <w:szCs w:val="14"/>
              </w:rPr>
              <w:t>Alternancia</w:t>
            </w:r>
          </w:p>
        </w:tc>
      </w:tr>
      <w:tr w:rsidR="003823AB" w:rsidRPr="003823AB" w14:paraId="38DD32E4" w14:textId="77777777" w:rsidTr="00B91E31">
        <w:tc>
          <w:tcPr>
            <w:tcW w:w="534" w:type="dxa"/>
          </w:tcPr>
          <w:p w14:paraId="6A252622" w14:textId="724438B7" w:rsidR="003823AB" w:rsidRPr="003823AB" w:rsidRDefault="003823AB" w:rsidP="003823AB">
            <w:pPr>
              <w:jc w:val="both"/>
              <w:rPr>
                <w:rFonts w:ascii="Abadi" w:hAnsi="Abadi"/>
                <w:sz w:val="14"/>
                <w:szCs w:val="14"/>
                <w:lang w:val="es-MX"/>
              </w:rPr>
            </w:pPr>
            <w:r w:rsidRPr="003823AB">
              <w:rPr>
                <w:rFonts w:ascii="Abadi" w:hAnsi="Abadi"/>
                <w:sz w:val="14"/>
                <w:szCs w:val="14"/>
                <w:lang w:val="es-MX"/>
              </w:rPr>
              <w:t>15</w:t>
            </w:r>
          </w:p>
        </w:tc>
        <w:tc>
          <w:tcPr>
            <w:tcW w:w="1701" w:type="dxa"/>
            <w:shd w:val="clear" w:color="auto" w:fill="D9D9D9"/>
          </w:tcPr>
          <w:p w14:paraId="2E34D71F" w14:textId="4D4F6594" w:rsidR="003823AB" w:rsidRPr="003823AB" w:rsidRDefault="003823AB" w:rsidP="003823AB">
            <w:pPr>
              <w:jc w:val="both"/>
              <w:rPr>
                <w:rFonts w:ascii="Abadi" w:hAnsi="Abadi"/>
                <w:sz w:val="14"/>
                <w:szCs w:val="14"/>
                <w:lang w:val="es-MX"/>
              </w:rPr>
            </w:pPr>
            <w:r w:rsidRPr="003823AB">
              <w:rPr>
                <w:rFonts w:ascii="Arial Narrow"/>
                <w:sz w:val="14"/>
                <w:szCs w:val="14"/>
              </w:rPr>
              <w:t>Irapuato</w:t>
            </w:r>
          </w:p>
        </w:tc>
        <w:tc>
          <w:tcPr>
            <w:tcW w:w="1964" w:type="dxa"/>
            <w:shd w:val="clear" w:color="auto" w:fill="D9D9D9"/>
          </w:tcPr>
          <w:p w14:paraId="3C2D81E6" w14:textId="79F8B6BA" w:rsidR="003823AB" w:rsidRPr="003823AB" w:rsidRDefault="003823AB" w:rsidP="003823AB">
            <w:pPr>
              <w:jc w:val="both"/>
              <w:rPr>
                <w:rFonts w:ascii="Abadi" w:hAnsi="Abadi"/>
                <w:sz w:val="14"/>
                <w:szCs w:val="14"/>
                <w:lang w:val="es-MX"/>
              </w:rPr>
            </w:pPr>
            <w:r w:rsidRPr="003823AB">
              <w:rPr>
                <w:rFonts w:ascii="Arial Narrow"/>
                <w:sz w:val="14"/>
                <w:szCs w:val="14"/>
              </w:rPr>
              <w:t>MFP/DA</w:t>
            </w:r>
          </w:p>
        </w:tc>
      </w:tr>
      <w:tr w:rsidR="003823AB" w:rsidRPr="003823AB" w14:paraId="0F644C4C" w14:textId="77777777" w:rsidTr="00C0080C">
        <w:tc>
          <w:tcPr>
            <w:tcW w:w="534" w:type="dxa"/>
          </w:tcPr>
          <w:p w14:paraId="18F6229B" w14:textId="54730E95" w:rsidR="003823AB" w:rsidRPr="003823AB" w:rsidRDefault="003823AB" w:rsidP="003823AB">
            <w:pPr>
              <w:jc w:val="both"/>
              <w:rPr>
                <w:rFonts w:ascii="Abadi" w:hAnsi="Abadi"/>
                <w:sz w:val="14"/>
                <w:szCs w:val="14"/>
                <w:lang w:val="es-MX"/>
              </w:rPr>
            </w:pPr>
            <w:r w:rsidRPr="003823AB">
              <w:rPr>
                <w:rFonts w:ascii="Abadi" w:hAnsi="Abadi"/>
                <w:sz w:val="14"/>
                <w:szCs w:val="14"/>
                <w:lang w:val="es-MX"/>
              </w:rPr>
              <w:t>16</w:t>
            </w:r>
          </w:p>
        </w:tc>
        <w:tc>
          <w:tcPr>
            <w:tcW w:w="1701" w:type="dxa"/>
          </w:tcPr>
          <w:p w14:paraId="359A5C9E" w14:textId="55870736" w:rsidR="003823AB" w:rsidRPr="003823AB" w:rsidRDefault="003823AB" w:rsidP="003823AB">
            <w:pPr>
              <w:jc w:val="both"/>
              <w:rPr>
                <w:rFonts w:ascii="Abadi" w:hAnsi="Abadi"/>
                <w:sz w:val="14"/>
                <w:szCs w:val="14"/>
                <w:lang w:val="es-MX"/>
              </w:rPr>
            </w:pPr>
            <w:r w:rsidRPr="003823AB">
              <w:rPr>
                <w:rFonts w:ascii="Arial Narrow"/>
                <w:sz w:val="14"/>
                <w:szCs w:val="14"/>
              </w:rPr>
              <w:t>Jaral</w:t>
            </w:r>
            <w:r w:rsidRPr="003823AB">
              <w:rPr>
                <w:rFonts w:ascii="Arial Narrow"/>
                <w:spacing w:val="-2"/>
                <w:sz w:val="14"/>
                <w:szCs w:val="14"/>
              </w:rPr>
              <w:t xml:space="preserve"> </w:t>
            </w:r>
            <w:r w:rsidRPr="003823AB">
              <w:rPr>
                <w:rFonts w:ascii="Arial Narrow"/>
                <w:sz w:val="14"/>
                <w:szCs w:val="14"/>
              </w:rPr>
              <w:t>del</w:t>
            </w:r>
            <w:r w:rsidRPr="003823AB">
              <w:rPr>
                <w:rFonts w:ascii="Arial Narrow"/>
                <w:spacing w:val="-1"/>
                <w:sz w:val="14"/>
                <w:szCs w:val="14"/>
              </w:rPr>
              <w:t xml:space="preserve"> </w:t>
            </w:r>
            <w:r w:rsidRPr="003823AB">
              <w:rPr>
                <w:rFonts w:ascii="Arial Narrow"/>
                <w:sz w:val="14"/>
                <w:szCs w:val="14"/>
              </w:rPr>
              <w:t>Progreso</w:t>
            </w:r>
          </w:p>
        </w:tc>
        <w:tc>
          <w:tcPr>
            <w:tcW w:w="1964" w:type="dxa"/>
          </w:tcPr>
          <w:p w14:paraId="7DDFD7BC" w14:textId="382C9662" w:rsidR="003823AB" w:rsidRPr="003823AB" w:rsidRDefault="003823AB" w:rsidP="003823AB">
            <w:pPr>
              <w:jc w:val="both"/>
              <w:rPr>
                <w:rFonts w:ascii="Abadi" w:hAnsi="Abadi"/>
                <w:sz w:val="14"/>
                <w:szCs w:val="14"/>
                <w:lang w:val="es-MX"/>
              </w:rPr>
            </w:pPr>
            <w:r w:rsidRPr="003823AB">
              <w:rPr>
                <w:rFonts w:ascii="Arial Narrow"/>
                <w:sz w:val="14"/>
                <w:szCs w:val="14"/>
              </w:rPr>
              <w:t>Alternancia</w:t>
            </w:r>
          </w:p>
        </w:tc>
      </w:tr>
      <w:tr w:rsidR="003823AB" w:rsidRPr="003823AB" w14:paraId="65795604" w14:textId="77777777" w:rsidTr="00B91E31">
        <w:tc>
          <w:tcPr>
            <w:tcW w:w="534" w:type="dxa"/>
          </w:tcPr>
          <w:p w14:paraId="15CFC2F9" w14:textId="60703CFB" w:rsidR="003823AB" w:rsidRPr="003823AB" w:rsidRDefault="003823AB" w:rsidP="003823AB">
            <w:pPr>
              <w:jc w:val="both"/>
              <w:rPr>
                <w:rFonts w:ascii="Abadi" w:hAnsi="Abadi"/>
                <w:sz w:val="14"/>
                <w:szCs w:val="14"/>
                <w:lang w:val="es-MX"/>
              </w:rPr>
            </w:pPr>
            <w:r w:rsidRPr="003823AB">
              <w:rPr>
                <w:rFonts w:ascii="Abadi" w:hAnsi="Abadi"/>
                <w:sz w:val="14"/>
                <w:szCs w:val="14"/>
                <w:lang w:val="es-MX"/>
              </w:rPr>
              <w:t>17</w:t>
            </w:r>
          </w:p>
        </w:tc>
        <w:tc>
          <w:tcPr>
            <w:tcW w:w="1701" w:type="dxa"/>
            <w:shd w:val="clear" w:color="auto" w:fill="D9D9D9"/>
          </w:tcPr>
          <w:p w14:paraId="5E77893F" w14:textId="2191F96E" w:rsidR="003823AB" w:rsidRPr="003823AB" w:rsidRDefault="003823AB" w:rsidP="003823AB">
            <w:pPr>
              <w:jc w:val="both"/>
              <w:rPr>
                <w:rFonts w:ascii="Abadi" w:hAnsi="Abadi"/>
                <w:sz w:val="14"/>
                <w:szCs w:val="14"/>
                <w:lang w:val="es-MX"/>
              </w:rPr>
            </w:pPr>
            <w:r w:rsidRPr="003823AB">
              <w:rPr>
                <w:rFonts w:ascii="Arial Narrow" w:hAnsi="Arial Narrow"/>
                <w:sz w:val="14"/>
                <w:szCs w:val="14"/>
              </w:rPr>
              <w:t>Jerécuaro</w:t>
            </w:r>
          </w:p>
        </w:tc>
        <w:tc>
          <w:tcPr>
            <w:tcW w:w="1964" w:type="dxa"/>
            <w:shd w:val="clear" w:color="auto" w:fill="D9D9D9"/>
          </w:tcPr>
          <w:p w14:paraId="2AD917F8" w14:textId="781AC3E7" w:rsidR="003823AB" w:rsidRPr="003823AB" w:rsidRDefault="003823AB" w:rsidP="003823AB">
            <w:pPr>
              <w:jc w:val="both"/>
              <w:rPr>
                <w:rFonts w:ascii="Abadi" w:hAnsi="Abadi"/>
                <w:sz w:val="14"/>
                <w:szCs w:val="14"/>
                <w:lang w:val="es-MX"/>
              </w:rPr>
            </w:pPr>
            <w:r w:rsidRPr="003823AB">
              <w:rPr>
                <w:rFonts w:ascii="Arial Narrow" w:hAnsi="Arial Narrow"/>
                <w:sz w:val="14"/>
                <w:szCs w:val="14"/>
              </w:rPr>
              <w:t>Reelección</w:t>
            </w:r>
          </w:p>
        </w:tc>
      </w:tr>
      <w:tr w:rsidR="003823AB" w:rsidRPr="003823AB" w14:paraId="763E9BA6" w14:textId="77777777" w:rsidTr="00C0080C">
        <w:tc>
          <w:tcPr>
            <w:tcW w:w="534" w:type="dxa"/>
          </w:tcPr>
          <w:p w14:paraId="7AE5B7E2" w14:textId="324D5BFE" w:rsidR="003823AB" w:rsidRPr="003823AB" w:rsidRDefault="003823AB" w:rsidP="003823AB">
            <w:pPr>
              <w:jc w:val="both"/>
              <w:rPr>
                <w:rFonts w:ascii="Abadi" w:hAnsi="Abadi"/>
                <w:sz w:val="14"/>
                <w:szCs w:val="14"/>
                <w:lang w:val="es-MX"/>
              </w:rPr>
            </w:pPr>
            <w:r w:rsidRPr="003823AB">
              <w:rPr>
                <w:rFonts w:ascii="Abadi" w:hAnsi="Abadi"/>
                <w:sz w:val="14"/>
                <w:szCs w:val="14"/>
                <w:lang w:val="es-MX"/>
              </w:rPr>
              <w:t>18</w:t>
            </w:r>
          </w:p>
        </w:tc>
        <w:tc>
          <w:tcPr>
            <w:tcW w:w="1701" w:type="dxa"/>
          </w:tcPr>
          <w:p w14:paraId="59CC5089" w14:textId="35DA780B" w:rsidR="003823AB" w:rsidRPr="003823AB" w:rsidRDefault="003823AB" w:rsidP="003823AB">
            <w:pPr>
              <w:jc w:val="both"/>
              <w:rPr>
                <w:rFonts w:ascii="Abadi" w:hAnsi="Abadi"/>
                <w:sz w:val="14"/>
                <w:szCs w:val="14"/>
                <w:lang w:val="es-MX"/>
              </w:rPr>
            </w:pPr>
            <w:r w:rsidRPr="003823AB">
              <w:rPr>
                <w:rFonts w:ascii="Arial Narrow" w:hAnsi="Arial Narrow"/>
                <w:sz w:val="14"/>
                <w:szCs w:val="14"/>
              </w:rPr>
              <w:t>León</w:t>
            </w:r>
          </w:p>
        </w:tc>
        <w:tc>
          <w:tcPr>
            <w:tcW w:w="1964" w:type="dxa"/>
          </w:tcPr>
          <w:p w14:paraId="0E3A864B" w14:textId="193C130B" w:rsidR="003823AB" w:rsidRPr="003823AB" w:rsidRDefault="003823AB" w:rsidP="003823AB">
            <w:pPr>
              <w:jc w:val="both"/>
              <w:rPr>
                <w:rFonts w:ascii="Abadi" w:hAnsi="Abadi"/>
                <w:sz w:val="14"/>
                <w:szCs w:val="14"/>
                <w:lang w:val="es-MX"/>
              </w:rPr>
            </w:pPr>
            <w:r w:rsidRPr="003823AB">
              <w:rPr>
                <w:rFonts w:ascii="Arial Narrow"/>
                <w:sz w:val="14"/>
                <w:szCs w:val="14"/>
              </w:rPr>
              <w:t>MFP/DA</w:t>
            </w:r>
          </w:p>
        </w:tc>
      </w:tr>
      <w:tr w:rsidR="003823AB" w:rsidRPr="003823AB" w14:paraId="45743E7F" w14:textId="77777777" w:rsidTr="00B91E31">
        <w:tc>
          <w:tcPr>
            <w:tcW w:w="534" w:type="dxa"/>
          </w:tcPr>
          <w:p w14:paraId="5AE6162E" w14:textId="0757EBD4" w:rsidR="003823AB" w:rsidRPr="003823AB" w:rsidRDefault="003823AB" w:rsidP="003823AB">
            <w:pPr>
              <w:jc w:val="both"/>
              <w:rPr>
                <w:rFonts w:ascii="Abadi" w:hAnsi="Abadi"/>
                <w:sz w:val="14"/>
                <w:szCs w:val="14"/>
                <w:lang w:val="es-MX"/>
              </w:rPr>
            </w:pPr>
            <w:r w:rsidRPr="003823AB">
              <w:rPr>
                <w:rFonts w:ascii="Abadi" w:hAnsi="Abadi"/>
                <w:sz w:val="14"/>
                <w:szCs w:val="14"/>
                <w:lang w:val="es-MX"/>
              </w:rPr>
              <w:t>19</w:t>
            </w:r>
          </w:p>
        </w:tc>
        <w:tc>
          <w:tcPr>
            <w:tcW w:w="1701" w:type="dxa"/>
            <w:shd w:val="clear" w:color="auto" w:fill="D9D9D9"/>
          </w:tcPr>
          <w:p w14:paraId="47EDCBAF" w14:textId="30B346B1" w:rsidR="003823AB" w:rsidRPr="003823AB" w:rsidRDefault="003823AB" w:rsidP="003823AB">
            <w:pPr>
              <w:jc w:val="both"/>
              <w:rPr>
                <w:rFonts w:ascii="Abadi" w:hAnsi="Abadi"/>
                <w:sz w:val="14"/>
                <w:szCs w:val="14"/>
                <w:lang w:val="es-MX"/>
              </w:rPr>
            </w:pPr>
            <w:r w:rsidRPr="003823AB">
              <w:rPr>
                <w:rFonts w:ascii="Arial Narrow"/>
                <w:sz w:val="14"/>
                <w:szCs w:val="14"/>
              </w:rPr>
              <w:t>Manuel</w:t>
            </w:r>
            <w:r w:rsidRPr="003823AB">
              <w:rPr>
                <w:rFonts w:ascii="Arial Narrow"/>
                <w:spacing w:val="-5"/>
                <w:sz w:val="14"/>
                <w:szCs w:val="14"/>
              </w:rPr>
              <w:t xml:space="preserve"> </w:t>
            </w:r>
            <w:r w:rsidRPr="003823AB">
              <w:rPr>
                <w:rFonts w:ascii="Arial Narrow"/>
                <w:sz w:val="14"/>
                <w:szCs w:val="14"/>
              </w:rPr>
              <w:t>Doblado</w:t>
            </w:r>
          </w:p>
        </w:tc>
        <w:tc>
          <w:tcPr>
            <w:tcW w:w="1964" w:type="dxa"/>
            <w:shd w:val="clear" w:color="auto" w:fill="D9D9D9"/>
          </w:tcPr>
          <w:p w14:paraId="08ABE4C6" w14:textId="68ABC8E5" w:rsidR="003823AB" w:rsidRPr="003823AB" w:rsidRDefault="003823AB" w:rsidP="003823AB">
            <w:pPr>
              <w:jc w:val="both"/>
              <w:rPr>
                <w:rFonts w:ascii="Abadi" w:hAnsi="Abadi"/>
                <w:sz w:val="14"/>
                <w:szCs w:val="14"/>
                <w:lang w:val="es-MX"/>
              </w:rPr>
            </w:pPr>
            <w:r w:rsidRPr="003823AB">
              <w:rPr>
                <w:rFonts w:ascii="Arial Narrow"/>
                <w:sz w:val="14"/>
                <w:szCs w:val="14"/>
              </w:rPr>
              <w:t>Alternancia</w:t>
            </w:r>
          </w:p>
        </w:tc>
      </w:tr>
      <w:tr w:rsidR="003823AB" w:rsidRPr="003823AB" w14:paraId="4ADDA137" w14:textId="77777777" w:rsidTr="00C0080C">
        <w:tc>
          <w:tcPr>
            <w:tcW w:w="534" w:type="dxa"/>
          </w:tcPr>
          <w:p w14:paraId="178E5B51" w14:textId="15E5AB37" w:rsidR="003823AB" w:rsidRPr="003823AB" w:rsidRDefault="003823AB" w:rsidP="003823AB">
            <w:pPr>
              <w:jc w:val="both"/>
              <w:rPr>
                <w:rFonts w:ascii="Abadi" w:hAnsi="Abadi"/>
                <w:sz w:val="14"/>
                <w:szCs w:val="14"/>
                <w:lang w:val="es-MX"/>
              </w:rPr>
            </w:pPr>
            <w:r w:rsidRPr="003823AB">
              <w:rPr>
                <w:rFonts w:ascii="Abadi" w:hAnsi="Abadi"/>
                <w:sz w:val="14"/>
                <w:szCs w:val="14"/>
                <w:lang w:val="es-MX"/>
              </w:rPr>
              <w:t>20</w:t>
            </w:r>
          </w:p>
        </w:tc>
        <w:tc>
          <w:tcPr>
            <w:tcW w:w="1701" w:type="dxa"/>
          </w:tcPr>
          <w:p w14:paraId="4B51E959" w14:textId="2146D5CE" w:rsidR="003823AB" w:rsidRPr="003823AB" w:rsidRDefault="003823AB" w:rsidP="003823AB">
            <w:pPr>
              <w:jc w:val="both"/>
              <w:rPr>
                <w:rFonts w:ascii="Abadi" w:hAnsi="Abadi"/>
                <w:sz w:val="14"/>
                <w:szCs w:val="14"/>
                <w:lang w:val="es-MX"/>
              </w:rPr>
            </w:pPr>
            <w:r w:rsidRPr="003823AB">
              <w:rPr>
                <w:rFonts w:ascii="Arial Narrow" w:hAnsi="Arial Narrow"/>
                <w:sz w:val="14"/>
                <w:szCs w:val="14"/>
              </w:rPr>
              <w:t>Moroleón</w:t>
            </w:r>
          </w:p>
        </w:tc>
        <w:tc>
          <w:tcPr>
            <w:tcW w:w="1964" w:type="dxa"/>
          </w:tcPr>
          <w:p w14:paraId="2071DAA5" w14:textId="358506CB" w:rsidR="003823AB" w:rsidRPr="003823AB" w:rsidRDefault="003823AB" w:rsidP="003823AB">
            <w:pPr>
              <w:jc w:val="both"/>
              <w:rPr>
                <w:rFonts w:ascii="Abadi" w:hAnsi="Abadi"/>
                <w:sz w:val="14"/>
                <w:szCs w:val="14"/>
                <w:lang w:val="es-MX"/>
              </w:rPr>
            </w:pPr>
            <w:r w:rsidRPr="003823AB">
              <w:rPr>
                <w:rFonts w:ascii="Arial Narrow"/>
                <w:sz w:val="14"/>
                <w:szCs w:val="14"/>
              </w:rPr>
              <w:t>Alternancia</w:t>
            </w:r>
          </w:p>
        </w:tc>
      </w:tr>
      <w:tr w:rsidR="003823AB" w:rsidRPr="003823AB" w14:paraId="345BB2E9" w14:textId="77777777" w:rsidTr="00B91E31">
        <w:tc>
          <w:tcPr>
            <w:tcW w:w="534" w:type="dxa"/>
          </w:tcPr>
          <w:p w14:paraId="337E9A71" w14:textId="64CFB621" w:rsidR="003823AB" w:rsidRPr="003823AB" w:rsidRDefault="003823AB" w:rsidP="003823AB">
            <w:pPr>
              <w:jc w:val="both"/>
              <w:rPr>
                <w:rFonts w:ascii="Abadi" w:hAnsi="Abadi"/>
                <w:sz w:val="14"/>
                <w:szCs w:val="14"/>
                <w:lang w:val="es-MX"/>
              </w:rPr>
            </w:pPr>
            <w:r w:rsidRPr="003823AB">
              <w:rPr>
                <w:rFonts w:ascii="Abadi" w:hAnsi="Abadi"/>
                <w:sz w:val="14"/>
                <w:szCs w:val="14"/>
                <w:lang w:val="es-MX"/>
              </w:rPr>
              <w:t>21</w:t>
            </w:r>
          </w:p>
        </w:tc>
        <w:tc>
          <w:tcPr>
            <w:tcW w:w="1701" w:type="dxa"/>
            <w:shd w:val="clear" w:color="auto" w:fill="D9D9D9"/>
          </w:tcPr>
          <w:p w14:paraId="1AF7A444" w14:textId="4B62741C" w:rsidR="003823AB" w:rsidRPr="003823AB" w:rsidRDefault="003823AB" w:rsidP="003823AB">
            <w:pPr>
              <w:jc w:val="both"/>
              <w:rPr>
                <w:rFonts w:ascii="Abadi" w:hAnsi="Abadi"/>
                <w:sz w:val="14"/>
                <w:szCs w:val="14"/>
                <w:lang w:val="es-MX"/>
              </w:rPr>
            </w:pPr>
            <w:r w:rsidRPr="003823AB">
              <w:rPr>
                <w:rFonts w:ascii="Arial Narrow"/>
                <w:sz w:val="14"/>
                <w:szCs w:val="14"/>
              </w:rPr>
              <w:t>Ocampo</w:t>
            </w:r>
          </w:p>
        </w:tc>
        <w:tc>
          <w:tcPr>
            <w:tcW w:w="1964" w:type="dxa"/>
            <w:shd w:val="clear" w:color="auto" w:fill="D9D9D9"/>
          </w:tcPr>
          <w:p w14:paraId="2965758F" w14:textId="1B0D3243" w:rsidR="003823AB" w:rsidRPr="003823AB" w:rsidRDefault="003823AB" w:rsidP="003823AB">
            <w:pPr>
              <w:jc w:val="both"/>
              <w:rPr>
                <w:rFonts w:ascii="Abadi" w:hAnsi="Abadi"/>
                <w:sz w:val="14"/>
                <w:szCs w:val="14"/>
                <w:lang w:val="es-MX"/>
              </w:rPr>
            </w:pPr>
            <w:r w:rsidRPr="003823AB">
              <w:rPr>
                <w:rFonts w:ascii="Arial Narrow"/>
                <w:sz w:val="14"/>
                <w:szCs w:val="14"/>
              </w:rPr>
              <w:t>Alternancia</w:t>
            </w:r>
          </w:p>
        </w:tc>
      </w:tr>
      <w:tr w:rsidR="003823AB" w:rsidRPr="003823AB" w14:paraId="2BD6D9DE" w14:textId="77777777" w:rsidTr="00C0080C">
        <w:tc>
          <w:tcPr>
            <w:tcW w:w="534" w:type="dxa"/>
          </w:tcPr>
          <w:p w14:paraId="3CEB64D1" w14:textId="612A8550" w:rsidR="003823AB" w:rsidRPr="003823AB" w:rsidRDefault="003823AB" w:rsidP="003823AB">
            <w:pPr>
              <w:jc w:val="both"/>
              <w:rPr>
                <w:rFonts w:ascii="Abadi" w:hAnsi="Abadi"/>
                <w:sz w:val="14"/>
                <w:szCs w:val="14"/>
                <w:lang w:val="es-MX"/>
              </w:rPr>
            </w:pPr>
            <w:r w:rsidRPr="003823AB">
              <w:rPr>
                <w:rFonts w:ascii="Abadi" w:hAnsi="Abadi"/>
                <w:sz w:val="14"/>
                <w:szCs w:val="14"/>
                <w:lang w:val="es-MX"/>
              </w:rPr>
              <w:t>22</w:t>
            </w:r>
          </w:p>
        </w:tc>
        <w:tc>
          <w:tcPr>
            <w:tcW w:w="1701" w:type="dxa"/>
          </w:tcPr>
          <w:p w14:paraId="2D878D67" w14:textId="644DF0E1" w:rsidR="003823AB" w:rsidRPr="003823AB" w:rsidRDefault="003823AB" w:rsidP="003823AB">
            <w:pPr>
              <w:jc w:val="both"/>
              <w:rPr>
                <w:rFonts w:ascii="Abadi" w:hAnsi="Abadi"/>
                <w:sz w:val="14"/>
                <w:szCs w:val="14"/>
                <w:lang w:val="es-MX"/>
              </w:rPr>
            </w:pPr>
            <w:r w:rsidRPr="003823AB">
              <w:rPr>
                <w:rFonts w:ascii="Arial Narrow" w:hAnsi="Arial Narrow"/>
                <w:sz w:val="14"/>
                <w:szCs w:val="14"/>
              </w:rPr>
              <w:t>Pénjamo</w:t>
            </w:r>
          </w:p>
        </w:tc>
        <w:tc>
          <w:tcPr>
            <w:tcW w:w="1964" w:type="dxa"/>
          </w:tcPr>
          <w:p w14:paraId="44487C56" w14:textId="1D1EDEF4" w:rsidR="003823AB" w:rsidRPr="003823AB" w:rsidRDefault="003823AB" w:rsidP="003823AB">
            <w:pPr>
              <w:jc w:val="both"/>
              <w:rPr>
                <w:rFonts w:ascii="Abadi" w:hAnsi="Abadi"/>
                <w:sz w:val="14"/>
                <w:szCs w:val="14"/>
                <w:lang w:val="es-MX"/>
              </w:rPr>
            </w:pPr>
            <w:r w:rsidRPr="003823AB">
              <w:rPr>
                <w:rFonts w:ascii="Arial Narrow"/>
                <w:sz w:val="14"/>
                <w:szCs w:val="14"/>
              </w:rPr>
              <w:t>MFP/DA</w:t>
            </w:r>
          </w:p>
        </w:tc>
      </w:tr>
      <w:tr w:rsidR="003823AB" w:rsidRPr="003823AB" w14:paraId="47753E5E" w14:textId="77777777" w:rsidTr="00B91E31">
        <w:tc>
          <w:tcPr>
            <w:tcW w:w="534" w:type="dxa"/>
          </w:tcPr>
          <w:p w14:paraId="6C70DF54" w14:textId="0EDF9FD3" w:rsidR="003823AB" w:rsidRPr="003823AB" w:rsidRDefault="003823AB" w:rsidP="003823AB">
            <w:pPr>
              <w:jc w:val="both"/>
              <w:rPr>
                <w:rFonts w:ascii="Abadi" w:hAnsi="Abadi"/>
                <w:sz w:val="14"/>
                <w:szCs w:val="14"/>
                <w:lang w:val="es-MX"/>
              </w:rPr>
            </w:pPr>
            <w:r w:rsidRPr="003823AB">
              <w:rPr>
                <w:rFonts w:ascii="Abadi" w:hAnsi="Abadi"/>
                <w:sz w:val="14"/>
                <w:szCs w:val="14"/>
                <w:lang w:val="es-MX"/>
              </w:rPr>
              <w:t>23</w:t>
            </w:r>
          </w:p>
        </w:tc>
        <w:tc>
          <w:tcPr>
            <w:tcW w:w="1701" w:type="dxa"/>
            <w:shd w:val="clear" w:color="auto" w:fill="D9D9D9"/>
          </w:tcPr>
          <w:p w14:paraId="413496DF" w14:textId="445BE9BE" w:rsidR="003823AB" w:rsidRPr="003823AB" w:rsidRDefault="003823AB" w:rsidP="003823AB">
            <w:pPr>
              <w:jc w:val="both"/>
              <w:rPr>
                <w:rFonts w:ascii="Abadi" w:hAnsi="Abadi"/>
                <w:sz w:val="14"/>
                <w:szCs w:val="14"/>
                <w:lang w:val="es-MX"/>
              </w:rPr>
            </w:pPr>
            <w:r w:rsidRPr="003823AB">
              <w:rPr>
                <w:rFonts w:ascii="Arial Narrow"/>
                <w:sz w:val="14"/>
                <w:szCs w:val="14"/>
              </w:rPr>
              <w:t>Pueblo</w:t>
            </w:r>
            <w:r w:rsidRPr="003823AB">
              <w:rPr>
                <w:rFonts w:ascii="Arial Narrow"/>
                <w:spacing w:val="-3"/>
                <w:sz w:val="14"/>
                <w:szCs w:val="14"/>
              </w:rPr>
              <w:t xml:space="preserve"> </w:t>
            </w:r>
            <w:r w:rsidRPr="003823AB">
              <w:rPr>
                <w:rFonts w:ascii="Arial Narrow"/>
                <w:sz w:val="14"/>
                <w:szCs w:val="14"/>
              </w:rPr>
              <w:t>Nuevo</w:t>
            </w:r>
          </w:p>
        </w:tc>
        <w:tc>
          <w:tcPr>
            <w:tcW w:w="1964" w:type="dxa"/>
            <w:shd w:val="clear" w:color="auto" w:fill="D9D9D9"/>
          </w:tcPr>
          <w:p w14:paraId="198CBE82" w14:textId="1522F338" w:rsidR="003823AB" w:rsidRPr="003823AB" w:rsidRDefault="003823AB" w:rsidP="003823AB">
            <w:pPr>
              <w:jc w:val="both"/>
              <w:rPr>
                <w:rFonts w:ascii="Abadi" w:hAnsi="Abadi"/>
                <w:sz w:val="14"/>
                <w:szCs w:val="14"/>
                <w:lang w:val="es-MX"/>
              </w:rPr>
            </w:pPr>
            <w:r w:rsidRPr="003823AB">
              <w:rPr>
                <w:rFonts w:ascii="Arial Narrow"/>
                <w:sz w:val="14"/>
                <w:szCs w:val="14"/>
              </w:rPr>
              <w:t>Alternancia</w:t>
            </w:r>
          </w:p>
        </w:tc>
      </w:tr>
      <w:tr w:rsidR="003823AB" w:rsidRPr="003823AB" w14:paraId="46CB07FE" w14:textId="77777777" w:rsidTr="00C0080C">
        <w:tc>
          <w:tcPr>
            <w:tcW w:w="534" w:type="dxa"/>
          </w:tcPr>
          <w:p w14:paraId="77E67E60" w14:textId="73E15515" w:rsidR="003823AB" w:rsidRPr="003823AB" w:rsidRDefault="003823AB" w:rsidP="003823AB">
            <w:pPr>
              <w:jc w:val="both"/>
              <w:rPr>
                <w:rFonts w:ascii="Abadi" w:hAnsi="Abadi"/>
                <w:sz w:val="14"/>
                <w:szCs w:val="14"/>
                <w:lang w:val="es-MX"/>
              </w:rPr>
            </w:pPr>
            <w:r w:rsidRPr="003823AB">
              <w:rPr>
                <w:rFonts w:ascii="Abadi" w:hAnsi="Abadi"/>
                <w:sz w:val="14"/>
                <w:szCs w:val="14"/>
                <w:lang w:val="es-MX"/>
              </w:rPr>
              <w:t>24</w:t>
            </w:r>
          </w:p>
        </w:tc>
        <w:tc>
          <w:tcPr>
            <w:tcW w:w="1701" w:type="dxa"/>
          </w:tcPr>
          <w:p w14:paraId="608B2E19" w14:textId="78D972F9" w:rsidR="003823AB" w:rsidRPr="003823AB" w:rsidRDefault="003823AB" w:rsidP="003823AB">
            <w:pPr>
              <w:jc w:val="both"/>
              <w:rPr>
                <w:rFonts w:ascii="Abadi" w:hAnsi="Abadi"/>
                <w:sz w:val="14"/>
                <w:szCs w:val="14"/>
                <w:lang w:val="es-MX"/>
              </w:rPr>
            </w:pPr>
            <w:r w:rsidRPr="003823AB">
              <w:rPr>
                <w:rFonts w:ascii="Arial Narrow" w:hAnsi="Arial Narrow"/>
                <w:sz w:val="14"/>
                <w:szCs w:val="14"/>
              </w:rPr>
              <w:t>Purísima</w:t>
            </w:r>
            <w:r w:rsidRPr="003823AB">
              <w:rPr>
                <w:rFonts w:ascii="Arial Narrow" w:hAnsi="Arial Narrow"/>
                <w:spacing w:val="-5"/>
                <w:sz w:val="14"/>
                <w:szCs w:val="14"/>
              </w:rPr>
              <w:t xml:space="preserve"> </w:t>
            </w:r>
            <w:r w:rsidRPr="003823AB">
              <w:rPr>
                <w:rFonts w:ascii="Arial Narrow" w:hAnsi="Arial Narrow"/>
                <w:sz w:val="14"/>
                <w:szCs w:val="14"/>
              </w:rPr>
              <w:t>del</w:t>
            </w:r>
            <w:r w:rsidRPr="003823AB">
              <w:rPr>
                <w:rFonts w:ascii="Arial Narrow" w:hAnsi="Arial Narrow"/>
                <w:spacing w:val="-3"/>
                <w:sz w:val="14"/>
                <w:szCs w:val="14"/>
              </w:rPr>
              <w:t xml:space="preserve"> </w:t>
            </w:r>
            <w:r w:rsidRPr="003823AB">
              <w:rPr>
                <w:rFonts w:ascii="Arial Narrow" w:hAnsi="Arial Narrow"/>
                <w:sz w:val="14"/>
                <w:szCs w:val="14"/>
              </w:rPr>
              <w:t>Rincón</w:t>
            </w:r>
          </w:p>
        </w:tc>
        <w:tc>
          <w:tcPr>
            <w:tcW w:w="1964" w:type="dxa"/>
          </w:tcPr>
          <w:p w14:paraId="56744D6C" w14:textId="491CAD2C" w:rsidR="003823AB" w:rsidRPr="003823AB" w:rsidRDefault="003823AB" w:rsidP="003823AB">
            <w:pPr>
              <w:jc w:val="both"/>
              <w:rPr>
                <w:rFonts w:ascii="Abadi" w:hAnsi="Abadi"/>
                <w:sz w:val="14"/>
                <w:szCs w:val="14"/>
                <w:lang w:val="es-MX"/>
              </w:rPr>
            </w:pPr>
            <w:r w:rsidRPr="003823AB">
              <w:rPr>
                <w:rFonts w:ascii="Arial Narrow"/>
                <w:sz w:val="14"/>
                <w:szCs w:val="14"/>
              </w:rPr>
              <w:t>MFP/DA</w:t>
            </w:r>
          </w:p>
        </w:tc>
      </w:tr>
      <w:tr w:rsidR="003823AB" w:rsidRPr="003823AB" w14:paraId="39691B5C" w14:textId="77777777" w:rsidTr="00B91E31">
        <w:tc>
          <w:tcPr>
            <w:tcW w:w="534" w:type="dxa"/>
          </w:tcPr>
          <w:p w14:paraId="75FE7A5B" w14:textId="1615A3A5" w:rsidR="003823AB" w:rsidRPr="003823AB" w:rsidRDefault="003823AB" w:rsidP="003823AB">
            <w:pPr>
              <w:jc w:val="both"/>
              <w:rPr>
                <w:rFonts w:ascii="Abadi" w:hAnsi="Abadi"/>
                <w:sz w:val="14"/>
                <w:szCs w:val="14"/>
                <w:lang w:val="es-MX"/>
              </w:rPr>
            </w:pPr>
            <w:r w:rsidRPr="003823AB">
              <w:rPr>
                <w:rFonts w:ascii="Abadi" w:hAnsi="Abadi"/>
                <w:sz w:val="14"/>
                <w:szCs w:val="14"/>
                <w:lang w:val="es-MX"/>
              </w:rPr>
              <w:t>25</w:t>
            </w:r>
          </w:p>
        </w:tc>
        <w:tc>
          <w:tcPr>
            <w:tcW w:w="1701" w:type="dxa"/>
            <w:shd w:val="clear" w:color="auto" w:fill="D9D9D9"/>
          </w:tcPr>
          <w:p w14:paraId="3EA8E228" w14:textId="6C2C4E6B" w:rsidR="003823AB" w:rsidRPr="003823AB" w:rsidRDefault="003823AB" w:rsidP="003823AB">
            <w:pPr>
              <w:jc w:val="both"/>
              <w:rPr>
                <w:rFonts w:ascii="Abadi" w:hAnsi="Abadi"/>
                <w:sz w:val="14"/>
                <w:szCs w:val="14"/>
                <w:lang w:val="es-MX"/>
              </w:rPr>
            </w:pPr>
            <w:r w:rsidRPr="003823AB">
              <w:rPr>
                <w:rFonts w:ascii="Arial Narrow"/>
                <w:sz w:val="14"/>
                <w:szCs w:val="14"/>
              </w:rPr>
              <w:t>Romita</w:t>
            </w:r>
          </w:p>
        </w:tc>
        <w:tc>
          <w:tcPr>
            <w:tcW w:w="1964" w:type="dxa"/>
            <w:shd w:val="clear" w:color="auto" w:fill="D9D9D9"/>
          </w:tcPr>
          <w:p w14:paraId="6FF8DDFD" w14:textId="7AC94C1D" w:rsidR="003823AB" w:rsidRPr="003823AB" w:rsidRDefault="003823AB" w:rsidP="003823AB">
            <w:pPr>
              <w:jc w:val="both"/>
              <w:rPr>
                <w:rFonts w:ascii="Abadi" w:hAnsi="Abadi"/>
                <w:sz w:val="14"/>
                <w:szCs w:val="14"/>
                <w:lang w:val="es-MX"/>
              </w:rPr>
            </w:pPr>
            <w:r w:rsidRPr="003823AB">
              <w:rPr>
                <w:rFonts w:ascii="Arial Narrow" w:hAnsi="Arial Narrow"/>
                <w:sz w:val="14"/>
                <w:szCs w:val="14"/>
              </w:rPr>
              <w:t>Reelección</w:t>
            </w:r>
          </w:p>
        </w:tc>
      </w:tr>
      <w:tr w:rsidR="003823AB" w:rsidRPr="003823AB" w14:paraId="4E55A4CF" w14:textId="77777777" w:rsidTr="00C0080C">
        <w:tc>
          <w:tcPr>
            <w:tcW w:w="534" w:type="dxa"/>
          </w:tcPr>
          <w:p w14:paraId="104B7A5B" w14:textId="76FA6337" w:rsidR="003823AB" w:rsidRPr="003823AB" w:rsidRDefault="003823AB" w:rsidP="003823AB">
            <w:pPr>
              <w:jc w:val="both"/>
              <w:rPr>
                <w:rFonts w:ascii="Abadi" w:hAnsi="Abadi"/>
                <w:sz w:val="14"/>
                <w:szCs w:val="14"/>
                <w:lang w:val="es-MX"/>
              </w:rPr>
            </w:pPr>
            <w:r w:rsidRPr="003823AB">
              <w:rPr>
                <w:rFonts w:ascii="Abadi" w:hAnsi="Abadi"/>
                <w:sz w:val="14"/>
                <w:szCs w:val="14"/>
                <w:lang w:val="es-MX"/>
              </w:rPr>
              <w:t>26</w:t>
            </w:r>
          </w:p>
        </w:tc>
        <w:tc>
          <w:tcPr>
            <w:tcW w:w="1701" w:type="dxa"/>
          </w:tcPr>
          <w:p w14:paraId="3AA1B80C" w14:textId="1779EE72" w:rsidR="003823AB" w:rsidRPr="003823AB" w:rsidRDefault="003823AB" w:rsidP="003823AB">
            <w:pPr>
              <w:jc w:val="both"/>
              <w:rPr>
                <w:rFonts w:ascii="Abadi" w:hAnsi="Abadi"/>
                <w:sz w:val="14"/>
                <w:szCs w:val="14"/>
                <w:lang w:val="es-MX"/>
              </w:rPr>
            </w:pPr>
            <w:r w:rsidRPr="003823AB">
              <w:rPr>
                <w:rFonts w:ascii="Arial Narrow"/>
                <w:sz w:val="14"/>
                <w:szCs w:val="14"/>
              </w:rPr>
              <w:t>Salamanca</w:t>
            </w:r>
          </w:p>
        </w:tc>
        <w:tc>
          <w:tcPr>
            <w:tcW w:w="1964" w:type="dxa"/>
          </w:tcPr>
          <w:p w14:paraId="691E66AB" w14:textId="3BBD5345" w:rsidR="003823AB" w:rsidRPr="003823AB" w:rsidRDefault="003823AB" w:rsidP="003823AB">
            <w:pPr>
              <w:jc w:val="both"/>
              <w:rPr>
                <w:rFonts w:ascii="Abadi" w:hAnsi="Abadi"/>
                <w:sz w:val="14"/>
                <w:szCs w:val="14"/>
                <w:lang w:val="es-MX"/>
              </w:rPr>
            </w:pPr>
            <w:r w:rsidRPr="003823AB">
              <w:rPr>
                <w:rFonts w:ascii="Arial Narrow"/>
                <w:sz w:val="14"/>
                <w:szCs w:val="14"/>
              </w:rPr>
              <w:t>MFP/DA</w:t>
            </w:r>
          </w:p>
        </w:tc>
      </w:tr>
      <w:tr w:rsidR="003823AB" w:rsidRPr="003823AB" w14:paraId="7F802D98" w14:textId="77777777" w:rsidTr="00B91E31">
        <w:tc>
          <w:tcPr>
            <w:tcW w:w="534" w:type="dxa"/>
          </w:tcPr>
          <w:p w14:paraId="46A06840" w14:textId="3BB0FD9E" w:rsidR="003823AB" w:rsidRPr="003823AB" w:rsidRDefault="003823AB" w:rsidP="003823AB">
            <w:pPr>
              <w:jc w:val="both"/>
              <w:rPr>
                <w:rFonts w:ascii="Abadi" w:hAnsi="Abadi"/>
                <w:sz w:val="14"/>
                <w:szCs w:val="14"/>
                <w:lang w:val="es-MX"/>
              </w:rPr>
            </w:pPr>
            <w:r w:rsidRPr="003823AB">
              <w:rPr>
                <w:rFonts w:ascii="Abadi" w:hAnsi="Abadi"/>
                <w:sz w:val="14"/>
                <w:szCs w:val="14"/>
                <w:lang w:val="es-MX"/>
              </w:rPr>
              <w:t>27</w:t>
            </w:r>
          </w:p>
        </w:tc>
        <w:tc>
          <w:tcPr>
            <w:tcW w:w="1701" w:type="dxa"/>
            <w:shd w:val="clear" w:color="auto" w:fill="D9D9D9"/>
          </w:tcPr>
          <w:p w14:paraId="12CC2AEE" w14:textId="69305F52" w:rsidR="003823AB" w:rsidRPr="003823AB" w:rsidRDefault="003823AB" w:rsidP="003823AB">
            <w:pPr>
              <w:jc w:val="both"/>
              <w:rPr>
                <w:rFonts w:ascii="Abadi" w:hAnsi="Abadi"/>
                <w:sz w:val="14"/>
                <w:szCs w:val="14"/>
                <w:lang w:val="es-MX"/>
              </w:rPr>
            </w:pPr>
            <w:r w:rsidRPr="003823AB">
              <w:rPr>
                <w:rFonts w:ascii="Arial Narrow"/>
                <w:sz w:val="14"/>
                <w:szCs w:val="14"/>
              </w:rPr>
              <w:t>Salvatierra</w:t>
            </w:r>
          </w:p>
        </w:tc>
        <w:tc>
          <w:tcPr>
            <w:tcW w:w="1964" w:type="dxa"/>
            <w:shd w:val="clear" w:color="auto" w:fill="D9D9D9"/>
          </w:tcPr>
          <w:p w14:paraId="3D97B178" w14:textId="7FC5C425" w:rsidR="003823AB" w:rsidRPr="003823AB" w:rsidRDefault="003823AB" w:rsidP="003823AB">
            <w:pPr>
              <w:jc w:val="both"/>
              <w:rPr>
                <w:rFonts w:ascii="Abadi" w:hAnsi="Abadi"/>
                <w:sz w:val="14"/>
                <w:szCs w:val="14"/>
                <w:lang w:val="es-MX"/>
              </w:rPr>
            </w:pPr>
            <w:r w:rsidRPr="003823AB">
              <w:rPr>
                <w:rFonts w:ascii="Arial Narrow"/>
                <w:sz w:val="14"/>
                <w:szCs w:val="14"/>
              </w:rPr>
              <w:t>MFP/DA</w:t>
            </w:r>
          </w:p>
        </w:tc>
      </w:tr>
      <w:tr w:rsidR="003823AB" w:rsidRPr="003823AB" w14:paraId="7D11B80F" w14:textId="77777777" w:rsidTr="00C0080C">
        <w:tc>
          <w:tcPr>
            <w:tcW w:w="534" w:type="dxa"/>
          </w:tcPr>
          <w:p w14:paraId="73621AB9" w14:textId="2E782D98" w:rsidR="003823AB" w:rsidRPr="003823AB" w:rsidRDefault="003823AB" w:rsidP="003823AB">
            <w:pPr>
              <w:jc w:val="both"/>
              <w:rPr>
                <w:rFonts w:ascii="Abadi" w:hAnsi="Abadi"/>
                <w:sz w:val="14"/>
                <w:szCs w:val="14"/>
                <w:lang w:val="es-MX"/>
              </w:rPr>
            </w:pPr>
            <w:r w:rsidRPr="003823AB">
              <w:rPr>
                <w:rFonts w:ascii="Abadi" w:hAnsi="Abadi"/>
                <w:sz w:val="14"/>
                <w:szCs w:val="14"/>
                <w:lang w:val="es-MX"/>
              </w:rPr>
              <w:t>28</w:t>
            </w:r>
          </w:p>
        </w:tc>
        <w:tc>
          <w:tcPr>
            <w:tcW w:w="1701" w:type="dxa"/>
          </w:tcPr>
          <w:p w14:paraId="15A82AD0" w14:textId="6102CD34" w:rsidR="003823AB" w:rsidRPr="003823AB" w:rsidRDefault="003823AB" w:rsidP="003823AB">
            <w:pPr>
              <w:jc w:val="both"/>
              <w:rPr>
                <w:rFonts w:ascii="Abadi" w:hAnsi="Abadi"/>
                <w:sz w:val="14"/>
                <w:szCs w:val="14"/>
                <w:lang w:val="es-MX"/>
              </w:rPr>
            </w:pPr>
            <w:r w:rsidRPr="003823AB">
              <w:rPr>
                <w:rFonts w:ascii="Arial Narrow" w:hAnsi="Arial Narrow"/>
                <w:sz w:val="14"/>
                <w:szCs w:val="14"/>
              </w:rPr>
              <w:t>San</w:t>
            </w:r>
            <w:r w:rsidRPr="003823AB">
              <w:rPr>
                <w:rFonts w:ascii="Arial Narrow" w:hAnsi="Arial Narrow"/>
                <w:spacing w:val="-2"/>
                <w:sz w:val="14"/>
                <w:szCs w:val="14"/>
              </w:rPr>
              <w:t xml:space="preserve"> </w:t>
            </w:r>
            <w:r w:rsidRPr="003823AB">
              <w:rPr>
                <w:rFonts w:ascii="Arial Narrow" w:hAnsi="Arial Narrow"/>
                <w:sz w:val="14"/>
                <w:szCs w:val="14"/>
              </w:rPr>
              <w:t>Diego</w:t>
            </w:r>
            <w:r w:rsidRPr="003823AB">
              <w:rPr>
                <w:rFonts w:ascii="Arial Narrow" w:hAnsi="Arial Narrow"/>
                <w:spacing w:val="-1"/>
                <w:sz w:val="14"/>
                <w:szCs w:val="14"/>
              </w:rPr>
              <w:t xml:space="preserve"> </w:t>
            </w:r>
            <w:r w:rsidRPr="003823AB">
              <w:rPr>
                <w:rFonts w:ascii="Arial Narrow" w:hAnsi="Arial Narrow"/>
                <w:sz w:val="14"/>
                <w:szCs w:val="14"/>
              </w:rPr>
              <w:t>de</w:t>
            </w:r>
            <w:r w:rsidRPr="003823AB">
              <w:rPr>
                <w:rFonts w:ascii="Arial Narrow" w:hAnsi="Arial Narrow"/>
                <w:spacing w:val="-3"/>
                <w:sz w:val="14"/>
                <w:szCs w:val="14"/>
              </w:rPr>
              <w:t xml:space="preserve"> </w:t>
            </w:r>
            <w:r w:rsidRPr="003823AB">
              <w:rPr>
                <w:rFonts w:ascii="Arial Narrow" w:hAnsi="Arial Narrow"/>
                <w:sz w:val="14"/>
                <w:szCs w:val="14"/>
              </w:rPr>
              <w:t>la</w:t>
            </w:r>
            <w:r w:rsidRPr="003823AB">
              <w:rPr>
                <w:rFonts w:ascii="Arial Narrow" w:hAnsi="Arial Narrow"/>
                <w:spacing w:val="-1"/>
                <w:sz w:val="14"/>
                <w:szCs w:val="14"/>
              </w:rPr>
              <w:t xml:space="preserve"> </w:t>
            </w:r>
            <w:r w:rsidRPr="003823AB">
              <w:rPr>
                <w:rFonts w:ascii="Arial Narrow" w:hAnsi="Arial Narrow"/>
                <w:sz w:val="14"/>
                <w:szCs w:val="14"/>
              </w:rPr>
              <w:t>Unión</w:t>
            </w:r>
          </w:p>
        </w:tc>
        <w:tc>
          <w:tcPr>
            <w:tcW w:w="1964" w:type="dxa"/>
          </w:tcPr>
          <w:p w14:paraId="6F7F2DEC" w14:textId="43873735" w:rsidR="003823AB" w:rsidRPr="003823AB" w:rsidRDefault="003823AB" w:rsidP="003823AB">
            <w:pPr>
              <w:jc w:val="both"/>
              <w:rPr>
                <w:rFonts w:ascii="Abadi" w:hAnsi="Abadi"/>
                <w:sz w:val="14"/>
                <w:szCs w:val="14"/>
                <w:lang w:val="es-MX"/>
              </w:rPr>
            </w:pPr>
            <w:r w:rsidRPr="003823AB">
              <w:rPr>
                <w:rFonts w:ascii="Arial Narrow"/>
                <w:sz w:val="14"/>
                <w:szCs w:val="14"/>
              </w:rPr>
              <w:t>Alternancia</w:t>
            </w:r>
          </w:p>
        </w:tc>
      </w:tr>
      <w:tr w:rsidR="003823AB" w:rsidRPr="003823AB" w14:paraId="0AB0E178" w14:textId="77777777" w:rsidTr="00B91E31">
        <w:tc>
          <w:tcPr>
            <w:tcW w:w="534" w:type="dxa"/>
          </w:tcPr>
          <w:p w14:paraId="2BCF0512" w14:textId="063948A1" w:rsidR="003823AB" w:rsidRPr="003823AB" w:rsidRDefault="003823AB" w:rsidP="003823AB">
            <w:pPr>
              <w:jc w:val="both"/>
              <w:rPr>
                <w:rFonts w:ascii="Abadi" w:hAnsi="Abadi"/>
                <w:sz w:val="14"/>
                <w:szCs w:val="14"/>
                <w:lang w:val="es-MX"/>
              </w:rPr>
            </w:pPr>
            <w:r w:rsidRPr="003823AB">
              <w:rPr>
                <w:rFonts w:ascii="Abadi" w:hAnsi="Abadi"/>
                <w:sz w:val="14"/>
                <w:szCs w:val="14"/>
                <w:lang w:val="es-MX"/>
              </w:rPr>
              <w:t>29</w:t>
            </w:r>
          </w:p>
        </w:tc>
        <w:tc>
          <w:tcPr>
            <w:tcW w:w="1701" w:type="dxa"/>
            <w:shd w:val="clear" w:color="auto" w:fill="D9D9D9"/>
          </w:tcPr>
          <w:p w14:paraId="4002537D" w14:textId="355DB4A3" w:rsidR="003823AB" w:rsidRPr="003823AB" w:rsidRDefault="003823AB" w:rsidP="003823AB">
            <w:pPr>
              <w:jc w:val="both"/>
              <w:rPr>
                <w:rFonts w:ascii="Abadi" w:hAnsi="Abadi"/>
                <w:sz w:val="14"/>
                <w:szCs w:val="14"/>
                <w:lang w:val="es-MX"/>
              </w:rPr>
            </w:pPr>
            <w:r w:rsidRPr="003823AB">
              <w:rPr>
                <w:rFonts w:ascii="Arial Narrow"/>
                <w:sz w:val="14"/>
                <w:szCs w:val="14"/>
              </w:rPr>
              <w:t>San</w:t>
            </w:r>
            <w:r w:rsidRPr="003823AB">
              <w:rPr>
                <w:rFonts w:ascii="Arial Narrow"/>
                <w:spacing w:val="-1"/>
                <w:sz w:val="14"/>
                <w:szCs w:val="14"/>
              </w:rPr>
              <w:t xml:space="preserve"> </w:t>
            </w:r>
            <w:r w:rsidRPr="003823AB">
              <w:rPr>
                <w:rFonts w:ascii="Arial Narrow"/>
                <w:sz w:val="14"/>
                <w:szCs w:val="14"/>
              </w:rPr>
              <w:t>Felipe</w:t>
            </w:r>
          </w:p>
        </w:tc>
        <w:tc>
          <w:tcPr>
            <w:tcW w:w="1964" w:type="dxa"/>
            <w:shd w:val="clear" w:color="auto" w:fill="D9D9D9"/>
          </w:tcPr>
          <w:p w14:paraId="3449B4FB" w14:textId="66E79685" w:rsidR="003823AB" w:rsidRPr="003823AB" w:rsidRDefault="003823AB" w:rsidP="003823AB">
            <w:pPr>
              <w:jc w:val="both"/>
              <w:rPr>
                <w:rFonts w:ascii="Abadi" w:hAnsi="Abadi"/>
                <w:sz w:val="14"/>
                <w:szCs w:val="14"/>
                <w:lang w:val="es-MX"/>
              </w:rPr>
            </w:pPr>
            <w:r w:rsidRPr="003823AB">
              <w:rPr>
                <w:rFonts w:ascii="Arial Narrow" w:hAnsi="Arial Narrow"/>
                <w:sz w:val="14"/>
                <w:szCs w:val="14"/>
              </w:rPr>
              <w:t>Reelección</w:t>
            </w:r>
          </w:p>
        </w:tc>
      </w:tr>
      <w:tr w:rsidR="003823AB" w:rsidRPr="003823AB" w14:paraId="309EE255" w14:textId="77777777" w:rsidTr="00B91E31">
        <w:tc>
          <w:tcPr>
            <w:tcW w:w="534" w:type="dxa"/>
          </w:tcPr>
          <w:p w14:paraId="3EC67BBB" w14:textId="4D541E05" w:rsidR="003823AB" w:rsidRPr="003823AB" w:rsidRDefault="003823AB" w:rsidP="003823AB">
            <w:pPr>
              <w:jc w:val="both"/>
              <w:rPr>
                <w:rFonts w:ascii="Abadi" w:hAnsi="Abadi"/>
                <w:sz w:val="14"/>
                <w:szCs w:val="14"/>
                <w:lang w:val="es-MX"/>
              </w:rPr>
            </w:pPr>
            <w:r w:rsidRPr="003823AB">
              <w:rPr>
                <w:rFonts w:ascii="Abadi" w:hAnsi="Abadi"/>
                <w:sz w:val="14"/>
                <w:szCs w:val="14"/>
                <w:lang w:val="es-MX"/>
              </w:rPr>
              <w:t>30</w:t>
            </w:r>
          </w:p>
        </w:tc>
        <w:tc>
          <w:tcPr>
            <w:tcW w:w="1701" w:type="dxa"/>
            <w:tcBorders>
              <w:bottom w:val="single" w:sz="6" w:space="0" w:color="000000"/>
            </w:tcBorders>
          </w:tcPr>
          <w:p w14:paraId="5F85852E" w14:textId="5D866D31" w:rsidR="003823AB" w:rsidRPr="003823AB" w:rsidRDefault="003823AB" w:rsidP="003823AB">
            <w:pPr>
              <w:jc w:val="both"/>
              <w:rPr>
                <w:rFonts w:ascii="Abadi" w:hAnsi="Abadi"/>
                <w:sz w:val="14"/>
                <w:szCs w:val="14"/>
                <w:lang w:val="es-MX"/>
              </w:rPr>
            </w:pPr>
            <w:r w:rsidRPr="003823AB">
              <w:rPr>
                <w:rFonts w:ascii="Arial Narrow" w:hAnsi="Arial Narrow"/>
                <w:sz w:val="14"/>
                <w:szCs w:val="14"/>
              </w:rPr>
              <w:t>San</w:t>
            </w:r>
            <w:r w:rsidRPr="003823AB">
              <w:rPr>
                <w:rFonts w:ascii="Arial Narrow" w:hAnsi="Arial Narrow"/>
                <w:spacing w:val="-2"/>
                <w:sz w:val="14"/>
                <w:szCs w:val="14"/>
              </w:rPr>
              <w:t xml:space="preserve"> </w:t>
            </w:r>
            <w:r w:rsidRPr="003823AB">
              <w:rPr>
                <w:rFonts w:ascii="Arial Narrow" w:hAnsi="Arial Narrow"/>
                <w:sz w:val="14"/>
                <w:szCs w:val="14"/>
              </w:rPr>
              <w:t>Francisco</w:t>
            </w:r>
            <w:r w:rsidRPr="003823AB">
              <w:rPr>
                <w:rFonts w:ascii="Arial Narrow" w:hAnsi="Arial Narrow"/>
                <w:spacing w:val="-4"/>
                <w:sz w:val="14"/>
                <w:szCs w:val="14"/>
              </w:rPr>
              <w:t xml:space="preserve"> </w:t>
            </w:r>
            <w:r w:rsidRPr="003823AB">
              <w:rPr>
                <w:rFonts w:ascii="Arial Narrow" w:hAnsi="Arial Narrow"/>
                <w:sz w:val="14"/>
                <w:szCs w:val="14"/>
              </w:rPr>
              <w:t>del</w:t>
            </w:r>
            <w:r w:rsidRPr="003823AB">
              <w:rPr>
                <w:rFonts w:ascii="Arial Narrow" w:hAnsi="Arial Narrow"/>
                <w:spacing w:val="-2"/>
                <w:sz w:val="14"/>
                <w:szCs w:val="14"/>
              </w:rPr>
              <w:t xml:space="preserve"> </w:t>
            </w:r>
            <w:r w:rsidRPr="003823AB">
              <w:rPr>
                <w:rFonts w:ascii="Arial Narrow" w:hAnsi="Arial Narrow"/>
                <w:sz w:val="14"/>
                <w:szCs w:val="14"/>
              </w:rPr>
              <w:t>Rincón</w:t>
            </w:r>
          </w:p>
        </w:tc>
        <w:tc>
          <w:tcPr>
            <w:tcW w:w="1964" w:type="dxa"/>
            <w:tcBorders>
              <w:bottom w:val="single" w:sz="6" w:space="0" w:color="000000"/>
            </w:tcBorders>
          </w:tcPr>
          <w:p w14:paraId="20532428" w14:textId="0917DAD4" w:rsidR="003823AB" w:rsidRPr="003823AB" w:rsidRDefault="003823AB" w:rsidP="003823AB">
            <w:pPr>
              <w:jc w:val="both"/>
              <w:rPr>
                <w:rFonts w:ascii="Abadi" w:hAnsi="Abadi"/>
                <w:sz w:val="14"/>
                <w:szCs w:val="14"/>
                <w:lang w:val="es-MX"/>
              </w:rPr>
            </w:pPr>
            <w:r w:rsidRPr="003823AB">
              <w:rPr>
                <w:rFonts w:ascii="Arial Narrow"/>
                <w:sz w:val="14"/>
                <w:szCs w:val="14"/>
              </w:rPr>
              <w:t>Alternancia</w:t>
            </w:r>
          </w:p>
        </w:tc>
      </w:tr>
      <w:tr w:rsidR="003823AB" w:rsidRPr="003823AB" w14:paraId="6E5CC5CF" w14:textId="77777777" w:rsidTr="00B91E31">
        <w:tc>
          <w:tcPr>
            <w:tcW w:w="534" w:type="dxa"/>
          </w:tcPr>
          <w:p w14:paraId="5A5D9B83" w14:textId="07E075E0" w:rsidR="003823AB" w:rsidRPr="003823AB" w:rsidRDefault="003823AB" w:rsidP="003823AB">
            <w:pPr>
              <w:jc w:val="both"/>
              <w:rPr>
                <w:rFonts w:ascii="Abadi" w:hAnsi="Abadi"/>
                <w:sz w:val="14"/>
                <w:szCs w:val="14"/>
                <w:lang w:val="es-MX"/>
              </w:rPr>
            </w:pPr>
            <w:r w:rsidRPr="003823AB">
              <w:rPr>
                <w:rFonts w:ascii="Abadi" w:hAnsi="Abadi"/>
                <w:sz w:val="14"/>
                <w:szCs w:val="14"/>
                <w:lang w:val="es-MX"/>
              </w:rPr>
              <w:t>31</w:t>
            </w:r>
          </w:p>
        </w:tc>
        <w:tc>
          <w:tcPr>
            <w:tcW w:w="1701" w:type="dxa"/>
            <w:tcBorders>
              <w:top w:val="single" w:sz="6" w:space="0" w:color="000000"/>
            </w:tcBorders>
            <w:shd w:val="clear" w:color="auto" w:fill="D9D9D9"/>
          </w:tcPr>
          <w:p w14:paraId="5423D91D" w14:textId="7332AB50" w:rsidR="003823AB" w:rsidRPr="003823AB" w:rsidRDefault="003823AB" w:rsidP="003823AB">
            <w:pPr>
              <w:jc w:val="both"/>
              <w:rPr>
                <w:rFonts w:ascii="Abadi" w:hAnsi="Abadi"/>
                <w:sz w:val="14"/>
                <w:szCs w:val="14"/>
                <w:lang w:val="es-MX"/>
              </w:rPr>
            </w:pPr>
            <w:r w:rsidRPr="003823AB">
              <w:rPr>
                <w:rFonts w:ascii="Arial Narrow" w:hAnsi="Arial Narrow"/>
                <w:sz w:val="14"/>
                <w:szCs w:val="14"/>
              </w:rPr>
              <w:t>San</w:t>
            </w:r>
            <w:r w:rsidRPr="003823AB">
              <w:rPr>
                <w:rFonts w:ascii="Arial Narrow" w:hAnsi="Arial Narrow"/>
                <w:spacing w:val="-2"/>
                <w:sz w:val="14"/>
                <w:szCs w:val="14"/>
              </w:rPr>
              <w:t xml:space="preserve"> </w:t>
            </w:r>
            <w:r w:rsidRPr="003823AB">
              <w:rPr>
                <w:rFonts w:ascii="Arial Narrow" w:hAnsi="Arial Narrow"/>
                <w:sz w:val="14"/>
                <w:szCs w:val="14"/>
              </w:rPr>
              <w:t>José</w:t>
            </w:r>
            <w:r w:rsidRPr="003823AB">
              <w:rPr>
                <w:rFonts w:ascii="Arial Narrow" w:hAnsi="Arial Narrow"/>
                <w:spacing w:val="-1"/>
                <w:sz w:val="14"/>
                <w:szCs w:val="14"/>
              </w:rPr>
              <w:t xml:space="preserve"> </w:t>
            </w:r>
            <w:r w:rsidRPr="003823AB">
              <w:rPr>
                <w:rFonts w:ascii="Arial Narrow" w:hAnsi="Arial Narrow"/>
                <w:sz w:val="14"/>
                <w:szCs w:val="14"/>
              </w:rPr>
              <w:t>Iturbide</w:t>
            </w:r>
          </w:p>
        </w:tc>
        <w:tc>
          <w:tcPr>
            <w:tcW w:w="1964" w:type="dxa"/>
            <w:tcBorders>
              <w:top w:val="single" w:sz="6" w:space="0" w:color="000000"/>
            </w:tcBorders>
            <w:shd w:val="clear" w:color="auto" w:fill="D9D9D9"/>
          </w:tcPr>
          <w:p w14:paraId="7E4D1648" w14:textId="79E31405" w:rsidR="003823AB" w:rsidRPr="003823AB" w:rsidRDefault="003823AB" w:rsidP="003823AB">
            <w:pPr>
              <w:jc w:val="both"/>
              <w:rPr>
                <w:rFonts w:ascii="Abadi" w:hAnsi="Abadi"/>
                <w:sz w:val="14"/>
                <w:szCs w:val="14"/>
                <w:lang w:val="es-MX"/>
              </w:rPr>
            </w:pPr>
            <w:r w:rsidRPr="003823AB">
              <w:rPr>
                <w:rFonts w:ascii="Arial Narrow"/>
                <w:sz w:val="14"/>
                <w:szCs w:val="14"/>
              </w:rPr>
              <w:t>Alternancia</w:t>
            </w:r>
          </w:p>
        </w:tc>
      </w:tr>
      <w:tr w:rsidR="003823AB" w:rsidRPr="003823AB" w14:paraId="7869E539" w14:textId="77777777" w:rsidTr="00C0080C">
        <w:tc>
          <w:tcPr>
            <w:tcW w:w="534" w:type="dxa"/>
          </w:tcPr>
          <w:p w14:paraId="781D8790" w14:textId="09C80CD6" w:rsidR="003823AB" w:rsidRPr="003823AB" w:rsidRDefault="003823AB" w:rsidP="003823AB">
            <w:pPr>
              <w:jc w:val="both"/>
              <w:rPr>
                <w:rFonts w:ascii="Abadi" w:hAnsi="Abadi"/>
                <w:sz w:val="14"/>
                <w:szCs w:val="14"/>
                <w:lang w:val="es-MX"/>
              </w:rPr>
            </w:pPr>
            <w:r w:rsidRPr="003823AB">
              <w:rPr>
                <w:rFonts w:ascii="Abadi" w:hAnsi="Abadi"/>
                <w:sz w:val="14"/>
                <w:szCs w:val="14"/>
                <w:lang w:val="es-MX"/>
              </w:rPr>
              <w:t>32</w:t>
            </w:r>
          </w:p>
        </w:tc>
        <w:tc>
          <w:tcPr>
            <w:tcW w:w="1701" w:type="dxa"/>
          </w:tcPr>
          <w:p w14:paraId="1FE698C6" w14:textId="1783FCAE" w:rsidR="003823AB" w:rsidRPr="003823AB" w:rsidRDefault="003823AB" w:rsidP="003823AB">
            <w:pPr>
              <w:jc w:val="both"/>
              <w:rPr>
                <w:rFonts w:ascii="Abadi" w:hAnsi="Abadi"/>
                <w:sz w:val="14"/>
                <w:szCs w:val="14"/>
                <w:lang w:val="es-MX"/>
              </w:rPr>
            </w:pPr>
            <w:r w:rsidRPr="003823AB">
              <w:rPr>
                <w:rFonts w:ascii="Arial Narrow"/>
                <w:sz w:val="14"/>
                <w:szCs w:val="14"/>
              </w:rPr>
              <w:t>San</w:t>
            </w:r>
            <w:r w:rsidRPr="003823AB">
              <w:rPr>
                <w:rFonts w:ascii="Arial Narrow"/>
                <w:spacing w:val="-1"/>
                <w:sz w:val="14"/>
                <w:szCs w:val="14"/>
              </w:rPr>
              <w:t xml:space="preserve"> </w:t>
            </w:r>
            <w:r w:rsidRPr="003823AB">
              <w:rPr>
                <w:rFonts w:ascii="Arial Narrow"/>
                <w:sz w:val="14"/>
                <w:szCs w:val="14"/>
              </w:rPr>
              <w:t>Luis</w:t>
            </w:r>
            <w:r w:rsidRPr="003823AB">
              <w:rPr>
                <w:rFonts w:ascii="Arial Narrow"/>
                <w:spacing w:val="-2"/>
                <w:sz w:val="14"/>
                <w:szCs w:val="14"/>
              </w:rPr>
              <w:t xml:space="preserve"> </w:t>
            </w:r>
            <w:r w:rsidRPr="003823AB">
              <w:rPr>
                <w:rFonts w:ascii="Arial Narrow"/>
                <w:sz w:val="14"/>
                <w:szCs w:val="14"/>
              </w:rPr>
              <w:t>de</w:t>
            </w:r>
            <w:r w:rsidRPr="003823AB">
              <w:rPr>
                <w:rFonts w:ascii="Arial Narrow"/>
                <w:spacing w:val="-1"/>
                <w:sz w:val="14"/>
                <w:szCs w:val="14"/>
              </w:rPr>
              <w:t xml:space="preserve"> </w:t>
            </w:r>
            <w:r w:rsidRPr="003823AB">
              <w:rPr>
                <w:rFonts w:ascii="Arial Narrow"/>
                <w:sz w:val="14"/>
                <w:szCs w:val="14"/>
              </w:rPr>
              <w:t>la Paz</w:t>
            </w:r>
          </w:p>
        </w:tc>
        <w:tc>
          <w:tcPr>
            <w:tcW w:w="1964" w:type="dxa"/>
          </w:tcPr>
          <w:p w14:paraId="6C7FA856" w14:textId="3D81523D" w:rsidR="003823AB" w:rsidRPr="003823AB" w:rsidRDefault="003823AB" w:rsidP="003823AB">
            <w:pPr>
              <w:jc w:val="both"/>
              <w:rPr>
                <w:rFonts w:ascii="Abadi" w:hAnsi="Abadi"/>
                <w:sz w:val="14"/>
                <w:szCs w:val="14"/>
                <w:lang w:val="es-MX"/>
              </w:rPr>
            </w:pPr>
            <w:r w:rsidRPr="003823AB">
              <w:rPr>
                <w:rFonts w:ascii="Arial Narrow" w:hAnsi="Arial Narrow"/>
                <w:sz w:val="14"/>
                <w:szCs w:val="14"/>
              </w:rPr>
              <w:t>Reelección</w:t>
            </w:r>
          </w:p>
        </w:tc>
      </w:tr>
      <w:tr w:rsidR="003823AB" w:rsidRPr="003823AB" w14:paraId="2BE8FB09" w14:textId="77777777" w:rsidTr="00B91E31">
        <w:tc>
          <w:tcPr>
            <w:tcW w:w="534" w:type="dxa"/>
          </w:tcPr>
          <w:p w14:paraId="118BB0D3" w14:textId="7341EA7A" w:rsidR="003823AB" w:rsidRPr="003823AB" w:rsidRDefault="003823AB" w:rsidP="003823AB">
            <w:pPr>
              <w:jc w:val="both"/>
              <w:rPr>
                <w:rFonts w:ascii="Abadi" w:hAnsi="Abadi"/>
                <w:sz w:val="14"/>
                <w:szCs w:val="14"/>
                <w:lang w:val="es-MX"/>
              </w:rPr>
            </w:pPr>
            <w:r w:rsidRPr="003823AB">
              <w:rPr>
                <w:rFonts w:ascii="Abadi" w:hAnsi="Abadi"/>
                <w:sz w:val="14"/>
                <w:szCs w:val="14"/>
                <w:lang w:val="es-MX"/>
              </w:rPr>
              <w:t>33</w:t>
            </w:r>
          </w:p>
        </w:tc>
        <w:tc>
          <w:tcPr>
            <w:tcW w:w="1701" w:type="dxa"/>
            <w:shd w:val="clear" w:color="auto" w:fill="D9D9D9"/>
          </w:tcPr>
          <w:p w14:paraId="370B3E88" w14:textId="253CBC63" w:rsidR="003823AB" w:rsidRPr="003823AB" w:rsidRDefault="003823AB" w:rsidP="003823AB">
            <w:pPr>
              <w:jc w:val="both"/>
              <w:rPr>
                <w:rFonts w:ascii="Abadi" w:hAnsi="Abadi"/>
                <w:sz w:val="14"/>
                <w:szCs w:val="14"/>
                <w:lang w:val="es-MX"/>
              </w:rPr>
            </w:pPr>
            <w:r w:rsidRPr="003823AB">
              <w:rPr>
                <w:rFonts w:ascii="Arial Narrow"/>
                <w:sz w:val="14"/>
                <w:szCs w:val="14"/>
              </w:rPr>
              <w:t>San</w:t>
            </w:r>
            <w:r w:rsidRPr="003823AB">
              <w:rPr>
                <w:rFonts w:ascii="Arial Narrow"/>
                <w:spacing w:val="-3"/>
                <w:sz w:val="14"/>
                <w:szCs w:val="14"/>
              </w:rPr>
              <w:t xml:space="preserve"> </w:t>
            </w:r>
            <w:r w:rsidRPr="003823AB">
              <w:rPr>
                <w:rFonts w:ascii="Arial Narrow"/>
                <w:sz w:val="14"/>
                <w:szCs w:val="14"/>
              </w:rPr>
              <w:t>Miguel</w:t>
            </w:r>
            <w:r w:rsidRPr="003823AB">
              <w:rPr>
                <w:rFonts w:ascii="Arial Narrow"/>
                <w:spacing w:val="-2"/>
                <w:sz w:val="14"/>
                <w:szCs w:val="14"/>
              </w:rPr>
              <w:t xml:space="preserve"> </w:t>
            </w:r>
            <w:r w:rsidRPr="003823AB">
              <w:rPr>
                <w:rFonts w:ascii="Arial Narrow"/>
                <w:sz w:val="14"/>
                <w:szCs w:val="14"/>
              </w:rPr>
              <w:t>de</w:t>
            </w:r>
            <w:r w:rsidRPr="003823AB">
              <w:rPr>
                <w:rFonts w:ascii="Arial Narrow"/>
                <w:spacing w:val="-3"/>
                <w:sz w:val="14"/>
                <w:szCs w:val="14"/>
              </w:rPr>
              <w:t xml:space="preserve"> </w:t>
            </w:r>
            <w:r w:rsidRPr="003823AB">
              <w:rPr>
                <w:rFonts w:ascii="Arial Narrow"/>
                <w:sz w:val="14"/>
                <w:szCs w:val="14"/>
              </w:rPr>
              <w:t>Allende</w:t>
            </w:r>
          </w:p>
        </w:tc>
        <w:tc>
          <w:tcPr>
            <w:tcW w:w="1964" w:type="dxa"/>
            <w:shd w:val="clear" w:color="auto" w:fill="D9D9D9"/>
          </w:tcPr>
          <w:p w14:paraId="456AC3DE" w14:textId="2613EDB8" w:rsidR="003823AB" w:rsidRPr="003823AB" w:rsidRDefault="003823AB" w:rsidP="003823AB">
            <w:pPr>
              <w:jc w:val="both"/>
              <w:rPr>
                <w:rFonts w:ascii="Abadi" w:hAnsi="Abadi"/>
                <w:sz w:val="14"/>
                <w:szCs w:val="14"/>
                <w:lang w:val="es-MX"/>
              </w:rPr>
            </w:pPr>
            <w:r w:rsidRPr="003823AB">
              <w:rPr>
                <w:rFonts w:ascii="Arial Narrow"/>
                <w:sz w:val="14"/>
                <w:szCs w:val="14"/>
              </w:rPr>
              <w:t>Alternancia</w:t>
            </w:r>
          </w:p>
        </w:tc>
      </w:tr>
      <w:tr w:rsidR="003823AB" w:rsidRPr="003823AB" w14:paraId="44E8460E" w14:textId="77777777" w:rsidTr="00C0080C">
        <w:tc>
          <w:tcPr>
            <w:tcW w:w="534" w:type="dxa"/>
          </w:tcPr>
          <w:p w14:paraId="23F34484" w14:textId="581B4F26" w:rsidR="003823AB" w:rsidRPr="003823AB" w:rsidRDefault="003823AB" w:rsidP="003823AB">
            <w:pPr>
              <w:jc w:val="both"/>
              <w:rPr>
                <w:rFonts w:ascii="Abadi" w:hAnsi="Abadi"/>
                <w:sz w:val="14"/>
                <w:szCs w:val="14"/>
                <w:lang w:val="es-MX"/>
              </w:rPr>
            </w:pPr>
            <w:r w:rsidRPr="003823AB">
              <w:rPr>
                <w:rFonts w:ascii="Abadi" w:hAnsi="Abadi"/>
                <w:sz w:val="14"/>
                <w:szCs w:val="14"/>
                <w:lang w:val="es-MX"/>
              </w:rPr>
              <w:t>34</w:t>
            </w:r>
          </w:p>
        </w:tc>
        <w:tc>
          <w:tcPr>
            <w:tcW w:w="1701" w:type="dxa"/>
          </w:tcPr>
          <w:p w14:paraId="469830ED" w14:textId="659377D2" w:rsidR="003823AB" w:rsidRPr="003823AB" w:rsidRDefault="003823AB" w:rsidP="003823AB">
            <w:pPr>
              <w:jc w:val="both"/>
              <w:rPr>
                <w:rFonts w:ascii="Abadi" w:hAnsi="Abadi"/>
                <w:sz w:val="14"/>
                <w:szCs w:val="14"/>
                <w:lang w:val="es-MX"/>
              </w:rPr>
            </w:pPr>
            <w:r w:rsidRPr="003823AB">
              <w:rPr>
                <w:rFonts w:ascii="Arial Narrow"/>
                <w:sz w:val="14"/>
                <w:szCs w:val="14"/>
              </w:rPr>
              <w:t>Santa</w:t>
            </w:r>
            <w:r w:rsidRPr="003823AB">
              <w:rPr>
                <w:rFonts w:ascii="Arial Narrow"/>
                <w:spacing w:val="-2"/>
                <w:sz w:val="14"/>
                <w:szCs w:val="14"/>
              </w:rPr>
              <w:t xml:space="preserve"> </w:t>
            </w:r>
            <w:r w:rsidRPr="003823AB">
              <w:rPr>
                <w:rFonts w:ascii="Arial Narrow"/>
                <w:sz w:val="14"/>
                <w:szCs w:val="14"/>
              </w:rPr>
              <w:t>Catarina</w:t>
            </w:r>
          </w:p>
        </w:tc>
        <w:tc>
          <w:tcPr>
            <w:tcW w:w="1964" w:type="dxa"/>
          </w:tcPr>
          <w:p w14:paraId="5799DE0C" w14:textId="6568942B" w:rsidR="003823AB" w:rsidRPr="003823AB" w:rsidRDefault="003823AB" w:rsidP="003823AB">
            <w:pPr>
              <w:jc w:val="both"/>
              <w:rPr>
                <w:rFonts w:ascii="Abadi" w:hAnsi="Abadi"/>
                <w:sz w:val="14"/>
                <w:szCs w:val="14"/>
                <w:lang w:val="es-MX"/>
              </w:rPr>
            </w:pPr>
            <w:r w:rsidRPr="003823AB">
              <w:rPr>
                <w:rFonts w:ascii="Arial Narrow" w:hAnsi="Arial Narrow"/>
                <w:sz w:val="14"/>
                <w:szCs w:val="14"/>
              </w:rPr>
              <w:t>Reelección</w:t>
            </w:r>
          </w:p>
        </w:tc>
      </w:tr>
      <w:tr w:rsidR="003823AB" w:rsidRPr="003823AB" w14:paraId="20FE0D3B" w14:textId="77777777" w:rsidTr="0024315B">
        <w:tc>
          <w:tcPr>
            <w:tcW w:w="534" w:type="dxa"/>
            <w:vAlign w:val="center"/>
          </w:tcPr>
          <w:p w14:paraId="1DD45CCE" w14:textId="4B2178F7" w:rsidR="003823AB" w:rsidRPr="003823AB" w:rsidRDefault="003823AB" w:rsidP="0024315B">
            <w:pPr>
              <w:rPr>
                <w:rFonts w:ascii="Abadi" w:hAnsi="Abadi"/>
                <w:sz w:val="14"/>
                <w:szCs w:val="14"/>
                <w:lang w:val="es-MX"/>
              </w:rPr>
            </w:pPr>
            <w:r w:rsidRPr="003823AB">
              <w:rPr>
                <w:rFonts w:ascii="Abadi" w:hAnsi="Abadi"/>
                <w:sz w:val="14"/>
                <w:szCs w:val="14"/>
                <w:lang w:val="es-MX"/>
              </w:rPr>
              <w:t>35</w:t>
            </w:r>
          </w:p>
        </w:tc>
        <w:tc>
          <w:tcPr>
            <w:tcW w:w="1701" w:type="dxa"/>
            <w:shd w:val="clear" w:color="auto" w:fill="D9D9D9"/>
          </w:tcPr>
          <w:p w14:paraId="76F91CE1" w14:textId="78093080" w:rsidR="003823AB" w:rsidRPr="003823AB" w:rsidRDefault="003823AB" w:rsidP="003823AB">
            <w:pPr>
              <w:jc w:val="both"/>
              <w:rPr>
                <w:rFonts w:ascii="Abadi" w:hAnsi="Abadi"/>
                <w:sz w:val="14"/>
                <w:szCs w:val="14"/>
                <w:lang w:val="es-MX"/>
              </w:rPr>
            </w:pPr>
            <w:r w:rsidRPr="003823AB">
              <w:rPr>
                <w:rFonts w:ascii="Arial Narrow"/>
                <w:sz w:val="14"/>
                <w:szCs w:val="14"/>
              </w:rPr>
              <w:t>Santa</w:t>
            </w:r>
            <w:r w:rsidRPr="003823AB">
              <w:rPr>
                <w:rFonts w:ascii="Arial Narrow"/>
                <w:spacing w:val="-3"/>
                <w:sz w:val="14"/>
                <w:szCs w:val="14"/>
              </w:rPr>
              <w:t xml:space="preserve"> </w:t>
            </w:r>
            <w:r w:rsidRPr="003823AB">
              <w:rPr>
                <w:rFonts w:ascii="Arial Narrow"/>
                <w:sz w:val="14"/>
                <w:szCs w:val="14"/>
              </w:rPr>
              <w:t>Cruz</w:t>
            </w:r>
            <w:r w:rsidRPr="003823AB">
              <w:rPr>
                <w:rFonts w:ascii="Arial Narrow"/>
                <w:spacing w:val="-2"/>
                <w:sz w:val="14"/>
                <w:szCs w:val="14"/>
              </w:rPr>
              <w:t xml:space="preserve"> </w:t>
            </w:r>
            <w:r w:rsidRPr="003823AB">
              <w:rPr>
                <w:rFonts w:ascii="Arial Narrow"/>
                <w:sz w:val="14"/>
                <w:szCs w:val="14"/>
              </w:rPr>
              <w:t>de</w:t>
            </w:r>
            <w:r w:rsidRPr="003823AB">
              <w:rPr>
                <w:rFonts w:ascii="Arial Narrow"/>
                <w:spacing w:val="-5"/>
                <w:sz w:val="14"/>
                <w:szCs w:val="14"/>
              </w:rPr>
              <w:t xml:space="preserve"> </w:t>
            </w:r>
            <w:r w:rsidRPr="003823AB">
              <w:rPr>
                <w:rFonts w:ascii="Arial Narrow"/>
                <w:sz w:val="14"/>
                <w:szCs w:val="14"/>
              </w:rPr>
              <w:t>Juventino</w:t>
            </w:r>
            <w:r w:rsidRPr="003823AB">
              <w:rPr>
                <w:rFonts w:ascii="Arial Narrow"/>
                <w:spacing w:val="-3"/>
                <w:sz w:val="14"/>
                <w:szCs w:val="14"/>
              </w:rPr>
              <w:t xml:space="preserve"> </w:t>
            </w:r>
            <w:r w:rsidRPr="003823AB">
              <w:rPr>
                <w:rFonts w:ascii="Arial Narrow"/>
                <w:sz w:val="14"/>
                <w:szCs w:val="14"/>
              </w:rPr>
              <w:t>Rosas</w:t>
            </w:r>
          </w:p>
        </w:tc>
        <w:tc>
          <w:tcPr>
            <w:tcW w:w="1964" w:type="dxa"/>
            <w:shd w:val="clear" w:color="auto" w:fill="D9D9D9"/>
            <w:vAlign w:val="center"/>
          </w:tcPr>
          <w:p w14:paraId="4DD5DFF8" w14:textId="13969A82" w:rsidR="003823AB" w:rsidRPr="003823AB" w:rsidRDefault="003823AB" w:rsidP="0024315B">
            <w:pPr>
              <w:rPr>
                <w:rFonts w:ascii="Abadi" w:hAnsi="Abadi"/>
                <w:sz w:val="14"/>
                <w:szCs w:val="14"/>
                <w:lang w:val="es-MX"/>
              </w:rPr>
            </w:pPr>
            <w:r w:rsidRPr="003823AB">
              <w:rPr>
                <w:rFonts w:ascii="Arial Narrow"/>
                <w:sz w:val="14"/>
                <w:szCs w:val="14"/>
              </w:rPr>
              <w:t>Alternancia</w:t>
            </w:r>
          </w:p>
        </w:tc>
      </w:tr>
      <w:tr w:rsidR="003823AB" w:rsidRPr="003823AB" w14:paraId="2EA8CBD1" w14:textId="77777777" w:rsidTr="00C0080C">
        <w:tc>
          <w:tcPr>
            <w:tcW w:w="534" w:type="dxa"/>
          </w:tcPr>
          <w:p w14:paraId="4D4E45A2" w14:textId="1BA5ADF7" w:rsidR="003823AB" w:rsidRPr="003823AB" w:rsidRDefault="003823AB" w:rsidP="003823AB">
            <w:pPr>
              <w:jc w:val="both"/>
              <w:rPr>
                <w:rFonts w:ascii="Abadi" w:hAnsi="Abadi"/>
                <w:sz w:val="14"/>
                <w:szCs w:val="14"/>
                <w:lang w:val="es-MX"/>
              </w:rPr>
            </w:pPr>
            <w:r w:rsidRPr="003823AB">
              <w:rPr>
                <w:rFonts w:ascii="Abadi" w:hAnsi="Abadi"/>
                <w:sz w:val="14"/>
                <w:szCs w:val="14"/>
                <w:lang w:val="es-MX"/>
              </w:rPr>
              <w:t>36</w:t>
            </w:r>
          </w:p>
        </w:tc>
        <w:tc>
          <w:tcPr>
            <w:tcW w:w="1701" w:type="dxa"/>
          </w:tcPr>
          <w:p w14:paraId="4ED23057" w14:textId="13B23862" w:rsidR="003823AB" w:rsidRPr="003823AB" w:rsidRDefault="003823AB" w:rsidP="003823AB">
            <w:pPr>
              <w:jc w:val="both"/>
              <w:rPr>
                <w:rFonts w:ascii="Abadi" w:hAnsi="Abadi"/>
                <w:sz w:val="14"/>
                <w:szCs w:val="14"/>
                <w:lang w:val="es-MX"/>
              </w:rPr>
            </w:pPr>
            <w:r w:rsidRPr="003823AB">
              <w:rPr>
                <w:rFonts w:ascii="Arial Narrow" w:hAnsi="Arial Narrow"/>
                <w:sz w:val="14"/>
                <w:szCs w:val="14"/>
              </w:rPr>
              <w:t>Santiago</w:t>
            </w:r>
            <w:r w:rsidRPr="003823AB">
              <w:rPr>
                <w:rFonts w:ascii="Arial Narrow" w:hAnsi="Arial Narrow"/>
                <w:spacing w:val="-7"/>
                <w:sz w:val="14"/>
                <w:szCs w:val="14"/>
              </w:rPr>
              <w:t xml:space="preserve"> </w:t>
            </w:r>
            <w:r w:rsidRPr="003823AB">
              <w:rPr>
                <w:rFonts w:ascii="Arial Narrow" w:hAnsi="Arial Narrow"/>
                <w:sz w:val="14"/>
                <w:szCs w:val="14"/>
              </w:rPr>
              <w:t>Maravatío</w:t>
            </w:r>
          </w:p>
        </w:tc>
        <w:tc>
          <w:tcPr>
            <w:tcW w:w="1964" w:type="dxa"/>
          </w:tcPr>
          <w:p w14:paraId="7095674C" w14:textId="3729C232" w:rsidR="003823AB" w:rsidRPr="003823AB" w:rsidRDefault="003823AB" w:rsidP="003823AB">
            <w:pPr>
              <w:jc w:val="both"/>
              <w:rPr>
                <w:rFonts w:ascii="Abadi" w:hAnsi="Abadi"/>
                <w:sz w:val="14"/>
                <w:szCs w:val="14"/>
                <w:lang w:val="es-MX"/>
              </w:rPr>
            </w:pPr>
            <w:r w:rsidRPr="003823AB">
              <w:rPr>
                <w:rFonts w:ascii="Arial Narrow"/>
                <w:sz w:val="14"/>
                <w:szCs w:val="14"/>
              </w:rPr>
              <w:t>Alternancia</w:t>
            </w:r>
          </w:p>
        </w:tc>
      </w:tr>
      <w:tr w:rsidR="003823AB" w:rsidRPr="003823AB" w14:paraId="5F857FF4" w14:textId="77777777" w:rsidTr="00B91E31">
        <w:tc>
          <w:tcPr>
            <w:tcW w:w="534" w:type="dxa"/>
          </w:tcPr>
          <w:p w14:paraId="1C9FD87C" w14:textId="7AADFE49" w:rsidR="003823AB" w:rsidRPr="003823AB" w:rsidRDefault="003823AB" w:rsidP="003823AB">
            <w:pPr>
              <w:jc w:val="both"/>
              <w:rPr>
                <w:rFonts w:ascii="Abadi" w:hAnsi="Abadi"/>
                <w:sz w:val="14"/>
                <w:szCs w:val="14"/>
                <w:lang w:val="es-MX"/>
              </w:rPr>
            </w:pPr>
            <w:r w:rsidRPr="003823AB">
              <w:rPr>
                <w:rFonts w:ascii="Abadi" w:hAnsi="Abadi"/>
                <w:sz w:val="14"/>
                <w:szCs w:val="14"/>
                <w:lang w:val="es-MX"/>
              </w:rPr>
              <w:t>37</w:t>
            </w:r>
          </w:p>
        </w:tc>
        <w:tc>
          <w:tcPr>
            <w:tcW w:w="1701" w:type="dxa"/>
            <w:shd w:val="clear" w:color="auto" w:fill="D9D9D9"/>
          </w:tcPr>
          <w:p w14:paraId="3B40D26E" w14:textId="580BD3A6" w:rsidR="003823AB" w:rsidRPr="003823AB" w:rsidRDefault="003823AB" w:rsidP="003823AB">
            <w:pPr>
              <w:jc w:val="both"/>
              <w:rPr>
                <w:rFonts w:ascii="Abadi" w:hAnsi="Abadi"/>
                <w:sz w:val="14"/>
                <w:szCs w:val="14"/>
                <w:lang w:val="es-MX"/>
              </w:rPr>
            </w:pPr>
            <w:r w:rsidRPr="003823AB">
              <w:rPr>
                <w:rFonts w:ascii="Arial Narrow"/>
                <w:sz w:val="14"/>
                <w:szCs w:val="14"/>
              </w:rPr>
              <w:t>Silao</w:t>
            </w:r>
            <w:r w:rsidRPr="003823AB">
              <w:rPr>
                <w:rFonts w:ascii="Arial Narrow"/>
                <w:spacing w:val="-1"/>
                <w:sz w:val="14"/>
                <w:szCs w:val="14"/>
              </w:rPr>
              <w:t xml:space="preserve"> </w:t>
            </w:r>
            <w:r w:rsidRPr="003823AB">
              <w:rPr>
                <w:rFonts w:ascii="Arial Narrow"/>
                <w:sz w:val="14"/>
                <w:szCs w:val="14"/>
              </w:rPr>
              <w:t>de</w:t>
            </w:r>
            <w:r w:rsidRPr="003823AB">
              <w:rPr>
                <w:rFonts w:ascii="Arial Narrow"/>
                <w:spacing w:val="-2"/>
                <w:sz w:val="14"/>
                <w:szCs w:val="14"/>
              </w:rPr>
              <w:t xml:space="preserve"> </w:t>
            </w:r>
            <w:r w:rsidRPr="003823AB">
              <w:rPr>
                <w:rFonts w:ascii="Arial Narrow"/>
                <w:sz w:val="14"/>
                <w:szCs w:val="14"/>
              </w:rPr>
              <w:t>la</w:t>
            </w:r>
            <w:r w:rsidRPr="003823AB">
              <w:rPr>
                <w:rFonts w:ascii="Arial Narrow"/>
                <w:spacing w:val="-1"/>
                <w:sz w:val="14"/>
                <w:szCs w:val="14"/>
              </w:rPr>
              <w:t xml:space="preserve"> </w:t>
            </w:r>
            <w:r w:rsidRPr="003823AB">
              <w:rPr>
                <w:rFonts w:ascii="Arial Narrow"/>
                <w:sz w:val="14"/>
                <w:szCs w:val="14"/>
              </w:rPr>
              <w:t>Victoria</w:t>
            </w:r>
          </w:p>
        </w:tc>
        <w:tc>
          <w:tcPr>
            <w:tcW w:w="1964" w:type="dxa"/>
            <w:shd w:val="clear" w:color="auto" w:fill="D9D9D9"/>
          </w:tcPr>
          <w:p w14:paraId="40D5A771" w14:textId="58C37F30" w:rsidR="003823AB" w:rsidRPr="003823AB" w:rsidRDefault="003823AB" w:rsidP="003823AB">
            <w:pPr>
              <w:jc w:val="both"/>
              <w:rPr>
                <w:rFonts w:ascii="Abadi" w:hAnsi="Abadi"/>
                <w:sz w:val="14"/>
                <w:szCs w:val="14"/>
                <w:lang w:val="es-MX"/>
              </w:rPr>
            </w:pPr>
            <w:r w:rsidRPr="003823AB">
              <w:rPr>
                <w:rFonts w:ascii="Arial Narrow"/>
                <w:sz w:val="14"/>
                <w:szCs w:val="14"/>
              </w:rPr>
              <w:t>Alternancia</w:t>
            </w:r>
          </w:p>
        </w:tc>
      </w:tr>
      <w:tr w:rsidR="003823AB" w:rsidRPr="003823AB" w14:paraId="47901A3F" w14:textId="77777777" w:rsidTr="00C0080C">
        <w:tc>
          <w:tcPr>
            <w:tcW w:w="534" w:type="dxa"/>
          </w:tcPr>
          <w:p w14:paraId="1F8A8EAE" w14:textId="4B26F729" w:rsidR="003823AB" w:rsidRPr="003823AB" w:rsidRDefault="003823AB" w:rsidP="003823AB">
            <w:pPr>
              <w:jc w:val="both"/>
              <w:rPr>
                <w:rFonts w:ascii="Abadi" w:hAnsi="Abadi"/>
                <w:sz w:val="14"/>
                <w:szCs w:val="14"/>
                <w:lang w:val="es-MX"/>
              </w:rPr>
            </w:pPr>
            <w:r w:rsidRPr="003823AB">
              <w:rPr>
                <w:rFonts w:ascii="Abadi" w:hAnsi="Abadi"/>
                <w:sz w:val="14"/>
                <w:szCs w:val="14"/>
                <w:lang w:val="es-MX"/>
              </w:rPr>
              <w:t>38</w:t>
            </w:r>
          </w:p>
        </w:tc>
        <w:tc>
          <w:tcPr>
            <w:tcW w:w="1701" w:type="dxa"/>
          </w:tcPr>
          <w:p w14:paraId="2190774A" w14:textId="5EF34641" w:rsidR="003823AB" w:rsidRPr="003823AB" w:rsidRDefault="003823AB" w:rsidP="003823AB">
            <w:pPr>
              <w:jc w:val="both"/>
              <w:rPr>
                <w:rFonts w:ascii="Abadi" w:hAnsi="Abadi"/>
                <w:sz w:val="14"/>
                <w:szCs w:val="14"/>
                <w:lang w:val="es-MX"/>
              </w:rPr>
            </w:pPr>
            <w:r w:rsidRPr="003823AB">
              <w:rPr>
                <w:rFonts w:ascii="Arial Narrow"/>
                <w:sz w:val="14"/>
                <w:szCs w:val="14"/>
              </w:rPr>
              <w:t>Tarandacuao</w:t>
            </w:r>
          </w:p>
        </w:tc>
        <w:tc>
          <w:tcPr>
            <w:tcW w:w="1964" w:type="dxa"/>
          </w:tcPr>
          <w:p w14:paraId="3E3D0FB3" w14:textId="35DB0215" w:rsidR="003823AB" w:rsidRPr="003823AB" w:rsidRDefault="003823AB" w:rsidP="003823AB">
            <w:pPr>
              <w:jc w:val="both"/>
              <w:rPr>
                <w:rFonts w:ascii="Abadi" w:hAnsi="Abadi"/>
                <w:sz w:val="14"/>
                <w:szCs w:val="14"/>
                <w:lang w:val="es-MX"/>
              </w:rPr>
            </w:pPr>
            <w:r w:rsidRPr="003823AB">
              <w:rPr>
                <w:rFonts w:ascii="Arial Narrow"/>
                <w:sz w:val="14"/>
                <w:szCs w:val="14"/>
              </w:rPr>
              <w:t>Alternancia</w:t>
            </w:r>
          </w:p>
        </w:tc>
      </w:tr>
      <w:tr w:rsidR="003823AB" w:rsidRPr="003823AB" w14:paraId="53774C01" w14:textId="77777777" w:rsidTr="00B91E31">
        <w:tc>
          <w:tcPr>
            <w:tcW w:w="534" w:type="dxa"/>
          </w:tcPr>
          <w:p w14:paraId="7E4BC304" w14:textId="5D05CE3A" w:rsidR="003823AB" w:rsidRPr="003823AB" w:rsidRDefault="003823AB" w:rsidP="003823AB">
            <w:pPr>
              <w:jc w:val="both"/>
              <w:rPr>
                <w:rFonts w:ascii="Abadi" w:hAnsi="Abadi"/>
                <w:sz w:val="14"/>
                <w:szCs w:val="14"/>
                <w:lang w:val="es-MX"/>
              </w:rPr>
            </w:pPr>
            <w:r w:rsidRPr="003823AB">
              <w:rPr>
                <w:rFonts w:ascii="Abadi" w:hAnsi="Abadi"/>
                <w:sz w:val="14"/>
                <w:szCs w:val="14"/>
                <w:lang w:val="es-MX"/>
              </w:rPr>
              <w:t>39</w:t>
            </w:r>
          </w:p>
        </w:tc>
        <w:tc>
          <w:tcPr>
            <w:tcW w:w="1701" w:type="dxa"/>
            <w:shd w:val="clear" w:color="auto" w:fill="D9D9D9"/>
          </w:tcPr>
          <w:p w14:paraId="3B857261" w14:textId="2DEBAAA2" w:rsidR="003823AB" w:rsidRPr="003823AB" w:rsidRDefault="003823AB" w:rsidP="003823AB">
            <w:pPr>
              <w:jc w:val="both"/>
              <w:rPr>
                <w:rFonts w:ascii="Abadi" w:hAnsi="Abadi"/>
                <w:sz w:val="14"/>
                <w:szCs w:val="14"/>
                <w:lang w:val="es-MX"/>
              </w:rPr>
            </w:pPr>
            <w:r w:rsidRPr="003823AB">
              <w:rPr>
                <w:rFonts w:ascii="Arial Narrow"/>
                <w:sz w:val="14"/>
                <w:szCs w:val="14"/>
              </w:rPr>
              <w:t>Tarimoro</w:t>
            </w:r>
          </w:p>
        </w:tc>
        <w:tc>
          <w:tcPr>
            <w:tcW w:w="1964" w:type="dxa"/>
            <w:shd w:val="clear" w:color="auto" w:fill="D9D9D9"/>
          </w:tcPr>
          <w:p w14:paraId="0981CBE2" w14:textId="44FDDBDF" w:rsidR="003823AB" w:rsidRPr="003823AB" w:rsidRDefault="003823AB" w:rsidP="003823AB">
            <w:pPr>
              <w:jc w:val="both"/>
              <w:rPr>
                <w:rFonts w:ascii="Abadi" w:hAnsi="Abadi"/>
                <w:sz w:val="14"/>
                <w:szCs w:val="14"/>
                <w:lang w:val="es-MX"/>
              </w:rPr>
            </w:pPr>
            <w:r w:rsidRPr="003823AB">
              <w:rPr>
                <w:rFonts w:ascii="Arial Narrow"/>
                <w:sz w:val="14"/>
                <w:szCs w:val="14"/>
              </w:rPr>
              <w:t>Alternancia</w:t>
            </w:r>
          </w:p>
        </w:tc>
      </w:tr>
      <w:tr w:rsidR="003823AB" w:rsidRPr="003823AB" w14:paraId="6E555204" w14:textId="77777777" w:rsidTr="00C0080C">
        <w:tc>
          <w:tcPr>
            <w:tcW w:w="534" w:type="dxa"/>
          </w:tcPr>
          <w:p w14:paraId="22ABB754" w14:textId="2D0BEF50" w:rsidR="003823AB" w:rsidRPr="003823AB" w:rsidRDefault="003823AB" w:rsidP="003823AB">
            <w:pPr>
              <w:jc w:val="both"/>
              <w:rPr>
                <w:rFonts w:ascii="Abadi" w:hAnsi="Abadi"/>
                <w:sz w:val="14"/>
                <w:szCs w:val="14"/>
                <w:lang w:val="es-MX"/>
              </w:rPr>
            </w:pPr>
            <w:r w:rsidRPr="003823AB">
              <w:rPr>
                <w:rFonts w:ascii="Abadi" w:hAnsi="Abadi"/>
                <w:sz w:val="14"/>
                <w:szCs w:val="14"/>
                <w:lang w:val="es-MX"/>
              </w:rPr>
              <w:t>40</w:t>
            </w:r>
          </w:p>
        </w:tc>
        <w:tc>
          <w:tcPr>
            <w:tcW w:w="1701" w:type="dxa"/>
          </w:tcPr>
          <w:p w14:paraId="30A4D9BF" w14:textId="59E8DDBD" w:rsidR="003823AB" w:rsidRPr="003823AB" w:rsidRDefault="003823AB" w:rsidP="003823AB">
            <w:pPr>
              <w:jc w:val="both"/>
              <w:rPr>
                <w:rFonts w:ascii="Abadi" w:hAnsi="Abadi"/>
                <w:sz w:val="14"/>
                <w:szCs w:val="14"/>
                <w:lang w:val="es-MX"/>
              </w:rPr>
            </w:pPr>
            <w:r w:rsidRPr="003823AB">
              <w:rPr>
                <w:rFonts w:ascii="Arial Narrow"/>
                <w:sz w:val="14"/>
                <w:szCs w:val="14"/>
              </w:rPr>
              <w:t>Tierra Blanca</w:t>
            </w:r>
          </w:p>
        </w:tc>
        <w:tc>
          <w:tcPr>
            <w:tcW w:w="1964" w:type="dxa"/>
          </w:tcPr>
          <w:p w14:paraId="3F42521F" w14:textId="558F92CC" w:rsidR="003823AB" w:rsidRPr="003823AB" w:rsidRDefault="003823AB" w:rsidP="003823AB">
            <w:pPr>
              <w:jc w:val="both"/>
              <w:rPr>
                <w:rFonts w:ascii="Abadi" w:hAnsi="Abadi"/>
                <w:sz w:val="14"/>
                <w:szCs w:val="14"/>
                <w:lang w:val="es-MX"/>
              </w:rPr>
            </w:pPr>
            <w:r w:rsidRPr="003823AB">
              <w:rPr>
                <w:rFonts w:ascii="Arial Narrow"/>
                <w:sz w:val="14"/>
                <w:szCs w:val="14"/>
              </w:rPr>
              <w:t>Alternancia</w:t>
            </w:r>
          </w:p>
        </w:tc>
      </w:tr>
      <w:tr w:rsidR="003823AB" w:rsidRPr="003823AB" w14:paraId="27A8F9BA" w14:textId="77777777" w:rsidTr="00B91E31">
        <w:tc>
          <w:tcPr>
            <w:tcW w:w="534" w:type="dxa"/>
          </w:tcPr>
          <w:p w14:paraId="5A384CBA" w14:textId="1F862EB7" w:rsidR="003823AB" w:rsidRPr="003823AB" w:rsidRDefault="003823AB" w:rsidP="003823AB">
            <w:pPr>
              <w:jc w:val="both"/>
              <w:rPr>
                <w:rFonts w:ascii="Abadi" w:hAnsi="Abadi"/>
                <w:sz w:val="14"/>
                <w:szCs w:val="14"/>
                <w:lang w:val="es-MX"/>
              </w:rPr>
            </w:pPr>
            <w:r w:rsidRPr="003823AB">
              <w:rPr>
                <w:rFonts w:ascii="Abadi" w:hAnsi="Abadi"/>
                <w:sz w:val="14"/>
                <w:szCs w:val="14"/>
                <w:lang w:val="es-MX"/>
              </w:rPr>
              <w:t>41</w:t>
            </w:r>
          </w:p>
        </w:tc>
        <w:tc>
          <w:tcPr>
            <w:tcW w:w="1701" w:type="dxa"/>
            <w:shd w:val="clear" w:color="auto" w:fill="D9D9D9"/>
          </w:tcPr>
          <w:p w14:paraId="3CE45D5A" w14:textId="7FFF6E9A" w:rsidR="003823AB" w:rsidRPr="003823AB" w:rsidRDefault="003823AB" w:rsidP="003823AB">
            <w:pPr>
              <w:jc w:val="both"/>
              <w:rPr>
                <w:rFonts w:ascii="Abadi" w:hAnsi="Abadi"/>
                <w:sz w:val="14"/>
                <w:szCs w:val="14"/>
                <w:lang w:val="es-MX"/>
              </w:rPr>
            </w:pPr>
            <w:r w:rsidRPr="003823AB">
              <w:rPr>
                <w:rFonts w:ascii="Arial Narrow"/>
                <w:sz w:val="14"/>
                <w:szCs w:val="14"/>
              </w:rPr>
              <w:t>Uriangato</w:t>
            </w:r>
          </w:p>
        </w:tc>
        <w:tc>
          <w:tcPr>
            <w:tcW w:w="1964" w:type="dxa"/>
            <w:shd w:val="clear" w:color="auto" w:fill="D9D9D9"/>
          </w:tcPr>
          <w:p w14:paraId="1FDE211C" w14:textId="054309A1" w:rsidR="003823AB" w:rsidRPr="003823AB" w:rsidRDefault="003823AB" w:rsidP="003823AB">
            <w:pPr>
              <w:jc w:val="both"/>
              <w:rPr>
                <w:rFonts w:ascii="Abadi" w:hAnsi="Abadi"/>
                <w:sz w:val="14"/>
                <w:szCs w:val="14"/>
                <w:lang w:val="es-MX"/>
              </w:rPr>
            </w:pPr>
            <w:r w:rsidRPr="003823AB">
              <w:rPr>
                <w:rFonts w:ascii="Arial Narrow" w:hAnsi="Arial Narrow"/>
                <w:sz w:val="14"/>
                <w:szCs w:val="14"/>
              </w:rPr>
              <w:t>Reelección</w:t>
            </w:r>
          </w:p>
        </w:tc>
      </w:tr>
      <w:tr w:rsidR="003823AB" w:rsidRPr="003823AB" w14:paraId="25A93FE0" w14:textId="77777777" w:rsidTr="00C0080C">
        <w:tc>
          <w:tcPr>
            <w:tcW w:w="534" w:type="dxa"/>
          </w:tcPr>
          <w:p w14:paraId="18812426" w14:textId="0BDDD881" w:rsidR="003823AB" w:rsidRPr="003823AB" w:rsidRDefault="003823AB" w:rsidP="003823AB">
            <w:pPr>
              <w:jc w:val="both"/>
              <w:rPr>
                <w:rFonts w:ascii="Abadi" w:hAnsi="Abadi"/>
                <w:sz w:val="14"/>
                <w:szCs w:val="14"/>
                <w:lang w:val="es-MX"/>
              </w:rPr>
            </w:pPr>
            <w:r w:rsidRPr="003823AB">
              <w:rPr>
                <w:rFonts w:ascii="Abadi" w:hAnsi="Abadi"/>
                <w:sz w:val="14"/>
                <w:szCs w:val="14"/>
                <w:lang w:val="es-MX"/>
              </w:rPr>
              <w:t>42</w:t>
            </w:r>
          </w:p>
        </w:tc>
        <w:tc>
          <w:tcPr>
            <w:tcW w:w="1701" w:type="dxa"/>
          </w:tcPr>
          <w:p w14:paraId="2D547589" w14:textId="77D50661" w:rsidR="003823AB" w:rsidRPr="003823AB" w:rsidRDefault="003823AB" w:rsidP="003823AB">
            <w:pPr>
              <w:jc w:val="both"/>
              <w:rPr>
                <w:rFonts w:ascii="Abadi" w:hAnsi="Abadi"/>
                <w:sz w:val="14"/>
                <w:szCs w:val="14"/>
                <w:lang w:val="es-MX"/>
              </w:rPr>
            </w:pPr>
            <w:r w:rsidRPr="003823AB">
              <w:rPr>
                <w:rFonts w:ascii="Arial Narrow"/>
                <w:sz w:val="14"/>
                <w:szCs w:val="14"/>
              </w:rPr>
              <w:t>Valle</w:t>
            </w:r>
            <w:r w:rsidRPr="003823AB">
              <w:rPr>
                <w:rFonts w:ascii="Arial Narrow"/>
                <w:spacing w:val="-3"/>
                <w:sz w:val="14"/>
                <w:szCs w:val="14"/>
              </w:rPr>
              <w:t xml:space="preserve"> </w:t>
            </w:r>
            <w:r w:rsidRPr="003823AB">
              <w:rPr>
                <w:rFonts w:ascii="Arial Narrow"/>
                <w:sz w:val="14"/>
                <w:szCs w:val="14"/>
              </w:rPr>
              <w:t>de</w:t>
            </w:r>
            <w:r w:rsidRPr="003823AB">
              <w:rPr>
                <w:rFonts w:ascii="Arial Narrow"/>
                <w:spacing w:val="-2"/>
                <w:sz w:val="14"/>
                <w:szCs w:val="14"/>
              </w:rPr>
              <w:t xml:space="preserve"> </w:t>
            </w:r>
            <w:r w:rsidRPr="003823AB">
              <w:rPr>
                <w:rFonts w:ascii="Arial Narrow"/>
                <w:sz w:val="14"/>
                <w:szCs w:val="14"/>
              </w:rPr>
              <w:t>Santiago</w:t>
            </w:r>
          </w:p>
        </w:tc>
        <w:tc>
          <w:tcPr>
            <w:tcW w:w="1964" w:type="dxa"/>
          </w:tcPr>
          <w:p w14:paraId="1C2DD74C" w14:textId="4262AD7A" w:rsidR="003823AB" w:rsidRPr="003823AB" w:rsidRDefault="003823AB" w:rsidP="003823AB">
            <w:pPr>
              <w:jc w:val="both"/>
              <w:rPr>
                <w:rFonts w:ascii="Abadi" w:hAnsi="Abadi"/>
                <w:sz w:val="14"/>
                <w:szCs w:val="14"/>
                <w:lang w:val="es-MX"/>
              </w:rPr>
            </w:pPr>
            <w:r w:rsidRPr="003823AB">
              <w:rPr>
                <w:rFonts w:ascii="Arial Narrow" w:hAnsi="Arial Narrow"/>
                <w:sz w:val="14"/>
                <w:szCs w:val="14"/>
              </w:rPr>
              <w:t>Reelección</w:t>
            </w:r>
          </w:p>
        </w:tc>
      </w:tr>
      <w:tr w:rsidR="003823AB" w:rsidRPr="003823AB" w14:paraId="13F7D88F" w14:textId="77777777" w:rsidTr="00B91E31">
        <w:tc>
          <w:tcPr>
            <w:tcW w:w="534" w:type="dxa"/>
          </w:tcPr>
          <w:p w14:paraId="69042FDE" w14:textId="792E944A" w:rsidR="003823AB" w:rsidRPr="003823AB" w:rsidRDefault="003823AB" w:rsidP="003823AB">
            <w:pPr>
              <w:jc w:val="both"/>
              <w:rPr>
                <w:rFonts w:ascii="Abadi" w:hAnsi="Abadi"/>
                <w:sz w:val="14"/>
                <w:szCs w:val="14"/>
                <w:lang w:val="es-MX"/>
              </w:rPr>
            </w:pPr>
            <w:r w:rsidRPr="003823AB">
              <w:rPr>
                <w:rFonts w:ascii="Abadi" w:hAnsi="Abadi"/>
                <w:sz w:val="14"/>
                <w:szCs w:val="14"/>
                <w:lang w:val="es-MX"/>
              </w:rPr>
              <w:t>43</w:t>
            </w:r>
          </w:p>
        </w:tc>
        <w:tc>
          <w:tcPr>
            <w:tcW w:w="1701" w:type="dxa"/>
            <w:shd w:val="clear" w:color="auto" w:fill="D9D9D9"/>
          </w:tcPr>
          <w:p w14:paraId="60AD3A07" w14:textId="5EA5ED12" w:rsidR="003823AB" w:rsidRPr="003823AB" w:rsidRDefault="003823AB" w:rsidP="003823AB">
            <w:pPr>
              <w:jc w:val="both"/>
              <w:rPr>
                <w:rFonts w:ascii="Abadi" w:hAnsi="Abadi"/>
                <w:sz w:val="14"/>
                <w:szCs w:val="14"/>
                <w:lang w:val="es-MX"/>
              </w:rPr>
            </w:pPr>
            <w:r w:rsidRPr="003823AB">
              <w:rPr>
                <w:rFonts w:ascii="Arial Narrow"/>
                <w:sz w:val="14"/>
                <w:szCs w:val="14"/>
              </w:rPr>
              <w:t>Victoria</w:t>
            </w:r>
          </w:p>
        </w:tc>
        <w:tc>
          <w:tcPr>
            <w:tcW w:w="1964" w:type="dxa"/>
            <w:shd w:val="clear" w:color="auto" w:fill="D9D9D9"/>
          </w:tcPr>
          <w:p w14:paraId="70980B56" w14:textId="1E84BDE2" w:rsidR="003823AB" w:rsidRPr="003823AB" w:rsidRDefault="003823AB" w:rsidP="003823AB">
            <w:pPr>
              <w:jc w:val="both"/>
              <w:rPr>
                <w:rFonts w:ascii="Abadi" w:hAnsi="Abadi"/>
                <w:sz w:val="14"/>
                <w:szCs w:val="14"/>
                <w:lang w:val="es-MX"/>
              </w:rPr>
            </w:pPr>
            <w:r w:rsidRPr="003823AB">
              <w:rPr>
                <w:rFonts w:ascii="Arial Narrow"/>
                <w:sz w:val="14"/>
                <w:szCs w:val="14"/>
              </w:rPr>
              <w:t>MFP/DA</w:t>
            </w:r>
          </w:p>
        </w:tc>
      </w:tr>
      <w:tr w:rsidR="003823AB" w:rsidRPr="003823AB" w14:paraId="796D4F43" w14:textId="77777777" w:rsidTr="00C0080C">
        <w:tc>
          <w:tcPr>
            <w:tcW w:w="534" w:type="dxa"/>
          </w:tcPr>
          <w:p w14:paraId="263B923C" w14:textId="7C24A052" w:rsidR="003823AB" w:rsidRPr="003823AB" w:rsidRDefault="003823AB" w:rsidP="003823AB">
            <w:pPr>
              <w:jc w:val="both"/>
              <w:rPr>
                <w:rFonts w:ascii="Abadi" w:hAnsi="Abadi"/>
                <w:sz w:val="14"/>
                <w:szCs w:val="14"/>
                <w:lang w:val="es-MX"/>
              </w:rPr>
            </w:pPr>
            <w:r w:rsidRPr="003823AB">
              <w:rPr>
                <w:rFonts w:ascii="Abadi" w:hAnsi="Abadi"/>
                <w:sz w:val="14"/>
                <w:szCs w:val="14"/>
                <w:lang w:val="es-MX"/>
              </w:rPr>
              <w:t>44</w:t>
            </w:r>
          </w:p>
        </w:tc>
        <w:tc>
          <w:tcPr>
            <w:tcW w:w="1701" w:type="dxa"/>
          </w:tcPr>
          <w:p w14:paraId="5665C8AF" w14:textId="6575419E" w:rsidR="003823AB" w:rsidRPr="003823AB" w:rsidRDefault="003823AB" w:rsidP="003823AB">
            <w:pPr>
              <w:jc w:val="both"/>
              <w:rPr>
                <w:rFonts w:ascii="Abadi" w:hAnsi="Abadi"/>
                <w:sz w:val="14"/>
                <w:szCs w:val="14"/>
                <w:lang w:val="es-MX"/>
              </w:rPr>
            </w:pPr>
            <w:r w:rsidRPr="003823AB">
              <w:rPr>
                <w:rFonts w:ascii="Arial Narrow" w:hAnsi="Arial Narrow"/>
                <w:sz w:val="14"/>
                <w:szCs w:val="14"/>
              </w:rPr>
              <w:t>Villagrán</w:t>
            </w:r>
          </w:p>
        </w:tc>
        <w:tc>
          <w:tcPr>
            <w:tcW w:w="1964" w:type="dxa"/>
          </w:tcPr>
          <w:p w14:paraId="19D0C6F4" w14:textId="5E634548" w:rsidR="003823AB" w:rsidRPr="003823AB" w:rsidRDefault="003823AB" w:rsidP="003823AB">
            <w:pPr>
              <w:jc w:val="both"/>
              <w:rPr>
                <w:rFonts w:ascii="Abadi" w:hAnsi="Abadi"/>
                <w:sz w:val="14"/>
                <w:szCs w:val="14"/>
                <w:lang w:val="es-MX"/>
              </w:rPr>
            </w:pPr>
            <w:r w:rsidRPr="003823AB">
              <w:rPr>
                <w:rFonts w:ascii="Arial Narrow" w:hAnsi="Arial Narrow"/>
                <w:sz w:val="14"/>
                <w:szCs w:val="14"/>
              </w:rPr>
              <w:t>Reelección</w:t>
            </w:r>
          </w:p>
        </w:tc>
      </w:tr>
      <w:tr w:rsidR="003823AB" w:rsidRPr="003823AB" w14:paraId="5514D77D" w14:textId="77777777" w:rsidTr="00B91E31">
        <w:tc>
          <w:tcPr>
            <w:tcW w:w="534" w:type="dxa"/>
          </w:tcPr>
          <w:p w14:paraId="7186A843" w14:textId="05E4B28B" w:rsidR="003823AB" w:rsidRPr="003823AB" w:rsidRDefault="003823AB" w:rsidP="003823AB">
            <w:pPr>
              <w:jc w:val="both"/>
              <w:rPr>
                <w:rFonts w:ascii="Abadi" w:hAnsi="Abadi"/>
                <w:sz w:val="14"/>
                <w:szCs w:val="14"/>
                <w:lang w:val="es-MX"/>
              </w:rPr>
            </w:pPr>
            <w:r w:rsidRPr="003823AB">
              <w:rPr>
                <w:rFonts w:ascii="Abadi" w:hAnsi="Abadi"/>
                <w:sz w:val="14"/>
                <w:szCs w:val="14"/>
                <w:lang w:val="es-MX"/>
              </w:rPr>
              <w:t>45</w:t>
            </w:r>
          </w:p>
        </w:tc>
        <w:tc>
          <w:tcPr>
            <w:tcW w:w="1701" w:type="dxa"/>
            <w:shd w:val="clear" w:color="auto" w:fill="D9D9D9"/>
          </w:tcPr>
          <w:p w14:paraId="55F1F3F8" w14:textId="2165B0CD" w:rsidR="003823AB" w:rsidRPr="003823AB" w:rsidRDefault="003823AB" w:rsidP="003823AB">
            <w:pPr>
              <w:jc w:val="both"/>
              <w:rPr>
                <w:rFonts w:ascii="Abadi" w:hAnsi="Abadi"/>
                <w:sz w:val="14"/>
                <w:szCs w:val="14"/>
                <w:lang w:val="es-MX"/>
              </w:rPr>
            </w:pPr>
            <w:r w:rsidRPr="003823AB">
              <w:rPr>
                <w:rFonts w:ascii="Arial Narrow" w:hAnsi="Arial Narrow"/>
                <w:sz w:val="14"/>
                <w:szCs w:val="14"/>
              </w:rPr>
              <w:t>Xichú</w:t>
            </w:r>
          </w:p>
        </w:tc>
        <w:tc>
          <w:tcPr>
            <w:tcW w:w="1964" w:type="dxa"/>
            <w:shd w:val="clear" w:color="auto" w:fill="D9D9D9"/>
          </w:tcPr>
          <w:p w14:paraId="3E296502" w14:textId="553C738D" w:rsidR="003823AB" w:rsidRPr="003823AB" w:rsidRDefault="003823AB" w:rsidP="003823AB">
            <w:pPr>
              <w:jc w:val="both"/>
              <w:rPr>
                <w:rFonts w:ascii="Abadi" w:hAnsi="Abadi"/>
                <w:sz w:val="14"/>
                <w:szCs w:val="14"/>
                <w:lang w:val="es-MX"/>
              </w:rPr>
            </w:pPr>
            <w:r w:rsidRPr="003823AB">
              <w:rPr>
                <w:rFonts w:ascii="Arial Narrow"/>
                <w:sz w:val="14"/>
                <w:szCs w:val="14"/>
              </w:rPr>
              <w:t>Alternancia</w:t>
            </w:r>
          </w:p>
        </w:tc>
      </w:tr>
      <w:tr w:rsidR="003823AB" w:rsidRPr="003823AB" w14:paraId="4512CBB5" w14:textId="77777777" w:rsidTr="00C0080C">
        <w:tc>
          <w:tcPr>
            <w:tcW w:w="534" w:type="dxa"/>
          </w:tcPr>
          <w:p w14:paraId="1B9BC77B" w14:textId="386C37B9" w:rsidR="003823AB" w:rsidRPr="003823AB" w:rsidRDefault="003823AB" w:rsidP="003823AB">
            <w:pPr>
              <w:jc w:val="both"/>
              <w:rPr>
                <w:rFonts w:ascii="Abadi" w:hAnsi="Abadi"/>
                <w:sz w:val="14"/>
                <w:szCs w:val="14"/>
                <w:lang w:val="es-MX"/>
              </w:rPr>
            </w:pPr>
            <w:r w:rsidRPr="003823AB">
              <w:rPr>
                <w:rFonts w:ascii="Abadi" w:hAnsi="Abadi"/>
                <w:sz w:val="14"/>
                <w:szCs w:val="14"/>
                <w:lang w:val="es-MX"/>
              </w:rPr>
              <w:t>46</w:t>
            </w:r>
          </w:p>
        </w:tc>
        <w:tc>
          <w:tcPr>
            <w:tcW w:w="1701" w:type="dxa"/>
          </w:tcPr>
          <w:p w14:paraId="424070D5" w14:textId="0B29C237" w:rsidR="003823AB" w:rsidRPr="003823AB" w:rsidRDefault="003823AB" w:rsidP="003823AB">
            <w:pPr>
              <w:jc w:val="both"/>
              <w:rPr>
                <w:rFonts w:ascii="Abadi" w:hAnsi="Abadi"/>
                <w:sz w:val="14"/>
                <w:szCs w:val="14"/>
                <w:lang w:val="es-MX"/>
              </w:rPr>
            </w:pPr>
            <w:r w:rsidRPr="003823AB">
              <w:rPr>
                <w:rFonts w:ascii="Arial Narrow"/>
                <w:sz w:val="14"/>
                <w:szCs w:val="14"/>
              </w:rPr>
              <w:t>Yuriria</w:t>
            </w:r>
          </w:p>
        </w:tc>
        <w:tc>
          <w:tcPr>
            <w:tcW w:w="1964" w:type="dxa"/>
          </w:tcPr>
          <w:p w14:paraId="3D35693B" w14:textId="5C0C7139" w:rsidR="003823AB" w:rsidRPr="003823AB" w:rsidRDefault="003823AB" w:rsidP="003823AB">
            <w:pPr>
              <w:jc w:val="both"/>
              <w:rPr>
                <w:rFonts w:ascii="Abadi" w:hAnsi="Abadi"/>
                <w:sz w:val="14"/>
                <w:szCs w:val="14"/>
                <w:lang w:val="es-MX"/>
              </w:rPr>
            </w:pPr>
            <w:r w:rsidRPr="003823AB">
              <w:rPr>
                <w:rFonts w:ascii="Arial Narrow"/>
                <w:sz w:val="14"/>
                <w:szCs w:val="14"/>
              </w:rPr>
              <w:t>Alternancia</w:t>
            </w:r>
          </w:p>
        </w:tc>
      </w:tr>
      <w:tr w:rsidR="003823AB" w:rsidRPr="003823AB" w14:paraId="6E14C8E4" w14:textId="77777777" w:rsidTr="000D555E">
        <w:tc>
          <w:tcPr>
            <w:tcW w:w="4199" w:type="dxa"/>
            <w:gridSpan w:val="3"/>
          </w:tcPr>
          <w:p w14:paraId="799BEE60" w14:textId="0BDFC56A" w:rsidR="003823AB" w:rsidRPr="003823AB" w:rsidRDefault="003823AB" w:rsidP="003823AB">
            <w:pPr>
              <w:jc w:val="both"/>
              <w:rPr>
                <w:rFonts w:ascii="Abadi" w:hAnsi="Abadi"/>
                <w:sz w:val="14"/>
                <w:szCs w:val="14"/>
                <w:lang w:val="es-MX"/>
              </w:rPr>
            </w:pPr>
          </w:p>
        </w:tc>
      </w:tr>
      <w:tr w:rsidR="003823AB" w:rsidRPr="003823AB" w14:paraId="490D9691" w14:textId="77777777" w:rsidTr="00924237">
        <w:tc>
          <w:tcPr>
            <w:tcW w:w="4199" w:type="dxa"/>
            <w:gridSpan w:val="3"/>
          </w:tcPr>
          <w:p w14:paraId="478EB6F4" w14:textId="09C52F0C" w:rsidR="003823AB" w:rsidRPr="003823AB" w:rsidRDefault="003823AB" w:rsidP="003823AB">
            <w:pPr>
              <w:jc w:val="both"/>
              <w:rPr>
                <w:rFonts w:ascii="Abadi" w:hAnsi="Abadi"/>
                <w:sz w:val="14"/>
                <w:szCs w:val="14"/>
                <w:lang w:val="es-MX"/>
              </w:rPr>
            </w:pPr>
            <w:r w:rsidRPr="003823AB">
              <w:rPr>
                <w:rFonts w:ascii="Abadi" w:hAnsi="Abadi"/>
                <w:sz w:val="14"/>
                <w:szCs w:val="14"/>
                <w:lang w:val="es-MX"/>
              </w:rPr>
              <w:t xml:space="preserve">*MFP/DA = Misma Fuerza Político con Diferentes Actores(as) </w:t>
            </w:r>
          </w:p>
        </w:tc>
      </w:tr>
    </w:tbl>
    <w:p w14:paraId="08A54533" w14:textId="77777777" w:rsidR="00C0080C" w:rsidRDefault="00C0080C" w:rsidP="003313ED">
      <w:pPr>
        <w:ind w:firstLine="709"/>
        <w:jc w:val="both"/>
        <w:rPr>
          <w:rFonts w:ascii="Abadi" w:hAnsi="Abadi"/>
          <w:sz w:val="22"/>
          <w:szCs w:val="22"/>
          <w:lang w:val="es-MX"/>
        </w:rPr>
      </w:pPr>
    </w:p>
    <w:p w14:paraId="572D396F" w14:textId="2A0AFD01" w:rsidR="006949ED" w:rsidRDefault="003823AB" w:rsidP="003313ED">
      <w:pPr>
        <w:ind w:firstLine="709"/>
        <w:jc w:val="both"/>
        <w:rPr>
          <w:rFonts w:ascii="Abadi" w:hAnsi="Abadi"/>
          <w:sz w:val="22"/>
          <w:szCs w:val="22"/>
          <w:lang w:val="es-MX"/>
        </w:rPr>
      </w:pPr>
      <w:r>
        <w:rPr>
          <w:rFonts w:ascii="Abadi" w:hAnsi="Abadi"/>
          <w:sz w:val="22"/>
          <w:szCs w:val="22"/>
          <w:lang w:val="es-MX"/>
        </w:rPr>
        <w:t>Lo que arroja los siguientes sobre los 46 municipios del Estado</w:t>
      </w:r>
      <w:r w:rsidR="0024315B">
        <w:rPr>
          <w:rStyle w:val="Refdenotaalpie"/>
          <w:rFonts w:ascii="Abadi" w:hAnsi="Abadi"/>
          <w:sz w:val="22"/>
          <w:szCs w:val="22"/>
          <w:lang w:val="es-MX"/>
        </w:rPr>
        <w:footnoteReference w:id="45"/>
      </w:r>
      <w:r>
        <w:rPr>
          <w:rFonts w:ascii="Abadi" w:hAnsi="Abadi"/>
          <w:sz w:val="22"/>
          <w:szCs w:val="22"/>
          <w:lang w:val="es-MX"/>
        </w:rPr>
        <w:t>:</w:t>
      </w:r>
    </w:p>
    <w:p w14:paraId="57DDFBEA" w14:textId="56CC1320" w:rsidR="003823AB" w:rsidRDefault="003823AB" w:rsidP="003313ED">
      <w:pPr>
        <w:ind w:firstLine="709"/>
        <w:jc w:val="both"/>
        <w:rPr>
          <w:rFonts w:ascii="Abadi" w:hAnsi="Abadi"/>
          <w:sz w:val="22"/>
          <w:szCs w:val="22"/>
          <w:lang w:val="es-MX"/>
        </w:rPr>
      </w:pPr>
    </w:p>
    <w:tbl>
      <w:tblPr>
        <w:tblStyle w:val="Tablaconcuadrcula"/>
        <w:tblW w:w="0" w:type="auto"/>
        <w:tblLook w:val="04A0" w:firstRow="1" w:lastRow="0" w:firstColumn="1" w:lastColumn="0" w:noHBand="0" w:noVBand="1"/>
      </w:tblPr>
      <w:tblGrid>
        <w:gridCol w:w="3510"/>
        <w:gridCol w:w="689"/>
      </w:tblGrid>
      <w:tr w:rsidR="003823AB" w14:paraId="61F0609E" w14:textId="77777777" w:rsidTr="003823AB">
        <w:tc>
          <w:tcPr>
            <w:tcW w:w="3510" w:type="dxa"/>
            <w:shd w:val="clear" w:color="auto" w:fill="D9D9D9" w:themeFill="background1" w:themeFillShade="D9"/>
          </w:tcPr>
          <w:p w14:paraId="0EECD5B6" w14:textId="7AAE3DA4" w:rsidR="003823AB" w:rsidRPr="003823AB" w:rsidRDefault="003823AB" w:rsidP="003313ED">
            <w:pPr>
              <w:jc w:val="both"/>
              <w:rPr>
                <w:rFonts w:ascii="Abadi" w:hAnsi="Abadi"/>
                <w:sz w:val="16"/>
                <w:szCs w:val="16"/>
                <w:lang w:val="es-MX"/>
              </w:rPr>
            </w:pPr>
            <w:r w:rsidRPr="003823AB">
              <w:rPr>
                <w:rFonts w:ascii="Abadi" w:hAnsi="Abadi"/>
                <w:sz w:val="16"/>
                <w:szCs w:val="16"/>
                <w:lang w:val="es-MX"/>
              </w:rPr>
              <w:lastRenderedPageBreak/>
              <w:t>Alternancia</w:t>
            </w:r>
          </w:p>
        </w:tc>
        <w:tc>
          <w:tcPr>
            <w:tcW w:w="689" w:type="dxa"/>
            <w:shd w:val="clear" w:color="auto" w:fill="D9D9D9" w:themeFill="background1" w:themeFillShade="D9"/>
          </w:tcPr>
          <w:p w14:paraId="2ECF4E02" w14:textId="02C809DC" w:rsidR="003823AB" w:rsidRPr="003823AB" w:rsidRDefault="003823AB" w:rsidP="003823AB">
            <w:pPr>
              <w:jc w:val="center"/>
              <w:rPr>
                <w:rFonts w:ascii="Abadi" w:hAnsi="Abadi"/>
                <w:sz w:val="16"/>
                <w:szCs w:val="16"/>
                <w:lang w:val="es-MX"/>
              </w:rPr>
            </w:pPr>
            <w:r w:rsidRPr="003823AB">
              <w:rPr>
                <w:rFonts w:ascii="Abadi" w:hAnsi="Abadi"/>
                <w:sz w:val="16"/>
                <w:szCs w:val="16"/>
                <w:lang w:val="es-MX"/>
              </w:rPr>
              <w:t>26</w:t>
            </w:r>
          </w:p>
        </w:tc>
      </w:tr>
      <w:tr w:rsidR="003823AB" w14:paraId="4A8316CD" w14:textId="77777777" w:rsidTr="003823AB">
        <w:tc>
          <w:tcPr>
            <w:tcW w:w="3510" w:type="dxa"/>
          </w:tcPr>
          <w:p w14:paraId="5DB76896" w14:textId="771B8A18" w:rsidR="003823AB" w:rsidRPr="003823AB" w:rsidRDefault="003823AB" w:rsidP="003313ED">
            <w:pPr>
              <w:jc w:val="both"/>
              <w:rPr>
                <w:rFonts w:ascii="Abadi" w:hAnsi="Abadi"/>
                <w:sz w:val="16"/>
                <w:szCs w:val="16"/>
                <w:lang w:val="es-MX"/>
              </w:rPr>
            </w:pPr>
            <w:r w:rsidRPr="003823AB">
              <w:rPr>
                <w:rFonts w:ascii="Abadi" w:hAnsi="Abadi"/>
                <w:sz w:val="16"/>
                <w:szCs w:val="16"/>
                <w:lang w:val="es-MX"/>
              </w:rPr>
              <w:t>Misma fuerza Política con Diferente Acto(a) (MFP/DA)</w:t>
            </w:r>
          </w:p>
        </w:tc>
        <w:tc>
          <w:tcPr>
            <w:tcW w:w="689" w:type="dxa"/>
          </w:tcPr>
          <w:p w14:paraId="60341E81" w14:textId="6DC1CF9E" w:rsidR="003823AB" w:rsidRPr="003823AB" w:rsidRDefault="003823AB" w:rsidP="003823AB">
            <w:pPr>
              <w:jc w:val="center"/>
              <w:rPr>
                <w:rFonts w:ascii="Abadi" w:hAnsi="Abadi"/>
                <w:sz w:val="16"/>
                <w:szCs w:val="16"/>
                <w:lang w:val="es-MX"/>
              </w:rPr>
            </w:pPr>
            <w:r w:rsidRPr="003823AB">
              <w:rPr>
                <w:rFonts w:ascii="Abadi" w:hAnsi="Abadi"/>
                <w:sz w:val="16"/>
                <w:szCs w:val="16"/>
                <w:lang w:val="es-MX"/>
              </w:rPr>
              <w:t>8</w:t>
            </w:r>
          </w:p>
        </w:tc>
      </w:tr>
      <w:tr w:rsidR="003823AB" w14:paraId="0F9E08CC" w14:textId="77777777" w:rsidTr="003823AB">
        <w:tc>
          <w:tcPr>
            <w:tcW w:w="3510" w:type="dxa"/>
            <w:shd w:val="clear" w:color="auto" w:fill="D9D9D9" w:themeFill="background1" w:themeFillShade="D9"/>
          </w:tcPr>
          <w:p w14:paraId="220E8B72" w14:textId="1A6D3DE9" w:rsidR="003823AB" w:rsidRPr="003823AB" w:rsidRDefault="003823AB" w:rsidP="003313ED">
            <w:pPr>
              <w:jc w:val="both"/>
              <w:rPr>
                <w:rFonts w:ascii="Abadi" w:hAnsi="Abadi"/>
                <w:sz w:val="16"/>
                <w:szCs w:val="16"/>
                <w:lang w:val="es-MX"/>
              </w:rPr>
            </w:pPr>
            <w:r w:rsidRPr="003823AB">
              <w:rPr>
                <w:rFonts w:ascii="Abadi" w:hAnsi="Abadi"/>
                <w:sz w:val="16"/>
                <w:szCs w:val="16"/>
                <w:lang w:val="es-MX"/>
              </w:rPr>
              <w:t>Reelección</w:t>
            </w:r>
          </w:p>
        </w:tc>
        <w:tc>
          <w:tcPr>
            <w:tcW w:w="689" w:type="dxa"/>
            <w:shd w:val="clear" w:color="auto" w:fill="D9D9D9" w:themeFill="background1" w:themeFillShade="D9"/>
          </w:tcPr>
          <w:p w14:paraId="23084725" w14:textId="78EFBBC7" w:rsidR="003823AB" w:rsidRPr="003823AB" w:rsidRDefault="003823AB" w:rsidP="003823AB">
            <w:pPr>
              <w:jc w:val="center"/>
              <w:rPr>
                <w:rFonts w:ascii="Abadi" w:hAnsi="Abadi"/>
                <w:sz w:val="16"/>
                <w:szCs w:val="16"/>
                <w:lang w:val="es-MX"/>
              </w:rPr>
            </w:pPr>
            <w:r w:rsidRPr="003823AB">
              <w:rPr>
                <w:rFonts w:ascii="Abadi" w:hAnsi="Abadi"/>
                <w:sz w:val="16"/>
                <w:szCs w:val="16"/>
                <w:lang w:val="es-MX"/>
              </w:rPr>
              <w:t>12</w:t>
            </w:r>
          </w:p>
        </w:tc>
      </w:tr>
    </w:tbl>
    <w:p w14:paraId="6E06A3EA" w14:textId="06D414C6" w:rsidR="003823AB" w:rsidRDefault="003823AB" w:rsidP="003313ED">
      <w:pPr>
        <w:ind w:firstLine="709"/>
        <w:jc w:val="both"/>
        <w:rPr>
          <w:rFonts w:ascii="Abadi" w:hAnsi="Abadi"/>
          <w:sz w:val="22"/>
          <w:szCs w:val="22"/>
          <w:lang w:val="es-MX"/>
        </w:rPr>
      </w:pPr>
    </w:p>
    <w:p w14:paraId="083ECA84" w14:textId="0D8DBF65" w:rsidR="003823AB" w:rsidRDefault="003823AB" w:rsidP="003823AB">
      <w:pPr>
        <w:ind w:firstLine="709"/>
        <w:jc w:val="both"/>
        <w:rPr>
          <w:rFonts w:ascii="Abadi" w:hAnsi="Abadi"/>
          <w:sz w:val="22"/>
          <w:szCs w:val="22"/>
          <w:lang w:val="es-MX"/>
        </w:rPr>
      </w:pPr>
      <w:r w:rsidRPr="003823AB">
        <w:rPr>
          <w:rFonts w:ascii="Abadi" w:hAnsi="Abadi"/>
          <w:sz w:val="22"/>
          <w:szCs w:val="22"/>
          <w:lang w:val="es-MX"/>
        </w:rPr>
        <w:t>Datos que hacen evidente que en más de 2/3 partes de los municipios existe alternancia o cambio de actores(as) políticos, esto sucedió en 34 municipios de los 46 que conforman el Estado de Guanajuato (suma de Alternancia más MFP/DA).</w:t>
      </w:r>
    </w:p>
    <w:p w14:paraId="11F438DF" w14:textId="77777777" w:rsidR="003823AB" w:rsidRPr="003823AB" w:rsidRDefault="003823AB" w:rsidP="003823AB">
      <w:pPr>
        <w:ind w:firstLine="709"/>
        <w:jc w:val="both"/>
        <w:rPr>
          <w:rFonts w:ascii="Abadi" w:hAnsi="Abadi"/>
          <w:sz w:val="22"/>
          <w:szCs w:val="22"/>
          <w:lang w:val="es-MX"/>
        </w:rPr>
      </w:pPr>
    </w:p>
    <w:p w14:paraId="6BEBCCDE" w14:textId="613678CF" w:rsidR="003823AB" w:rsidRDefault="003823AB" w:rsidP="003823AB">
      <w:pPr>
        <w:ind w:firstLine="709"/>
        <w:jc w:val="both"/>
        <w:rPr>
          <w:rFonts w:ascii="Abadi" w:hAnsi="Abadi"/>
          <w:sz w:val="22"/>
          <w:szCs w:val="22"/>
          <w:lang w:val="es-MX"/>
        </w:rPr>
      </w:pPr>
      <w:r w:rsidRPr="003823AB">
        <w:rPr>
          <w:rFonts w:ascii="Abadi" w:hAnsi="Abadi"/>
          <w:sz w:val="22"/>
          <w:szCs w:val="22"/>
          <w:lang w:val="es-MX"/>
        </w:rPr>
        <w:t>Es así que el objetivo de la presente iniciativa es ajustar el plazo establecido en nuestra Constitución Local para que los Ayuntamientos electos entren en funciones el 10 de septiembre del año de la elección, contando así desde esa fecha con el tiempo necesario para ser estos mismos, quienes elaboren su pronóstico de ingresos, iniciativa de ingresos y presupuesto de egresos. Procediendo en posterior iniciativa a promover las reformas necesarias en la legislación secundaria, tanto en el ámbito administrativo como electoral, para un correcto ajuste en todas las leyes, que permita alcanzar la finalidad planteada en la presente.</w:t>
      </w:r>
    </w:p>
    <w:p w14:paraId="01C58714" w14:textId="77777777" w:rsidR="003823AB" w:rsidRPr="003823AB" w:rsidRDefault="003823AB" w:rsidP="003823AB">
      <w:pPr>
        <w:ind w:firstLine="709"/>
        <w:jc w:val="both"/>
        <w:rPr>
          <w:rFonts w:ascii="Abadi" w:hAnsi="Abadi"/>
          <w:sz w:val="22"/>
          <w:szCs w:val="22"/>
          <w:lang w:val="es-MX"/>
        </w:rPr>
      </w:pPr>
    </w:p>
    <w:p w14:paraId="501F5337" w14:textId="77777777" w:rsidR="003823AB" w:rsidRPr="003823AB" w:rsidRDefault="003823AB" w:rsidP="003823AB">
      <w:pPr>
        <w:ind w:firstLine="709"/>
        <w:jc w:val="both"/>
        <w:rPr>
          <w:rFonts w:ascii="Abadi" w:hAnsi="Abadi"/>
          <w:sz w:val="22"/>
          <w:szCs w:val="22"/>
          <w:lang w:val="es-MX"/>
        </w:rPr>
      </w:pPr>
      <w:r w:rsidRPr="003823AB">
        <w:rPr>
          <w:rFonts w:ascii="Abadi" w:hAnsi="Abadi"/>
          <w:sz w:val="22"/>
          <w:szCs w:val="22"/>
          <w:lang w:val="es-MX"/>
        </w:rPr>
        <w:t>Finalmente, a efecto de satisfacer lo establecido en el artículo 209 de la Ley Orgánica del Poder Legislativo del Estrado de Guanajuato, por lo que hace a:</w:t>
      </w:r>
    </w:p>
    <w:p w14:paraId="3413EA55" w14:textId="77777777" w:rsidR="003823AB" w:rsidRDefault="003823AB" w:rsidP="003823AB">
      <w:pPr>
        <w:ind w:firstLine="709"/>
        <w:jc w:val="both"/>
        <w:rPr>
          <w:rFonts w:ascii="Abadi" w:hAnsi="Abadi"/>
          <w:sz w:val="22"/>
          <w:szCs w:val="22"/>
          <w:lang w:val="es-MX"/>
        </w:rPr>
      </w:pPr>
    </w:p>
    <w:p w14:paraId="5CC8347A" w14:textId="7B118130" w:rsidR="003823AB" w:rsidRDefault="003823AB" w:rsidP="003823AB">
      <w:pPr>
        <w:ind w:firstLine="709"/>
        <w:jc w:val="both"/>
        <w:rPr>
          <w:rFonts w:ascii="Abadi" w:hAnsi="Abadi"/>
          <w:sz w:val="22"/>
          <w:szCs w:val="22"/>
          <w:lang w:val="es-MX"/>
        </w:rPr>
      </w:pPr>
      <w:r w:rsidRPr="003823AB">
        <w:rPr>
          <w:rFonts w:ascii="Abadi" w:hAnsi="Abadi"/>
          <w:b/>
          <w:bCs/>
          <w:sz w:val="22"/>
          <w:szCs w:val="22"/>
          <w:lang w:val="es-MX"/>
        </w:rPr>
        <w:t>IMPACTO JURÍDICO:</w:t>
      </w:r>
      <w:r w:rsidRPr="003823AB">
        <w:rPr>
          <w:rFonts w:ascii="Abadi" w:hAnsi="Abadi"/>
          <w:sz w:val="22"/>
          <w:szCs w:val="22"/>
          <w:lang w:val="es-MX"/>
        </w:rPr>
        <w:t xml:space="preserve"> se reforma artículo 116 de la </w:t>
      </w:r>
      <w:r w:rsidRPr="003823AB">
        <w:rPr>
          <w:rFonts w:ascii="Abadi" w:hAnsi="Abadi"/>
          <w:i/>
          <w:iCs/>
          <w:sz w:val="22"/>
          <w:szCs w:val="22"/>
          <w:lang w:val="es-MX"/>
        </w:rPr>
        <w:t>Constitución Política para el Estado de Guanajuato</w:t>
      </w:r>
      <w:r w:rsidRPr="003823AB">
        <w:rPr>
          <w:rFonts w:ascii="Abadi" w:hAnsi="Abadi"/>
          <w:sz w:val="22"/>
          <w:szCs w:val="22"/>
          <w:lang w:val="es-MX"/>
        </w:rPr>
        <w:t>; para establecer como fecha de entrada en funciones de nuevos Ayuntamientos, que sean electos en elección del año 2024, a partir del 10 de Septiembre.</w:t>
      </w:r>
    </w:p>
    <w:p w14:paraId="6996051F" w14:textId="77777777" w:rsidR="003823AB" w:rsidRPr="003823AB" w:rsidRDefault="003823AB" w:rsidP="003823AB">
      <w:pPr>
        <w:ind w:firstLine="709"/>
        <w:jc w:val="both"/>
        <w:rPr>
          <w:rFonts w:ascii="Abadi" w:hAnsi="Abadi"/>
          <w:sz w:val="22"/>
          <w:szCs w:val="22"/>
          <w:lang w:val="es-MX"/>
        </w:rPr>
      </w:pPr>
    </w:p>
    <w:p w14:paraId="079221D0" w14:textId="3B4F6BAD" w:rsidR="003823AB" w:rsidRDefault="003823AB" w:rsidP="003823AB">
      <w:pPr>
        <w:ind w:firstLine="709"/>
        <w:jc w:val="both"/>
        <w:rPr>
          <w:rFonts w:ascii="Abadi" w:hAnsi="Abadi"/>
          <w:sz w:val="22"/>
          <w:szCs w:val="22"/>
          <w:lang w:val="es-MX"/>
        </w:rPr>
      </w:pPr>
      <w:r w:rsidRPr="003823AB">
        <w:rPr>
          <w:rFonts w:ascii="Abadi" w:hAnsi="Abadi"/>
          <w:b/>
          <w:bCs/>
          <w:sz w:val="22"/>
          <w:szCs w:val="22"/>
          <w:lang w:val="es-MX"/>
        </w:rPr>
        <w:t>IMPACTO ADMINISTRATIVO:</w:t>
      </w:r>
      <w:r w:rsidRPr="003823AB">
        <w:rPr>
          <w:rFonts w:ascii="Abadi" w:hAnsi="Abadi"/>
          <w:sz w:val="22"/>
          <w:szCs w:val="22"/>
          <w:lang w:val="es-MX"/>
        </w:rPr>
        <w:t xml:space="preserve"> dada la naturaleza de la presente iniciativa, no existe impacto administrativo.</w:t>
      </w:r>
    </w:p>
    <w:p w14:paraId="70E29786" w14:textId="77777777" w:rsidR="003823AB" w:rsidRPr="003823AB" w:rsidRDefault="003823AB" w:rsidP="003823AB">
      <w:pPr>
        <w:ind w:firstLine="709"/>
        <w:jc w:val="both"/>
        <w:rPr>
          <w:rFonts w:ascii="Abadi" w:hAnsi="Abadi"/>
          <w:sz w:val="22"/>
          <w:szCs w:val="22"/>
          <w:lang w:val="es-MX"/>
        </w:rPr>
      </w:pPr>
    </w:p>
    <w:p w14:paraId="0C27D4D9" w14:textId="77777777" w:rsidR="003823AB" w:rsidRPr="003823AB" w:rsidRDefault="003823AB" w:rsidP="003823AB">
      <w:pPr>
        <w:ind w:firstLine="709"/>
        <w:jc w:val="both"/>
        <w:rPr>
          <w:rFonts w:ascii="Abadi" w:hAnsi="Abadi"/>
          <w:sz w:val="22"/>
          <w:szCs w:val="22"/>
          <w:lang w:val="es-MX"/>
        </w:rPr>
      </w:pPr>
      <w:r w:rsidRPr="003823AB">
        <w:rPr>
          <w:rFonts w:ascii="Abadi" w:hAnsi="Abadi"/>
          <w:b/>
          <w:bCs/>
          <w:sz w:val="22"/>
          <w:szCs w:val="22"/>
          <w:lang w:val="es-MX"/>
        </w:rPr>
        <w:t>IMPACTO PRESUPUESTARIO:</w:t>
      </w:r>
      <w:r w:rsidRPr="003823AB">
        <w:rPr>
          <w:rFonts w:ascii="Abadi" w:hAnsi="Abadi"/>
          <w:sz w:val="22"/>
          <w:szCs w:val="22"/>
          <w:lang w:val="es-MX"/>
        </w:rPr>
        <w:t xml:space="preserve"> no existe impacto presupuestal con esta iniciativa.</w:t>
      </w:r>
    </w:p>
    <w:p w14:paraId="6F1D49B8" w14:textId="77777777" w:rsidR="003823AB" w:rsidRPr="003823AB" w:rsidRDefault="003823AB" w:rsidP="003823AB">
      <w:pPr>
        <w:ind w:firstLine="709"/>
        <w:jc w:val="both"/>
        <w:rPr>
          <w:rFonts w:ascii="Abadi" w:hAnsi="Abadi"/>
          <w:sz w:val="22"/>
          <w:szCs w:val="22"/>
          <w:lang w:val="es-MX"/>
        </w:rPr>
      </w:pPr>
    </w:p>
    <w:p w14:paraId="51A1FD39" w14:textId="3FDBDB0D" w:rsidR="003823AB" w:rsidRDefault="003823AB" w:rsidP="003823AB">
      <w:pPr>
        <w:ind w:firstLine="709"/>
        <w:jc w:val="both"/>
        <w:rPr>
          <w:rFonts w:ascii="Abadi" w:hAnsi="Abadi"/>
          <w:sz w:val="22"/>
          <w:szCs w:val="22"/>
          <w:lang w:val="es-MX"/>
        </w:rPr>
      </w:pPr>
      <w:r w:rsidRPr="003823AB">
        <w:rPr>
          <w:rFonts w:ascii="Abadi" w:hAnsi="Abadi"/>
          <w:b/>
          <w:bCs/>
          <w:sz w:val="22"/>
          <w:szCs w:val="22"/>
          <w:lang w:val="es-MX"/>
        </w:rPr>
        <w:t>IMPACTO SOCIAL:</w:t>
      </w:r>
      <w:r w:rsidRPr="003823AB">
        <w:rPr>
          <w:rFonts w:ascii="Abadi" w:hAnsi="Abadi"/>
          <w:sz w:val="22"/>
          <w:szCs w:val="22"/>
          <w:lang w:val="es-MX"/>
        </w:rPr>
        <w:t xml:space="preserve"> se fortalece el inicio de funciones de los Ayuntamientos entrantes, en tanto serán estos mismos </w:t>
      </w:r>
      <w:r w:rsidRPr="003823AB">
        <w:rPr>
          <w:rFonts w:ascii="Abadi" w:hAnsi="Abadi"/>
          <w:sz w:val="22"/>
          <w:szCs w:val="22"/>
          <w:lang w:val="es-MX"/>
        </w:rPr>
        <w:t>quienes trabajen en su pronóstico de ingresos, iniciativa de ingresos y presupuesto de egresos, desde su etapa de anteproyecto.</w:t>
      </w:r>
    </w:p>
    <w:p w14:paraId="706F66CC" w14:textId="77777777" w:rsidR="003823AB" w:rsidRPr="003823AB" w:rsidRDefault="003823AB" w:rsidP="003823AB">
      <w:pPr>
        <w:ind w:firstLine="709"/>
        <w:jc w:val="both"/>
        <w:rPr>
          <w:rFonts w:ascii="Abadi" w:hAnsi="Abadi"/>
          <w:sz w:val="22"/>
          <w:szCs w:val="22"/>
          <w:lang w:val="es-MX"/>
        </w:rPr>
      </w:pPr>
    </w:p>
    <w:p w14:paraId="4E7C4467" w14:textId="77777777" w:rsidR="003823AB" w:rsidRPr="003823AB" w:rsidRDefault="003823AB" w:rsidP="003823AB">
      <w:pPr>
        <w:ind w:firstLine="709"/>
        <w:jc w:val="both"/>
        <w:rPr>
          <w:rFonts w:ascii="Abadi" w:hAnsi="Abadi"/>
          <w:sz w:val="22"/>
          <w:szCs w:val="22"/>
          <w:lang w:val="es-MX"/>
        </w:rPr>
      </w:pPr>
      <w:r w:rsidRPr="003823AB">
        <w:rPr>
          <w:rFonts w:ascii="Abadi" w:hAnsi="Abadi"/>
          <w:sz w:val="22"/>
          <w:szCs w:val="22"/>
          <w:lang w:val="es-MX"/>
        </w:rPr>
        <w:t>Por lo anteriormente expuesto y fundado, me permito someter a consideración de este pleno, para su aprobación, el siguiente:</w:t>
      </w:r>
    </w:p>
    <w:p w14:paraId="118ECC8A" w14:textId="77777777" w:rsidR="003823AB" w:rsidRDefault="003823AB" w:rsidP="003823AB">
      <w:pPr>
        <w:ind w:firstLine="709"/>
        <w:jc w:val="both"/>
        <w:rPr>
          <w:rFonts w:ascii="Abadi" w:hAnsi="Abadi"/>
          <w:sz w:val="22"/>
          <w:szCs w:val="22"/>
          <w:lang w:val="es-MX"/>
        </w:rPr>
      </w:pPr>
    </w:p>
    <w:p w14:paraId="10591550" w14:textId="7CC7A195" w:rsidR="003823AB" w:rsidRPr="003823AB" w:rsidRDefault="003823AB" w:rsidP="003823AB">
      <w:pPr>
        <w:jc w:val="center"/>
        <w:rPr>
          <w:rFonts w:ascii="Abadi" w:hAnsi="Abadi"/>
          <w:b/>
          <w:bCs/>
          <w:sz w:val="22"/>
          <w:szCs w:val="22"/>
          <w:lang w:val="es-MX"/>
        </w:rPr>
      </w:pPr>
      <w:r w:rsidRPr="003823AB">
        <w:rPr>
          <w:rFonts w:ascii="Abadi" w:hAnsi="Abadi"/>
          <w:b/>
          <w:bCs/>
          <w:sz w:val="22"/>
          <w:szCs w:val="22"/>
          <w:lang w:val="es-MX"/>
        </w:rPr>
        <w:t>D E C R E T O:</w:t>
      </w:r>
    </w:p>
    <w:p w14:paraId="44935523" w14:textId="77777777" w:rsidR="003823AB" w:rsidRPr="003823AB" w:rsidRDefault="003823AB" w:rsidP="003823AB">
      <w:pPr>
        <w:ind w:firstLine="709"/>
        <w:jc w:val="both"/>
        <w:rPr>
          <w:rFonts w:ascii="Abadi" w:hAnsi="Abadi"/>
          <w:b/>
          <w:bCs/>
          <w:sz w:val="22"/>
          <w:szCs w:val="22"/>
          <w:lang w:val="es-MX"/>
        </w:rPr>
      </w:pPr>
    </w:p>
    <w:p w14:paraId="6335E698" w14:textId="77777777" w:rsidR="003823AB" w:rsidRPr="003823AB" w:rsidRDefault="003823AB" w:rsidP="003823AB">
      <w:pPr>
        <w:ind w:firstLine="709"/>
        <w:jc w:val="both"/>
        <w:rPr>
          <w:rFonts w:ascii="Abadi" w:hAnsi="Abadi"/>
          <w:sz w:val="22"/>
          <w:szCs w:val="22"/>
          <w:lang w:val="es-MX"/>
        </w:rPr>
      </w:pPr>
      <w:r w:rsidRPr="003823AB">
        <w:rPr>
          <w:rFonts w:ascii="Abadi" w:hAnsi="Abadi"/>
          <w:b/>
          <w:bCs/>
          <w:sz w:val="22"/>
          <w:szCs w:val="22"/>
          <w:lang w:val="es-MX"/>
        </w:rPr>
        <w:t>Artículo único.-</w:t>
      </w:r>
      <w:r w:rsidRPr="003823AB">
        <w:rPr>
          <w:rFonts w:ascii="Abadi" w:hAnsi="Abadi"/>
          <w:sz w:val="22"/>
          <w:szCs w:val="22"/>
          <w:lang w:val="es-MX"/>
        </w:rPr>
        <w:t xml:space="preserve"> Se reforma el artículo 116 de la Constitución Política para el Estado de Guanajuato,</w:t>
      </w:r>
    </w:p>
    <w:p w14:paraId="25DC4EFB" w14:textId="77777777" w:rsidR="003823AB" w:rsidRPr="003823AB" w:rsidRDefault="003823AB" w:rsidP="003823AB">
      <w:pPr>
        <w:ind w:firstLine="709"/>
        <w:jc w:val="both"/>
        <w:rPr>
          <w:rFonts w:ascii="Abadi" w:hAnsi="Abadi"/>
          <w:sz w:val="22"/>
          <w:szCs w:val="22"/>
          <w:lang w:val="es-MX"/>
        </w:rPr>
      </w:pPr>
      <w:r w:rsidRPr="003823AB">
        <w:rPr>
          <w:rFonts w:ascii="Abadi" w:hAnsi="Abadi"/>
          <w:sz w:val="22"/>
          <w:szCs w:val="22"/>
          <w:lang w:val="es-MX"/>
        </w:rPr>
        <w:t>para quedar como sigue:</w:t>
      </w:r>
    </w:p>
    <w:p w14:paraId="0FCEAD08" w14:textId="77777777" w:rsidR="003823AB" w:rsidRPr="003823AB" w:rsidRDefault="003823AB" w:rsidP="003823AB">
      <w:pPr>
        <w:ind w:firstLine="709"/>
        <w:jc w:val="both"/>
        <w:rPr>
          <w:rFonts w:ascii="Abadi" w:hAnsi="Abadi"/>
          <w:sz w:val="22"/>
          <w:szCs w:val="22"/>
          <w:lang w:val="es-MX"/>
        </w:rPr>
      </w:pPr>
    </w:p>
    <w:p w14:paraId="06D0C814" w14:textId="77777777" w:rsidR="003823AB" w:rsidRPr="003823AB" w:rsidRDefault="003823AB" w:rsidP="003823AB">
      <w:pPr>
        <w:ind w:firstLine="709"/>
        <w:jc w:val="both"/>
        <w:rPr>
          <w:rFonts w:ascii="Abadi" w:hAnsi="Abadi"/>
          <w:i/>
          <w:iCs/>
          <w:sz w:val="22"/>
          <w:szCs w:val="22"/>
          <w:lang w:val="es-MX"/>
        </w:rPr>
      </w:pPr>
      <w:r w:rsidRPr="003823AB">
        <w:rPr>
          <w:rFonts w:ascii="Abadi" w:hAnsi="Abadi"/>
          <w:b/>
          <w:bCs/>
          <w:i/>
          <w:iCs/>
          <w:sz w:val="22"/>
          <w:szCs w:val="22"/>
          <w:lang w:val="es-MX"/>
        </w:rPr>
        <w:t>“Artículo 116.</w:t>
      </w:r>
      <w:r w:rsidRPr="003823AB">
        <w:rPr>
          <w:rFonts w:ascii="Abadi" w:hAnsi="Abadi"/>
          <w:i/>
          <w:iCs/>
          <w:sz w:val="22"/>
          <w:szCs w:val="22"/>
          <w:lang w:val="es-MX"/>
        </w:rPr>
        <w:t xml:space="preserve"> Los ciudadanos que hayan sido electos en los comicios o, en su caso, los miembros del Concejo Municipal que designe el Congreso, se reunirán para iniciar actividades el día </w:t>
      </w:r>
      <w:r w:rsidRPr="00236D38">
        <w:rPr>
          <w:rFonts w:ascii="Abadi" w:hAnsi="Abadi"/>
          <w:b/>
          <w:bCs/>
          <w:i/>
          <w:iCs/>
          <w:sz w:val="22"/>
          <w:szCs w:val="22"/>
          <w:lang w:val="es-MX"/>
        </w:rPr>
        <w:t>10 de septiembre</w:t>
      </w:r>
      <w:r w:rsidRPr="003823AB">
        <w:rPr>
          <w:rFonts w:ascii="Abadi" w:hAnsi="Abadi"/>
          <w:i/>
          <w:iCs/>
          <w:sz w:val="22"/>
          <w:szCs w:val="22"/>
          <w:lang w:val="es-MX"/>
        </w:rPr>
        <w:t xml:space="preserve"> siguiente a la fecha de la elección.”</w:t>
      </w:r>
    </w:p>
    <w:p w14:paraId="12985546" w14:textId="77777777" w:rsidR="003823AB" w:rsidRPr="00236D38" w:rsidRDefault="003823AB" w:rsidP="003823AB">
      <w:pPr>
        <w:ind w:firstLine="709"/>
        <w:jc w:val="both"/>
        <w:rPr>
          <w:rFonts w:ascii="Abadi" w:hAnsi="Abadi"/>
          <w:b/>
          <w:bCs/>
          <w:sz w:val="22"/>
          <w:szCs w:val="22"/>
          <w:lang w:val="es-MX"/>
        </w:rPr>
      </w:pPr>
      <w:r w:rsidRPr="003823AB">
        <w:rPr>
          <w:rFonts w:ascii="Abadi" w:hAnsi="Abadi"/>
          <w:sz w:val="22"/>
          <w:szCs w:val="22"/>
          <w:lang w:val="es-MX"/>
        </w:rPr>
        <w:t xml:space="preserve"> </w:t>
      </w:r>
    </w:p>
    <w:p w14:paraId="790C2622" w14:textId="77777777" w:rsidR="003823AB" w:rsidRPr="00236D38" w:rsidRDefault="003823AB" w:rsidP="003823AB">
      <w:pPr>
        <w:ind w:firstLine="709"/>
        <w:jc w:val="both"/>
        <w:rPr>
          <w:rFonts w:ascii="Abadi" w:hAnsi="Abadi"/>
          <w:b/>
          <w:bCs/>
          <w:sz w:val="22"/>
          <w:szCs w:val="22"/>
          <w:lang w:val="es-MX"/>
        </w:rPr>
      </w:pPr>
      <w:r w:rsidRPr="00236D38">
        <w:rPr>
          <w:rFonts w:ascii="Abadi" w:hAnsi="Abadi"/>
          <w:b/>
          <w:bCs/>
          <w:sz w:val="22"/>
          <w:szCs w:val="22"/>
          <w:lang w:val="es-MX"/>
        </w:rPr>
        <w:t>Artículo transitorio:</w:t>
      </w:r>
    </w:p>
    <w:p w14:paraId="621FE009" w14:textId="77777777" w:rsidR="003823AB" w:rsidRPr="00236D38" w:rsidRDefault="003823AB" w:rsidP="003823AB">
      <w:pPr>
        <w:ind w:firstLine="709"/>
        <w:jc w:val="both"/>
        <w:rPr>
          <w:rFonts w:ascii="Abadi" w:hAnsi="Abadi"/>
          <w:b/>
          <w:bCs/>
          <w:sz w:val="22"/>
          <w:szCs w:val="22"/>
          <w:lang w:val="es-MX"/>
        </w:rPr>
      </w:pPr>
    </w:p>
    <w:p w14:paraId="7BE29281" w14:textId="77777777" w:rsidR="003823AB" w:rsidRPr="003823AB" w:rsidRDefault="003823AB" w:rsidP="003823AB">
      <w:pPr>
        <w:ind w:firstLine="709"/>
        <w:jc w:val="both"/>
        <w:rPr>
          <w:rFonts w:ascii="Abadi" w:hAnsi="Abadi"/>
          <w:sz w:val="22"/>
          <w:szCs w:val="22"/>
          <w:lang w:val="es-MX"/>
        </w:rPr>
      </w:pPr>
      <w:r w:rsidRPr="00236D38">
        <w:rPr>
          <w:rFonts w:ascii="Abadi" w:hAnsi="Abadi"/>
          <w:b/>
          <w:bCs/>
          <w:sz w:val="22"/>
          <w:szCs w:val="22"/>
          <w:lang w:val="es-MX"/>
        </w:rPr>
        <w:t>ÚNICO.</w:t>
      </w:r>
      <w:r w:rsidRPr="003823AB">
        <w:rPr>
          <w:rFonts w:ascii="Abadi" w:hAnsi="Abadi"/>
          <w:sz w:val="22"/>
          <w:szCs w:val="22"/>
          <w:lang w:val="es-MX"/>
        </w:rPr>
        <w:t xml:space="preserve"> El presente Decreto entrará en vigor al día siguiente al de su publicación en el Periódico Oficial del Gobierno del Estado de Guanajuato.</w:t>
      </w:r>
    </w:p>
    <w:p w14:paraId="3EDF5CD2" w14:textId="77777777" w:rsidR="00236D38" w:rsidRDefault="00236D38" w:rsidP="003823AB">
      <w:pPr>
        <w:ind w:firstLine="709"/>
        <w:jc w:val="both"/>
        <w:rPr>
          <w:rFonts w:ascii="Abadi" w:hAnsi="Abadi"/>
          <w:sz w:val="22"/>
          <w:szCs w:val="22"/>
          <w:lang w:val="es-MX"/>
        </w:rPr>
      </w:pPr>
    </w:p>
    <w:p w14:paraId="3E1B6BE1" w14:textId="5BEA1974" w:rsidR="003823AB" w:rsidRPr="003823AB" w:rsidRDefault="003823AB" w:rsidP="003823AB">
      <w:pPr>
        <w:ind w:firstLine="709"/>
        <w:jc w:val="both"/>
        <w:rPr>
          <w:rFonts w:ascii="Abadi" w:hAnsi="Abadi"/>
          <w:sz w:val="22"/>
          <w:szCs w:val="22"/>
          <w:lang w:val="es-MX"/>
        </w:rPr>
      </w:pPr>
      <w:r w:rsidRPr="003823AB">
        <w:rPr>
          <w:rFonts w:ascii="Abadi" w:hAnsi="Abadi"/>
          <w:sz w:val="22"/>
          <w:szCs w:val="22"/>
          <w:lang w:val="es-MX"/>
        </w:rPr>
        <w:t>En Guanajuato, Gto., al día de su presentación.</w:t>
      </w:r>
    </w:p>
    <w:p w14:paraId="313B0122" w14:textId="77777777" w:rsidR="003823AB" w:rsidRPr="003823AB" w:rsidRDefault="003823AB" w:rsidP="003823AB">
      <w:pPr>
        <w:ind w:firstLine="709"/>
        <w:jc w:val="both"/>
        <w:rPr>
          <w:rFonts w:ascii="Abadi" w:hAnsi="Abadi"/>
          <w:sz w:val="22"/>
          <w:szCs w:val="22"/>
          <w:lang w:val="es-MX"/>
        </w:rPr>
      </w:pPr>
    </w:p>
    <w:p w14:paraId="112DAFD9" w14:textId="73AECBAC" w:rsidR="003823AB" w:rsidRDefault="003823AB" w:rsidP="003823AB">
      <w:pPr>
        <w:ind w:firstLine="709"/>
        <w:jc w:val="both"/>
        <w:rPr>
          <w:rFonts w:ascii="Abadi" w:hAnsi="Abadi"/>
          <w:b/>
          <w:bCs/>
          <w:sz w:val="22"/>
          <w:szCs w:val="22"/>
          <w:lang w:val="es-MX"/>
        </w:rPr>
      </w:pPr>
      <w:r w:rsidRPr="00236D38">
        <w:rPr>
          <w:rFonts w:ascii="Abadi" w:hAnsi="Abadi"/>
          <w:b/>
          <w:bCs/>
          <w:sz w:val="22"/>
          <w:szCs w:val="22"/>
          <w:lang w:val="es-MX"/>
        </w:rPr>
        <w:t>Dip. Ernesto Alejandro Prieto Gallardo</w:t>
      </w:r>
      <w:r w:rsidR="00236D38">
        <w:rPr>
          <w:rFonts w:ascii="Abadi" w:hAnsi="Abadi"/>
          <w:b/>
          <w:bCs/>
          <w:sz w:val="22"/>
          <w:szCs w:val="22"/>
          <w:lang w:val="es-MX"/>
        </w:rPr>
        <w:t>»</w:t>
      </w:r>
    </w:p>
    <w:p w14:paraId="13C8688B" w14:textId="0A5F5512" w:rsidR="00236D38" w:rsidRDefault="00236D38" w:rsidP="003823AB">
      <w:pPr>
        <w:ind w:firstLine="709"/>
        <w:jc w:val="both"/>
        <w:rPr>
          <w:rFonts w:ascii="Abadi" w:hAnsi="Abadi"/>
          <w:b/>
          <w:bCs/>
          <w:sz w:val="22"/>
          <w:szCs w:val="22"/>
          <w:lang w:val="es-MX"/>
        </w:rPr>
      </w:pPr>
    </w:p>
    <w:p w14:paraId="0DC900B1" w14:textId="2474EBD2" w:rsidR="0024315B" w:rsidRDefault="0024315B" w:rsidP="0024315B">
      <w:pPr>
        <w:ind w:firstLine="709"/>
        <w:jc w:val="both"/>
        <w:rPr>
          <w:rFonts w:ascii="Abadi" w:hAnsi="Abadi"/>
          <w:sz w:val="22"/>
          <w:szCs w:val="22"/>
          <w:lang w:val="es-MX"/>
        </w:rPr>
      </w:pPr>
      <w:r>
        <w:rPr>
          <w:rFonts w:ascii="Abadi" w:hAnsi="Abadi"/>
          <w:sz w:val="22"/>
          <w:szCs w:val="22"/>
          <w:lang w:val="es-MX"/>
        </w:rPr>
        <w:t xml:space="preserve">Quiero terminar de puntualizar con lo siguiente, que son las observaciones más evidentes y que, posibilitan que la necesidad de plantear esta iniciativa. </w:t>
      </w:r>
    </w:p>
    <w:p w14:paraId="3487A118" w14:textId="523BEC56" w:rsidR="0024315B" w:rsidRDefault="0024315B" w:rsidP="0024315B">
      <w:pPr>
        <w:ind w:firstLine="709"/>
        <w:jc w:val="both"/>
        <w:rPr>
          <w:rFonts w:ascii="Abadi" w:hAnsi="Abadi"/>
          <w:sz w:val="22"/>
          <w:szCs w:val="22"/>
          <w:lang w:val="es-MX"/>
        </w:rPr>
      </w:pPr>
    </w:p>
    <w:p w14:paraId="5FE6782E" w14:textId="2140B082" w:rsidR="0024315B" w:rsidRDefault="0024315B" w:rsidP="0024315B">
      <w:pPr>
        <w:ind w:firstLine="709"/>
        <w:jc w:val="both"/>
        <w:rPr>
          <w:rFonts w:ascii="Abadi" w:hAnsi="Abadi"/>
          <w:sz w:val="22"/>
          <w:szCs w:val="22"/>
          <w:lang w:val="es-MX"/>
        </w:rPr>
      </w:pPr>
      <w:r>
        <w:rPr>
          <w:rFonts w:ascii="Abadi" w:hAnsi="Abadi"/>
          <w:sz w:val="22"/>
          <w:szCs w:val="22"/>
          <w:lang w:val="es-MX"/>
        </w:rPr>
        <w:t xml:space="preserve">Existe un desface evidente entre la fecha de entrada en funciones de los ayuntamientos electos de Guanajuato, que es el 10 de octubre actualmente, con el trabajo relacionado con el pronostico de ingresos, la iniciativa de ingresos y el presupuesto de egresos. Son los ayuntamientos salientes quienes elaboran el pronostico de </w:t>
      </w:r>
      <w:r w:rsidR="00C57ED6">
        <w:rPr>
          <w:rFonts w:ascii="Abadi" w:hAnsi="Abadi"/>
          <w:sz w:val="22"/>
          <w:szCs w:val="22"/>
          <w:lang w:val="es-MX"/>
        </w:rPr>
        <w:t xml:space="preserve">ingresos, la iniciativa de ingresos y la parte de anteproyectos de egresos, cuando no serán ellos los que apliquen las disposiciones de ingresos y </w:t>
      </w:r>
      <w:r w:rsidR="00C57ED6">
        <w:rPr>
          <w:rFonts w:ascii="Abadi" w:hAnsi="Abadi"/>
          <w:sz w:val="22"/>
          <w:szCs w:val="22"/>
          <w:lang w:val="es-MX"/>
        </w:rPr>
        <w:lastRenderedPageBreak/>
        <w:t>ejecuten el gasto público previsto como egresos.</w:t>
      </w:r>
    </w:p>
    <w:p w14:paraId="49C02C0A" w14:textId="6C665A0A" w:rsidR="00C57ED6" w:rsidRDefault="00C57ED6" w:rsidP="0024315B">
      <w:pPr>
        <w:ind w:firstLine="709"/>
        <w:jc w:val="both"/>
        <w:rPr>
          <w:rFonts w:ascii="Abadi" w:hAnsi="Abadi"/>
          <w:sz w:val="22"/>
          <w:szCs w:val="22"/>
          <w:lang w:val="es-MX"/>
        </w:rPr>
      </w:pPr>
    </w:p>
    <w:p w14:paraId="2D992CBE" w14:textId="13BD0DB9" w:rsidR="00C57ED6" w:rsidRDefault="00C57ED6" w:rsidP="0024315B">
      <w:pPr>
        <w:ind w:firstLine="709"/>
        <w:jc w:val="both"/>
        <w:rPr>
          <w:rFonts w:ascii="Abadi" w:hAnsi="Abadi"/>
          <w:sz w:val="22"/>
          <w:szCs w:val="22"/>
          <w:lang w:val="es-MX"/>
        </w:rPr>
      </w:pPr>
      <w:r>
        <w:rPr>
          <w:rFonts w:ascii="Abadi" w:hAnsi="Abadi"/>
          <w:sz w:val="22"/>
          <w:szCs w:val="22"/>
          <w:lang w:val="es-MX"/>
        </w:rPr>
        <w:t>Buscamos, con esta iniciativa, dar sentido, congruencia y fortalecer el quehacer administrativo de los ayuntamientos, independientemente de la fuerza pública que representen, para que sean las autoridades electas que llegan, quienes, desde su primer año de funciones, elaboren sus instrumentos relacionados con los ingresos y egresos.</w:t>
      </w:r>
    </w:p>
    <w:p w14:paraId="56C42096" w14:textId="3D23050A" w:rsidR="00C57ED6" w:rsidRDefault="00C57ED6" w:rsidP="0024315B">
      <w:pPr>
        <w:ind w:firstLine="709"/>
        <w:jc w:val="both"/>
        <w:rPr>
          <w:rFonts w:ascii="Abadi" w:hAnsi="Abadi"/>
          <w:sz w:val="22"/>
          <w:szCs w:val="22"/>
          <w:lang w:val="es-MX"/>
        </w:rPr>
      </w:pPr>
    </w:p>
    <w:p w14:paraId="038535B7" w14:textId="79596027" w:rsidR="00C57ED6" w:rsidRDefault="00C57ED6" w:rsidP="0024315B">
      <w:pPr>
        <w:ind w:firstLine="709"/>
        <w:jc w:val="both"/>
        <w:rPr>
          <w:rFonts w:ascii="Abadi" w:hAnsi="Abadi"/>
          <w:sz w:val="22"/>
          <w:szCs w:val="22"/>
          <w:lang w:val="es-MX"/>
        </w:rPr>
      </w:pPr>
      <w:r>
        <w:rPr>
          <w:rFonts w:ascii="Abadi" w:hAnsi="Abadi"/>
          <w:sz w:val="22"/>
          <w:szCs w:val="22"/>
          <w:lang w:val="es-MX"/>
        </w:rPr>
        <w:t>En la dinámica actual, el primer año de ejercicio de los ayuntamientos electos, se ve comprometido a la inercia de lo que dejan los salientes.</w:t>
      </w:r>
    </w:p>
    <w:p w14:paraId="74CAA00E" w14:textId="1C6B2044" w:rsidR="00C57ED6" w:rsidRDefault="00C57ED6" w:rsidP="0024315B">
      <w:pPr>
        <w:ind w:firstLine="709"/>
        <w:jc w:val="both"/>
        <w:rPr>
          <w:rFonts w:ascii="Abadi" w:hAnsi="Abadi"/>
          <w:sz w:val="22"/>
          <w:szCs w:val="22"/>
          <w:lang w:val="es-MX"/>
        </w:rPr>
      </w:pPr>
    </w:p>
    <w:p w14:paraId="54C188D3" w14:textId="3995B193" w:rsidR="00C57ED6" w:rsidRDefault="00C57ED6" w:rsidP="0024315B">
      <w:pPr>
        <w:ind w:firstLine="709"/>
        <w:jc w:val="both"/>
        <w:rPr>
          <w:rFonts w:ascii="Abadi" w:hAnsi="Abadi"/>
          <w:sz w:val="22"/>
          <w:szCs w:val="22"/>
          <w:lang w:val="es-MX"/>
        </w:rPr>
      </w:pPr>
      <w:r>
        <w:rPr>
          <w:rFonts w:ascii="Abadi" w:hAnsi="Abadi"/>
          <w:sz w:val="22"/>
          <w:szCs w:val="22"/>
          <w:lang w:val="es-MX"/>
        </w:rPr>
        <w:t xml:space="preserve">Con esta reforma, compañeros y compañeras, amigas y amigos, buscamos que los ayuntamientos electos tengan el tiempo y el plazo suficientes para elaborar su propia iniciativa de ingresos y su presupuesto de egresos, para que, desde su entrada en funciones, cuenten con las herramientas que les permitan alcanzar y cumplir con su programa de gobierno municipal. </w:t>
      </w:r>
    </w:p>
    <w:p w14:paraId="3ECA245A" w14:textId="6BE16344" w:rsidR="00C57ED6" w:rsidRDefault="00C57ED6" w:rsidP="0024315B">
      <w:pPr>
        <w:ind w:firstLine="709"/>
        <w:jc w:val="both"/>
        <w:rPr>
          <w:rFonts w:ascii="Abadi" w:hAnsi="Abadi"/>
          <w:sz w:val="22"/>
          <w:szCs w:val="22"/>
          <w:lang w:val="es-MX"/>
        </w:rPr>
      </w:pPr>
    </w:p>
    <w:p w14:paraId="728CB89E" w14:textId="5707DC30" w:rsidR="00C57ED6" w:rsidRDefault="00C57ED6" w:rsidP="0024315B">
      <w:pPr>
        <w:ind w:firstLine="709"/>
        <w:jc w:val="both"/>
        <w:rPr>
          <w:rFonts w:ascii="Abadi" w:hAnsi="Abadi"/>
          <w:sz w:val="22"/>
          <w:szCs w:val="22"/>
          <w:lang w:val="es-MX"/>
        </w:rPr>
      </w:pPr>
      <w:r>
        <w:rPr>
          <w:rFonts w:ascii="Abadi" w:hAnsi="Abadi"/>
          <w:sz w:val="22"/>
          <w:szCs w:val="22"/>
          <w:lang w:val="es-MX"/>
        </w:rPr>
        <w:t>En el pasado proceso electoral del 6 de junio, en el caso nuestro de Guanajuato, en más de la mitad de los municipios, insisto, hubo alternancia, esto es, serán nuevas autoridades las que gobernaran y dependerán de lo elaboren los ayuntamientos salientes para sus cuestiones de ingresos y egresos.</w:t>
      </w:r>
    </w:p>
    <w:p w14:paraId="63971180" w14:textId="35874334" w:rsidR="00C57ED6" w:rsidRDefault="00C57ED6" w:rsidP="0024315B">
      <w:pPr>
        <w:ind w:firstLine="709"/>
        <w:jc w:val="both"/>
        <w:rPr>
          <w:rFonts w:ascii="Abadi" w:hAnsi="Abadi"/>
          <w:sz w:val="22"/>
          <w:szCs w:val="22"/>
          <w:lang w:val="es-MX"/>
        </w:rPr>
      </w:pPr>
    </w:p>
    <w:p w14:paraId="2129E45B" w14:textId="35E3BCB7" w:rsidR="00C57ED6" w:rsidRDefault="00C57ED6" w:rsidP="0024315B">
      <w:pPr>
        <w:ind w:firstLine="709"/>
        <w:jc w:val="both"/>
        <w:rPr>
          <w:rFonts w:ascii="Abadi" w:hAnsi="Abadi"/>
          <w:sz w:val="22"/>
          <w:szCs w:val="22"/>
          <w:lang w:val="es-MX"/>
        </w:rPr>
      </w:pPr>
      <w:r>
        <w:rPr>
          <w:rFonts w:ascii="Abadi" w:hAnsi="Abadi"/>
          <w:sz w:val="22"/>
          <w:szCs w:val="22"/>
          <w:lang w:val="es-MX"/>
        </w:rPr>
        <w:t xml:space="preserve">Es cuánto, mucha gracias. </w:t>
      </w:r>
    </w:p>
    <w:p w14:paraId="7CCB9517" w14:textId="292380AD" w:rsidR="00C57ED6" w:rsidRDefault="00C57ED6" w:rsidP="0024315B">
      <w:pPr>
        <w:ind w:firstLine="709"/>
        <w:jc w:val="both"/>
        <w:rPr>
          <w:rFonts w:ascii="Abadi" w:hAnsi="Abadi"/>
          <w:sz w:val="22"/>
          <w:szCs w:val="22"/>
          <w:lang w:val="es-MX"/>
        </w:rPr>
      </w:pPr>
    </w:p>
    <w:p w14:paraId="520C4749" w14:textId="3CA7071F" w:rsidR="00C57ED6" w:rsidRDefault="00C57ED6" w:rsidP="0024315B">
      <w:pPr>
        <w:ind w:firstLine="709"/>
        <w:jc w:val="both"/>
        <w:rPr>
          <w:rFonts w:ascii="Abadi" w:hAnsi="Abadi"/>
          <w:sz w:val="22"/>
          <w:szCs w:val="22"/>
          <w:lang w:val="es-MX"/>
        </w:rPr>
      </w:pPr>
      <w:r>
        <w:rPr>
          <w:rFonts w:ascii="Abadi" w:hAnsi="Abadi"/>
          <w:b/>
          <w:bCs/>
          <w:sz w:val="22"/>
          <w:szCs w:val="22"/>
          <w:lang w:val="es-MX"/>
        </w:rPr>
        <w:t xml:space="preserve">-El C. Presidente: </w:t>
      </w:r>
      <w:r>
        <w:rPr>
          <w:rFonts w:ascii="Abadi" w:hAnsi="Abadi"/>
          <w:sz w:val="22"/>
          <w:szCs w:val="22"/>
          <w:lang w:val="es-MX"/>
        </w:rPr>
        <w:t>Gracias, diputado Ernesto Alejandro Prieto Gallardo.</w:t>
      </w:r>
    </w:p>
    <w:p w14:paraId="6EC90ED2" w14:textId="324A70F9" w:rsidR="00C57ED6" w:rsidRDefault="00C57ED6" w:rsidP="0024315B">
      <w:pPr>
        <w:ind w:firstLine="709"/>
        <w:jc w:val="both"/>
        <w:rPr>
          <w:rFonts w:ascii="Abadi" w:hAnsi="Abadi"/>
          <w:sz w:val="22"/>
          <w:szCs w:val="22"/>
          <w:lang w:val="es-MX"/>
        </w:rPr>
      </w:pPr>
    </w:p>
    <w:p w14:paraId="7AD2E9B6" w14:textId="0984D3C7" w:rsidR="00C57ED6" w:rsidRDefault="00C57ED6" w:rsidP="00C57ED6">
      <w:pPr>
        <w:ind w:firstLine="709"/>
        <w:jc w:val="both"/>
        <w:rPr>
          <w:rFonts w:ascii="Abadi" w:hAnsi="Abadi"/>
          <w:sz w:val="22"/>
          <w:szCs w:val="22"/>
          <w:lang w:val="es-MX"/>
        </w:rPr>
      </w:pPr>
      <w:r>
        <w:rPr>
          <w:rFonts w:ascii="Abadi" w:hAnsi="Abadi"/>
          <w:sz w:val="22"/>
          <w:szCs w:val="22"/>
          <w:lang w:val="es-MX"/>
        </w:rPr>
        <w:t>Se turna dicha iniciativa a la Comisión de Gobernación y Puntos Constitucionales, con fundamento en el artículo 111, fracción I</w:t>
      </w:r>
      <w:r w:rsidR="00031645">
        <w:rPr>
          <w:rFonts w:ascii="Abadi" w:hAnsi="Abadi"/>
          <w:sz w:val="22"/>
          <w:szCs w:val="22"/>
          <w:lang w:val="es-MX"/>
        </w:rPr>
        <w:t xml:space="preserve"> de nuestra ley orgánica</w:t>
      </w:r>
      <w:r>
        <w:rPr>
          <w:rFonts w:ascii="Abadi" w:hAnsi="Abadi"/>
          <w:sz w:val="22"/>
          <w:szCs w:val="22"/>
          <w:lang w:val="es-MX"/>
        </w:rPr>
        <w:t xml:space="preserve"> para su estudio y dictamen.</w:t>
      </w:r>
    </w:p>
    <w:p w14:paraId="7180C2EE" w14:textId="73C32A35" w:rsidR="00C57ED6" w:rsidRDefault="00C57ED6" w:rsidP="00C57ED6">
      <w:pPr>
        <w:ind w:firstLine="709"/>
        <w:jc w:val="both"/>
        <w:rPr>
          <w:rFonts w:ascii="Abadi" w:hAnsi="Abadi"/>
          <w:sz w:val="22"/>
          <w:szCs w:val="22"/>
          <w:lang w:val="es-MX"/>
        </w:rPr>
      </w:pPr>
    </w:p>
    <w:p w14:paraId="213715F0" w14:textId="1F3FCFA4" w:rsidR="00C57ED6" w:rsidRPr="00031645" w:rsidRDefault="00031645" w:rsidP="00C57ED6">
      <w:pPr>
        <w:ind w:firstLine="709"/>
        <w:jc w:val="both"/>
        <w:rPr>
          <w:rFonts w:ascii="Abadi" w:hAnsi="Abadi"/>
          <w:b/>
          <w:bCs/>
          <w:sz w:val="22"/>
          <w:szCs w:val="22"/>
          <w:lang w:val="es-MX"/>
        </w:rPr>
      </w:pPr>
      <w:r>
        <w:rPr>
          <w:rFonts w:ascii="Abadi" w:hAnsi="Abadi"/>
          <w:sz w:val="22"/>
          <w:szCs w:val="22"/>
          <w:lang w:val="es-MX"/>
        </w:rPr>
        <w:t xml:space="preserve">A continuación, se da cuenta de los </w:t>
      </w:r>
      <w:r>
        <w:rPr>
          <w:rFonts w:ascii="Abadi" w:hAnsi="Abadi"/>
          <w:b/>
          <w:bCs/>
          <w:sz w:val="22"/>
          <w:szCs w:val="22"/>
          <w:lang w:val="es-MX"/>
        </w:rPr>
        <w:t xml:space="preserve">informes de resultados formulados por la Auditoría Superior del Estado de Guanajuato, relativos a la auditorías </w:t>
      </w:r>
      <w:r>
        <w:rPr>
          <w:rFonts w:ascii="Abadi" w:hAnsi="Abadi"/>
          <w:b/>
          <w:bCs/>
          <w:sz w:val="22"/>
          <w:szCs w:val="22"/>
          <w:lang w:val="es-MX"/>
        </w:rPr>
        <w:t xml:space="preserve">practicadas a la infraestructura pública municipal, respecto a las operaciones realizadas por las administraciones municipales de Jaral del Progreso, Jerécuaro, Xichú y Victoria; a la </w:t>
      </w:r>
      <w:r w:rsidR="00797719">
        <w:rPr>
          <w:rFonts w:ascii="Abadi" w:hAnsi="Abadi"/>
          <w:b/>
          <w:bCs/>
          <w:sz w:val="22"/>
          <w:szCs w:val="22"/>
          <w:lang w:val="es-MX"/>
        </w:rPr>
        <w:t>a</w:t>
      </w:r>
      <w:r>
        <w:rPr>
          <w:rFonts w:ascii="Abadi" w:hAnsi="Abadi"/>
          <w:b/>
          <w:bCs/>
          <w:sz w:val="22"/>
          <w:szCs w:val="22"/>
          <w:lang w:val="es-MX"/>
        </w:rPr>
        <w:t xml:space="preserve">uditoría </w:t>
      </w:r>
      <w:r w:rsidR="00797719">
        <w:rPr>
          <w:rFonts w:ascii="Abadi" w:hAnsi="Abadi"/>
          <w:b/>
          <w:bCs/>
          <w:sz w:val="22"/>
          <w:szCs w:val="22"/>
          <w:lang w:val="es-MX"/>
        </w:rPr>
        <w:t>e</w:t>
      </w:r>
      <w:r>
        <w:rPr>
          <w:rFonts w:ascii="Abadi" w:hAnsi="Abadi"/>
          <w:b/>
          <w:bCs/>
          <w:sz w:val="22"/>
          <w:szCs w:val="22"/>
          <w:lang w:val="es-MX"/>
        </w:rPr>
        <w:t xml:space="preserve">specífica practicada al Programa Impulso para la Inclusión Digital, que contempla una revisión sobre la planeación y ejecución del gasto, así como el diseño, operación, resultados e impactos del mismo, respecto de las operaciones realizadas por el Poder Ejecutivo del Estado de Guanajuato, correspondientes a los ejercicios fiscales de los años 2018 y 2019; a la auditoría concomitante practicada </w:t>
      </w:r>
      <w:r w:rsidR="00797719">
        <w:rPr>
          <w:rFonts w:ascii="Abadi" w:hAnsi="Abadi"/>
          <w:b/>
          <w:bCs/>
          <w:sz w:val="22"/>
          <w:szCs w:val="22"/>
          <w:lang w:val="es-MX"/>
        </w:rPr>
        <w:t>P</w:t>
      </w:r>
      <w:r>
        <w:rPr>
          <w:rFonts w:ascii="Abadi" w:hAnsi="Abadi"/>
          <w:b/>
          <w:bCs/>
          <w:sz w:val="22"/>
          <w:szCs w:val="22"/>
          <w:lang w:val="es-MX"/>
        </w:rPr>
        <w:t>rograma Impulso para la Inclusión Digital, que contempla una revisión sobre la planeación y ejecución del gasto, así como el diseño, operación, resultados e impactos del mismo, respecto de las operaciones realizadas por el Poder Ejecutivo del Estado de Guanajuato, correspondientes al ejercicio fiscal del año 2020; y el relativo a la revisión de la Cuenta Pública practicada al Poder Legislativo del Estado de Guanajuato, correspondiente al ejercicio fiscal 2020.</w:t>
      </w:r>
    </w:p>
    <w:p w14:paraId="3DC201CE" w14:textId="77777777" w:rsidR="003823AB" w:rsidRPr="00F43155" w:rsidRDefault="003823AB" w:rsidP="003313ED">
      <w:pPr>
        <w:ind w:firstLine="709"/>
        <w:jc w:val="both"/>
        <w:rPr>
          <w:rFonts w:ascii="Abadi" w:hAnsi="Abadi"/>
          <w:sz w:val="22"/>
          <w:szCs w:val="22"/>
          <w:lang w:val="es-MX"/>
        </w:rPr>
      </w:pPr>
    </w:p>
    <w:p w14:paraId="4541F2D5" w14:textId="16589819" w:rsidR="003313ED" w:rsidRDefault="002447A0" w:rsidP="003313ED">
      <w:pPr>
        <w:ind w:firstLine="709"/>
        <w:jc w:val="both"/>
        <w:rPr>
          <w:rFonts w:ascii="Abadi" w:hAnsi="Abadi"/>
          <w:b/>
          <w:bCs/>
          <w:sz w:val="22"/>
          <w:szCs w:val="22"/>
          <w:lang w:val="es-MX"/>
        </w:rPr>
      </w:pPr>
      <w:r>
        <w:rPr>
          <w:rStyle w:val="Refdenotaalpie"/>
          <w:rFonts w:ascii="Abadi" w:hAnsi="Abadi"/>
          <w:b/>
          <w:bCs/>
          <w:sz w:val="22"/>
          <w:szCs w:val="22"/>
          <w:lang w:val="es-MX"/>
        </w:rPr>
        <w:footnoteReference w:id="46"/>
      </w:r>
      <w:r w:rsidR="003313ED" w:rsidRPr="003313ED">
        <w:rPr>
          <w:rFonts w:ascii="Abadi" w:hAnsi="Abadi"/>
          <w:b/>
          <w:bCs/>
          <w:sz w:val="22"/>
          <w:szCs w:val="22"/>
          <w:lang w:val="es-MX"/>
        </w:rPr>
        <w:t xml:space="preserve">PRESENTACIÓN DE LOS INFORMES DE RESULTADOS FORMULADOS POR LA AUDITORÍA SUPERIOR DEL ESTADO DE GUANAJUATO, RELATIVOS A LAS AUDITORÍAS PRACTICADAS A LA INFRAESTRUCTURA PÚBLICA MUNICIPAL, RESPECTO A LAS OPERACIONES REALIZADAS POR LAS ADMINISTRACIONES MUNICIPALES DE JARAL DEL PROGRESO, JERÉCUARO, XICHÚ Y VICTORIA; A LA AUDITORÍA ESPECÍFICA PRACTICADA AL PROGRAMA IMPULSO PARA LA INCLUSIÓN DIGITAL, QUE CONTEMPLA UNA REVISIÓN SOBRE LA PLANEACIÓN Y EJECUCIÓN DEL GASTO, ASÍ COMO EL DISEÑO, OPERACIÓN, RESULTADOS E IMPACTOS DEL MISMO, RESPECTO DE LAS OPERACIONES REALIZADAS POR EL PODER EJECUTIVO DEL ESTADO DE GUANAJUATO, CORRESPONDIENTES A LOS EJERCICIOS FISCALES DE LOS AÑOS 2018 Y 2019; A LA AUDITORÍA </w:t>
      </w:r>
      <w:r w:rsidR="003313ED" w:rsidRPr="003313ED">
        <w:rPr>
          <w:rFonts w:ascii="Abadi" w:hAnsi="Abadi"/>
          <w:b/>
          <w:bCs/>
          <w:sz w:val="22"/>
          <w:szCs w:val="22"/>
          <w:lang w:val="es-MX"/>
        </w:rPr>
        <w:lastRenderedPageBreak/>
        <w:t>CONCOMITANTE PRACTICADA AL PROGRAMA IMPULSO PARA LA INCLUSIÓN DIGITAL, QUE CONTEMPLA UNA REVISIÓN SOBRE LA PLANEACIÓN Y EJECUCIÓN DEL GASTO, ASÍ COMO EL DISEÑO, OPERACIÓN, RESULTADOS E IMPACTOS DEL MISMO, RESPECTO DE LAS OPERACIONES REALIZADAS POR EL PODER EJECUTIVO DEL ESTADO DE GUANAJUATO, CORRESPONDIENTES AL EJERCICIO FISCAL DEL AÑO 2020; Y EL RELATIVO A LA REVISIÓN DE LA CUENTA PÚBLICA PRACTICADA AL PODER LEGISLATIVO DEL ESTADO DE GUANAJUATO, CORRESPONDIENTE AL EJERCICIO FISCAL 2020.</w:t>
      </w:r>
    </w:p>
    <w:p w14:paraId="7704A140" w14:textId="07AAFD14" w:rsidR="00236D38" w:rsidRDefault="00236D38" w:rsidP="003313ED">
      <w:pPr>
        <w:ind w:firstLine="709"/>
        <w:jc w:val="both"/>
        <w:rPr>
          <w:rFonts w:ascii="Abadi" w:hAnsi="Abadi"/>
          <w:b/>
          <w:bCs/>
          <w:sz w:val="22"/>
          <w:szCs w:val="22"/>
          <w:lang w:val="es-MX"/>
        </w:rPr>
      </w:pPr>
    </w:p>
    <w:p w14:paraId="2A5FAAFA" w14:textId="55334721" w:rsidR="00DF0D66" w:rsidRDefault="00DF0D66" w:rsidP="00DF0D66">
      <w:pPr>
        <w:ind w:firstLine="709"/>
        <w:jc w:val="both"/>
        <w:rPr>
          <w:rFonts w:ascii="Abadi" w:hAnsi="Abadi"/>
          <w:b/>
          <w:bCs/>
          <w:sz w:val="22"/>
          <w:szCs w:val="22"/>
          <w:lang w:val="es-MX"/>
        </w:rPr>
      </w:pPr>
      <w:r>
        <w:rPr>
          <w:rFonts w:ascii="Abadi" w:hAnsi="Abadi"/>
          <w:b/>
          <w:bCs/>
          <w:sz w:val="22"/>
          <w:szCs w:val="22"/>
          <w:lang w:val="es-MX"/>
        </w:rPr>
        <w:t>«JOSÉ LUIS VÁZQUEZ CORDERO. DIPUTADO PRESIDENTE DEL H. CONGRESO DEL ESTADO. P R E S E N T E.</w:t>
      </w:r>
    </w:p>
    <w:p w14:paraId="2B3C92EF" w14:textId="4DDD9B69" w:rsidR="00DF0D66" w:rsidRDefault="00DF0D66" w:rsidP="00DF0D66">
      <w:pPr>
        <w:ind w:firstLine="709"/>
        <w:jc w:val="both"/>
        <w:rPr>
          <w:rFonts w:ascii="Abadi" w:hAnsi="Abadi"/>
          <w:b/>
          <w:bCs/>
          <w:sz w:val="22"/>
          <w:szCs w:val="22"/>
          <w:lang w:val="es-MX"/>
        </w:rPr>
      </w:pPr>
    </w:p>
    <w:p w14:paraId="0BB3BA83" w14:textId="193C642B" w:rsidR="00DF0D66" w:rsidRPr="00DF0D66" w:rsidRDefault="00DF0D66" w:rsidP="00DF0D66">
      <w:pPr>
        <w:ind w:firstLine="709"/>
        <w:jc w:val="both"/>
        <w:rPr>
          <w:rFonts w:ascii="Abadi" w:hAnsi="Abadi"/>
          <w:b/>
          <w:bCs/>
          <w:sz w:val="22"/>
          <w:szCs w:val="22"/>
          <w:lang w:val="es-MX"/>
        </w:rPr>
      </w:pPr>
      <w:r w:rsidRPr="00DF0D66">
        <w:rPr>
          <w:rFonts w:ascii="Abadi" w:hAnsi="Abadi"/>
          <w:sz w:val="22"/>
          <w:szCs w:val="22"/>
          <w:lang w:val="es-MX"/>
        </w:rPr>
        <w:t xml:space="preserve">En cumplimiento a lo dispuesto en los artículos 63, último párrafo, fracción XXVIII, y 66, fracción VIII, de la Constitución Política para el Estado de Guanajuato; 256 de la Ley Orgánica del Poder Legislativo del Estado de Guanajuato; así como artículos 35, 37, fracciones, IV y V, 82, fracción XXIV y 87, fracción XII, de la Ley de Fiscalización Superior del Estado de Guanajuato, en relación con el artículo 28 del Reglamento de la Ley de Fiscalización Superior del Estado de Guanajuato, así como artículo 9, fracción XIX del Reglamento Interior de la Auditoría Superior del Estado de Guanajuato; remito a Usted, en archivo electrónico, </w:t>
      </w:r>
      <w:r w:rsidRPr="00DF0D66">
        <w:rPr>
          <w:rFonts w:ascii="Abadi" w:hAnsi="Abadi"/>
          <w:b/>
          <w:bCs/>
          <w:sz w:val="22"/>
          <w:szCs w:val="22"/>
          <w:lang w:val="es-MX"/>
        </w:rPr>
        <w:t xml:space="preserve">el Informe de Resultados relativo a la Auditoría a la </w:t>
      </w:r>
      <w:r w:rsidR="005E0582" w:rsidRPr="00DF0D66">
        <w:rPr>
          <w:rFonts w:ascii="Abadi" w:hAnsi="Abadi"/>
          <w:b/>
          <w:bCs/>
          <w:sz w:val="22"/>
          <w:szCs w:val="22"/>
          <w:lang w:val="es-MX"/>
        </w:rPr>
        <w:t>Infraestructura</w:t>
      </w:r>
      <w:r w:rsidRPr="00DF0D66">
        <w:rPr>
          <w:rFonts w:ascii="Abadi" w:hAnsi="Abadi"/>
          <w:b/>
          <w:bCs/>
          <w:sz w:val="22"/>
          <w:szCs w:val="22"/>
          <w:lang w:val="es-MX"/>
        </w:rPr>
        <w:t xml:space="preserve"> Pública Municipal, practicada al municipio de Jaral del Progreso, Gto. correspondiente al periodo comprendido de enero a diciembre del ejercicio fiscal 2020.</w:t>
      </w:r>
    </w:p>
    <w:p w14:paraId="0906DB4E" w14:textId="77777777" w:rsidR="00DF0D66" w:rsidRPr="00DF0D66" w:rsidRDefault="00DF0D66" w:rsidP="00DF0D66">
      <w:pPr>
        <w:ind w:firstLine="709"/>
        <w:jc w:val="both"/>
        <w:rPr>
          <w:rFonts w:ascii="Abadi" w:hAnsi="Abadi"/>
          <w:sz w:val="22"/>
          <w:szCs w:val="22"/>
          <w:lang w:val="es-MX"/>
        </w:rPr>
      </w:pPr>
    </w:p>
    <w:p w14:paraId="6717FD26" w14:textId="77777777" w:rsidR="00DF0D66" w:rsidRPr="00DF0D66" w:rsidRDefault="00DF0D66" w:rsidP="00DF0D66">
      <w:pPr>
        <w:ind w:firstLine="709"/>
        <w:jc w:val="both"/>
        <w:rPr>
          <w:rFonts w:ascii="Abadi" w:hAnsi="Abadi"/>
          <w:sz w:val="22"/>
          <w:szCs w:val="22"/>
          <w:lang w:val="es-MX"/>
        </w:rPr>
      </w:pPr>
      <w:r w:rsidRPr="00DF0D66">
        <w:rPr>
          <w:rFonts w:ascii="Abadi" w:hAnsi="Abadi"/>
          <w:sz w:val="22"/>
          <w:szCs w:val="22"/>
          <w:lang w:val="es-MX"/>
        </w:rPr>
        <w:t xml:space="preserve">Al respecto, el informe de resultados fue notificado el día </w:t>
      </w:r>
      <w:r w:rsidRPr="00DF0D66">
        <w:rPr>
          <w:rFonts w:ascii="Abadi" w:hAnsi="Abadi"/>
          <w:b/>
          <w:bCs/>
          <w:sz w:val="22"/>
          <w:szCs w:val="22"/>
          <w:lang w:val="es-MX"/>
        </w:rPr>
        <w:t>23 de agosto de 2021,</w:t>
      </w:r>
      <w:r w:rsidRPr="00DF0D66">
        <w:rPr>
          <w:rFonts w:ascii="Abadi" w:hAnsi="Abadi"/>
          <w:sz w:val="22"/>
          <w:szCs w:val="22"/>
          <w:lang w:val="es-MX"/>
        </w:rPr>
        <w:t xml:space="preserve"> a lo que posteriormente se promovió recurso de reconsideración en su contra. De lo anterior, se envían las constancias necesarias para su debida acreditación.</w:t>
      </w:r>
    </w:p>
    <w:p w14:paraId="1E579564" w14:textId="77777777" w:rsidR="00DF0D66" w:rsidRPr="00DF0D66" w:rsidRDefault="00DF0D66" w:rsidP="00DF0D66">
      <w:pPr>
        <w:ind w:firstLine="709"/>
        <w:jc w:val="both"/>
        <w:rPr>
          <w:rFonts w:ascii="Abadi" w:hAnsi="Abadi"/>
          <w:sz w:val="22"/>
          <w:szCs w:val="22"/>
          <w:lang w:val="es-MX"/>
        </w:rPr>
      </w:pPr>
    </w:p>
    <w:p w14:paraId="210AD71A" w14:textId="77777777" w:rsidR="00DF0D66" w:rsidRPr="00DF0D66" w:rsidRDefault="00DF0D66" w:rsidP="00DF0D66">
      <w:pPr>
        <w:ind w:firstLine="709"/>
        <w:jc w:val="both"/>
        <w:rPr>
          <w:rFonts w:ascii="Abadi" w:hAnsi="Abadi"/>
          <w:sz w:val="22"/>
          <w:szCs w:val="22"/>
          <w:lang w:val="es-MX"/>
        </w:rPr>
      </w:pPr>
      <w:r w:rsidRPr="00DF0D66">
        <w:rPr>
          <w:rFonts w:ascii="Abadi" w:hAnsi="Abadi"/>
          <w:sz w:val="22"/>
          <w:szCs w:val="22"/>
          <w:lang w:val="es-MX"/>
        </w:rPr>
        <w:t>Sin otro particular por el momento, me despido reiterando la seguridad de mi más alta y distinguida consideración.</w:t>
      </w:r>
    </w:p>
    <w:p w14:paraId="4247536F" w14:textId="77777777" w:rsidR="00DF0D66" w:rsidRPr="00DF0D66" w:rsidRDefault="00DF0D66" w:rsidP="00DF0D66">
      <w:pPr>
        <w:ind w:firstLine="709"/>
        <w:jc w:val="both"/>
        <w:rPr>
          <w:rFonts w:ascii="Abadi" w:hAnsi="Abadi"/>
          <w:b/>
          <w:bCs/>
          <w:sz w:val="22"/>
          <w:szCs w:val="22"/>
          <w:lang w:val="es-MX"/>
        </w:rPr>
      </w:pPr>
    </w:p>
    <w:p w14:paraId="499FFB03" w14:textId="5BC4C5E8" w:rsidR="00DF0D66" w:rsidRDefault="00DF0D66" w:rsidP="00DF0D66">
      <w:pPr>
        <w:ind w:firstLine="709"/>
        <w:jc w:val="both"/>
        <w:rPr>
          <w:rFonts w:ascii="Abadi" w:hAnsi="Abadi"/>
          <w:b/>
          <w:bCs/>
          <w:sz w:val="22"/>
          <w:szCs w:val="22"/>
          <w:lang w:val="es-MX"/>
        </w:rPr>
      </w:pPr>
      <w:r w:rsidRPr="00DF0D66">
        <w:rPr>
          <w:rFonts w:ascii="Abadi" w:hAnsi="Abadi"/>
          <w:b/>
          <w:bCs/>
          <w:sz w:val="22"/>
          <w:szCs w:val="22"/>
          <w:lang w:val="es-MX"/>
        </w:rPr>
        <w:t>A T E N T A M E N T E. EL AUDITOR SUPERIOR. LIC. y M.F. JAVIER PÉREZ SALAZAR</w:t>
      </w:r>
    </w:p>
    <w:p w14:paraId="26E945FA" w14:textId="5E2E427D" w:rsidR="00DF0D66" w:rsidRDefault="00DF0D66" w:rsidP="00DF0D66">
      <w:pPr>
        <w:ind w:firstLine="709"/>
        <w:jc w:val="both"/>
        <w:rPr>
          <w:rFonts w:ascii="Abadi" w:hAnsi="Abadi"/>
          <w:b/>
          <w:bCs/>
          <w:sz w:val="22"/>
          <w:szCs w:val="22"/>
          <w:lang w:val="es-MX"/>
        </w:rPr>
      </w:pPr>
    </w:p>
    <w:p w14:paraId="2FB997DE" w14:textId="29B09FAF" w:rsidR="00DF0D66" w:rsidRDefault="00DF0D66" w:rsidP="00DF0D66">
      <w:pPr>
        <w:ind w:firstLine="709"/>
        <w:jc w:val="both"/>
        <w:rPr>
          <w:rFonts w:ascii="Abadi" w:hAnsi="Abadi"/>
          <w:b/>
          <w:bCs/>
          <w:sz w:val="22"/>
          <w:szCs w:val="22"/>
          <w:lang w:val="es-MX"/>
        </w:rPr>
      </w:pPr>
      <w:r>
        <w:rPr>
          <w:rFonts w:ascii="Abadi" w:hAnsi="Abadi"/>
          <w:b/>
          <w:bCs/>
          <w:sz w:val="22"/>
          <w:szCs w:val="22"/>
          <w:lang w:val="es-MX"/>
        </w:rPr>
        <w:t>JOSÉ LUIS VÁZQUEZ CORDERO. DIPUTADO PRESIDENTE DEL H. CONGRESO DEL ESTADO. P R E S E N T E.</w:t>
      </w:r>
    </w:p>
    <w:p w14:paraId="77EABCEF" w14:textId="035F1E28" w:rsidR="00DF0D66" w:rsidRDefault="00DF0D66" w:rsidP="00DF0D66">
      <w:pPr>
        <w:ind w:firstLine="709"/>
        <w:jc w:val="both"/>
        <w:rPr>
          <w:rFonts w:ascii="Abadi" w:hAnsi="Abadi"/>
          <w:b/>
          <w:bCs/>
          <w:sz w:val="22"/>
          <w:szCs w:val="22"/>
          <w:lang w:val="es-MX"/>
        </w:rPr>
      </w:pPr>
    </w:p>
    <w:p w14:paraId="136DD1BA" w14:textId="77777777" w:rsidR="00DF0D66" w:rsidRPr="00DF0D66" w:rsidRDefault="00DF0D66" w:rsidP="00DF0D66">
      <w:pPr>
        <w:ind w:firstLine="709"/>
        <w:jc w:val="both"/>
        <w:rPr>
          <w:rFonts w:ascii="Abadi" w:hAnsi="Abadi"/>
          <w:b/>
          <w:bCs/>
          <w:sz w:val="22"/>
          <w:szCs w:val="22"/>
          <w:lang w:val="es-MX"/>
        </w:rPr>
      </w:pPr>
      <w:r w:rsidRPr="00E21A3B">
        <w:rPr>
          <w:rFonts w:ascii="Abadi" w:hAnsi="Abadi"/>
          <w:sz w:val="22"/>
          <w:szCs w:val="22"/>
          <w:lang w:val="es-MX"/>
        </w:rPr>
        <w:t>En cumplimiento a lo dispuesto en los artículos 63, último párrafo, fracción XXVIII, y 66, fracción VIII, de la Constitución Política para el Estado de Guanajuato; 256 de la Ley Orgánica del Poder Legislativo del Estado de Guanajuato; así como artículos 35, 37, fracciones, IV y V, 82, fracción XXIV y 87, fracción XII, de la Ley de Fiscalización Superior del Estado de Guanajuato, en relación con el artículo 28 del Reglamento de la Ley de Fiscalización Superior del Estado de Guanajuato, así como artículo 9, fracción XIX del Reglamento Interior de la Auditoría Superior del Estado de Guanajuato; remito a Usted, en archivo electrónico,</w:t>
      </w:r>
      <w:r w:rsidRPr="00DF0D66">
        <w:rPr>
          <w:rFonts w:ascii="Abadi" w:hAnsi="Abadi"/>
          <w:b/>
          <w:bCs/>
          <w:sz w:val="22"/>
          <w:szCs w:val="22"/>
          <w:lang w:val="es-MX"/>
        </w:rPr>
        <w:t xml:space="preserve"> el Informe de Resultados correspondiente a la Auditoría a la Infraestructura Pública Municipal, practicada al municipio de Jerécuaro, Gto., correspondiente al periodo comprendido de enero a diciembre del ejercicio fiscal 2020.</w:t>
      </w:r>
    </w:p>
    <w:p w14:paraId="77137807" w14:textId="77777777" w:rsidR="00DF0D66" w:rsidRPr="00DF0D66" w:rsidRDefault="00DF0D66" w:rsidP="00DF0D66">
      <w:pPr>
        <w:ind w:firstLine="709"/>
        <w:jc w:val="both"/>
        <w:rPr>
          <w:rFonts w:ascii="Abadi" w:hAnsi="Abadi"/>
          <w:b/>
          <w:bCs/>
          <w:sz w:val="22"/>
          <w:szCs w:val="22"/>
          <w:lang w:val="es-MX"/>
        </w:rPr>
      </w:pPr>
    </w:p>
    <w:p w14:paraId="40F08BDF" w14:textId="77777777" w:rsidR="00DF0D66" w:rsidRPr="00DF0D66" w:rsidRDefault="00DF0D66" w:rsidP="00DF0D66">
      <w:pPr>
        <w:ind w:firstLine="709"/>
        <w:jc w:val="both"/>
        <w:rPr>
          <w:rFonts w:ascii="Abadi" w:hAnsi="Abadi"/>
          <w:sz w:val="22"/>
          <w:szCs w:val="22"/>
          <w:lang w:val="es-MX"/>
        </w:rPr>
      </w:pPr>
      <w:r w:rsidRPr="00E21A3B">
        <w:rPr>
          <w:rFonts w:ascii="Abadi" w:hAnsi="Abadi"/>
          <w:sz w:val="22"/>
          <w:szCs w:val="22"/>
          <w:lang w:val="es-MX"/>
        </w:rPr>
        <w:t>Al respecto, el informe de resultados fue notificado el día</w:t>
      </w:r>
      <w:r w:rsidRPr="00DF0D66">
        <w:rPr>
          <w:rFonts w:ascii="Abadi" w:hAnsi="Abadi"/>
          <w:b/>
          <w:bCs/>
          <w:sz w:val="22"/>
          <w:szCs w:val="22"/>
          <w:lang w:val="es-MX"/>
        </w:rPr>
        <w:t xml:space="preserve"> 02 de septiembre de 2021,</w:t>
      </w:r>
      <w:r w:rsidRPr="00DF0D66">
        <w:rPr>
          <w:rFonts w:ascii="Abadi" w:hAnsi="Abadi"/>
          <w:sz w:val="22"/>
          <w:szCs w:val="22"/>
          <w:lang w:val="es-MX"/>
        </w:rPr>
        <w:t xml:space="preserve"> sin que posteriormente se promoviera recurso de reconsideración en su contra. De lo anterior, se envían las constancias necesarias para su debida acreditación.</w:t>
      </w:r>
    </w:p>
    <w:p w14:paraId="6732B011" w14:textId="77777777" w:rsidR="00DF0D66" w:rsidRPr="00DF0D66" w:rsidRDefault="00DF0D66" w:rsidP="00DF0D66">
      <w:pPr>
        <w:ind w:firstLine="709"/>
        <w:jc w:val="both"/>
        <w:rPr>
          <w:rFonts w:ascii="Abadi" w:hAnsi="Abadi"/>
          <w:sz w:val="22"/>
          <w:szCs w:val="22"/>
          <w:lang w:val="es-MX"/>
        </w:rPr>
      </w:pPr>
    </w:p>
    <w:p w14:paraId="1E997603" w14:textId="77777777" w:rsidR="00DF0D66" w:rsidRPr="00DF0D66" w:rsidRDefault="00DF0D66" w:rsidP="00DF0D66">
      <w:pPr>
        <w:ind w:firstLine="709"/>
        <w:jc w:val="both"/>
        <w:rPr>
          <w:rFonts w:ascii="Abadi" w:hAnsi="Abadi"/>
          <w:sz w:val="22"/>
          <w:szCs w:val="22"/>
          <w:lang w:val="es-MX"/>
        </w:rPr>
      </w:pPr>
      <w:r w:rsidRPr="00DF0D66">
        <w:rPr>
          <w:rFonts w:ascii="Abadi" w:hAnsi="Abadi"/>
          <w:sz w:val="22"/>
          <w:szCs w:val="22"/>
          <w:lang w:val="es-MX"/>
        </w:rPr>
        <w:t>Sin otro particular por el momento, me despido reiterando la seguridad de mi más alta y distinguida consideración.</w:t>
      </w:r>
    </w:p>
    <w:p w14:paraId="005111E8" w14:textId="77777777" w:rsidR="00DF0D66" w:rsidRPr="00DF0D66" w:rsidRDefault="00DF0D66" w:rsidP="00DF0D66">
      <w:pPr>
        <w:ind w:firstLine="709"/>
        <w:jc w:val="both"/>
        <w:rPr>
          <w:rFonts w:ascii="Abadi" w:hAnsi="Abadi"/>
          <w:b/>
          <w:bCs/>
          <w:sz w:val="22"/>
          <w:szCs w:val="22"/>
          <w:lang w:val="es-MX"/>
        </w:rPr>
      </w:pPr>
    </w:p>
    <w:p w14:paraId="7314856C" w14:textId="5430F0BF" w:rsidR="00DF0D66" w:rsidRDefault="00DF0D66" w:rsidP="00DF0D66">
      <w:pPr>
        <w:ind w:firstLine="709"/>
        <w:jc w:val="both"/>
        <w:rPr>
          <w:rFonts w:ascii="Abadi" w:hAnsi="Abadi"/>
          <w:b/>
          <w:bCs/>
          <w:sz w:val="22"/>
          <w:szCs w:val="22"/>
          <w:lang w:val="es-MX"/>
        </w:rPr>
      </w:pPr>
      <w:r w:rsidRPr="00DF0D66">
        <w:rPr>
          <w:rFonts w:ascii="Abadi" w:hAnsi="Abadi"/>
          <w:b/>
          <w:bCs/>
          <w:sz w:val="22"/>
          <w:szCs w:val="22"/>
          <w:lang w:val="es-MX"/>
        </w:rPr>
        <w:t>A T E N T A M E N T E. EL AUDITOR SUPERIOR</w:t>
      </w:r>
      <w:r w:rsidR="00E21A3B">
        <w:rPr>
          <w:rFonts w:ascii="Abadi" w:hAnsi="Abadi"/>
          <w:b/>
          <w:bCs/>
          <w:sz w:val="22"/>
          <w:szCs w:val="22"/>
          <w:lang w:val="es-MX"/>
        </w:rPr>
        <w:t xml:space="preserve">. </w:t>
      </w:r>
      <w:r w:rsidRPr="00DF0D66">
        <w:rPr>
          <w:rFonts w:ascii="Abadi" w:hAnsi="Abadi"/>
          <w:b/>
          <w:bCs/>
          <w:sz w:val="22"/>
          <w:szCs w:val="22"/>
          <w:lang w:val="es-MX"/>
        </w:rPr>
        <w:t>LIC. y M.F. JAVIER PÉREZ SALAZAR</w:t>
      </w:r>
      <w:r w:rsidR="00E21A3B">
        <w:rPr>
          <w:rFonts w:ascii="Abadi" w:hAnsi="Abadi"/>
          <w:b/>
          <w:bCs/>
          <w:sz w:val="22"/>
          <w:szCs w:val="22"/>
          <w:lang w:val="es-MX"/>
        </w:rPr>
        <w:t>.</w:t>
      </w:r>
    </w:p>
    <w:p w14:paraId="7490A69A" w14:textId="6C544C44" w:rsidR="00E21A3B" w:rsidRDefault="00E21A3B" w:rsidP="00DF0D66">
      <w:pPr>
        <w:ind w:firstLine="709"/>
        <w:jc w:val="both"/>
        <w:rPr>
          <w:rFonts w:ascii="Abadi" w:hAnsi="Abadi"/>
          <w:b/>
          <w:bCs/>
          <w:sz w:val="22"/>
          <w:szCs w:val="22"/>
          <w:lang w:val="es-MX"/>
        </w:rPr>
      </w:pPr>
    </w:p>
    <w:p w14:paraId="78FEC350" w14:textId="48E3C6F1" w:rsidR="00E21A3B" w:rsidRDefault="00E21A3B" w:rsidP="00DF0D66">
      <w:pPr>
        <w:ind w:firstLine="709"/>
        <w:jc w:val="both"/>
        <w:rPr>
          <w:rFonts w:ascii="Abadi" w:hAnsi="Abadi"/>
          <w:b/>
          <w:bCs/>
          <w:sz w:val="22"/>
          <w:szCs w:val="22"/>
          <w:lang w:val="es-MX"/>
        </w:rPr>
      </w:pPr>
      <w:r>
        <w:rPr>
          <w:rFonts w:ascii="Abadi" w:hAnsi="Abadi"/>
          <w:b/>
          <w:bCs/>
          <w:sz w:val="22"/>
          <w:szCs w:val="22"/>
          <w:lang w:val="es-MX"/>
        </w:rPr>
        <w:lastRenderedPageBreak/>
        <w:t>JOSÉ LUIS VÁZQUEZ CORDERO. DIPUTADO PRESIDENTE DEL H. CONGRESO DEL ESTADO. P R E S E N T E.</w:t>
      </w:r>
    </w:p>
    <w:p w14:paraId="6553E04B" w14:textId="5DD087CB" w:rsidR="00E21A3B" w:rsidRDefault="00E21A3B" w:rsidP="00DF0D66">
      <w:pPr>
        <w:ind w:firstLine="709"/>
        <w:jc w:val="both"/>
        <w:rPr>
          <w:rFonts w:ascii="Abadi" w:hAnsi="Abadi"/>
          <w:b/>
          <w:bCs/>
          <w:sz w:val="22"/>
          <w:szCs w:val="22"/>
          <w:lang w:val="es-MX"/>
        </w:rPr>
      </w:pPr>
    </w:p>
    <w:p w14:paraId="3CABE3EB" w14:textId="77777777" w:rsidR="00E21A3B" w:rsidRPr="00E21A3B" w:rsidRDefault="00E21A3B" w:rsidP="00E21A3B">
      <w:pPr>
        <w:ind w:firstLine="709"/>
        <w:jc w:val="both"/>
        <w:rPr>
          <w:rFonts w:ascii="Abadi" w:hAnsi="Abadi"/>
          <w:b/>
          <w:bCs/>
          <w:sz w:val="22"/>
          <w:szCs w:val="22"/>
          <w:lang w:val="es-MX"/>
        </w:rPr>
      </w:pPr>
      <w:r w:rsidRPr="00E21A3B">
        <w:rPr>
          <w:rFonts w:ascii="Abadi" w:hAnsi="Abadi"/>
          <w:sz w:val="22"/>
          <w:szCs w:val="22"/>
          <w:lang w:val="es-MX"/>
        </w:rPr>
        <w:t>En cumplimiento a lo dispuesto en los artículos 63, último párrafo, fracción XXVIII, y 66, fracción VIII, de la Constitución Política para el Estado de Guanajuato; 256 de la Ley Orgánica del Poder Legislativo del Estado de Guanajuato; así como artículos 35, 37, fracciones, IV y V, 82, fracción XXIV y 87, fracción XII, de la Ley de Fiscalización Superior del Estado de Guanajuato, en relación con el artículo 28 del Reglamento de la Ley de Fiscalización Superior del Estado de Guanajuato, así como artículo 9, fracción XIX del Reglamento Interior de la Auditoría Superior del Estado de Guanajuato; remito a Usted, en archivo electrónico,</w:t>
      </w:r>
      <w:r w:rsidRPr="00E21A3B">
        <w:rPr>
          <w:rFonts w:ascii="Abadi" w:hAnsi="Abadi"/>
          <w:b/>
          <w:bCs/>
          <w:sz w:val="22"/>
          <w:szCs w:val="22"/>
          <w:lang w:val="es-MX"/>
        </w:rPr>
        <w:t xml:space="preserve"> el Informe de Resultados correspondiente a la Auditoría a la Infraestructura Pública Municipal, practicada al municipio de Victoria, Gto., correspondiente al periodo comprendido de enero a diciembre del ejercicio fiscal 2020.</w:t>
      </w:r>
    </w:p>
    <w:p w14:paraId="295376C1" w14:textId="77777777" w:rsidR="00E21A3B" w:rsidRPr="00E21A3B" w:rsidRDefault="00E21A3B" w:rsidP="00E21A3B">
      <w:pPr>
        <w:ind w:firstLine="709"/>
        <w:jc w:val="both"/>
        <w:rPr>
          <w:rFonts w:ascii="Abadi" w:hAnsi="Abadi"/>
          <w:b/>
          <w:bCs/>
          <w:sz w:val="22"/>
          <w:szCs w:val="22"/>
          <w:lang w:val="es-MX"/>
        </w:rPr>
      </w:pPr>
    </w:p>
    <w:p w14:paraId="01FF8F6D" w14:textId="77777777" w:rsidR="00E21A3B" w:rsidRPr="00E21A3B" w:rsidRDefault="00E21A3B" w:rsidP="00E21A3B">
      <w:pPr>
        <w:ind w:firstLine="709"/>
        <w:jc w:val="both"/>
        <w:rPr>
          <w:rFonts w:ascii="Abadi" w:hAnsi="Abadi"/>
          <w:sz w:val="22"/>
          <w:szCs w:val="22"/>
          <w:lang w:val="es-MX"/>
        </w:rPr>
      </w:pPr>
      <w:r w:rsidRPr="00E21A3B">
        <w:rPr>
          <w:rFonts w:ascii="Abadi" w:hAnsi="Abadi"/>
          <w:sz w:val="22"/>
          <w:szCs w:val="22"/>
          <w:lang w:val="es-MX"/>
        </w:rPr>
        <w:t>Al respecto, el informe de resultados fue notificado el día</w:t>
      </w:r>
      <w:r w:rsidRPr="00E21A3B">
        <w:rPr>
          <w:rFonts w:ascii="Abadi" w:hAnsi="Abadi"/>
          <w:b/>
          <w:bCs/>
          <w:sz w:val="22"/>
          <w:szCs w:val="22"/>
          <w:lang w:val="es-MX"/>
        </w:rPr>
        <w:t xml:space="preserve"> 01 de septiembre de 2021,</w:t>
      </w:r>
      <w:r w:rsidRPr="00E21A3B">
        <w:rPr>
          <w:rFonts w:ascii="Abadi" w:hAnsi="Abadi"/>
          <w:sz w:val="22"/>
          <w:szCs w:val="22"/>
          <w:lang w:val="es-MX"/>
        </w:rPr>
        <w:t xml:space="preserve"> sin que posteriormente se promoviera recurso de reconsideración en su contra. De lo anterior, se envían las constancias necesarias para su debida acreditación.</w:t>
      </w:r>
    </w:p>
    <w:p w14:paraId="442DFCBF" w14:textId="77777777" w:rsidR="00E21A3B" w:rsidRPr="00E21A3B" w:rsidRDefault="00E21A3B" w:rsidP="00E21A3B">
      <w:pPr>
        <w:ind w:firstLine="709"/>
        <w:jc w:val="both"/>
        <w:rPr>
          <w:rFonts w:ascii="Abadi" w:hAnsi="Abadi"/>
          <w:sz w:val="22"/>
          <w:szCs w:val="22"/>
          <w:lang w:val="es-MX"/>
        </w:rPr>
      </w:pPr>
    </w:p>
    <w:p w14:paraId="3346156A" w14:textId="77777777" w:rsidR="00E21A3B" w:rsidRPr="00E21A3B" w:rsidRDefault="00E21A3B" w:rsidP="00E21A3B">
      <w:pPr>
        <w:ind w:firstLine="709"/>
        <w:jc w:val="both"/>
        <w:rPr>
          <w:rFonts w:ascii="Abadi" w:hAnsi="Abadi"/>
          <w:sz w:val="22"/>
          <w:szCs w:val="22"/>
          <w:lang w:val="es-MX"/>
        </w:rPr>
      </w:pPr>
      <w:r w:rsidRPr="00E21A3B">
        <w:rPr>
          <w:rFonts w:ascii="Abadi" w:hAnsi="Abadi"/>
          <w:sz w:val="22"/>
          <w:szCs w:val="22"/>
          <w:lang w:val="es-MX"/>
        </w:rPr>
        <w:t>Sin otro particular por el momento, me despido reiterando la seguridad de mi más alta y distinguida consideración.</w:t>
      </w:r>
    </w:p>
    <w:p w14:paraId="60CC4A17" w14:textId="77777777" w:rsidR="00E21A3B" w:rsidRPr="00E21A3B" w:rsidRDefault="00E21A3B" w:rsidP="00E21A3B">
      <w:pPr>
        <w:ind w:firstLine="709"/>
        <w:jc w:val="both"/>
        <w:rPr>
          <w:rFonts w:ascii="Abadi" w:hAnsi="Abadi"/>
          <w:b/>
          <w:bCs/>
          <w:sz w:val="22"/>
          <w:szCs w:val="22"/>
          <w:lang w:val="es-MX"/>
        </w:rPr>
      </w:pPr>
    </w:p>
    <w:p w14:paraId="23F65BD4" w14:textId="17F3CAEB" w:rsidR="00E21A3B" w:rsidRDefault="00E21A3B" w:rsidP="00E21A3B">
      <w:pPr>
        <w:ind w:firstLine="709"/>
        <w:jc w:val="both"/>
        <w:rPr>
          <w:rFonts w:ascii="Abadi" w:hAnsi="Abadi"/>
          <w:b/>
          <w:bCs/>
          <w:sz w:val="22"/>
          <w:szCs w:val="22"/>
          <w:lang w:val="es-MX"/>
        </w:rPr>
      </w:pPr>
      <w:r w:rsidRPr="00E21A3B">
        <w:rPr>
          <w:rFonts w:ascii="Abadi" w:hAnsi="Abadi"/>
          <w:b/>
          <w:bCs/>
          <w:sz w:val="22"/>
          <w:szCs w:val="22"/>
          <w:lang w:val="es-MX"/>
        </w:rPr>
        <w:t>A T E N T A M E N T E. EL AUDITOR SUPERIOR</w:t>
      </w:r>
      <w:r>
        <w:rPr>
          <w:rFonts w:ascii="Abadi" w:hAnsi="Abadi"/>
          <w:b/>
          <w:bCs/>
          <w:sz w:val="22"/>
          <w:szCs w:val="22"/>
          <w:lang w:val="es-MX"/>
        </w:rPr>
        <w:t xml:space="preserve">. </w:t>
      </w:r>
      <w:r w:rsidRPr="00E21A3B">
        <w:rPr>
          <w:rFonts w:ascii="Abadi" w:hAnsi="Abadi"/>
          <w:b/>
          <w:bCs/>
          <w:sz w:val="22"/>
          <w:szCs w:val="22"/>
          <w:lang w:val="es-MX"/>
        </w:rPr>
        <w:t>LIC. y M.F. JAVIER PÉREZ SALAZAR</w:t>
      </w:r>
      <w:r>
        <w:rPr>
          <w:rFonts w:ascii="Abadi" w:hAnsi="Abadi"/>
          <w:b/>
          <w:bCs/>
          <w:sz w:val="22"/>
          <w:szCs w:val="22"/>
          <w:lang w:val="es-MX"/>
        </w:rPr>
        <w:t>.</w:t>
      </w:r>
    </w:p>
    <w:p w14:paraId="7EBC5CE1" w14:textId="1B4416D5" w:rsidR="00E21A3B" w:rsidRDefault="00E21A3B" w:rsidP="00E21A3B">
      <w:pPr>
        <w:ind w:firstLine="709"/>
        <w:jc w:val="both"/>
        <w:rPr>
          <w:rFonts w:ascii="Abadi" w:hAnsi="Abadi"/>
          <w:b/>
          <w:bCs/>
          <w:sz w:val="22"/>
          <w:szCs w:val="22"/>
          <w:lang w:val="es-MX"/>
        </w:rPr>
      </w:pPr>
    </w:p>
    <w:p w14:paraId="1E2C9CDB" w14:textId="5BD9077B" w:rsidR="00E21A3B" w:rsidRDefault="00E21A3B" w:rsidP="00E21A3B">
      <w:pPr>
        <w:ind w:firstLine="709"/>
        <w:jc w:val="both"/>
        <w:rPr>
          <w:rFonts w:ascii="Abadi" w:hAnsi="Abadi"/>
          <w:b/>
          <w:bCs/>
          <w:sz w:val="22"/>
          <w:szCs w:val="22"/>
          <w:lang w:val="es-MX"/>
        </w:rPr>
      </w:pPr>
      <w:r>
        <w:rPr>
          <w:rFonts w:ascii="Abadi" w:hAnsi="Abadi"/>
          <w:b/>
          <w:bCs/>
          <w:sz w:val="22"/>
          <w:szCs w:val="22"/>
          <w:lang w:val="es-MX"/>
        </w:rPr>
        <w:t>JOSÉ LUIS VÁZQUEZ CORDERO. DIPUTADO PRESIDENTE DEL H. CONGRESO DEL ESTADO. P R E S E N T E.</w:t>
      </w:r>
    </w:p>
    <w:p w14:paraId="3000DAF1" w14:textId="2BDC208D" w:rsidR="00E21A3B" w:rsidRDefault="00E21A3B" w:rsidP="00E21A3B">
      <w:pPr>
        <w:ind w:firstLine="709"/>
        <w:jc w:val="both"/>
        <w:rPr>
          <w:rFonts w:ascii="Abadi" w:hAnsi="Abadi"/>
          <w:b/>
          <w:bCs/>
          <w:sz w:val="22"/>
          <w:szCs w:val="22"/>
          <w:lang w:val="es-MX"/>
        </w:rPr>
      </w:pPr>
    </w:p>
    <w:p w14:paraId="3E177415" w14:textId="77777777" w:rsidR="00E21A3B" w:rsidRPr="00E21A3B" w:rsidRDefault="00E21A3B" w:rsidP="00E21A3B">
      <w:pPr>
        <w:ind w:firstLine="709"/>
        <w:jc w:val="both"/>
        <w:rPr>
          <w:rFonts w:ascii="Abadi" w:hAnsi="Abadi"/>
          <w:b/>
          <w:bCs/>
          <w:sz w:val="22"/>
          <w:szCs w:val="22"/>
          <w:lang w:val="es-MX"/>
        </w:rPr>
      </w:pPr>
      <w:r w:rsidRPr="00E21A3B">
        <w:rPr>
          <w:rFonts w:ascii="Abadi" w:hAnsi="Abadi"/>
          <w:sz w:val="22"/>
          <w:szCs w:val="22"/>
          <w:lang w:val="es-MX"/>
        </w:rPr>
        <w:t xml:space="preserve">En cumplimiento a lo dispuesto en los artículos 63, último párrafo, fracción XXVIII, y 66, fracción VIII, de la Constitución Política para el Estado de Guanajuato; 256 de la Ley Orgánica del </w:t>
      </w:r>
      <w:r w:rsidRPr="00E21A3B">
        <w:rPr>
          <w:rFonts w:ascii="Abadi" w:hAnsi="Abadi"/>
          <w:sz w:val="22"/>
          <w:szCs w:val="22"/>
          <w:lang w:val="es-MX"/>
        </w:rPr>
        <w:t xml:space="preserve">Poder Legislativo del Estado de Guanajuato; así como artículos 35, 37, fracciones, IV y V, 82, fracción XXIV y 87, fracción XII, de la Ley de Fiscalización Superior del Estado de Guanajuato, en relación con el artículo 28 del Reglamento de la Ley de Fiscalización Superior del Estado de Guanajuato, así como artículo 9, fracción XIX del Reglamento Interior de la Auditoría Superior del Estado de Guanajuato; remito a Usted, en archivo electrónico, </w:t>
      </w:r>
      <w:r w:rsidRPr="00E21A3B">
        <w:rPr>
          <w:rFonts w:ascii="Abadi" w:hAnsi="Abadi"/>
          <w:b/>
          <w:bCs/>
          <w:sz w:val="22"/>
          <w:szCs w:val="22"/>
          <w:lang w:val="es-MX"/>
        </w:rPr>
        <w:t>el Informe de Resultados correspondiente a la Auditoría a la Infraestructura Pública Municipal, practicada al municipio de Xichú, Gto., correspondiente al periodo comprendido de enero a diciembre del ejercicio fiscal 2020.</w:t>
      </w:r>
    </w:p>
    <w:p w14:paraId="24CD0E91" w14:textId="77777777" w:rsidR="00E21A3B" w:rsidRPr="00E21A3B" w:rsidRDefault="00E21A3B" w:rsidP="00E21A3B">
      <w:pPr>
        <w:ind w:firstLine="709"/>
        <w:jc w:val="both"/>
        <w:rPr>
          <w:rFonts w:ascii="Abadi" w:hAnsi="Abadi"/>
          <w:sz w:val="22"/>
          <w:szCs w:val="22"/>
          <w:lang w:val="es-MX"/>
        </w:rPr>
      </w:pPr>
    </w:p>
    <w:p w14:paraId="69B493CF" w14:textId="77777777" w:rsidR="00E21A3B" w:rsidRPr="00E21A3B" w:rsidRDefault="00E21A3B" w:rsidP="00E21A3B">
      <w:pPr>
        <w:ind w:firstLine="709"/>
        <w:jc w:val="both"/>
        <w:rPr>
          <w:rFonts w:ascii="Abadi" w:hAnsi="Abadi"/>
          <w:sz w:val="22"/>
          <w:szCs w:val="22"/>
          <w:lang w:val="es-MX"/>
        </w:rPr>
      </w:pPr>
      <w:r w:rsidRPr="00E21A3B">
        <w:rPr>
          <w:rFonts w:ascii="Abadi" w:hAnsi="Abadi"/>
          <w:sz w:val="22"/>
          <w:szCs w:val="22"/>
          <w:lang w:val="es-MX"/>
        </w:rPr>
        <w:t xml:space="preserve">Al respecto, el informe de resultados fue notificado el día </w:t>
      </w:r>
      <w:r w:rsidRPr="00E21A3B">
        <w:rPr>
          <w:rFonts w:ascii="Abadi" w:hAnsi="Abadi"/>
          <w:b/>
          <w:bCs/>
          <w:sz w:val="22"/>
          <w:szCs w:val="22"/>
          <w:lang w:val="es-MX"/>
        </w:rPr>
        <w:t>02 de septiembre de 2021,</w:t>
      </w:r>
      <w:r w:rsidRPr="00E21A3B">
        <w:rPr>
          <w:rFonts w:ascii="Abadi" w:hAnsi="Abadi"/>
          <w:sz w:val="22"/>
          <w:szCs w:val="22"/>
          <w:lang w:val="es-MX"/>
        </w:rPr>
        <w:t xml:space="preserve"> sin que posteriormente se promoviera recurso de reconsideración en su contra. De lo anterior, se envían las constancias necesarias para su debida acreditación.</w:t>
      </w:r>
    </w:p>
    <w:p w14:paraId="4F9762CF" w14:textId="77777777" w:rsidR="00E21A3B" w:rsidRPr="00E21A3B" w:rsidRDefault="00E21A3B" w:rsidP="00E21A3B">
      <w:pPr>
        <w:ind w:firstLine="709"/>
        <w:jc w:val="both"/>
        <w:rPr>
          <w:rFonts w:ascii="Abadi" w:hAnsi="Abadi"/>
          <w:sz w:val="22"/>
          <w:szCs w:val="22"/>
          <w:lang w:val="es-MX"/>
        </w:rPr>
      </w:pPr>
    </w:p>
    <w:p w14:paraId="7DB68DA4" w14:textId="77777777" w:rsidR="00E21A3B" w:rsidRPr="00E21A3B" w:rsidRDefault="00E21A3B" w:rsidP="00E21A3B">
      <w:pPr>
        <w:ind w:firstLine="709"/>
        <w:jc w:val="both"/>
        <w:rPr>
          <w:rFonts w:ascii="Abadi" w:hAnsi="Abadi"/>
          <w:sz w:val="22"/>
          <w:szCs w:val="22"/>
          <w:lang w:val="es-MX"/>
        </w:rPr>
      </w:pPr>
      <w:r w:rsidRPr="00E21A3B">
        <w:rPr>
          <w:rFonts w:ascii="Abadi" w:hAnsi="Abadi"/>
          <w:sz w:val="22"/>
          <w:szCs w:val="22"/>
          <w:lang w:val="es-MX"/>
        </w:rPr>
        <w:t>Sin otro particular por el momento, me despido reiterando la seguridad de mi más alta y distinguida consideración.</w:t>
      </w:r>
    </w:p>
    <w:p w14:paraId="378FB7BC" w14:textId="77777777" w:rsidR="00E21A3B" w:rsidRPr="00E21A3B" w:rsidRDefault="00E21A3B" w:rsidP="00E21A3B">
      <w:pPr>
        <w:ind w:firstLine="709"/>
        <w:jc w:val="both"/>
        <w:rPr>
          <w:rFonts w:ascii="Abadi" w:hAnsi="Abadi"/>
          <w:sz w:val="22"/>
          <w:szCs w:val="22"/>
          <w:lang w:val="es-MX"/>
        </w:rPr>
      </w:pPr>
    </w:p>
    <w:p w14:paraId="36D98243" w14:textId="5EC62112" w:rsidR="00E21A3B" w:rsidRDefault="00E21A3B" w:rsidP="00E21A3B">
      <w:pPr>
        <w:ind w:firstLine="709"/>
        <w:jc w:val="both"/>
        <w:rPr>
          <w:rFonts w:ascii="Abadi" w:hAnsi="Abadi"/>
          <w:b/>
          <w:bCs/>
          <w:sz w:val="22"/>
          <w:szCs w:val="22"/>
          <w:lang w:val="es-MX"/>
        </w:rPr>
      </w:pPr>
      <w:r w:rsidRPr="00E21A3B">
        <w:rPr>
          <w:rFonts w:ascii="Abadi" w:hAnsi="Abadi"/>
          <w:b/>
          <w:bCs/>
          <w:sz w:val="22"/>
          <w:szCs w:val="22"/>
          <w:lang w:val="es-MX"/>
        </w:rPr>
        <w:t>A T E N T A M E N T E. EL AUDITOR SUPERIOR. LIC. y M.F. JAVIER PÉREZ SALAZAR.</w:t>
      </w:r>
    </w:p>
    <w:p w14:paraId="71EF96F0" w14:textId="0F7E6881" w:rsidR="00E21A3B" w:rsidRDefault="00E21A3B" w:rsidP="00E21A3B">
      <w:pPr>
        <w:ind w:firstLine="709"/>
        <w:jc w:val="both"/>
        <w:rPr>
          <w:rFonts w:ascii="Abadi" w:hAnsi="Abadi"/>
          <w:b/>
          <w:bCs/>
          <w:sz w:val="22"/>
          <w:szCs w:val="22"/>
          <w:lang w:val="es-MX"/>
        </w:rPr>
      </w:pPr>
    </w:p>
    <w:p w14:paraId="7F7BE551" w14:textId="2D9678CA" w:rsidR="00E21A3B" w:rsidRDefault="00E21A3B" w:rsidP="00E21A3B">
      <w:pPr>
        <w:ind w:firstLine="709"/>
        <w:jc w:val="both"/>
        <w:rPr>
          <w:rFonts w:ascii="Abadi" w:hAnsi="Abadi"/>
          <w:sz w:val="22"/>
          <w:szCs w:val="22"/>
          <w:lang w:val="es-MX"/>
        </w:rPr>
      </w:pPr>
      <w:r>
        <w:rPr>
          <w:rFonts w:ascii="Abadi" w:hAnsi="Abadi"/>
          <w:b/>
          <w:bCs/>
          <w:sz w:val="22"/>
          <w:szCs w:val="22"/>
          <w:lang w:val="es-MX"/>
        </w:rPr>
        <w:t>JOSÉ LUIS VÁZQUEZ CORDERO. DIPUTADO PRESIDENTE DEL H. CONGRESO DEL ESTADO. P R E S E N T E.</w:t>
      </w:r>
    </w:p>
    <w:p w14:paraId="00A4ABFD" w14:textId="4866AAC7" w:rsidR="00E21A3B" w:rsidRDefault="00E21A3B" w:rsidP="00E21A3B">
      <w:pPr>
        <w:ind w:firstLine="709"/>
        <w:jc w:val="both"/>
        <w:rPr>
          <w:rFonts w:ascii="Abadi" w:hAnsi="Abadi"/>
          <w:sz w:val="22"/>
          <w:szCs w:val="22"/>
          <w:lang w:val="es-MX"/>
        </w:rPr>
      </w:pPr>
    </w:p>
    <w:p w14:paraId="108B0418" w14:textId="77777777" w:rsidR="00E21A3B" w:rsidRPr="00E21A3B" w:rsidRDefault="00E21A3B" w:rsidP="00E21A3B">
      <w:pPr>
        <w:ind w:firstLine="709"/>
        <w:jc w:val="both"/>
        <w:rPr>
          <w:rFonts w:ascii="Abadi" w:hAnsi="Abadi"/>
          <w:sz w:val="22"/>
          <w:szCs w:val="22"/>
          <w:lang w:val="es-MX"/>
        </w:rPr>
      </w:pPr>
      <w:r w:rsidRPr="00E21A3B">
        <w:rPr>
          <w:rFonts w:ascii="Abadi" w:hAnsi="Abadi"/>
          <w:sz w:val="22"/>
          <w:szCs w:val="22"/>
          <w:lang w:val="es-MX"/>
        </w:rPr>
        <w:t xml:space="preserve">En cumplimiento a lo dispuesto en los artículos 63, último párrafo, fracción XXVIII, y 66, fracción VIII, de la Constitución Política para el Estado de Guanajuato; 256 de la Ley Orgánica del Poder Legislativo del Estado de Guanajuato; así como artículos 35, 37, fracciones, IV y V, 82, fracción XXIV y 87, fracción XII, de la Ley de Fiscalización Superior del Estado de Guanajuato, en relación con los artículos 28 y 60 del Reglamento de la Ley de Fiscalización Superior del Estado de Guanajuato, así como artículo 9, fracción XIX del </w:t>
      </w:r>
      <w:r w:rsidRPr="00E21A3B">
        <w:rPr>
          <w:rFonts w:ascii="Abadi" w:hAnsi="Abadi"/>
          <w:sz w:val="22"/>
          <w:szCs w:val="22"/>
          <w:lang w:val="es-MX"/>
        </w:rPr>
        <w:lastRenderedPageBreak/>
        <w:t xml:space="preserve">Reglamento Interior de la Auditoría Superior del Estado de Guanajuato; remito a Usted, en archivo electrónico, </w:t>
      </w:r>
      <w:r w:rsidRPr="00E21A3B">
        <w:rPr>
          <w:rFonts w:ascii="Abadi" w:hAnsi="Abadi"/>
          <w:b/>
          <w:bCs/>
          <w:sz w:val="22"/>
          <w:szCs w:val="22"/>
          <w:lang w:val="es-MX"/>
        </w:rPr>
        <w:t>el Informe de Resultados correspondiente a la Auditoría Específica al Programa Impulso para la Inclusión Digital, que contempla una revisión sobre la planeación y ejecución del gasto, así como el diseño, operación, resultados e impactos del mismo, correspondiente a los ejercicios fiscales 2018 y 2019, practicada al Poder Ejecutivo del Estado de Guanajuato.</w:t>
      </w:r>
    </w:p>
    <w:p w14:paraId="4028BBB3" w14:textId="77777777" w:rsidR="00E21A3B" w:rsidRPr="00E21A3B" w:rsidRDefault="00E21A3B" w:rsidP="00E21A3B">
      <w:pPr>
        <w:ind w:firstLine="709"/>
        <w:jc w:val="both"/>
        <w:rPr>
          <w:rFonts w:ascii="Abadi" w:hAnsi="Abadi"/>
          <w:sz w:val="22"/>
          <w:szCs w:val="22"/>
          <w:lang w:val="es-MX"/>
        </w:rPr>
      </w:pPr>
    </w:p>
    <w:p w14:paraId="75B59798" w14:textId="77777777" w:rsidR="00E21A3B" w:rsidRPr="00E21A3B" w:rsidRDefault="00E21A3B" w:rsidP="00E21A3B">
      <w:pPr>
        <w:ind w:firstLine="709"/>
        <w:jc w:val="both"/>
        <w:rPr>
          <w:rFonts w:ascii="Abadi" w:hAnsi="Abadi"/>
          <w:sz w:val="22"/>
          <w:szCs w:val="22"/>
          <w:lang w:val="es-MX"/>
        </w:rPr>
      </w:pPr>
      <w:r w:rsidRPr="00E21A3B">
        <w:rPr>
          <w:rFonts w:ascii="Abadi" w:hAnsi="Abadi"/>
          <w:sz w:val="22"/>
          <w:szCs w:val="22"/>
          <w:lang w:val="es-MX"/>
        </w:rPr>
        <w:t xml:space="preserve">Al respecto, el informe de resultados fue notificado los días </w:t>
      </w:r>
      <w:r w:rsidRPr="00E21A3B">
        <w:rPr>
          <w:rFonts w:ascii="Abadi" w:hAnsi="Abadi"/>
          <w:b/>
          <w:bCs/>
          <w:sz w:val="22"/>
          <w:szCs w:val="22"/>
          <w:lang w:val="es-MX"/>
        </w:rPr>
        <w:t>08 y 09 de septiembre de 2021,</w:t>
      </w:r>
      <w:r w:rsidRPr="00E21A3B">
        <w:rPr>
          <w:rFonts w:ascii="Abadi" w:hAnsi="Abadi"/>
          <w:sz w:val="22"/>
          <w:szCs w:val="22"/>
          <w:lang w:val="es-MX"/>
        </w:rPr>
        <w:t xml:space="preserve"> sin que posteriormente se promoviera recurso de reconsideración en su contra, aunado a que el mismo no resulta procedente para el caso de las recomendaciones de desempeño. De lo anterior, se envían las constancias necesarias para su debida acreditación.</w:t>
      </w:r>
    </w:p>
    <w:p w14:paraId="52858CB1" w14:textId="77777777" w:rsidR="00E21A3B" w:rsidRPr="00E21A3B" w:rsidRDefault="00E21A3B" w:rsidP="00E21A3B">
      <w:pPr>
        <w:ind w:firstLine="709"/>
        <w:jc w:val="both"/>
        <w:rPr>
          <w:rFonts w:ascii="Abadi" w:hAnsi="Abadi"/>
          <w:sz w:val="22"/>
          <w:szCs w:val="22"/>
          <w:lang w:val="es-MX"/>
        </w:rPr>
      </w:pPr>
    </w:p>
    <w:p w14:paraId="6873407C" w14:textId="77777777" w:rsidR="00E21A3B" w:rsidRPr="00E21A3B" w:rsidRDefault="00E21A3B" w:rsidP="00E21A3B">
      <w:pPr>
        <w:ind w:firstLine="709"/>
        <w:jc w:val="both"/>
        <w:rPr>
          <w:rFonts w:ascii="Abadi" w:hAnsi="Abadi"/>
          <w:sz w:val="22"/>
          <w:szCs w:val="22"/>
          <w:lang w:val="es-MX"/>
        </w:rPr>
      </w:pPr>
      <w:r w:rsidRPr="00E21A3B">
        <w:rPr>
          <w:rFonts w:ascii="Abadi" w:hAnsi="Abadi"/>
          <w:sz w:val="22"/>
          <w:szCs w:val="22"/>
          <w:lang w:val="es-MX"/>
        </w:rPr>
        <w:t>Sin otro particular por el momento, me despido reiterando la seguridad de mi más alta y distinguida consideración.</w:t>
      </w:r>
    </w:p>
    <w:p w14:paraId="287DBB40" w14:textId="77777777" w:rsidR="00E21A3B" w:rsidRPr="00E21A3B" w:rsidRDefault="00E21A3B" w:rsidP="00E21A3B">
      <w:pPr>
        <w:ind w:firstLine="709"/>
        <w:jc w:val="both"/>
        <w:rPr>
          <w:rFonts w:ascii="Abadi" w:hAnsi="Abadi"/>
          <w:sz w:val="22"/>
          <w:szCs w:val="22"/>
          <w:lang w:val="es-MX"/>
        </w:rPr>
      </w:pPr>
    </w:p>
    <w:p w14:paraId="25B27208" w14:textId="798B9B2C" w:rsidR="00E21A3B" w:rsidRDefault="00E21A3B" w:rsidP="00E21A3B">
      <w:pPr>
        <w:ind w:firstLine="709"/>
        <w:jc w:val="both"/>
        <w:rPr>
          <w:rFonts w:ascii="Abadi" w:hAnsi="Abadi"/>
          <w:b/>
          <w:bCs/>
          <w:sz w:val="22"/>
          <w:szCs w:val="22"/>
          <w:lang w:val="es-MX"/>
        </w:rPr>
      </w:pPr>
      <w:r w:rsidRPr="00E21A3B">
        <w:rPr>
          <w:rFonts w:ascii="Abadi" w:hAnsi="Abadi"/>
          <w:b/>
          <w:bCs/>
          <w:sz w:val="22"/>
          <w:szCs w:val="22"/>
          <w:lang w:val="es-MX"/>
        </w:rPr>
        <w:t>A T E N T A M E N T E. EL AUDITOR SUPERIOR. LIC. y M.F. JAVIER PÉREZ SALAZAR.</w:t>
      </w:r>
    </w:p>
    <w:p w14:paraId="7BCCE084" w14:textId="7DCE19C4" w:rsidR="00E21A3B" w:rsidRDefault="00E21A3B" w:rsidP="00E21A3B">
      <w:pPr>
        <w:ind w:firstLine="709"/>
        <w:jc w:val="both"/>
        <w:rPr>
          <w:rFonts w:ascii="Abadi" w:hAnsi="Abadi"/>
          <w:b/>
          <w:bCs/>
          <w:sz w:val="22"/>
          <w:szCs w:val="22"/>
          <w:lang w:val="es-MX"/>
        </w:rPr>
      </w:pPr>
    </w:p>
    <w:p w14:paraId="50776F1D" w14:textId="27B39A3E" w:rsidR="00E21A3B" w:rsidRDefault="00E21A3B" w:rsidP="00E21A3B">
      <w:pPr>
        <w:ind w:firstLine="709"/>
        <w:jc w:val="both"/>
        <w:rPr>
          <w:rFonts w:ascii="Abadi" w:hAnsi="Abadi"/>
          <w:sz w:val="22"/>
          <w:szCs w:val="22"/>
          <w:lang w:val="es-MX"/>
        </w:rPr>
      </w:pPr>
      <w:r>
        <w:rPr>
          <w:rFonts w:ascii="Abadi" w:hAnsi="Abadi"/>
          <w:b/>
          <w:bCs/>
          <w:sz w:val="22"/>
          <w:szCs w:val="22"/>
          <w:lang w:val="es-MX"/>
        </w:rPr>
        <w:t>JOSÉ LUIS VÁZQUEZ CORDERO. DIPUTADO PRESIDENTE DEL H. CONGRESO DEL ESTADO. P R E S E N T E.</w:t>
      </w:r>
    </w:p>
    <w:p w14:paraId="3030F6BE" w14:textId="6176B608" w:rsidR="00E21A3B" w:rsidRDefault="00E21A3B" w:rsidP="00E21A3B">
      <w:pPr>
        <w:ind w:firstLine="709"/>
        <w:jc w:val="both"/>
        <w:rPr>
          <w:rFonts w:ascii="Abadi" w:hAnsi="Abadi"/>
          <w:sz w:val="22"/>
          <w:szCs w:val="22"/>
          <w:lang w:val="es-MX"/>
        </w:rPr>
      </w:pPr>
    </w:p>
    <w:p w14:paraId="4AA8686A" w14:textId="77777777" w:rsidR="00E21A3B" w:rsidRPr="00E21A3B" w:rsidRDefault="00E21A3B" w:rsidP="00E21A3B">
      <w:pPr>
        <w:ind w:firstLine="709"/>
        <w:jc w:val="both"/>
        <w:rPr>
          <w:rFonts w:ascii="Abadi" w:hAnsi="Abadi"/>
          <w:sz w:val="22"/>
          <w:szCs w:val="22"/>
          <w:lang w:val="es-MX"/>
        </w:rPr>
      </w:pPr>
      <w:r w:rsidRPr="00E21A3B">
        <w:rPr>
          <w:rFonts w:ascii="Abadi" w:hAnsi="Abadi"/>
          <w:sz w:val="22"/>
          <w:szCs w:val="22"/>
          <w:lang w:val="es-MX"/>
        </w:rPr>
        <w:t xml:space="preserve">En cumplimiento a lo dispuesto en los artículos 63, último párrafo, fracción XXVIII, y 66, fracción VIII, de la Constitución Política para el Estado de Guanajuato; 256 de la Ley Orgánica del Poder Legislativo del Estado de Guanajuato; así como artículos 35, 37, fracciones, IV y V, 82, fracción XXIV y 87, fracción XII, de la Ley de Fiscalización Superior del Estado de Guanajuato, en relación con los artículos 28 y 60 del Reglamento de la Ley de Fiscalización Superior del Estado de Guanajuato, así como artículo 9, fracción XIX del Reglamento Interior de la Auditoría Superior del Estado de Guanajuato; remito a Usted, en archivo electrónico, </w:t>
      </w:r>
      <w:r w:rsidRPr="00E21A3B">
        <w:rPr>
          <w:rFonts w:ascii="Abadi" w:hAnsi="Abadi"/>
          <w:b/>
          <w:bCs/>
          <w:sz w:val="22"/>
          <w:szCs w:val="22"/>
          <w:lang w:val="es-MX"/>
        </w:rPr>
        <w:t xml:space="preserve">el Informe de Resultados correspondiente a la </w:t>
      </w:r>
      <w:r w:rsidRPr="00E21A3B">
        <w:rPr>
          <w:rFonts w:ascii="Abadi" w:hAnsi="Abadi"/>
          <w:b/>
          <w:bCs/>
          <w:sz w:val="22"/>
          <w:szCs w:val="22"/>
          <w:lang w:val="es-MX"/>
        </w:rPr>
        <w:t>Auditoría Concomitante al Programa Impulso para la Inclusión Digital, que contempla una revisión sobre la planeación y ejecución del gasto, así como el diseño, operación, resultados e impactos del mismo, practicada al Poder Ejecutivo del Estado de Guanajuato, correspondiente al ejercicio fiscal 2020.</w:t>
      </w:r>
    </w:p>
    <w:p w14:paraId="39BA90C9" w14:textId="77777777" w:rsidR="00E21A3B" w:rsidRPr="00E21A3B" w:rsidRDefault="00E21A3B" w:rsidP="00E21A3B">
      <w:pPr>
        <w:ind w:firstLine="709"/>
        <w:jc w:val="both"/>
        <w:rPr>
          <w:rFonts w:ascii="Abadi" w:hAnsi="Abadi"/>
          <w:sz w:val="22"/>
          <w:szCs w:val="22"/>
          <w:lang w:val="es-MX"/>
        </w:rPr>
      </w:pPr>
    </w:p>
    <w:p w14:paraId="45514689" w14:textId="77777777" w:rsidR="00E21A3B" w:rsidRPr="00E21A3B" w:rsidRDefault="00E21A3B" w:rsidP="00E21A3B">
      <w:pPr>
        <w:ind w:firstLine="709"/>
        <w:jc w:val="both"/>
        <w:rPr>
          <w:rFonts w:ascii="Abadi" w:hAnsi="Abadi"/>
          <w:sz w:val="22"/>
          <w:szCs w:val="22"/>
          <w:lang w:val="es-MX"/>
        </w:rPr>
      </w:pPr>
      <w:r w:rsidRPr="00E21A3B">
        <w:rPr>
          <w:rFonts w:ascii="Abadi" w:hAnsi="Abadi"/>
          <w:sz w:val="22"/>
          <w:szCs w:val="22"/>
          <w:lang w:val="es-MX"/>
        </w:rPr>
        <w:t xml:space="preserve">Al respecto, el informe de resultados fue notificado el día </w:t>
      </w:r>
      <w:r w:rsidRPr="00E21A3B">
        <w:rPr>
          <w:rFonts w:ascii="Abadi" w:hAnsi="Abadi"/>
          <w:b/>
          <w:bCs/>
          <w:sz w:val="22"/>
          <w:szCs w:val="22"/>
          <w:lang w:val="es-MX"/>
        </w:rPr>
        <w:t>14 de septiembre de 2021,</w:t>
      </w:r>
      <w:r w:rsidRPr="00E21A3B">
        <w:rPr>
          <w:rFonts w:ascii="Abadi" w:hAnsi="Abadi"/>
          <w:sz w:val="22"/>
          <w:szCs w:val="22"/>
          <w:lang w:val="es-MX"/>
        </w:rPr>
        <w:t xml:space="preserve"> sin que posteriormente se promoviera recurso de reconsideración en su contra, al no haberse determinado observaciones ni recomendaciones, aunado a que el mismo no resulta procedente para el caso de las recomendaciones de desempeño. De lo anterior, se envían las constancias necesarias para su debida acreditación.</w:t>
      </w:r>
    </w:p>
    <w:p w14:paraId="5A0BD59A" w14:textId="77777777" w:rsidR="00E21A3B" w:rsidRPr="00E21A3B" w:rsidRDefault="00E21A3B" w:rsidP="00E21A3B">
      <w:pPr>
        <w:ind w:firstLine="709"/>
        <w:jc w:val="both"/>
        <w:rPr>
          <w:rFonts w:ascii="Abadi" w:hAnsi="Abadi"/>
          <w:sz w:val="22"/>
          <w:szCs w:val="22"/>
          <w:lang w:val="es-MX"/>
        </w:rPr>
      </w:pPr>
    </w:p>
    <w:p w14:paraId="130E5B00" w14:textId="77777777" w:rsidR="00E21A3B" w:rsidRPr="00E21A3B" w:rsidRDefault="00E21A3B" w:rsidP="00E21A3B">
      <w:pPr>
        <w:ind w:firstLine="709"/>
        <w:jc w:val="both"/>
        <w:rPr>
          <w:rFonts w:ascii="Abadi" w:hAnsi="Abadi"/>
          <w:sz w:val="22"/>
          <w:szCs w:val="22"/>
          <w:lang w:val="es-MX"/>
        </w:rPr>
      </w:pPr>
      <w:r w:rsidRPr="00E21A3B">
        <w:rPr>
          <w:rFonts w:ascii="Abadi" w:hAnsi="Abadi"/>
          <w:sz w:val="22"/>
          <w:szCs w:val="22"/>
          <w:lang w:val="es-MX"/>
        </w:rPr>
        <w:t>Sin otro particular por el momento, me despido reiterando la seguridad de mi más alta y distinguida consideración.</w:t>
      </w:r>
    </w:p>
    <w:p w14:paraId="28C5D19D" w14:textId="77777777" w:rsidR="00E21A3B" w:rsidRPr="00E21A3B" w:rsidRDefault="00E21A3B" w:rsidP="00E21A3B">
      <w:pPr>
        <w:ind w:firstLine="709"/>
        <w:jc w:val="both"/>
        <w:rPr>
          <w:rFonts w:ascii="Abadi" w:hAnsi="Abadi"/>
          <w:sz w:val="22"/>
          <w:szCs w:val="22"/>
          <w:lang w:val="es-MX"/>
        </w:rPr>
      </w:pPr>
    </w:p>
    <w:p w14:paraId="22323709" w14:textId="51000712" w:rsidR="00E21A3B" w:rsidRDefault="00E21A3B" w:rsidP="00E21A3B">
      <w:pPr>
        <w:ind w:firstLine="709"/>
        <w:jc w:val="both"/>
        <w:rPr>
          <w:rFonts w:ascii="Abadi" w:hAnsi="Abadi"/>
          <w:b/>
          <w:bCs/>
          <w:sz w:val="22"/>
          <w:szCs w:val="22"/>
          <w:lang w:val="es-MX"/>
        </w:rPr>
      </w:pPr>
      <w:r w:rsidRPr="00E21A3B">
        <w:rPr>
          <w:rFonts w:ascii="Abadi" w:hAnsi="Abadi"/>
          <w:b/>
          <w:bCs/>
          <w:sz w:val="22"/>
          <w:szCs w:val="22"/>
          <w:lang w:val="es-MX"/>
        </w:rPr>
        <w:t>A T E N T A M E N T E. EL AUDITOR SUPERIOR. LIC. y M.F. JAVIER PÉREZ SALAZAR.</w:t>
      </w:r>
    </w:p>
    <w:p w14:paraId="091C2505" w14:textId="17C4DE60" w:rsidR="00E21A3B" w:rsidRDefault="00E21A3B" w:rsidP="00E21A3B">
      <w:pPr>
        <w:ind w:firstLine="709"/>
        <w:jc w:val="both"/>
        <w:rPr>
          <w:rFonts w:ascii="Abadi" w:hAnsi="Abadi"/>
          <w:b/>
          <w:bCs/>
          <w:sz w:val="22"/>
          <w:szCs w:val="22"/>
          <w:lang w:val="es-MX"/>
        </w:rPr>
      </w:pPr>
    </w:p>
    <w:p w14:paraId="7693CD22" w14:textId="68454C82" w:rsidR="00E21A3B" w:rsidRDefault="00E21A3B" w:rsidP="00E21A3B">
      <w:pPr>
        <w:ind w:firstLine="709"/>
        <w:jc w:val="both"/>
        <w:rPr>
          <w:rFonts w:ascii="Abadi" w:hAnsi="Abadi"/>
          <w:b/>
          <w:bCs/>
          <w:sz w:val="22"/>
          <w:szCs w:val="22"/>
          <w:lang w:val="es-MX"/>
        </w:rPr>
      </w:pPr>
      <w:r>
        <w:rPr>
          <w:rFonts w:ascii="Abadi" w:hAnsi="Abadi"/>
          <w:b/>
          <w:bCs/>
          <w:sz w:val="22"/>
          <w:szCs w:val="22"/>
          <w:lang w:val="es-MX"/>
        </w:rPr>
        <w:t>JOSÉ LUIS VÁZQUEZ CORDERO. DIPUTADO PRESIDENTE DEL H. CONGRESO DEL ESTADO. P R E S E N T E.</w:t>
      </w:r>
    </w:p>
    <w:p w14:paraId="4594F616" w14:textId="7EB1822E" w:rsidR="00E21A3B" w:rsidRDefault="00E21A3B" w:rsidP="00E21A3B">
      <w:pPr>
        <w:ind w:firstLine="709"/>
        <w:jc w:val="both"/>
        <w:rPr>
          <w:rFonts w:ascii="Abadi" w:hAnsi="Abadi"/>
          <w:b/>
          <w:bCs/>
          <w:sz w:val="22"/>
          <w:szCs w:val="22"/>
          <w:lang w:val="es-MX"/>
        </w:rPr>
      </w:pPr>
    </w:p>
    <w:p w14:paraId="7DF3BFAD" w14:textId="77777777" w:rsidR="00E21A3B" w:rsidRPr="00E21A3B" w:rsidRDefault="00E21A3B" w:rsidP="00E21A3B">
      <w:pPr>
        <w:ind w:firstLine="709"/>
        <w:jc w:val="both"/>
        <w:rPr>
          <w:rFonts w:ascii="Abadi" w:hAnsi="Abadi"/>
          <w:sz w:val="22"/>
          <w:szCs w:val="22"/>
          <w:lang w:val="es-MX"/>
        </w:rPr>
      </w:pPr>
      <w:r w:rsidRPr="00E21A3B">
        <w:rPr>
          <w:rFonts w:ascii="Abadi" w:hAnsi="Abadi"/>
          <w:sz w:val="22"/>
          <w:szCs w:val="22"/>
          <w:lang w:val="es-MX"/>
        </w:rPr>
        <w:t xml:space="preserve">En cumplimiento a lo dispuesto en los artículos 63, último párrafo, fracción XXVIII, y 66, fracción VIII, de la Constitución Política para el Estado de Guanajuato; 256 de la Ley Orgánica del Poder Legislativo del Estado de Guanajuato; así como artículos 35, 37, fracciones, IV y V, 82, fracción XXIV y 87, fracción XII, de la Ley de Fiscalización Superior del Estado de Guanajuato, en relación con el artículo 28 del Reglamento de la Ley de Fiscalización Superior del Estado de Guanajuato, así como artículo 9, fracción XIX del Reglamento Interior de la Auditoría Superior del Estado de Guanajuato; remito a Usted, en archivo electrónico, </w:t>
      </w:r>
      <w:r w:rsidRPr="00E21A3B">
        <w:rPr>
          <w:rFonts w:ascii="Abadi" w:hAnsi="Abadi"/>
          <w:b/>
          <w:bCs/>
          <w:sz w:val="22"/>
          <w:szCs w:val="22"/>
          <w:lang w:val="es-MX"/>
        </w:rPr>
        <w:t xml:space="preserve">el Informe de Resultados relativo a la Revisión de Cuenta Pública, practicada al Poder Legislativo del Estado de Guanajuato, correspondiente al periodo </w:t>
      </w:r>
      <w:r w:rsidRPr="00E21A3B">
        <w:rPr>
          <w:rFonts w:ascii="Abadi" w:hAnsi="Abadi"/>
          <w:b/>
          <w:bCs/>
          <w:sz w:val="22"/>
          <w:szCs w:val="22"/>
          <w:lang w:val="es-MX"/>
        </w:rPr>
        <w:lastRenderedPageBreak/>
        <w:t>comprendido de enero a diciembre del ejercicio fiscal 2020.</w:t>
      </w:r>
    </w:p>
    <w:p w14:paraId="0B0D4FC1" w14:textId="77777777" w:rsidR="00E21A3B" w:rsidRPr="00E21A3B" w:rsidRDefault="00E21A3B" w:rsidP="00E21A3B">
      <w:pPr>
        <w:ind w:firstLine="709"/>
        <w:jc w:val="both"/>
        <w:rPr>
          <w:rFonts w:ascii="Abadi" w:hAnsi="Abadi"/>
          <w:sz w:val="22"/>
          <w:szCs w:val="22"/>
          <w:lang w:val="es-MX"/>
        </w:rPr>
      </w:pPr>
    </w:p>
    <w:p w14:paraId="18B954FD" w14:textId="77777777" w:rsidR="00E21A3B" w:rsidRPr="00E21A3B" w:rsidRDefault="00E21A3B" w:rsidP="00E21A3B">
      <w:pPr>
        <w:ind w:firstLine="709"/>
        <w:jc w:val="both"/>
        <w:rPr>
          <w:rFonts w:ascii="Abadi" w:hAnsi="Abadi"/>
          <w:sz w:val="22"/>
          <w:szCs w:val="22"/>
          <w:lang w:val="es-MX"/>
        </w:rPr>
      </w:pPr>
      <w:r w:rsidRPr="00E21A3B">
        <w:rPr>
          <w:rFonts w:ascii="Abadi" w:hAnsi="Abadi"/>
          <w:sz w:val="22"/>
          <w:szCs w:val="22"/>
          <w:lang w:val="es-MX"/>
        </w:rPr>
        <w:t xml:space="preserve">Al respecto, el informe de resultados fue notificado el día </w:t>
      </w:r>
      <w:r w:rsidRPr="00E21A3B">
        <w:rPr>
          <w:rFonts w:ascii="Abadi" w:hAnsi="Abadi"/>
          <w:b/>
          <w:bCs/>
          <w:sz w:val="22"/>
          <w:szCs w:val="22"/>
          <w:lang w:val="es-MX"/>
        </w:rPr>
        <w:t>15 de septiembre de 2021,</w:t>
      </w:r>
      <w:r w:rsidRPr="00E21A3B">
        <w:rPr>
          <w:rFonts w:ascii="Abadi" w:hAnsi="Abadi"/>
          <w:sz w:val="22"/>
          <w:szCs w:val="22"/>
          <w:lang w:val="es-MX"/>
        </w:rPr>
        <w:t xml:space="preserve"> sin que posteriormente se promoviera recurso de reconsideración en su contra al no haberse determinado observaciones ni recomendaciones. De lo anterior, se envían las constancias necesarias para su debida acreditación.</w:t>
      </w:r>
    </w:p>
    <w:p w14:paraId="18FE3864" w14:textId="77777777" w:rsidR="00E21A3B" w:rsidRPr="00E21A3B" w:rsidRDefault="00E21A3B" w:rsidP="00E21A3B">
      <w:pPr>
        <w:ind w:firstLine="709"/>
        <w:jc w:val="both"/>
        <w:rPr>
          <w:rFonts w:ascii="Abadi" w:hAnsi="Abadi"/>
          <w:sz w:val="22"/>
          <w:szCs w:val="22"/>
          <w:lang w:val="es-MX"/>
        </w:rPr>
      </w:pPr>
    </w:p>
    <w:p w14:paraId="6BC61CEE" w14:textId="77777777" w:rsidR="00E21A3B" w:rsidRPr="00E21A3B" w:rsidRDefault="00E21A3B" w:rsidP="00E21A3B">
      <w:pPr>
        <w:ind w:firstLine="709"/>
        <w:jc w:val="both"/>
        <w:rPr>
          <w:rFonts w:ascii="Abadi" w:hAnsi="Abadi"/>
          <w:sz w:val="22"/>
          <w:szCs w:val="22"/>
          <w:lang w:val="es-MX"/>
        </w:rPr>
      </w:pPr>
      <w:r w:rsidRPr="00E21A3B">
        <w:rPr>
          <w:rFonts w:ascii="Abadi" w:hAnsi="Abadi"/>
          <w:sz w:val="22"/>
          <w:szCs w:val="22"/>
          <w:lang w:val="es-MX"/>
        </w:rPr>
        <w:t>Sin otro particular por el momento, me despido reiterando la seguridad de mi más alta y distinguida consideración.</w:t>
      </w:r>
    </w:p>
    <w:p w14:paraId="7A5668C8" w14:textId="77777777" w:rsidR="00E21A3B" w:rsidRPr="00E21A3B" w:rsidRDefault="00E21A3B" w:rsidP="00E21A3B">
      <w:pPr>
        <w:ind w:firstLine="709"/>
        <w:jc w:val="both"/>
        <w:rPr>
          <w:rFonts w:ascii="Abadi" w:hAnsi="Abadi"/>
          <w:sz w:val="22"/>
          <w:szCs w:val="22"/>
          <w:lang w:val="es-MX"/>
        </w:rPr>
      </w:pPr>
    </w:p>
    <w:p w14:paraId="7ADC16E5" w14:textId="6BCDB33B" w:rsidR="00E21A3B" w:rsidRPr="00E21A3B" w:rsidRDefault="00E21A3B" w:rsidP="00E21A3B">
      <w:pPr>
        <w:ind w:firstLine="709"/>
        <w:jc w:val="both"/>
        <w:rPr>
          <w:rFonts w:ascii="Abadi" w:hAnsi="Abadi"/>
          <w:b/>
          <w:bCs/>
          <w:sz w:val="22"/>
          <w:szCs w:val="22"/>
          <w:lang w:val="es-MX"/>
        </w:rPr>
      </w:pPr>
      <w:r w:rsidRPr="00E21A3B">
        <w:rPr>
          <w:rFonts w:ascii="Abadi" w:hAnsi="Abadi"/>
          <w:b/>
          <w:bCs/>
          <w:sz w:val="22"/>
          <w:szCs w:val="22"/>
          <w:lang w:val="es-MX"/>
        </w:rPr>
        <w:t>A T E N T A M E N T E. EL AUDITOR SUPERIOR. LIC. y M.F. JAVIER PÉREZ SALAZAR.</w:t>
      </w:r>
      <w:r>
        <w:rPr>
          <w:rFonts w:ascii="Abadi" w:hAnsi="Abadi"/>
          <w:b/>
          <w:bCs/>
          <w:sz w:val="22"/>
          <w:szCs w:val="22"/>
          <w:lang w:val="es-MX"/>
        </w:rPr>
        <w:t>»</w:t>
      </w:r>
    </w:p>
    <w:p w14:paraId="3ED5C2D9" w14:textId="29A0CC76" w:rsidR="00DF0D66" w:rsidRDefault="00DF0D66" w:rsidP="00DF0D66">
      <w:pPr>
        <w:ind w:firstLine="709"/>
        <w:jc w:val="both"/>
        <w:rPr>
          <w:rFonts w:ascii="Abadi" w:hAnsi="Abadi"/>
          <w:b/>
          <w:bCs/>
          <w:sz w:val="22"/>
          <w:szCs w:val="22"/>
          <w:lang w:val="es-MX"/>
        </w:rPr>
      </w:pPr>
    </w:p>
    <w:p w14:paraId="18D0853D" w14:textId="3B12102B" w:rsidR="00DF0D66" w:rsidRDefault="00797719" w:rsidP="00DF0D66">
      <w:pPr>
        <w:ind w:firstLine="709"/>
        <w:jc w:val="both"/>
        <w:rPr>
          <w:rFonts w:ascii="Abadi" w:hAnsi="Abadi"/>
          <w:sz w:val="22"/>
          <w:szCs w:val="22"/>
          <w:lang w:val="es-MX"/>
        </w:rPr>
      </w:pPr>
      <w:r>
        <w:rPr>
          <w:rFonts w:ascii="Abadi" w:hAnsi="Abadi"/>
          <w:sz w:val="22"/>
          <w:szCs w:val="22"/>
          <w:lang w:val="es-MX"/>
        </w:rPr>
        <w:t>Con fundamento en el artículo 112, fracción XII de nuestra ley orgánica, se turnan a la Comisión de Hacienda y Fiscalización para su estudio y dictamen.</w:t>
      </w:r>
    </w:p>
    <w:p w14:paraId="3F030A60" w14:textId="72B1ED06" w:rsidR="00797719" w:rsidRDefault="00797719" w:rsidP="00DF0D66">
      <w:pPr>
        <w:ind w:firstLine="709"/>
        <w:jc w:val="both"/>
        <w:rPr>
          <w:rFonts w:ascii="Abadi" w:hAnsi="Abadi"/>
          <w:sz w:val="22"/>
          <w:szCs w:val="22"/>
          <w:lang w:val="es-MX"/>
        </w:rPr>
      </w:pPr>
    </w:p>
    <w:p w14:paraId="2EDEEB74" w14:textId="60C662F2" w:rsidR="00797719" w:rsidRDefault="00797719" w:rsidP="00DF0D66">
      <w:pPr>
        <w:ind w:firstLine="709"/>
        <w:jc w:val="both"/>
        <w:rPr>
          <w:rFonts w:ascii="Abadi" w:hAnsi="Abadi"/>
          <w:sz w:val="22"/>
          <w:szCs w:val="22"/>
          <w:lang w:val="es-MX"/>
        </w:rPr>
      </w:pPr>
      <w:r>
        <w:rPr>
          <w:rFonts w:ascii="Abadi" w:hAnsi="Abadi"/>
          <w:sz w:val="22"/>
          <w:szCs w:val="22"/>
          <w:lang w:val="es-MX"/>
        </w:rPr>
        <w:t xml:space="preserve">Doy cuenta, en este momento, de la incorporación a la sesión del diputado Cuauhtémoc Becerra González, bienvenido diputado, muy buen día. </w:t>
      </w:r>
    </w:p>
    <w:p w14:paraId="35CED2E1" w14:textId="5A7CC9F8" w:rsidR="00797719" w:rsidRDefault="00797719" w:rsidP="00DF0D66">
      <w:pPr>
        <w:ind w:firstLine="709"/>
        <w:jc w:val="both"/>
        <w:rPr>
          <w:rFonts w:ascii="Abadi" w:hAnsi="Abadi"/>
          <w:sz w:val="22"/>
          <w:szCs w:val="22"/>
          <w:lang w:val="es-MX"/>
        </w:rPr>
      </w:pPr>
    </w:p>
    <w:p w14:paraId="005D0CD5" w14:textId="0DDB16A3" w:rsidR="00797719" w:rsidRDefault="00797719" w:rsidP="00DF0D66">
      <w:pPr>
        <w:ind w:firstLine="709"/>
        <w:jc w:val="both"/>
        <w:rPr>
          <w:rFonts w:ascii="Abadi" w:hAnsi="Abadi"/>
          <w:sz w:val="22"/>
          <w:szCs w:val="22"/>
          <w:lang w:val="es-MX"/>
        </w:rPr>
      </w:pPr>
      <w:r>
        <w:rPr>
          <w:rFonts w:ascii="Abadi" w:hAnsi="Abadi"/>
          <w:sz w:val="22"/>
          <w:szCs w:val="22"/>
          <w:lang w:val="es-MX"/>
        </w:rPr>
        <w:t xml:space="preserve">Corresponde tomar votación en los siguientes puntos del orden del día, por lo que esta Mesa Directiva procede a cerciorarse de la presencia de las diputadas y los diputados asistentes a la presente sesión. </w:t>
      </w:r>
    </w:p>
    <w:p w14:paraId="692C3FB6" w14:textId="61951E74" w:rsidR="00797719" w:rsidRDefault="00797719" w:rsidP="00797719">
      <w:pPr>
        <w:ind w:firstLine="709"/>
        <w:jc w:val="both"/>
        <w:rPr>
          <w:rFonts w:ascii="Abadi" w:hAnsi="Abadi"/>
          <w:sz w:val="22"/>
          <w:szCs w:val="22"/>
          <w:lang w:val="es-MX"/>
        </w:rPr>
      </w:pPr>
    </w:p>
    <w:p w14:paraId="30BE3337" w14:textId="1CCA52F5" w:rsidR="00797719" w:rsidRDefault="00797719" w:rsidP="00797719">
      <w:pPr>
        <w:ind w:firstLine="709"/>
        <w:jc w:val="both"/>
        <w:rPr>
          <w:rFonts w:ascii="Abadi" w:hAnsi="Abadi"/>
          <w:sz w:val="22"/>
          <w:szCs w:val="22"/>
          <w:lang w:val="es-MX"/>
        </w:rPr>
      </w:pPr>
      <w:r>
        <w:rPr>
          <w:rFonts w:ascii="Abadi" w:hAnsi="Abadi"/>
          <w:sz w:val="22"/>
          <w:szCs w:val="22"/>
          <w:lang w:val="es-MX"/>
        </w:rPr>
        <w:t>De igual manera, les pido a las diputadas y a los diputados abstenerse de abandonar este salón durante las votaciones y, aquellos que se encuentren a distancia, mantenerse a cuadro mediante su cámara para constar su presencia.</w:t>
      </w:r>
    </w:p>
    <w:p w14:paraId="18DD51C8" w14:textId="7D9711C9" w:rsidR="00797719" w:rsidRDefault="00797719" w:rsidP="00797719">
      <w:pPr>
        <w:ind w:firstLine="709"/>
        <w:jc w:val="both"/>
        <w:rPr>
          <w:rFonts w:ascii="Abadi" w:hAnsi="Abadi"/>
          <w:sz w:val="22"/>
          <w:szCs w:val="22"/>
          <w:lang w:val="es-MX"/>
        </w:rPr>
      </w:pPr>
    </w:p>
    <w:p w14:paraId="27924BB3" w14:textId="6E57744F" w:rsidR="00797719" w:rsidRDefault="00797719" w:rsidP="00797719">
      <w:pPr>
        <w:ind w:firstLine="709"/>
        <w:jc w:val="both"/>
        <w:rPr>
          <w:rFonts w:ascii="Abadi" w:hAnsi="Abadi"/>
          <w:b/>
          <w:bCs/>
          <w:sz w:val="22"/>
          <w:szCs w:val="22"/>
          <w:lang w:val="es-MX"/>
        </w:rPr>
      </w:pPr>
      <w:r>
        <w:rPr>
          <w:rFonts w:ascii="Abadi" w:hAnsi="Abadi"/>
          <w:sz w:val="22"/>
          <w:szCs w:val="22"/>
          <w:lang w:val="es-MX"/>
        </w:rPr>
        <w:t xml:space="preserve">A continuación, pido a la diputada Hades Berenice Aguilar Castillo, dar lectura a su propuesta de </w:t>
      </w:r>
      <w:r>
        <w:rPr>
          <w:rFonts w:ascii="Abadi" w:hAnsi="Abadi"/>
          <w:b/>
          <w:bCs/>
          <w:sz w:val="22"/>
          <w:szCs w:val="22"/>
          <w:lang w:val="es-MX"/>
        </w:rPr>
        <w:t xml:space="preserve">Punto de Acuerdo de obvia resolución por la que se hace un respetuoso exhorto a los ayuntamientos de los municipios del Estado a efecto de que, a la brevedad y antes de que fenezca su actual periodo de ejercicio, se sirvan </w:t>
      </w:r>
      <w:r>
        <w:rPr>
          <w:rFonts w:ascii="Abadi" w:hAnsi="Abadi"/>
          <w:b/>
          <w:bCs/>
          <w:sz w:val="22"/>
          <w:szCs w:val="22"/>
          <w:lang w:val="es-MX"/>
        </w:rPr>
        <w:t>poner a discusión y, en su caso, aprobar las reformas y adiciones a la Constitución Política para el Estado de Guanajuato, contenidas en la minuta proyecto de Decreto</w:t>
      </w:r>
      <w:r w:rsidR="00B1768A">
        <w:rPr>
          <w:rFonts w:ascii="Abadi" w:hAnsi="Abadi"/>
          <w:b/>
          <w:bCs/>
          <w:sz w:val="22"/>
          <w:szCs w:val="22"/>
          <w:lang w:val="es-MX"/>
        </w:rPr>
        <w:t xml:space="preserve"> de fecha 13 de septiembre de 2021 que ya les ha sido notificado con anterioridad.</w:t>
      </w:r>
    </w:p>
    <w:p w14:paraId="2C15F8BB" w14:textId="61F3E57D" w:rsidR="00B1768A" w:rsidRDefault="00B1768A" w:rsidP="00797719">
      <w:pPr>
        <w:ind w:firstLine="709"/>
        <w:jc w:val="both"/>
        <w:rPr>
          <w:rFonts w:ascii="Abadi" w:hAnsi="Abadi"/>
          <w:b/>
          <w:bCs/>
          <w:sz w:val="22"/>
          <w:szCs w:val="22"/>
          <w:lang w:val="es-MX"/>
        </w:rPr>
      </w:pPr>
    </w:p>
    <w:p w14:paraId="64B7D828" w14:textId="659029FA" w:rsidR="00B1768A" w:rsidRPr="00B1768A" w:rsidRDefault="00B1768A" w:rsidP="00797719">
      <w:pPr>
        <w:ind w:firstLine="709"/>
        <w:jc w:val="both"/>
        <w:rPr>
          <w:rFonts w:ascii="Abadi" w:hAnsi="Abadi"/>
          <w:sz w:val="22"/>
          <w:szCs w:val="22"/>
          <w:lang w:val="es-MX"/>
        </w:rPr>
      </w:pPr>
      <w:r>
        <w:rPr>
          <w:rFonts w:ascii="Abadi" w:hAnsi="Abadi"/>
          <w:sz w:val="22"/>
          <w:szCs w:val="22"/>
          <w:lang w:val="es-MX"/>
        </w:rPr>
        <w:t>Adelante, diputada.</w:t>
      </w:r>
    </w:p>
    <w:p w14:paraId="0E0DACE6" w14:textId="77777777" w:rsidR="003313ED" w:rsidRPr="003313ED" w:rsidRDefault="003313ED" w:rsidP="003313ED">
      <w:pPr>
        <w:ind w:firstLine="709"/>
        <w:jc w:val="both"/>
        <w:rPr>
          <w:rFonts w:ascii="Abadi" w:hAnsi="Abadi"/>
          <w:b/>
          <w:bCs/>
          <w:sz w:val="22"/>
          <w:szCs w:val="22"/>
          <w:lang w:val="es-MX"/>
        </w:rPr>
      </w:pPr>
    </w:p>
    <w:p w14:paraId="3DAEAD06" w14:textId="222EA3C3" w:rsidR="003313ED" w:rsidRDefault="002447A0" w:rsidP="003313ED">
      <w:pPr>
        <w:ind w:firstLine="709"/>
        <w:jc w:val="both"/>
        <w:rPr>
          <w:rFonts w:ascii="Abadi" w:hAnsi="Abadi"/>
          <w:b/>
          <w:bCs/>
          <w:sz w:val="22"/>
          <w:szCs w:val="22"/>
          <w:lang w:val="es-MX"/>
        </w:rPr>
      </w:pPr>
      <w:r>
        <w:rPr>
          <w:rStyle w:val="Refdenotaalpie"/>
          <w:rFonts w:ascii="Abadi" w:hAnsi="Abadi"/>
          <w:b/>
          <w:bCs/>
          <w:sz w:val="22"/>
          <w:szCs w:val="22"/>
          <w:lang w:val="es-MX"/>
        </w:rPr>
        <w:footnoteReference w:id="47"/>
      </w:r>
      <w:r w:rsidR="003313ED" w:rsidRPr="003313ED">
        <w:rPr>
          <w:rFonts w:ascii="Abadi" w:hAnsi="Abadi"/>
          <w:b/>
          <w:bCs/>
          <w:sz w:val="22"/>
          <w:szCs w:val="22"/>
          <w:lang w:val="es-MX"/>
        </w:rPr>
        <w:t>PRESENTACIÓN DE LA PROPUESTA DE PUNTO DE ACUERDO DE OBVIA RESOLUCIÓN SUSCRITA POR LA DIPUTADA HADES BERENICE AGUILAR CASTILLO INTEGRANTE DEL GRUPO PARLAMENTARIO DEL PARTIDO MORENA POR EL QUE SE HACE UN RESPETUOSO EXHORTO A LOS AYUNTAMIENTOS DE LOS MUNICIPIOS DEL ESTADO A EFECTO DE QUE, A LA BREVEDAD Y ANTES DE QUE FENEZCA SU ACTUAL PERIODO DE EJERCICIO, SE SIRVAN PONER A DISCUSIÓN Y, EN SU CASO, APROBAR LAS REFORMAS Y ADICIONES A LA CONSTITUCIÓN POLÍTICA PARA EL ESTADO DE GUANAJUATO, CONTENIDAS EN LA MINUTA PROYECTO DE DECRETO DE FECHA 13 DE SEPTIEMBRE DE 2021 QUE YA LES HA SIDO NOTIFICADO CON ANTERIORIDAD Y, EN SU CASO, APROBACIÓN DE LA MISMA.</w:t>
      </w:r>
    </w:p>
    <w:p w14:paraId="6C34BDB2" w14:textId="3515E292" w:rsidR="00DF0D66" w:rsidRDefault="00DF0D66" w:rsidP="003313ED">
      <w:pPr>
        <w:ind w:firstLine="709"/>
        <w:jc w:val="both"/>
        <w:rPr>
          <w:rFonts w:ascii="Abadi" w:hAnsi="Abadi"/>
          <w:b/>
          <w:bCs/>
          <w:sz w:val="22"/>
          <w:szCs w:val="22"/>
          <w:lang w:val="es-MX"/>
        </w:rPr>
      </w:pPr>
    </w:p>
    <w:p w14:paraId="23A1D089" w14:textId="1E9C6DA8" w:rsidR="00294570" w:rsidRDefault="00294570" w:rsidP="003313ED">
      <w:pPr>
        <w:ind w:firstLine="709"/>
        <w:jc w:val="both"/>
        <w:rPr>
          <w:rFonts w:ascii="Abadi" w:hAnsi="Abadi"/>
          <w:b/>
          <w:bCs/>
          <w:sz w:val="22"/>
          <w:szCs w:val="22"/>
          <w:lang w:val="es-MX"/>
        </w:rPr>
      </w:pPr>
      <w:r>
        <w:rPr>
          <w:noProof/>
        </w:rPr>
        <w:drawing>
          <wp:inline distT="0" distB="0" distL="0" distR="0" wp14:anchorId="72278AF6" wp14:editId="49EF8469">
            <wp:extent cx="2146144" cy="1207636"/>
            <wp:effectExtent l="19050" t="0" r="26035" b="374015"/>
            <wp:docPr id="9" name="Imagen 9"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descr="Interfaz de usuario gráfica, Texto&#10;&#10;Descripción generada automáticamente"/>
                    <pic:cNvPicPr/>
                  </pic:nvPicPr>
                  <pic:blipFill>
                    <a:blip r:embed="rId18"/>
                    <a:stretch>
                      <a:fillRect/>
                    </a:stretch>
                  </pic:blipFill>
                  <pic:spPr>
                    <a:xfrm>
                      <a:off x="0" y="0"/>
                      <a:ext cx="2161005" cy="121599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7E81F535" w14:textId="1EC20BA0" w:rsidR="00B1768A" w:rsidRPr="00B1768A" w:rsidRDefault="00B1768A" w:rsidP="003313ED">
      <w:pPr>
        <w:ind w:firstLine="709"/>
        <w:jc w:val="both"/>
        <w:rPr>
          <w:rFonts w:ascii="Abadi" w:hAnsi="Abadi"/>
          <w:sz w:val="22"/>
          <w:szCs w:val="22"/>
          <w:lang w:val="es-MX"/>
        </w:rPr>
      </w:pPr>
      <w:r>
        <w:rPr>
          <w:rFonts w:ascii="Abadi" w:hAnsi="Abadi"/>
          <w:b/>
          <w:bCs/>
          <w:sz w:val="22"/>
          <w:szCs w:val="22"/>
          <w:lang w:val="es-MX"/>
        </w:rPr>
        <w:t xml:space="preserve">-C. Dip. Hades Berenice Aguilar Castillo: </w:t>
      </w:r>
      <w:r>
        <w:rPr>
          <w:rFonts w:ascii="Abadi" w:hAnsi="Abadi"/>
          <w:sz w:val="22"/>
          <w:szCs w:val="22"/>
          <w:lang w:val="es-MX"/>
        </w:rPr>
        <w:t>Compañeras y compañeros diputados del Honorable Congreso del Estado de Guanajuato.</w:t>
      </w:r>
    </w:p>
    <w:p w14:paraId="39D34E45" w14:textId="77777777" w:rsidR="00B1768A" w:rsidRDefault="00B1768A" w:rsidP="003313ED">
      <w:pPr>
        <w:ind w:firstLine="709"/>
        <w:jc w:val="both"/>
        <w:rPr>
          <w:rFonts w:ascii="Abadi" w:hAnsi="Abadi"/>
          <w:b/>
          <w:bCs/>
          <w:sz w:val="22"/>
          <w:szCs w:val="22"/>
          <w:lang w:val="es-MX"/>
        </w:rPr>
      </w:pPr>
    </w:p>
    <w:p w14:paraId="413F77C8" w14:textId="155AB9F1" w:rsidR="00DF0D66" w:rsidRDefault="00B1768A" w:rsidP="003313ED">
      <w:pPr>
        <w:ind w:firstLine="709"/>
        <w:jc w:val="both"/>
        <w:rPr>
          <w:rFonts w:ascii="Abadi" w:hAnsi="Abadi"/>
          <w:b/>
          <w:bCs/>
          <w:sz w:val="22"/>
          <w:szCs w:val="22"/>
          <w:lang w:val="es-MX"/>
        </w:rPr>
      </w:pPr>
      <w:r>
        <w:rPr>
          <w:rFonts w:ascii="Abadi" w:hAnsi="Abadi"/>
          <w:sz w:val="22"/>
          <w:szCs w:val="22"/>
          <w:lang w:val="es-MX"/>
        </w:rPr>
        <w:t xml:space="preserve">(Leyendo) </w:t>
      </w:r>
      <w:r w:rsidR="00E21A3B">
        <w:rPr>
          <w:rFonts w:ascii="Abadi" w:hAnsi="Abadi"/>
          <w:b/>
          <w:bCs/>
          <w:sz w:val="22"/>
          <w:szCs w:val="22"/>
          <w:lang w:val="es-MX"/>
        </w:rPr>
        <w:t>«Diputado Presidente de la Mesa Directiva Del Congreso del Estado de Guanajuato. LXV Legislatura.</w:t>
      </w:r>
    </w:p>
    <w:p w14:paraId="1814BEB4" w14:textId="6EE4C299" w:rsidR="00E21A3B" w:rsidRDefault="00E21A3B" w:rsidP="003313ED">
      <w:pPr>
        <w:ind w:firstLine="709"/>
        <w:jc w:val="both"/>
        <w:rPr>
          <w:rFonts w:ascii="Abadi" w:hAnsi="Abadi"/>
          <w:b/>
          <w:bCs/>
          <w:sz w:val="22"/>
          <w:szCs w:val="22"/>
          <w:lang w:val="es-MX"/>
        </w:rPr>
      </w:pPr>
    </w:p>
    <w:p w14:paraId="157CD996" w14:textId="77777777" w:rsidR="00E21A3B" w:rsidRPr="00E21A3B" w:rsidRDefault="00E21A3B" w:rsidP="00E21A3B">
      <w:pPr>
        <w:ind w:firstLine="709"/>
        <w:jc w:val="both"/>
        <w:rPr>
          <w:rFonts w:ascii="Abadi" w:hAnsi="Abadi"/>
          <w:sz w:val="22"/>
          <w:szCs w:val="22"/>
          <w:lang w:val="es-MX"/>
        </w:rPr>
      </w:pPr>
      <w:r w:rsidRPr="00E21A3B">
        <w:rPr>
          <w:rFonts w:ascii="Abadi" w:hAnsi="Abadi"/>
          <w:b/>
          <w:bCs/>
          <w:sz w:val="22"/>
          <w:szCs w:val="22"/>
          <w:lang w:val="es-MX"/>
        </w:rPr>
        <w:t xml:space="preserve">Hades Berenice Aguilar Castillo, </w:t>
      </w:r>
      <w:r w:rsidRPr="00E21A3B">
        <w:rPr>
          <w:rFonts w:ascii="Abadi" w:hAnsi="Abadi"/>
          <w:sz w:val="22"/>
          <w:szCs w:val="22"/>
          <w:lang w:val="es-MX"/>
        </w:rPr>
        <w:t>en mi carácter de Diputada, integrante del Grupo Parlamentario de morena, con fundamento en lo dispuesto por los artículos 57 primera parte de la Constitución Política para el Estado de Guanajuato, y 177 y 204 fracción III de la Ley Orgánica del Poder Legislativo del Estado de Guanajuato, ante usted, me presento y manifiesto:</w:t>
      </w:r>
    </w:p>
    <w:p w14:paraId="2110DF35" w14:textId="77777777" w:rsidR="00E21A3B" w:rsidRPr="00E21A3B" w:rsidRDefault="00E21A3B" w:rsidP="00E21A3B">
      <w:pPr>
        <w:ind w:firstLine="709"/>
        <w:jc w:val="both"/>
        <w:rPr>
          <w:rFonts w:ascii="Abadi" w:hAnsi="Abadi"/>
          <w:sz w:val="22"/>
          <w:szCs w:val="22"/>
          <w:lang w:val="es-MX"/>
        </w:rPr>
      </w:pPr>
    </w:p>
    <w:p w14:paraId="1F4FC7A7" w14:textId="7B02EF12" w:rsidR="00E21A3B" w:rsidRDefault="00E21A3B" w:rsidP="00E21A3B">
      <w:pPr>
        <w:ind w:firstLine="709"/>
        <w:jc w:val="both"/>
        <w:rPr>
          <w:rFonts w:ascii="Abadi" w:hAnsi="Abadi"/>
          <w:sz w:val="22"/>
          <w:szCs w:val="22"/>
          <w:lang w:val="es-MX"/>
        </w:rPr>
      </w:pPr>
      <w:r w:rsidRPr="00E21A3B">
        <w:rPr>
          <w:rFonts w:ascii="Abadi" w:hAnsi="Abadi"/>
          <w:sz w:val="22"/>
          <w:szCs w:val="22"/>
          <w:lang w:val="es-MX"/>
        </w:rPr>
        <w:t xml:space="preserve">Vengo a poner a consideración de la Asamblea la siguiente propuesta de </w:t>
      </w:r>
      <w:r w:rsidRPr="00E21A3B">
        <w:rPr>
          <w:rFonts w:ascii="Abadi" w:hAnsi="Abadi"/>
          <w:b/>
          <w:bCs/>
          <w:sz w:val="22"/>
          <w:szCs w:val="22"/>
          <w:lang w:val="es-MX"/>
        </w:rPr>
        <w:t>punto de acuerdo de urgente y obvia Resolución,</w:t>
      </w:r>
      <w:r w:rsidRPr="00E21A3B">
        <w:rPr>
          <w:rFonts w:ascii="Abadi" w:hAnsi="Abadi"/>
          <w:sz w:val="22"/>
          <w:szCs w:val="22"/>
          <w:lang w:val="es-MX"/>
        </w:rPr>
        <w:t xml:space="preserve"> de conformidad con las siguientes consideraciones.</w:t>
      </w:r>
    </w:p>
    <w:p w14:paraId="3A9A8152" w14:textId="77777777" w:rsidR="00E21A3B" w:rsidRPr="00E21A3B" w:rsidRDefault="00E21A3B" w:rsidP="00E21A3B">
      <w:pPr>
        <w:ind w:firstLine="709"/>
        <w:jc w:val="both"/>
        <w:rPr>
          <w:rFonts w:ascii="Abadi" w:hAnsi="Abadi"/>
          <w:sz w:val="22"/>
          <w:szCs w:val="22"/>
          <w:lang w:val="es-MX"/>
        </w:rPr>
      </w:pPr>
    </w:p>
    <w:p w14:paraId="52AB0B83" w14:textId="77777777" w:rsidR="00E21A3B" w:rsidRPr="00E21A3B" w:rsidRDefault="00E21A3B" w:rsidP="00E21A3B">
      <w:pPr>
        <w:ind w:firstLine="709"/>
        <w:jc w:val="both"/>
        <w:rPr>
          <w:rFonts w:ascii="Abadi" w:hAnsi="Abadi"/>
          <w:sz w:val="22"/>
          <w:szCs w:val="22"/>
          <w:lang w:val="es-MX"/>
        </w:rPr>
      </w:pPr>
      <w:r w:rsidRPr="00E21A3B">
        <w:rPr>
          <w:rFonts w:ascii="Abadi" w:hAnsi="Abadi"/>
          <w:sz w:val="22"/>
          <w:szCs w:val="22"/>
          <w:lang w:val="es-MX"/>
        </w:rPr>
        <w:t>1.</w:t>
      </w:r>
      <w:r w:rsidRPr="00E21A3B">
        <w:rPr>
          <w:rFonts w:ascii="Abadi" w:hAnsi="Abadi"/>
          <w:sz w:val="22"/>
          <w:szCs w:val="22"/>
          <w:lang w:val="es-MX"/>
        </w:rPr>
        <w:tab/>
        <w:t>El pasado día 20 de diciembre de 2019 se publicó en el Diario Oficial de la Federación el Decreto aprobado pro el Congreso de la Unión que reforma y adiciona diversas disposiciones de la Constitución Política de los Estados Unidos Mexicanos en materia de consulta popular y Revocación de Mandato.</w:t>
      </w:r>
    </w:p>
    <w:p w14:paraId="06E58320" w14:textId="77777777" w:rsidR="00E21A3B" w:rsidRPr="00E21A3B" w:rsidRDefault="00E21A3B" w:rsidP="00E21A3B">
      <w:pPr>
        <w:ind w:firstLine="709"/>
        <w:jc w:val="both"/>
        <w:rPr>
          <w:rFonts w:ascii="Abadi" w:hAnsi="Abadi"/>
          <w:sz w:val="22"/>
          <w:szCs w:val="22"/>
          <w:lang w:val="es-MX"/>
        </w:rPr>
      </w:pPr>
    </w:p>
    <w:p w14:paraId="2DE410A2" w14:textId="77777777" w:rsidR="00E21A3B" w:rsidRPr="00E21A3B" w:rsidRDefault="00E21A3B" w:rsidP="00E21A3B">
      <w:pPr>
        <w:ind w:firstLine="709"/>
        <w:jc w:val="both"/>
        <w:rPr>
          <w:rFonts w:ascii="Abadi" w:hAnsi="Abadi"/>
          <w:sz w:val="22"/>
          <w:szCs w:val="22"/>
          <w:lang w:val="es-MX"/>
        </w:rPr>
      </w:pPr>
      <w:r w:rsidRPr="00E21A3B">
        <w:rPr>
          <w:rFonts w:ascii="Abadi" w:hAnsi="Abadi"/>
          <w:sz w:val="22"/>
          <w:szCs w:val="22"/>
          <w:lang w:val="es-MX"/>
        </w:rPr>
        <w:t>2.</w:t>
      </w:r>
      <w:r w:rsidRPr="00E21A3B">
        <w:rPr>
          <w:rFonts w:ascii="Abadi" w:hAnsi="Abadi"/>
          <w:sz w:val="22"/>
          <w:szCs w:val="22"/>
          <w:lang w:val="es-MX"/>
        </w:rPr>
        <w:tab/>
        <w:t>Por disposición del artículo segundo transitorio de dicho Decreto, el mismo entró en vigor al día siguiente de su publicación, es decir, el día 21 de diciembre de 2020.</w:t>
      </w:r>
    </w:p>
    <w:p w14:paraId="4F8CE745" w14:textId="77777777" w:rsidR="00E21A3B" w:rsidRPr="00E21A3B" w:rsidRDefault="00E21A3B" w:rsidP="00E21A3B">
      <w:pPr>
        <w:ind w:firstLine="709"/>
        <w:jc w:val="both"/>
        <w:rPr>
          <w:rFonts w:ascii="Abadi" w:hAnsi="Abadi"/>
          <w:sz w:val="22"/>
          <w:szCs w:val="22"/>
          <w:lang w:val="es-MX"/>
        </w:rPr>
      </w:pPr>
    </w:p>
    <w:p w14:paraId="54426F0E" w14:textId="03F94E0D" w:rsidR="00E21A3B" w:rsidRPr="00E21A3B" w:rsidRDefault="00E21A3B" w:rsidP="00E21A3B">
      <w:pPr>
        <w:ind w:firstLine="709"/>
        <w:jc w:val="both"/>
        <w:rPr>
          <w:rFonts w:ascii="Abadi" w:hAnsi="Abadi"/>
          <w:sz w:val="22"/>
          <w:szCs w:val="22"/>
          <w:lang w:val="es-MX"/>
        </w:rPr>
      </w:pPr>
      <w:r w:rsidRPr="00E21A3B">
        <w:rPr>
          <w:rFonts w:ascii="Abadi" w:hAnsi="Abadi"/>
          <w:sz w:val="22"/>
          <w:szCs w:val="22"/>
          <w:lang w:val="es-MX"/>
        </w:rPr>
        <w:t>3.</w:t>
      </w:r>
      <w:r w:rsidRPr="00E21A3B">
        <w:rPr>
          <w:rFonts w:ascii="Abadi" w:hAnsi="Abadi"/>
          <w:sz w:val="22"/>
          <w:szCs w:val="22"/>
          <w:lang w:val="es-MX"/>
        </w:rPr>
        <w:tab/>
        <w:t>De conformidad con lo dispuesto por el artículo sexto transitorio del mismo decreto, las constituciones de las entidades federativas, dentro de los dieciocho meses siguientes a la entrada en vigor del mismo, garantizarían el derecho ciudadano a solicitar la revocación de mandato de la persona titular del Poder Ejecutivo local. La solicitud deberá plantearse durante los tres meses posteriores a la conclusión del tercer año del periodo constitucional, por un número equivalente, al menos, al diez por ciento de la lista nominal de electores de la entidad federativa, en la mitad más uno de los municipios o alcaldías de la entidad; podrá llevarse a cabo en una sola ocasión durante el periodo constitucional, mediante votación libre, directa y secreta; será</w:t>
      </w:r>
      <w:r>
        <w:rPr>
          <w:rFonts w:ascii="Abadi" w:hAnsi="Abadi"/>
          <w:sz w:val="22"/>
          <w:szCs w:val="22"/>
          <w:lang w:val="es-MX"/>
        </w:rPr>
        <w:t xml:space="preserve"> </w:t>
      </w:r>
      <w:r w:rsidRPr="00E21A3B">
        <w:rPr>
          <w:rFonts w:ascii="Abadi" w:hAnsi="Abadi"/>
          <w:sz w:val="22"/>
          <w:szCs w:val="22"/>
          <w:lang w:val="es-MX"/>
        </w:rPr>
        <w:t xml:space="preserve">vinculante cuando la participación corresponda como mínimo al cuarenta por </w:t>
      </w:r>
      <w:r w:rsidRPr="00E21A3B">
        <w:rPr>
          <w:rFonts w:ascii="Abadi" w:hAnsi="Abadi"/>
          <w:sz w:val="22"/>
          <w:szCs w:val="22"/>
          <w:lang w:val="es-MX"/>
        </w:rPr>
        <w:t>ciento de dicha lista y la votación sea por mayoría absoluta. La jornada de votación se efectuará en fecha posterior y no coincidente con procesos electorales o de participación ciudadana locales o federales y quien asuma el mandato del ejecutivo revocado concluirá el periodo constitucional.</w:t>
      </w:r>
    </w:p>
    <w:p w14:paraId="13AB4541" w14:textId="77777777" w:rsidR="00E21A3B" w:rsidRPr="00E21A3B" w:rsidRDefault="00E21A3B" w:rsidP="00E21A3B">
      <w:pPr>
        <w:ind w:firstLine="709"/>
        <w:jc w:val="both"/>
        <w:rPr>
          <w:rFonts w:ascii="Abadi" w:hAnsi="Abadi"/>
          <w:sz w:val="22"/>
          <w:szCs w:val="22"/>
          <w:lang w:val="es-MX"/>
        </w:rPr>
      </w:pPr>
    </w:p>
    <w:p w14:paraId="2C8C87EF" w14:textId="77777777" w:rsidR="00E21A3B" w:rsidRPr="00E21A3B" w:rsidRDefault="00E21A3B" w:rsidP="00E21A3B">
      <w:pPr>
        <w:ind w:firstLine="709"/>
        <w:jc w:val="both"/>
        <w:rPr>
          <w:rFonts w:ascii="Abadi" w:hAnsi="Abadi"/>
          <w:sz w:val="22"/>
          <w:szCs w:val="22"/>
          <w:lang w:val="es-MX"/>
        </w:rPr>
      </w:pPr>
      <w:r w:rsidRPr="00E21A3B">
        <w:rPr>
          <w:rFonts w:ascii="Abadi" w:hAnsi="Abadi"/>
          <w:sz w:val="22"/>
          <w:szCs w:val="22"/>
          <w:lang w:val="es-MX"/>
        </w:rPr>
        <w:t>4.</w:t>
      </w:r>
      <w:r w:rsidRPr="00E21A3B">
        <w:rPr>
          <w:rFonts w:ascii="Abadi" w:hAnsi="Abadi"/>
          <w:sz w:val="22"/>
          <w:szCs w:val="22"/>
          <w:lang w:val="es-MX"/>
        </w:rPr>
        <w:tab/>
        <w:t>La diputada integrante del grupo parlamentario de morena en la anterior Legislatura del Congreso del Estado de Guanajuato, María Magdalena Rosales Cruz, presentó una iniciativa a efecto de reformar las fracciones IV y V del artículo 24 y el segundo párrafo del artículo 30 y adicionar un segundo párrafo al artículo 67 y un tercer párrafo al artículo 70 de la Constitución Política para el Estado de Guanajuato, la que se turnó a la Comisión de Gobernación y Puntos Constitucionales. El seis de septiembre de 2021, la citada Comisión emitió un Dictamen en sentido positivo, mismo que fue aprobado por el Pleno del Congreso el pasado día 13 de septiembre del presente año de 2021, habiendo quedado en los términos del correspondiente Decreto que ha sido turnado a los Ayuntamientos de los Municipios que conforman la Entidad, a efecto de obtener su aprobación para los efectos contenidos en el artículo 145 de la Constitución Política para el Estado de Guanajuato.</w:t>
      </w:r>
    </w:p>
    <w:p w14:paraId="27CEEF68" w14:textId="77777777" w:rsidR="00E21A3B" w:rsidRPr="00E21A3B" w:rsidRDefault="00E21A3B" w:rsidP="00E21A3B">
      <w:pPr>
        <w:ind w:firstLine="709"/>
        <w:jc w:val="both"/>
        <w:rPr>
          <w:rFonts w:ascii="Abadi" w:hAnsi="Abadi"/>
          <w:sz w:val="22"/>
          <w:szCs w:val="22"/>
          <w:lang w:val="es-MX"/>
        </w:rPr>
      </w:pPr>
    </w:p>
    <w:p w14:paraId="48C32DDD" w14:textId="77777777" w:rsidR="00E21A3B" w:rsidRPr="00E21A3B" w:rsidRDefault="00E21A3B" w:rsidP="00E21A3B">
      <w:pPr>
        <w:ind w:firstLine="709"/>
        <w:jc w:val="both"/>
        <w:rPr>
          <w:rFonts w:ascii="Abadi" w:hAnsi="Abadi"/>
          <w:sz w:val="22"/>
          <w:szCs w:val="22"/>
          <w:lang w:val="es-MX"/>
        </w:rPr>
      </w:pPr>
      <w:r w:rsidRPr="00E21A3B">
        <w:rPr>
          <w:rFonts w:ascii="Abadi" w:hAnsi="Abadi"/>
          <w:sz w:val="22"/>
          <w:szCs w:val="22"/>
          <w:lang w:val="es-MX"/>
        </w:rPr>
        <w:t>5.</w:t>
      </w:r>
      <w:r w:rsidRPr="00E21A3B">
        <w:rPr>
          <w:rFonts w:ascii="Abadi" w:hAnsi="Abadi"/>
          <w:sz w:val="22"/>
          <w:szCs w:val="22"/>
          <w:lang w:val="es-MX"/>
        </w:rPr>
        <w:tab/>
        <w:t>Y es precisamente para los efectos del artículo 145 mencionado, que hacen parte del Constituyente Permanente a los Ayuntamientos de los Municipios del Estado cuando las Reformas y Adiciones a la Constitución son aprobadas por la mayoría de dichas Representaciones, el sentido del punto de acuerdo que se propone a esta Representación Popular.</w:t>
      </w:r>
    </w:p>
    <w:p w14:paraId="02C36343" w14:textId="77777777" w:rsidR="00E21A3B" w:rsidRPr="00E21A3B" w:rsidRDefault="00E21A3B" w:rsidP="00E21A3B">
      <w:pPr>
        <w:ind w:firstLine="709"/>
        <w:jc w:val="both"/>
        <w:rPr>
          <w:rFonts w:ascii="Abadi" w:hAnsi="Abadi"/>
          <w:sz w:val="22"/>
          <w:szCs w:val="22"/>
          <w:lang w:val="es-MX"/>
        </w:rPr>
      </w:pPr>
    </w:p>
    <w:p w14:paraId="1CC3AB01" w14:textId="77777777" w:rsidR="00E21A3B" w:rsidRPr="00E21A3B" w:rsidRDefault="00E21A3B" w:rsidP="00E21A3B">
      <w:pPr>
        <w:ind w:firstLine="709"/>
        <w:jc w:val="both"/>
        <w:rPr>
          <w:rFonts w:ascii="Abadi" w:hAnsi="Abadi"/>
          <w:sz w:val="22"/>
          <w:szCs w:val="22"/>
          <w:lang w:val="es-MX"/>
        </w:rPr>
      </w:pPr>
      <w:r w:rsidRPr="00E21A3B">
        <w:rPr>
          <w:rFonts w:ascii="Abadi" w:hAnsi="Abadi"/>
          <w:sz w:val="22"/>
          <w:szCs w:val="22"/>
          <w:lang w:val="es-MX"/>
        </w:rPr>
        <w:t>6.</w:t>
      </w:r>
      <w:r w:rsidRPr="00E21A3B">
        <w:rPr>
          <w:rFonts w:ascii="Abadi" w:hAnsi="Abadi"/>
          <w:sz w:val="22"/>
          <w:szCs w:val="22"/>
          <w:lang w:val="es-MX"/>
        </w:rPr>
        <w:tab/>
        <w:t>Lo anterior, teniendo como base que, de conformidad con lo dispuesto por el propio Decreto mencionado, la solicitud de Revocación de Mandato de la persona titular del Ejecutivo Estatal, deberá de solicitarse dentro de los tres meses de concluida la mitad de su ejercicio constitucional, lo que por si solo demuestra la urgencia del caso.</w:t>
      </w:r>
    </w:p>
    <w:p w14:paraId="76E2B94B" w14:textId="77777777" w:rsidR="00E21A3B" w:rsidRPr="00E21A3B" w:rsidRDefault="00E21A3B" w:rsidP="00E21A3B">
      <w:pPr>
        <w:ind w:firstLine="709"/>
        <w:jc w:val="both"/>
        <w:rPr>
          <w:rFonts w:ascii="Abadi" w:hAnsi="Abadi"/>
          <w:sz w:val="22"/>
          <w:szCs w:val="22"/>
          <w:lang w:val="es-MX"/>
        </w:rPr>
      </w:pPr>
    </w:p>
    <w:p w14:paraId="72EB796A" w14:textId="77777777" w:rsidR="00E21A3B" w:rsidRPr="00E21A3B" w:rsidRDefault="00E21A3B" w:rsidP="00E21A3B">
      <w:pPr>
        <w:ind w:firstLine="709"/>
        <w:jc w:val="both"/>
        <w:rPr>
          <w:rFonts w:ascii="Abadi" w:hAnsi="Abadi"/>
          <w:sz w:val="22"/>
          <w:szCs w:val="22"/>
          <w:lang w:val="es-MX"/>
        </w:rPr>
      </w:pPr>
      <w:r w:rsidRPr="00E21A3B">
        <w:rPr>
          <w:rFonts w:ascii="Abadi" w:hAnsi="Abadi"/>
          <w:sz w:val="22"/>
          <w:szCs w:val="22"/>
          <w:lang w:val="es-MX"/>
        </w:rPr>
        <w:t>7.</w:t>
      </w:r>
      <w:r w:rsidRPr="00E21A3B">
        <w:rPr>
          <w:rFonts w:ascii="Abadi" w:hAnsi="Abadi"/>
          <w:sz w:val="22"/>
          <w:szCs w:val="22"/>
          <w:lang w:val="es-MX"/>
        </w:rPr>
        <w:tab/>
        <w:t>Urgencia que se hace evidente si se suma a lo anterior expresado, que el próximo 9 de octubre fenece el periodo de ejercicio de los integrantes de los actuales Ayuntamientos, con la consecuente renovación de sus integrantes y el esperado y natural lapso para actualizarse sobre los pendientes a resolver.</w:t>
      </w:r>
    </w:p>
    <w:p w14:paraId="4E9DCB6C" w14:textId="77777777" w:rsidR="00E21A3B" w:rsidRPr="00E21A3B" w:rsidRDefault="00E21A3B" w:rsidP="00E21A3B">
      <w:pPr>
        <w:ind w:firstLine="709"/>
        <w:jc w:val="both"/>
        <w:rPr>
          <w:rFonts w:ascii="Abadi" w:hAnsi="Abadi"/>
          <w:sz w:val="22"/>
          <w:szCs w:val="22"/>
          <w:lang w:val="es-MX"/>
        </w:rPr>
      </w:pPr>
    </w:p>
    <w:p w14:paraId="1691C814" w14:textId="77777777" w:rsidR="00E21A3B" w:rsidRPr="00E21A3B" w:rsidRDefault="00E21A3B" w:rsidP="00E21A3B">
      <w:pPr>
        <w:ind w:firstLine="709"/>
        <w:jc w:val="both"/>
        <w:rPr>
          <w:rFonts w:ascii="Abadi" w:hAnsi="Abadi"/>
          <w:sz w:val="22"/>
          <w:szCs w:val="22"/>
          <w:lang w:val="es-MX"/>
        </w:rPr>
      </w:pPr>
      <w:r w:rsidRPr="00E21A3B">
        <w:rPr>
          <w:rFonts w:ascii="Abadi" w:hAnsi="Abadi"/>
          <w:sz w:val="22"/>
          <w:szCs w:val="22"/>
          <w:lang w:val="es-MX"/>
        </w:rPr>
        <w:t>Es por lo anterior expuesto que se somete a consideración de la Asamblea el siguiente punto de</w:t>
      </w:r>
    </w:p>
    <w:p w14:paraId="71B55292" w14:textId="77777777" w:rsidR="00E21A3B" w:rsidRPr="00E21A3B" w:rsidRDefault="00E21A3B" w:rsidP="00E21A3B">
      <w:pPr>
        <w:ind w:firstLine="709"/>
        <w:jc w:val="both"/>
        <w:rPr>
          <w:rFonts w:ascii="Abadi" w:hAnsi="Abadi"/>
          <w:sz w:val="22"/>
          <w:szCs w:val="22"/>
          <w:lang w:val="es-MX"/>
        </w:rPr>
      </w:pPr>
      <w:r w:rsidRPr="00E21A3B">
        <w:rPr>
          <w:rFonts w:ascii="Abadi" w:hAnsi="Abadi"/>
          <w:sz w:val="22"/>
          <w:szCs w:val="22"/>
          <w:lang w:val="es-MX"/>
        </w:rPr>
        <w:t xml:space="preserve"> </w:t>
      </w:r>
    </w:p>
    <w:p w14:paraId="542DAACA" w14:textId="77777777" w:rsidR="00E21A3B" w:rsidRPr="00E21A3B" w:rsidRDefault="00E21A3B" w:rsidP="00E21A3B">
      <w:pPr>
        <w:jc w:val="center"/>
        <w:rPr>
          <w:rFonts w:ascii="Abadi" w:hAnsi="Abadi"/>
          <w:sz w:val="22"/>
          <w:szCs w:val="22"/>
          <w:lang w:val="es-MX"/>
        </w:rPr>
      </w:pPr>
      <w:r w:rsidRPr="00E21A3B">
        <w:rPr>
          <w:rFonts w:ascii="Abadi" w:hAnsi="Abadi"/>
          <w:sz w:val="22"/>
          <w:szCs w:val="22"/>
          <w:lang w:val="es-MX"/>
        </w:rPr>
        <w:t>A C U E R D O.</w:t>
      </w:r>
    </w:p>
    <w:p w14:paraId="7AF4A6FB" w14:textId="77777777" w:rsidR="00E21A3B" w:rsidRDefault="00E21A3B" w:rsidP="00E21A3B">
      <w:pPr>
        <w:ind w:firstLine="709"/>
        <w:jc w:val="both"/>
        <w:rPr>
          <w:rFonts w:ascii="Abadi" w:hAnsi="Abadi"/>
          <w:sz w:val="22"/>
          <w:szCs w:val="22"/>
          <w:lang w:val="es-MX"/>
        </w:rPr>
      </w:pPr>
    </w:p>
    <w:p w14:paraId="76FDFC0B" w14:textId="0E33F96E" w:rsidR="00E21A3B" w:rsidRPr="00E21A3B" w:rsidRDefault="00E21A3B" w:rsidP="00E21A3B">
      <w:pPr>
        <w:ind w:firstLine="709"/>
        <w:jc w:val="both"/>
        <w:rPr>
          <w:rFonts w:ascii="Abadi" w:hAnsi="Abadi"/>
          <w:sz w:val="22"/>
          <w:szCs w:val="22"/>
          <w:lang w:val="es-MX"/>
        </w:rPr>
      </w:pPr>
      <w:r w:rsidRPr="00E21A3B">
        <w:rPr>
          <w:rFonts w:ascii="Abadi" w:hAnsi="Abadi"/>
          <w:sz w:val="22"/>
          <w:szCs w:val="22"/>
          <w:lang w:val="es-MX"/>
        </w:rPr>
        <w:t>UNICO. La LXV Legislatura del Congreso del Estado de Guanajuato, hace un respetuoso exhorto a los Ayuntamientos de los municipios del Estado a efecto de que, a la brevedad y antes de que fenezca su actual periodo de ejercicio, se sirvan poner a discusión y, en su caso, aprobar las Reformas y Adiciones a la Constitución Política para el Estado de Guanajuato, contenidas en la minuta proyecto de Decreto de fecha 13 de septiembre de 2021 que ya les ha sido notificado con anterioridad.</w:t>
      </w:r>
    </w:p>
    <w:p w14:paraId="08BB2B15" w14:textId="77777777" w:rsidR="00E21A3B" w:rsidRPr="00E21A3B" w:rsidRDefault="00E21A3B" w:rsidP="00E21A3B">
      <w:pPr>
        <w:ind w:firstLine="709"/>
        <w:jc w:val="both"/>
        <w:rPr>
          <w:rFonts w:ascii="Abadi" w:hAnsi="Abadi"/>
          <w:sz w:val="22"/>
          <w:szCs w:val="22"/>
          <w:lang w:val="es-MX"/>
        </w:rPr>
      </w:pPr>
    </w:p>
    <w:p w14:paraId="0F708C7D" w14:textId="77777777" w:rsidR="00E21A3B" w:rsidRPr="00E21A3B" w:rsidRDefault="00E21A3B" w:rsidP="00E21A3B">
      <w:pPr>
        <w:ind w:firstLine="709"/>
        <w:jc w:val="both"/>
        <w:rPr>
          <w:rFonts w:ascii="Abadi" w:hAnsi="Abadi"/>
          <w:sz w:val="22"/>
          <w:szCs w:val="22"/>
          <w:lang w:val="es-MX"/>
        </w:rPr>
      </w:pPr>
    </w:p>
    <w:p w14:paraId="590A6529" w14:textId="20843F6C" w:rsidR="00E21A3B" w:rsidRDefault="00E21A3B" w:rsidP="00E21A3B">
      <w:pPr>
        <w:ind w:firstLine="709"/>
        <w:jc w:val="both"/>
        <w:rPr>
          <w:rFonts w:ascii="Abadi" w:hAnsi="Abadi"/>
          <w:sz w:val="22"/>
          <w:szCs w:val="22"/>
          <w:lang w:val="es-MX"/>
        </w:rPr>
      </w:pPr>
      <w:r w:rsidRPr="00E21A3B">
        <w:rPr>
          <w:rFonts w:ascii="Abadi" w:hAnsi="Abadi"/>
          <w:sz w:val="22"/>
          <w:szCs w:val="22"/>
          <w:lang w:val="es-MX"/>
        </w:rPr>
        <w:t>A t e n t a m e n t e.</w:t>
      </w:r>
      <w:r w:rsidR="006F041B">
        <w:rPr>
          <w:rFonts w:ascii="Abadi" w:hAnsi="Abadi"/>
          <w:sz w:val="22"/>
          <w:szCs w:val="22"/>
          <w:lang w:val="es-MX"/>
        </w:rPr>
        <w:t xml:space="preserve"> </w:t>
      </w:r>
      <w:r w:rsidRPr="00E21A3B">
        <w:rPr>
          <w:rFonts w:ascii="Abadi" w:hAnsi="Abadi"/>
          <w:sz w:val="22"/>
          <w:szCs w:val="22"/>
          <w:lang w:val="es-MX"/>
        </w:rPr>
        <w:t>Guanajuato, Guanajuato, 30 de septiembre de 2021.Diputada Hades Berenice Aguilar Castillo.</w:t>
      </w:r>
      <w:r w:rsidR="006F041B">
        <w:rPr>
          <w:rFonts w:ascii="Abadi" w:hAnsi="Abadi"/>
          <w:sz w:val="22"/>
          <w:szCs w:val="22"/>
          <w:lang w:val="es-MX"/>
        </w:rPr>
        <w:t>»</w:t>
      </w:r>
    </w:p>
    <w:p w14:paraId="0C81E1E3" w14:textId="6DC37829" w:rsidR="006F041B" w:rsidRDefault="006F041B" w:rsidP="00E21A3B">
      <w:pPr>
        <w:ind w:firstLine="709"/>
        <w:jc w:val="both"/>
        <w:rPr>
          <w:rFonts w:ascii="Abadi" w:hAnsi="Abadi"/>
          <w:sz w:val="22"/>
          <w:szCs w:val="22"/>
          <w:lang w:val="es-MX"/>
        </w:rPr>
      </w:pPr>
    </w:p>
    <w:p w14:paraId="6CD47BFD" w14:textId="357C2F89" w:rsidR="00B1768A" w:rsidRDefault="00B1768A" w:rsidP="00323035">
      <w:pPr>
        <w:ind w:firstLine="709"/>
        <w:jc w:val="both"/>
        <w:rPr>
          <w:rFonts w:ascii="Abadi" w:hAnsi="Abadi"/>
          <w:sz w:val="22"/>
          <w:szCs w:val="22"/>
          <w:lang w:val="es-MX"/>
        </w:rPr>
      </w:pPr>
      <w:r>
        <w:rPr>
          <w:rFonts w:ascii="Abadi" w:hAnsi="Abadi"/>
          <w:sz w:val="22"/>
          <w:szCs w:val="22"/>
          <w:lang w:val="es-MX"/>
        </w:rPr>
        <w:t>Es cuánto, presidente.</w:t>
      </w:r>
      <w:r w:rsidR="00323035">
        <w:rPr>
          <w:rFonts w:ascii="Abadi" w:hAnsi="Abadi"/>
          <w:sz w:val="22"/>
          <w:szCs w:val="22"/>
          <w:lang w:val="es-MX"/>
        </w:rPr>
        <w:t xml:space="preserve"> </w:t>
      </w:r>
      <w:r>
        <w:rPr>
          <w:rFonts w:ascii="Abadi" w:hAnsi="Abadi"/>
          <w:sz w:val="22"/>
          <w:szCs w:val="22"/>
          <w:lang w:val="es-MX"/>
        </w:rPr>
        <w:t>Gracias.</w:t>
      </w:r>
    </w:p>
    <w:p w14:paraId="34373674" w14:textId="4530DB41" w:rsidR="00B1768A" w:rsidRDefault="00B1768A" w:rsidP="00B1768A">
      <w:pPr>
        <w:ind w:firstLine="709"/>
        <w:jc w:val="both"/>
        <w:rPr>
          <w:rFonts w:ascii="Abadi" w:hAnsi="Abadi"/>
          <w:sz w:val="22"/>
          <w:szCs w:val="22"/>
          <w:lang w:val="es-MX"/>
        </w:rPr>
      </w:pPr>
    </w:p>
    <w:p w14:paraId="7E5821A7" w14:textId="2ADCCDAE" w:rsidR="00B1768A" w:rsidRDefault="00B1768A" w:rsidP="00B1768A">
      <w:pPr>
        <w:ind w:firstLine="709"/>
        <w:jc w:val="both"/>
        <w:rPr>
          <w:rFonts w:ascii="Abadi" w:hAnsi="Abadi"/>
          <w:sz w:val="22"/>
          <w:szCs w:val="22"/>
          <w:lang w:val="es-MX"/>
        </w:rPr>
      </w:pPr>
      <w:r>
        <w:rPr>
          <w:rFonts w:ascii="Abadi" w:hAnsi="Abadi"/>
          <w:b/>
          <w:bCs/>
          <w:sz w:val="22"/>
          <w:szCs w:val="22"/>
          <w:lang w:val="es-MX"/>
        </w:rPr>
        <w:t xml:space="preserve">-El C. Presidente: </w:t>
      </w:r>
      <w:r>
        <w:rPr>
          <w:rFonts w:ascii="Abadi" w:hAnsi="Abadi"/>
          <w:sz w:val="22"/>
          <w:szCs w:val="22"/>
          <w:lang w:val="es-MX"/>
        </w:rPr>
        <w:t>Gracias a usted, diputada Hades Berenice Aguilar Castillo.</w:t>
      </w:r>
    </w:p>
    <w:p w14:paraId="73CB5A0F" w14:textId="5B4AE716" w:rsidR="00B1768A" w:rsidRDefault="00B1768A" w:rsidP="00B1768A">
      <w:pPr>
        <w:ind w:firstLine="709"/>
        <w:jc w:val="both"/>
        <w:rPr>
          <w:rFonts w:ascii="Abadi" w:hAnsi="Abadi"/>
          <w:sz w:val="22"/>
          <w:szCs w:val="22"/>
          <w:lang w:val="es-MX"/>
        </w:rPr>
      </w:pPr>
    </w:p>
    <w:p w14:paraId="639017B9" w14:textId="682BCA13" w:rsidR="00B1768A" w:rsidRDefault="00B1768A" w:rsidP="00B1768A">
      <w:pPr>
        <w:ind w:firstLine="709"/>
        <w:jc w:val="both"/>
        <w:rPr>
          <w:rFonts w:ascii="Abadi" w:hAnsi="Abadi"/>
          <w:sz w:val="22"/>
          <w:szCs w:val="22"/>
          <w:lang w:val="es-MX"/>
        </w:rPr>
      </w:pPr>
      <w:r>
        <w:rPr>
          <w:rFonts w:ascii="Abadi" w:hAnsi="Abadi"/>
          <w:sz w:val="22"/>
          <w:szCs w:val="22"/>
          <w:lang w:val="es-MX"/>
        </w:rPr>
        <w:t>En los términos solicitados por la proponente, se somete a consideración de la Asamblea si es de considerarse de urgente y obvia resolución la propuesta de Punto de Acuerdo, con fundamento en lo dispuesto por el artículo 177 de la Ley Orgánica del Poder Legislativo del Estado.</w:t>
      </w:r>
    </w:p>
    <w:p w14:paraId="72F436FB" w14:textId="1DEE3399" w:rsidR="00B1768A" w:rsidRDefault="00B1768A" w:rsidP="00B1768A">
      <w:pPr>
        <w:ind w:firstLine="709"/>
        <w:jc w:val="both"/>
        <w:rPr>
          <w:rFonts w:ascii="Abadi" w:hAnsi="Abadi"/>
          <w:sz w:val="22"/>
          <w:szCs w:val="22"/>
          <w:lang w:val="es-MX"/>
        </w:rPr>
      </w:pPr>
    </w:p>
    <w:p w14:paraId="563E2429" w14:textId="584A0B86" w:rsidR="00B1768A" w:rsidRDefault="00B1768A" w:rsidP="00B1768A">
      <w:pPr>
        <w:ind w:firstLine="709"/>
        <w:jc w:val="both"/>
        <w:rPr>
          <w:rFonts w:ascii="Abadi" w:hAnsi="Abadi"/>
          <w:sz w:val="22"/>
          <w:szCs w:val="22"/>
          <w:lang w:val="es-MX"/>
        </w:rPr>
      </w:pPr>
      <w:r>
        <w:rPr>
          <w:rFonts w:ascii="Abadi" w:hAnsi="Abadi"/>
          <w:sz w:val="22"/>
          <w:szCs w:val="22"/>
          <w:lang w:val="es-MX"/>
        </w:rPr>
        <w:t xml:space="preserve">Se le recuerda a la Asamblea que, a efecto de que la propuesta de punto de acuerdo sea declarada de obvia resolución, </w:t>
      </w:r>
      <w:r>
        <w:rPr>
          <w:rFonts w:ascii="Abadi" w:hAnsi="Abadi"/>
          <w:sz w:val="22"/>
          <w:szCs w:val="22"/>
          <w:lang w:val="es-MX"/>
        </w:rPr>
        <w:t xml:space="preserve">debe ser aprobada por las dos terceras partes de los integrantes del Pleno. </w:t>
      </w:r>
    </w:p>
    <w:p w14:paraId="2BA90B91" w14:textId="0F2D8522" w:rsidR="00B1768A" w:rsidRDefault="00B1768A" w:rsidP="00B1768A">
      <w:pPr>
        <w:ind w:firstLine="709"/>
        <w:jc w:val="both"/>
        <w:rPr>
          <w:rFonts w:ascii="Abadi" w:hAnsi="Abadi"/>
          <w:sz w:val="22"/>
          <w:szCs w:val="22"/>
          <w:lang w:val="es-MX"/>
        </w:rPr>
      </w:pPr>
    </w:p>
    <w:p w14:paraId="60591974" w14:textId="0EFB9E90" w:rsidR="00B1768A" w:rsidRDefault="00B1768A" w:rsidP="00B1768A">
      <w:pPr>
        <w:ind w:firstLine="709"/>
        <w:jc w:val="both"/>
        <w:rPr>
          <w:rFonts w:ascii="Abadi" w:hAnsi="Abadi"/>
          <w:sz w:val="22"/>
          <w:szCs w:val="22"/>
          <w:lang w:val="es-MX"/>
        </w:rPr>
      </w:pPr>
      <w:r>
        <w:rPr>
          <w:rFonts w:ascii="Abadi" w:hAnsi="Abadi"/>
          <w:sz w:val="22"/>
          <w:szCs w:val="22"/>
          <w:lang w:val="es-MX"/>
        </w:rPr>
        <w:t xml:space="preserve">Si alguna diputada o algún diputado desea hacer uso de la palabra en relación a la solicitud de </w:t>
      </w:r>
      <w:r w:rsidR="00CA58AC">
        <w:rPr>
          <w:rFonts w:ascii="Abadi" w:hAnsi="Abadi"/>
          <w:sz w:val="22"/>
          <w:szCs w:val="22"/>
          <w:lang w:val="es-MX"/>
        </w:rPr>
        <w:t>consideración de obvia resolución, sírvanse manifestarlo indicando el sentido de su participación.</w:t>
      </w:r>
      <w:r w:rsidR="00CA58AC">
        <w:rPr>
          <w:rFonts w:ascii="Abadi" w:hAnsi="Abadi"/>
          <w:sz w:val="22"/>
          <w:szCs w:val="22"/>
          <w:lang w:val="es-MX"/>
        </w:rPr>
        <w:tab/>
      </w:r>
    </w:p>
    <w:p w14:paraId="65FEBF3F" w14:textId="1ED1DB23" w:rsidR="00CA58AC" w:rsidRDefault="00CA58AC" w:rsidP="00B1768A">
      <w:pPr>
        <w:ind w:firstLine="709"/>
        <w:jc w:val="both"/>
        <w:rPr>
          <w:rFonts w:ascii="Abadi" w:hAnsi="Abadi"/>
          <w:sz w:val="22"/>
          <w:szCs w:val="22"/>
          <w:lang w:val="es-MX"/>
        </w:rPr>
      </w:pPr>
      <w:r>
        <w:rPr>
          <w:rFonts w:ascii="Abadi" w:hAnsi="Abadi"/>
          <w:sz w:val="22"/>
          <w:szCs w:val="22"/>
          <w:lang w:val="es-MX"/>
        </w:rPr>
        <w:t xml:space="preserve">En virtud de que ninguna diputada y ningún diputado desea hacer uso de la palabra, se ruega a la secretaría que, en votación económica a través del sistema electrónico y, aquellos que se encuentran a distancia en la modalidad convencional, sírvase preguntar a la Asamblea si es de aprobarse la obvia resolución sometida a su consideración. </w:t>
      </w:r>
    </w:p>
    <w:p w14:paraId="73D09711" w14:textId="244060B6" w:rsidR="00CA58AC" w:rsidRDefault="00CA58AC" w:rsidP="00B1768A">
      <w:pPr>
        <w:ind w:firstLine="709"/>
        <w:jc w:val="both"/>
        <w:rPr>
          <w:rFonts w:ascii="Abadi" w:hAnsi="Abadi"/>
          <w:sz w:val="22"/>
          <w:szCs w:val="22"/>
          <w:lang w:val="es-MX"/>
        </w:rPr>
      </w:pPr>
    </w:p>
    <w:p w14:paraId="54CAF192" w14:textId="02E7C53A" w:rsidR="00CA58AC" w:rsidRDefault="00CA58AC" w:rsidP="00B1768A">
      <w:pPr>
        <w:ind w:firstLine="709"/>
        <w:jc w:val="both"/>
        <w:rPr>
          <w:rFonts w:ascii="Abadi" w:hAnsi="Abadi"/>
          <w:sz w:val="22"/>
          <w:szCs w:val="22"/>
          <w:lang w:val="es-MX"/>
        </w:rPr>
      </w:pPr>
      <w:r>
        <w:rPr>
          <w:rFonts w:ascii="Abadi" w:hAnsi="Abadi"/>
          <w:sz w:val="22"/>
          <w:szCs w:val="22"/>
          <w:lang w:val="es-MX"/>
        </w:rPr>
        <w:t>Para ese efecto, se abre el sistema electrónico de votación.</w:t>
      </w:r>
    </w:p>
    <w:p w14:paraId="1085F5ED" w14:textId="7E382CE2" w:rsidR="00CA58AC" w:rsidRDefault="00CA58AC" w:rsidP="00B1768A">
      <w:pPr>
        <w:ind w:firstLine="709"/>
        <w:jc w:val="both"/>
        <w:rPr>
          <w:rFonts w:ascii="Abadi" w:hAnsi="Abadi"/>
          <w:sz w:val="22"/>
          <w:szCs w:val="22"/>
          <w:lang w:val="es-MX"/>
        </w:rPr>
      </w:pPr>
    </w:p>
    <w:p w14:paraId="4C1EDC40" w14:textId="70D43149" w:rsidR="00CA58AC" w:rsidRDefault="00CA58AC" w:rsidP="00B1768A">
      <w:pPr>
        <w:ind w:firstLine="709"/>
        <w:jc w:val="both"/>
        <w:rPr>
          <w:rFonts w:ascii="Abadi" w:hAnsi="Abadi"/>
          <w:sz w:val="22"/>
          <w:szCs w:val="22"/>
          <w:lang w:val="es-MX"/>
        </w:rPr>
      </w:pPr>
      <w:r>
        <w:rPr>
          <w:rFonts w:ascii="Abadi" w:hAnsi="Abadi"/>
          <w:b/>
          <w:bCs/>
          <w:sz w:val="22"/>
          <w:szCs w:val="22"/>
          <w:lang w:val="es-MX"/>
        </w:rPr>
        <w:t xml:space="preserve">-La Secretaría: </w:t>
      </w:r>
      <w:r>
        <w:rPr>
          <w:rFonts w:ascii="Abadi" w:hAnsi="Abadi"/>
          <w:sz w:val="22"/>
          <w:szCs w:val="22"/>
          <w:lang w:val="es-MX"/>
        </w:rPr>
        <w:t>Por instrucciones de la presidencia, en votación económica, se pregunta a las diputadas y a los diputados si se aprueba la obvia resolución mediante el sistema electrónico y, aquellos que se encuentren a distancia si están por la afirmativa, manifiéstenlo levantando la mano.</w:t>
      </w:r>
    </w:p>
    <w:p w14:paraId="1773A393" w14:textId="4A57012A" w:rsidR="00CA58AC" w:rsidRDefault="00CA58AC" w:rsidP="00B1768A">
      <w:pPr>
        <w:ind w:firstLine="709"/>
        <w:jc w:val="both"/>
        <w:rPr>
          <w:rFonts w:ascii="Abadi" w:hAnsi="Abadi"/>
          <w:sz w:val="22"/>
          <w:szCs w:val="22"/>
          <w:lang w:val="es-MX"/>
        </w:rPr>
      </w:pPr>
    </w:p>
    <w:p w14:paraId="3C1852CD" w14:textId="409D78DE" w:rsidR="00CA58AC" w:rsidRDefault="00CA58AC" w:rsidP="00CA58AC">
      <w:pPr>
        <w:ind w:firstLine="709"/>
        <w:jc w:val="both"/>
        <w:rPr>
          <w:rFonts w:ascii="Abadi" w:hAnsi="Abadi"/>
          <w:b/>
          <w:bCs/>
          <w:sz w:val="22"/>
          <w:szCs w:val="22"/>
          <w:lang w:val="es-MX"/>
        </w:rPr>
      </w:pPr>
      <w:r>
        <w:rPr>
          <w:rFonts w:ascii="Abadi" w:hAnsi="Abadi"/>
          <w:b/>
          <w:bCs/>
          <w:sz w:val="22"/>
          <w:szCs w:val="22"/>
          <w:lang w:val="es-MX"/>
        </w:rPr>
        <w:t>(Votación)</w:t>
      </w:r>
    </w:p>
    <w:p w14:paraId="7432B729" w14:textId="58A989EB" w:rsidR="00CA58AC" w:rsidRDefault="00CA58AC" w:rsidP="00CA58AC">
      <w:pPr>
        <w:ind w:firstLine="709"/>
        <w:jc w:val="both"/>
        <w:rPr>
          <w:rFonts w:ascii="Abadi" w:hAnsi="Abadi"/>
          <w:b/>
          <w:bCs/>
          <w:sz w:val="22"/>
          <w:szCs w:val="22"/>
          <w:lang w:val="es-MX"/>
        </w:rPr>
      </w:pPr>
    </w:p>
    <w:p w14:paraId="5DC721D6" w14:textId="201A0166" w:rsidR="00CA58AC" w:rsidRDefault="00CA58AC" w:rsidP="00CA58AC">
      <w:pPr>
        <w:ind w:firstLine="709"/>
        <w:jc w:val="both"/>
        <w:rPr>
          <w:rFonts w:ascii="Abadi" w:hAnsi="Abadi"/>
          <w:sz w:val="22"/>
          <w:szCs w:val="22"/>
          <w:lang w:val="es-MX"/>
        </w:rPr>
      </w:pPr>
      <w:r>
        <w:rPr>
          <w:rFonts w:ascii="Abadi" w:hAnsi="Abadi"/>
          <w:sz w:val="22"/>
          <w:szCs w:val="22"/>
          <w:lang w:val="es-MX"/>
        </w:rPr>
        <w:t>¿Falta alguna diputada o algún diputado de emitir su voto?</w:t>
      </w:r>
    </w:p>
    <w:p w14:paraId="20B466DF" w14:textId="43DB310F" w:rsidR="00CA58AC" w:rsidRDefault="00CA58AC" w:rsidP="00CA58AC">
      <w:pPr>
        <w:ind w:firstLine="709"/>
        <w:jc w:val="both"/>
        <w:rPr>
          <w:rFonts w:ascii="Abadi" w:hAnsi="Abadi"/>
          <w:sz w:val="22"/>
          <w:szCs w:val="22"/>
          <w:lang w:val="es-MX"/>
        </w:rPr>
      </w:pPr>
    </w:p>
    <w:p w14:paraId="4AF5E131" w14:textId="47D49177" w:rsidR="00CA58AC" w:rsidRDefault="00CA58AC" w:rsidP="00CA58AC">
      <w:pPr>
        <w:ind w:firstLine="709"/>
        <w:jc w:val="both"/>
        <w:rPr>
          <w:rFonts w:ascii="Abadi" w:hAnsi="Abadi"/>
          <w:sz w:val="22"/>
          <w:szCs w:val="22"/>
          <w:lang w:val="es-MX"/>
        </w:rPr>
      </w:pPr>
      <w:r>
        <w:rPr>
          <w:rFonts w:ascii="Abadi" w:hAnsi="Abadi"/>
          <w:b/>
          <w:bCs/>
          <w:sz w:val="22"/>
          <w:szCs w:val="22"/>
          <w:lang w:val="es-MX"/>
        </w:rPr>
        <w:t xml:space="preserve">-El C. Presidente: </w:t>
      </w:r>
      <w:r>
        <w:rPr>
          <w:rFonts w:ascii="Abadi" w:hAnsi="Abadi"/>
          <w:sz w:val="22"/>
          <w:szCs w:val="22"/>
          <w:lang w:val="es-MX"/>
        </w:rPr>
        <w:t>Se cierra el sistema electrónico de votación.</w:t>
      </w:r>
    </w:p>
    <w:p w14:paraId="40DD64C3" w14:textId="086F6136" w:rsidR="00CA58AC" w:rsidRDefault="00CA58AC" w:rsidP="00CA58AC">
      <w:pPr>
        <w:ind w:firstLine="709"/>
        <w:jc w:val="both"/>
        <w:rPr>
          <w:rFonts w:ascii="Abadi" w:hAnsi="Abadi"/>
          <w:sz w:val="22"/>
          <w:szCs w:val="22"/>
          <w:lang w:val="es-MX"/>
        </w:rPr>
      </w:pPr>
    </w:p>
    <w:p w14:paraId="33F11C53" w14:textId="08FDA770" w:rsidR="00CA58AC" w:rsidRDefault="00CA58AC" w:rsidP="00CA58AC">
      <w:pPr>
        <w:ind w:firstLine="709"/>
        <w:jc w:val="both"/>
        <w:rPr>
          <w:rFonts w:ascii="Abadi" w:hAnsi="Abadi"/>
          <w:sz w:val="22"/>
          <w:szCs w:val="22"/>
          <w:lang w:val="es-MX"/>
        </w:rPr>
      </w:pPr>
      <w:r>
        <w:rPr>
          <w:rFonts w:ascii="Abadi" w:hAnsi="Abadi"/>
          <w:b/>
          <w:bCs/>
          <w:sz w:val="22"/>
          <w:szCs w:val="22"/>
          <w:lang w:val="es-MX"/>
        </w:rPr>
        <w:t xml:space="preserve">-La Secretaría: </w:t>
      </w:r>
      <w:r>
        <w:rPr>
          <w:rFonts w:ascii="Abadi" w:hAnsi="Abadi"/>
          <w:sz w:val="22"/>
          <w:szCs w:val="22"/>
          <w:lang w:val="es-MX"/>
        </w:rPr>
        <w:t xml:space="preserve">Señor presidente, se registraron </w:t>
      </w:r>
      <w:r>
        <w:rPr>
          <w:rFonts w:ascii="Abadi" w:hAnsi="Abadi"/>
          <w:b/>
          <w:bCs/>
          <w:sz w:val="22"/>
          <w:szCs w:val="22"/>
          <w:lang w:val="es-MX"/>
        </w:rPr>
        <w:t xml:space="preserve">treinta y tres votos a favor. </w:t>
      </w:r>
    </w:p>
    <w:p w14:paraId="060D1855" w14:textId="3F6B2189" w:rsidR="00CA58AC" w:rsidRDefault="00CA58AC" w:rsidP="00CA58AC">
      <w:pPr>
        <w:ind w:firstLine="709"/>
        <w:jc w:val="both"/>
        <w:rPr>
          <w:rFonts w:ascii="Abadi" w:hAnsi="Abadi"/>
          <w:sz w:val="22"/>
          <w:szCs w:val="22"/>
          <w:lang w:val="es-MX"/>
        </w:rPr>
      </w:pPr>
    </w:p>
    <w:p w14:paraId="0BF26881" w14:textId="700EF7A5" w:rsidR="00CA58AC" w:rsidRDefault="00CA58AC" w:rsidP="00CA58AC">
      <w:pPr>
        <w:ind w:firstLine="709"/>
        <w:jc w:val="both"/>
        <w:rPr>
          <w:rFonts w:ascii="Abadi" w:hAnsi="Abadi"/>
          <w:sz w:val="22"/>
          <w:szCs w:val="22"/>
          <w:lang w:val="es-MX"/>
        </w:rPr>
      </w:pPr>
      <w:r>
        <w:rPr>
          <w:rFonts w:ascii="Abadi" w:hAnsi="Abadi"/>
          <w:b/>
          <w:bCs/>
          <w:sz w:val="22"/>
          <w:szCs w:val="22"/>
          <w:lang w:val="es-MX"/>
        </w:rPr>
        <w:t xml:space="preserve">-El C. Presidente: </w:t>
      </w:r>
      <w:r>
        <w:rPr>
          <w:rFonts w:ascii="Abadi" w:hAnsi="Abadi"/>
          <w:sz w:val="22"/>
          <w:szCs w:val="22"/>
          <w:lang w:val="es-MX"/>
        </w:rPr>
        <w:t xml:space="preserve">La obvia resolución ha sido aprobada por unanimidad de los votos presentes. </w:t>
      </w:r>
    </w:p>
    <w:p w14:paraId="093F5826" w14:textId="5E257029" w:rsidR="00CA58AC" w:rsidRDefault="00CA58AC" w:rsidP="00CA58AC">
      <w:pPr>
        <w:ind w:firstLine="709"/>
        <w:jc w:val="both"/>
        <w:rPr>
          <w:rFonts w:ascii="Abadi" w:hAnsi="Abadi"/>
          <w:sz w:val="22"/>
          <w:szCs w:val="22"/>
          <w:lang w:val="es-MX"/>
        </w:rPr>
      </w:pPr>
    </w:p>
    <w:p w14:paraId="5D4CC43D" w14:textId="11FC90D4" w:rsidR="00CA58AC" w:rsidRDefault="00CA58AC" w:rsidP="00CA58AC">
      <w:pPr>
        <w:ind w:firstLine="709"/>
        <w:jc w:val="both"/>
        <w:rPr>
          <w:rFonts w:ascii="Abadi" w:hAnsi="Abadi"/>
          <w:sz w:val="22"/>
          <w:szCs w:val="22"/>
          <w:lang w:val="es-MX"/>
        </w:rPr>
      </w:pPr>
      <w:r>
        <w:rPr>
          <w:rFonts w:ascii="Abadi" w:hAnsi="Abadi"/>
          <w:sz w:val="22"/>
          <w:szCs w:val="22"/>
          <w:lang w:val="es-MX"/>
        </w:rPr>
        <w:t>En consecuencia, se somete a discusión el Punto de Acuerdo. Si alguna diputada o algún diputado desea hacer uso de la palabra en pro o en contra del Punto de Acuerdo, sírvanse manifestarlo indicando el sentido de su participación.</w:t>
      </w:r>
    </w:p>
    <w:p w14:paraId="214CDBAD" w14:textId="1C943A57" w:rsidR="000F6EA9" w:rsidRDefault="000F6EA9" w:rsidP="00CA58AC">
      <w:pPr>
        <w:ind w:firstLine="709"/>
        <w:jc w:val="both"/>
        <w:rPr>
          <w:rFonts w:ascii="Abadi" w:hAnsi="Abadi"/>
          <w:sz w:val="22"/>
          <w:szCs w:val="22"/>
          <w:lang w:val="es-MX"/>
        </w:rPr>
      </w:pPr>
    </w:p>
    <w:p w14:paraId="7D8EE1CF" w14:textId="68E30C2C" w:rsidR="000F6EA9" w:rsidRDefault="000F6EA9" w:rsidP="00CA58AC">
      <w:pPr>
        <w:ind w:firstLine="709"/>
        <w:jc w:val="both"/>
        <w:rPr>
          <w:rFonts w:ascii="Abadi" w:hAnsi="Abadi"/>
          <w:sz w:val="22"/>
          <w:szCs w:val="22"/>
          <w:lang w:val="es-MX"/>
        </w:rPr>
      </w:pPr>
      <w:r>
        <w:rPr>
          <w:rFonts w:ascii="Abadi" w:hAnsi="Abadi"/>
          <w:sz w:val="22"/>
          <w:szCs w:val="22"/>
          <w:lang w:val="es-MX"/>
        </w:rPr>
        <w:lastRenderedPageBreak/>
        <w:t>En virtud de que no se han registrado participantes, se instruye a la secretaría para que, en votación nominal a través del sistema electrónico y, para aquellos que se encuentran a distancia en la modalidad convencional, pregunte a la Asamblea si es de aprobarse o no el Punto de Acuerdo.</w:t>
      </w:r>
    </w:p>
    <w:p w14:paraId="6956DD25" w14:textId="446EBED7" w:rsidR="000F6EA9" w:rsidRDefault="000F6EA9" w:rsidP="00CA58AC">
      <w:pPr>
        <w:ind w:firstLine="709"/>
        <w:jc w:val="both"/>
        <w:rPr>
          <w:rFonts w:ascii="Abadi" w:hAnsi="Abadi"/>
          <w:sz w:val="22"/>
          <w:szCs w:val="22"/>
          <w:lang w:val="es-MX"/>
        </w:rPr>
      </w:pPr>
    </w:p>
    <w:p w14:paraId="679C153F" w14:textId="6CE96CE5" w:rsidR="000F6EA9" w:rsidRDefault="000F6EA9" w:rsidP="00CA58AC">
      <w:pPr>
        <w:ind w:firstLine="709"/>
        <w:jc w:val="both"/>
        <w:rPr>
          <w:rFonts w:ascii="Abadi" w:hAnsi="Abadi"/>
          <w:sz w:val="22"/>
          <w:szCs w:val="22"/>
          <w:lang w:val="es-MX"/>
        </w:rPr>
      </w:pPr>
      <w:r>
        <w:rPr>
          <w:rFonts w:ascii="Abadi" w:hAnsi="Abadi"/>
          <w:sz w:val="22"/>
          <w:szCs w:val="22"/>
          <w:lang w:val="es-MX"/>
        </w:rPr>
        <w:t xml:space="preserve">Se abre el sistema electrónico de votación. </w:t>
      </w:r>
    </w:p>
    <w:p w14:paraId="52037544" w14:textId="69B69714" w:rsidR="000F6EA9" w:rsidRDefault="000F6EA9" w:rsidP="00CA58AC">
      <w:pPr>
        <w:ind w:firstLine="709"/>
        <w:jc w:val="both"/>
        <w:rPr>
          <w:rFonts w:ascii="Abadi" w:hAnsi="Abadi"/>
          <w:sz w:val="22"/>
          <w:szCs w:val="22"/>
          <w:lang w:val="es-MX"/>
        </w:rPr>
      </w:pPr>
    </w:p>
    <w:p w14:paraId="1CCED141" w14:textId="2DDE0FB0" w:rsidR="000F6EA9" w:rsidRDefault="000F6EA9" w:rsidP="00CA58AC">
      <w:pPr>
        <w:ind w:firstLine="709"/>
        <w:jc w:val="both"/>
        <w:rPr>
          <w:rFonts w:ascii="Abadi" w:hAnsi="Abadi"/>
          <w:sz w:val="22"/>
          <w:szCs w:val="22"/>
          <w:lang w:val="es-MX"/>
        </w:rPr>
      </w:pPr>
      <w:r>
        <w:rPr>
          <w:rFonts w:ascii="Abadi" w:hAnsi="Abadi"/>
          <w:b/>
          <w:bCs/>
          <w:sz w:val="22"/>
          <w:szCs w:val="22"/>
          <w:lang w:val="es-MX"/>
        </w:rPr>
        <w:t>-La Secretaría:</w:t>
      </w:r>
      <w:r>
        <w:rPr>
          <w:rFonts w:ascii="Abadi" w:hAnsi="Abadi"/>
          <w:sz w:val="22"/>
          <w:szCs w:val="22"/>
          <w:lang w:val="es-MX"/>
        </w:rPr>
        <w:t xml:space="preserve"> En votación nominal por el sistema electrónico y, aquellos que se encuentran a distancia en la modalidad convencional enunciando su nombre y el sentido de su voto, se pregunta a las diputadas y a los diputados si se aprueba el Punto de Acuerdo puesto a su consideración. </w:t>
      </w:r>
    </w:p>
    <w:p w14:paraId="3B0CB086" w14:textId="70DCD97F" w:rsidR="000F6EA9" w:rsidRDefault="000F6EA9" w:rsidP="00CA58AC">
      <w:pPr>
        <w:ind w:firstLine="709"/>
        <w:jc w:val="both"/>
        <w:rPr>
          <w:rFonts w:ascii="Abadi" w:hAnsi="Abadi"/>
          <w:sz w:val="22"/>
          <w:szCs w:val="22"/>
          <w:lang w:val="es-MX"/>
        </w:rPr>
      </w:pPr>
    </w:p>
    <w:p w14:paraId="6390CEA7" w14:textId="15D8A89B" w:rsidR="000F6EA9" w:rsidRDefault="000F6EA9" w:rsidP="00CA58AC">
      <w:pPr>
        <w:ind w:firstLine="709"/>
        <w:jc w:val="both"/>
        <w:rPr>
          <w:rFonts w:ascii="Abadi" w:hAnsi="Abadi"/>
          <w:b/>
          <w:bCs/>
          <w:sz w:val="22"/>
          <w:szCs w:val="22"/>
          <w:lang w:val="es-MX"/>
        </w:rPr>
      </w:pPr>
      <w:r>
        <w:rPr>
          <w:rFonts w:ascii="Abadi" w:hAnsi="Abadi"/>
          <w:b/>
          <w:bCs/>
          <w:sz w:val="22"/>
          <w:szCs w:val="22"/>
          <w:lang w:val="es-MX"/>
        </w:rPr>
        <w:t>(Votación)</w:t>
      </w:r>
    </w:p>
    <w:p w14:paraId="33C8F868" w14:textId="3FEE8D2A" w:rsidR="000F6EA9" w:rsidRDefault="000F6EA9" w:rsidP="00CA58AC">
      <w:pPr>
        <w:ind w:firstLine="709"/>
        <w:jc w:val="both"/>
        <w:rPr>
          <w:rFonts w:ascii="Abadi" w:hAnsi="Abadi"/>
          <w:b/>
          <w:bCs/>
          <w:sz w:val="22"/>
          <w:szCs w:val="22"/>
          <w:lang w:val="es-MX"/>
        </w:rPr>
      </w:pPr>
    </w:p>
    <w:p w14:paraId="3DAA66DD" w14:textId="699FC8CD" w:rsidR="000F6EA9" w:rsidRDefault="000F6EA9" w:rsidP="000F6EA9">
      <w:pPr>
        <w:pStyle w:val="Prrafodelista"/>
        <w:numPr>
          <w:ilvl w:val="0"/>
          <w:numId w:val="49"/>
        </w:numPr>
        <w:ind w:left="0" w:firstLine="709"/>
        <w:jc w:val="both"/>
        <w:rPr>
          <w:rFonts w:ascii="Abadi" w:hAnsi="Abadi"/>
          <w:b/>
          <w:bCs/>
          <w:sz w:val="22"/>
          <w:szCs w:val="22"/>
          <w:lang w:val="es-MX"/>
        </w:rPr>
      </w:pPr>
      <w:r>
        <w:rPr>
          <w:rFonts w:ascii="Abadi" w:hAnsi="Abadi"/>
          <w:b/>
          <w:bCs/>
          <w:sz w:val="22"/>
          <w:szCs w:val="22"/>
          <w:lang w:val="es-MX"/>
        </w:rPr>
        <w:t xml:space="preserve">Ernesto Alejandro Prieto Gallardo: A favor. </w:t>
      </w:r>
    </w:p>
    <w:p w14:paraId="31E74B8C" w14:textId="58761D0F" w:rsidR="000F6EA9" w:rsidRDefault="000F6EA9" w:rsidP="000F6EA9">
      <w:pPr>
        <w:pStyle w:val="Prrafodelista"/>
        <w:ind w:left="709"/>
        <w:jc w:val="both"/>
        <w:rPr>
          <w:rFonts w:ascii="Abadi" w:hAnsi="Abadi"/>
          <w:b/>
          <w:bCs/>
          <w:sz w:val="22"/>
          <w:szCs w:val="22"/>
          <w:lang w:val="es-MX"/>
        </w:rPr>
      </w:pPr>
    </w:p>
    <w:p w14:paraId="54BFE2D1" w14:textId="6641E78D" w:rsidR="000F6EA9" w:rsidRDefault="000F6EA9" w:rsidP="000F6EA9">
      <w:pPr>
        <w:pStyle w:val="Prrafodelista"/>
        <w:numPr>
          <w:ilvl w:val="0"/>
          <w:numId w:val="49"/>
        </w:numPr>
        <w:ind w:left="0" w:firstLine="709"/>
        <w:jc w:val="both"/>
        <w:rPr>
          <w:rFonts w:ascii="Abadi" w:hAnsi="Abadi"/>
          <w:b/>
          <w:bCs/>
          <w:sz w:val="22"/>
          <w:szCs w:val="22"/>
          <w:lang w:val="es-MX"/>
        </w:rPr>
      </w:pPr>
      <w:r>
        <w:rPr>
          <w:rFonts w:ascii="Abadi" w:hAnsi="Abadi"/>
          <w:b/>
          <w:bCs/>
          <w:sz w:val="22"/>
          <w:szCs w:val="22"/>
          <w:lang w:val="es-MX"/>
        </w:rPr>
        <w:t>Katya Cristina Soto Escamilla: A favor.</w:t>
      </w:r>
    </w:p>
    <w:p w14:paraId="4EE9A357" w14:textId="77777777" w:rsidR="000F6EA9" w:rsidRPr="000F6EA9" w:rsidRDefault="000F6EA9" w:rsidP="000F6EA9">
      <w:pPr>
        <w:pStyle w:val="Prrafodelista"/>
        <w:rPr>
          <w:rFonts w:ascii="Abadi" w:hAnsi="Abadi"/>
          <w:b/>
          <w:bCs/>
          <w:sz w:val="22"/>
          <w:szCs w:val="22"/>
          <w:lang w:val="es-MX"/>
        </w:rPr>
      </w:pPr>
    </w:p>
    <w:p w14:paraId="095CF9D9" w14:textId="09994309" w:rsidR="000F6EA9" w:rsidRDefault="000F6EA9" w:rsidP="000F6EA9">
      <w:pPr>
        <w:pStyle w:val="Prrafodelista"/>
        <w:ind w:left="0" w:firstLine="709"/>
        <w:jc w:val="both"/>
        <w:rPr>
          <w:rFonts w:ascii="Abadi" w:hAnsi="Abadi"/>
          <w:sz w:val="22"/>
          <w:szCs w:val="22"/>
          <w:lang w:val="es-MX"/>
        </w:rPr>
      </w:pPr>
      <w:r>
        <w:rPr>
          <w:rFonts w:ascii="Abadi" w:hAnsi="Abadi"/>
          <w:sz w:val="22"/>
          <w:szCs w:val="22"/>
          <w:lang w:val="es-MX"/>
        </w:rPr>
        <w:t>¿Falta alguna diputada o algún diputado en emitir su voto?</w:t>
      </w:r>
    </w:p>
    <w:p w14:paraId="57AD555C" w14:textId="2FB080E4" w:rsidR="000F6EA9" w:rsidRDefault="000F6EA9" w:rsidP="000F6EA9">
      <w:pPr>
        <w:pStyle w:val="Prrafodelista"/>
        <w:ind w:left="0" w:firstLine="709"/>
        <w:jc w:val="both"/>
        <w:rPr>
          <w:rFonts w:ascii="Abadi" w:hAnsi="Abadi"/>
          <w:sz w:val="22"/>
          <w:szCs w:val="22"/>
          <w:lang w:val="es-MX"/>
        </w:rPr>
      </w:pPr>
    </w:p>
    <w:p w14:paraId="214D75D5" w14:textId="6FC21577" w:rsidR="000F6EA9" w:rsidRDefault="000F6EA9" w:rsidP="000F6EA9">
      <w:pPr>
        <w:pStyle w:val="Prrafodelista"/>
        <w:ind w:left="0" w:firstLine="709"/>
        <w:jc w:val="both"/>
        <w:rPr>
          <w:rFonts w:ascii="Abadi" w:hAnsi="Abadi"/>
          <w:sz w:val="22"/>
          <w:szCs w:val="22"/>
          <w:lang w:val="es-MX"/>
        </w:rPr>
      </w:pPr>
      <w:r>
        <w:rPr>
          <w:rFonts w:ascii="Abadi" w:hAnsi="Abadi"/>
          <w:b/>
          <w:bCs/>
          <w:sz w:val="22"/>
          <w:szCs w:val="22"/>
          <w:lang w:val="es-MX"/>
        </w:rPr>
        <w:t xml:space="preserve">-El C. Presidente: </w:t>
      </w:r>
      <w:r>
        <w:rPr>
          <w:rFonts w:ascii="Abadi" w:hAnsi="Abadi"/>
          <w:sz w:val="22"/>
          <w:szCs w:val="22"/>
          <w:lang w:val="es-MX"/>
        </w:rPr>
        <w:t>Se cierra el sistema electrónico de votación.</w:t>
      </w:r>
    </w:p>
    <w:p w14:paraId="03BE6A86" w14:textId="3B09468F" w:rsidR="000F6EA9" w:rsidRDefault="000F6EA9" w:rsidP="000F6EA9">
      <w:pPr>
        <w:pStyle w:val="Prrafodelista"/>
        <w:ind w:left="0" w:firstLine="709"/>
        <w:jc w:val="both"/>
        <w:rPr>
          <w:rFonts w:ascii="Abadi" w:hAnsi="Abadi"/>
          <w:sz w:val="22"/>
          <w:szCs w:val="22"/>
          <w:lang w:val="es-MX"/>
        </w:rPr>
      </w:pPr>
    </w:p>
    <w:p w14:paraId="6DE4B869" w14:textId="0F5922A6" w:rsidR="000F6EA9" w:rsidRDefault="000F6EA9" w:rsidP="000F6EA9">
      <w:pPr>
        <w:pStyle w:val="Prrafodelista"/>
        <w:ind w:left="0" w:firstLine="709"/>
        <w:jc w:val="both"/>
        <w:rPr>
          <w:rFonts w:ascii="Abadi" w:hAnsi="Abadi"/>
          <w:b/>
          <w:bCs/>
          <w:sz w:val="22"/>
          <w:szCs w:val="22"/>
          <w:lang w:val="es-MX"/>
        </w:rPr>
      </w:pPr>
      <w:r>
        <w:rPr>
          <w:rFonts w:ascii="Abadi" w:hAnsi="Abadi"/>
          <w:b/>
          <w:bCs/>
          <w:sz w:val="22"/>
          <w:szCs w:val="22"/>
          <w:lang w:val="es-MX"/>
        </w:rPr>
        <w:t xml:space="preserve">-La Secretaría: </w:t>
      </w:r>
      <w:r>
        <w:rPr>
          <w:rFonts w:ascii="Abadi" w:hAnsi="Abadi"/>
          <w:sz w:val="22"/>
          <w:szCs w:val="22"/>
          <w:lang w:val="es-MX"/>
        </w:rPr>
        <w:t xml:space="preserve">Señor presidente, se registraron </w:t>
      </w:r>
      <w:r>
        <w:rPr>
          <w:rFonts w:ascii="Abadi" w:hAnsi="Abadi"/>
          <w:b/>
          <w:bCs/>
          <w:sz w:val="22"/>
          <w:szCs w:val="22"/>
          <w:lang w:val="es-MX"/>
        </w:rPr>
        <w:t xml:space="preserve">treinta y tres votos a favor. </w:t>
      </w:r>
    </w:p>
    <w:p w14:paraId="6992E815" w14:textId="43DE6D28" w:rsidR="000F6EA9" w:rsidRDefault="000F6EA9" w:rsidP="000F6EA9">
      <w:pPr>
        <w:pStyle w:val="Prrafodelista"/>
        <w:ind w:left="0" w:firstLine="709"/>
        <w:jc w:val="both"/>
        <w:rPr>
          <w:rFonts w:ascii="Abadi" w:hAnsi="Abadi"/>
          <w:b/>
          <w:bCs/>
          <w:sz w:val="22"/>
          <w:szCs w:val="22"/>
          <w:lang w:val="es-MX"/>
        </w:rPr>
      </w:pPr>
    </w:p>
    <w:p w14:paraId="470E7737" w14:textId="4DF49BAF" w:rsidR="000F6EA9" w:rsidRDefault="000F6EA9" w:rsidP="000F6EA9">
      <w:pPr>
        <w:pStyle w:val="Prrafodelista"/>
        <w:ind w:left="0" w:firstLine="709"/>
        <w:jc w:val="both"/>
        <w:rPr>
          <w:rFonts w:ascii="Abadi" w:hAnsi="Abadi"/>
          <w:sz w:val="22"/>
          <w:szCs w:val="22"/>
          <w:lang w:val="es-MX"/>
        </w:rPr>
      </w:pPr>
      <w:r>
        <w:rPr>
          <w:rFonts w:ascii="Abadi" w:hAnsi="Abadi"/>
          <w:b/>
          <w:bCs/>
          <w:sz w:val="22"/>
          <w:szCs w:val="22"/>
          <w:lang w:val="es-MX"/>
        </w:rPr>
        <w:t xml:space="preserve">-El C. Presidente: </w:t>
      </w:r>
      <w:r>
        <w:rPr>
          <w:rFonts w:ascii="Abadi" w:hAnsi="Abadi"/>
          <w:sz w:val="22"/>
          <w:szCs w:val="22"/>
          <w:lang w:val="es-MX"/>
        </w:rPr>
        <w:t xml:space="preserve">El Punto de Acuerdo presentado ha sido aprobado por unanimidad de votos. </w:t>
      </w:r>
    </w:p>
    <w:p w14:paraId="3C055E98" w14:textId="350AB4C7" w:rsidR="000F6EA9" w:rsidRDefault="000F6EA9" w:rsidP="000F6EA9">
      <w:pPr>
        <w:pStyle w:val="Prrafodelista"/>
        <w:ind w:left="0" w:firstLine="709"/>
        <w:jc w:val="both"/>
        <w:rPr>
          <w:rFonts w:ascii="Abadi" w:hAnsi="Abadi"/>
          <w:sz w:val="22"/>
          <w:szCs w:val="22"/>
          <w:lang w:val="es-MX"/>
        </w:rPr>
      </w:pPr>
    </w:p>
    <w:p w14:paraId="76C5FBAC" w14:textId="57B81F54" w:rsidR="000F6EA9" w:rsidRDefault="000F6EA9" w:rsidP="000F6EA9">
      <w:pPr>
        <w:pStyle w:val="Prrafodelista"/>
        <w:ind w:left="0" w:firstLine="709"/>
        <w:jc w:val="both"/>
        <w:rPr>
          <w:rFonts w:ascii="Abadi" w:hAnsi="Abadi"/>
          <w:sz w:val="22"/>
          <w:szCs w:val="22"/>
          <w:lang w:val="es-MX"/>
        </w:rPr>
      </w:pPr>
      <w:r>
        <w:rPr>
          <w:rFonts w:ascii="Abadi" w:hAnsi="Abadi"/>
          <w:sz w:val="22"/>
          <w:szCs w:val="22"/>
          <w:lang w:val="es-MX"/>
        </w:rPr>
        <w:t xml:space="preserve">En consecuencia, remítase el acuerdo aprobado, junto con sus consideraciones a los ayuntamientos del Estado para los efectos que corresponden. </w:t>
      </w:r>
    </w:p>
    <w:p w14:paraId="71EDE6E7" w14:textId="4EC03004" w:rsidR="000F6EA9" w:rsidRDefault="000F6EA9" w:rsidP="000F6EA9">
      <w:pPr>
        <w:pStyle w:val="Prrafodelista"/>
        <w:ind w:left="0" w:firstLine="709"/>
        <w:jc w:val="both"/>
        <w:rPr>
          <w:rFonts w:ascii="Abadi" w:hAnsi="Abadi"/>
          <w:sz w:val="22"/>
          <w:szCs w:val="22"/>
          <w:lang w:val="es-MX"/>
        </w:rPr>
      </w:pPr>
    </w:p>
    <w:p w14:paraId="2F8E425C" w14:textId="2C422A91" w:rsidR="000F6EA9" w:rsidRDefault="000F6EA9" w:rsidP="000F6EA9">
      <w:pPr>
        <w:pStyle w:val="Prrafodelista"/>
        <w:ind w:left="0" w:firstLine="709"/>
        <w:jc w:val="both"/>
        <w:rPr>
          <w:rFonts w:ascii="Abadi" w:hAnsi="Abadi"/>
          <w:sz w:val="22"/>
          <w:szCs w:val="22"/>
          <w:lang w:val="es-MX"/>
        </w:rPr>
      </w:pPr>
      <w:r>
        <w:rPr>
          <w:rFonts w:ascii="Abadi" w:hAnsi="Abadi"/>
          <w:sz w:val="22"/>
          <w:szCs w:val="22"/>
          <w:lang w:val="es-MX"/>
        </w:rPr>
        <w:t xml:space="preserve">Con el objeto de agilizar el trámite parlamentario de los asuntos agendados en los puntos del 13 al 15 del orden del día y, en virtud de haberse proporcionado con anticipación, así como encontrarse en la Gaceta Parlamentaria, esta presidencia propone se dispense la lectura de los </w:t>
      </w:r>
      <w:r>
        <w:rPr>
          <w:rFonts w:ascii="Abadi" w:hAnsi="Abadi"/>
          <w:sz w:val="22"/>
          <w:szCs w:val="22"/>
          <w:lang w:val="es-MX"/>
        </w:rPr>
        <w:t xml:space="preserve">mismos y sean sometidos a discusión y posible votación en un solo acto. La propuesta está a consideración de la Asamblea. </w:t>
      </w:r>
    </w:p>
    <w:p w14:paraId="0167D82B" w14:textId="07DC94C9" w:rsidR="000F6EA9" w:rsidRDefault="000F6EA9" w:rsidP="000F6EA9">
      <w:pPr>
        <w:pStyle w:val="Prrafodelista"/>
        <w:ind w:left="0" w:firstLine="709"/>
        <w:jc w:val="both"/>
        <w:rPr>
          <w:rFonts w:ascii="Abadi" w:hAnsi="Abadi"/>
          <w:sz w:val="22"/>
          <w:szCs w:val="22"/>
          <w:lang w:val="es-MX"/>
        </w:rPr>
      </w:pPr>
    </w:p>
    <w:p w14:paraId="3444881C" w14:textId="4A04315E" w:rsidR="000F6EA9" w:rsidRDefault="000F6EA9" w:rsidP="000F6EA9">
      <w:pPr>
        <w:pStyle w:val="Prrafodelista"/>
        <w:ind w:left="0" w:firstLine="709"/>
        <w:jc w:val="both"/>
        <w:rPr>
          <w:rFonts w:ascii="Abadi" w:hAnsi="Abadi"/>
          <w:sz w:val="22"/>
          <w:szCs w:val="22"/>
          <w:lang w:val="es-MX"/>
        </w:rPr>
      </w:pPr>
      <w:r>
        <w:rPr>
          <w:rFonts w:ascii="Abadi" w:hAnsi="Abadi"/>
          <w:sz w:val="22"/>
          <w:szCs w:val="22"/>
          <w:lang w:val="es-MX"/>
        </w:rPr>
        <w:t xml:space="preserve">Si alguna diputada o algún diputado desea hacer uso de la palabra, manifiéstelo por favor a esta presidencia. </w:t>
      </w:r>
    </w:p>
    <w:p w14:paraId="1DE6B892" w14:textId="37436F37" w:rsidR="00490A1E" w:rsidRDefault="00490A1E" w:rsidP="000F6EA9">
      <w:pPr>
        <w:pStyle w:val="Prrafodelista"/>
        <w:ind w:left="0" w:firstLine="709"/>
        <w:jc w:val="both"/>
        <w:rPr>
          <w:rFonts w:ascii="Abadi" w:hAnsi="Abadi"/>
          <w:sz w:val="22"/>
          <w:szCs w:val="22"/>
          <w:lang w:val="es-MX"/>
        </w:rPr>
      </w:pPr>
    </w:p>
    <w:p w14:paraId="310E50F8" w14:textId="32597CE0" w:rsidR="00490A1E" w:rsidRDefault="00490A1E" w:rsidP="000F6EA9">
      <w:pPr>
        <w:pStyle w:val="Prrafodelista"/>
        <w:ind w:left="0" w:firstLine="709"/>
        <w:jc w:val="both"/>
        <w:rPr>
          <w:rFonts w:ascii="Abadi" w:hAnsi="Abadi"/>
          <w:sz w:val="22"/>
          <w:szCs w:val="22"/>
          <w:lang w:val="es-MX"/>
        </w:rPr>
      </w:pPr>
      <w:r>
        <w:rPr>
          <w:rFonts w:ascii="Abadi" w:hAnsi="Abadi"/>
          <w:sz w:val="22"/>
          <w:szCs w:val="22"/>
          <w:lang w:val="es-MX"/>
        </w:rPr>
        <w:t>No habiendo intervenciones, le pido a la secretaría que, en votación económica a través del sistema electrónico y, para aquellos que se encuentren a distancia, en la modalidad convencional, pregunte a la Asamblea si es de aprobarse la propuesta.</w:t>
      </w:r>
    </w:p>
    <w:p w14:paraId="2E187C89" w14:textId="7C6E6178" w:rsidR="00490A1E" w:rsidRDefault="00490A1E" w:rsidP="000F6EA9">
      <w:pPr>
        <w:pStyle w:val="Prrafodelista"/>
        <w:ind w:left="0" w:firstLine="709"/>
        <w:jc w:val="both"/>
        <w:rPr>
          <w:rFonts w:ascii="Abadi" w:hAnsi="Abadi"/>
          <w:sz w:val="22"/>
          <w:szCs w:val="22"/>
          <w:lang w:val="es-MX"/>
        </w:rPr>
      </w:pPr>
    </w:p>
    <w:p w14:paraId="319E204C" w14:textId="0F150249" w:rsidR="00490A1E" w:rsidRDefault="00490A1E" w:rsidP="000F6EA9">
      <w:pPr>
        <w:pStyle w:val="Prrafodelista"/>
        <w:ind w:left="0" w:firstLine="709"/>
        <w:jc w:val="both"/>
        <w:rPr>
          <w:rFonts w:ascii="Abadi" w:hAnsi="Abadi"/>
          <w:sz w:val="22"/>
          <w:szCs w:val="22"/>
          <w:lang w:val="es-MX"/>
        </w:rPr>
      </w:pPr>
      <w:r>
        <w:rPr>
          <w:rFonts w:ascii="Abadi" w:hAnsi="Abadi"/>
          <w:sz w:val="22"/>
          <w:szCs w:val="22"/>
          <w:lang w:val="es-MX"/>
        </w:rPr>
        <w:t xml:space="preserve">Se abre el sistema electrónico de votación. </w:t>
      </w:r>
    </w:p>
    <w:p w14:paraId="64556C10" w14:textId="3C1F92CE" w:rsidR="00490A1E" w:rsidRDefault="00490A1E" w:rsidP="000F6EA9">
      <w:pPr>
        <w:pStyle w:val="Prrafodelista"/>
        <w:ind w:left="0" w:firstLine="709"/>
        <w:jc w:val="both"/>
        <w:rPr>
          <w:rFonts w:ascii="Abadi" w:hAnsi="Abadi"/>
          <w:sz w:val="22"/>
          <w:szCs w:val="22"/>
          <w:lang w:val="es-MX"/>
        </w:rPr>
      </w:pPr>
    </w:p>
    <w:p w14:paraId="224FBF61" w14:textId="15AB1007" w:rsidR="00490A1E" w:rsidRDefault="00490A1E" w:rsidP="000F6EA9">
      <w:pPr>
        <w:pStyle w:val="Prrafodelista"/>
        <w:ind w:left="0" w:firstLine="709"/>
        <w:jc w:val="both"/>
        <w:rPr>
          <w:rFonts w:ascii="Abadi" w:hAnsi="Abadi"/>
          <w:sz w:val="22"/>
          <w:szCs w:val="22"/>
          <w:lang w:val="es-MX"/>
        </w:rPr>
      </w:pPr>
      <w:r>
        <w:rPr>
          <w:rFonts w:ascii="Abadi" w:hAnsi="Abadi"/>
          <w:b/>
          <w:bCs/>
          <w:sz w:val="22"/>
          <w:szCs w:val="22"/>
          <w:lang w:val="es-MX"/>
        </w:rPr>
        <w:t xml:space="preserve">-La Secretaría: </w:t>
      </w:r>
      <w:r>
        <w:rPr>
          <w:rFonts w:ascii="Abadi" w:hAnsi="Abadi"/>
          <w:sz w:val="22"/>
          <w:szCs w:val="22"/>
          <w:lang w:val="es-MX"/>
        </w:rPr>
        <w:t>Por instrucciones de la presidencia, se pregunta al Pleno, en votación económica por el sistema electrónico y, aquellos que se encuentren a distancia si están por la afirmativa manifiéstenlo levantando la mano, si se aprueba la propuesta que nos ocupa.</w:t>
      </w:r>
    </w:p>
    <w:p w14:paraId="5E9290C4" w14:textId="37C8A032" w:rsidR="00490A1E" w:rsidRDefault="00490A1E" w:rsidP="000F6EA9">
      <w:pPr>
        <w:pStyle w:val="Prrafodelista"/>
        <w:ind w:left="0" w:firstLine="709"/>
        <w:jc w:val="both"/>
        <w:rPr>
          <w:rFonts w:ascii="Abadi" w:hAnsi="Abadi"/>
          <w:sz w:val="22"/>
          <w:szCs w:val="22"/>
          <w:lang w:val="es-MX"/>
        </w:rPr>
      </w:pPr>
    </w:p>
    <w:p w14:paraId="6619E510" w14:textId="1DD094BD" w:rsidR="00490A1E" w:rsidRDefault="00490A1E" w:rsidP="00490A1E">
      <w:pPr>
        <w:pStyle w:val="Prrafodelista"/>
        <w:ind w:left="0" w:firstLine="709"/>
        <w:jc w:val="both"/>
        <w:rPr>
          <w:rFonts w:ascii="Abadi" w:hAnsi="Abadi"/>
          <w:b/>
          <w:bCs/>
          <w:sz w:val="22"/>
          <w:szCs w:val="22"/>
          <w:lang w:val="es-MX"/>
        </w:rPr>
      </w:pPr>
      <w:r>
        <w:rPr>
          <w:rFonts w:ascii="Abadi" w:hAnsi="Abadi"/>
          <w:b/>
          <w:bCs/>
          <w:sz w:val="22"/>
          <w:szCs w:val="22"/>
          <w:lang w:val="es-MX"/>
        </w:rPr>
        <w:t>(</w:t>
      </w:r>
      <w:r w:rsidR="00F52530">
        <w:rPr>
          <w:rFonts w:ascii="Abadi" w:hAnsi="Abadi"/>
          <w:b/>
          <w:bCs/>
          <w:sz w:val="22"/>
          <w:szCs w:val="22"/>
          <w:lang w:val="es-MX"/>
        </w:rPr>
        <w:t>Votación</w:t>
      </w:r>
      <w:r>
        <w:rPr>
          <w:rFonts w:ascii="Abadi" w:hAnsi="Abadi"/>
          <w:b/>
          <w:bCs/>
          <w:sz w:val="22"/>
          <w:szCs w:val="22"/>
          <w:lang w:val="es-MX"/>
        </w:rPr>
        <w:t>)</w:t>
      </w:r>
    </w:p>
    <w:p w14:paraId="28659A39" w14:textId="5CDA4BAE" w:rsidR="00490A1E" w:rsidRDefault="00490A1E" w:rsidP="00490A1E">
      <w:pPr>
        <w:pStyle w:val="Prrafodelista"/>
        <w:ind w:left="0" w:firstLine="709"/>
        <w:jc w:val="both"/>
        <w:rPr>
          <w:rFonts w:ascii="Abadi" w:hAnsi="Abadi"/>
          <w:sz w:val="22"/>
          <w:szCs w:val="22"/>
          <w:lang w:val="es-MX"/>
        </w:rPr>
      </w:pPr>
    </w:p>
    <w:p w14:paraId="3D963D49" w14:textId="3B524270" w:rsidR="00490A1E" w:rsidRDefault="00490A1E" w:rsidP="00490A1E">
      <w:pPr>
        <w:pStyle w:val="Prrafodelista"/>
        <w:ind w:left="0" w:firstLine="709"/>
        <w:jc w:val="both"/>
        <w:rPr>
          <w:rFonts w:ascii="Abadi" w:hAnsi="Abadi"/>
          <w:sz w:val="22"/>
          <w:szCs w:val="22"/>
          <w:lang w:val="es-MX"/>
        </w:rPr>
      </w:pPr>
      <w:r>
        <w:rPr>
          <w:rFonts w:ascii="Abadi" w:hAnsi="Abadi"/>
          <w:sz w:val="22"/>
          <w:szCs w:val="22"/>
          <w:lang w:val="es-MX"/>
        </w:rPr>
        <w:t>¿Diputado Ernesto?</w:t>
      </w:r>
    </w:p>
    <w:p w14:paraId="5DCB8B11" w14:textId="64A2F6D9" w:rsidR="00490A1E" w:rsidRDefault="00490A1E" w:rsidP="00490A1E">
      <w:pPr>
        <w:pStyle w:val="Prrafodelista"/>
        <w:ind w:left="0" w:firstLine="709"/>
        <w:jc w:val="both"/>
        <w:rPr>
          <w:rFonts w:ascii="Abadi" w:hAnsi="Abadi"/>
          <w:sz w:val="22"/>
          <w:szCs w:val="22"/>
          <w:lang w:val="es-MX"/>
        </w:rPr>
      </w:pPr>
    </w:p>
    <w:p w14:paraId="5AE4BD58" w14:textId="0EBEEB50" w:rsidR="00490A1E" w:rsidRDefault="00490A1E" w:rsidP="00490A1E">
      <w:pPr>
        <w:pStyle w:val="Prrafodelista"/>
        <w:ind w:left="0" w:firstLine="709"/>
        <w:jc w:val="both"/>
        <w:rPr>
          <w:rFonts w:ascii="Abadi" w:hAnsi="Abadi"/>
          <w:sz w:val="22"/>
          <w:szCs w:val="22"/>
          <w:lang w:val="es-MX"/>
        </w:rPr>
      </w:pPr>
      <w:r>
        <w:rPr>
          <w:rFonts w:ascii="Abadi" w:hAnsi="Abadi"/>
          <w:b/>
          <w:bCs/>
          <w:sz w:val="22"/>
          <w:szCs w:val="22"/>
          <w:lang w:val="es-MX"/>
        </w:rPr>
        <w:t xml:space="preserve">-C. Dip. Ernesto Alejandro Prieto Gallardo: </w:t>
      </w:r>
      <w:r>
        <w:rPr>
          <w:rFonts w:ascii="Abadi" w:hAnsi="Abadi"/>
          <w:sz w:val="22"/>
          <w:szCs w:val="22"/>
          <w:lang w:val="es-MX"/>
        </w:rPr>
        <w:t>Estoy en contra.</w:t>
      </w:r>
    </w:p>
    <w:p w14:paraId="4D5612D6" w14:textId="7A1D6D1C" w:rsidR="00490A1E" w:rsidRDefault="00490A1E" w:rsidP="00490A1E">
      <w:pPr>
        <w:pStyle w:val="Prrafodelista"/>
        <w:ind w:left="0" w:firstLine="709"/>
        <w:jc w:val="both"/>
        <w:rPr>
          <w:rFonts w:ascii="Abadi" w:hAnsi="Abadi"/>
          <w:sz w:val="22"/>
          <w:szCs w:val="22"/>
          <w:lang w:val="es-MX"/>
        </w:rPr>
      </w:pPr>
    </w:p>
    <w:p w14:paraId="55EFD56A" w14:textId="0DCA0488" w:rsidR="00490A1E" w:rsidRDefault="00490A1E" w:rsidP="00490A1E">
      <w:pPr>
        <w:pStyle w:val="Prrafodelista"/>
        <w:ind w:left="0" w:firstLine="709"/>
        <w:jc w:val="both"/>
        <w:rPr>
          <w:rFonts w:ascii="Abadi" w:hAnsi="Abadi"/>
          <w:sz w:val="22"/>
          <w:szCs w:val="22"/>
          <w:lang w:val="es-MX"/>
        </w:rPr>
      </w:pPr>
      <w:r>
        <w:rPr>
          <w:rFonts w:ascii="Abadi" w:hAnsi="Abadi"/>
          <w:sz w:val="22"/>
          <w:szCs w:val="22"/>
          <w:lang w:val="es-MX"/>
        </w:rPr>
        <w:t>¿Falta alguna diputada o algún diputado en emitir su voto?</w:t>
      </w:r>
    </w:p>
    <w:p w14:paraId="1A1C7F98" w14:textId="5257A7CF" w:rsidR="00490A1E" w:rsidRDefault="00490A1E" w:rsidP="00490A1E">
      <w:pPr>
        <w:pStyle w:val="Prrafodelista"/>
        <w:ind w:left="0" w:firstLine="709"/>
        <w:jc w:val="both"/>
        <w:rPr>
          <w:rFonts w:ascii="Abadi" w:hAnsi="Abadi"/>
          <w:sz w:val="22"/>
          <w:szCs w:val="22"/>
          <w:lang w:val="es-MX"/>
        </w:rPr>
      </w:pPr>
    </w:p>
    <w:p w14:paraId="2C4599D4" w14:textId="363A0671" w:rsidR="00490A1E" w:rsidRDefault="00490A1E" w:rsidP="00490A1E">
      <w:pPr>
        <w:pStyle w:val="Prrafodelista"/>
        <w:ind w:left="0" w:firstLine="709"/>
        <w:jc w:val="both"/>
        <w:rPr>
          <w:rFonts w:ascii="Abadi" w:hAnsi="Abadi"/>
          <w:sz w:val="22"/>
          <w:szCs w:val="22"/>
          <w:lang w:val="es-MX"/>
        </w:rPr>
      </w:pPr>
      <w:r>
        <w:rPr>
          <w:rFonts w:ascii="Abadi" w:hAnsi="Abadi"/>
          <w:sz w:val="22"/>
          <w:szCs w:val="22"/>
          <w:lang w:val="es-MX"/>
        </w:rPr>
        <w:t>¿Diputado Rolando?</w:t>
      </w:r>
    </w:p>
    <w:p w14:paraId="6B15DBB0" w14:textId="4099E972" w:rsidR="00490A1E" w:rsidRDefault="00490A1E" w:rsidP="00490A1E">
      <w:pPr>
        <w:pStyle w:val="Prrafodelista"/>
        <w:ind w:left="0" w:firstLine="709"/>
        <w:jc w:val="both"/>
        <w:rPr>
          <w:rFonts w:ascii="Abadi" w:hAnsi="Abadi"/>
          <w:sz w:val="22"/>
          <w:szCs w:val="22"/>
          <w:lang w:val="es-MX"/>
        </w:rPr>
      </w:pPr>
    </w:p>
    <w:p w14:paraId="6B9D93A7" w14:textId="6680AA2C" w:rsidR="00490A1E" w:rsidRDefault="00490A1E" w:rsidP="00490A1E">
      <w:pPr>
        <w:pStyle w:val="Prrafodelista"/>
        <w:ind w:left="0" w:firstLine="709"/>
        <w:jc w:val="both"/>
        <w:rPr>
          <w:rFonts w:ascii="Abadi" w:hAnsi="Abadi"/>
          <w:sz w:val="22"/>
          <w:szCs w:val="22"/>
          <w:lang w:val="es-MX"/>
        </w:rPr>
      </w:pPr>
      <w:r>
        <w:rPr>
          <w:rFonts w:ascii="Abadi" w:hAnsi="Abadi"/>
          <w:b/>
          <w:bCs/>
          <w:sz w:val="22"/>
          <w:szCs w:val="22"/>
          <w:lang w:val="es-MX"/>
        </w:rPr>
        <w:t xml:space="preserve">-El C. Presidente: </w:t>
      </w:r>
      <w:r>
        <w:rPr>
          <w:rFonts w:ascii="Abadi" w:hAnsi="Abadi"/>
          <w:sz w:val="22"/>
          <w:szCs w:val="22"/>
          <w:lang w:val="es-MX"/>
        </w:rPr>
        <w:t xml:space="preserve">Se cierra el sistema electrónico de votación. </w:t>
      </w:r>
    </w:p>
    <w:p w14:paraId="710D4CD9" w14:textId="264A0C22" w:rsidR="00490A1E" w:rsidRDefault="00490A1E" w:rsidP="00490A1E">
      <w:pPr>
        <w:pStyle w:val="Prrafodelista"/>
        <w:ind w:left="0" w:firstLine="709"/>
        <w:jc w:val="both"/>
        <w:rPr>
          <w:rFonts w:ascii="Abadi" w:hAnsi="Abadi"/>
          <w:sz w:val="22"/>
          <w:szCs w:val="22"/>
          <w:lang w:val="es-MX"/>
        </w:rPr>
      </w:pPr>
    </w:p>
    <w:p w14:paraId="01C02C07" w14:textId="5A92448B" w:rsidR="00490A1E" w:rsidRDefault="00490A1E" w:rsidP="00490A1E">
      <w:pPr>
        <w:pStyle w:val="Prrafodelista"/>
        <w:ind w:left="0" w:firstLine="709"/>
        <w:jc w:val="both"/>
        <w:rPr>
          <w:rFonts w:ascii="Abadi" w:hAnsi="Abadi"/>
          <w:b/>
          <w:bCs/>
          <w:sz w:val="22"/>
          <w:szCs w:val="22"/>
          <w:lang w:val="es-MX"/>
        </w:rPr>
      </w:pPr>
      <w:r>
        <w:rPr>
          <w:rFonts w:ascii="Abadi" w:hAnsi="Abadi"/>
          <w:b/>
          <w:bCs/>
          <w:sz w:val="22"/>
          <w:szCs w:val="22"/>
          <w:lang w:val="es-MX"/>
        </w:rPr>
        <w:t xml:space="preserve">-La Secretaría: </w:t>
      </w:r>
      <w:r>
        <w:rPr>
          <w:rFonts w:ascii="Abadi" w:hAnsi="Abadi"/>
          <w:sz w:val="22"/>
          <w:szCs w:val="22"/>
          <w:lang w:val="es-MX"/>
        </w:rPr>
        <w:t xml:space="preserve">Se registraron </w:t>
      </w:r>
      <w:r>
        <w:rPr>
          <w:rFonts w:ascii="Abadi" w:hAnsi="Abadi"/>
          <w:b/>
          <w:bCs/>
          <w:sz w:val="22"/>
          <w:szCs w:val="22"/>
          <w:lang w:val="es-MX"/>
        </w:rPr>
        <w:t>treinta y dos votos a favor y uno en contra.</w:t>
      </w:r>
    </w:p>
    <w:p w14:paraId="385C633C" w14:textId="4B57CD5D" w:rsidR="00490A1E" w:rsidRDefault="00490A1E" w:rsidP="00490A1E">
      <w:pPr>
        <w:pStyle w:val="Prrafodelista"/>
        <w:ind w:left="0" w:firstLine="709"/>
        <w:jc w:val="both"/>
        <w:rPr>
          <w:rFonts w:ascii="Abadi" w:hAnsi="Abadi"/>
          <w:b/>
          <w:bCs/>
          <w:sz w:val="22"/>
          <w:szCs w:val="22"/>
          <w:lang w:val="es-MX"/>
        </w:rPr>
      </w:pPr>
    </w:p>
    <w:p w14:paraId="2F9A9F05" w14:textId="3CDB8FF3" w:rsidR="00490A1E" w:rsidRDefault="00490A1E" w:rsidP="00490A1E">
      <w:pPr>
        <w:pStyle w:val="Prrafodelista"/>
        <w:ind w:left="0" w:firstLine="709"/>
        <w:jc w:val="both"/>
        <w:rPr>
          <w:rFonts w:ascii="Abadi" w:hAnsi="Abadi"/>
          <w:sz w:val="22"/>
          <w:szCs w:val="22"/>
          <w:lang w:val="es-MX"/>
        </w:rPr>
      </w:pPr>
      <w:r>
        <w:rPr>
          <w:rFonts w:ascii="Abadi" w:hAnsi="Abadi"/>
          <w:b/>
          <w:bCs/>
          <w:sz w:val="22"/>
          <w:szCs w:val="22"/>
          <w:lang w:val="es-MX"/>
        </w:rPr>
        <w:t xml:space="preserve">-El C. Presidente: </w:t>
      </w:r>
      <w:r>
        <w:rPr>
          <w:rFonts w:ascii="Abadi" w:hAnsi="Abadi"/>
          <w:sz w:val="22"/>
          <w:szCs w:val="22"/>
          <w:lang w:val="es-MX"/>
        </w:rPr>
        <w:t xml:space="preserve">La propuesta ha sido aprobada por mayoría de votos. </w:t>
      </w:r>
    </w:p>
    <w:p w14:paraId="4E2E3E4F" w14:textId="5F193F27" w:rsidR="005E0582" w:rsidRDefault="005E0582" w:rsidP="00490A1E">
      <w:pPr>
        <w:pStyle w:val="Prrafodelista"/>
        <w:ind w:left="0" w:firstLine="709"/>
        <w:jc w:val="both"/>
        <w:rPr>
          <w:rFonts w:ascii="Abadi" w:hAnsi="Abadi"/>
          <w:sz w:val="22"/>
          <w:szCs w:val="22"/>
          <w:lang w:val="es-MX"/>
        </w:rPr>
      </w:pPr>
    </w:p>
    <w:p w14:paraId="6698AEEE" w14:textId="34927AF7" w:rsidR="005E0582" w:rsidRPr="00490A1E" w:rsidRDefault="005E0582" w:rsidP="00490A1E">
      <w:pPr>
        <w:pStyle w:val="Prrafodelista"/>
        <w:ind w:left="0" w:firstLine="709"/>
        <w:jc w:val="both"/>
        <w:rPr>
          <w:rFonts w:ascii="Abadi" w:hAnsi="Abadi"/>
          <w:sz w:val="22"/>
          <w:szCs w:val="22"/>
          <w:lang w:val="es-MX"/>
        </w:rPr>
      </w:pPr>
      <w:r>
        <w:rPr>
          <w:rFonts w:ascii="Abadi" w:hAnsi="Abadi"/>
          <w:sz w:val="22"/>
          <w:szCs w:val="22"/>
          <w:lang w:val="es-MX"/>
        </w:rPr>
        <w:t>Está a consideración de la Asamblea, los informes formulados por la Comisión de Administración, agendados en los puntos 13 al 15 del Orden del día.</w:t>
      </w:r>
    </w:p>
    <w:p w14:paraId="7130A53B" w14:textId="77777777" w:rsidR="003313ED" w:rsidRPr="003313ED" w:rsidRDefault="003313ED" w:rsidP="003313ED">
      <w:pPr>
        <w:ind w:firstLine="709"/>
        <w:jc w:val="both"/>
        <w:rPr>
          <w:rFonts w:ascii="Abadi" w:hAnsi="Abadi"/>
          <w:b/>
          <w:bCs/>
          <w:sz w:val="22"/>
          <w:szCs w:val="22"/>
          <w:lang w:val="es-MX"/>
        </w:rPr>
      </w:pPr>
    </w:p>
    <w:p w14:paraId="723FB168" w14:textId="255D1A73" w:rsidR="003313ED" w:rsidRDefault="002447A0" w:rsidP="003313ED">
      <w:pPr>
        <w:ind w:firstLine="709"/>
        <w:jc w:val="both"/>
        <w:rPr>
          <w:rFonts w:ascii="Abadi" w:hAnsi="Abadi"/>
          <w:b/>
          <w:bCs/>
          <w:sz w:val="22"/>
          <w:szCs w:val="22"/>
          <w:lang w:val="es-MX"/>
        </w:rPr>
      </w:pPr>
      <w:r>
        <w:rPr>
          <w:rStyle w:val="Refdenotaalpie"/>
          <w:rFonts w:ascii="Abadi" w:hAnsi="Abadi"/>
          <w:b/>
          <w:bCs/>
          <w:sz w:val="22"/>
          <w:szCs w:val="22"/>
          <w:lang w:val="es-MX"/>
        </w:rPr>
        <w:footnoteReference w:id="48"/>
      </w:r>
      <w:r w:rsidR="003313ED" w:rsidRPr="003313ED">
        <w:rPr>
          <w:rFonts w:ascii="Abadi" w:hAnsi="Abadi"/>
          <w:b/>
          <w:bCs/>
          <w:sz w:val="22"/>
          <w:szCs w:val="22"/>
          <w:lang w:val="es-MX"/>
        </w:rPr>
        <w:t>PRESENTACIÓN DEL INFORME DE LAS TRANSFERENCIAS Y AJUSTES PRESUPUESTALES DEL CONGRESO DEL ESTADO, CORRESPONDIENTE AL PERIODO COMPRENDIDO DEL 1 AL 31 DE MAYO DE 2021, FORMULADO POR LA COMISIÓN DE ADMINISTRACIÓN Y, EN SU CASO, APROBACIÓN DEL MISMO.</w:t>
      </w:r>
    </w:p>
    <w:p w14:paraId="6AD224F8" w14:textId="1AE13515" w:rsidR="006F041B" w:rsidRDefault="006F041B" w:rsidP="003313ED">
      <w:pPr>
        <w:ind w:firstLine="709"/>
        <w:jc w:val="both"/>
        <w:rPr>
          <w:rFonts w:ascii="Abadi" w:hAnsi="Abadi"/>
          <w:b/>
          <w:bCs/>
          <w:sz w:val="22"/>
          <w:szCs w:val="22"/>
          <w:lang w:val="es-MX"/>
        </w:rPr>
      </w:pPr>
    </w:p>
    <w:p w14:paraId="4CBE2B30" w14:textId="640A095B" w:rsidR="006F041B" w:rsidRDefault="006F041B" w:rsidP="003313ED">
      <w:pPr>
        <w:ind w:firstLine="709"/>
        <w:jc w:val="both"/>
        <w:rPr>
          <w:rFonts w:ascii="Abadi" w:hAnsi="Abadi"/>
          <w:b/>
          <w:bCs/>
          <w:sz w:val="22"/>
          <w:szCs w:val="22"/>
          <w:lang w:val="es-MX"/>
        </w:rPr>
      </w:pPr>
      <w:r>
        <w:rPr>
          <w:rFonts w:ascii="Abadi" w:hAnsi="Abadi"/>
          <w:b/>
          <w:bCs/>
          <w:sz w:val="22"/>
          <w:szCs w:val="22"/>
          <w:lang w:val="es-MX"/>
        </w:rPr>
        <w:t>«DIP. JOSÉ LUIS VÁZQUEZ CORDERO. PRESIDENTE DEL HONORABLE CONGRESO DEL ESTADO DE GUANAJUATO. PRESENTE.</w:t>
      </w:r>
    </w:p>
    <w:p w14:paraId="7015DEE4" w14:textId="1214D42E" w:rsidR="006F041B" w:rsidRDefault="006F041B" w:rsidP="003313ED">
      <w:pPr>
        <w:ind w:firstLine="709"/>
        <w:jc w:val="both"/>
        <w:rPr>
          <w:rFonts w:ascii="Abadi" w:hAnsi="Abadi"/>
          <w:b/>
          <w:bCs/>
          <w:sz w:val="22"/>
          <w:szCs w:val="22"/>
          <w:lang w:val="es-MX"/>
        </w:rPr>
      </w:pPr>
    </w:p>
    <w:p w14:paraId="441CAC39" w14:textId="603F5311" w:rsidR="006F041B" w:rsidRDefault="006F041B" w:rsidP="003313ED">
      <w:pPr>
        <w:ind w:firstLine="709"/>
        <w:jc w:val="both"/>
        <w:rPr>
          <w:rFonts w:ascii="Abadi" w:hAnsi="Abadi"/>
          <w:b/>
          <w:bCs/>
          <w:sz w:val="22"/>
          <w:szCs w:val="22"/>
          <w:lang w:val="es-MX"/>
        </w:rPr>
      </w:pPr>
      <w:r>
        <w:rPr>
          <w:rFonts w:ascii="Abadi" w:hAnsi="Abadi"/>
          <w:sz w:val="22"/>
          <w:szCs w:val="22"/>
          <w:lang w:val="es-MX"/>
        </w:rPr>
        <w:t xml:space="preserve">En cumplimiento a lo dispuesto en el artículo 102, fracción II de la Ley Orgánica del Poder Legislativo del Estado de Guanajuato, la Comisión de Administración de ésta Sexagésima Cuarta Legislatura, presenta a la consideración del Pleno de la Asamblea en Sesión Ordinaria Publica, las transferencias y ajustes presupuestales, </w:t>
      </w:r>
      <w:r>
        <w:rPr>
          <w:rFonts w:ascii="Abadi" w:hAnsi="Abadi"/>
          <w:b/>
          <w:bCs/>
          <w:sz w:val="22"/>
          <w:szCs w:val="22"/>
          <w:lang w:val="es-MX"/>
        </w:rPr>
        <w:t>correspondiente al periodo del 01 al 31 de Mayo de 2021. (anexo 1).</w:t>
      </w:r>
    </w:p>
    <w:p w14:paraId="7862A2E4" w14:textId="7B0FFE5C" w:rsidR="006F041B" w:rsidRDefault="006F041B" w:rsidP="003313ED">
      <w:pPr>
        <w:ind w:firstLine="709"/>
        <w:jc w:val="both"/>
        <w:rPr>
          <w:rFonts w:ascii="Abadi" w:hAnsi="Abadi"/>
          <w:b/>
          <w:bCs/>
          <w:sz w:val="22"/>
          <w:szCs w:val="22"/>
          <w:lang w:val="es-MX"/>
        </w:rPr>
      </w:pPr>
    </w:p>
    <w:p w14:paraId="2F9E013D" w14:textId="217AE14A" w:rsidR="006F041B" w:rsidRDefault="006F041B" w:rsidP="003313ED">
      <w:pPr>
        <w:ind w:firstLine="709"/>
        <w:jc w:val="both"/>
        <w:rPr>
          <w:rFonts w:ascii="Abadi" w:hAnsi="Abadi"/>
          <w:sz w:val="22"/>
          <w:szCs w:val="22"/>
          <w:lang w:val="es-MX"/>
        </w:rPr>
      </w:pPr>
      <w:r>
        <w:rPr>
          <w:rFonts w:ascii="Abadi" w:hAnsi="Abadi"/>
          <w:sz w:val="22"/>
          <w:szCs w:val="22"/>
          <w:lang w:val="es-MX"/>
        </w:rPr>
        <w:t xml:space="preserve">Por lo expuesto, solicitamos de la </w:t>
      </w:r>
      <w:r>
        <w:rPr>
          <w:rFonts w:ascii="Abadi" w:hAnsi="Abadi"/>
          <w:b/>
          <w:bCs/>
          <w:sz w:val="22"/>
          <w:szCs w:val="22"/>
          <w:lang w:val="es-MX"/>
        </w:rPr>
        <w:t xml:space="preserve">Presidencia del Honorable Congreso del Estado, se exponga </w:t>
      </w:r>
      <w:r>
        <w:rPr>
          <w:rFonts w:ascii="Abadi" w:hAnsi="Abadi"/>
          <w:sz w:val="22"/>
          <w:szCs w:val="22"/>
          <w:lang w:val="es-MX"/>
        </w:rPr>
        <w:t>a consideración del Pleno el Informe de la Comisión de Administración, en los términos de la Ley Orgánica del Poder Legislativo del Estado de Guanajuato.</w:t>
      </w:r>
    </w:p>
    <w:p w14:paraId="02219D77" w14:textId="5EA29FF1" w:rsidR="006F041B" w:rsidRDefault="006F041B" w:rsidP="003313ED">
      <w:pPr>
        <w:ind w:firstLine="709"/>
        <w:jc w:val="both"/>
        <w:rPr>
          <w:rFonts w:ascii="Abadi" w:hAnsi="Abadi"/>
          <w:sz w:val="22"/>
          <w:szCs w:val="22"/>
          <w:lang w:val="es-MX"/>
        </w:rPr>
      </w:pPr>
    </w:p>
    <w:p w14:paraId="1FDEC5DC" w14:textId="07232F48" w:rsidR="006F041B" w:rsidRDefault="006F041B" w:rsidP="003313ED">
      <w:pPr>
        <w:ind w:firstLine="709"/>
        <w:jc w:val="both"/>
        <w:rPr>
          <w:rFonts w:ascii="Abadi" w:hAnsi="Abadi"/>
          <w:sz w:val="22"/>
          <w:szCs w:val="22"/>
          <w:lang w:val="es-MX"/>
        </w:rPr>
      </w:pPr>
      <w:r>
        <w:rPr>
          <w:rFonts w:ascii="Abadi" w:hAnsi="Abadi"/>
          <w:sz w:val="22"/>
          <w:szCs w:val="22"/>
          <w:lang w:val="es-MX"/>
        </w:rPr>
        <w:t>Sin otro particular por el momento, aprovecho la ocasión para reiterarle las seguridades de mi distinguida consideración.</w:t>
      </w:r>
    </w:p>
    <w:p w14:paraId="6BD99C78" w14:textId="16549418" w:rsidR="006F041B" w:rsidRDefault="006F041B" w:rsidP="003313ED">
      <w:pPr>
        <w:ind w:firstLine="709"/>
        <w:jc w:val="both"/>
        <w:rPr>
          <w:rFonts w:ascii="Abadi" w:hAnsi="Abadi"/>
          <w:sz w:val="22"/>
          <w:szCs w:val="22"/>
          <w:lang w:val="es-MX"/>
        </w:rPr>
      </w:pPr>
    </w:p>
    <w:p w14:paraId="45C210CB" w14:textId="7541C523" w:rsidR="006F041B" w:rsidRDefault="006F041B" w:rsidP="003313ED">
      <w:pPr>
        <w:ind w:firstLine="709"/>
        <w:jc w:val="both"/>
        <w:rPr>
          <w:rFonts w:ascii="Abadi" w:hAnsi="Abadi"/>
          <w:b/>
          <w:bCs/>
          <w:sz w:val="22"/>
          <w:szCs w:val="22"/>
          <w:lang w:val="es-MX"/>
        </w:rPr>
      </w:pPr>
      <w:r>
        <w:rPr>
          <w:rFonts w:ascii="Abadi" w:hAnsi="Abadi"/>
          <w:b/>
          <w:bCs/>
          <w:sz w:val="22"/>
          <w:szCs w:val="22"/>
          <w:lang w:val="es-MX"/>
        </w:rPr>
        <w:t>ATENTAMENTE. DIP. J. JESÚS OVIEDO HERRERA. PRESIDENTE. DIP. MARÍA MAGDALENA ROSALES CRUZ. SECRETARIA. DIP. MA. DEL ROCÍO JIMÉNEZ CHÁVEZ. VOCAL. DIP. PASTOR LÓPEZ. VOCAL. DIP. JOSÉ HUERTA ABOYTES. VOCAL.»</w:t>
      </w:r>
    </w:p>
    <w:p w14:paraId="7734CAD2" w14:textId="3F55C4EA" w:rsidR="006F041B" w:rsidRDefault="006F041B" w:rsidP="003313ED">
      <w:pPr>
        <w:ind w:firstLine="709"/>
        <w:jc w:val="both"/>
        <w:rPr>
          <w:rFonts w:ascii="Abadi" w:hAnsi="Abadi"/>
          <w:b/>
          <w:bCs/>
          <w:sz w:val="22"/>
          <w:szCs w:val="22"/>
          <w:lang w:val="es-MX"/>
        </w:rPr>
      </w:pPr>
    </w:p>
    <w:p w14:paraId="786511B1" w14:textId="09F5D5A1" w:rsidR="003313ED" w:rsidRDefault="002447A0" w:rsidP="003313ED">
      <w:pPr>
        <w:ind w:firstLine="709"/>
        <w:jc w:val="both"/>
        <w:rPr>
          <w:rFonts w:ascii="Abadi" w:hAnsi="Abadi"/>
          <w:b/>
          <w:bCs/>
          <w:sz w:val="22"/>
          <w:szCs w:val="22"/>
          <w:lang w:val="es-MX"/>
        </w:rPr>
      </w:pPr>
      <w:r>
        <w:rPr>
          <w:rStyle w:val="Refdenotaalpie"/>
          <w:rFonts w:ascii="Abadi" w:hAnsi="Abadi"/>
          <w:b/>
          <w:bCs/>
          <w:sz w:val="22"/>
          <w:szCs w:val="22"/>
          <w:lang w:val="es-MX"/>
        </w:rPr>
        <w:footnoteReference w:id="49"/>
      </w:r>
      <w:r w:rsidR="003313ED" w:rsidRPr="003313ED">
        <w:rPr>
          <w:rFonts w:ascii="Abadi" w:hAnsi="Abadi"/>
          <w:b/>
          <w:bCs/>
          <w:sz w:val="22"/>
          <w:szCs w:val="22"/>
          <w:lang w:val="es-MX"/>
        </w:rPr>
        <w:t>PRESENTACIÓN DEL INFORME DE LOS CONCEPTOS GENERALES DE LOS ESTADOS FINANCIEROS DE LOS RECURSOS PRESUPUESTALES DEL CONGRESO DEL ESTADO, CORRESPONDIENTE AL PERIODO COMPRENDIDO DEL 1 AL 30 DE JUNIO DE 2021, FORMULADO POR LA COMISIÓN DE ADMINISTRACIÓN Y, EN SU CASO, APROBACIÓN DEL MISMO.</w:t>
      </w:r>
    </w:p>
    <w:p w14:paraId="5BD31F8E" w14:textId="4D6E677F" w:rsidR="006F041B" w:rsidRDefault="006F041B" w:rsidP="003313ED">
      <w:pPr>
        <w:ind w:firstLine="709"/>
        <w:jc w:val="both"/>
        <w:rPr>
          <w:rFonts w:ascii="Abadi" w:hAnsi="Abadi"/>
          <w:b/>
          <w:bCs/>
          <w:sz w:val="22"/>
          <w:szCs w:val="22"/>
          <w:lang w:val="es-MX"/>
        </w:rPr>
      </w:pPr>
    </w:p>
    <w:p w14:paraId="1F8555F8" w14:textId="0969E976" w:rsidR="006F041B" w:rsidRDefault="006F041B" w:rsidP="003313ED">
      <w:pPr>
        <w:ind w:firstLine="709"/>
        <w:jc w:val="both"/>
        <w:rPr>
          <w:rFonts w:ascii="Abadi" w:hAnsi="Abadi"/>
          <w:sz w:val="22"/>
          <w:szCs w:val="22"/>
          <w:lang w:val="es-MX"/>
        </w:rPr>
      </w:pPr>
      <w:r>
        <w:rPr>
          <w:rFonts w:ascii="Abadi" w:hAnsi="Abadi"/>
          <w:b/>
          <w:bCs/>
          <w:sz w:val="22"/>
          <w:szCs w:val="22"/>
          <w:lang w:val="es-MX"/>
        </w:rPr>
        <w:t>«DIP. JOSÉ LUIS VÁZQUEZ CORDERO. PRESIDENTE DEL HONORABLE CONGRESO DEL ESTADO DE GUANAJUATO. PRESENTE.</w:t>
      </w:r>
    </w:p>
    <w:p w14:paraId="3F2DFB5B" w14:textId="6210A155" w:rsidR="006F041B" w:rsidRDefault="006F041B" w:rsidP="003313ED">
      <w:pPr>
        <w:ind w:firstLine="709"/>
        <w:jc w:val="both"/>
        <w:rPr>
          <w:rFonts w:ascii="Abadi" w:hAnsi="Abadi"/>
          <w:sz w:val="22"/>
          <w:szCs w:val="22"/>
          <w:lang w:val="es-MX"/>
        </w:rPr>
      </w:pPr>
    </w:p>
    <w:p w14:paraId="0D9B423A" w14:textId="77777777" w:rsidR="006F041B" w:rsidRPr="006F041B" w:rsidRDefault="006F041B" w:rsidP="006F041B">
      <w:pPr>
        <w:ind w:firstLine="709"/>
        <w:jc w:val="both"/>
        <w:rPr>
          <w:rFonts w:ascii="Abadi" w:hAnsi="Abadi"/>
          <w:sz w:val="22"/>
          <w:szCs w:val="22"/>
          <w:lang w:val="es-MX"/>
        </w:rPr>
      </w:pPr>
      <w:r w:rsidRPr="006F041B">
        <w:rPr>
          <w:rFonts w:ascii="Abadi" w:hAnsi="Abadi"/>
          <w:sz w:val="22"/>
          <w:szCs w:val="22"/>
          <w:lang w:val="es-MX"/>
        </w:rPr>
        <w:t xml:space="preserve">En cumplimiento a lo dispuesto en el artículo 102, fracción II de la Ley Orgánica del Poder Legislativo del Estado de Guanajuato, la Comisión de Administración de ésta Sexagésima Cuarta Legislatura, presenta a la consideración del Pleno de la Asamblea en sesión Ordinaria Pública, el Informe de los conceptos generales de los Estados Financieros de los recursos presupuestales, </w:t>
      </w:r>
      <w:r w:rsidRPr="006F041B">
        <w:rPr>
          <w:rFonts w:ascii="Abadi" w:hAnsi="Abadi"/>
          <w:b/>
          <w:bCs/>
          <w:sz w:val="22"/>
          <w:szCs w:val="22"/>
          <w:lang w:val="es-MX"/>
        </w:rPr>
        <w:t>correspondiente al período del 01 al 30 de Junio de 2021. (anexo 1).</w:t>
      </w:r>
    </w:p>
    <w:p w14:paraId="18486C30" w14:textId="77777777" w:rsidR="006F041B" w:rsidRPr="006F041B" w:rsidRDefault="006F041B" w:rsidP="006F041B">
      <w:pPr>
        <w:ind w:firstLine="709"/>
        <w:jc w:val="both"/>
        <w:rPr>
          <w:rFonts w:ascii="Abadi" w:hAnsi="Abadi"/>
          <w:sz w:val="22"/>
          <w:szCs w:val="22"/>
          <w:lang w:val="es-MX"/>
        </w:rPr>
      </w:pPr>
    </w:p>
    <w:p w14:paraId="2D6B1AFF" w14:textId="77777777" w:rsidR="006F041B" w:rsidRPr="006F041B" w:rsidRDefault="006F041B" w:rsidP="006F041B">
      <w:pPr>
        <w:ind w:firstLine="709"/>
        <w:jc w:val="both"/>
        <w:rPr>
          <w:rFonts w:ascii="Abadi" w:hAnsi="Abadi"/>
          <w:sz w:val="22"/>
          <w:szCs w:val="22"/>
          <w:lang w:val="es-MX"/>
        </w:rPr>
      </w:pPr>
      <w:r w:rsidRPr="006F041B">
        <w:rPr>
          <w:rFonts w:ascii="Abadi" w:hAnsi="Abadi"/>
          <w:sz w:val="22"/>
          <w:szCs w:val="22"/>
          <w:lang w:val="es-MX"/>
        </w:rPr>
        <w:t>Por lo expuesto, solicitamos de la Presidencia del Honorable Congreso del Estado, se exponga a consideración del Pleno el Informe de la Comisión de Administración, en los términos de la Ley Orgánica del Poder Legislativo del Estado de Guanajuato.</w:t>
      </w:r>
    </w:p>
    <w:p w14:paraId="00F76CE7" w14:textId="77777777" w:rsidR="006F041B" w:rsidRPr="006F041B" w:rsidRDefault="006F041B" w:rsidP="006F041B">
      <w:pPr>
        <w:ind w:firstLine="709"/>
        <w:jc w:val="both"/>
        <w:rPr>
          <w:rFonts w:ascii="Abadi" w:hAnsi="Abadi"/>
          <w:sz w:val="22"/>
          <w:szCs w:val="22"/>
          <w:lang w:val="es-MX"/>
        </w:rPr>
      </w:pPr>
    </w:p>
    <w:p w14:paraId="2F19793D" w14:textId="77777777" w:rsidR="006F041B" w:rsidRPr="006F041B" w:rsidRDefault="006F041B" w:rsidP="006F041B">
      <w:pPr>
        <w:ind w:firstLine="709"/>
        <w:jc w:val="both"/>
        <w:rPr>
          <w:rFonts w:ascii="Abadi" w:hAnsi="Abadi"/>
          <w:sz w:val="22"/>
          <w:szCs w:val="22"/>
          <w:lang w:val="es-MX"/>
        </w:rPr>
      </w:pPr>
      <w:r w:rsidRPr="006F041B">
        <w:rPr>
          <w:rFonts w:ascii="Abadi" w:hAnsi="Abadi"/>
          <w:sz w:val="22"/>
          <w:szCs w:val="22"/>
          <w:lang w:val="es-MX"/>
        </w:rPr>
        <w:t>Sin otro particular por el momento, aprovecho la ocasión para reiterarle las seguridades de mi distinguida consideración.</w:t>
      </w:r>
    </w:p>
    <w:p w14:paraId="7F4CF026" w14:textId="77777777" w:rsidR="006F041B" w:rsidRPr="006F041B" w:rsidRDefault="006F041B" w:rsidP="006F041B">
      <w:pPr>
        <w:ind w:firstLine="709"/>
        <w:jc w:val="both"/>
        <w:rPr>
          <w:rFonts w:ascii="Abadi" w:hAnsi="Abadi"/>
          <w:sz w:val="22"/>
          <w:szCs w:val="22"/>
          <w:lang w:val="es-MX"/>
        </w:rPr>
      </w:pPr>
    </w:p>
    <w:p w14:paraId="330A1A76" w14:textId="304F5027" w:rsidR="006F041B" w:rsidRDefault="006F041B" w:rsidP="006F041B">
      <w:pPr>
        <w:ind w:firstLine="709"/>
        <w:jc w:val="both"/>
        <w:rPr>
          <w:rFonts w:ascii="Abadi" w:hAnsi="Abadi"/>
          <w:b/>
          <w:bCs/>
          <w:sz w:val="22"/>
          <w:szCs w:val="22"/>
          <w:lang w:val="es-MX"/>
        </w:rPr>
      </w:pPr>
      <w:r w:rsidRPr="006F041B">
        <w:rPr>
          <w:rFonts w:ascii="Abadi" w:hAnsi="Abadi"/>
          <w:b/>
          <w:bCs/>
          <w:sz w:val="22"/>
          <w:szCs w:val="22"/>
          <w:lang w:val="es-MX"/>
        </w:rPr>
        <w:t>ATENTAMENTE</w:t>
      </w:r>
      <w:r>
        <w:rPr>
          <w:rFonts w:ascii="Abadi" w:hAnsi="Abadi"/>
          <w:b/>
          <w:bCs/>
          <w:sz w:val="22"/>
          <w:szCs w:val="22"/>
          <w:lang w:val="es-MX"/>
        </w:rPr>
        <w:t xml:space="preserve">. </w:t>
      </w:r>
      <w:r w:rsidRPr="006F041B">
        <w:rPr>
          <w:rFonts w:ascii="Abadi" w:hAnsi="Abadi"/>
          <w:b/>
          <w:bCs/>
          <w:sz w:val="22"/>
          <w:szCs w:val="22"/>
          <w:lang w:val="es-MX"/>
        </w:rPr>
        <w:t>DIP. J. JESÚS OVIEDO HERRERA</w:t>
      </w:r>
      <w:r>
        <w:rPr>
          <w:rFonts w:ascii="Abadi" w:hAnsi="Abadi"/>
          <w:b/>
          <w:bCs/>
          <w:sz w:val="22"/>
          <w:szCs w:val="22"/>
          <w:lang w:val="es-MX"/>
        </w:rPr>
        <w:t>.</w:t>
      </w:r>
      <w:r w:rsidRPr="006F041B">
        <w:rPr>
          <w:rFonts w:ascii="Abadi" w:hAnsi="Abadi"/>
          <w:b/>
          <w:bCs/>
          <w:sz w:val="22"/>
          <w:szCs w:val="22"/>
          <w:lang w:val="es-MX"/>
        </w:rPr>
        <w:t xml:space="preserve"> PRESIDENTE</w:t>
      </w:r>
      <w:r>
        <w:rPr>
          <w:rFonts w:ascii="Abadi" w:hAnsi="Abadi"/>
          <w:b/>
          <w:bCs/>
          <w:sz w:val="22"/>
          <w:szCs w:val="22"/>
          <w:lang w:val="es-MX"/>
        </w:rPr>
        <w:t xml:space="preserve">. </w:t>
      </w:r>
      <w:r w:rsidRPr="006F041B">
        <w:rPr>
          <w:rFonts w:ascii="Abadi" w:hAnsi="Abadi"/>
          <w:b/>
          <w:bCs/>
          <w:sz w:val="22"/>
          <w:szCs w:val="22"/>
          <w:lang w:val="es-MX"/>
        </w:rPr>
        <w:t>DIP.MARÍA MAGDALENA ROSALES CRUZ</w:t>
      </w:r>
      <w:r>
        <w:rPr>
          <w:rFonts w:ascii="Abadi" w:hAnsi="Abadi"/>
          <w:b/>
          <w:bCs/>
          <w:sz w:val="22"/>
          <w:szCs w:val="22"/>
          <w:lang w:val="es-MX"/>
        </w:rPr>
        <w:t xml:space="preserve">. VOCAL. </w:t>
      </w:r>
      <w:r w:rsidRPr="006F041B">
        <w:rPr>
          <w:rFonts w:ascii="Abadi" w:hAnsi="Abadi"/>
          <w:b/>
          <w:bCs/>
          <w:sz w:val="22"/>
          <w:szCs w:val="22"/>
          <w:lang w:val="es-MX"/>
        </w:rPr>
        <w:t>DIP. MA. DEL ROCÍO JIMÉNEZ CHÁVEZ SECRETARIA</w:t>
      </w:r>
      <w:r>
        <w:rPr>
          <w:rFonts w:ascii="Abadi" w:hAnsi="Abadi"/>
          <w:b/>
          <w:bCs/>
          <w:sz w:val="22"/>
          <w:szCs w:val="22"/>
          <w:lang w:val="es-MX"/>
        </w:rPr>
        <w:t xml:space="preserve">. </w:t>
      </w:r>
      <w:r w:rsidRPr="006F041B">
        <w:rPr>
          <w:rFonts w:ascii="Abadi" w:hAnsi="Abadi"/>
          <w:b/>
          <w:bCs/>
          <w:sz w:val="22"/>
          <w:szCs w:val="22"/>
          <w:lang w:val="es-MX"/>
        </w:rPr>
        <w:t>VOCA</w:t>
      </w:r>
      <w:r>
        <w:rPr>
          <w:rFonts w:ascii="Abadi" w:hAnsi="Abadi"/>
          <w:b/>
          <w:bCs/>
          <w:sz w:val="22"/>
          <w:szCs w:val="22"/>
          <w:lang w:val="es-MX"/>
        </w:rPr>
        <w:t xml:space="preserve">L. </w:t>
      </w:r>
      <w:r w:rsidRPr="006F041B">
        <w:rPr>
          <w:rFonts w:ascii="Abadi" w:hAnsi="Abadi"/>
          <w:b/>
          <w:bCs/>
          <w:sz w:val="22"/>
          <w:szCs w:val="22"/>
          <w:lang w:val="es-MX"/>
        </w:rPr>
        <w:t>DIP. PASTOR GARCÍA LÓPEZ</w:t>
      </w:r>
      <w:r>
        <w:rPr>
          <w:rFonts w:ascii="Abadi" w:hAnsi="Abadi"/>
          <w:b/>
          <w:bCs/>
          <w:sz w:val="22"/>
          <w:szCs w:val="22"/>
          <w:lang w:val="es-MX"/>
        </w:rPr>
        <w:t xml:space="preserve">. VOCAL. </w:t>
      </w:r>
      <w:r w:rsidRPr="006F041B">
        <w:rPr>
          <w:rFonts w:ascii="Abadi" w:hAnsi="Abadi"/>
          <w:b/>
          <w:bCs/>
          <w:sz w:val="22"/>
          <w:szCs w:val="22"/>
          <w:lang w:val="es-MX"/>
        </w:rPr>
        <w:t>DIP. JOSÉ HUERTA ABOYTES</w:t>
      </w:r>
      <w:r>
        <w:rPr>
          <w:rFonts w:ascii="Abadi" w:hAnsi="Abadi"/>
          <w:b/>
          <w:bCs/>
          <w:sz w:val="22"/>
          <w:szCs w:val="22"/>
          <w:lang w:val="es-MX"/>
        </w:rPr>
        <w:t xml:space="preserve">. </w:t>
      </w:r>
      <w:r w:rsidRPr="006F041B">
        <w:rPr>
          <w:rFonts w:ascii="Abadi" w:hAnsi="Abadi"/>
          <w:b/>
          <w:bCs/>
          <w:sz w:val="22"/>
          <w:szCs w:val="22"/>
          <w:lang w:val="es-MX"/>
        </w:rPr>
        <w:t>VOCA</w:t>
      </w:r>
      <w:r>
        <w:rPr>
          <w:rFonts w:ascii="Abadi" w:hAnsi="Abadi"/>
          <w:b/>
          <w:bCs/>
          <w:sz w:val="22"/>
          <w:szCs w:val="22"/>
          <w:lang w:val="es-MX"/>
        </w:rPr>
        <w:t>L.</w:t>
      </w:r>
      <w:r w:rsidR="003D63C1">
        <w:rPr>
          <w:rFonts w:ascii="Abadi" w:hAnsi="Abadi"/>
          <w:b/>
          <w:bCs/>
          <w:sz w:val="22"/>
          <w:szCs w:val="22"/>
          <w:lang w:val="es-MX"/>
        </w:rPr>
        <w:t>»</w:t>
      </w:r>
    </w:p>
    <w:p w14:paraId="6DC2B45E" w14:textId="618E6FEF" w:rsidR="003D63C1" w:rsidRDefault="003D63C1" w:rsidP="006F041B">
      <w:pPr>
        <w:ind w:firstLine="709"/>
        <w:jc w:val="both"/>
        <w:rPr>
          <w:rFonts w:ascii="Abadi" w:hAnsi="Abadi"/>
          <w:b/>
          <w:bCs/>
          <w:sz w:val="22"/>
          <w:szCs w:val="22"/>
          <w:lang w:val="es-MX"/>
        </w:rPr>
      </w:pPr>
    </w:p>
    <w:p w14:paraId="28CE9E7B" w14:textId="0B3E2D65" w:rsidR="003313ED" w:rsidRDefault="002447A0" w:rsidP="003313ED">
      <w:pPr>
        <w:ind w:firstLine="709"/>
        <w:jc w:val="both"/>
        <w:rPr>
          <w:rFonts w:ascii="Abadi" w:hAnsi="Abadi"/>
          <w:b/>
          <w:bCs/>
          <w:sz w:val="22"/>
          <w:szCs w:val="22"/>
          <w:lang w:val="es-MX"/>
        </w:rPr>
      </w:pPr>
      <w:r>
        <w:rPr>
          <w:rStyle w:val="Refdenotaalpie"/>
          <w:rFonts w:ascii="Abadi" w:hAnsi="Abadi"/>
          <w:b/>
          <w:bCs/>
          <w:sz w:val="22"/>
          <w:szCs w:val="22"/>
          <w:lang w:val="es-MX"/>
        </w:rPr>
        <w:footnoteReference w:id="50"/>
      </w:r>
      <w:r w:rsidR="003313ED" w:rsidRPr="003313ED">
        <w:rPr>
          <w:rFonts w:ascii="Abadi" w:hAnsi="Abadi"/>
          <w:b/>
          <w:bCs/>
          <w:sz w:val="22"/>
          <w:szCs w:val="22"/>
          <w:lang w:val="es-MX"/>
        </w:rPr>
        <w:t>PRESENTACIÓN DEL INFORME DE LOS CONCEPTOS GENERALES DE LOS ESTADOS FINANCIEROS DE LOS RECURSOS PRESUPUESTALES DEL CONGRESO DEL ESTADO, CORRESPONDIENTE AL PERIODO COMPRENDIDO DEL 1 AL 31 DE AGOSTO DE 2021, FORMULADO POR LA COMISIÓN DE ADMINISTRACIÓN Y, EN SU CASO, APROBACIÓN DEL MISMO.</w:t>
      </w:r>
    </w:p>
    <w:p w14:paraId="534A632C" w14:textId="67CB77E2" w:rsidR="003D63C1" w:rsidRDefault="003D63C1" w:rsidP="003313ED">
      <w:pPr>
        <w:ind w:firstLine="709"/>
        <w:jc w:val="both"/>
        <w:rPr>
          <w:rFonts w:ascii="Abadi" w:hAnsi="Abadi"/>
          <w:b/>
          <w:bCs/>
          <w:sz w:val="22"/>
          <w:szCs w:val="22"/>
          <w:lang w:val="es-MX"/>
        </w:rPr>
      </w:pPr>
    </w:p>
    <w:p w14:paraId="03C2FE55" w14:textId="406F4BE5" w:rsidR="003D63C1" w:rsidRDefault="003D63C1" w:rsidP="003313ED">
      <w:pPr>
        <w:ind w:firstLine="709"/>
        <w:jc w:val="both"/>
        <w:rPr>
          <w:rFonts w:ascii="Abadi" w:hAnsi="Abadi"/>
          <w:sz w:val="22"/>
          <w:szCs w:val="22"/>
          <w:lang w:val="es-MX"/>
        </w:rPr>
      </w:pPr>
      <w:r>
        <w:rPr>
          <w:rFonts w:ascii="Abadi" w:hAnsi="Abadi"/>
          <w:b/>
          <w:bCs/>
          <w:sz w:val="22"/>
          <w:szCs w:val="22"/>
          <w:lang w:val="es-MX"/>
        </w:rPr>
        <w:t>«DIP. JOSE LUIS VÁZQUEZ CORDERO. PRESIDENTE DEL HONORABLE CONGRESO DEL ESTADO DE GUANAJUATO. PRESENTE.</w:t>
      </w:r>
    </w:p>
    <w:p w14:paraId="33942AFC" w14:textId="77777777" w:rsidR="003D63C1" w:rsidRDefault="003D63C1" w:rsidP="003D63C1">
      <w:pPr>
        <w:ind w:firstLine="709"/>
        <w:jc w:val="both"/>
        <w:rPr>
          <w:rFonts w:ascii="Abadi" w:hAnsi="Abadi"/>
          <w:sz w:val="22"/>
          <w:szCs w:val="22"/>
          <w:lang w:val="es-MX"/>
        </w:rPr>
      </w:pPr>
    </w:p>
    <w:p w14:paraId="5C17A333" w14:textId="3CCA2FAF" w:rsidR="003D63C1" w:rsidRPr="003D63C1" w:rsidRDefault="003D63C1" w:rsidP="003D63C1">
      <w:pPr>
        <w:ind w:firstLine="709"/>
        <w:jc w:val="both"/>
        <w:rPr>
          <w:rFonts w:ascii="Abadi" w:hAnsi="Abadi"/>
          <w:b/>
          <w:bCs/>
          <w:sz w:val="22"/>
          <w:szCs w:val="22"/>
          <w:lang w:val="es-MX"/>
        </w:rPr>
      </w:pPr>
      <w:r w:rsidRPr="003D63C1">
        <w:rPr>
          <w:rFonts w:ascii="Abadi" w:hAnsi="Abadi"/>
          <w:sz w:val="22"/>
          <w:szCs w:val="22"/>
          <w:lang w:val="es-MX"/>
        </w:rPr>
        <w:t xml:space="preserve">En cumplimiento a lo dispuesto en el artículo 102, fracción II de la Ley Orgánica del Poder Legislativo del Estado de Guanajuato, la Comisión de Administración de ésta Sexagésima Cuarta Legislatura, presenta a la consideración del Pleno de la Asamblea en sesión Ordinaria Pública, el Informe de los conceptos generales de los Estados Financieros de los recursos presupuestales, </w:t>
      </w:r>
      <w:r w:rsidRPr="003D63C1">
        <w:rPr>
          <w:rFonts w:ascii="Abadi" w:hAnsi="Abadi"/>
          <w:b/>
          <w:bCs/>
          <w:sz w:val="22"/>
          <w:szCs w:val="22"/>
          <w:lang w:val="es-MX"/>
        </w:rPr>
        <w:t>correspondiente al período del 01 al 31 de Agosto de 2021. (anexo 1).</w:t>
      </w:r>
    </w:p>
    <w:p w14:paraId="11DCCA93" w14:textId="77777777" w:rsidR="003D63C1" w:rsidRPr="003D63C1" w:rsidRDefault="003D63C1" w:rsidP="003D63C1">
      <w:pPr>
        <w:ind w:firstLine="709"/>
        <w:jc w:val="both"/>
        <w:rPr>
          <w:rFonts w:ascii="Abadi" w:hAnsi="Abadi"/>
          <w:sz w:val="22"/>
          <w:szCs w:val="22"/>
          <w:lang w:val="es-MX"/>
        </w:rPr>
      </w:pPr>
    </w:p>
    <w:p w14:paraId="5E542438" w14:textId="77777777" w:rsidR="003D63C1" w:rsidRPr="003D63C1" w:rsidRDefault="003D63C1" w:rsidP="003D63C1">
      <w:pPr>
        <w:ind w:firstLine="709"/>
        <w:jc w:val="both"/>
        <w:rPr>
          <w:rFonts w:ascii="Abadi" w:hAnsi="Abadi"/>
          <w:sz w:val="22"/>
          <w:szCs w:val="22"/>
          <w:lang w:val="es-MX"/>
        </w:rPr>
      </w:pPr>
      <w:r w:rsidRPr="003D63C1">
        <w:rPr>
          <w:rFonts w:ascii="Abadi" w:hAnsi="Abadi"/>
          <w:sz w:val="22"/>
          <w:szCs w:val="22"/>
          <w:lang w:val="es-MX"/>
        </w:rPr>
        <w:t>Por lo expuesto, solicitamos de la Presidencia del Honorable Congreso del Estado, se exponga a consideración del Pleno el Informe de la Comisión de Administración, en los términos de la Ley Orgánica del Poder Legislativo del Estado de Guanajuato.</w:t>
      </w:r>
    </w:p>
    <w:p w14:paraId="5CFE68BC" w14:textId="77777777" w:rsidR="003D63C1" w:rsidRPr="003D63C1" w:rsidRDefault="003D63C1" w:rsidP="003D63C1">
      <w:pPr>
        <w:ind w:firstLine="709"/>
        <w:jc w:val="both"/>
        <w:rPr>
          <w:rFonts w:ascii="Abadi" w:hAnsi="Abadi"/>
          <w:sz w:val="22"/>
          <w:szCs w:val="22"/>
          <w:lang w:val="es-MX"/>
        </w:rPr>
      </w:pPr>
    </w:p>
    <w:p w14:paraId="2704DFD2" w14:textId="77777777" w:rsidR="003D63C1" w:rsidRPr="003D63C1" w:rsidRDefault="003D63C1" w:rsidP="003D63C1">
      <w:pPr>
        <w:ind w:firstLine="709"/>
        <w:jc w:val="both"/>
        <w:rPr>
          <w:rFonts w:ascii="Abadi" w:hAnsi="Abadi"/>
          <w:sz w:val="22"/>
          <w:szCs w:val="22"/>
          <w:lang w:val="es-MX"/>
        </w:rPr>
      </w:pPr>
      <w:r w:rsidRPr="003D63C1">
        <w:rPr>
          <w:rFonts w:ascii="Abadi" w:hAnsi="Abadi"/>
          <w:sz w:val="22"/>
          <w:szCs w:val="22"/>
          <w:lang w:val="es-MX"/>
        </w:rPr>
        <w:t>Sin otro particular por el momento, aprovecho la ocasión para reiterarle las seguridades de mi distinguida consideración.</w:t>
      </w:r>
    </w:p>
    <w:p w14:paraId="010B47DF" w14:textId="77777777" w:rsidR="003D63C1" w:rsidRPr="003D63C1" w:rsidRDefault="003D63C1" w:rsidP="003D63C1">
      <w:pPr>
        <w:ind w:firstLine="709"/>
        <w:jc w:val="both"/>
        <w:rPr>
          <w:rFonts w:ascii="Abadi" w:hAnsi="Abadi"/>
          <w:sz w:val="22"/>
          <w:szCs w:val="22"/>
          <w:lang w:val="es-MX"/>
        </w:rPr>
      </w:pPr>
    </w:p>
    <w:p w14:paraId="08BF74D3" w14:textId="0C389B9B" w:rsidR="003D63C1" w:rsidRDefault="003D63C1" w:rsidP="003D63C1">
      <w:pPr>
        <w:ind w:firstLine="709"/>
        <w:jc w:val="both"/>
        <w:rPr>
          <w:rFonts w:ascii="Abadi" w:hAnsi="Abadi"/>
          <w:b/>
          <w:bCs/>
          <w:sz w:val="22"/>
          <w:szCs w:val="22"/>
          <w:lang w:val="es-MX"/>
        </w:rPr>
      </w:pPr>
      <w:r w:rsidRPr="003D63C1">
        <w:rPr>
          <w:rFonts w:ascii="Abadi" w:hAnsi="Abadi"/>
          <w:b/>
          <w:bCs/>
          <w:sz w:val="22"/>
          <w:szCs w:val="22"/>
          <w:lang w:val="es-MX"/>
        </w:rPr>
        <w:t>ATENTAMENTE. DIP. J. JESÚS OVIEDO HERRERA. PRESIDENTE. DIP.MARÍA MAGDALENA ROSALES CRUZ. VOCAL. DIP. MA. DEL ROCÍO JIMÉNEZ CHÁVEZ SECRETARIA. VOCAL. DIP. PASTOR GARCÍA LÓPEZ. VOCAL. DIP. JOSÉ HUERTA ABOYTES. VOCAL.</w:t>
      </w:r>
      <w:r>
        <w:rPr>
          <w:rFonts w:ascii="Abadi" w:hAnsi="Abadi"/>
          <w:b/>
          <w:bCs/>
          <w:sz w:val="22"/>
          <w:szCs w:val="22"/>
          <w:lang w:val="es-MX"/>
        </w:rPr>
        <w:t>»</w:t>
      </w:r>
    </w:p>
    <w:p w14:paraId="72B63909" w14:textId="53B70328" w:rsidR="003D63C1" w:rsidRDefault="003D63C1" w:rsidP="003D63C1">
      <w:pPr>
        <w:ind w:firstLine="709"/>
        <w:jc w:val="both"/>
        <w:rPr>
          <w:rFonts w:ascii="Abadi" w:hAnsi="Abadi"/>
          <w:b/>
          <w:bCs/>
          <w:sz w:val="22"/>
          <w:szCs w:val="22"/>
          <w:lang w:val="es-MX"/>
        </w:rPr>
      </w:pPr>
    </w:p>
    <w:p w14:paraId="2F00FD29" w14:textId="17B748E8" w:rsidR="003D63C1" w:rsidRDefault="00490A1E" w:rsidP="003D63C1">
      <w:pPr>
        <w:ind w:firstLine="709"/>
        <w:jc w:val="both"/>
        <w:rPr>
          <w:rFonts w:ascii="Abadi" w:hAnsi="Abadi"/>
          <w:sz w:val="22"/>
          <w:szCs w:val="22"/>
          <w:lang w:val="es-MX"/>
        </w:rPr>
      </w:pPr>
      <w:r>
        <w:rPr>
          <w:rFonts w:ascii="Abadi" w:hAnsi="Abadi"/>
          <w:b/>
          <w:bCs/>
          <w:sz w:val="22"/>
          <w:szCs w:val="22"/>
          <w:lang w:val="es-MX"/>
        </w:rPr>
        <w:t xml:space="preserve">-El C. Presidente: </w:t>
      </w:r>
      <w:r w:rsidR="005E0582">
        <w:rPr>
          <w:rFonts w:ascii="Abadi" w:hAnsi="Abadi"/>
          <w:sz w:val="22"/>
          <w:szCs w:val="22"/>
          <w:lang w:val="es-MX"/>
        </w:rPr>
        <w:t xml:space="preserve">Si alguna diputada o algún diputado desea hacer uso de la palabra, manifiéstelo a esta presidencia. </w:t>
      </w:r>
    </w:p>
    <w:p w14:paraId="6D7499C3" w14:textId="2D3BB17F" w:rsidR="005E0582" w:rsidRDefault="005E0582" w:rsidP="003D63C1">
      <w:pPr>
        <w:ind w:firstLine="709"/>
        <w:jc w:val="both"/>
        <w:rPr>
          <w:rFonts w:ascii="Abadi" w:hAnsi="Abadi"/>
          <w:sz w:val="22"/>
          <w:szCs w:val="22"/>
          <w:lang w:val="es-MX"/>
        </w:rPr>
      </w:pPr>
    </w:p>
    <w:p w14:paraId="66151F17" w14:textId="156A88BE" w:rsidR="005E0582" w:rsidRDefault="005E0582" w:rsidP="003D63C1">
      <w:pPr>
        <w:ind w:firstLine="709"/>
        <w:jc w:val="both"/>
        <w:rPr>
          <w:rFonts w:ascii="Abadi" w:hAnsi="Abadi"/>
          <w:sz w:val="22"/>
          <w:szCs w:val="22"/>
          <w:lang w:val="es-MX"/>
        </w:rPr>
      </w:pPr>
      <w:r>
        <w:rPr>
          <w:rFonts w:ascii="Abadi" w:hAnsi="Abadi"/>
          <w:sz w:val="22"/>
          <w:szCs w:val="22"/>
          <w:lang w:val="es-MX"/>
        </w:rPr>
        <w:t>-</w:t>
      </w:r>
      <w:r>
        <w:rPr>
          <w:rFonts w:ascii="Abadi" w:hAnsi="Abadi"/>
          <w:b/>
          <w:bCs/>
          <w:sz w:val="22"/>
          <w:szCs w:val="22"/>
          <w:lang w:val="es-MX"/>
        </w:rPr>
        <w:t xml:space="preserve">C. Dip. Alma Edwviges Alcaraz Hernández: </w:t>
      </w:r>
      <w:r>
        <w:rPr>
          <w:rFonts w:ascii="Abadi" w:hAnsi="Abadi"/>
          <w:sz w:val="22"/>
          <w:szCs w:val="22"/>
          <w:lang w:val="es-MX"/>
        </w:rPr>
        <w:t>Presidente.</w:t>
      </w:r>
    </w:p>
    <w:p w14:paraId="330C9A45" w14:textId="05871A38" w:rsidR="005E0582" w:rsidRDefault="005E0582" w:rsidP="003D63C1">
      <w:pPr>
        <w:ind w:firstLine="709"/>
        <w:jc w:val="both"/>
        <w:rPr>
          <w:rFonts w:ascii="Abadi" w:hAnsi="Abadi"/>
          <w:sz w:val="22"/>
          <w:szCs w:val="22"/>
          <w:lang w:val="es-MX"/>
        </w:rPr>
      </w:pPr>
    </w:p>
    <w:p w14:paraId="2B057EF5" w14:textId="36CEA77A" w:rsidR="005E0582" w:rsidRDefault="005E0582" w:rsidP="003D63C1">
      <w:pPr>
        <w:ind w:firstLine="709"/>
        <w:jc w:val="both"/>
        <w:rPr>
          <w:rFonts w:ascii="Abadi" w:hAnsi="Abadi"/>
          <w:sz w:val="22"/>
          <w:szCs w:val="22"/>
          <w:lang w:val="es-MX"/>
        </w:rPr>
      </w:pPr>
      <w:r>
        <w:rPr>
          <w:rFonts w:ascii="Abadi" w:hAnsi="Abadi"/>
          <w:b/>
          <w:bCs/>
          <w:sz w:val="22"/>
          <w:szCs w:val="22"/>
          <w:lang w:val="es-MX"/>
        </w:rPr>
        <w:t xml:space="preserve">-El C. Presidente: </w:t>
      </w:r>
      <w:r>
        <w:rPr>
          <w:rFonts w:ascii="Abadi" w:hAnsi="Abadi"/>
          <w:sz w:val="22"/>
          <w:szCs w:val="22"/>
          <w:lang w:val="es-MX"/>
        </w:rPr>
        <w:t>¿Con que objeto, diputada Alcaraz?</w:t>
      </w:r>
    </w:p>
    <w:p w14:paraId="30FBCCDC" w14:textId="46EEF015" w:rsidR="005E0582" w:rsidRDefault="005E0582" w:rsidP="003D63C1">
      <w:pPr>
        <w:ind w:firstLine="709"/>
        <w:jc w:val="both"/>
        <w:rPr>
          <w:rFonts w:ascii="Abadi" w:hAnsi="Abadi"/>
          <w:sz w:val="22"/>
          <w:szCs w:val="22"/>
          <w:lang w:val="es-MX"/>
        </w:rPr>
      </w:pPr>
    </w:p>
    <w:p w14:paraId="577D3F80" w14:textId="17786AD7" w:rsidR="005E0582" w:rsidRDefault="005E0582" w:rsidP="003D63C1">
      <w:pPr>
        <w:ind w:firstLine="709"/>
        <w:jc w:val="both"/>
        <w:rPr>
          <w:rFonts w:ascii="Abadi" w:hAnsi="Abadi"/>
          <w:sz w:val="22"/>
          <w:szCs w:val="22"/>
          <w:lang w:val="es-MX"/>
        </w:rPr>
      </w:pPr>
      <w:r>
        <w:rPr>
          <w:rFonts w:ascii="Abadi" w:hAnsi="Abadi"/>
          <w:b/>
          <w:bCs/>
          <w:sz w:val="22"/>
          <w:szCs w:val="22"/>
          <w:lang w:val="es-MX"/>
        </w:rPr>
        <w:t xml:space="preserve">-C. Dip. Alma Edwviges Alcaraz Hernández: </w:t>
      </w:r>
      <w:r>
        <w:rPr>
          <w:rFonts w:ascii="Abadi" w:hAnsi="Abadi"/>
          <w:sz w:val="22"/>
          <w:szCs w:val="22"/>
          <w:lang w:val="es-MX"/>
        </w:rPr>
        <w:t>Mi posicionamiento en contra.</w:t>
      </w:r>
    </w:p>
    <w:p w14:paraId="01A76C03" w14:textId="0EE76185" w:rsidR="005E0582" w:rsidRDefault="005E0582" w:rsidP="003D63C1">
      <w:pPr>
        <w:ind w:firstLine="709"/>
        <w:jc w:val="both"/>
        <w:rPr>
          <w:rFonts w:ascii="Abadi" w:hAnsi="Abadi"/>
          <w:sz w:val="22"/>
          <w:szCs w:val="22"/>
          <w:lang w:val="es-MX"/>
        </w:rPr>
      </w:pPr>
    </w:p>
    <w:p w14:paraId="5D94E828" w14:textId="3FE9BAAB" w:rsidR="005E0582" w:rsidRDefault="005E0582" w:rsidP="003D63C1">
      <w:pPr>
        <w:ind w:firstLine="709"/>
        <w:jc w:val="both"/>
        <w:rPr>
          <w:rFonts w:ascii="Abadi" w:hAnsi="Abadi"/>
          <w:sz w:val="22"/>
          <w:szCs w:val="22"/>
          <w:lang w:val="es-MX"/>
        </w:rPr>
      </w:pPr>
      <w:r>
        <w:rPr>
          <w:rFonts w:ascii="Abadi" w:hAnsi="Abadi"/>
          <w:b/>
          <w:bCs/>
          <w:sz w:val="22"/>
          <w:szCs w:val="22"/>
          <w:lang w:val="es-MX"/>
        </w:rPr>
        <w:t xml:space="preserve">-El C. Presidente: </w:t>
      </w:r>
      <w:r>
        <w:rPr>
          <w:rFonts w:ascii="Abadi" w:hAnsi="Abadi"/>
          <w:sz w:val="22"/>
          <w:szCs w:val="22"/>
          <w:lang w:val="es-MX"/>
        </w:rPr>
        <w:t>Con todo gusto, diputada Alcaraz.</w:t>
      </w:r>
    </w:p>
    <w:p w14:paraId="04AB0FC9" w14:textId="21DCE183" w:rsidR="005E0582" w:rsidRDefault="005E0582" w:rsidP="003D63C1">
      <w:pPr>
        <w:ind w:firstLine="709"/>
        <w:jc w:val="both"/>
        <w:rPr>
          <w:rFonts w:ascii="Abadi" w:hAnsi="Abadi"/>
          <w:sz w:val="22"/>
          <w:szCs w:val="22"/>
          <w:lang w:val="es-MX"/>
        </w:rPr>
      </w:pPr>
    </w:p>
    <w:p w14:paraId="31C425FF" w14:textId="3D44FBEC" w:rsidR="00204C70" w:rsidRDefault="00204C70" w:rsidP="003D63C1">
      <w:pPr>
        <w:ind w:firstLine="709"/>
        <w:jc w:val="both"/>
        <w:rPr>
          <w:rFonts w:ascii="Abadi" w:hAnsi="Abadi"/>
          <w:sz w:val="22"/>
          <w:szCs w:val="22"/>
          <w:lang w:val="es-MX"/>
        </w:rPr>
      </w:pPr>
      <w:r>
        <w:rPr>
          <w:rFonts w:ascii="Abadi" w:hAnsi="Abadi"/>
          <w:sz w:val="22"/>
          <w:szCs w:val="22"/>
          <w:lang w:val="es-MX"/>
        </w:rPr>
        <w:t>No habiendo alguien más que se registre, tiene el uso de la voz la diputada Alcaraz, hasta por diez minutos. Adelante diputada.</w:t>
      </w:r>
    </w:p>
    <w:p w14:paraId="0EF65024" w14:textId="77777777" w:rsidR="00204C70" w:rsidRDefault="00204C70" w:rsidP="003D63C1">
      <w:pPr>
        <w:ind w:firstLine="709"/>
        <w:jc w:val="both"/>
        <w:rPr>
          <w:rFonts w:ascii="Abadi" w:hAnsi="Abadi"/>
          <w:sz w:val="22"/>
          <w:szCs w:val="22"/>
          <w:lang w:val="es-MX"/>
        </w:rPr>
      </w:pPr>
    </w:p>
    <w:p w14:paraId="7A86A771" w14:textId="65350786" w:rsidR="005E0582" w:rsidRDefault="005E0582" w:rsidP="005E0582">
      <w:pPr>
        <w:ind w:firstLine="709"/>
        <w:jc w:val="both"/>
        <w:rPr>
          <w:rFonts w:ascii="Abadi" w:hAnsi="Abadi"/>
          <w:b/>
          <w:bCs/>
          <w:sz w:val="22"/>
          <w:szCs w:val="22"/>
          <w:lang w:val="es-MX"/>
        </w:rPr>
      </w:pPr>
      <w:r>
        <w:rPr>
          <w:rFonts w:ascii="Abadi" w:hAnsi="Abadi"/>
          <w:b/>
          <w:bCs/>
          <w:sz w:val="22"/>
          <w:szCs w:val="22"/>
          <w:lang w:val="es-MX"/>
        </w:rPr>
        <w:t>MANIFEST</w:t>
      </w:r>
      <w:r w:rsidR="00DE2B4D">
        <w:rPr>
          <w:rFonts w:ascii="Abadi" w:hAnsi="Abadi"/>
          <w:b/>
          <w:bCs/>
          <w:sz w:val="22"/>
          <w:szCs w:val="22"/>
          <w:lang w:val="es-MX"/>
        </w:rPr>
        <w:t>Á</w:t>
      </w:r>
      <w:r>
        <w:rPr>
          <w:rFonts w:ascii="Abadi" w:hAnsi="Abadi"/>
          <w:b/>
          <w:bCs/>
          <w:sz w:val="22"/>
          <w:szCs w:val="22"/>
          <w:lang w:val="es-MX"/>
        </w:rPr>
        <w:t>NDOSE EN CONTRA DE LOS DICTÁMENES</w:t>
      </w:r>
      <w:r w:rsidR="000811BE">
        <w:rPr>
          <w:rFonts w:ascii="Abadi" w:hAnsi="Abadi"/>
          <w:b/>
          <w:bCs/>
          <w:sz w:val="22"/>
          <w:szCs w:val="22"/>
          <w:lang w:val="es-MX"/>
        </w:rPr>
        <w:t>, INTERVIENE LA DIPUTADA ALMA EDWVIGES ALCARAZ HERNÁNDEZ.</w:t>
      </w:r>
    </w:p>
    <w:p w14:paraId="116B2433" w14:textId="565871EC" w:rsidR="000811BE" w:rsidRDefault="000811BE" w:rsidP="005E0582">
      <w:pPr>
        <w:ind w:firstLine="709"/>
        <w:jc w:val="both"/>
        <w:rPr>
          <w:rFonts w:ascii="Abadi" w:hAnsi="Abadi"/>
          <w:b/>
          <w:bCs/>
          <w:sz w:val="22"/>
          <w:szCs w:val="22"/>
          <w:lang w:val="es-MX"/>
        </w:rPr>
      </w:pPr>
    </w:p>
    <w:p w14:paraId="25380B88" w14:textId="04C7C6C7" w:rsidR="000811BE" w:rsidRDefault="00294570" w:rsidP="000811BE">
      <w:pPr>
        <w:ind w:firstLine="709"/>
        <w:jc w:val="both"/>
        <w:rPr>
          <w:rFonts w:ascii="Abadi" w:hAnsi="Abadi"/>
          <w:b/>
          <w:bCs/>
          <w:sz w:val="22"/>
          <w:szCs w:val="22"/>
          <w:lang w:val="es-MX"/>
        </w:rPr>
      </w:pPr>
      <w:r>
        <w:rPr>
          <w:noProof/>
        </w:rPr>
        <w:drawing>
          <wp:inline distT="0" distB="0" distL="0" distR="0" wp14:anchorId="7F2174D0" wp14:editId="7625656C">
            <wp:extent cx="2146145" cy="1206579"/>
            <wp:effectExtent l="19050" t="0" r="26035" b="374650"/>
            <wp:docPr id="10" name="Imagen 10"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descr="Texto&#10;&#10;Descripción generada automáticamente"/>
                    <pic:cNvPicPr/>
                  </pic:nvPicPr>
                  <pic:blipFill>
                    <a:blip r:embed="rId19"/>
                    <a:stretch>
                      <a:fillRect/>
                    </a:stretch>
                  </pic:blipFill>
                  <pic:spPr>
                    <a:xfrm>
                      <a:off x="0" y="0"/>
                      <a:ext cx="2163120" cy="121612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3949A643" w14:textId="1C0EB9AB" w:rsidR="000811BE" w:rsidRDefault="000811BE" w:rsidP="000811BE">
      <w:pPr>
        <w:ind w:firstLine="709"/>
        <w:jc w:val="both"/>
        <w:rPr>
          <w:rFonts w:ascii="Abadi" w:hAnsi="Abadi"/>
          <w:sz w:val="22"/>
          <w:szCs w:val="22"/>
          <w:lang w:val="es-MX"/>
        </w:rPr>
      </w:pPr>
      <w:r>
        <w:rPr>
          <w:rFonts w:ascii="Abadi" w:hAnsi="Abadi"/>
          <w:b/>
          <w:bCs/>
          <w:sz w:val="22"/>
          <w:szCs w:val="22"/>
          <w:lang w:val="es-MX"/>
        </w:rPr>
        <w:t xml:space="preserve">-C. Dip. Alma Edwviges Alcaraz Hernández: </w:t>
      </w:r>
      <w:r w:rsidR="00204C70">
        <w:rPr>
          <w:rFonts w:ascii="Abadi" w:hAnsi="Abadi"/>
          <w:sz w:val="22"/>
          <w:szCs w:val="22"/>
          <w:lang w:val="es-MX"/>
        </w:rPr>
        <w:t>Con el permiso de la presidencia, de la Mesa Directiva, solicito el uso de la voz para hablar en contra de estos informes.</w:t>
      </w:r>
    </w:p>
    <w:p w14:paraId="7BF5976E" w14:textId="17BF4DA6" w:rsidR="00204C70" w:rsidRDefault="00204C70" w:rsidP="000811BE">
      <w:pPr>
        <w:ind w:firstLine="709"/>
        <w:jc w:val="both"/>
        <w:rPr>
          <w:rFonts w:ascii="Abadi" w:hAnsi="Abadi"/>
          <w:sz w:val="22"/>
          <w:szCs w:val="22"/>
          <w:lang w:val="es-MX"/>
        </w:rPr>
      </w:pPr>
    </w:p>
    <w:p w14:paraId="2112A85B" w14:textId="1584CC71" w:rsidR="00204C70" w:rsidRDefault="00204C70" w:rsidP="000811BE">
      <w:pPr>
        <w:ind w:firstLine="709"/>
        <w:jc w:val="both"/>
        <w:rPr>
          <w:rFonts w:ascii="Abadi" w:hAnsi="Abadi"/>
          <w:sz w:val="22"/>
          <w:szCs w:val="22"/>
          <w:lang w:val="es-MX"/>
        </w:rPr>
      </w:pPr>
      <w:r>
        <w:rPr>
          <w:rFonts w:ascii="Abadi" w:hAnsi="Abadi"/>
          <w:sz w:val="22"/>
          <w:szCs w:val="22"/>
          <w:lang w:val="es-MX"/>
        </w:rPr>
        <w:t xml:space="preserve">Solicito el voto en contra de los informes que surgieron de la Comisión de Administración en la pasada Legislatura, mismos que nuestro actual Grupo Parlamentario considera que deben de ser analizados por esta nueva Legislatura, en la Comisión que corresponde que, seguramente, va a ser en la Comisión de Administración. </w:t>
      </w:r>
    </w:p>
    <w:p w14:paraId="22A3D11C" w14:textId="0199F2A5" w:rsidR="00204C70" w:rsidRDefault="00204C70" w:rsidP="000811BE">
      <w:pPr>
        <w:ind w:firstLine="709"/>
        <w:jc w:val="both"/>
        <w:rPr>
          <w:rFonts w:ascii="Abadi" w:hAnsi="Abadi"/>
          <w:sz w:val="22"/>
          <w:szCs w:val="22"/>
          <w:lang w:val="es-MX"/>
        </w:rPr>
      </w:pPr>
    </w:p>
    <w:p w14:paraId="09FE64C2" w14:textId="09BC1296" w:rsidR="00204C70" w:rsidRDefault="00204C70" w:rsidP="000811BE">
      <w:pPr>
        <w:ind w:firstLine="709"/>
        <w:jc w:val="both"/>
        <w:rPr>
          <w:rFonts w:ascii="Abadi" w:hAnsi="Abadi"/>
          <w:sz w:val="22"/>
          <w:szCs w:val="22"/>
          <w:lang w:val="es-MX"/>
        </w:rPr>
      </w:pPr>
      <w:r>
        <w:rPr>
          <w:rFonts w:ascii="Abadi" w:hAnsi="Abadi"/>
          <w:sz w:val="22"/>
          <w:szCs w:val="22"/>
          <w:lang w:val="es-MX"/>
        </w:rPr>
        <w:lastRenderedPageBreak/>
        <w:t xml:space="preserve">Lo anterior, con el objeto de tomar una decisión más informada, previamente deliberada, haciendo las observaciones que, en su caso, consideremos necesarias, que consideremos pertinentes de plantear en los respectivos informes. </w:t>
      </w:r>
    </w:p>
    <w:p w14:paraId="0F21BAF8" w14:textId="1C0E7198" w:rsidR="00204C70" w:rsidRDefault="00204C70" w:rsidP="000811BE">
      <w:pPr>
        <w:ind w:firstLine="709"/>
        <w:jc w:val="both"/>
        <w:rPr>
          <w:rFonts w:ascii="Abadi" w:hAnsi="Abadi"/>
          <w:sz w:val="22"/>
          <w:szCs w:val="22"/>
          <w:lang w:val="es-MX"/>
        </w:rPr>
      </w:pPr>
    </w:p>
    <w:p w14:paraId="7128A237" w14:textId="23958C19" w:rsidR="00204C70" w:rsidRDefault="00204C70" w:rsidP="000811BE">
      <w:pPr>
        <w:ind w:firstLine="709"/>
        <w:jc w:val="both"/>
        <w:rPr>
          <w:rFonts w:ascii="Abadi" w:hAnsi="Abadi"/>
          <w:sz w:val="22"/>
          <w:szCs w:val="22"/>
          <w:lang w:val="es-MX"/>
        </w:rPr>
      </w:pPr>
      <w:r>
        <w:rPr>
          <w:rFonts w:ascii="Abadi" w:hAnsi="Abadi"/>
          <w:sz w:val="22"/>
          <w:szCs w:val="22"/>
          <w:lang w:val="es-MX"/>
        </w:rPr>
        <w:t xml:space="preserve">En este sentido, consideramos que tenemos el deber de analizar cada uno de los puntos informados para ratificarlos o, en su caso, formular un nuevo informe. </w:t>
      </w:r>
    </w:p>
    <w:p w14:paraId="3B2C71DA" w14:textId="331878B6" w:rsidR="00204C70" w:rsidRDefault="00204C70" w:rsidP="000811BE">
      <w:pPr>
        <w:ind w:firstLine="709"/>
        <w:jc w:val="both"/>
        <w:rPr>
          <w:rFonts w:ascii="Abadi" w:hAnsi="Abadi"/>
          <w:sz w:val="22"/>
          <w:szCs w:val="22"/>
          <w:lang w:val="es-MX"/>
        </w:rPr>
      </w:pPr>
    </w:p>
    <w:p w14:paraId="3F9C0078" w14:textId="5109414E" w:rsidR="00204C70" w:rsidRDefault="00204C70" w:rsidP="00204C70">
      <w:pPr>
        <w:ind w:firstLine="709"/>
        <w:jc w:val="both"/>
        <w:rPr>
          <w:rFonts w:ascii="Abadi" w:hAnsi="Abadi"/>
          <w:sz w:val="22"/>
          <w:szCs w:val="22"/>
          <w:lang w:val="es-MX"/>
        </w:rPr>
      </w:pPr>
      <w:r>
        <w:rPr>
          <w:rFonts w:ascii="Abadi" w:hAnsi="Abadi"/>
          <w:sz w:val="22"/>
          <w:szCs w:val="22"/>
          <w:lang w:val="es-MX"/>
        </w:rPr>
        <w:t>Por lo anterior, al ser necesario que se analice con detenimiento el manejo de los recursos públicos como lo hemos venido mencionando en esta tribuna. Desde el Grupo Parlamentario de Morena, no podemos validar esos informes porque los desconocemos y no entendería, con todo respeto, como abría Grupos Parlamentarios, aquí presentes, que puedan estar aprobando informes de manejo de recursos públicos de este Congreso Local que no conocen ustedes, incluso creo que el tema nos tendría que dar para solicitar auditorías para ver como se ejercieron los recursos públicos de este Congreso en la anterior Legislatura.</w:t>
      </w:r>
    </w:p>
    <w:p w14:paraId="6B1B25D3" w14:textId="0B86FD5A" w:rsidR="00204C70" w:rsidRDefault="00204C70" w:rsidP="00204C70">
      <w:pPr>
        <w:ind w:firstLine="709"/>
        <w:jc w:val="both"/>
        <w:rPr>
          <w:rFonts w:ascii="Abadi" w:hAnsi="Abadi"/>
          <w:sz w:val="22"/>
          <w:szCs w:val="22"/>
          <w:lang w:val="es-MX"/>
        </w:rPr>
      </w:pPr>
    </w:p>
    <w:p w14:paraId="54B2162C" w14:textId="6E37E189" w:rsidR="00204C70" w:rsidRDefault="00204C70" w:rsidP="00204C70">
      <w:pPr>
        <w:ind w:firstLine="709"/>
        <w:jc w:val="both"/>
        <w:rPr>
          <w:rFonts w:ascii="Abadi" w:hAnsi="Abadi"/>
          <w:sz w:val="22"/>
          <w:szCs w:val="22"/>
          <w:lang w:val="es-MX"/>
        </w:rPr>
      </w:pPr>
      <w:r>
        <w:rPr>
          <w:rFonts w:ascii="Abadi" w:hAnsi="Abadi"/>
          <w:sz w:val="22"/>
          <w:szCs w:val="22"/>
          <w:lang w:val="es-MX"/>
        </w:rPr>
        <w:t xml:space="preserve">Por congruencia y responsabilidad legislativa, en Morena no podemos avalar esos </w:t>
      </w:r>
      <w:r w:rsidR="00DC5F6A">
        <w:rPr>
          <w:rFonts w:ascii="Abadi" w:hAnsi="Abadi"/>
          <w:sz w:val="22"/>
          <w:szCs w:val="22"/>
          <w:lang w:val="es-MX"/>
        </w:rPr>
        <w:t>informes.</w:t>
      </w:r>
    </w:p>
    <w:p w14:paraId="70D42F8A" w14:textId="1730BB32" w:rsidR="00DC5F6A" w:rsidRDefault="00DC5F6A" w:rsidP="00204C70">
      <w:pPr>
        <w:ind w:firstLine="709"/>
        <w:jc w:val="both"/>
        <w:rPr>
          <w:rFonts w:ascii="Abadi" w:hAnsi="Abadi"/>
          <w:sz w:val="22"/>
          <w:szCs w:val="22"/>
          <w:lang w:val="es-MX"/>
        </w:rPr>
      </w:pPr>
    </w:p>
    <w:p w14:paraId="438A1C98" w14:textId="29875F4B" w:rsidR="00DC5F6A" w:rsidRDefault="00DC5F6A" w:rsidP="00204C70">
      <w:pPr>
        <w:ind w:firstLine="709"/>
        <w:jc w:val="both"/>
        <w:rPr>
          <w:rFonts w:ascii="Abadi" w:hAnsi="Abadi"/>
          <w:sz w:val="22"/>
          <w:szCs w:val="22"/>
          <w:lang w:val="es-MX"/>
        </w:rPr>
      </w:pPr>
      <w:r>
        <w:rPr>
          <w:rFonts w:ascii="Abadi" w:hAnsi="Abadi"/>
          <w:sz w:val="22"/>
          <w:szCs w:val="22"/>
          <w:lang w:val="es-MX"/>
        </w:rPr>
        <w:t>Es cuánto, señor presidente.</w:t>
      </w:r>
    </w:p>
    <w:p w14:paraId="495F9763" w14:textId="733F9451" w:rsidR="00DC5F6A" w:rsidRDefault="00DC5F6A" w:rsidP="00204C70">
      <w:pPr>
        <w:ind w:firstLine="709"/>
        <w:jc w:val="both"/>
        <w:rPr>
          <w:rFonts w:ascii="Abadi" w:hAnsi="Abadi"/>
          <w:sz w:val="22"/>
          <w:szCs w:val="22"/>
          <w:lang w:val="es-MX"/>
        </w:rPr>
      </w:pPr>
    </w:p>
    <w:p w14:paraId="6929E215" w14:textId="71A32DA1" w:rsidR="00DC5F6A" w:rsidRDefault="00DC5F6A" w:rsidP="00204C70">
      <w:pPr>
        <w:ind w:firstLine="709"/>
        <w:jc w:val="both"/>
        <w:rPr>
          <w:rFonts w:ascii="Abadi" w:hAnsi="Abadi"/>
          <w:sz w:val="22"/>
          <w:szCs w:val="22"/>
          <w:lang w:val="es-MX"/>
        </w:rPr>
      </w:pPr>
      <w:r>
        <w:rPr>
          <w:rFonts w:ascii="Abadi" w:hAnsi="Abadi"/>
          <w:b/>
          <w:bCs/>
          <w:sz w:val="22"/>
          <w:szCs w:val="22"/>
          <w:lang w:val="es-MX"/>
        </w:rPr>
        <w:t xml:space="preserve">-El C. Presidente: </w:t>
      </w:r>
      <w:r>
        <w:rPr>
          <w:rFonts w:ascii="Abadi" w:hAnsi="Abadi"/>
          <w:sz w:val="22"/>
          <w:szCs w:val="22"/>
          <w:lang w:val="es-MX"/>
        </w:rPr>
        <w:t xml:space="preserve">Muchas gracias, diputada. </w:t>
      </w:r>
    </w:p>
    <w:p w14:paraId="1C1A5B7F" w14:textId="3A34E117" w:rsidR="00DC5F6A" w:rsidRDefault="00DC5F6A" w:rsidP="00204C70">
      <w:pPr>
        <w:ind w:firstLine="709"/>
        <w:jc w:val="both"/>
        <w:rPr>
          <w:rFonts w:ascii="Abadi" w:hAnsi="Abadi"/>
          <w:sz w:val="22"/>
          <w:szCs w:val="22"/>
          <w:lang w:val="es-MX"/>
        </w:rPr>
      </w:pPr>
    </w:p>
    <w:p w14:paraId="19AC13E9" w14:textId="2AEF7A5D" w:rsidR="00DC5F6A" w:rsidRDefault="00DC5F6A" w:rsidP="00204C70">
      <w:pPr>
        <w:ind w:firstLine="709"/>
        <w:jc w:val="both"/>
        <w:rPr>
          <w:rFonts w:ascii="Abadi" w:hAnsi="Abadi"/>
          <w:sz w:val="22"/>
          <w:szCs w:val="22"/>
          <w:lang w:val="es-MX"/>
        </w:rPr>
      </w:pPr>
      <w:r>
        <w:rPr>
          <w:rFonts w:ascii="Abadi" w:hAnsi="Abadi"/>
          <w:sz w:val="22"/>
          <w:szCs w:val="22"/>
          <w:lang w:val="es-MX"/>
        </w:rPr>
        <w:t>En virtud de que se ha agotado la lista de oradores sobre este tema, me permito solicitar a la secretaría se sirva recabar en votación nominal, la votación de la Asamblea, la opinión de la Asamblea, esto a través del sistema electrónico de votación y, para aquellas diputadas y diputados que se encuentran a distancia en la modalidad convencional.</w:t>
      </w:r>
    </w:p>
    <w:p w14:paraId="40361A47" w14:textId="769ADD1F" w:rsidR="00DC5F6A" w:rsidRDefault="00DC5F6A" w:rsidP="00204C70">
      <w:pPr>
        <w:ind w:firstLine="709"/>
        <w:jc w:val="both"/>
        <w:rPr>
          <w:rFonts w:ascii="Abadi" w:hAnsi="Abadi"/>
          <w:sz w:val="22"/>
          <w:szCs w:val="22"/>
          <w:lang w:val="es-MX"/>
        </w:rPr>
      </w:pPr>
    </w:p>
    <w:p w14:paraId="2E21EB78" w14:textId="0ECB2350" w:rsidR="00DC5F6A" w:rsidRDefault="00DC5F6A" w:rsidP="00204C70">
      <w:pPr>
        <w:ind w:firstLine="709"/>
        <w:jc w:val="both"/>
        <w:rPr>
          <w:rFonts w:ascii="Abadi" w:hAnsi="Abadi"/>
          <w:sz w:val="22"/>
          <w:szCs w:val="22"/>
          <w:lang w:val="es-MX"/>
        </w:rPr>
      </w:pPr>
      <w:r>
        <w:rPr>
          <w:rFonts w:ascii="Abadi" w:hAnsi="Abadi"/>
          <w:sz w:val="22"/>
          <w:szCs w:val="22"/>
          <w:lang w:val="es-MX"/>
        </w:rPr>
        <w:t>Solicito, pues, a la secretaría que se abra el sistema electrónico de votación y recabemos la votación correspondiente.</w:t>
      </w:r>
    </w:p>
    <w:p w14:paraId="221677F3" w14:textId="53046E7B" w:rsidR="00DC5F6A" w:rsidRDefault="00DC5F6A" w:rsidP="00204C70">
      <w:pPr>
        <w:ind w:firstLine="709"/>
        <w:jc w:val="both"/>
        <w:rPr>
          <w:rFonts w:ascii="Abadi" w:hAnsi="Abadi"/>
          <w:sz w:val="22"/>
          <w:szCs w:val="22"/>
          <w:lang w:val="es-MX"/>
        </w:rPr>
      </w:pPr>
    </w:p>
    <w:p w14:paraId="6C0F5047" w14:textId="2A3E659B" w:rsidR="00DC5F6A" w:rsidRDefault="00DC5F6A" w:rsidP="00204C70">
      <w:pPr>
        <w:ind w:firstLine="709"/>
        <w:jc w:val="both"/>
        <w:rPr>
          <w:rFonts w:ascii="Abadi" w:hAnsi="Abadi"/>
          <w:sz w:val="22"/>
          <w:szCs w:val="22"/>
          <w:lang w:val="es-MX"/>
        </w:rPr>
      </w:pPr>
      <w:r>
        <w:rPr>
          <w:rFonts w:ascii="Abadi" w:hAnsi="Abadi"/>
          <w:b/>
          <w:bCs/>
          <w:sz w:val="22"/>
          <w:szCs w:val="22"/>
          <w:lang w:val="es-MX"/>
        </w:rPr>
        <w:t xml:space="preserve">-La Secretaría: </w:t>
      </w:r>
      <w:r>
        <w:rPr>
          <w:rFonts w:ascii="Abadi" w:hAnsi="Abadi"/>
          <w:sz w:val="22"/>
          <w:szCs w:val="22"/>
          <w:lang w:val="es-MX"/>
        </w:rPr>
        <w:t xml:space="preserve">En votación nominal por el sistema electrónico y, aquellos que se encuentran a distancia en la modalidad convencional, enunciando su nombre y el sentido de su voto, se pregunta a las diputadas y a los diputados si se aprueban los informes puestos a su consideración. </w:t>
      </w:r>
    </w:p>
    <w:p w14:paraId="36CCBB42" w14:textId="6738A58C" w:rsidR="00DC5F6A" w:rsidRDefault="00DC5F6A" w:rsidP="00204C70">
      <w:pPr>
        <w:ind w:firstLine="709"/>
        <w:jc w:val="both"/>
        <w:rPr>
          <w:rFonts w:ascii="Abadi" w:hAnsi="Abadi"/>
          <w:sz w:val="22"/>
          <w:szCs w:val="22"/>
          <w:lang w:val="es-MX"/>
        </w:rPr>
      </w:pPr>
    </w:p>
    <w:p w14:paraId="0333CC25" w14:textId="4393E471" w:rsidR="00DC5F6A" w:rsidRDefault="00DC5F6A" w:rsidP="00204C70">
      <w:pPr>
        <w:ind w:firstLine="709"/>
        <w:jc w:val="both"/>
        <w:rPr>
          <w:rFonts w:ascii="Abadi" w:hAnsi="Abadi"/>
          <w:b/>
          <w:bCs/>
          <w:sz w:val="22"/>
          <w:szCs w:val="22"/>
          <w:lang w:val="es-MX"/>
        </w:rPr>
      </w:pPr>
      <w:r>
        <w:rPr>
          <w:rFonts w:ascii="Abadi" w:hAnsi="Abadi"/>
          <w:b/>
          <w:bCs/>
          <w:sz w:val="22"/>
          <w:szCs w:val="22"/>
          <w:lang w:val="es-MX"/>
        </w:rPr>
        <w:t>(Votación)</w:t>
      </w:r>
    </w:p>
    <w:p w14:paraId="1BAF9194" w14:textId="39709C07" w:rsidR="00DC5F6A" w:rsidRDefault="00DC5F6A" w:rsidP="00204C70">
      <w:pPr>
        <w:ind w:firstLine="709"/>
        <w:jc w:val="both"/>
        <w:rPr>
          <w:rFonts w:ascii="Abadi" w:hAnsi="Abadi"/>
          <w:b/>
          <w:bCs/>
          <w:sz w:val="22"/>
          <w:szCs w:val="22"/>
          <w:lang w:val="es-MX"/>
        </w:rPr>
      </w:pPr>
    </w:p>
    <w:p w14:paraId="301E9A67" w14:textId="0D170C29" w:rsidR="00DC5F6A" w:rsidRDefault="00DC5F6A" w:rsidP="00DC5F6A">
      <w:pPr>
        <w:pStyle w:val="Prrafodelista"/>
        <w:numPr>
          <w:ilvl w:val="0"/>
          <w:numId w:val="50"/>
        </w:numPr>
        <w:ind w:left="0" w:firstLine="709"/>
        <w:jc w:val="both"/>
        <w:rPr>
          <w:rFonts w:ascii="Abadi" w:hAnsi="Abadi"/>
          <w:b/>
          <w:bCs/>
          <w:sz w:val="22"/>
          <w:szCs w:val="22"/>
          <w:lang w:val="es-MX"/>
        </w:rPr>
      </w:pPr>
      <w:r>
        <w:rPr>
          <w:rFonts w:ascii="Abadi" w:hAnsi="Abadi"/>
          <w:b/>
          <w:bCs/>
          <w:sz w:val="22"/>
          <w:szCs w:val="22"/>
          <w:lang w:val="es-MX"/>
        </w:rPr>
        <w:t>Ernesto Alejandro Prieto Gallardo: En contra, los desapruebo.</w:t>
      </w:r>
    </w:p>
    <w:p w14:paraId="36C3F913" w14:textId="7BD56404" w:rsidR="00DC5F6A" w:rsidRDefault="00DC5F6A" w:rsidP="00DC5F6A">
      <w:pPr>
        <w:pStyle w:val="Prrafodelista"/>
        <w:ind w:left="709"/>
        <w:jc w:val="both"/>
        <w:rPr>
          <w:rFonts w:ascii="Abadi" w:hAnsi="Abadi"/>
          <w:b/>
          <w:bCs/>
          <w:sz w:val="22"/>
          <w:szCs w:val="22"/>
          <w:lang w:val="es-MX"/>
        </w:rPr>
      </w:pPr>
    </w:p>
    <w:p w14:paraId="59C40491" w14:textId="1BB96A8D" w:rsidR="00DC5F6A" w:rsidRPr="00DC5F6A" w:rsidRDefault="00DC5F6A" w:rsidP="00DC5F6A">
      <w:pPr>
        <w:pStyle w:val="Prrafodelista"/>
        <w:numPr>
          <w:ilvl w:val="0"/>
          <w:numId w:val="50"/>
        </w:numPr>
        <w:ind w:left="0" w:firstLine="709"/>
        <w:jc w:val="both"/>
        <w:rPr>
          <w:rFonts w:ascii="Abadi" w:hAnsi="Abadi"/>
          <w:b/>
          <w:bCs/>
          <w:sz w:val="22"/>
          <w:szCs w:val="22"/>
          <w:lang w:val="es-MX"/>
        </w:rPr>
      </w:pPr>
      <w:r>
        <w:rPr>
          <w:rFonts w:ascii="Abadi" w:hAnsi="Abadi"/>
          <w:b/>
          <w:bCs/>
          <w:sz w:val="22"/>
          <w:szCs w:val="22"/>
          <w:lang w:val="es-MX"/>
        </w:rPr>
        <w:t>Katya Cristina Soto Escamilla: A favor.</w:t>
      </w:r>
    </w:p>
    <w:p w14:paraId="19A28A7C" w14:textId="76D5D58C" w:rsidR="003313ED" w:rsidRDefault="003313ED" w:rsidP="003313ED">
      <w:pPr>
        <w:ind w:firstLine="709"/>
        <w:jc w:val="both"/>
        <w:rPr>
          <w:rFonts w:ascii="Abadi" w:hAnsi="Abadi"/>
          <w:b/>
          <w:bCs/>
          <w:sz w:val="22"/>
          <w:szCs w:val="22"/>
          <w:lang w:val="es-MX"/>
        </w:rPr>
      </w:pPr>
    </w:p>
    <w:p w14:paraId="046E43B7" w14:textId="0A0327AD" w:rsidR="00DC5F6A" w:rsidRDefault="00DC5F6A" w:rsidP="003313ED">
      <w:pPr>
        <w:ind w:firstLine="709"/>
        <w:jc w:val="both"/>
        <w:rPr>
          <w:rFonts w:ascii="Abadi" w:hAnsi="Abadi"/>
          <w:sz w:val="22"/>
          <w:szCs w:val="22"/>
          <w:lang w:val="es-MX"/>
        </w:rPr>
      </w:pPr>
      <w:r>
        <w:rPr>
          <w:rFonts w:ascii="Abadi" w:hAnsi="Abadi"/>
          <w:sz w:val="22"/>
          <w:szCs w:val="22"/>
          <w:lang w:val="es-MX"/>
        </w:rPr>
        <w:t>¿Diputado Rolando?</w:t>
      </w:r>
    </w:p>
    <w:p w14:paraId="3615DBCF" w14:textId="77777777" w:rsidR="00DC5F6A" w:rsidRPr="00DC5F6A" w:rsidRDefault="00DC5F6A" w:rsidP="003313ED">
      <w:pPr>
        <w:ind w:firstLine="709"/>
        <w:jc w:val="both"/>
        <w:rPr>
          <w:rFonts w:ascii="Abadi" w:hAnsi="Abadi"/>
          <w:sz w:val="22"/>
          <w:szCs w:val="22"/>
          <w:lang w:val="es-MX"/>
        </w:rPr>
      </w:pPr>
    </w:p>
    <w:p w14:paraId="28A19B73" w14:textId="02D6ACB9" w:rsidR="00DC5F6A" w:rsidRDefault="00DC5F6A" w:rsidP="003313ED">
      <w:pPr>
        <w:ind w:firstLine="709"/>
        <w:jc w:val="both"/>
        <w:rPr>
          <w:rFonts w:ascii="Abadi" w:hAnsi="Abadi"/>
          <w:sz w:val="22"/>
          <w:szCs w:val="22"/>
          <w:lang w:val="es-MX"/>
        </w:rPr>
      </w:pPr>
      <w:r>
        <w:rPr>
          <w:rFonts w:ascii="Abadi" w:hAnsi="Abadi"/>
          <w:sz w:val="22"/>
          <w:szCs w:val="22"/>
          <w:lang w:val="es-MX"/>
        </w:rPr>
        <w:t>¿Falta alguna diputada o algún diputado de emitir su voto?</w:t>
      </w:r>
    </w:p>
    <w:p w14:paraId="00ACD761" w14:textId="01CF5120" w:rsidR="00DC5F6A" w:rsidRDefault="00DC5F6A" w:rsidP="003313ED">
      <w:pPr>
        <w:ind w:firstLine="709"/>
        <w:jc w:val="both"/>
        <w:rPr>
          <w:rFonts w:ascii="Abadi" w:hAnsi="Abadi"/>
          <w:sz w:val="22"/>
          <w:szCs w:val="22"/>
          <w:lang w:val="es-MX"/>
        </w:rPr>
      </w:pPr>
    </w:p>
    <w:p w14:paraId="0967FB89" w14:textId="4BB99471" w:rsidR="00DC5F6A" w:rsidRDefault="00DC5F6A" w:rsidP="003313ED">
      <w:pPr>
        <w:ind w:firstLine="709"/>
        <w:jc w:val="both"/>
        <w:rPr>
          <w:rFonts w:ascii="Abadi" w:hAnsi="Abadi"/>
          <w:sz w:val="22"/>
          <w:szCs w:val="22"/>
          <w:lang w:val="es-MX"/>
        </w:rPr>
      </w:pPr>
      <w:r>
        <w:rPr>
          <w:rFonts w:ascii="Abadi" w:hAnsi="Abadi"/>
          <w:b/>
          <w:bCs/>
          <w:sz w:val="22"/>
          <w:szCs w:val="22"/>
          <w:lang w:val="es-MX"/>
        </w:rPr>
        <w:t xml:space="preserve">-El C. Presidente: </w:t>
      </w:r>
      <w:r>
        <w:rPr>
          <w:rFonts w:ascii="Abadi" w:hAnsi="Abadi"/>
          <w:sz w:val="22"/>
          <w:szCs w:val="22"/>
          <w:lang w:val="es-MX"/>
        </w:rPr>
        <w:t xml:space="preserve">Se cierra el sistema electrónico de votación. </w:t>
      </w:r>
    </w:p>
    <w:p w14:paraId="29807FDB" w14:textId="41B5AF01" w:rsidR="00DC5F6A" w:rsidRDefault="00DC5F6A" w:rsidP="003313ED">
      <w:pPr>
        <w:ind w:firstLine="709"/>
        <w:jc w:val="both"/>
        <w:rPr>
          <w:rFonts w:ascii="Abadi" w:hAnsi="Abadi"/>
          <w:sz w:val="22"/>
          <w:szCs w:val="22"/>
          <w:lang w:val="es-MX"/>
        </w:rPr>
      </w:pPr>
    </w:p>
    <w:p w14:paraId="720786E9" w14:textId="25A97ACD" w:rsidR="00DC5F6A" w:rsidRDefault="00DC5F6A" w:rsidP="003313ED">
      <w:pPr>
        <w:ind w:firstLine="709"/>
        <w:jc w:val="both"/>
        <w:rPr>
          <w:rFonts w:ascii="Abadi" w:hAnsi="Abadi"/>
          <w:b/>
          <w:bCs/>
          <w:sz w:val="22"/>
          <w:szCs w:val="22"/>
          <w:lang w:val="es-MX"/>
        </w:rPr>
      </w:pPr>
      <w:r>
        <w:rPr>
          <w:rFonts w:ascii="Abadi" w:hAnsi="Abadi"/>
          <w:b/>
          <w:bCs/>
          <w:sz w:val="22"/>
          <w:szCs w:val="22"/>
          <w:lang w:val="es-MX"/>
        </w:rPr>
        <w:t xml:space="preserve">-La Secretaría: </w:t>
      </w:r>
      <w:r>
        <w:rPr>
          <w:rFonts w:ascii="Abadi" w:hAnsi="Abadi"/>
          <w:sz w:val="22"/>
          <w:szCs w:val="22"/>
          <w:lang w:val="es-MX"/>
        </w:rPr>
        <w:t xml:space="preserve">Se registraron </w:t>
      </w:r>
      <w:r>
        <w:rPr>
          <w:rFonts w:ascii="Abadi" w:hAnsi="Abadi"/>
          <w:b/>
          <w:bCs/>
          <w:sz w:val="22"/>
          <w:szCs w:val="22"/>
          <w:lang w:val="es-MX"/>
        </w:rPr>
        <w:t xml:space="preserve">veinticuatro votos a favor y ocho en contra. </w:t>
      </w:r>
    </w:p>
    <w:p w14:paraId="71D8E00A" w14:textId="2817CA1C" w:rsidR="00DC5F6A" w:rsidRDefault="00DC5F6A" w:rsidP="003313ED">
      <w:pPr>
        <w:ind w:firstLine="709"/>
        <w:jc w:val="both"/>
        <w:rPr>
          <w:rFonts w:ascii="Abadi" w:hAnsi="Abadi"/>
          <w:b/>
          <w:bCs/>
          <w:sz w:val="22"/>
          <w:szCs w:val="22"/>
          <w:lang w:val="es-MX"/>
        </w:rPr>
      </w:pPr>
    </w:p>
    <w:p w14:paraId="33B14BFF" w14:textId="3D40CED2" w:rsidR="00DC5F6A" w:rsidRDefault="00DC5F6A" w:rsidP="003313ED">
      <w:pPr>
        <w:ind w:firstLine="709"/>
        <w:jc w:val="both"/>
        <w:rPr>
          <w:rFonts w:ascii="Abadi" w:hAnsi="Abadi"/>
          <w:sz w:val="22"/>
          <w:szCs w:val="22"/>
          <w:lang w:val="es-MX"/>
        </w:rPr>
      </w:pPr>
      <w:r>
        <w:rPr>
          <w:rFonts w:ascii="Abadi" w:hAnsi="Abadi"/>
          <w:b/>
          <w:bCs/>
          <w:sz w:val="22"/>
          <w:szCs w:val="22"/>
          <w:lang w:val="es-MX"/>
        </w:rPr>
        <w:t xml:space="preserve">-El C. Presidente: </w:t>
      </w:r>
      <w:r>
        <w:rPr>
          <w:rFonts w:ascii="Abadi" w:hAnsi="Abadi"/>
          <w:sz w:val="22"/>
          <w:szCs w:val="22"/>
          <w:lang w:val="es-MX"/>
        </w:rPr>
        <w:t>Los informes han sido aprobados por mayoría de votos.</w:t>
      </w:r>
    </w:p>
    <w:p w14:paraId="7A4B1099" w14:textId="2CC8B445" w:rsidR="00DC5F6A" w:rsidRDefault="00DC5F6A" w:rsidP="003313ED">
      <w:pPr>
        <w:ind w:firstLine="709"/>
        <w:jc w:val="both"/>
        <w:rPr>
          <w:rFonts w:ascii="Abadi" w:hAnsi="Abadi"/>
          <w:sz w:val="22"/>
          <w:szCs w:val="22"/>
          <w:lang w:val="es-MX"/>
        </w:rPr>
      </w:pPr>
    </w:p>
    <w:p w14:paraId="0BA77A90" w14:textId="423CF5E5" w:rsidR="003313ED" w:rsidRPr="003313ED" w:rsidRDefault="003313ED" w:rsidP="003313ED">
      <w:pPr>
        <w:ind w:firstLine="709"/>
        <w:jc w:val="both"/>
        <w:rPr>
          <w:rFonts w:ascii="Abadi" w:hAnsi="Abadi"/>
          <w:b/>
          <w:bCs/>
          <w:sz w:val="22"/>
          <w:szCs w:val="22"/>
          <w:lang w:val="es-MX"/>
        </w:rPr>
      </w:pPr>
      <w:r w:rsidRPr="003313ED">
        <w:rPr>
          <w:rFonts w:ascii="Abadi" w:hAnsi="Abadi"/>
          <w:b/>
          <w:bCs/>
          <w:sz w:val="22"/>
          <w:szCs w:val="22"/>
          <w:lang w:val="es-MX"/>
        </w:rPr>
        <w:t xml:space="preserve">INTERVENCIÓN DE LA DIPUTADA DE LA REPRESENTACIÓN PARLAMENTARIA Y DE LOS DIPUTADOS COORDINADORES DE LOS GRUPOS PARLAMENTARIOS DE ESTA SEXAGÉSIMA QUINTA LEGISLATURA. </w:t>
      </w:r>
    </w:p>
    <w:p w14:paraId="33158CAD" w14:textId="53FCC963" w:rsidR="003313ED" w:rsidRDefault="003313ED" w:rsidP="003313ED">
      <w:pPr>
        <w:ind w:firstLine="709"/>
        <w:jc w:val="both"/>
        <w:rPr>
          <w:rFonts w:ascii="Abadi" w:hAnsi="Abadi"/>
          <w:b/>
          <w:bCs/>
          <w:sz w:val="22"/>
          <w:szCs w:val="22"/>
          <w:lang w:val="es-MX"/>
        </w:rPr>
      </w:pPr>
    </w:p>
    <w:p w14:paraId="23C6BD59" w14:textId="2091121A" w:rsidR="003D63C1" w:rsidRDefault="00DC5F6A" w:rsidP="003313ED">
      <w:pPr>
        <w:ind w:firstLine="709"/>
        <w:jc w:val="both"/>
        <w:rPr>
          <w:rFonts w:ascii="Abadi" w:hAnsi="Abadi"/>
          <w:sz w:val="22"/>
          <w:szCs w:val="22"/>
          <w:lang w:val="es-MX"/>
        </w:rPr>
      </w:pPr>
      <w:r>
        <w:rPr>
          <w:rFonts w:ascii="Abadi" w:hAnsi="Abadi"/>
          <w:sz w:val="22"/>
          <w:szCs w:val="22"/>
          <w:lang w:val="es-MX"/>
        </w:rPr>
        <w:t>En atención al acuerdo aprobado por la diputada y los diputados integrantes de la Junta de Gobierno y Coordinación Política, se concederá el uso de la voz hasta por siete minutos a la diputada de la Representación Parlamentaria y a los diputados coordinadores de los Grupos Parlamentarios de esta Sexagésima  Quinta Legislatura, a fin de que expongan las posturas de los mismos, respecto al inicio de este periodo ordinario de sesiones.</w:t>
      </w:r>
    </w:p>
    <w:p w14:paraId="7870277D" w14:textId="01A7E185" w:rsidR="00DC5F6A" w:rsidRDefault="00DC5F6A" w:rsidP="003313ED">
      <w:pPr>
        <w:ind w:firstLine="709"/>
        <w:jc w:val="both"/>
        <w:rPr>
          <w:rFonts w:ascii="Abadi" w:hAnsi="Abadi"/>
          <w:sz w:val="22"/>
          <w:szCs w:val="22"/>
          <w:lang w:val="es-MX"/>
        </w:rPr>
      </w:pPr>
    </w:p>
    <w:p w14:paraId="20836F94" w14:textId="72A09F44" w:rsidR="00DC5F6A" w:rsidRDefault="00DC5F6A" w:rsidP="003313ED">
      <w:pPr>
        <w:ind w:firstLine="709"/>
        <w:jc w:val="both"/>
        <w:rPr>
          <w:rFonts w:ascii="Abadi" w:hAnsi="Abadi"/>
          <w:sz w:val="22"/>
          <w:szCs w:val="22"/>
          <w:lang w:val="es-MX"/>
        </w:rPr>
      </w:pPr>
      <w:r>
        <w:rPr>
          <w:rFonts w:ascii="Abadi" w:hAnsi="Abadi"/>
          <w:sz w:val="22"/>
          <w:szCs w:val="22"/>
          <w:lang w:val="es-MX"/>
        </w:rPr>
        <w:t xml:space="preserve">Se cede entonces, el uso de la palabra a la ciudadana diputada Dessire </w:t>
      </w:r>
      <w:r>
        <w:rPr>
          <w:rFonts w:ascii="Abadi" w:hAnsi="Abadi"/>
          <w:sz w:val="22"/>
          <w:szCs w:val="22"/>
          <w:lang w:val="es-MX"/>
        </w:rPr>
        <w:lastRenderedPageBreak/>
        <w:t>Ángel Rocha de la Representación Parlamentaria del Partido Movimiento Ciudadano.</w:t>
      </w:r>
    </w:p>
    <w:p w14:paraId="170AEFF0" w14:textId="19A383F6" w:rsidR="00DC5F6A" w:rsidRDefault="00DC5F6A" w:rsidP="003313ED">
      <w:pPr>
        <w:ind w:firstLine="709"/>
        <w:jc w:val="both"/>
        <w:rPr>
          <w:rFonts w:ascii="Abadi" w:hAnsi="Abadi"/>
          <w:sz w:val="22"/>
          <w:szCs w:val="22"/>
          <w:lang w:val="es-MX"/>
        </w:rPr>
      </w:pPr>
    </w:p>
    <w:p w14:paraId="310A2991" w14:textId="27B9F986" w:rsidR="00DC5F6A" w:rsidRDefault="00DC5F6A" w:rsidP="003313ED">
      <w:pPr>
        <w:ind w:firstLine="709"/>
        <w:jc w:val="both"/>
        <w:rPr>
          <w:rFonts w:ascii="Abadi" w:hAnsi="Abadi"/>
          <w:sz w:val="22"/>
          <w:szCs w:val="22"/>
          <w:lang w:val="es-MX"/>
        </w:rPr>
      </w:pPr>
      <w:r>
        <w:rPr>
          <w:rFonts w:ascii="Abadi" w:hAnsi="Abadi"/>
          <w:sz w:val="22"/>
          <w:szCs w:val="22"/>
          <w:lang w:val="es-MX"/>
        </w:rPr>
        <w:t xml:space="preserve">Adelanta, diputada. </w:t>
      </w:r>
    </w:p>
    <w:p w14:paraId="24A652E3" w14:textId="1BC693B3" w:rsidR="00DC5F6A" w:rsidRDefault="00DC5F6A" w:rsidP="003313ED">
      <w:pPr>
        <w:ind w:firstLine="709"/>
        <w:jc w:val="both"/>
        <w:rPr>
          <w:rFonts w:ascii="Abadi" w:hAnsi="Abadi"/>
          <w:sz w:val="22"/>
          <w:szCs w:val="22"/>
          <w:lang w:val="es-MX"/>
        </w:rPr>
      </w:pPr>
    </w:p>
    <w:p w14:paraId="2C1D0D93" w14:textId="6CE5F945" w:rsidR="00DC5F6A" w:rsidRDefault="00DC5F6A" w:rsidP="003313ED">
      <w:pPr>
        <w:ind w:firstLine="709"/>
        <w:jc w:val="both"/>
        <w:rPr>
          <w:rFonts w:ascii="Abadi" w:hAnsi="Abadi"/>
          <w:b/>
          <w:bCs/>
          <w:sz w:val="22"/>
          <w:szCs w:val="22"/>
          <w:lang w:val="es-MX"/>
        </w:rPr>
      </w:pPr>
      <w:r>
        <w:rPr>
          <w:rFonts w:ascii="Abadi" w:hAnsi="Abadi"/>
          <w:b/>
          <w:bCs/>
          <w:sz w:val="22"/>
          <w:szCs w:val="22"/>
          <w:lang w:val="es-MX"/>
        </w:rPr>
        <w:t>INTERVENCIÓN DE LA</w:t>
      </w:r>
      <w:r w:rsidR="00500FF4">
        <w:rPr>
          <w:rFonts w:ascii="Abadi" w:hAnsi="Abadi"/>
          <w:b/>
          <w:bCs/>
          <w:sz w:val="22"/>
          <w:szCs w:val="22"/>
          <w:lang w:val="es-MX"/>
        </w:rPr>
        <w:t xml:space="preserve"> DIPUTADA DESSIRE ÁNGEL ROCHA, COMO REPRESENTANTE DEL PARTIDO MOVIMIENTO CIUDADANO.</w:t>
      </w:r>
    </w:p>
    <w:p w14:paraId="4D98AFCC" w14:textId="759CF5F4" w:rsidR="00500FF4" w:rsidRDefault="00500FF4" w:rsidP="003313ED">
      <w:pPr>
        <w:ind w:firstLine="709"/>
        <w:jc w:val="both"/>
        <w:rPr>
          <w:rFonts w:ascii="Abadi" w:hAnsi="Abadi"/>
          <w:b/>
          <w:bCs/>
          <w:sz w:val="22"/>
          <w:szCs w:val="22"/>
          <w:lang w:val="es-MX"/>
        </w:rPr>
      </w:pPr>
    </w:p>
    <w:p w14:paraId="21949178" w14:textId="7B96EEE7" w:rsidR="00500FF4" w:rsidRDefault="00F60B93" w:rsidP="003313ED">
      <w:pPr>
        <w:ind w:firstLine="709"/>
        <w:jc w:val="both"/>
        <w:rPr>
          <w:rFonts w:ascii="Abadi" w:hAnsi="Abadi"/>
          <w:b/>
          <w:bCs/>
          <w:sz w:val="22"/>
          <w:szCs w:val="22"/>
          <w:lang w:val="es-MX"/>
        </w:rPr>
      </w:pPr>
      <w:r>
        <w:rPr>
          <w:noProof/>
        </w:rPr>
        <w:drawing>
          <wp:inline distT="0" distB="0" distL="0" distR="0" wp14:anchorId="68581159" wp14:editId="0AE08C93">
            <wp:extent cx="2139237" cy="1204802"/>
            <wp:effectExtent l="19050" t="0" r="13970" b="376555"/>
            <wp:docPr id="11" name="Imagen 11"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descr="Interfaz de usuario gráfica&#10;&#10;Descripción generada automáticamente"/>
                    <pic:cNvPicPr/>
                  </pic:nvPicPr>
                  <pic:blipFill>
                    <a:blip r:embed="rId20"/>
                    <a:stretch>
                      <a:fillRect/>
                    </a:stretch>
                  </pic:blipFill>
                  <pic:spPr>
                    <a:xfrm>
                      <a:off x="0" y="0"/>
                      <a:ext cx="2153062" cy="121258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62BFC3D0" w14:textId="3A0D384B" w:rsidR="00500FF4" w:rsidRDefault="00500FF4" w:rsidP="00500FF4">
      <w:pPr>
        <w:ind w:firstLine="709"/>
        <w:jc w:val="both"/>
        <w:rPr>
          <w:rFonts w:ascii="Abadi" w:hAnsi="Abadi"/>
          <w:i/>
          <w:iCs/>
          <w:sz w:val="22"/>
          <w:szCs w:val="22"/>
          <w:lang w:val="es-MX"/>
        </w:rPr>
      </w:pPr>
      <w:r>
        <w:rPr>
          <w:rFonts w:ascii="Abadi" w:hAnsi="Abadi"/>
          <w:b/>
          <w:bCs/>
          <w:sz w:val="22"/>
          <w:szCs w:val="22"/>
          <w:lang w:val="es-MX"/>
        </w:rPr>
        <w:t xml:space="preserve">-C. Dip. Dessire Ángel Rocha: </w:t>
      </w:r>
      <w:r w:rsidRPr="00500FF4">
        <w:rPr>
          <w:rFonts w:ascii="Abadi" w:hAnsi="Abadi"/>
          <w:b/>
          <w:bCs/>
          <w:i/>
          <w:iCs/>
          <w:sz w:val="22"/>
          <w:szCs w:val="22"/>
          <w:lang w:val="es-MX"/>
        </w:rPr>
        <w:t>“</w:t>
      </w:r>
      <w:r w:rsidRPr="00500FF4">
        <w:rPr>
          <w:rFonts w:ascii="Abadi" w:hAnsi="Abadi"/>
          <w:i/>
          <w:iCs/>
          <w:sz w:val="22"/>
          <w:szCs w:val="22"/>
          <w:lang w:val="es-MX"/>
        </w:rPr>
        <w:t xml:space="preserve">Aprendamos y enseñemos a los demás que la política no tiene que ser el arte de lo posible, especialmente cuando se piensa en especulaciones, cálculos, intrigas, acuerdos secretos y maniobras pragmáticas, sino que puede ser igualmente, un arte de lo imposible, es decir, el arte de mejorar el mundo y de mejorarnos a nosotros mismos.” </w:t>
      </w:r>
      <w:r>
        <w:rPr>
          <w:rFonts w:ascii="Abadi" w:hAnsi="Abadi"/>
          <w:i/>
          <w:iCs/>
          <w:sz w:val="22"/>
          <w:szCs w:val="22"/>
          <w:lang w:val="es-MX"/>
        </w:rPr>
        <w:t xml:space="preserve"> Václav Havel. </w:t>
      </w:r>
    </w:p>
    <w:p w14:paraId="4A9AE536" w14:textId="3358145F" w:rsidR="00500FF4" w:rsidRDefault="00500FF4" w:rsidP="00500FF4">
      <w:pPr>
        <w:ind w:firstLine="709"/>
        <w:jc w:val="both"/>
        <w:rPr>
          <w:rFonts w:ascii="Abadi" w:hAnsi="Abadi"/>
          <w:i/>
          <w:iCs/>
          <w:sz w:val="22"/>
          <w:szCs w:val="22"/>
          <w:lang w:val="es-MX"/>
        </w:rPr>
      </w:pPr>
    </w:p>
    <w:p w14:paraId="023F597C" w14:textId="77777777" w:rsidR="00500FF4" w:rsidRDefault="00500FF4" w:rsidP="00500FF4">
      <w:pPr>
        <w:ind w:firstLine="709"/>
        <w:jc w:val="both"/>
        <w:rPr>
          <w:rFonts w:ascii="Abadi" w:hAnsi="Abadi"/>
          <w:sz w:val="22"/>
          <w:szCs w:val="22"/>
          <w:lang w:val="es-MX"/>
        </w:rPr>
      </w:pPr>
      <w:r>
        <w:rPr>
          <w:rFonts w:ascii="Abadi" w:hAnsi="Abadi"/>
          <w:sz w:val="22"/>
          <w:szCs w:val="22"/>
          <w:lang w:val="es-MX"/>
        </w:rPr>
        <w:t>Con su venia, señor presidente, integrantes de la Mesa Directiva, compañeras y compañeros diputados.</w:t>
      </w:r>
    </w:p>
    <w:p w14:paraId="09FBEB38" w14:textId="77777777" w:rsidR="00500FF4" w:rsidRDefault="00500FF4" w:rsidP="00500FF4">
      <w:pPr>
        <w:ind w:firstLine="709"/>
        <w:jc w:val="both"/>
        <w:rPr>
          <w:rFonts w:ascii="Abadi" w:hAnsi="Abadi"/>
          <w:sz w:val="22"/>
          <w:szCs w:val="22"/>
          <w:lang w:val="es-MX"/>
        </w:rPr>
      </w:pPr>
    </w:p>
    <w:p w14:paraId="52257186" w14:textId="2E8547D1" w:rsidR="00500FF4" w:rsidRDefault="00500FF4" w:rsidP="00500FF4">
      <w:pPr>
        <w:ind w:firstLine="709"/>
        <w:jc w:val="both"/>
        <w:rPr>
          <w:rFonts w:ascii="Abadi" w:hAnsi="Abadi"/>
          <w:sz w:val="22"/>
          <w:szCs w:val="22"/>
          <w:lang w:val="es-MX"/>
        </w:rPr>
      </w:pPr>
      <w:r>
        <w:rPr>
          <w:rFonts w:ascii="Abadi" w:hAnsi="Abadi"/>
          <w:sz w:val="22"/>
          <w:szCs w:val="22"/>
          <w:lang w:val="es-MX"/>
        </w:rPr>
        <w:t>Me emociona mucho dirigirme a ustedes hoy, como representante de las y los ciudadanos libres. Llego a este espacio gracias al voto indirecto y a la paridad, gracias al esfuerzo de todas las mujeres en la política y, las que antes que yo, han sido legisladora de todos los partidos. Gracias a su tenacidad y resistencia, porque llegaron a este punto, la agenda de las mujeres, por eso, su lucha me compromete.</w:t>
      </w:r>
    </w:p>
    <w:p w14:paraId="4A20DC8A" w14:textId="69B97C23" w:rsidR="00500FF4" w:rsidRDefault="00500FF4" w:rsidP="00500FF4">
      <w:pPr>
        <w:ind w:firstLine="709"/>
        <w:jc w:val="both"/>
        <w:rPr>
          <w:rFonts w:ascii="Abadi" w:hAnsi="Abadi"/>
          <w:sz w:val="22"/>
          <w:szCs w:val="22"/>
          <w:lang w:val="es-MX"/>
        </w:rPr>
      </w:pPr>
    </w:p>
    <w:p w14:paraId="0BDC3B09" w14:textId="1EEB547B" w:rsidR="00500FF4" w:rsidRDefault="00500FF4" w:rsidP="00500FF4">
      <w:pPr>
        <w:ind w:firstLine="709"/>
        <w:jc w:val="both"/>
        <w:rPr>
          <w:rFonts w:ascii="Abadi" w:hAnsi="Abadi"/>
          <w:sz w:val="22"/>
          <w:szCs w:val="22"/>
          <w:lang w:val="es-MX"/>
        </w:rPr>
      </w:pPr>
      <w:r>
        <w:rPr>
          <w:rFonts w:ascii="Abadi" w:hAnsi="Abadi"/>
          <w:sz w:val="22"/>
          <w:szCs w:val="22"/>
          <w:lang w:val="es-MX"/>
        </w:rPr>
        <w:t xml:space="preserve">Se que no estoy sola en este encargo y, por eso, desde la más alta tribuna de Guanajuato, las convoco, la bancada somos todas. </w:t>
      </w:r>
    </w:p>
    <w:p w14:paraId="4514BA8A" w14:textId="47452164" w:rsidR="00500FF4" w:rsidRDefault="00500FF4" w:rsidP="00500FF4">
      <w:pPr>
        <w:ind w:firstLine="709"/>
        <w:jc w:val="both"/>
        <w:rPr>
          <w:rFonts w:ascii="Abadi" w:hAnsi="Abadi"/>
          <w:sz w:val="22"/>
          <w:szCs w:val="22"/>
          <w:lang w:val="es-MX"/>
        </w:rPr>
      </w:pPr>
    </w:p>
    <w:p w14:paraId="421ECA53" w14:textId="630FB2BD" w:rsidR="00500FF4" w:rsidRDefault="00500FF4" w:rsidP="00500FF4">
      <w:pPr>
        <w:ind w:firstLine="709"/>
        <w:jc w:val="both"/>
        <w:rPr>
          <w:rFonts w:ascii="Abadi" w:hAnsi="Abadi"/>
          <w:sz w:val="22"/>
          <w:szCs w:val="22"/>
          <w:lang w:val="es-MX"/>
        </w:rPr>
      </w:pPr>
      <w:r>
        <w:rPr>
          <w:rFonts w:ascii="Abadi" w:hAnsi="Abadi"/>
          <w:sz w:val="22"/>
          <w:szCs w:val="22"/>
          <w:lang w:val="es-MX"/>
        </w:rPr>
        <w:t xml:space="preserve">Si podemos conformar una bancada plural de mujeres que construya a partir de los puntos de encuentro, porque estoy segura de que si los hay, también estoy consiente de que no podremos estar de acuerdo en todo pero, que lo que logremos juntas, impactará positivamente, al menos, a la mitad de la población. </w:t>
      </w:r>
    </w:p>
    <w:p w14:paraId="6C48D66C" w14:textId="4156DE4D" w:rsidR="00500FF4" w:rsidRDefault="00500FF4" w:rsidP="00500FF4">
      <w:pPr>
        <w:ind w:firstLine="709"/>
        <w:jc w:val="both"/>
        <w:rPr>
          <w:rFonts w:ascii="Abadi" w:hAnsi="Abadi"/>
          <w:sz w:val="22"/>
          <w:szCs w:val="22"/>
          <w:lang w:val="es-MX"/>
        </w:rPr>
      </w:pPr>
    </w:p>
    <w:p w14:paraId="3C9B0D8F" w14:textId="5CB53E36" w:rsidR="00500FF4" w:rsidRDefault="00500FF4" w:rsidP="00500FF4">
      <w:pPr>
        <w:ind w:firstLine="709"/>
        <w:jc w:val="both"/>
        <w:rPr>
          <w:rFonts w:ascii="Abadi" w:hAnsi="Abadi"/>
          <w:sz w:val="22"/>
          <w:szCs w:val="22"/>
          <w:lang w:val="es-MX"/>
        </w:rPr>
      </w:pPr>
      <w:r>
        <w:rPr>
          <w:rFonts w:ascii="Abadi" w:hAnsi="Abadi"/>
          <w:sz w:val="22"/>
          <w:szCs w:val="22"/>
          <w:lang w:val="es-MX"/>
        </w:rPr>
        <w:t xml:space="preserve">Una de 36, no ganará votaciones, así son los números, pero si la crítica más que la oposición nos mueve a expandir las ideas para mejorar al Estado, entonces cuenten con mi voto en contra de la comodidad que no nos confronta y que no construye y siempre con mi voto a favor de Guanajuato. </w:t>
      </w:r>
    </w:p>
    <w:p w14:paraId="61AB5C1B" w14:textId="05F9667B" w:rsidR="00500FF4" w:rsidRDefault="00500FF4" w:rsidP="00500FF4">
      <w:pPr>
        <w:ind w:firstLine="709"/>
        <w:jc w:val="both"/>
        <w:rPr>
          <w:rFonts w:ascii="Abadi" w:hAnsi="Abadi"/>
          <w:sz w:val="22"/>
          <w:szCs w:val="22"/>
          <w:lang w:val="es-MX"/>
        </w:rPr>
      </w:pPr>
    </w:p>
    <w:p w14:paraId="4BDD3B06" w14:textId="62BD08AF" w:rsidR="00500FF4" w:rsidRDefault="00500FF4" w:rsidP="00500FF4">
      <w:pPr>
        <w:ind w:firstLine="709"/>
        <w:jc w:val="both"/>
        <w:rPr>
          <w:rFonts w:ascii="Abadi" w:hAnsi="Abadi"/>
          <w:sz w:val="22"/>
          <w:szCs w:val="22"/>
          <w:lang w:val="es-MX"/>
        </w:rPr>
      </w:pPr>
      <w:r>
        <w:rPr>
          <w:rFonts w:ascii="Abadi" w:hAnsi="Abadi"/>
          <w:sz w:val="22"/>
          <w:szCs w:val="22"/>
          <w:lang w:val="es-MX"/>
        </w:rPr>
        <w:t xml:space="preserve">Llego a este espacio para </w:t>
      </w:r>
      <w:r w:rsidR="001379A7">
        <w:rPr>
          <w:rFonts w:ascii="Abadi" w:hAnsi="Abadi"/>
          <w:sz w:val="22"/>
          <w:szCs w:val="22"/>
          <w:lang w:val="es-MX"/>
        </w:rPr>
        <w:t xml:space="preserve">construir con la ciudadanía y sus causas, comenzando con la exigencia de seguridad, la urgencia de oportunidades bien remuneradas, al acceso a educación de calidad en todos los niveles, el apoyo a las personas en la informalidad, para involucrarse, para crecer y profesionalizarse, a las </w:t>
      </w:r>
      <w:r w:rsidR="00F52530">
        <w:rPr>
          <w:rFonts w:ascii="Abadi" w:hAnsi="Abadi"/>
          <w:sz w:val="22"/>
          <w:szCs w:val="22"/>
          <w:lang w:val="es-MX"/>
        </w:rPr>
        <w:t>MiPymes</w:t>
      </w:r>
      <w:r w:rsidR="001379A7">
        <w:rPr>
          <w:rFonts w:ascii="Abadi" w:hAnsi="Abadi"/>
          <w:sz w:val="22"/>
          <w:szCs w:val="22"/>
          <w:lang w:val="es-MX"/>
        </w:rPr>
        <w:t xml:space="preserve"> y a las grandes empresas, también para que puedan desarrollar más a su personal, en lo personal y en lo profesional. El drenaje, el agua y la salud son tan importantes como no negar derechos a nadie.</w:t>
      </w:r>
    </w:p>
    <w:p w14:paraId="0DCB2CF9" w14:textId="4688F9CA" w:rsidR="001379A7" w:rsidRDefault="001379A7" w:rsidP="00500FF4">
      <w:pPr>
        <w:ind w:firstLine="709"/>
        <w:jc w:val="both"/>
        <w:rPr>
          <w:rFonts w:ascii="Abadi" w:hAnsi="Abadi"/>
          <w:sz w:val="22"/>
          <w:szCs w:val="22"/>
          <w:lang w:val="es-MX"/>
        </w:rPr>
      </w:pPr>
    </w:p>
    <w:p w14:paraId="0FE3901B" w14:textId="6DC8776D" w:rsidR="001379A7" w:rsidRDefault="001379A7" w:rsidP="00500FF4">
      <w:pPr>
        <w:ind w:firstLine="709"/>
        <w:jc w:val="both"/>
        <w:rPr>
          <w:rFonts w:ascii="Abadi" w:hAnsi="Abadi"/>
          <w:sz w:val="22"/>
          <w:szCs w:val="22"/>
          <w:lang w:val="es-MX"/>
        </w:rPr>
      </w:pPr>
      <w:r>
        <w:rPr>
          <w:rFonts w:ascii="Abadi" w:hAnsi="Abadi"/>
          <w:sz w:val="22"/>
          <w:szCs w:val="22"/>
          <w:lang w:val="es-MX"/>
        </w:rPr>
        <w:t xml:space="preserve">Las guanajuatenses conocemos las causas y, las personas en la política debemos estar cercanas para entenderlas desde su origen. Por eso, la bancada naranja propone una agenda legislativa de diez ejes temáticos en un nuevo trato para ser libres e iguales, porque Guanajuato es plural y diverso. </w:t>
      </w:r>
    </w:p>
    <w:p w14:paraId="3E9A9140" w14:textId="4AC31971" w:rsidR="001379A7" w:rsidRDefault="001379A7" w:rsidP="00500FF4">
      <w:pPr>
        <w:ind w:firstLine="709"/>
        <w:jc w:val="both"/>
        <w:rPr>
          <w:rFonts w:ascii="Abadi" w:hAnsi="Abadi"/>
          <w:sz w:val="22"/>
          <w:szCs w:val="22"/>
          <w:lang w:val="es-MX"/>
        </w:rPr>
      </w:pPr>
    </w:p>
    <w:p w14:paraId="39B3F20C" w14:textId="0CF86B3C" w:rsidR="001379A7" w:rsidRDefault="001379A7" w:rsidP="00500FF4">
      <w:pPr>
        <w:ind w:firstLine="709"/>
        <w:jc w:val="both"/>
        <w:rPr>
          <w:rFonts w:ascii="Abadi" w:hAnsi="Abadi"/>
          <w:sz w:val="22"/>
          <w:szCs w:val="22"/>
          <w:lang w:val="es-MX"/>
        </w:rPr>
      </w:pPr>
      <w:r>
        <w:rPr>
          <w:rFonts w:ascii="Abadi" w:hAnsi="Abadi"/>
          <w:sz w:val="22"/>
          <w:szCs w:val="22"/>
          <w:lang w:val="es-MX"/>
        </w:rPr>
        <w:t>Legislar a favor de las libertades y la igualdad sustantiva, a favor de las mujeres y las niñas con perspectiva de género, por el Guanajuato del futuro, por la economía y por la naturaleza, a favor de las infancias y juventudes.</w:t>
      </w:r>
    </w:p>
    <w:p w14:paraId="31368D0D" w14:textId="14CE04AA" w:rsidR="001379A7" w:rsidRDefault="001379A7" w:rsidP="00500FF4">
      <w:pPr>
        <w:ind w:firstLine="709"/>
        <w:jc w:val="both"/>
        <w:rPr>
          <w:rFonts w:ascii="Abadi" w:hAnsi="Abadi"/>
          <w:sz w:val="22"/>
          <w:szCs w:val="22"/>
          <w:lang w:val="es-MX"/>
        </w:rPr>
      </w:pPr>
    </w:p>
    <w:p w14:paraId="3E95B889" w14:textId="541CF793" w:rsidR="001379A7" w:rsidRDefault="001379A7" w:rsidP="00500FF4">
      <w:pPr>
        <w:ind w:firstLine="709"/>
        <w:jc w:val="both"/>
        <w:rPr>
          <w:rFonts w:ascii="Abadi" w:hAnsi="Abadi"/>
          <w:sz w:val="22"/>
          <w:szCs w:val="22"/>
          <w:lang w:val="es-MX"/>
        </w:rPr>
      </w:pPr>
      <w:r>
        <w:rPr>
          <w:rFonts w:ascii="Abadi" w:hAnsi="Abadi"/>
          <w:sz w:val="22"/>
          <w:szCs w:val="22"/>
          <w:lang w:val="es-MX"/>
        </w:rPr>
        <w:t xml:space="preserve">Nuestra agenda insistirá en que la ruta es el municipalismo y la participación ciudadana, aún cuando todo parece que tiende al centro. Insistiremos en nuestro derecho a la movilidad y, en general, a </w:t>
      </w:r>
      <w:r>
        <w:rPr>
          <w:rFonts w:ascii="Abadi" w:hAnsi="Abadi"/>
          <w:sz w:val="22"/>
          <w:szCs w:val="22"/>
          <w:lang w:val="es-MX"/>
        </w:rPr>
        <w:lastRenderedPageBreak/>
        <w:t xml:space="preserve">nuestro derecho de vivir la ciudad, construiremos por la salud, la paz y la democracia. </w:t>
      </w:r>
    </w:p>
    <w:p w14:paraId="7652B0D8" w14:textId="5D5744A1" w:rsidR="001379A7" w:rsidRDefault="001379A7" w:rsidP="00500FF4">
      <w:pPr>
        <w:ind w:firstLine="709"/>
        <w:jc w:val="both"/>
        <w:rPr>
          <w:rFonts w:ascii="Abadi" w:hAnsi="Abadi"/>
          <w:sz w:val="22"/>
          <w:szCs w:val="22"/>
          <w:lang w:val="es-MX"/>
        </w:rPr>
      </w:pPr>
    </w:p>
    <w:p w14:paraId="77F0BF8F" w14:textId="44EBE4EC" w:rsidR="001379A7" w:rsidRDefault="001379A7" w:rsidP="00500FF4">
      <w:pPr>
        <w:ind w:firstLine="709"/>
        <w:jc w:val="both"/>
        <w:rPr>
          <w:rFonts w:ascii="Abadi" w:hAnsi="Abadi"/>
          <w:sz w:val="22"/>
          <w:szCs w:val="22"/>
          <w:lang w:val="es-MX"/>
        </w:rPr>
      </w:pPr>
      <w:r>
        <w:rPr>
          <w:rFonts w:ascii="Abadi" w:hAnsi="Abadi"/>
          <w:sz w:val="22"/>
          <w:szCs w:val="22"/>
          <w:lang w:val="es-MX"/>
        </w:rPr>
        <w:t>Hoy, la ciudadanía tiene una lectura de la realidad que vive nuestro Estado fuera de este Palacio Legislativo y, ese reflexivo bullicio es el que debe de determinar el rumbo.</w:t>
      </w:r>
    </w:p>
    <w:p w14:paraId="28BA086E" w14:textId="03E21D83" w:rsidR="001379A7" w:rsidRDefault="001379A7" w:rsidP="00500FF4">
      <w:pPr>
        <w:ind w:firstLine="709"/>
        <w:jc w:val="both"/>
        <w:rPr>
          <w:rFonts w:ascii="Abadi" w:hAnsi="Abadi"/>
          <w:sz w:val="22"/>
          <w:szCs w:val="22"/>
          <w:lang w:val="es-MX"/>
        </w:rPr>
      </w:pPr>
    </w:p>
    <w:p w14:paraId="1492CAE3" w14:textId="57189490" w:rsidR="001379A7" w:rsidRDefault="001379A7" w:rsidP="00500FF4">
      <w:pPr>
        <w:ind w:firstLine="709"/>
        <w:jc w:val="both"/>
        <w:rPr>
          <w:rFonts w:ascii="Abadi" w:hAnsi="Abadi"/>
          <w:sz w:val="22"/>
          <w:szCs w:val="22"/>
          <w:lang w:val="es-MX"/>
        </w:rPr>
      </w:pPr>
      <w:r>
        <w:rPr>
          <w:rFonts w:ascii="Abadi" w:hAnsi="Abadi"/>
          <w:sz w:val="22"/>
          <w:szCs w:val="22"/>
          <w:lang w:val="es-MX"/>
        </w:rPr>
        <w:t xml:space="preserve">Hago votos porque nuestras iniciativas siempre estén basadas en información solida y en evidencia, en diálogo con nuestros pares y, sobre todo, de frente a la ciudadanía. </w:t>
      </w:r>
    </w:p>
    <w:p w14:paraId="1375B17E" w14:textId="2526F86E" w:rsidR="001379A7" w:rsidRDefault="001379A7" w:rsidP="00500FF4">
      <w:pPr>
        <w:ind w:firstLine="709"/>
        <w:jc w:val="both"/>
        <w:rPr>
          <w:rFonts w:ascii="Abadi" w:hAnsi="Abadi"/>
          <w:sz w:val="22"/>
          <w:szCs w:val="22"/>
          <w:lang w:val="es-MX"/>
        </w:rPr>
      </w:pPr>
    </w:p>
    <w:p w14:paraId="2D9339CF" w14:textId="15E4C2A8" w:rsidR="001244CD" w:rsidRDefault="001379A7" w:rsidP="001244CD">
      <w:pPr>
        <w:ind w:firstLine="709"/>
        <w:jc w:val="both"/>
        <w:rPr>
          <w:rFonts w:ascii="Abadi" w:hAnsi="Abadi"/>
          <w:sz w:val="22"/>
          <w:szCs w:val="22"/>
          <w:lang w:val="es-MX"/>
        </w:rPr>
      </w:pPr>
      <w:r>
        <w:rPr>
          <w:rFonts w:ascii="Abadi" w:hAnsi="Abadi"/>
          <w:sz w:val="22"/>
          <w:szCs w:val="22"/>
          <w:lang w:val="es-MX"/>
        </w:rPr>
        <w:t>La cantidad de iniciativas que se presenten, no cambiarán el destino de Guanajuato, lo hará el impacto de esas propuestas y eso debe poder medirse. No encuentro un mejor momento para empezar a evaluar seriamente que hemos logrado en el debate parlamentario</w:t>
      </w:r>
      <w:r w:rsidR="001244CD">
        <w:rPr>
          <w:rFonts w:ascii="Abadi" w:hAnsi="Abadi"/>
          <w:sz w:val="22"/>
          <w:szCs w:val="22"/>
          <w:lang w:val="es-MX"/>
        </w:rPr>
        <w:t xml:space="preserve">, más allá de la imposición de la voluntad de las mayorías. </w:t>
      </w:r>
    </w:p>
    <w:p w14:paraId="040C7077" w14:textId="6C433901" w:rsidR="001244CD" w:rsidRDefault="001244CD" w:rsidP="001244CD">
      <w:pPr>
        <w:ind w:firstLine="709"/>
        <w:jc w:val="both"/>
        <w:rPr>
          <w:rFonts w:ascii="Abadi" w:hAnsi="Abadi"/>
          <w:sz w:val="22"/>
          <w:szCs w:val="22"/>
          <w:lang w:val="es-MX"/>
        </w:rPr>
      </w:pPr>
    </w:p>
    <w:p w14:paraId="69EEC8E8" w14:textId="7AA5DC8B" w:rsidR="001244CD" w:rsidRDefault="001244CD" w:rsidP="001244CD">
      <w:pPr>
        <w:ind w:firstLine="709"/>
        <w:jc w:val="both"/>
        <w:rPr>
          <w:rFonts w:ascii="Abadi" w:hAnsi="Abadi"/>
          <w:sz w:val="22"/>
          <w:szCs w:val="22"/>
          <w:lang w:val="es-MX"/>
        </w:rPr>
      </w:pPr>
      <w:r>
        <w:rPr>
          <w:rFonts w:ascii="Abadi" w:hAnsi="Abadi"/>
          <w:sz w:val="22"/>
          <w:szCs w:val="22"/>
          <w:lang w:val="es-MX"/>
        </w:rPr>
        <w:t xml:space="preserve">Hoy, la coyuntura que vivimos nos tiene entre lamentos, buscando soluciones en la realidad de unos cuantos, sin buscar en la voluntad colectiva, las respuestas que se requieren para alcanzar el futuro que todas y todos merecemos. </w:t>
      </w:r>
    </w:p>
    <w:p w14:paraId="480AC93D" w14:textId="60D71607" w:rsidR="001244CD" w:rsidRDefault="001244CD" w:rsidP="001244CD">
      <w:pPr>
        <w:ind w:firstLine="709"/>
        <w:jc w:val="both"/>
        <w:rPr>
          <w:rFonts w:ascii="Abadi" w:hAnsi="Abadi"/>
          <w:sz w:val="22"/>
          <w:szCs w:val="22"/>
          <w:lang w:val="es-MX"/>
        </w:rPr>
      </w:pPr>
    </w:p>
    <w:p w14:paraId="367507D3" w14:textId="070F3858" w:rsidR="001244CD" w:rsidRDefault="001244CD" w:rsidP="001244CD">
      <w:pPr>
        <w:ind w:firstLine="709"/>
        <w:jc w:val="both"/>
        <w:rPr>
          <w:rFonts w:ascii="Abadi" w:hAnsi="Abadi"/>
          <w:sz w:val="22"/>
          <w:szCs w:val="22"/>
          <w:lang w:val="es-MX"/>
        </w:rPr>
      </w:pPr>
      <w:r>
        <w:rPr>
          <w:rFonts w:ascii="Abadi" w:hAnsi="Abadi"/>
          <w:sz w:val="22"/>
          <w:szCs w:val="22"/>
          <w:lang w:val="es-MX"/>
        </w:rPr>
        <w:t>Debemos dejar de lado las voluntades intermitentes y ser capaces de auto inventarnos en movimiento.</w:t>
      </w:r>
    </w:p>
    <w:p w14:paraId="6DF1402A" w14:textId="5B376DF0" w:rsidR="001244CD" w:rsidRDefault="001244CD" w:rsidP="001244CD">
      <w:pPr>
        <w:ind w:firstLine="709"/>
        <w:jc w:val="both"/>
        <w:rPr>
          <w:rFonts w:ascii="Abadi" w:hAnsi="Abadi"/>
          <w:sz w:val="22"/>
          <w:szCs w:val="22"/>
          <w:lang w:val="es-MX"/>
        </w:rPr>
      </w:pPr>
    </w:p>
    <w:p w14:paraId="1D6BA6D7" w14:textId="1933F7C0" w:rsidR="001244CD" w:rsidRDefault="001244CD" w:rsidP="001244CD">
      <w:pPr>
        <w:ind w:firstLine="709"/>
        <w:jc w:val="both"/>
        <w:rPr>
          <w:rFonts w:ascii="Abadi" w:hAnsi="Abadi"/>
          <w:sz w:val="22"/>
          <w:szCs w:val="22"/>
          <w:lang w:val="es-MX"/>
        </w:rPr>
      </w:pPr>
      <w:r>
        <w:rPr>
          <w:rFonts w:ascii="Abadi" w:hAnsi="Abadi"/>
          <w:sz w:val="22"/>
          <w:szCs w:val="22"/>
          <w:lang w:val="es-MX"/>
        </w:rPr>
        <w:t xml:space="preserve">Las decisiones del pasado nos han alcanzado, aquel Plan Guanajuato Siglo XXI tomo rumbo y, el crecimiento económico y atracción de inversiones, tan llena de contradicciones, convive hoy con la lacerante desigualdad y la pobreza, los precarios salarios de los obreros que quieren escalar a mejores oportunidades para ellos y sus familias. La inseguridad que vivimos y, que se piensa que solo es de los malos contra los malos, y no el resultado de causas estructurales aún más profundas que tienen origen en la toma de decisiones del Pasado. Dejemos atrás ya la vieja política. </w:t>
      </w:r>
    </w:p>
    <w:p w14:paraId="79B43725" w14:textId="11B481B4" w:rsidR="001244CD" w:rsidRDefault="001244CD" w:rsidP="001244CD">
      <w:pPr>
        <w:ind w:firstLine="709"/>
        <w:jc w:val="both"/>
        <w:rPr>
          <w:rFonts w:ascii="Abadi" w:hAnsi="Abadi"/>
          <w:sz w:val="22"/>
          <w:szCs w:val="22"/>
          <w:lang w:val="es-MX"/>
        </w:rPr>
      </w:pPr>
    </w:p>
    <w:p w14:paraId="54E08239" w14:textId="41707B51" w:rsidR="001244CD" w:rsidRDefault="001244CD" w:rsidP="001244CD">
      <w:pPr>
        <w:ind w:firstLine="709"/>
        <w:jc w:val="both"/>
        <w:rPr>
          <w:rFonts w:ascii="Abadi" w:hAnsi="Abadi"/>
          <w:sz w:val="22"/>
          <w:szCs w:val="22"/>
          <w:lang w:val="es-MX"/>
        </w:rPr>
      </w:pPr>
      <w:r>
        <w:rPr>
          <w:rFonts w:ascii="Abadi" w:hAnsi="Abadi"/>
          <w:sz w:val="22"/>
          <w:szCs w:val="22"/>
          <w:lang w:val="es-MX"/>
        </w:rPr>
        <w:t>No solo necesitamos discursos de esperanza, necesitamos trabajo en tierra, estrategias inteligentes y acciones de alto valor que evolucionen los tiempos y lleven a las nuevas generaciones al Guanajuato del Futuro.</w:t>
      </w:r>
    </w:p>
    <w:p w14:paraId="1337A945" w14:textId="5965838C" w:rsidR="001244CD" w:rsidRDefault="001244CD" w:rsidP="001244CD">
      <w:pPr>
        <w:ind w:firstLine="709"/>
        <w:jc w:val="both"/>
        <w:rPr>
          <w:rFonts w:ascii="Abadi" w:hAnsi="Abadi"/>
          <w:sz w:val="22"/>
          <w:szCs w:val="22"/>
          <w:lang w:val="es-MX"/>
        </w:rPr>
      </w:pPr>
    </w:p>
    <w:p w14:paraId="267476A4" w14:textId="201F5E13" w:rsidR="001244CD" w:rsidRDefault="001244CD" w:rsidP="001244CD">
      <w:pPr>
        <w:ind w:firstLine="709"/>
        <w:jc w:val="both"/>
        <w:rPr>
          <w:rFonts w:ascii="Abadi" w:hAnsi="Abadi"/>
          <w:sz w:val="22"/>
          <w:szCs w:val="22"/>
          <w:lang w:val="es-MX"/>
        </w:rPr>
      </w:pPr>
      <w:r>
        <w:rPr>
          <w:rFonts w:ascii="Abadi" w:hAnsi="Abadi"/>
          <w:sz w:val="22"/>
          <w:szCs w:val="22"/>
          <w:lang w:val="es-MX"/>
        </w:rPr>
        <w:t xml:space="preserve">Hoy, nadie se puede quedar pasivo e indiferente, crecer no es opcional. Pensemos en que se requieren al menos 80 mil empleos formales de manera anual, para que las nuevas generaciones encuentren un estado de trabajo, tenemos que crecer, porque no crecer implica, guste o no guste, un deterioro en el bienestar de la población. </w:t>
      </w:r>
    </w:p>
    <w:p w14:paraId="6E68C69B" w14:textId="449821FE" w:rsidR="001244CD" w:rsidRDefault="001244CD" w:rsidP="001244CD">
      <w:pPr>
        <w:ind w:firstLine="709"/>
        <w:jc w:val="both"/>
        <w:rPr>
          <w:rFonts w:ascii="Abadi" w:hAnsi="Abadi"/>
          <w:sz w:val="22"/>
          <w:szCs w:val="22"/>
          <w:lang w:val="es-MX"/>
        </w:rPr>
      </w:pPr>
    </w:p>
    <w:p w14:paraId="1B5CE684" w14:textId="67084CAE" w:rsidR="001244CD" w:rsidRDefault="001244CD" w:rsidP="001244CD">
      <w:pPr>
        <w:ind w:firstLine="709"/>
        <w:jc w:val="both"/>
        <w:rPr>
          <w:rFonts w:ascii="Abadi" w:hAnsi="Abadi"/>
          <w:sz w:val="22"/>
          <w:szCs w:val="22"/>
          <w:lang w:val="es-MX"/>
        </w:rPr>
      </w:pPr>
      <w:r>
        <w:rPr>
          <w:rFonts w:ascii="Abadi" w:hAnsi="Abadi"/>
          <w:sz w:val="22"/>
          <w:szCs w:val="22"/>
          <w:lang w:val="es-MX"/>
        </w:rPr>
        <w:t>Guanajuato es movimiento, la fuerza del Estado es el respeto de su relación con la ciudadanía y el ejercicio de un Gobierno abierto y transparente, responsable de sus intervenciones y de cara al futuro.</w:t>
      </w:r>
    </w:p>
    <w:p w14:paraId="44728C7F" w14:textId="7984C371" w:rsidR="001244CD" w:rsidRDefault="001244CD" w:rsidP="001244CD">
      <w:pPr>
        <w:ind w:firstLine="709"/>
        <w:jc w:val="both"/>
        <w:rPr>
          <w:rFonts w:ascii="Abadi" w:hAnsi="Abadi"/>
          <w:sz w:val="22"/>
          <w:szCs w:val="22"/>
          <w:lang w:val="es-MX"/>
        </w:rPr>
      </w:pPr>
    </w:p>
    <w:p w14:paraId="257446A8" w14:textId="3701FCB1" w:rsidR="001244CD" w:rsidRDefault="001244CD" w:rsidP="001244CD">
      <w:pPr>
        <w:ind w:firstLine="709"/>
        <w:jc w:val="both"/>
        <w:rPr>
          <w:rFonts w:ascii="Abadi" w:hAnsi="Abadi"/>
          <w:sz w:val="22"/>
          <w:szCs w:val="22"/>
          <w:lang w:val="es-MX"/>
        </w:rPr>
      </w:pPr>
      <w:r>
        <w:rPr>
          <w:rFonts w:ascii="Abadi" w:hAnsi="Abadi"/>
          <w:sz w:val="22"/>
          <w:szCs w:val="22"/>
          <w:lang w:val="es-MX"/>
        </w:rPr>
        <w:t>El Guanajuato del 2040 y del 2100 inicia hoy, si ponemos en el centro decisiones a favor del 43.4% de la población que vive en pobreza. El reto es grande y no se resuelve de la noche a la mañana.</w:t>
      </w:r>
    </w:p>
    <w:p w14:paraId="6247D655" w14:textId="78F67861" w:rsidR="001244CD" w:rsidRDefault="001244CD" w:rsidP="001244CD">
      <w:pPr>
        <w:ind w:firstLine="709"/>
        <w:jc w:val="both"/>
        <w:rPr>
          <w:rFonts w:ascii="Abadi" w:hAnsi="Abadi"/>
          <w:sz w:val="22"/>
          <w:szCs w:val="22"/>
          <w:lang w:val="es-MX"/>
        </w:rPr>
      </w:pPr>
    </w:p>
    <w:p w14:paraId="48467EEF" w14:textId="27063854" w:rsidR="00D36A94" w:rsidRDefault="001244CD" w:rsidP="00D36A94">
      <w:pPr>
        <w:ind w:firstLine="709"/>
        <w:jc w:val="both"/>
        <w:rPr>
          <w:rFonts w:ascii="Abadi" w:hAnsi="Abadi"/>
          <w:sz w:val="22"/>
          <w:szCs w:val="22"/>
          <w:lang w:val="es-MX"/>
        </w:rPr>
      </w:pPr>
      <w:r>
        <w:rPr>
          <w:rFonts w:ascii="Abadi" w:hAnsi="Abadi"/>
          <w:sz w:val="22"/>
          <w:szCs w:val="22"/>
          <w:lang w:val="es-MX"/>
        </w:rPr>
        <w:t xml:space="preserve">Yo vengo hoy, a ofrecer toda mi voluntad política como representante ciudadana, para construir juntas desde la participación ese Guanajuato, incluyente, diverso, feminista, ambientalista y vanguardista que merecemos. Guanajuato es intergeneracional </w:t>
      </w:r>
      <w:r w:rsidR="00D36A94">
        <w:rPr>
          <w:rFonts w:ascii="Abadi" w:hAnsi="Abadi"/>
          <w:sz w:val="22"/>
          <w:szCs w:val="22"/>
          <w:lang w:val="es-MX"/>
        </w:rPr>
        <w:t>y la política es también el arte de lo imposible. Seamos aquí, artífices de lo imposible.</w:t>
      </w:r>
    </w:p>
    <w:p w14:paraId="34ABC62F" w14:textId="3CDEC07B" w:rsidR="00D36A94" w:rsidRDefault="00D36A94" w:rsidP="00D36A94">
      <w:pPr>
        <w:ind w:firstLine="709"/>
        <w:jc w:val="both"/>
        <w:rPr>
          <w:rFonts w:ascii="Abadi" w:hAnsi="Abadi"/>
          <w:sz w:val="22"/>
          <w:szCs w:val="22"/>
          <w:lang w:val="es-MX"/>
        </w:rPr>
      </w:pPr>
    </w:p>
    <w:p w14:paraId="488B0C7E" w14:textId="21279036" w:rsidR="00D36A94" w:rsidRDefault="00D36A94" w:rsidP="00D36A94">
      <w:pPr>
        <w:ind w:firstLine="709"/>
        <w:jc w:val="both"/>
        <w:rPr>
          <w:rFonts w:ascii="Abadi" w:hAnsi="Abadi"/>
          <w:sz w:val="22"/>
          <w:szCs w:val="22"/>
          <w:lang w:val="es-MX"/>
        </w:rPr>
      </w:pPr>
      <w:r>
        <w:rPr>
          <w:rFonts w:ascii="Abadi" w:hAnsi="Abadi"/>
          <w:sz w:val="22"/>
          <w:szCs w:val="22"/>
          <w:lang w:val="es-MX"/>
        </w:rPr>
        <w:t xml:space="preserve">Es cuánto. </w:t>
      </w:r>
    </w:p>
    <w:p w14:paraId="05D41ED8" w14:textId="35AFFE6D" w:rsidR="00D36A94" w:rsidRDefault="00D36A94" w:rsidP="00D36A94">
      <w:pPr>
        <w:ind w:firstLine="709"/>
        <w:jc w:val="both"/>
        <w:rPr>
          <w:rFonts w:ascii="Abadi" w:hAnsi="Abadi"/>
          <w:sz w:val="22"/>
          <w:szCs w:val="22"/>
          <w:lang w:val="es-MX"/>
        </w:rPr>
      </w:pPr>
    </w:p>
    <w:p w14:paraId="3BC07566" w14:textId="61DD6A65" w:rsidR="00D36A94" w:rsidRDefault="00D36A94" w:rsidP="00D36A94">
      <w:pPr>
        <w:ind w:firstLine="709"/>
        <w:jc w:val="both"/>
        <w:rPr>
          <w:rFonts w:ascii="Abadi" w:hAnsi="Abadi"/>
          <w:sz w:val="22"/>
          <w:szCs w:val="22"/>
          <w:lang w:val="es-MX"/>
        </w:rPr>
      </w:pPr>
      <w:r>
        <w:rPr>
          <w:rFonts w:ascii="Abadi" w:hAnsi="Abadi"/>
          <w:b/>
          <w:bCs/>
          <w:sz w:val="22"/>
          <w:szCs w:val="22"/>
          <w:lang w:val="es-MX"/>
        </w:rPr>
        <w:t xml:space="preserve">-El C. Presidente: </w:t>
      </w:r>
      <w:r>
        <w:rPr>
          <w:rFonts w:ascii="Abadi" w:hAnsi="Abadi"/>
          <w:sz w:val="22"/>
          <w:szCs w:val="22"/>
          <w:lang w:val="es-MX"/>
        </w:rPr>
        <w:t>Muchas gracias, diputada Dessire Ángel Rocha.</w:t>
      </w:r>
    </w:p>
    <w:p w14:paraId="06479E9B" w14:textId="049C41BB" w:rsidR="00D36A94" w:rsidRDefault="00D36A94" w:rsidP="00D36A94">
      <w:pPr>
        <w:ind w:firstLine="709"/>
        <w:jc w:val="both"/>
        <w:rPr>
          <w:rFonts w:ascii="Abadi" w:hAnsi="Abadi"/>
          <w:sz w:val="22"/>
          <w:szCs w:val="22"/>
          <w:lang w:val="es-MX"/>
        </w:rPr>
      </w:pPr>
    </w:p>
    <w:p w14:paraId="799256DB" w14:textId="0E89AA4D" w:rsidR="00D36A94" w:rsidRDefault="00D36A94" w:rsidP="00D36A94">
      <w:pPr>
        <w:ind w:firstLine="709"/>
        <w:jc w:val="both"/>
        <w:rPr>
          <w:rFonts w:ascii="Abadi" w:hAnsi="Abadi"/>
          <w:sz w:val="22"/>
          <w:szCs w:val="22"/>
          <w:lang w:val="es-MX"/>
        </w:rPr>
      </w:pPr>
      <w:r>
        <w:rPr>
          <w:rFonts w:ascii="Abadi" w:hAnsi="Abadi"/>
          <w:sz w:val="22"/>
          <w:szCs w:val="22"/>
          <w:lang w:val="es-MX"/>
        </w:rPr>
        <w:t>Se concede, a continuación, el uso de la voz al Diputado Gerardo Fernández González, coordinador del Grupo Parlamentario del Partido Verde Ecologista de México.</w:t>
      </w:r>
    </w:p>
    <w:p w14:paraId="5257049E" w14:textId="6F590786" w:rsidR="00D36A94" w:rsidRDefault="00D36A94" w:rsidP="00D36A94">
      <w:pPr>
        <w:ind w:firstLine="709"/>
        <w:jc w:val="both"/>
        <w:rPr>
          <w:rFonts w:ascii="Abadi" w:hAnsi="Abadi"/>
          <w:sz w:val="22"/>
          <w:szCs w:val="22"/>
          <w:lang w:val="es-MX"/>
        </w:rPr>
      </w:pPr>
    </w:p>
    <w:p w14:paraId="45828F9F" w14:textId="6B62339A" w:rsidR="00D36A94" w:rsidRDefault="00D36A94" w:rsidP="00D36A94">
      <w:pPr>
        <w:ind w:firstLine="709"/>
        <w:jc w:val="both"/>
        <w:rPr>
          <w:rFonts w:ascii="Abadi" w:hAnsi="Abadi"/>
          <w:sz w:val="22"/>
          <w:szCs w:val="22"/>
          <w:lang w:val="es-MX"/>
        </w:rPr>
      </w:pPr>
      <w:r>
        <w:rPr>
          <w:rFonts w:ascii="Abadi" w:hAnsi="Abadi"/>
          <w:sz w:val="22"/>
          <w:szCs w:val="22"/>
          <w:lang w:val="es-MX"/>
        </w:rPr>
        <w:t>Adelante diputado.</w:t>
      </w:r>
    </w:p>
    <w:p w14:paraId="31628917" w14:textId="2C3211CC" w:rsidR="00D36A94" w:rsidRDefault="00D36A94" w:rsidP="00D36A94">
      <w:pPr>
        <w:ind w:firstLine="709"/>
        <w:jc w:val="both"/>
        <w:rPr>
          <w:rFonts w:ascii="Abadi" w:hAnsi="Abadi"/>
          <w:sz w:val="22"/>
          <w:szCs w:val="22"/>
          <w:lang w:val="es-MX"/>
        </w:rPr>
      </w:pPr>
    </w:p>
    <w:p w14:paraId="17E17BCE" w14:textId="39780385" w:rsidR="00D36A94" w:rsidRDefault="00D36A94" w:rsidP="00D36A94">
      <w:pPr>
        <w:ind w:firstLine="709"/>
        <w:jc w:val="both"/>
        <w:rPr>
          <w:rFonts w:ascii="Abadi" w:hAnsi="Abadi"/>
          <w:b/>
          <w:bCs/>
          <w:sz w:val="22"/>
          <w:szCs w:val="22"/>
          <w:lang w:val="es-MX"/>
        </w:rPr>
      </w:pPr>
      <w:r>
        <w:rPr>
          <w:rFonts w:ascii="Abadi" w:hAnsi="Abadi"/>
          <w:b/>
          <w:bCs/>
          <w:sz w:val="22"/>
          <w:szCs w:val="22"/>
          <w:lang w:val="es-MX"/>
        </w:rPr>
        <w:t>INTERVENCIÓN DEL DIPUTADO GERARDO FERNÁNDEZ GONZÁLEZ, COMO COORDINADOR DEL GRUPO PARLAMENTARIO DEL PARTIDO VERDE ECOLOGISTA DE MÉXICO.</w:t>
      </w:r>
    </w:p>
    <w:p w14:paraId="4C2BCD3F" w14:textId="476DD21D" w:rsidR="00D36A94" w:rsidRDefault="00D36A94" w:rsidP="00D36A94">
      <w:pPr>
        <w:ind w:firstLine="709"/>
        <w:jc w:val="both"/>
        <w:rPr>
          <w:rFonts w:ascii="Abadi" w:hAnsi="Abadi"/>
          <w:b/>
          <w:bCs/>
          <w:sz w:val="22"/>
          <w:szCs w:val="22"/>
          <w:lang w:val="es-MX"/>
        </w:rPr>
      </w:pPr>
    </w:p>
    <w:p w14:paraId="5B226F69" w14:textId="04AD3BA6" w:rsidR="00D36A94" w:rsidRDefault="003351D8" w:rsidP="00D36A94">
      <w:pPr>
        <w:ind w:firstLine="709"/>
        <w:jc w:val="both"/>
        <w:rPr>
          <w:rFonts w:ascii="Abadi" w:hAnsi="Abadi"/>
          <w:b/>
          <w:bCs/>
          <w:sz w:val="22"/>
          <w:szCs w:val="22"/>
          <w:lang w:val="es-MX"/>
        </w:rPr>
      </w:pPr>
      <w:r>
        <w:rPr>
          <w:noProof/>
        </w:rPr>
        <w:drawing>
          <wp:inline distT="0" distB="0" distL="0" distR="0" wp14:anchorId="04D606E8" wp14:editId="2066720B">
            <wp:extent cx="2137517" cy="1198568"/>
            <wp:effectExtent l="19050" t="0" r="15240" b="382905"/>
            <wp:docPr id="12" name="Imagen 12" descr="Un hombre con un traje de color negro con letras blanca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descr="Un hombre con un traje de color negro con letras blancas&#10;&#10;Descripción generada automáticamente con confianza media"/>
                    <pic:cNvPicPr/>
                  </pic:nvPicPr>
                  <pic:blipFill>
                    <a:blip r:embed="rId21"/>
                    <a:stretch>
                      <a:fillRect/>
                    </a:stretch>
                  </pic:blipFill>
                  <pic:spPr>
                    <a:xfrm>
                      <a:off x="0" y="0"/>
                      <a:ext cx="2146538" cy="120362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44E58925" w14:textId="0400A335" w:rsidR="00D36A94" w:rsidRDefault="00D36A94" w:rsidP="00D36A94">
      <w:pPr>
        <w:ind w:firstLine="709"/>
        <w:jc w:val="both"/>
        <w:rPr>
          <w:rFonts w:ascii="Abadi" w:hAnsi="Abadi"/>
          <w:sz w:val="22"/>
          <w:szCs w:val="22"/>
          <w:lang w:val="es-MX"/>
        </w:rPr>
      </w:pPr>
      <w:r>
        <w:rPr>
          <w:rFonts w:ascii="Abadi" w:hAnsi="Abadi"/>
          <w:b/>
          <w:bCs/>
          <w:sz w:val="22"/>
          <w:szCs w:val="22"/>
          <w:lang w:val="es-MX"/>
        </w:rPr>
        <w:t>-C. Dip. Gerardo Fernández González:</w:t>
      </w:r>
      <w:r>
        <w:rPr>
          <w:rFonts w:ascii="Abadi" w:hAnsi="Abadi"/>
          <w:sz w:val="22"/>
          <w:szCs w:val="22"/>
          <w:lang w:val="es-MX"/>
        </w:rPr>
        <w:t xml:space="preserve"> Con el permiso de la presidencia y la Mesa Directiva, saludo a mis compañeras y compañeras de este Poder Legislativo, a los medios de comunicación y, a quien sigue el desarrollo de esta sesión por medios remotos. </w:t>
      </w:r>
    </w:p>
    <w:p w14:paraId="2781CD6C" w14:textId="39B25F4F" w:rsidR="00D36A94" w:rsidRDefault="00D36A94" w:rsidP="00D36A94">
      <w:pPr>
        <w:ind w:firstLine="709"/>
        <w:jc w:val="both"/>
        <w:rPr>
          <w:rFonts w:ascii="Abadi" w:hAnsi="Abadi"/>
          <w:sz w:val="22"/>
          <w:szCs w:val="22"/>
          <w:lang w:val="es-MX"/>
        </w:rPr>
      </w:pPr>
    </w:p>
    <w:p w14:paraId="0AFF2096" w14:textId="38B29CD5" w:rsidR="00D36A94" w:rsidRDefault="00D36A94" w:rsidP="00D36A94">
      <w:pPr>
        <w:ind w:firstLine="709"/>
        <w:jc w:val="both"/>
        <w:rPr>
          <w:rFonts w:ascii="Abadi" w:hAnsi="Abadi"/>
          <w:sz w:val="22"/>
          <w:szCs w:val="22"/>
          <w:lang w:val="es-MX"/>
        </w:rPr>
      </w:pPr>
      <w:r>
        <w:rPr>
          <w:rFonts w:ascii="Abadi" w:hAnsi="Abadi"/>
          <w:sz w:val="22"/>
          <w:szCs w:val="22"/>
          <w:lang w:val="es-MX"/>
        </w:rPr>
        <w:t xml:space="preserve">A titulo personal, me da mucho gusto estar de regreso en este lugar que siento mi casa. En esta gran institución donde trabajan muchas personas profesionales que ayudan a transitar a cada Legislatura con sus objetivos y metas. </w:t>
      </w:r>
    </w:p>
    <w:p w14:paraId="37376993" w14:textId="63DA1034" w:rsidR="00D36A94" w:rsidRDefault="00D36A94" w:rsidP="00D36A94">
      <w:pPr>
        <w:ind w:firstLine="709"/>
        <w:jc w:val="both"/>
        <w:rPr>
          <w:rFonts w:ascii="Abadi" w:hAnsi="Abadi"/>
          <w:sz w:val="22"/>
          <w:szCs w:val="22"/>
          <w:lang w:val="es-MX"/>
        </w:rPr>
      </w:pPr>
    </w:p>
    <w:p w14:paraId="3FAC98FF" w14:textId="4EB72DD0" w:rsidR="00D36A94" w:rsidRDefault="00D36A94" w:rsidP="00D36A94">
      <w:pPr>
        <w:ind w:firstLine="709"/>
        <w:jc w:val="both"/>
        <w:rPr>
          <w:rFonts w:ascii="Abadi" w:hAnsi="Abadi"/>
          <w:sz w:val="22"/>
          <w:szCs w:val="22"/>
          <w:lang w:val="es-MX"/>
        </w:rPr>
      </w:pPr>
      <w:r>
        <w:rPr>
          <w:rFonts w:ascii="Abadi" w:hAnsi="Abadi"/>
          <w:sz w:val="22"/>
          <w:szCs w:val="22"/>
          <w:lang w:val="es-MX"/>
        </w:rPr>
        <w:t>Compañeras y compañeros del Congreso, mi reconocimiento y agradecimiento por su apoyo permanente a la labor legislativa.</w:t>
      </w:r>
    </w:p>
    <w:p w14:paraId="64655E1A" w14:textId="1FD7E79C" w:rsidR="00D36A94" w:rsidRDefault="00D36A94" w:rsidP="00D36A94">
      <w:pPr>
        <w:ind w:firstLine="709"/>
        <w:jc w:val="both"/>
        <w:rPr>
          <w:rFonts w:ascii="Abadi" w:hAnsi="Abadi"/>
          <w:sz w:val="22"/>
          <w:szCs w:val="22"/>
          <w:lang w:val="es-MX"/>
        </w:rPr>
      </w:pPr>
    </w:p>
    <w:p w14:paraId="3A10E416" w14:textId="506E15FD" w:rsidR="00D36A94" w:rsidRDefault="00D36A94" w:rsidP="00D36A94">
      <w:pPr>
        <w:ind w:firstLine="709"/>
        <w:jc w:val="both"/>
        <w:rPr>
          <w:rFonts w:ascii="Abadi" w:hAnsi="Abadi"/>
          <w:sz w:val="22"/>
          <w:szCs w:val="22"/>
          <w:lang w:val="es-MX"/>
        </w:rPr>
      </w:pPr>
      <w:r>
        <w:rPr>
          <w:rFonts w:ascii="Abadi" w:hAnsi="Abadi"/>
          <w:sz w:val="22"/>
          <w:szCs w:val="22"/>
          <w:lang w:val="es-MX"/>
        </w:rPr>
        <w:t xml:space="preserve">Iniciamos el primer periodo del primer año de labores de la Sexagésima Quinta Legislatura enfrentando grandes desafíos en nuestro Estado y nuestro país, sin embargo, destacan por su relevancia dos pandemias; la del terror, que tiene a Guanajuato sumido en la inseguridad y en la violencia y; La del Covid y sus daños colaterales. </w:t>
      </w:r>
    </w:p>
    <w:p w14:paraId="2A4E6DBE" w14:textId="1DD4DBE8" w:rsidR="00D36A94" w:rsidRDefault="00D36A94" w:rsidP="00D36A94">
      <w:pPr>
        <w:ind w:firstLine="709"/>
        <w:jc w:val="both"/>
        <w:rPr>
          <w:rFonts w:ascii="Abadi" w:hAnsi="Abadi"/>
          <w:sz w:val="22"/>
          <w:szCs w:val="22"/>
          <w:lang w:val="es-MX"/>
        </w:rPr>
      </w:pPr>
    </w:p>
    <w:p w14:paraId="0A050A82" w14:textId="015ABAB2" w:rsidR="00D36A94" w:rsidRDefault="00D36A94" w:rsidP="00D36A94">
      <w:pPr>
        <w:ind w:firstLine="709"/>
        <w:jc w:val="both"/>
        <w:rPr>
          <w:rFonts w:ascii="Abadi" w:hAnsi="Abadi"/>
          <w:sz w:val="22"/>
          <w:szCs w:val="22"/>
          <w:lang w:val="es-MX"/>
        </w:rPr>
      </w:pPr>
      <w:r>
        <w:rPr>
          <w:rFonts w:ascii="Abadi" w:hAnsi="Abadi"/>
          <w:sz w:val="22"/>
          <w:szCs w:val="22"/>
          <w:lang w:val="es-MX"/>
        </w:rPr>
        <w:t xml:space="preserve">Después de meses de campaña, de escuchar, de compartir y de atender los sentidos reclamos de la ciudadanía, tenemos una perspectiva amplia y de gran responsabilidad y compromiso, que nos </w:t>
      </w:r>
      <w:r>
        <w:rPr>
          <w:rFonts w:ascii="Abadi" w:hAnsi="Abadi"/>
          <w:sz w:val="22"/>
          <w:szCs w:val="22"/>
          <w:lang w:val="es-MX"/>
        </w:rPr>
        <w:t>mueve a dar lo mejor de nosotros para cambiar la realidad de Guanajuato.</w:t>
      </w:r>
    </w:p>
    <w:p w14:paraId="10B8EBD9" w14:textId="213CAB9E" w:rsidR="00D36A94" w:rsidRDefault="00D36A94" w:rsidP="00D36A94">
      <w:pPr>
        <w:ind w:firstLine="709"/>
        <w:jc w:val="both"/>
        <w:rPr>
          <w:rFonts w:ascii="Abadi" w:hAnsi="Abadi"/>
          <w:sz w:val="22"/>
          <w:szCs w:val="22"/>
          <w:lang w:val="es-MX"/>
        </w:rPr>
      </w:pPr>
    </w:p>
    <w:p w14:paraId="2F908BD4" w14:textId="339F98A9" w:rsidR="00D36A94" w:rsidRDefault="00D36A94" w:rsidP="00D36A94">
      <w:pPr>
        <w:ind w:firstLine="709"/>
        <w:jc w:val="both"/>
        <w:rPr>
          <w:rFonts w:ascii="Abadi" w:hAnsi="Abadi"/>
          <w:sz w:val="22"/>
          <w:szCs w:val="22"/>
          <w:lang w:val="es-MX"/>
        </w:rPr>
      </w:pPr>
      <w:r>
        <w:rPr>
          <w:rFonts w:ascii="Abadi" w:hAnsi="Abadi"/>
          <w:sz w:val="22"/>
          <w:szCs w:val="22"/>
          <w:lang w:val="es-MX"/>
        </w:rPr>
        <w:t xml:space="preserve">Las circunstancias de nuestro Estado no cambian, seguimos con la resaca que nos dejo el ilusionismo que caracterizo el Gobierno de Miguel Márquez Márquez y hoy, a casi tres años de un Gobierno estatal con un titular distinto, el daño causado por ese sexenio anterior puede calificarse como permanente. </w:t>
      </w:r>
    </w:p>
    <w:p w14:paraId="0CB05F18" w14:textId="653CCB12" w:rsidR="00D36A94" w:rsidRDefault="00D36A94" w:rsidP="00D36A94">
      <w:pPr>
        <w:ind w:firstLine="709"/>
        <w:jc w:val="both"/>
        <w:rPr>
          <w:rFonts w:ascii="Abadi" w:hAnsi="Abadi"/>
          <w:sz w:val="22"/>
          <w:szCs w:val="22"/>
          <w:lang w:val="es-MX"/>
        </w:rPr>
      </w:pPr>
    </w:p>
    <w:p w14:paraId="684769F2" w14:textId="71F280AF" w:rsidR="00D36A94" w:rsidRDefault="00D36A94" w:rsidP="00D36A94">
      <w:pPr>
        <w:ind w:firstLine="709"/>
        <w:jc w:val="both"/>
        <w:rPr>
          <w:rFonts w:ascii="Abadi" w:hAnsi="Abadi"/>
          <w:sz w:val="22"/>
          <w:szCs w:val="22"/>
          <w:lang w:val="es-MX"/>
        </w:rPr>
      </w:pPr>
      <w:r>
        <w:rPr>
          <w:rFonts w:ascii="Abadi" w:hAnsi="Abadi"/>
          <w:sz w:val="22"/>
          <w:szCs w:val="22"/>
          <w:lang w:val="es-MX"/>
        </w:rPr>
        <w:t xml:space="preserve">Así es, seguimos pagando las consecuencias de un sexenio de corrupción en los que se vendieron espejitos con la atracción de </w:t>
      </w:r>
      <w:r w:rsidR="00C65FE4">
        <w:rPr>
          <w:rFonts w:ascii="Abadi" w:hAnsi="Abadi"/>
          <w:sz w:val="22"/>
          <w:szCs w:val="22"/>
          <w:lang w:val="es-MX"/>
        </w:rPr>
        <w:t xml:space="preserve">inversiones. Un sexenio en el que, con trucos de oratoria, se negaba la crisis de seguridad, se negaba que había personas desaparecidas, se decía que el crecimiento económico nos serviría para apalear la pobreza y que, para construir el tejido social, se tenia que repartir miles de calentadores y despensas, que se sigue haciendo en este Gobierno. </w:t>
      </w:r>
    </w:p>
    <w:p w14:paraId="7F3FAC83" w14:textId="48CA1001" w:rsidR="00C65FE4" w:rsidRDefault="00C65FE4" w:rsidP="00D36A94">
      <w:pPr>
        <w:ind w:firstLine="709"/>
        <w:jc w:val="both"/>
        <w:rPr>
          <w:rFonts w:ascii="Abadi" w:hAnsi="Abadi"/>
          <w:sz w:val="22"/>
          <w:szCs w:val="22"/>
          <w:lang w:val="es-MX"/>
        </w:rPr>
      </w:pPr>
    </w:p>
    <w:p w14:paraId="0AD4DE4B" w14:textId="59B8EA2C" w:rsidR="00C65FE4" w:rsidRDefault="00C65FE4" w:rsidP="00D36A94">
      <w:pPr>
        <w:ind w:firstLine="709"/>
        <w:jc w:val="both"/>
        <w:rPr>
          <w:rFonts w:ascii="Abadi" w:hAnsi="Abadi"/>
          <w:sz w:val="22"/>
          <w:szCs w:val="22"/>
          <w:lang w:val="es-MX"/>
        </w:rPr>
      </w:pPr>
      <w:r>
        <w:rPr>
          <w:rFonts w:ascii="Abadi" w:hAnsi="Abadi"/>
          <w:sz w:val="22"/>
          <w:szCs w:val="22"/>
          <w:lang w:val="es-MX"/>
        </w:rPr>
        <w:t xml:space="preserve">Se oculto con sonrisas que no se daban atención a los temas prioritarios, a los pasivos ambientales, en el gris e ineficiente Instituto de Ecología y, lo peor de todo, seguimos padeciendo la incompetencia de dos funcionarios claves que, gracias al exgobernador Miguel Márquez, llegaron a encumbrarse; el secretario de Seguridad Pública y el hoy fiscal del Estado. </w:t>
      </w:r>
    </w:p>
    <w:p w14:paraId="25FC7387" w14:textId="60E8B7D7" w:rsidR="00C65FE4" w:rsidRDefault="00C65FE4" w:rsidP="00D36A94">
      <w:pPr>
        <w:ind w:firstLine="709"/>
        <w:jc w:val="both"/>
        <w:rPr>
          <w:rFonts w:ascii="Abadi" w:hAnsi="Abadi"/>
          <w:sz w:val="22"/>
          <w:szCs w:val="22"/>
          <w:lang w:val="es-MX"/>
        </w:rPr>
      </w:pPr>
    </w:p>
    <w:p w14:paraId="5AE19CFA" w14:textId="2B71F381" w:rsidR="00C65FE4" w:rsidRDefault="00C65FE4" w:rsidP="00D36A94">
      <w:pPr>
        <w:ind w:firstLine="709"/>
        <w:jc w:val="both"/>
        <w:rPr>
          <w:rFonts w:ascii="Abadi" w:hAnsi="Abadi"/>
          <w:sz w:val="22"/>
          <w:szCs w:val="22"/>
          <w:lang w:val="es-MX"/>
        </w:rPr>
      </w:pPr>
      <w:r>
        <w:rPr>
          <w:rFonts w:ascii="Abadi" w:hAnsi="Abadi"/>
          <w:sz w:val="22"/>
          <w:szCs w:val="22"/>
          <w:lang w:val="es-MX"/>
        </w:rPr>
        <w:t xml:space="preserve">Frente a los ojos del secretario de Seguridad Pública, los homicidios dolosos crecieron exponencialmente de 2012 a 2014, se incrementaron un 30%, de 2014 a 2016, 54%, cerrando con un incremento de 185% en los últimos dos años del mandato de Miguel Márquez. </w:t>
      </w:r>
    </w:p>
    <w:p w14:paraId="4D9762F8" w14:textId="43BCAC65" w:rsidR="00C65FE4" w:rsidRDefault="00C65FE4" w:rsidP="00D36A94">
      <w:pPr>
        <w:ind w:firstLine="709"/>
        <w:jc w:val="both"/>
        <w:rPr>
          <w:rFonts w:ascii="Abadi" w:hAnsi="Abadi"/>
          <w:sz w:val="22"/>
          <w:szCs w:val="22"/>
          <w:lang w:val="es-MX"/>
        </w:rPr>
      </w:pPr>
    </w:p>
    <w:p w14:paraId="382E7289" w14:textId="6C21A841" w:rsidR="00C65FE4" w:rsidRDefault="00C65FE4" w:rsidP="00D36A94">
      <w:pPr>
        <w:ind w:firstLine="709"/>
        <w:jc w:val="both"/>
        <w:rPr>
          <w:rFonts w:ascii="Abadi" w:hAnsi="Abadi"/>
          <w:sz w:val="22"/>
          <w:szCs w:val="22"/>
          <w:lang w:val="es-MX"/>
        </w:rPr>
      </w:pPr>
      <w:r>
        <w:rPr>
          <w:rFonts w:ascii="Abadi" w:hAnsi="Abadi"/>
          <w:sz w:val="22"/>
          <w:szCs w:val="22"/>
          <w:lang w:val="es-MX"/>
        </w:rPr>
        <w:t xml:space="preserve">Ante la ineficacia del entonces Procurador General de Justicia, hoy Fiscal General, se estima se crecieron, al menos, siete grupos criminales que hoy luchan intentando tener el control de la entidad, se centraron los esfuerzos y el presupuesto en el área de investigación criminal y, hoy, a pesar de los reconocimientos y los avances en esta </w:t>
      </w:r>
      <w:r>
        <w:rPr>
          <w:rFonts w:ascii="Abadi" w:hAnsi="Abadi"/>
          <w:sz w:val="22"/>
          <w:szCs w:val="22"/>
          <w:lang w:val="es-MX"/>
        </w:rPr>
        <w:lastRenderedPageBreak/>
        <w:t xml:space="preserve">área, los operativos fallan en llevar a los delincuentes frente a la justicia y, con cifras maquilladas, la Fiscalía General del Estado, tiene un índice de impunidad superior al 70%. Y, con pena debemos reconocer que tras 12 años del mismo liderazgo, en 2021, Guanajuato se situó </w:t>
      </w:r>
      <w:r w:rsidR="0099414F">
        <w:rPr>
          <w:rFonts w:ascii="Abadi" w:hAnsi="Abadi"/>
          <w:sz w:val="22"/>
          <w:szCs w:val="22"/>
          <w:lang w:val="es-MX"/>
        </w:rPr>
        <w:t xml:space="preserve">dentro de los tres estados peor evaluados en confiabilidad estadística criminal. </w:t>
      </w:r>
    </w:p>
    <w:p w14:paraId="6240AA8A" w14:textId="65DB63BF" w:rsidR="0099414F" w:rsidRDefault="0099414F" w:rsidP="00D36A94">
      <w:pPr>
        <w:ind w:firstLine="709"/>
        <w:jc w:val="both"/>
        <w:rPr>
          <w:rFonts w:ascii="Abadi" w:hAnsi="Abadi"/>
          <w:sz w:val="22"/>
          <w:szCs w:val="22"/>
          <w:lang w:val="es-MX"/>
        </w:rPr>
      </w:pPr>
    </w:p>
    <w:p w14:paraId="2C8E7AA4" w14:textId="39475A87" w:rsidR="0099414F" w:rsidRDefault="0099414F" w:rsidP="00D36A94">
      <w:pPr>
        <w:ind w:firstLine="709"/>
        <w:jc w:val="both"/>
        <w:rPr>
          <w:rFonts w:ascii="Abadi" w:hAnsi="Abadi"/>
          <w:sz w:val="22"/>
          <w:szCs w:val="22"/>
          <w:lang w:val="es-MX"/>
        </w:rPr>
      </w:pPr>
      <w:r>
        <w:rPr>
          <w:rFonts w:ascii="Abadi" w:hAnsi="Abadi"/>
          <w:sz w:val="22"/>
          <w:szCs w:val="22"/>
          <w:lang w:val="es-MX"/>
        </w:rPr>
        <w:t>Y, como olvidar las fallas en prevención del delito por parte del Secretario de Seguridad Pública, cuyo titular, durante el sexenio de Miguel, impulso el mando único casi en todo el Estado, disminuyendo considerablemente las capacidades municipales y, por si fuera poco, esta debilidad institucional, que el mismo impulso, hoy la señala como el principal factor del fracaso en el combate a la delincuencia organizada en Guanajuato.</w:t>
      </w:r>
    </w:p>
    <w:p w14:paraId="0168AF95" w14:textId="2824A5FF" w:rsidR="0099414F" w:rsidRDefault="0099414F" w:rsidP="00D36A94">
      <w:pPr>
        <w:ind w:firstLine="709"/>
        <w:jc w:val="both"/>
        <w:rPr>
          <w:rFonts w:ascii="Abadi" w:hAnsi="Abadi"/>
          <w:sz w:val="22"/>
          <w:szCs w:val="22"/>
          <w:lang w:val="es-MX"/>
        </w:rPr>
      </w:pPr>
    </w:p>
    <w:p w14:paraId="2100EA54" w14:textId="2159DD24" w:rsidR="0099414F" w:rsidRDefault="0099414F" w:rsidP="00D36A94">
      <w:pPr>
        <w:ind w:firstLine="709"/>
        <w:jc w:val="both"/>
        <w:rPr>
          <w:rFonts w:ascii="Abadi" w:hAnsi="Abadi"/>
          <w:sz w:val="22"/>
          <w:szCs w:val="22"/>
          <w:lang w:val="es-MX"/>
        </w:rPr>
      </w:pPr>
      <w:r>
        <w:rPr>
          <w:rFonts w:ascii="Abadi" w:hAnsi="Abadi"/>
          <w:sz w:val="22"/>
          <w:szCs w:val="22"/>
          <w:lang w:val="es-MX"/>
        </w:rPr>
        <w:t xml:space="preserve">No olvidemos el famoso programa ESCUDO, que era un sistema de inteligencia y vigilancia preventiva que nos iba a proteger de la invasión de grupos criminales que operaban en Estados vecinos, miles de millones de pesos en contratos opacos que evidentemente no tuvieron el impacto esperado. Todo lo cual no pudo ser posible sin el entreguismo y el silencio de la mayoría aplastante de Acción Nacional en el Poder Legislativo. </w:t>
      </w:r>
    </w:p>
    <w:p w14:paraId="0F8576E9" w14:textId="0E2F9167" w:rsidR="0099414F" w:rsidRDefault="0099414F" w:rsidP="00D36A94">
      <w:pPr>
        <w:ind w:firstLine="709"/>
        <w:jc w:val="both"/>
        <w:rPr>
          <w:rFonts w:ascii="Abadi" w:hAnsi="Abadi"/>
          <w:sz w:val="22"/>
          <w:szCs w:val="22"/>
          <w:lang w:val="es-MX"/>
        </w:rPr>
      </w:pPr>
    </w:p>
    <w:p w14:paraId="51E9DE34" w14:textId="07630D8E" w:rsidR="0099414F" w:rsidRDefault="0099414F" w:rsidP="00D36A94">
      <w:pPr>
        <w:ind w:firstLine="709"/>
        <w:jc w:val="both"/>
        <w:rPr>
          <w:rFonts w:ascii="Abadi" w:hAnsi="Abadi"/>
          <w:sz w:val="22"/>
          <w:szCs w:val="22"/>
          <w:lang w:val="es-MX"/>
        </w:rPr>
      </w:pPr>
      <w:r>
        <w:rPr>
          <w:rFonts w:ascii="Abadi" w:hAnsi="Abadi"/>
          <w:sz w:val="22"/>
          <w:szCs w:val="22"/>
          <w:lang w:val="es-MX"/>
        </w:rPr>
        <w:t xml:space="preserve">La herencia del sexenio anterior, de corrupción, empresas fantasmas, funcionarios corruptos, obra pública pagada a sobreprecio, proyectos inservibles como el parque agroindustrial, medicinas pagadas a sobreprecio, dispendio en comunicación social y cero inversiones en los temas medioambientales, entre otros temas, ralentizó el avance del Gobierno actual que, a tres años de haber arrancado no ha podido, ah quedado muy lejos de lo que estamos esperando. </w:t>
      </w:r>
    </w:p>
    <w:p w14:paraId="5F3955CD" w14:textId="359D84FF" w:rsidR="0099414F" w:rsidRDefault="0099414F" w:rsidP="00D36A94">
      <w:pPr>
        <w:ind w:firstLine="709"/>
        <w:jc w:val="both"/>
        <w:rPr>
          <w:rFonts w:ascii="Abadi" w:hAnsi="Abadi"/>
          <w:sz w:val="22"/>
          <w:szCs w:val="22"/>
          <w:lang w:val="es-MX"/>
        </w:rPr>
      </w:pPr>
    </w:p>
    <w:p w14:paraId="7703F736" w14:textId="03E367CF" w:rsidR="0099414F" w:rsidRDefault="0099414F" w:rsidP="00D36A94">
      <w:pPr>
        <w:ind w:firstLine="709"/>
        <w:jc w:val="both"/>
        <w:rPr>
          <w:rFonts w:ascii="Abadi" w:hAnsi="Abadi"/>
          <w:sz w:val="22"/>
          <w:szCs w:val="22"/>
          <w:lang w:val="es-MX"/>
        </w:rPr>
      </w:pPr>
      <w:r>
        <w:rPr>
          <w:rFonts w:ascii="Abadi" w:hAnsi="Abadi"/>
          <w:sz w:val="22"/>
          <w:szCs w:val="22"/>
          <w:lang w:val="es-MX"/>
        </w:rPr>
        <w:t xml:space="preserve">Y, ahora, en medio del mayor desastre climático, económico, social, cultural y de salud pública que ha enfrentado Guanajuato, estamos divididos entre dos grupos ideológicos que insisten </w:t>
      </w:r>
      <w:r>
        <w:rPr>
          <w:rFonts w:ascii="Abadi" w:hAnsi="Abadi"/>
          <w:sz w:val="22"/>
          <w:szCs w:val="22"/>
          <w:lang w:val="es-MX"/>
        </w:rPr>
        <w:t>en mantener la polarización, pero que comparten la incapacidad de atender las necesidades actuales de la población guanajuatense.</w:t>
      </w:r>
    </w:p>
    <w:p w14:paraId="4612192F" w14:textId="3F5D07A0" w:rsidR="0099414F" w:rsidRDefault="0099414F" w:rsidP="00D36A94">
      <w:pPr>
        <w:ind w:firstLine="709"/>
        <w:jc w:val="both"/>
        <w:rPr>
          <w:rFonts w:ascii="Abadi" w:hAnsi="Abadi"/>
          <w:sz w:val="22"/>
          <w:szCs w:val="22"/>
          <w:lang w:val="es-MX"/>
        </w:rPr>
      </w:pPr>
    </w:p>
    <w:p w14:paraId="16488C1A" w14:textId="645D9932" w:rsidR="0099414F" w:rsidRDefault="0099414F" w:rsidP="0099414F">
      <w:pPr>
        <w:ind w:firstLine="709"/>
        <w:jc w:val="both"/>
        <w:rPr>
          <w:rFonts w:ascii="Abadi" w:hAnsi="Abadi"/>
          <w:sz w:val="22"/>
          <w:szCs w:val="22"/>
          <w:lang w:val="es-MX"/>
        </w:rPr>
      </w:pPr>
      <w:r>
        <w:rPr>
          <w:rFonts w:ascii="Abadi" w:hAnsi="Abadi"/>
          <w:sz w:val="22"/>
          <w:szCs w:val="22"/>
          <w:lang w:val="es-MX"/>
        </w:rPr>
        <w:t xml:space="preserve">A nivel federal, estamos sumidos en una crisis provocada por la improvisación y el capricho, cancelación de proyectos productivos, sin estancias infantiles, sin refugios para mujeres violentadas, </w:t>
      </w:r>
      <w:r w:rsidR="003351D8">
        <w:rPr>
          <w:rFonts w:ascii="Abadi" w:hAnsi="Abadi"/>
          <w:sz w:val="22"/>
          <w:szCs w:val="22"/>
          <w:lang w:val="es-MX"/>
        </w:rPr>
        <w:t>cero apoyos</w:t>
      </w:r>
      <w:r>
        <w:rPr>
          <w:rFonts w:ascii="Abadi" w:hAnsi="Abadi"/>
          <w:sz w:val="22"/>
          <w:szCs w:val="22"/>
          <w:lang w:val="es-MX"/>
        </w:rPr>
        <w:t xml:space="preserve"> al campo, con regreso a los combustibles fósiles altamente contaminantes y donde se privilegian obras caras e ineficientes.</w:t>
      </w:r>
    </w:p>
    <w:p w14:paraId="42F99D32" w14:textId="7D1062CC" w:rsidR="0099414F" w:rsidRDefault="0099414F" w:rsidP="0099414F">
      <w:pPr>
        <w:ind w:firstLine="709"/>
        <w:jc w:val="both"/>
        <w:rPr>
          <w:rFonts w:ascii="Abadi" w:hAnsi="Abadi"/>
          <w:sz w:val="22"/>
          <w:szCs w:val="22"/>
          <w:lang w:val="es-MX"/>
        </w:rPr>
      </w:pPr>
    </w:p>
    <w:p w14:paraId="15312801" w14:textId="49D62E8A" w:rsidR="0041749C" w:rsidRDefault="0041749C" w:rsidP="0041749C">
      <w:pPr>
        <w:ind w:firstLine="709"/>
        <w:jc w:val="both"/>
        <w:rPr>
          <w:rFonts w:ascii="Abadi" w:hAnsi="Abadi"/>
          <w:sz w:val="22"/>
          <w:szCs w:val="22"/>
          <w:lang w:val="es-MX"/>
        </w:rPr>
      </w:pPr>
      <w:r>
        <w:rPr>
          <w:rFonts w:ascii="Abadi" w:hAnsi="Abadi"/>
          <w:sz w:val="22"/>
          <w:szCs w:val="22"/>
          <w:lang w:val="es-MX"/>
        </w:rPr>
        <w:t>En lo local, las administraciones municipales cada vez más desdibujadas y con menos apoyo, desprotegidas ante los grupos criminales y con escasos resultados en sus políticas sociales. El panorama es desalentador sin duda, ni las mejores campañas de comunicación social logran convencernos de que vamos mejorando.</w:t>
      </w:r>
    </w:p>
    <w:p w14:paraId="2133587B" w14:textId="77777777" w:rsidR="0041749C" w:rsidRDefault="0041749C" w:rsidP="0099414F">
      <w:pPr>
        <w:ind w:firstLine="709"/>
        <w:jc w:val="both"/>
        <w:rPr>
          <w:rFonts w:ascii="Abadi" w:hAnsi="Abadi"/>
          <w:sz w:val="22"/>
          <w:szCs w:val="22"/>
          <w:lang w:val="es-MX"/>
        </w:rPr>
      </w:pPr>
    </w:p>
    <w:p w14:paraId="3371ECD4" w14:textId="2AC22870" w:rsidR="0041749C" w:rsidRDefault="0041749C" w:rsidP="0099414F">
      <w:pPr>
        <w:ind w:firstLine="709"/>
        <w:jc w:val="both"/>
        <w:rPr>
          <w:rFonts w:ascii="Abadi" w:hAnsi="Abadi"/>
          <w:sz w:val="22"/>
          <w:szCs w:val="22"/>
          <w:lang w:val="es-MX"/>
        </w:rPr>
      </w:pPr>
      <w:r>
        <w:rPr>
          <w:rFonts w:ascii="Abadi" w:hAnsi="Abadi"/>
          <w:sz w:val="22"/>
          <w:szCs w:val="22"/>
          <w:lang w:val="es-MX"/>
        </w:rPr>
        <w:t xml:space="preserve">Hoy nos toca como Asamblea, como institución, actuar con suficiente humildad y valentía para desaprender lo aprendido y empezar </w:t>
      </w:r>
      <w:r>
        <w:rPr>
          <w:rFonts w:ascii="Abadi" w:hAnsi="Abadi"/>
          <w:sz w:val="22"/>
          <w:szCs w:val="22"/>
          <w:lang w:val="es-MX"/>
        </w:rPr>
        <w:tab/>
        <w:t>a identificar el camino. Hoy, es la mejor manera de honrar la vida de quienes fallecieron víctimas de la delincuencia o de la pandemia y, es actuar con coherencia, con ganas de un mejor Guanajuato.</w:t>
      </w:r>
    </w:p>
    <w:p w14:paraId="75962BDF" w14:textId="1D1E0C64" w:rsidR="0041749C" w:rsidRDefault="0041749C" w:rsidP="0099414F">
      <w:pPr>
        <w:ind w:firstLine="709"/>
        <w:jc w:val="both"/>
        <w:rPr>
          <w:rFonts w:ascii="Abadi" w:hAnsi="Abadi"/>
          <w:sz w:val="22"/>
          <w:szCs w:val="22"/>
          <w:lang w:val="es-MX"/>
        </w:rPr>
      </w:pPr>
    </w:p>
    <w:p w14:paraId="24CE0DE7" w14:textId="58A62F87" w:rsidR="0041749C" w:rsidRDefault="0041749C" w:rsidP="0099414F">
      <w:pPr>
        <w:ind w:firstLine="709"/>
        <w:jc w:val="both"/>
        <w:rPr>
          <w:rFonts w:ascii="Abadi" w:hAnsi="Abadi"/>
          <w:sz w:val="22"/>
          <w:szCs w:val="22"/>
          <w:lang w:val="es-MX"/>
        </w:rPr>
      </w:pPr>
      <w:r>
        <w:rPr>
          <w:rFonts w:ascii="Abadi" w:hAnsi="Abadi"/>
          <w:sz w:val="22"/>
          <w:szCs w:val="22"/>
          <w:lang w:val="es-MX"/>
        </w:rPr>
        <w:t>No podemos permitirnos que nuestros egos y rancias ideologías nos detenga, hagamos realidad todo lo que prometimos en campaña, lo que de cara a mujeres y hombres en Guanajuato hemos comprometido.</w:t>
      </w:r>
    </w:p>
    <w:p w14:paraId="7A7A34C4" w14:textId="3D474488" w:rsidR="0041749C" w:rsidRDefault="0041749C" w:rsidP="0099414F">
      <w:pPr>
        <w:ind w:firstLine="709"/>
        <w:jc w:val="both"/>
        <w:rPr>
          <w:rFonts w:ascii="Abadi" w:hAnsi="Abadi"/>
          <w:sz w:val="22"/>
          <w:szCs w:val="22"/>
          <w:lang w:val="es-MX"/>
        </w:rPr>
      </w:pPr>
    </w:p>
    <w:p w14:paraId="721CDCA9" w14:textId="25DCD95C" w:rsidR="0041749C" w:rsidRDefault="0041749C" w:rsidP="0099414F">
      <w:pPr>
        <w:ind w:firstLine="709"/>
        <w:jc w:val="both"/>
        <w:rPr>
          <w:rFonts w:ascii="Abadi" w:hAnsi="Abadi"/>
          <w:sz w:val="22"/>
          <w:szCs w:val="22"/>
          <w:lang w:val="es-MX"/>
        </w:rPr>
      </w:pPr>
      <w:r>
        <w:rPr>
          <w:rFonts w:ascii="Abadi" w:hAnsi="Abadi"/>
          <w:sz w:val="22"/>
          <w:szCs w:val="22"/>
          <w:lang w:val="es-MX"/>
        </w:rPr>
        <w:t xml:space="preserve">Los legisladores del Partido Verde, actuaremos con coherencia, apoyaremos las propuestas que beneficien a las y los guanajuatense, iremos más allá de nuestra labor como oposición para llevar a este Poder Legislativo un verdadero contrapeso. </w:t>
      </w:r>
    </w:p>
    <w:p w14:paraId="248B543A" w14:textId="102AE939" w:rsidR="0041749C" w:rsidRDefault="0041749C" w:rsidP="0099414F">
      <w:pPr>
        <w:ind w:firstLine="709"/>
        <w:jc w:val="both"/>
        <w:rPr>
          <w:rFonts w:ascii="Abadi" w:hAnsi="Abadi"/>
          <w:sz w:val="22"/>
          <w:szCs w:val="22"/>
          <w:lang w:val="es-MX"/>
        </w:rPr>
      </w:pPr>
    </w:p>
    <w:p w14:paraId="5941F35E" w14:textId="38ECD43C" w:rsidR="0041749C" w:rsidRDefault="0041749C" w:rsidP="0099414F">
      <w:pPr>
        <w:ind w:firstLine="709"/>
        <w:jc w:val="both"/>
        <w:rPr>
          <w:rFonts w:ascii="Abadi" w:hAnsi="Abadi"/>
          <w:sz w:val="22"/>
          <w:szCs w:val="22"/>
          <w:lang w:val="es-MX"/>
        </w:rPr>
      </w:pPr>
      <w:r>
        <w:rPr>
          <w:rFonts w:ascii="Abadi" w:hAnsi="Abadi"/>
          <w:sz w:val="22"/>
          <w:szCs w:val="22"/>
          <w:lang w:val="es-MX"/>
        </w:rPr>
        <w:t>Lleguemos sin prejuicios, para que, a través del debate constructivo y el descenso se pueda edificar un cambio profundo para los Guanajuatenses.</w:t>
      </w:r>
    </w:p>
    <w:p w14:paraId="7096D4F7" w14:textId="6574F965" w:rsidR="0041749C" w:rsidRDefault="0041749C" w:rsidP="0099414F">
      <w:pPr>
        <w:ind w:firstLine="709"/>
        <w:jc w:val="both"/>
        <w:rPr>
          <w:rFonts w:ascii="Abadi" w:hAnsi="Abadi"/>
          <w:sz w:val="22"/>
          <w:szCs w:val="22"/>
          <w:lang w:val="es-MX"/>
        </w:rPr>
      </w:pPr>
    </w:p>
    <w:p w14:paraId="539086A9" w14:textId="4B14908F" w:rsidR="0041749C" w:rsidRDefault="0041749C" w:rsidP="0099414F">
      <w:pPr>
        <w:ind w:firstLine="709"/>
        <w:jc w:val="both"/>
        <w:rPr>
          <w:rFonts w:ascii="Abadi" w:hAnsi="Abadi"/>
          <w:sz w:val="22"/>
          <w:szCs w:val="22"/>
          <w:lang w:val="es-MX"/>
        </w:rPr>
      </w:pPr>
      <w:r>
        <w:rPr>
          <w:rFonts w:ascii="Abadi" w:hAnsi="Abadi"/>
          <w:sz w:val="22"/>
          <w:szCs w:val="22"/>
          <w:lang w:val="es-MX"/>
        </w:rPr>
        <w:t>Acompañaremos esfuerzos para cambiar la realidad en Guanajuato, más allá de los colores e ideologías partidistas y, en esta tribuna, y en representación de nuestra bancada, hago el compromiso de que, transcurridos los tres años de esta LXV Legislatura y, con el apoyo y entrega, talento de todos nuestros compañeros diputados tengamos un Gobierno con más amor, más justicia y más libertad para todos.</w:t>
      </w:r>
    </w:p>
    <w:p w14:paraId="6EFA90AB" w14:textId="1D8CDE58" w:rsidR="0041749C" w:rsidRDefault="0041749C" w:rsidP="0099414F">
      <w:pPr>
        <w:ind w:firstLine="709"/>
        <w:jc w:val="both"/>
        <w:rPr>
          <w:rFonts w:ascii="Abadi" w:hAnsi="Abadi"/>
          <w:sz w:val="22"/>
          <w:szCs w:val="22"/>
          <w:lang w:val="es-MX"/>
        </w:rPr>
      </w:pPr>
    </w:p>
    <w:p w14:paraId="403A90F0" w14:textId="24F644D3" w:rsidR="0041749C" w:rsidRDefault="0041749C" w:rsidP="0099414F">
      <w:pPr>
        <w:ind w:firstLine="709"/>
        <w:jc w:val="both"/>
        <w:rPr>
          <w:rFonts w:ascii="Abadi" w:hAnsi="Abadi"/>
          <w:sz w:val="22"/>
          <w:szCs w:val="22"/>
          <w:lang w:val="es-MX"/>
        </w:rPr>
      </w:pPr>
      <w:r>
        <w:rPr>
          <w:rFonts w:ascii="Abadi" w:hAnsi="Abadi"/>
          <w:sz w:val="22"/>
          <w:szCs w:val="22"/>
          <w:lang w:val="es-MX"/>
        </w:rPr>
        <w:t>Es cuánto, presidente.</w:t>
      </w:r>
    </w:p>
    <w:p w14:paraId="16BB0B87" w14:textId="4D957428" w:rsidR="0041749C" w:rsidRDefault="0041749C" w:rsidP="0099414F">
      <w:pPr>
        <w:ind w:firstLine="709"/>
        <w:jc w:val="both"/>
        <w:rPr>
          <w:rFonts w:ascii="Abadi" w:hAnsi="Abadi"/>
          <w:sz w:val="22"/>
          <w:szCs w:val="22"/>
          <w:lang w:val="es-MX"/>
        </w:rPr>
      </w:pPr>
    </w:p>
    <w:p w14:paraId="79960A87" w14:textId="77E6041E" w:rsidR="0041749C" w:rsidRDefault="0041749C" w:rsidP="0099414F">
      <w:pPr>
        <w:ind w:firstLine="709"/>
        <w:jc w:val="both"/>
        <w:rPr>
          <w:rFonts w:ascii="Abadi" w:hAnsi="Abadi"/>
          <w:sz w:val="22"/>
          <w:szCs w:val="22"/>
          <w:lang w:val="es-MX"/>
        </w:rPr>
      </w:pPr>
      <w:r>
        <w:rPr>
          <w:rFonts w:ascii="Abadi" w:hAnsi="Abadi"/>
          <w:b/>
          <w:bCs/>
          <w:sz w:val="22"/>
          <w:szCs w:val="22"/>
          <w:lang w:val="es-MX"/>
        </w:rPr>
        <w:t xml:space="preserve">-El C. Presidente: </w:t>
      </w:r>
      <w:r>
        <w:rPr>
          <w:rFonts w:ascii="Abadi" w:hAnsi="Abadi"/>
          <w:sz w:val="22"/>
          <w:szCs w:val="22"/>
          <w:lang w:val="es-MX"/>
        </w:rPr>
        <w:t xml:space="preserve">Muchas gracias, diputado. </w:t>
      </w:r>
    </w:p>
    <w:p w14:paraId="4E38F845" w14:textId="7A995531" w:rsidR="0041749C" w:rsidRDefault="0041749C" w:rsidP="0099414F">
      <w:pPr>
        <w:ind w:firstLine="709"/>
        <w:jc w:val="both"/>
        <w:rPr>
          <w:rFonts w:ascii="Abadi" w:hAnsi="Abadi"/>
          <w:sz w:val="22"/>
          <w:szCs w:val="22"/>
          <w:lang w:val="es-MX"/>
        </w:rPr>
      </w:pPr>
    </w:p>
    <w:p w14:paraId="676628BE" w14:textId="7DCC648C" w:rsidR="0041749C" w:rsidRDefault="0041749C" w:rsidP="0099414F">
      <w:pPr>
        <w:ind w:firstLine="709"/>
        <w:jc w:val="both"/>
        <w:rPr>
          <w:rFonts w:ascii="Abadi" w:hAnsi="Abadi"/>
          <w:sz w:val="22"/>
          <w:szCs w:val="22"/>
          <w:lang w:val="es-MX"/>
        </w:rPr>
      </w:pPr>
      <w:r>
        <w:rPr>
          <w:rFonts w:ascii="Abadi" w:hAnsi="Abadi"/>
          <w:sz w:val="22"/>
          <w:szCs w:val="22"/>
          <w:lang w:val="es-MX"/>
        </w:rPr>
        <w:t>Se otorga el uso de la voz, en este momento, al ciudadano diputado Alejandro Arias Ávila, coordinador del Grupo Parlamentario del Partido Revolucionario Institucional.</w:t>
      </w:r>
    </w:p>
    <w:p w14:paraId="253A5BCD" w14:textId="4AE09493" w:rsidR="0041749C" w:rsidRDefault="0041749C" w:rsidP="0099414F">
      <w:pPr>
        <w:ind w:firstLine="709"/>
        <w:jc w:val="both"/>
        <w:rPr>
          <w:rFonts w:ascii="Abadi" w:hAnsi="Abadi"/>
          <w:sz w:val="22"/>
          <w:szCs w:val="22"/>
          <w:lang w:val="es-MX"/>
        </w:rPr>
      </w:pPr>
    </w:p>
    <w:p w14:paraId="24B0A1B9" w14:textId="2F9B5E74" w:rsidR="0041749C" w:rsidRDefault="0041749C" w:rsidP="0099414F">
      <w:pPr>
        <w:ind w:firstLine="709"/>
        <w:jc w:val="both"/>
        <w:rPr>
          <w:rFonts w:ascii="Abadi" w:hAnsi="Abadi"/>
          <w:sz w:val="22"/>
          <w:szCs w:val="22"/>
          <w:lang w:val="es-MX"/>
        </w:rPr>
      </w:pPr>
      <w:r>
        <w:rPr>
          <w:rFonts w:ascii="Abadi" w:hAnsi="Abadi"/>
          <w:sz w:val="22"/>
          <w:szCs w:val="22"/>
          <w:lang w:val="es-MX"/>
        </w:rPr>
        <w:t xml:space="preserve">Adelante, diputado. </w:t>
      </w:r>
    </w:p>
    <w:p w14:paraId="76835F21" w14:textId="28E570C6" w:rsidR="0041749C" w:rsidRDefault="0041749C" w:rsidP="0099414F">
      <w:pPr>
        <w:ind w:firstLine="709"/>
        <w:jc w:val="both"/>
        <w:rPr>
          <w:rFonts w:ascii="Abadi" w:hAnsi="Abadi"/>
          <w:sz w:val="22"/>
          <w:szCs w:val="22"/>
          <w:lang w:val="es-MX"/>
        </w:rPr>
      </w:pPr>
    </w:p>
    <w:p w14:paraId="7D9F81E9" w14:textId="48538F66" w:rsidR="0041749C" w:rsidRDefault="0041749C" w:rsidP="0099414F">
      <w:pPr>
        <w:ind w:firstLine="709"/>
        <w:jc w:val="both"/>
        <w:rPr>
          <w:rFonts w:ascii="Abadi" w:hAnsi="Abadi"/>
          <w:b/>
          <w:bCs/>
          <w:sz w:val="22"/>
          <w:szCs w:val="22"/>
          <w:lang w:val="es-MX"/>
        </w:rPr>
      </w:pPr>
      <w:r>
        <w:rPr>
          <w:rFonts w:ascii="Abadi" w:hAnsi="Abadi"/>
          <w:b/>
          <w:bCs/>
          <w:sz w:val="22"/>
          <w:szCs w:val="22"/>
          <w:lang w:val="es-MX"/>
        </w:rPr>
        <w:t>INTERVENCIÓN DEL DIPUTADO ALEJANDRO ARIAS ÁVILA, COMO COORDINADOR DEL GRUPO PARLAMENTARIO DEL PARTIDO REVOLUCIONARIO INSTITUCIONAL.</w:t>
      </w:r>
    </w:p>
    <w:p w14:paraId="48B11C0A" w14:textId="4D8D7942" w:rsidR="0041749C" w:rsidRDefault="0041749C" w:rsidP="0099414F">
      <w:pPr>
        <w:ind w:firstLine="709"/>
        <w:jc w:val="both"/>
        <w:rPr>
          <w:rFonts w:ascii="Abadi" w:hAnsi="Abadi"/>
          <w:b/>
          <w:bCs/>
          <w:sz w:val="22"/>
          <w:szCs w:val="22"/>
          <w:lang w:val="es-MX"/>
        </w:rPr>
      </w:pPr>
    </w:p>
    <w:p w14:paraId="4771B9B5" w14:textId="269DBE9B" w:rsidR="0041749C" w:rsidRDefault="003351D8" w:rsidP="0099414F">
      <w:pPr>
        <w:ind w:firstLine="709"/>
        <w:jc w:val="both"/>
        <w:rPr>
          <w:rFonts w:ascii="Abadi" w:hAnsi="Abadi"/>
          <w:b/>
          <w:bCs/>
          <w:sz w:val="22"/>
          <w:szCs w:val="22"/>
          <w:lang w:val="es-MX"/>
        </w:rPr>
      </w:pPr>
      <w:r>
        <w:rPr>
          <w:noProof/>
        </w:rPr>
        <w:drawing>
          <wp:inline distT="0" distB="0" distL="0" distR="0" wp14:anchorId="0CA60D43" wp14:editId="7300FE01">
            <wp:extent cx="2147696" cy="1209567"/>
            <wp:effectExtent l="19050" t="0" r="24130" b="372110"/>
            <wp:docPr id="13" name="Imagen 13" descr="Un hombre con un traje de color negro con letras blanca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descr="Un hombre con un traje de color negro con letras blancas&#10;&#10;Descripción generada automáticamente con confianza media"/>
                    <pic:cNvPicPr/>
                  </pic:nvPicPr>
                  <pic:blipFill>
                    <a:blip r:embed="rId22"/>
                    <a:stretch>
                      <a:fillRect/>
                    </a:stretch>
                  </pic:blipFill>
                  <pic:spPr>
                    <a:xfrm>
                      <a:off x="0" y="0"/>
                      <a:ext cx="2168286" cy="122116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75F34781" w14:textId="2DEFC5B6" w:rsidR="000726D6" w:rsidRDefault="000726D6" w:rsidP="000726D6">
      <w:pPr>
        <w:ind w:firstLine="709"/>
        <w:jc w:val="both"/>
        <w:rPr>
          <w:rFonts w:ascii="Abadi" w:hAnsi="Abadi"/>
          <w:sz w:val="22"/>
          <w:szCs w:val="22"/>
          <w:lang w:val="es-MX"/>
        </w:rPr>
      </w:pPr>
      <w:r>
        <w:rPr>
          <w:rFonts w:ascii="Abadi" w:hAnsi="Abadi"/>
          <w:b/>
          <w:bCs/>
          <w:sz w:val="22"/>
          <w:szCs w:val="22"/>
          <w:lang w:val="es-MX"/>
        </w:rPr>
        <w:t xml:space="preserve">-C. Dip. Alejandro Arias Ávila: </w:t>
      </w:r>
      <w:r>
        <w:rPr>
          <w:rFonts w:ascii="Abadi" w:hAnsi="Abadi"/>
          <w:sz w:val="22"/>
          <w:szCs w:val="22"/>
          <w:lang w:val="es-MX"/>
        </w:rPr>
        <w:t>Diputado presidente de la Mesa Directiva, Armando Rangel Hernández, con la venia de la Mesa Directiva, compañeras diputada, compañeros diputados, muy buenos días, tardes ya.</w:t>
      </w:r>
    </w:p>
    <w:p w14:paraId="62809262" w14:textId="797CAD70" w:rsidR="000726D6" w:rsidRDefault="000726D6" w:rsidP="000726D6">
      <w:pPr>
        <w:ind w:firstLine="709"/>
        <w:jc w:val="both"/>
        <w:rPr>
          <w:rFonts w:ascii="Abadi" w:hAnsi="Abadi"/>
          <w:sz w:val="22"/>
          <w:szCs w:val="22"/>
          <w:lang w:val="es-MX"/>
        </w:rPr>
      </w:pPr>
    </w:p>
    <w:p w14:paraId="3F169AD9" w14:textId="3FAC091A" w:rsidR="000726D6" w:rsidRDefault="000726D6" w:rsidP="000726D6">
      <w:pPr>
        <w:ind w:firstLine="709"/>
        <w:jc w:val="both"/>
        <w:rPr>
          <w:rFonts w:ascii="Abadi" w:hAnsi="Abadi"/>
          <w:sz w:val="22"/>
          <w:szCs w:val="22"/>
          <w:lang w:val="es-MX"/>
        </w:rPr>
      </w:pPr>
      <w:r>
        <w:rPr>
          <w:rFonts w:ascii="Abadi" w:hAnsi="Abadi"/>
          <w:sz w:val="22"/>
          <w:szCs w:val="22"/>
          <w:lang w:val="es-MX"/>
        </w:rPr>
        <w:t xml:space="preserve">Acudo a la más alta tribuna del Estado, en el inicio de esta Sexagésima Quinta Legislatura para fijar el posicionamiento del Grupo Parlamentario del Partido Revolucionario Institucional en </w:t>
      </w:r>
      <w:r>
        <w:rPr>
          <w:rFonts w:ascii="Abadi" w:hAnsi="Abadi"/>
          <w:sz w:val="22"/>
          <w:szCs w:val="22"/>
          <w:lang w:val="es-MX"/>
        </w:rPr>
        <w:t>el Congreso de Guanajuato, que es la expresión de una porción de la ciudadanía que, con su voto, nos ha dado el mandato que hoy nos tiene aquí.</w:t>
      </w:r>
    </w:p>
    <w:p w14:paraId="45E5F7B2" w14:textId="225C4BEC" w:rsidR="000726D6" w:rsidRDefault="000726D6" w:rsidP="000726D6">
      <w:pPr>
        <w:ind w:firstLine="709"/>
        <w:jc w:val="both"/>
        <w:rPr>
          <w:rFonts w:ascii="Abadi" w:hAnsi="Abadi"/>
          <w:sz w:val="22"/>
          <w:szCs w:val="22"/>
          <w:lang w:val="es-MX"/>
        </w:rPr>
      </w:pPr>
    </w:p>
    <w:p w14:paraId="49D9518F" w14:textId="1CBBC98D" w:rsidR="000726D6" w:rsidRDefault="000726D6" w:rsidP="000726D6">
      <w:pPr>
        <w:ind w:firstLine="709"/>
        <w:jc w:val="both"/>
        <w:rPr>
          <w:rFonts w:ascii="Abadi" w:hAnsi="Abadi"/>
          <w:sz w:val="22"/>
          <w:szCs w:val="22"/>
          <w:lang w:val="es-MX"/>
        </w:rPr>
      </w:pPr>
      <w:r>
        <w:rPr>
          <w:rFonts w:ascii="Abadi" w:hAnsi="Abadi"/>
          <w:sz w:val="22"/>
          <w:szCs w:val="22"/>
          <w:lang w:val="es-MX"/>
        </w:rPr>
        <w:t>Al mandato de los guanajuatenses, hemos de ser leales, porque entendemos que, en la democracia, la riqueza de la diversidad es la legitimación del consenso para lograr los acuerdos que hagan efectivos la voluntad soberana de la gente. Y sí, si queremos el encuentro que construya la unidad, pero no aceptamos claudicar a los principios para caer en una ramplona uniformidad.</w:t>
      </w:r>
    </w:p>
    <w:p w14:paraId="6B2FDFEA" w14:textId="26AE0EF8" w:rsidR="000726D6" w:rsidRDefault="000726D6" w:rsidP="000726D6">
      <w:pPr>
        <w:ind w:firstLine="709"/>
        <w:jc w:val="both"/>
        <w:rPr>
          <w:rFonts w:ascii="Abadi" w:hAnsi="Abadi"/>
          <w:sz w:val="22"/>
          <w:szCs w:val="22"/>
          <w:lang w:val="es-MX"/>
        </w:rPr>
      </w:pPr>
    </w:p>
    <w:p w14:paraId="7E80F66A" w14:textId="7DDD86EE" w:rsidR="000726D6" w:rsidRDefault="000726D6" w:rsidP="000726D6">
      <w:pPr>
        <w:ind w:firstLine="709"/>
        <w:jc w:val="both"/>
        <w:rPr>
          <w:rFonts w:ascii="Abadi" w:hAnsi="Abadi"/>
          <w:sz w:val="22"/>
          <w:szCs w:val="22"/>
          <w:lang w:val="es-MX"/>
        </w:rPr>
      </w:pPr>
      <w:r>
        <w:rPr>
          <w:rFonts w:ascii="Abadi" w:hAnsi="Abadi"/>
          <w:sz w:val="22"/>
          <w:szCs w:val="22"/>
          <w:lang w:val="es-MX"/>
        </w:rPr>
        <w:t>Que quede claro desde ahora, aquí, en la Casa del Diálogo, sin oposición no hay democracia, pero que no quede duda, que ser oposición, no es sinónimo de ser disidencia.</w:t>
      </w:r>
    </w:p>
    <w:p w14:paraId="368E42C9" w14:textId="0AA4E945" w:rsidR="000726D6" w:rsidRDefault="000726D6" w:rsidP="000726D6">
      <w:pPr>
        <w:ind w:firstLine="709"/>
        <w:jc w:val="both"/>
        <w:rPr>
          <w:rFonts w:ascii="Abadi" w:hAnsi="Abadi"/>
          <w:sz w:val="22"/>
          <w:szCs w:val="22"/>
          <w:lang w:val="es-MX"/>
        </w:rPr>
      </w:pPr>
    </w:p>
    <w:p w14:paraId="7395C425" w14:textId="10A1A010" w:rsidR="000726D6" w:rsidRDefault="000726D6" w:rsidP="000726D6">
      <w:pPr>
        <w:ind w:firstLine="709"/>
        <w:jc w:val="both"/>
        <w:rPr>
          <w:rFonts w:ascii="Abadi" w:hAnsi="Abadi"/>
          <w:sz w:val="22"/>
          <w:szCs w:val="22"/>
          <w:lang w:val="es-MX"/>
        </w:rPr>
      </w:pPr>
      <w:r>
        <w:rPr>
          <w:rFonts w:ascii="Abadi" w:hAnsi="Abadi"/>
          <w:sz w:val="22"/>
          <w:szCs w:val="22"/>
          <w:lang w:val="es-MX"/>
        </w:rPr>
        <w:t xml:space="preserve">Esta fracción parlamentaria, no será la opción del no por el no pero, desde luego, tampoco será la cómoda comparsa del si automático. </w:t>
      </w:r>
    </w:p>
    <w:p w14:paraId="23862E47" w14:textId="6DAA1090" w:rsidR="000726D6" w:rsidRDefault="000726D6" w:rsidP="000726D6">
      <w:pPr>
        <w:ind w:firstLine="709"/>
        <w:jc w:val="both"/>
        <w:rPr>
          <w:rFonts w:ascii="Abadi" w:hAnsi="Abadi"/>
          <w:sz w:val="22"/>
          <w:szCs w:val="22"/>
          <w:lang w:val="es-MX"/>
        </w:rPr>
      </w:pPr>
    </w:p>
    <w:p w14:paraId="304A5C0D" w14:textId="5666773D" w:rsidR="000726D6" w:rsidRDefault="000726D6" w:rsidP="000726D6">
      <w:pPr>
        <w:ind w:firstLine="709"/>
        <w:jc w:val="both"/>
        <w:rPr>
          <w:rFonts w:ascii="Abadi" w:hAnsi="Abadi"/>
          <w:sz w:val="22"/>
          <w:szCs w:val="22"/>
          <w:lang w:val="es-MX"/>
        </w:rPr>
      </w:pPr>
      <w:r>
        <w:rPr>
          <w:rFonts w:ascii="Abadi" w:hAnsi="Abadi"/>
          <w:sz w:val="22"/>
          <w:szCs w:val="22"/>
          <w:lang w:val="es-MX"/>
        </w:rPr>
        <w:t xml:space="preserve">El Grupo Parlamentario del PRI, se define en todo momento, como una oposición responsable que construye, que llega a acuerdos y </w:t>
      </w:r>
      <w:r w:rsidR="00775BE6">
        <w:rPr>
          <w:rFonts w:ascii="Abadi" w:hAnsi="Abadi"/>
          <w:sz w:val="22"/>
          <w:szCs w:val="22"/>
          <w:lang w:val="es-MX"/>
        </w:rPr>
        <w:t xml:space="preserve">que busca el entendimiento en todo aquello que beneficia a los guanajuatenses. Por lo tanto, no aspira al aplauso fácil y generoso, nosotros no creemos en la tesis </w:t>
      </w:r>
      <w:r w:rsidR="002C7767">
        <w:rPr>
          <w:rFonts w:ascii="Abadi" w:hAnsi="Abadi"/>
          <w:sz w:val="22"/>
          <w:szCs w:val="22"/>
          <w:lang w:val="es-MX"/>
        </w:rPr>
        <w:t xml:space="preserve">---- que, apuesta a la división y a la polarización de la sociedad como elemento para propiciar un cambio profundo. </w:t>
      </w:r>
    </w:p>
    <w:p w14:paraId="33F950E7" w14:textId="7EA17D6A" w:rsidR="002C7767" w:rsidRDefault="002C7767" w:rsidP="000726D6">
      <w:pPr>
        <w:ind w:firstLine="709"/>
        <w:jc w:val="both"/>
        <w:rPr>
          <w:rFonts w:ascii="Abadi" w:hAnsi="Abadi"/>
          <w:sz w:val="22"/>
          <w:szCs w:val="22"/>
          <w:lang w:val="es-MX"/>
        </w:rPr>
      </w:pPr>
    </w:p>
    <w:p w14:paraId="5B02911A" w14:textId="610A7568" w:rsidR="002C7767" w:rsidRDefault="002C7767" w:rsidP="002C7767">
      <w:pPr>
        <w:ind w:firstLine="709"/>
        <w:jc w:val="both"/>
        <w:rPr>
          <w:rFonts w:ascii="Abadi" w:hAnsi="Abadi"/>
          <w:sz w:val="22"/>
          <w:szCs w:val="22"/>
          <w:lang w:val="es-MX"/>
        </w:rPr>
      </w:pPr>
      <w:r>
        <w:rPr>
          <w:rFonts w:ascii="Abadi" w:hAnsi="Abadi"/>
          <w:sz w:val="22"/>
          <w:szCs w:val="22"/>
          <w:lang w:val="es-MX"/>
        </w:rPr>
        <w:t>No necesitamos hacer pedazos las instituciones, ni la estructura social para moldear un nuevo orden de convivencia, esa estrategia de posverdad no será el faro que guie nuestras acciones, porque la república y su consecuencia, la democracia, se construye con los aportes de todas y todos, sin exclusivismos, sin radicalismos, sin estridencias y no admite segregación por etiquetas. El ejercicio del espíritu republicano no puede, no debe cimentarse en bases dogmáticas.</w:t>
      </w:r>
    </w:p>
    <w:p w14:paraId="69470333" w14:textId="6452B55C" w:rsidR="002C7767" w:rsidRDefault="002C7767" w:rsidP="002C7767">
      <w:pPr>
        <w:ind w:firstLine="709"/>
        <w:jc w:val="both"/>
        <w:rPr>
          <w:rFonts w:ascii="Abadi" w:hAnsi="Abadi"/>
          <w:sz w:val="22"/>
          <w:szCs w:val="22"/>
          <w:lang w:val="es-MX"/>
        </w:rPr>
      </w:pPr>
    </w:p>
    <w:p w14:paraId="293276B0" w14:textId="3F77492F" w:rsidR="0047220F" w:rsidRDefault="002C7767" w:rsidP="0047220F">
      <w:pPr>
        <w:ind w:firstLine="709"/>
        <w:jc w:val="both"/>
        <w:rPr>
          <w:rFonts w:ascii="Abadi" w:hAnsi="Abadi"/>
          <w:sz w:val="22"/>
          <w:szCs w:val="22"/>
          <w:lang w:val="es-MX"/>
        </w:rPr>
      </w:pPr>
      <w:r>
        <w:rPr>
          <w:rFonts w:ascii="Abadi" w:hAnsi="Abadi"/>
          <w:sz w:val="22"/>
          <w:szCs w:val="22"/>
          <w:lang w:val="es-MX"/>
        </w:rPr>
        <w:lastRenderedPageBreak/>
        <w:t xml:space="preserve">Pueblo de Guanajuato, tenemos que decir que las cosas en México y en Guanajuato, no marchan del todo bien, veamos si no. </w:t>
      </w:r>
      <w:r w:rsidR="0047220F">
        <w:rPr>
          <w:rFonts w:ascii="Abadi" w:hAnsi="Abadi"/>
          <w:sz w:val="22"/>
          <w:szCs w:val="22"/>
          <w:lang w:val="es-MX"/>
        </w:rPr>
        <w:t xml:space="preserve">En el tema de salud, hay escases de medicamentos y, esa falta de atención en lo federal afecta a nuestro Estado. El tema de la seguridad es insoslayable y, si bien es cierto, los delitos de alto impacto cometidos en la entidad son competencia de la autoridad federal, esta a dejado en el abandono a nuestras autoridades preventivas y persecutoras del delito, pero no menos cierto, es que los datos gritan que en el estado no se hace lo necesario para bajar esas incidencias. </w:t>
      </w:r>
    </w:p>
    <w:p w14:paraId="5E3F6CE9" w14:textId="42420282" w:rsidR="0047220F" w:rsidRDefault="0047220F" w:rsidP="0047220F">
      <w:pPr>
        <w:ind w:firstLine="709"/>
        <w:jc w:val="both"/>
        <w:rPr>
          <w:rFonts w:ascii="Abadi" w:hAnsi="Abadi"/>
          <w:sz w:val="22"/>
          <w:szCs w:val="22"/>
          <w:lang w:val="es-MX"/>
        </w:rPr>
      </w:pPr>
    </w:p>
    <w:p w14:paraId="79670339" w14:textId="021AB48B" w:rsidR="0047220F" w:rsidRDefault="0047220F" w:rsidP="0047220F">
      <w:pPr>
        <w:ind w:firstLine="709"/>
        <w:jc w:val="both"/>
        <w:rPr>
          <w:rFonts w:ascii="Abadi" w:hAnsi="Abadi"/>
          <w:sz w:val="22"/>
          <w:szCs w:val="22"/>
          <w:lang w:val="es-MX"/>
        </w:rPr>
      </w:pPr>
      <w:r>
        <w:rPr>
          <w:rFonts w:ascii="Abadi" w:hAnsi="Abadi"/>
          <w:sz w:val="22"/>
          <w:szCs w:val="22"/>
          <w:lang w:val="es-MX"/>
        </w:rPr>
        <w:t xml:space="preserve">Por lo que, exhortamos, tanto a la federación como a las instancias del Estado, para que se revisen y, en su caso, cambien las estrategias que, hasta ahora, parecen no dar resultados. </w:t>
      </w:r>
      <w:r w:rsidR="00982B80">
        <w:rPr>
          <w:rFonts w:ascii="Abadi" w:hAnsi="Abadi"/>
          <w:sz w:val="22"/>
          <w:szCs w:val="22"/>
          <w:lang w:val="es-MX"/>
        </w:rPr>
        <w:t xml:space="preserve">Se requiere una coordinación entre estos ordenes de Gobierno, que trascienda de las palabras a los hechos y envíe un mensaje de confianza y esperanza a la sociedad. </w:t>
      </w:r>
    </w:p>
    <w:p w14:paraId="558CE11B" w14:textId="18A4B3E3" w:rsidR="00982B80" w:rsidRDefault="00982B80" w:rsidP="0047220F">
      <w:pPr>
        <w:ind w:firstLine="709"/>
        <w:jc w:val="both"/>
        <w:rPr>
          <w:rFonts w:ascii="Abadi" w:hAnsi="Abadi"/>
          <w:sz w:val="22"/>
          <w:szCs w:val="22"/>
          <w:lang w:val="es-MX"/>
        </w:rPr>
      </w:pPr>
    </w:p>
    <w:p w14:paraId="0195C53D" w14:textId="3F6A108D" w:rsidR="00982B80" w:rsidRDefault="00982B80" w:rsidP="0047220F">
      <w:pPr>
        <w:ind w:firstLine="709"/>
        <w:jc w:val="both"/>
        <w:rPr>
          <w:rFonts w:ascii="Abadi" w:hAnsi="Abadi"/>
          <w:sz w:val="22"/>
          <w:szCs w:val="22"/>
          <w:lang w:val="es-MX"/>
        </w:rPr>
      </w:pPr>
      <w:r>
        <w:rPr>
          <w:rFonts w:ascii="Abadi" w:hAnsi="Abadi"/>
          <w:sz w:val="22"/>
          <w:szCs w:val="22"/>
          <w:lang w:val="es-MX"/>
        </w:rPr>
        <w:t>No olvidemos que, a los hombres públicos, como especie, no como género, se les mide por sus resultados y nadie puede arrobarse la propiedad y lealtad perpetua de la voluntad ciudadana y, por lo mismo, si las circunstancias demandan cambio, ninguna estrategia, ni ningún funcionario puede considerarse inamovible o perpetuo, si no da resultados contundentes y perceptibles. Que no se nos olvide la conseja popular; “si no cambias, terminaras por ser cambiado”.</w:t>
      </w:r>
    </w:p>
    <w:p w14:paraId="6309B4F5" w14:textId="066FFCA4" w:rsidR="00982B80" w:rsidRDefault="00982B80" w:rsidP="0047220F">
      <w:pPr>
        <w:ind w:firstLine="709"/>
        <w:jc w:val="both"/>
        <w:rPr>
          <w:rFonts w:ascii="Abadi" w:hAnsi="Abadi"/>
          <w:sz w:val="22"/>
          <w:szCs w:val="22"/>
          <w:lang w:val="es-MX"/>
        </w:rPr>
      </w:pPr>
    </w:p>
    <w:p w14:paraId="113BC6B2" w14:textId="1C92EACF" w:rsidR="00982B80" w:rsidRDefault="00982B80" w:rsidP="0047220F">
      <w:pPr>
        <w:ind w:firstLine="709"/>
        <w:jc w:val="both"/>
        <w:rPr>
          <w:rFonts w:ascii="Abadi" w:hAnsi="Abadi"/>
          <w:sz w:val="22"/>
          <w:szCs w:val="22"/>
          <w:lang w:val="es-MX"/>
        </w:rPr>
      </w:pPr>
      <w:r>
        <w:rPr>
          <w:rFonts w:ascii="Abadi" w:hAnsi="Abadi"/>
          <w:sz w:val="22"/>
          <w:szCs w:val="22"/>
          <w:lang w:val="es-MX"/>
        </w:rPr>
        <w:t>Tarea neurálgica de este Poder Legislativo, es la fiscalización de los recursos públicos que ejercen los tres poderes, los entes autónomos y los municipios, por eso, seremos vigilantes de que se apliquen con absoluta transparencia, pues, la claridad y la rendición de cuentas, serán aspectos prioritarios para nuestro Grupo Parlamentario.</w:t>
      </w:r>
    </w:p>
    <w:p w14:paraId="4B46B61B" w14:textId="72C4F868" w:rsidR="00982B80" w:rsidRDefault="00982B80" w:rsidP="0047220F">
      <w:pPr>
        <w:ind w:firstLine="709"/>
        <w:jc w:val="both"/>
        <w:rPr>
          <w:rFonts w:ascii="Abadi" w:hAnsi="Abadi"/>
          <w:sz w:val="22"/>
          <w:szCs w:val="22"/>
          <w:lang w:val="es-MX"/>
        </w:rPr>
      </w:pPr>
    </w:p>
    <w:p w14:paraId="7A8D2AC2" w14:textId="3B151397" w:rsidR="00E57D16" w:rsidRDefault="00982B80" w:rsidP="0047220F">
      <w:pPr>
        <w:ind w:firstLine="709"/>
        <w:jc w:val="both"/>
        <w:rPr>
          <w:rFonts w:ascii="Abadi" w:hAnsi="Abadi"/>
          <w:sz w:val="22"/>
          <w:szCs w:val="22"/>
          <w:lang w:val="es-MX"/>
        </w:rPr>
      </w:pPr>
      <w:r>
        <w:rPr>
          <w:rFonts w:ascii="Abadi" w:hAnsi="Abadi"/>
          <w:sz w:val="22"/>
          <w:szCs w:val="22"/>
          <w:lang w:val="es-MX"/>
        </w:rPr>
        <w:t xml:space="preserve">La sociedad no se puede desarrollar adecuadamente, ni establecer optimas condiciones de convivencia, sino </w:t>
      </w:r>
      <w:r>
        <w:rPr>
          <w:rFonts w:ascii="Abadi" w:hAnsi="Abadi"/>
          <w:sz w:val="22"/>
          <w:szCs w:val="22"/>
          <w:lang w:val="es-MX"/>
        </w:rPr>
        <w:t xml:space="preserve">se admite que las personas son multiculturales y de convicciones diversas, por ello, es menester, crear el marco jurídico que genere condiciones genuinas de igualdad de trato y de inclusión, que permita un desarrollo armónico de las personas en su múltiple pluralidad </w:t>
      </w:r>
      <w:r w:rsidR="00E57D16">
        <w:rPr>
          <w:rFonts w:ascii="Abadi" w:hAnsi="Abadi"/>
          <w:sz w:val="22"/>
          <w:szCs w:val="22"/>
          <w:lang w:val="es-MX"/>
        </w:rPr>
        <w:t xml:space="preserve">y así, materializar plenamente uno de os derechos humanos que contempla el artículo0 1 de la Constitución Política de los Estados Unidos Mexicanos. </w:t>
      </w:r>
    </w:p>
    <w:p w14:paraId="7BF10B9D" w14:textId="77777777" w:rsidR="00E57D16" w:rsidRDefault="00E57D16" w:rsidP="0047220F">
      <w:pPr>
        <w:ind w:firstLine="709"/>
        <w:jc w:val="both"/>
        <w:rPr>
          <w:rFonts w:ascii="Abadi" w:hAnsi="Abadi"/>
          <w:sz w:val="22"/>
          <w:szCs w:val="22"/>
          <w:lang w:val="es-MX"/>
        </w:rPr>
      </w:pPr>
    </w:p>
    <w:p w14:paraId="2BAE8B7D" w14:textId="6785261C" w:rsidR="00E57D16" w:rsidRDefault="00E57D16" w:rsidP="00E57D16">
      <w:pPr>
        <w:ind w:firstLine="709"/>
        <w:jc w:val="both"/>
        <w:rPr>
          <w:rFonts w:ascii="Abadi" w:hAnsi="Abadi"/>
          <w:sz w:val="22"/>
          <w:szCs w:val="22"/>
          <w:lang w:val="es-MX"/>
        </w:rPr>
      </w:pPr>
      <w:r>
        <w:rPr>
          <w:rFonts w:ascii="Abadi" w:hAnsi="Abadi"/>
          <w:sz w:val="22"/>
          <w:szCs w:val="22"/>
          <w:lang w:val="es-MX"/>
        </w:rPr>
        <w:t xml:space="preserve">Un nuevo paradigma del Estado de derecho, precisa que en su construcción tenga normas que amplíen los derechos de la mujer, no es admisible el más mínimo ataque a la integridad o dignidad de las mujeres, ellas demandan una respuesta eficaz de protección y acciones que garanticen el ejercicio pleno de sus derechos. Resulta, para nosotros, ahora, impostergable la creación de una fiscalía especializada que atienda los feminicidios que, lamentablemente siguen creciendo. </w:t>
      </w:r>
    </w:p>
    <w:p w14:paraId="5F334416" w14:textId="7A13F3B5" w:rsidR="00E57D16" w:rsidRDefault="00E57D16" w:rsidP="0047220F">
      <w:pPr>
        <w:ind w:firstLine="709"/>
        <w:jc w:val="both"/>
        <w:rPr>
          <w:rFonts w:ascii="Abadi" w:hAnsi="Abadi"/>
          <w:sz w:val="22"/>
          <w:szCs w:val="22"/>
          <w:lang w:val="es-MX"/>
        </w:rPr>
      </w:pPr>
    </w:p>
    <w:p w14:paraId="6D4B740D" w14:textId="77777777" w:rsidR="00E57D16" w:rsidRDefault="00E57D16" w:rsidP="0047220F">
      <w:pPr>
        <w:ind w:firstLine="709"/>
        <w:jc w:val="both"/>
        <w:rPr>
          <w:rFonts w:ascii="Abadi" w:hAnsi="Abadi"/>
          <w:sz w:val="22"/>
          <w:szCs w:val="22"/>
          <w:lang w:val="es-MX"/>
        </w:rPr>
      </w:pPr>
      <w:r>
        <w:rPr>
          <w:rFonts w:ascii="Abadi" w:hAnsi="Abadi"/>
          <w:sz w:val="22"/>
          <w:szCs w:val="22"/>
          <w:lang w:val="es-MX"/>
        </w:rPr>
        <w:t xml:space="preserve">La niñez guanajuatense, será también ocupación de este Grupo, su protección y amparo, será central en el trabajo legislativo que habremos de realizar con denuedo. </w:t>
      </w:r>
    </w:p>
    <w:p w14:paraId="366F8AD0" w14:textId="77777777" w:rsidR="00E57D16" w:rsidRDefault="00E57D16" w:rsidP="0047220F">
      <w:pPr>
        <w:ind w:firstLine="709"/>
        <w:jc w:val="both"/>
        <w:rPr>
          <w:rFonts w:ascii="Abadi" w:hAnsi="Abadi"/>
          <w:sz w:val="22"/>
          <w:szCs w:val="22"/>
          <w:lang w:val="es-MX"/>
        </w:rPr>
      </w:pPr>
    </w:p>
    <w:p w14:paraId="6A796A67" w14:textId="02B009AB" w:rsidR="00E57D16" w:rsidRDefault="00E57D16" w:rsidP="0047220F">
      <w:pPr>
        <w:ind w:firstLine="709"/>
        <w:jc w:val="both"/>
        <w:rPr>
          <w:rFonts w:ascii="Abadi" w:hAnsi="Abadi"/>
          <w:sz w:val="22"/>
          <w:szCs w:val="22"/>
          <w:lang w:val="es-MX"/>
        </w:rPr>
      </w:pPr>
      <w:r>
        <w:rPr>
          <w:rFonts w:ascii="Abadi" w:hAnsi="Abadi"/>
          <w:sz w:val="22"/>
          <w:szCs w:val="22"/>
          <w:lang w:val="es-MX"/>
        </w:rPr>
        <w:t xml:space="preserve">Para nosotros la legislación electoral debe ser revisada, pues algunas de sus instituciones han sido rebasadas y no resultan operantes, es evidente que las inequidades en los procesos electorales, no se resuelven de manera expedita, evitando que se haga justicia. </w:t>
      </w:r>
    </w:p>
    <w:p w14:paraId="2AE287B5" w14:textId="702D0F0D" w:rsidR="00E57D16" w:rsidRDefault="00E57D16" w:rsidP="0047220F">
      <w:pPr>
        <w:ind w:firstLine="709"/>
        <w:jc w:val="both"/>
        <w:rPr>
          <w:rFonts w:ascii="Abadi" w:hAnsi="Abadi"/>
          <w:sz w:val="22"/>
          <w:szCs w:val="22"/>
          <w:lang w:val="es-MX"/>
        </w:rPr>
      </w:pPr>
    </w:p>
    <w:p w14:paraId="2BB3E6AF" w14:textId="6B7336E0" w:rsidR="00E57D16" w:rsidRDefault="00E57D16" w:rsidP="00E57D16">
      <w:pPr>
        <w:ind w:firstLine="709"/>
        <w:jc w:val="both"/>
        <w:rPr>
          <w:rFonts w:ascii="Abadi" w:hAnsi="Abadi"/>
          <w:sz w:val="22"/>
          <w:szCs w:val="22"/>
          <w:lang w:val="es-MX"/>
        </w:rPr>
      </w:pPr>
      <w:r>
        <w:rPr>
          <w:rFonts w:ascii="Abadi" w:hAnsi="Abadi"/>
          <w:sz w:val="22"/>
          <w:szCs w:val="22"/>
          <w:lang w:val="es-MX"/>
        </w:rPr>
        <w:t xml:space="preserve">Impulsar el desarrollo social, es un deber indeclinable de este cuerpo </w:t>
      </w:r>
      <w:r w:rsidR="003351D8">
        <w:rPr>
          <w:rFonts w:ascii="Abadi" w:hAnsi="Abadi"/>
          <w:sz w:val="22"/>
          <w:szCs w:val="22"/>
          <w:lang w:val="es-MX"/>
        </w:rPr>
        <w:t>colegiado,</w:t>
      </w:r>
      <w:r>
        <w:rPr>
          <w:rFonts w:ascii="Abadi" w:hAnsi="Abadi"/>
          <w:sz w:val="22"/>
          <w:szCs w:val="22"/>
          <w:lang w:val="es-MX"/>
        </w:rPr>
        <w:t xml:space="preserve"> pero, no con acciones clientelares, ni con propósitos de rentabilidad política o electoral, sino mediante acciones legislativas que resulten atinentes para combatir eficazmente la pobreza. </w:t>
      </w:r>
    </w:p>
    <w:p w14:paraId="47D0BEB4" w14:textId="2E30C99B" w:rsidR="00E57D16" w:rsidRDefault="00E57D16" w:rsidP="00E57D16">
      <w:pPr>
        <w:ind w:firstLine="709"/>
        <w:jc w:val="both"/>
        <w:rPr>
          <w:rFonts w:ascii="Abadi" w:hAnsi="Abadi"/>
          <w:sz w:val="22"/>
          <w:szCs w:val="22"/>
          <w:lang w:val="es-MX"/>
        </w:rPr>
      </w:pPr>
    </w:p>
    <w:p w14:paraId="20B3121B" w14:textId="7137EFA3" w:rsidR="00E57D16" w:rsidRDefault="00E57D16" w:rsidP="00E57D16">
      <w:pPr>
        <w:ind w:firstLine="709"/>
        <w:jc w:val="both"/>
        <w:rPr>
          <w:rFonts w:ascii="Abadi" w:hAnsi="Abadi"/>
          <w:sz w:val="22"/>
          <w:szCs w:val="22"/>
          <w:lang w:val="es-MX"/>
        </w:rPr>
      </w:pPr>
      <w:r>
        <w:rPr>
          <w:rFonts w:ascii="Abadi" w:hAnsi="Abadi"/>
          <w:sz w:val="22"/>
          <w:szCs w:val="22"/>
          <w:lang w:val="es-MX"/>
        </w:rPr>
        <w:t xml:space="preserve">Estamos convencidos de que, elevar el crecimiento económico, es la herramienta más efectiva para reducir los niveles de pobreza y la brecha de desigualdad en Guanajuato y en México. El </w:t>
      </w:r>
      <w:r>
        <w:rPr>
          <w:rFonts w:ascii="Abadi" w:hAnsi="Abadi"/>
          <w:sz w:val="22"/>
          <w:szCs w:val="22"/>
          <w:lang w:val="es-MX"/>
        </w:rPr>
        <w:lastRenderedPageBreak/>
        <w:t xml:space="preserve">Estado está obligado a crear las condiciones para que los guanajuatenses puedan dignamente proveer </w:t>
      </w:r>
      <w:r w:rsidR="00191478">
        <w:rPr>
          <w:rFonts w:ascii="Abadi" w:hAnsi="Abadi"/>
          <w:sz w:val="22"/>
          <w:szCs w:val="22"/>
          <w:lang w:val="es-MX"/>
        </w:rPr>
        <w:t>su sustento y el de su familia, nos duele los prácticamente 4 millones de mexicanos, incluidos los casi 300 mil guanajuatense que han caído en pobreza extrema…</w:t>
      </w:r>
    </w:p>
    <w:p w14:paraId="09F140DF" w14:textId="075259D8" w:rsidR="00191478" w:rsidRDefault="00191478" w:rsidP="00E57D16">
      <w:pPr>
        <w:ind w:firstLine="709"/>
        <w:jc w:val="both"/>
        <w:rPr>
          <w:rFonts w:ascii="Abadi" w:hAnsi="Abadi"/>
          <w:sz w:val="22"/>
          <w:szCs w:val="22"/>
          <w:lang w:val="es-MX"/>
        </w:rPr>
      </w:pPr>
    </w:p>
    <w:p w14:paraId="450AFF6B" w14:textId="3EB4117E" w:rsidR="00191478" w:rsidRDefault="00191478" w:rsidP="00191478">
      <w:pPr>
        <w:ind w:firstLine="709"/>
        <w:jc w:val="both"/>
        <w:rPr>
          <w:rFonts w:ascii="Abadi" w:hAnsi="Abadi"/>
          <w:sz w:val="22"/>
          <w:szCs w:val="22"/>
          <w:lang w:val="es-MX"/>
        </w:rPr>
      </w:pPr>
      <w:r>
        <w:rPr>
          <w:rFonts w:ascii="Abadi" w:hAnsi="Abadi"/>
          <w:b/>
          <w:bCs/>
          <w:sz w:val="22"/>
          <w:szCs w:val="22"/>
          <w:lang w:val="es-MX"/>
        </w:rPr>
        <w:t xml:space="preserve">-El C. Presidente: </w:t>
      </w:r>
      <w:r>
        <w:rPr>
          <w:rFonts w:ascii="Abadi" w:hAnsi="Abadi"/>
          <w:sz w:val="22"/>
          <w:szCs w:val="22"/>
          <w:lang w:val="es-MX"/>
        </w:rPr>
        <w:t>Concluya por favor diputado.</w:t>
      </w:r>
    </w:p>
    <w:p w14:paraId="1D0FEC96" w14:textId="06F3F9DB" w:rsidR="00191478" w:rsidRDefault="00191478" w:rsidP="00191478">
      <w:pPr>
        <w:ind w:firstLine="709"/>
        <w:jc w:val="both"/>
        <w:rPr>
          <w:rFonts w:ascii="Abadi" w:hAnsi="Abadi"/>
          <w:sz w:val="22"/>
          <w:szCs w:val="22"/>
          <w:lang w:val="es-MX"/>
        </w:rPr>
      </w:pPr>
    </w:p>
    <w:p w14:paraId="58C50559" w14:textId="7DF2BB0D" w:rsidR="00191478" w:rsidRDefault="00191478" w:rsidP="00191478">
      <w:pPr>
        <w:ind w:firstLine="709"/>
        <w:jc w:val="both"/>
        <w:rPr>
          <w:rFonts w:ascii="Abadi" w:hAnsi="Abadi"/>
          <w:sz w:val="22"/>
          <w:szCs w:val="22"/>
          <w:lang w:val="es-MX"/>
        </w:rPr>
      </w:pPr>
      <w:r>
        <w:rPr>
          <w:rFonts w:ascii="Abadi" w:hAnsi="Abadi"/>
          <w:b/>
          <w:bCs/>
          <w:sz w:val="22"/>
          <w:szCs w:val="22"/>
          <w:lang w:val="es-MX"/>
        </w:rPr>
        <w:t xml:space="preserve">-C. Dip. Alejandro Arias Ávila: </w:t>
      </w:r>
      <w:r>
        <w:rPr>
          <w:rFonts w:ascii="Abadi" w:hAnsi="Abadi"/>
          <w:sz w:val="22"/>
          <w:szCs w:val="22"/>
          <w:lang w:val="es-MX"/>
        </w:rPr>
        <w:t>Concluyo, señor presidente.</w:t>
      </w:r>
    </w:p>
    <w:p w14:paraId="63FEDB41" w14:textId="432E3E6E" w:rsidR="00191478" w:rsidRDefault="00191478" w:rsidP="00191478">
      <w:pPr>
        <w:ind w:firstLine="709"/>
        <w:jc w:val="both"/>
        <w:rPr>
          <w:rFonts w:ascii="Abadi" w:hAnsi="Abadi"/>
          <w:sz w:val="22"/>
          <w:szCs w:val="22"/>
          <w:lang w:val="es-MX"/>
        </w:rPr>
      </w:pPr>
    </w:p>
    <w:p w14:paraId="601DD86D" w14:textId="0ABD0F42" w:rsidR="00191478" w:rsidRDefault="00191478" w:rsidP="00191478">
      <w:pPr>
        <w:ind w:firstLine="709"/>
        <w:jc w:val="both"/>
        <w:rPr>
          <w:rFonts w:ascii="Abadi" w:hAnsi="Abadi"/>
          <w:sz w:val="22"/>
          <w:szCs w:val="22"/>
          <w:lang w:val="es-MX"/>
        </w:rPr>
      </w:pPr>
      <w:r>
        <w:rPr>
          <w:rFonts w:ascii="Abadi" w:hAnsi="Abadi"/>
          <w:sz w:val="22"/>
          <w:szCs w:val="22"/>
          <w:lang w:val="es-MX"/>
        </w:rPr>
        <w:t>Por ello, con firmeza y con respeto, desde aquí, hacemos un exhorto al Ejecutivo federal para que sea la concordia, la paz y el entendimiento lo que nos convoque y no la ocurrencia simplista de la inacción, pero sobre todo que no vea en la crisis de inseguridad de Guanajuato, una oportunidad electoral para su causa y desgaste del adversario, sino como un deber de coadyuvar para su solución.</w:t>
      </w:r>
    </w:p>
    <w:p w14:paraId="11FEFB18" w14:textId="7DF39052" w:rsidR="00191478" w:rsidRDefault="00191478" w:rsidP="00191478">
      <w:pPr>
        <w:ind w:firstLine="709"/>
        <w:jc w:val="both"/>
        <w:rPr>
          <w:rFonts w:ascii="Abadi" w:hAnsi="Abadi"/>
          <w:sz w:val="22"/>
          <w:szCs w:val="22"/>
          <w:lang w:val="es-MX"/>
        </w:rPr>
      </w:pPr>
    </w:p>
    <w:p w14:paraId="03F49A5F" w14:textId="29880C04" w:rsidR="00191478" w:rsidRDefault="00191478" w:rsidP="00191478">
      <w:pPr>
        <w:ind w:firstLine="709"/>
        <w:jc w:val="both"/>
        <w:rPr>
          <w:rFonts w:ascii="Abadi" w:hAnsi="Abadi"/>
          <w:sz w:val="22"/>
          <w:szCs w:val="22"/>
          <w:lang w:val="es-MX"/>
        </w:rPr>
      </w:pPr>
      <w:r>
        <w:rPr>
          <w:rFonts w:ascii="Abadi" w:hAnsi="Abadi"/>
          <w:sz w:val="22"/>
          <w:szCs w:val="22"/>
          <w:lang w:val="es-MX"/>
        </w:rPr>
        <w:t>Esta legislatura, no debe desaprovechar la oportunidad que nos brindan los guanajuatenses de ser su voz, de poder servirles y de hacer cosas bien para su beneficio.</w:t>
      </w:r>
    </w:p>
    <w:p w14:paraId="6341B72A" w14:textId="6B1CAB8F" w:rsidR="00191478" w:rsidRDefault="00191478" w:rsidP="00191478">
      <w:pPr>
        <w:ind w:firstLine="709"/>
        <w:jc w:val="both"/>
        <w:rPr>
          <w:rFonts w:ascii="Abadi" w:hAnsi="Abadi"/>
          <w:sz w:val="22"/>
          <w:szCs w:val="22"/>
          <w:lang w:val="es-MX"/>
        </w:rPr>
      </w:pPr>
    </w:p>
    <w:p w14:paraId="45EE7CF8" w14:textId="5B14D8A6" w:rsidR="00191478" w:rsidRDefault="00191478" w:rsidP="00191478">
      <w:pPr>
        <w:ind w:firstLine="709"/>
        <w:jc w:val="both"/>
        <w:rPr>
          <w:rFonts w:ascii="Abadi" w:hAnsi="Abadi"/>
          <w:sz w:val="22"/>
          <w:szCs w:val="22"/>
          <w:lang w:val="es-MX"/>
        </w:rPr>
      </w:pPr>
      <w:r>
        <w:rPr>
          <w:rFonts w:ascii="Abadi" w:hAnsi="Abadi"/>
          <w:sz w:val="22"/>
          <w:szCs w:val="22"/>
          <w:lang w:val="es-MX"/>
        </w:rPr>
        <w:t>Nuestro reto, como Legislatura, será recobrar la dignidad del papel y la labor del diputado, hoy tan demeritado y esa aspiración solo es posible, con honestidad, transparencia y empatía con nuestros representados, que nos demandan, mínimamente, cercanía, solidaridad e integridad.</w:t>
      </w:r>
    </w:p>
    <w:p w14:paraId="49C8415B" w14:textId="22800CDD" w:rsidR="00191478" w:rsidRDefault="00191478" w:rsidP="00191478">
      <w:pPr>
        <w:ind w:firstLine="709"/>
        <w:jc w:val="both"/>
        <w:rPr>
          <w:rFonts w:ascii="Abadi" w:hAnsi="Abadi"/>
          <w:sz w:val="22"/>
          <w:szCs w:val="22"/>
          <w:lang w:val="es-MX"/>
        </w:rPr>
      </w:pPr>
    </w:p>
    <w:p w14:paraId="257A34BB" w14:textId="5FEF8DDA" w:rsidR="00191478" w:rsidRDefault="00191478" w:rsidP="00191478">
      <w:pPr>
        <w:ind w:firstLine="709"/>
        <w:jc w:val="both"/>
        <w:rPr>
          <w:rFonts w:ascii="Abadi" w:hAnsi="Abadi"/>
          <w:sz w:val="22"/>
          <w:szCs w:val="22"/>
          <w:lang w:val="es-MX"/>
        </w:rPr>
      </w:pPr>
      <w:r>
        <w:rPr>
          <w:rFonts w:ascii="Abadi" w:hAnsi="Abadi"/>
          <w:sz w:val="22"/>
          <w:szCs w:val="22"/>
          <w:lang w:val="es-MX"/>
        </w:rPr>
        <w:t xml:space="preserve">Es cuánto, muchas gracias. </w:t>
      </w:r>
    </w:p>
    <w:p w14:paraId="0421D26B" w14:textId="20920DC4" w:rsidR="00191478" w:rsidRDefault="00191478" w:rsidP="00191478">
      <w:pPr>
        <w:ind w:firstLine="709"/>
        <w:jc w:val="both"/>
        <w:rPr>
          <w:rFonts w:ascii="Abadi" w:hAnsi="Abadi"/>
          <w:sz w:val="22"/>
          <w:szCs w:val="22"/>
          <w:lang w:val="es-MX"/>
        </w:rPr>
      </w:pPr>
    </w:p>
    <w:p w14:paraId="1E26E934" w14:textId="44FB6819" w:rsidR="00191478" w:rsidRDefault="00191478" w:rsidP="00191478">
      <w:pPr>
        <w:ind w:firstLine="709"/>
        <w:jc w:val="both"/>
        <w:rPr>
          <w:rFonts w:ascii="Abadi" w:hAnsi="Abadi"/>
          <w:sz w:val="22"/>
          <w:szCs w:val="22"/>
          <w:lang w:val="es-MX"/>
        </w:rPr>
      </w:pPr>
      <w:r>
        <w:rPr>
          <w:rFonts w:ascii="Abadi" w:hAnsi="Abadi"/>
          <w:b/>
          <w:bCs/>
          <w:sz w:val="22"/>
          <w:szCs w:val="22"/>
          <w:lang w:val="es-MX"/>
        </w:rPr>
        <w:t xml:space="preserve">-El C. Presidente: </w:t>
      </w:r>
      <w:r>
        <w:rPr>
          <w:rFonts w:ascii="Abadi" w:hAnsi="Abadi"/>
          <w:sz w:val="22"/>
          <w:szCs w:val="22"/>
          <w:lang w:val="es-MX"/>
        </w:rPr>
        <w:t xml:space="preserve">Muchas gracias, diputado. </w:t>
      </w:r>
    </w:p>
    <w:p w14:paraId="7BD57154" w14:textId="46699315" w:rsidR="00191478" w:rsidRDefault="00191478" w:rsidP="00191478">
      <w:pPr>
        <w:ind w:firstLine="709"/>
        <w:jc w:val="both"/>
        <w:rPr>
          <w:rFonts w:ascii="Abadi" w:hAnsi="Abadi"/>
          <w:sz w:val="22"/>
          <w:szCs w:val="22"/>
          <w:lang w:val="es-MX"/>
        </w:rPr>
      </w:pPr>
    </w:p>
    <w:p w14:paraId="5B3C784D" w14:textId="51BEA244" w:rsidR="00191478" w:rsidRDefault="00191478" w:rsidP="00191478">
      <w:pPr>
        <w:ind w:firstLine="709"/>
        <w:jc w:val="both"/>
        <w:rPr>
          <w:rFonts w:ascii="Abadi" w:hAnsi="Abadi"/>
          <w:sz w:val="22"/>
          <w:szCs w:val="22"/>
          <w:lang w:val="es-MX"/>
        </w:rPr>
      </w:pPr>
      <w:r>
        <w:rPr>
          <w:rFonts w:ascii="Abadi" w:hAnsi="Abadi"/>
          <w:sz w:val="22"/>
          <w:szCs w:val="22"/>
          <w:lang w:val="es-MX"/>
        </w:rPr>
        <w:t xml:space="preserve">Se concede el uso de la palabra al c. diputado Ernesto Millán Soberanes, coordinador del Grupo Parlamentario de Morena, adelante diputado. </w:t>
      </w:r>
    </w:p>
    <w:p w14:paraId="1963EEE3" w14:textId="29D02853" w:rsidR="00191478" w:rsidRDefault="00191478" w:rsidP="00191478">
      <w:pPr>
        <w:ind w:firstLine="709"/>
        <w:jc w:val="both"/>
        <w:rPr>
          <w:rFonts w:ascii="Abadi" w:hAnsi="Abadi"/>
          <w:sz w:val="22"/>
          <w:szCs w:val="22"/>
          <w:lang w:val="es-MX"/>
        </w:rPr>
      </w:pPr>
    </w:p>
    <w:p w14:paraId="31A7B1EC" w14:textId="0AFA8F0A" w:rsidR="00191478" w:rsidRDefault="00191478" w:rsidP="00191478">
      <w:pPr>
        <w:ind w:firstLine="709"/>
        <w:jc w:val="both"/>
        <w:rPr>
          <w:rFonts w:ascii="Abadi" w:hAnsi="Abadi"/>
          <w:b/>
          <w:bCs/>
          <w:sz w:val="22"/>
          <w:szCs w:val="22"/>
          <w:lang w:val="es-MX"/>
        </w:rPr>
      </w:pPr>
      <w:r>
        <w:rPr>
          <w:rFonts w:ascii="Abadi" w:hAnsi="Abadi"/>
          <w:b/>
          <w:bCs/>
          <w:sz w:val="22"/>
          <w:szCs w:val="22"/>
          <w:lang w:val="es-MX"/>
        </w:rPr>
        <w:t xml:space="preserve">INTERVENCIÓN DEL DIPUTADO ERNESTO MILLÁN SOBERANES, COMO </w:t>
      </w:r>
      <w:r w:rsidR="00ED2307">
        <w:rPr>
          <w:rFonts w:ascii="Abadi" w:hAnsi="Abadi"/>
          <w:b/>
          <w:bCs/>
          <w:sz w:val="22"/>
          <w:szCs w:val="22"/>
          <w:lang w:val="es-MX"/>
        </w:rPr>
        <w:t>COORDINADOR</w:t>
      </w:r>
      <w:r>
        <w:rPr>
          <w:rFonts w:ascii="Abadi" w:hAnsi="Abadi"/>
          <w:b/>
          <w:bCs/>
          <w:sz w:val="22"/>
          <w:szCs w:val="22"/>
          <w:lang w:val="es-MX"/>
        </w:rPr>
        <w:t xml:space="preserve"> DEL</w:t>
      </w:r>
      <w:r w:rsidR="00ED2307">
        <w:rPr>
          <w:rFonts w:ascii="Abadi" w:hAnsi="Abadi"/>
          <w:b/>
          <w:bCs/>
          <w:sz w:val="22"/>
          <w:szCs w:val="22"/>
          <w:lang w:val="es-MX"/>
        </w:rPr>
        <w:t xml:space="preserve"> GRUPO PARLAMENTARIO DEL</w:t>
      </w:r>
      <w:r>
        <w:rPr>
          <w:rFonts w:ascii="Abadi" w:hAnsi="Abadi"/>
          <w:b/>
          <w:bCs/>
          <w:sz w:val="22"/>
          <w:szCs w:val="22"/>
          <w:lang w:val="es-MX"/>
        </w:rPr>
        <w:t xml:space="preserve"> PARTIDO DEL </w:t>
      </w:r>
      <w:r>
        <w:rPr>
          <w:rFonts w:ascii="Abadi" w:hAnsi="Abadi"/>
          <w:b/>
          <w:bCs/>
          <w:sz w:val="22"/>
          <w:szCs w:val="22"/>
          <w:lang w:val="es-MX"/>
        </w:rPr>
        <w:t>MOVIMIENTO DE REGENERACIÓN NACIONAL.</w:t>
      </w:r>
    </w:p>
    <w:p w14:paraId="5512BBF6" w14:textId="4AC1A7C8" w:rsidR="00191478" w:rsidRDefault="00191478" w:rsidP="00191478">
      <w:pPr>
        <w:ind w:firstLine="709"/>
        <w:jc w:val="both"/>
        <w:rPr>
          <w:rFonts w:ascii="Abadi" w:hAnsi="Abadi"/>
          <w:b/>
          <w:bCs/>
          <w:sz w:val="22"/>
          <w:szCs w:val="22"/>
          <w:lang w:val="es-MX"/>
        </w:rPr>
      </w:pPr>
    </w:p>
    <w:p w14:paraId="024E6E37" w14:textId="2E5AA688" w:rsidR="00191478" w:rsidRDefault="003351D8" w:rsidP="00191478">
      <w:pPr>
        <w:ind w:firstLine="709"/>
        <w:jc w:val="both"/>
        <w:rPr>
          <w:rFonts w:ascii="Abadi" w:hAnsi="Abadi"/>
          <w:b/>
          <w:bCs/>
          <w:sz w:val="22"/>
          <w:szCs w:val="22"/>
          <w:lang w:val="es-MX"/>
        </w:rPr>
      </w:pPr>
      <w:r>
        <w:rPr>
          <w:noProof/>
        </w:rPr>
        <w:drawing>
          <wp:inline distT="0" distB="0" distL="0" distR="0" wp14:anchorId="66B37D2E" wp14:editId="17AE5C64">
            <wp:extent cx="2133273" cy="1201444"/>
            <wp:effectExtent l="19050" t="0" r="19685" b="379730"/>
            <wp:docPr id="14" name="Imagen 14"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descr="Interfaz de usuario gráfica&#10;&#10;Descripción generada automáticamente"/>
                    <pic:cNvPicPr/>
                  </pic:nvPicPr>
                  <pic:blipFill>
                    <a:blip r:embed="rId23"/>
                    <a:stretch>
                      <a:fillRect/>
                    </a:stretch>
                  </pic:blipFill>
                  <pic:spPr>
                    <a:xfrm>
                      <a:off x="0" y="0"/>
                      <a:ext cx="2153776" cy="121299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0CA5974D" w14:textId="1F299AE5" w:rsidR="00191478" w:rsidRDefault="00191478" w:rsidP="00191478">
      <w:pPr>
        <w:ind w:firstLine="709"/>
        <w:jc w:val="both"/>
        <w:rPr>
          <w:rFonts w:ascii="Abadi" w:hAnsi="Abadi"/>
          <w:sz w:val="22"/>
          <w:szCs w:val="22"/>
          <w:lang w:val="es-MX"/>
        </w:rPr>
      </w:pPr>
      <w:r>
        <w:rPr>
          <w:rFonts w:ascii="Abadi" w:hAnsi="Abadi"/>
          <w:b/>
          <w:bCs/>
          <w:sz w:val="22"/>
          <w:szCs w:val="22"/>
          <w:lang w:val="es-MX"/>
        </w:rPr>
        <w:t>-C. Dip. Ernesto Millán Soberanes:</w:t>
      </w:r>
      <w:r>
        <w:rPr>
          <w:rFonts w:ascii="Abadi" w:hAnsi="Abadi"/>
          <w:sz w:val="22"/>
          <w:szCs w:val="22"/>
          <w:lang w:val="es-MX"/>
        </w:rPr>
        <w:t xml:space="preserve"> Muy buenas tardes, a todas y a todos. </w:t>
      </w:r>
    </w:p>
    <w:p w14:paraId="1A27FE2A" w14:textId="0B4E42DD" w:rsidR="00191478" w:rsidRDefault="00191478" w:rsidP="00191478">
      <w:pPr>
        <w:ind w:firstLine="709"/>
        <w:jc w:val="both"/>
        <w:rPr>
          <w:rFonts w:ascii="Abadi" w:hAnsi="Abadi"/>
          <w:sz w:val="22"/>
          <w:szCs w:val="22"/>
          <w:lang w:val="es-MX"/>
        </w:rPr>
      </w:pPr>
    </w:p>
    <w:p w14:paraId="5467D533" w14:textId="7B0DCA6B" w:rsidR="00191478" w:rsidRDefault="00191478" w:rsidP="00191478">
      <w:pPr>
        <w:ind w:firstLine="709"/>
        <w:jc w:val="both"/>
        <w:rPr>
          <w:rFonts w:ascii="Abadi" w:hAnsi="Abadi"/>
          <w:sz w:val="22"/>
          <w:szCs w:val="22"/>
          <w:lang w:val="es-MX"/>
        </w:rPr>
      </w:pPr>
      <w:r>
        <w:rPr>
          <w:rFonts w:ascii="Abadi" w:hAnsi="Abadi"/>
          <w:sz w:val="22"/>
          <w:szCs w:val="22"/>
          <w:lang w:val="es-MX"/>
        </w:rPr>
        <w:t>Con la venia de la Mesa Directiva, señor president</w:t>
      </w:r>
      <w:r w:rsidR="00317183">
        <w:rPr>
          <w:rFonts w:ascii="Abadi" w:hAnsi="Abadi"/>
          <w:sz w:val="22"/>
          <w:szCs w:val="22"/>
          <w:lang w:val="es-MX"/>
        </w:rPr>
        <w:t xml:space="preserve">e. </w:t>
      </w:r>
    </w:p>
    <w:p w14:paraId="5B1B6155" w14:textId="4471DA76" w:rsidR="00317183" w:rsidRDefault="00317183" w:rsidP="00191478">
      <w:pPr>
        <w:ind w:firstLine="709"/>
        <w:jc w:val="both"/>
        <w:rPr>
          <w:rFonts w:ascii="Abadi" w:hAnsi="Abadi"/>
          <w:sz w:val="22"/>
          <w:szCs w:val="22"/>
          <w:lang w:val="es-MX"/>
        </w:rPr>
      </w:pPr>
    </w:p>
    <w:p w14:paraId="5ED6BFE0" w14:textId="1D53E8D5" w:rsidR="00317183" w:rsidRDefault="00317183" w:rsidP="00191478">
      <w:pPr>
        <w:ind w:firstLine="709"/>
        <w:jc w:val="both"/>
        <w:rPr>
          <w:rFonts w:ascii="Abadi" w:hAnsi="Abadi"/>
          <w:sz w:val="22"/>
          <w:szCs w:val="22"/>
          <w:lang w:val="es-MX"/>
        </w:rPr>
      </w:pPr>
      <w:r>
        <w:rPr>
          <w:rFonts w:ascii="Abadi" w:hAnsi="Abadi"/>
          <w:sz w:val="22"/>
          <w:szCs w:val="22"/>
          <w:lang w:val="es-MX"/>
        </w:rPr>
        <w:t xml:space="preserve">Con el inicio de esta Sexagésima Quinta Legislatura, comienza una nueva etapa en la vida política y social de Guanajuato. En ella, el servilismo, la corrupción y el despilfarro no tendrán cabida. </w:t>
      </w:r>
    </w:p>
    <w:p w14:paraId="3717FC83" w14:textId="2E3EEBDB" w:rsidR="00317183" w:rsidRDefault="00317183" w:rsidP="00191478">
      <w:pPr>
        <w:ind w:firstLine="709"/>
        <w:jc w:val="both"/>
        <w:rPr>
          <w:rFonts w:ascii="Abadi" w:hAnsi="Abadi"/>
          <w:sz w:val="22"/>
          <w:szCs w:val="22"/>
          <w:lang w:val="es-MX"/>
        </w:rPr>
      </w:pPr>
    </w:p>
    <w:p w14:paraId="3EEB083A" w14:textId="6214FEFD" w:rsidR="00317183" w:rsidRDefault="00317183" w:rsidP="00191478">
      <w:pPr>
        <w:ind w:firstLine="709"/>
        <w:jc w:val="both"/>
        <w:rPr>
          <w:rFonts w:ascii="Abadi" w:hAnsi="Abadi"/>
          <w:sz w:val="22"/>
          <w:szCs w:val="22"/>
          <w:lang w:val="es-MX"/>
        </w:rPr>
      </w:pPr>
      <w:r>
        <w:rPr>
          <w:rFonts w:ascii="Abadi" w:hAnsi="Abadi"/>
          <w:sz w:val="22"/>
          <w:szCs w:val="22"/>
          <w:lang w:val="es-MX"/>
        </w:rPr>
        <w:t>Morena, somos la segunda fuerza política del Estado, el único partido con crecimiento electoral real y esto, es gracias al trabajo cercano con la gente, en la que nuestros ideales y principios éticos, nos han permitido lograr esa confianza que los guanajuatenses nos han brindado y que se vio reflejada en el pasado 6 de junio. Y, desde ahora les decimos a los miles de guanajuatenses que votaron por nosotros, no les vamos a fallar.</w:t>
      </w:r>
    </w:p>
    <w:p w14:paraId="5A871357" w14:textId="0AFDCBDF" w:rsidR="00317183" w:rsidRDefault="00317183" w:rsidP="00191478">
      <w:pPr>
        <w:ind w:firstLine="709"/>
        <w:jc w:val="both"/>
        <w:rPr>
          <w:rFonts w:ascii="Abadi" w:hAnsi="Abadi"/>
          <w:sz w:val="22"/>
          <w:szCs w:val="22"/>
          <w:lang w:val="es-MX"/>
        </w:rPr>
      </w:pPr>
    </w:p>
    <w:p w14:paraId="4582E6A1" w14:textId="3CC99E43" w:rsidR="00317183" w:rsidRDefault="00317183" w:rsidP="00191478">
      <w:pPr>
        <w:ind w:firstLine="709"/>
        <w:jc w:val="both"/>
        <w:rPr>
          <w:rFonts w:ascii="Abadi" w:hAnsi="Abadi"/>
          <w:sz w:val="22"/>
          <w:szCs w:val="22"/>
          <w:lang w:val="es-MX"/>
        </w:rPr>
      </w:pPr>
      <w:r>
        <w:rPr>
          <w:rFonts w:ascii="Abadi" w:hAnsi="Abadi"/>
          <w:sz w:val="22"/>
          <w:szCs w:val="22"/>
          <w:lang w:val="es-MX"/>
        </w:rPr>
        <w:t xml:space="preserve">En el Grupo Parlamentario de Morena, trabajaremos en un cambio en el que las y los ciudadanos guanajuatenses sean los beneficiados, ellos y ellas </w:t>
      </w:r>
      <w:r w:rsidR="00F82C73">
        <w:rPr>
          <w:rFonts w:ascii="Abadi" w:hAnsi="Abadi"/>
          <w:sz w:val="22"/>
          <w:szCs w:val="22"/>
          <w:lang w:val="es-MX"/>
        </w:rPr>
        <w:t xml:space="preserve">que, a pesar de la inseguridad, se levantan a diario a trabajar honesta y arduamente, para llevar la comida a casa, saben que solo el pueblo puede sacar adelante al pueblo, seremos su voz en el congreso. Con nosotros y nosotras sus necesidades serán llevadas a tribuna, defenderemos a las y los más pobres y lucharemos por la igualdad, no seremos una bancada callada ni sumisa, seremos un Grupo Parlamentario proactivo y siempre crítico </w:t>
      </w:r>
      <w:r w:rsidR="00F82C73">
        <w:rPr>
          <w:rFonts w:ascii="Abadi" w:hAnsi="Abadi"/>
          <w:sz w:val="22"/>
          <w:szCs w:val="22"/>
          <w:lang w:val="es-MX"/>
        </w:rPr>
        <w:lastRenderedPageBreak/>
        <w:t xml:space="preserve">de las acciones que afecten a la ciudadanía. </w:t>
      </w:r>
    </w:p>
    <w:p w14:paraId="1DC935BA" w14:textId="4B1EDBB0" w:rsidR="00F82C73" w:rsidRDefault="00F82C73" w:rsidP="00191478">
      <w:pPr>
        <w:ind w:firstLine="709"/>
        <w:jc w:val="both"/>
        <w:rPr>
          <w:rFonts w:ascii="Abadi" w:hAnsi="Abadi"/>
          <w:sz w:val="22"/>
          <w:szCs w:val="22"/>
          <w:lang w:val="es-MX"/>
        </w:rPr>
      </w:pPr>
    </w:p>
    <w:p w14:paraId="79DED4D6" w14:textId="67916ACA" w:rsidR="00F82C73" w:rsidRDefault="00F82C73" w:rsidP="00191478">
      <w:pPr>
        <w:ind w:firstLine="709"/>
        <w:jc w:val="both"/>
        <w:rPr>
          <w:rFonts w:ascii="Abadi" w:hAnsi="Abadi"/>
          <w:sz w:val="22"/>
          <w:szCs w:val="22"/>
          <w:lang w:val="es-MX"/>
        </w:rPr>
      </w:pPr>
      <w:r>
        <w:rPr>
          <w:rFonts w:ascii="Abadi" w:hAnsi="Abadi"/>
          <w:sz w:val="22"/>
          <w:szCs w:val="22"/>
          <w:lang w:val="es-MX"/>
        </w:rPr>
        <w:t xml:space="preserve">La política propia de nuestro Guanajuato debe de cambiar, debe evolucionar, ya la estamos cambiando desde el Gobierno de México, los Gobiernos guanajuatenses de las últimas décadas han fortalecido el poder económico de </w:t>
      </w:r>
      <w:r w:rsidR="003351D8">
        <w:rPr>
          <w:rFonts w:ascii="Abadi" w:hAnsi="Abadi"/>
          <w:sz w:val="22"/>
          <w:szCs w:val="22"/>
          <w:lang w:val="es-MX"/>
        </w:rPr>
        <w:t>unas cuantas personas</w:t>
      </w:r>
      <w:r>
        <w:rPr>
          <w:rFonts w:ascii="Abadi" w:hAnsi="Abadi"/>
          <w:sz w:val="22"/>
          <w:szCs w:val="22"/>
          <w:lang w:val="es-MX"/>
        </w:rPr>
        <w:t xml:space="preserve">, manteniendo en la pobreza a miles de guanajuatense, dejando sin oportunidad a jóvenes, campesinos, mujeres y hombres. </w:t>
      </w:r>
    </w:p>
    <w:p w14:paraId="09CAE568" w14:textId="47CF85CC" w:rsidR="00F82C73" w:rsidRDefault="00F82C73" w:rsidP="00191478">
      <w:pPr>
        <w:ind w:firstLine="709"/>
        <w:jc w:val="both"/>
        <w:rPr>
          <w:rFonts w:ascii="Abadi" w:hAnsi="Abadi"/>
          <w:sz w:val="22"/>
          <w:szCs w:val="22"/>
          <w:lang w:val="es-MX"/>
        </w:rPr>
      </w:pPr>
    </w:p>
    <w:p w14:paraId="09C1E24F" w14:textId="545CB827" w:rsidR="00F82C73" w:rsidRDefault="00F82C73" w:rsidP="00F82C73">
      <w:pPr>
        <w:ind w:firstLine="709"/>
        <w:jc w:val="both"/>
        <w:rPr>
          <w:rFonts w:ascii="Abadi" w:hAnsi="Abadi"/>
          <w:sz w:val="22"/>
          <w:szCs w:val="22"/>
          <w:lang w:val="es-MX"/>
        </w:rPr>
      </w:pPr>
      <w:r>
        <w:rPr>
          <w:rFonts w:ascii="Abadi" w:hAnsi="Abadi"/>
          <w:sz w:val="22"/>
          <w:szCs w:val="22"/>
          <w:lang w:val="es-MX"/>
        </w:rPr>
        <w:t xml:space="preserve">Hay que recordar que, hoy ahí más pobres que hace diez años y esto, por su puesto, no es un fenómeno reciente, solo falta revisar las estadísticas para constatarlo, se han olvidado del desarrollo social, persiguiendo el modelo bajo un modelo económico ya agotado y sin salida. Es por eso, que junto a mis compañeras y compañeros de partido, trabajaremos para que Guanajuato se consolide como un estado más seguro, más justo, más sustentable, diverso y multicultural, en el que no se discrimine por ningún motivo a ninguna persona, defenderemos los derechos humanos, buscaremos que la brecha de desigualdad que existe disminuya, lucharemos por una democracia participativa en las decisiones del Gobierno. Nos parece que el parlamento abierto, sin simulación y en su radicalidad es una buena alternativa para que la gente se sienta escuchada. </w:t>
      </w:r>
    </w:p>
    <w:p w14:paraId="041185BD" w14:textId="2F4467C5" w:rsidR="00F82C73" w:rsidRDefault="00F82C73" w:rsidP="00F82C73">
      <w:pPr>
        <w:ind w:firstLine="709"/>
        <w:jc w:val="both"/>
        <w:rPr>
          <w:rFonts w:ascii="Abadi" w:hAnsi="Abadi"/>
          <w:sz w:val="22"/>
          <w:szCs w:val="22"/>
          <w:lang w:val="es-MX"/>
        </w:rPr>
      </w:pPr>
    </w:p>
    <w:p w14:paraId="1AA976E4" w14:textId="45610FEF" w:rsidR="00F82C73" w:rsidRDefault="00F82C73" w:rsidP="00F82C73">
      <w:pPr>
        <w:ind w:firstLine="709"/>
        <w:jc w:val="both"/>
        <w:rPr>
          <w:rFonts w:ascii="Abadi" w:hAnsi="Abadi"/>
          <w:sz w:val="22"/>
          <w:szCs w:val="22"/>
          <w:lang w:val="es-MX"/>
        </w:rPr>
      </w:pPr>
      <w:r>
        <w:rPr>
          <w:rFonts w:ascii="Abadi" w:hAnsi="Abadi"/>
          <w:sz w:val="22"/>
          <w:szCs w:val="22"/>
          <w:lang w:val="es-MX"/>
        </w:rPr>
        <w:t>Los miembros de Morena, regiremos nuestra conducta persona y colectiva, durante esta Legislatura, en los principios fundamentales de nuestro partido; no mentir, no robar y no traicionar.</w:t>
      </w:r>
    </w:p>
    <w:p w14:paraId="37AD0ADB" w14:textId="048654E5" w:rsidR="00F82C73" w:rsidRDefault="00F82C73" w:rsidP="00F82C73">
      <w:pPr>
        <w:ind w:firstLine="709"/>
        <w:jc w:val="both"/>
        <w:rPr>
          <w:rFonts w:ascii="Abadi" w:hAnsi="Abadi"/>
          <w:sz w:val="22"/>
          <w:szCs w:val="22"/>
          <w:lang w:val="es-MX"/>
        </w:rPr>
      </w:pPr>
    </w:p>
    <w:p w14:paraId="307386CC" w14:textId="1F0D93F8" w:rsidR="00F82C73" w:rsidRDefault="00F82C73" w:rsidP="00F82C73">
      <w:pPr>
        <w:ind w:firstLine="709"/>
        <w:jc w:val="both"/>
        <w:rPr>
          <w:rFonts w:ascii="Abadi" w:hAnsi="Abadi"/>
          <w:sz w:val="22"/>
          <w:szCs w:val="22"/>
          <w:lang w:val="es-MX"/>
        </w:rPr>
      </w:pPr>
      <w:r>
        <w:rPr>
          <w:rFonts w:ascii="Abadi" w:hAnsi="Abadi"/>
          <w:sz w:val="22"/>
          <w:szCs w:val="22"/>
          <w:lang w:val="es-MX"/>
        </w:rPr>
        <w:t xml:space="preserve">Rechazamos cualquier forma de violencia, de desigualdad y de exclusión, trabajaremos por el medio ambiente, por nuestras aguas y </w:t>
      </w:r>
      <w:r w:rsidR="009B0AFB">
        <w:rPr>
          <w:rFonts w:ascii="Abadi" w:hAnsi="Abadi"/>
          <w:sz w:val="22"/>
          <w:szCs w:val="22"/>
          <w:lang w:val="es-MX"/>
        </w:rPr>
        <w:t xml:space="preserve">nuestros bosques, por los cientos y cientos de desaparecidos por los miles de migrantes, por la igualdad de género, por los derechos de la comunidad de la diversidad sexual, por el multiculturalismo. Nos proponemos </w:t>
      </w:r>
      <w:r w:rsidR="009B0AFB">
        <w:rPr>
          <w:rFonts w:ascii="Abadi" w:hAnsi="Abadi"/>
          <w:sz w:val="22"/>
          <w:szCs w:val="22"/>
          <w:lang w:val="es-MX"/>
        </w:rPr>
        <w:t>eliminar la corrupción y los beneficios de los altos funcionario de Gobierno, no es posible que existan cajas chicas para uso discrecional de secretarios y presidentes municipales, no más Gobierno rico, con pueblo pobres.</w:t>
      </w:r>
    </w:p>
    <w:p w14:paraId="66F240E5" w14:textId="76B08D0B" w:rsidR="009B0AFB" w:rsidRDefault="009B0AFB" w:rsidP="00F82C73">
      <w:pPr>
        <w:ind w:firstLine="709"/>
        <w:jc w:val="both"/>
        <w:rPr>
          <w:rFonts w:ascii="Abadi" w:hAnsi="Abadi"/>
          <w:sz w:val="22"/>
          <w:szCs w:val="22"/>
          <w:lang w:val="es-MX"/>
        </w:rPr>
      </w:pPr>
    </w:p>
    <w:p w14:paraId="6E1FE8DD" w14:textId="3D7BA0C8" w:rsidR="009B0AFB" w:rsidRDefault="009B0AFB" w:rsidP="00F82C73">
      <w:pPr>
        <w:ind w:firstLine="709"/>
        <w:jc w:val="both"/>
        <w:rPr>
          <w:rFonts w:ascii="Abadi" w:hAnsi="Abadi"/>
          <w:sz w:val="22"/>
          <w:szCs w:val="22"/>
          <w:lang w:val="es-MX"/>
        </w:rPr>
      </w:pPr>
      <w:r>
        <w:rPr>
          <w:rFonts w:ascii="Abadi" w:hAnsi="Abadi"/>
          <w:sz w:val="22"/>
          <w:szCs w:val="22"/>
          <w:lang w:val="es-MX"/>
        </w:rPr>
        <w:t xml:space="preserve">Revisaremos que se realice obra pública, donde realmente se necesite y no donde más dinero deje, más apoyo al deporte y la cultura, dimensiones fundamentales para el pensamiento humanista de izquierda y que son pilares para la erradicación de la inseguridad y la drogadicción, impulsaremos mejores instrumentos de planeación estatal y municipal, queremos y sabemos cómo generar mejor empleos y salarios, basta de pensar que, porque existen grandes empresas instaladas en nuestro territorio, los guanajuatenses tienen un real desarrollo personal y económico. </w:t>
      </w:r>
    </w:p>
    <w:p w14:paraId="4AD3EB27" w14:textId="3EF1107C" w:rsidR="009B0AFB" w:rsidRDefault="009B0AFB" w:rsidP="00F82C73">
      <w:pPr>
        <w:ind w:firstLine="709"/>
        <w:jc w:val="both"/>
        <w:rPr>
          <w:rFonts w:ascii="Abadi" w:hAnsi="Abadi"/>
          <w:sz w:val="22"/>
          <w:szCs w:val="22"/>
          <w:lang w:val="es-MX"/>
        </w:rPr>
      </w:pPr>
    </w:p>
    <w:p w14:paraId="41122C4E" w14:textId="5BD0BD6E" w:rsidR="009B0AFB" w:rsidRDefault="009B0AFB" w:rsidP="00F82C73">
      <w:pPr>
        <w:ind w:firstLine="709"/>
        <w:jc w:val="both"/>
        <w:rPr>
          <w:rFonts w:ascii="Abadi" w:hAnsi="Abadi"/>
          <w:sz w:val="22"/>
          <w:szCs w:val="22"/>
          <w:lang w:val="es-MX"/>
        </w:rPr>
      </w:pPr>
      <w:r>
        <w:rPr>
          <w:rFonts w:ascii="Abadi" w:hAnsi="Abadi"/>
          <w:sz w:val="22"/>
          <w:szCs w:val="22"/>
          <w:lang w:val="es-MX"/>
        </w:rPr>
        <w:t xml:space="preserve">Es imprescindible, la correcta administración y aplicación de justicia. En el Grupo Parlamentario de Morena hemos sostenido que el fiscal no ha resuelto los problemas de la ciudadanía, su actuación deja mucho que desear ante los guanajuatenses, por lo tanto, se pone en duda la permanencia de su nombramiento. </w:t>
      </w:r>
    </w:p>
    <w:p w14:paraId="72000D2F" w14:textId="0706B751" w:rsidR="009B0AFB" w:rsidRDefault="009B0AFB" w:rsidP="00F82C73">
      <w:pPr>
        <w:ind w:firstLine="709"/>
        <w:jc w:val="both"/>
        <w:rPr>
          <w:rFonts w:ascii="Abadi" w:hAnsi="Abadi"/>
          <w:sz w:val="22"/>
          <w:szCs w:val="22"/>
          <w:lang w:val="es-MX"/>
        </w:rPr>
      </w:pPr>
    </w:p>
    <w:p w14:paraId="27B35FFD" w14:textId="7C60BD5F" w:rsidR="009B0AFB" w:rsidRDefault="009B0AFB" w:rsidP="00F82C73">
      <w:pPr>
        <w:ind w:firstLine="709"/>
        <w:jc w:val="both"/>
        <w:rPr>
          <w:rFonts w:ascii="Abadi" w:hAnsi="Abadi"/>
          <w:sz w:val="22"/>
          <w:szCs w:val="22"/>
          <w:lang w:val="es-MX"/>
        </w:rPr>
      </w:pPr>
      <w:r>
        <w:rPr>
          <w:rFonts w:ascii="Abadi" w:hAnsi="Abadi"/>
          <w:sz w:val="22"/>
          <w:szCs w:val="22"/>
          <w:lang w:val="es-MX"/>
        </w:rPr>
        <w:t xml:space="preserve">El trabajo de la fiscalía </w:t>
      </w:r>
      <w:r w:rsidR="00D477C3">
        <w:rPr>
          <w:rFonts w:ascii="Abadi" w:hAnsi="Abadi"/>
          <w:sz w:val="22"/>
          <w:szCs w:val="22"/>
          <w:lang w:val="es-MX"/>
        </w:rPr>
        <w:t>general</w:t>
      </w:r>
      <w:r>
        <w:rPr>
          <w:rFonts w:ascii="Abadi" w:hAnsi="Abadi"/>
          <w:sz w:val="22"/>
          <w:szCs w:val="22"/>
          <w:lang w:val="es-MX"/>
        </w:rPr>
        <w:t xml:space="preserve"> debe de ser apegada a derecho y respetando los derechos humanos, no más capturas de presuntos delincuentes y, después por errores en el debido proceso, darles la libertad. O, presentar casos aparentemente resueltos, como en el reciente de Salamanca, con medias verdades. </w:t>
      </w:r>
    </w:p>
    <w:p w14:paraId="49CD5135" w14:textId="64B13C96" w:rsidR="009B0AFB" w:rsidRDefault="009B0AFB" w:rsidP="00F82C73">
      <w:pPr>
        <w:ind w:firstLine="709"/>
        <w:jc w:val="both"/>
        <w:rPr>
          <w:rFonts w:ascii="Abadi" w:hAnsi="Abadi"/>
          <w:sz w:val="22"/>
          <w:szCs w:val="22"/>
          <w:lang w:val="es-MX"/>
        </w:rPr>
      </w:pPr>
    </w:p>
    <w:p w14:paraId="5ED78D24" w14:textId="77777777" w:rsidR="009B0AFB" w:rsidRDefault="009B0AFB" w:rsidP="00F82C73">
      <w:pPr>
        <w:ind w:firstLine="709"/>
        <w:jc w:val="both"/>
        <w:rPr>
          <w:rFonts w:ascii="Abadi" w:hAnsi="Abadi"/>
          <w:sz w:val="22"/>
          <w:szCs w:val="22"/>
          <w:lang w:val="es-MX"/>
        </w:rPr>
      </w:pPr>
      <w:r>
        <w:rPr>
          <w:rFonts w:ascii="Abadi" w:hAnsi="Abadi"/>
          <w:sz w:val="22"/>
          <w:szCs w:val="22"/>
          <w:lang w:val="es-MX"/>
        </w:rPr>
        <w:t xml:space="preserve">Revisaremos los proyectos y recursos turísticos con el apoyo necesario, por parte de los tres ordenes de Gobierno. </w:t>
      </w:r>
    </w:p>
    <w:p w14:paraId="74D6B2F8" w14:textId="77777777" w:rsidR="009B0AFB" w:rsidRDefault="009B0AFB" w:rsidP="00F82C73">
      <w:pPr>
        <w:ind w:firstLine="709"/>
        <w:jc w:val="both"/>
        <w:rPr>
          <w:rFonts w:ascii="Abadi" w:hAnsi="Abadi"/>
          <w:sz w:val="22"/>
          <w:szCs w:val="22"/>
          <w:lang w:val="es-MX"/>
        </w:rPr>
      </w:pPr>
    </w:p>
    <w:p w14:paraId="7C855263" w14:textId="0F043C1C" w:rsidR="001244CD" w:rsidRDefault="009B0AFB" w:rsidP="009B0AFB">
      <w:pPr>
        <w:ind w:firstLine="709"/>
        <w:jc w:val="both"/>
        <w:rPr>
          <w:rFonts w:ascii="Abadi" w:hAnsi="Abadi"/>
          <w:sz w:val="22"/>
          <w:szCs w:val="22"/>
          <w:lang w:val="es-MX"/>
        </w:rPr>
      </w:pPr>
      <w:r>
        <w:rPr>
          <w:rFonts w:ascii="Abadi" w:hAnsi="Abadi"/>
          <w:sz w:val="22"/>
          <w:szCs w:val="22"/>
          <w:lang w:val="es-MX"/>
        </w:rPr>
        <w:t xml:space="preserve">Nuestro gran proyecto legislativo estará desarrollado en 5 ejes principales; seguridad pública, austeridad, migración, derechos humanos, bienestar social, con énfasis en educación, salud y cultura. Estos ejes servirán de base para el buen trabajo de mis compañeras y compañeros, Irma </w:t>
      </w:r>
      <w:r>
        <w:rPr>
          <w:rFonts w:ascii="Abadi" w:hAnsi="Abadi"/>
          <w:sz w:val="22"/>
          <w:szCs w:val="22"/>
          <w:lang w:val="es-MX"/>
        </w:rPr>
        <w:lastRenderedPageBreak/>
        <w:t>Leticia González</w:t>
      </w:r>
      <w:r w:rsidR="00BB4E7E">
        <w:rPr>
          <w:rFonts w:ascii="Abadi" w:hAnsi="Abadi"/>
          <w:sz w:val="22"/>
          <w:szCs w:val="22"/>
          <w:lang w:val="es-MX"/>
        </w:rPr>
        <w:t>, Edith Moreno, Hades Aguilar, Alma Alcaraz, Cuauhtémoc Becerra, David Martínez y Ernesto Prieto, diputadas y diputados que, sin duda alguna, estamos comprometidos con la seguridad, honestidad, con el desarrollo social y económico de Guanajuato y sus municipios.</w:t>
      </w:r>
    </w:p>
    <w:p w14:paraId="3082AA15" w14:textId="1FC3AC0A" w:rsidR="00BB4E7E" w:rsidRDefault="00BB4E7E" w:rsidP="009B0AFB">
      <w:pPr>
        <w:ind w:firstLine="709"/>
        <w:jc w:val="both"/>
        <w:rPr>
          <w:rFonts w:ascii="Abadi" w:hAnsi="Abadi"/>
          <w:sz w:val="22"/>
          <w:szCs w:val="22"/>
          <w:lang w:val="es-MX"/>
        </w:rPr>
      </w:pPr>
    </w:p>
    <w:p w14:paraId="30ABCF41" w14:textId="3CF1C795" w:rsidR="00BB4E7E" w:rsidRDefault="00BB4E7E" w:rsidP="009B0AFB">
      <w:pPr>
        <w:ind w:firstLine="709"/>
        <w:jc w:val="both"/>
        <w:rPr>
          <w:rFonts w:ascii="Abadi" w:hAnsi="Abadi"/>
          <w:sz w:val="22"/>
          <w:szCs w:val="22"/>
          <w:lang w:val="es-MX"/>
        </w:rPr>
      </w:pPr>
      <w:r>
        <w:rPr>
          <w:rFonts w:ascii="Abadi" w:hAnsi="Abadi"/>
          <w:sz w:val="22"/>
          <w:szCs w:val="22"/>
          <w:lang w:val="es-MX"/>
        </w:rPr>
        <w:t xml:space="preserve">En Morena, vamos por la transformación de México y vamos por la transformación de Guanajuato. Estamos convencidos que, solamente, con unidad y trabajo, podremos lograr los objetivos trasados. </w:t>
      </w:r>
    </w:p>
    <w:p w14:paraId="228277B2" w14:textId="0236B5F8" w:rsidR="00BB4E7E" w:rsidRDefault="00BB4E7E" w:rsidP="009B0AFB">
      <w:pPr>
        <w:ind w:firstLine="709"/>
        <w:jc w:val="both"/>
        <w:rPr>
          <w:rFonts w:ascii="Abadi" w:hAnsi="Abadi"/>
          <w:sz w:val="22"/>
          <w:szCs w:val="22"/>
          <w:lang w:val="es-MX"/>
        </w:rPr>
      </w:pPr>
    </w:p>
    <w:p w14:paraId="07EF9774" w14:textId="14923951" w:rsidR="00BB4E7E" w:rsidRDefault="00BB4E7E" w:rsidP="009B0AFB">
      <w:pPr>
        <w:ind w:firstLine="709"/>
        <w:jc w:val="both"/>
        <w:rPr>
          <w:rFonts w:ascii="Abadi" w:hAnsi="Abadi"/>
          <w:sz w:val="22"/>
          <w:szCs w:val="22"/>
          <w:lang w:val="es-MX"/>
        </w:rPr>
      </w:pPr>
      <w:r>
        <w:rPr>
          <w:rFonts w:ascii="Abadi" w:hAnsi="Abadi"/>
          <w:sz w:val="22"/>
          <w:szCs w:val="22"/>
          <w:lang w:val="es-MX"/>
        </w:rPr>
        <w:t xml:space="preserve">Seguiremos el camino trazado por quien conduce con gran certeza el rumbo de la Nación, de nuestro </w:t>
      </w:r>
      <w:r w:rsidR="00D477C3">
        <w:rPr>
          <w:rFonts w:ascii="Abadi" w:hAnsi="Abadi"/>
          <w:sz w:val="22"/>
          <w:szCs w:val="22"/>
          <w:lang w:val="es-MX"/>
        </w:rPr>
        <w:t>presidente</w:t>
      </w:r>
      <w:r>
        <w:rPr>
          <w:rFonts w:ascii="Abadi" w:hAnsi="Abadi"/>
          <w:sz w:val="22"/>
          <w:szCs w:val="22"/>
          <w:lang w:val="es-MX"/>
        </w:rPr>
        <w:t xml:space="preserve"> de la República, compañero y presidente, Andrés Manuel López Obrador.</w:t>
      </w:r>
    </w:p>
    <w:p w14:paraId="346C4CCE" w14:textId="39CB42D8" w:rsidR="00BB4E7E" w:rsidRDefault="00BB4E7E" w:rsidP="009B0AFB">
      <w:pPr>
        <w:ind w:firstLine="709"/>
        <w:jc w:val="both"/>
        <w:rPr>
          <w:rFonts w:ascii="Abadi" w:hAnsi="Abadi"/>
          <w:sz w:val="22"/>
          <w:szCs w:val="22"/>
          <w:lang w:val="es-MX"/>
        </w:rPr>
      </w:pPr>
    </w:p>
    <w:p w14:paraId="45D0214D" w14:textId="171AB06A" w:rsidR="00BB4E7E" w:rsidRDefault="00BB4E7E" w:rsidP="009B0AFB">
      <w:pPr>
        <w:ind w:firstLine="709"/>
        <w:jc w:val="both"/>
        <w:rPr>
          <w:rFonts w:ascii="Abadi" w:hAnsi="Abadi"/>
          <w:sz w:val="22"/>
          <w:szCs w:val="22"/>
          <w:lang w:val="es-MX"/>
        </w:rPr>
      </w:pPr>
      <w:r>
        <w:rPr>
          <w:rFonts w:ascii="Abadi" w:hAnsi="Abadi"/>
          <w:sz w:val="22"/>
          <w:szCs w:val="22"/>
          <w:lang w:val="es-MX"/>
        </w:rPr>
        <w:t>Cito a nuestro benemérito: “nada por la fuerza, todo con la razón y el derecho”.</w:t>
      </w:r>
    </w:p>
    <w:p w14:paraId="75EE80A9" w14:textId="59CACF66" w:rsidR="00BB4E7E" w:rsidRDefault="00BB4E7E" w:rsidP="009B0AFB">
      <w:pPr>
        <w:ind w:firstLine="709"/>
        <w:jc w:val="both"/>
        <w:rPr>
          <w:rFonts w:ascii="Abadi" w:hAnsi="Abadi"/>
          <w:sz w:val="22"/>
          <w:szCs w:val="22"/>
          <w:lang w:val="es-MX"/>
        </w:rPr>
      </w:pPr>
    </w:p>
    <w:p w14:paraId="54836D92" w14:textId="0D25B884" w:rsidR="00BB4E7E" w:rsidRDefault="00BB4E7E" w:rsidP="009B0AFB">
      <w:pPr>
        <w:ind w:firstLine="709"/>
        <w:jc w:val="both"/>
        <w:rPr>
          <w:rFonts w:ascii="Abadi" w:hAnsi="Abadi"/>
          <w:sz w:val="22"/>
          <w:szCs w:val="22"/>
          <w:lang w:val="es-MX"/>
        </w:rPr>
      </w:pPr>
      <w:r>
        <w:rPr>
          <w:rFonts w:ascii="Abadi" w:hAnsi="Abadi"/>
          <w:sz w:val="22"/>
          <w:szCs w:val="22"/>
          <w:lang w:val="es-MX"/>
        </w:rPr>
        <w:t xml:space="preserve">Es cuánto, gracias. </w:t>
      </w:r>
    </w:p>
    <w:p w14:paraId="7B2444F7" w14:textId="3976AD98" w:rsidR="00BB4E7E" w:rsidRDefault="00BB4E7E" w:rsidP="009B0AFB">
      <w:pPr>
        <w:ind w:firstLine="709"/>
        <w:jc w:val="both"/>
        <w:rPr>
          <w:rFonts w:ascii="Abadi" w:hAnsi="Abadi"/>
          <w:sz w:val="22"/>
          <w:szCs w:val="22"/>
          <w:lang w:val="es-MX"/>
        </w:rPr>
      </w:pPr>
    </w:p>
    <w:p w14:paraId="18EE6F6C" w14:textId="610F10CF" w:rsidR="00BB4E7E" w:rsidRDefault="00BB4E7E" w:rsidP="009B0AFB">
      <w:pPr>
        <w:ind w:firstLine="709"/>
        <w:jc w:val="both"/>
        <w:rPr>
          <w:rFonts w:ascii="Abadi" w:hAnsi="Abadi"/>
          <w:sz w:val="22"/>
          <w:szCs w:val="22"/>
          <w:lang w:val="es-MX"/>
        </w:rPr>
      </w:pPr>
      <w:r>
        <w:rPr>
          <w:rFonts w:ascii="Abadi" w:hAnsi="Abadi"/>
          <w:b/>
          <w:bCs/>
          <w:sz w:val="22"/>
          <w:szCs w:val="22"/>
          <w:lang w:val="es-MX"/>
        </w:rPr>
        <w:t xml:space="preserve">-El C. Presidente: </w:t>
      </w:r>
      <w:r>
        <w:rPr>
          <w:rFonts w:ascii="Abadi" w:hAnsi="Abadi"/>
          <w:sz w:val="22"/>
          <w:szCs w:val="22"/>
          <w:lang w:val="es-MX"/>
        </w:rPr>
        <w:t xml:space="preserve">Muchas gracias, diputado Ernesto Millán Soberanes. </w:t>
      </w:r>
    </w:p>
    <w:p w14:paraId="1A04B363" w14:textId="41629CCE" w:rsidR="00BB4E7E" w:rsidRDefault="00BB4E7E" w:rsidP="009B0AFB">
      <w:pPr>
        <w:ind w:firstLine="709"/>
        <w:jc w:val="both"/>
        <w:rPr>
          <w:rFonts w:ascii="Abadi" w:hAnsi="Abadi"/>
          <w:sz w:val="22"/>
          <w:szCs w:val="22"/>
          <w:lang w:val="es-MX"/>
        </w:rPr>
      </w:pPr>
    </w:p>
    <w:p w14:paraId="7F265B61" w14:textId="54F855FD" w:rsidR="00BB4E7E" w:rsidRDefault="00BB4E7E" w:rsidP="009B0AFB">
      <w:pPr>
        <w:ind w:firstLine="709"/>
        <w:jc w:val="both"/>
        <w:rPr>
          <w:rFonts w:ascii="Abadi" w:hAnsi="Abadi"/>
          <w:sz w:val="22"/>
          <w:szCs w:val="22"/>
          <w:lang w:val="es-MX"/>
        </w:rPr>
      </w:pPr>
      <w:r>
        <w:rPr>
          <w:rFonts w:ascii="Abadi" w:hAnsi="Abadi"/>
          <w:sz w:val="22"/>
          <w:szCs w:val="22"/>
          <w:lang w:val="es-MX"/>
        </w:rPr>
        <w:t>Se concede, a continuación, el uso de la palabra al c. diputado Luis Ernesto Ayala Torres, coordinador del Grupo Parlamentario del Partido Acción Nacional.</w:t>
      </w:r>
    </w:p>
    <w:p w14:paraId="5607AD97" w14:textId="7F9B5C28" w:rsidR="00BB4E7E" w:rsidRDefault="00BB4E7E" w:rsidP="009B0AFB">
      <w:pPr>
        <w:ind w:firstLine="709"/>
        <w:jc w:val="both"/>
        <w:rPr>
          <w:rFonts w:ascii="Abadi" w:hAnsi="Abadi"/>
          <w:sz w:val="22"/>
          <w:szCs w:val="22"/>
          <w:lang w:val="es-MX"/>
        </w:rPr>
      </w:pPr>
    </w:p>
    <w:p w14:paraId="062B76BA" w14:textId="5798A676" w:rsidR="00BB4E7E" w:rsidRDefault="00BB4E7E" w:rsidP="009B0AFB">
      <w:pPr>
        <w:ind w:firstLine="709"/>
        <w:jc w:val="both"/>
        <w:rPr>
          <w:rFonts w:ascii="Abadi" w:hAnsi="Abadi"/>
          <w:sz w:val="22"/>
          <w:szCs w:val="22"/>
          <w:lang w:val="es-MX"/>
        </w:rPr>
      </w:pPr>
      <w:r>
        <w:rPr>
          <w:rFonts w:ascii="Abadi" w:hAnsi="Abadi"/>
          <w:sz w:val="22"/>
          <w:szCs w:val="22"/>
          <w:lang w:val="es-MX"/>
        </w:rPr>
        <w:t>Adelante, diputado Ayala.</w:t>
      </w:r>
    </w:p>
    <w:p w14:paraId="1636E3AC" w14:textId="52C8F90D" w:rsidR="00BB4E7E" w:rsidRDefault="00BB4E7E" w:rsidP="009B0AFB">
      <w:pPr>
        <w:ind w:firstLine="709"/>
        <w:jc w:val="both"/>
        <w:rPr>
          <w:rFonts w:ascii="Abadi" w:hAnsi="Abadi"/>
          <w:sz w:val="22"/>
          <w:szCs w:val="22"/>
          <w:lang w:val="es-MX"/>
        </w:rPr>
      </w:pPr>
    </w:p>
    <w:p w14:paraId="03075113" w14:textId="36CE37BD" w:rsidR="00BB4E7E" w:rsidRDefault="00BB4E7E" w:rsidP="009B0AFB">
      <w:pPr>
        <w:ind w:firstLine="709"/>
        <w:jc w:val="both"/>
        <w:rPr>
          <w:rFonts w:ascii="Abadi" w:hAnsi="Abadi"/>
          <w:b/>
          <w:bCs/>
          <w:sz w:val="22"/>
          <w:szCs w:val="22"/>
          <w:lang w:val="es-MX"/>
        </w:rPr>
      </w:pPr>
      <w:r>
        <w:rPr>
          <w:rFonts w:ascii="Abadi" w:hAnsi="Abadi"/>
          <w:b/>
          <w:bCs/>
          <w:sz w:val="22"/>
          <w:szCs w:val="22"/>
          <w:lang w:val="es-MX"/>
        </w:rPr>
        <w:t xml:space="preserve">INTERVENCIÓN DEL DIPUTADO LUIS ERNESTO AYALA TORRES, COMO COORDINADOR DEL GRUPO PARLAMENTARIO DEL PARTIDO ACCIÓN NACIONAL. </w:t>
      </w:r>
    </w:p>
    <w:p w14:paraId="203D2434" w14:textId="64A2B0DC" w:rsidR="00BB4E7E" w:rsidRDefault="00BB4E7E" w:rsidP="009B0AFB">
      <w:pPr>
        <w:ind w:firstLine="709"/>
        <w:jc w:val="both"/>
        <w:rPr>
          <w:rFonts w:ascii="Abadi" w:hAnsi="Abadi"/>
          <w:b/>
          <w:bCs/>
          <w:sz w:val="22"/>
          <w:szCs w:val="22"/>
          <w:lang w:val="es-MX"/>
        </w:rPr>
      </w:pPr>
    </w:p>
    <w:p w14:paraId="26992D69" w14:textId="29459C40" w:rsidR="003351D8" w:rsidRDefault="003351D8" w:rsidP="009B0AFB">
      <w:pPr>
        <w:ind w:firstLine="709"/>
        <w:jc w:val="both"/>
        <w:rPr>
          <w:rFonts w:ascii="Abadi" w:hAnsi="Abadi"/>
          <w:b/>
          <w:bCs/>
          <w:sz w:val="22"/>
          <w:szCs w:val="22"/>
          <w:lang w:val="es-MX"/>
        </w:rPr>
      </w:pPr>
      <w:r>
        <w:rPr>
          <w:noProof/>
        </w:rPr>
        <w:drawing>
          <wp:inline distT="0" distB="0" distL="0" distR="0" wp14:anchorId="6E881538" wp14:editId="4C037A53">
            <wp:extent cx="2123756" cy="1192422"/>
            <wp:effectExtent l="19050" t="0" r="10160" b="389255"/>
            <wp:docPr id="15" name="Imagen 15" descr="Imagen que contiene traje, hombre, firm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5" descr="Imagen que contiene traje, hombre, firmar&#10;&#10;Descripción generada automáticamente"/>
                    <pic:cNvPicPr/>
                  </pic:nvPicPr>
                  <pic:blipFill>
                    <a:blip r:embed="rId24"/>
                    <a:stretch>
                      <a:fillRect/>
                    </a:stretch>
                  </pic:blipFill>
                  <pic:spPr>
                    <a:xfrm>
                      <a:off x="0" y="0"/>
                      <a:ext cx="2138720" cy="120082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5067DD2F" w14:textId="50BABAB2" w:rsidR="00BB4E7E" w:rsidRDefault="00BB4E7E" w:rsidP="009B0AFB">
      <w:pPr>
        <w:ind w:firstLine="709"/>
        <w:jc w:val="both"/>
        <w:rPr>
          <w:rFonts w:ascii="Abadi" w:hAnsi="Abadi"/>
          <w:sz w:val="22"/>
          <w:szCs w:val="22"/>
          <w:lang w:val="es-MX"/>
        </w:rPr>
      </w:pPr>
      <w:r>
        <w:rPr>
          <w:rFonts w:ascii="Abadi" w:hAnsi="Abadi"/>
          <w:b/>
          <w:bCs/>
          <w:sz w:val="22"/>
          <w:szCs w:val="22"/>
          <w:lang w:val="es-MX"/>
        </w:rPr>
        <w:t xml:space="preserve">-C. Dip. Luis Ernesto Ayala Torres: </w:t>
      </w:r>
      <w:r>
        <w:rPr>
          <w:rFonts w:ascii="Abadi" w:hAnsi="Abadi"/>
          <w:sz w:val="22"/>
          <w:szCs w:val="22"/>
          <w:lang w:val="es-MX"/>
        </w:rPr>
        <w:t xml:space="preserve">Muchas gracias, muy buenas tardes a todos. </w:t>
      </w:r>
    </w:p>
    <w:p w14:paraId="18243B23" w14:textId="40FD6ED4" w:rsidR="00BB4E7E" w:rsidRDefault="00BB4E7E" w:rsidP="009B0AFB">
      <w:pPr>
        <w:ind w:firstLine="709"/>
        <w:jc w:val="both"/>
        <w:rPr>
          <w:rFonts w:ascii="Abadi" w:hAnsi="Abadi"/>
          <w:sz w:val="22"/>
          <w:szCs w:val="22"/>
          <w:lang w:val="es-MX"/>
        </w:rPr>
      </w:pPr>
    </w:p>
    <w:p w14:paraId="55918EEF" w14:textId="010012A1" w:rsidR="00BB4E7E" w:rsidRDefault="00BB4E7E" w:rsidP="009B0AFB">
      <w:pPr>
        <w:ind w:firstLine="709"/>
        <w:jc w:val="both"/>
        <w:rPr>
          <w:rFonts w:ascii="Abadi" w:hAnsi="Abadi"/>
          <w:sz w:val="22"/>
          <w:szCs w:val="22"/>
          <w:lang w:val="es-MX"/>
        </w:rPr>
      </w:pPr>
      <w:r>
        <w:rPr>
          <w:rFonts w:ascii="Abadi" w:hAnsi="Abadi"/>
          <w:sz w:val="22"/>
          <w:szCs w:val="22"/>
          <w:lang w:val="es-MX"/>
        </w:rPr>
        <w:t xml:space="preserve">Con el permiso de la Mesa Directiva, señor presidente, saludo a las señoras, señores diputados del Congreso del Estado de Guanajuato. </w:t>
      </w:r>
    </w:p>
    <w:p w14:paraId="7AD753D8" w14:textId="31B88FDD" w:rsidR="00BB4E7E" w:rsidRDefault="00BB4E7E" w:rsidP="009B0AFB">
      <w:pPr>
        <w:ind w:firstLine="709"/>
        <w:jc w:val="both"/>
        <w:rPr>
          <w:rFonts w:ascii="Abadi" w:hAnsi="Abadi"/>
          <w:sz w:val="22"/>
          <w:szCs w:val="22"/>
          <w:lang w:val="es-MX"/>
        </w:rPr>
      </w:pPr>
    </w:p>
    <w:p w14:paraId="1073E32F" w14:textId="3AF8C491" w:rsidR="00BB4E7E" w:rsidRDefault="00BB4E7E" w:rsidP="009B0AFB">
      <w:pPr>
        <w:ind w:firstLine="709"/>
        <w:jc w:val="both"/>
        <w:rPr>
          <w:rFonts w:ascii="Abadi" w:hAnsi="Abadi"/>
          <w:sz w:val="22"/>
          <w:szCs w:val="22"/>
          <w:lang w:val="es-MX"/>
        </w:rPr>
      </w:pPr>
      <w:r>
        <w:rPr>
          <w:rFonts w:ascii="Abadi" w:hAnsi="Abadi"/>
          <w:sz w:val="22"/>
          <w:szCs w:val="22"/>
          <w:lang w:val="es-MX"/>
        </w:rPr>
        <w:t xml:space="preserve">Es para mí un honor dirigirme a ustedes, en esta Sesión Ordinaria que marca el inicio de los trabajos de la Sexagésima Quinta Legislatura del Congreso del Estado. </w:t>
      </w:r>
    </w:p>
    <w:p w14:paraId="7499C1D8" w14:textId="49AE6D22" w:rsidR="00BB4E7E" w:rsidRDefault="00BB4E7E" w:rsidP="009B0AFB">
      <w:pPr>
        <w:ind w:firstLine="709"/>
        <w:jc w:val="both"/>
        <w:rPr>
          <w:rFonts w:ascii="Abadi" w:hAnsi="Abadi"/>
          <w:sz w:val="22"/>
          <w:szCs w:val="22"/>
          <w:lang w:val="es-MX"/>
        </w:rPr>
      </w:pPr>
    </w:p>
    <w:p w14:paraId="5E3AD6D3" w14:textId="4804AA40" w:rsidR="00A95A1D" w:rsidRDefault="00BB4E7E" w:rsidP="00A95A1D">
      <w:pPr>
        <w:ind w:firstLine="709"/>
        <w:jc w:val="both"/>
        <w:rPr>
          <w:rFonts w:ascii="Abadi" w:hAnsi="Abadi"/>
          <w:sz w:val="22"/>
          <w:szCs w:val="22"/>
          <w:lang w:val="es-MX"/>
        </w:rPr>
      </w:pPr>
      <w:r>
        <w:rPr>
          <w:rFonts w:ascii="Abadi" w:hAnsi="Abadi"/>
          <w:sz w:val="22"/>
          <w:szCs w:val="22"/>
          <w:lang w:val="es-MX"/>
        </w:rPr>
        <w:t xml:space="preserve">Nuestro lugar en este </w:t>
      </w:r>
      <w:r w:rsidR="00D477C3">
        <w:rPr>
          <w:rFonts w:ascii="Abadi" w:hAnsi="Abadi"/>
          <w:sz w:val="22"/>
          <w:szCs w:val="22"/>
          <w:lang w:val="es-MX"/>
        </w:rPr>
        <w:t>recinto</w:t>
      </w:r>
      <w:r>
        <w:rPr>
          <w:rFonts w:ascii="Abadi" w:hAnsi="Abadi"/>
          <w:sz w:val="22"/>
          <w:szCs w:val="22"/>
          <w:lang w:val="es-MX"/>
        </w:rPr>
        <w:t xml:space="preserve"> es producto de la voluntad popular, la ciudadanía</w:t>
      </w:r>
      <w:r w:rsidR="00A95A1D">
        <w:rPr>
          <w:rFonts w:ascii="Abadi" w:hAnsi="Abadi"/>
          <w:sz w:val="22"/>
          <w:szCs w:val="22"/>
          <w:lang w:val="es-MX"/>
        </w:rPr>
        <w:t xml:space="preserve"> nos ha confiado la responsabilidad de dotar a Guanajuato de las leyes y normas que requiere, no solo para salir adelante, sino para salir fortalecido en estos tiempos retadores que nos ha tocado vivir. Nos corresponde, desde luego legislar, pero también, contribuir al adecuado desempeño de la administración, velando por el correcto ejercicio de los recursos públicos, la transparencia y la rendición de cuentas. </w:t>
      </w:r>
    </w:p>
    <w:p w14:paraId="1A26E8A3" w14:textId="61B762C5" w:rsidR="00A95A1D" w:rsidRDefault="00A95A1D" w:rsidP="00A95A1D">
      <w:pPr>
        <w:ind w:firstLine="709"/>
        <w:jc w:val="both"/>
        <w:rPr>
          <w:rFonts w:ascii="Abadi" w:hAnsi="Abadi"/>
          <w:sz w:val="22"/>
          <w:szCs w:val="22"/>
          <w:lang w:val="es-MX"/>
        </w:rPr>
      </w:pPr>
    </w:p>
    <w:p w14:paraId="78268F69" w14:textId="4A057A43" w:rsidR="00A95A1D" w:rsidRDefault="00A95A1D" w:rsidP="00A95A1D">
      <w:pPr>
        <w:ind w:firstLine="709"/>
        <w:jc w:val="both"/>
        <w:rPr>
          <w:rFonts w:ascii="Abadi" w:hAnsi="Abadi"/>
          <w:sz w:val="22"/>
          <w:szCs w:val="22"/>
          <w:lang w:val="es-MX"/>
        </w:rPr>
      </w:pPr>
      <w:r>
        <w:rPr>
          <w:rFonts w:ascii="Abadi" w:hAnsi="Abadi"/>
          <w:sz w:val="22"/>
          <w:szCs w:val="22"/>
          <w:lang w:val="es-MX"/>
        </w:rPr>
        <w:t>El parlamento, es el Poder de máxima representación popular, por ello, debemos asumir con seriedad y altura de miras, nuestro papel como poder independiente y autónomo, como factor de equilibrio entre los Poderes de Guanajuato. A lo largo de las últimas décadas, nuestro Estado ha logrado establecer solidas bases para el desarrollo económico, la infraestructura de transporte y comunicaciones, la moderna planta productiva y nuestro sistema educativo, son todos elementos que han contribuido al despegue económico de Guanajuato y, así, disminuir poco a poco la pobreza.</w:t>
      </w:r>
    </w:p>
    <w:p w14:paraId="4F3028EA" w14:textId="059E8B47" w:rsidR="00A95A1D" w:rsidRDefault="00A95A1D" w:rsidP="00A95A1D">
      <w:pPr>
        <w:ind w:firstLine="709"/>
        <w:jc w:val="both"/>
        <w:rPr>
          <w:rFonts w:ascii="Abadi" w:hAnsi="Abadi"/>
          <w:sz w:val="22"/>
          <w:szCs w:val="22"/>
          <w:lang w:val="es-MX"/>
        </w:rPr>
      </w:pPr>
    </w:p>
    <w:p w14:paraId="2E51D658" w14:textId="5AA23C37" w:rsidR="00A95A1D" w:rsidRDefault="00A95A1D" w:rsidP="00A95A1D">
      <w:pPr>
        <w:ind w:firstLine="709"/>
        <w:jc w:val="both"/>
        <w:rPr>
          <w:rFonts w:ascii="Abadi" w:hAnsi="Abadi"/>
          <w:sz w:val="22"/>
          <w:szCs w:val="22"/>
          <w:lang w:val="es-MX"/>
        </w:rPr>
      </w:pPr>
      <w:r>
        <w:rPr>
          <w:rFonts w:ascii="Abadi" w:hAnsi="Abadi"/>
          <w:sz w:val="22"/>
          <w:szCs w:val="22"/>
          <w:lang w:val="es-MX"/>
        </w:rPr>
        <w:t>No en vano, somos la sexta economía del país, tenemos el 4% del PIB nacional y el 1.6% del territorio, somos uno de los principales exportadores a nivel nacional.</w:t>
      </w:r>
    </w:p>
    <w:p w14:paraId="1CECECAA" w14:textId="483FF1B3" w:rsidR="00A95A1D" w:rsidRDefault="00A95A1D" w:rsidP="00A95A1D">
      <w:pPr>
        <w:ind w:firstLine="709"/>
        <w:jc w:val="both"/>
        <w:rPr>
          <w:rFonts w:ascii="Abadi" w:hAnsi="Abadi"/>
          <w:sz w:val="22"/>
          <w:szCs w:val="22"/>
          <w:lang w:val="es-MX"/>
        </w:rPr>
      </w:pPr>
    </w:p>
    <w:p w14:paraId="582845DB" w14:textId="19067818" w:rsidR="00A95A1D" w:rsidRDefault="00A95A1D" w:rsidP="00A95A1D">
      <w:pPr>
        <w:ind w:firstLine="709"/>
        <w:jc w:val="both"/>
        <w:rPr>
          <w:rFonts w:ascii="Abadi" w:hAnsi="Abadi"/>
          <w:sz w:val="22"/>
          <w:szCs w:val="22"/>
          <w:lang w:val="es-MX"/>
        </w:rPr>
      </w:pPr>
      <w:r>
        <w:rPr>
          <w:rFonts w:ascii="Abadi" w:hAnsi="Abadi"/>
          <w:sz w:val="22"/>
          <w:szCs w:val="22"/>
          <w:lang w:val="es-MX"/>
        </w:rPr>
        <w:t xml:space="preserve">Como legisladores, nos concierne contribuir a fortalecer aún más nuestra economía y mirar, porque el producto de </w:t>
      </w:r>
      <w:r>
        <w:rPr>
          <w:rFonts w:ascii="Abadi" w:hAnsi="Abadi"/>
          <w:sz w:val="22"/>
          <w:szCs w:val="22"/>
          <w:lang w:val="es-MX"/>
        </w:rPr>
        <w:lastRenderedPageBreak/>
        <w:t xml:space="preserve">ese buen desempeño </w:t>
      </w:r>
      <w:r w:rsidR="00D477C3">
        <w:rPr>
          <w:rFonts w:ascii="Abadi" w:hAnsi="Abadi"/>
          <w:sz w:val="22"/>
          <w:szCs w:val="22"/>
          <w:lang w:val="es-MX"/>
        </w:rPr>
        <w:t>económico</w:t>
      </w:r>
      <w:r>
        <w:rPr>
          <w:rFonts w:ascii="Abadi" w:hAnsi="Abadi"/>
          <w:sz w:val="22"/>
          <w:szCs w:val="22"/>
          <w:lang w:val="es-MX"/>
        </w:rPr>
        <w:t xml:space="preserve"> se ve reflejado en una mejor calidad de vida para las y los guanajuatenses. </w:t>
      </w:r>
    </w:p>
    <w:p w14:paraId="4062B665" w14:textId="25FC283F" w:rsidR="00A95A1D" w:rsidRDefault="00A95A1D" w:rsidP="00A95A1D">
      <w:pPr>
        <w:ind w:firstLine="709"/>
        <w:jc w:val="both"/>
        <w:rPr>
          <w:rFonts w:ascii="Abadi" w:hAnsi="Abadi"/>
          <w:sz w:val="22"/>
          <w:szCs w:val="22"/>
          <w:lang w:val="es-MX"/>
        </w:rPr>
      </w:pPr>
    </w:p>
    <w:p w14:paraId="55A0AD69" w14:textId="3454BA28" w:rsidR="00A95A1D" w:rsidRDefault="00A95A1D" w:rsidP="00A95A1D">
      <w:pPr>
        <w:ind w:firstLine="709"/>
        <w:jc w:val="both"/>
        <w:rPr>
          <w:rFonts w:ascii="Abadi" w:hAnsi="Abadi"/>
          <w:sz w:val="22"/>
          <w:szCs w:val="22"/>
          <w:lang w:val="es-MX"/>
        </w:rPr>
      </w:pPr>
      <w:r>
        <w:rPr>
          <w:rFonts w:ascii="Abadi" w:hAnsi="Abadi"/>
          <w:sz w:val="22"/>
          <w:szCs w:val="22"/>
          <w:lang w:val="es-MX"/>
        </w:rPr>
        <w:t xml:space="preserve">Esta es la hora, señoras y señores legisladores, de fortalecer las instituciones del Estado, solo en un marco de instituciones sólidas, pueden las y los ciudadanos ejercer plenamente sus derechos, el derecho a la educación, el derecho al trabajo, el derecho a la salud, el derecho a un medio ambiente limpio, el derecho a una vida segura y libre de violencia. La actividad legislativa, debe tener como principio y guía, la protección de los derechos fundamentales de las personas. </w:t>
      </w:r>
    </w:p>
    <w:p w14:paraId="31765278" w14:textId="23469971" w:rsidR="00A95A1D" w:rsidRDefault="00A95A1D" w:rsidP="00A95A1D">
      <w:pPr>
        <w:ind w:firstLine="709"/>
        <w:jc w:val="both"/>
        <w:rPr>
          <w:rFonts w:ascii="Abadi" w:hAnsi="Abadi"/>
          <w:sz w:val="22"/>
          <w:szCs w:val="22"/>
          <w:lang w:val="es-MX"/>
        </w:rPr>
      </w:pPr>
    </w:p>
    <w:p w14:paraId="66794157" w14:textId="3B38022B" w:rsidR="00A95A1D" w:rsidRDefault="00A95A1D" w:rsidP="00A95A1D">
      <w:pPr>
        <w:ind w:firstLine="709"/>
        <w:jc w:val="both"/>
        <w:rPr>
          <w:rFonts w:ascii="Abadi" w:hAnsi="Abadi"/>
          <w:sz w:val="22"/>
          <w:szCs w:val="22"/>
          <w:lang w:val="es-MX"/>
        </w:rPr>
      </w:pPr>
      <w:r>
        <w:rPr>
          <w:rFonts w:ascii="Abadi" w:hAnsi="Abadi"/>
          <w:sz w:val="22"/>
          <w:szCs w:val="22"/>
          <w:lang w:val="es-MX"/>
        </w:rPr>
        <w:t xml:space="preserve">La educación debe ocupar un lugar de primer orden en nuestra agenda, ahí esta la llave para abrir las puertas de una mejor convivencia social, para reducir la violencia, para fortalecer la participación democrática y para elevar </w:t>
      </w:r>
      <w:r w:rsidR="00871BEE">
        <w:rPr>
          <w:rFonts w:ascii="Abadi" w:hAnsi="Abadi"/>
          <w:sz w:val="22"/>
          <w:szCs w:val="22"/>
          <w:lang w:val="es-MX"/>
        </w:rPr>
        <w:t xml:space="preserve">la calidad de vida de las personas. Hubo una mejor educación, formación y capacitación, elevaremos la calidad del empleo y la productividad de nuestra economía, transitaremos de la mano factura, a la mente factura, hacia allá tenemos que seguir avanzando. </w:t>
      </w:r>
    </w:p>
    <w:p w14:paraId="6EB7EE74" w14:textId="2143D93F" w:rsidR="00871BEE" w:rsidRDefault="00871BEE" w:rsidP="00A95A1D">
      <w:pPr>
        <w:ind w:firstLine="709"/>
        <w:jc w:val="both"/>
        <w:rPr>
          <w:rFonts w:ascii="Abadi" w:hAnsi="Abadi"/>
          <w:sz w:val="22"/>
          <w:szCs w:val="22"/>
          <w:lang w:val="es-MX"/>
        </w:rPr>
      </w:pPr>
    </w:p>
    <w:p w14:paraId="42F1F82A" w14:textId="2B535133" w:rsidR="00871BEE" w:rsidRDefault="00871BEE" w:rsidP="00A95A1D">
      <w:pPr>
        <w:ind w:firstLine="709"/>
        <w:jc w:val="both"/>
        <w:rPr>
          <w:rFonts w:ascii="Abadi" w:hAnsi="Abadi"/>
          <w:sz w:val="22"/>
          <w:szCs w:val="22"/>
          <w:lang w:val="es-MX"/>
        </w:rPr>
      </w:pPr>
      <w:r>
        <w:rPr>
          <w:rFonts w:ascii="Abadi" w:hAnsi="Abadi"/>
          <w:sz w:val="22"/>
          <w:szCs w:val="22"/>
          <w:lang w:val="es-MX"/>
        </w:rPr>
        <w:t>El Congreso, debe de estar de lado de las familias, en defensa de la salud, la experiencia que nos ha dejado la pandemia es clara, nada más valioso que la salud y debemos aspirar a que todos los guanajuatenses estemos protegidos, que nadie se quede atrás.</w:t>
      </w:r>
    </w:p>
    <w:p w14:paraId="365EE18D" w14:textId="70FFB7C2" w:rsidR="00871BEE" w:rsidRDefault="00871BEE" w:rsidP="00A95A1D">
      <w:pPr>
        <w:ind w:firstLine="709"/>
        <w:jc w:val="both"/>
        <w:rPr>
          <w:rFonts w:ascii="Abadi" w:hAnsi="Abadi"/>
          <w:sz w:val="22"/>
          <w:szCs w:val="22"/>
          <w:lang w:val="es-MX"/>
        </w:rPr>
      </w:pPr>
    </w:p>
    <w:p w14:paraId="1C423D76" w14:textId="77777777" w:rsidR="00871BEE" w:rsidRDefault="00871BEE" w:rsidP="00A95A1D">
      <w:pPr>
        <w:ind w:firstLine="709"/>
        <w:jc w:val="both"/>
        <w:rPr>
          <w:rFonts w:ascii="Abadi" w:hAnsi="Abadi"/>
          <w:sz w:val="22"/>
          <w:szCs w:val="22"/>
          <w:lang w:val="es-MX"/>
        </w:rPr>
      </w:pPr>
      <w:r>
        <w:rPr>
          <w:rFonts w:ascii="Abadi" w:hAnsi="Abadi"/>
          <w:sz w:val="22"/>
          <w:szCs w:val="22"/>
          <w:lang w:val="es-MX"/>
        </w:rPr>
        <w:t xml:space="preserve">Además de la salud de las personas, debemos proteger la salud del planeta, el cuidado del agua, la calidad del aire, el manejo de los residuos y las energías limpias, impactan de manera directa en la calidad de vida de las familias. Por eso, la protección al medio ambiente, debe ser también una prioridad en nuestra agenda </w:t>
      </w:r>
    </w:p>
    <w:p w14:paraId="12A0764C" w14:textId="77777777" w:rsidR="00871BEE" w:rsidRDefault="00871BEE" w:rsidP="00A95A1D">
      <w:pPr>
        <w:ind w:firstLine="709"/>
        <w:jc w:val="both"/>
        <w:rPr>
          <w:rFonts w:ascii="Abadi" w:hAnsi="Abadi"/>
          <w:sz w:val="22"/>
          <w:szCs w:val="22"/>
          <w:lang w:val="es-MX"/>
        </w:rPr>
      </w:pPr>
    </w:p>
    <w:p w14:paraId="17FF36B4" w14:textId="61654804" w:rsidR="00871BEE" w:rsidRDefault="00871BEE" w:rsidP="00A95A1D">
      <w:pPr>
        <w:ind w:firstLine="709"/>
        <w:jc w:val="both"/>
        <w:rPr>
          <w:rFonts w:ascii="Abadi" w:hAnsi="Abadi"/>
          <w:sz w:val="22"/>
          <w:szCs w:val="22"/>
          <w:lang w:val="es-MX"/>
        </w:rPr>
      </w:pPr>
      <w:r>
        <w:rPr>
          <w:rFonts w:ascii="Abadi" w:hAnsi="Abadi"/>
          <w:sz w:val="22"/>
          <w:szCs w:val="22"/>
          <w:lang w:val="es-MX"/>
        </w:rPr>
        <w:t xml:space="preserve">Y sin duda, el otro importante mandato que hemos recibido de los guanajuatenses es la seguridad pública, </w:t>
      </w:r>
      <w:r>
        <w:rPr>
          <w:rFonts w:ascii="Abadi" w:hAnsi="Abadi"/>
          <w:sz w:val="22"/>
          <w:szCs w:val="22"/>
          <w:lang w:val="es-MX"/>
        </w:rPr>
        <w:t xml:space="preserve">nos corresponde facilitar, desde el ámbito legislativo, las importantes tareas del Estado para prevenir el delito, contener el crimen y fortalecer el tejido social. Solo un Estado con instituciones solidas y unidas, desde el municipio hasta la federación, pueden hacer frente a un desafío como el que hoy tenemos. </w:t>
      </w:r>
    </w:p>
    <w:p w14:paraId="0588B1C6" w14:textId="6818B71E" w:rsidR="00871BEE" w:rsidRDefault="00871BEE" w:rsidP="00A95A1D">
      <w:pPr>
        <w:ind w:firstLine="709"/>
        <w:jc w:val="both"/>
        <w:rPr>
          <w:rFonts w:ascii="Abadi" w:hAnsi="Abadi"/>
          <w:sz w:val="22"/>
          <w:szCs w:val="22"/>
          <w:lang w:val="es-MX"/>
        </w:rPr>
      </w:pPr>
    </w:p>
    <w:p w14:paraId="1735F0F6" w14:textId="44EB22F4" w:rsidR="00871BEE" w:rsidRDefault="00871BEE" w:rsidP="00A95A1D">
      <w:pPr>
        <w:ind w:firstLine="709"/>
        <w:jc w:val="both"/>
        <w:rPr>
          <w:rFonts w:ascii="Abadi" w:hAnsi="Abadi"/>
          <w:sz w:val="22"/>
          <w:szCs w:val="22"/>
          <w:lang w:val="es-MX"/>
        </w:rPr>
      </w:pPr>
      <w:r>
        <w:rPr>
          <w:rFonts w:ascii="Abadi" w:hAnsi="Abadi"/>
          <w:sz w:val="22"/>
          <w:szCs w:val="22"/>
          <w:lang w:val="es-MX"/>
        </w:rPr>
        <w:t>Como parte de los Poderes del Estado, debemos estar siempre del lado de la sociedad, del lado de las familias, del lado de justicia. A las y los legisladores de las diversas fracciones parlamentarias, nos toca construir los espacios de diálogo</w:t>
      </w:r>
      <w:r w:rsidR="007F714F">
        <w:rPr>
          <w:rFonts w:ascii="Abadi" w:hAnsi="Abadi"/>
          <w:sz w:val="22"/>
          <w:szCs w:val="22"/>
          <w:lang w:val="es-MX"/>
        </w:rPr>
        <w:t xml:space="preserve">, para cumplir el mandato de Guanajuato y edificar el bien común. </w:t>
      </w:r>
    </w:p>
    <w:p w14:paraId="0BA8C89B" w14:textId="65248D3E" w:rsidR="007F714F" w:rsidRDefault="007F714F" w:rsidP="00A95A1D">
      <w:pPr>
        <w:ind w:firstLine="709"/>
        <w:jc w:val="both"/>
        <w:rPr>
          <w:rFonts w:ascii="Abadi" w:hAnsi="Abadi"/>
          <w:sz w:val="22"/>
          <w:szCs w:val="22"/>
          <w:lang w:val="es-MX"/>
        </w:rPr>
      </w:pPr>
    </w:p>
    <w:p w14:paraId="464B606F" w14:textId="249D3623" w:rsidR="007F714F" w:rsidRDefault="007F714F" w:rsidP="00A95A1D">
      <w:pPr>
        <w:ind w:firstLine="709"/>
        <w:jc w:val="both"/>
        <w:rPr>
          <w:rFonts w:ascii="Abadi" w:hAnsi="Abadi"/>
          <w:sz w:val="22"/>
          <w:szCs w:val="22"/>
          <w:lang w:val="es-MX"/>
        </w:rPr>
      </w:pPr>
      <w:r>
        <w:rPr>
          <w:rFonts w:ascii="Abadi" w:hAnsi="Abadi"/>
          <w:sz w:val="22"/>
          <w:szCs w:val="22"/>
          <w:lang w:val="es-MX"/>
        </w:rPr>
        <w:t xml:space="preserve">Tengo la certeza que, en mis compañeras y compañeros diputados, encontraré esa voluntad para construir acuerdos en beneficio de los Guanajuatenses. </w:t>
      </w:r>
    </w:p>
    <w:p w14:paraId="3E32A3F9" w14:textId="37C95755" w:rsidR="007F714F" w:rsidRDefault="007F714F" w:rsidP="00A95A1D">
      <w:pPr>
        <w:ind w:firstLine="709"/>
        <w:jc w:val="both"/>
        <w:rPr>
          <w:rFonts w:ascii="Abadi" w:hAnsi="Abadi"/>
          <w:sz w:val="22"/>
          <w:szCs w:val="22"/>
          <w:lang w:val="es-MX"/>
        </w:rPr>
      </w:pPr>
    </w:p>
    <w:p w14:paraId="4228237B" w14:textId="2713EBD7" w:rsidR="007F714F" w:rsidRDefault="007F714F" w:rsidP="00A95A1D">
      <w:pPr>
        <w:ind w:firstLine="709"/>
        <w:jc w:val="both"/>
        <w:rPr>
          <w:rFonts w:ascii="Abadi" w:hAnsi="Abadi"/>
          <w:sz w:val="22"/>
          <w:szCs w:val="22"/>
          <w:lang w:val="es-MX"/>
        </w:rPr>
      </w:pPr>
      <w:r>
        <w:rPr>
          <w:rFonts w:ascii="Abadi" w:hAnsi="Abadi"/>
          <w:sz w:val="22"/>
          <w:szCs w:val="22"/>
          <w:lang w:val="es-MX"/>
        </w:rPr>
        <w:t xml:space="preserve">El Congreso debe de ser y será, el recinto de la democracia, de la paridad de género, el foro de la pluralidad, donde se escuchen todas las voces y donde se alcancen los compromisos que exige el desarrollo de Guanajuato y el bienestar de los guanajuatenses. </w:t>
      </w:r>
    </w:p>
    <w:p w14:paraId="1DDF1D85" w14:textId="137C4C23" w:rsidR="007F714F" w:rsidRDefault="007F714F" w:rsidP="00A95A1D">
      <w:pPr>
        <w:ind w:firstLine="709"/>
        <w:jc w:val="both"/>
        <w:rPr>
          <w:rFonts w:ascii="Abadi" w:hAnsi="Abadi"/>
          <w:sz w:val="22"/>
          <w:szCs w:val="22"/>
          <w:lang w:val="es-MX"/>
        </w:rPr>
      </w:pPr>
    </w:p>
    <w:p w14:paraId="2281A5DF" w14:textId="79D495C7" w:rsidR="007F714F" w:rsidRDefault="007F714F" w:rsidP="00A95A1D">
      <w:pPr>
        <w:ind w:firstLine="709"/>
        <w:jc w:val="both"/>
        <w:rPr>
          <w:rFonts w:ascii="Abadi" w:hAnsi="Abadi"/>
          <w:sz w:val="22"/>
          <w:szCs w:val="22"/>
          <w:lang w:val="es-MX"/>
        </w:rPr>
      </w:pPr>
      <w:r>
        <w:rPr>
          <w:rFonts w:ascii="Abadi" w:hAnsi="Abadi"/>
          <w:sz w:val="22"/>
          <w:szCs w:val="22"/>
          <w:lang w:val="es-MX"/>
        </w:rPr>
        <w:t xml:space="preserve">Nuestro quehacer legislativo, debe de estar guiado en el impacto que nuestras iniciativas puedan tener en la vida de la gente, en la vida de las familias. </w:t>
      </w:r>
    </w:p>
    <w:p w14:paraId="6B82F092" w14:textId="195405DB" w:rsidR="007F714F" w:rsidRDefault="007F714F" w:rsidP="00A95A1D">
      <w:pPr>
        <w:ind w:firstLine="709"/>
        <w:jc w:val="both"/>
        <w:rPr>
          <w:rFonts w:ascii="Abadi" w:hAnsi="Abadi"/>
          <w:sz w:val="22"/>
          <w:szCs w:val="22"/>
          <w:lang w:val="es-MX"/>
        </w:rPr>
      </w:pPr>
    </w:p>
    <w:p w14:paraId="47715CED" w14:textId="3C4FE743" w:rsidR="007F714F" w:rsidRDefault="007F714F" w:rsidP="00A95A1D">
      <w:pPr>
        <w:ind w:firstLine="709"/>
        <w:jc w:val="both"/>
        <w:rPr>
          <w:rFonts w:ascii="Abadi" w:hAnsi="Abadi"/>
          <w:sz w:val="22"/>
          <w:szCs w:val="22"/>
          <w:lang w:val="es-MX"/>
        </w:rPr>
      </w:pPr>
      <w:r>
        <w:rPr>
          <w:rFonts w:ascii="Abadi" w:hAnsi="Abadi"/>
          <w:sz w:val="22"/>
          <w:szCs w:val="22"/>
          <w:lang w:val="es-MX"/>
        </w:rPr>
        <w:t>Aspiremos a ser reconocidos, no por la estridencia de nuestras discusiones, sino por la racionalidad y la calidad de nuestras decisiones.</w:t>
      </w:r>
    </w:p>
    <w:p w14:paraId="6067C8A9" w14:textId="0889D4A3" w:rsidR="007F714F" w:rsidRDefault="007F714F" w:rsidP="00A95A1D">
      <w:pPr>
        <w:ind w:firstLine="709"/>
        <w:jc w:val="both"/>
        <w:rPr>
          <w:rFonts w:ascii="Abadi" w:hAnsi="Abadi"/>
          <w:sz w:val="22"/>
          <w:szCs w:val="22"/>
          <w:lang w:val="es-MX"/>
        </w:rPr>
      </w:pPr>
    </w:p>
    <w:p w14:paraId="2AAF3181" w14:textId="2AEAEE83" w:rsidR="007F714F" w:rsidRDefault="007F714F" w:rsidP="00A95A1D">
      <w:pPr>
        <w:ind w:firstLine="709"/>
        <w:jc w:val="both"/>
        <w:rPr>
          <w:rFonts w:ascii="Abadi" w:hAnsi="Abadi"/>
          <w:sz w:val="22"/>
          <w:szCs w:val="22"/>
          <w:lang w:val="es-MX"/>
        </w:rPr>
      </w:pPr>
      <w:r>
        <w:rPr>
          <w:rFonts w:ascii="Abadi" w:hAnsi="Abadi"/>
          <w:sz w:val="22"/>
          <w:szCs w:val="22"/>
          <w:lang w:val="es-MX"/>
        </w:rPr>
        <w:t xml:space="preserve">Asumamos el reto de que la sociedad conozca mejor la función de las diputadas y los diputados, que comprenda mejor como es el trabajo de este Congreso y como se refleja en la vida cotidiana de los guanajuatenses. </w:t>
      </w:r>
    </w:p>
    <w:p w14:paraId="11CCE3B8" w14:textId="7C48D24C" w:rsidR="007F714F" w:rsidRDefault="007F714F" w:rsidP="00A95A1D">
      <w:pPr>
        <w:ind w:firstLine="709"/>
        <w:jc w:val="both"/>
        <w:rPr>
          <w:rFonts w:ascii="Abadi" w:hAnsi="Abadi"/>
          <w:sz w:val="22"/>
          <w:szCs w:val="22"/>
          <w:lang w:val="es-MX"/>
        </w:rPr>
      </w:pPr>
    </w:p>
    <w:p w14:paraId="3ED2AFD5" w14:textId="77777777" w:rsidR="007F714F" w:rsidRDefault="007F714F" w:rsidP="00A95A1D">
      <w:pPr>
        <w:ind w:firstLine="709"/>
        <w:jc w:val="both"/>
        <w:rPr>
          <w:rFonts w:ascii="Abadi" w:hAnsi="Abadi"/>
          <w:sz w:val="22"/>
          <w:szCs w:val="22"/>
          <w:lang w:val="es-MX"/>
        </w:rPr>
      </w:pPr>
      <w:r>
        <w:rPr>
          <w:rFonts w:ascii="Abadi" w:hAnsi="Abadi"/>
          <w:sz w:val="22"/>
          <w:szCs w:val="22"/>
          <w:lang w:val="es-MX"/>
        </w:rPr>
        <w:t xml:space="preserve">Señoras y señores legisladores, hace un par de días, celebramos los 200 años de la promulgación del Acta de Independencia de México, en Guanajuato, </w:t>
      </w:r>
      <w:r>
        <w:rPr>
          <w:rFonts w:ascii="Abadi" w:hAnsi="Abadi"/>
          <w:sz w:val="22"/>
          <w:szCs w:val="22"/>
          <w:lang w:val="es-MX"/>
        </w:rPr>
        <w:lastRenderedPageBreak/>
        <w:t>conmemoramos esta gesta con particular orgullo, porque fue en estas tierras, donde nació el movimiento insurgente, aquí se forjo la patria. Nuestros proceres lucharon por la independencia, porque querían una nación propia, una nación más justa, una nación que abriera oportunidades por igual a todos sus hijos.</w:t>
      </w:r>
    </w:p>
    <w:p w14:paraId="0FC207AF" w14:textId="77777777" w:rsidR="007F714F" w:rsidRDefault="007F714F" w:rsidP="00A95A1D">
      <w:pPr>
        <w:ind w:firstLine="709"/>
        <w:jc w:val="both"/>
        <w:rPr>
          <w:rFonts w:ascii="Abadi" w:hAnsi="Abadi"/>
          <w:sz w:val="22"/>
          <w:szCs w:val="22"/>
          <w:lang w:val="es-MX"/>
        </w:rPr>
      </w:pPr>
    </w:p>
    <w:p w14:paraId="10B8A041" w14:textId="7CE50FD6" w:rsidR="007F714F" w:rsidRDefault="007F714F" w:rsidP="00A95A1D">
      <w:pPr>
        <w:ind w:firstLine="709"/>
        <w:jc w:val="both"/>
        <w:rPr>
          <w:rFonts w:ascii="Abadi" w:hAnsi="Abadi"/>
          <w:sz w:val="22"/>
          <w:szCs w:val="22"/>
          <w:lang w:val="es-MX"/>
        </w:rPr>
      </w:pPr>
      <w:r>
        <w:rPr>
          <w:rFonts w:ascii="Abadi" w:hAnsi="Abadi"/>
          <w:sz w:val="22"/>
          <w:szCs w:val="22"/>
          <w:lang w:val="es-MX"/>
        </w:rPr>
        <w:t xml:space="preserve">Refiriéndose a los representantes del nuevo congreso nacional, el Padre Hidalgo vaticinaba; “Gobernarán con la dulzura de padres, nos </w:t>
      </w:r>
      <w:r w:rsidR="00D477C3">
        <w:rPr>
          <w:rFonts w:ascii="Abadi" w:hAnsi="Abadi"/>
          <w:sz w:val="22"/>
          <w:szCs w:val="22"/>
          <w:lang w:val="es-MX"/>
        </w:rPr>
        <w:t>tratarán</w:t>
      </w:r>
      <w:r>
        <w:rPr>
          <w:rFonts w:ascii="Abadi" w:hAnsi="Abadi"/>
          <w:sz w:val="22"/>
          <w:szCs w:val="22"/>
          <w:lang w:val="es-MX"/>
        </w:rPr>
        <w:t xml:space="preserve"> como hermanos, desterrarán la pobreza y, a la vuelta de los pocos años, concluía, disfrutarán sus habitantes de todas las delicias que, el soberano autor de la </w:t>
      </w:r>
      <w:r w:rsidR="003351D8">
        <w:rPr>
          <w:rFonts w:ascii="Abadi" w:hAnsi="Abadi"/>
          <w:sz w:val="22"/>
          <w:szCs w:val="22"/>
          <w:lang w:val="es-MX"/>
        </w:rPr>
        <w:t>naturaleza</w:t>
      </w:r>
      <w:r>
        <w:rPr>
          <w:rFonts w:ascii="Abadi" w:hAnsi="Abadi"/>
          <w:sz w:val="22"/>
          <w:szCs w:val="22"/>
          <w:lang w:val="es-MX"/>
        </w:rPr>
        <w:t xml:space="preserve"> ha derramado sobre este basto continente”, cierro la cita. </w:t>
      </w:r>
    </w:p>
    <w:p w14:paraId="64217F28" w14:textId="74182075" w:rsidR="007F714F" w:rsidRDefault="007F714F" w:rsidP="00A95A1D">
      <w:pPr>
        <w:ind w:firstLine="709"/>
        <w:jc w:val="both"/>
        <w:rPr>
          <w:rFonts w:ascii="Abadi" w:hAnsi="Abadi"/>
          <w:sz w:val="22"/>
          <w:szCs w:val="22"/>
          <w:lang w:val="es-MX"/>
        </w:rPr>
      </w:pPr>
    </w:p>
    <w:p w14:paraId="27266672" w14:textId="408597DC" w:rsidR="007F714F" w:rsidRDefault="007F714F" w:rsidP="007F714F">
      <w:pPr>
        <w:ind w:firstLine="709"/>
        <w:jc w:val="both"/>
        <w:rPr>
          <w:rFonts w:ascii="Abadi" w:hAnsi="Abadi"/>
          <w:sz w:val="22"/>
          <w:szCs w:val="22"/>
          <w:lang w:val="es-MX"/>
        </w:rPr>
      </w:pPr>
      <w:r>
        <w:rPr>
          <w:rFonts w:ascii="Abadi" w:hAnsi="Abadi"/>
          <w:b/>
          <w:bCs/>
          <w:sz w:val="22"/>
          <w:szCs w:val="22"/>
          <w:lang w:val="es-MX"/>
        </w:rPr>
        <w:t xml:space="preserve">-El C. Presidente: </w:t>
      </w:r>
      <w:r>
        <w:rPr>
          <w:rFonts w:ascii="Abadi" w:hAnsi="Abadi"/>
          <w:sz w:val="22"/>
          <w:szCs w:val="22"/>
          <w:lang w:val="es-MX"/>
        </w:rPr>
        <w:t xml:space="preserve">Concluya por favor diputado. </w:t>
      </w:r>
    </w:p>
    <w:p w14:paraId="601FB527" w14:textId="3B757807" w:rsidR="007F714F" w:rsidRDefault="007F714F" w:rsidP="007F714F">
      <w:pPr>
        <w:ind w:firstLine="709"/>
        <w:jc w:val="both"/>
        <w:rPr>
          <w:rFonts w:ascii="Abadi" w:hAnsi="Abadi"/>
          <w:sz w:val="22"/>
          <w:szCs w:val="22"/>
          <w:lang w:val="es-MX"/>
        </w:rPr>
      </w:pPr>
    </w:p>
    <w:p w14:paraId="248A7CBC" w14:textId="6FC27F9E" w:rsidR="007F714F" w:rsidRDefault="007F714F" w:rsidP="007F714F">
      <w:pPr>
        <w:ind w:firstLine="709"/>
        <w:jc w:val="both"/>
        <w:rPr>
          <w:rFonts w:ascii="Abadi" w:hAnsi="Abadi"/>
          <w:sz w:val="22"/>
          <w:szCs w:val="22"/>
          <w:lang w:val="es-MX"/>
        </w:rPr>
      </w:pPr>
      <w:r>
        <w:rPr>
          <w:rFonts w:ascii="Abadi" w:hAnsi="Abadi"/>
          <w:b/>
          <w:bCs/>
          <w:sz w:val="22"/>
          <w:szCs w:val="22"/>
          <w:lang w:val="es-MX"/>
        </w:rPr>
        <w:t>-C. Dip. Luis Ernesto Ayala Torres:</w:t>
      </w:r>
      <w:r>
        <w:rPr>
          <w:rFonts w:ascii="Abadi" w:hAnsi="Abadi"/>
          <w:sz w:val="22"/>
          <w:szCs w:val="22"/>
          <w:lang w:val="es-MX"/>
        </w:rPr>
        <w:t xml:space="preserve"> El mejor homenaje que podemos rendir a los héroes que nos dieron patria, es trabajar con ahínco para construir un mejor futuro para Guanajuato, un futuro de bienestar, basado en el desarrollo económico, la educación y la innovación, un futuro de seguridad basado en la aplicación de la justicia y el Estado de derecho, un futuro en armonía con la naturaleza, basado en el aprovechamiento sustentable de nuestros recursos. </w:t>
      </w:r>
    </w:p>
    <w:p w14:paraId="13A6C67D" w14:textId="00196715" w:rsidR="006C5C7A" w:rsidRDefault="006C5C7A" w:rsidP="007F714F">
      <w:pPr>
        <w:ind w:firstLine="709"/>
        <w:jc w:val="both"/>
        <w:rPr>
          <w:rFonts w:ascii="Abadi" w:hAnsi="Abadi"/>
          <w:sz w:val="22"/>
          <w:szCs w:val="22"/>
          <w:lang w:val="es-MX"/>
        </w:rPr>
      </w:pPr>
    </w:p>
    <w:p w14:paraId="6994308C" w14:textId="791A03DC" w:rsidR="006C5C7A" w:rsidRDefault="006C5C7A" w:rsidP="007F714F">
      <w:pPr>
        <w:ind w:firstLine="709"/>
        <w:jc w:val="both"/>
        <w:rPr>
          <w:rFonts w:ascii="Abadi" w:hAnsi="Abadi"/>
          <w:sz w:val="22"/>
          <w:szCs w:val="22"/>
          <w:lang w:val="es-MX"/>
        </w:rPr>
      </w:pPr>
      <w:r>
        <w:rPr>
          <w:rFonts w:ascii="Abadi" w:hAnsi="Abadi"/>
          <w:sz w:val="22"/>
          <w:szCs w:val="22"/>
          <w:lang w:val="es-MX"/>
        </w:rPr>
        <w:t xml:space="preserve">Contribuyamos a hacer de Guanajuato, una sociedad más humanista, donde se prodigan los bastos y los altos valores y los mejores sentimientos. Los invito a que sumemos nuestras voces, nuestros corazones y, hacer de esta querida tierra nuestra, un Guanajuato más generoso y mas justo y, sobre todo, solidario. </w:t>
      </w:r>
    </w:p>
    <w:p w14:paraId="76131291" w14:textId="54BC4A6C" w:rsidR="006C5C7A" w:rsidRDefault="006C5C7A" w:rsidP="007F714F">
      <w:pPr>
        <w:ind w:firstLine="709"/>
        <w:jc w:val="both"/>
        <w:rPr>
          <w:rFonts w:ascii="Abadi" w:hAnsi="Abadi"/>
          <w:sz w:val="22"/>
          <w:szCs w:val="22"/>
          <w:lang w:val="es-MX"/>
        </w:rPr>
      </w:pPr>
    </w:p>
    <w:p w14:paraId="567FF3EA" w14:textId="27F95B7F" w:rsidR="006C5C7A" w:rsidRDefault="006C5C7A" w:rsidP="007F714F">
      <w:pPr>
        <w:ind w:firstLine="709"/>
        <w:jc w:val="both"/>
        <w:rPr>
          <w:rFonts w:ascii="Abadi" w:hAnsi="Abadi"/>
          <w:sz w:val="22"/>
          <w:szCs w:val="22"/>
          <w:lang w:val="es-MX"/>
        </w:rPr>
      </w:pPr>
      <w:r>
        <w:rPr>
          <w:rFonts w:ascii="Abadi" w:hAnsi="Abadi"/>
          <w:sz w:val="22"/>
          <w:szCs w:val="22"/>
          <w:lang w:val="es-MX"/>
        </w:rPr>
        <w:t xml:space="preserve">Es cuánto, señor presidente. </w:t>
      </w:r>
    </w:p>
    <w:p w14:paraId="2437D4F4" w14:textId="0CF168DD" w:rsidR="006C5C7A" w:rsidRDefault="006C5C7A" w:rsidP="007F714F">
      <w:pPr>
        <w:ind w:firstLine="709"/>
        <w:jc w:val="both"/>
        <w:rPr>
          <w:rFonts w:ascii="Abadi" w:hAnsi="Abadi"/>
          <w:sz w:val="22"/>
          <w:szCs w:val="22"/>
          <w:lang w:val="es-MX"/>
        </w:rPr>
      </w:pPr>
    </w:p>
    <w:p w14:paraId="08A9B09E" w14:textId="70F13810" w:rsidR="006C5C7A" w:rsidRPr="006C5C7A" w:rsidRDefault="006C5C7A" w:rsidP="006C5C7A">
      <w:pPr>
        <w:ind w:firstLine="709"/>
        <w:jc w:val="both"/>
        <w:rPr>
          <w:rFonts w:ascii="Abadi" w:hAnsi="Abadi"/>
          <w:sz w:val="22"/>
          <w:szCs w:val="22"/>
          <w:lang w:val="es-MX"/>
        </w:rPr>
      </w:pPr>
      <w:r>
        <w:rPr>
          <w:rFonts w:ascii="Abadi" w:hAnsi="Abadi"/>
          <w:b/>
          <w:bCs/>
          <w:sz w:val="22"/>
          <w:szCs w:val="22"/>
          <w:lang w:val="es-MX"/>
        </w:rPr>
        <w:t xml:space="preserve">-El C. Presidente: </w:t>
      </w:r>
      <w:r>
        <w:rPr>
          <w:rFonts w:ascii="Abadi" w:hAnsi="Abadi"/>
          <w:sz w:val="22"/>
          <w:szCs w:val="22"/>
          <w:lang w:val="es-MX"/>
        </w:rPr>
        <w:t xml:space="preserve">Le agradezco mucho, señor diputado. </w:t>
      </w:r>
    </w:p>
    <w:p w14:paraId="4DC3803A" w14:textId="77777777" w:rsidR="009B0AFB" w:rsidRPr="001244CD" w:rsidRDefault="009B0AFB" w:rsidP="009B0AFB">
      <w:pPr>
        <w:ind w:firstLine="709"/>
        <w:jc w:val="both"/>
        <w:rPr>
          <w:rFonts w:ascii="Abadi" w:hAnsi="Abadi"/>
          <w:sz w:val="22"/>
          <w:szCs w:val="22"/>
          <w:lang w:val="es-MX"/>
        </w:rPr>
      </w:pPr>
    </w:p>
    <w:p w14:paraId="5CC2A2AF" w14:textId="6C156ABD" w:rsidR="003313ED" w:rsidRDefault="003313ED" w:rsidP="003313ED">
      <w:pPr>
        <w:ind w:firstLine="709"/>
        <w:jc w:val="both"/>
        <w:rPr>
          <w:rFonts w:ascii="Abadi" w:hAnsi="Abadi"/>
          <w:b/>
          <w:bCs/>
          <w:sz w:val="22"/>
          <w:szCs w:val="22"/>
          <w:lang w:val="es-MX"/>
        </w:rPr>
      </w:pPr>
      <w:r w:rsidRPr="003313ED">
        <w:rPr>
          <w:rFonts w:ascii="Abadi" w:hAnsi="Abadi"/>
          <w:b/>
          <w:bCs/>
          <w:sz w:val="22"/>
          <w:szCs w:val="22"/>
          <w:lang w:val="es-MX"/>
        </w:rPr>
        <w:t>ASUNTOS GENERALES.</w:t>
      </w:r>
    </w:p>
    <w:p w14:paraId="0CACB4F2" w14:textId="58A66B20" w:rsidR="003D63C1" w:rsidRDefault="003D63C1" w:rsidP="003313ED">
      <w:pPr>
        <w:ind w:firstLine="709"/>
        <w:jc w:val="both"/>
        <w:rPr>
          <w:rFonts w:ascii="Abadi" w:hAnsi="Abadi"/>
          <w:b/>
          <w:bCs/>
          <w:sz w:val="22"/>
          <w:szCs w:val="22"/>
          <w:lang w:val="es-MX"/>
        </w:rPr>
      </w:pPr>
    </w:p>
    <w:p w14:paraId="036881D8" w14:textId="74053D85" w:rsidR="003D63C1" w:rsidRDefault="006C5C7A" w:rsidP="003313ED">
      <w:pPr>
        <w:ind w:firstLine="709"/>
        <w:jc w:val="both"/>
        <w:rPr>
          <w:rFonts w:ascii="Abadi" w:hAnsi="Abadi"/>
          <w:sz w:val="22"/>
          <w:szCs w:val="22"/>
          <w:lang w:val="es-MX"/>
        </w:rPr>
      </w:pPr>
      <w:r>
        <w:rPr>
          <w:rFonts w:ascii="Abadi" w:hAnsi="Abadi"/>
          <w:sz w:val="22"/>
          <w:szCs w:val="22"/>
          <w:lang w:val="es-MX"/>
        </w:rPr>
        <w:t xml:space="preserve">Corresponde en este momento, abrir el registro para tratar asuntos de interés general. Me permito informarles que de manera previa se han inscrito la diputada Yulma Rocha Aguilar, con el tema </w:t>
      </w:r>
      <w:r>
        <w:rPr>
          <w:rFonts w:ascii="Abadi" w:hAnsi="Abadi"/>
          <w:i/>
          <w:iCs/>
          <w:sz w:val="22"/>
          <w:szCs w:val="22"/>
          <w:lang w:val="es-MX"/>
        </w:rPr>
        <w:t xml:space="preserve">Agenda y retos legislativos, </w:t>
      </w:r>
      <w:r>
        <w:rPr>
          <w:rFonts w:ascii="Abadi" w:hAnsi="Abadi"/>
          <w:sz w:val="22"/>
          <w:szCs w:val="22"/>
          <w:lang w:val="es-MX"/>
        </w:rPr>
        <w:t xml:space="preserve">el diputado David Martínez Mendizábal, con el tema </w:t>
      </w:r>
      <w:r>
        <w:rPr>
          <w:rFonts w:ascii="Abadi" w:hAnsi="Abadi"/>
          <w:i/>
          <w:iCs/>
          <w:sz w:val="22"/>
          <w:szCs w:val="22"/>
          <w:lang w:val="es-MX"/>
        </w:rPr>
        <w:t>Efemérides Guanajuato.</w:t>
      </w:r>
    </w:p>
    <w:p w14:paraId="08161619" w14:textId="525A7D72" w:rsidR="006C5C7A" w:rsidRDefault="006C5C7A" w:rsidP="003313ED">
      <w:pPr>
        <w:ind w:firstLine="709"/>
        <w:jc w:val="both"/>
        <w:rPr>
          <w:rFonts w:ascii="Abadi" w:hAnsi="Abadi"/>
          <w:sz w:val="22"/>
          <w:szCs w:val="22"/>
          <w:lang w:val="es-MX"/>
        </w:rPr>
      </w:pPr>
    </w:p>
    <w:p w14:paraId="748B5960" w14:textId="40B78150" w:rsidR="006C5C7A" w:rsidRDefault="006C5C7A" w:rsidP="003313ED">
      <w:pPr>
        <w:ind w:firstLine="709"/>
        <w:jc w:val="both"/>
        <w:rPr>
          <w:rFonts w:ascii="Abadi" w:hAnsi="Abadi"/>
          <w:sz w:val="22"/>
          <w:szCs w:val="22"/>
          <w:lang w:val="es-MX"/>
        </w:rPr>
      </w:pPr>
      <w:r>
        <w:rPr>
          <w:rFonts w:ascii="Abadi" w:hAnsi="Abadi"/>
          <w:sz w:val="22"/>
          <w:szCs w:val="22"/>
          <w:lang w:val="es-MX"/>
        </w:rPr>
        <w:t xml:space="preserve">Si algún otro integrante de la Asamblea desea inscribirse, agradecería me lo manifestaran en este momento indicando el tema con el que participarían </w:t>
      </w:r>
    </w:p>
    <w:p w14:paraId="5AE8B121" w14:textId="2BE01B60" w:rsidR="006C5C7A" w:rsidRDefault="006C5C7A" w:rsidP="003313ED">
      <w:pPr>
        <w:ind w:firstLine="709"/>
        <w:jc w:val="both"/>
        <w:rPr>
          <w:rFonts w:ascii="Abadi" w:hAnsi="Abadi"/>
          <w:sz w:val="22"/>
          <w:szCs w:val="22"/>
          <w:lang w:val="es-MX"/>
        </w:rPr>
      </w:pPr>
    </w:p>
    <w:p w14:paraId="07062805" w14:textId="524EDB86" w:rsidR="006C5C7A" w:rsidRDefault="006C5C7A" w:rsidP="006C5C7A">
      <w:pPr>
        <w:ind w:firstLine="709"/>
        <w:jc w:val="both"/>
        <w:rPr>
          <w:rFonts w:ascii="Abadi" w:hAnsi="Abadi"/>
          <w:bCs/>
          <w:sz w:val="22"/>
          <w:szCs w:val="22"/>
          <w:lang w:val="es-MX"/>
        </w:rPr>
      </w:pPr>
      <w:r>
        <w:rPr>
          <w:rFonts w:ascii="Abadi" w:hAnsi="Abadi"/>
          <w:b/>
          <w:bCs/>
          <w:sz w:val="22"/>
          <w:szCs w:val="22"/>
          <w:lang w:val="es-MX"/>
        </w:rPr>
        <w:t xml:space="preserve">-C. Dip. </w:t>
      </w:r>
      <w:r>
        <w:rPr>
          <w:rFonts w:ascii="Abadi" w:hAnsi="Abadi"/>
          <w:b/>
          <w:sz w:val="22"/>
          <w:szCs w:val="22"/>
          <w:lang w:val="es-MX"/>
        </w:rPr>
        <w:t xml:space="preserve">Ernesto Alejandro Prieto Gallardo: </w:t>
      </w:r>
      <w:r>
        <w:rPr>
          <w:rFonts w:ascii="Abadi" w:hAnsi="Abadi"/>
          <w:bCs/>
          <w:sz w:val="22"/>
          <w:szCs w:val="22"/>
          <w:lang w:val="es-MX"/>
        </w:rPr>
        <w:t>Yo quisiera hacer una intervención, diputado presidente.</w:t>
      </w:r>
    </w:p>
    <w:p w14:paraId="36487DAB" w14:textId="1609E8BC" w:rsidR="006C5C7A" w:rsidRDefault="006C5C7A" w:rsidP="006C5C7A">
      <w:pPr>
        <w:ind w:firstLine="709"/>
        <w:jc w:val="both"/>
        <w:rPr>
          <w:rFonts w:ascii="Abadi" w:hAnsi="Abadi"/>
          <w:bCs/>
          <w:sz w:val="22"/>
          <w:szCs w:val="22"/>
          <w:lang w:val="es-MX"/>
        </w:rPr>
      </w:pPr>
    </w:p>
    <w:p w14:paraId="15321F15" w14:textId="2AC830A5" w:rsidR="006C5C7A" w:rsidRDefault="006C5C7A" w:rsidP="006C5C7A">
      <w:pPr>
        <w:ind w:firstLine="709"/>
        <w:jc w:val="both"/>
        <w:rPr>
          <w:rFonts w:ascii="Abadi" w:hAnsi="Abadi"/>
          <w:bCs/>
          <w:sz w:val="22"/>
          <w:szCs w:val="22"/>
          <w:lang w:val="es-MX"/>
        </w:rPr>
      </w:pPr>
      <w:r>
        <w:rPr>
          <w:rFonts w:ascii="Abadi" w:hAnsi="Abadi"/>
          <w:b/>
          <w:sz w:val="22"/>
          <w:szCs w:val="22"/>
          <w:lang w:val="es-MX"/>
        </w:rPr>
        <w:t xml:space="preserve">-El C. Presidente: </w:t>
      </w:r>
      <w:r>
        <w:rPr>
          <w:rFonts w:ascii="Abadi" w:hAnsi="Abadi"/>
          <w:bCs/>
          <w:sz w:val="22"/>
          <w:szCs w:val="22"/>
          <w:lang w:val="es-MX"/>
        </w:rPr>
        <w:t>Con todo gusto, diputado. ¿Con qué tema?</w:t>
      </w:r>
    </w:p>
    <w:p w14:paraId="5CFEFFA8" w14:textId="3DA2C871" w:rsidR="006C5C7A" w:rsidRDefault="006C5C7A" w:rsidP="006C5C7A">
      <w:pPr>
        <w:ind w:firstLine="709"/>
        <w:jc w:val="both"/>
        <w:rPr>
          <w:rFonts w:ascii="Abadi" w:hAnsi="Abadi"/>
          <w:bCs/>
          <w:sz w:val="22"/>
          <w:szCs w:val="22"/>
          <w:lang w:val="es-MX"/>
        </w:rPr>
      </w:pPr>
    </w:p>
    <w:p w14:paraId="28F06CEC" w14:textId="193B54D9" w:rsidR="006C5C7A" w:rsidRDefault="006C5C7A" w:rsidP="006C5C7A">
      <w:pPr>
        <w:ind w:firstLine="709"/>
        <w:jc w:val="both"/>
        <w:rPr>
          <w:rFonts w:ascii="Abadi" w:hAnsi="Abadi"/>
          <w:bCs/>
          <w:sz w:val="22"/>
          <w:szCs w:val="22"/>
          <w:lang w:val="es-MX"/>
        </w:rPr>
      </w:pPr>
      <w:r>
        <w:rPr>
          <w:rFonts w:ascii="Abadi" w:hAnsi="Abadi"/>
          <w:b/>
          <w:sz w:val="22"/>
          <w:szCs w:val="22"/>
          <w:lang w:val="es-MX"/>
        </w:rPr>
        <w:t xml:space="preserve">-C. Dip. Ernesto Alejandro Prieto Gallardo: </w:t>
      </w:r>
      <w:r>
        <w:rPr>
          <w:rFonts w:ascii="Abadi" w:hAnsi="Abadi"/>
          <w:bCs/>
          <w:sz w:val="22"/>
          <w:szCs w:val="22"/>
          <w:lang w:val="es-MX"/>
        </w:rPr>
        <w:t xml:space="preserve">Mi tema sería, </w:t>
      </w:r>
      <w:r>
        <w:rPr>
          <w:rFonts w:ascii="Abadi" w:hAnsi="Abadi"/>
          <w:bCs/>
          <w:i/>
          <w:iCs/>
          <w:sz w:val="22"/>
          <w:szCs w:val="22"/>
          <w:lang w:val="es-MX"/>
        </w:rPr>
        <w:t xml:space="preserve">Reducción de salarios y revocación de mandato. </w:t>
      </w:r>
    </w:p>
    <w:p w14:paraId="1432D915" w14:textId="7DBEC2B5" w:rsidR="006C5C7A" w:rsidRDefault="006C5C7A" w:rsidP="006C5C7A">
      <w:pPr>
        <w:ind w:firstLine="709"/>
        <w:jc w:val="both"/>
        <w:rPr>
          <w:rFonts w:ascii="Abadi" w:hAnsi="Abadi"/>
          <w:bCs/>
          <w:sz w:val="22"/>
          <w:szCs w:val="22"/>
          <w:lang w:val="es-MX"/>
        </w:rPr>
      </w:pPr>
    </w:p>
    <w:p w14:paraId="1A408FEB" w14:textId="28D7680D" w:rsidR="006C5C7A" w:rsidRDefault="006C5C7A" w:rsidP="006C5C7A">
      <w:pPr>
        <w:ind w:firstLine="709"/>
        <w:jc w:val="both"/>
        <w:rPr>
          <w:rFonts w:ascii="Abadi" w:hAnsi="Abadi"/>
          <w:bCs/>
          <w:sz w:val="22"/>
          <w:szCs w:val="22"/>
          <w:lang w:val="es-MX"/>
        </w:rPr>
      </w:pPr>
      <w:r>
        <w:rPr>
          <w:rFonts w:ascii="Abadi" w:hAnsi="Abadi"/>
          <w:b/>
          <w:sz w:val="22"/>
          <w:szCs w:val="22"/>
          <w:lang w:val="es-MX"/>
        </w:rPr>
        <w:t xml:space="preserve">-El C. Presidente: </w:t>
      </w:r>
      <w:r>
        <w:rPr>
          <w:rFonts w:ascii="Abadi" w:hAnsi="Abadi"/>
          <w:bCs/>
          <w:sz w:val="22"/>
          <w:szCs w:val="22"/>
          <w:lang w:val="es-MX"/>
        </w:rPr>
        <w:t>Diputado Miguel Salim.</w:t>
      </w:r>
    </w:p>
    <w:p w14:paraId="6ABF9203" w14:textId="52516E61" w:rsidR="006C5C7A" w:rsidRDefault="006C5C7A" w:rsidP="006C5C7A">
      <w:pPr>
        <w:ind w:firstLine="709"/>
        <w:jc w:val="both"/>
        <w:rPr>
          <w:rFonts w:ascii="Abadi" w:hAnsi="Abadi"/>
          <w:bCs/>
          <w:sz w:val="22"/>
          <w:szCs w:val="22"/>
          <w:lang w:val="es-MX"/>
        </w:rPr>
      </w:pPr>
    </w:p>
    <w:p w14:paraId="190471A8" w14:textId="5E0710FC" w:rsidR="006C5C7A" w:rsidRDefault="006C5C7A" w:rsidP="006C5C7A">
      <w:pPr>
        <w:ind w:firstLine="709"/>
        <w:jc w:val="both"/>
        <w:rPr>
          <w:rFonts w:ascii="Abadi" w:hAnsi="Abadi"/>
          <w:bCs/>
          <w:sz w:val="22"/>
          <w:szCs w:val="22"/>
          <w:lang w:val="es-MX"/>
        </w:rPr>
      </w:pPr>
      <w:r>
        <w:rPr>
          <w:rFonts w:ascii="Abadi" w:hAnsi="Abadi"/>
          <w:b/>
          <w:sz w:val="22"/>
          <w:szCs w:val="22"/>
          <w:lang w:val="es-MX"/>
        </w:rPr>
        <w:t>-C. Dip. Miguel Ángel Salim All</w:t>
      </w:r>
      <w:r w:rsidR="00143D7C">
        <w:rPr>
          <w:rFonts w:ascii="Abadi" w:hAnsi="Abadi"/>
          <w:b/>
          <w:sz w:val="22"/>
          <w:szCs w:val="22"/>
          <w:lang w:val="es-MX"/>
        </w:rPr>
        <w:t xml:space="preserve">e: </w:t>
      </w:r>
      <w:r w:rsidR="00143D7C">
        <w:rPr>
          <w:rFonts w:ascii="Abadi" w:hAnsi="Abadi"/>
          <w:bCs/>
          <w:sz w:val="22"/>
          <w:szCs w:val="22"/>
          <w:lang w:val="es-MX"/>
        </w:rPr>
        <w:t>El tema sería</w:t>
      </w:r>
      <w:r w:rsidR="00143D7C">
        <w:rPr>
          <w:rFonts w:ascii="Abadi" w:hAnsi="Abadi"/>
          <w:bCs/>
          <w:i/>
          <w:iCs/>
          <w:sz w:val="22"/>
          <w:szCs w:val="22"/>
          <w:lang w:val="es-MX"/>
        </w:rPr>
        <w:t xml:space="preserve"> La visita del presidente Maduro, presidente de Venezuela y de Cuba. </w:t>
      </w:r>
    </w:p>
    <w:p w14:paraId="50237062" w14:textId="7A9B3B76" w:rsidR="00143D7C" w:rsidRDefault="00143D7C" w:rsidP="006C5C7A">
      <w:pPr>
        <w:ind w:firstLine="709"/>
        <w:jc w:val="both"/>
        <w:rPr>
          <w:rFonts w:ascii="Abadi" w:hAnsi="Abadi"/>
          <w:bCs/>
          <w:sz w:val="22"/>
          <w:szCs w:val="22"/>
          <w:lang w:val="es-MX"/>
        </w:rPr>
      </w:pPr>
    </w:p>
    <w:p w14:paraId="3045123B" w14:textId="6F315AC8" w:rsidR="00143D7C" w:rsidRDefault="00143D7C" w:rsidP="006C5C7A">
      <w:pPr>
        <w:ind w:firstLine="709"/>
        <w:jc w:val="both"/>
        <w:rPr>
          <w:rFonts w:ascii="Abadi" w:hAnsi="Abadi"/>
          <w:bCs/>
          <w:sz w:val="22"/>
          <w:szCs w:val="22"/>
          <w:lang w:val="es-MX"/>
        </w:rPr>
      </w:pPr>
      <w:r>
        <w:rPr>
          <w:rFonts w:ascii="Abadi" w:hAnsi="Abadi"/>
          <w:b/>
          <w:sz w:val="22"/>
          <w:szCs w:val="22"/>
          <w:lang w:val="es-MX"/>
        </w:rPr>
        <w:t xml:space="preserve">-El C. Presidente: </w:t>
      </w:r>
      <w:r>
        <w:rPr>
          <w:rFonts w:ascii="Abadi" w:hAnsi="Abadi"/>
          <w:bCs/>
          <w:sz w:val="22"/>
          <w:szCs w:val="22"/>
          <w:lang w:val="es-MX"/>
        </w:rPr>
        <w:t xml:space="preserve">Muy bien, se cierra el registro de oradores, quedando como sigue; primer lugar, la diputada Yulma Rocha del Partido Revolucionario Institucional, con el tema </w:t>
      </w:r>
      <w:r>
        <w:rPr>
          <w:rFonts w:ascii="Abadi" w:hAnsi="Abadi"/>
          <w:bCs/>
          <w:i/>
          <w:iCs/>
          <w:sz w:val="22"/>
          <w:szCs w:val="22"/>
          <w:lang w:val="es-MX"/>
        </w:rPr>
        <w:t>Agenda y retos legislativo;</w:t>
      </w:r>
      <w:r>
        <w:rPr>
          <w:rFonts w:ascii="Abadi" w:hAnsi="Abadi"/>
          <w:bCs/>
          <w:sz w:val="22"/>
          <w:szCs w:val="22"/>
          <w:lang w:val="es-MX"/>
        </w:rPr>
        <w:t xml:space="preserve"> a continuación, tocaría el turno al diputad David Martínez Mendizábal del Grupo Parlamentario de Morena, con el tema </w:t>
      </w:r>
      <w:r>
        <w:rPr>
          <w:rFonts w:ascii="Abadi" w:hAnsi="Abadi"/>
          <w:bCs/>
          <w:i/>
          <w:iCs/>
          <w:sz w:val="22"/>
          <w:szCs w:val="22"/>
          <w:lang w:val="es-MX"/>
        </w:rPr>
        <w:t>Efemérides Guanajuato;</w:t>
      </w:r>
      <w:r>
        <w:rPr>
          <w:rFonts w:ascii="Abadi" w:hAnsi="Abadi"/>
          <w:bCs/>
          <w:sz w:val="22"/>
          <w:szCs w:val="22"/>
          <w:lang w:val="es-MX"/>
        </w:rPr>
        <w:t xml:space="preserve"> posteriormente, el diputado Ernesto Alejandro Prieto Gallardo, con el tema </w:t>
      </w:r>
      <w:r>
        <w:rPr>
          <w:rFonts w:ascii="Abadi" w:hAnsi="Abadi"/>
          <w:bCs/>
          <w:i/>
          <w:iCs/>
          <w:sz w:val="22"/>
          <w:szCs w:val="22"/>
          <w:lang w:val="es-MX"/>
        </w:rPr>
        <w:t>Reducción de salarios y revocación de mandato</w:t>
      </w:r>
      <w:r>
        <w:rPr>
          <w:rFonts w:ascii="Abadi" w:hAnsi="Abadi"/>
          <w:bCs/>
          <w:sz w:val="22"/>
          <w:szCs w:val="22"/>
          <w:lang w:val="es-MX"/>
        </w:rPr>
        <w:t xml:space="preserve"> y; finalmente, del Partido Acción Nacional, diputado Miguel Ángel Salim, con el tema </w:t>
      </w:r>
      <w:r>
        <w:rPr>
          <w:rFonts w:ascii="Abadi" w:hAnsi="Abadi"/>
          <w:bCs/>
          <w:i/>
          <w:iCs/>
          <w:sz w:val="22"/>
          <w:szCs w:val="22"/>
          <w:lang w:val="es-MX"/>
        </w:rPr>
        <w:t xml:space="preserve">Visitas del presidente Maduro y de los presidentes de Venezuela y de Cuba. </w:t>
      </w:r>
    </w:p>
    <w:p w14:paraId="3FBB4758" w14:textId="0EACDD0E" w:rsidR="00143D7C" w:rsidRDefault="00143D7C" w:rsidP="006C5C7A">
      <w:pPr>
        <w:ind w:firstLine="709"/>
        <w:jc w:val="both"/>
        <w:rPr>
          <w:rFonts w:ascii="Abadi" w:hAnsi="Abadi"/>
          <w:bCs/>
          <w:sz w:val="22"/>
          <w:szCs w:val="22"/>
          <w:lang w:val="es-MX"/>
        </w:rPr>
      </w:pPr>
    </w:p>
    <w:p w14:paraId="18A90CA6" w14:textId="2AC388F3" w:rsidR="00143D7C" w:rsidRDefault="00143D7C" w:rsidP="006C5C7A">
      <w:pPr>
        <w:ind w:firstLine="709"/>
        <w:jc w:val="both"/>
        <w:rPr>
          <w:rFonts w:ascii="Abadi" w:hAnsi="Abadi"/>
          <w:bCs/>
          <w:sz w:val="22"/>
          <w:szCs w:val="22"/>
          <w:lang w:val="es-MX"/>
        </w:rPr>
      </w:pPr>
      <w:r>
        <w:rPr>
          <w:rFonts w:ascii="Abadi" w:hAnsi="Abadi"/>
          <w:bCs/>
          <w:sz w:val="22"/>
          <w:szCs w:val="22"/>
          <w:lang w:val="es-MX"/>
        </w:rPr>
        <w:t xml:space="preserve">Tiene pues el uso de la voz, hasta por diez minutos, la diputada Yulma Rocha Aguilar. </w:t>
      </w:r>
    </w:p>
    <w:p w14:paraId="2A698A66" w14:textId="2DEF46C5" w:rsidR="00143D7C" w:rsidRDefault="00143D7C" w:rsidP="006C5C7A">
      <w:pPr>
        <w:ind w:firstLine="709"/>
        <w:jc w:val="both"/>
        <w:rPr>
          <w:rFonts w:ascii="Abadi" w:hAnsi="Abadi"/>
          <w:bCs/>
          <w:sz w:val="22"/>
          <w:szCs w:val="22"/>
          <w:lang w:val="es-MX"/>
        </w:rPr>
      </w:pPr>
    </w:p>
    <w:p w14:paraId="4F7AB3A1" w14:textId="3CC166DA" w:rsidR="00143D7C" w:rsidRDefault="00143D7C" w:rsidP="006C5C7A">
      <w:pPr>
        <w:ind w:firstLine="709"/>
        <w:jc w:val="both"/>
        <w:rPr>
          <w:rFonts w:ascii="Abadi" w:hAnsi="Abadi"/>
          <w:bCs/>
          <w:sz w:val="22"/>
          <w:szCs w:val="22"/>
          <w:lang w:val="es-MX"/>
        </w:rPr>
      </w:pPr>
      <w:r>
        <w:rPr>
          <w:rFonts w:ascii="Abadi" w:hAnsi="Abadi"/>
          <w:bCs/>
          <w:sz w:val="22"/>
          <w:szCs w:val="22"/>
          <w:lang w:val="es-MX"/>
        </w:rPr>
        <w:lastRenderedPageBreak/>
        <w:t>Adelante, diputada.</w:t>
      </w:r>
    </w:p>
    <w:p w14:paraId="629391AF" w14:textId="5248D445" w:rsidR="00143D7C" w:rsidRDefault="00143D7C" w:rsidP="006C5C7A">
      <w:pPr>
        <w:ind w:firstLine="709"/>
        <w:jc w:val="both"/>
        <w:rPr>
          <w:rFonts w:ascii="Abadi" w:hAnsi="Abadi"/>
          <w:bCs/>
          <w:sz w:val="22"/>
          <w:szCs w:val="22"/>
          <w:lang w:val="es-MX"/>
        </w:rPr>
      </w:pPr>
    </w:p>
    <w:p w14:paraId="51FABD44" w14:textId="07471889" w:rsidR="00474210" w:rsidRDefault="00143D7C" w:rsidP="00474210">
      <w:pPr>
        <w:ind w:firstLine="709"/>
        <w:jc w:val="both"/>
        <w:rPr>
          <w:rFonts w:ascii="Abadi" w:hAnsi="Abadi"/>
          <w:b/>
          <w:sz w:val="22"/>
          <w:szCs w:val="22"/>
          <w:lang w:val="es-MX"/>
        </w:rPr>
      </w:pPr>
      <w:r>
        <w:rPr>
          <w:rFonts w:ascii="Abadi" w:hAnsi="Abadi"/>
          <w:b/>
          <w:sz w:val="22"/>
          <w:szCs w:val="22"/>
          <w:lang w:val="es-MX"/>
        </w:rPr>
        <w:t xml:space="preserve">CON EL TEMA </w:t>
      </w:r>
      <w:r>
        <w:rPr>
          <w:rFonts w:ascii="Abadi" w:hAnsi="Abadi"/>
          <w:b/>
          <w:i/>
          <w:iCs/>
          <w:sz w:val="22"/>
          <w:szCs w:val="22"/>
          <w:lang w:val="es-MX"/>
        </w:rPr>
        <w:t xml:space="preserve">AGENDA Y RETOS LEGISLATIVOS, </w:t>
      </w:r>
      <w:r>
        <w:rPr>
          <w:rFonts w:ascii="Abadi" w:hAnsi="Abadi"/>
          <w:b/>
          <w:sz w:val="22"/>
          <w:szCs w:val="22"/>
          <w:lang w:val="es-MX"/>
        </w:rPr>
        <w:t>INTERVIENE LA DIPUTADA YULMA ROCHA AGUILAR.</w:t>
      </w:r>
    </w:p>
    <w:p w14:paraId="4D8502C1" w14:textId="02C78ECB" w:rsidR="00474210" w:rsidRDefault="00474210" w:rsidP="00474210">
      <w:pPr>
        <w:ind w:firstLine="709"/>
        <w:jc w:val="both"/>
        <w:rPr>
          <w:rFonts w:ascii="Abadi" w:hAnsi="Abadi"/>
          <w:b/>
          <w:sz w:val="22"/>
          <w:szCs w:val="22"/>
          <w:lang w:val="es-MX"/>
        </w:rPr>
      </w:pPr>
    </w:p>
    <w:p w14:paraId="1F204D22" w14:textId="3793B82E" w:rsidR="00474210" w:rsidRDefault="003351D8" w:rsidP="00474210">
      <w:pPr>
        <w:ind w:firstLine="709"/>
        <w:jc w:val="both"/>
        <w:rPr>
          <w:rFonts w:ascii="Abadi" w:hAnsi="Abadi"/>
          <w:b/>
          <w:sz w:val="22"/>
          <w:szCs w:val="22"/>
          <w:lang w:val="es-MX"/>
        </w:rPr>
      </w:pPr>
      <w:r>
        <w:rPr>
          <w:noProof/>
        </w:rPr>
        <w:drawing>
          <wp:inline distT="0" distB="0" distL="0" distR="0" wp14:anchorId="390D846B" wp14:editId="7035BDBC">
            <wp:extent cx="2130736" cy="1196867"/>
            <wp:effectExtent l="19050" t="0" r="22225" b="384810"/>
            <wp:docPr id="16" name="Imagen 16" descr="Imagen que contiene 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descr="Imagen que contiene Interfaz de usuario gráfica&#10;&#10;Descripción generada automáticamente"/>
                    <pic:cNvPicPr/>
                  </pic:nvPicPr>
                  <pic:blipFill>
                    <a:blip r:embed="rId25"/>
                    <a:stretch>
                      <a:fillRect/>
                    </a:stretch>
                  </pic:blipFill>
                  <pic:spPr>
                    <a:xfrm>
                      <a:off x="0" y="0"/>
                      <a:ext cx="2152839" cy="120928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0AA2D0F4" w14:textId="7EE42E46" w:rsidR="00474210" w:rsidRDefault="00474210" w:rsidP="00474210">
      <w:pPr>
        <w:ind w:firstLine="709"/>
        <w:jc w:val="both"/>
        <w:rPr>
          <w:rFonts w:ascii="Abadi" w:hAnsi="Abadi"/>
          <w:bCs/>
          <w:sz w:val="22"/>
          <w:szCs w:val="22"/>
          <w:lang w:val="es-MX"/>
        </w:rPr>
      </w:pPr>
      <w:r>
        <w:rPr>
          <w:rFonts w:ascii="Abadi" w:hAnsi="Abadi"/>
          <w:b/>
          <w:sz w:val="22"/>
          <w:szCs w:val="22"/>
          <w:lang w:val="es-MX"/>
        </w:rPr>
        <w:t>-C. Dip. Yulma Rocha Aguilar:</w:t>
      </w:r>
      <w:r>
        <w:rPr>
          <w:rFonts w:ascii="Abadi" w:hAnsi="Abadi"/>
          <w:bCs/>
          <w:sz w:val="22"/>
          <w:szCs w:val="22"/>
          <w:lang w:val="es-MX"/>
        </w:rPr>
        <w:t xml:space="preserve"> Gracias, presidente. </w:t>
      </w:r>
    </w:p>
    <w:p w14:paraId="12D01CB5" w14:textId="37E1EB44" w:rsidR="00474210" w:rsidRDefault="00474210" w:rsidP="00474210">
      <w:pPr>
        <w:ind w:firstLine="709"/>
        <w:jc w:val="both"/>
        <w:rPr>
          <w:rFonts w:ascii="Abadi" w:hAnsi="Abadi"/>
          <w:bCs/>
          <w:sz w:val="22"/>
          <w:szCs w:val="22"/>
          <w:lang w:val="es-MX"/>
        </w:rPr>
      </w:pPr>
    </w:p>
    <w:p w14:paraId="3121FE66" w14:textId="0D116930" w:rsidR="00474210" w:rsidRDefault="00474210" w:rsidP="00474210">
      <w:pPr>
        <w:ind w:firstLine="709"/>
        <w:jc w:val="both"/>
        <w:rPr>
          <w:rFonts w:ascii="Abadi" w:hAnsi="Abadi"/>
          <w:bCs/>
          <w:sz w:val="22"/>
          <w:szCs w:val="22"/>
          <w:lang w:val="es-MX"/>
        </w:rPr>
      </w:pPr>
      <w:r>
        <w:rPr>
          <w:rFonts w:ascii="Abadi" w:hAnsi="Abadi"/>
          <w:bCs/>
          <w:sz w:val="22"/>
          <w:szCs w:val="22"/>
          <w:lang w:val="es-MX"/>
        </w:rPr>
        <w:t xml:space="preserve">Con el permiso de la Mesa Directiva, subo a esta tribuna para dejar un exhorto de manera personal, ante esta gran Asamblea legislativa, puesto que, las intervenciones de todos mis compañeros y compañeras confirman, precisamente que, la naturaleza de este Poder Legislativo, es ser el Poder más popular. </w:t>
      </w:r>
    </w:p>
    <w:p w14:paraId="6FFD044B" w14:textId="589A9161" w:rsidR="00474210" w:rsidRDefault="00474210" w:rsidP="00474210">
      <w:pPr>
        <w:ind w:firstLine="709"/>
        <w:jc w:val="both"/>
        <w:rPr>
          <w:rFonts w:ascii="Abadi" w:hAnsi="Abadi"/>
          <w:bCs/>
          <w:sz w:val="22"/>
          <w:szCs w:val="22"/>
          <w:lang w:val="es-MX"/>
        </w:rPr>
      </w:pPr>
    </w:p>
    <w:p w14:paraId="06538CDC" w14:textId="6604CB62" w:rsidR="00474210" w:rsidRDefault="00474210" w:rsidP="00474210">
      <w:pPr>
        <w:ind w:firstLine="709"/>
        <w:jc w:val="both"/>
        <w:rPr>
          <w:rFonts w:ascii="Abadi" w:hAnsi="Abadi"/>
          <w:bCs/>
          <w:sz w:val="22"/>
          <w:szCs w:val="22"/>
          <w:lang w:val="es-MX"/>
        </w:rPr>
      </w:pPr>
      <w:r>
        <w:rPr>
          <w:rFonts w:ascii="Abadi" w:hAnsi="Abadi"/>
          <w:bCs/>
          <w:sz w:val="22"/>
          <w:szCs w:val="22"/>
          <w:lang w:val="es-MX"/>
        </w:rPr>
        <w:t xml:space="preserve">Por eso, los legisladores tenemos la responsabilidad de sentir las necesidades en carne propia, para atender las causas de cada uno de los votantes que, nos han colocado en este lugar. Y, asumiendo, precisamente, esa responsabilidad, la de representar a cada sector y no solamente aquel en el que nos sintamos más cómodos, nuestras principales cualidades que debemos de tener son dos principalmente; el atrevimiento y la valentía. </w:t>
      </w:r>
    </w:p>
    <w:p w14:paraId="60FB490A" w14:textId="232DE7B1" w:rsidR="00474210" w:rsidRDefault="00474210" w:rsidP="00474210">
      <w:pPr>
        <w:ind w:firstLine="709"/>
        <w:jc w:val="both"/>
        <w:rPr>
          <w:rFonts w:ascii="Abadi" w:hAnsi="Abadi"/>
          <w:bCs/>
          <w:sz w:val="22"/>
          <w:szCs w:val="22"/>
          <w:lang w:val="es-MX"/>
        </w:rPr>
      </w:pPr>
    </w:p>
    <w:p w14:paraId="331E29B9" w14:textId="2E62EA59" w:rsidR="00474210" w:rsidRDefault="00474210" w:rsidP="00474210">
      <w:pPr>
        <w:ind w:firstLine="709"/>
        <w:jc w:val="both"/>
        <w:rPr>
          <w:rFonts w:ascii="Abadi" w:hAnsi="Abadi"/>
          <w:bCs/>
          <w:sz w:val="22"/>
          <w:szCs w:val="22"/>
          <w:lang w:val="es-MX"/>
        </w:rPr>
      </w:pPr>
      <w:r>
        <w:rPr>
          <w:rFonts w:ascii="Abadi" w:hAnsi="Abadi"/>
          <w:bCs/>
          <w:sz w:val="22"/>
          <w:szCs w:val="22"/>
          <w:lang w:val="es-MX"/>
        </w:rPr>
        <w:t xml:space="preserve">Miren, hacer leyes es una labor excepcional, que no debe de estar subordinado a ningún otro poder, sino al bien común, a ese bien común que tanto se menciona aquí y, que dicen que es el bien que le hace bien a todos. </w:t>
      </w:r>
    </w:p>
    <w:p w14:paraId="23C51C85" w14:textId="5BE3D908" w:rsidR="00474210" w:rsidRDefault="00474210" w:rsidP="00474210">
      <w:pPr>
        <w:ind w:firstLine="709"/>
        <w:jc w:val="both"/>
        <w:rPr>
          <w:rFonts w:ascii="Abadi" w:hAnsi="Abadi"/>
          <w:bCs/>
          <w:sz w:val="22"/>
          <w:szCs w:val="22"/>
          <w:lang w:val="es-MX"/>
        </w:rPr>
      </w:pPr>
    </w:p>
    <w:p w14:paraId="2D73D7F6" w14:textId="434075D8" w:rsidR="00474210" w:rsidRDefault="00474210" w:rsidP="00474210">
      <w:pPr>
        <w:ind w:firstLine="709"/>
        <w:jc w:val="both"/>
        <w:rPr>
          <w:rFonts w:ascii="Abadi" w:hAnsi="Abadi"/>
          <w:bCs/>
          <w:sz w:val="22"/>
          <w:szCs w:val="22"/>
          <w:lang w:val="es-MX"/>
        </w:rPr>
      </w:pPr>
      <w:r>
        <w:rPr>
          <w:rFonts w:ascii="Abadi" w:hAnsi="Abadi"/>
          <w:bCs/>
          <w:sz w:val="22"/>
          <w:szCs w:val="22"/>
          <w:lang w:val="es-MX"/>
        </w:rPr>
        <w:t xml:space="preserve">Para eso, se requiere valentía y se requiere atrevimiento, también se requiere atrevimiento y valentía para garantizar que, el trabajo legislativo se haga en la sede del Poder Legislativo. No permitamos </w:t>
      </w:r>
      <w:r>
        <w:rPr>
          <w:rFonts w:ascii="Abadi" w:hAnsi="Abadi"/>
          <w:bCs/>
          <w:sz w:val="22"/>
          <w:szCs w:val="22"/>
          <w:lang w:val="es-MX"/>
        </w:rPr>
        <w:t>que, este trabajo se cocine, si quiera, en Gobierno del Estado y que llegue aquí meramente para su aprobación, como si fuera una oficialía de partes. Colaboración sí, sometimiento no.</w:t>
      </w:r>
      <w:r w:rsidR="00B80AAD">
        <w:rPr>
          <w:rFonts w:ascii="Abadi" w:hAnsi="Abadi"/>
          <w:bCs/>
          <w:sz w:val="22"/>
          <w:szCs w:val="22"/>
          <w:lang w:val="es-MX"/>
        </w:rPr>
        <w:t xml:space="preserve"> </w:t>
      </w:r>
      <w:r>
        <w:rPr>
          <w:rFonts w:ascii="Abadi" w:hAnsi="Abadi"/>
          <w:bCs/>
          <w:sz w:val="22"/>
          <w:szCs w:val="22"/>
          <w:lang w:val="es-MX"/>
        </w:rPr>
        <w:t xml:space="preserve">Ya lo dijo el gobernador </w:t>
      </w:r>
      <w:r w:rsidR="00B80AAD">
        <w:rPr>
          <w:rFonts w:ascii="Abadi" w:hAnsi="Abadi"/>
          <w:bCs/>
          <w:sz w:val="22"/>
          <w:szCs w:val="22"/>
          <w:lang w:val="es-MX"/>
        </w:rPr>
        <w:t xml:space="preserve">el sábado, “ningún Poder está por encima del otro”. </w:t>
      </w:r>
    </w:p>
    <w:p w14:paraId="276938F8" w14:textId="0ABB4E4D" w:rsidR="00B80AAD" w:rsidRDefault="00B80AAD" w:rsidP="00474210">
      <w:pPr>
        <w:ind w:firstLine="709"/>
        <w:jc w:val="both"/>
        <w:rPr>
          <w:rFonts w:ascii="Abadi" w:hAnsi="Abadi"/>
          <w:bCs/>
          <w:sz w:val="22"/>
          <w:szCs w:val="22"/>
          <w:lang w:val="es-MX"/>
        </w:rPr>
      </w:pPr>
    </w:p>
    <w:p w14:paraId="4EB78908" w14:textId="242F7F3F" w:rsidR="00B80AAD" w:rsidRDefault="00B80AAD" w:rsidP="00474210">
      <w:pPr>
        <w:ind w:firstLine="709"/>
        <w:jc w:val="both"/>
        <w:rPr>
          <w:rFonts w:ascii="Abadi" w:hAnsi="Abadi"/>
          <w:bCs/>
          <w:sz w:val="22"/>
          <w:szCs w:val="22"/>
          <w:lang w:val="es-MX"/>
        </w:rPr>
      </w:pPr>
      <w:r>
        <w:rPr>
          <w:rFonts w:ascii="Abadi" w:hAnsi="Abadi"/>
          <w:bCs/>
          <w:sz w:val="22"/>
          <w:szCs w:val="22"/>
          <w:lang w:val="es-MX"/>
        </w:rPr>
        <w:t xml:space="preserve">Es momento también de tener atrevimiento y valentía para defender la pluralidad reconocida en este diseño institucional y, con ello, de que efectivamente sí, hay una mayoría, que gano legítimamente en las urnas, pero también, el reconocimiento de que hay una oposición, que hay una oposición informada y decidida, elemento fundamental para ponerle límites y equilibrio al Gobierno. </w:t>
      </w:r>
    </w:p>
    <w:p w14:paraId="4D314DCE" w14:textId="7782C155" w:rsidR="00B80AAD" w:rsidRDefault="00B80AAD" w:rsidP="00474210">
      <w:pPr>
        <w:ind w:firstLine="709"/>
        <w:jc w:val="both"/>
        <w:rPr>
          <w:rFonts w:ascii="Abadi" w:hAnsi="Abadi"/>
          <w:bCs/>
          <w:sz w:val="22"/>
          <w:szCs w:val="22"/>
          <w:lang w:val="es-MX"/>
        </w:rPr>
      </w:pPr>
    </w:p>
    <w:p w14:paraId="717C8629" w14:textId="4C0645D5" w:rsidR="00B80AAD" w:rsidRDefault="00B80AAD" w:rsidP="00474210">
      <w:pPr>
        <w:ind w:firstLine="709"/>
        <w:jc w:val="both"/>
        <w:rPr>
          <w:rFonts w:ascii="Abadi" w:hAnsi="Abadi"/>
          <w:bCs/>
          <w:sz w:val="22"/>
          <w:szCs w:val="22"/>
          <w:lang w:val="es-MX"/>
        </w:rPr>
      </w:pPr>
      <w:r>
        <w:rPr>
          <w:rFonts w:ascii="Abadi" w:hAnsi="Abadi"/>
          <w:bCs/>
          <w:sz w:val="22"/>
          <w:szCs w:val="22"/>
          <w:lang w:val="es-MX"/>
        </w:rPr>
        <w:t>El pluralismo y la convivencia en el disenso son presupuestos inexcusables de la democracia, diría G</w:t>
      </w:r>
      <w:r w:rsidR="004F555E">
        <w:rPr>
          <w:rFonts w:ascii="Abadi" w:hAnsi="Abadi"/>
          <w:bCs/>
          <w:sz w:val="22"/>
          <w:szCs w:val="22"/>
          <w:lang w:val="es-MX"/>
        </w:rPr>
        <w:t>u</w:t>
      </w:r>
      <w:r>
        <w:rPr>
          <w:rFonts w:ascii="Abadi" w:hAnsi="Abadi"/>
          <w:bCs/>
          <w:sz w:val="22"/>
          <w:szCs w:val="22"/>
          <w:lang w:val="es-MX"/>
        </w:rPr>
        <w:t>illermo Haro.</w:t>
      </w:r>
    </w:p>
    <w:p w14:paraId="4842655A" w14:textId="77777777" w:rsidR="00B80AAD" w:rsidRDefault="00B80AAD" w:rsidP="00474210">
      <w:pPr>
        <w:ind w:firstLine="709"/>
        <w:jc w:val="both"/>
        <w:rPr>
          <w:rFonts w:ascii="Abadi" w:hAnsi="Abadi"/>
          <w:bCs/>
          <w:sz w:val="22"/>
          <w:szCs w:val="22"/>
          <w:lang w:val="es-MX"/>
        </w:rPr>
      </w:pPr>
    </w:p>
    <w:p w14:paraId="6E3FD07D" w14:textId="5D096F22" w:rsidR="00B80AAD" w:rsidRPr="00474210" w:rsidRDefault="00B80AAD" w:rsidP="00B80AAD">
      <w:pPr>
        <w:ind w:firstLine="709"/>
        <w:jc w:val="both"/>
        <w:rPr>
          <w:rFonts w:ascii="Abadi" w:hAnsi="Abadi"/>
          <w:bCs/>
          <w:sz w:val="22"/>
          <w:szCs w:val="22"/>
          <w:lang w:val="es-MX"/>
        </w:rPr>
      </w:pPr>
      <w:r>
        <w:rPr>
          <w:rFonts w:ascii="Abadi" w:hAnsi="Abadi"/>
          <w:bCs/>
          <w:sz w:val="22"/>
          <w:szCs w:val="22"/>
          <w:lang w:val="es-MX"/>
        </w:rPr>
        <w:t xml:space="preserve">Tenemos el derecho a la oposición y, ejercer ese derecho, así como reconocerlo, también requiere de atrevimiento y de valentía. </w:t>
      </w:r>
      <w:r>
        <w:rPr>
          <w:rFonts w:ascii="Abadi" w:hAnsi="Abadi"/>
          <w:bCs/>
          <w:sz w:val="22"/>
          <w:szCs w:val="22"/>
          <w:lang w:val="es-MX"/>
        </w:rPr>
        <w:tab/>
      </w:r>
    </w:p>
    <w:p w14:paraId="332B7A85" w14:textId="4DF964F6" w:rsidR="00474210" w:rsidRDefault="00474210" w:rsidP="00474210">
      <w:pPr>
        <w:ind w:firstLine="709"/>
        <w:jc w:val="both"/>
        <w:rPr>
          <w:rFonts w:ascii="Abadi" w:hAnsi="Abadi"/>
          <w:b/>
          <w:sz w:val="22"/>
          <w:szCs w:val="22"/>
          <w:lang w:val="es-MX"/>
        </w:rPr>
      </w:pPr>
    </w:p>
    <w:p w14:paraId="73A303A3" w14:textId="048E92EE" w:rsidR="00B80AAD" w:rsidRDefault="00B80AAD" w:rsidP="00474210">
      <w:pPr>
        <w:ind w:firstLine="709"/>
        <w:jc w:val="both"/>
        <w:rPr>
          <w:rFonts w:ascii="Abadi" w:hAnsi="Abadi"/>
          <w:bCs/>
          <w:sz w:val="22"/>
          <w:szCs w:val="22"/>
          <w:lang w:val="es-MX"/>
        </w:rPr>
      </w:pPr>
      <w:r>
        <w:rPr>
          <w:rFonts w:ascii="Abadi" w:hAnsi="Abadi"/>
          <w:bCs/>
          <w:sz w:val="22"/>
          <w:szCs w:val="22"/>
          <w:lang w:val="es-MX"/>
        </w:rPr>
        <w:t>El momento de la campaña y del convencimiento ya pasó, ahora es momento de atender la</w:t>
      </w:r>
      <w:r w:rsidR="004F555E">
        <w:rPr>
          <w:rFonts w:ascii="Abadi" w:hAnsi="Abadi"/>
          <w:bCs/>
          <w:sz w:val="22"/>
          <w:szCs w:val="22"/>
          <w:lang w:val="es-MX"/>
        </w:rPr>
        <w:t>s</w:t>
      </w:r>
      <w:r>
        <w:rPr>
          <w:rFonts w:ascii="Abadi" w:hAnsi="Abadi"/>
          <w:bCs/>
          <w:sz w:val="22"/>
          <w:szCs w:val="22"/>
          <w:lang w:val="es-MX"/>
        </w:rPr>
        <w:t xml:space="preserve"> necesidades de una sociedad que nos exige crítica a nuestras propias creencias, así como a nuestra capacidad </w:t>
      </w:r>
      <w:r w:rsidR="004F555E">
        <w:rPr>
          <w:rFonts w:ascii="Abadi" w:hAnsi="Abadi"/>
          <w:bCs/>
          <w:sz w:val="22"/>
          <w:szCs w:val="22"/>
          <w:lang w:val="es-MX"/>
        </w:rPr>
        <w:t xml:space="preserve">profesional e intelectual. Una sociedad que tiene diferencias complejas y naturales y que, también se está replantando su postura frente a temas fundamentales que ya se pusieron en esta tribuna, como; la despenalización del aborto, matrimonio igualitario, derecho a la identidad, la importancia de atender los crímenes de odio, una agenda, donde se privilegie la visión de </w:t>
      </w:r>
      <w:r w:rsidR="00D477C3">
        <w:rPr>
          <w:rFonts w:ascii="Abadi" w:hAnsi="Abadi"/>
          <w:bCs/>
          <w:sz w:val="22"/>
          <w:szCs w:val="22"/>
          <w:lang w:val="es-MX"/>
        </w:rPr>
        <w:t>d</w:t>
      </w:r>
      <w:r w:rsidR="004F555E">
        <w:rPr>
          <w:rFonts w:ascii="Abadi" w:hAnsi="Abadi"/>
          <w:bCs/>
          <w:sz w:val="22"/>
          <w:szCs w:val="22"/>
          <w:lang w:val="es-MX"/>
        </w:rPr>
        <w:t xml:space="preserve">erechos </w:t>
      </w:r>
      <w:r w:rsidR="00D477C3">
        <w:rPr>
          <w:rFonts w:ascii="Abadi" w:hAnsi="Abadi"/>
          <w:bCs/>
          <w:sz w:val="22"/>
          <w:szCs w:val="22"/>
          <w:lang w:val="es-MX"/>
        </w:rPr>
        <w:t>hu</w:t>
      </w:r>
      <w:r w:rsidR="004F555E">
        <w:rPr>
          <w:rFonts w:ascii="Abadi" w:hAnsi="Abadi"/>
          <w:bCs/>
          <w:sz w:val="22"/>
          <w:szCs w:val="22"/>
          <w:lang w:val="es-MX"/>
        </w:rPr>
        <w:t xml:space="preserve">manos por encima de las creencias, los fundamentalismos y la ideología partidista, eso también va a requerir de mucha valentía y mucho atrevimiento. </w:t>
      </w:r>
    </w:p>
    <w:p w14:paraId="6B588DAC" w14:textId="3F3FE769" w:rsidR="004F555E" w:rsidRDefault="004F555E" w:rsidP="00474210">
      <w:pPr>
        <w:ind w:firstLine="709"/>
        <w:jc w:val="both"/>
        <w:rPr>
          <w:rFonts w:ascii="Abadi" w:hAnsi="Abadi"/>
          <w:bCs/>
          <w:sz w:val="22"/>
          <w:szCs w:val="22"/>
          <w:lang w:val="es-MX"/>
        </w:rPr>
      </w:pPr>
    </w:p>
    <w:p w14:paraId="119D7E97" w14:textId="0F152B0E" w:rsidR="004F555E" w:rsidRDefault="004F555E" w:rsidP="00474210">
      <w:pPr>
        <w:ind w:firstLine="709"/>
        <w:jc w:val="both"/>
        <w:rPr>
          <w:rFonts w:ascii="Abadi" w:hAnsi="Abadi"/>
          <w:bCs/>
          <w:sz w:val="22"/>
          <w:szCs w:val="22"/>
          <w:lang w:val="es-MX"/>
        </w:rPr>
      </w:pPr>
      <w:r>
        <w:rPr>
          <w:rFonts w:ascii="Abadi" w:hAnsi="Abadi"/>
          <w:bCs/>
          <w:sz w:val="22"/>
          <w:szCs w:val="22"/>
          <w:lang w:val="es-MX"/>
        </w:rPr>
        <w:t xml:space="preserve">Y, así como no es posible ya desviar la mirada de estos temas, tampoco </w:t>
      </w:r>
      <w:r>
        <w:rPr>
          <w:rFonts w:ascii="Abadi" w:hAnsi="Abadi"/>
          <w:bCs/>
          <w:sz w:val="22"/>
          <w:szCs w:val="22"/>
          <w:lang w:val="es-MX"/>
        </w:rPr>
        <w:lastRenderedPageBreak/>
        <w:t xml:space="preserve">es posible y aceptable, lavarse las manos en los temas de </w:t>
      </w:r>
      <w:r w:rsidR="00D477C3">
        <w:rPr>
          <w:rFonts w:ascii="Abadi" w:hAnsi="Abadi"/>
          <w:bCs/>
          <w:sz w:val="22"/>
          <w:szCs w:val="22"/>
          <w:lang w:val="es-MX"/>
        </w:rPr>
        <w:t>inseguridad,</w:t>
      </w:r>
      <w:r>
        <w:rPr>
          <w:rFonts w:ascii="Abadi" w:hAnsi="Abadi"/>
          <w:bCs/>
          <w:sz w:val="22"/>
          <w:szCs w:val="22"/>
          <w:lang w:val="es-MX"/>
        </w:rPr>
        <w:t xml:space="preserve"> por ejemplo.</w:t>
      </w:r>
    </w:p>
    <w:p w14:paraId="6725D1FD" w14:textId="30F5C428" w:rsidR="004F555E" w:rsidRDefault="004F555E" w:rsidP="00474210">
      <w:pPr>
        <w:ind w:firstLine="709"/>
        <w:jc w:val="both"/>
        <w:rPr>
          <w:rFonts w:ascii="Abadi" w:hAnsi="Abadi"/>
          <w:bCs/>
          <w:sz w:val="22"/>
          <w:szCs w:val="22"/>
          <w:lang w:val="es-MX"/>
        </w:rPr>
      </w:pPr>
    </w:p>
    <w:p w14:paraId="6C5863BC" w14:textId="4434AD57" w:rsidR="004F555E" w:rsidRDefault="004F555E" w:rsidP="004F555E">
      <w:pPr>
        <w:ind w:firstLine="709"/>
        <w:jc w:val="both"/>
        <w:rPr>
          <w:rFonts w:ascii="Abadi" w:hAnsi="Abadi"/>
          <w:bCs/>
          <w:sz w:val="22"/>
          <w:szCs w:val="22"/>
          <w:lang w:val="es-MX"/>
        </w:rPr>
      </w:pPr>
      <w:r>
        <w:rPr>
          <w:rFonts w:ascii="Abadi" w:hAnsi="Abadi"/>
          <w:bCs/>
          <w:sz w:val="22"/>
          <w:szCs w:val="22"/>
          <w:lang w:val="es-MX"/>
        </w:rPr>
        <w:t xml:space="preserve">Desde el 2012, han matado casi 20 mil personas en Guanajuato, que no nos escandaliza esta cifra, 20 mil asesinatos. Y, efectivamente estos datos abarcan desde el sexenio anterior, ¿por qué?, porque mientras aquí, se responsabiliza, se acusa al Gobierno federal, de responsabilizar todo al pasado, aquí optaron por el pasado eh. Aquí optaron por el pasado y mantuvieron a funcionarios que tienen una herencia caciquil y que visiblemente han fracasado. </w:t>
      </w:r>
    </w:p>
    <w:p w14:paraId="33EAB614" w14:textId="4E57DE14" w:rsidR="004F555E" w:rsidRDefault="004F555E" w:rsidP="004F555E">
      <w:pPr>
        <w:ind w:firstLine="709"/>
        <w:jc w:val="both"/>
        <w:rPr>
          <w:rFonts w:ascii="Abadi" w:hAnsi="Abadi"/>
          <w:bCs/>
          <w:sz w:val="22"/>
          <w:szCs w:val="22"/>
          <w:lang w:val="es-MX"/>
        </w:rPr>
      </w:pPr>
    </w:p>
    <w:p w14:paraId="1BEF83AE" w14:textId="1990D9DE" w:rsidR="004F555E" w:rsidRDefault="004F555E" w:rsidP="004F555E">
      <w:pPr>
        <w:ind w:firstLine="709"/>
        <w:jc w:val="both"/>
        <w:rPr>
          <w:rFonts w:ascii="Abadi" w:hAnsi="Abadi"/>
          <w:bCs/>
          <w:sz w:val="22"/>
          <w:szCs w:val="22"/>
          <w:lang w:val="es-MX"/>
        </w:rPr>
      </w:pPr>
      <w:r>
        <w:rPr>
          <w:rFonts w:ascii="Abadi" w:hAnsi="Abadi"/>
          <w:bCs/>
          <w:sz w:val="22"/>
          <w:szCs w:val="22"/>
          <w:lang w:val="es-MX"/>
        </w:rPr>
        <w:t xml:space="preserve">Hoy, es momento de la transformación del Sistema Estatal de Seguridad Pública y, en esa empresa, por supuesto que </w:t>
      </w:r>
      <w:r w:rsidR="00D477C3">
        <w:rPr>
          <w:rFonts w:ascii="Abadi" w:hAnsi="Abadi"/>
          <w:bCs/>
          <w:sz w:val="22"/>
          <w:szCs w:val="22"/>
          <w:lang w:val="es-MX"/>
        </w:rPr>
        <w:t>les</w:t>
      </w:r>
      <w:r>
        <w:rPr>
          <w:rFonts w:ascii="Abadi" w:hAnsi="Abadi"/>
          <w:bCs/>
          <w:sz w:val="22"/>
          <w:szCs w:val="22"/>
          <w:lang w:val="es-MX"/>
        </w:rPr>
        <w:t xml:space="preserve"> vamos a acompañar, nomas es cuestión de atreverse. Pero si los datos en inseguridad escandalizan, en desarrollo social, ya lo dijeron aquí algunos, indignan. </w:t>
      </w:r>
    </w:p>
    <w:p w14:paraId="427EE2D2" w14:textId="18D07AAB" w:rsidR="004F555E" w:rsidRDefault="004F555E" w:rsidP="004F555E">
      <w:pPr>
        <w:ind w:firstLine="709"/>
        <w:jc w:val="both"/>
        <w:rPr>
          <w:rFonts w:ascii="Abadi" w:hAnsi="Abadi"/>
          <w:bCs/>
          <w:sz w:val="22"/>
          <w:szCs w:val="22"/>
          <w:lang w:val="es-MX"/>
        </w:rPr>
      </w:pPr>
    </w:p>
    <w:p w14:paraId="10FEA693" w14:textId="64841C45" w:rsidR="004F555E" w:rsidRDefault="004F555E" w:rsidP="004F555E">
      <w:pPr>
        <w:ind w:firstLine="709"/>
        <w:jc w:val="both"/>
        <w:rPr>
          <w:rFonts w:ascii="Abadi" w:hAnsi="Abadi"/>
          <w:bCs/>
          <w:sz w:val="22"/>
          <w:szCs w:val="22"/>
          <w:lang w:val="es-MX"/>
        </w:rPr>
      </w:pPr>
      <w:r>
        <w:rPr>
          <w:rFonts w:ascii="Abadi" w:hAnsi="Abadi"/>
          <w:bCs/>
          <w:sz w:val="22"/>
          <w:szCs w:val="22"/>
          <w:lang w:val="es-MX"/>
        </w:rPr>
        <w:t>¿Cómo podemos ser verdaderamente grandes, cuando el 43% de la población se encuentra en pobreza?</w:t>
      </w:r>
    </w:p>
    <w:p w14:paraId="3B3D5FD4" w14:textId="62CD840A" w:rsidR="004F555E" w:rsidRDefault="004F555E" w:rsidP="004F555E">
      <w:pPr>
        <w:ind w:firstLine="709"/>
        <w:jc w:val="both"/>
        <w:rPr>
          <w:rFonts w:ascii="Abadi" w:hAnsi="Abadi"/>
          <w:bCs/>
          <w:sz w:val="22"/>
          <w:szCs w:val="22"/>
          <w:lang w:val="es-MX"/>
        </w:rPr>
      </w:pPr>
    </w:p>
    <w:p w14:paraId="5903A3DF" w14:textId="7D3AD6D6" w:rsidR="0018311A" w:rsidRDefault="004F555E" w:rsidP="004F555E">
      <w:pPr>
        <w:ind w:firstLine="709"/>
        <w:jc w:val="both"/>
        <w:rPr>
          <w:rFonts w:ascii="Abadi" w:hAnsi="Abadi"/>
          <w:bCs/>
          <w:sz w:val="22"/>
          <w:szCs w:val="22"/>
          <w:lang w:val="es-MX"/>
        </w:rPr>
      </w:pPr>
      <w:r>
        <w:rPr>
          <w:rFonts w:ascii="Abadi" w:hAnsi="Abadi"/>
          <w:bCs/>
          <w:sz w:val="22"/>
          <w:szCs w:val="22"/>
          <w:lang w:val="es-MX"/>
        </w:rPr>
        <w:t xml:space="preserve">Y, debemos de dejar esta palabra, pobreza o de dejar de decirla así al vacío, para comprenderla, para comprender que más de dos millones de Guanajuatenses, hombres, mujeres, niños y niñas, bebes, ancianos, no tienen lo suficiente para comer hoy, como no lo van a tener mañana, como no lo tuvieron ayer. Entonces, en esa empresa, por supuesto que también </w:t>
      </w:r>
      <w:r w:rsidR="00D477C3">
        <w:rPr>
          <w:rFonts w:ascii="Abadi" w:hAnsi="Abadi"/>
          <w:bCs/>
          <w:sz w:val="22"/>
          <w:szCs w:val="22"/>
          <w:lang w:val="es-MX"/>
        </w:rPr>
        <w:t>les</w:t>
      </w:r>
      <w:r>
        <w:rPr>
          <w:rFonts w:ascii="Abadi" w:hAnsi="Abadi"/>
          <w:bCs/>
          <w:sz w:val="22"/>
          <w:szCs w:val="22"/>
          <w:lang w:val="es-MX"/>
        </w:rPr>
        <w:t xml:space="preserve"> vamos a acompañar.</w:t>
      </w:r>
    </w:p>
    <w:p w14:paraId="0AE4193F" w14:textId="77777777" w:rsidR="0018311A" w:rsidRDefault="0018311A" w:rsidP="004F555E">
      <w:pPr>
        <w:ind w:firstLine="709"/>
        <w:jc w:val="both"/>
        <w:rPr>
          <w:rFonts w:ascii="Abadi" w:hAnsi="Abadi"/>
          <w:bCs/>
          <w:sz w:val="22"/>
          <w:szCs w:val="22"/>
          <w:lang w:val="es-MX"/>
        </w:rPr>
      </w:pPr>
    </w:p>
    <w:p w14:paraId="5E21614E" w14:textId="77777777" w:rsidR="0018311A" w:rsidRDefault="0018311A" w:rsidP="004F555E">
      <w:pPr>
        <w:ind w:firstLine="709"/>
        <w:jc w:val="both"/>
        <w:rPr>
          <w:rFonts w:ascii="Abadi" w:hAnsi="Abadi"/>
          <w:bCs/>
          <w:sz w:val="22"/>
          <w:szCs w:val="22"/>
          <w:lang w:val="es-MX"/>
        </w:rPr>
      </w:pPr>
      <w:r>
        <w:rPr>
          <w:rFonts w:ascii="Abadi" w:hAnsi="Abadi"/>
          <w:bCs/>
          <w:sz w:val="22"/>
          <w:szCs w:val="22"/>
          <w:lang w:val="es-MX"/>
        </w:rPr>
        <w:t xml:space="preserve">Ahora, también hay que reconocer, por supuesto, que hay fortalezas en el Estado, como, por ejemplo, nuestro Sistema de Salud o el Sistema de Salud Guanajuatense, por supuesto, tiene fortalezas. Creo que fue una decisión atinada a que no se haya adherido al INSABI, pero, tampoco podemos negar que, tenemos cerca de un millón de guanajuatenses, que no tienen acceso a los servicios de salud y, de este reto, se suma otro, el de atender a miles de niños y niñas que se vieron excluidos de su derecho a la educación por la pandemia y </w:t>
      </w:r>
      <w:r>
        <w:rPr>
          <w:rFonts w:ascii="Abadi" w:hAnsi="Abadi"/>
          <w:bCs/>
          <w:sz w:val="22"/>
          <w:szCs w:val="22"/>
          <w:lang w:val="es-MX"/>
        </w:rPr>
        <w:t xml:space="preserve">que los gobiernos no tuvieron la capacidad de atender sus necesidades, ampliando aún más la brecha de desigualdad, entre los que si tienen para pagar por su educación y de los que dependen totalmente de sistema educativo público, sumado al ya problema estructural que tenemos en educación. </w:t>
      </w:r>
    </w:p>
    <w:p w14:paraId="0648789F" w14:textId="77777777" w:rsidR="0018311A" w:rsidRDefault="0018311A" w:rsidP="004F555E">
      <w:pPr>
        <w:ind w:firstLine="709"/>
        <w:jc w:val="both"/>
        <w:rPr>
          <w:rFonts w:ascii="Abadi" w:hAnsi="Abadi"/>
          <w:bCs/>
          <w:sz w:val="22"/>
          <w:szCs w:val="22"/>
          <w:lang w:val="es-MX"/>
        </w:rPr>
      </w:pPr>
    </w:p>
    <w:p w14:paraId="46B09EFD" w14:textId="289DDC73" w:rsidR="00B31E68" w:rsidRDefault="0018311A" w:rsidP="004F555E">
      <w:pPr>
        <w:ind w:firstLine="709"/>
        <w:jc w:val="both"/>
        <w:rPr>
          <w:rFonts w:ascii="Abadi" w:hAnsi="Abadi"/>
          <w:bCs/>
          <w:sz w:val="22"/>
          <w:szCs w:val="22"/>
          <w:lang w:val="es-MX"/>
        </w:rPr>
      </w:pPr>
      <w:r>
        <w:rPr>
          <w:rFonts w:ascii="Abadi" w:hAnsi="Abadi"/>
          <w:bCs/>
          <w:sz w:val="22"/>
          <w:szCs w:val="22"/>
          <w:lang w:val="es-MX"/>
        </w:rPr>
        <w:t xml:space="preserve">Y, en el tema económico, </w:t>
      </w:r>
      <w:r w:rsidR="00D477C3">
        <w:rPr>
          <w:rFonts w:ascii="Abadi" w:hAnsi="Abadi"/>
          <w:bCs/>
          <w:sz w:val="22"/>
          <w:szCs w:val="22"/>
          <w:lang w:val="es-MX"/>
        </w:rPr>
        <w:t>que,</w:t>
      </w:r>
      <w:r>
        <w:rPr>
          <w:rFonts w:ascii="Abadi" w:hAnsi="Abadi"/>
          <w:bCs/>
          <w:sz w:val="22"/>
          <w:szCs w:val="22"/>
          <w:lang w:val="es-MX"/>
        </w:rPr>
        <w:t xml:space="preserve"> por supuesto estamos orgullosos de la industrialización del Estado, este boom automotriz, donde se presume y se reconoce la política de atracción de inversiones en la que coincidimos, por supuesto. Pero, también creemos que esta sobrevalorado eh, no estamos en los primeros diez lugares de competitividad si, y aquí ya también se dijo, el Estado de Guanajuato, es de los estado</w:t>
      </w:r>
      <w:r w:rsidR="00B31E68">
        <w:rPr>
          <w:rFonts w:ascii="Abadi" w:hAnsi="Abadi"/>
          <w:bCs/>
          <w:sz w:val="22"/>
          <w:szCs w:val="22"/>
          <w:lang w:val="es-MX"/>
        </w:rPr>
        <w:t>s</w:t>
      </w:r>
      <w:r>
        <w:rPr>
          <w:rFonts w:ascii="Abadi" w:hAnsi="Abadi"/>
          <w:bCs/>
          <w:sz w:val="22"/>
          <w:szCs w:val="22"/>
          <w:lang w:val="es-MX"/>
        </w:rPr>
        <w:t xml:space="preserve"> con más lenta recuperación económica, después de la pandemia y, </w:t>
      </w:r>
      <w:r w:rsidR="00B31E68">
        <w:rPr>
          <w:rFonts w:ascii="Abadi" w:hAnsi="Abadi"/>
          <w:bCs/>
          <w:sz w:val="22"/>
          <w:szCs w:val="22"/>
          <w:lang w:val="es-MX"/>
        </w:rPr>
        <w:t xml:space="preserve">ahí, efectivamente, como aquí se dijo, una pobreza laboral que, por cierto, les afecta más a las mujeres. Hay que complementar lo que ya se hace bien para superar esas deudas y, por supuesto, con eso, también acompañaremos. </w:t>
      </w:r>
    </w:p>
    <w:p w14:paraId="4EF5245E" w14:textId="77777777" w:rsidR="00B31E68" w:rsidRDefault="00B31E68" w:rsidP="004F555E">
      <w:pPr>
        <w:ind w:firstLine="709"/>
        <w:jc w:val="both"/>
        <w:rPr>
          <w:rFonts w:ascii="Abadi" w:hAnsi="Abadi"/>
          <w:bCs/>
          <w:sz w:val="22"/>
          <w:szCs w:val="22"/>
          <w:lang w:val="es-MX"/>
        </w:rPr>
      </w:pPr>
    </w:p>
    <w:p w14:paraId="34CF5777" w14:textId="3781366D" w:rsidR="00B31E68" w:rsidRDefault="00B31E68" w:rsidP="004F555E">
      <w:pPr>
        <w:ind w:firstLine="709"/>
        <w:jc w:val="both"/>
        <w:rPr>
          <w:rFonts w:ascii="Abadi" w:hAnsi="Abadi"/>
          <w:bCs/>
          <w:sz w:val="22"/>
          <w:szCs w:val="22"/>
          <w:lang w:val="es-MX"/>
        </w:rPr>
      </w:pPr>
      <w:r>
        <w:rPr>
          <w:rFonts w:ascii="Abadi" w:hAnsi="Abadi"/>
          <w:bCs/>
          <w:sz w:val="22"/>
          <w:szCs w:val="22"/>
          <w:lang w:val="es-MX"/>
        </w:rPr>
        <w:t xml:space="preserve">Este recuento de </w:t>
      </w:r>
      <w:r w:rsidR="00D477C3">
        <w:rPr>
          <w:rFonts w:ascii="Abadi" w:hAnsi="Abadi"/>
          <w:bCs/>
          <w:sz w:val="22"/>
          <w:szCs w:val="22"/>
          <w:lang w:val="es-MX"/>
        </w:rPr>
        <w:t>temas</w:t>
      </w:r>
      <w:r>
        <w:rPr>
          <w:rFonts w:ascii="Abadi" w:hAnsi="Abadi"/>
          <w:bCs/>
          <w:sz w:val="22"/>
          <w:szCs w:val="22"/>
          <w:lang w:val="es-MX"/>
        </w:rPr>
        <w:t xml:space="preserve"> se suma a lo que ya se menciono aquí y, ciertamente, queda corto para atender la gran agenda legislativa y social que debemos atender, aquí en este Legislativo y, por supuesto, en sus gobiernos. </w:t>
      </w:r>
    </w:p>
    <w:p w14:paraId="764C652C" w14:textId="77777777" w:rsidR="00B31E68" w:rsidRDefault="00B31E68" w:rsidP="004F555E">
      <w:pPr>
        <w:ind w:firstLine="709"/>
        <w:jc w:val="both"/>
        <w:rPr>
          <w:rFonts w:ascii="Abadi" w:hAnsi="Abadi"/>
          <w:bCs/>
          <w:sz w:val="22"/>
          <w:szCs w:val="22"/>
          <w:lang w:val="es-MX"/>
        </w:rPr>
      </w:pPr>
    </w:p>
    <w:p w14:paraId="767750CC" w14:textId="77777777" w:rsidR="00B31E68" w:rsidRDefault="00B31E68" w:rsidP="004F555E">
      <w:pPr>
        <w:ind w:firstLine="709"/>
        <w:jc w:val="both"/>
        <w:rPr>
          <w:rFonts w:ascii="Abadi" w:hAnsi="Abadi"/>
          <w:bCs/>
          <w:sz w:val="22"/>
          <w:szCs w:val="22"/>
          <w:lang w:val="es-MX"/>
        </w:rPr>
      </w:pPr>
      <w:r>
        <w:rPr>
          <w:rFonts w:ascii="Abadi" w:hAnsi="Abadi"/>
          <w:bCs/>
          <w:sz w:val="22"/>
          <w:szCs w:val="22"/>
          <w:lang w:val="es-MX"/>
        </w:rPr>
        <w:t xml:space="preserve">Por eso, nos presentamos ante esta Asamblea legislativa, con atrevimiento y con valentía. </w:t>
      </w:r>
    </w:p>
    <w:p w14:paraId="395F9F5E" w14:textId="77777777" w:rsidR="00B31E68" w:rsidRDefault="00B31E68" w:rsidP="004F555E">
      <w:pPr>
        <w:ind w:firstLine="709"/>
        <w:jc w:val="both"/>
        <w:rPr>
          <w:rFonts w:ascii="Abadi" w:hAnsi="Abadi"/>
          <w:bCs/>
          <w:sz w:val="22"/>
          <w:szCs w:val="22"/>
          <w:lang w:val="es-MX"/>
        </w:rPr>
      </w:pPr>
    </w:p>
    <w:p w14:paraId="03E65488" w14:textId="6584CE87" w:rsidR="00B31E68" w:rsidRDefault="00B31E68" w:rsidP="004F555E">
      <w:pPr>
        <w:ind w:firstLine="709"/>
        <w:jc w:val="both"/>
        <w:rPr>
          <w:rFonts w:ascii="Abadi" w:hAnsi="Abadi"/>
          <w:bCs/>
          <w:sz w:val="22"/>
          <w:szCs w:val="22"/>
          <w:lang w:val="es-MX"/>
        </w:rPr>
      </w:pPr>
      <w:r>
        <w:rPr>
          <w:rFonts w:ascii="Abadi" w:hAnsi="Abadi"/>
          <w:bCs/>
          <w:sz w:val="22"/>
          <w:szCs w:val="22"/>
          <w:lang w:val="es-MX"/>
        </w:rPr>
        <w:t xml:space="preserve">Yo sé que, aquí hay mucha militancia partidista, hay grupos parlamentarios, grupos políticos que se pueden construir, cuyas decisiones en bloque, seguramente, van a prevalecer, esa es la lógica política. Pero, también hay que reconocer que hay una conciencia individual en cada legislador, que debe tener sentido </w:t>
      </w:r>
      <w:r w:rsidR="00D477C3">
        <w:rPr>
          <w:rFonts w:ascii="Abadi" w:hAnsi="Abadi"/>
          <w:bCs/>
          <w:sz w:val="22"/>
          <w:szCs w:val="22"/>
          <w:lang w:val="es-MX"/>
        </w:rPr>
        <w:t>común,</w:t>
      </w:r>
      <w:r>
        <w:rPr>
          <w:rFonts w:ascii="Abadi" w:hAnsi="Abadi"/>
          <w:bCs/>
          <w:sz w:val="22"/>
          <w:szCs w:val="22"/>
          <w:lang w:val="es-MX"/>
        </w:rPr>
        <w:t xml:space="preserve"> pero, también debe tener sentido social y, cuyo aporte, es indispensable, su atrevimiento y su valentía son muy necesario. </w:t>
      </w:r>
    </w:p>
    <w:p w14:paraId="26772E3E" w14:textId="77777777" w:rsidR="00B31E68" w:rsidRDefault="00B31E68" w:rsidP="004F555E">
      <w:pPr>
        <w:ind w:firstLine="709"/>
        <w:jc w:val="both"/>
        <w:rPr>
          <w:rFonts w:ascii="Abadi" w:hAnsi="Abadi"/>
          <w:bCs/>
          <w:sz w:val="22"/>
          <w:szCs w:val="22"/>
          <w:lang w:val="es-MX"/>
        </w:rPr>
      </w:pPr>
    </w:p>
    <w:p w14:paraId="4BB365E3" w14:textId="78F719FD" w:rsidR="00B31E68" w:rsidRDefault="00B31E68" w:rsidP="004F555E">
      <w:pPr>
        <w:ind w:firstLine="709"/>
        <w:jc w:val="both"/>
        <w:rPr>
          <w:rFonts w:ascii="Abadi" w:hAnsi="Abadi"/>
          <w:bCs/>
          <w:sz w:val="22"/>
          <w:szCs w:val="22"/>
          <w:lang w:val="es-MX"/>
        </w:rPr>
      </w:pPr>
      <w:r>
        <w:rPr>
          <w:rFonts w:ascii="Abadi" w:hAnsi="Abadi"/>
          <w:bCs/>
          <w:sz w:val="22"/>
          <w:szCs w:val="22"/>
          <w:lang w:val="es-MX"/>
        </w:rPr>
        <w:t xml:space="preserve">Así pues, yo exhorto y, los convoco, a que seamos promotores de </w:t>
      </w:r>
      <w:r>
        <w:rPr>
          <w:rFonts w:ascii="Abadi" w:hAnsi="Abadi"/>
          <w:bCs/>
          <w:sz w:val="22"/>
          <w:szCs w:val="22"/>
          <w:lang w:val="es-MX"/>
        </w:rPr>
        <w:lastRenderedPageBreak/>
        <w:t>cambio y no seamos quienes los impidamos, tengamos la valentía para defender los derechos y las libertades de la gente. Practiquemos la democracia, ejerciendo los votos, pero también nuestros argumento</w:t>
      </w:r>
      <w:r w:rsidR="00CD5DF7">
        <w:rPr>
          <w:rFonts w:ascii="Abadi" w:hAnsi="Abadi"/>
          <w:bCs/>
          <w:sz w:val="22"/>
          <w:szCs w:val="22"/>
          <w:lang w:val="es-MX"/>
        </w:rPr>
        <w:t>s</w:t>
      </w:r>
      <w:r>
        <w:rPr>
          <w:rFonts w:ascii="Abadi" w:hAnsi="Abadi"/>
          <w:bCs/>
          <w:sz w:val="22"/>
          <w:szCs w:val="22"/>
          <w:lang w:val="es-MX"/>
        </w:rPr>
        <w:t xml:space="preserve"> y, que la voluntad y la disposición al diálogo sea una premisa de trabajo en este poder Legislativo, puesto que, no olvidemos que la gente no nos otorgo un derecho, nos ha otorgado una obligación. </w:t>
      </w:r>
    </w:p>
    <w:p w14:paraId="2F80D25A" w14:textId="77777777" w:rsidR="00B31E68" w:rsidRDefault="00B31E68" w:rsidP="004F555E">
      <w:pPr>
        <w:ind w:firstLine="709"/>
        <w:jc w:val="both"/>
        <w:rPr>
          <w:rFonts w:ascii="Abadi" w:hAnsi="Abadi"/>
          <w:bCs/>
          <w:sz w:val="22"/>
          <w:szCs w:val="22"/>
          <w:lang w:val="es-MX"/>
        </w:rPr>
      </w:pPr>
    </w:p>
    <w:p w14:paraId="56F2C1D0" w14:textId="77777777" w:rsidR="00B31E68" w:rsidRDefault="00B31E68" w:rsidP="004F555E">
      <w:pPr>
        <w:ind w:firstLine="709"/>
        <w:jc w:val="both"/>
        <w:rPr>
          <w:rFonts w:ascii="Abadi" w:hAnsi="Abadi"/>
          <w:bCs/>
          <w:sz w:val="22"/>
          <w:szCs w:val="22"/>
          <w:lang w:val="es-MX"/>
        </w:rPr>
      </w:pPr>
      <w:r>
        <w:rPr>
          <w:rFonts w:ascii="Abadi" w:hAnsi="Abadi"/>
          <w:bCs/>
          <w:sz w:val="22"/>
          <w:szCs w:val="22"/>
          <w:lang w:val="es-MX"/>
        </w:rPr>
        <w:t xml:space="preserve">Es cuánto, presidente. </w:t>
      </w:r>
    </w:p>
    <w:p w14:paraId="01F0F86F" w14:textId="77777777" w:rsidR="00B31E68" w:rsidRDefault="00B31E68" w:rsidP="004F555E">
      <w:pPr>
        <w:ind w:firstLine="709"/>
        <w:jc w:val="both"/>
        <w:rPr>
          <w:rFonts w:ascii="Abadi" w:hAnsi="Abadi"/>
          <w:bCs/>
          <w:sz w:val="22"/>
          <w:szCs w:val="22"/>
          <w:lang w:val="es-MX"/>
        </w:rPr>
      </w:pPr>
    </w:p>
    <w:p w14:paraId="599825A6" w14:textId="77777777" w:rsidR="00B31E68" w:rsidRDefault="00B31E68" w:rsidP="004F555E">
      <w:pPr>
        <w:ind w:firstLine="709"/>
        <w:jc w:val="both"/>
        <w:rPr>
          <w:rFonts w:ascii="Abadi" w:hAnsi="Abadi"/>
          <w:bCs/>
          <w:sz w:val="22"/>
          <w:szCs w:val="22"/>
          <w:lang w:val="es-MX"/>
        </w:rPr>
      </w:pPr>
      <w:r>
        <w:rPr>
          <w:rFonts w:ascii="Abadi" w:hAnsi="Abadi"/>
          <w:b/>
          <w:sz w:val="22"/>
          <w:szCs w:val="22"/>
          <w:lang w:val="es-MX"/>
        </w:rPr>
        <w:t xml:space="preserve">-El C. Presidente: </w:t>
      </w:r>
      <w:r>
        <w:rPr>
          <w:rFonts w:ascii="Abadi" w:hAnsi="Abadi"/>
          <w:bCs/>
          <w:sz w:val="22"/>
          <w:szCs w:val="22"/>
          <w:lang w:val="es-MX"/>
        </w:rPr>
        <w:t xml:space="preserve">Muchas gracias, diputada Yulma. </w:t>
      </w:r>
    </w:p>
    <w:p w14:paraId="582EBBDA" w14:textId="77777777" w:rsidR="00B31E68" w:rsidRDefault="00B31E68" w:rsidP="004F555E">
      <w:pPr>
        <w:ind w:firstLine="709"/>
        <w:jc w:val="both"/>
        <w:rPr>
          <w:rFonts w:ascii="Abadi" w:hAnsi="Abadi"/>
          <w:bCs/>
          <w:sz w:val="22"/>
          <w:szCs w:val="22"/>
          <w:lang w:val="es-MX"/>
        </w:rPr>
      </w:pPr>
    </w:p>
    <w:p w14:paraId="107DA074" w14:textId="77777777" w:rsidR="00B31E68" w:rsidRDefault="00B31E68" w:rsidP="00B31E68">
      <w:pPr>
        <w:ind w:firstLine="709"/>
        <w:jc w:val="both"/>
        <w:rPr>
          <w:rFonts w:ascii="Abadi" w:hAnsi="Abadi"/>
          <w:bCs/>
          <w:sz w:val="22"/>
          <w:szCs w:val="22"/>
          <w:lang w:val="es-MX"/>
        </w:rPr>
      </w:pPr>
      <w:r>
        <w:rPr>
          <w:rFonts w:ascii="Abadi" w:hAnsi="Abadi"/>
          <w:bCs/>
          <w:sz w:val="22"/>
          <w:szCs w:val="22"/>
          <w:lang w:val="es-MX"/>
        </w:rPr>
        <w:t xml:space="preserve">Tiene el uso de la voz, el diputado David Martínez Mendizábal, hasta por diez minutos para exponer su asunto general. </w:t>
      </w:r>
    </w:p>
    <w:p w14:paraId="7E433C72" w14:textId="77777777" w:rsidR="00B31E68" w:rsidRDefault="00B31E68" w:rsidP="00B31E68">
      <w:pPr>
        <w:ind w:firstLine="709"/>
        <w:jc w:val="both"/>
        <w:rPr>
          <w:rFonts w:ascii="Abadi" w:hAnsi="Abadi"/>
          <w:bCs/>
          <w:sz w:val="22"/>
          <w:szCs w:val="22"/>
          <w:lang w:val="es-MX"/>
        </w:rPr>
      </w:pPr>
    </w:p>
    <w:p w14:paraId="014F4F80" w14:textId="24015E84" w:rsidR="004F555E" w:rsidRPr="00B80AAD" w:rsidRDefault="00B31E68" w:rsidP="00B31E68">
      <w:pPr>
        <w:ind w:firstLine="709"/>
        <w:jc w:val="both"/>
        <w:rPr>
          <w:rFonts w:ascii="Abadi" w:hAnsi="Abadi"/>
          <w:bCs/>
          <w:sz w:val="22"/>
          <w:szCs w:val="22"/>
          <w:lang w:val="es-MX"/>
        </w:rPr>
      </w:pPr>
      <w:r>
        <w:rPr>
          <w:rFonts w:ascii="Abadi" w:hAnsi="Abadi"/>
          <w:bCs/>
          <w:sz w:val="22"/>
          <w:szCs w:val="22"/>
          <w:lang w:val="es-MX"/>
        </w:rPr>
        <w:t xml:space="preserve">Adelante, diputado. </w:t>
      </w:r>
    </w:p>
    <w:p w14:paraId="63E1B39A" w14:textId="77777777" w:rsidR="00B80AAD" w:rsidRDefault="00B80AAD" w:rsidP="00474210">
      <w:pPr>
        <w:ind w:firstLine="709"/>
        <w:jc w:val="both"/>
        <w:rPr>
          <w:rFonts w:ascii="Abadi" w:hAnsi="Abadi"/>
          <w:b/>
          <w:sz w:val="22"/>
          <w:szCs w:val="22"/>
          <w:lang w:val="es-MX"/>
        </w:rPr>
      </w:pPr>
    </w:p>
    <w:p w14:paraId="1B6555CF" w14:textId="18FED44E" w:rsidR="00474210" w:rsidRDefault="00474210" w:rsidP="00474210">
      <w:pPr>
        <w:ind w:firstLine="709"/>
        <w:jc w:val="both"/>
        <w:rPr>
          <w:rFonts w:ascii="Abadi" w:hAnsi="Abadi"/>
          <w:b/>
          <w:sz w:val="22"/>
          <w:szCs w:val="22"/>
          <w:lang w:val="es-MX"/>
        </w:rPr>
      </w:pPr>
      <w:r>
        <w:rPr>
          <w:rFonts w:ascii="Abadi" w:hAnsi="Abadi"/>
          <w:b/>
          <w:sz w:val="22"/>
          <w:szCs w:val="22"/>
          <w:lang w:val="es-MX"/>
        </w:rPr>
        <w:t xml:space="preserve">CON EL TEMA </w:t>
      </w:r>
      <w:r>
        <w:rPr>
          <w:rFonts w:ascii="Abadi" w:hAnsi="Abadi"/>
          <w:b/>
          <w:i/>
          <w:iCs/>
          <w:sz w:val="22"/>
          <w:szCs w:val="22"/>
          <w:lang w:val="es-MX"/>
        </w:rPr>
        <w:t xml:space="preserve">EFEMÉRIDES GUANAJUATO, </w:t>
      </w:r>
      <w:r>
        <w:rPr>
          <w:rFonts w:ascii="Abadi" w:hAnsi="Abadi"/>
          <w:b/>
          <w:sz w:val="22"/>
          <w:szCs w:val="22"/>
          <w:lang w:val="es-MX"/>
        </w:rPr>
        <w:t>INTERVIENE EL DIPUTADO DAVID MARTÍNEZ MENDIZÁBAL.</w:t>
      </w:r>
    </w:p>
    <w:p w14:paraId="03236AAA" w14:textId="11FD4643" w:rsidR="00474210" w:rsidRDefault="00474210" w:rsidP="00474210">
      <w:pPr>
        <w:ind w:firstLine="709"/>
        <w:jc w:val="both"/>
        <w:rPr>
          <w:rFonts w:ascii="Abadi" w:hAnsi="Abadi"/>
          <w:b/>
          <w:sz w:val="22"/>
          <w:szCs w:val="22"/>
          <w:lang w:val="es-MX"/>
        </w:rPr>
      </w:pPr>
    </w:p>
    <w:p w14:paraId="4D41D6AE" w14:textId="4D1FDB61" w:rsidR="00B31E68" w:rsidRDefault="00792BDE" w:rsidP="00B31E68">
      <w:pPr>
        <w:ind w:firstLine="709"/>
        <w:jc w:val="both"/>
        <w:rPr>
          <w:rFonts w:ascii="Abadi" w:hAnsi="Abadi"/>
          <w:bCs/>
          <w:sz w:val="22"/>
          <w:szCs w:val="22"/>
          <w:lang w:val="es-MX"/>
        </w:rPr>
      </w:pPr>
      <w:r>
        <w:rPr>
          <w:noProof/>
        </w:rPr>
        <w:drawing>
          <wp:inline distT="0" distB="0" distL="0" distR="0" wp14:anchorId="5A2FF140" wp14:editId="7F09666F">
            <wp:extent cx="2167604" cy="1221848"/>
            <wp:effectExtent l="19050" t="0" r="23495" b="378460"/>
            <wp:docPr id="17" name="Imagen 17" descr="Imagen que contiene 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7" descr="Imagen que contiene Interfaz de usuario gráfica&#10;&#10;Descripción generada automáticamente"/>
                    <pic:cNvPicPr/>
                  </pic:nvPicPr>
                  <pic:blipFill>
                    <a:blip r:embed="rId26"/>
                    <a:stretch>
                      <a:fillRect/>
                    </a:stretch>
                  </pic:blipFill>
                  <pic:spPr>
                    <a:xfrm>
                      <a:off x="0" y="0"/>
                      <a:ext cx="2186938" cy="123274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31E20CCD" w14:textId="2E5361B3" w:rsidR="00B31E68" w:rsidRDefault="00B31E68" w:rsidP="00B31E68">
      <w:pPr>
        <w:ind w:firstLine="709"/>
        <w:jc w:val="both"/>
        <w:rPr>
          <w:rFonts w:ascii="Abadi" w:hAnsi="Abadi"/>
          <w:bCs/>
          <w:sz w:val="22"/>
          <w:szCs w:val="22"/>
          <w:lang w:val="es-MX"/>
        </w:rPr>
      </w:pPr>
      <w:r>
        <w:rPr>
          <w:rFonts w:ascii="Abadi" w:hAnsi="Abadi"/>
          <w:b/>
          <w:sz w:val="22"/>
          <w:szCs w:val="22"/>
          <w:lang w:val="es-MX"/>
        </w:rPr>
        <w:t xml:space="preserve">-C. Dip. David Martínez Mendizábal: </w:t>
      </w:r>
      <w:r>
        <w:rPr>
          <w:rFonts w:ascii="Abadi" w:hAnsi="Abadi"/>
          <w:bCs/>
          <w:sz w:val="22"/>
          <w:szCs w:val="22"/>
          <w:lang w:val="es-MX"/>
        </w:rPr>
        <w:t xml:space="preserve">Le agradezco el uso de la voz, presidente. </w:t>
      </w:r>
    </w:p>
    <w:p w14:paraId="4FD7DF3A" w14:textId="279B8DB0" w:rsidR="00B31E68" w:rsidRDefault="00B31E68" w:rsidP="00B31E68">
      <w:pPr>
        <w:ind w:firstLine="709"/>
        <w:jc w:val="both"/>
        <w:rPr>
          <w:rFonts w:ascii="Abadi" w:hAnsi="Abadi"/>
          <w:bCs/>
          <w:sz w:val="22"/>
          <w:szCs w:val="22"/>
          <w:lang w:val="es-MX"/>
        </w:rPr>
      </w:pPr>
    </w:p>
    <w:p w14:paraId="159755B5" w14:textId="57B65F3B" w:rsidR="00B31E68" w:rsidRDefault="00B31E68" w:rsidP="00B31E68">
      <w:pPr>
        <w:ind w:firstLine="709"/>
        <w:jc w:val="both"/>
        <w:rPr>
          <w:rFonts w:ascii="Abadi" w:hAnsi="Abadi"/>
          <w:bCs/>
          <w:sz w:val="22"/>
          <w:szCs w:val="22"/>
          <w:lang w:val="es-MX"/>
        </w:rPr>
      </w:pPr>
      <w:r>
        <w:rPr>
          <w:rFonts w:ascii="Abadi" w:hAnsi="Abadi"/>
          <w:bCs/>
          <w:sz w:val="22"/>
          <w:szCs w:val="22"/>
          <w:lang w:val="es-MX"/>
        </w:rPr>
        <w:t xml:space="preserve"> </w:t>
      </w:r>
      <w:r w:rsidR="00CD5DF7">
        <w:rPr>
          <w:rFonts w:ascii="Abadi" w:hAnsi="Abadi"/>
          <w:bCs/>
          <w:sz w:val="22"/>
          <w:szCs w:val="22"/>
          <w:lang w:val="es-MX"/>
        </w:rPr>
        <w:t>El 26 de septiembre de 1991, Carlos Medina Plascencia tomo posesión como gobernador interino del Estado de Guanajuato. Recién se cumplen 30 años de aquel bochornoso episodio de la vida política de nuestra entidad y, bochornoso también, para la representación parlamentaria del Estado de Guanajuato.</w:t>
      </w:r>
    </w:p>
    <w:p w14:paraId="0A703A1F" w14:textId="0E726904" w:rsidR="00CD5DF7" w:rsidRDefault="00CD5DF7" w:rsidP="00B31E68">
      <w:pPr>
        <w:ind w:firstLine="709"/>
        <w:jc w:val="both"/>
        <w:rPr>
          <w:rFonts w:ascii="Abadi" w:hAnsi="Abadi"/>
          <w:bCs/>
          <w:sz w:val="22"/>
          <w:szCs w:val="22"/>
          <w:lang w:val="es-MX"/>
        </w:rPr>
      </w:pPr>
    </w:p>
    <w:p w14:paraId="67BE9DC9" w14:textId="77777777" w:rsidR="00CD5DF7" w:rsidRDefault="00CD5DF7" w:rsidP="00B31E68">
      <w:pPr>
        <w:ind w:firstLine="709"/>
        <w:jc w:val="both"/>
        <w:rPr>
          <w:rFonts w:ascii="Abadi" w:hAnsi="Abadi"/>
          <w:bCs/>
          <w:sz w:val="22"/>
          <w:szCs w:val="22"/>
          <w:lang w:val="es-MX"/>
        </w:rPr>
      </w:pPr>
      <w:r>
        <w:rPr>
          <w:rFonts w:ascii="Abadi" w:hAnsi="Abadi"/>
          <w:bCs/>
          <w:sz w:val="22"/>
          <w:szCs w:val="22"/>
          <w:lang w:val="es-MX"/>
        </w:rPr>
        <w:t xml:space="preserve">El Partido Acción Nacional renació en las cañerías del mundo político, una gubernatura que se decidió en los pinos, </w:t>
      </w:r>
      <w:r>
        <w:rPr>
          <w:rFonts w:ascii="Abadi" w:hAnsi="Abadi"/>
          <w:bCs/>
          <w:sz w:val="22"/>
          <w:szCs w:val="22"/>
          <w:lang w:val="es-MX"/>
        </w:rPr>
        <w:t xml:space="preserve">bajo la concertacesión de actores como Vicente Fox, Fernández de Ceballos, Luis H. Álvarez y, del lado del Priismo, Carlos Salinas de Gortari, el defenestrado Ramón Aguirre y Fernando Gutiérrez Larios. </w:t>
      </w:r>
    </w:p>
    <w:p w14:paraId="30735552" w14:textId="77777777" w:rsidR="00CD5DF7" w:rsidRDefault="00CD5DF7" w:rsidP="00B31E68">
      <w:pPr>
        <w:ind w:firstLine="709"/>
        <w:jc w:val="both"/>
        <w:rPr>
          <w:rFonts w:ascii="Abadi" w:hAnsi="Abadi"/>
          <w:bCs/>
          <w:sz w:val="22"/>
          <w:szCs w:val="22"/>
          <w:lang w:val="es-MX"/>
        </w:rPr>
      </w:pPr>
    </w:p>
    <w:p w14:paraId="5633894E" w14:textId="60D6B67C" w:rsidR="00CD5DF7" w:rsidRDefault="00CD5DF7" w:rsidP="00B31E68">
      <w:pPr>
        <w:ind w:firstLine="709"/>
        <w:jc w:val="both"/>
        <w:rPr>
          <w:rFonts w:ascii="Abadi" w:hAnsi="Abadi"/>
          <w:bCs/>
          <w:sz w:val="22"/>
          <w:szCs w:val="22"/>
          <w:lang w:val="es-MX"/>
        </w:rPr>
      </w:pPr>
      <w:r>
        <w:rPr>
          <w:rFonts w:ascii="Abadi" w:hAnsi="Abadi"/>
          <w:bCs/>
          <w:sz w:val="22"/>
          <w:szCs w:val="22"/>
          <w:lang w:val="es-MX"/>
        </w:rPr>
        <w:t xml:space="preserve">En su libro, </w:t>
      </w:r>
      <w:r>
        <w:rPr>
          <w:rFonts w:ascii="Abadi" w:hAnsi="Abadi"/>
          <w:bCs/>
          <w:i/>
          <w:iCs/>
          <w:sz w:val="22"/>
          <w:szCs w:val="22"/>
          <w:lang w:val="es-MX"/>
        </w:rPr>
        <w:t xml:space="preserve">Ahora es cuándo, </w:t>
      </w:r>
      <w:r>
        <w:rPr>
          <w:rFonts w:ascii="Abadi" w:hAnsi="Abadi"/>
          <w:bCs/>
          <w:sz w:val="22"/>
          <w:szCs w:val="22"/>
          <w:lang w:val="es-MX"/>
        </w:rPr>
        <w:t xml:space="preserve">Carlos Medina, narra con detalle estos vergonzosos hechos, yo recomiendo que le echen un ojito, sobre todo las y los jóvenes, porque de repente se endulza la historia y se narran los hechos de una manera distinta a como ocurrieron. </w:t>
      </w:r>
    </w:p>
    <w:p w14:paraId="2823A76A" w14:textId="7ADA445A" w:rsidR="00CD5DF7" w:rsidRDefault="00CD5DF7" w:rsidP="00B31E68">
      <w:pPr>
        <w:ind w:firstLine="709"/>
        <w:jc w:val="both"/>
        <w:rPr>
          <w:rFonts w:ascii="Abadi" w:hAnsi="Abadi"/>
          <w:bCs/>
          <w:sz w:val="22"/>
          <w:szCs w:val="22"/>
          <w:lang w:val="es-MX"/>
        </w:rPr>
      </w:pPr>
    </w:p>
    <w:p w14:paraId="227D2F67" w14:textId="3AAD0389" w:rsidR="00CD5DF7" w:rsidRDefault="00CD5DF7" w:rsidP="00B31E68">
      <w:pPr>
        <w:ind w:firstLine="709"/>
        <w:jc w:val="both"/>
        <w:rPr>
          <w:rFonts w:ascii="Abadi" w:hAnsi="Abadi"/>
          <w:bCs/>
          <w:sz w:val="22"/>
          <w:szCs w:val="22"/>
          <w:lang w:val="es-MX"/>
        </w:rPr>
      </w:pPr>
      <w:r>
        <w:rPr>
          <w:rFonts w:ascii="Abadi" w:hAnsi="Abadi"/>
          <w:bCs/>
          <w:sz w:val="22"/>
          <w:szCs w:val="22"/>
          <w:lang w:val="es-MX"/>
        </w:rPr>
        <w:t xml:space="preserve">Carlos Medina le llama, desagravio parcial, pero una mente más aguda no deja de ver para que, un Congreso de mayoría Priista sí, una Legislación que precedió a esta, donde nosotros nos encontramos, votase para que hubiera un gobernador emanado del PAN. </w:t>
      </w:r>
    </w:p>
    <w:p w14:paraId="1A6D65BB" w14:textId="71E46AEE" w:rsidR="00CD5DF7" w:rsidRDefault="00CD5DF7" w:rsidP="00B31E68">
      <w:pPr>
        <w:ind w:firstLine="709"/>
        <w:jc w:val="both"/>
        <w:rPr>
          <w:rFonts w:ascii="Abadi" w:hAnsi="Abadi"/>
          <w:bCs/>
          <w:sz w:val="22"/>
          <w:szCs w:val="22"/>
          <w:lang w:val="es-MX"/>
        </w:rPr>
      </w:pPr>
    </w:p>
    <w:p w14:paraId="0BA8059F" w14:textId="5C0CC684" w:rsidR="0072487B" w:rsidRDefault="00CD5DF7" w:rsidP="0072487B">
      <w:pPr>
        <w:ind w:firstLine="709"/>
        <w:jc w:val="both"/>
        <w:rPr>
          <w:rFonts w:ascii="Abadi" w:hAnsi="Abadi"/>
          <w:bCs/>
          <w:sz w:val="22"/>
          <w:szCs w:val="22"/>
          <w:lang w:val="es-MX"/>
        </w:rPr>
      </w:pPr>
      <w:r>
        <w:rPr>
          <w:rFonts w:ascii="Abadi" w:hAnsi="Abadi"/>
          <w:bCs/>
          <w:sz w:val="22"/>
          <w:szCs w:val="22"/>
          <w:lang w:val="es-MX"/>
        </w:rPr>
        <w:t>¿Magia?</w:t>
      </w:r>
      <w:r w:rsidR="0072487B">
        <w:rPr>
          <w:rFonts w:ascii="Abadi" w:hAnsi="Abadi"/>
          <w:bCs/>
          <w:sz w:val="22"/>
          <w:szCs w:val="22"/>
          <w:lang w:val="es-MX"/>
        </w:rPr>
        <w:t>,</w:t>
      </w:r>
      <w:r>
        <w:rPr>
          <w:rFonts w:ascii="Abadi" w:hAnsi="Abadi"/>
          <w:bCs/>
          <w:sz w:val="22"/>
          <w:szCs w:val="22"/>
          <w:lang w:val="es-MX"/>
        </w:rPr>
        <w:t xml:space="preserve"> ¿Milagro? ¿Concertacesión?</w:t>
      </w:r>
    </w:p>
    <w:p w14:paraId="71288C91" w14:textId="3BA595FB" w:rsidR="0072487B" w:rsidRPr="00C802A5" w:rsidRDefault="0072487B" w:rsidP="0072487B">
      <w:pPr>
        <w:ind w:firstLine="709"/>
        <w:jc w:val="both"/>
        <w:rPr>
          <w:rFonts w:ascii="Abadi" w:hAnsi="Abadi"/>
          <w:bCs/>
          <w:sz w:val="22"/>
          <w:szCs w:val="22"/>
          <w:lang w:val="es-MX"/>
        </w:rPr>
      </w:pPr>
    </w:p>
    <w:p w14:paraId="7632DF0E" w14:textId="616251B9" w:rsidR="0072487B" w:rsidRPr="00C802A5" w:rsidRDefault="0072487B" w:rsidP="0072487B">
      <w:pPr>
        <w:ind w:firstLine="709"/>
        <w:jc w:val="both"/>
        <w:rPr>
          <w:rFonts w:ascii="Abadi" w:hAnsi="Abadi"/>
          <w:bCs/>
          <w:sz w:val="22"/>
          <w:szCs w:val="22"/>
          <w:lang w:val="es-MX"/>
        </w:rPr>
      </w:pPr>
      <w:r w:rsidRPr="00C802A5">
        <w:rPr>
          <w:rFonts w:ascii="Abadi" w:hAnsi="Abadi"/>
          <w:bCs/>
          <w:sz w:val="22"/>
          <w:szCs w:val="22"/>
          <w:lang w:val="es-MX"/>
        </w:rPr>
        <w:t xml:space="preserve">Ahora me dirijo, sobre todo, a ustedes jóvenes que, en ocasiones, como ya dije, les endulzan la historia porque, deben tener presente, que así se inicio los treinta años del gobierno de este Partido, torciendo la ética y la ley para que se lograran los fines políticos de estos antecesores. De ahí viene el PAN y ese gravísimo error, las y los va a acompañar en toda su trayectoria. </w:t>
      </w:r>
    </w:p>
    <w:p w14:paraId="3AA24F6F" w14:textId="7FCE245F" w:rsidR="0072487B" w:rsidRPr="00C802A5" w:rsidRDefault="0072487B" w:rsidP="0072487B">
      <w:pPr>
        <w:ind w:firstLine="709"/>
        <w:jc w:val="both"/>
        <w:rPr>
          <w:rFonts w:ascii="Abadi" w:hAnsi="Abadi"/>
          <w:bCs/>
          <w:sz w:val="22"/>
          <w:szCs w:val="22"/>
          <w:lang w:val="es-MX"/>
        </w:rPr>
      </w:pPr>
    </w:p>
    <w:p w14:paraId="2E04834A" w14:textId="00ECA6EE" w:rsidR="00C802A5" w:rsidRDefault="0072487B" w:rsidP="0072487B">
      <w:pPr>
        <w:ind w:firstLine="709"/>
        <w:jc w:val="both"/>
        <w:rPr>
          <w:rFonts w:ascii="Abadi" w:hAnsi="Abadi"/>
          <w:bCs/>
          <w:sz w:val="22"/>
          <w:szCs w:val="22"/>
          <w:lang w:val="es-MX"/>
        </w:rPr>
      </w:pPr>
      <w:r w:rsidRPr="00C802A5">
        <w:rPr>
          <w:rFonts w:ascii="Abadi" w:hAnsi="Abadi"/>
          <w:bCs/>
          <w:sz w:val="22"/>
          <w:szCs w:val="22"/>
          <w:lang w:val="es-MX"/>
        </w:rPr>
        <w:t>El académico de la UNA</w:t>
      </w:r>
      <w:r w:rsidR="00C802A5">
        <w:rPr>
          <w:rFonts w:ascii="Abadi" w:hAnsi="Abadi"/>
          <w:bCs/>
          <w:sz w:val="22"/>
          <w:szCs w:val="22"/>
          <w:lang w:val="es-MX"/>
        </w:rPr>
        <w:t xml:space="preserve">M, Martínez Assad, académico, buen académico e historiador político, lo narra de esta manera: </w:t>
      </w:r>
      <w:r w:rsidR="00C802A5">
        <w:rPr>
          <w:rFonts w:ascii="Abadi" w:hAnsi="Abadi"/>
          <w:bCs/>
          <w:i/>
          <w:iCs/>
          <w:sz w:val="22"/>
          <w:szCs w:val="22"/>
          <w:lang w:val="es-MX"/>
        </w:rPr>
        <w:t xml:space="preserve">De manera suigéneris, el PAN obtuvo su segunda gubernatura, porque después de mucho rejuego, donde se exhibió un PRI dividido en el Estado y un PAN dispuesto a la negociación política, Carlos Medina, entonces presidente municipal de León, fue nombrado gobernador interino en medio de una tormenta política, conjurada por la línea negociadora originada directamente en Los Pinos de la Ciudad de México. </w:t>
      </w:r>
      <w:r w:rsidR="00C802A5">
        <w:rPr>
          <w:rFonts w:ascii="Abadi" w:hAnsi="Abadi"/>
          <w:bCs/>
          <w:sz w:val="22"/>
          <w:szCs w:val="22"/>
          <w:lang w:val="es-MX"/>
        </w:rPr>
        <w:t xml:space="preserve">A partir de allí, adquirió un papel muy importante en la jerarquía católica, de manera que Martínez Assad, dice lo siguiente. </w:t>
      </w:r>
      <w:r w:rsidR="00C802A5">
        <w:rPr>
          <w:rFonts w:ascii="Abadi" w:hAnsi="Abadi"/>
          <w:bCs/>
          <w:i/>
          <w:iCs/>
          <w:sz w:val="22"/>
          <w:szCs w:val="22"/>
          <w:lang w:val="es-MX"/>
        </w:rPr>
        <w:t xml:space="preserve">Se </w:t>
      </w:r>
      <w:r w:rsidR="00C802A5">
        <w:rPr>
          <w:rFonts w:ascii="Abadi" w:hAnsi="Abadi"/>
          <w:bCs/>
          <w:i/>
          <w:iCs/>
          <w:sz w:val="22"/>
          <w:szCs w:val="22"/>
          <w:lang w:val="es-MX"/>
        </w:rPr>
        <w:lastRenderedPageBreak/>
        <w:t xml:space="preserve">hacían bromas al respecto y se decía que el encargado del Gobierno era el Señor Obispo y el de la Iglesia el Señor Gobernador. </w:t>
      </w:r>
    </w:p>
    <w:p w14:paraId="11CCB6BB" w14:textId="758AD53C" w:rsidR="00FF5603" w:rsidRDefault="00FF5603" w:rsidP="0072487B">
      <w:pPr>
        <w:ind w:firstLine="709"/>
        <w:jc w:val="both"/>
        <w:rPr>
          <w:rFonts w:ascii="Abadi" w:hAnsi="Abadi"/>
          <w:bCs/>
          <w:sz w:val="22"/>
          <w:szCs w:val="22"/>
          <w:lang w:val="es-MX"/>
        </w:rPr>
      </w:pPr>
    </w:p>
    <w:p w14:paraId="32B76532" w14:textId="5494BA1B" w:rsidR="00FF5603" w:rsidRDefault="00FF5603" w:rsidP="00FF5603">
      <w:pPr>
        <w:ind w:firstLine="709"/>
        <w:jc w:val="both"/>
        <w:rPr>
          <w:rFonts w:ascii="Abadi" w:hAnsi="Abadi"/>
          <w:bCs/>
          <w:sz w:val="22"/>
          <w:szCs w:val="22"/>
          <w:lang w:val="es-MX"/>
        </w:rPr>
      </w:pPr>
      <w:r>
        <w:rPr>
          <w:rFonts w:ascii="Abadi" w:hAnsi="Abadi"/>
          <w:bCs/>
          <w:sz w:val="22"/>
          <w:szCs w:val="22"/>
          <w:lang w:val="es-MX"/>
        </w:rPr>
        <w:t xml:space="preserve">Esta alianza PRI – PAN, que ha continuado por décadas, hizo posible que, en Guanajuato, al más puro estilo salinista, sentara las bases para que se adoptara el modelo Neoliberal en nuestro Estado y que solo ha traído más desigualdad y pobres. Revisen los dos tomos de Guanajuato Siglo XXI y, espero que me entiendan a que me estoy refiriendo con Guanajuato Siglos XXI, no es una proyección, son documentos, y encontrarán ahí las líneas torales que han originado el andamiaje institucional de los gobiernos panistas, incluso los creadores de estos </w:t>
      </w:r>
      <w:r w:rsidR="00D477C3">
        <w:rPr>
          <w:rFonts w:ascii="Abadi" w:hAnsi="Abadi"/>
          <w:bCs/>
          <w:sz w:val="22"/>
          <w:szCs w:val="22"/>
          <w:lang w:val="es-MX"/>
        </w:rPr>
        <w:t>documentos</w:t>
      </w:r>
      <w:r>
        <w:rPr>
          <w:rFonts w:ascii="Abadi" w:hAnsi="Abadi"/>
          <w:bCs/>
          <w:sz w:val="22"/>
          <w:szCs w:val="22"/>
          <w:lang w:val="es-MX"/>
        </w:rPr>
        <w:t xml:space="preserve"> siguen siendo los lideres intelectuales de las acciones de Gobierno. </w:t>
      </w:r>
    </w:p>
    <w:p w14:paraId="300D9D0F" w14:textId="154F0A51" w:rsidR="00FF5603" w:rsidRDefault="00FF5603" w:rsidP="00FF5603">
      <w:pPr>
        <w:ind w:firstLine="709"/>
        <w:jc w:val="both"/>
        <w:rPr>
          <w:rFonts w:ascii="Abadi" w:hAnsi="Abadi"/>
          <w:bCs/>
          <w:sz w:val="22"/>
          <w:szCs w:val="22"/>
          <w:lang w:val="es-MX"/>
        </w:rPr>
      </w:pPr>
    </w:p>
    <w:p w14:paraId="144B82F2" w14:textId="606FD790" w:rsidR="00FF5603" w:rsidRDefault="00FF5603" w:rsidP="00FF5603">
      <w:pPr>
        <w:ind w:firstLine="709"/>
        <w:jc w:val="both"/>
        <w:rPr>
          <w:rFonts w:ascii="Abadi" w:hAnsi="Abadi"/>
          <w:bCs/>
          <w:sz w:val="22"/>
          <w:szCs w:val="22"/>
          <w:lang w:val="es-MX"/>
        </w:rPr>
      </w:pPr>
      <w:r>
        <w:rPr>
          <w:rFonts w:ascii="Abadi" w:hAnsi="Abadi"/>
          <w:bCs/>
          <w:sz w:val="22"/>
          <w:szCs w:val="22"/>
          <w:lang w:val="es-MX"/>
        </w:rPr>
        <w:t>En los dos tomos de Guanajuato Siglo XXI, no encontrarán ninguna línea sustantiva sobre justicia social, derechos humanos o de reconocer la situación de las mujeres, la situación de las y los migrantes y una política social totalmente descafeinada. El clásico modelo de justicia por goteo permea todas las líneas de Guanajuato Siglo XXI, la riqueza para las clases de arriba y las sobras que caen a las de abajo, por eso, pueden coexistir en nuestra entidad, bajo la pauta neoliberal, los altos niveles del PIB con la desigualdad social, sin que cause mayor problema.</w:t>
      </w:r>
    </w:p>
    <w:p w14:paraId="3DAD92D1" w14:textId="46E63E28" w:rsidR="00FF5603" w:rsidRDefault="00FF5603" w:rsidP="00FF5603">
      <w:pPr>
        <w:ind w:firstLine="709"/>
        <w:jc w:val="both"/>
        <w:rPr>
          <w:rFonts w:ascii="Abadi" w:hAnsi="Abadi"/>
          <w:bCs/>
          <w:sz w:val="22"/>
          <w:szCs w:val="22"/>
          <w:lang w:val="es-MX"/>
        </w:rPr>
      </w:pPr>
    </w:p>
    <w:p w14:paraId="09EB6365" w14:textId="624B02D1" w:rsidR="00FF5603" w:rsidRDefault="00FF5603" w:rsidP="00FF5603">
      <w:pPr>
        <w:ind w:firstLine="709"/>
        <w:jc w:val="both"/>
        <w:rPr>
          <w:rFonts w:ascii="Abadi" w:hAnsi="Abadi"/>
          <w:bCs/>
          <w:sz w:val="22"/>
          <w:szCs w:val="22"/>
          <w:lang w:val="es-MX"/>
        </w:rPr>
      </w:pPr>
      <w:r>
        <w:rPr>
          <w:rFonts w:ascii="Abadi" w:hAnsi="Abadi"/>
          <w:bCs/>
          <w:sz w:val="22"/>
          <w:szCs w:val="22"/>
          <w:lang w:val="es-MX"/>
        </w:rPr>
        <w:t xml:space="preserve">En ninguna parte del mundo, en ninguna parte del mundo, el crecimiento económico por sí trae el combate a la desigualdad, en ninguno, esta estudiado por la academia y por los investigadores. </w:t>
      </w:r>
    </w:p>
    <w:p w14:paraId="72B7FE43" w14:textId="17A25797" w:rsidR="00FF5603" w:rsidRDefault="00FF5603" w:rsidP="00FF5603">
      <w:pPr>
        <w:ind w:firstLine="709"/>
        <w:jc w:val="both"/>
        <w:rPr>
          <w:rFonts w:ascii="Abadi" w:hAnsi="Abadi"/>
          <w:bCs/>
          <w:sz w:val="22"/>
          <w:szCs w:val="22"/>
          <w:lang w:val="es-MX"/>
        </w:rPr>
      </w:pPr>
    </w:p>
    <w:p w14:paraId="4A06EA16" w14:textId="2D0F0534" w:rsidR="00FF5603" w:rsidRDefault="00FF5603" w:rsidP="00FF5603">
      <w:pPr>
        <w:ind w:firstLine="709"/>
        <w:jc w:val="both"/>
        <w:rPr>
          <w:rFonts w:ascii="Abadi" w:hAnsi="Abadi"/>
          <w:bCs/>
          <w:sz w:val="22"/>
          <w:szCs w:val="22"/>
          <w:lang w:val="es-MX"/>
        </w:rPr>
      </w:pPr>
      <w:r>
        <w:rPr>
          <w:rFonts w:ascii="Abadi" w:hAnsi="Abadi"/>
          <w:bCs/>
          <w:sz w:val="22"/>
          <w:szCs w:val="22"/>
          <w:lang w:val="es-MX"/>
        </w:rPr>
        <w:t xml:space="preserve">Es necesario señalar que, el modelo neoliberal ha sido tratado con abundancia en la academia, recuérdese a </w:t>
      </w:r>
      <w:r w:rsidR="00DB7AD3">
        <w:rPr>
          <w:rFonts w:ascii="Abadi" w:hAnsi="Abadi"/>
          <w:bCs/>
          <w:sz w:val="22"/>
          <w:szCs w:val="22"/>
          <w:lang w:val="es-MX"/>
        </w:rPr>
        <w:t xml:space="preserve">Wallerstein, Saskia Sassen, Thomas Piketty y en México, es muy recomendable el libro de </w:t>
      </w:r>
      <w:r w:rsidR="00164DE4">
        <w:rPr>
          <w:rFonts w:ascii="Abadi" w:hAnsi="Abadi"/>
          <w:bCs/>
          <w:sz w:val="22"/>
          <w:szCs w:val="22"/>
          <w:lang w:val="es-MX"/>
        </w:rPr>
        <w:t xml:space="preserve">Fernando Escalante sobre el neoliberalismo en México y también otros organismos internacionales lo han estudiado. Lo digo, porque no es un invento de la izquierda, sino es un modo </w:t>
      </w:r>
      <w:r w:rsidR="00164DE4">
        <w:rPr>
          <w:rFonts w:ascii="Abadi" w:hAnsi="Abadi"/>
          <w:bCs/>
          <w:sz w:val="22"/>
          <w:szCs w:val="22"/>
          <w:lang w:val="es-MX"/>
        </w:rPr>
        <w:t>de buscar el progreso de las sociedades que ha privatizado los bienes públicos y ha arrastrado mucha corrupción.</w:t>
      </w:r>
    </w:p>
    <w:p w14:paraId="40658467" w14:textId="11952CC7" w:rsidR="00164DE4" w:rsidRDefault="00164DE4" w:rsidP="00FF5603">
      <w:pPr>
        <w:ind w:firstLine="709"/>
        <w:jc w:val="both"/>
        <w:rPr>
          <w:rFonts w:ascii="Abadi" w:hAnsi="Abadi"/>
          <w:bCs/>
          <w:sz w:val="22"/>
          <w:szCs w:val="22"/>
          <w:lang w:val="es-MX"/>
        </w:rPr>
      </w:pPr>
    </w:p>
    <w:p w14:paraId="22E37B1A" w14:textId="46E9D7EC" w:rsidR="00164DE4" w:rsidRDefault="00164DE4" w:rsidP="00FF5603">
      <w:pPr>
        <w:ind w:firstLine="709"/>
        <w:jc w:val="both"/>
        <w:rPr>
          <w:rFonts w:ascii="Abadi" w:hAnsi="Abadi"/>
          <w:bCs/>
          <w:sz w:val="22"/>
          <w:szCs w:val="22"/>
          <w:lang w:val="es-MX"/>
        </w:rPr>
      </w:pPr>
      <w:r>
        <w:rPr>
          <w:rFonts w:ascii="Abadi" w:hAnsi="Abadi"/>
          <w:bCs/>
          <w:sz w:val="22"/>
          <w:szCs w:val="22"/>
          <w:lang w:val="es-MX"/>
        </w:rPr>
        <w:t xml:space="preserve">EL modelo Neoliberal, se origina en el consenso de Washington en 1989 en donde, Reagan y Thatcher, impusieron un modelo económico que ahora estamos padeciendo y que estamos viendo las consecuencias. De esta línea ideológica, viene el fallido Instituto de Educación Permanente, los experimentos fallidos de Impulso, la supresión del COESPO, el elefante blanco llamado Parque Bicentenario, pastas finas, </w:t>
      </w:r>
      <w:r w:rsidR="00CC1FF3">
        <w:rPr>
          <w:rFonts w:ascii="Abadi" w:hAnsi="Abadi"/>
          <w:bCs/>
          <w:sz w:val="22"/>
          <w:szCs w:val="22"/>
          <w:lang w:val="es-MX"/>
        </w:rPr>
        <w:t xml:space="preserve">el Programa Escudo y la negativa para tener un Gobierno y un Congreso más austeros. </w:t>
      </w:r>
    </w:p>
    <w:p w14:paraId="140D5A4C" w14:textId="5F4DC364" w:rsidR="00CC1FF3" w:rsidRDefault="00CC1FF3" w:rsidP="00FF5603">
      <w:pPr>
        <w:ind w:firstLine="709"/>
        <w:jc w:val="both"/>
        <w:rPr>
          <w:rFonts w:ascii="Abadi" w:hAnsi="Abadi"/>
          <w:bCs/>
          <w:sz w:val="22"/>
          <w:szCs w:val="22"/>
          <w:lang w:val="es-MX"/>
        </w:rPr>
      </w:pPr>
    </w:p>
    <w:p w14:paraId="454DAC7E" w14:textId="2C06D303" w:rsidR="00CC1FF3" w:rsidRDefault="00CC1FF3" w:rsidP="00FF5603">
      <w:pPr>
        <w:ind w:firstLine="709"/>
        <w:jc w:val="both"/>
        <w:rPr>
          <w:rFonts w:ascii="Abadi" w:hAnsi="Abadi"/>
          <w:bCs/>
          <w:sz w:val="22"/>
          <w:szCs w:val="22"/>
          <w:lang w:val="es-MX"/>
        </w:rPr>
      </w:pPr>
      <w:r>
        <w:rPr>
          <w:rFonts w:ascii="Abadi" w:hAnsi="Abadi"/>
          <w:bCs/>
          <w:sz w:val="22"/>
          <w:szCs w:val="22"/>
          <w:lang w:val="es-MX"/>
        </w:rPr>
        <w:t>Somos el tercer lugar de migración, históricamente Guanajuato está entre los tres lugares de mayor migración en el Estado y, cito para agradecer a mis paisanos guanajuatenses, porque gracias a sus ingresos se duplicaría la pobreza en este Estado. Y llegamos hasta ahora, al estado actual de inseguridad y violencia y como lo ha dicho nuestro coordinador de nuestro Grupo Parlamentario de Morena; “debela la nula pertinencia del actual fiscal”.</w:t>
      </w:r>
    </w:p>
    <w:p w14:paraId="1CD9E791" w14:textId="6E957878" w:rsidR="00CC1FF3" w:rsidRDefault="00CC1FF3" w:rsidP="00FF5603">
      <w:pPr>
        <w:ind w:firstLine="709"/>
        <w:jc w:val="both"/>
        <w:rPr>
          <w:rFonts w:ascii="Abadi" w:hAnsi="Abadi"/>
          <w:bCs/>
          <w:sz w:val="22"/>
          <w:szCs w:val="22"/>
          <w:lang w:val="es-MX"/>
        </w:rPr>
      </w:pPr>
    </w:p>
    <w:p w14:paraId="773B88C7" w14:textId="764BE282" w:rsidR="00CC1FF3" w:rsidRDefault="00CC1FF3" w:rsidP="00FF5603">
      <w:pPr>
        <w:ind w:firstLine="709"/>
        <w:jc w:val="both"/>
        <w:rPr>
          <w:rFonts w:ascii="Abadi" w:hAnsi="Abadi"/>
          <w:bCs/>
          <w:sz w:val="22"/>
          <w:szCs w:val="22"/>
          <w:lang w:val="es-MX"/>
        </w:rPr>
      </w:pPr>
      <w:r>
        <w:rPr>
          <w:rFonts w:ascii="Abadi" w:hAnsi="Abadi"/>
          <w:bCs/>
          <w:sz w:val="22"/>
          <w:szCs w:val="22"/>
          <w:lang w:val="es-MX"/>
        </w:rPr>
        <w:t xml:space="preserve">Nada que festejar este 25 de septiembre, tomemos de referencia la historia para aprender de ella y no por tropezar con la misma piedra recurrentemente y, hablando de historia, solamente quiero recordar que Fox, Calderón y Peña Nieto recibieron a Maduro, recibieron a Chávez y recibieron a Fidel Castro en sus respectivos mandatos y los llevaron a Palacio Nacional, no vengan con omitir la historia, la historia es una madre que nos enseña y, quiero simplemente recordar lo que hicieron los periodo anteriores para que después no vengan aquí a rasgarse las vestiduras y a señalar cosas que históricamente no son ciertas. </w:t>
      </w:r>
    </w:p>
    <w:p w14:paraId="583D92F5" w14:textId="4D3B930D" w:rsidR="00CC1FF3" w:rsidRDefault="00CC1FF3" w:rsidP="00FF5603">
      <w:pPr>
        <w:ind w:firstLine="709"/>
        <w:jc w:val="both"/>
        <w:rPr>
          <w:rFonts w:ascii="Abadi" w:hAnsi="Abadi"/>
          <w:bCs/>
          <w:sz w:val="22"/>
          <w:szCs w:val="22"/>
          <w:lang w:val="es-MX"/>
        </w:rPr>
      </w:pPr>
    </w:p>
    <w:p w14:paraId="01852F98" w14:textId="60FE65C6" w:rsidR="00CC1FF3" w:rsidRDefault="00CC1FF3" w:rsidP="00FF5603">
      <w:pPr>
        <w:ind w:firstLine="709"/>
        <w:jc w:val="both"/>
        <w:rPr>
          <w:rFonts w:ascii="Abadi" w:hAnsi="Abadi"/>
          <w:bCs/>
          <w:sz w:val="22"/>
          <w:szCs w:val="22"/>
          <w:lang w:val="es-MX"/>
        </w:rPr>
      </w:pPr>
      <w:r>
        <w:rPr>
          <w:rFonts w:ascii="Abadi" w:hAnsi="Abadi"/>
          <w:bCs/>
          <w:sz w:val="22"/>
          <w:szCs w:val="22"/>
          <w:lang w:val="es-MX"/>
        </w:rPr>
        <w:t xml:space="preserve">Hago un respetuoso exhorto a cambiar las ideas centrales de las acciones públicas para generar un Guanajuato más democrático, sin concertacesiones vergonzosas, un Guanajuato más justo, sin </w:t>
      </w:r>
      <w:r>
        <w:rPr>
          <w:rFonts w:ascii="Abadi" w:hAnsi="Abadi"/>
          <w:bCs/>
          <w:sz w:val="22"/>
          <w:szCs w:val="22"/>
          <w:lang w:val="es-MX"/>
        </w:rPr>
        <w:lastRenderedPageBreak/>
        <w:t xml:space="preserve">concentración brutal de la riqueza. Quienes nos llamamos humanistas, tenemos el deber de construir una ciudad más igualitaria, justa y sustentable. </w:t>
      </w:r>
    </w:p>
    <w:p w14:paraId="1A935678" w14:textId="2168F58A" w:rsidR="00CC1FF3" w:rsidRDefault="00CC1FF3" w:rsidP="00FF5603">
      <w:pPr>
        <w:ind w:firstLine="709"/>
        <w:jc w:val="both"/>
        <w:rPr>
          <w:rFonts w:ascii="Abadi" w:hAnsi="Abadi"/>
          <w:bCs/>
          <w:sz w:val="22"/>
          <w:szCs w:val="22"/>
          <w:lang w:val="es-MX"/>
        </w:rPr>
      </w:pPr>
    </w:p>
    <w:p w14:paraId="52A06E99" w14:textId="06C23138" w:rsidR="00CC1FF3" w:rsidRDefault="00CC1FF3" w:rsidP="00FF5603">
      <w:pPr>
        <w:ind w:firstLine="709"/>
        <w:jc w:val="both"/>
        <w:rPr>
          <w:rFonts w:ascii="Abadi" w:hAnsi="Abadi"/>
          <w:bCs/>
          <w:sz w:val="22"/>
          <w:szCs w:val="22"/>
          <w:lang w:val="es-MX"/>
        </w:rPr>
      </w:pPr>
      <w:r>
        <w:rPr>
          <w:rFonts w:ascii="Abadi" w:hAnsi="Abadi"/>
          <w:bCs/>
          <w:sz w:val="22"/>
          <w:szCs w:val="22"/>
          <w:lang w:val="es-MX"/>
        </w:rPr>
        <w:t>Muchas gracias, señor presidente.</w:t>
      </w:r>
    </w:p>
    <w:p w14:paraId="62E6F24E" w14:textId="50EA86AE" w:rsidR="00CC1FF3" w:rsidRDefault="00CC1FF3" w:rsidP="00FF5603">
      <w:pPr>
        <w:ind w:firstLine="709"/>
        <w:jc w:val="both"/>
        <w:rPr>
          <w:rFonts w:ascii="Abadi" w:hAnsi="Abadi"/>
          <w:bCs/>
          <w:sz w:val="22"/>
          <w:szCs w:val="22"/>
          <w:lang w:val="es-MX"/>
        </w:rPr>
      </w:pPr>
    </w:p>
    <w:p w14:paraId="503DB413" w14:textId="52931991" w:rsidR="00CC1FF3" w:rsidRDefault="00CC1FF3" w:rsidP="00FF5603">
      <w:pPr>
        <w:ind w:firstLine="709"/>
        <w:jc w:val="both"/>
        <w:rPr>
          <w:rFonts w:ascii="Abadi" w:hAnsi="Abadi"/>
          <w:bCs/>
          <w:sz w:val="22"/>
          <w:szCs w:val="22"/>
          <w:lang w:val="es-MX"/>
        </w:rPr>
      </w:pPr>
      <w:r>
        <w:rPr>
          <w:rFonts w:ascii="Abadi" w:hAnsi="Abadi"/>
          <w:b/>
          <w:sz w:val="22"/>
          <w:szCs w:val="22"/>
          <w:lang w:val="es-MX"/>
        </w:rPr>
        <w:t xml:space="preserve">-El C. Presidente: </w:t>
      </w:r>
      <w:r w:rsidR="00967C0C">
        <w:rPr>
          <w:rFonts w:ascii="Abadi" w:hAnsi="Abadi"/>
          <w:bCs/>
          <w:sz w:val="22"/>
          <w:szCs w:val="22"/>
          <w:lang w:val="es-MX"/>
        </w:rPr>
        <w:t xml:space="preserve">Muchas gracias, diputado. </w:t>
      </w:r>
    </w:p>
    <w:p w14:paraId="7048B14E" w14:textId="2FC6F12D" w:rsidR="00967C0C" w:rsidRDefault="00967C0C" w:rsidP="00FF5603">
      <w:pPr>
        <w:ind w:firstLine="709"/>
        <w:jc w:val="both"/>
        <w:rPr>
          <w:rFonts w:ascii="Abadi" w:hAnsi="Abadi"/>
          <w:bCs/>
          <w:sz w:val="22"/>
          <w:szCs w:val="22"/>
          <w:lang w:val="es-MX"/>
        </w:rPr>
      </w:pPr>
    </w:p>
    <w:p w14:paraId="7E1F1E4A" w14:textId="55EE4720" w:rsidR="00967C0C" w:rsidRDefault="00967C0C" w:rsidP="00FF5603">
      <w:pPr>
        <w:ind w:firstLine="709"/>
        <w:jc w:val="both"/>
        <w:rPr>
          <w:rFonts w:ascii="Abadi" w:hAnsi="Abadi"/>
          <w:bCs/>
          <w:sz w:val="22"/>
          <w:szCs w:val="22"/>
          <w:lang w:val="es-MX"/>
        </w:rPr>
      </w:pPr>
      <w:r>
        <w:rPr>
          <w:rFonts w:ascii="Abadi" w:hAnsi="Abadi"/>
          <w:bCs/>
          <w:sz w:val="22"/>
          <w:szCs w:val="22"/>
          <w:lang w:val="es-MX"/>
        </w:rPr>
        <w:t xml:space="preserve">Se concede el uso de la tribuna al diputado Ernesto Alejandro Prieto Gallardo con el tema </w:t>
      </w:r>
      <w:r>
        <w:rPr>
          <w:rFonts w:ascii="Abadi" w:hAnsi="Abadi"/>
          <w:bCs/>
          <w:i/>
          <w:iCs/>
          <w:sz w:val="22"/>
          <w:szCs w:val="22"/>
          <w:lang w:val="es-MX"/>
        </w:rPr>
        <w:t>Reducción de salarios y revocación de mandato,</w:t>
      </w:r>
      <w:r>
        <w:rPr>
          <w:rFonts w:ascii="Abadi" w:hAnsi="Abadi"/>
          <w:bCs/>
          <w:sz w:val="22"/>
          <w:szCs w:val="22"/>
          <w:lang w:val="es-MX"/>
        </w:rPr>
        <w:t xml:space="preserve"> hasta por diez minutos. </w:t>
      </w:r>
    </w:p>
    <w:p w14:paraId="312B702A" w14:textId="6A7AD76B" w:rsidR="00967C0C" w:rsidRDefault="00967C0C" w:rsidP="00FF5603">
      <w:pPr>
        <w:ind w:firstLine="709"/>
        <w:jc w:val="both"/>
        <w:rPr>
          <w:rFonts w:ascii="Abadi" w:hAnsi="Abadi"/>
          <w:bCs/>
          <w:sz w:val="22"/>
          <w:szCs w:val="22"/>
          <w:lang w:val="es-MX"/>
        </w:rPr>
      </w:pPr>
    </w:p>
    <w:p w14:paraId="4F221545" w14:textId="6996E0D0" w:rsidR="00967C0C" w:rsidRPr="00967C0C" w:rsidRDefault="00967C0C" w:rsidP="00967C0C">
      <w:pPr>
        <w:ind w:firstLine="709"/>
        <w:jc w:val="both"/>
        <w:rPr>
          <w:rFonts w:ascii="Abadi" w:hAnsi="Abadi"/>
          <w:bCs/>
          <w:sz w:val="22"/>
          <w:szCs w:val="22"/>
          <w:lang w:val="es-MX"/>
        </w:rPr>
      </w:pPr>
      <w:r>
        <w:rPr>
          <w:rFonts w:ascii="Abadi" w:hAnsi="Abadi"/>
          <w:bCs/>
          <w:sz w:val="22"/>
          <w:szCs w:val="22"/>
          <w:lang w:val="es-MX"/>
        </w:rPr>
        <w:t>Diputado, adelante.</w:t>
      </w:r>
    </w:p>
    <w:p w14:paraId="46005CDA" w14:textId="25064849" w:rsidR="00B31E68" w:rsidRDefault="00FF5603" w:rsidP="00474210">
      <w:pPr>
        <w:ind w:firstLine="709"/>
        <w:jc w:val="both"/>
        <w:rPr>
          <w:rFonts w:ascii="Abadi" w:hAnsi="Abadi"/>
          <w:b/>
          <w:sz w:val="22"/>
          <w:szCs w:val="22"/>
          <w:lang w:val="es-MX"/>
        </w:rPr>
      </w:pPr>
      <w:r>
        <w:rPr>
          <w:rFonts w:ascii="Abadi" w:hAnsi="Abadi"/>
          <w:b/>
          <w:sz w:val="22"/>
          <w:szCs w:val="22"/>
          <w:lang w:val="es-MX"/>
        </w:rPr>
        <w:t xml:space="preserve"> </w:t>
      </w:r>
    </w:p>
    <w:p w14:paraId="565BCF54" w14:textId="26ABBFBD" w:rsidR="00474210" w:rsidRDefault="00474210" w:rsidP="00474210">
      <w:pPr>
        <w:ind w:firstLine="709"/>
        <w:jc w:val="both"/>
        <w:rPr>
          <w:rFonts w:ascii="Abadi" w:hAnsi="Abadi"/>
          <w:b/>
          <w:sz w:val="22"/>
          <w:szCs w:val="22"/>
          <w:lang w:val="es-MX"/>
        </w:rPr>
      </w:pPr>
      <w:r>
        <w:rPr>
          <w:rFonts w:ascii="Abadi" w:hAnsi="Abadi"/>
          <w:b/>
          <w:sz w:val="22"/>
          <w:szCs w:val="22"/>
          <w:lang w:val="es-MX"/>
        </w:rPr>
        <w:t xml:space="preserve">CON EL TEMA </w:t>
      </w:r>
      <w:r>
        <w:rPr>
          <w:rFonts w:ascii="Abadi" w:hAnsi="Abadi"/>
          <w:b/>
          <w:i/>
          <w:iCs/>
          <w:sz w:val="22"/>
          <w:szCs w:val="22"/>
          <w:lang w:val="es-MX"/>
        </w:rPr>
        <w:t>REDUCCIÓ</w:t>
      </w:r>
      <w:r w:rsidR="00792BDE">
        <w:rPr>
          <w:rFonts w:ascii="Abadi" w:hAnsi="Abadi"/>
          <w:b/>
          <w:i/>
          <w:iCs/>
          <w:sz w:val="22"/>
          <w:szCs w:val="22"/>
          <w:lang w:val="es-MX"/>
        </w:rPr>
        <w:t>N</w:t>
      </w:r>
      <w:r>
        <w:rPr>
          <w:rFonts w:ascii="Abadi" w:hAnsi="Abadi"/>
          <w:b/>
          <w:i/>
          <w:iCs/>
          <w:sz w:val="22"/>
          <w:szCs w:val="22"/>
          <w:lang w:val="es-MX"/>
        </w:rPr>
        <w:t xml:space="preserve"> DE SALARIOS Y REVOCACIÓN DE MANDATO, </w:t>
      </w:r>
      <w:r>
        <w:rPr>
          <w:rFonts w:ascii="Abadi" w:hAnsi="Abadi"/>
          <w:b/>
          <w:sz w:val="22"/>
          <w:szCs w:val="22"/>
          <w:lang w:val="es-MX"/>
        </w:rPr>
        <w:t xml:space="preserve">INTERVIENE EL DIPUTADO ERNESTO ALEJANDRO PRIETO GALLARDO. </w:t>
      </w:r>
    </w:p>
    <w:p w14:paraId="730BF445" w14:textId="2CA6ED7C" w:rsidR="00967C0C" w:rsidRDefault="00967C0C" w:rsidP="00474210">
      <w:pPr>
        <w:ind w:firstLine="709"/>
        <w:jc w:val="both"/>
        <w:rPr>
          <w:rFonts w:ascii="Abadi" w:hAnsi="Abadi"/>
          <w:b/>
          <w:sz w:val="22"/>
          <w:szCs w:val="22"/>
          <w:lang w:val="es-MX"/>
        </w:rPr>
      </w:pPr>
    </w:p>
    <w:p w14:paraId="1AF16F9D" w14:textId="1FAE0393" w:rsidR="00967C0C" w:rsidRDefault="00792BDE" w:rsidP="00474210">
      <w:pPr>
        <w:ind w:firstLine="709"/>
        <w:jc w:val="both"/>
        <w:rPr>
          <w:rFonts w:ascii="Abadi" w:hAnsi="Abadi"/>
          <w:bCs/>
          <w:sz w:val="22"/>
          <w:szCs w:val="22"/>
          <w:lang w:val="es-MX"/>
        </w:rPr>
      </w:pPr>
      <w:r>
        <w:rPr>
          <w:noProof/>
        </w:rPr>
        <w:drawing>
          <wp:inline distT="0" distB="0" distL="0" distR="0" wp14:anchorId="71CBCF2E" wp14:editId="27102A46">
            <wp:extent cx="2120301" cy="1195183"/>
            <wp:effectExtent l="19050" t="0" r="13335" b="386080"/>
            <wp:docPr id="18" name="Imagen 18" descr="Pantalla de celular con imagen de hombr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descr="Pantalla de celular con imagen de hombre&#10;&#10;Descripción generada automáticamente"/>
                    <pic:cNvPicPr/>
                  </pic:nvPicPr>
                  <pic:blipFill>
                    <a:blip r:embed="rId27"/>
                    <a:stretch>
                      <a:fillRect/>
                    </a:stretch>
                  </pic:blipFill>
                  <pic:spPr>
                    <a:xfrm>
                      <a:off x="0" y="0"/>
                      <a:ext cx="2134628" cy="120325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562C9860" w14:textId="17C9F910" w:rsidR="00967C0C" w:rsidRDefault="00967C0C" w:rsidP="00967C0C">
      <w:pPr>
        <w:ind w:firstLine="709"/>
        <w:jc w:val="both"/>
        <w:rPr>
          <w:rFonts w:ascii="Abadi" w:hAnsi="Abadi"/>
          <w:bCs/>
          <w:sz w:val="22"/>
          <w:szCs w:val="22"/>
          <w:lang w:val="es-MX"/>
        </w:rPr>
      </w:pPr>
      <w:r>
        <w:rPr>
          <w:rFonts w:ascii="Abadi" w:hAnsi="Abadi"/>
          <w:b/>
          <w:sz w:val="22"/>
          <w:szCs w:val="22"/>
          <w:lang w:val="es-MX"/>
        </w:rPr>
        <w:t xml:space="preserve">-C. Dip. Ernesto Alejandro Prieto Gallardo: </w:t>
      </w:r>
      <w:r>
        <w:rPr>
          <w:rFonts w:ascii="Abadi" w:hAnsi="Abadi"/>
          <w:bCs/>
          <w:sz w:val="22"/>
          <w:szCs w:val="22"/>
          <w:lang w:val="es-MX"/>
        </w:rPr>
        <w:t xml:space="preserve">Muchas gracias, diputado presidente. </w:t>
      </w:r>
    </w:p>
    <w:p w14:paraId="3A648A18" w14:textId="3E1285CC" w:rsidR="00967C0C" w:rsidRDefault="00967C0C" w:rsidP="00967C0C">
      <w:pPr>
        <w:ind w:firstLine="709"/>
        <w:jc w:val="both"/>
        <w:rPr>
          <w:rFonts w:ascii="Abadi" w:hAnsi="Abadi"/>
          <w:bCs/>
          <w:sz w:val="22"/>
          <w:szCs w:val="22"/>
          <w:lang w:val="es-MX"/>
        </w:rPr>
      </w:pPr>
    </w:p>
    <w:p w14:paraId="67A3BD19" w14:textId="67B74AC1" w:rsidR="00967C0C" w:rsidRDefault="00967C0C" w:rsidP="00967C0C">
      <w:pPr>
        <w:ind w:firstLine="709"/>
        <w:jc w:val="both"/>
        <w:rPr>
          <w:rFonts w:ascii="Abadi" w:hAnsi="Abadi"/>
          <w:bCs/>
          <w:sz w:val="22"/>
          <w:szCs w:val="22"/>
          <w:lang w:val="es-MX"/>
        </w:rPr>
      </w:pPr>
      <w:r>
        <w:rPr>
          <w:rFonts w:ascii="Abadi" w:hAnsi="Abadi"/>
          <w:bCs/>
          <w:sz w:val="22"/>
          <w:szCs w:val="22"/>
          <w:lang w:val="es-MX"/>
        </w:rPr>
        <w:t xml:space="preserve">Con su venia y de la Mesa Directiva, nuevamente muy buena tarde a todas y todos los que nos ven y nos escuchan a través de las diferentes plataformas. </w:t>
      </w:r>
    </w:p>
    <w:p w14:paraId="7DBBAE9E" w14:textId="2426E1CE" w:rsidR="00967C0C" w:rsidRDefault="00967C0C" w:rsidP="00967C0C">
      <w:pPr>
        <w:ind w:firstLine="709"/>
        <w:jc w:val="both"/>
        <w:rPr>
          <w:rFonts w:ascii="Abadi" w:hAnsi="Abadi"/>
          <w:bCs/>
          <w:sz w:val="22"/>
          <w:szCs w:val="22"/>
          <w:lang w:val="es-MX"/>
        </w:rPr>
      </w:pPr>
    </w:p>
    <w:p w14:paraId="534E9869" w14:textId="3389F353" w:rsidR="00057311" w:rsidRDefault="00967C0C" w:rsidP="00057311">
      <w:pPr>
        <w:ind w:firstLine="709"/>
        <w:jc w:val="both"/>
        <w:rPr>
          <w:rFonts w:ascii="Abadi" w:hAnsi="Abadi"/>
          <w:bCs/>
          <w:sz w:val="22"/>
          <w:szCs w:val="22"/>
          <w:lang w:val="es-MX"/>
        </w:rPr>
      </w:pPr>
      <w:r>
        <w:rPr>
          <w:rFonts w:ascii="Abadi" w:hAnsi="Abadi"/>
          <w:bCs/>
          <w:sz w:val="22"/>
          <w:szCs w:val="22"/>
          <w:lang w:val="es-MX"/>
        </w:rPr>
        <w:t xml:space="preserve">Ya se comento previamente, Morena, a través de la diputada Alcaraz, formula nuevamente una iniciativa en materia de austeridad republicana, esperemos que ahora si haya voluntad política de todos los actores partidistas y político, integrados en el Congreso, para poder aprobar satisfactoriamente esta iniciativa que, es para beneficio y el presupuesto de las y los guanajuatenses y, </w:t>
      </w:r>
      <w:r>
        <w:rPr>
          <w:rFonts w:ascii="Abadi" w:hAnsi="Abadi"/>
          <w:bCs/>
          <w:sz w:val="22"/>
          <w:szCs w:val="22"/>
          <w:lang w:val="es-MX"/>
        </w:rPr>
        <w:t>obviamente, i</w:t>
      </w:r>
      <w:r w:rsidR="00057311">
        <w:rPr>
          <w:rFonts w:ascii="Abadi" w:hAnsi="Abadi"/>
          <w:bCs/>
          <w:sz w:val="22"/>
          <w:szCs w:val="22"/>
          <w:lang w:val="es-MX"/>
        </w:rPr>
        <w:t xml:space="preserve">mplementar una nueva forma de hacer política, empezando por los salarios y por los privilegios de la burocracia. </w:t>
      </w:r>
    </w:p>
    <w:p w14:paraId="4E487C50" w14:textId="4DD5D5A4" w:rsidR="00057311" w:rsidRDefault="00057311" w:rsidP="00057311">
      <w:pPr>
        <w:ind w:firstLine="709"/>
        <w:jc w:val="both"/>
        <w:rPr>
          <w:rFonts w:ascii="Abadi" w:hAnsi="Abadi"/>
          <w:bCs/>
          <w:sz w:val="22"/>
          <w:szCs w:val="22"/>
          <w:lang w:val="es-MX"/>
        </w:rPr>
      </w:pPr>
    </w:p>
    <w:p w14:paraId="1F71C07C" w14:textId="153078DE" w:rsidR="00057311" w:rsidRDefault="00057311" w:rsidP="00057311">
      <w:pPr>
        <w:ind w:firstLine="709"/>
        <w:jc w:val="both"/>
        <w:rPr>
          <w:rFonts w:ascii="Abadi" w:hAnsi="Abadi"/>
          <w:bCs/>
          <w:sz w:val="22"/>
          <w:szCs w:val="22"/>
          <w:lang w:val="es-MX"/>
        </w:rPr>
      </w:pPr>
      <w:r>
        <w:rPr>
          <w:rFonts w:ascii="Abadi" w:hAnsi="Abadi"/>
          <w:bCs/>
          <w:sz w:val="22"/>
          <w:szCs w:val="22"/>
          <w:lang w:val="es-MX"/>
        </w:rPr>
        <w:t xml:space="preserve">En ese sentido, yo quiero hacer un planteamiento muy específico, creo que ya es momento, ya es prudente que, mis compañeros diputados y diputadas de la actual legislatura, a diferencia de la anterior pues, reflexionen, hagan un análisis de los nuevos </w:t>
      </w:r>
      <w:r>
        <w:rPr>
          <w:rFonts w:ascii="Abadi" w:hAnsi="Abadi"/>
          <w:bCs/>
          <w:sz w:val="22"/>
          <w:szCs w:val="22"/>
          <w:lang w:val="es-MX"/>
        </w:rPr>
        <w:tab/>
        <w:t xml:space="preserve">tiempos que estamos viviendo y, que impulsemos una autentica política de austeridad, empezando por nuestras percepciones, empezando por nuestros ingresos. </w:t>
      </w:r>
    </w:p>
    <w:p w14:paraId="7F99AB9F" w14:textId="4559DDD6" w:rsidR="00057311" w:rsidRDefault="00057311" w:rsidP="00057311">
      <w:pPr>
        <w:ind w:firstLine="709"/>
        <w:jc w:val="both"/>
        <w:rPr>
          <w:rFonts w:ascii="Abadi" w:hAnsi="Abadi"/>
          <w:bCs/>
          <w:sz w:val="22"/>
          <w:szCs w:val="22"/>
          <w:lang w:val="es-MX"/>
        </w:rPr>
      </w:pPr>
    </w:p>
    <w:p w14:paraId="23A023F3" w14:textId="7044B71E" w:rsidR="00057311" w:rsidRDefault="00057311" w:rsidP="00057311">
      <w:pPr>
        <w:ind w:firstLine="709"/>
        <w:jc w:val="both"/>
        <w:rPr>
          <w:rFonts w:ascii="Abadi" w:hAnsi="Abadi"/>
          <w:bCs/>
          <w:sz w:val="22"/>
          <w:szCs w:val="22"/>
          <w:lang w:val="es-MX"/>
        </w:rPr>
      </w:pPr>
      <w:r>
        <w:rPr>
          <w:rFonts w:ascii="Abadi" w:hAnsi="Abadi"/>
          <w:bCs/>
          <w:sz w:val="22"/>
          <w:szCs w:val="22"/>
          <w:lang w:val="es-MX"/>
        </w:rPr>
        <w:t xml:space="preserve">Yo lanzo el reto público a mis compañeras y compañeros diputados o, el planteamiento respetuoso, como ustedes quieran verlos, para que, en esta Legislatura, a la brevedad, implementemos las acciones legales y administrativas correspondientes para que nos bajemos el salario y que, en los hechos, nadie gane más que el </w:t>
      </w:r>
      <w:r w:rsidR="00D477C3">
        <w:rPr>
          <w:rFonts w:ascii="Abadi" w:hAnsi="Abadi"/>
          <w:bCs/>
          <w:sz w:val="22"/>
          <w:szCs w:val="22"/>
          <w:lang w:val="es-MX"/>
        </w:rPr>
        <w:t>presidente</w:t>
      </w:r>
      <w:r>
        <w:rPr>
          <w:rFonts w:ascii="Abadi" w:hAnsi="Abadi"/>
          <w:bCs/>
          <w:sz w:val="22"/>
          <w:szCs w:val="22"/>
          <w:lang w:val="es-MX"/>
        </w:rPr>
        <w:t xml:space="preserve"> de la República. </w:t>
      </w:r>
    </w:p>
    <w:p w14:paraId="3BE570CE" w14:textId="6C256C7E" w:rsidR="00057311" w:rsidRDefault="00057311" w:rsidP="00057311">
      <w:pPr>
        <w:ind w:firstLine="709"/>
        <w:jc w:val="both"/>
        <w:rPr>
          <w:rFonts w:ascii="Abadi" w:hAnsi="Abadi"/>
          <w:bCs/>
          <w:sz w:val="22"/>
          <w:szCs w:val="22"/>
          <w:lang w:val="es-MX"/>
        </w:rPr>
      </w:pPr>
    </w:p>
    <w:p w14:paraId="72C01FEC" w14:textId="20205D8F" w:rsidR="00057311" w:rsidRDefault="00057311" w:rsidP="00057311">
      <w:pPr>
        <w:ind w:firstLine="709"/>
        <w:jc w:val="both"/>
        <w:rPr>
          <w:rFonts w:ascii="Abadi" w:hAnsi="Abadi"/>
          <w:bCs/>
          <w:sz w:val="22"/>
          <w:szCs w:val="22"/>
          <w:lang w:val="es-MX"/>
        </w:rPr>
      </w:pPr>
      <w:r>
        <w:rPr>
          <w:rFonts w:ascii="Abadi" w:hAnsi="Abadi"/>
          <w:bCs/>
          <w:sz w:val="22"/>
          <w:szCs w:val="22"/>
          <w:lang w:val="es-MX"/>
        </w:rPr>
        <w:t xml:space="preserve">No nos vayamos por el camino sinuoso y la justificación de que, hay que modificar la ley, los tabuladores, bla bla bla, bla bla lba, hay que hacerlo, sí. Pero, si tenemos la voluntad, es muy sencillo que podamos, en los hechos, llevar a cabo estos ajustes y reducirnos el salario. </w:t>
      </w:r>
    </w:p>
    <w:p w14:paraId="2433C431" w14:textId="70FA43C5" w:rsidR="00057311" w:rsidRDefault="00057311" w:rsidP="00057311">
      <w:pPr>
        <w:ind w:firstLine="709"/>
        <w:jc w:val="both"/>
        <w:rPr>
          <w:rFonts w:ascii="Abadi" w:hAnsi="Abadi"/>
          <w:bCs/>
          <w:sz w:val="22"/>
          <w:szCs w:val="22"/>
          <w:lang w:val="es-MX"/>
        </w:rPr>
      </w:pPr>
    </w:p>
    <w:p w14:paraId="4C06D0B4" w14:textId="72603442" w:rsidR="00057311" w:rsidRDefault="00057311" w:rsidP="00057311">
      <w:pPr>
        <w:ind w:firstLine="709"/>
        <w:jc w:val="both"/>
        <w:rPr>
          <w:rFonts w:ascii="Abadi" w:hAnsi="Abadi"/>
          <w:bCs/>
          <w:sz w:val="22"/>
          <w:szCs w:val="22"/>
          <w:lang w:val="es-MX"/>
        </w:rPr>
      </w:pPr>
      <w:r>
        <w:rPr>
          <w:rFonts w:ascii="Abadi" w:hAnsi="Abadi"/>
          <w:bCs/>
          <w:sz w:val="22"/>
          <w:szCs w:val="22"/>
          <w:lang w:val="es-MX"/>
        </w:rPr>
        <w:t xml:space="preserve">Así que, mi invitación, mi planteamiento respetuoso a mis compañeros legisladores y legisladoras es, que, a la voz de ya, nos bajemos el salario y nadie gane más que el </w:t>
      </w:r>
      <w:r w:rsidR="00D477C3">
        <w:rPr>
          <w:rFonts w:ascii="Abadi" w:hAnsi="Abadi"/>
          <w:bCs/>
          <w:sz w:val="22"/>
          <w:szCs w:val="22"/>
          <w:lang w:val="es-MX"/>
        </w:rPr>
        <w:t>presidente</w:t>
      </w:r>
      <w:r>
        <w:rPr>
          <w:rFonts w:ascii="Abadi" w:hAnsi="Abadi"/>
          <w:bCs/>
          <w:sz w:val="22"/>
          <w:szCs w:val="22"/>
          <w:lang w:val="es-MX"/>
        </w:rPr>
        <w:t xml:space="preserve"> de la República en esta Legislatura, a la brevedad. </w:t>
      </w:r>
    </w:p>
    <w:p w14:paraId="4EC67CBB" w14:textId="2FABE4CE" w:rsidR="00057311" w:rsidRDefault="00057311" w:rsidP="00057311">
      <w:pPr>
        <w:ind w:firstLine="709"/>
        <w:jc w:val="both"/>
        <w:rPr>
          <w:rFonts w:ascii="Abadi" w:hAnsi="Abadi"/>
          <w:bCs/>
          <w:sz w:val="22"/>
          <w:szCs w:val="22"/>
          <w:lang w:val="es-MX"/>
        </w:rPr>
      </w:pPr>
    </w:p>
    <w:p w14:paraId="46EF9502" w14:textId="2D366564" w:rsidR="00057311" w:rsidRDefault="00057311" w:rsidP="00057311">
      <w:pPr>
        <w:ind w:firstLine="709"/>
        <w:jc w:val="both"/>
        <w:rPr>
          <w:rFonts w:ascii="Abadi" w:hAnsi="Abadi"/>
          <w:bCs/>
          <w:sz w:val="22"/>
          <w:szCs w:val="22"/>
          <w:lang w:val="es-MX"/>
        </w:rPr>
      </w:pPr>
      <w:r>
        <w:rPr>
          <w:rFonts w:ascii="Abadi" w:hAnsi="Abadi"/>
          <w:bCs/>
          <w:sz w:val="22"/>
          <w:szCs w:val="22"/>
          <w:lang w:val="es-MX"/>
        </w:rPr>
        <w:t xml:space="preserve">Pasando al otro tema, que es un tema toral para la agenda política de Morena en el Estado de Guanajuato que, es la revocación de mandato, nosotros vamos a apoyar como ciudadanos la ratificación del mandato de nuestro presidente Andrés Manuel López Obrador, en el próximo mes de marzo. Pero, además, es un planteamiento que le he formulado al partido, a mis compañeros, </w:t>
      </w:r>
      <w:r>
        <w:rPr>
          <w:rFonts w:ascii="Abadi" w:hAnsi="Abadi"/>
          <w:bCs/>
          <w:sz w:val="22"/>
          <w:szCs w:val="22"/>
          <w:lang w:val="es-MX"/>
        </w:rPr>
        <w:lastRenderedPageBreak/>
        <w:t>vamos a impulsar que, este ejercicio de democracia participativa también se aplique para el Gobernador del Estado, Diego Sinhu</w:t>
      </w:r>
      <w:r w:rsidR="00F52530">
        <w:rPr>
          <w:rFonts w:ascii="Abadi" w:hAnsi="Abadi"/>
          <w:bCs/>
          <w:sz w:val="22"/>
          <w:szCs w:val="22"/>
          <w:lang w:val="es-MX"/>
        </w:rPr>
        <w:t xml:space="preserve">e </w:t>
      </w:r>
      <w:r>
        <w:rPr>
          <w:rFonts w:ascii="Abadi" w:hAnsi="Abadi"/>
          <w:bCs/>
          <w:sz w:val="22"/>
          <w:szCs w:val="22"/>
          <w:lang w:val="es-MX"/>
        </w:rPr>
        <w:t xml:space="preserve">y, mediante la figura correspondiente de democracia participativa, también se aplique al señor fiscal, Carlos Zamarripa, a los dos. </w:t>
      </w:r>
    </w:p>
    <w:p w14:paraId="00988ED5" w14:textId="77AC33BA" w:rsidR="00057311" w:rsidRDefault="00057311" w:rsidP="00057311">
      <w:pPr>
        <w:ind w:firstLine="709"/>
        <w:jc w:val="both"/>
        <w:rPr>
          <w:rFonts w:ascii="Abadi" w:hAnsi="Abadi"/>
          <w:bCs/>
          <w:sz w:val="22"/>
          <w:szCs w:val="22"/>
          <w:lang w:val="es-MX"/>
        </w:rPr>
      </w:pPr>
    </w:p>
    <w:p w14:paraId="25365974" w14:textId="0DF9B76D" w:rsidR="00474210" w:rsidRDefault="00057311" w:rsidP="00474210">
      <w:pPr>
        <w:ind w:firstLine="709"/>
        <w:jc w:val="both"/>
        <w:rPr>
          <w:rFonts w:ascii="Abadi" w:hAnsi="Abadi"/>
          <w:bCs/>
          <w:sz w:val="22"/>
          <w:szCs w:val="22"/>
          <w:lang w:val="es-MX"/>
        </w:rPr>
      </w:pPr>
      <w:r>
        <w:rPr>
          <w:rFonts w:ascii="Abadi" w:hAnsi="Abadi"/>
          <w:bCs/>
          <w:sz w:val="22"/>
          <w:szCs w:val="22"/>
          <w:lang w:val="es-MX"/>
        </w:rPr>
        <w:t xml:space="preserve">Si el presidente está llevando a cabo un planteamiento inédito en la historia política de </w:t>
      </w:r>
      <w:r w:rsidR="00036D56">
        <w:rPr>
          <w:rFonts w:ascii="Abadi" w:hAnsi="Abadi"/>
          <w:bCs/>
          <w:sz w:val="22"/>
          <w:szCs w:val="22"/>
          <w:lang w:val="es-MX"/>
        </w:rPr>
        <w:t>nuestro país, de que la gente decida, a mitad de su periodo, si continúa o se va, creo que lo mismo le debemos a las y los guanajuatenses para el caso del gobernador Diego Sinhu</w:t>
      </w:r>
      <w:r w:rsidR="00F52530">
        <w:rPr>
          <w:rFonts w:ascii="Abadi" w:hAnsi="Abadi"/>
          <w:bCs/>
          <w:sz w:val="22"/>
          <w:szCs w:val="22"/>
          <w:lang w:val="es-MX"/>
        </w:rPr>
        <w:t xml:space="preserve">e </w:t>
      </w:r>
      <w:r w:rsidR="00036D56">
        <w:rPr>
          <w:rFonts w:ascii="Abadi" w:hAnsi="Abadi"/>
          <w:bCs/>
          <w:sz w:val="22"/>
          <w:szCs w:val="22"/>
          <w:lang w:val="es-MX"/>
        </w:rPr>
        <w:t xml:space="preserve">y, todavía más, para el caso del fiscal, Carlos Zamarripa. </w:t>
      </w:r>
    </w:p>
    <w:p w14:paraId="1164CE68" w14:textId="634F1BE2" w:rsidR="00036D56" w:rsidRDefault="00036D56" w:rsidP="00474210">
      <w:pPr>
        <w:ind w:firstLine="709"/>
        <w:jc w:val="both"/>
        <w:rPr>
          <w:rFonts w:ascii="Abadi" w:hAnsi="Abadi"/>
          <w:bCs/>
          <w:sz w:val="22"/>
          <w:szCs w:val="22"/>
          <w:lang w:val="es-MX"/>
        </w:rPr>
      </w:pPr>
    </w:p>
    <w:p w14:paraId="6F8CA346" w14:textId="752FA0CD" w:rsidR="00036D56" w:rsidRDefault="00036D56" w:rsidP="00036D56">
      <w:pPr>
        <w:ind w:firstLine="709"/>
        <w:jc w:val="both"/>
        <w:rPr>
          <w:rFonts w:ascii="Abadi" w:hAnsi="Abadi"/>
          <w:bCs/>
          <w:sz w:val="22"/>
          <w:szCs w:val="22"/>
          <w:lang w:val="es-MX"/>
        </w:rPr>
      </w:pPr>
      <w:r>
        <w:rPr>
          <w:rFonts w:ascii="Abadi" w:hAnsi="Abadi"/>
          <w:bCs/>
          <w:sz w:val="22"/>
          <w:szCs w:val="22"/>
          <w:lang w:val="es-MX"/>
        </w:rPr>
        <w:t xml:space="preserve">Hay que decirlo con toda claridad, el proceso para armar el marco normativo para que se pueda posibilitar está revocación o esta ratificación de mandato, como quieran verlo, en el caso estatal, ha sido complicado, no ha habido mucha voluntad. En la anterior Legislatura, al final, meses después de que se les había vencido el plazo, aprobaron esta reforma constitucional y las iniciativas que, en su momento presento el Grupo Parlamentario de Morena y, Alejandro si me permites por favor, disculpen, el Grupo Parlamentario de Morena y el Grupo Parlamentario del PRI, presentó unas iniciativas que fueron aprobadas el  12 o 13 de septiembre, no recuerdo bien, por la anterior legislativa, por la anterior Legislatura y se, este, pues se </w:t>
      </w:r>
      <w:r w:rsidR="00D477C3">
        <w:rPr>
          <w:rFonts w:ascii="Abadi" w:hAnsi="Abadi"/>
          <w:bCs/>
          <w:sz w:val="22"/>
          <w:szCs w:val="22"/>
          <w:lang w:val="es-MX"/>
        </w:rPr>
        <w:t>buscó</w:t>
      </w:r>
      <w:r>
        <w:rPr>
          <w:rFonts w:ascii="Abadi" w:hAnsi="Abadi"/>
          <w:bCs/>
          <w:sz w:val="22"/>
          <w:szCs w:val="22"/>
          <w:lang w:val="es-MX"/>
        </w:rPr>
        <w:t xml:space="preserve"> ajustar el marco normativo…, una disculpa, perdón, es que me distrajeron, el marco normativo para posibilitar que se pueda avanzar que, en Guanajuato haya esta figura de revocación de mandato.</w:t>
      </w:r>
    </w:p>
    <w:p w14:paraId="19594664" w14:textId="10EE2F0A" w:rsidR="00036D56" w:rsidRDefault="00036D56" w:rsidP="00036D56">
      <w:pPr>
        <w:ind w:firstLine="709"/>
        <w:jc w:val="both"/>
        <w:rPr>
          <w:rFonts w:ascii="Abadi" w:hAnsi="Abadi"/>
          <w:bCs/>
          <w:sz w:val="22"/>
          <w:szCs w:val="22"/>
          <w:lang w:val="es-MX"/>
        </w:rPr>
      </w:pPr>
    </w:p>
    <w:p w14:paraId="5EF6B63E" w14:textId="36C9E74E" w:rsidR="00036D56" w:rsidRDefault="00036D56" w:rsidP="00036D56">
      <w:pPr>
        <w:ind w:firstLine="709"/>
        <w:jc w:val="both"/>
        <w:rPr>
          <w:rFonts w:ascii="Abadi" w:hAnsi="Abadi"/>
          <w:bCs/>
          <w:sz w:val="22"/>
          <w:szCs w:val="22"/>
          <w:lang w:val="es-MX"/>
        </w:rPr>
      </w:pPr>
      <w:r>
        <w:rPr>
          <w:rFonts w:ascii="Abadi" w:hAnsi="Abadi"/>
          <w:bCs/>
          <w:sz w:val="22"/>
          <w:szCs w:val="22"/>
          <w:lang w:val="es-MX"/>
        </w:rPr>
        <w:t xml:space="preserve">Pero, todavía falta que en los ayuntamientos se apruebe, por eso, fue muy atinado que nuestra compañera Hades presentara este punto de acuerdo en donde se exhortaba a los ayuntamientos a que a la brevedad aprueben, vean, traten, con la tendencia de aprobar, con la idea de aprobar esta reforma constitucional. Pero, aún así vemos que hay trabas, que hay intención de que esta figura no se pueda aplicar en </w:t>
      </w:r>
      <w:r>
        <w:rPr>
          <w:rFonts w:ascii="Abadi" w:hAnsi="Abadi"/>
          <w:bCs/>
          <w:sz w:val="22"/>
          <w:szCs w:val="22"/>
          <w:lang w:val="es-MX"/>
        </w:rPr>
        <w:t xml:space="preserve">Guanajuato y salvar de la misma al Gobernador del Estado. Nosotros, no vamos a permitir eso. </w:t>
      </w:r>
    </w:p>
    <w:p w14:paraId="7ABB7C84" w14:textId="05A4C459" w:rsidR="00036D56" w:rsidRDefault="00036D56" w:rsidP="00036D56">
      <w:pPr>
        <w:ind w:firstLine="709"/>
        <w:jc w:val="both"/>
        <w:rPr>
          <w:rFonts w:ascii="Abadi" w:hAnsi="Abadi"/>
          <w:bCs/>
          <w:sz w:val="22"/>
          <w:szCs w:val="22"/>
          <w:lang w:val="es-MX"/>
        </w:rPr>
      </w:pPr>
    </w:p>
    <w:p w14:paraId="1D0D4F7E" w14:textId="49D19DA1" w:rsidR="00036D56" w:rsidRDefault="00036D56" w:rsidP="00036D56">
      <w:pPr>
        <w:ind w:firstLine="709"/>
        <w:jc w:val="both"/>
        <w:rPr>
          <w:rFonts w:ascii="Abadi" w:hAnsi="Abadi"/>
          <w:bCs/>
          <w:sz w:val="22"/>
          <w:szCs w:val="22"/>
          <w:lang w:val="es-MX"/>
        </w:rPr>
      </w:pPr>
      <w:r>
        <w:rPr>
          <w:rFonts w:ascii="Abadi" w:hAnsi="Abadi"/>
          <w:bCs/>
          <w:sz w:val="22"/>
          <w:szCs w:val="22"/>
          <w:lang w:val="es-MX"/>
        </w:rPr>
        <w:t xml:space="preserve">Hemos estado haciendo un análisis jurídico y político para ver las condiciones, los medios, los mecanismos, </w:t>
      </w:r>
      <w:r w:rsidR="00D52EC0">
        <w:rPr>
          <w:rFonts w:ascii="Abadi" w:hAnsi="Abadi"/>
          <w:bCs/>
          <w:sz w:val="22"/>
          <w:szCs w:val="22"/>
          <w:lang w:val="es-MX"/>
        </w:rPr>
        <w:t xml:space="preserve">conforme a la normatividad, actualmente en proceso de aprobarse, mediante la aprobación mayoritaria de los ayuntamientos. Estamos viendo el tema político y, vamos a impulsar, si o si, como agenda prioritaria del partido Morena y, lo planteó, además, en mi calidad de presidente del partido en Guanajuato, para que aquí, en Guanajuato, tengamos la oportunidad de que la gente decida si el gobernadore se queda o se va. </w:t>
      </w:r>
    </w:p>
    <w:p w14:paraId="099908E0" w14:textId="4EF6359E" w:rsidR="00D52EC0" w:rsidRDefault="00D52EC0" w:rsidP="00036D56">
      <w:pPr>
        <w:ind w:firstLine="709"/>
        <w:jc w:val="both"/>
        <w:rPr>
          <w:rFonts w:ascii="Abadi" w:hAnsi="Abadi"/>
          <w:bCs/>
          <w:sz w:val="22"/>
          <w:szCs w:val="22"/>
          <w:lang w:val="es-MX"/>
        </w:rPr>
      </w:pPr>
    </w:p>
    <w:p w14:paraId="5673C9BC" w14:textId="760D2B3A" w:rsidR="00D52EC0" w:rsidRDefault="00D52EC0" w:rsidP="00036D56">
      <w:pPr>
        <w:ind w:firstLine="709"/>
        <w:jc w:val="both"/>
        <w:rPr>
          <w:rFonts w:ascii="Abadi" w:hAnsi="Abadi"/>
          <w:bCs/>
          <w:sz w:val="22"/>
          <w:szCs w:val="22"/>
          <w:lang w:val="es-MX"/>
        </w:rPr>
      </w:pPr>
      <w:r>
        <w:rPr>
          <w:rFonts w:ascii="Abadi" w:hAnsi="Abadi"/>
          <w:bCs/>
          <w:sz w:val="22"/>
          <w:szCs w:val="22"/>
          <w:lang w:val="es-MX"/>
        </w:rPr>
        <w:t>Si el fiscal, que le ha hecho mucho daño a Guanajuato en los últimos once años, lo único que ha hecho es acompañar el crecimiento de la inseguridad y la violencia, también se queda o se va.</w:t>
      </w:r>
    </w:p>
    <w:p w14:paraId="7240493A" w14:textId="27462B56" w:rsidR="00D52EC0" w:rsidRDefault="00D52EC0" w:rsidP="00036D56">
      <w:pPr>
        <w:ind w:firstLine="709"/>
        <w:jc w:val="both"/>
        <w:rPr>
          <w:rFonts w:ascii="Abadi" w:hAnsi="Abadi"/>
          <w:bCs/>
          <w:sz w:val="22"/>
          <w:szCs w:val="22"/>
          <w:lang w:val="es-MX"/>
        </w:rPr>
      </w:pPr>
    </w:p>
    <w:p w14:paraId="49F9400F" w14:textId="7B4E9451" w:rsidR="00D52EC0" w:rsidRDefault="00D52EC0" w:rsidP="00036D56">
      <w:pPr>
        <w:ind w:firstLine="709"/>
        <w:jc w:val="both"/>
        <w:rPr>
          <w:rFonts w:ascii="Abadi" w:hAnsi="Abadi"/>
          <w:bCs/>
          <w:sz w:val="22"/>
          <w:szCs w:val="22"/>
          <w:lang w:val="es-MX"/>
        </w:rPr>
      </w:pPr>
      <w:r>
        <w:rPr>
          <w:rFonts w:ascii="Abadi" w:hAnsi="Abadi"/>
          <w:bCs/>
          <w:sz w:val="22"/>
          <w:szCs w:val="22"/>
          <w:lang w:val="es-MX"/>
        </w:rPr>
        <w:t xml:space="preserve">Como lo ha plantado en otras ocasiones nuestro presidente, es alarmante la situación que se da en Guanajuato, es poca la cooperación de la autoridad estatal en el tema de seguridad, y más, si a eso le suman la necedad, porque no hay forma de justificar el mantener, el que permanezca en la fiscalía el señor Carlos Zamarripa. </w:t>
      </w:r>
    </w:p>
    <w:p w14:paraId="109CD6C6" w14:textId="6BE81A68" w:rsidR="00D52EC0" w:rsidRDefault="00D52EC0" w:rsidP="00036D56">
      <w:pPr>
        <w:ind w:firstLine="709"/>
        <w:jc w:val="both"/>
        <w:rPr>
          <w:rFonts w:ascii="Abadi" w:hAnsi="Abadi"/>
          <w:bCs/>
          <w:sz w:val="22"/>
          <w:szCs w:val="22"/>
          <w:lang w:val="es-MX"/>
        </w:rPr>
      </w:pPr>
    </w:p>
    <w:p w14:paraId="056155BC" w14:textId="62D2AFDC" w:rsidR="00036D56" w:rsidRDefault="00D52EC0" w:rsidP="00D52EC0">
      <w:pPr>
        <w:ind w:firstLine="709"/>
        <w:jc w:val="both"/>
        <w:rPr>
          <w:rFonts w:ascii="Abadi" w:hAnsi="Abadi"/>
          <w:bCs/>
          <w:sz w:val="22"/>
          <w:szCs w:val="22"/>
          <w:lang w:val="es-MX"/>
        </w:rPr>
      </w:pPr>
      <w:r>
        <w:rPr>
          <w:rFonts w:ascii="Abadi" w:hAnsi="Abadi"/>
          <w:bCs/>
          <w:sz w:val="22"/>
          <w:szCs w:val="22"/>
          <w:lang w:val="es-MX"/>
        </w:rPr>
        <w:t>Por eso, si el Gobernador no puede o no quiere, o que no le permiten los intereses que están detrás y que, lamentablemente,</w:t>
      </w:r>
      <w:r w:rsidR="00CE41C6">
        <w:rPr>
          <w:rFonts w:ascii="Abadi" w:hAnsi="Abadi"/>
          <w:bCs/>
          <w:sz w:val="22"/>
          <w:szCs w:val="22"/>
          <w:lang w:val="es-MX"/>
        </w:rPr>
        <w:t xml:space="preserve"> siguen dominando la política de Guanajuato, pues nosotros le vamos a ayudar, mediante una figura de democracia participativa que, pongo a su conocimiento, que se llama plebiscito, es la figura que estamos explorando se pueda aplicar para que, el pueblo de Guanajuato decida si Carlos Zamarripa, continua o no como fiscal general del estado de Guanajuato. </w:t>
      </w:r>
    </w:p>
    <w:p w14:paraId="47B16AD4" w14:textId="7C5C3408" w:rsidR="00CE41C6" w:rsidRDefault="00CE41C6" w:rsidP="00D52EC0">
      <w:pPr>
        <w:ind w:firstLine="709"/>
        <w:jc w:val="both"/>
        <w:rPr>
          <w:rFonts w:ascii="Abadi" w:hAnsi="Abadi"/>
          <w:bCs/>
          <w:sz w:val="22"/>
          <w:szCs w:val="22"/>
          <w:lang w:val="es-MX"/>
        </w:rPr>
      </w:pPr>
    </w:p>
    <w:p w14:paraId="7845221F" w14:textId="0439DFF9" w:rsidR="00CE41C6" w:rsidRDefault="00CE41C6" w:rsidP="00D52EC0">
      <w:pPr>
        <w:ind w:firstLine="709"/>
        <w:jc w:val="both"/>
        <w:rPr>
          <w:rFonts w:ascii="Abadi" w:hAnsi="Abadi"/>
          <w:bCs/>
          <w:sz w:val="22"/>
          <w:szCs w:val="22"/>
          <w:lang w:val="es-MX"/>
        </w:rPr>
      </w:pPr>
      <w:r>
        <w:rPr>
          <w:rFonts w:ascii="Abadi" w:hAnsi="Abadi"/>
          <w:bCs/>
          <w:sz w:val="22"/>
          <w:szCs w:val="22"/>
          <w:lang w:val="es-MX"/>
        </w:rPr>
        <w:t xml:space="preserve">Así que, vamos a estar, en próximos días, presentando, acudiendo a las instancias correspondientes, para promover estos ejercicios de democracia participativa y, no vamos a permitir, mediante un sabotaje simulado, porque </w:t>
      </w:r>
      <w:r>
        <w:rPr>
          <w:rFonts w:ascii="Abadi" w:hAnsi="Abadi"/>
          <w:bCs/>
          <w:sz w:val="22"/>
          <w:szCs w:val="22"/>
          <w:lang w:val="es-MX"/>
        </w:rPr>
        <w:lastRenderedPageBreak/>
        <w:t>creo que lo hay, tan es así que se tardo varios meses, el mandato era que fuera en junio que se tratara el tema de revocación de mandato en los estados y fue hasta septiembre que, en Guanajuato, se pudo llevar a cabo.</w:t>
      </w:r>
    </w:p>
    <w:p w14:paraId="3B51F7B9" w14:textId="52994AC0" w:rsidR="00CE41C6" w:rsidRDefault="00CE41C6" w:rsidP="00D52EC0">
      <w:pPr>
        <w:ind w:firstLine="709"/>
        <w:jc w:val="both"/>
        <w:rPr>
          <w:rFonts w:ascii="Abadi" w:hAnsi="Abadi"/>
          <w:bCs/>
          <w:sz w:val="22"/>
          <w:szCs w:val="22"/>
          <w:lang w:val="es-MX"/>
        </w:rPr>
      </w:pPr>
    </w:p>
    <w:p w14:paraId="5DD579B8" w14:textId="7B163B30" w:rsidR="00CE41C6" w:rsidRDefault="00CE41C6" w:rsidP="00D52EC0">
      <w:pPr>
        <w:ind w:firstLine="709"/>
        <w:jc w:val="both"/>
        <w:rPr>
          <w:rFonts w:ascii="Abadi" w:hAnsi="Abadi"/>
          <w:bCs/>
          <w:sz w:val="22"/>
          <w:szCs w:val="22"/>
          <w:lang w:val="es-MX"/>
        </w:rPr>
      </w:pPr>
      <w:r>
        <w:rPr>
          <w:rFonts w:ascii="Abadi" w:hAnsi="Abadi"/>
          <w:bCs/>
          <w:sz w:val="22"/>
          <w:szCs w:val="22"/>
          <w:lang w:val="es-MX"/>
        </w:rPr>
        <w:t xml:space="preserve">Queda claro que hay un boicot, hacia estas iniciativas, hacia este planteamiento de revocación de mandato para que se aplique en Guanajuato. Nosotros a pesar de todo esto, vamos a seguir insistiendo y vamos para adelante. </w:t>
      </w:r>
    </w:p>
    <w:p w14:paraId="2B7D171D" w14:textId="78EC6D87" w:rsidR="00CE41C6" w:rsidRDefault="00CE41C6" w:rsidP="00D52EC0">
      <w:pPr>
        <w:ind w:firstLine="709"/>
        <w:jc w:val="both"/>
        <w:rPr>
          <w:rFonts w:ascii="Abadi" w:hAnsi="Abadi"/>
          <w:bCs/>
          <w:sz w:val="22"/>
          <w:szCs w:val="22"/>
          <w:lang w:val="es-MX"/>
        </w:rPr>
      </w:pPr>
    </w:p>
    <w:p w14:paraId="3B25A59F" w14:textId="014E2924" w:rsidR="00CE41C6" w:rsidRDefault="00CE41C6" w:rsidP="00CE41C6">
      <w:pPr>
        <w:ind w:firstLine="709"/>
        <w:jc w:val="both"/>
        <w:rPr>
          <w:rFonts w:ascii="Abadi" w:hAnsi="Abadi"/>
          <w:bCs/>
          <w:sz w:val="22"/>
          <w:szCs w:val="22"/>
          <w:lang w:val="es-MX"/>
        </w:rPr>
      </w:pPr>
      <w:r>
        <w:rPr>
          <w:rFonts w:ascii="Abadi" w:hAnsi="Abadi"/>
          <w:bCs/>
          <w:sz w:val="22"/>
          <w:szCs w:val="22"/>
          <w:lang w:val="es-MX"/>
        </w:rPr>
        <w:t xml:space="preserve">Y, lo vamos a hacer también, invitando, principalmente a la ciudadanía, al pueblo de Guanajuato. Va a ser complicado, porque hay ciertos requisitos que se van a tener que cumplir, como recolección de cierta cantidad de firmas, pero, lo vamos a hacer, estamos convencidos de que el pueblo de Guanajuato tiene el ánimo, la voluntad, la disposición de que, se ponga en la palestra la decisión de si el señor gobernador continua o se va de su cargo, o si el señor Carlos Zamarripa continua o se va de la fiscalía. Esto último, necesarísimo para que, podamos avanzar en el tema de generar paz y tranquilidad en nuestra entidad. </w:t>
      </w:r>
    </w:p>
    <w:p w14:paraId="2F8AC8A0" w14:textId="7A3F6A81" w:rsidR="00CE41C6" w:rsidRDefault="00CE41C6" w:rsidP="00CE41C6">
      <w:pPr>
        <w:ind w:firstLine="709"/>
        <w:jc w:val="both"/>
        <w:rPr>
          <w:rFonts w:ascii="Abadi" w:hAnsi="Abadi"/>
          <w:bCs/>
          <w:sz w:val="22"/>
          <w:szCs w:val="22"/>
          <w:lang w:val="es-MX"/>
        </w:rPr>
      </w:pPr>
    </w:p>
    <w:p w14:paraId="6DE5C288" w14:textId="247BFCA9" w:rsidR="00CE41C6" w:rsidRDefault="00CE41C6" w:rsidP="00CE41C6">
      <w:pPr>
        <w:ind w:firstLine="709"/>
        <w:jc w:val="both"/>
        <w:rPr>
          <w:rFonts w:ascii="Abadi" w:hAnsi="Abadi"/>
          <w:bCs/>
          <w:sz w:val="22"/>
          <w:szCs w:val="22"/>
          <w:lang w:val="es-MX"/>
        </w:rPr>
      </w:pPr>
      <w:r>
        <w:rPr>
          <w:rFonts w:ascii="Abadi" w:hAnsi="Abadi"/>
          <w:bCs/>
          <w:sz w:val="22"/>
          <w:szCs w:val="22"/>
          <w:lang w:val="es-MX"/>
        </w:rPr>
        <w:t xml:space="preserve">Por último, quiero comentar lo siguiente, cuestiones más técnicas, </w:t>
      </w:r>
      <w:r w:rsidR="006E2864">
        <w:rPr>
          <w:rFonts w:ascii="Abadi" w:hAnsi="Abadi"/>
          <w:bCs/>
          <w:sz w:val="22"/>
          <w:szCs w:val="22"/>
          <w:lang w:val="es-MX"/>
        </w:rPr>
        <w:t xml:space="preserve">Guanajuato, lamentablemente, continúa permaneciendo en el top 3, encabezándolo, en los estados con mayor incidencia de delitos, especialmente en homicidios dolosos y desaparición de personas, esto hace necesario que, a través de mecanismos de participación ciudadano, como el que estamos planteando, se escuche a las y los guanajuatenses, para decidir la permanencia o no del señor gobernador o del señor fiscal, por el evidente fracaso en materia de procuración de justicia y seguridad pública. </w:t>
      </w:r>
    </w:p>
    <w:p w14:paraId="4398B796" w14:textId="54C7C750" w:rsidR="006E2864" w:rsidRDefault="006E2864" w:rsidP="00CE41C6">
      <w:pPr>
        <w:ind w:firstLine="709"/>
        <w:jc w:val="both"/>
        <w:rPr>
          <w:rFonts w:ascii="Abadi" w:hAnsi="Abadi"/>
          <w:bCs/>
          <w:sz w:val="22"/>
          <w:szCs w:val="22"/>
          <w:lang w:val="es-MX"/>
        </w:rPr>
      </w:pPr>
    </w:p>
    <w:p w14:paraId="0F362F64" w14:textId="1AB743A9" w:rsidR="006E2864" w:rsidRDefault="006E2864" w:rsidP="00CE41C6">
      <w:pPr>
        <w:ind w:firstLine="709"/>
        <w:jc w:val="both"/>
        <w:rPr>
          <w:rFonts w:ascii="Abadi" w:hAnsi="Abadi"/>
          <w:bCs/>
          <w:sz w:val="22"/>
          <w:szCs w:val="22"/>
          <w:lang w:val="es-MX"/>
        </w:rPr>
      </w:pPr>
      <w:r>
        <w:rPr>
          <w:rFonts w:ascii="Abadi" w:hAnsi="Abadi"/>
          <w:bCs/>
          <w:sz w:val="22"/>
          <w:szCs w:val="22"/>
          <w:lang w:val="es-MX"/>
        </w:rPr>
        <w:t xml:space="preserve">A tres años de esta administración, es un buen momento para analizar y reflexionar, de los treinta años de los gobiernos de Acción Nacional en </w:t>
      </w:r>
      <w:r>
        <w:rPr>
          <w:rFonts w:ascii="Abadi" w:hAnsi="Abadi"/>
          <w:bCs/>
          <w:sz w:val="22"/>
          <w:szCs w:val="22"/>
          <w:lang w:val="es-MX"/>
        </w:rPr>
        <w:t xml:space="preserve">Guanajuato y, la inseguridad que ha sido un problema sin resolver, con un secretario de seguridad pública con más de diez años en el puesto y un fiscal que, en su momento fue procurador, que es reconocido, lamentablemente, por disimular cifras y resistirse a reconocer el problema de desapariciones y las fuerzas clandestinas que ha sido escándalo, incluso internacional. </w:t>
      </w:r>
    </w:p>
    <w:p w14:paraId="03AB5987" w14:textId="5F964D2F" w:rsidR="006E2864" w:rsidRDefault="006E2864" w:rsidP="00CE41C6">
      <w:pPr>
        <w:ind w:firstLine="709"/>
        <w:jc w:val="both"/>
        <w:rPr>
          <w:rFonts w:ascii="Abadi" w:hAnsi="Abadi"/>
          <w:bCs/>
          <w:sz w:val="22"/>
          <w:szCs w:val="22"/>
          <w:lang w:val="es-MX"/>
        </w:rPr>
      </w:pPr>
    </w:p>
    <w:p w14:paraId="241BE64F" w14:textId="057969BE" w:rsidR="006E2864" w:rsidRDefault="006E2864" w:rsidP="00CE41C6">
      <w:pPr>
        <w:ind w:firstLine="709"/>
        <w:jc w:val="both"/>
        <w:rPr>
          <w:rFonts w:ascii="Abadi" w:hAnsi="Abadi"/>
          <w:bCs/>
          <w:sz w:val="22"/>
          <w:szCs w:val="22"/>
          <w:lang w:val="es-MX"/>
        </w:rPr>
      </w:pPr>
      <w:r>
        <w:rPr>
          <w:rFonts w:ascii="Abadi" w:hAnsi="Abadi"/>
          <w:bCs/>
          <w:sz w:val="22"/>
          <w:szCs w:val="22"/>
          <w:lang w:val="es-MX"/>
        </w:rPr>
        <w:t>Aunque ha sido aprobada con retraso, la incorporación de la revocación de mandato al marco constitucional que, esta en proceso todavía, lamentablemente, impulsaremos su ejercicio, porque sabemos que se va a aprobar.</w:t>
      </w:r>
    </w:p>
    <w:p w14:paraId="1DDA6296" w14:textId="5E04CFAF" w:rsidR="006E2864" w:rsidRDefault="006E2864" w:rsidP="00CE41C6">
      <w:pPr>
        <w:ind w:firstLine="709"/>
        <w:jc w:val="both"/>
        <w:rPr>
          <w:rFonts w:ascii="Abadi" w:hAnsi="Abadi"/>
          <w:bCs/>
          <w:sz w:val="22"/>
          <w:szCs w:val="22"/>
          <w:lang w:val="es-MX"/>
        </w:rPr>
      </w:pPr>
    </w:p>
    <w:p w14:paraId="79A05971" w14:textId="21740635" w:rsidR="006E2864" w:rsidRDefault="006E2864" w:rsidP="00CE41C6">
      <w:pPr>
        <w:ind w:firstLine="709"/>
        <w:jc w:val="both"/>
        <w:rPr>
          <w:rFonts w:ascii="Abadi" w:hAnsi="Abadi"/>
          <w:bCs/>
          <w:sz w:val="22"/>
          <w:szCs w:val="22"/>
          <w:lang w:val="es-MX"/>
        </w:rPr>
      </w:pPr>
      <w:r>
        <w:rPr>
          <w:rFonts w:ascii="Abadi" w:hAnsi="Abadi"/>
          <w:bCs/>
          <w:sz w:val="22"/>
          <w:szCs w:val="22"/>
          <w:lang w:val="es-MX"/>
        </w:rPr>
        <w:t>Ahora que se han cumplido tres años de esta administración, que solamente tiene en su mente ver grandeza, porque los ciudadanos viven y sufren la inseguridad diaria de homicidios, robos y desapariciones. Plantearemos con base en la Ley de Participación Ciudadana, la no permanencia del fiscal y someter a consideración la continuidad del gobernador Diego Sinhu</w:t>
      </w:r>
      <w:r w:rsidR="00F52530">
        <w:rPr>
          <w:rFonts w:ascii="Abadi" w:hAnsi="Abadi"/>
          <w:bCs/>
          <w:sz w:val="22"/>
          <w:szCs w:val="22"/>
          <w:lang w:val="es-MX"/>
        </w:rPr>
        <w:t>e</w:t>
      </w:r>
      <w:r>
        <w:rPr>
          <w:rFonts w:ascii="Abadi" w:hAnsi="Abadi"/>
          <w:bCs/>
          <w:sz w:val="22"/>
          <w:szCs w:val="22"/>
          <w:lang w:val="es-MX"/>
        </w:rPr>
        <w:t xml:space="preserve">. </w:t>
      </w:r>
    </w:p>
    <w:p w14:paraId="0735AD3F" w14:textId="3143F652" w:rsidR="006E2864" w:rsidRDefault="006E2864" w:rsidP="00CE41C6">
      <w:pPr>
        <w:ind w:firstLine="709"/>
        <w:jc w:val="both"/>
        <w:rPr>
          <w:rFonts w:ascii="Abadi" w:hAnsi="Abadi"/>
          <w:bCs/>
          <w:sz w:val="22"/>
          <w:szCs w:val="22"/>
          <w:lang w:val="es-MX"/>
        </w:rPr>
      </w:pPr>
    </w:p>
    <w:p w14:paraId="3168341B" w14:textId="0548CB32" w:rsidR="00CE41C6" w:rsidRDefault="006E2864" w:rsidP="00D52EC0">
      <w:pPr>
        <w:ind w:firstLine="709"/>
        <w:jc w:val="both"/>
        <w:rPr>
          <w:rFonts w:ascii="Abadi" w:hAnsi="Abadi"/>
          <w:bCs/>
          <w:sz w:val="22"/>
          <w:szCs w:val="22"/>
          <w:lang w:val="es-MX"/>
        </w:rPr>
      </w:pPr>
      <w:r>
        <w:rPr>
          <w:rFonts w:ascii="Abadi" w:hAnsi="Abadi"/>
          <w:bCs/>
          <w:sz w:val="22"/>
          <w:szCs w:val="22"/>
          <w:lang w:val="es-MX"/>
        </w:rPr>
        <w:t xml:space="preserve">El plebiscito que, es la figura que vamos a ocupar para el caso del fiscal, vamos a revisarlo, analizarlo y vamos a hacer los planteamientos y las solicitudes correspondientes y, todas las acciones necesarias, para que esta </w:t>
      </w:r>
      <w:r w:rsidR="00F55FEF">
        <w:rPr>
          <w:rFonts w:ascii="Abadi" w:hAnsi="Abadi"/>
          <w:bCs/>
          <w:sz w:val="22"/>
          <w:szCs w:val="22"/>
          <w:lang w:val="es-MX"/>
        </w:rPr>
        <w:t xml:space="preserve">figura prospere. </w:t>
      </w:r>
    </w:p>
    <w:p w14:paraId="54A7E673" w14:textId="78167339" w:rsidR="00F55FEF" w:rsidRDefault="00F55FEF" w:rsidP="00D52EC0">
      <w:pPr>
        <w:ind w:firstLine="709"/>
        <w:jc w:val="both"/>
        <w:rPr>
          <w:rFonts w:ascii="Abadi" w:hAnsi="Abadi"/>
          <w:bCs/>
          <w:sz w:val="22"/>
          <w:szCs w:val="22"/>
          <w:lang w:val="es-MX"/>
        </w:rPr>
      </w:pPr>
    </w:p>
    <w:p w14:paraId="104F5669" w14:textId="0C6EAA54" w:rsidR="00F55FEF" w:rsidRDefault="00F55FEF" w:rsidP="00D52EC0">
      <w:pPr>
        <w:ind w:firstLine="709"/>
        <w:jc w:val="both"/>
        <w:rPr>
          <w:rFonts w:ascii="Abadi" w:hAnsi="Abadi"/>
          <w:bCs/>
          <w:sz w:val="22"/>
          <w:szCs w:val="22"/>
          <w:lang w:val="es-MX"/>
        </w:rPr>
      </w:pPr>
      <w:r>
        <w:rPr>
          <w:rFonts w:ascii="Abadi" w:hAnsi="Abadi"/>
          <w:bCs/>
          <w:sz w:val="22"/>
          <w:szCs w:val="22"/>
          <w:lang w:val="es-MX"/>
        </w:rPr>
        <w:t xml:space="preserve">Así que, pues vamos a estar trabajando, como lo hemos venido haciendo, a favor de las y los guanajuatenses. </w:t>
      </w:r>
    </w:p>
    <w:p w14:paraId="0C891AD5" w14:textId="02D70758" w:rsidR="00F55FEF" w:rsidRDefault="00F55FEF" w:rsidP="00D52EC0">
      <w:pPr>
        <w:ind w:firstLine="709"/>
        <w:jc w:val="both"/>
        <w:rPr>
          <w:rFonts w:ascii="Abadi" w:hAnsi="Abadi"/>
          <w:bCs/>
          <w:sz w:val="22"/>
          <w:szCs w:val="22"/>
          <w:lang w:val="es-MX"/>
        </w:rPr>
      </w:pPr>
    </w:p>
    <w:p w14:paraId="0E4163A8" w14:textId="5FACF885" w:rsidR="00F55FEF" w:rsidRDefault="00F55FEF" w:rsidP="00D52EC0">
      <w:pPr>
        <w:ind w:firstLine="709"/>
        <w:jc w:val="both"/>
        <w:rPr>
          <w:rFonts w:ascii="Abadi" w:hAnsi="Abadi"/>
          <w:bCs/>
          <w:sz w:val="22"/>
          <w:szCs w:val="22"/>
          <w:lang w:val="es-MX"/>
        </w:rPr>
      </w:pPr>
      <w:r>
        <w:rPr>
          <w:rFonts w:ascii="Abadi" w:hAnsi="Abadi"/>
          <w:bCs/>
          <w:sz w:val="22"/>
          <w:szCs w:val="22"/>
          <w:lang w:val="es-MX"/>
        </w:rPr>
        <w:t xml:space="preserve">En Guanajuato tiene que haber un cambio, tiene que salir el fiscal y si el gobernador no puede el pueblo lo hará. </w:t>
      </w:r>
    </w:p>
    <w:p w14:paraId="09C6EE9F" w14:textId="2FBCF73F" w:rsidR="00F55FEF" w:rsidRDefault="00F55FEF" w:rsidP="00D52EC0">
      <w:pPr>
        <w:ind w:firstLine="709"/>
        <w:jc w:val="both"/>
        <w:rPr>
          <w:rFonts w:ascii="Abadi" w:hAnsi="Abadi"/>
          <w:bCs/>
          <w:sz w:val="22"/>
          <w:szCs w:val="22"/>
          <w:lang w:val="es-MX"/>
        </w:rPr>
      </w:pPr>
    </w:p>
    <w:p w14:paraId="7F65E92D" w14:textId="049F1C38" w:rsidR="00F55FEF" w:rsidRDefault="00F55FEF" w:rsidP="00D52EC0">
      <w:pPr>
        <w:ind w:firstLine="709"/>
        <w:jc w:val="both"/>
        <w:rPr>
          <w:rFonts w:ascii="Abadi" w:hAnsi="Abadi"/>
          <w:bCs/>
          <w:sz w:val="22"/>
          <w:szCs w:val="22"/>
          <w:lang w:val="es-MX"/>
        </w:rPr>
      </w:pPr>
      <w:r>
        <w:rPr>
          <w:rFonts w:ascii="Abadi" w:hAnsi="Abadi"/>
          <w:bCs/>
          <w:sz w:val="22"/>
          <w:szCs w:val="22"/>
          <w:lang w:val="es-MX"/>
        </w:rPr>
        <w:t xml:space="preserve">Es cuánto, muchas gracias. </w:t>
      </w:r>
    </w:p>
    <w:p w14:paraId="670A3774" w14:textId="0DFE564E" w:rsidR="00F55FEF" w:rsidRDefault="00F55FEF" w:rsidP="00D52EC0">
      <w:pPr>
        <w:ind w:firstLine="709"/>
        <w:jc w:val="both"/>
        <w:rPr>
          <w:rFonts w:ascii="Abadi" w:hAnsi="Abadi"/>
          <w:bCs/>
          <w:sz w:val="22"/>
          <w:szCs w:val="22"/>
          <w:lang w:val="es-MX"/>
        </w:rPr>
      </w:pPr>
    </w:p>
    <w:p w14:paraId="714196CB" w14:textId="2A1BC4B2" w:rsidR="00F55FEF" w:rsidRDefault="00F55FEF" w:rsidP="00D52EC0">
      <w:pPr>
        <w:ind w:firstLine="709"/>
        <w:jc w:val="both"/>
        <w:rPr>
          <w:rFonts w:ascii="Abadi" w:hAnsi="Abadi"/>
          <w:bCs/>
          <w:sz w:val="22"/>
          <w:szCs w:val="22"/>
          <w:lang w:val="es-MX"/>
        </w:rPr>
      </w:pPr>
      <w:r>
        <w:rPr>
          <w:rFonts w:ascii="Abadi" w:hAnsi="Abadi"/>
          <w:b/>
          <w:sz w:val="22"/>
          <w:szCs w:val="22"/>
          <w:lang w:val="es-MX"/>
        </w:rPr>
        <w:t xml:space="preserve">-El C. Presidente: </w:t>
      </w:r>
      <w:r>
        <w:rPr>
          <w:rFonts w:ascii="Abadi" w:hAnsi="Abadi"/>
          <w:bCs/>
          <w:sz w:val="22"/>
          <w:szCs w:val="22"/>
          <w:lang w:val="es-MX"/>
        </w:rPr>
        <w:t xml:space="preserve">Mucha gracias, diputado. </w:t>
      </w:r>
    </w:p>
    <w:p w14:paraId="0655BA95" w14:textId="21E39868" w:rsidR="00F55FEF" w:rsidRDefault="00F55FEF" w:rsidP="00D52EC0">
      <w:pPr>
        <w:ind w:firstLine="709"/>
        <w:jc w:val="both"/>
        <w:rPr>
          <w:rFonts w:ascii="Abadi" w:hAnsi="Abadi"/>
          <w:bCs/>
          <w:sz w:val="22"/>
          <w:szCs w:val="22"/>
          <w:lang w:val="es-MX"/>
        </w:rPr>
      </w:pPr>
    </w:p>
    <w:p w14:paraId="335AA30D" w14:textId="6D013637" w:rsidR="00F55FEF" w:rsidRDefault="00F55FEF" w:rsidP="00D52EC0">
      <w:pPr>
        <w:ind w:firstLine="709"/>
        <w:jc w:val="both"/>
        <w:rPr>
          <w:rFonts w:ascii="Abadi" w:hAnsi="Abadi"/>
          <w:bCs/>
          <w:i/>
          <w:iCs/>
          <w:sz w:val="22"/>
          <w:szCs w:val="22"/>
          <w:lang w:val="es-MX"/>
        </w:rPr>
      </w:pPr>
      <w:r>
        <w:rPr>
          <w:rFonts w:ascii="Abadi" w:hAnsi="Abadi"/>
          <w:bCs/>
          <w:sz w:val="22"/>
          <w:szCs w:val="22"/>
          <w:lang w:val="es-MX"/>
        </w:rPr>
        <w:t xml:space="preserve">Toca el turno de hacer uso de la voz, al diputado Miguel Ángel Salim con el </w:t>
      </w:r>
      <w:r>
        <w:rPr>
          <w:rFonts w:ascii="Abadi" w:hAnsi="Abadi"/>
          <w:bCs/>
          <w:sz w:val="22"/>
          <w:szCs w:val="22"/>
          <w:lang w:val="es-MX"/>
        </w:rPr>
        <w:lastRenderedPageBreak/>
        <w:t xml:space="preserve">tema de </w:t>
      </w:r>
      <w:r>
        <w:rPr>
          <w:rFonts w:ascii="Abadi" w:hAnsi="Abadi"/>
          <w:bCs/>
          <w:i/>
          <w:iCs/>
          <w:sz w:val="22"/>
          <w:szCs w:val="22"/>
          <w:lang w:val="es-MX"/>
        </w:rPr>
        <w:t xml:space="preserve">La visita del </w:t>
      </w:r>
      <w:r w:rsidR="00D477C3">
        <w:rPr>
          <w:rFonts w:ascii="Abadi" w:hAnsi="Abadi"/>
          <w:bCs/>
          <w:i/>
          <w:iCs/>
          <w:sz w:val="22"/>
          <w:szCs w:val="22"/>
          <w:lang w:val="es-MX"/>
        </w:rPr>
        <w:t>p</w:t>
      </w:r>
      <w:r>
        <w:rPr>
          <w:rFonts w:ascii="Abadi" w:hAnsi="Abadi"/>
          <w:bCs/>
          <w:i/>
          <w:iCs/>
          <w:sz w:val="22"/>
          <w:szCs w:val="22"/>
          <w:lang w:val="es-MX"/>
        </w:rPr>
        <w:t>residente Madur</w:t>
      </w:r>
      <w:r w:rsidR="00D477C3">
        <w:rPr>
          <w:rFonts w:ascii="Abadi" w:hAnsi="Abadi"/>
          <w:bCs/>
          <w:i/>
          <w:iCs/>
          <w:sz w:val="22"/>
          <w:szCs w:val="22"/>
          <w:lang w:val="es-MX"/>
        </w:rPr>
        <w:t>o</w:t>
      </w:r>
      <w:r>
        <w:rPr>
          <w:rFonts w:ascii="Abadi" w:hAnsi="Abadi"/>
          <w:bCs/>
          <w:i/>
          <w:iCs/>
          <w:sz w:val="22"/>
          <w:szCs w:val="22"/>
          <w:lang w:val="es-MX"/>
        </w:rPr>
        <w:t xml:space="preserve"> y de los presidentes de Venezuela y Cuba. </w:t>
      </w:r>
    </w:p>
    <w:p w14:paraId="35ABB6A6" w14:textId="178ACB55" w:rsidR="00F55FEF" w:rsidRDefault="00F55FEF" w:rsidP="00D52EC0">
      <w:pPr>
        <w:ind w:firstLine="709"/>
        <w:jc w:val="both"/>
        <w:rPr>
          <w:rFonts w:ascii="Abadi" w:hAnsi="Abadi"/>
          <w:bCs/>
          <w:i/>
          <w:iCs/>
          <w:sz w:val="22"/>
          <w:szCs w:val="22"/>
          <w:lang w:val="es-MX"/>
        </w:rPr>
      </w:pPr>
    </w:p>
    <w:p w14:paraId="6DCEE292" w14:textId="34D6EA3C" w:rsidR="00F55FEF" w:rsidRPr="00F55FEF" w:rsidRDefault="00F55FEF" w:rsidP="00F55FEF">
      <w:pPr>
        <w:ind w:firstLine="709"/>
        <w:jc w:val="both"/>
        <w:rPr>
          <w:rFonts w:ascii="Abadi" w:hAnsi="Abadi"/>
          <w:bCs/>
          <w:sz w:val="22"/>
          <w:szCs w:val="22"/>
          <w:lang w:val="es-MX"/>
        </w:rPr>
      </w:pPr>
      <w:r>
        <w:rPr>
          <w:rFonts w:ascii="Abadi" w:hAnsi="Abadi"/>
          <w:bCs/>
          <w:sz w:val="22"/>
          <w:szCs w:val="22"/>
          <w:lang w:val="es-MX"/>
        </w:rPr>
        <w:t xml:space="preserve">Adelante, diputado, dispone usted de diez minutos. </w:t>
      </w:r>
    </w:p>
    <w:p w14:paraId="734D5082" w14:textId="77777777" w:rsidR="00F55FEF" w:rsidRPr="00D52EC0" w:rsidRDefault="00F55FEF" w:rsidP="00D52EC0">
      <w:pPr>
        <w:ind w:firstLine="709"/>
        <w:jc w:val="both"/>
        <w:rPr>
          <w:rFonts w:ascii="Abadi" w:hAnsi="Abadi"/>
          <w:bCs/>
          <w:sz w:val="22"/>
          <w:szCs w:val="22"/>
          <w:lang w:val="es-MX"/>
        </w:rPr>
      </w:pPr>
    </w:p>
    <w:p w14:paraId="2C34AE31" w14:textId="33E4C88E" w:rsidR="00474210" w:rsidRDefault="00474210" w:rsidP="00474210">
      <w:pPr>
        <w:ind w:firstLine="709"/>
        <w:jc w:val="both"/>
        <w:rPr>
          <w:rFonts w:ascii="Abadi" w:hAnsi="Abadi"/>
          <w:b/>
          <w:sz w:val="22"/>
          <w:szCs w:val="22"/>
          <w:lang w:val="es-MX"/>
        </w:rPr>
      </w:pPr>
      <w:r>
        <w:rPr>
          <w:rFonts w:ascii="Abadi" w:hAnsi="Abadi"/>
          <w:b/>
          <w:sz w:val="22"/>
          <w:szCs w:val="22"/>
          <w:lang w:val="es-MX"/>
        </w:rPr>
        <w:t xml:space="preserve">CON EL TEMA </w:t>
      </w:r>
      <w:r>
        <w:rPr>
          <w:rFonts w:ascii="Abadi" w:hAnsi="Abadi"/>
          <w:b/>
          <w:i/>
          <w:iCs/>
          <w:sz w:val="22"/>
          <w:szCs w:val="22"/>
          <w:lang w:val="es-MX"/>
        </w:rPr>
        <w:t xml:space="preserve">VISITAS DEL PRESIDENTE MADURO, PRESIDENTE DE VENEZUELA Y EL PRESIDENTE DE CUBA, </w:t>
      </w:r>
      <w:r>
        <w:rPr>
          <w:rFonts w:ascii="Abadi" w:hAnsi="Abadi"/>
          <w:b/>
          <w:sz w:val="22"/>
          <w:szCs w:val="22"/>
          <w:lang w:val="es-MX"/>
        </w:rPr>
        <w:t>INTERVIENE EL DIPUTADO MIGUEL ÁNGEL SALIM ALLE.</w:t>
      </w:r>
    </w:p>
    <w:p w14:paraId="6AEEB15F" w14:textId="621775C8" w:rsidR="00F55FEF" w:rsidRDefault="00F55FEF" w:rsidP="00474210">
      <w:pPr>
        <w:ind w:firstLine="709"/>
        <w:jc w:val="both"/>
        <w:rPr>
          <w:rFonts w:ascii="Abadi" w:hAnsi="Abadi"/>
          <w:b/>
          <w:sz w:val="22"/>
          <w:szCs w:val="22"/>
          <w:lang w:val="es-MX"/>
        </w:rPr>
      </w:pPr>
    </w:p>
    <w:p w14:paraId="390E65A1" w14:textId="271D5C68" w:rsidR="00F55FEF" w:rsidRDefault="00792BDE" w:rsidP="00474210">
      <w:pPr>
        <w:ind w:firstLine="709"/>
        <w:jc w:val="both"/>
        <w:rPr>
          <w:rFonts w:ascii="Abadi" w:hAnsi="Abadi"/>
          <w:b/>
          <w:sz w:val="22"/>
          <w:szCs w:val="22"/>
          <w:lang w:val="es-MX"/>
        </w:rPr>
      </w:pPr>
      <w:r>
        <w:rPr>
          <w:noProof/>
        </w:rPr>
        <w:drawing>
          <wp:inline distT="0" distB="0" distL="0" distR="0" wp14:anchorId="2C6ED09B" wp14:editId="5ADC9DD3">
            <wp:extent cx="2120301" cy="1195706"/>
            <wp:effectExtent l="19050" t="0" r="13335" b="385445"/>
            <wp:docPr id="19" name="Imagen 19" descr="Un hombre con un traje de color negro con letras blanca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descr="Un hombre con un traje de color negro con letras blancas&#10;&#10;Descripción generada automáticamente con confianza media"/>
                    <pic:cNvPicPr/>
                  </pic:nvPicPr>
                  <pic:blipFill>
                    <a:blip r:embed="rId28"/>
                    <a:stretch>
                      <a:fillRect/>
                    </a:stretch>
                  </pic:blipFill>
                  <pic:spPr>
                    <a:xfrm>
                      <a:off x="0" y="0"/>
                      <a:ext cx="2142782" cy="120838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1EDEED47" w14:textId="664FA4BB" w:rsidR="00F55FEF" w:rsidRDefault="00F55FEF" w:rsidP="00474210">
      <w:pPr>
        <w:ind w:firstLine="709"/>
        <w:jc w:val="both"/>
        <w:rPr>
          <w:rFonts w:ascii="Abadi" w:hAnsi="Abadi"/>
          <w:bCs/>
          <w:sz w:val="22"/>
          <w:szCs w:val="22"/>
          <w:lang w:val="es-MX"/>
        </w:rPr>
      </w:pPr>
      <w:r>
        <w:rPr>
          <w:rFonts w:ascii="Abadi" w:hAnsi="Abadi"/>
          <w:b/>
          <w:sz w:val="22"/>
          <w:szCs w:val="22"/>
          <w:lang w:val="es-MX"/>
        </w:rPr>
        <w:t xml:space="preserve">-C. Dip. Miguel Ángel Salim Alle: </w:t>
      </w:r>
      <w:r>
        <w:rPr>
          <w:rFonts w:ascii="Abadi" w:hAnsi="Abadi"/>
          <w:bCs/>
          <w:sz w:val="22"/>
          <w:szCs w:val="22"/>
          <w:lang w:val="es-MX"/>
        </w:rPr>
        <w:t xml:space="preserve">Con su venia, señor presidente, Mesa Directiva. </w:t>
      </w:r>
    </w:p>
    <w:p w14:paraId="186F9199" w14:textId="0B315122" w:rsidR="00F55FEF" w:rsidRDefault="00F55FEF" w:rsidP="00474210">
      <w:pPr>
        <w:ind w:firstLine="709"/>
        <w:jc w:val="both"/>
        <w:rPr>
          <w:rFonts w:ascii="Abadi" w:hAnsi="Abadi"/>
          <w:bCs/>
          <w:sz w:val="22"/>
          <w:szCs w:val="22"/>
          <w:lang w:val="es-MX"/>
        </w:rPr>
      </w:pPr>
    </w:p>
    <w:p w14:paraId="5DB081EF" w14:textId="77986E6C" w:rsidR="00F55FEF" w:rsidRPr="00F55FEF" w:rsidRDefault="00F55FEF" w:rsidP="00474210">
      <w:pPr>
        <w:ind w:firstLine="709"/>
        <w:jc w:val="both"/>
        <w:rPr>
          <w:rFonts w:ascii="Abadi" w:hAnsi="Abadi"/>
          <w:bCs/>
          <w:sz w:val="22"/>
          <w:szCs w:val="22"/>
          <w:lang w:val="es-MX"/>
        </w:rPr>
      </w:pPr>
      <w:r>
        <w:rPr>
          <w:rFonts w:ascii="Abadi" w:hAnsi="Abadi"/>
          <w:bCs/>
          <w:sz w:val="22"/>
          <w:szCs w:val="22"/>
          <w:lang w:val="es-MX"/>
        </w:rPr>
        <w:t>Voy a referirme a la visita reciente de los presidentes de Cuba, Miguel Díaz-Canel y de Venezuela, Nicolas Maduro a nuestro país. Invitados por el titular de uno de los Poderes de la República, no por los mexicanos.</w:t>
      </w:r>
    </w:p>
    <w:p w14:paraId="3B93A4AF" w14:textId="2A218F37" w:rsidR="00474210" w:rsidRDefault="00474210" w:rsidP="00474210">
      <w:pPr>
        <w:ind w:firstLine="709"/>
        <w:jc w:val="both"/>
        <w:rPr>
          <w:rFonts w:ascii="Abadi" w:hAnsi="Abadi"/>
          <w:b/>
          <w:sz w:val="22"/>
          <w:szCs w:val="22"/>
          <w:lang w:val="es-MX"/>
        </w:rPr>
      </w:pPr>
    </w:p>
    <w:p w14:paraId="647FE8F3" w14:textId="34904693" w:rsidR="00474210" w:rsidRDefault="00F55FEF" w:rsidP="00474210">
      <w:pPr>
        <w:ind w:firstLine="709"/>
        <w:jc w:val="both"/>
        <w:rPr>
          <w:rFonts w:ascii="Abadi" w:hAnsi="Abadi"/>
          <w:bCs/>
          <w:sz w:val="22"/>
          <w:szCs w:val="22"/>
          <w:lang w:val="es-MX"/>
        </w:rPr>
      </w:pPr>
      <w:r>
        <w:rPr>
          <w:rFonts w:ascii="Abadi" w:hAnsi="Abadi"/>
          <w:bCs/>
          <w:sz w:val="22"/>
          <w:szCs w:val="22"/>
          <w:lang w:val="es-MX"/>
        </w:rPr>
        <w:t xml:space="preserve">Lo hago aquí, porque este es el espacio de la representación popular de los ciudadanos y de la discusión pública de los asuntos que atañen a los guanajuatenses. Y lo hago ahora, porque comenzamos un nuevo ciclo de la renovación del marco jurídico del estado en beneficio de las familias de la entidad y, porque siempre es oportuno advertir el desvío del rumbo que conviene en nuestro país. </w:t>
      </w:r>
    </w:p>
    <w:p w14:paraId="1DF03CF6" w14:textId="245F6EC1" w:rsidR="00F55FEF" w:rsidRDefault="00F55FEF" w:rsidP="00474210">
      <w:pPr>
        <w:ind w:firstLine="709"/>
        <w:jc w:val="both"/>
        <w:rPr>
          <w:rFonts w:ascii="Abadi" w:hAnsi="Abadi"/>
          <w:bCs/>
          <w:sz w:val="22"/>
          <w:szCs w:val="22"/>
          <w:lang w:val="es-MX"/>
        </w:rPr>
      </w:pPr>
    </w:p>
    <w:p w14:paraId="3C9BD3FC" w14:textId="37EA7910" w:rsidR="00F55FEF" w:rsidRDefault="00F55FEF" w:rsidP="00474210">
      <w:pPr>
        <w:ind w:firstLine="709"/>
        <w:jc w:val="both"/>
        <w:rPr>
          <w:rFonts w:ascii="Abadi" w:hAnsi="Abadi"/>
          <w:bCs/>
          <w:sz w:val="22"/>
          <w:szCs w:val="22"/>
          <w:lang w:val="es-MX"/>
        </w:rPr>
      </w:pPr>
      <w:r>
        <w:rPr>
          <w:rFonts w:ascii="Abadi" w:hAnsi="Abadi"/>
          <w:bCs/>
          <w:sz w:val="22"/>
          <w:szCs w:val="22"/>
          <w:lang w:val="es-MX"/>
        </w:rPr>
        <w:t xml:space="preserve">México tendría que condenar la represión de Cuba y en Venezuela, oponerse a cualquier sanción por las violaciones a los </w:t>
      </w:r>
      <w:r w:rsidR="00D477C3">
        <w:rPr>
          <w:rFonts w:ascii="Abadi" w:hAnsi="Abadi"/>
          <w:bCs/>
          <w:sz w:val="22"/>
          <w:szCs w:val="22"/>
          <w:lang w:val="es-MX"/>
        </w:rPr>
        <w:t>d</w:t>
      </w:r>
      <w:r>
        <w:rPr>
          <w:rFonts w:ascii="Abadi" w:hAnsi="Abadi"/>
          <w:bCs/>
          <w:sz w:val="22"/>
          <w:szCs w:val="22"/>
          <w:lang w:val="es-MX"/>
        </w:rPr>
        <w:t xml:space="preserve">erechos </w:t>
      </w:r>
      <w:r w:rsidR="00D477C3">
        <w:rPr>
          <w:rFonts w:ascii="Abadi" w:hAnsi="Abadi"/>
          <w:bCs/>
          <w:sz w:val="22"/>
          <w:szCs w:val="22"/>
          <w:lang w:val="es-MX"/>
        </w:rPr>
        <w:t>h</w:t>
      </w:r>
      <w:r>
        <w:rPr>
          <w:rFonts w:ascii="Abadi" w:hAnsi="Abadi"/>
          <w:bCs/>
          <w:sz w:val="22"/>
          <w:szCs w:val="22"/>
          <w:lang w:val="es-MX"/>
        </w:rPr>
        <w:t xml:space="preserve">umanos, es ponerse al lado de los gobiernos autoritarios, censurar sistemáticamente el apremio internacional. Si condenar el agobio de las sociedades a manos de sus propios gobiernos, eso es demagogia. </w:t>
      </w:r>
    </w:p>
    <w:p w14:paraId="46EF4A2E" w14:textId="64FDA472" w:rsidR="00F55FEF" w:rsidRDefault="00F55FEF" w:rsidP="00474210">
      <w:pPr>
        <w:ind w:firstLine="709"/>
        <w:jc w:val="both"/>
        <w:rPr>
          <w:rFonts w:ascii="Abadi" w:hAnsi="Abadi"/>
          <w:bCs/>
          <w:sz w:val="22"/>
          <w:szCs w:val="22"/>
          <w:lang w:val="es-MX"/>
        </w:rPr>
      </w:pPr>
    </w:p>
    <w:p w14:paraId="719A8C2B" w14:textId="49EED8D4" w:rsidR="00F55FEF" w:rsidRDefault="00F55FEF" w:rsidP="00474210">
      <w:pPr>
        <w:ind w:firstLine="709"/>
        <w:jc w:val="both"/>
        <w:rPr>
          <w:rFonts w:ascii="Abadi" w:hAnsi="Abadi"/>
          <w:bCs/>
          <w:sz w:val="22"/>
          <w:szCs w:val="22"/>
          <w:lang w:val="es-MX"/>
        </w:rPr>
      </w:pPr>
      <w:r>
        <w:rPr>
          <w:rFonts w:ascii="Abadi" w:hAnsi="Abadi"/>
          <w:bCs/>
          <w:sz w:val="22"/>
          <w:szCs w:val="22"/>
          <w:lang w:val="es-MX"/>
        </w:rPr>
        <w:t xml:space="preserve">Apenas en junio, uno de ellos reprimió a sus ciudadanos con detenciones arbitrarias, juicios sumarios, encierros domiciliarios, golpizas a manifestantes, torturas a los detenidos, amenazas a los activistas en el exterior, restricciones al libre tránsito, esos son a los que invitamos. </w:t>
      </w:r>
    </w:p>
    <w:p w14:paraId="1F3BED09" w14:textId="590138DA" w:rsidR="00F55FEF" w:rsidRDefault="00F55FEF" w:rsidP="00474210">
      <w:pPr>
        <w:ind w:firstLine="709"/>
        <w:jc w:val="both"/>
        <w:rPr>
          <w:rFonts w:ascii="Abadi" w:hAnsi="Abadi"/>
          <w:bCs/>
          <w:sz w:val="22"/>
          <w:szCs w:val="22"/>
          <w:lang w:val="es-MX"/>
        </w:rPr>
      </w:pPr>
    </w:p>
    <w:p w14:paraId="1EEEE115" w14:textId="68DCFD28" w:rsidR="00F55FEF" w:rsidRDefault="00F55FEF" w:rsidP="00474210">
      <w:pPr>
        <w:ind w:firstLine="709"/>
        <w:jc w:val="both"/>
        <w:rPr>
          <w:rFonts w:ascii="Abadi" w:hAnsi="Abadi"/>
          <w:bCs/>
          <w:sz w:val="22"/>
          <w:szCs w:val="22"/>
          <w:lang w:val="es-MX"/>
        </w:rPr>
      </w:pPr>
      <w:r>
        <w:rPr>
          <w:rFonts w:ascii="Abadi" w:hAnsi="Abadi"/>
          <w:bCs/>
          <w:sz w:val="22"/>
          <w:szCs w:val="22"/>
          <w:lang w:val="es-MX"/>
        </w:rPr>
        <w:t>El mismo lo llamo a la violencia en televisión, a la orden de combate que esta dada a la calle de los revolucionarios, un gobierno que llama al enfrentamiento entre hermanos.</w:t>
      </w:r>
    </w:p>
    <w:p w14:paraId="00E8D9BA" w14:textId="7FF56126" w:rsidR="00F55FEF" w:rsidRDefault="00F55FEF" w:rsidP="00474210">
      <w:pPr>
        <w:ind w:firstLine="709"/>
        <w:jc w:val="both"/>
        <w:rPr>
          <w:rFonts w:ascii="Abadi" w:hAnsi="Abadi"/>
          <w:bCs/>
          <w:sz w:val="22"/>
          <w:szCs w:val="22"/>
          <w:lang w:val="es-MX"/>
        </w:rPr>
      </w:pPr>
    </w:p>
    <w:p w14:paraId="039CF1EF" w14:textId="5C04DD83" w:rsidR="00F55FEF" w:rsidRDefault="00F55FEF" w:rsidP="00474210">
      <w:pPr>
        <w:ind w:firstLine="709"/>
        <w:jc w:val="both"/>
        <w:rPr>
          <w:rFonts w:ascii="Abadi" w:hAnsi="Abadi"/>
          <w:bCs/>
          <w:sz w:val="22"/>
          <w:szCs w:val="22"/>
          <w:lang w:val="es-MX"/>
        </w:rPr>
      </w:pPr>
      <w:r>
        <w:rPr>
          <w:rFonts w:ascii="Abadi" w:hAnsi="Abadi"/>
          <w:bCs/>
          <w:sz w:val="22"/>
          <w:szCs w:val="22"/>
          <w:lang w:val="es-MX"/>
        </w:rPr>
        <w:t xml:space="preserve">El segundo de los invitados, </w:t>
      </w:r>
      <w:r w:rsidR="005E303C">
        <w:rPr>
          <w:rFonts w:ascii="Abadi" w:hAnsi="Abadi"/>
          <w:bCs/>
          <w:sz w:val="22"/>
          <w:szCs w:val="22"/>
          <w:lang w:val="es-MX"/>
        </w:rPr>
        <w:t>que es de nuestros distinguidos visitantes, est</w:t>
      </w:r>
      <w:r w:rsidR="00D477C3">
        <w:rPr>
          <w:rFonts w:ascii="Abadi" w:hAnsi="Abadi"/>
          <w:bCs/>
          <w:sz w:val="22"/>
          <w:szCs w:val="22"/>
          <w:lang w:val="es-MX"/>
        </w:rPr>
        <w:t>á</w:t>
      </w:r>
      <w:r w:rsidR="005E303C">
        <w:rPr>
          <w:rFonts w:ascii="Abadi" w:hAnsi="Abadi"/>
          <w:bCs/>
          <w:sz w:val="22"/>
          <w:szCs w:val="22"/>
          <w:lang w:val="es-MX"/>
        </w:rPr>
        <w:t xml:space="preserve"> acusado de narcotráfico por la justicia norteamericana y, por su captura, se ofrece una recompensa de 15 millones de dólares, poco podríamos agregar a esto. </w:t>
      </w:r>
    </w:p>
    <w:p w14:paraId="6BA4C0CB" w14:textId="7139C812" w:rsidR="005E303C" w:rsidRDefault="005E303C" w:rsidP="005E303C">
      <w:pPr>
        <w:jc w:val="both"/>
        <w:rPr>
          <w:rFonts w:ascii="Abadi" w:hAnsi="Abadi"/>
          <w:bCs/>
          <w:sz w:val="22"/>
          <w:szCs w:val="22"/>
          <w:lang w:val="es-MX"/>
        </w:rPr>
      </w:pPr>
    </w:p>
    <w:p w14:paraId="1F10AD7D" w14:textId="76B8F132" w:rsidR="005E303C" w:rsidRDefault="005E303C" w:rsidP="00474210">
      <w:pPr>
        <w:ind w:firstLine="709"/>
        <w:jc w:val="both"/>
        <w:rPr>
          <w:rFonts w:ascii="Abadi" w:hAnsi="Abadi"/>
          <w:bCs/>
          <w:sz w:val="22"/>
          <w:szCs w:val="22"/>
          <w:lang w:val="es-MX"/>
        </w:rPr>
      </w:pPr>
      <w:r>
        <w:rPr>
          <w:rFonts w:ascii="Abadi" w:hAnsi="Abadi"/>
          <w:bCs/>
          <w:sz w:val="22"/>
          <w:szCs w:val="22"/>
          <w:lang w:val="es-MX"/>
        </w:rPr>
        <w:t>Aquí lo reclaman</w:t>
      </w:r>
      <w:r>
        <w:rPr>
          <w:rStyle w:val="Refdenotaalpie"/>
          <w:rFonts w:ascii="Abadi" w:hAnsi="Abadi"/>
          <w:bCs/>
          <w:sz w:val="22"/>
          <w:szCs w:val="22"/>
          <w:lang w:val="es-MX"/>
        </w:rPr>
        <w:footnoteReference w:id="51"/>
      </w:r>
      <w:r>
        <w:rPr>
          <w:rFonts w:ascii="Abadi" w:hAnsi="Abadi"/>
          <w:bCs/>
          <w:sz w:val="22"/>
          <w:szCs w:val="22"/>
          <w:lang w:val="es-MX"/>
        </w:rPr>
        <w:t xml:space="preserve">, los senadores republicanos de Estados Unidos, aquí lo están reclamando el día de hoy. </w:t>
      </w:r>
    </w:p>
    <w:p w14:paraId="300A05E6" w14:textId="7C7D4439" w:rsidR="005E303C" w:rsidRDefault="005E303C" w:rsidP="00474210">
      <w:pPr>
        <w:ind w:firstLine="709"/>
        <w:jc w:val="both"/>
        <w:rPr>
          <w:rFonts w:ascii="Abadi" w:hAnsi="Abadi"/>
          <w:bCs/>
          <w:sz w:val="22"/>
          <w:szCs w:val="22"/>
          <w:lang w:val="es-MX"/>
        </w:rPr>
      </w:pPr>
    </w:p>
    <w:p w14:paraId="6CAF3012" w14:textId="642EAD33" w:rsidR="005E303C" w:rsidRDefault="005E303C" w:rsidP="00474210">
      <w:pPr>
        <w:ind w:firstLine="709"/>
        <w:jc w:val="both"/>
        <w:rPr>
          <w:rFonts w:ascii="Abadi" w:hAnsi="Abadi"/>
          <w:bCs/>
          <w:sz w:val="22"/>
          <w:szCs w:val="22"/>
          <w:lang w:val="es-MX"/>
        </w:rPr>
      </w:pPr>
      <w:r>
        <w:rPr>
          <w:rFonts w:ascii="Abadi" w:hAnsi="Abadi"/>
          <w:bCs/>
          <w:sz w:val="22"/>
          <w:szCs w:val="22"/>
          <w:lang w:val="es-MX"/>
        </w:rPr>
        <w:t>Impulsar a México como espacio para la reflexión, esta vez para la Cumbre de los Estados Latinoamericanos y Caribeños, la CELAC, es de reconocer y, así queremos que sea, pero recibir a dictadores como invitados de honor, la celebración de nuestra independencia es un despropósito.</w:t>
      </w:r>
    </w:p>
    <w:p w14:paraId="08F285C7" w14:textId="5B02CD40" w:rsidR="005E303C" w:rsidRDefault="005E303C" w:rsidP="00474210">
      <w:pPr>
        <w:ind w:firstLine="709"/>
        <w:jc w:val="both"/>
        <w:rPr>
          <w:rFonts w:ascii="Abadi" w:hAnsi="Abadi"/>
          <w:bCs/>
          <w:sz w:val="22"/>
          <w:szCs w:val="22"/>
          <w:lang w:val="es-MX"/>
        </w:rPr>
      </w:pPr>
    </w:p>
    <w:p w14:paraId="158905AA" w14:textId="56210EFE" w:rsidR="005E303C" w:rsidRDefault="005E303C" w:rsidP="00474210">
      <w:pPr>
        <w:ind w:firstLine="709"/>
        <w:jc w:val="both"/>
        <w:rPr>
          <w:rFonts w:ascii="Abadi" w:hAnsi="Abadi"/>
          <w:bCs/>
          <w:sz w:val="22"/>
          <w:szCs w:val="22"/>
          <w:lang w:val="es-MX"/>
        </w:rPr>
      </w:pPr>
      <w:r>
        <w:rPr>
          <w:rFonts w:ascii="Abadi" w:hAnsi="Abadi"/>
          <w:bCs/>
          <w:sz w:val="22"/>
          <w:szCs w:val="22"/>
          <w:lang w:val="es-MX"/>
        </w:rPr>
        <w:t xml:space="preserve">El presidente de México abraza gobernantes acorralados por las consecuencias de los agravios que han cometido contra sus pueblos. El presidente de México se coloca en el bando equivocado, en el que lastima el progreso, el desarrollo y el avance democrático de nuestro país. </w:t>
      </w:r>
    </w:p>
    <w:p w14:paraId="2AA579C4" w14:textId="293D17B7" w:rsidR="005E303C" w:rsidRDefault="005E303C" w:rsidP="00474210">
      <w:pPr>
        <w:ind w:firstLine="709"/>
        <w:jc w:val="both"/>
        <w:rPr>
          <w:rFonts w:ascii="Abadi" w:hAnsi="Abadi"/>
          <w:bCs/>
          <w:sz w:val="22"/>
          <w:szCs w:val="22"/>
          <w:lang w:val="es-MX"/>
        </w:rPr>
      </w:pPr>
    </w:p>
    <w:p w14:paraId="534E580A" w14:textId="77777777" w:rsidR="005E303C" w:rsidRDefault="005E303C" w:rsidP="005E303C">
      <w:pPr>
        <w:ind w:firstLine="709"/>
        <w:jc w:val="both"/>
        <w:rPr>
          <w:rFonts w:ascii="Abadi" w:hAnsi="Abadi"/>
          <w:bCs/>
          <w:sz w:val="22"/>
          <w:szCs w:val="22"/>
          <w:lang w:val="es-MX"/>
        </w:rPr>
      </w:pPr>
      <w:r>
        <w:rPr>
          <w:rFonts w:ascii="Abadi" w:hAnsi="Abadi"/>
          <w:bCs/>
          <w:sz w:val="22"/>
          <w:szCs w:val="22"/>
          <w:lang w:val="es-MX"/>
        </w:rPr>
        <w:t xml:space="preserve">Esta recepción, ha sido uno de los episodios más lamentables en la historia de la política exterior mexicana, otros son los problemas del país, graves y urgentes, que reclaman a un gobierno concentrado en sus deberes. </w:t>
      </w:r>
    </w:p>
    <w:p w14:paraId="79EF0AA4" w14:textId="77777777" w:rsidR="005E303C" w:rsidRDefault="005E303C" w:rsidP="005E303C">
      <w:pPr>
        <w:ind w:firstLine="709"/>
        <w:jc w:val="both"/>
        <w:rPr>
          <w:rFonts w:ascii="Abadi" w:hAnsi="Abadi"/>
          <w:bCs/>
          <w:sz w:val="22"/>
          <w:szCs w:val="22"/>
          <w:lang w:val="es-MX"/>
        </w:rPr>
      </w:pPr>
    </w:p>
    <w:p w14:paraId="6BB66F48" w14:textId="27FD3B8D" w:rsidR="005E303C" w:rsidRDefault="005E303C" w:rsidP="005E303C">
      <w:pPr>
        <w:ind w:firstLine="709"/>
        <w:jc w:val="both"/>
        <w:rPr>
          <w:rFonts w:ascii="Abadi" w:hAnsi="Abadi"/>
          <w:bCs/>
          <w:sz w:val="22"/>
          <w:szCs w:val="22"/>
          <w:lang w:val="es-MX"/>
        </w:rPr>
      </w:pPr>
      <w:r>
        <w:rPr>
          <w:rFonts w:ascii="Abadi" w:hAnsi="Abadi"/>
          <w:bCs/>
          <w:sz w:val="22"/>
          <w:szCs w:val="22"/>
          <w:lang w:val="es-MX"/>
        </w:rPr>
        <w:lastRenderedPageBreak/>
        <w:t xml:space="preserve">Somos el tercer país en el mundo en el que más muertes ha cobrado la pandemia del Covid-19. Mientras el Programa Nacional de Vacunación camina a paso de tortuga. </w:t>
      </w:r>
    </w:p>
    <w:p w14:paraId="38E26AD0" w14:textId="61287830" w:rsidR="005E303C" w:rsidRDefault="005E303C" w:rsidP="005E303C">
      <w:pPr>
        <w:ind w:firstLine="709"/>
        <w:jc w:val="both"/>
        <w:rPr>
          <w:rFonts w:ascii="Abadi" w:hAnsi="Abadi"/>
          <w:bCs/>
          <w:sz w:val="22"/>
          <w:szCs w:val="22"/>
          <w:lang w:val="es-MX"/>
        </w:rPr>
      </w:pPr>
    </w:p>
    <w:p w14:paraId="6897C657" w14:textId="4CCC858A" w:rsidR="005E303C" w:rsidRDefault="005E303C" w:rsidP="005E303C">
      <w:pPr>
        <w:ind w:firstLine="709"/>
        <w:jc w:val="both"/>
        <w:rPr>
          <w:rFonts w:ascii="Abadi" w:hAnsi="Abadi"/>
          <w:bCs/>
          <w:sz w:val="22"/>
          <w:szCs w:val="22"/>
          <w:lang w:val="es-MX"/>
        </w:rPr>
      </w:pPr>
      <w:r>
        <w:rPr>
          <w:rFonts w:ascii="Abadi" w:hAnsi="Abadi"/>
          <w:bCs/>
          <w:sz w:val="22"/>
          <w:szCs w:val="22"/>
          <w:lang w:val="es-MX"/>
        </w:rPr>
        <w:t xml:space="preserve">El saldo rojo del crimen organizado, al que se ofreces abrazos, supera el mucho al que dejaron gobiernos anteriores, cuyas cifras se usaron, inmoralmente, como bandera de campaña. </w:t>
      </w:r>
    </w:p>
    <w:p w14:paraId="5D2BDD17" w14:textId="76CDB303" w:rsidR="005E303C" w:rsidRDefault="005E303C" w:rsidP="005E303C">
      <w:pPr>
        <w:ind w:firstLine="709"/>
        <w:jc w:val="both"/>
        <w:rPr>
          <w:rFonts w:ascii="Abadi" w:hAnsi="Abadi"/>
          <w:bCs/>
          <w:sz w:val="22"/>
          <w:szCs w:val="22"/>
          <w:lang w:val="es-MX"/>
        </w:rPr>
      </w:pPr>
    </w:p>
    <w:p w14:paraId="4C597D5D" w14:textId="4A784B8C" w:rsidR="005E303C" w:rsidRDefault="005E303C" w:rsidP="005E303C">
      <w:pPr>
        <w:ind w:firstLine="709"/>
        <w:jc w:val="both"/>
        <w:rPr>
          <w:rFonts w:ascii="Abadi" w:hAnsi="Abadi"/>
          <w:bCs/>
          <w:sz w:val="22"/>
          <w:szCs w:val="22"/>
          <w:lang w:val="es-MX"/>
        </w:rPr>
      </w:pPr>
      <w:r>
        <w:rPr>
          <w:rFonts w:ascii="Abadi" w:hAnsi="Abadi"/>
          <w:bCs/>
          <w:sz w:val="22"/>
          <w:szCs w:val="22"/>
          <w:lang w:val="es-MX"/>
        </w:rPr>
        <w:t xml:space="preserve">La economía de México no despega, mientras el dinero de los mexicanos se gasta en obras faraónicas que se lamentan, </w:t>
      </w:r>
      <w:r w:rsidR="007534A3">
        <w:rPr>
          <w:rFonts w:ascii="Abadi" w:hAnsi="Abadi"/>
          <w:bCs/>
          <w:sz w:val="22"/>
          <w:szCs w:val="22"/>
          <w:lang w:val="es-MX"/>
        </w:rPr>
        <w:t xml:space="preserve">únicamente para satisfacer el ego de su promotor y, así, como los gobiernos de antaño. </w:t>
      </w:r>
    </w:p>
    <w:p w14:paraId="03F720F7" w14:textId="3AB854CF" w:rsidR="007534A3" w:rsidRDefault="007534A3" w:rsidP="005E303C">
      <w:pPr>
        <w:ind w:firstLine="709"/>
        <w:jc w:val="both"/>
        <w:rPr>
          <w:rFonts w:ascii="Abadi" w:hAnsi="Abadi"/>
          <w:bCs/>
          <w:sz w:val="22"/>
          <w:szCs w:val="22"/>
          <w:lang w:val="es-MX"/>
        </w:rPr>
      </w:pPr>
    </w:p>
    <w:p w14:paraId="4C9A6210" w14:textId="7FB7BA50" w:rsidR="007534A3" w:rsidRDefault="007534A3" w:rsidP="005E303C">
      <w:pPr>
        <w:ind w:firstLine="709"/>
        <w:jc w:val="both"/>
        <w:rPr>
          <w:rFonts w:ascii="Abadi" w:hAnsi="Abadi"/>
          <w:bCs/>
          <w:sz w:val="22"/>
          <w:szCs w:val="22"/>
          <w:lang w:val="es-MX"/>
        </w:rPr>
      </w:pPr>
      <w:r>
        <w:rPr>
          <w:rFonts w:ascii="Abadi" w:hAnsi="Abadi"/>
          <w:bCs/>
          <w:sz w:val="22"/>
          <w:szCs w:val="22"/>
          <w:lang w:val="es-MX"/>
        </w:rPr>
        <w:t xml:space="preserve">Amigas y amigos diputados locales de la 4T y de Morena, diputados federales y senadores de Morena, los invito, a que vivan la experiencia de visitar estos países y se planten frente a palacio de estos países y exijan democracia y exijan elecciones libres, para ver cómo les va, para ver si regresan como se fueron. Vivan esa experiencia y vienen y nos platican y, entonces, verán porque esas personas no son bienvenidas en México. </w:t>
      </w:r>
    </w:p>
    <w:p w14:paraId="46739B7A" w14:textId="5C208071" w:rsidR="007534A3" w:rsidRDefault="007534A3" w:rsidP="005E303C">
      <w:pPr>
        <w:ind w:firstLine="709"/>
        <w:jc w:val="both"/>
        <w:rPr>
          <w:rFonts w:ascii="Abadi" w:hAnsi="Abadi"/>
          <w:bCs/>
          <w:sz w:val="22"/>
          <w:szCs w:val="22"/>
          <w:lang w:val="es-MX"/>
        </w:rPr>
      </w:pPr>
    </w:p>
    <w:p w14:paraId="32AE42A9" w14:textId="03151550" w:rsidR="007534A3" w:rsidRDefault="007534A3" w:rsidP="007534A3">
      <w:pPr>
        <w:ind w:firstLine="709"/>
        <w:jc w:val="both"/>
        <w:rPr>
          <w:rFonts w:ascii="Abadi" w:hAnsi="Abadi"/>
          <w:bCs/>
          <w:sz w:val="22"/>
          <w:szCs w:val="22"/>
          <w:lang w:val="es-MX"/>
        </w:rPr>
      </w:pPr>
      <w:r>
        <w:rPr>
          <w:rFonts w:ascii="Abadi" w:hAnsi="Abadi"/>
          <w:bCs/>
          <w:sz w:val="22"/>
          <w:szCs w:val="22"/>
          <w:lang w:val="es-MX"/>
        </w:rPr>
        <w:t xml:space="preserve">A los ciudadanos cubanos y venezolanos, les decimos que los mexicanos de a deveras, nos comprometemos con ustedes, la forma de gobernar de sus dirigentes, no estamos de acuerdo. Que, ustedes que buscan la democracia, la libertad de expresión, la defensa de los derechos humanos, no son escuchados por sus dirigentes. A ustedes ciudadanos venezolanos y cubanos, los mexicanos y el Partido Acción Nacional, cuentan con su apoyo. </w:t>
      </w:r>
    </w:p>
    <w:p w14:paraId="5ADF439A" w14:textId="423144DD" w:rsidR="007534A3" w:rsidRDefault="007534A3" w:rsidP="007534A3">
      <w:pPr>
        <w:ind w:firstLine="709"/>
        <w:jc w:val="both"/>
        <w:rPr>
          <w:rFonts w:ascii="Abadi" w:hAnsi="Abadi"/>
          <w:bCs/>
          <w:sz w:val="22"/>
          <w:szCs w:val="22"/>
          <w:lang w:val="es-MX"/>
        </w:rPr>
      </w:pPr>
    </w:p>
    <w:p w14:paraId="772B9B90" w14:textId="043489F8" w:rsidR="007534A3" w:rsidRDefault="007534A3" w:rsidP="007534A3">
      <w:pPr>
        <w:ind w:firstLine="709"/>
        <w:jc w:val="both"/>
        <w:rPr>
          <w:rFonts w:ascii="Abadi" w:hAnsi="Abadi"/>
          <w:bCs/>
          <w:sz w:val="22"/>
          <w:szCs w:val="22"/>
          <w:lang w:val="es-MX"/>
        </w:rPr>
      </w:pPr>
      <w:r>
        <w:rPr>
          <w:rFonts w:ascii="Abadi" w:hAnsi="Abadi"/>
          <w:bCs/>
          <w:sz w:val="22"/>
          <w:szCs w:val="22"/>
          <w:lang w:val="es-MX"/>
        </w:rPr>
        <w:t xml:space="preserve">Por eso Guanajuato es grandeza de México, y aquí lo confirmo, efectivamente tenemos 30 años en el gobierno de Guanajuato, 30 años, donde en 1991 teníamos un Estado que no </w:t>
      </w:r>
      <w:r w:rsidR="00D477C3">
        <w:rPr>
          <w:rFonts w:ascii="Abadi" w:hAnsi="Abadi"/>
          <w:bCs/>
          <w:sz w:val="22"/>
          <w:szCs w:val="22"/>
          <w:lang w:val="es-MX"/>
        </w:rPr>
        <w:t>tenía</w:t>
      </w:r>
      <w:r>
        <w:rPr>
          <w:rFonts w:ascii="Abadi" w:hAnsi="Abadi"/>
          <w:bCs/>
          <w:sz w:val="22"/>
          <w:szCs w:val="22"/>
          <w:lang w:val="es-MX"/>
        </w:rPr>
        <w:t xml:space="preserve"> desarrollo, inversión, economía, empleo y varios defectos que tenia el Estado. Hoy, tenemos 61 parques industriales, un puerto interior, reducción de la pobreza, </w:t>
      </w:r>
      <w:r>
        <w:rPr>
          <w:rFonts w:ascii="Abadi" w:hAnsi="Abadi"/>
          <w:bCs/>
          <w:sz w:val="22"/>
          <w:szCs w:val="22"/>
          <w:lang w:val="es-MX"/>
        </w:rPr>
        <w:t>tenemos 30 mil millones de pesos de exportación, cuando teníamos 3 mil millones de pesos</w:t>
      </w:r>
      <w:r w:rsidR="00236260">
        <w:rPr>
          <w:rFonts w:ascii="Abadi" w:hAnsi="Abadi"/>
          <w:bCs/>
          <w:sz w:val="22"/>
          <w:szCs w:val="22"/>
          <w:lang w:val="es-MX"/>
        </w:rPr>
        <w:t xml:space="preserve"> de exportación, tenemos el mejor sistema de salud a nivel nacional, calificado por los propios sistemas de salud nacional. Eso, eso es Guanajuato, por eso tenemos treinta años y les tengo muy buenas noticias…</w:t>
      </w:r>
    </w:p>
    <w:p w14:paraId="31334E2C" w14:textId="184AB04C" w:rsidR="00236260" w:rsidRDefault="00236260" w:rsidP="007534A3">
      <w:pPr>
        <w:ind w:firstLine="709"/>
        <w:jc w:val="both"/>
        <w:rPr>
          <w:rFonts w:ascii="Abadi" w:hAnsi="Abadi"/>
          <w:bCs/>
          <w:sz w:val="22"/>
          <w:szCs w:val="22"/>
          <w:lang w:val="es-MX"/>
        </w:rPr>
      </w:pPr>
    </w:p>
    <w:p w14:paraId="045A23F0" w14:textId="0CC7D909" w:rsidR="00236260" w:rsidRPr="00236260" w:rsidRDefault="00236260" w:rsidP="007534A3">
      <w:pPr>
        <w:ind w:firstLine="709"/>
        <w:jc w:val="both"/>
        <w:rPr>
          <w:rFonts w:ascii="Abadi" w:hAnsi="Abadi"/>
          <w:bCs/>
          <w:sz w:val="22"/>
          <w:szCs w:val="22"/>
          <w:lang w:val="es-MX"/>
        </w:rPr>
      </w:pPr>
      <w:r>
        <w:rPr>
          <w:rFonts w:ascii="Abadi" w:hAnsi="Abadi"/>
          <w:b/>
          <w:sz w:val="22"/>
          <w:szCs w:val="22"/>
          <w:lang w:val="es-MX"/>
        </w:rPr>
        <w:t xml:space="preserve">-El C. Presidente: </w:t>
      </w:r>
      <w:r>
        <w:rPr>
          <w:rFonts w:ascii="Abadi" w:hAnsi="Abadi"/>
          <w:bCs/>
          <w:sz w:val="22"/>
          <w:szCs w:val="22"/>
          <w:lang w:val="es-MX"/>
        </w:rPr>
        <w:t>Moción de orden por favor.</w:t>
      </w:r>
    </w:p>
    <w:p w14:paraId="5EB39D44" w14:textId="2BA52C7F" w:rsidR="007534A3" w:rsidRDefault="007534A3" w:rsidP="005E303C">
      <w:pPr>
        <w:ind w:firstLine="709"/>
        <w:jc w:val="both"/>
        <w:rPr>
          <w:rFonts w:ascii="Abadi" w:hAnsi="Abadi"/>
          <w:bCs/>
          <w:sz w:val="22"/>
          <w:szCs w:val="22"/>
          <w:lang w:val="es-MX"/>
        </w:rPr>
      </w:pPr>
    </w:p>
    <w:p w14:paraId="7AA8C219" w14:textId="6A672C01" w:rsidR="007534A3" w:rsidRDefault="00236260" w:rsidP="005E303C">
      <w:pPr>
        <w:ind w:firstLine="709"/>
        <w:jc w:val="both"/>
        <w:rPr>
          <w:rFonts w:ascii="Abadi" w:hAnsi="Abadi"/>
          <w:bCs/>
          <w:sz w:val="22"/>
          <w:szCs w:val="22"/>
          <w:lang w:val="es-MX"/>
        </w:rPr>
      </w:pPr>
      <w:r>
        <w:rPr>
          <w:rFonts w:ascii="Abadi" w:hAnsi="Abadi"/>
          <w:b/>
          <w:sz w:val="22"/>
          <w:szCs w:val="22"/>
          <w:lang w:val="es-MX"/>
        </w:rPr>
        <w:t xml:space="preserve">-C. Dip. Miguel Ángel Salim </w:t>
      </w:r>
      <w:r w:rsidR="00F52530">
        <w:rPr>
          <w:rFonts w:ascii="Abadi" w:hAnsi="Abadi"/>
          <w:b/>
          <w:sz w:val="22"/>
          <w:szCs w:val="22"/>
          <w:lang w:val="es-MX"/>
        </w:rPr>
        <w:t>Alle</w:t>
      </w:r>
      <w:r>
        <w:rPr>
          <w:rFonts w:ascii="Abadi" w:hAnsi="Abadi"/>
          <w:b/>
          <w:sz w:val="22"/>
          <w:szCs w:val="22"/>
          <w:lang w:val="es-MX"/>
        </w:rPr>
        <w:t xml:space="preserve">. </w:t>
      </w:r>
      <w:r>
        <w:rPr>
          <w:rFonts w:ascii="Abadi" w:hAnsi="Abadi"/>
          <w:bCs/>
          <w:sz w:val="22"/>
          <w:szCs w:val="22"/>
          <w:lang w:val="es-MX"/>
        </w:rPr>
        <w:t>Continuaremos en Guanajuato…</w:t>
      </w:r>
    </w:p>
    <w:p w14:paraId="011BE067" w14:textId="257C6ED1" w:rsidR="00236260" w:rsidRDefault="00236260" w:rsidP="005E303C">
      <w:pPr>
        <w:ind w:firstLine="709"/>
        <w:jc w:val="both"/>
        <w:rPr>
          <w:rFonts w:ascii="Abadi" w:hAnsi="Abadi"/>
          <w:bCs/>
          <w:sz w:val="22"/>
          <w:szCs w:val="22"/>
          <w:lang w:val="es-MX"/>
        </w:rPr>
      </w:pPr>
    </w:p>
    <w:p w14:paraId="31B3FF86" w14:textId="12D03D90" w:rsidR="00236260" w:rsidRDefault="00236260" w:rsidP="005E303C">
      <w:pPr>
        <w:ind w:firstLine="709"/>
        <w:jc w:val="both"/>
        <w:rPr>
          <w:rFonts w:ascii="Abadi" w:hAnsi="Abadi"/>
          <w:bCs/>
          <w:sz w:val="22"/>
          <w:szCs w:val="22"/>
          <w:lang w:val="es-MX"/>
        </w:rPr>
      </w:pPr>
      <w:r>
        <w:rPr>
          <w:rFonts w:ascii="Abadi" w:hAnsi="Abadi"/>
          <w:b/>
          <w:sz w:val="22"/>
          <w:szCs w:val="22"/>
          <w:lang w:val="es-MX"/>
        </w:rPr>
        <w:t xml:space="preserve">-El C. Presidente: </w:t>
      </w:r>
      <w:r>
        <w:rPr>
          <w:rFonts w:ascii="Abadi" w:hAnsi="Abadi"/>
          <w:bCs/>
          <w:sz w:val="22"/>
          <w:szCs w:val="22"/>
          <w:lang w:val="es-MX"/>
        </w:rPr>
        <w:t xml:space="preserve">Permítame el orador. </w:t>
      </w:r>
    </w:p>
    <w:p w14:paraId="59D66D57" w14:textId="122D8D02" w:rsidR="00236260" w:rsidRDefault="00236260" w:rsidP="005E303C">
      <w:pPr>
        <w:ind w:firstLine="709"/>
        <w:jc w:val="both"/>
        <w:rPr>
          <w:rFonts w:ascii="Abadi" w:hAnsi="Abadi"/>
          <w:bCs/>
          <w:sz w:val="22"/>
          <w:szCs w:val="22"/>
          <w:lang w:val="es-MX"/>
        </w:rPr>
      </w:pPr>
    </w:p>
    <w:p w14:paraId="78873680" w14:textId="76280799" w:rsidR="00236260" w:rsidRDefault="00236260" w:rsidP="005E303C">
      <w:pPr>
        <w:ind w:firstLine="709"/>
        <w:jc w:val="both"/>
        <w:rPr>
          <w:rFonts w:ascii="Abadi" w:hAnsi="Abadi"/>
          <w:bCs/>
          <w:sz w:val="22"/>
          <w:szCs w:val="22"/>
          <w:lang w:val="es-MX"/>
        </w:rPr>
      </w:pPr>
      <w:r>
        <w:rPr>
          <w:rFonts w:ascii="Abadi" w:hAnsi="Abadi"/>
          <w:b/>
          <w:sz w:val="22"/>
          <w:szCs w:val="22"/>
          <w:lang w:val="es-MX"/>
        </w:rPr>
        <w:t xml:space="preserve">-C. Dip. Miguel Ángel Salim Alle: </w:t>
      </w:r>
      <w:r>
        <w:rPr>
          <w:rFonts w:ascii="Abadi" w:hAnsi="Abadi"/>
          <w:bCs/>
          <w:sz w:val="22"/>
          <w:szCs w:val="22"/>
          <w:lang w:val="es-MX"/>
        </w:rPr>
        <w:t xml:space="preserve">Es cuánto, señor presidente. Muchas gracias. </w:t>
      </w:r>
    </w:p>
    <w:p w14:paraId="78B882BF" w14:textId="597CD77D" w:rsidR="00236260" w:rsidRDefault="00236260" w:rsidP="005E303C">
      <w:pPr>
        <w:ind w:firstLine="709"/>
        <w:jc w:val="both"/>
        <w:rPr>
          <w:rFonts w:ascii="Abadi" w:hAnsi="Abadi"/>
          <w:bCs/>
          <w:sz w:val="22"/>
          <w:szCs w:val="22"/>
          <w:lang w:val="es-MX"/>
        </w:rPr>
      </w:pPr>
    </w:p>
    <w:p w14:paraId="473EAC3C" w14:textId="74EAC140" w:rsidR="00236260" w:rsidRDefault="00236260" w:rsidP="003313ED">
      <w:pPr>
        <w:ind w:firstLine="709"/>
        <w:jc w:val="both"/>
        <w:rPr>
          <w:rFonts w:ascii="Abadi" w:hAnsi="Abadi"/>
          <w:sz w:val="22"/>
          <w:szCs w:val="22"/>
          <w:lang w:val="es-MX"/>
        </w:rPr>
      </w:pPr>
      <w:r>
        <w:rPr>
          <w:rFonts w:ascii="Abadi" w:hAnsi="Abadi"/>
          <w:b/>
          <w:bCs/>
          <w:sz w:val="22"/>
          <w:szCs w:val="22"/>
          <w:lang w:val="es-MX"/>
        </w:rPr>
        <w:t>-El C. Presidente: ¿</w:t>
      </w:r>
      <w:r>
        <w:rPr>
          <w:rFonts w:ascii="Abadi" w:hAnsi="Abadi"/>
          <w:sz w:val="22"/>
          <w:szCs w:val="22"/>
          <w:lang w:val="es-MX"/>
        </w:rPr>
        <w:t>Con que objeto, diputado Ernesto Prieto?</w:t>
      </w:r>
    </w:p>
    <w:p w14:paraId="6D04ABD6" w14:textId="67411239" w:rsidR="00236260" w:rsidRDefault="00236260" w:rsidP="003313ED">
      <w:pPr>
        <w:ind w:firstLine="709"/>
        <w:jc w:val="both"/>
        <w:rPr>
          <w:rFonts w:ascii="Abadi" w:hAnsi="Abadi"/>
          <w:sz w:val="22"/>
          <w:szCs w:val="22"/>
          <w:lang w:val="es-MX"/>
        </w:rPr>
      </w:pPr>
    </w:p>
    <w:p w14:paraId="4664FAAF" w14:textId="7368FA05" w:rsidR="00236260" w:rsidRDefault="00236260" w:rsidP="003313ED">
      <w:pPr>
        <w:ind w:firstLine="709"/>
        <w:jc w:val="both"/>
        <w:rPr>
          <w:rFonts w:ascii="Abadi" w:hAnsi="Abadi"/>
          <w:sz w:val="22"/>
          <w:szCs w:val="22"/>
          <w:lang w:val="es-MX"/>
        </w:rPr>
      </w:pPr>
      <w:r>
        <w:rPr>
          <w:rFonts w:ascii="Abadi" w:hAnsi="Abadi"/>
          <w:b/>
          <w:bCs/>
          <w:sz w:val="22"/>
          <w:szCs w:val="22"/>
          <w:lang w:val="es-MX"/>
        </w:rPr>
        <w:t xml:space="preserve">-C. Dip. Ernesto Alejandro Prieto Gallardo: </w:t>
      </w:r>
      <w:r>
        <w:rPr>
          <w:rFonts w:ascii="Abadi" w:hAnsi="Abadi"/>
          <w:sz w:val="22"/>
          <w:szCs w:val="22"/>
          <w:lang w:val="es-MX"/>
        </w:rPr>
        <w:t xml:space="preserve">No, pues ya termino el compañero Salim, estaba hablando, de los supuestos beneficios </w:t>
      </w:r>
      <w:r w:rsidR="004E1C78">
        <w:rPr>
          <w:rFonts w:ascii="Abadi" w:hAnsi="Abadi"/>
          <w:sz w:val="22"/>
          <w:szCs w:val="22"/>
          <w:lang w:val="es-MX"/>
        </w:rPr>
        <w:t xml:space="preserve">del PAN gobierno, cuando él se tenía que haber centrado al tema de Venezuela y de Cuba, que fue para lo que solicito el uso de la voz, pero bueno ya, ya estuvo. </w:t>
      </w:r>
    </w:p>
    <w:p w14:paraId="1D4C8A74" w14:textId="1C6848B4" w:rsidR="004E1C78" w:rsidRDefault="004E1C78" w:rsidP="003313ED">
      <w:pPr>
        <w:ind w:firstLine="709"/>
        <w:jc w:val="both"/>
        <w:rPr>
          <w:rFonts w:ascii="Abadi" w:hAnsi="Abadi"/>
          <w:sz w:val="22"/>
          <w:szCs w:val="22"/>
          <w:lang w:val="es-MX"/>
        </w:rPr>
      </w:pPr>
    </w:p>
    <w:p w14:paraId="67B9DC95" w14:textId="2232AC83" w:rsidR="004E1C78" w:rsidRDefault="004E1C78" w:rsidP="003313ED">
      <w:pPr>
        <w:ind w:firstLine="709"/>
        <w:jc w:val="both"/>
        <w:rPr>
          <w:rFonts w:ascii="Abadi" w:hAnsi="Abadi"/>
          <w:sz w:val="22"/>
          <w:szCs w:val="22"/>
          <w:lang w:val="es-MX"/>
        </w:rPr>
      </w:pPr>
      <w:r>
        <w:rPr>
          <w:rFonts w:ascii="Abadi" w:hAnsi="Abadi"/>
          <w:b/>
          <w:bCs/>
          <w:sz w:val="22"/>
          <w:szCs w:val="22"/>
          <w:lang w:val="es-MX"/>
        </w:rPr>
        <w:t xml:space="preserve">-El C. Presidente: </w:t>
      </w:r>
      <w:r>
        <w:rPr>
          <w:rFonts w:ascii="Abadi" w:hAnsi="Abadi"/>
          <w:sz w:val="22"/>
          <w:szCs w:val="22"/>
          <w:lang w:val="es-MX"/>
        </w:rPr>
        <w:t xml:space="preserve">Gracias, diputado. </w:t>
      </w:r>
    </w:p>
    <w:p w14:paraId="0D10EBAB" w14:textId="5D2DBCEF" w:rsidR="004E1C78" w:rsidRDefault="004E1C78" w:rsidP="003313ED">
      <w:pPr>
        <w:ind w:firstLine="709"/>
        <w:jc w:val="both"/>
        <w:rPr>
          <w:rFonts w:ascii="Abadi" w:hAnsi="Abadi"/>
          <w:sz w:val="22"/>
          <w:szCs w:val="22"/>
          <w:lang w:val="es-MX"/>
        </w:rPr>
      </w:pPr>
    </w:p>
    <w:p w14:paraId="3EB61768" w14:textId="6F60EC23" w:rsidR="004E1C78" w:rsidRDefault="004E1C78" w:rsidP="003313ED">
      <w:pPr>
        <w:ind w:firstLine="709"/>
        <w:jc w:val="both"/>
        <w:rPr>
          <w:rFonts w:ascii="Abadi" w:hAnsi="Abadi"/>
          <w:sz w:val="22"/>
          <w:szCs w:val="22"/>
          <w:lang w:val="es-MX"/>
        </w:rPr>
      </w:pPr>
      <w:r>
        <w:rPr>
          <w:rFonts w:ascii="Abadi" w:hAnsi="Abadi"/>
          <w:sz w:val="22"/>
          <w:szCs w:val="22"/>
          <w:lang w:val="es-MX"/>
        </w:rPr>
        <w:t xml:space="preserve">Me habían comentado que quería hacer uso de la voz, para rectificación de hechos, por eso fue que no lo tomamos en ese momento en cuenta. </w:t>
      </w:r>
    </w:p>
    <w:p w14:paraId="744FE64F" w14:textId="38435E9C" w:rsidR="004E1C78" w:rsidRDefault="004E1C78" w:rsidP="003313ED">
      <w:pPr>
        <w:ind w:firstLine="709"/>
        <w:jc w:val="both"/>
        <w:rPr>
          <w:rFonts w:ascii="Abadi" w:hAnsi="Abadi"/>
          <w:sz w:val="22"/>
          <w:szCs w:val="22"/>
          <w:lang w:val="es-MX"/>
        </w:rPr>
      </w:pPr>
    </w:p>
    <w:p w14:paraId="0B914E88" w14:textId="1A99D797" w:rsidR="004E1C78" w:rsidRDefault="004E1C78" w:rsidP="003313ED">
      <w:pPr>
        <w:ind w:firstLine="709"/>
        <w:jc w:val="both"/>
        <w:rPr>
          <w:rFonts w:ascii="Abadi" w:hAnsi="Abadi"/>
          <w:sz w:val="22"/>
          <w:szCs w:val="22"/>
          <w:lang w:val="es-MX"/>
        </w:rPr>
      </w:pPr>
      <w:r>
        <w:rPr>
          <w:rFonts w:ascii="Abadi" w:hAnsi="Abadi"/>
          <w:sz w:val="22"/>
          <w:szCs w:val="22"/>
          <w:lang w:val="es-MX"/>
        </w:rPr>
        <w:t xml:space="preserve">¿Con que efectos diputada? </w:t>
      </w:r>
    </w:p>
    <w:p w14:paraId="1AF07208" w14:textId="21EF71F1" w:rsidR="004E1C78" w:rsidRDefault="004E1C78" w:rsidP="003313ED">
      <w:pPr>
        <w:ind w:firstLine="709"/>
        <w:jc w:val="both"/>
        <w:rPr>
          <w:rFonts w:ascii="Abadi" w:hAnsi="Abadi"/>
          <w:sz w:val="22"/>
          <w:szCs w:val="22"/>
          <w:lang w:val="es-MX"/>
        </w:rPr>
      </w:pPr>
    </w:p>
    <w:p w14:paraId="79F30104" w14:textId="623ECE9D" w:rsidR="004E1C78" w:rsidRDefault="004E1C78" w:rsidP="003313ED">
      <w:pPr>
        <w:ind w:firstLine="709"/>
        <w:jc w:val="both"/>
        <w:rPr>
          <w:rFonts w:ascii="Abadi" w:hAnsi="Abadi"/>
          <w:sz w:val="22"/>
          <w:szCs w:val="22"/>
          <w:lang w:val="es-MX"/>
        </w:rPr>
      </w:pPr>
      <w:r>
        <w:rPr>
          <w:rFonts w:ascii="Abadi" w:hAnsi="Abadi"/>
          <w:b/>
          <w:bCs/>
          <w:sz w:val="22"/>
          <w:szCs w:val="22"/>
          <w:lang w:val="es-MX"/>
        </w:rPr>
        <w:t xml:space="preserve">-C. Dip. Alma Edwviges Alcaraz Hernández: </w:t>
      </w:r>
      <w:r>
        <w:rPr>
          <w:rFonts w:ascii="Abadi" w:hAnsi="Abadi"/>
          <w:sz w:val="22"/>
          <w:szCs w:val="22"/>
          <w:lang w:val="es-MX"/>
        </w:rPr>
        <w:t>Para rectificación de hechos.</w:t>
      </w:r>
    </w:p>
    <w:p w14:paraId="1E8957B2" w14:textId="15F60868" w:rsidR="004E1C78" w:rsidRDefault="004E1C78" w:rsidP="003313ED">
      <w:pPr>
        <w:ind w:firstLine="709"/>
        <w:jc w:val="both"/>
        <w:rPr>
          <w:rFonts w:ascii="Abadi" w:hAnsi="Abadi"/>
          <w:sz w:val="22"/>
          <w:szCs w:val="22"/>
          <w:lang w:val="es-MX"/>
        </w:rPr>
      </w:pPr>
    </w:p>
    <w:p w14:paraId="1AAD2EDD" w14:textId="00E8E36A" w:rsidR="004E1C78" w:rsidRPr="004E1C78" w:rsidRDefault="004E1C78" w:rsidP="003313ED">
      <w:pPr>
        <w:ind w:firstLine="709"/>
        <w:jc w:val="both"/>
        <w:rPr>
          <w:rFonts w:ascii="Abadi" w:hAnsi="Abadi"/>
          <w:sz w:val="22"/>
          <w:szCs w:val="22"/>
          <w:lang w:val="es-MX"/>
        </w:rPr>
      </w:pPr>
      <w:r>
        <w:rPr>
          <w:rFonts w:ascii="Abadi" w:hAnsi="Abadi"/>
          <w:b/>
          <w:bCs/>
          <w:sz w:val="22"/>
          <w:szCs w:val="22"/>
          <w:lang w:val="es-MX"/>
        </w:rPr>
        <w:t xml:space="preserve">-El C. Presidente: </w:t>
      </w:r>
      <w:r>
        <w:rPr>
          <w:rFonts w:ascii="Abadi" w:hAnsi="Abadi"/>
          <w:sz w:val="22"/>
          <w:szCs w:val="22"/>
          <w:lang w:val="es-MX"/>
        </w:rPr>
        <w:t>¿Qué hechos, diputada?</w:t>
      </w:r>
    </w:p>
    <w:p w14:paraId="581C3662" w14:textId="77777777" w:rsidR="004E1C78" w:rsidRDefault="004E1C78" w:rsidP="003313ED">
      <w:pPr>
        <w:ind w:firstLine="709"/>
        <w:jc w:val="both"/>
        <w:rPr>
          <w:rFonts w:ascii="Abadi" w:hAnsi="Abadi"/>
          <w:sz w:val="22"/>
          <w:szCs w:val="22"/>
          <w:lang w:val="es-MX"/>
        </w:rPr>
      </w:pPr>
    </w:p>
    <w:p w14:paraId="3A1F9BAD" w14:textId="70CBDA0B" w:rsidR="004E1C78" w:rsidRDefault="004E1C78" w:rsidP="003313ED">
      <w:pPr>
        <w:ind w:firstLine="709"/>
        <w:jc w:val="both"/>
        <w:rPr>
          <w:rFonts w:ascii="Abadi" w:hAnsi="Abadi"/>
          <w:sz w:val="22"/>
          <w:szCs w:val="22"/>
          <w:lang w:val="es-MX"/>
        </w:rPr>
      </w:pPr>
      <w:r>
        <w:rPr>
          <w:rFonts w:ascii="Abadi" w:hAnsi="Abadi"/>
          <w:b/>
          <w:bCs/>
          <w:sz w:val="22"/>
          <w:szCs w:val="22"/>
          <w:lang w:val="es-MX"/>
        </w:rPr>
        <w:t xml:space="preserve">-C. Dip. Ernesto Alejandro Prieto Gallardo: </w:t>
      </w:r>
      <w:r>
        <w:rPr>
          <w:rFonts w:ascii="Abadi" w:hAnsi="Abadi"/>
          <w:sz w:val="22"/>
          <w:szCs w:val="22"/>
          <w:lang w:val="es-MX"/>
        </w:rPr>
        <w:t xml:space="preserve">Yo también quería rectificar hechos. </w:t>
      </w:r>
    </w:p>
    <w:p w14:paraId="5778CB03" w14:textId="50110509" w:rsidR="004E1C78" w:rsidRDefault="004E1C78" w:rsidP="003313ED">
      <w:pPr>
        <w:ind w:firstLine="709"/>
        <w:jc w:val="both"/>
        <w:rPr>
          <w:rFonts w:ascii="Abadi" w:hAnsi="Abadi"/>
          <w:sz w:val="22"/>
          <w:szCs w:val="22"/>
          <w:lang w:val="es-MX"/>
        </w:rPr>
      </w:pPr>
    </w:p>
    <w:p w14:paraId="37FB0708" w14:textId="06896D87" w:rsidR="004E1C78" w:rsidRDefault="004E1C78" w:rsidP="003313ED">
      <w:pPr>
        <w:ind w:firstLine="709"/>
        <w:jc w:val="both"/>
        <w:rPr>
          <w:rFonts w:ascii="Abadi" w:hAnsi="Abadi"/>
          <w:sz w:val="22"/>
          <w:szCs w:val="22"/>
          <w:lang w:val="es-MX"/>
        </w:rPr>
      </w:pPr>
      <w:r>
        <w:rPr>
          <w:rFonts w:ascii="Abadi" w:hAnsi="Abadi"/>
          <w:b/>
          <w:bCs/>
          <w:sz w:val="22"/>
          <w:szCs w:val="22"/>
          <w:lang w:val="es-MX"/>
        </w:rPr>
        <w:lastRenderedPageBreak/>
        <w:t xml:space="preserve">-C. Dip. Alma Edwviges Alcaraz Hernández: </w:t>
      </w:r>
      <w:r>
        <w:rPr>
          <w:rFonts w:ascii="Abadi" w:hAnsi="Abadi"/>
          <w:sz w:val="22"/>
          <w:szCs w:val="22"/>
          <w:lang w:val="es-MX"/>
        </w:rPr>
        <w:t>Gobiernos autoritarios, demagogia y la CELAC.</w:t>
      </w:r>
    </w:p>
    <w:p w14:paraId="613B8951" w14:textId="440FC7E2" w:rsidR="004E1C78" w:rsidRDefault="004E1C78" w:rsidP="003313ED">
      <w:pPr>
        <w:ind w:firstLine="709"/>
        <w:jc w:val="both"/>
        <w:rPr>
          <w:rFonts w:ascii="Abadi" w:hAnsi="Abadi"/>
          <w:sz w:val="22"/>
          <w:szCs w:val="22"/>
          <w:lang w:val="es-MX"/>
        </w:rPr>
      </w:pPr>
    </w:p>
    <w:p w14:paraId="2C7412AD" w14:textId="12F08331" w:rsidR="004E1C78" w:rsidRDefault="004E1C78" w:rsidP="003313ED">
      <w:pPr>
        <w:ind w:firstLine="709"/>
        <w:jc w:val="both"/>
        <w:rPr>
          <w:rFonts w:ascii="Abadi" w:hAnsi="Abadi"/>
          <w:sz w:val="22"/>
          <w:szCs w:val="22"/>
          <w:lang w:val="es-MX"/>
        </w:rPr>
      </w:pPr>
      <w:r>
        <w:rPr>
          <w:rFonts w:ascii="Abadi" w:hAnsi="Abadi"/>
          <w:b/>
          <w:bCs/>
          <w:sz w:val="22"/>
          <w:szCs w:val="22"/>
          <w:lang w:val="es-MX"/>
        </w:rPr>
        <w:t>-El C. Presidente: ¿</w:t>
      </w:r>
      <w:r>
        <w:rPr>
          <w:rFonts w:ascii="Abadi" w:hAnsi="Abadi"/>
          <w:sz w:val="22"/>
          <w:szCs w:val="22"/>
          <w:lang w:val="es-MX"/>
        </w:rPr>
        <w:t>Diputado Ernesto Prieto?</w:t>
      </w:r>
    </w:p>
    <w:p w14:paraId="2FE5AD11" w14:textId="192D3CD8" w:rsidR="004E1C78" w:rsidRDefault="004E1C78" w:rsidP="003313ED">
      <w:pPr>
        <w:ind w:firstLine="709"/>
        <w:jc w:val="both"/>
        <w:rPr>
          <w:rFonts w:ascii="Abadi" w:hAnsi="Abadi"/>
          <w:sz w:val="22"/>
          <w:szCs w:val="22"/>
          <w:lang w:val="es-MX"/>
        </w:rPr>
      </w:pPr>
    </w:p>
    <w:p w14:paraId="7783F1DF" w14:textId="0C368C54" w:rsidR="004E1C78" w:rsidRDefault="004E1C78" w:rsidP="003313ED">
      <w:pPr>
        <w:ind w:firstLine="709"/>
        <w:jc w:val="both"/>
        <w:rPr>
          <w:rFonts w:ascii="Abadi" w:hAnsi="Abadi"/>
          <w:sz w:val="22"/>
          <w:szCs w:val="22"/>
          <w:lang w:val="es-MX"/>
        </w:rPr>
      </w:pPr>
      <w:r>
        <w:rPr>
          <w:rFonts w:ascii="Abadi" w:hAnsi="Abadi"/>
          <w:b/>
          <w:bCs/>
          <w:sz w:val="22"/>
          <w:szCs w:val="22"/>
          <w:lang w:val="es-MX"/>
        </w:rPr>
        <w:t xml:space="preserve">-C. Dip. Ernesto Alejandro Prieto Gallardo: </w:t>
      </w:r>
      <w:r>
        <w:rPr>
          <w:rFonts w:ascii="Abadi" w:hAnsi="Abadi"/>
          <w:sz w:val="22"/>
          <w:szCs w:val="22"/>
          <w:lang w:val="es-MX"/>
        </w:rPr>
        <w:t xml:space="preserve">Si, este, yo había solicitado para rectificación de hechos, pero, también había solicitado una moción de orden y, era a lo que me refería anteriormente, pero también solicito rectificar hechos. </w:t>
      </w:r>
    </w:p>
    <w:p w14:paraId="23B2349B" w14:textId="0698D9BB" w:rsidR="004E1C78" w:rsidRDefault="004E1C78" w:rsidP="003313ED">
      <w:pPr>
        <w:ind w:firstLine="709"/>
        <w:jc w:val="both"/>
        <w:rPr>
          <w:rFonts w:ascii="Abadi" w:hAnsi="Abadi"/>
          <w:sz w:val="22"/>
          <w:szCs w:val="22"/>
          <w:lang w:val="es-MX"/>
        </w:rPr>
      </w:pPr>
    </w:p>
    <w:p w14:paraId="42BF5F82" w14:textId="08613D8A" w:rsidR="004E1C78" w:rsidRDefault="004E1C78" w:rsidP="004E1C78">
      <w:pPr>
        <w:ind w:firstLine="709"/>
        <w:jc w:val="both"/>
        <w:rPr>
          <w:rFonts w:ascii="Abadi" w:hAnsi="Abadi"/>
          <w:sz w:val="22"/>
          <w:szCs w:val="22"/>
          <w:lang w:val="es-MX"/>
        </w:rPr>
      </w:pPr>
      <w:r>
        <w:rPr>
          <w:rFonts w:ascii="Abadi" w:hAnsi="Abadi"/>
          <w:b/>
          <w:bCs/>
          <w:sz w:val="22"/>
          <w:szCs w:val="22"/>
          <w:lang w:val="es-MX"/>
        </w:rPr>
        <w:t xml:space="preserve">-El C. Presidente: </w:t>
      </w:r>
      <w:r>
        <w:rPr>
          <w:rFonts w:ascii="Abadi" w:hAnsi="Abadi"/>
          <w:sz w:val="22"/>
          <w:szCs w:val="22"/>
          <w:lang w:val="es-MX"/>
        </w:rPr>
        <w:t>Esta en primer lugar entonces, diputado.  ¿Qué hechos por favor?</w:t>
      </w:r>
    </w:p>
    <w:p w14:paraId="15829D32" w14:textId="4ED53445" w:rsidR="004E1C78" w:rsidRDefault="004E1C78" w:rsidP="004E1C78">
      <w:pPr>
        <w:ind w:firstLine="709"/>
        <w:jc w:val="both"/>
        <w:rPr>
          <w:rFonts w:ascii="Abadi" w:hAnsi="Abadi"/>
          <w:sz w:val="22"/>
          <w:szCs w:val="22"/>
          <w:lang w:val="es-MX"/>
        </w:rPr>
      </w:pPr>
    </w:p>
    <w:p w14:paraId="6443223E" w14:textId="325856DB" w:rsidR="004E1C78" w:rsidRDefault="004E1C78" w:rsidP="004E1C78">
      <w:pPr>
        <w:ind w:firstLine="709"/>
        <w:jc w:val="both"/>
        <w:rPr>
          <w:rFonts w:ascii="Abadi" w:hAnsi="Abadi"/>
          <w:sz w:val="22"/>
          <w:szCs w:val="22"/>
          <w:lang w:val="es-MX"/>
        </w:rPr>
      </w:pPr>
      <w:r>
        <w:rPr>
          <w:rFonts w:ascii="Abadi" w:hAnsi="Abadi"/>
          <w:b/>
          <w:bCs/>
          <w:sz w:val="22"/>
          <w:szCs w:val="22"/>
          <w:lang w:val="es-MX"/>
        </w:rPr>
        <w:t xml:space="preserve">-C. Dip. Ernesto Alejandro Prieto Gallardo: </w:t>
      </w:r>
      <w:r>
        <w:rPr>
          <w:rFonts w:ascii="Abadi" w:hAnsi="Abadi"/>
          <w:sz w:val="22"/>
          <w:szCs w:val="22"/>
          <w:lang w:val="es-MX"/>
        </w:rPr>
        <w:t xml:space="preserve">Muchas gracias, en relación a las manifestaciones que hace el compañero Salim, en relación al presidente López Obrador, en cuanto a la invitación que le hizo a estos </w:t>
      </w:r>
      <w:r w:rsidR="00D477C3">
        <w:rPr>
          <w:rFonts w:ascii="Abadi" w:hAnsi="Abadi"/>
          <w:sz w:val="22"/>
          <w:szCs w:val="22"/>
          <w:lang w:val="es-MX"/>
        </w:rPr>
        <w:t>jefes</w:t>
      </w:r>
      <w:r>
        <w:rPr>
          <w:rFonts w:ascii="Abadi" w:hAnsi="Abadi"/>
          <w:sz w:val="22"/>
          <w:szCs w:val="22"/>
          <w:lang w:val="es-MX"/>
        </w:rPr>
        <w:t xml:space="preserve"> de Estado y de Gobierno.</w:t>
      </w:r>
    </w:p>
    <w:p w14:paraId="2D664C3C" w14:textId="48875870" w:rsidR="004E1C78" w:rsidRDefault="004E1C78" w:rsidP="004E1C78">
      <w:pPr>
        <w:ind w:firstLine="709"/>
        <w:jc w:val="both"/>
        <w:rPr>
          <w:rFonts w:ascii="Abadi" w:hAnsi="Abadi"/>
          <w:sz w:val="22"/>
          <w:szCs w:val="22"/>
          <w:lang w:val="es-MX"/>
        </w:rPr>
      </w:pPr>
    </w:p>
    <w:p w14:paraId="0B5894D6" w14:textId="4392083A" w:rsidR="004E1C78" w:rsidRDefault="004E1C78" w:rsidP="004E1C78">
      <w:pPr>
        <w:ind w:firstLine="709"/>
        <w:jc w:val="both"/>
        <w:rPr>
          <w:rFonts w:ascii="Abadi" w:hAnsi="Abadi"/>
          <w:sz w:val="22"/>
          <w:szCs w:val="22"/>
          <w:lang w:val="es-MX"/>
        </w:rPr>
      </w:pPr>
      <w:r>
        <w:rPr>
          <w:rFonts w:ascii="Abadi" w:hAnsi="Abadi"/>
          <w:b/>
          <w:bCs/>
          <w:sz w:val="22"/>
          <w:szCs w:val="22"/>
          <w:lang w:val="es-MX"/>
        </w:rPr>
        <w:t xml:space="preserve">-El C. Presidente: </w:t>
      </w:r>
      <w:r w:rsidR="004C3FAB">
        <w:rPr>
          <w:rFonts w:ascii="Abadi" w:hAnsi="Abadi"/>
          <w:sz w:val="22"/>
          <w:szCs w:val="22"/>
          <w:lang w:val="es-MX"/>
        </w:rPr>
        <w:t xml:space="preserve">Muy bien, dado que se había registrado primero usted, de manera inicial en el chat, como había comentado hace un momento, tiene usted el uso de la voz hasta por cinco minutos. </w:t>
      </w:r>
    </w:p>
    <w:p w14:paraId="545264D2" w14:textId="77F2BEA0" w:rsidR="004C3FAB" w:rsidRDefault="004C3FAB" w:rsidP="004E1C78">
      <w:pPr>
        <w:ind w:firstLine="709"/>
        <w:jc w:val="both"/>
        <w:rPr>
          <w:rFonts w:ascii="Abadi" w:hAnsi="Abadi"/>
          <w:sz w:val="22"/>
          <w:szCs w:val="22"/>
          <w:lang w:val="es-MX"/>
        </w:rPr>
      </w:pPr>
    </w:p>
    <w:p w14:paraId="3688075F" w14:textId="7DD45233" w:rsidR="004C3FAB" w:rsidRDefault="004C3FAB" w:rsidP="004E1C78">
      <w:pPr>
        <w:ind w:firstLine="709"/>
        <w:jc w:val="both"/>
        <w:rPr>
          <w:rFonts w:ascii="Abadi" w:hAnsi="Abadi"/>
          <w:sz w:val="22"/>
          <w:szCs w:val="22"/>
          <w:lang w:val="es-MX"/>
        </w:rPr>
      </w:pPr>
      <w:r>
        <w:rPr>
          <w:rFonts w:ascii="Abadi" w:hAnsi="Abadi"/>
          <w:sz w:val="22"/>
          <w:szCs w:val="22"/>
          <w:lang w:val="es-MX"/>
        </w:rPr>
        <w:t>Adelante, diputado Ernesto.</w:t>
      </w:r>
    </w:p>
    <w:p w14:paraId="55626A15" w14:textId="3B8C95B3" w:rsidR="004C3FAB" w:rsidRDefault="004C3FAB" w:rsidP="004E1C78">
      <w:pPr>
        <w:ind w:firstLine="709"/>
        <w:jc w:val="both"/>
        <w:rPr>
          <w:rFonts w:ascii="Abadi" w:hAnsi="Abadi"/>
          <w:sz w:val="22"/>
          <w:szCs w:val="22"/>
          <w:lang w:val="es-MX"/>
        </w:rPr>
      </w:pPr>
    </w:p>
    <w:p w14:paraId="1B57C75A" w14:textId="1CEEA316" w:rsidR="004C3FAB" w:rsidRDefault="004C3FAB" w:rsidP="004E1C78">
      <w:pPr>
        <w:ind w:firstLine="709"/>
        <w:jc w:val="both"/>
        <w:rPr>
          <w:rFonts w:ascii="Abadi" w:hAnsi="Abadi"/>
          <w:b/>
          <w:bCs/>
          <w:sz w:val="22"/>
          <w:szCs w:val="22"/>
          <w:lang w:val="es-MX"/>
        </w:rPr>
      </w:pPr>
      <w:r>
        <w:rPr>
          <w:rFonts w:ascii="Abadi" w:hAnsi="Abadi"/>
          <w:b/>
          <w:bCs/>
          <w:sz w:val="22"/>
          <w:szCs w:val="22"/>
          <w:lang w:val="es-MX"/>
        </w:rPr>
        <w:t>PARA RECTIFICACIÓN DE HECHOS, INTERVIENE EL DIPUTADO ERNESTO ALEJANDRO PRIETO GALLARDO.</w:t>
      </w:r>
    </w:p>
    <w:p w14:paraId="09F33DD1" w14:textId="53971E97" w:rsidR="004C3FAB" w:rsidRDefault="004C3FAB" w:rsidP="004E1C78">
      <w:pPr>
        <w:ind w:firstLine="709"/>
        <w:jc w:val="both"/>
        <w:rPr>
          <w:rFonts w:ascii="Abadi" w:hAnsi="Abadi"/>
          <w:b/>
          <w:bCs/>
          <w:sz w:val="22"/>
          <w:szCs w:val="22"/>
          <w:lang w:val="es-MX"/>
        </w:rPr>
      </w:pPr>
    </w:p>
    <w:p w14:paraId="677D7260" w14:textId="3B7C2D9F" w:rsidR="004C3FAB" w:rsidRDefault="00792BDE" w:rsidP="004E1C78">
      <w:pPr>
        <w:ind w:firstLine="709"/>
        <w:jc w:val="both"/>
        <w:rPr>
          <w:rFonts w:ascii="Abadi" w:hAnsi="Abadi"/>
          <w:b/>
          <w:bCs/>
          <w:sz w:val="22"/>
          <w:szCs w:val="22"/>
          <w:lang w:val="es-MX"/>
        </w:rPr>
      </w:pPr>
      <w:r>
        <w:rPr>
          <w:noProof/>
        </w:rPr>
        <w:drawing>
          <wp:inline distT="0" distB="0" distL="0" distR="0" wp14:anchorId="25EF10E8" wp14:editId="2FA719A7">
            <wp:extent cx="2148025" cy="1208165"/>
            <wp:effectExtent l="19050" t="0" r="24130" b="373380"/>
            <wp:docPr id="20" name="Imagen 20" descr="Pantalla de celular con imagen de hombr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0" descr="Pantalla de celular con imagen de hombre&#10;&#10;Descripción generada automáticamente"/>
                    <pic:cNvPicPr/>
                  </pic:nvPicPr>
                  <pic:blipFill>
                    <a:blip r:embed="rId29"/>
                    <a:stretch>
                      <a:fillRect/>
                    </a:stretch>
                  </pic:blipFill>
                  <pic:spPr>
                    <a:xfrm>
                      <a:off x="0" y="0"/>
                      <a:ext cx="2154485" cy="121179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74600DDD" w14:textId="087D337C" w:rsidR="004C3FAB" w:rsidRDefault="004C3FAB" w:rsidP="004E1C78">
      <w:pPr>
        <w:ind w:firstLine="709"/>
        <w:jc w:val="both"/>
        <w:rPr>
          <w:rFonts w:ascii="Abadi" w:hAnsi="Abadi"/>
          <w:sz w:val="22"/>
          <w:szCs w:val="22"/>
          <w:lang w:val="es-MX"/>
        </w:rPr>
      </w:pPr>
      <w:r>
        <w:rPr>
          <w:rFonts w:ascii="Abadi" w:hAnsi="Abadi"/>
          <w:b/>
          <w:bCs/>
          <w:sz w:val="22"/>
          <w:szCs w:val="22"/>
          <w:lang w:val="es-MX"/>
        </w:rPr>
        <w:t xml:space="preserve">-C. Dip. Ernesto Alejandro Prieto Gallardo: </w:t>
      </w:r>
      <w:r>
        <w:rPr>
          <w:rFonts w:ascii="Abadi" w:hAnsi="Abadi"/>
          <w:sz w:val="22"/>
          <w:szCs w:val="22"/>
          <w:lang w:val="es-MX"/>
        </w:rPr>
        <w:t xml:space="preserve">Muchas gracias, compañero diputado presidente, con su permiso y el de la Mesa Directiva… </w:t>
      </w:r>
    </w:p>
    <w:p w14:paraId="462CD13F" w14:textId="40643661" w:rsidR="004C3FAB" w:rsidRDefault="004C3FAB" w:rsidP="004E1C78">
      <w:pPr>
        <w:ind w:firstLine="709"/>
        <w:jc w:val="both"/>
        <w:rPr>
          <w:rFonts w:ascii="Abadi" w:hAnsi="Abadi"/>
          <w:sz w:val="22"/>
          <w:szCs w:val="22"/>
          <w:lang w:val="es-MX"/>
        </w:rPr>
      </w:pPr>
    </w:p>
    <w:p w14:paraId="5F86EE92" w14:textId="7DC7713A" w:rsidR="004C3FAB" w:rsidRDefault="004C3FAB" w:rsidP="004E1C78">
      <w:pPr>
        <w:ind w:firstLine="709"/>
        <w:jc w:val="both"/>
        <w:rPr>
          <w:rFonts w:ascii="Abadi" w:hAnsi="Abadi"/>
          <w:sz w:val="22"/>
          <w:szCs w:val="22"/>
          <w:lang w:val="es-MX"/>
        </w:rPr>
      </w:pPr>
      <w:r>
        <w:rPr>
          <w:rFonts w:ascii="Abadi" w:hAnsi="Abadi"/>
          <w:b/>
          <w:bCs/>
          <w:sz w:val="22"/>
          <w:szCs w:val="22"/>
          <w:lang w:val="es-MX"/>
        </w:rPr>
        <w:t xml:space="preserve">-El C. Presidente: </w:t>
      </w:r>
      <w:r>
        <w:rPr>
          <w:rFonts w:ascii="Abadi" w:hAnsi="Abadi"/>
          <w:sz w:val="22"/>
          <w:szCs w:val="22"/>
          <w:lang w:val="es-MX"/>
        </w:rPr>
        <w:t>Permítame un momento, no había visto, perdón diputado, no había visto en su oportunidad, diputado David.</w:t>
      </w:r>
    </w:p>
    <w:p w14:paraId="674FC072" w14:textId="7996B159" w:rsidR="004C3FAB" w:rsidRDefault="004C3FAB" w:rsidP="004E1C78">
      <w:pPr>
        <w:ind w:firstLine="709"/>
        <w:jc w:val="both"/>
        <w:rPr>
          <w:rFonts w:ascii="Abadi" w:hAnsi="Abadi"/>
          <w:sz w:val="22"/>
          <w:szCs w:val="22"/>
          <w:lang w:val="es-MX"/>
        </w:rPr>
      </w:pPr>
    </w:p>
    <w:p w14:paraId="251E9EAA" w14:textId="2C48E1B8" w:rsidR="004C3FAB" w:rsidRDefault="004C3FAB" w:rsidP="004E1C78">
      <w:pPr>
        <w:ind w:firstLine="709"/>
        <w:jc w:val="both"/>
        <w:rPr>
          <w:rFonts w:ascii="Abadi" w:hAnsi="Abadi"/>
          <w:sz w:val="22"/>
          <w:szCs w:val="22"/>
          <w:lang w:val="es-MX"/>
        </w:rPr>
      </w:pPr>
      <w:r>
        <w:rPr>
          <w:rFonts w:ascii="Abadi" w:hAnsi="Abadi"/>
          <w:sz w:val="22"/>
          <w:szCs w:val="22"/>
          <w:lang w:val="es-MX"/>
        </w:rPr>
        <w:t>Usted me había solicitado la palabra antes que yo sé la diese al diputado Ernesto, ¿Es correcto?</w:t>
      </w:r>
    </w:p>
    <w:p w14:paraId="03080DAA" w14:textId="6700E09D" w:rsidR="004C3FAB" w:rsidRDefault="004C3FAB" w:rsidP="004E1C78">
      <w:pPr>
        <w:ind w:firstLine="709"/>
        <w:jc w:val="both"/>
        <w:rPr>
          <w:rFonts w:ascii="Abadi" w:hAnsi="Abadi"/>
          <w:sz w:val="22"/>
          <w:szCs w:val="22"/>
          <w:lang w:val="es-MX"/>
        </w:rPr>
      </w:pPr>
    </w:p>
    <w:p w14:paraId="27B5C72C" w14:textId="01FDE90D" w:rsidR="004C3FAB" w:rsidRDefault="004C3FAB" w:rsidP="004E1C78">
      <w:pPr>
        <w:ind w:firstLine="709"/>
        <w:jc w:val="both"/>
        <w:rPr>
          <w:rFonts w:ascii="Abadi" w:hAnsi="Abadi"/>
          <w:sz w:val="22"/>
          <w:szCs w:val="22"/>
          <w:lang w:val="es-MX"/>
        </w:rPr>
      </w:pPr>
      <w:r>
        <w:rPr>
          <w:rFonts w:ascii="Abadi" w:hAnsi="Abadi"/>
          <w:b/>
          <w:bCs/>
          <w:sz w:val="22"/>
          <w:szCs w:val="22"/>
          <w:lang w:val="es-MX"/>
        </w:rPr>
        <w:t>-C. Dip. David Martinez Mendizábal:</w:t>
      </w:r>
      <w:r>
        <w:rPr>
          <w:rFonts w:ascii="Abadi" w:hAnsi="Abadi"/>
          <w:sz w:val="22"/>
          <w:szCs w:val="22"/>
          <w:lang w:val="es-MX"/>
        </w:rPr>
        <w:t xml:space="preserve"> Es una pregunta, si me acepta una pregunta el…</w:t>
      </w:r>
    </w:p>
    <w:p w14:paraId="04E25744" w14:textId="7A3A8060" w:rsidR="004C3FAB" w:rsidRDefault="004C3FAB" w:rsidP="004E1C78">
      <w:pPr>
        <w:ind w:firstLine="709"/>
        <w:jc w:val="both"/>
        <w:rPr>
          <w:rFonts w:ascii="Abadi" w:hAnsi="Abadi"/>
          <w:sz w:val="22"/>
          <w:szCs w:val="22"/>
          <w:lang w:val="es-MX"/>
        </w:rPr>
      </w:pPr>
    </w:p>
    <w:p w14:paraId="315BEE4F" w14:textId="30BB1170" w:rsidR="004C3FAB" w:rsidRDefault="004C3FAB" w:rsidP="004E1C78">
      <w:pPr>
        <w:ind w:firstLine="709"/>
        <w:jc w:val="both"/>
        <w:rPr>
          <w:rFonts w:ascii="Abadi" w:hAnsi="Abadi"/>
          <w:sz w:val="22"/>
          <w:szCs w:val="22"/>
          <w:lang w:val="es-MX"/>
        </w:rPr>
      </w:pPr>
      <w:r>
        <w:rPr>
          <w:rFonts w:ascii="Abadi" w:hAnsi="Abadi"/>
          <w:b/>
          <w:bCs/>
          <w:sz w:val="22"/>
          <w:szCs w:val="22"/>
          <w:lang w:val="es-MX"/>
        </w:rPr>
        <w:t xml:space="preserve">-El C. Presidente: </w:t>
      </w:r>
      <w:r>
        <w:rPr>
          <w:rFonts w:ascii="Abadi" w:hAnsi="Abadi"/>
          <w:sz w:val="22"/>
          <w:szCs w:val="22"/>
          <w:lang w:val="es-MX"/>
        </w:rPr>
        <w:t xml:space="preserve">No es el momento, ya procesal, diputado. </w:t>
      </w:r>
    </w:p>
    <w:p w14:paraId="1398CEB5" w14:textId="683EA123" w:rsidR="004C3FAB" w:rsidRDefault="004C3FAB" w:rsidP="004E1C78">
      <w:pPr>
        <w:ind w:firstLine="709"/>
        <w:jc w:val="both"/>
        <w:rPr>
          <w:rFonts w:ascii="Abadi" w:hAnsi="Abadi"/>
          <w:sz w:val="22"/>
          <w:szCs w:val="22"/>
          <w:lang w:val="es-MX"/>
        </w:rPr>
      </w:pPr>
    </w:p>
    <w:p w14:paraId="45B89C13" w14:textId="70F0270D" w:rsidR="004C3FAB" w:rsidRDefault="004C3FAB" w:rsidP="004E1C78">
      <w:pPr>
        <w:ind w:firstLine="709"/>
        <w:jc w:val="both"/>
        <w:rPr>
          <w:rFonts w:ascii="Abadi" w:hAnsi="Abadi"/>
          <w:sz w:val="22"/>
          <w:szCs w:val="22"/>
          <w:lang w:val="es-MX"/>
        </w:rPr>
      </w:pPr>
      <w:r>
        <w:rPr>
          <w:rFonts w:ascii="Abadi" w:hAnsi="Abadi"/>
          <w:b/>
          <w:bCs/>
          <w:sz w:val="22"/>
          <w:szCs w:val="22"/>
          <w:lang w:val="es-MX"/>
        </w:rPr>
        <w:t xml:space="preserve">-C. Dip. David Martinez Mendizábal: </w:t>
      </w:r>
      <w:r>
        <w:rPr>
          <w:rFonts w:ascii="Abadi" w:hAnsi="Abadi"/>
          <w:sz w:val="22"/>
          <w:szCs w:val="22"/>
          <w:lang w:val="es-MX"/>
        </w:rPr>
        <w:t>¿A no? Bien, perfecto.</w:t>
      </w:r>
    </w:p>
    <w:p w14:paraId="3F04E247" w14:textId="39698D98" w:rsidR="004C3FAB" w:rsidRDefault="004C3FAB" w:rsidP="004E1C78">
      <w:pPr>
        <w:ind w:firstLine="709"/>
        <w:jc w:val="both"/>
        <w:rPr>
          <w:rFonts w:ascii="Abadi" w:hAnsi="Abadi"/>
          <w:sz w:val="22"/>
          <w:szCs w:val="22"/>
          <w:lang w:val="es-MX"/>
        </w:rPr>
      </w:pPr>
    </w:p>
    <w:p w14:paraId="2169C4DB" w14:textId="4FD222C9" w:rsidR="004C3FAB" w:rsidRDefault="004C3FAB" w:rsidP="004E1C78">
      <w:pPr>
        <w:ind w:firstLine="709"/>
        <w:jc w:val="both"/>
        <w:rPr>
          <w:rFonts w:ascii="Abadi" w:hAnsi="Abadi"/>
          <w:sz w:val="22"/>
          <w:szCs w:val="22"/>
          <w:lang w:val="es-MX"/>
        </w:rPr>
      </w:pPr>
      <w:r>
        <w:rPr>
          <w:rFonts w:ascii="Abadi" w:hAnsi="Abadi"/>
          <w:b/>
          <w:bCs/>
          <w:sz w:val="22"/>
          <w:szCs w:val="22"/>
          <w:lang w:val="es-MX"/>
        </w:rPr>
        <w:t xml:space="preserve">-El C. Presidente: </w:t>
      </w:r>
      <w:r>
        <w:rPr>
          <w:rFonts w:ascii="Abadi" w:hAnsi="Abadi"/>
          <w:sz w:val="22"/>
          <w:szCs w:val="22"/>
          <w:lang w:val="es-MX"/>
        </w:rPr>
        <w:t xml:space="preserve">Diputado Ernesto, adelante por favor y se recuperan los segundos que habían transcurrido, adelante diputado. </w:t>
      </w:r>
    </w:p>
    <w:p w14:paraId="4B8D68BD" w14:textId="0AF7EDD6" w:rsidR="004C3FAB" w:rsidRDefault="004C3FAB" w:rsidP="004E1C78">
      <w:pPr>
        <w:ind w:firstLine="709"/>
        <w:jc w:val="both"/>
        <w:rPr>
          <w:rFonts w:ascii="Abadi" w:hAnsi="Abadi"/>
          <w:sz w:val="22"/>
          <w:szCs w:val="22"/>
          <w:lang w:val="es-MX"/>
        </w:rPr>
      </w:pPr>
    </w:p>
    <w:p w14:paraId="646BCFAE" w14:textId="7522B6F5" w:rsidR="004C3FAB" w:rsidRDefault="004C3FAB" w:rsidP="004E1C78">
      <w:pPr>
        <w:ind w:firstLine="709"/>
        <w:jc w:val="both"/>
        <w:rPr>
          <w:rFonts w:ascii="Abadi" w:hAnsi="Abadi"/>
          <w:sz w:val="22"/>
          <w:szCs w:val="22"/>
          <w:lang w:val="es-MX"/>
        </w:rPr>
      </w:pPr>
      <w:r>
        <w:rPr>
          <w:rFonts w:ascii="Abadi" w:hAnsi="Abadi"/>
          <w:b/>
          <w:bCs/>
          <w:sz w:val="22"/>
          <w:szCs w:val="22"/>
          <w:lang w:val="es-MX"/>
        </w:rPr>
        <w:t xml:space="preserve">-C. Dip. Ernesto Alejandro Prieto Gallardo: </w:t>
      </w:r>
      <w:r>
        <w:rPr>
          <w:rFonts w:ascii="Abadi" w:hAnsi="Abadi"/>
          <w:sz w:val="22"/>
          <w:szCs w:val="22"/>
          <w:lang w:val="es-MX"/>
        </w:rPr>
        <w:t xml:space="preserve">Gracias diputado presidente. </w:t>
      </w:r>
    </w:p>
    <w:p w14:paraId="4FD1BDE7" w14:textId="3C6F2C26" w:rsidR="004C3FAB" w:rsidRDefault="004C3FAB" w:rsidP="004E1C78">
      <w:pPr>
        <w:ind w:firstLine="709"/>
        <w:jc w:val="both"/>
        <w:rPr>
          <w:rFonts w:ascii="Abadi" w:hAnsi="Abadi"/>
          <w:sz w:val="22"/>
          <w:szCs w:val="22"/>
          <w:lang w:val="es-MX"/>
        </w:rPr>
      </w:pPr>
    </w:p>
    <w:p w14:paraId="0FFD707E" w14:textId="0C1B0162" w:rsidR="004C3FAB" w:rsidRDefault="004C3FAB" w:rsidP="004E1C78">
      <w:pPr>
        <w:ind w:firstLine="709"/>
        <w:jc w:val="both"/>
        <w:rPr>
          <w:rFonts w:ascii="Abadi" w:hAnsi="Abadi"/>
          <w:sz w:val="22"/>
          <w:szCs w:val="22"/>
          <w:lang w:val="es-MX"/>
        </w:rPr>
      </w:pPr>
      <w:r>
        <w:rPr>
          <w:rFonts w:ascii="Abadi" w:hAnsi="Abadi"/>
          <w:sz w:val="22"/>
          <w:szCs w:val="22"/>
          <w:lang w:val="es-MX"/>
        </w:rPr>
        <w:t xml:space="preserve">Pues bueno, es muy lamentable, que mi compañero representante de Acción Nacional, seguramente, en representación de su partido, pues sigan planteando estos temas. </w:t>
      </w:r>
    </w:p>
    <w:p w14:paraId="0310B79D" w14:textId="3360BF8D" w:rsidR="004C3FAB" w:rsidRDefault="004C3FAB" w:rsidP="004E1C78">
      <w:pPr>
        <w:ind w:firstLine="709"/>
        <w:jc w:val="both"/>
        <w:rPr>
          <w:rFonts w:ascii="Abadi" w:hAnsi="Abadi"/>
          <w:sz w:val="22"/>
          <w:szCs w:val="22"/>
          <w:lang w:val="es-MX"/>
        </w:rPr>
      </w:pPr>
    </w:p>
    <w:p w14:paraId="14630183" w14:textId="0885DE54" w:rsidR="004C3FAB" w:rsidRDefault="004C3FAB" w:rsidP="004C3FAB">
      <w:pPr>
        <w:ind w:firstLine="709"/>
        <w:jc w:val="both"/>
        <w:rPr>
          <w:rFonts w:ascii="Abadi" w:hAnsi="Abadi"/>
          <w:sz w:val="22"/>
          <w:szCs w:val="22"/>
          <w:lang w:val="es-MX"/>
        </w:rPr>
      </w:pPr>
      <w:r>
        <w:rPr>
          <w:rFonts w:ascii="Abadi" w:hAnsi="Abadi"/>
          <w:sz w:val="22"/>
          <w:szCs w:val="22"/>
          <w:lang w:val="es-MX"/>
        </w:rPr>
        <w:t xml:space="preserve">Yo pienso que, la política exterior mexicana, siempre ha sido ejemplar, salvo la etapa, muy triste y lamentable, del presidente Vicente Fox que, por cierto, era del PAN, en donde, fuimos vergüenza internacional. Creo que, el presidente López Obrador, retoma esta constante de mucho tiempo, de política internacional eficiente, eficaz, respetuoso de los principios internacionales, por parte del Gobierno de México. Y, fue una acción que muchos no es esperaban. </w:t>
      </w:r>
    </w:p>
    <w:p w14:paraId="12AEEA73" w14:textId="5B64FE84" w:rsidR="004C3FAB" w:rsidRDefault="004C3FAB" w:rsidP="004C3FAB">
      <w:pPr>
        <w:ind w:firstLine="709"/>
        <w:jc w:val="both"/>
        <w:rPr>
          <w:rFonts w:ascii="Abadi" w:hAnsi="Abadi"/>
          <w:sz w:val="22"/>
          <w:szCs w:val="22"/>
          <w:lang w:val="es-MX"/>
        </w:rPr>
      </w:pPr>
    </w:p>
    <w:p w14:paraId="4C84E565" w14:textId="7D4F4447" w:rsidR="004C3FAB" w:rsidRDefault="004C3FAB" w:rsidP="004C3FAB">
      <w:pPr>
        <w:ind w:firstLine="709"/>
        <w:jc w:val="both"/>
        <w:rPr>
          <w:rFonts w:ascii="Abadi" w:hAnsi="Abadi"/>
          <w:sz w:val="22"/>
          <w:szCs w:val="22"/>
          <w:lang w:val="es-MX"/>
        </w:rPr>
      </w:pPr>
      <w:r>
        <w:rPr>
          <w:rFonts w:ascii="Abadi" w:hAnsi="Abadi"/>
          <w:sz w:val="22"/>
          <w:szCs w:val="22"/>
          <w:lang w:val="es-MX"/>
        </w:rPr>
        <w:t xml:space="preserve">Hay que decirlo con toda claridad, Nicolas Maduro y, el presidente Díaz-Canel, son constitucionalmente, legalmente, legítimamente los titulares de la función de Gobierno y de representación de sus respectivos Estados y, pues tenían que ser invitados, convocados, como lo fueron los presidentes de Brasil, por </w:t>
      </w:r>
      <w:r>
        <w:rPr>
          <w:rFonts w:ascii="Abadi" w:hAnsi="Abadi"/>
          <w:sz w:val="22"/>
          <w:szCs w:val="22"/>
          <w:lang w:val="es-MX"/>
        </w:rPr>
        <w:lastRenderedPageBreak/>
        <w:t xml:space="preserve">ejemplo, que es de derecha, quien omitió asistir, estuvo en su derecho y, como otros tantos presidentes y jefes de Estado y de Gobierno de nuestro hemisferio y de América Latina y el Caribe. </w:t>
      </w:r>
    </w:p>
    <w:p w14:paraId="64FB5B97" w14:textId="19F59D2E" w:rsidR="004C3FAB" w:rsidRDefault="004C3FAB" w:rsidP="004C3FAB">
      <w:pPr>
        <w:ind w:firstLine="709"/>
        <w:jc w:val="both"/>
        <w:rPr>
          <w:rFonts w:ascii="Abadi" w:hAnsi="Abadi"/>
          <w:sz w:val="22"/>
          <w:szCs w:val="22"/>
          <w:lang w:val="es-MX"/>
        </w:rPr>
      </w:pPr>
    </w:p>
    <w:p w14:paraId="7E9BA1B5" w14:textId="29FD4A97" w:rsidR="004C3FAB" w:rsidRDefault="004C3FAB" w:rsidP="004C3FAB">
      <w:pPr>
        <w:ind w:firstLine="709"/>
        <w:jc w:val="both"/>
        <w:rPr>
          <w:rFonts w:ascii="Abadi" w:hAnsi="Abadi"/>
          <w:sz w:val="22"/>
          <w:szCs w:val="22"/>
          <w:lang w:val="es-MX"/>
        </w:rPr>
      </w:pPr>
      <w:r>
        <w:rPr>
          <w:rFonts w:ascii="Abadi" w:hAnsi="Abadi"/>
          <w:sz w:val="22"/>
          <w:szCs w:val="22"/>
          <w:lang w:val="es-MX"/>
        </w:rPr>
        <w:t>No es una cuestión de ideologías políticas, es lo que debemos tener claro, no l</w:t>
      </w:r>
      <w:r w:rsidR="0022348A">
        <w:rPr>
          <w:rFonts w:ascii="Abadi" w:hAnsi="Abadi"/>
          <w:sz w:val="22"/>
          <w:szCs w:val="22"/>
          <w:lang w:val="es-MX"/>
        </w:rPr>
        <w:t xml:space="preserve">es </w:t>
      </w:r>
      <w:r w:rsidR="00D477C3">
        <w:rPr>
          <w:rFonts w:ascii="Abadi" w:hAnsi="Abadi"/>
          <w:sz w:val="22"/>
          <w:szCs w:val="22"/>
          <w:lang w:val="es-MX"/>
        </w:rPr>
        <w:t>agradará</w:t>
      </w:r>
      <w:r w:rsidR="0022348A">
        <w:rPr>
          <w:rFonts w:ascii="Abadi" w:hAnsi="Abadi"/>
          <w:sz w:val="22"/>
          <w:szCs w:val="22"/>
          <w:lang w:val="es-MX"/>
        </w:rPr>
        <w:t xml:space="preserve"> el presidente de Cuba, no les agradará el presidente de Venezuela, como a mi no me agrada el presidente de Brasil, pero, son los jefes de Estado y de Gobierno y, cuando ejercemos el poder, tenemos que se institucionales, no debemos dejarnos de llevar por nuestras ideologías, por nuestros pensamientos o posturas individuales o de grupo. En este caso yo llegaría al extremo de plantear si ustedes buscan que haya un deslinde del Gobierno de México, hacia estos dos jefes de Estado, pues también ustedes hagan el deslinde correspondiente hacia este grupo de Ultraderecha, al que ustedes apoyan en España, Vox, que vino aquí a México a enseñarnos historia que, ya supuestamente, estaban superadas o deben de estar superadas. </w:t>
      </w:r>
    </w:p>
    <w:p w14:paraId="4DA78F82" w14:textId="30394E5C" w:rsidR="0022348A" w:rsidRDefault="0022348A" w:rsidP="004C3FAB">
      <w:pPr>
        <w:ind w:firstLine="709"/>
        <w:jc w:val="both"/>
        <w:rPr>
          <w:rFonts w:ascii="Abadi" w:hAnsi="Abadi"/>
          <w:sz w:val="22"/>
          <w:szCs w:val="22"/>
          <w:lang w:val="es-MX"/>
        </w:rPr>
      </w:pPr>
    </w:p>
    <w:p w14:paraId="217FFAFD" w14:textId="5D5A3C2E" w:rsidR="0022348A" w:rsidRDefault="0022348A" w:rsidP="004C3FAB">
      <w:pPr>
        <w:ind w:firstLine="709"/>
        <w:jc w:val="both"/>
        <w:rPr>
          <w:rFonts w:ascii="Abadi" w:hAnsi="Abadi"/>
          <w:sz w:val="22"/>
          <w:szCs w:val="22"/>
          <w:lang w:val="es-MX"/>
        </w:rPr>
      </w:pPr>
      <w:r>
        <w:rPr>
          <w:rFonts w:ascii="Abadi" w:hAnsi="Abadi"/>
          <w:sz w:val="22"/>
          <w:szCs w:val="22"/>
          <w:lang w:val="es-MX"/>
        </w:rPr>
        <w:t xml:space="preserve">Entonces, yo pienso que, la política exterior del presidente López Obrador, es atinada, es correcta, es internacionalista, es respetuosa de la autodeterminación de los pueblos, de las decisiones que cada habitante de los respectivos países toma, respecto a quienes les gobiernan, quienes les conducen y, yo aplaudo, la decisión de presidente López Obrador de, en los hechos, convertirse México, en el polo de América Latina y del Caribe, para su integración, porque es algo muy necesario. </w:t>
      </w:r>
    </w:p>
    <w:p w14:paraId="69C3883A" w14:textId="0D4DF8E8" w:rsidR="0022348A" w:rsidRDefault="0022348A" w:rsidP="004C3FAB">
      <w:pPr>
        <w:ind w:firstLine="709"/>
        <w:jc w:val="both"/>
        <w:rPr>
          <w:rFonts w:ascii="Abadi" w:hAnsi="Abadi"/>
          <w:sz w:val="22"/>
          <w:szCs w:val="22"/>
          <w:lang w:val="es-MX"/>
        </w:rPr>
      </w:pPr>
    </w:p>
    <w:p w14:paraId="03529BF9" w14:textId="6FC255C7" w:rsidR="0022348A" w:rsidRDefault="0022348A" w:rsidP="004C3FAB">
      <w:pPr>
        <w:ind w:firstLine="709"/>
        <w:jc w:val="both"/>
        <w:rPr>
          <w:rFonts w:ascii="Abadi" w:hAnsi="Abadi"/>
          <w:sz w:val="22"/>
          <w:szCs w:val="22"/>
          <w:lang w:val="es-MX"/>
        </w:rPr>
      </w:pPr>
      <w:r>
        <w:rPr>
          <w:rFonts w:ascii="Abadi" w:hAnsi="Abadi"/>
          <w:sz w:val="22"/>
          <w:szCs w:val="22"/>
          <w:lang w:val="es-MX"/>
        </w:rPr>
        <w:t xml:space="preserve">El sueño de </w:t>
      </w:r>
      <w:r w:rsidR="00F52530">
        <w:rPr>
          <w:rFonts w:ascii="Abadi" w:hAnsi="Abadi"/>
          <w:sz w:val="22"/>
          <w:szCs w:val="22"/>
          <w:lang w:val="es-MX"/>
        </w:rPr>
        <w:t>Bolívar</w:t>
      </w:r>
      <w:r>
        <w:rPr>
          <w:rFonts w:ascii="Abadi" w:hAnsi="Abadi"/>
          <w:sz w:val="22"/>
          <w:szCs w:val="22"/>
          <w:lang w:val="es-MX"/>
        </w:rPr>
        <w:t xml:space="preserve"> sigue vigente, el sueño de los libertadores de las naciones de América Latina y del Caribe, sigue vigente, de que es la integración. </w:t>
      </w:r>
    </w:p>
    <w:p w14:paraId="10C3ADBD" w14:textId="3DECF5EA" w:rsidR="0022348A" w:rsidRDefault="0022348A" w:rsidP="004C3FAB">
      <w:pPr>
        <w:ind w:firstLine="709"/>
        <w:jc w:val="both"/>
        <w:rPr>
          <w:rFonts w:ascii="Abadi" w:hAnsi="Abadi"/>
          <w:sz w:val="22"/>
          <w:szCs w:val="22"/>
          <w:lang w:val="es-MX"/>
        </w:rPr>
      </w:pPr>
    </w:p>
    <w:p w14:paraId="46A2EC12" w14:textId="3B6DD70F" w:rsidR="0022348A" w:rsidRDefault="0022348A" w:rsidP="004C3FAB">
      <w:pPr>
        <w:ind w:firstLine="709"/>
        <w:jc w:val="both"/>
        <w:rPr>
          <w:rFonts w:ascii="Abadi" w:hAnsi="Abadi"/>
          <w:sz w:val="22"/>
          <w:szCs w:val="22"/>
          <w:lang w:val="es-MX"/>
        </w:rPr>
      </w:pPr>
      <w:r>
        <w:rPr>
          <w:rFonts w:ascii="Abadi" w:hAnsi="Abadi"/>
          <w:sz w:val="22"/>
          <w:szCs w:val="22"/>
          <w:lang w:val="es-MX"/>
        </w:rPr>
        <w:t xml:space="preserve">Porque las afinidades que hay en nuestros países, son mayores que, con otras regiones del mundo. Que, no implica eso que, tampoco tengamos convivencia, integración y participación con ellos. Porque el concierto de las naciones nos dicta, nos obliga, a que nuestro país sea </w:t>
      </w:r>
      <w:r>
        <w:rPr>
          <w:rFonts w:ascii="Abadi" w:hAnsi="Abadi"/>
          <w:sz w:val="22"/>
          <w:szCs w:val="22"/>
          <w:lang w:val="es-MX"/>
        </w:rPr>
        <w:t>protagonista de los cambios que el mundo necesita y, tengamos que empezar por nuestra casa,</w:t>
      </w:r>
      <w:r w:rsidR="00F32687">
        <w:rPr>
          <w:rFonts w:ascii="Abadi" w:hAnsi="Abadi"/>
          <w:sz w:val="22"/>
          <w:szCs w:val="22"/>
          <w:lang w:val="es-MX"/>
        </w:rPr>
        <w:t xml:space="preserve"> por</w:t>
      </w:r>
      <w:r>
        <w:rPr>
          <w:rFonts w:ascii="Abadi" w:hAnsi="Abadi"/>
          <w:sz w:val="22"/>
          <w:szCs w:val="22"/>
          <w:lang w:val="es-MX"/>
        </w:rPr>
        <w:t xml:space="preserve"> nuestra América Latina y el Caribe. </w:t>
      </w:r>
    </w:p>
    <w:p w14:paraId="479A876B" w14:textId="0E49F2CF" w:rsidR="0022348A" w:rsidRDefault="0022348A" w:rsidP="004C3FAB">
      <w:pPr>
        <w:ind w:firstLine="709"/>
        <w:jc w:val="both"/>
        <w:rPr>
          <w:rFonts w:ascii="Abadi" w:hAnsi="Abadi"/>
          <w:sz w:val="22"/>
          <w:szCs w:val="22"/>
          <w:lang w:val="es-MX"/>
        </w:rPr>
      </w:pPr>
    </w:p>
    <w:p w14:paraId="45F4A7FF" w14:textId="188EDE0E" w:rsidR="0022348A" w:rsidRDefault="00F32687" w:rsidP="004C3FAB">
      <w:pPr>
        <w:ind w:firstLine="709"/>
        <w:jc w:val="both"/>
        <w:rPr>
          <w:rFonts w:ascii="Abadi" w:hAnsi="Abadi"/>
          <w:sz w:val="22"/>
          <w:szCs w:val="22"/>
          <w:lang w:val="es-MX"/>
        </w:rPr>
      </w:pPr>
      <w:r>
        <w:rPr>
          <w:rFonts w:ascii="Abadi" w:hAnsi="Abadi"/>
          <w:sz w:val="22"/>
          <w:szCs w:val="22"/>
          <w:lang w:val="es-MX"/>
        </w:rPr>
        <w:t xml:space="preserve">Creo que, fue atinada la realización de esta cumbre en nuestro país, hubo posturas también divergentes, como la del presidente de Paraguay, conservador, como la del presidente de Uruguay, también conservador, entonces esto habla de que tenemos que estar por encima de las ideologías. </w:t>
      </w:r>
    </w:p>
    <w:p w14:paraId="3BE97D94" w14:textId="07835CFA" w:rsidR="00F32687" w:rsidRDefault="00F32687" w:rsidP="004C3FAB">
      <w:pPr>
        <w:ind w:firstLine="709"/>
        <w:jc w:val="both"/>
        <w:rPr>
          <w:rFonts w:ascii="Abadi" w:hAnsi="Abadi"/>
          <w:sz w:val="22"/>
          <w:szCs w:val="22"/>
          <w:lang w:val="es-MX"/>
        </w:rPr>
      </w:pPr>
    </w:p>
    <w:p w14:paraId="55929DDD" w14:textId="0EE09522" w:rsidR="00F32687" w:rsidRDefault="00F32687" w:rsidP="004C3FAB">
      <w:pPr>
        <w:ind w:firstLine="709"/>
        <w:jc w:val="both"/>
        <w:rPr>
          <w:rFonts w:ascii="Abadi" w:hAnsi="Abadi"/>
          <w:sz w:val="22"/>
          <w:szCs w:val="22"/>
          <w:lang w:val="es-MX"/>
        </w:rPr>
      </w:pPr>
      <w:r>
        <w:rPr>
          <w:rFonts w:ascii="Abadi" w:hAnsi="Abadi"/>
          <w:sz w:val="22"/>
          <w:szCs w:val="22"/>
          <w:lang w:val="es-MX"/>
        </w:rPr>
        <w:t xml:space="preserve">Nicolas Maduro es presidente de Venezuela, tan es así, que el propio compañero Miguel Salim, le da ese calificativo al momento de solicitar el uso de la voz, para llevar a cabo su posicionamiento. El presidente Díaz-Canel, también es presidente de Cuba, entonces, respetemos la decisión que toman los respectivos pueblos, respecto a sus gobernantes. </w:t>
      </w:r>
    </w:p>
    <w:p w14:paraId="58C604E1" w14:textId="3FB6092D" w:rsidR="00F32687" w:rsidRDefault="00F32687" w:rsidP="004C3FAB">
      <w:pPr>
        <w:ind w:firstLine="709"/>
        <w:jc w:val="both"/>
        <w:rPr>
          <w:rFonts w:ascii="Abadi" w:hAnsi="Abadi"/>
          <w:sz w:val="22"/>
          <w:szCs w:val="22"/>
          <w:lang w:val="es-MX"/>
        </w:rPr>
      </w:pPr>
    </w:p>
    <w:p w14:paraId="18DADA29" w14:textId="01BF1891" w:rsidR="00F32687" w:rsidRDefault="00F32687" w:rsidP="00F32687">
      <w:pPr>
        <w:ind w:firstLine="709"/>
        <w:jc w:val="both"/>
        <w:rPr>
          <w:rFonts w:ascii="Abadi" w:hAnsi="Abadi"/>
          <w:sz w:val="22"/>
          <w:szCs w:val="22"/>
          <w:lang w:val="es-MX"/>
        </w:rPr>
      </w:pPr>
      <w:r>
        <w:rPr>
          <w:rFonts w:ascii="Abadi" w:hAnsi="Abadi"/>
          <w:sz w:val="22"/>
          <w:szCs w:val="22"/>
          <w:lang w:val="es-MX"/>
        </w:rPr>
        <w:t>Y, si hablamos de dictaduras o, hablamos de descalificaciones, pues bueno, hay que demostrarlo, hay que comprobarlo. Yo, no he tenido la oportunidad de ir a estos países, pero, conozco mucha gente de Venezuela y de Cuba, y hay, obviamente, como también lo hay aquí en México y en todos los países, en Estados Unidos, incluso en países europeos, hay posturas divergentes, posturas distintas. Pero, nosotros como ciudadanos, tenemos que respetar la democracia y, si la decisión mayoritaria de un pueblo es, elegir a x o y gobernante, el ciudadano de ese país lo tiene que respetar y, más aún, nosotros</w:t>
      </w:r>
      <w:r w:rsidR="003B23FA">
        <w:rPr>
          <w:rFonts w:ascii="Abadi" w:hAnsi="Abadi"/>
          <w:sz w:val="22"/>
          <w:szCs w:val="22"/>
          <w:lang w:val="es-MX"/>
        </w:rPr>
        <w:t xml:space="preserve">, no debemos intervenir en los asuntos que no nos corresponden. </w:t>
      </w:r>
    </w:p>
    <w:p w14:paraId="1B1E2508" w14:textId="6E7F59C8" w:rsidR="003B23FA" w:rsidRDefault="003B23FA" w:rsidP="00F32687">
      <w:pPr>
        <w:ind w:firstLine="709"/>
        <w:jc w:val="both"/>
        <w:rPr>
          <w:rFonts w:ascii="Abadi" w:hAnsi="Abadi"/>
          <w:sz w:val="22"/>
          <w:szCs w:val="22"/>
          <w:lang w:val="es-MX"/>
        </w:rPr>
      </w:pPr>
    </w:p>
    <w:p w14:paraId="26A42F24" w14:textId="6B1691AB" w:rsidR="003B23FA" w:rsidRDefault="003B23FA" w:rsidP="00F32687">
      <w:pPr>
        <w:ind w:firstLine="709"/>
        <w:jc w:val="both"/>
        <w:rPr>
          <w:rFonts w:ascii="Abadi" w:hAnsi="Abadi"/>
          <w:sz w:val="22"/>
          <w:szCs w:val="22"/>
          <w:lang w:val="es-MX"/>
        </w:rPr>
      </w:pPr>
      <w:r>
        <w:rPr>
          <w:rFonts w:ascii="Abadi" w:hAnsi="Abadi"/>
          <w:sz w:val="22"/>
          <w:szCs w:val="22"/>
          <w:lang w:val="es-MX"/>
        </w:rPr>
        <w:t xml:space="preserve">Suficientes temas tenemos en nuestro país, para estar señalando, denunciando, atacando, muchas veces infundadamente, la situación de otras naciones. </w:t>
      </w:r>
    </w:p>
    <w:p w14:paraId="5BDF3C50" w14:textId="1E19B82F" w:rsidR="003B23FA" w:rsidRDefault="003B23FA" w:rsidP="00F32687">
      <w:pPr>
        <w:ind w:firstLine="709"/>
        <w:jc w:val="both"/>
        <w:rPr>
          <w:rFonts w:ascii="Abadi" w:hAnsi="Abadi"/>
          <w:sz w:val="22"/>
          <w:szCs w:val="22"/>
          <w:lang w:val="es-MX"/>
        </w:rPr>
      </w:pPr>
    </w:p>
    <w:p w14:paraId="1A644F77" w14:textId="189F3660" w:rsidR="003B23FA" w:rsidRDefault="003B23FA" w:rsidP="003B23FA">
      <w:pPr>
        <w:ind w:firstLine="709"/>
        <w:jc w:val="both"/>
        <w:rPr>
          <w:rFonts w:ascii="Abadi" w:hAnsi="Abadi"/>
          <w:sz w:val="22"/>
          <w:szCs w:val="22"/>
          <w:lang w:val="es-MX"/>
        </w:rPr>
      </w:pPr>
      <w:r>
        <w:rPr>
          <w:rFonts w:ascii="Abadi" w:hAnsi="Abadi"/>
          <w:sz w:val="22"/>
          <w:szCs w:val="22"/>
          <w:lang w:val="es-MX"/>
        </w:rPr>
        <w:t xml:space="preserve">Así que, yo concluyo diciendo que, el presidente López Obrador se anoto una palomita con la convocatoria a esta </w:t>
      </w:r>
      <w:r>
        <w:rPr>
          <w:rFonts w:ascii="Abadi" w:hAnsi="Abadi"/>
          <w:sz w:val="22"/>
          <w:szCs w:val="22"/>
          <w:lang w:val="es-MX"/>
        </w:rPr>
        <w:lastRenderedPageBreak/>
        <w:t>cumbre para la reintegración de la América Latina y el Caribe, gracias.</w:t>
      </w:r>
    </w:p>
    <w:p w14:paraId="2EF5C702" w14:textId="25E0722B" w:rsidR="003B23FA" w:rsidRDefault="003B23FA" w:rsidP="003B23FA">
      <w:pPr>
        <w:ind w:firstLine="709"/>
        <w:jc w:val="both"/>
        <w:rPr>
          <w:rFonts w:ascii="Abadi" w:hAnsi="Abadi"/>
          <w:sz w:val="22"/>
          <w:szCs w:val="22"/>
          <w:lang w:val="es-MX"/>
        </w:rPr>
      </w:pPr>
    </w:p>
    <w:p w14:paraId="2E889850" w14:textId="54D8095C" w:rsidR="003B23FA" w:rsidRDefault="003B23FA" w:rsidP="003B23FA">
      <w:pPr>
        <w:ind w:firstLine="709"/>
        <w:jc w:val="both"/>
        <w:rPr>
          <w:rFonts w:ascii="Abadi" w:hAnsi="Abadi"/>
          <w:sz w:val="22"/>
          <w:szCs w:val="22"/>
          <w:lang w:val="es-MX"/>
        </w:rPr>
      </w:pPr>
      <w:r>
        <w:rPr>
          <w:rFonts w:ascii="Abadi" w:hAnsi="Abadi"/>
          <w:b/>
          <w:bCs/>
          <w:sz w:val="22"/>
          <w:szCs w:val="22"/>
          <w:lang w:val="es-MX"/>
        </w:rPr>
        <w:t xml:space="preserve">-El C. Presidente: </w:t>
      </w:r>
      <w:r>
        <w:rPr>
          <w:rFonts w:ascii="Abadi" w:hAnsi="Abadi"/>
          <w:sz w:val="22"/>
          <w:szCs w:val="22"/>
          <w:lang w:val="es-MX"/>
        </w:rPr>
        <w:t>Muy bien, toca el turno de hacer uso de la voz de la diputada, Alcaraz, hasta por cinco minutos para hacer aclaración de hechos.</w:t>
      </w:r>
    </w:p>
    <w:p w14:paraId="7EEBE8B5" w14:textId="3B4B633D" w:rsidR="003B23FA" w:rsidRDefault="003B23FA" w:rsidP="003B23FA">
      <w:pPr>
        <w:ind w:firstLine="709"/>
        <w:jc w:val="both"/>
        <w:rPr>
          <w:rFonts w:ascii="Abadi" w:hAnsi="Abadi"/>
          <w:sz w:val="22"/>
          <w:szCs w:val="22"/>
          <w:lang w:val="es-MX"/>
        </w:rPr>
      </w:pPr>
    </w:p>
    <w:p w14:paraId="562ADBD2" w14:textId="3BD88E83" w:rsidR="003B23FA" w:rsidRDefault="003B23FA" w:rsidP="003B23FA">
      <w:pPr>
        <w:ind w:firstLine="709"/>
        <w:jc w:val="both"/>
        <w:rPr>
          <w:rFonts w:ascii="Abadi" w:hAnsi="Abadi"/>
          <w:sz w:val="22"/>
          <w:szCs w:val="22"/>
          <w:lang w:val="es-MX"/>
        </w:rPr>
      </w:pPr>
      <w:r>
        <w:rPr>
          <w:rFonts w:ascii="Abadi" w:hAnsi="Abadi"/>
          <w:sz w:val="22"/>
          <w:szCs w:val="22"/>
          <w:lang w:val="es-MX"/>
        </w:rPr>
        <w:t xml:space="preserve">Adelante, diputada. </w:t>
      </w:r>
    </w:p>
    <w:p w14:paraId="7DE0030A" w14:textId="15E19377" w:rsidR="003B23FA" w:rsidRDefault="003B23FA" w:rsidP="003B23FA">
      <w:pPr>
        <w:ind w:firstLine="709"/>
        <w:jc w:val="both"/>
        <w:rPr>
          <w:rFonts w:ascii="Abadi" w:hAnsi="Abadi"/>
          <w:sz w:val="22"/>
          <w:szCs w:val="22"/>
          <w:lang w:val="es-MX"/>
        </w:rPr>
      </w:pPr>
    </w:p>
    <w:p w14:paraId="09E30763" w14:textId="760CF2F3" w:rsidR="003B23FA" w:rsidRDefault="003B23FA" w:rsidP="003B23FA">
      <w:pPr>
        <w:ind w:firstLine="709"/>
        <w:jc w:val="both"/>
        <w:rPr>
          <w:rFonts w:ascii="Abadi" w:hAnsi="Abadi"/>
          <w:b/>
          <w:bCs/>
          <w:sz w:val="22"/>
          <w:szCs w:val="22"/>
          <w:lang w:val="es-MX"/>
        </w:rPr>
      </w:pPr>
      <w:r>
        <w:rPr>
          <w:rFonts w:ascii="Abadi" w:hAnsi="Abadi"/>
          <w:b/>
          <w:bCs/>
          <w:sz w:val="22"/>
          <w:szCs w:val="22"/>
          <w:lang w:val="es-MX"/>
        </w:rPr>
        <w:t>PARA RECTIFICACIÓN DE HECHOS DE LO EXPUESTO POR EL DIPUTADO SALIM, INTERVIENE LA DIPUTADA ALMA EDWVIGES ALCARAZ HERNÁNDEZ.</w:t>
      </w:r>
    </w:p>
    <w:p w14:paraId="69D15334" w14:textId="1E71E6B5" w:rsidR="003B23FA" w:rsidRDefault="003B23FA" w:rsidP="003B23FA">
      <w:pPr>
        <w:ind w:firstLine="709"/>
        <w:jc w:val="both"/>
        <w:rPr>
          <w:rFonts w:ascii="Abadi" w:hAnsi="Abadi"/>
          <w:b/>
          <w:bCs/>
          <w:sz w:val="22"/>
          <w:szCs w:val="22"/>
          <w:lang w:val="es-MX"/>
        </w:rPr>
      </w:pPr>
    </w:p>
    <w:p w14:paraId="12AC680D" w14:textId="6DAB6590" w:rsidR="003B23FA" w:rsidRDefault="00792BDE" w:rsidP="003B23FA">
      <w:pPr>
        <w:ind w:firstLine="709"/>
        <w:jc w:val="both"/>
        <w:rPr>
          <w:rFonts w:ascii="Abadi" w:hAnsi="Abadi"/>
          <w:sz w:val="22"/>
          <w:szCs w:val="22"/>
          <w:lang w:val="es-MX"/>
        </w:rPr>
      </w:pPr>
      <w:r>
        <w:rPr>
          <w:noProof/>
        </w:rPr>
        <w:drawing>
          <wp:inline distT="0" distB="0" distL="0" distR="0" wp14:anchorId="636438DA" wp14:editId="4A02CB66">
            <wp:extent cx="2147472" cy="1207853"/>
            <wp:effectExtent l="19050" t="0" r="24765" b="373380"/>
            <wp:docPr id="21" name="Imagen 21"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1" descr="Interfaz de usuario gráfica&#10;&#10;Descripción generada automáticamente"/>
                    <pic:cNvPicPr/>
                  </pic:nvPicPr>
                  <pic:blipFill>
                    <a:blip r:embed="rId30"/>
                    <a:stretch>
                      <a:fillRect/>
                    </a:stretch>
                  </pic:blipFill>
                  <pic:spPr>
                    <a:xfrm>
                      <a:off x="0" y="0"/>
                      <a:ext cx="2160665" cy="121527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62BFD970" w14:textId="572D4F95" w:rsidR="003B23FA" w:rsidRDefault="003B23FA" w:rsidP="003B23FA">
      <w:pPr>
        <w:ind w:firstLine="709"/>
        <w:jc w:val="both"/>
        <w:rPr>
          <w:rFonts w:ascii="Abadi" w:hAnsi="Abadi"/>
          <w:sz w:val="22"/>
          <w:szCs w:val="22"/>
          <w:lang w:val="es-MX"/>
        </w:rPr>
      </w:pPr>
      <w:r>
        <w:rPr>
          <w:rFonts w:ascii="Abadi" w:hAnsi="Abadi"/>
          <w:b/>
          <w:bCs/>
          <w:sz w:val="22"/>
          <w:szCs w:val="22"/>
          <w:lang w:val="es-MX"/>
        </w:rPr>
        <w:t xml:space="preserve">-C. Dip. Alma Edwviges Alcaraz Hernández: </w:t>
      </w:r>
      <w:r>
        <w:rPr>
          <w:rFonts w:ascii="Abadi" w:hAnsi="Abadi"/>
          <w:sz w:val="22"/>
          <w:szCs w:val="22"/>
          <w:lang w:val="es-MX"/>
        </w:rPr>
        <w:t>Con su permiso, señor presidente.</w:t>
      </w:r>
    </w:p>
    <w:p w14:paraId="0052F37B" w14:textId="09535BD3" w:rsidR="003B23FA" w:rsidRDefault="003B23FA" w:rsidP="003B23FA">
      <w:pPr>
        <w:ind w:firstLine="709"/>
        <w:jc w:val="both"/>
        <w:rPr>
          <w:rFonts w:ascii="Abadi" w:hAnsi="Abadi"/>
          <w:sz w:val="22"/>
          <w:szCs w:val="22"/>
          <w:lang w:val="es-MX"/>
        </w:rPr>
      </w:pPr>
    </w:p>
    <w:p w14:paraId="5DF67296" w14:textId="0A6D3B82" w:rsidR="003B23FA" w:rsidRDefault="003B23FA" w:rsidP="003B23FA">
      <w:pPr>
        <w:ind w:firstLine="709"/>
        <w:jc w:val="both"/>
        <w:rPr>
          <w:rFonts w:ascii="Abadi" w:hAnsi="Abadi"/>
          <w:sz w:val="22"/>
          <w:szCs w:val="22"/>
          <w:lang w:val="es-MX"/>
        </w:rPr>
      </w:pPr>
      <w:r>
        <w:rPr>
          <w:rFonts w:ascii="Abadi" w:hAnsi="Abadi"/>
          <w:sz w:val="22"/>
          <w:szCs w:val="22"/>
          <w:lang w:val="es-MX"/>
        </w:rPr>
        <w:t>Ante las críticas insustanciales que se realizaron hace un momento, por nuestro compañero, diputado Salim, que tienen mucho que ver en la forma que conciben la política exterior y que, lamentablemente, los partidos que aquí, ustedes representan, usted representa, en lo personal</w:t>
      </w:r>
      <w:r w:rsidR="00214198">
        <w:rPr>
          <w:rFonts w:ascii="Abadi" w:hAnsi="Abadi"/>
          <w:sz w:val="22"/>
          <w:szCs w:val="22"/>
          <w:lang w:val="es-MX"/>
        </w:rPr>
        <w:t xml:space="preserve"> y, ha tenido la oportunidad de practicar una política exterior que, en las últimas décadas, antes del triunfo de la cuarta transformación, mostro el apoyo al intervencionismo a los pueblos y naciones de mundo, un intervencionismo, llena complicidades para ignorar las causas económicas, las causas políticas del estancamiento regional que, por muchos años hemos vivido en Latinoamérica.</w:t>
      </w:r>
    </w:p>
    <w:p w14:paraId="1B90AA25" w14:textId="17DBFE99" w:rsidR="00214198" w:rsidRDefault="00214198" w:rsidP="003B23FA">
      <w:pPr>
        <w:ind w:firstLine="709"/>
        <w:jc w:val="both"/>
        <w:rPr>
          <w:rFonts w:ascii="Abadi" w:hAnsi="Abadi"/>
          <w:sz w:val="22"/>
          <w:szCs w:val="22"/>
          <w:lang w:val="es-MX"/>
        </w:rPr>
      </w:pPr>
    </w:p>
    <w:p w14:paraId="6DC2ED0D" w14:textId="412CFE54" w:rsidR="00214198" w:rsidRDefault="00214198" w:rsidP="003B23FA">
      <w:pPr>
        <w:ind w:firstLine="709"/>
        <w:jc w:val="both"/>
        <w:rPr>
          <w:rFonts w:ascii="Abadi" w:hAnsi="Abadi"/>
          <w:sz w:val="22"/>
          <w:szCs w:val="22"/>
          <w:lang w:val="es-MX"/>
        </w:rPr>
      </w:pPr>
      <w:r>
        <w:rPr>
          <w:rFonts w:ascii="Abadi" w:hAnsi="Abadi"/>
          <w:sz w:val="22"/>
          <w:szCs w:val="22"/>
          <w:lang w:val="es-MX"/>
        </w:rPr>
        <w:t xml:space="preserve">La política exterior, siempre al servicio de los intereses y, hay que decirlo, de las empresas transnacionales norteamericanas y de los países que las protegen. Por otro lado, la política exterior que encabeza nuestro </w:t>
      </w:r>
      <w:r w:rsidR="00F52530">
        <w:rPr>
          <w:rFonts w:ascii="Abadi" w:hAnsi="Abadi"/>
          <w:sz w:val="22"/>
          <w:szCs w:val="22"/>
          <w:lang w:val="es-MX"/>
        </w:rPr>
        <w:t>p</w:t>
      </w:r>
      <w:r>
        <w:rPr>
          <w:rFonts w:ascii="Abadi" w:hAnsi="Abadi"/>
          <w:sz w:val="22"/>
          <w:szCs w:val="22"/>
          <w:lang w:val="es-MX"/>
        </w:rPr>
        <w:t xml:space="preserve">residente de la </w:t>
      </w:r>
      <w:r w:rsidR="00D44A51">
        <w:rPr>
          <w:rFonts w:ascii="Abadi" w:hAnsi="Abadi"/>
          <w:sz w:val="22"/>
          <w:szCs w:val="22"/>
          <w:lang w:val="es-MX"/>
        </w:rPr>
        <w:t>r</w:t>
      </w:r>
      <w:r>
        <w:rPr>
          <w:rFonts w:ascii="Abadi" w:hAnsi="Abadi"/>
          <w:sz w:val="22"/>
          <w:szCs w:val="22"/>
          <w:lang w:val="es-MX"/>
        </w:rPr>
        <w:t xml:space="preserve">epública, Andrés Manuel López Obrador, </w:t>
      </w:r>
      <w:r>
        <w:rPr>
          <w:rFonts w:ascii="Abadi" w:hAnsi="Abadi"/>
          <w:sz w:val="22"/>
          <w:szCs w:val="22"/>
          <w:lang w:val="es-MX"/>
        </w:rPr>
        <w:t>de la que fue muestra la cumbre, de la CELAC, Comunidad de Estados Latinoamericanos y Caribeños</w:t>
      </w:r>
      <w:r w:rsidR="00C865FD">
        <w:rPr>
          <w:rFonts w:ascii="Abadi" w:hAnsi="Abadi"/>
          <w:sz w:val="22"/>
          <w:szCs w:val="22"/>
          <w:lang w:val="es-MX"/>
        </w:rPr>
        <w:t xml:space="preserve">, se tiño de otros tonos muy diferentes, a lo que habíamos visto en nuestro país. Fue guiada por los principios que defiende nuestra Carta Magna, es decir, por el respeto a la autodeterminación de los pueblos, importantísimo, la no intervención, la solución pacífica de controversias, la proscripción de la amenaza o el uso de la fuerza, la igualdad jurídica de los Estados, la cooperación internacional para el desarrollo, el respeto, la protección, la promoción de los </w:t>
      </w:r>
      <w:r w:rsidR="00D44A51">
        <w:rPr>
          <w:rFonts w:ascii="Abadi" w:hAnsi="Abadi"/>
          <w:sz w:val="22"/>
          <w:szCs w:val="22"/>
          <w:lang w:val="es-MX"/>
        </w:rPr>
        <w:t>de</w:t>
      </w:r>
      <w:r w:rsidR="00C865FD">
        <w:rPr>
          <w:rFonts w:ascii="Abadi" w:hAnsi="Abadi"/>
          <w:sz w:val="22"/>
          <w:szCs w:val="22"/>
          <w:lang w:val="es-MX"/>
        </w:rPr>
        <w:t xml:space="preserve">rechos </w:t>
      </w:r>
      <w:r w:rsidR="00D44A51">
        <w:rPr>
          <w:rFonts w:ascii="Abadi" w:hAnsi="Abadi"/>
          <w:sz w:val="22"/>
          <w:szCs w:val="22"/>
          <w:lang w:val="es-MX"/>
        </w:rPr>
        <w:t>h</w:t>
      </w:r>
      <w:r w:rsidR="00C865FD">
        <w:rPr>
          <w:rFonts w:ascii="Abadi" w:hAnsi="Abadi"/>
          <w:sz w:val="22"/>
          <w:szCs w:val="22"/>
          <w:lang w:val="es-MX"/>
        </w:rPr>
        <w:t xml:space="preserve">umanos y la lucha por la paz y la seguridad internacionales. </w:t>
      </w:r>
    </w:p>
    <w:p w14:paraId="3D275814" w14:textId="296ADC92" w:rsidR="00C865FD" w:rsidRDefault="00C865FD" w:rsidP="003B23FA">
      <w:pPr>
        <w:ind w:firstLine="709"/>
        <w:jc w:val="both"/>
        <w:rPr>
          <w:rFonts w:ascii="Abadi" w:hAnsi="Abadi"/>
          <w:sz w:val="22"/>
          <w:szCs w:val="22"/>
          <w:lang w:val="es-MX"/>
        </w:rPr>
      </w:pPr>
    </w:p>
    <w:p w14:paraId="039C96B3" w14:textId="14C1ECE9" w:rsidR="00C865FD" w:rsidRDefault="00C865FD" w:rsidP="003B23FA">
      <w:pPr>
        <w:ind w:firstLine="709"/>
        <w:jc w:val="both"/>
        <w:rPr>
          <w:rFonts w:ascii="Abadi" w:hAnsi="Abadi"/>
          <w:sz w:val="22"/>
          <w:szCs w:val="22"/>
          <w:lang w:val="es-MX"/>
        </w:rPr>
      </w:pPr>
      <w:r>
        <w:rPr>
          <w:rFonts w:ascii="Abadi" w:hAnsi="Abadi"/>
          <w:sz w:val="22"/>
          <w:szCs w:val="22"/>
          <w:lang w:val="es-MX"/>
        </w:rPr>
        <w:t>Hoy en día y, debido a que la historia nos ha enseñado, el camino de la política exterior es uno, el de la solidaridad con los pueblos más lastimados de América Latina y del mundo, que no son pocos. La crisis económica y de salud que va por la pandemia del Covid-19 resaltó que, no existe auxilio para las naciones más desprotegidas de nuestro continente que, lamentablemente, son una aplastante mayoría, por desgracia.</w:t>
      </w:r>
    </w:p>
    <w:p w14:paraId="7D8A6F91" w14:textId="42E6F740" w:rsidR="00C865FD" w:rsidRDefault="00C865FD" w:rsidP="003B23FA">
      <w:pPr>
        <w:ind w:firstLine="709"/>
        <w:jc w:val="both"/>
        <w:rPr>
          <w:rFonts w:ascii="Abadi" w:hAnsi="Abadi"/>
          <w:sz w:val="22"/>
          <w:szCs w:val="22"/>
          <w:lang w:val="es-MX"/>
        </w:rPr>
      </w:pPr>
    </w:p>
    <w:p w14:paraId="6C2F1B8A" w14:textId="68B94090" w:rsidR="00C865FD" w:rsidRDefault="00C865FD" w:rsidP="00C865FD">
      <w:pPr>
        <w:ind w:firstLine="709"/>
        <w:jc w:val="both"/>
        <w:rPr>
          <w:rFonts w:ascii="Abadi" w:hAnsi="Abadi"/>
          <w:sz w:val="22"/>
          <w:szCs w:val="22"/>
          <w:lang w:val="es-MX"/>
        </w:rPr>
      </w:pPr>
      <w:r>
        <w:rPr>
          <w:rFonts w:ascii="Abadi" w:hAnsi="Abadi"/>
          <w:sz w:val="22"/>
          <w:szCs w:val="22"/>
          <w:lang w:val="es-MX"/>
        </w:rPr>
        <w:t xml:space="preserve">Así, la visualización de una América Latina unida y con relaciones fraternas, no es simplemente un ideal y, no puede ser solamente un ideal, se ha convertido en una necesidad reconocida por el Estado mexicano y, quien convoco fue el </w:t>
      </w:r>
      <w:r w:rsidR="00D477C3">
        <w:rPr>
          <w:rFonts w:ascii="Abadi" w:hAnsi="Abadi"/>
          <w:sz w:val="22"/>
          <w:szCs w:val="22"/>
          <w:lang w:val="es-MX"/>
        </w:rPr>
        <w:t>presidente</w:t>
      </w:r>
      <w:r>
        <w:rPr>
          <w:rFonts w:ascii="Abadi" w:hAnsi="Abadi"/>
          <w:sz w:val="22"/>
          <w:szCs w:val="22"/>
          <w:lang w:val="es-MX"/>
        </w:rPr>
        <w:t xml:space="preserve"> de la República, quien lo avaló, 30 millones de votos mexicanos, 30 millones de mexicanos que votaron, que votamos por él. Claro que tiene autoridad para convocar. </w:t>
      </w:r>
    </w:p>
    <w:p w14:paraId="6F55DF25" w14:textId="4C5E9191" w:rsidR="00C865FD" w:rsidRDefault="00C865FD" w:rsidP="00C865FD">
      <w:pPr>
        <w:ind w:firstLine="709"/>
        <w:jc w:val="both"/>
        <w:rPr>
          <w:rFonts w:ascii="Abadi" w:hAnsi="Abadi"/>
          <w:sz w:val="22"/>
          <w:szCs w:val="22"/>
          <w:lang w:val="es-MX"/>
        </w:rPr>
      </w:pPr>
    </w:p>
    <w:p w14:paraId="63033CB8" w14:textId="2B379BE8" w:rsidR="00C865FD" w:rsidRDefault="00C865FD" w:rsidP="00C865FD">
      <w:pPr>
        <w:ind w:firstLine="709"/>
        <w:jc w:val="both"/>
        <w:rPr>
          <w:rFonts w:ascii="Abadi" w:hAnsi="Abadi"/>
          <w:sz w:val="22"/>
          <w:szCs w:val="22"/>
          <w:lang w:val="es-MX"/>
        </w:rPr>
      </w:pPr>
      <w:r>
        <w:rPr>
          <w:rFonts w:ascii="Abadi" w:hAnsi="Abadi"/>
          <w:sz w:val="22"/>
          <w:szCs w:val="22"/>
          <w:lang w:val="es-MX"/>
        </w:rPr>
        <w:t xml:space="preserve">Por lo anterior, celebramos que México sea un defensor de la soberanía de las naciones y de su autodeterminación, siempre alejado de las políticas intervencionistas a las que ustedes, no solamente defienden, sino que </w:t>
      </w:r>
      <w:r w:rsidR="00BF56F4">
        <w:rPr>
          <w:rFonts w:ascii="Abadi" w:hAnsi="Abadi"/>
          <w:sz w:val="22"/>
          <w:szCs w:val="22"/>
          <w:lang w:val="es-MX"/>
        </w:rPr>
        <w:t xml:space="preserve">también suscriben, como lo hicieron con la carta de Madrid, con un partido Neofascista, como es el partido Vox, altamente criticados en todos lados, por cierto. </w:t>
      </w:r>
    </w:p>
    <w:p w14:paraId="0F64D90B" w14:textId="2AE73298" w:rsidR="00BF56F4" w:rsidRDefault="00BF56F4" w:rsidP="00C865FD">
      <w:pPr>
        <w:ind w:firstLine="709"/>
        <w:jc w:val="both"/>
        <w:rPr>
          <w:rFonts w:ascii="Abadi" w:hAnsi="Abadi"/>
          <w:sz w:val="22"/>
          <w:szCs w:val="22"/>
          <w:lang w:val="es-MX"/>
        </w:rPr>
      </w:pPr>
    </w:p>
    <w:p w14:paraId="028CC285" w14:textId="513CD899" w:rsidR="00BF56F4" w:rsidRDefault="00BF56F4" w:rsidP="00C865FD">
      <w:pPr>
        <w:ind w:firstLine="709"/>
        <w:jc w:val="both"/>
        <w:rPr>
          <w:rFonts w:ascii="Abadi" w:hAnsi="Abadi"/>
          <w:sz w:val="22"/>
          <w:szCs w:val="22"/>
          <w:lang w:val="es-MX"/>
        </w:rPr>
      </w:pPr>
      <w:r>
        <w:rPr>
          <w:rFonts w:ascii="Abadi" w:hAnsi="Abadi"/>
          <w:sz w:val="22"/>
          <w:szCs w:val="22"/>
          <w:lang w:val="es-MX"/>
        </w:rPr>
        <w:lastRenderedPageBreak/>
        <w:t xml:space="preserve">Es necesario recordarles, que una característica esencial de los espacios internacionales de diálogo, como es la Cumbre de la Comunidad de Estados Latinoamericanos y Caribeños es, precisamente, que hay una pluralidad de los puntos de vista, de los intereses que pueden ser diametralmente, en algunos puntos y, en algunos aspectos. Sin embargo, los posibles conflictos que pueden resultar de esta </w:t>
      </w:r>
      <w:r w:rsidR="00D477C3">
        <w:rPr>
          <w:rFonts w:ascii="Abadi" w:hAnsi="Abadi"/>
          <w:sz w:val="22"/>
          <w:szCs w:val="22"/>
          <w:lang w:val="es-MX"/>
        </w:rPr>
        <w:t>situación</w:t>
      </w:r>
      <w:r>
        <w:rPr>
          <w:rFonts w:ascii="Abadi" w:hAnsi="Abadi"/>
          <w:sz w:val="22"/>
          <w:szCs w:val="22"/>
          <w:lang w:val="es-MX"/>
        </w:rPr>
        <w:t xml:space="preserve"> siempre deberán ser resueltos y están siendo resueltos, mediante la deliberación, mediante la razón, mediante </w:t>
      </w:r>
      <w:r w:rsidR="00E61907">
        <w:rPr>
          <w:rFonts w:ascii="Abadi" w:hAnsi="Abadi"/>
          <w:sz w:val="22"/>
          <w:szCs w:val="22"/>
          <w:lang w:val="es-MX"/>
        </w:rPr>
        <w:t>el derecho, mediante la búsqueda de consensos guiados por los principios de libertad, de igualdad y de fraternidad universal.</w:t>
      </w:r>
    </w:p>
    <w:p w14:paraId="7C634252" w14:textId="06F434EF" w:rsidR="00E61907" w:rsidRDefault="00E61907" w:rsidP="00C865FD">
      <w:pPr>
        <w:ind w:firstLine="709"/>
        <w:jc w:val="both"/>
        <w:rPr>
          <w:rFonts w:ascii="Abadi" w:hAnsi="Abadi"/>
          <w:sz w:val="22"/>
          <w:szCs w:val="22"/>
          <w:lang w:val="es-MX"/>
        </w:rPr>
      </w:pPr>
    </w:p>
    <w:p w14:paraId="6D038419" w14:textId="432DB763" w:rsidR="00E61907" w:rsidRDefault="00E61907" w:rsidP="00E61907">
      <w:pPr>
        <w:ind w:firstLine="709"/>
        <w:jc w:val="both"/>
        <w:rPr>
          <w:rFonts w:ascii="Abadi" w:hAnsi="Abadi"/>
          <w:sz w:val="22"/>
          <w:szCs w:val="22"/>
          <w:lang w:val="es-MX"/>
        </w:rPr>
      </w:pPr>
      <w:r>
        <w:rPr>
          <w:rFonts w:ascii="Abadi" w:hAnsi="Abadi"/>
          <w:sz w:val="22"/>
          <w:szCs w:val="22"/>
          <w:lang w:val="es-MX"/>
        </w:rPr>
        <w:t xml:space="preserve">La verdad es que, escuchar, con todo respeto compañeros, escuchar la intervención anteriormente vertida, por el compañero panista, comentando que Guanajuato es una serie de bondades, cuando, señores, somos el primer lugar en homicidios dolosos, tenemos el primer lugar, como el lugar más violento del mundo, tenemos las ciudades más violentas del mundo en este Estado, tenemos el primer lugar en asesinatos de policías, el primer lugar en asesinatos de infantes, el primer lugar, amigas y amigos en violencia en el país y en el mundo. </w:t>
      </w:r>
    </w:p>
    <w:p w14:paraId="4BE13598" w14:textId="19D1DFE3" w:rsidR="00E61907" w:rsidRDefault="00E61907" w:rsidP="00E61907">
      <w:pPr>
        <w:ind w:firstLine="709"/>
        <w:jc w:val="both"/>
        <w:rPr>
          <w:rFonts w:ascii="Abadi" w:hAnsi="Abadi"/>
          <w:sz w:val="22"/>
          <w:szCs w:val="22"/>
          <w:lang w:val="es-MX"/>
        </w:rPr>
      </w:pPr>
    </w:p>
    <w:p w14:paraId="2386CEE0" w14:textId="26A0E91D" w:rsidR="00E61907" w:rsidRDefault="00E61907" w:rsidP="00E61907">
      <w:pPr>
        <w:ind w:firstLine="709"/>
        <w:jc w:val="both"/>
        <w:rPr>
          <w:rFonts w:ascii="Abadi" w:hAnsi="Abadi"/>
          <w:sz w:val="22"/>
          <w:szCs w:val="22"/>
          <w:lang w:val="es-MX"/>
        </w:rPr>
      </w:pPr>
      <w:r>
        <w:rPr>
          <w:rFonts w:ascii="Abadi" w:hAnsi="Abadi"/>
          <w:b/>
          <w:bCs/>
          <w:sz w:val="22"/>
          <w:szCs w:val="22"/>
          <w:lang w:val="es-MX"/>
        </w:rPr>
        <w:t xml:space="preserve">-El C. Presidente: </w:t>
      </w:r>
      <w:r>
        <w:rPr>
          <w:rFonts w:ascii="Abadi" w:hAnsi="Abadi"/>
          <w:sz w:val="22"/>
          <w:szCs w:val="22"/>
          <w:lang w:val="es-MX"/>
        </w:rPr>
        <w:t xml:space="preserve">Concluya, por favor. </w:t>
      </w:r>
    </w:p>
    <w:p w14:paraId="061BC2FF" w14:textId="721472B9" w:rsidR="00E61907" w:rsidRDefault="00E61907" w:rsidP="00E61907">
      <w:pPr>
        <w:ind w:firstLine="709"/>
        <w:jc w:val="both"/>
        <w:rPr>
          <w:rFonts w:ascii="Abadi" w:hAnsi="Abadi"/>
          <w:sz w:val="22"/>
          <w:szCs w:val="22"/>
          <w:lang w:val="es-MX"/>
        </w:rPr>
      </w:pPr>
    </w:p>
    <w:p w14:paraId="158204FE" w14:textId="3B3C4C5F" w:rsidR="00E61907" w:rsidRDefault="00E61907" w:rsidP="00E61907">
      <w:pPr>
        <w:ind w:firstLine="709"/>
        <w:jc w:val="both"/>
        <w:rPr>
          <w:rFonts w:ascii="Abadi" w:hAnsi="Abadi"/>
          <w:sz w:val="22"/>
          <w:szCs w:val="22"/>
          <w:lang w:val="es-MX"/>
        </w:rPr>
      </w:pPr>
      <w:r>
        <w:rPr>
          <w:rFonts w:ascii="Abadi" w:hAnsi="Abadi"/>
          <w:b/>
          <w:bCs/>
          <w:sz w:val="22"/>
          <w:szCs w:val="22"/>
          <w:lang w:val="es-MX"/>
        </w:rPr>
        <w:t xml:space="preserve">-C. Dip. Alma Edwviges Alcantar Hernández: </w:t>
      </w:r>
      <w:r>
        <w:rPr>
          <w:rFonts w:ascii="Abadi" w:hAnsi="Abadi"/>
          <w:sz w:val="22"/>
          <w:szCs w:val="22"/>
          <w:lang w:val="es-MX"/>
        </w:rPr>
        <w:t xml:space="preserve">Diputados, es hora de que no sabemos con esos 3 mil millones de pesos, que se ejercieron en este famoso programa Escudo y, en muchos otros casos de corrupción que existen en ese Estado. </w:t>
      </w:r>
    </w:p>
    <w:p w14:paraId="134A997A" w14:textId="2FEEA34E" w:rsidR="00E61907" w:rsidRDefault="00E61907" w:rsidP="00E61907">
      <w:pPr>
        <w:ind w:firstLine="709"/>
        <w:jc w:val="both"/>
        <w:rPr>
          <w:rFonts w:ascii="Abadi" w:hAnsi="Abadi"/>
          <w:sz w:val="22"/>
          <w:szCs w:val="22"/>
          <w:lang w:val="es-MX"/>
        </w:rPr>
      </w:pPr>
    </w:p>
    <w:p w14:paraId="6AC15366" w14:textId="502BE20B" w:rsidR="00905FF4" w:rsidRDefault="00E61907" w:rsidP="00905FF4">
      <w:pPr>
        <w:ind w:firstLine="709"/>
        <w:jc w:val="both"/>
        <w:rPr>
          <w:rFonts w:ascii="Abadi" w:hAnsi="Abadi"/>
          <w:sz w:val="22"/>
          <w:szCs w:val="22"/>
          <w:lang w:val="es-MX"/>
        </w:rPr>
      </w:pPr>
      <w:r>
        <w:rPr>
          <w:rFonts w:ascii="Abadi" w:hAnsi="Abadi"/>
          <w:sz w:val="22"/>
          <w:szCs w:val="22"/>
          <w:lang w:val="es-MX"/>
        </w:rPr>
        <w:t>Entonces que, cuando escuchamos decir, de los mexicanos de a dever</w:t>
      </w:r>
      <w:r w:rsidR="00905FF4">
        <w:rPr>
          <w:rFonts w:ascii="Abadi" w:hAnsi="Abadi"/>
          <w:sz w:val="22"/>
          <w:szCs w:val="22"/>
          <w:lang w:val="es-MX"/>
        </w:rPr>
        <w:t>as, como lo dijo, diputado, realmente no entendemos cuales son los mexicanos de a deveras, porque los mexicanos de a deveras, no robamos, no mentimos y no traicionamos.</w:t>
      </w:r>
    </w:p>
    <w:p w14:paraId="3E8BA47A" w14:textId="0E31A60E" w:rsidR="00905FF4" w:rsidRDefault="00905FF4" w:rsidP="00905FF4">
      <w:pPr>
        <w:ind w:firstLine="709"/>
        <w:jc w:val="both"/>
        <w:rPr>
          <w:rFonts w:ascii="Abadi" w:hAnsi="Abadi"/>
          <w:sz w:val="22"/>
          <w:szCs w:val="22"/>
          <w:lang w:val="es-MX"/>
        </w:rPr>
      </w:pPr>
    </w:p>
    <w:p w14:paraId="21BC1060" w14:textId="5DF2B82B" w:rsidR="00905FF4" w:rsidRDefault="00905FF4" w:rsidP="00905FF4">
      <w:pPr>
        <w:ind w:firstLine="709"/>
        <w:jc w:val="both"/>
        <w:rPr>
          <w:rFonts w:ascii="Abadi" w:hAnsi="Abadi"/>
          <w:sz w:val="22"/>
          <w:szCs w:val="22"/>
          <w:lang w:val="es-MX"/>
        </w:rPr>
      </w:pPr>
      <w:r>
        <w:rPr>
          <w:rFonts w:ascii="Abadi" w:hAnsi="Abadi"/>
          <w:sz w:val="22"/>
          <w:szCs w:val="22"/>
          <w:lang w:val="es-MX"/>
        </w:rPr>
        <w:t>Es cuánto señor presidente.</w:t>
      </w:r>
    </w:p>
    <w:p w14:paraId="43903F09" w14:textId="0FCF07F3" w:rsidR="00905FF4" w:rsidRDefault="00905FF4" w:rsidP="00905FF4">
      <w:pPr>
        <w:ind w:firstLine="709"/>
        <w:jc w:val="both"/>
        <w:rPr>
          <w:rFonts w:ascii="Abadi" w:hAnsi="Abadi"/>
          <w:sz w:val="22"/>
          <w:szCs w:val="22"/>
          <w:lang w:val="es-MX"/>
        </w:rPr>
      </w:pPr>
    </w:p>
    <w:p w14:paraId="1470BA4A" w14:textId="5C6BE276" w:rsidR="00905FF4" w:rsidRDefault="00905FF4" w:rsidP="00905FF4">
      <w:pPr>
        <w:ind w:firstLine="709"/>
        <w:jc w:val="both"/>
        <w:rPr>
          <w:rFonts w:ascii="Abadi" w:hAnsi="Abadi"/>
          <w:sz w:val="22"/>
          <w:szCs w:val="22"/>
          <w:lang w:val="es-MX"/>
        </w:rPr>
      </w:pPr>
      <w:r>
        <w:rPr>
          <w:rFonts w:ascii="Abadi" w:hAnsi="Abadi"/>
          <w:b/>
          <w:bCs/>
          <w:sz w:val="22"/>
          <w:szCs w:val="22"/>
          <w:lang w:val="es-MX"/>
        </w:rPr>
        <w:t xml:space="preserve">-La Secretaría: </w:t>
      </w:r>
      <w:r>
        <w:rPr>
          <w:rFonts w:ascii="Abadi" w:hAnsi="Abadi"/>
          <w:sz w:val="22"/>
          <w:szCs w:val="22"/>
          <w:lang w:val="es-MX"/>
        </w:rPr>
        <w:t xml:space="preserve">Señor presidente, me permito informarle que se han agotado los asuntos listados en el orden del día. Asimismo, le informo que la asistencia a la presentes sesión fue de </w:t>
      </w:r>
      <w:r>
        <w:rPr>
          <w:rFonts w:ascii="Abadi" w:hAnsi="Abadi"/>
          <w:b/>
          <w:bCs/>
          <w:sz w:val="22"/>
          <w:szCs w:val="22"/>
          <w:lang w:val="es-MX"/>
        </w:rPr>
        <w:t>treinta y cinco diputadas y diputados.</w:t>
      </w:r>
      <w:r>
        <w:rPr>
          <w:rFonts w:ascii="Abadi" w:hAnsi="Abadi"/>
          <w:sz w:val="22"/>
          <w:szCs w:val="22"/>
          <w:lang w:val="es-MX"/>
        </w:rPr>
        <w:t xml:space="preserve"> Así también, le informo que se registro la inasistencia del diputado Gustavo Adolfo Reyes Alfaro, justificada en su momento por la presidencia y, que se retiraron, con permiso de la presidencia, el diputado Jorge Ortiz Ortega, así como las diputadas Briseida Magdaleno González y Katya Cristina Soto Escamilla.</w:t>
      </w:r>
    </w:p>
    <w:p w14:paraId="31DBBC55" w14:textId="55D4DF32" w:rsidR="00905FF4" w:rsidRDefault="00905FF4" w:rsidP="00905FF4">
      <w:pPr>
        <w:ind w:firstLine="709"/>
        <w:jc w:val="both"/>
        <w:rPr>
          <w:rFonts w:ascii="Abadi" w:hAnsi="Abadi"/>
          <w:sz w:val="22"/>
          <w:szCs w:val="22"/>
          <w:lang w:val="es-MX"/>
        </w:rPr>
      </w:pPr>
    </w:p>
    <w:p w14:paraId="62836498" w14:textId="23C58B29" w:rsidR="00905FF4" w:rsidRPr="00905FF4" w:rsidRDefault="00905FF4" w:rsidP="00905FF4">
      <w:pPr>
        <w:ind w:firstLine="709"/>
        <w:jc w:val="both"/>
        <w:rPr>
          <w:rFonts w:ascii="Abadi" w:hAnsi="Abadi"/>
          <w:sz w:val="22"/>
          <w:szCs w:val="22"/>
          <w:lang w:val="es-MX"/>
        </w:rPr>
      </w:pPr>
      <w:r>
        <w:rPr>
          <w:rFonts w:ascii="Abadi" w:hAnsi="Abadi"/>
          <w:b/>
          <w:bCs/>
          <w:sz w:val="22"/>
          <w:szCs w:val="22"/>
          <w:lang w:val="es-MX"/>
        </w:rPr>
        <w:t xml:space="preserve">-El C. Presidente: </w:t>
      </w:r>
      <w:r>
        <w:rPr>
          <w:rFonts w:ascii="Abadi" w:hAnsi="Abadi"/>
          <w:sz w:val="22"/>
          <w:szCs w:val="22"/>
          <w:lang w:val="es-MX"/>
        </w:rPr>
        <w:t>Muchas gracias diputada, secretaria.</w:t>
      </w:r>
    </w:p>
    <w:p w14:paraId="083B53D4" w14:textId="77777777" w:rsidR="00905FF4" w:rsidRPr="00905FF4" w:rsidRDefault="00905FF4" w:rsidP="00905FF4">
      <w:pPr>
        <w:ind w:firstLine="709"/>
        <w:jc w:val="both"/>
        <w:rPr>
          <w:rFonts w:ascii="Abadi" w:hAnsi="Abadi"/>
          <w:sz w:val="22"/>
          <w:szCs w:val="22"/>
          <w:lang w:val="es-MX"/>
        </w:rPr>
      </w:pPr>
    </w:p>
    <w:p w14:paraId="03041358" w14:textId="0A98E99B" w:rsidR="00B8106A" w:rsidRDefault="00D92E35" w:rsidP="003313ED">
      <w:pPr>
        <w:ind w:firstLine="709"/>
        <w:jc w:val="both"/>
        <w:rPr>
          <w:rFonts w:ascii="Abadi" w:hAnsi="Abadi"/>
          <w:b/>
          <w:bCs/>
          <w:sz w:val="22"/>
          <w:szCs w:val="22"/>
          <w:lang w:val="es-MX"/>
        </w:rPr>
      </w:pPr>
      <w:r>
        <w:rPr>
          <w:rStyle w:val="Refdenotaalpie"/>
          <w:rFonts w:ascii="Abadi" w:hAnsi="Abadi"/>
          <w:b/>
          <w:bCs/>
          <w:sz w:val="22"/>
          <w:szCs w:val="22"/>
          <w:lang w:val="es-MX"/>
        </w:rPr>
        <w:footnoteReference w:id="52"/>
      </w:r>
      <w:r w:rsidR="003313ED" w:rsidRPr="003313ED">
        <w:rPr>
          <w:rFonts w:ascii="Abadi" w:hAnsi="Abadi"/>
          <w:b/>
          <w:bCs/>
          <w:sz w:val="22"/>
          <w:szCs w:val="22"/>
          <w:lang w:val="es-MX"/>
        </w:rPr>
        <w:t>CLAUSURA DE LA SESIÓN.</w:t>
      </w:r>
    </w:p>
    <w:p w14:paraId="40D8EF22" w14:textId="5D5AD2D3" w:rsidR="003D63C1" w:rsidRDefault="003D63C1" w:rsidP="003313ED">
      <w:pPr>
        <w:ind w:firstLine="709"/>
        <w:jc w:val="both"/>
        <w:rPr>
          <w:rFonts w:ascii="Abadi" w:hAnsi="Abadi"/>
          <w:b/>
          <w:bCs/>
          <w:sz w:val="22"/>
          <w:szCs w:val="22"/>
          <w:lang w:val="es-MX"/>
        </w:rPr>
      </w:pPr>
    </w:p>
    <w:p w14:paraId="0056E2F1" w14:textId="3D09F7FF" w:rsidR="003D63C1" w:rsidRDefault="00905FF4" w:rsidP="003313ED">
      <w:pPr>
        <w:ind w:firstLine="709"/>
        <w:jc w:val="both"/>
        <w:rPr>
          <w:rFonts w:ascii="Abadi" w:hAnsi="Abadi"/>
          <w:sz w:val="22"/>
          <w:szCs w:val="22"/>
          <w:lang w:val="es-MX"/>
        </w:rPr>
      </w:pPr>
      <w:r>
        <w:rPr>
          <w:rFonts w:ascii="Abadi" w:hAnsi="Abadi"/>
          <w:sz w:val="22"/>
          <w:szCs w:val="22"/>
          <w:lang w:val="es-MX"/>
        </w:rPr>
        <w:t xml:space="preserve">En virtud de que el quórum de asistencia a la presente sesión se ha mantenido hasta el momento, no procede instruir un nuevo pase de lista. </w:t>
      </w:r>
    </w:p>
    <w:p w14:paraId="427BD178" w14:textId="231FCEA6" w:rsidR="00905FF4" w:rsidRDefault="00905FF4" w:rsidP="003313ED">
      <w:pPr>
        <w:ind w:firstLine="709"/>
        <w:jc w:val="both"/>
        <w:rPr>
          <w:rFonts w:ascii="Abadi" w:hAnsi="Abadi"/>
          <w:sz w:val="22"/>
          <w:szCs w:val="22"/>
          <w:lang w:val="es-MX"/>
        </w:rPr>
      </w:pPr>
    </w:p>
    <w:p w14:paraId="164778EB" w14:textId="5F1875DF" w:rsidR="00905FF4" w:rsidRDefault="00905FF4" w:rsidP="003313ED">
      <w:pPr>
        <w:ind w:firstLine="709"/>
        <w:jc w:val="both"/>
        <w:rPr>
          <w:rFonts w:ascii="Abadi" w:hAnsi="Abadi"/>
          <w:sz w:val="22"/>
          <w:szCs w:val="22"/>
          <w:lang w:val="es-MX"/>
        </w:rPr>
      </w:pPr>
      <w:r>
        <w:rPr>
          <w:rFonts w:ascii="Abadi" w:hAnsi="Abadi"/>
          <w:sz w:val="22"/>
          <w:szCs w:val="22"/>
          <w:lang w:val="es-MX"/>
        </w:rPr>
        <w:t>Se levanta la sesión, siendo las</w:t>
      </w:r>
      <w:r>
        <w:rPr>
          <w:rFonts w:ascii="Abadi" w:hAnsi="Abadi"/>
          <w:b/>
          <w:bCs/>
          <w:sz w:val="22"/>
          <w:szCs w:val="22"/>
          <w:lang w:val="es-MX"/>
        </w:rPr>
        <w:t xml:space="preserve"> trece horas con cuarenta y cuatro minutos</w:t>
      </w:r>
      <w:r>
        <w:rPr>
          <w:rFonts w:ascii="Abadi" w:hAnsi="Abadi"/>
          <w:sz w:val="22"/>
          <w:szCs w:val="22"/>
          <w:lang w:val="es-MX"/>
        </w:rPr>
        <w:t xml:space="preserve"> y, se comunica a las diputadas y </w:t>
      </w:r>
      <w:r w:rsidR="00D477C3">
        <w:rPr>
          <w:rFonts w:ascii="Abadi" w:hAnsi="Abadi"/>
          <w:sz w:val="22"/>
          <w:szCs w:val="22"/>
          <w:lang w:val="es-MX"/>
        </w:rPr>
        <w:t>a los diputados</w:t>
      </w:r>
      <w:r>
        <w:rPr>
          <w:rFonts w:ascii="Abadi" w:hAnsi="Abadi"/>
          <w:sz w:val="22"/>
          <w:szCs w:val="22"/>
          <w:lang w:val="es-MX"/>
        </w:rPr>
        <w:t xml:space="preserve"> que, se les citará para la siguiente, por conducto de la Secretaría General. </w:t>
      </w:r>
    </w:p>
    <w:p w14:paraId="51CEDF7D" w14:textId="0860ABBC" w:rsidR="00905FF4" w:rsidRDefault="00905FF4" w:rsidP="003313ED">
      <w:pPr>
        <w:ind w:firstLine="709"/>
        <w:jc w:val="both"/>
        <w:rPr>
          <w:rFonts w:ascii="Abadi" w:hAnsi="Abadi"/>
          <w:sz w:val="22"/>
          <w:szCs w:val="22"/>
          <w:lang w:val="es-MX"/>
        </w:rPr>
      </w:pPr>
    </w:p>
    <w:p w14:paraId="7FA8FF4B" w14:textId="712B925E" w:rsidR="00905FF4" w:rsidRDefault="00905FF4" w:rsidP="003313ED">
      <w:pPr>
        <w:ind w:firstLine="709"/>
        <w:jc w:val="both"/>
        <w:rPr>
          <w:rFonts w:ascii="Abadi" w:hAnsi="Abadi"/>
          <w:sz w:val="22"/>
          <w:szCs w:val="22"/>
          <w:lang w:val="es-MX"/>
        </w:rPr>
      </w:pPr>
      <w:r>
        <w:rPr>
          <w:rFonts w:ascii="Abadi" w:hAnsi="Abadi"/>
          <w:sz w:val="22"/>
          <w:szCs w:val="22"/>
          <w:lang w:val="es-MX"/>
        </w:rPr>
        <w:t>Que tengan ustedes, muy buen día.</w:t>
      </w:r>
    </w:p>
    <w:tbl>
      <w:tblPr>
        <w:tblpPr w:leftFromText="141" w:rightFromText="141" w:vertAnchor="text" w:horzAnchor="margin" w:tblpY="3233"/>
        <w:tblOverlap w:val="never"/>
        <w:tblW w:w="3969" w:type="dxa"/>
        <w:tblBorders>
          <w:top w:val="triple" w:sz="4" w:space="0" w:color="404040"/>
          <w:left w:val="triple" w:sz="4" w:space="0" w:color="404040"/>
          <w:bottom w:val="triple" w:sz="4" w:space="0" w:color="404040"/>
          <w:right w:val="triple" w:sz="4" w:space="0" w:color="404040"/>
          <w:insideH w:val="triple" w:sz="4" w:space="0" w:color="404040"/>
          <w:insideV w:val="triple" w:sz="4" w:space="0" w:color="404040"/>
        </w:tblBorders>
        <w:tblCellMar>
          <w:left w:w="28" w:type="dxa"/>
          <w:right w:w="28" w:type="dxa"/>
        </w:tblCellMar>
        <w:tblLook w:val="01E0" w:firstRow="1" w:lastRow="1" w:firstColumn="1" w:lastColumn="1" w:noHBand="0" w:noVBand="0"/>
      </w:tblPr>
      <w:tblGrid>
        <w:gridCol w:w="3969"/>
      </w:tblGrid>
      <w:tr w:rsidR="00D92E35" w:rsidRPr="00DD1A6F" w14:paraId="7E3395A1" w14:textId="77777777" w:rsidTr="00D92E35">
        <w:trPr>
          <w:trHeight w:val="28"/>
        </w:trPr>
        <w:tc>
          <w:tcPr>
            <w:tcW w:w="3969" w:type="dxa"/>
            <w:shd w:val="clear" w:color="auto" w:fill="auto"/>
          </w:tcPr>
          <w:p w14:paraId="573494B8" w14:textId="77777777" w:rsidR="00D92E35" w:rsidRPr="00DD1A6F" w:rsidRDefault="00D92E35" w:rsidP="00D92E35">
            <w:pPr>
              <w:jc w:val="center"/>
              <w:rPr>
                <w:rFonts w:ascii="Abadi" w:hAnsi="Abadi" w:cs="Arial"/>
                <w:b/>
                <w:sz w:val="18"/>
                <w:szCs w:val="18"/>
              </w:rPr>
            </w:pPr>
          </w:p>
          <w:p w14:paraId="173A3E3F" w14:textId="77777777" w:rsidR="00D92E35" w:rsidRPr="00DD1A6F" w:rsidRDefault="00D92E35" w:rsidP="00D92E35">
            <w:pPr>
              <w:jc w:val="center"/>
              <w:rPr>
                <w:rFonts w:ascii="Abadi" w:hAnsi="Abadi" w:cs="Arial"/>
                <w:b/>
                <w:sz w:val="18"/>
                <w:szCs w:val="18"/>
              </w:rPr>
            </w:pPr>
            <w:r>
              <w:rPr>
                <w:rFonts w:ascii="Abadi" w:hAnsi="Abadi" w:cs="Arial"/>
                <w:b/>
                <w:noProof/>
                <w:sz w:val="18"/>
                <w:szCs w:val="18"/>
              </w:rPr>
              <w:drawing>
                <wp:inline distT="0" distB="0" distL="0" distR="0" wp14:anchorId="1C003FBF" wp14:editId="509A3869">
                  <wp:extent cx="1060238" cy="484961"/>
                  <wp:effectExtent l="0" t="0" r="6985" b="0"/>
                  <wp:docPr id="22" name="Imagen 22" descr="Text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descr="Texto&#10;&#10;Descripción generada automáticamente con confianza baja"/>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122361" cy="513377"/>
                          </a:xfrm>
                          <a:prstGeom prst="rect">
                            <a:avLst/>
                          </a:prstGeom>
                          <a:noFill/>
                        </pic:spPr>
                      </pic:pic>
                    </a:graphicData>
                  </a:graphic>
                </wp:inline>
              </w:drawing>
            </w:r>
          </w:p>
          <w:p w14:paraId="3072C3D7" w14:textId="77777777" w:rsidR="00D92E35" w:rsidRPr="00DD1A6F" w:rsidRDefault="00D92E35" w:rsidP="00D92E35">
            <w:pPr>
              <w:jc w:val="center"/>
              <w:rPr>
                <w:rFonts w:ascii="Abadi" w:hAnsi="Abadi" w:cs="Arial"/>
                <w:b/>
                <w:sz w:val="16"/>
                <w:szCs w:val="16"/>
                <w:lang w:val="pt-PT"/>
              </w:rPr>
            </w:pPr>
            <w:bookmarkStart w:id="1" w:name="_Hlk525644632"/>
          </w:p>
          <w:p w14:paraId="3DCFD77D" w14:textId="77777777" w:rsidR="00D92E35" w:rsidRPr="00DD1A6F" w:rsidRDefault="00D92E35" w:rsidP="00D92E35">
            <w:pPr>
              <w:jc w:val="center"/>
              <w:rPr>
                <w:rFonts w:ascii="Abadi" w:hAnsi="Abadi" w:cs="Arial"/>
                <w:b/>
                <w:sz w:val="16"/>
                <w:szCs w:val="16"/>
                <w:lang w:val="pt-PT"/>
              </w:rPr>
            </w:pPr>
            <w:r w:rsidRPr="00DD1A6F">
              <w:rPr>
                <w:rFonts w:ascii="Abadi" w:hAnsi="Abadi" w:cs="Arial"/>
                <w:b/>
                <w:sz w:val="16"/>
                <w:szCs w:val="16"/>
                <w:lang w:val="pt-PT"/>
              </w:rPr>
              <w:t xml:space="preserve">Junta de Gobierno y </w:t>
            </w:r>
          </w:p>
          <w:p w14:paraId="698A9BB7" w14:textId="77777777" w:rsidR="00D92E35" w:rsidRPr="00DD1A6F" w:rsidRDefault="00D92E35" w:rsidP="00D92E35">
            <w:pPr>
              <w:jc w:val="center"/>
              <w:rPr>
                <w:rFonts w:ascii="Abadi" w:hAnsi="Abadi" w:cs="Arial"/>
                <w:b/>
                <w:sz w:val="16"/>
                <w:szCs w:val="16"/>
                <w:lang w:val="pt-PT"/>
              </w:rPr>
            </w:pPr>
            <w:r w:rsidRPr="00DD1A6F">
              <w:rPr>
                <w:rFonts w:ascii="Abadi" w:hAnsi="Abadi" w:cs="Arial"/>
                <w:b/>
                <w:sz w:val="16"/>
                <w:szCs w:val="16"/>
                <w:lang w:val="pt-PT"/>
              </w:rPr>
              <w:t>Coordinación Política</w:t>
            </w:r>
          </w:p>
          <w:p w14:paraId="0584BC5C" w14:textId="77777777" w:rsidR="00D92E35" w:rsidRPr="00DD1A6F" w:rsidRDefault="00D92E35" w:rsidP="00D92E35">
            <w:pPr>
              <w:jc w:val="center"/>
              <w:rPr>
                <w:rFonts w:ascii="Abadi" w:hAnsi="Abadi" w:cs="Arial"/>
                <w:b/>
                <w:color w:val="FF0000"/>
                <w:sz w:val="16"/>
                <w:szCs w:val="16"/>
                <w:lang w:val="pt-PT"/>
              </w:rPr>
            </w:pPr>
          </w:p>
          <w:p w14:paraId="503AD915" w14:textId="77777777" w:rsidR="00D92E35" w:rsidRDefault="00D92E35" w:rsidP="00D92E35">
            <w:pPr>
              <w:jc w:val="center"/>
              <w:rPr>
                <w:rFonts w:ascii="Abadi" w:hAnsi="Abadi" w:cs="Arial"/>
                <w:b/>
                <w:sz w:val="16"/>
                <w:szCs w:val="16"/>
                <w:lang w:val="pt-PT"/>
              </w:rPr>
            </w:pPr>
            <w:r w:rsidRPr="00DD1A6F">
              <w:rPr>
                <w:rFonts w:ascii="Abadi" w:hAnsi="Abadi" w:cs="Arial"/>
                <w:b/>
                <w:sz w:val="16"/>
                <w:szCs w:val="16"/>
                <w:lang w:val="pt-PT"/>
              </w:rPr>
              <w:t xml:space="preserve">Dip. </w:t>
            </w:r>
            <w:bookmarkEnd w:id="1"/>
            <w:r>
              <w:rPr>
                <w:rFonts w:ascii="Abadi" w:hAnsi="Abadi" w:cs="Arial"/>
                <w:b/>
                <w:sz w:val="16"/>
                <w:szCs w:val="16"/>
                <w:lang w:val="pt-PT"/>
              </w:rPr>
              <w:t>Luis Ernesto Ayala Torres</w:t>
            </w:r>
          </w:p>
          <w:p w14:paraId="7CA6D54A" w14:textId="77777777" w:rsidR="00D92E35" w:rsidRDefault="00D92E35" w:rsidP="00D92E35">
            <w:pPr>
              <w:jc w:val="center"/>
              <w:rPr>
                <w:rFonts w:ascii="Abadi" w:hAnsi="Abadi" w:cs="Arial"/>
                <w:b/>
                <w:sz w:val="16"/>
                <w:szCs w:val="16"/>
                <w:lang w:val="pt-PT"/>
              </w:rPr>
            </w:pPr>
            <w:r>
              <w:rPr>
                <w:rFonts w:ascii="Abadi" w:hAnsi="Abadi" w:cs="Arial"/>
                <w:b/>
                <w:sz w:val="16"/>
                <w:szCs w:val="16"/>
                <w:lang w:val="pt-PT"/>
              </w:rPr>
              <w:t>Dip. Ernesto Millán Soberanes</w:t>
            </w:r>
          </w:p>
          <w:p w14:paraId="27516FD8" w14:textId="77777777" w:rsidR="00D92E35" w:rsidRDefault="00D92E35" w:rsidP="00D92E35">
            <w:pPr>
              <w:jc w:val="center"/>
              <w:rPr>
                <w:rFonts w:ascii="Abadi" w:hAnsi="Abadi" w:cs="Arial"/>
                <w:b/>
                <w:sz w:val="16"/>
                <w:szCs w:val="16"/>
                <w:lang w:val="pt-PT"/>
              </w:rPr>
            </w:pPr>
            <w:r>
              <w:rPr>
                <w:rFonts w:ascii="Abadi" w:hAnsi="Abadi" w:cs="Arial"/>
                <w:b/>
                <w:sz w:val="16"/>
                <w:szCs w:val="16"/>
                <w:lang w:val="pt-PT"/>
              </w:rPr>
              <w:t>Dip. Alejandro Arias Ávila</w:t>
            </w:r>
          </w:p>
          <w:p w14:paraId="7A3C83F6" w14:textId="77777777" w:rsidR="00D92E35" w:rsidRDefault="00D92E35" w:rsidP="00D92E35">
            <w:pPr>
              <w:jc w:val="center"/>
              <w:rPr>
                <w:rFonts w:ascii="Abadi" w:hAnsi="Abadi" w:cs="Arial"/>
                <w:b/>
                <w:sz w:val="16"/>
                <w:szCs w:val="16"/>
                <w:lang w:val="pt-PT"/>
              </w:rPr>
            </w:pPr>
            <w:r>
              <w:rPr>
                <w:rFonts w:ascii="Abadi" w:hAnsi="Abadi" w:cs="Arial"/>
                <w:b/>
                <w:sz w:val="16"/>
                <w:szCs w:val="16"/>
                <w:lang w:val="pt-PT"/>
              </w:rPr>
              <w:t>Dip. Gerardo Fernández González</w:t>
            </w:r>
          </w:p>
          <w:p w14:paraId="7E9F740B" w14:textId="77777777" w:rsidR="00D92E35" w:rsidRPr="00DD1A6F" w:rsidRDefault="00D92E35" w:rsidP="00D92E35">
            <w:pPr>
              <w:jc w:val="center"/>
              <w:rPr>
                <w:rFonts w:ascii="Abadi" w:hAnsi="Abadi" w:cs="Arial"/>
                <w:b/>
                <w:sz w:val="16"/>
                <w:szCs w:val="16"/>
                <w:lang w:val="pt-PT"/>
              </w:rPr>
            </w:pPr>
            <w:r>
              <w:rPr>
                <w:rFonts w:ascii="Abadi" w:hAnsi="Abadi" w:cs="Arial"/>
                <w:b/>
                <w:sz w:val="16"/>
                <w:szCs w:val="16"/>
                <w:lang w:val="pt-PT"/>
              </w:rPr>
              <w:t>Dip. Dessiré Ángel Rocha</w:t>
            </w:r>
          </w:p>
          <w:p w14:paraId="4633B79E" w14:textId="77777777" w:rsidR="00D92E35" w:rsidRPr="00DD1A6F" w:rsidRDefault="00D92E35" w:rsidP="00D92E35">
            <w:pPr>
              <w:jc w:val="center"/>
              <w:rPr>
                <w:rFonts w:ascii="Abadi" w:hAnsi="Abadi" w:cs="Arial"/>
                <w:b/>
                <w:sz w:val="16"/>
                <w:szCs w:val="16"/>
                <w:lang w:val="pt-PT"/>
              </w:rPr>
            </w:pPr>
          </w:p>
          <w:p w14:paraId="4917F859" w14:textId="77777777" w:rsidR="00D92E35" w:rsidRPr="00DD1A6F" w:rsidRDefault="00D92E35" w:rsidP="00D92E35">
            <w:pPr>
              <w:jc w:val="center"/>
              <w:rPr>
                <w:rFonts w:ascii="Abadi" w:hAnsi="Abadi" w:cs="Arial"/>
                <w:b/>
                <w:sz w:val="16"/>
                <w:szCs w:val="16"/>
                <w:lang w:val="pt-PT"/>
              </w:rPr>
            </w:pPr>
            <w:r w:rsidRPr="00DD1A6F">
              <w:rPr>
                <w:rFonts w:ascii="Abadi" w:hAnsi="Abadi" w:cs="Arial"/>
                <w:b/>
                <w:sz w:val="16"/>
                <w:szCs w:val="16"/>
                <w:lang w:val="pt-PT"/>
              </w:rPr>
              <w:t xml:space="preserve">Secretario General del </w:t>
            </w:r>
          </w:p>
          <w:p w14:paraId="379F40E7" w14:textId="77777777" w:rsidR="00D92E35" w:rsidRPr="00DD1A6F" w:rsidRDefault="00D92E35" w:rsidP="00D92E35">
            <w:pPr>
              <w:jc w:val="center"/>
              <w:rPr>
                <w:rFonts w:ascii="Abadi" w:hAnsi="Abadi" w:cs="Arial"/>
                <w:b/>
                <w:sz w:val="16"/>
                <w:szCs w:val="16"/>
                <w:lang w:val="pt-PT"/>
              </w:rPr>
            </w:pPr>
            <w:r w:rsidRPr="00DD1A6F">
              <w:rPr>
                <w:rFonts w:ascii="Abadi" w:hAnsi="Abadi" w:cs="Arial"/>
                <w:b/>
                <w:sz w:val="16"/>
                <w:szCs w:val="16"/>
                <w:lang w:val="pt-PT"/>
              </w:rPr>
              <w:t>H. Congreso del Estado</w:t>
            </w:r>
          </w:p>
          <w:p w14:paraId="7389BE33" w14:textId="77777777" w:rsidR="00D92E35" w:rsidRPr="00DD1A6F" w:rsidRDefault="00D92E35" w:rsidP="00D92E35">
            <w:pPr>
              <w:jc w:val="center"/>
              <w:rPr>
                <w:rFonts w:ascii="Abadi" w:hAnsi="Abadi" w:cs="Arial"/>
                <w:b/>
                <w:sz w:val="16"/>
                <w:szCs w:val="16"/>
                <w:lang w:val="pt-PT"/>
              </w:rPr>
            </w:pPr>
            <w:r>
              <w:rPr>
                <w:rFonts w:ascii="Abadi" w:hAnsi="Abadi" w:cs="Arial"/>
                <w:b/>
                <w:sz w:val="16"/>
                <w:szCs w:val="16"/>
                <w:lang w:val="pt-PT"/>
              </w:rPr>
              <w:t>Mtro. José Ricardo Narváez Martínez</w:t>
            </w:r>
          </w:p>
          <w:p w14:paraId="06529408" w14:textId="77777777" w:rsidR="00D92E35" w:rsidRPr="00DD1A6F" w:rsidRDefault="00D92E35" w:rsidP="00D92E35">
            <w:pPr>
              <w:jc w:val="center"/>
              <w:rPr>
                <w:rFonts w:ascii="Abadi" w:hAnsi="Abadi" w:cs="Arial"/>
                <w:b/>
                <w:sz w:val="16"/>
                <w:szCs w:val="16"/>
                <w:lang w:val="pt-PT"/>
              </w:rPr>
            </w:pPr>
          </w:p>
          <w:p w14:paraId="2905A0CB" w14:textId="77777777" w:rsidR="00D92E35" w:rsidRPr="00DD1A6F" w:rsidRDefault="00D92E35" w:rsidP="00D92E35">
            <w:pPr>
              <w:jc w:val="center"/>
              <w:rPr>
                <w:rFonts w:ascii="Abadi" w:hAnsi="Abadi" w:cs="Arial"/>
                <w:b/>
                <w:sz w:val="16"/>
                <w:szCs w:val="16"/>
                <w:lang w:val="pt-PT"/>
              </w:rPr>
            </w:pPr>
            <w:r w:rsidRPr="00DD1A6F">
              <w:rPr>
                <w:rFonts w:ascii="Abadi" w:hAnsi="Abadi" w:cs="Arial"/>
                <w:b/>
                <w:sz w:val="16"/>
                <w:szCs w:val="16"/>
                <w:lang w:val="pt-PT"/>
              </w:rPr>
              <w:t>El Director del Diario de los Debates y</w:t>
            </w:r>
          </w:p>
          <w:p w14:paraId="57F653D3" w14:textId="77777777" w:rsidR="00D92E35" w:rsidRPr="00DD1A6F" w:rsidRDefault="00D92E35" w:rsidP="00D92E35">
            <w:pPr>
              <w:jc w:val="center"/>
              <w:rPr>
                <w:rFonts w:ascii="Abadi" w:hAnsi="Abadi" w:cs="Arial"/>
                <w:b/>
                <w:sz w:val="16"/>
                <w:szCs w:val="16"/>
                <w:lang w:val="pt-PT"/>
              </w:rPr>
            </w:pPr>
            <w:r w:rsidRPr="00DD1A6F">
              <w:rPr>
                <w:rFonts w:ascii="Abadi" w:hAnsi="Abadi" w:cs="Arial"/>
                <w:b/>
                <w:sz w:val="16"/>
                <w:szCs w:val="16"/>
                <w:lang w:val="pt-PT"/>
              </w:rPr>
              <w:t>Archivo General</w:t>
            </w:r>
          </w:p>
          <w:p w14:paraId="1FFABBD1" w14:textId="77777777" w:rsidR="00D92E35" w:rsidRPr="00DD1A6F" w:rsidRDefault="00D92E35" w:rsidP="00D92E35">
            <w:pPr>
              <w:jc w:val="center"/>
              <w:rPr>
                <w:rFonts w:ascii="Abadi" w:hAnsi="Abadi" w:cs="Arial"/>
                <w:b/>
                <w:sz w:val="16"/>
                <w:szCs w:val="16"/>
                <w:lang w:val="pt-PT"/>
              </w:rPr>
            </w:pPr>
            <w:r w:rsidRPr="00DD1A6F">
              <w:rPr>
                <w:rFonts w:ascii="Abadi" w:hAnsi="Abadi" w:cs="Arial"/>
                <w:b/>
                <w:sz w:val="16"/>
                <w:szCs w:val="16"/>
                <w:lang w:val="pt-PT"/>
              </w:rPr>
              <w:t>Lic. Alberto Macías Páez</w:t>
            </w:r>
          </w:p>
          <w:p w14:paraId="7104058F" w14:textId="77777777" w:rsidR="00D92E35" w:rsidRPr="00DD1A6F" w:rsidRDefault="00D92E35" w:rsidP="00D92E35">
            <w:pPr>
              <w:jc w:val="center"/>
              <w:rPr>
                <w:rFonts w:ascii="Abadi" w:hAnsi="Abadi" w:cs="Arial"/>
                <w:b/>
                <w:sz w:val="16"/>
                <w:szCs w:val="16"/>
                <w:lang w:val="pt-PT"/>
              </w:rPr>
            </w:pPr>
          </w:p>
          <w:p w14:paraId="42562779" w14:textId="77777777" w:rsidR="00D92E35" w:rsidRPr="00DD1A6F" w:rsidRDefault="00D92E35" w:rsidP="00D92E35">
            <w:pPr>
              <w:jc w:val="center"/>
              <w:rPr>
                <w:rFonts w:ascii="Abadi" w:hAnsi="Abadi" w:cs="Arial"/>
                <w:b/>
                <w:sz w:val="16"/>
                <w:szCs w:val="16"/>
                <w:lang w:val="pt-PT"/>
              </w:rPr>
            </w:pPr>
            <w:r w:rsidRPr="00DD1A6F">
              <w:rPr>
                <w:rFonts w:ascii="Abadi" w:hAnsi="Abadi" w:cs="Arial"/>
                <w:b/>
                <w:sz w:val="16"/>
                <w:szCs w:val="16"/>
                <w:lang w:val="pt-PT"/>
              </w:rPr>
              <w:t>Transcripción y Corrección de Estilo</w:t>
            </w:r>
          </w:p>
          <w:p w14:paraId="7E3535C7" w14:textId="77777777" w:rsidR="00D92E35" w:rsidRPr="00DD1A6F" w:rsidRDefault="00D92E35" w:rsidP="00D92E35">
            <w:pPr>
              <w:jc w:val="center"/>
              <w:rPr>
                <w:rFonts w:ascii="Abadi" w:hAnsi="Abadi" w:cs="Arial"/>
                <w:b/>
                <w:sz w:val="16"/>
                <w:szCs w:val="16"/>
                <w:lang w:val="pt-PT"/>
              </w:rPr>
            </w:pPr>
            <w:r w:rsidRPr="00DD1A6F">
              <w:rPr>
                <w:rFonts w:ascii="Abadi" w:hAnsi="Abadi" w:cs="Arial"/>
                <w:b/>
                <w:sz w:val="16"/>
                <w:szCs w:val="16"/>
                <w:lang w:val="pt-PT"/>
              </w:rPr>
              <w:t xml:space="preserve">L.A.P. </w:t>
            </w:r>
            <w:r>
              <w:rPr>
                <w:rFonts w:ascii="Abadi" w:hAnsi="Abadi" w:cs="Arial"/>
                <w:b/>
                <w:sz w:val="16"/>
                <w:szCs w:val="16"/>
                <w:lang w:val="pt-PT"/>
              </w:rPr>
              <w:t>Juan Manuel Colis Hurtado</w:t>
            </w:r>
          </w:p>
          <w:p w14:paraId="5A5D17EA" w14:textId="77777777" w:rsidR="00D92E35" w:rsidRPr="00DD1A6F" w:rsidRDefault="00D92E35" w:rsidP="00D92E35">
            <w:pPr>
              <w:jc w:val="center"/>
              <w:rPr>
                <w:rFonts w:ascii="Abadi" w:hAnsi="Abadi" w:cs="Arial"/>
                <w:b/>
                <w:sz w:val="16"/>
                <w:szCs w:val="16"/>
                <w:lang w:val="pt-PT"/>
              </w:rPr>
            </w:pPr>
            <w:r w:rsidRPr="00DD1A6F">
              <w:rPr>
                <w:rFonts w:ascii="Abadi" w:hAnsi="Abadi" w:cs="Arial"/>
                <w:b/>
                <w:sz w:val="16"/>
                <w:szCs w:val="16"/>
                <w:lang w:val="pt-PT"/>
              </w:rPr>
              <w:t>*</w:t>
            </w:r>
          </w:p>
          <w:p w14:paraId="406B5954" w14:textId="77777777" w:rsidR="00D92E35" w:rsidRPr="00DD1A6F" w:rsidRDefault="00D92E35" w:rsidP="00D92E35">
            <w:pPr>
              <w:jc w:val="center"/>
              <w:rPr>
                <w:rFonts w:ascii="Abadi" w:hAnsi="Abadi" w:cs="Arial"/>
                <w:b/>
                <w:sz w:val="16"/>
                <w:szCs w:val="16"/>
                <w:lang w:val="pt-PT"/>
              </w:rPr>
            </w:pPr>
            <w:r w:rsidRPr="00DD1A6F">
              <w:rPr>
                <w:rFonts w:ascii="Abadi" w:hAnsi="Abadi" w:cs="Arial"/>
                <w:b/>
                <w:sz w:val="16"/>
                <w:szCs w:val="16"/>
                <w:lang w:val="pt-PT"/>
              </w:rPr>
              <w:t>Responsable de grabación</w:t>
            </w:r>
          </w:p>
          <w:p w14:paraId="714EC5E0" w14:textId="77777777" w:rsidR="00D92E35" w:rsidRPr="00DD1A6F" w:rsidRDefault="00D92E35" w:rsidP="00D92E35">
            <w:pPr>
              <w:jc w:val="center"/>
              <w:rPr>
                <w:rFonts w:ascii="Abadi" w:hAnsi="Abadi" w:cs="Arial"/>
                <w:b/>
                <w:sz w:val="16"/>
                <w:szCs w:val="16"/>
                <w:lang w:val="pt-PT"/>
              </w:rPr>
            </w:pPr>
            <w:r w:rsidRPr="00DD1A6F">
              <w:rPr>
                <w:rFonts w:ascii="Abadi" w:hAnsi="Abadi" w:cs="Arial"/>
                <w:b/>
                <w:sz w:val="16"/>
                <w:szCs w:val="16"/>
                <w:lang w:val="pt-PT"/>
              </w:rPr>
              <w:t>Ismael Palafox Guerrero</w:t>
            </w:r>
          </w:p>
          <w:p w14:paraId="760A24D2" w14:textId="77777777" w:rsidR="00D92E35" w:rsidRPr="00DD1A6F" w:rsidRDefault="00D92E35" w:rsidP="00D92E35">
            <w:pPr>
              <w:rPr>
                <w:rFonts w:ascii="Abadi" w:hAnsi="Abadi" w:cs="Arial"/>
                <w:b/>
                <w:sz w:val="18"/>
                <w:szCs w:val="18"/>
                <w:lang w:val="pt-PT"/>
              </w:rPr>
            </w:pPr>
          </w:p>
        </w:tc>
      </w:tr>
    </w:tbl>
    <w:p w14:paraId="2F9B0275" w14:textId="77777777" w:rsidR="00D92E35" w:rsidRPr="00905FF4" w:rsidRDefault="00D92E35" w:rsidP="00D92E35">
      <w:pPr>
        <w:ind w:firstLine="709"/>
        <w:jc w:val="both"/>
        <w:rPr>
          <w:rFonts w:ascii="Abadi" w:hAnsi="Abadi"/>
          <w:sz w:val="22"/>
          <w:szCs w:val="22"/>
          <w:lang w:val="es-MX"/>
        </w:rPr>
      </w:pPr>
    </w:p>
    <w:sectPr w:rsidR="00D92E35" w:rsidRPr="00905FF4" w:rsidSect="00545576">
      <w:type w:val="continuous"/>
      <w:pgSz w:w="12240" w:h="15840" w:code="1"/>
      <w:pgMar w:top="1523" w:right="1701" w:bottom="709" w:left="1701" w:header="709" w:footer="709" w:gutter="0"/>
      <w:pgBorders w:offsetFrom="page">
        <w:top w:val="dashSmallGap" w:sz="4" w:space="24" w:color="A6A6A6"/>
        <w:left w:val="dashSmallGap" w:sz="4" w:space="24" w:color="A6A6A6"/>
        <w:bottom w:val="dashSmallGap" w:sz="4" w:space="24" w:color="A6A6A6"/>
        <w:right w:val="dashSmallGap" w:sz="4" w:space="24" w:color="A6A6A6"/>
      </w:pgBorders>
      <w:pgNumType w:start="1"/>
      <w:cols w:num="2" w:sep="1"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C4CBAC4" w14:textId="77777777" w:rsidR="003309C9" w:rsidRDefault="003309C9">
      <w:r>
        <w:separator/>
      </w:r>
    </w:p>
  </w:endnote>
  <w:endnote w:type="continuationSeparator" w:id="0">
    <w:p w14:paraId="453C8AC6" w14:textId="77777777" w:rsidR="003309C9" w:rsidRDefault="003309C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badi">
    <w:altName w:val="Abadi"/>
    <w:charset w:val="00"/>
    <w:family w:val="swiss"/>
    <w:pitch w:val="variable"/>
    <w:sig w:usb0="8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Maiandra GD">
    <w:panose1 w:val="020E0502030308020204"/>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04C3FA" w14:textId="77777777" w:rsidR="004F5E0C" w:rsidRPr="002463F1" w:rsidRDefault="004F5E0C" w:rsidP="002463F1">
    <w:pPr>
      <w:pStyle w:val="Piedepgina"/>
      <w:jc w:val="both"/>
      <w:rPr>
        <w:rFonts w:ascii="Trebuchet MS" w:hAnsi="Trebuchet MS"/>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8E98782" w14:textId="77777777" w:rsidR="003309C9" w:rsidRDefault="003309C9">
      <w:r>
        <w:separator/>
      </w:r>
    </w:p>
  </w:footnote>
  <w:footnote w:type="continuationSeparator" w:id="0">
    <w:p w14:paraId="5B7679CC" w14:textId="77777777" w:rsidR="003309C9" w:rsidRDefault="003309C9">
      <w:r>
        <w:continuationSeparator/>
      </w:r>
    </w:p>
  </w:footnote>
  <w:footnote w:id="1">
    <w:p w14:paraId="1F3AC130" w14:textId="77777777" w:rsidR="004F5E0C" w:rsidRPr="00892EBB" w:rsidRDefault="004F5E0C" w:rsidP="00675939">
      <w:pPr>
        <w:widowControl w:val="0"/>
        <w:autoSpaceDE w:val="0"/>
        <w:autoSpaceDN w:val="0"/>
        <w:adjustRightInd w:val="0"/>
        <w:jc w:val="both"/>
        <w:rPr>
          <w:rFonts w:ascii="Maiandra GD" w:hAnsi="Maiandra GD"/>
          <w:sz w:val="16"/>
          <w:szCs w:val="16"/>
        </w:rPr>
      </w:pPr>
      <w:r w:rsidRPr="00C55E0D">
        <w:rPr>
          <w:rFonts w:ascii="Maiandra GD" w:hAnsi="Maiandra GD"/>
          <w:sz w:val="14"/>
          <w:szCs w:val="14"/>
        </w:rPr>
        <w:t>[</w:t>
      </w:r>
      <w:r w:rsidRPr="00C55E0D">
        <w:rPr>
          <w:rStyle w:val="Refdenotaalpie"/>
          <w:rFonts w:ascii="Maiandra GD" w:hAnsi="Maiandra GD"/>
          <w:sz w:val="14"/>
          <w:szCs w:val="14"/>
        </w:rPr>
        <w:footnoteRef/>
      </w:r>
      <w:r w:rsidRPr="00C55E0D">
        <w:rPr>
          <w:rFonts w:ascii="Maiandra GD" w:hAnsi="Maiandra GD"/>
          <w:sz w:val="14"/>
          <w:szCs w:val="14"/>
        </w:rPr>
        <w:t>]</w:t>
      </w:r>
      <w:r>
        <w:rPr>
          <w:rFonts w:ascii="Maiandra GD" w:hAnsi="Maiandra GD"/>
          <w:sz w:val="14"/>
          <w:szCs w:val="14"/>
        </w:rPr>
        <w:t xml:space="preserve"> </w:t>
      </w:r>
      <w:r w:rsidR="00675939" w:rsidRPr="00206B68">
        <w:rPr>
          <w:rFonts w:ascii="Abadi" w:hAnsi="Abadi"/>
          <w:b/>
          <w:bCs/>
          <w:sz w:val="14"/>
          <w:szCs w:val="14"/>
        </w:rPr>
        <w:t>Artículo 151 de la Ley Orgánica del Poder Legislativo.</w:t>
      </w:r>
      <w:r w:rsidR="00675939" w:rsidRPr="00206B68">
        <w:rPr>
          <w:rFonts w:ascii="Abadi" w:hAnsi="Abadi"/>
          <w:sz w:val="14"/>
          <w:szCs w:val="14"/>
        </w:rPr>
        <w:t xml:space="preserve"> » Lo acontecido en las sesiones a las que se refiere este Capítulo, será consignado en un medio de difusión oficial denominado Diario de los Debates, en el que se publicará la fecha y lugar donde se verifiquen, el sumario, nombre de quien presida, copia fiel del acta de la sesión anterior, la trascripción de la versión en audio de las discusiones en el orden que se desarrollen e inserción de todos los asuntos con que se dé cuenta, lo anterior en un plazo de veinticuatro horas posteriores a la sesión. No se publicarán las discusiones y documentos relacionados con las sesiones privadas cuando se esté en los supuestos del artículo 73 de la Ley de Transparencia y Acceso a la Información Pública para el Estado de Guanajuato. Lo anterior se aplicará en lo conducente a las Comisiones Legislativas. «</w:t>
      </w:r>
    </w:p>
    <w:p w14:paraId="2C12043D" w14:textId="77777777" w:rsidR="004F5E0C" w:rsidRPr="00B8005A" w:rsidRDefault="004F5E0C" w:rsidP="0024733C">
      <w:pPr>
        <w:pStyle w:val="Textonotapie"/>
        <w:jc w:val="both"/>
        <w:rPr>
          <w:rFonts w:ascii="Maiandra GD" w:hAnsi="Maiandra GD"/>
          <w:sz w:val="14"/>
        </w:rPr>
      </w:pPr>
    </w:p>
  </w:footnote>
  <w:footnote w:id="2">
    <w:p w14:paraId="14511A10" w14:textId="48326072" w:rsidR="00792BDE" w:rsidRPr="00792BDE" w:rsidRDefault="00792BDE">
      <w:pPr>
        <w:pStyle w:val="Textonotapie"/>
        <w:rPr>
          <w:rFonts w:ascii="Abadi" w:hAnsi="Abadi"/>
          <w:sz w:val="14"/>
          <w:szCs w:val="14"/>
        </w:rPr>
      </w:pPr>
      <w:r w:rsidRPr="00792BDE">
        <w:rPr>
          <w:rStyle w:val="Refdenotaalpie"/>
          <w:rFonts w:ascii="Abadi" w:hAnsi="Abadi"/>
          <w:sz w:val="14"/>
          <w:szCs w:val="14"/>
        </w:rPr>
        <w:footnoteRef/>
      </w:r>
      <w:hyperlink r:id="rId1" w:history="1">
        <w:r w:rsidRPr="00792BDE">
          <w:rPr>
            <w:rStyle w:val="Hipervnculo"/>
            <w:rFonts w:ascii="Abadi" w:hAnsi="Abadi"/>
            <w:sz w:val="14"/>
            <w:szCs w:val="14"/>
          </w:rPr>
          <w:t>https://congresogto.s3.amazonaws.com/uploads/orden_archivo/archivo/22097/01_Orden_del_di_a_30_de_septiembre_de_2021-_v3.pdf</w:t>
        </w:r>
      </w:hyperlink>
      <w:r w:rsidRPr="00792BDE">
        <w:rPr>
          <w:rFonts w:ascii="Abadi" w:hAnsi="Abadi"/>
          <w:sz w:val="14"/>
          <w:szCs w:val="14"/>
        </w:rPr>
        <w:t xml:space="preserve"> </w:t>
      </w:r>
    </w:p>
  </w:footnote>
  <w:footnote w:id="3">
    <w:p w14:paraId="5CBBC230" w14:textId="6271C00D" w:rsidR="00E5432F" w:rsidRPr="00E5432F" w:rsidRDefault="00E5432F">
      <w:pPr>
        <w:pStyle w:val="Textonotapie"/>
        <w:rPr>
          <w:rFonts w:ascii="Abadi" w:hAnsi="Abadi"/>
          <w:sz w:val="14"/>
          <w:szCs w:val="14"/>
        </w:rPr>
      </w:pPr>
      <w:r w:rsidRPr="00E5432F">
        <w:rPr>
          <w:rStyle w:val="Refdenotaalpie"/>
          <w:rFonts w:ascii="Abadi" w:hAnsi="Abadi"/>
          <w:sz w:val="14"/>
          <w:szCs w:val="14"/>
        </w:rPr>
        <w:footnoteRef/>
      </w:r>
      <w:hyperlink r:id="rId2" w:history="1">
        <w:r w:rsidRPr="00E5432F">
          <w:rPr>
            <w:rStyle w:val="Hipervnculo"/>
            <w:rFonts w:ascii="Abadi" w:hAnsi="Abadi"/>
            <w:sz w:val="14"/>
            <w:szCs w:val="14"/>
          </w:rPr>
          <w:t>https://congresogto.s3.amazonaws.com/uploads/orden_archivo/archivo/22098/02_Acta_de_Instalacio_n_nu_mero_2_de_25_septiembre_2021.pdf</w:t>
        </w:r>
      </w:hyperlink>
      <w:r w:rsidRPr="00E5432F">
        <w:rPr>
          <w:rFonts w:ascii="Abadi" w:hAnsi="Abadi"/>
          <w:sz w:val="14"/>
          <w:szCs w:val="14"/>
        </w:rPr>
        <w:t xml:space="preserve"> </w:t>
      </w:r>
    </w:p>
  </w:footnote>
  <w:footnote w:id="4">
    <w:p w14:paraId="2A57E25B" w14:textId="3FB7EF12" w:rsidR="00792BDE" w:rsidRPr="00792BDE" w:rsidRDefault="00792BDE">
      <w:pPr>
        <w:pStyle w:val="Textonotapie"/>
        <w:rPr>
          <w:rFonts w:ascii="Abadi" w:hAnsi="Abadi"/>
          <w:sz w:val="14"/>
          <w:szCs w:val="14"/>
        </w:rPr>
      </w:pPr>
      <w:r w:rsidRPr="00792BDE">
        <w:rPr>
          <w:rStyle w:val="Refdenotaalpie"/>
          <w:rFonts w:ascii="Abadi" w:hAnsi="Abadi"/>
          <w:sz w:val="14"/>
          <w:szCs w:val="14"/>
        </w:rPr>
        <w:footnoteRef/>
      </w:r>
      <w:r w:rsidRPr="00792BDE">
        <w:rPr>
          <w:rFonts w:ascii="Abadi" w:hAnsi="Abadi"/>
          <w:sz w:val="14"/>
          <w:szCs w:val="14"/>
        </w:rPr>
        <w:t xml:space="preserve"> Para efectos del Diario de los Debates, se presenta el acta en su integridad.</w:t>
      </w:r>
    </w:p>
  </w:footnote>
  <w:footnote w:id="5">
    <w:p w14:paraId="76813DB9" w14:textId="01AD8CD7" w:rsidR="006F6FDA" w:rsidRPr="006F6FDA" w:rsidRDefault="006F6FDA">
      <w:pPr>
        <w:pStyle w:val="Textonotapie"/>
        <w:rPr>
          <w:rFonts w:ascii="Abadi" w:hAnsi="Abadi"/>
          <w:sz w:val="14"/>
          <w:szCs w:val="14"/>
        </w:rPr>
      </w:pPr>
      <w:r w:rsidRPr="006F6FDA">
        <w:rPr>
          <w:rStyle w:val="Refdenotaalpie"/>
          <w:rFonts w:ascii="Abadi" w:hAnsi="Abadi"/>
          <w:sz w:val="14"/>
          <w:szCs w:val="14"/>
        </w:rPr>
        <w:footnoteRef/>
      </w:r>
      <w:hyperlink r:id="rId3" w:history="1">
        <w:r w:rsidRPr="006F6FDA">
          <w:rPr>
            <w:rStyle w:val="Hipervnculo"/>
            <w:rFonts w:ascii="Abadi" w:hAnsi="Abadi"/>
            <w:sz w:val="14"/>
            <w:szCs w:val="14"/>
          </w:rPr>
          <w:t>https://congresogto.s3.amazonaws.com/uploads/orden_archivo/archivo/22099/03_Extracto_30_sept_2021.pdf</w:t>
        </w:r>
      </w:hyperlink>
      <w:r w:rsidRPr="006F6FDA">
        <w:rPr>
          <w:rFonts w:ascii="Abadi" w:hAnsi="Abadi"/>
          <w:sz w:val="14"/>
          <w:szCs w:val="14"/>
        </w:rPr>
        <w:t xml:space="preserve"> </w:t>
      </w:r>
    </w:p>
  </w:footnote>
  <w:footnote w:id="6">
    <w:p w14:paraId="09CA7E42" w14:textId="2B3C0ECD" w:rsidR="006F6FDA" w:rsidRPr="006F6FDA" w:rsidRDefault="006F6FDA">
      <w:pPr>
        <w:pStyle w:val="Textonotapie"/>
        <w:rPr>
          <w:rFonts w:ascii="Abadi" w:hAnsi="Abadi"/>
          <w:sz w:val="14"/>
          <w:szCs w:val="14"/>
        </w:rPr>
      </w:pPr>
      <w:r w:rsidRPr="006F6FDA">
        <w:rPr>
          <w:rStyle w:val="Refdenotaalpie"/>
          <w:rFonts w:ascii="Abadi" w:hAnsi="Abadi"/>
          <w:sz w:val="14"/>
          <w:szCs w:val="14"/>
        </w:rPr>
        <w:footnoteRef/>
      </w:r>
      <w:hyperlink r:id="rId4" w:history="1">
        <w:r w:rsidRPr="006F6FDA">
          <w:rPr>
            <w:rStyle w:val="Hipervnculo"/>
            <w:rFonts w:ascii="Abadi" w:hAnsi="Abadi"/>
            <w:sz w:val="14"/>
            <w:szCs w:val="14"/>
          </w:rPr>
          <w:t>https://congresogto.s3.amazonaws.com/uploads/orden_archivo/archivo/22100/04_INFORME_DIPUTACIO_N_PERMANENTE_FIRMADO.pdf</w:t>
        </w:r>
      </w:hyperlink>
      <w:r w:rsidRPr="006F6FDA">
        <w:rPr>
          <w:rFonts w:ascii="Abadi" w:hAnsi="Abadi"/>
          <w:sz w:val="14"/>
          <w:szCs w:val="14"/>
        </w:rPr>
        <w:t xml:space="preserve"> </w:t>
      </w:r>
    </w:p>
  </w:footnote>
  <w:footnote w:id="7">
    <w:p w14:paraId="2BB41B22" w14:textId="10AE98D6" w:rsidR="006F6FDA" w:rsidRPr="006F6FDA" w:rsidRDefault="006F6FDA">
      <w:pPr>
        <w:pStyle w:val="Textonotapie"/>
        <w:rPr>
          <w:rFonts w:ascii="Abadi" w:hAnsi="Abadi"/>
          <w:sz w:val="14"/>
          <w:szCs w:val="14"/>
        </w:rPr>
      </w:pPr>
      <w:r w:rsidRPr="006F6FDA">
        <w:rPr>
          <w:rStyle w:val="Refdenotaalpie"/>
          <w:rFonts w:ascii="Abadi" w:hAnsi="Abadi"/>
          <w:sz w:val="14"/>
          <w:szCs w:val="14"/>
        </w:rPr>
        <w:footnoteRef/>
      </w:r>
      <w:hyperlink r:id="rId5" w:history="1">
        <w:r w:rsidRPr="006F6FDA">
          <w:rPr>
            <w:rStyle w:val="Hipervnculo"/>
            <w:rFonts w:ascii="Abadi" w:hAnsi="Abadi"/>
            <w:sz w:val="14"/>
            <w:szCs w:val="14"/>
          </w:rPr>
          <w:t>https://congresogto.s3.amazonaws.com/uploads/orden_archivo/archivo/22118/05__Iniciativa_Dip_David_Mtz_Mendizabal-_LAMVLV_y_CP__30_SEPT_2021_.pdf</w:t>
        </w:r>
      </w:hyperlink>
      <w:r w:rsidRPr="006F6FDA">
        <w:rPr>
          <w:rFonts w:ascii="Abadi" w:hAnsi="Abadi"/>
          <w:sz w:val="14"/>
          <w:szCs w:val="14"/>
        </w:rPr>
        <w:t xml:space="preserve"> </w:t>
      </w:r>
    </w:p>
  </w:footnote>
  <w:footnote w:id="8">
    <w:p w14:paraId="4C3C8D5D" w14:textId="09BDF287" w:rsidR="00715CAE" w:rsidRDefault="00715CAE">
      <w:pPr>
        <w:pStyle w:val="Textonotapie"/>
      </w:pPr>
      <w:r w:rsidRPr="00715CAE">
        <w:rPr>
          <w:rStyle w:val="Refdenotaalpie"/>
          <w:rFonts w:ascii="Abadi" w:hAnsi="Abadi"/>
          <w:sz w:val="14"/>
          <w:szCs w:val="14"/>
        </w:rPr>
        <w:footnoteRef/>
      </w:r>
      <w:r w:rsidRPr="00715CAE">
        <w:rPr>
          <w:rFonts w:ascii="Abadi" w:hAnsi="Abadi"/>
          <w:sz w:val="14"/>
          <w:szCs w:val="14"/>
        </w:rPr>
        <w:t xml:space="preserve"> Muy sonados</w:t>
      </w:r>
      <w:r>
        <w:rPr>
          <w:rFonts w:ascii="Abadi" w:hAnsi="Abadi"/>
          <w:sz w:val="14"/>
          <w:szCs w:val="14"/>
        </w:rPr>
        <w:t>,</w:t>
      </w:r>
      <w:r w:rsidRPr="00715CAE">
        <w:rPr>
          <w:rFonts w:ascii="Abadi" w:hAnsi="Abadi"/>
          <w:sz w:val="14"/>
          <w:szCs w:val="14"/>
        </w:rPr>
        <w:t xml:space="preserve"> muy dramáticos y muy graves</w:t>
      </w:r>
      <w:r>
        <w:t>.</w:t>
      </w:r>
    </w:p>
  </w:footnote>
  <w:footnote w:id="9">
    <w:p w14:paraId="46F951DA" w14:textId="3503728C" w:rsidR="00715CAE" w:rsidRPr="00715CAE" w:rsidRDefault="00715CAE">
      <w:pPr>
        <w:pStyle w:val="Textonotapie"/>
        <w:rPr>
          <w:rFonts w:ascii="Abadi" w:hAnsi="Abadi"/>
          <w:sz w:val="14"/>
          <w:szCs w:val="14"/>
        </w:rPr>
      </w:pPr>
      <w:r w:rsidRPr="00715CAE">
        <w:rPr>
          <w:rStyle w:val="Refdenotaalpie"/>
          <w:rFonts w:ascii="Abadi" w:hAnsi="Abadi"/>
          <w:sz w:val="14"/>
          <w:szCs w:val="14"/>
        </w:rPr>
        <w:footnoteRef/>
      </w:r>
      <w:r w:rsidRPr="00715CAE">
        <w:rPr>
          <w:rFonts w:ascii="Abadi" w:hAnsi="Abadi"/>
          <w:sz w:val="14"/>
          <w:szCs w:val="14"/>
        </w:rPr>
        <w:t xml:space="preserve"> Se hace referencia a los documentos internacionales, a la distinción de niñas y adolescentes, o adolescencias, distinguiendo de las mujeres para enfatizar el problema de estas menores de edad. </w:t>
      </w:r>
    </w:p>
  </w:footnote>
  <w:footnote w:id="10">
    <w:p w14:paraId="46BDA3A0" w14:textId="5C8C2DA2" w:rsidR="005D2D6D" w:rsidRPr="005D2D6D" w:rsidRDefault="005D2D6D">
      <w:pPr>
        <w:pStyle w:val="Textonotapie"/>
        <w:rPr>
          <w:rFonts w:ascii="Abadi" w:hAnsi="Abadi"/>
          <w:sz w:val="14"/>
          <w:szCs w:val="14"/>
        </w:rPr>
      </w:pPr>
      <w:r w:rsidRPr="005D2D6D">
        <w:rPr>
          <w:rStyle w:val="Refdenotaalpie"/>
          <w:rFonts w:ascii="Abadi" w:hAnsi="Abadi"/>
          <w:sz w:val="14"/>
          <w:szCs w:val="14"/>
        </w:rPr>
        <w:footnoteRef/>
      </w:r>
      <w:r w:rsidRPr="005D2D6D">
        <w:rPr>
          <w:rFonts w:ascii="Abadi" w:hAnsi="Abadi"/>
          <w:sz w:val="14"/>
          <w:szCs w:val="14"/>
        </w:rPr>
        <w:t xml:space="preserve"> </w:t>
      </w:r>
      <w:r>
        <w:rPr>
          <w:rFonts w:ascii="Abadi" w:hAnsi="Abadi"/>
          <w:sz w:val="14"/>
          <w:szCs w:val="14"/>
        </w:rPr>
        <w:t xml:space="preserve">Consultado en: </w:t>
      </w:r>
      <w:hyperlink r:id="rId6" w:anchor="page=177" w:history="1">
        <w:r w:rsidR="0060705B" w:rsidRPr="006F428F">
          <w:rPr>
            <w:rStyle w:val="Hipervnculo"/>
            <w:rFonts w:ascii="Abadi" w:hAnsi="Abadi"/>
            <w:sz w:val="14"/>
            <w:szCs w:val="14"/>
          </w:rPr>
          <w:t>http://beijing20.unwomen.org/~/media/headquarters/attchments/sections/csw/bpa_s_web.pdf#page=177</w:t>
        </w:r>
      </w:hyperlink>
      <w:r w:rsidR="0060705B">
        <w:rPr>
          <w:rFonts w:ascii="Abadi" w:hAnsi="Abadi"/>
          <w:sz w:val="14"/>
          <w:szCs w:val="14"/>
        </w:rPr>
        <w:t xml:space="preserve"> </w:t>
      </w:r>
    </w:p>
  </w:footnote>
  <w:footnote w:id="11">
    <w:p w14:paraId="3F5EB528" w14:textId="73F665FA" w:rsidR="002932CC" w:rsidRPr="002932CC" w:rsidRDefault="002932CC">
      <w:pPr>
        <w:pStyle w:val="Textonotapie"/>
        <w:rPr>
          <w:rFonts w:ascii="Abadi" w:hAnsi="Abadi"/>
          <w:sz w:val="14"/>
          <w:szCs w:val="14"/>
        </w:rPr>
      </w:pPr>
      <w:r w:rsidRPr="002932CC">
        <w:rPr>
          <w:rStyle w:val="Refdenotaalpie"/>
          <w:rFonts w:ascii="Abadi" w:hAnsi="Abadi"/>
          <w:sz w:val="14"/>
          <w:szCs w:val="14"/>
        </w:rPr>
        <w:footnoteRef/>
      </w:r>
      <w:r w:rsidRPr="002932CC">
        <w:rPr>
          <w:rFonts w:ascii="Abadi" w:hAnsi="Abadi"/>
          <w:sz w:val="14"/>
          <w:szCs w:val="14"/>
        </w:rPr>
        <w:t xml:space="preserve"> Hago referencia también, violencias” no es un tipo de violencia. </w:t>
      </w:r>
    </w:p>
  </w:footnote>
  <w:footnote w:id="12">
    <w:p w14:paraId="47A37C11" w14:textId="77777777" w:rsidR="002932CC" w:rsidRDefault="002932CC">
      <w:pPr>
        <w:pStyle w:val="Textonotapie"/>
        <w:rPr>
          <w:rFonts w:ascii="Abadi" w:hAnsi="Abadi"/>
          <w:sz w:val="14"/>
          <w:szCs w:val="14"/>
        </w:rPr>
      </w:pPr>
    </w:p>
    <w:p w14:paraId="69DE14F4" w14:textId="4EB317C3" w:rsidR="0060705B" w:rsidRPr="00335273" w:rsidRDefault="0060705B">
      <w:pPr>
        <w:pStyle w:val="Textonotapie"/>
        <w:rPr>
          <w:rFonts w:ascii="Abadi" w:hAnsi="Abadi"/>
          <w:sz w:val="14"/>
          <w:szCs w:val="14"/>
        </w:rPr>
      </w:pPr>
      <w:r w:rsidRPr="00335273">
        <w:rPr>
          <w:rStyle w:val="Refdenotaalpie"/>
          <w:rFonts w:ascii="Abadi" w:hAnsi="Abadi"/>
          <w:sz w:val="14"/>
          <w:szCs w:val="14"/>
        </w:rPr>
        <w:footnoteRef/>
      </w:r>
      <w:r w:rsidRPr="00335273">
        <w:rPr>
          <w:rFonts w:ascii="Abadi" w:hAnsi="Abadi"/>
          <w:sz w:val="14"/>
          <w:szCs w:val="14"/>
        </w:rPr>
        <w:t xml:space="preserve"> </w:t>
      </w:r>
      <w:r w:rsidR="00335273">
        <w:rPr>
          <w:rFonts w:ascii="Abadi" w:hAnsi="Abadi"/>
          <w:sz w:val="14"/>
          <w:szCs w:val="14"/>
        </w:rPr>
        <w:t xml:space="preserve">Véase: </w:t>
      </w:r>
      <w:hyperlink r:id="rId7" w:history="1">
        <w:r w:rsidR="00335273" w:rsidRPr="006F428F">
          <w:rPr>
            <w:rStyle w:val="Hipervnculo"/>
            <w:rFonts w:ascii="Abadi" w:hAnsi="Abadi"/>
            <w:sz w:val="14"/>
            <w:szCs w:val="14"/>
          </w:rPr>
          <w:t>http://undocs.org/pdf?symbol=es/A/HRC/38/47</w:t>
        </w:r>
      </w:hyperlink>
      <w:r w:rsidR="00335273">
        <w:rPr>
          <w:rFonts w:ascii="Abadi" w:hAnsi="Abadi"/>
          <w:sz w:val="14"/>
          <w:szCs w:val="14"/>
        </w:rPr>
        <w:t xml:space="preserve"> </w:t>
      </w:r>
    </w:p>
  </w:footnote>
  <w:footnote w:id="13">
    <w:p w14:paraId="2CC08B80" w14:textId="53931C08" w:rsidR="002932CC" w:rsidRPr="002932CC" w:rsidRDefault="002932CC">
      <w:pPr>
        <w:pStyle w:val="Textonotapie"/>
        <w:rPr>
          <w:rFonts w:ascii="Abadi" w:hAnsi="Abadi"/>
          <w:sz w:val="14"/>
          <w:szCs w:val="14"/>
        </w:rPr>
      </w:pPr>
      <w:r w:rsidRPr="002932CC">
        <w:rPr>
          <w:rStyle w:val="Refdenotaalpie"/>
          <w:rFonts w:ascii="Abadi" w:hAnsi="Abadi"/>
          <w:sz w:val="14"/>
          <w:szCs w:val="14"/>
        </w:rPr>
        <w:footnoteRef/>
      </w:r>
      <w:r w:rsidRPr="002932CC">
        <w:rPr>
          <w:rFonts w:ascii="Abadi" w:hAnsi="Abadi"/>
          <w:sz w:val="14"/>
          <w:szCs w:val="14"/>
        </w:rPr>
        <w:t xml:space="preserve"> Apelo a la experiencia de cada uno y cada una de ustedes y, a los casos donde hemos sabido que este tipo de violencias en contra de la mujer atentan gravemente la vida y la integridad de las mujeres.</w:t>
      </w:r>
    </w:p>
  </w:footnote>
  <w:footnote w:id="14">
    <w:p w14:paraId="4BFD2178" w14:textId="2DBE2E0F" w:rsidR="006600EF" w:rsidRDefault="00335273">
      <w:pPr>
        <w:pStyle w:val="Textonotapie"/>
        <w:rPr>
          <w:rFonts w:ascii="Abadi" w:hAnsi="Abadi"/>
          <w:sz w:val="14"/>
          <w:szCs w:val="14"/>
        </w:rPr>
      </w:pPr>
      <w:r w:rsidRPr="006600EF">
        <w:rPr>
          <w:rStyle w:val="Refdenotaalpie"/>
          <w:rFonts w:ascii="Abadi" w:hAnsi="Abadi"/>
          <w:sz w:val="14"/>
          <w:szCs w:val="14"/>
        </w:rPr>
        <w:footnoteRef/>
      </w:r>
      <w:r w:rsidRPr="006600EF">
        <w:rPr>
          <w:rFonts w:ascii="Abadi" w:hAnsi="Abadi"/>
          <w:sz w:val="14"/>
          <w:szCs w:val="14"/>
        </w:rPr>
        <w:t xml:space="preserve"> Consultada en: </w:t>
      </w:r>
      <w:hyperlink r:id="rId8" w:history="1">
        <w:r w:rsidRPr="006600EF">
          <w:rPr>
            <w:rStyle w:val="Hipervnculo"/>
            <w:rFonts w:ascii="Abadi" w:hAnsi="Abadi"/>
            <w:sz w:val="14"/>
            <w:szCs w:val="14"/>
          </w:rPr>
          <w:t>http://www.diputados.gob.mx/LeyesBiblio/pdf/262_210618.pdf</w:t>
        </w:r>
      </w:hyperlink>
    </w:p>
    <w:p w14:paraId="2CA1D557" w14:textId="77777777" w:rsidR="006600EF" w:rsidRPr="006600EF" w:rsidRDefault="006600EF">
      <w:pPr>
        <w:pStyle w:val="Textonotapie"/>
        <w:rPr>
          <w:rFonts w:ascii="Abadi" w:hAnsi="Abadi"/>
          <w:sz w:val="14"/>
          <w:szCs w:val="14"/>
        </w:rPr>
      </w:pPr>
    </w:p>
  </w:footnote>
  <w:footnote w:id="15">
    <w:p w14:paraId="3A608868" w14:textId="37DEF9AE" w:rsidR="006600EF" w:rsidRPr="006600EF" w:rsidRDefault="006600EF">
      <w:pPr>
        <w:pStyle w:val="Textonotapie"/>
        <w:rPr>
          <w:rFonts w:ascii="Abadi" w:hAnsi="Abadi"/>
          <w:sz w:val="14"/>
          <w:szCs w:val="14"/>
        </w:rPr>
      </w:pPr>
      <w:r w:rsidRPr="006600EF">
        <w:rPr>
          <w:rStyle w:val="Refdenotaalpie"/>
          <w:rFonts w:ascii="Abadi" w:hAnsi="Abadi"/>
          <w:sz w:val="14"/>
          <w:szCs w:val="14"/>
        </w:rPr>
        <w:footnoteRef/>
      </w:r>
      <w:r w:rsidRPr="006600EF">
        <w:rPr>
          <w:rFonts w:ascii="Abadi" w:hAnsi="Abadi"/>
          <w:sz w:val="14"/>
          <w:szCs w:val="14"/>
        </w:rPr>
        <w:t xml:space="preserve"> Consultada en: </w:t>
      </w:r>
      <w:hyperlink r:id="rId9" w:history="1">
        <w:r w:rsidRPr="006600EF">
          <w:rPr>
            <w:rStyle w:val="Hipervnculo"/>
            <w:rFonts w:ascii="Abadi" w:hAnsi="Abadi"/>
            <w:sz w:val="14"/>
            <w:szCs w:val="14"/>
          </w:rPr>
          <w:t>http://www.diputados.gob.mx/LeyesBiblio/pdf/LGIMH_140618.pdf</w:t>
        </w:r>
      </w:hyperlink>
      <w:r w:rsidRPr="006600EF">
        <w:rPr>
          <w:rFonts w:ascii="Abadi" w:hAnsi="Abadi"/>
          <w:sz w:val="14"/>
          <w:szCs w:val="14"/>
        </w:rPr>
        <w:t xml:space="preserve"> </w:t>
      </w:r>
    </w:p>
  </w:footnote>
  <w:footnote w:id="16">
    <w:p w14:paraId="6961B6C9" w14:textId="1103A305" w:rsidR="006600EF" w:rsidRPr="006600EF" w:rsidRDefault="006600EF">
      <w:pPr>
        <w:pStyle w:val="Textonotapie"/>
        <w:rPr>
          <w:rFonts w:ascii="Abadi" w:hAnsi="Abadi"/>
          <w:sz w:val="14"/>
          <w:szCs w:val="14"/>
        </w:rPr>
      </w:pPr>
      <w:r w:rsidRPr="006600EF">
        <w:rPr>
          <w:rStyle w:val="Refdenotaalpie"/>
          <w:rFonts w:ascii="Abadi" w:hAnsi="Abadi"/>
          <w:sz w:val="14"/>
          <w:szCs w:val="14"/>
        </w:rPr>
        <w:footnoteRef/>
      </w:r>
      <w:r w:rsidRPr="006600EF">
        <w:rPr>
          <w:rFonts w:ascii="Abadi" w:hAnsi="Abadi"/>
          <w:sz w:val="14"/>
          <w:szCs w:val="14"/>
        </w:rPr>
        <w:t xml:space="preserve"> Consultada en: </w:t>
      </w:r>
      <w:hyperlink r:id="rId10" w:history="1">
        <w:r w:rsidRPr="006600EF">
          <w:rPr>
            <w:rStyle w:val="Hipervnculo"/>
            <w:rFonts w:ascii="Abadi" w:hAnsi="Abadi"/>
            <w:sz w:val="14"/>
            <w:szCs w:val="14"/>
          </w:rPr>
          <w:t>http://www.diputados.gob.mx/LeyesBiblio/pdf/LGAMVLV_130420.pdf</w:t>
        </w:r>
      </w:hyperlink>
      <w:r w:rsidRPr="006600EF">
        <w:rPr>
          <w:rFonts w:ascii="Abadi" w:hAnsi="Abadi"/>
          <w:sz w:val="14"/>
          <w:szCs w:val="14"/>
        </w:rPr>
        <w:t xml:space="preserve"> </w:t>
      </w:r>
    </w:p>
  </w:footnote>
  <w:footnote w:id="17">
    <w:p w14:paraId="74C51798" w14:textId="79C26304" w:rsidR="002A2E76" w:rsidRPr="002A2E76" w:rsidRDefault="002A2E76">
      <w:pPr>
        <w:pStyle w:val="Textonotapie"/>
        <w:rPr>
          <w:rFonts w:ascii="Abadi" w:hAnsi="Abadi"/>
          <w:sz w:val="14"/>
          <w:szCs w:val="14"/>
        </w:rPr>
      </w:pPr>
      <w:r w:rsidRPr="002A2E76">
        <w:rPr>
          <w:rStyle w:val="Refdenotaalpie"/>
          <w:rFonts w:ascii="Abadi" w:hAnsi="Abadi"/>
          <w:sz w:val="14"/>
          <w:szCs w:val="14"/>
        </w:rPr>
        <w:footnoteRef/>
      </w:r>
      <w:r w:rsidRPr="002A2E76">
        <w:rPr>
          <w:rFonts w:ascii="Abadi" w:hAnsi="Abadi"/>
          <w:sz w:val="14"/>
          <w:szCs w:val="14"/>
        </w:rPr>
        <w:t xml:space="preserve"> </w:t>
      </w:r>
      <w:r w:rsidR="00D8097C" w:rsidRPr="002A2E76">
        <w:rPr>
          <w:rFonts w:ascii="Abadi" w:hAnsi="Abadi"/>
          <w:sz w:val="14"/>
          <w:szCs w:val="14"/>
        </w:rPr>
        <w:t>Véase</w:t>
      </w:r>
      <w:r w:rsidRPr="002A2E76">
        <w:rPr>
          <w:rFonts w:ascii="Abadi" w:hAnsi="Abadi"/>
          <w:sz w:val="14"/>
          <w:szCs w:val="14"/>
        </w:rPr>
        <w:t xml:space="preserve">: </w:t>
      </w:r>
      <w:hyperlink r:id="rId11" w:history="1">
        <w:r w:rsidRPr="002A2E76">
          <w:rPr>
            <w:rStyle w:val="Hipervnculo"/>
            <w:rFonts w:ascii="Abadi" w:hAnsi="Abadi"/>
            <w:sz w:val="14"/>
            <w:szCs w:val="14"/>
          </w:rPr>
          <w:t>file:///C:/Users/Angela/Downloads/Dialnet-ElTratamientoDeLaViolenciaContraLasMujeresEnLosMed-5242615.pdf</w:t>
        </w:r>
      </w:hyperlink>
      <w:r w:rsidRPr="002A2E76">
        <w:rPr>
          <w:rFonts w:ascii="Abadi" w:hAnsi="Abadi"/>
          <w:sz w:val="14"/>
          <w:szCs w:val="14"/>
        </w:rPr>
        <w:t xml:space="preserve"> </w:t>
      </w:r>
    </w:p>
  </w:footnote>
  <w:footnote w:id="18">
    <w:p w14:paraId="7172B8A7" w14:textId="77777777" w:rsidR="002A2E76" w:rsidRDefault="002A2E76">
      <w:pPr>
        <w:pStyle w:val="Textonotapie"/>
        <w:rPr>
          <w:rFonts w:ascii="Abadi" w:hAnsi="Abadi"/>
          <w:sz w:val="14"/>
          <w:szCs w:val="14"/>
        </w:rPr>
      </w:pPr>
      <w:r w:rsidRPr="002A2E76">
        <w:rPr>
          <w:rStyle w:val="Refdenotaalpie"/>
          <w:rFonts w:ascii="Abadi" w:hAnsi="Abadi"/>
          <w:sz w:val="14"/>
          <w:szCs w:val="14"/>
        </w:rPr>
        <w:footnoteRef/>
      </w:r>
      <w:r w:rsidRPr="002A2E76">
        <w:rPr>
          <w:rFonts w:ascii="Abadi" w:hAnsi="Abadi"/>
          <w:sz w:val="14"/>
          <w:szCs w:val="14"/>
        </w:rPr>
        <w:t xml:space="preserve"> Luchadoras (2017), </w:t>
      </w:r>
      <w:r w:rsidRPr="002A2E76">
        <w:rPr>
          <w:rFonts w:ascii="Abadi" w:hAnsi="Abadi"/>
          <w:i/>
          <w:iCs/>
          <w:sz w:val="14"/>
          <w:szCs w:val="14"/>
        </w:rPr>
        <w:t>La Violencia en línea contra las mujeres en México, Informe para la Relatora sobre Violencia contra las Mujeres</w:t>
      </w:r>
      <w:r w:rsidRPr="002A2E76">
        <w:rPr>
          <w:rFonts w:ascii="Abadi" w:hAnsi="Abadi"/>
          <w:sz w:val="14"/>
          <w:szCs w:val="14"/>
        </w:rPr>
        <w:t xml:space="preserve"> Ms. Dubravka Simonovic, México. </w:t>
      </w:r>
    </w:p>
    <w:p w14:paraId="7E3ADF5A" w14:textId="2E6B9CFF" w:rsidR="002A2E76" w:rsidRPr="002A2E76" w:rsidRDefault="003309C9">
      <w:pPr>
        <w:pStyle w:val="Textonotapie"/>
        <w:rPr>
          <w:rFonts w:ascii="Abadi" w:hAnsi="Abadi"/>
          <w:sz w:val="14"/>
          <w:szCs w:val="14"/>
        </w:rPr>
      </w:pPr>
      <w:hyperlink r:id="rId12" w:history="1">
        <w:r w:rsidR="002A2E76" w:rsidRPr="002A2E76">
          <w:rPr>
            <w:rStyle w:val="Hipervnculo"/>
            <w:rFonts w:ascii="Abadi" w:hAnsi="Abadi"/>
            <w:sz w:val="14"/>
            <w:szCs w:val="14"/>
          </w:rPr>
          <w:t>http://luchadoras.mx/wp-content/uploads/2017/12/Informe_ViolenciaEnLineaMexico_InternetEsNuestra.pdf</w:t>
        </w:r>
      </w:hyperlink>
      <w:r w:rsidR="002A2E76" w:rsidRPr="002A2E76">
        <w:rPr>
          <w:rFonts w:ascii="Abadi" w:hAnsi="Abadi"/>
          <w:sz w:val="14"/>
          <w:szCs w:val="14"/>
        </w:rPr>
        <w:t xml:space="preserve"> </w:t>
      </w:r>
    </w:p>
    <w:p w14:paraId="2AE029DE" w14:textId="77777777" w:rsidR="002A2E76" w:rsidRPr="002A2E76" w:rsidRDefault="002A2E76">
      <w:pPr>
        <w:pStyle w:val="Textonotapie"/>
        <w:rPr>
          <w:b/>
          <w:bCs/>
        </w:rPr>
      </w:pPr>
    </w:p>
  </w:footnote>
  <w:footnote w:id="19">
    <w:p w14:paraId="42A6F679" w14:textId="64F87348" w:rsidR="002A2E76" w:rsidRPr="002A2E76" w:rsidRDefault="002A2E76">
      <w:pPr>
        <w:pStyle w:val="Textonotapie"/>
        <w:rPr>
          <w:rFonts w:ascii="Abadi" w:hAnsi="Abadi"/>
          <w:sz w:val="14"/>
          <w:szCs w:val="14"/>
        </w:rPr>
      </w:pPr>
      <w:r w:rsidRPr="002A2E76">
        <w:rPr>
          <w:rStyle w:val="Refdenotaalpie"/>
          <w:rFonts w:ascii="Abadi" w:hAnsi="Abadi"/>
          <w:sz w:val="14"/>
          <w:szCs w:val="14"/>
        </w:rPr>
        <w:footnoteRef/>
      </w:r>
      <w:r w:rsidRPr="002A2E76">
        <w:rPr>
          <w:rFonts w:ascii="Abadi" w:hAnsi="Abadi"/>
          <w:sz w:val="14"/>
          <w:szCs w:val="14"/>
        </w:rPr>
        <w:t xml:space="preserve"> Véase: </w:t>
      </w:r>
      <w:hyperlink r:id="rId13" w:history="1">
        <w:r w:rsidRPr="002A2E76">
          <w:rPr>
            <w:rStyle w:val="Hipervnculo"/>
            <w:rFonts w:ascii="Abadi" w:hAnsi="Abadi"/>
            <w:sz w:val="14"/>
            <w:szCs w:val="14"/>
          </w:rPr>
          <w:t>http://stopviolenciadegenerodigital.com/quienes-somos/</w:t>
        </w:r>
      </w:hyperlink>
      <w:r w:rsidRPr="002A2E76">
        <w:rPr>
          <w:rFonts w:ascii="Abadi" w:hAnsi="Abadi"/>
          <w:sz w:val="14"/>
          <w:szCs w:val="14"/>
        </w:rPr>
        <w:t xml:space="preserve"> </w:t>
      </w:r>
    </w:p>
  </w:footnote>
  <w:footnote w:id="20">
    <w:p w14:paraId="1DE55A6D" w14:textId="19F177A4" w:rsidR="008E766A" w:rsidRPr="008E766A" w:rsidRDefault="008E766A">
      <w:pPr>
        <w:pStyle w:val="Textonotapie"/>
        <w:rPr>
          <w:rFonts w:ascii="Abadi" w:hAnsi="Abadi"/>
          <w:sz w:val="14"/>
          <w:szCs w:val="14"/>
        </w:rPr>
      </w:pPr>
      <w:r w:rsidRPr="008E766A">
        <w:rPr>
          <w:rStyle w:val="Refdenotaalpie"/>
          <w:rFonts w:ascii="Abadi" w:hAnsi="Abadi"/>
          <w:sz w:val="14"/>
          <w:szCs w:val="14"/>
        </w:rPr>
        <w:footnoteRef/>
      </w:r>
      <w:r w:rsidRPr="008E766A">
        <w:rPr>
          <w:rFonts w:ascii="Abadi" w:hAnsi="Abadi"/>
          <w:sz w:val="14"/>
          <w:szCs w:val="14"/>
        </w:rPr>
        <w:t xml:space="preserve"> Lo virtual es real, tiene impacto en la vida de las mujeres y, por tanto, es real.</w:t>
      </w:r>
    </w:p>
  </w:footnote>
  <w:footnote w:id="21">
    <w:p w14:paraId="7105702B" w14:textId="60D59664" w:rsidR="00DE5376" w:rsidRDefault="00DE5376">
      <w:pPr>
        <w:pStyle w:val="Textonotapie"/>
        <w:rPr>
          <w:rStyle w:val="Hipervnculo"/>
          <w:rFonts w:ascii="Abadi" w:hAnsi="Abadi"/>
          <w:sz w:val="14"/>
          <w:szCs w:val="14"/>
        </w:rPr>
      </w:pPr>
      <w:r w:rsidRPr="00DE5376">
        <w:rPr>
          <w:rStyle w:val="Refdenotaalpie"/>
          <w:rFonts w:ascii="Abadi" w:hAnsi="Abadi"/>
          <w:sz w:val="14"/>
          <w:szCs w:val="14"/>
        </w:rPr>
        <w:footnoteRef/>
      </w:r>
      <w:r w:rsidRPr="00DE5376">
        <w:rPr>
          <w:rFonts w:ascii="Abadi" w:hAnsi="Abadi"/>
          <w:sz w:val="14"/>
          <w:szCs w:val="14"/>
        </w:rPr>
        <w:t xml:space="preserve"> Véase: </w:t>
      </w:r>
      <w:hyperlink r:id="rId14" w:history="1">
        <w:r w:rsidRPr="00DE5376">
          <w:rPr>
            <w:rStyle w:val="Hipervnculo"/>
            <w:rFonts w:ascii="Abadi" w:hAnsi="Abadi"/>
            <w:sz w:val="14"/>
            <w:szCs w:val="14"/>
          </w:rPr>
          <w:t>https://www.inegi.org.mx/contenidos/programas/mociba/2020/doc/mociba2020_resultados.pdf</w:t>
        </w:r>
      </w:hyperlink>
    </w:p>
    <w:p w14:paraId="7CF766D2" w14:textId="77777777" w:rsidR="008E766A" w:rsidRPr="00DE5376" w:rsidRDefault="008E766A">
      <w:pPr>
        <w:pStyle w:val="Textonotapie"/>
        <w:rPr>
          <w:rFonts w:ascii="Abadi" w:hAnsi="Abadi"/>
          <w:sz w:val="14"/>
          <w:szCs w:val="14"/>
        </w:rPr>
      </w:pPr>
    </w:p>
  </w:footnote>
  <w:footnote w:id="22">
    <w:p w14:paraId="7046DA35" w14:textId="2F761A24" w:rsidR="008E766A" w:rsidRPr="008E766A" w:rsidRDefault="008E766A">
      <w:pPr>
        <w:pStyle w:val="Textonotapie"/>
        <w:rPr>
          <w:rFonts w:ascii="Abadi" w:hAnsi="Abadi"/>
          <w:sz w:val="14"/>
          <w:szCs w:val="14"/>
        </w:rPr>
      </w:pPr>
      <w:r w:rsidRPr="008E766A">
        <w:rPr>
          <w:rStyle w:val="Refdenotaalpie"/>
          <w:rFonts w:ascii="Abadi" w:hAnsi="Abadi"/>
          <w:sz w:val="14"/>
          <w:szCs w:val="14"/>
        </w:rPr>
        <w:footnoteRef/>
      </w:r>
      <w:r w:rsidRPr="008E766A">
        <w:rPr>
          <w:rFonts w:ascii="Abadi" w:hAnsi="Abadi"/>
          <w:sz w:val="14"/>
          <w:szCs w:val="14"/>
        </w:rPr>
        <w:t xml:space="preserve"> Les invito, para no leer tanta cifra, a estudiar este módulo sobre ciberacoso del INEGI.</w:t>
      </w:r>
    </w:p>
  </w:footnote>
  <w:footnote w:id="23">
    <w:p w14:paraId="16EDE391" w14:textId="6F7A4D48" w:rsidR="00DE5376" w:rsidRDefault="00DE5376">
      <w:pPr>
        <w:pStyle w:val="Textonotapie"/>
        <w:rPr>
          <w:rFonts w:ascii="Abadi" w:hAnsi="Abadi"/>
          <w:sz w:val="14"/>
          <w:szCs w:val="14"/>
        </w:rPr>
      </w:pPr>
      <w:r w:rsidRPr="00DE5376">
        <w:rPr>
          <w:rStyle w:val="Refdenotaalpie"/>
          <w:rFonts w:ascii="Abadi" w:hAnsi="Abadi"/>
          <w:sz w:val="14"/>
          <w:szCs w:val="14"/>
        </w:rPr>
        <w:footnoteRef/>
      </w:r>
      <w:r w:rsidRPr="00DE5376">
        <w:rPr>
          <w:rFonts w:ascii="Abadi" w:hAnsi="Abadi"/>
          <w:sz w:val="14"/>
          <w:szCs w:val="14"/>
        </w:rPr>
        <w:t xml:space="preserve"> Véase: </w:t>
      </w:r>
      <w:hyperlink r:id="rId15" w:history="1">
        <w:r w:rsidRPr="00DE5376">
          <w:rPr>
            <w:rStyle w:val="Hipervnculo"/>
            <w:rFonts w:ascii="Abadi" w:hAnsi="Abadi"/>
            <w:sz w:val="14"/>
            <w:szCs w:val="14"/>
          </w:rPr>
          <w:t>https://www.amnesty.org/es/latest/research/2018/rights-today-2018-violence-against-women-online/</w:t>
        </w:r>
      </w:hyperlink>
      <w:r w:rsidRPr="00DE5376">
        <w:rPr>
          <w:rFonts w:ascii="Abadi" w:hAnsi="Abadi"/>
          <w:sz w:val="14"/>
          <w:szCs w:val="14"/>
        </w:rPr>
        <w:t xml:space="preserve"> </w:t>
      </w:r>
    </w:p>
    <w:p w14:paraId="41F3BB1E" w14:textId="77777777" w:rsidR="00DE5376" w:rsidRPr="00DE5376" w:rsidRDefault="00DE5376">
      <w:pPr>
        <w:pStyle w:val="Textonotapie"/>
        <w:rPr>
          <w:rFonts w:ascii="Abadi" w:hAnsi="Abadi"/>
          <w:sz w:val="14"/>
          <w:szCs w:val="14"/>
        </w:rPr>
      </w:pPr>
    </w:p>
  </w:footnote>
  <w:footnote w:id="24">
    <w:p w14:paraId="325866AB" w14:textId="10DEC8C5" w:rsidR="00DE5376" w:rsidRPr="00DE5376" w:rsidRDefault="00DE5376">
      <w:pPr>
        <w:pStyle w:val="Textonotapie"/>
      </w:pPr>
      <w:r w:rsidRPr="00DE5376">
        <w:rPr>
          <w:rStyle w:val="Refdenotaalpie"/>
          <w:rFonts w:ascii="Abadi" w:hAnsi="Abadi"/>
          <w:sz w:val="14"/>
          <w:szCs w:val="14"/>
        </w:rPr>
        <w:footnoteRef/>
      </w:r>
      <w:r w:rsidRPr="00DE5376">
        <w:rPr>
          <w:rFonts w:ascii="Abadi" w:hAnsi="Abadi"/>
          <w:sz w:val="14"/>
          <w:szCs w:val="14"/>
        </w:rPr>
        <w:t xml:space="preserve"> Organización de Estados Americanos (2019), </w:t>
      </w:r>
      <w:r w:rsidRPr="00DE5376">
        <w:rPr>
          <w:rFonts w:ascii="Abadi" w:hAnsi="Abadi"/>
          <w:i/>
          <w:iCs/>
          <w:sz w:val="14"/>
          <w:szCs w:val="14"/>
        </w:rPr>
        <w:t>Combatir la violencia en línea. Un llamado a la protección.</w:t>
      </w:r>
      <w:r w:rsidRPr="00DE5376">
        <w:rPr>
          <w:rFonts w:ascii="Abadi" w:hAnsi="Abadi"/>
          <w:sz w:val="14"/>
          <w:szCs w:val="14"/>
        </w:rPr>
        <w:t xml:space="preserve"> Consultado en: </w:t>
      </w:r>
      <w:hyperlink r:id="rId16" w:history="1">
        <w:r w:rsidRPr="00DE5376">
          <w:rPr>
            <w:rStyle w:val="Hipervnculo"/>
            <w:rFonts w:ascii="Abadi" w:hAnsi="Abadi"/>
            <w:sz w:val="14"/>
            <w:szCs w:val="14"/>
          </w:rPr>
          <w:t>https://www.oas.org/es/sms/cicte/docs/20191125-ESP-White-Paper-7-VIOLENCE-AGAINST-WOMEN.pdf</w:t>
        </w:r>
      </w:hyperlink>
      <w:r>
        <w:t xml:space="preserve"> </w:t>
      </w:r>
    </w:p>
  </w:footnote>
  <w:footnote w:id="25">
    <w:p w14:paraId="01CB7D8C" w14:textId="22420AC9" w:rsidR="008E766A" w:rsidRPr="00B977B2" w:rsidRDefault="008E766A" w:rsidP="00B977B2">
      <w:pPr>
        <w:pStyle w:val="Textonotapie"/>
        <w:jc w:val="both"/>
        <w:rPr>
          <w:rFonts w:ascii="Abadi" w:hAnsi="Abadi"/>
          <w:sz w:val="14"/>
          <w:szCs w:val="14"/>
        </w:rPr>
      </w:pPr>
      <w:r>
        <w:rPr>
          <w:rStyle w:val="Refdenotaalpie"/>
        </w:rPr>
        <w:footnoteRef/>
      </w:r>
      <w:r>
        <w:t xml:space="preserve"> </w:t>
      </w:r>
      <w:r w:rsidR="00B977B2" w:rsidRPr="00B977B2">
        <w:rPr>
          <w:rFonts w:ascii="Abadi" w:hAnsi="Abadi"/>
          <w:sz w:val="14"/>
          <w:szCs w:val="14"/>
        </w:rPr>
        <w:t>Y aquí hago referencia a la relevante “Ley Olimpia”, que viene su nombre de la abogada que fue víctima de este tipo de ciberacoso, que derivo en una ley que, fue recogida por la Cámara de Diputados Federal.</w:t>
      </w:r>
    </w:p>
    <w:p w14:paraId="5AA48461" w14:textId="245D3D85" w:rsidR="00B977B2" w:rsidRPr="00B977B2" w:rsidRDefault="00B977B2" w:rsidP="00B977B2">
      <w:pPr>
        <w:pStyle w:val="Textonotapie"/>
        <w:jc w:val="both"/>
        <w:rPr>
          <w:rFonts w:ascii="Abadi" w:hAnsi="Abadi"/>
          <w:sz w:val="14"/>
          <w:szCs w:val="14"/>
        </w:rPr>
      </w:pPr>
      <w:r w:rsidRPr="00B977B2">
        <w:rPr>
          <w:rFonts w:ascii="Abadi" w:hAnsi="Abadi"/>
          <w:sz w:val="14"/>
          <w:szCs w:val="14"/>
        </w:rPr>
        <w:t>De la minuta de la Cámara de Diputados, la anterior legislatura tomó algunos elementos para modificar la ley en el Estado de Guanajuato. Sin embargo, en el Senado se hicieron diversas modificaciones que ya no fueron retomadas por la modificación que se hizo en la anterior Legislatura del Estado de Guanajuato.</w:t>
      </w:r>
    </w:p>
    <w:p w14:paraId="280DE731" w14:textId="58DFEDAF" w:rsidR="00B977B2" w:rsidRPr="00B977B2" w:rsidRDefault="00B977B2" w:rsidP="00B977B2">
      <w:pPr>
        <w:pStyle w:val="Textonotapie"/>
        <w:jc w:val="both"/>
        <w:rPr>
          <w:rFonts w:ascii="Abadi" w:hAnsi="Abadi"/>
          <w:sz w:val="14"/>
          <w:szCs w:val="14"/>
        </w:rPr>
      </w:pPr>
      <w:r w:rsidRPr="00B977B2">
        <w:rPr>
          <w:rFonts w:ascii="Abadi" w:hAnsi="Abadi"/>
          <w:sz w:val="14"/>
          <w:szCs w:val="14"/>
        </w:rPr>
        <w:t>Hacía allá se dirige mi observación, es actualizar, conforme a la minuta del Senado y a la ley que publico el Senado, que se modifique y actualice la ley que va a cubrir a las mujeres guanajuatenses del ciberacoso.</w:t>
      </w:r>
    </w:p>
  </w:footnote>
  <w:footnote w:id="26">
    <w:p w14:paraId="4D58B412" w14:textId="3D4ECEDE" w:rsidR="00B977B2" w:rsidRPr="00B977B2" w:rsidRDefault="00B977B2">
      <w:pPr>
        <w:pStyle w:val="Textonotapie"/>
        <w:rPr>
          <w:rFonts w:ascii="Abadi" w:hAnsi="Abadi"/>
          <w:sz w:val="14"/>
          <w:szCs w:val="14"/>
        </w:rPr>
      </w:pPr>
      <w:r w:rsidRPr="00B977B2">
        <w:rPr>
          <w:rStyle w:val="Refdenotaalpie"/>
          <w:rFonts w:ascii="Abadi" w:hAnsi="Abadi"/>
          <w:sz w:val="14"/>
          <w:szCs w:val="14"/>
        </w:rPr>
        <w:footnoteRef/>
      </w:r>
      <w:r w:rsidRPr="00B977B2">
        <w:rPr>
          <w:rFonts w:ascii="Abadi" w:hAnsi="Abadi"/>
          <w:sz w:val="14"/>
          <w:szCs w:val="14"/>
        </w:rPr>
        <w:t xml:space="preserve"> Actualmente la ley no lo contempla así.</w:t>
      </w:r>
      <w:r>
        <w:rPr>
          <w:rFonts w:ascii="Abadi" w:hAnsi="Abadi"/>
          <w:sz w:val="14"/>
          <w:szCs w:val="14"/>
        </w:rPr>
        <w:t xml:space="preserve"> Son 5 las modificaciones de esta ley. </w:t>
      </w:r>
    </w:p>
  </w:footnote>
  <w:footnote w:id="27">
    <w:p w14:paraId="50360E33" w14:textId="77777777" w:rsidR="00B977B2" w:rsidRDefault="00B977B2">
      <w:pPr>
        <w:pStyle w:val="Textonotapie"/>
        <w:rPr>
          <w:rFonts w:ascii="Abadi" w:hAnsi="Abadi"/>
          <w:sz w:val="14"/>
          <w:szCs w:val="14"/>
        </w:rPr>
      </w:pPr>
    </w:p>
    <w:p w14:paraId="43C5B38A" w14:textId="509A70BC" w:rsidR="00B977B2" w:rsidRPr="00B977B2" w:rsidRDefault="00B977B2">
      <w:pPr>
        <w:pStyle w:val="Textonotapie"/>
        <w:rPr>
          <w:rFonts w:ascii="Abadi" w:hAnsi="Abadi"/>
          <w:sz w:val="14"/>
          <w:szCs w:val="14"/>
        </w:rPr>
      </w:pPr>
      <w:r w:rsidRPr="00B977B2">
        <w:rPr>
          <w:rStyle w:val="Refdenotaalpie"/>
          <w:rFonts w:ascii="Abadi" w:hAnsi="Abadi"/>
          <w:sz w:val="14"/>
          <w:szCs w:val="14"/>
        </w:rPr>
        <w:footnoteRef/>
      </w:r>
      <w:r w:rsidRPr="00B977B2">
        <w:rPr>
          <w:rFonts w:ascii="Abadi" w:hAnsi="Abadi"/>
          <w:sz w:val="14"/>
          <w:szCs w:val="14"/>
        </w:rPr>
        <w:t xml:space="preserve"> Sin embargo, los tipos de violencia hacen alusión a los daños diversos que los hechos de violencia causan a las mujeres, niñas y jóvenes, por lo que, consideramos adecuado definir la violencia digital de mejor manera, es decir, la definición que está ahí no es del todo precisa.</w:t>
      </w:r>
    </w:p>
  </w:footnote>
  <w:footnote w:id="28">
    <w:p w14:paraId="09372440" w14:textId="2918A494" w:rsidR="006F6FDA" w:rsidRPr="006F6FDA" w:rsidRDefault="006F6FDA">
      <w:pPr>
        <w:pStyle w:val="Textonotapie"/>
        <w:rPr>
          <w:rFonts w:ascii="Abadi" w:hAnsi="Abadi"/>
          <w:sz w:val="14"/>
          <w:szCs w:val="14"/>
        </w:rPr>
      </w:pPr>
      <w:r w:rsidRPr="006F6FDA">
        <w:rPr>
          <w:rStyle w:val="Refdenotaalpie"/>
          <w:rFonts w:ascii="Abadi" w:hAnsi="Abadi"/>
          <w:sz w:val="14"/>
          <w:szCs w:val="14"/>
        </w:rPr>
        <w:footnoteRef/>
      </w:r>
      <w:hyperlink r:id="rId17" w:history="1">
        <w:r w:rsidRPr="006F6FDA">
          <w:rPr>
            <w:rStyle w:val="Hipervnculo"/>
            <w:rFonts w:ascii="Abadi" w:hAnsi="Abadi"/>
            <w:sz w:val="14"/>
            <w:szCs w:val="14"/>
          </w:rPr>
          <w:t>https://congresogto.s3.amazonaws.com/uploads/orden_archivo/archivo/22117/06__Iniciativa_GPPVEM_matrimonio_igualitario_CPEG_y_CC__30_SEPT_2021_.pdf</w:t>
        </w:r>
      </w:hyperlink>
      <w:r w:rsidRPr="006F6FDA">
        <w:rPr>
          <w:rFonts w:ascii="Abadi" w:hAnsi="Abadi"/>
          <w:sz w:val="14"/>
          <w:szCs w:val="14"/>
        </w:rPr>
        <w:t xml:space="preserve"> </w:t>
      </w:r>
    </w:p>
  </w:footnote>
  <w:footnote w:id="29">
    <w:p w14:paraId="4475BD35" w14:textId="77777777" w:rsidR="00B70FF4" w:rsidRPr="00B70FF4" w:rsidRDefault="00B70FF4" w:rsidP="0068478A">
      <w:pPr>
        <w:pStyle w:val="Textonotapie"/>
        <w:jc w:val="both"/>
        <w:rPr>
          <w:rFonts w:ascii="Abadi" w:hAnsi="Abadi"/>
          <w:sz w:val="14"/>
          <w:szCs w:val="14"/>
        </w:rPr>
      </w:pPr>
      <w:r w:rsidRPr="00B70FF4">
        <w:rPr>
          <w:rStyle w:val="Refdenotaalpie"/>
          <w:rFonts w:ascii="Abadi" w:hAnsi="Abadi"/>
          <w:sz w:val="14"/>
          <w:szCs w:val="14"/>
        </w:rPr>
        <w:footnoteRef/>
      </w:r>
      <w:r w:rsidRPr="00B70FF4">
        <w:rPr>
          <w:rFonts w:ascii="Abadi" w:hAnsi="Abadi"/>
          <w:sz w:val="14"/>
          <w:szCs w:val="14"/>
        </w:rPr>
        <w:t xml:space="preserve"> Jurisprudencia 1a. /J43/2015, MATRIMONIO. LA LEY DE CUALQUIER ENTIDAD FEDERATIVA QUE, POR UN LADO, CONSIDERE QUE LA FINALIDAD DE AQUÊL ES LA PROCREACIÓN YIO QUE LO DEFINA COMO EL QUE SE CELEBRA</w:t>
      </w:r>
    </w:p>
    <w:p w14:paraId="3A8EC607" w14:textId="0894188D" w:rsidR="00B70FF4" w:rsidRDefault="00B70FF4" w:rsidP="0068478A">
      <w:pPr>
        <w:pStyle w:val="Textonotapie"/>
        <w:jc w:val="both"/>
      </w:pPr>
      <w:r w:rsidRPr="00B70FF4">
        <w:rPr>
          <w:rFonts w:ascii="Abadi" w:hAnsi="Abadi"/>
          <w:sz w:val="14"/>
          <w:szCs w:val="14"/>
        </w:rPr>
        <w:t xml:space="preserve">ENTRE UN HOMBRE Y UNA MUJER, ES INCONSTITUCIONAL. (Época: Décima Época; Registro: 2009407; </w:t>
      </w:r>
      <w:r w:rsidR="00D8097C" w:rsidRPr="00B70FF4">
        <w:rPr>
          <w:rFonts w:ascii="Abadi" w:hAnsi="Abadi"/>
          <w:sz w:val="14"/>
          <w:szCs w:val="14"/>
        </w:rPr>
        <w:t>instancia</w:t>
      </w:r>
      <w:r w:rsidRPr="00B70FF4">
        <w:rPr>
          <w:rFonts w:ascii="Abadi" w:hAnsi="Abadi"/>
          <w:sz w:val="14"/>
          <w:szCs w:val="14"/>
        </w:rPr>
        <w:t xml:space="preserve">: </w:t>
      </w:r>
      <w:r w:rsidR="00D8097C" w:rsidRPr="00B70FF4">
        <w:rPr>
          <w:rFonts w:ascii="Abadi" w:hAnsi="Abadi"/>
          <w:sz w:val="14"/>
          <w:szCs w:val="14"/>
        </w:rPr>
        <w:t>P</w:t>
      </w:r>
      <w:r w:rsidR="00D8097C" w:rsidRPr="00B70FF4">
        <w:rPr>
          <w:rFonts w:ascii="Calibri" w:hAnsi="Calibri" w:cs="Calibri"/>
          <w:sz w:val="14"/>
          <w:szCs w:val="14"/>
        </w:rPr>
        <w:t>r</w:t>
      </w:r>
      <w:r w:rsidR="00D8097C" w:rsidRPr="00B70FF4">
        <w:rPr>
          <w:rFonts w:ascii="Abadi" w:hAnsi="Abadi"/>
          <w:sz w:val="14"/>
          <w:szCs w:val="14"/>
        </w:rPr>
        <w:t>imera</w:t>
      </w:r>
      <w:r w:rsidRPr="00B70FF4">
        <w:rPr>
          <w:rFonts w:ascii="Abadi" w:hAnsi="Abadi"/>
          <w:sz w:val="14"/>
          <w:szCs w:val="14"/>
        </w:rPr>
        <w:t xml:space="preserve"> Sala; Tipo de Tesis: Jurisprudencia; Fuente: Gaceta del Semanario Judicial de la Federaci</w:t>
      </w:r>
      <w:r w:rsidRPr="00B70FF4">
        <w:rPr>
          <w:rFonts w:ascii="Abadi" w:hAnsi="Abadi" w:cs="Abadi"/>
          <w:sz w:val="14"/>
          <w:szCs w:val="14"/>
        </w:rPr>
        <w:t>ó</w:t>
      </w:r>
      <w:r w:rsidRPr="00B70FF4">
        <w:rPr>
          <w:rFonts w:ascii="Abadi" w:hAnsi="Abadi"/>
          <w:sz w:val="14"/>
          <w:szCs w:val="14"/>
        </w:rPr>
        <w:t xml:space="preserve">n; Libro 19, junio de 2015, Tomo I; Materia(s): </w:t>
      </w:r>
      <w:r w:rsidR="00D8097C" w:rsidRPr="00B70FF4">
        <w:rPr>
          <w:rFonts w:ascii="Abadi" w:hAnsi="Abadi"/>
          <w:sz w:val="14"/>
          <w:szCs w:val="14"/>
        </w:rPr>
        <w:t>Constitucional</w:t>
      </w:r>
      <w:r w:rsidRPr="00B70FF4">
        <w:rPr>
          <w:rFonts w:ascii="Abadi" w:hAnsi="Abadi"/>
          <w:sz w:val="14"/>
          <w:szCs w:val="14"/>
        </w:rPr>
        <w:t xml:space="preserve">, Civil; y, </w:t>
      </w:r>
      <w:r w:rsidR="00D8097C" w:rsidRPr="00B70FF4">
        <w:rPr>
          <w:rFonts w:ascii="Abadi" w:hAnsi="Abadi"/>
          <w:sz w:val="14"/>
          <w:szCs w:val="14"/>
        </w:rPr>
        <w:t>P</w:t>
      </w:r>
      <w:r w:rsidR="00D8097C" w:rsidRPr="00B70FF4">
        <w:rPr>
          <w:rFonts w:ascii="Abadi" w:hAnsi="Abadi" w:cs="Abadi"/>
          <w:sz w:val="14"/>
          <w:szCs w:val="14"/>
        </w:rPr>
        <w:t>á</w:t>
      </w:r>
      <w:r w:rsidR="00D8097C" w:rsidRPr="00B70FF4">
        <w:rPr>
          <w:rFonts w:ascii="Abadi" w:hAnsi="Abadi"/>
          <w:sz w:val="14"/>
          <w:szCs w:val="14"/>
        </w:rPr>
        <w:t>gina</w:t>
      </w:r>
      <w:r w:rsidRPr="00B70FF4">
        <w:rPr>
          <w:rFonts w:ascii="Abadi" w:hAnsi="Abadi"/>
          <w:sz w:val="14"/>
          <w:szCs w:val="14"/>
        </w:rPr>
        <w:t>: 536).</w:t>
      </w:r>
    </w:p>
  </w:footnote>
  <w:footnote w:id="30">
    <w:p w14:paraId="1C7FF266" w14:textId="7FCA502F" w:rsidR="00CB379E" w:rsidRDefault="00CB379E" w:rsidP="0068478A">
      <w:pPr>
        <w:pStyle w:val="Textonotapie"/>
        <w:jc w:val="both"/>
        <w:rPr>
          <w:rFonts w:ascii="Abadi" w:hAnsi="Abadi"/>
          <w:sz w:val="14"/>
          <w:szCs w:val="14"/>
        </w:rPr>
      </w:pPr>
      <w:r w:rsidRPr="00371BA5">
        <w:rPr>
          <w:rStyle w:val="Refdenotaalpie"/>
          <w:rFonts w:ascii="Abadi" w:hAnsi="Abadi"/>
          <w:sz w:val="14"/>
          <w:szCs w:val="14"/>
        </w:rPr>
        <w:footnoteRef/>
      </w:r>
      <w:r w:rsidRPr="00371BA5">
        <w:rPr>
          <w:rFonts w:ascii="Abadi" w:hAnsi="Abadi"/>
          <w:sz w:val="14"/>
          <w:szCs w:val="14"/>
        </w:rPr>
        <w:t xml:space="preserve"> </w:t>
      </w:r>
      <w:r w:rsidR="00371BA5" w:rsidRPr="00371BA5">
        <w:rPr>
          <w:rFonts w:ascii="Abadi" w:hAnsi="Abadi"/>
          <w:sz w:val="14"/>
          <w:szCs w:val="14"/>
        </w:rPr>
        <w:t>Entre los beneficios del matrimonio, se encuentran los de seguridad social, como en el caso del derecho a recibir pensión por riesgo de trabajo en caso de muerte del cónyuge, o todos los relacionados con la pensión y ayudas asistenciales.</w:t>
      </w:r>
    </w:p>
    <w:p w14:paraId="0F7327CB" w14:textId="77777777" w:rsidR="00371BA5" w:rsidRPr="00371BA5" w:rsidRDefault="00371BA5">
      <w:pPr>
        <w:pStyle w:val="Textonotapie"/>
        <w:rPr>
          <w:rFonts w:ascii="Abadi" w:hAnsi="Abadi"/>
          <w:sz w:val="14"/>
          <w:szCs w:val="14"/>
        </w:rPr>
      </w:pPr>
    </w:p>
  </w:footnote>
  <w:footnote w:id="31">
    <w:p w14:paraId="39C33D2A" w14:textId="431C88EF" w:rsidR="00371BA5" w:rsidRDefault="00371BA5" w:rsidP="0068478A">
      <w:pPr>
        <w:pStyle w:val="Textonotapie"/>
        <w:jc w:val="both"/>
      </w:pPr>
      <w:r w:rsidRPr="00371BA5">
        <w:rPr>
          <w:rStyle w:val="Refdenotaalpie"/>
          <w:rFonts w:ascii="Abadi" w:hAnsi="Abadi"/>
          <w:sz w:val="14"/>
          <w:szCs w:val="14"/>
        </w:rPr>
        <w:footnoteRef/>
      </w:r>
      <w:r w:rsidRPr="00371BA5">
        <w:rPr>
          <w:rFonts w:ascii="Abadi" w:hAnsi="Abadi"/>
          <w:sz w:val="14"/>
          <w:szCs w:val="14"/>
        </w:rPr>
        <w:t xml:space="preserve"> Jurisprudencia 1</w:t>
      </w:r>
      <w:r w:rsidR="007213AF">
        <w:rPr>
          <w:rFonts w:ascii="Abadi" w:hAnsi="Abadi"/>
          <w:sz w:val="14"/>
          <w:szCs w:val="14"/>
          <w:vertAlign w:val="superscript"/>
        </w:rPr>
        <w:t>a</w:t>
      </w:r>
      <w:r w:rsidR="007213AF">
        <w:rPr>
          <w:rFonts w:ascii="Abadi" w:hAnsi="Abadi"/>
          <w:sz w:val="14"/>
          <w:szCs w:val="14"/>
        </w:rPr>
        <w:t>.</w:t>
      </w:r>
      <w:r w:rsidRPr="00371BA5">
        <w:rPr>
          <w:rFonts w:ascii="Abadi" w:hAnsi="Abadi"/>
          <w:sz w:val="14"/>
          <w:szCs w:val="14"/>
        </w:rPr>
        <w:t>/J43/2015.</w:t>
      </w:r>
    </w:p>
  </w:footnote>
  <w:footnote w:id="32">
    <w:p w14:paraId="222DEF44" w14:textId="77777777" w:rsidR="004D54BC" w:rsidRPr="00464D40" w:rsidRDefault="004D54BC" w:rsidP="0068478A">
      <w:pPr>
        <w:pStyle w:val="Textonotapie"/>
        <w:jc w:val="both"/>
        <w:rPr>
          <w:rFonts w:ascii="Abadi" w:hAnsi="Abadi"/>
          <w:sz w:val="14"/>
          <w:szCs w:val="14"/>
        </w:rPr>
      </w:pPr>
      <w:r>
        <w:rPr>
          <w:rStyle w:val="Refdenotaalpie"/>
        </w:rPr>
        <w:footnoteRef/>
      </w:r>
      <w:r>
        <w:t xml:space="preserve"> </w:t>
      </w:r>
      <w:r w:rsidRPr="00464D40">
        <w:rPr>
          <w:rStyle w:val="Refdenotaalpie"/>
          <w:rFonts w:ascii="Abadi" w:hAnsi="Abadi"/>
          <w:sz w:val="14"/>
          <w:szCs w:val="14"/>
        </w:rPr>
        <w:footnoteRef/>
      </w:r>
      <w:r w:rsidRPr="00464D40">
        <w:rPr>
          <w:rFonts w:ascii="Abadi" w:hAnsi="Abadi"/>
          <w:sz w:val="14"/>
          <w:szCs w:val="14"/>
        </w:rPr>
        <w:t xml:space="preserve"> Jurisprudencia 1a./J. 67/2015, EXCLUSIÓN DE LAS PAREJAS DEL MISMO SEXO DEL MATRIMONIO. EL HECHO DE QUE EXISTA UN RÉGIMEN SIMILAR PERO DISTINTO AL MATRMONIO Y QUE POR ELLO SE LES IMPIDA EL ACCESO</w:t>
      </w:r>
    </w:p>
    <w:p w14:paraId="5740C50A" w14:textId="77777777" w:rsidR="004D54BC" w:rsidRPr="00464D40" w:rsidRDefault="004D54BC" w:rsidP="0068478A">
      <w:pPr>
        <w:pStyle w:val="Textonotapie"/>
        <w:jc w:val="both"/>
        <w:rPr>
          <w:rFonts w:ascii="Abadi" w:hAnsi="Abadi"/>
          <w:sz w:val="14"/>
          <w:szCs w:val="14"/>
        </w:rPr>
      </w:pPr>
      <w:r w:rsidRPr="00464D40">
        <w:rPr>
          <w:rFonts w:ascii="Abadi" w:hAnsi="Abadi"/>
          <w:sz w:val="14"/>
          <w:szCs w:val="14"/>
        </w:rPr>
        <w:t>A LAS PAREJAS DEL MISMO SEXO ES DISCRIMINATORIO. (Época: Décima Época; Registro: 2010263; Instancia: Primera</w:t>
      </w:r>
    </w:p>
    <w:p w14:paraId="6AD3F975" w14:textId="77777777" w:rsidR="004D54BC" w:rsidRPr="00464D40" w:rsidRDefault="004D54BC" w:rsidP="0068478A">
      <w:pPr>
        <w:pStyle w:val="Textonotapie"/>
        <w:jc w:val="both"/>
        <w:rPr>
          <w:rFonts w:ascii="Abadi" w:hAnsi="Abadi"/>
          <w:sz w:val="14"/>
          <w:szCs w:val="14"/>
        </w:rPr>
      </w:pPr>
      <w:r w:rsidRPr="00464D40">
        <w:rPr>
          <w:rFonts w:ascii="Abadi" w:hAnsi="Abadi"/>
          <w:sz w:val="14"/>
          <w:szCs w:val="14"/>
        </w:rPr>
        <w:t>Sala; Tipo de Tesis: Jurisprudencia; Fuente: Gaceta del Semanario Judicial de la Federación; Libro 23, octubre de 2015, Tomo ll; Materia(s): Constitucional; y, Página: 1315).</w:t>
      </w:r>
    </w:p>
    <w:p w14:paraId="6115DBC3" w14:textId="77777777" w:rsidR="004D54BC" w:rsidRPr="00464D40" w:rsidRDefault="004D54BC" w:rsidP="0068478A">
      <w:pPr>
        <w:pStyle w:val="Textonotapie"/>
        <w:jc w:val="both"/>
        <w:rPr>
          <w:rFonts w:ascii="Abadi" w:hAnsi="Abadi"/>
          <w:sz w:val="14"/>
          <w:szCs w:val="14"/>
        </w:rPr>
      </w:pPr>
    </w:p>
    <w:p w14:paraId="1E9CB52A" w14:textId="77777777" w:rsidR="004D54BC" w:rsidRPr="00464D40" w:rsidRDefault="004D54BC" w:rsidP="0068478A">
      <w:pPr>
        <w:pStyle w:val="Textonotapie"/>
        <w:jc w:val="both"/>
        <w:rPr>
          <w:rFonts w:ascii="Abadi" w:hAnsi="Abadi"/>
          <w:sz w:val="14"/>
          <w:szCs w:val="14"/>
        </w:rPr>
      </w:pPr>
      <w:r w:rsidRPr="00464D40">
        <w:rPr>
          <w:rFonts w:ascii="Abadi" w:hAnsi="Abadi"/>
          <w:sz w:val="14"/>
          <w:szCs w:val="14"/>
        </w:rPr>
        <w:t>Jurisprudencia 1a./J. 46/2015, MATRIMONIO ENTRE PERSONAS DEL MISMO SEXO. NO EXISTE RAZÓN DE ÍNDOLE</w:t>
      </w:r>
    </w:p>
    <w:p w14:paraId="3BFC2C34" w14:textId="7CDEC041" w:rsidR="004D54BC" w:rsidRDefault="004D54BC" w:rsidP="0068478A">
      <w:pPr>
        <w:pStyle w:val="Textonotapie"/>
        <w:jc w:val="both"/>
      </w:pPr>
      <w:r w:rsidRPr="00464D40">
        <w:rPr>
          <w:rFonts w:ascii="Abadi" w:hAnsi="Abadi"/>
          <w:sz w:val="14"/>
          <w:szCs w:val="14"/>
        </w:rPr>
        <w:t>CONSTITUCIONAL PARA NO RECONOCERLO. (Época: Décima Época; Registro: 2009922; Instancia: Primera Sala; Tipo de Tesis: Jurisprudencia; Fuente: Gaceta del Semanario Judicial de la Federación; Libro 22, septiembre de 2015, Tomo I; Materia(s): Constitucional, Civil; y, Página: 253).</w:t>
      </w:r>
    </w:p>
  </w:footnote>
  <w:footnote w:id="33">
    <w:p w14:paraId="65CC5EAE" w14:textId="18A9F75E" w:rsidR="006F6FDA" w:rsidRPr="006F6FDA" w:rsidRDefault="006F6FDA">
      <w:pPr>
        <w:pStyle w:val="Textonotapie"/>
        <w:rPr>
          <w:rFonts w:ascii="Abadi" w:hAnsi="Abadi"/>
          <w:sz w:val="14"/>
          <w:szCs w:val="14"/>
        </w:rPr>
      </w:pPr>
      <w:r w:rsidRPr="006F6FDA">
        <w:rPr>
          <w:rStyle w:val="Refdenotaalpie"/>
          <w:rFonts w:ascii="Abadi" w:hAnsi="Abadi"/>
          <w:sz w:val="14"/>
          <w:szCs w:val="14"/>
        </w:rPr>
        <w:footnoteRef/>
      </w:r>
      <w:hyperlink r:id="rId18" w:history="1">
        <w:r w:rsidRPr="006F6FDA">
          <w:rPr>
            <w:rStyle w:val="Hipervnculo"/>
            <w:rFonts w:ascii="Abadi" w:hAnsi="Abadi"/>
            <w:sz w:val="14"/>
            <w:szCs w:val="14"/>
          </w:rPr>
          <w:t>https://congresogto.s3.amazonaws.com/uploads/orden_archivo/archivo/22116/07__Iniciativa_Dip_Alma_Edwviges_Alcaraz_Hdz_-LARAEGyMPIOS__30_SEPT_2021_.pdf</w:t>
        </w:r>
      </w:hyperlink>
      <w:r w:rsidRPr="006F6FDA">
        <w:rPr>
          <w:rFonts w:ascii="Abadi" w:hAnsi="Abadi"/>
          <w:sz w:val="14"/>
          <w:szCs w:val="14"/>
        </w:rPr>
        <w:t xml:space="preserve"> </w:t>
      </w:r>
    </w:p>
  </w:footnote>
  <w:footnote w:id="34">
    <w:p w14:paraId="2D0D5014" w14:textId="0705D417" w:rsidR="00587F60" w:rsidRPr="00587F60" w:rsidRDefault="00587F60">
      <w:pPr>
        <w:pStyle w:val="Textonotapie"/>
        <w:rPr>
          <w:rFonts w:ascii="Abadi" w:hAnsi="Abadi"/>
          <w:sz w:val="14"/>
          <w:szCs w:val="14"/>
        </w:rPr>
      </w:pPr>
      <w:r w:rsidRPr="00587F60">
        <w:rPr>
          <w:rStyle w:val="Refdenotaalpie"/>
          <w:rFonts w:ascii="Abadi" w:hAnsi="Abadi"/>
          <w:sz w:val="14"/>
          <w:szCs w:val="14"/>
        </w:rPr>
        <w:footnoteRef/>
      </w:r>
      <w:r w:rsidRPr="00587F60">
        <w:rPr>
          <w:rFonts w:ascii="Abadi" w:hAnsi="Abadi"/>
          <w:sz w:val="14"/>
          <w:szCs w:val="14"/>
        </w:rPr>
        <w:t xml:space="preserve"> Antes de la intervención de la diputada Irma Leticia González Sánchez, se presento una falla en el sistema de sonido, por lo cual, la presidencia solicitar el reinicio del tiempo de la intervención de la diputada.</w:t>
      </w:r>
    </w:p>
  </w:footnote>
  <w:footnote w:id="35">
    <w:p w14:paraId="5D8309CC" w14:textId="77777777" w:rsidR="002447A0" w:rsidRDefault="002447A0">
      <w:pPr>
        <w:pStyle w:val="Textonotapie"/>
        <w:rPr>
          <w:rFonts w:ascii="Abadi" w:hAnsi="Abadi"/>
          <w:sz w:val="14"/>
          <w:szCs w:val="14"/>
        </w:rPr>
      </w:pPr>
    </w:p>
    <w:p w14:paraId="60E0632E" w14:textId="4A0283B1" w:rsidR="002447A0" w:rsidRPr="002447A0" w:rsidRDefault="002447A0">
      <w:pPr>
        <w:pStyle w:val="Textonotapie"/>
        <w:rPr>
          <w:rFonts w:ascii="Abadi" w:hAnsi="Abadi"/>
          <w:sz w:val="14"/>
          <w:szCs w:val="14"/>
        </w:rPr>
      </w:pPr>
      <w:r w:rsidRPr="002447A0">
        <w:rPr>
          <w:rStyle w:val="Refdenotaalpie"/>
          <w:rFonts w:ascii="Abadi" w:hAnsi="Abadi"/>
          <w:sz w:val="14"/>
          <w:szCs w:val="14"/>
        </w:rPr>
        <w:footnoteRef/>
      </w:r>
      <w:hyperlink r:id="rId19" w:history="1">
        <w:r w:rsidRPr="002447A0">
          <w:rPr>
            <w:rStyle w:val="Hipervnculo"/>
            <w:rFonts w:ascii="Abadi" w:hAnsi="Abadi"/>
            <w:sz w:val="14"/>
            <w:szCs w:val="14"/>
          </w:rPr>
          <w:t>https://congresogto.s3.amazonaws.com/uploads/orden_archivo/archivo/22115/08__Iniciativa_Dip_Irma_Leticia_Glez_Sa_nchez_ref_y_adic_LOM__30_SEPT_2021_.pdf</w:t>
        </w:r>
      </w:hyperlink>
      <w:r w:rsidRPr="002447A0">
        <w:rPr>
          <w:rFonts w:ascii="Abadi" w:hAnsi="Abadi"/>
          <w:sz w:val="14"/>
          <w:szCs w:val="14"/>
        </w:rPr>
        <w:t xml:space="preserve"> </w:t>
      </w:r>
    </w:p>
  </w:footnote>
  <w:footnote w:id="36">
    <w:p w14:paraId="64875548" w14:textId="678C2504" w:rsidR="00C92357" w:rsidRPr="00C92357" w:rsidRDefault="00C92357">
      <w:pPr>
        <w:pStyle w:val="Textonotapie"/>
        <w:rPr>
          <w:rFonts w:ascii="Abadi" w:hAnsi="Abadi"/>
          <w:sz w:val="14"/>
          <w:szCs w:val="14"/>
        </w:rPr>
      </w:pPr>
      <w:r w:rsidRPr="00C92357">
        <w:rPr>
          <w:rStyle w:val="Refdenotaalpie"/>
          <w:rFonts w:ascii="Abadi" w:hAnsi="Abadi"/>
          <w:sz w:val="14"/>
          <w:szCs w:val="14"/>
        </w:rPr>
        <w:footnoteRef/>
      </w:r>
      <w:r w:rsidRPr="00C92357">
        <w:rPr>
          <w:rFonts w:ascii="Abadi" w:hAnsi="Abadi"/>
          <w:b/>
          <w:bCs/>
          <w:sz w:val="14"/>
          <w:szCs w:val="14"/>
        </w:rPr>
        <w:t xml:space="preserve"> </w:t>
      </w:r>
      <w:r w:rsidRPr="00C92357">
        <w:rPr>
          <w:rFonts w:ascii="Abadi" w:hAnsi="Abadi"/>
          <w:sz w:val="14"/>
          <w:szCs w:val="14"/>
        </w:rPr>
        <w:t>Artículo 115 de la Constitución de los Estados Unidos Mexicanos, 106 de la Constitución Política para el Estado de Guanajuato.</w:t>
      </w:r>
    </w:p>
  </w:footnote>
  <w:footnote w:id="37">
    <w:p w14:paraId="72A109F7" w14:textId="254E3BCF" w:rsidR="002447A0" w:rsidRPr="002447A0" w:rsidRDefault="002447A0">
      <w:pPr>
        <w:pStyle w:val="Textonotapie"/>
        <w:rPr>
          <w:rFonts w:ascii="Abadi" w:hAnsi="Abadi"/>
          <w:sz w:val="14"/>
          <w:szCs w:val="14"/>
        </w:rPr>
      </w:pPr>
      <w:r w:rsidRPr="002447A0">
        <w:rPr>
          <w:rStyle w:val="Refdenotaalpie"/>
          <w:rFonts w:ascii="Abadi" w:hAnsi="Abadi"/>
          <w:sz w:val="14"/>
          <w:szCs w:val="14"/>
        </w:rPr>
        <w:footnoteRef/>
      </w:r>
      <w:hyperlink r:id="rId20" w:history="1">
        <w:r w:rsidRPr="002447A0">
          <w:rPr>
            <w:rStyle w:val="Hipervnculo"/>
            <w:rFonts w:ascii="Abadi" w:hAnsi="Abadi"/>
            <w:sz w:val="14"/>
            <w:szCs w:val="14"/>
          </w:rPr>
          <w:t>https://congresogto.s3.amazonaws.com/uploads/orden_archivo/archivo/22114/09__Iniciativa_GPPVEM_despenalizacio_n_del_aborto_CP__30_SEPT_2021_.pdf</w:t>
        </w:r>
      </w:hyperlink>
      <w:r w:rsidRPr="002447A0">
        <w:rPr>
          <w:rFonts w:ascii="Abadi" w:hAnsi="Abadi"/>
          <w:sz w:val="14"/>
          <w:szCs w:val="14"/>
        </w:rPr>
        <w:t xml:space="preserve"> </w:t>
      </w:r>
    </w:p>
  </w:footnote>
  <w:footnote w:id="38">
    <w:p w14:paraId="145CE769" w14:textId="5C30534C" w:rsidR="007B4AB4" w:rsidRPr="007B4AB4" w:rsidRDefault="007B4AB4" w:rsidP="007B4AB4">
      <w:pPr>
        <w:pStyle w:val="Textonotapie"/>
        <w:jc w:val="both"/>
        <w:rPr>
          <w:rFonts w:ascii="Abadi" w:hAnsi="Abadi"/>
          <w:sz w:val="14"/>
          <w:szCs w:val="14"/>
        </w:rPr>
      </w:pPr>
      <w:r w:rsidRPr="007B4AB4">
        <w:rPr>
          <w:rStyle w:val="Refdenotaalpie"/>
          <w:rFonts w:ascii="Abadi" w:hAnsi="Abadi"/>
          <w:sz w:val="14"/>
          <w:szCs w:val="14"/>
        </w:rPr>
        <w:footnoteRef/>
      </w:r>
      <w:r w:rsidRPr="007B4AB4">
        <w:rPr>
          <w:rFonts w:ascii="Abadi" w:hAnsi="Abadi"/>
          <w:sz w:val="14"/>
          <w:szCs w:val="14"/>
        </w:rPr>
        <w:t xml:space="preserve"> Señor ministro Aguilar Morales. (2021). acción de inconstitucionalidad promovida por la —entonces— procuraduría general de la república, demandando la invalidez de diversas disposiciones del código penal del estado de Coahuila de Zaragoza, publicado en el periódico oficial de esa entidad el veintisiete de octubre de dos mil diecisiete, mediante decreto </w:t>
      </w:r>
      <w:r w:rsidR="00D477C3" w:rsidRPr="007B4AB4">
        <w:rPr>
          <w:rFonts w:ascii="Abadi" w:hAnsi="Abadi"/>
          <w:sz w:val="14"/>
          <w:szCs w:val="14"/>
        </w:rPr>
        <w:t>990.</w:t>
      </w:r>
      <w:r w:rsidRPr="007B4AB4">
        <w:rPr>
          <w:rFonts w:ascii="Abadi" w:hAnsi="Abadi"/>
          <w:sz w:val="14"/>
          <w:szCs w:val="14"/>
        </w:rPr>
        <w:t xml:space="preserve"> 29/09/2021, de suprema corte de justicia de la nación sitio web: https://www.scjn.gob.mx/sites/default/files/versiones-taquigraficas/documento/2021-09- 13/7%20de%20septiembre%20de%202021%20-%20Versi%C3%B3n%20definitiva2.pdf</w:t>
      </w:r>
    </w:p>
  </w:footnote>
  <w:footnote w:id="39">
    <w:p w14:paraId="2BD4FADB" w14:textId="0B124058" w:rsidR="00FC0A57" w:rsidRPr="00FC0A57" w:rsidRDefault="00FC0A57">
      <w:pPr>
        <w:pStyle w:val="Textonotapie"/>
        <w:rPr>
          <w:rFonts w:ascii="Abadi" w:hAnsi="Abadi"/>
          <w:sz w:val="14"/>
          <w:szCs w:val="14"/>
        </w:rPr>
      </w:pPr>
      <w:r w:rsidRPr="00FC0A57">
        <w:rPr>
          <w:rStyle w:val="Refdenotaalpie"/>
          <w:rFonts w:ascii="Abadi" w:hAnsi="Abadi"/>
          <w:sz w:val="14"/>
          <w:szCs w:val="14"/>
        </w:rPr>
        <w:footnoteRef/>
      </w:r>
      <w:r w:rsidRPr="00FC0A57">
        <w:rPr>
          <w:rFonts w:ascii="Abadi" w:hAnsi="Abadi"/>
          <w:sz w:val="14"/>
          <w:szCs w:val="14"/>
        </w:rPr>
        <w:t xml:space="preserve"> Daniel Gaido. (2018). Los orígenes del decreto soviético de legalización del aborto (1920</w:t>
      </w:r>
      <w:r w:rsidR="00D477C3" w:rsidRPr="00FC0A57">
        <w:rPr>
          <w:rFonts w:ascii="Abadi" w:hAnsi="Abadi"/>
          <w:sz w:val="14"/>
          <w:szCs w:val="14"/>
        </w:rPr>
        <w:t>).</w:t>
      </w:r>
      <w:r w:rsidRPr="00FC0A57">
        <w:rPr>
          <w:rFonts w:ascii="Abadi" w:hAnsi="Abadi"/>
          <w:sz w:val="14"/>
          <w:szCs w:val="14"/>
        </w:rPr>
        <w:t xml:space="preserve"> 29/09/2021, de (Universidad Nacional de Córdoba) Sitio web: file:///C:/Users/juan_/Downloads/Dialnet- LosOrigenesDelDecretoSovieticoDeLegalizacionDelAbo-6801510.pdf</w:t>
      </w:r>
    </w:p>
  </w:footnote>
  <w:footnote w:id="40">
    <w:p w14:paraId="06CD7CB3" w14:textId="389A3DC1" w:rsidR="00545DA0" w:rsidRDefault="00545DA0" w:rsidP="00545DA0">
      <w:pPr>
        <w:pStyle w:val="Textonotapie"/>
        <w:jc w:val="both"/>
        <w:rPr>
          <w:rFonts w:ascii="Abadi" w:hAnsi="Abadi"/>
          <w:sz w:val="14"/>
          <w:szCs w:val="14"/>
        </w:rPr>
      </w:pPr>
      <w:r w:rsidRPr="00545DA0">
        <w:rPr>
          <w:rStyle w:val="Refdenotaalpie"/>
          <w:rFonts w:ascii="Abadi" w:hAnsi="Abadi"/>
          <w:sz w:val="14"/>
          <w:szCs w:val="14"/>
        </w:rPr>
        <w:footnoteRef/>
      </w:r>
      <w:r w:rsidRPr="00545DA0">
        <w:rPr>
          <w:rFonts w:ascii="Abadi" w:hAnsi="Abadi"/>
          <w:sz w:val="14"/>
          <w:szCs w:val="14"/>
        </w:rPr>
        <w:t xml:space="preserve"> Señor ministro Aguilar Morales. (2021). acción de inconstitucionalidad promovida por la —entonces— procuraduría general de la república, demandando la invalidez de diversas disposiciones del código penal del estado de Coahuila de Zaragoza, publicado en el periódico oficial de esa entidad el veintisiete de octubre de dos mil diecisiete, mediante decreto </w:t>
      </w:r>
      <w:r w:rsidR="00D477C3" w:rsidRPr="00545DA0">
        <w:rPr>
          <w:rFonts w:ascii="Abadi" w:hAnsi="Abadi"/>
          <w:sz w:val="14"/>
          <w:szCs w:val="14"/>
        </w:rPr>
        <w:t>990.</w:t>
      </w:r>
      <w:r w:rsidRPr="00545DA0">
        <w:rPr>
          <w:rFonts w:ascii="Abadi" w:hAnsi="Abadi"/>
          <w:sz w:val="14"/>
          <w:szCs w:val="14"/>
        </w:rPr>
        <w:t xml:space="preserve"> 29/09/2021, de suprema corte de justicia de la nación sitio web: https://www.scjn.gob.mx/sites/default/files/versiones-taquigraficas/documento/2021-09- 13/7%20de%20septiembre%20de%202021%20-%20Versi%C3%B3n%20definitiva2.pdf</w:t>
      </w:r>
    </w:p>
    <w:p w14:paraId="072F2769" w14:textId="77777777" w:rsidR="00CA3D8C" w:rsidRPr="00545DA0" w:rsidRDefault="00CA3D8C" w:rsidP="00545DA0">
      <w:pPr>
        <w:pStyle w:val="Textonotapie"/>
        <w:jc w:val="both"/>
        <w:rPr>
          <w:rFonts w:ascii="Abadi" w:hAnsi="Abadi"/>
          <w:sz w:val="14"/>
          <w:szCs w:val="14"/>
        </w:rPr>
      </w:pPr>
    </w:p>
  </w:footnote>
  <w:footnote w:id="41">
    <w:p w14:paraId="677FD8C4" w14:textId="186422CE" w:rsidR="00545DA0" w:rsidRPr="00545DA0" w:rsidRDefault="00545DA0" w:rsidP="00545DA0">
      <w:pPr>
        <w:pStyle w:val="Textonotapie"/>
        <w:jc w:val="both"/>
        <w:rPr>
          <w:rFonts w:ascii="Abadi" w:hAnsi="Abadi"/>
          <w:sz w:val="14"/>
          <w:szCs w:val="14"/>
        </w:rPr>
      </w:pPr>
      <w:r w:rsidRPr="00545DA0">
        <w:rPr>
          <w:rStyle w:val="Refdenotaalpie"/>
          <w:rFonts w:ascii="Abadi" w:hAnsi="Abadi"/>
          <w:sz w:val="14"/>
          <w:szCs w:val="14"/>
        </w:rPr>
        <w:footnoteRef/>
      </w:r>
      <w:r w:rsidRPr="00545DA0">
        <w:rPr>
          <w:rFonts w:ascii="Abadi" w:hAnsi="Abadi"/>
          <w:sz w:val="14"/>
          <w:szCs w:val="14"/>
        </w:rPr>
        <w:t xml:space="preserve"> OMS. (2015). Funciones del personal sanitario en la atención para un aborto sin riesgos y los métodos anticonceptivos después del aborto. 29/09/2021, de OMS Sitio web: http://apps.who.int/iris/bitstream/handle/10665/204374/9789243549262_spa.pdsequence=1</w:t>
      </w:r>
    </w:p>
  </w:footnote>
  <w:footnote w:id="42">
    <w:p w14:paraId="3BBD80AC" w14:textId="77777777" w:rsidR="00CA3D8C" w:rsidRDefault="00CA3D8C">
      <w:pPr>
        <w:pStyle w:val="Textonotapie"/>
        <w:rPr>
          <w:rFonts w:ascii="Abadi" w:hAnsi="Abadi"/>
          <w:sz w:val="14"/>
          <w:szCs w:val="14"/>
        </w:rPr>
      </w:pPr>
    </w:p>
    <w:p w14:paraId="556E2E5F" w14:textId="3707A7CF" w:rsidR="00CA3D8C" w:rsidRPr="00CA3D8C" w:rsidRDefault="00CA3D8C">
      <w:pPr>
        <w:pStyle w:val="Textonotapie"/>
        <w:rPr>
          <w:rFonts w:ascii="Abadi" w:hAnsi="Abadi"/>
          <w:sz w:val="14"/>
          <w:szCs w:val="14"/>
        </w:rPr>
      </w:pPr>
      <w:r w:rsidRPr="00CA3D8C">
        <w:rPr>
          <w:rStyle w:val="Refdenotaalpie"/>
          <w:rFonts w:ascii="Abadi" w:hAnsi="Abadi"/>
          <w:sz w:val="14"/>
          <w:szCs w:val="14"/>
        </w:rPr>
        <w:footnoteRef/>
      </w:r>
      <w:r w:rsidRPr="00CA3D8C">
        <w:rPr>
          <w:rFonts w:ascii="Abadi" w:hAnsi="Abadi"/>
          <w:sz w:val="14"/>
          <w:szCs w:val="14"/>
        </w:rPr>
        <w:t xml:space="preserve"> Secretaría de Salud del gobierno federal</w:t>
      </w:r>
    </w:p>
  </w:footnote>
  <w:footnote w:id="43">
    <w:p w14:paraId="2EBCC5C5" w14:textId="0B0D3FE3" w:rsidR="002447A0" w:rsidRPr="002447A0" w:rsidRDefault="002447A0">
      <w:pPr>
        <w:pStyle w:val="Textonotapie"/>
        <w:rPr>
          <w:rFonts w:ascii="Abadi" w:hAnsi="Abadi"/>
          <w:sz w:val="14"/>
          <w:szCs w:val="14"/>
        </w:rPr>
      </w:pPr>
      <w:r w:rsidRPr="002447A0">
        <w:rPr>
          <w:rStyle w:val="Refdenotaalpie"/>
          <w:rFonts w:ascii="Abadi" w:hAnsi="Abadi"/>
          <w:sz w:val="14"/>
          <w:szCs w:val="14"/>
        </w:rPr>
        <w:footnoteRef/>
      </w:r>
      <w:hyperlink r:id="rId21" w:history="1">
        <w:r w:rsidRPr="002447A0">
          <w:rPr>
            <w:rStyle w:val="Hipervnculo"/>
            <w:rFonts w:ascii="Abadi" w:hAnsi="Abadi"/>
            <w:sz w:val="14"/>
            <w:szCs w:val="14"/>
          </w:rPr>
          <w:t>https://congresogto.s3.amazonaws.com/uploads/orden_archivo/archivo/22113/10___Iniciativa_Dip_Ernesto_Alejandro_Prieto_Gallardo_CPEG__30_SEPT_2021_.pdf</w:t>
        </w:r>
      </w:hyperlink>
      <w:r w:rsidRPr="002447A0">
        <w:rPr>
          <w:rFonts w:ascii="Abadi" w:hAnsi="Abadi"/>
          <w:sz w:val="14"/>
          <w:szCs w:val="14"/>
        </w:rPr>
        <w:t xml:space="preserve"> </w:t>
      </w:r>
    </w:p>
  </w:footnote>
  <w:footnote w:id="44">
    <w:p w14:paraId="0A22ECA5" w14:textId="5D7CD427" w:rsidR="0024315B" w:rsidRPr="0024315B" w:rsidRDefault="0024315B" w:rsidP="0024315B">
      <w:pPr>
        <w:pStyle w:val="Textonotapie"/>
        <w:rPr>
          <w:rFonts w:ascii="Abadi" w:hAnsi="Abadi"/>
          <w:sz w:val="14"/>
          <w:szCs w:val="14"/>
        </w:rPr>
      </w:pPr>
      <w:r w:rsidRPr="0024315B">
        <w:rPr>
          <w:rStyle w:val="Refdenotaalpie"/>
          <w:rFonts w:ascii="Abadi" w:hAnsi="Abadi"/>
          <w:sz w:val="14"/>
          <w:szCs w:val="14"/>
        </w:rPr>
        <w:footnoteRef/>
      </w:r>
      <w:r w:rsidRPr="0024315B">
        <w:rPr>
          <w:rFonts w:ascii="Abadi" w:hAnsi="Abadi"/>
          <w:sz w:val="14"/>
          <w:szCs w:val="14"/>
        </w:rPr>
        <w:t xml:space="preserve"> En Guanajuato son menos los casos de reelección, son más los de cambios, o de partido o de actor político, un nuevo presidente </w:t>
      </w:r>
      <w:r w:rsidR="00D477C3" w:rsidRPr="0024315B">
        <w:rPr>
          <w:rFonts w:ascii="Abadi" w:hAnsi="Abadi"/>
          <w:sz w:val="14"/>
          <w:szCs w:val="14"/>
        </w:rPr>
        <w:t>municipal,</w:t>
      </w:r>
      <w:r w:rsidRPr="0024315B">
        <w:rPr>
          <w:rFonts w:ascii="Abadi" w:hAnsi="Abadi"/>
          <w:sz w:val="14"/>
          <w:szCs w:val="14"/>
        </w:rPr>
        <w:t xml:space="preserve"> aunque sea emanado de la misma fuerza política.</w:t>
      </w:r>
    </w:p>
  </w:footnote>
  <w:footnote w:id="45">
    <w:p w14:paraId="0298E84F" w14:textId="6088D945" w:rsidR="0024315B" w:rsidRDefault="0024315B" w:rsidP="0024315B">
      <w:pPr>
        <w:pStyle w:val="Textonotapie"/>
      </w:pPr>
      <w:r w:rsidRPr="0024315B">
        <w:rPr>
          <w:rStyle w:val="Refdenotaalpie"/>
          <w:rFonts w:ascii="Abadi" w:hAnsi="Abadi"/>
          <w:sz w:val="14"/>
          <w:szCs w:val="14"/>
        </w:rPr>
        <w:footnoteRef/>
      </w:r>
      <w:r w:rsidRPr="0024315B">
        <w:rPr>
          <w:rFonts w:ascii="Abadi" w:hAnsi="Abadi"/>
          <w:sz w:val="14"/>
          <w:szCs w:val="14"/>
        </w:rPr>
        <w:t xml:space="preserve"> Estamos hablando de que si hay cambios importantes entre administración y administración</w:t>
      </w:r>
      <w:r>
        <w:t>.</w:t>
      </w:r>
    </w:p>
  </w:footnote>
  <w:footnote w:id="46">
    <w:p w14:paraId="5FCFA623" w14:textId="57100BC2" w:rsidR="002447A0" w:rsidRPr="002447A0" w:rsidRDefault="002447A0">
      <w:pPr>
        <w:pStyle w:val="Textonotapie"/>
        <w:rPr>
          <w:rFonts w:ascii="Abadi" w:hAnsi="Abadi"/>
          <w:sz w:val="14"/>
          <w:szCs w:val="14"/>
        </w:rPr>
      </w:pPr>
      <w:r w:rsidRPr="002447A0">
        <w:rPr>
          <w:rStyle w:val="Refdenotaalpie"/>
          <w:rFonts w:ascii="Abadi" w:hAnsi="Abadi"/>
          <w:sz w:val="14"/>
          <w:szCs w:val="14"/>
        </w:rPr>
        <w:footnoteRef/>
      </w:r>
      <w:hyperlink r:id="rId22" w:history="1">
        <w:r w:rsidRPr="002447A0">
          <w:rPr>
            <w:rStyle w:val="Hipervnculo"/>
            <w:rFonts w:ascii="Abadi" w:hAnsi="Abadi"/>
            <w:sz w:val="14"/>
            <w:szCs w:val="14"/>
          </w:rPr>
          <w:t>https://congresogto.s3.amazonaws.com/uploads/orden_archivo/archivo/22101/05_INFORMES_ASEG__30_SEPTIEMBRE_2021_.pdf</w:t>
        </w:r>
      </w:hyperlink>
      <w:r w:rsidRPr="002447A0">
        <w:rPr>
          <w:rFonts w:ascii="Abadi" w:hAnsi="Abadi"/>
          <w:sz w:val="14"/>
          <w:szCs w:val="14"/>
        </w:rPr>
        <w:t xml:space="preserve"> </w:t>
      </w:r>
    </w:p>
  </w:footnote>
  <w:footnote w:id="47">
    <w:p w14:paraId="724D428F" w14:textId="45741639" w:rsidR="002447A0" w:rsidRPr="002447A0" w:rsidRDefault="002447A0">
      <w:pPr>
        <w:pStyle w:val="Textonotapie"/>
        <w:rPr>
          <w:rFonts w:ascii="Abadi" w:hAnsi="Abadi"/>
          <w:sz w:val="14"/>
          <w:szCs w:val="14"/>
        </w:rPr>
      </w:pPr>
      <w:r w:rsidRPr="002447A0">
        <w:rPr>
          <w:rStyle w:val="Refdenotaalpie"/>
          <w:rFonts w:ascii="Abadi" w:hAnsi="Abadi"/>
          <w:sz w:val="14"/>
          <w:szCs w:val="14"/>
        </w:rPr>
        <w:footnoteRef/>
      </w:r>
      <w:hyperlink r:id="rId23" w:history="1">
        <w:r w:rsidRPr="002447A0">
          <w:rPr>
            <w:rStyle w:val="Hipervnculo"/>
            <w:rFonts w:ascii="Abadi" w:hAnsi="Abadi"/>
            <w:sz w:val="14"/>
            <w:szCs w:val="14"/>
          </w:rPr>
          <w:t>https://congresogto.s3.amazonaws.com/uploads/orden_archivo/archivo/22119/12__Propuesta_de_punto_de_acuerdo_Dip_Hades_B_Aguilar_C-Minuta_Rev_Mandato_Ayytos__30_SEPTIEMBRE_2021_.pdf</w:t>
        </w:r>
      </w:hyperlink>
      <w:r w:rsidRPr="002447A0">
        <w:rPr>
          <w:rFonts w:ascii="Abadi" w:hAnsi="Abadi"/>
          <w:sz w:val="14"/>
          <w:szCs w:val="14"/>
        </w:rPr>
        <w:t xml:space="preserve"> </w:t>
      </w:r>
    </w:p>
  </w:footnote>
  <w:footnote w:id="48">
    <w:p w14:paraId="7FCC7B8D" w14:textId="5932B926" w:rsidR="002447A0" w:rsidRPr="002447A0" w:rsidRDefault="002447A0">
      <w:pPr>
        <w:pStyle w:val="Textonotapie"/>
        <w:rPr>
          <w:rFonts w:ascii="Abadi" w:hAnsi="Abadi"/>
          <w:sz w:val="14"/>
          <w:szCs w:val="14"/>
        </w:rPr>
      </w:pPr>
      <w:r w:rsidRPr="002447A0">
        <w:rPr>
          <w:rStyle w:val="Refdenotaalpie"/>
          <w:rFonts w:ascii="Abadi" w:hAnsi="Abadi"/>
          <w:sz w:val="14"/>
          <w:szCs w:val="14"/>
        </w:rPr>
        <w:footnoteRef/>
      </w:r>
      <w:hyperlink r:id="rId24" w:history="1">
        <w:r w:rsidRPr="002447A0">
          <w:rPr>
            <w:rStyle w:val="Hipervnculo"/>
            <w:rFonts w:ascii="Abadi" w:hAnsi="Abadi"/>
            <w:sz w:val="14"/>
            <w:szCs w:val="14"/>
          </w:rPr>
          <w:t>https://congresogto.s3.amazonaws.com/uploads/orden_archivo/archivo/22102/06_Transferencias_y_ajustes_presupuestales_Mayo_2021.pdf</w:t>
        </w:r>
      </w:hyperlink>
      <w:r w:rsidRPr="002447A0">
        <w:rPr>
          <w:rFonts w:ascii="Abadi" w:hAnsi="Abadi"/>
          <w:sz w:val="14"/>
          <w:szCs w:val="14"/>
        </w:rPr>
        <w:t xml:space="preserve"> </w:t>
      </w:r>
    </w:p>
  </w:footnote>
  <w:footnote w:id="49">
    <w:p w14:paraId="37112767" w14:textId="791D1DA7" w:rsidR="002447A0" w:rsidRPr="002447A0" w:rsidRDefault="002447A0">
      <w:pPr>
        <w:pStyle w:val="Textonotapie"/>
        <w:rPr>
          <w:rFonts w:ascii="Abadi" w:hAnsi="Abadi"/>
          <w:sz w:val="14"/>
          <w:szCs w:val="14"/>
        </w:rPr>
      </w:pPr>
      <w:r w:rsidRPr="002447A0">
        <w:rPr>
          <w:rStyle w:val="Refdenotaalpie"/>
          <w:rFonts w:ascii="Abadi" w:hAnsi="Abadi"/>
          <w:sz w:val="14"/>
          <w:szCs w:val="14"/>
        </w:rPr>
        <w:footnoteRef/>
      </w:r>
      <w:hyperlink r:id="rId25" w:history="1">
        <w:r w:rsidRPr="002447A0">
          <w:rPr>
            <w:rStyle w:val="Hipervnculo"/>
            <w:rFonts w:ascii="Abadi" w:hAnsi="Abadi"/>
            <w:sz w:val="14"/>
            <w:szCs w:val="14"/>
          </w:rPr>
          <w:t>https://congresogto.s3.amazonaws.com/uploads/orden_archivo/archivo/22103/07_Estados_financieros_de_los_recursos_presupuestales_Junio_2021.pdf</w:t>
        </w:r>
      </w:hyperlink>
      <w:r w:rsidRPr="002447A0">
        <w:rPr>
          <w:rFonts w:ascii="Abadi" w:hAnsi="Abadi"/>
          <w:sz w:val="14"/>
          <w:szCs w:val="14"/>
        </w:rPr>
        <w:t xml:space="preserve"> </w:t>
      </w:r>
    </w:p>
  </w:footnote>
  <w:footnote w:id="50">
    <w:p w14:paraId="6B60347C" w14:textId="4E55CCC2" w:rsidR="002447A0" w:rsidRPr="002447A0" w:rsidRDefault="002447A0">
      <w:pPr>
        <w:pStyle w:val="Textonotapie"/>
        <w:rPr>
          <w:rFonts w:ascii="Abadi" w:hAnsi="Abadi"/>
          <w:sz w:val="14"/>
          <w:szCs w:val="14"/>
        </w:rPr>
      </w:pPr>
      <w:r w:rsidRPr="002447A0">
        <w:rPr>
          <w:rStyle w:val="Refdenotaalpie"/>
          <w:rFonts w:ascii="Abadi" w:hAnsi="Abadi"/>
          <w:sz w:val="14"/>
          <w:szCs w:val="14"/>
        </w:rPr>
        <w:footnoteRef/>
      </w:r>
      <w:hyperlink r:id="rId26" w:history="1">
        <w:r w:rsidRPr="002447A0">
          <w:rPr>
            <w:rStyle w:val="Hipervnculo"/>
            <w:rFonts w:ascii="Abadi" w:hAnsi="Abadi"/>
            <w:sz w:val="14"/>
            <w:szCs w:val="14"/>
          </w:rPr>
          <w:t>https://congresogto.s3.amazonaws.com/uploads/orden_archivo/archivo/22104/15__Estados_financieros_de_los_recursos_presupuestales_Agosto_2021.pdf</w:t>
        </w:r>
      </w:hyperlink>
      <w:r w:rsidRPr="002447A0">
        <w:rPr>
          <w:rFonts w:ascii="Abadi" w:hAnsi="Abadi"/>
          <w:sz w:val="14"/>
          <w:szCs w:val="14"/>
        </w:rPr>
        <w:t xml:space="preserve"> </w:t>
      </w:r>
    </w:p>
  </w:footnote>
  <w:footnote w:id="51">
    <w:p w14:paraId="0A188ABE" w14:textId="558C973E" w:rsidR="005E303C" w:rsidRPr="005E303C" w:rsidRDefault="005E303C">
      <w:pPr>
        <w:pStyle w:val="Textonotapie"/>
        <w:rPr>
          <w:rFonts w:ascii="Abadi" w:hAnsi="Abadi"/>
          <w:sz w:val="14"/>
          <w:szCs w:val="14"/>
        </w:rPr>
      </w:pPr>
      <w:r w:rsidRPr="005E303C">
        <w:rPr>
          <w:rStyle w:val="Refdenotaalpie"/>
          <w:rFonts w:ascii="Abadi" w:hAnsi="Abadi"/>
          <w:sz w:val="14"/>
          <w:szCs w:val="14"/>
        </w:rPr>
        <w:footnoteRef/>
      </w:r>
      <w:r w:rsidRPr="005E303C">
        <w:rPr>
          <w:rFonts w:ascii="Abadi" w:hAnsi="Abadi"/>
          <w:sz w:val="14"/>
          <w:szCs w:val="14"/>
        </w:rPr>
        <w:t xml:space="preserve"> Muestra un ejemplar del periódico “El </w:t>
      </w:r>
      <w:r>
        <w:rPr>
          <w:rFonts w:ascii="Abadi" w:hAnsi="Abadi"/>
          <w:sz w:val="14"/>
          <w:szCs w:val="14"/>
        </w:rPr>
        <w:t>R</w:t>
      </w:r>
      <w:r w:rsidRPr="005E303C">
        <w:rPr>
          <w:rFonts w:ascii="Abadi" w:hAnsi="Abadi"/>
          <w:sz w:val="14"/>
          <w:szCs w:val="14"/>
        </w:rPr>
        <w:t xml:space="preserve">eforma” </w:t>
      </w:r>
    </w:p>
  </w:footnote>
  <w:footnote w:id="52">
    <w:p w14:paraId="2746A1FF" w14:textId="12D7A797" w:rsidR="00D92E35" w:rsidRDefault="00D92E35">
      <w:pPr>
        <w:pStyle w:val="Textonotapie"/>
      </w:pPr>
      <w:r>
        <w:rPr>
          <w:rStyle w:val="Refdenotaalpie"/>
        </w:rPr>
        <w:footnoteRef/>
      </w:r>
      <w:r>
        <w:t xml:space="preserve"> Duración: 3:32:47</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A5440F" w14:textId="365B9814" w:rsidR="004F5E0C" w:rsidRPr="00213626" w:rsidRDefault="004F5E0C" w:rsidP="00294DDA">
    <w:pPr>
      <w:pStyle w:val="Encabezado"/>
      <w:pBdr>
        <w:bottom w:val="single" w:sz="4" w:space="1" w:color="auto"/>
      </w:pBdr>
      <w:tabs>
        <w:tab w:val="clear" w:pos="4419"/>
        <w:tab w:val="left" w:pos="4111"/>
      </w:tabs>
      <w:jc w:val="center"/>
      <w:rPr>
        <w:rFonts w:ascii="Trebuchet MS" w:hAnsi="Trebuchet MS"/>
        <w:b/>
        <w:sz w:val="19"/>
      </w:rPr>
    </w:pPr>
    <w:r>
      <w:rPr>
        <w:rFonts w:ascii="Maiandra GD" w:hAnsi="Maiandra GD"/>
        <w:i/>
        <w:noProof/>
        <w:sz w:val="20"/>
        <w:szCs w:val="20"/>
        <w:lang w:val="es-MX" w:eastAsia="es-MX"/>
      </w:rPr>
      <w:drawing>
        <wp:anchor distT="0" distB="0" distL="114300" distR="114300" simplePos="0" relativeHeight="251659264" behindDoc="0" locked="0" layoutInCell="1" allowOverlap="1" wp14:anchorId="4DBC8C5E" wp14:editId="5561DC2C">
          <wp:simplePos x="0" y="0"/>
          <wp:positionH relativeFrom="column">
            <wp:posOffset>626899</wp:posOffset>
          </wp:positionH>
          <wp:positionV relativeFrom="paragraph">
            <wp:posOffset>2202760</wp:posOffset>
          </wp:positionV>
          <wp:extent cx="4296410" cy="3737846"/>
          <wp:effectExtent l="0" t="0" r="8890" b="0"/>
          <wp:wrapNone/>
          <wp:docPr id="40" name="Imagen 2" descr="Descripción: C:\Documents and Settings\mtrejo\Configuración local\Archivos temporales de Internet\Content.Outlook\57OETS09\logo poder legislativo 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C:\Documents and Settings\mtrejo\Configuración local\Archivos temporales de Internet\Content.Outlook\57OETS09\logo poder legislativo color.jpg"/>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4296410" cy="3737846"/>
                  </a:xfrm>
                  <a:prstGeom prst="rect">
                    <a:avLst/>
                  </a:prstGeom>
                  <a:noFill/>
                  <a:ln>
                    <a:noFill/>
                  </a:ln>
                </pic:spPr>
              </pic:pic>
            </a:graphicData>
          </a:graphic>
          <wp14:sizeRelH relativeFrom="page">
            <wp14:pctWidth>0</wp14:pctWidth>
          </wp14:sizeRelH>
          <wp14:sizeRelV relativeFrom="page">
            <wp14:pctHeight>0</wp14:pctHeight>
          </wp14:sizeRelV>
        </wp:anchor>
      </w:drawing>
    </w:r>
    <w:r w:rsidRPr="006009E8">
      <w:rPr>
        <w:rStyle w:val="Nmerodepgina"/>
        <w:rFonts w:ascii="Maiandra GD" w:hAnsi="Maiandra GD"/>
        <w:i/>
        <w:sz w:val="20"/>
        <w:szCs w:val="20"/>
      </w:rPr>
      <w:fldChar w:fldCharType="begin"/>
    </w:r>
    <w:r w:rsidRPr="006009E8">
      <w:rPr>
        <w:rStyle w:val="Nmerodepgina"/>
        <w:rFonts w:ascii="Maiandra GD" w:hAnsi="Maiandra GD"/>
        <w:i/>
        <w:sz w:val="20"/>
        <w:szCs w:val="20"/>
      </w:rPr>
      <w:instrText xml:space="preserve"> PAGE </w:instrText>
    </w:r>
    <w:r w:rsidRPr="006009E8">
      <w:rPr>
        <w:rStyle w:val="Nmerodepgina"/>
        <w:rFonts w:ascii="Maiandra GD" w:hAnsi="Maiandra GD"/>
        <w:i/>
        <w:sz w:val="20"/>
        <w:szCs w:val="20"/>
      </w:rPr>
      <w:fldChar w:fldCharType="separate"/>
    </w:r>
    <w:r>
      <w:rPr>
        <w:rStyle w:val="Nmerodepgina"/>
        <w:rFonts w:ascii="Maiandra GD" w:hAnsi="Maiandra GD"/>
        <w:i/>
        <w:noProof/>
        <w:sz w:val="20"/>
        <w:szCs w:val="20"/>
      </w:rPr>
      <w:t>24</w:t>
    </w:r>
    <w:r w:rsidRPr="006009E8">
      <w:rPr>
        <w:rStyle w:val="Nmerodepgina"/>
        <w:rFonts w:ascii="Maiandra GD" w:hAnsi="Maiandra GD"/>
        <w:i/>
        <w:sz w:val="20"/>
        <w:szCs w:val="20"/>
      </w:rPr>
      <w:fldChar w:fldCharType="end"/>
    </w:r>
    <w:r>
      <w:rPr>
        <w:rStyle w:val="Nmerodepgina"/>
        <w:rFonts w:ascii="Maiandra GD" w:hAnsi="Maiandra GD"/>
        <w:i/>
        <w:sz w:val="20"/>
        <w:szCs w:val="20"/>
      </w:rPr>
      <w:tab/>
    </w:r>
    <w:r w:rsidR="00294DDA">
      <w:rPr>
        <w:noProof/>
      </w:rPr>
      <w:drawing>
        <wp:inline distT="0" distB="0" distL="0" distR="0" wp14:anchorId="26486A1D" wp14:editId="431BA41D">
          <wp:extent cx="430544" cy="227279"/>
          <wp:effectExtent l="0" t="0" r="7620" b="190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475626" cy="251077"/>
                  </a:xfrm>
                  <a:prstGeom prst="rect">
                    <a:avLst/>
                  </a:prstGeom>
                </pic:spPr>
              </pic:pic>
            </a:graphicData>
          </a:graphic>
        </wp:inline>
      </w:drawing>
    </w:r>
    <w:r>
      <w:rPr>
        <w:noProof/>
        <w:lang w:val="es-MX" w:eastAsia="es-MX"/>
      </w:rPr>
      <w:tab/>
    </w:r>
    <w:r>
      <w:rPr>
        <w:rFonts w:ascii="Maiandra GD" w:hAnsi="Maiandra GD"/>
        <w:bCs/>
        <w:i/>
        <w:iCs/>
        <w:sz w:val="16"/>
        <w:szCs w:val="16"/>
      </w:rPr>
      <w:t xml:space="preserve">Sesión </w:t>
    </w:r>
    <w:r w:rsidR="00971F11">
      <w:rPr>
        <w:rFonts w:ascii="Maiandra GD" w:hAnsi="Maiandra GD"/>
        <w:bCs/>
        <w:i/>
        <w:iCs/>
        <w:sz w:val="16"/>
        <w:szCs w:val="16"/>
      </w:rPr>
      <w:t>Ordinaria</w:t>
    </w:r>
    <w:r>
      <w:rPr>
        <w:rFonts w:ascii="Maiandra GD" w:hAnsi="Maiandra GD"/>
        <w:bCs/>
        <w:i/>
        <w:iCs/>
        <w:sz w:val="16"/>
        <w:szCs w:val="16"/>
      </w:rPr>
      <w:t xml:space="preserve"> </w:t>
    </w:r>
    <w:r w:rsidR="0066249B">
      <w:rPr>
        <w:rFonts w:ascii="Maiandra GD" w:hAnsi="Maiandra GD"/>
        <w:bCs/>
        <w:i/>
        <w:iCs/>
        <w:sz w:val="16"/>
        <w:szCs w:val="16"/>
      </w:rPr>
      <w:t>30</w:t>
    </w:r>
    <w:r w:rsidRPr="006D45D3">
      <w:rPr>
        <w:rFonts w:ascii="Maiandra GD" w:hAnsi="Maiandra GD"/>
        <w:bCs/>
        <w:i/>
        <w:iCs/>
        <w:sz w:val="16"/>
        <w:szCs w:val="16"/>
      </w:rPr>
      <w:t xml:space="preserve"> de septiembre de </w:t>
    </w:r>
    <w:r>
      <w:rPr>
        <w:rFonts w:ascii="Maiandra GD" w:hAnsi="Maiandra GD"/>
        <w:bCs/>
        <w:i/>
        <w:iCs/>
        <w:sz w:val="16"/>
        <w:szCs w:val="16"/>
      </w:rPr>
      <w:t>20</w:t>
    </w:r>
    <w:r w:rsidR="0066249B">
      <w:rPr>
        <w:rFonts w:ascii="Maiandra GD" w:hAnsi="Maiandra GD"/>
        <w:bCs/>
        <w:i/>
        <w:iCs/>
        <w:sz w:val="16"/>
        <w:szCs w:val="16"/>
      </w:rPr>
      <w:t>21</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2A10A1" w14:textId="389DFE77" w:rsidR="004F5E0C" w:rsidRDefault="004F5E0C" w:rsidP="00294DDA">
    <w:pPr>
      <w:pStyle w:val="Encabezado"/>
      <w:pBdr>
        <w:bottom w:val="single" w:sz="4" w:space="1" w:color="auto"/>
      </w:pBdr>
      <w:tabs>
        <w:tab w:val="clear" w:pos="4419"/>
        <w:tab w:val="clear" w:pos="8838"/>
        <w:tab w:val="left" w:pos="4111"/>
        <w:tab w:val="right" w:pos="8789"/>
      </w:tabs>
      <w:jc w:val="center"/>
      <w:rPr>
        <w:rFonts w:ascii="Trebuchet MS" w:hAnsi="Trebuchet MS"/>
        <w:sz w:val="19"/>
      </w:rPr>
    </w:pPr>
    <w:r>
      <w:rPr>
        <w:rFonts w:ascii="Maiandra GD" w:hAnsi="Maiandra GD"/>
        <w:i/>
        <w:iCs/>
        <w:noProof/>
        <w:sz w:val="16"/>
        <w:szCs w:val="16"/>
        <w:lang w:val="es-MX" w:eastAsia="es-MX"/>
      </w:rPr>
      <w:drawing>
        <wp:anchor distT="0" distB="0" distL="114300" distR="114300" simplePos="0" relativeHeight="251663360" behindDoc="0" locked="0" layoutInCell="1" allowOverlap="1" wp14:anchorId="1673D49D" wp14:editId="74B049F9">
          <wp:simplePos x="0" y="0"/>
          <wp:positionH relativeFrom="column">
            <wp:posOffset>711666</wp:posOffset>
          </wp:positionH>
          <wp:positionV relativeFrom="paragraph">
            <wp:posOffset>2308842</wp:posOffset>
          </wp:positionV>
          <wp:extent cx="4165013" cy="3879087"/>
          <wp:effectExtent l="0" t="0" r="6985" b="7620"/>
          <wp:wrapNone/>
          <wp:docPr id="43" name="Imagen 2" descr="Descripción: C:\Documents and Settings\mtrejo\Configuración local\Archivos temporales de Internet\Content.Outlook\57OETS09\logo poder legislativo 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C:\Documents and Settings\mtrejo\Configuración local\Archivos temporales de Internet\Content.Outlook\57OETS09\logo poder legislativo color.jpg"/>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4170826" cy="3884501"/>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Maiandra GD" w:hAnsi="Maiandra GD"/>
        <w:i/>
        <w:iCs/>
        <w:noProof/>
        <w:sz w:val="16"/>
        <w:szCs w:val="16"/>
        <w:lang w:val="es-MX" w:eastAsia="es-MX"/>
      </w:rPr>
      <w:t xml:space="preserve">Sesión </w:t>
    </w:r>
    <w:r w:rsidR="00971F11">
      <w:rPr>
        <w:rFonts w:ascii="Maiandra GD" w:hAnsi="Maiandra GD"/>
        <w:i/>
        <w:iCs/>
        <w:noProof/>
        <w:sz w:val="16"/>
        <w:szCs w:val="16"/>
        <w:lang w:val="es-MX" w:eastAsia="es-MX"/>
      </w:rPr>
      <w:t>Ordinaria</w:t>
    </w:r>
    <w:r w:rsidRPr="006D45D3">
      <w:rPr>
        <w:rFonts w:ascii="Maiandra GD" w:hAnsi="Maiandra GD"/>
        <w:i/>
        <w:iCs/>
        <w:sz w:val="16"/>
        <w:szCs w:val="16"/>
      </w:rPr>
      <w:t xml:space="preserve"> </w:t>
    </w:r>
    <w:r w:rsidR="0066249B">
      <w:rPr>
        <w:rFonts w:ascii="Maiandra GD" w:hAnsi="Maiandra GD"/>
        <w:i/>
        <w:iCs/>
        <w:sz w:val="16"/>
        <w:szCs w:val="16"/>
      </w:rPr>
      <w:t>30</w:t>
    </w:r>
    <w:r w:rsidRPr="006D45D3">
      <w:rPr>
        <w:rFonts w:ascii="Maiandra GD" w:hAnsi="Maiandra GD"/>
        <w:i/>
        <w:iCs/>
        <w:sz w:val="16"/>
        <w:szCs w:val="16"/>
      </w:rPr>
      <w:t xml:space="preserve"> de septiembre de 20</w:t>
    </w:r>
    <w:r>
      <w:rPr>
        <w:rFonts w:ascii="Maiandra GD" w:hAnsi="Maiandra GD"/>
        <w:i/>
        <w:iCs/>
        <w:sz w:val="16"/>
        <w:szCs w:val="16"/>
      </w:rPr>
      <w:t>18</w:t>
    </w:r>
    <w:r>
      <w:rPr>
        <w:rFonts w:ascii="Maiandra GD" w:hAnsi="Maiandra GD"/>
        <w:i/>
        <w:iCs/>
        <w:sz w:val="16"/>
        <w:szCs w:val="16"/>
      </w:rPr>
      <w:tab/>
    </w:r>
    <w:r w:rsidR="00294DDA">
      <w:rPr>
        <w:noProof/>
      </w:rPr>
      <w:drawing>
        <wp:inline distT="0" distB="0" distL="0" distR="0" wp14:anchorId="2A12C57A" wp14:editId="2D2EA214">
          <wp:extent cx="430544" cy="227279"/>
          <wp:effectExtent l="0" t="0" r="7620" b="190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475626" cy="251077"/>
                  </a:xfrm>
                  <a:prstGeom prst="rect">
                    <a:avLst/>
                  </a:prstGeom>
                </pic:spPr>
              </pic:pic>
            </a:graphicData>
          </a:graphic>
        </wp:inline>
      </w:drawing>
    </w:r>
    <w:r>
      <w:rPr>
        <w:sz w:val="19"/>
      </w:rPr>
      <w:tab/>
    </w:r>
    <w:r w:rsidRPr="00D47C86">
      <w:rPr>
        <w:rFonts w:ascii="Maiandra GD" w:hAnsi="Maiandra GD"/>
        <w:i/>
        <w:sz w:val="20"/>
        <w:szCs w:val="20"/>
      </w:rPr>
      <w:fldChar w:fldCharType="begin"/>
    </w:r>
    <w:r w:rsidRPr="00D47C86">
      <w:rPr>
        <w:rFonts w:ascii="Maiandra GD" w:hAnsi="Maiandra GD"/>
        <w:i/>
        <w:sz w:val="20"/>
        <w:szCs w:val="20"/>
      </w:rPr>
      <w:instrText xml:space="preserve"> PAGE  \* MERGEFORMAT </w:instrText>
    </w:r>
    <w:r w:rsidRPr="00D47C86">
      <w:rPr>
        <w:rFonts w:ascii="Maiandra GD" w:hAnsi="Maiandra GD"/>
        <w:i/>
        <w:sz w:val="20"/>
        <w:szCs w:val="20"/>
      </w:rPr>
      <w:fldChar w:fldCharType="separate"/>
    </w:r>
    <w:r>
      <w:rPr>
        <w:rFonts w:ascii="Maiandra GD" w:hAnsi="Maiandra GD"/>
        <w:i/>
        <w:noProof/>
        <w:sz w:val="20"/>
        <w:szCs w:val="20"/>
      </w:rPr>
      <w:t>25</w:t>
    </w:r>
    <w:r w:rsidRPr="00D47C86">
      <w:rPr>
        <w:rFonts w:ascii="Maiandra GD" w:hAnsi="Maiandra GD"/>
        <w:i/>
        <w:sz w:val="20"/>
        <w:szCs w:val="20"/>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141" w:rightFromText="141" w:vertAnchor="text" w:horzAnchor="margin" w:tblpXSpec="center" w:tblpY="-37"/>
      <w:tblW w:w="9218" w:type="dxa"/>
      <w:tblBorders>
        <w:top w:val="single" w:sz="4" w:space="0" w:color="auto"/>
        <w:left w:val="single" w:sz="4" w:space="0" w:color="auto"/>
        <w:bottom w:val="single" w:sz="4" w:space="0" w:color="auto"/>
        <w:right w:val="single" w:sz="4" w:space="0" w:color="auto"/>
      </w:tblBorders>
      <w:shd w:val="clear" w:color="auto" w:fill="FFFFFF"/>
      <w:tblCellMar>
        <w:left w:w="70" w:type="dxa"/>
        <w:right w:w="70" w:type="dxa"/>
      </w:tblCellMar>
      <w:tblLook w:val="0000" w:firstRow="0" w:lastRow="0" w:firstColumn="0" w:lastColumn="0" w:noHBand="0" w:noVBand="0"/>
    </w:tblPr>
    <w:tblGrid>
      <w:gridCol w:w="1820"/>
      <w:gridCol w:w="7398"/>
    </w:tblGrid>
    <w:tr w:rsidR="004F5E0C" w14:paraId="05C301D3" w14:textId="77777777" w:rsidTr="00FB60CC">
      <w:trPr>
        <w:trHeight w:val="1787"/>
      </w:trPr>
      <w:tc>
        <w:tcPr>
          <w:tcW w:w="1630" w:type="dxa"/>
          <w:shd w:val="clear" w:color="auto" w:fill="FFFFFF"/>
        </w:tcPr>
        <w:p w14:paraId="01CF98B8" w14:textId="7097DEAE" w:rsidR="004F5E0C" w:rsidRPr="006F4511" w:rsidRDefault="003309C9" w:rsidP="00AA08D1">
          <w:pPr>
            <w:pStyle w:val="Encabezado"/>
            <w:rPr>
              <w:b/>
              <w:u w:val="single"/>
            </w:rPr>
          </w:pPr>
          <w:hyperlink r:id="rId1" w:tgtFrame="_blank" w:history="1"/>
        </w:p>
        <w:p w14:paraId="14227EC6" w14:textId="76D70DC7" w:rsidR="004F5E0C" w:rsidRDefault="0066249B" w:rsidP="00AA08D1">
          <w:pPr>
            <w:pStyle w:val="Encabezado"/>
            <w:tabs>
              <w:tab w:val="clear" w:pos="4419"/>
            </w:tabs>
            <w:jc w:val="center"/>
            <w:rPr>
              <w:sz w:val="19"/>
            </w:rPr>
          </w:pPr>
          <w:r>
            <w:rPr>
              <w:rFonts w:ascii="Abadi" w:hAnsi="Abadi" w:cs="Arial"/>
              <w:b/>
              <w:noProof/>
              <w:sz w:val="18"/>
              <w:szCs w:val="18"/>
            </w:rPr>
            <w:drawing>
              <wp:inline distT="0" distB="0" distL="0" distR="0" wp14:anchorId="33387BE9" wp14:editId="18F673C9">
                <wp:extent cx="1060238" cy="484961"/>
                <wp:effectExtent l="0" t="0" r="6985" b="0"/>
                <wp:docPr id="3" name="Imagen 3" descr="Text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descr="Texto&#10;&#10;Descripción generada automáticamente con confianza baja"/>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122361" cy="513377"/>
                        </a:xfrm>
                        <a:prstGeom prst="rect">
                          <a:avLst/>
                        </a:prstGeom>
                        <a:noFill/>
                      </pic:spPr>
                    </pic:pic>
                  </a:graphicData>
                </a:graphic>
              </wp:inline>
            </w:drawing>
          </w:r>
        </w:p>
        <w:p w14:paraId="0A6620B1" w14:textId="77777777" w:rsidR="004F5E0C" w:rsidRPr="006D45D3" w:rsidRDefault="004F5E0C" w:rsidP="00AA08D1">
          <w:pPr>
            <w:pStyle w:val="Encabezado"/>
            <w:tabs>
              <w:tab w:val="clear" w:pos="4419"/>
            </w:tabs>
            <w:jc w:val="center"/>
            <w:rPr>
              <w:sz w:val="19"/>
            </w:rPr>
          </w:pPr>
        </w:p>
      </w:tc>
      <w:tc>
        <w:tcPr>
          <w:tcW w:w="7588" w:type="dxa"/>
          <w:shd w:val="clear" w:color="auto" w:fill="FFFFFF"/>
          <w:vAlign w:val="center"/>
        </w:tcPr>
        <w:p w14:paraId="0B00D79B" w14:textId="77777777" w:rsidR="004F5E0C" w:rsidRPr="008217CF" w:rsidRDefault="004F5E0C" w:rsidP="008648A0">
          <w:pPr>
            <w:pStyle w:val="Encabezado"/>
            <w:shd w:val="clear" w:color="auto" w:fill="D9D9D9"/>
            <w:tabs>
              <w:tab w:val="clear" w:pos="4419"/>
            </w:tabs>
            <w:spacing w:before="40"/>
            <w:jc w:val="center"/>
            <w:rPr>
              <w:rFonts w:ascii="Maiandra GD" w:hAnsi="Maiandra GD"/>
              <w:b/>
              <w:i/>
              <w:iCs/>
              <w:sz w:val="48"/>
              <w:szCs w:val="48"/>
            </w:rPr>
          </w:pPr>
          <w:r w:rsidRPr="008217CF">
            <w:rPr>
              <w:rFonts w:ascii="Maiandra GD" w:hAnsi="Maiandra GD"/>
              <w:b/>
              <w:i/>
              <w:iCs/>
              <w:sz w:val="48"/>
              <w:szCs w:val="48"/>
            </w:rPr>
            <w:t>DIARIO DE LOS DEBATES</w:t>
          </w:r>
        </w:p>
        <w:p w14:paraId="3A5C1CB7" w14:textId="71C98A1F" w:rsidR="004F5E0C" w:rsidRPr="008217CF" w:rsidRDefault="004F5E0C" w:rsidP="00BB6CF0">
          <w:pPr>
            <w:pStyle w:val="Encabezado"/>
            <w:tabs>
              <w:tab w:val="clear" w:pos="4419"/>
            </w:tabs>
            <w:spacing w:before="40"/>
            <w:jc w:val="center"/>
            <w:rPr>
              <w:rFonts w:ascii="Maiandra GD" w:hAnsi="Maiandra GD"/>
              <w:b/>
              <w:i/>
              <w:sz w:val="16"/>
              <w:szCs w:val="16"/>
            </w:rPr>
          </w:pPr>
          <w:r w:rsidRPr="008217CF">
            <w:rPr>
              <w:rFonts w:ascii="Maiandra GD" w:hAnsi="Maiandra GD"/>
              <w:b/>
              <w:i/>
              <w:sz w:val="16"/>
              <w:szCs w:val="16"/>
            </w:rPr>
            <w:t>DE LA CÁMARA DE DIPUTADOS</w:t>
          </w:r>
          <w:r w:rsidR="00521F34">
            <w:rPr>
              <w:rFonts w:ascii="Maiandra GD" w:hAnsi="Maiandra GD"/>
              <w:b/>
              <w:i/>
              <w:sz w:val="16"/>
              <w:szCs w:val="16"/>
            </w:rPr>
            <w:t xml:space="preserve"> </w:t>
          </w:r>
          <w:r w:rsidRPr="008217CF">
            <w:rPr>
              <w:rFonts w:ascii="Maiandra GD" w:hAnsi="Maiandra GD"/>
              <w:b/>
              <w:i/>
              <w:sz w:val="16"/>
              <w:szCs w:val="16"/>
            </w:rPr>
            <w:t>DEL CONGRESO DEL ESTADO DE GUANAJUATO</w:t>
          </w:r>
        </w:p>
        <w:p w14:paraId="7AC6764A" w14:textId="7CB4383D" w:rsidR="004F5E0C" w:rsidRPr="00CF594E" w:rsidRDefault="004F5E0C" w:rsidP="00F658C7">
          <w:pPr>
            <w:pStyle w:val="Encabezado"/>
            <w:shd w:val="clear" w:color="auto" w:fill="000000"/>
            <w:tabs>
              <w:tab w:val="clear" w:pos="4419"/>
            </w:tabs>
            <w:spacing w:before="40"/>
            <w:jc w:val="center"/>
            <w:rPr>
              <w:rFonts w:ascii="Maiandra GD" w:hAnsi="Maiandra GD"/>
              <w:b/>
              <w:i/>
              <w:sz w:val="11"/>
              <w:szCs w:val="11"/>
            </w:rPr>
          </w:pPr>
          <w:r w:rsidRPr="00CF594E">
            <w:rPr>
              <w:rFonts w:ascii="Maiandra GD" w:hAnsi="Maiandra GD"/>
              <w:b/>
              <w:i/>
              <w:sz w:val="11"/>
              <w:szCs w:val="11"/>
            </w:rPr>
            <w:t xml:space="preserve">AÑO I </w:t>
          </w:r>
          <w:r>
            <w:rPr>
              <w:rFonts w:ascii="Maiandra GD" w:hAnsi="Maiandra GD"/>
              <w:b/>
              <w:i/>
              <w:sz w:val="11"/>
              <w:szCs w:val="11"/>
            </w:rPr>
            <w:t xml:space="preserve">SESION </w:t>
          </w:r>
          <w:r w:rsidR="00971F11">
            <w:rPr>
              <w:rFonts w:ascii="Maiandra GD" w:hAnsi="Maiandra GD"/>
              <w:b/>
              <w:i/>
              <w:sz w:val="11"/>
              <w:szCs w:val="11"/>
            </w:rPr>
            <w:t xml:space="preserve">ORDINARIA </w:t>
          </w:r>
          <w:r w:rsidRPr="00CF594E">
            <w:rPr>
              <w:rFonts w:ascii="Maiandra GD" w:hAnsi="Maiandra GD"/>
              <w:b/>
              <w:i/>
              <w:sz w:val="11"/>
              <w:szCs w:val="11"/>
            </w:rPr>
            <w:t xml:space="preserve">  LX</w:t>
          </w:r>
          <w:r>
            <w:rPr>
              <w:rFonts w:ascii="Maiandra GD" w:hAnsi="Maiandra GD"/>
              <w:b/>
              <w:i/>
              <w:sz w:val="11"/>
              <w:szCs w:val="11"/>
            </w:rPr>
            <w:t>V</w:t>
          </w:r>
          <w:r w:rsidRPr="00CF594E">
            <w:rPr>
              <w:rFonts w:ascii="Maiandra GD" w:hAnsi="Maiandra GD"/>
              <w:b/>
              <w:i/>
              <w:sz w:val="11"/>
              <w:szCs w:val="11"/>
            </w:rPr>
            <w:t xml:space="preserve"> CONGRESO CONSTITUCIONAL  </w:t>
          </w:r>
          <w:r>
            <w:rPr>
              <w:rFonts w:ascii="Maiandra GD" w:hAnsi="Maiandra GD"/>
              <w:b/>
              <w:i/>
              <w:sz w:val="11"/>
              <w:szCs w:val="11"/>
            </w:rPr>
            <w:t xml:space="preserve"> </w:t>
          </w:r>
          <w:r w:rsidRPr="00CF594E">
            <w:rPr>
              <w:rFonts w:ascii="Maiandra GD" w:hAnsi="Maiandra GD"/>
              <w:b/>
              <w:i/>
              <w:sz w:val="11"/>
              <w:szCs w:val="11"/>
            </w:rPr>
            <w:t xml:space="preserve">DEL   ESTADO </w:t>
          </w:r>
          <w:r>
            <w:rPr>
              <w:rFonts w:ascii="Maiandra GD" w:hAnsi="Maiandra GD"/>
              <w:b/>
              <w:i/>
              <w:sz w:val="11"/>
              <w:szCs w:val="11"/>
            </w:rPr>
            <w:t>LIBRE Y SOBERANO DE</w:t>
          </w:r>
          <w:r w:rsidR="0066249B">
            <w:rPr>
              <w:rFonts w:ascii="Maiandra GD" w:hAnsi="Maiandra GD"/>
              <w:b/>
              <w:i/>
              <w:sz w:val="11"/>
              <w:szCs w:val="11"/>
            </w:rPr>
            <w:t xml:space="preserve"> </w:t>
          </w:r>
          <w:r>
            <w:rPr>
              <w:rFonts w:ascii="Maiandra GD" w:hAnsi="Maiandra GD"/>
              <w:b/>
              <w:i/>
              <w:sz w:val="11"/>
              <w:szCs w:val="11"/>
            </w:rPr>
            <w:t xml:space="preserve">GUANAJUATO </w:t>
          </w:r>
          <w:r w:rsidRPr="00CF594E">
            <w:rPr>
              <w:rFonts w:ascii="Maiandra GD" w:hAnsi="Maiandra GD"/>
              <w:b/>
              <w:i/>
              <w:sz w:val="11"/>
              <w:szCs w:val="11"/>
            </w:rPr>
            <w:t>NÚMERO</w:t>
          </w:r>
          <w:r>
            <w:rPr>
              <w:rFonts w:ascii="Maiandra GD" w:hAnsi="Maiandra GD"/>
              <w:b/>
              <w:i/>
              <w:sz w:val="11"/>
              <w:szCs w:val="11"/>
            </w:rPr>
            <w:t xml:space="preserve"> </w:t>
          </w:r>
          <w:r w:rsidR="00971F11">
            <w:rPr>
              <w:rFonts w:ascii="Maiandra GD" w:hAnsi="Maiandra GD"/>
              <w:b/>
              <w:i/>
              <w:sz w:val="11"/>
              <w:szCs w:val="11"/>
            </w:rPr>
            <w:t>3</w:t>
          </w:r>
        </w:p>
        <w:p w14:paraId="2AB4DE9C" w14:textId="77777777" w:rsidR="004F5E0C" w:rsidRPr="00AC738C" w:rsidRDefault="004F5E0C" w:rsidP="00AC738C">
          <w:pPr>
            <w:pStyle w:val="Encabezado"/>
            <w:tabs>
              <w:tab w:val="clear" w:pos="4419"/>
            </w:tabs>
            <w:spacing w:before="40"/>
            <w:jc w:val="center"/>
            <w:rPr>
              <w:rFonts w:ascii="Maiandra GD" w:hAnsi="Maiandra GD"/>
              <w:b/>
              <w:i/>
              <w:sz w:val="18"/>
              <w:szCs w:val="18"/>
            </w:rPr>
          </w:pPr>
        </w:p>
        <w:p w14:paraId="77CCC589" w14:textId="0141FE6B" w:rsidR="004F5E0C" w:rsidRPr="006D45D3" w:rsidRDefault="004F5E0C" w:rsidP="00E33235">
          <w:pPr>
            <w:pStyle w:val="Encabezado"/>
            <w:tabs>
              <w:tab w:val="clear" w:pos="4419"/>
            </w:tabs>
            <w:spacing w:before="40"/>
            <w:jc w:val="right"/>
            <w:rPr>
              <w:rFonts w:ascii="Trebuchet MS" w:hAnsi="Trebuchet MS"/>
              <w:b/>
              <w:bCs/>
              <w:i/>
              <w:iCs/>
              <w:color w:val="FFFFFF"/>
              <w:sz w:val="18"/>
            </w:rPr>
          </w:pPr>
          <w:r w:rsidRPr="006D45D3">
            <w:rPr>
              <w:rFonts w:ascii="Maiandra GD" w:hAnsi="Maiandra GD"/>
              <w:b/>
              <w:i/>
              <w:sz w:val="18"/>
              <w:szCs w:val="18"/>
            </w:rPr>
            <w:t xml:space="preserve">GUANAJUATO, GTO., </w:t>
          </w:r>
          <w:r w:rsidR="0066249B">
            <w:rPr>
              <w:rFonts w:ascii="Maiandra GD" w:hAnsi="Maiandra GD"/>
              <w:b/>
              <w:i/>
              <w:sz w:val="18"/>
              <w:szCs w:val="18"/>
            </w:rPr>
            <w:t>30</w:t>
          </w:r>
          <w:r w:rsidRPr="006D45D3">
            <w:rPr>
              <w:rFonts w:ascii="Maiandra GD" w:hAnsi="Maiandra GD"/>
              <w:b/>
              <w:i/>
              <w:sz w:val="18"/>
              <w:szCs w:val="18"/>
            </w:rPr>
            <w:t xml:space="preserve"> DE SEPTIEMBRE DE 20</w:t>
          </w:r>
          <w:r w:rsidR="00BE665D">
            <w:rPr>
              <w:rFonts w:ascii="Maiandra GD" w:hAnsi="Maiandra GD"/>
              <w:b/>
              <w:i/>
              <w:sz w:val="18"/>
              <w:szCs w:val="18"/>
            </w:rPr>
            <w:t>2</w:t>
          </w:r>
          <w:r w:rsidRPr="006D45D3">
            <w:rPr>
              <w:rFonts w:ascii="Maiandra GD" w:hAnsi="Maiandra GD"/>
              <w:b/>
              <w:i/>
              <w:sz w:val="18"/>
              <w:szCs w:val="18"/>
            </w:rPr>
            <w:t>1</w:t>
          </w:r>
        </w:p>
      </w:tc>
    </w:tr>
  </w:tbl>
  <w:p w14:paraId="2529A23E" w14:textId="77777777" w:rsidR="004F5E0C" w:rsidRPr="006416C3" w:rsidRDefault="004F5E0C" w:rsidP="006328F9">
    <w:pPr>
      <w:pStyle w:val="Encabezado"/>
    </w:pPr>
    <w:r>
      <w:rPr>
        <w:noProof/>
        <w:lang w:val="es-MX" w:eastAsia="es-MX"/>
      </w:rPr>
      <w:drawing>
        <wp:anchor distT="0" distB="0" distL="114300" distR="114300" simplePos="0" relativeHeight="251652096" behindDoc="0" locked="0" layoutInCell="1" allowOverlap="1" wp14:anchorId="5AE2553E" wp14:editId="37ED21E9">
          <wp:simplePos x="0" y="0"/>
          <wp:positionH relativeFrom="column">
            <wp:posOffset>367665</wp:posOffset>
          </wp:positionH>
          <wp:positionV relativeFrom="paragraph">
            <wp:posOffset>2350770</wp:posOffset>
          </wp:positionV>
          <wp:extent cx="5059680" cy="4712335"/>
          <wp:effectExtent l="0" t="0" r="7620" b="0"/>
          <wp:wrapNone/>
          <wp:docPr id="46" name="Imagen 2" descr="Descripción: C:\Documents and Settings\mtrejo\Configuración local\Archivos temporales de Internet\Content.Outlook\57OETS09\logo poder legislativo 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C:\Documents and Settings\mtrejo\Configuración local\Archivos temporales de Internet\Content.Outlook\57OETS09\logo poder legislativo color.jpg"/>
                  <pic:cNvPicPr>
                    <a:picLocks noChangeAspect="1" noChangeArrowheads="1"/>
                  </pic:cNvPicPr>
                </pic:nvPicPr>
                <pic:blipFill>
                  <a:blip r:embed="rId3">
                    <a:lum bright="70000" contrast="-70000"/>
                    <a:extLst>
                      <a:ext uri="{28A0092B-C50C-407E-A947-70E740481C1C}">
                        <a14:useLocalDpi xmlns:a14="http://schemas.microsoft.com/office/drawing/2010/main" val="0"/>
                      </a:ext>
                    </a:extLst>
                  </a:blip>
                  <a:srcRect/>
                  <a:stretch>
                    <a:fillRect/>
                  </a:stretch>
                </pic:blipFill>
                <pic:spPr bwMode="auto">
                  <a:xfrm>
                    <a:off x="0" y="0"/>
                    <a:ext cx="5059680" cy="471233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2"/>
    <w:multiLevelType w:val="singleLevel"/>
    <w:tmpl w:val="C304EE0C"/>
    <w:lvl w:ilvl="0">
      <w:start w:val="1"/>
      <w:numFmt w:val="bullet"/>
      <w:pStyle w:val="Listaconvietas3"/>
      <w:lvlText w:val=""/>
      <w:lvlJc w:val="left"/>
      <w:pPr>
        <w:tabs>
          <w:tab w:val="num" w:pos="926"/>
        </w:tabs>
        <w:ind w:left="926" w:hanging="360"/>
      </w:pPr>
      <w:rPr>
        <w:rFonts w:ascii="Symbol" w:hAnsi="Symbol" w:hint="default"/>
      </w:rPr>
    </w:lvl>
  </w:abstractNum>
  <w:abstractNum w:abstractNumId="1" w15:restartNumberingAfterBreak="0">
    <w:nsid w:val="FFFFFF83"/>
    <w:multiLevelType w:val="singleLevel"/>
    <w:tmpl w:val="9E00D432"/>
    <w:lvl w:ilvl="0">
      <w:start w:val="1"/>
      <w:numFmt w:val="bullet"/>
      <w:pStyle w:val="Listaconvietas2"/>
      <w:lvlText w:val=""/>
      <w:lvlJc w:val="left"/>
      <w:pPr>
        <w:tabs>
          <w:tab w:val="num" w:pos="643"/>
        </w:tabs>
        <w:ind w:left="643" w:hanging="360"/>
      </w:pPr>
      <w:rPr>
        <w:rFonts w:ascii="Symbol" w:hAnsi="Symbol" w:hint="default"/>
      </w:rPr>
    </w:lvl>
  </w:abstractNum>
  <w:abstractNum w:abstractNumId="2" w15:restartNumberingAfterBreak="0">
    <w:nsid w:val="029C5830"/>
    <w:multiLevelType w:val="hybridMultilevel"/>
    <w:tmpl w:val="4E9649DA"/>
    <w:lvl w:ilvl="0" w:tplc="722A2658">
      <w:start w:val="1"/>
      <w:numFmt w:val="upperRoman"/>
      <w:lvlText w:val="%1."/>
      <w:lvlJc w:val="left"/>
      <w:pPr>
        <w:tabs>
          <w:tab w:val="num" w:pos="1238"/>
        </w:tabs>
        <w:ind w:left="1238" w:hanging="720"/>
      </w:pPr>
      <w:rPr>
        <w:rFonts w:hint="default"/>
        <w:b/>
      </w:rPr>
    </w:lvl>
    <w:lvl w:ilvl="1" w:tplc="0C0A0019" w:tentative="1">
      <w:start w:val="1"/>
      <w:numFmt w:val="lowerLetter"/>
      <w:lvlText w:val="%2."/>
      <w:lvlJc w:val="left"/>
      <w:pPr>
        <w:tabs>
          <w:tab w:val="num" w:pos="1598"/>
        </w:tabs>
        <w:ind w:left="1598" w:hanging="360"/>
      </w:pPr>
    </w:lvl>
    <w:lvl w:ilvl="2" w:tplc="0C0A001B" w:tentative="1">
      <w:start w:val="1"/>
      <w:numFmt w:val="lowerRoman"/>
      <w:lvlText w:val="%3."/>
      <w:lvlJc w:val="right"/>
      <w:pPr>
        <w:tabs>
          <w:tab w:val="num" w:pos="2318"/>
        </w:tabs>
        <w:ind w:left="2318" w:hanging="180"/>
      </w:pPr>
    </w:lvl>
    <w:lvl w:ilvl="3" w:tplc="0C0A000F" w:tentative="1">
      <w:start w:val="1"/>
      <w:numFmt w:val="decimal"/>
      <w:lvlText w:val="%4."/>
      <w:lvlJc w:val="left"/>
      <w:pPr>
        <w:tabs>
          <w:tab w:val="num" w:pos="3038"/>
        </w:tabs>
        <w:ind w:left="3038" w:hanging="360"/>
      </w:pPr>
    </w:lvl>
    <w:lvl w:ilvl="4" w:tplc="0C0A0019" w:tentative="1">
      <w:start w:val="1"/>
      <w:numFmt w:val="lowerLetter"/>
      <w:lvlText w:val="%5."/>
      <w:lvlJc w:val="left"/>
      <w:pPr>
        <w:tabs>
          <w:tab w:val="num" w:pos="3758"/>
        </w:tabs>
        <w:ind w:left="3758" w:hanging="360"/>
      </w:pPr>
    </w:lvl>
    <w:lvl w:ilvl="5" w:tplc="0C0A001B" w:tentative="1">
      <w:start w:val="1"/>
      <w:numFmt w:val="lowerRoman"/>
      <w:lvlText w:val="%6."/>
      <w:lvlJc w:val="right"/>
      <w:pPr>
        <w:tabs>
          <w:tab w:val="num" w:pos="4478"/>
        </w:tabs>
        <w:ind w:left="4478" w:hanging="180"/>
      </w:pPr>
    </w:lvl>
    <w:lvl w:ilvl="6" w:tplc="0C0A000F" w:tentative="1">
      <w:start w:val="1"/>
      <w:numFmt w:val="decimal"/>
      <w:lvlText w:val="%7."/>
      <w:lvlJc w:val="left"/>
      <w:pPr>
        <w:tabs>
          <w:tab w:val="num" w:pos="5198"/>
        </w:tabs>
        <w:ind w:left="5198" w:hanging="360"/>
      </w:pPr>
    </w:lvl>
    <w:lvl w:ilvl="7" w:tplc="0C0A0019" w:tentative="1">
      <w:start w:val="1"/>
      <w:numFmt w:val="lowerLetter"/>
      <w:lvlText w:val="%8."/>
      <w:lvlJc w:val="left"/>
      <w:pPr>
        <w:tabs>
          <w:tab w:val="num" w:pos="5918"/>
        </w:tabs>
        <w:ind w:left="5918" w:hanging="360"/>
      </w:pPr>
    </w:lvl>
    <w:lvl w:ilvl="8" w:tplc="0C0A001B" w:tentative="1">
      <w:start w:val="1"/>
      <w:numFmt w:val="lowerRoman"/>
      <w:lvlText w:val="%9."/>
      <w:lvlJc w:val="right"/>
      <w:pPr>
        <w:tabs>
          <w:tab w:val="num" w:pos="6638"/>
        </w:tabs>
        <w:ind w:left="6638" w:hanging="180"/>
      </w:pPr>
    </w:lvl>
  </w:abstractNum>
  <w:abstractNum w:abstractNumId="3" w15:restartNumberingAfterBreak="0">
    <w:nsid w:val="03CD6FB9"/>
    <w:multiLevelType w:val="hybridMultilevel"/>
    <w:tmpl w:val="A61AC6F6"/>
    <w:lvl w:ilvl="0" w:tplc="04C42154">
      <w:start w:val="1"/>
      <w:numFmt w:val="lowerLetter"/>
      <w:lvlText w:val="%1)"/>
      <w:lvlJc w:val="left"/>
      <w:pPr>
        <w:tabs>
          <w:tab w:val="num" w:pos="907"/>
        </w:tabs>
        <w:ind w:left="907" w:hanging="340"/>
      </w:pPr>
      <w:rPr>
        <w:rFonts w:ascii="Trebuchet MS" w:hAnsi="Trebuchet MS" w:hint="default"/>
        <w:b/>
        <w:i w:val="0"/>
        <w:sz w:val="19"/>
        <w:szCs w:val="19"/>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4" w15:restartNumberingAfterBreak="0">
    <w:nsid w:val="09995616"/>
    <w:multiLevelType w:val="hybridMultilevel"/>
    <w:tmpl w:val="C40208A0"/>
    <w:lvl w:ilvl="0" w:tplc="446C742A">
      <w:start w:val="1"/>
      <w:numFmt w:val="upperRoman"/>
      <w:lvlText w:val="%1."/>
      <w:lvlJc w:val="right"/>
      <w:pPr>
        <w:tabs>
          <w:tab w:val="num" w:pos="567"/>
        </w:tabs>
        <w:ind w:left="567" w:hanging="227"/>
      </w:pPr>
      <w:rPr>
        <w:rFonts w:hint="default"/>
        <w:b/>
        <w:i w:val="0"/>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5" w15:restartNumberingAfterBreak="0">
    <w:nsid w:val="0C59639F"/>
    <w:multiLevelType w:val="hybridMultilevel"/>
    <w:tmpl w:val="2BA4B45C"/>
    <w:lvl w:ilvl="0" w:tplc="2AFED20A">
      <w:start w:val="1"/>
      <w:numFmt w:val="upperRoman"/>
      <w:lvlText w:val="%1."/>
      <w:lvlJc w:val="right"/>
      <w:pPr>
        <w:tabs>
          <w:tab w:val="num" w:pos="567"/>
        </w:tabs>
        <w:ind w:left="567" w:hanging="227"/>
      </w:pPr>
      <w:rPr>
        <w:rFonts w:hint="default"/>
        <w:b/>
        <w:i w:val="0"/>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6" w15:restartNumberingAfterBreak="0">
    <w:nsid w:val="0C7639CC"/>
    <w:multiLevelType w:val="hybridMultilevel"/>
    <w:tmpl w:val="E92028BC"/>
    <w:lvl w:ilvl="0" w:tplc="04C42154">
      <w:start w:val="1"/>
      <w:numFmt w:val="lowerLetter"/>
      <w:lvlText w:val="%1)"/>
      <w:lvlJc w:val="left"/>
      <w:pPr>
        <w:tabs>
          <w:tab w:val="num" w:pos="907"/>
        </w:tabs>
        <w:ind w:left="907" w:hanging="340"/>
      </w:pPr>
      <w:rPr>
        <w:rFonts w:ascii="Trebuchet MS" w:hAnsi="Trebuchet MS" w:hint="default"/>
        <w:b/>
        <w:i w:val="0"/>
        <w:sz w:val="19"/>
        <w:szCs w:val="19"/>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7" w15:restartNumberingAfterBreak="0">
    <w:nsid w:val="0D290BCE"/>
    <w:multiLevelType w:val="hybridMultilevel"/>
    <w:tmpl w:val="2BDE5916"/>
    <w:lvl w:ilvl="0" w:tplc="2AFED20A">
      <w:start w:val="1"/>
      <w:numFmt w:val="upperRoman"/>
      <w:lvlText w:val="%1."/>
      <w:lvlJc w:val="right"/>
      <w:pPr>
        <w:tabs>
          <w:tab w:val="num" w:pos="567"/>
        </w:tabs>
        <w:ind w:left="567" w:hanging="227"/>
      </w:pPr>
      <w:rPr>
        <w:rFonts w:hint="default"/>
        <w:b/>
        <w:i w:val="0"/>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8" w15:restartNumberingAfterBreak="0">
    <w:nsid w:val="0E1B4E4B"/>
    <w:multiLevelType w:val="hybridMultilevel"/>
    <w:tmpl w:val="8D1A9058"/>
    <w:lvl w:ilvl="0" w:tplc="04C42154">
      <w:start w:val="1"/>
      <w:numFmt w:val="lowerLetter"/>
      <w:lvlText w:val="%1)"/>
      <w:lvlJc w:val="left"/>
      <w:pPr>
        <w:tabs>
          <w:tab w:val="num" w:pos="907"/>
        </w:tabs>
        <w:ind w:left="907" w:hanging="340"/>
      </w:pPr>
      <w:rPr>
        <w:rFonts w:ascii="Trebuchet MS" w:hAnsi="Trebuchet MS" w:hint="default"/>
        <w:b/>
        <w:i w:val="0"/>
        <w:sz w:val="19"/>
        <w:szCs w:val="19"/>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9" w15:restartNumberingAfterBreak="0">
    <w:nsid w:val="10677420"/>
    <w:multiLevelType w:val="hybridMultilevel"/>
    <w:tmpl w:val="5C58376C"/>
    <w:lvl w:ilvl="0" w:tplc="AD66C49E">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15231C7F"/>
    <w:multiLevelType w:val="hybridMultilevel"/>
    <w:tmpl w:val="B8A2AF4A"/>
    <w:lvl w:ilvl="0" w:tplc="2AFED20A">
      <w:start w:val="1"/>
      <w:numFmt w:val="upperRoman"/>
      <w:lvlText w:val="%1."/>
      <w:lvlJc w:val="right"/>
      <w:pPr>
        <w:tabs>
          <w:tab w:val="num" w:pos="567"/>
        </w:tabs>
        <w:ind w:left="567" w:hanging="227"/>
      </w:pPr>
      <w:rPr>
        <w:rFonts w:hint="default"/>
        <w:b/>
        <w:i w:val="0"/>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1" w15:restartNumberingAfterBreak="0">
    <w:nsid w:val="153A0406"/>
    <w:multiLevelType w:val="hybridMultilevel"/>
    <w:tmpl w:val="AEC6558A"/>
    <w:lvl w:ilvl="0" w:tplc="B0F88812">
      <w:start w:val="1"/>
      <w:numFmt w:val="decimal"/>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2" w15:restartNumberingAfterBreak="0">
    <w:nsid w:val="1558089E"/>
    <w:multiLevelType w:val="hybridMultilevel"/>
    <w:tmpl w:val="A5D2032C"/>
    <w:lvl w:ilvl="0" w:tplc="080A000F">
      <w:start w:val="1"/>
      <w:numFmt w:val="decimal"/>
      <w:lvlText w:val="%1."/>
      <w:lvlJc w:val="left"/>
      <w:pPr>
        <w:ind w:left="4534" w:hanging="360"/>
      </w:pPr>
    </w:lvl>
    <w:lvl w:ilvl="1" w:tplc="080A0019" w:tentative="1">
      <w:start w:val="1"/>
      <w:numFmt w:val="lowerLetter"/>
      <w:lvlText w:val="%2."/>
      <w:lvlJc w:val="left"/>
      <w:pPr>
        <w:ind w:left="5254" w:hanging="360"/>
      </w:pPr>
    </w:lvl>
    <w:lvl w:ilvl="2" w:tplc="080A001B" w:tentative="1">
      <w:start w:val="1"/>
      <w:numFmt w:val="lowerRoman"/>
      <w:lvlText w:val="%3."/>
      <w:lvlJc w:val="right"/>
      <w:pPr>
        <w:ind w:left="5974" w:hanging="180"/>
      </w:pPr>
    </w:lvl>
    <w:lvl w:ilvl="3" w:tplc="080A000F" w:tentative="1">
      <w:start w:val="1"/>
      <w:numFmt w:val="decimal"/>
      <w:lvlText w:val="%4."/>
      <w:lvlJc w:val="left"/>
      <w:pPr>
        <w:ind w:left="6694" w:hanging="360"/>
      </w:pPr>
    </w:lvl>
    <w:lvl w:ilvl="4" w:tplc="080A0019" w:tentative="1">
      <w:start w:val="1"/>
      <w:numFmt w:val="lowerLetter"/>
      <w:lvlText w:val="%5."/>
      <w:lvlJc w:val="left"/>
      <w:pPr>
        <w:ind w:left="7414" w:hanging="360"/>
      </w:pPr>
    </w:lvl>
    <w:lvl w:ilvl="5" w:tplc="080A001B" w:tentative="1">
      <w:start w:val="1"/>
      <w:numFmt w:val="lowerRoman"/>
      <w:lvlText w:val="%6."/>
      <w:lvlJc w:val="right"/>
      <w:pPr>
        <w:ind w:left="8134" w:hanging="180"/>
      </w:pPr>
    </w:lvl>
    <w:lvl w:ilvl="6" w:tplc="080A000F" w:tentative="1">
      <w:start w:val="1"/>
      <w:numFmt w:val="decimal"/>
      <w:lvlText w:val="%7."/>
      <w:lvlJc w:val="left"/>
      <w:pPr>
        <w:ind w:left="8854" w:hanging="360"/>
      </w:pPr>
    </w:lvl>
    <w:lvl w:ilvl="7" w:tplc="080A0019" w:tentative="1">
      <w:start w:val="1"/>
      <w:numFmt w:val="lowerLetter"/>
      <w:lvlText w:val="%8."/>
      <w:lvlJc w:val="left"/>
      <w:pPr>
        <w:ind w:left="9574" w:hanging="360"/>
      </w:pPr>
    </w:lvl>
    <w:lvl w:ilvl="8" w:tplc="080A001B" w:tentative="1">
      <w:start w:val="1"/>
      <w:numFmt w:val="lowerRoman"/>
      <w:lvlText w:val="%9."/>
      <w:lvlJc w:val="right"/>
      <w:pPr>
        <w:ind w:left="10294" w:hanging="180"/>
      </w:pPr>
    </w:lvl>
  </w:abstractNum>
  <w:abstractNum w:abstractNumId="13" w15:restartNumberingAfterBreak="0">
    <w:nsid w:val="16737241"/>
    <w:multiLevelType w:val="hybridMultilevel"/>
    <w:tmpl w:val="0BD8D9B0"/>
    <w:lvl w:ilvl="0" w:tplc="2AFED20A">
      <w:start w:val="1"/>
      <w:numFmt w:val="upperRoman"/>
      <w:lvlText w:val="%1."/>
      <w:lvlJc w:val="right"/>
      <w:pPr>
        <w:tabs>
          <w:tab w:val="num" w:pos="567"/>
        </w:tabs>
        <w:ind w:left="567" w:hanging="227"/>
      </w:pPr>
      <w:rPr>
        <w:rFonts w:hint="default"/>
        <w:b/>
        <w:i w:val="0"/>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4" w15:restartNumberingAfterBreak="0">
    <w:nsid w:val="183E3AA5"/>
    <w:multiLevelType w:val="hybridMultilevel"/>
    <w:tmpl w:val="138E96AC"/>
    <w:lvl w:ilvl="0" w:tplc="5406F3B6">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22A268D3"/>
    <w:multiLevelType w:val="hybridMultilevel"/>
    <w:tmpl w:val="9F6676D4"/>
    <w:lvl w:ilvl="0" w:tplc="0C0A000F">
      <w:start w:val="1"/>
      <w:numFmt w:val="decimal"/>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6" w15:restartNumberingAfterBreak="0">
    <w:nsid w:val="232045FD"/>
    <w:multiLevelType w:val="hybridMultilevel"/>
    <w:tmpl w:val="37680BF6"/>
    <w:lvl w:ilvl="0" w:tplc="080A000F">
      <w:start w:val="1"/>
      <w:numFmt w:val="decimal"/>
      <w:lvlText w:val="%1."/>
      <w:lvlJc w:val="left"/>
      <w:pPr>
        <w:ind w:left="720" w:hanging="360"/>
      </w:pPr>
      <w:rPr>
        <w:rFonts w:cs="Times New Roman"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2A1179A6"/>
    <w:multiLevelType w:val="hybridMultilevel"/>
    <w:tmpl w:val="40AED59C"/>
    <w:lvl w:ilvl="0" w:tplc="2AFED20A">
      <w:start w:val="1"/>
      <w:numFmt w:val="upperRoman"/>
      <w:lvlText w:val="%1."/>
      <w:lvlJc w:val="right"/>
      <w:pPr>
        <w:tabs>
          <w:tab w:val="num" w:pos="567"/>
        </w:tabs>
        <w:ind w:left="567" w:hanging="227"/>
      </w:pPr>
      <w:rPr>
        <w:rFonts w:hint="default"/>
        <w:b/>
        <w:i w:val="0"/>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8" w15:restartNumberingAfterBreak="0">
    <w:nsid w:val="2EB047DE"/>
    <w:multiLevelType w:val="hybridMultilevel"/>
    <w:tmpl w:val="9CA27DC8"/>
    <w:lvl w:ilvl="0" w:tplc="2AFED20A">
      <w:start w:val="1"/>
      <w:numFmt w:val="upperRoman"/>
      <w:lvlText w:val="%1."/>
      <w:lvlJc w:val="right"/>
      <w:pPr>
        <w:tabs>
          <w:tab w:val="num" w:pos="567"/>
        </w:tabs>
        <w:ind w:left="567" w:hanging="227"/>
      </w:pPr>
      <w:rPr>
        <w:rFonts w:hint="default"/>
        <w:b/>
        <w:i w:val="0"/>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9" w15:restartNumberingAfterBreak="0">
    <w:nsid w:val="357C236E"/>
    <w:multiLevelType w:val="hybridMultilevel"/>
    <w:tmpl w:val="BDA2A512"/>
    <w:lvl w:ilvl="0" w:tplc="DC1CDF82">
      <w:start w:val="1"/>
      <w:numFmt w:val="decimal"/>
      <w:lvlText w:val="%1."/>
      <w:lvlJc w:val="left"/>
      <w:pPr>
        <w:tabs>
          <w:tab w:val="num" w:pos="737"/>
        </w:tabs>
        <w:ind w:left="737" w:hanging="397"/>
      </w:pPr>
      <w:rPr>
        <w:rFonts w:ascii="Trebuchet MS" w:hAnsi="Trebuchet MS" w:hint="default"/>
        <w:b/>
        <w:i w:val="0"/>
        <w:sz w:val="19"/>
        <w:szCs w:val="19"/>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0" w15:restartNumberingAfterBreak="0">
    <w:nsid w:val="36330A6B"/>
    <w:multiLevelType w:val="hybridMultilevel"/>
    <w:tmpl w:val="CA280A8A"/>
    <w:lvl w:ilvl="0" w:tplc="2AFED20A">
      <w:start w:val="1"/>
      <w:numFmt w:val="upperRoman"/>
      <w:lvlText w:val="%1."/>
      <w:lvlJc w:val="right"/>
      <w:pPr>
        <w:tabs>
          <w:tab w:val="num" w:pos="567"/>
        </w:tabs>
        <w:ind w:left="567" w:hanging="227"/>
      </w:pPr>
      <w:rPr>
        <w:rFonts w:hint="default"/>
        <w:b/>
        <w:i w:val="0"/>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1" w15:restartNumberingAfterBreak="0">
    <w:nsid w:val="384160DD"/>
    <w:multiLevelType w:val="hybridMultilevel"/>
    <w:tmpl w:val="5E208828"/>
    <w:lvl w:ilvl="0" w:tplc="BB0C3060">
      <w:start w:val="1"/>
      <w:numFmt w:val="decimal"/>
      <w:lvlText w:val="%1."/>
      <w:lvlJc w:val="left"/>
      <w:pPr>
        <w:ind w:left="1069" w:hanging="360"/>
      </w:pPr>
      <w:rPr>
        <w:rFonts w:hint="default"/>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22" w15:restartNumberingAfterBreak="0">
    <w:nsid w:val="3F710D26"/>
    <w:multiLevelType w:val="hybridMultilevel"/>
    <w:tmpl w:val="48F4354A"/>
    <w:lvl w:ilvl="0" w:tplc="04C42154">
      <w:start w:val="1"/>
      <w:numFmt w:val="lowerLetter"/>
      <w:lvlText w:val="%1)"/>
      <w:lvlJc w:val="left"/>
      <w:pPr>
        <w:tabs>
          <w:tab w:val="num" w:pos="907"/>
        </w:tabs>
        <w:ind w:left="907" w:hanging="340"/>
      </w:pPr>
      <w:rPr>
        <w:rFonts w:ascii="Trebuchet MS" w:hAnsi="Trebuchet MS" w:hint="default"/>
        <w:b/>
        <w:i w:val="0"/>
        <w:sz w:val="19"/>
        <w:szCs w:val="19"/>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3" w15:restartNumberingAfterBreak="0">
    <w:nsid w:val="3FEB4F3D"/>
    <w:multiLevelType w:val="hybridMultilevel"/>
    <w:tmpl w:val="14904BEC"/>
    <w:lvl w:ilvl="0" w:tplc="5D54D42A">
      <w:start w:val="1"/>
      <w:numFmt w:val="bullet"/>
      <w:lvlText w:val="­"/>
      <w:lvlJc w:val="left"/>
      <w:pPr>
        <w:tabs>
          <w:tab w:val="num" w:pos="737"/>
        </w:tabs>
        <w:ind w:left="737" w:hanging="283"/>
      </w:pPr>
      <w:rPr>
        <w:rFonts w:ascii="Trebuchet MS" w:hAnsi="Trebuchet MS" w:hint="default"/>
        <w:b/>
        <w:i w:val="0"/>
        <w:sz w:val="19"/>
        <w:szCs w:val="19"/>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42D11776"/>
    <w:multiLevelType w:val="hybridMultilevel"/>
    <w:tmpl w:val="6EE271CE"/>
    <w:lvl w:ilvl="0" w:tplc="446C742A">
      <w:start w:val="1"/>
      <w:numFmt w:val="upperRoman"/>
      <w:lvlText w:val="%1."/>
      <w:lvlJc w:val="right"/>
      <w:pPr>
        <w:tabs>
          <w:tab w:val="num" w:pos="567"/>
        </w:tabs>
        <w:ind w:left="567" w:hanging="227"/>
      </w:pPr>
      <w:rPr>
        <w:rFonts w:hint="default"/>
        <w:b/>
        <w:i w:val="0"/>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5" w15:restartNumberingAfterBreak="0">
    <w:nsid w:val="46A32996"/>
    <w:multiLevelType w:val="hybridMultilevel"/>
    <w:tmpl w:val="1FD24006"/>
    <w:lvl w:ilvl="0" w:tplc="2AFED20A">
      <w:start w:val="1"/>
      <w:numFmt w:val="upperRoman"/>
      <w:lvlText w:val="%1."/>
      <w:lvlJc w:val="right"/>
      <w:pPr>
        <w:tabs>
          <w:tab w:val="num" w:pos="567"/>
        </w:tabs>
        <w:ind w:left="567" w:hanging="227"/>
      </w:pPr>
      <w:rPr>
        <w:rFonts w:hint="default"/>
        <w:b/>
        <w:i w:val="0"/>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6" w15:restartNumberingAfterBreak="0">
    <w:nsid w:val="49034CA6"/>
    <w:multiLevelType w:val="hybridMultilevel"/>
    <w:tmpl w:val="CA2697E0"/>
    <w:lvl w:ilvl="0" w:tplc="B8067520">
      <w:start w:val="1"/>
      <w:numFmt w:val="upperRoman"/>
      <w:lvlText w:val="%1."/>
      <w:lvlJc w:val="left"/>
      <w:pPr>
        <w:ind w:left="1080" w:hanging="720"/>
      </w:pPr>
      <w:rPr>
        <w:rFonts w:ascii="Abadi" w:hAnsi="Abadi" w:hint="default"/>
        <w:b/>
        <w:sz w:val="16"/>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15:restartNumberingAfterBreak="0">
    <w:nsid w:val="4A1B2826"/>
    <w:multiLevelType w:val="hybridMultilevel"/>
    <w:tmpl w:val="5B0686D2"/>
    <w:lvl w:ilvl="0" w:tplc="BAC6C6DC">
      <w:start w:val="1"/>
      <w:numFmt w:val="decimal"/>
      <w:lvlText w:val="%1."/>
      <w:lvlJc w:val="left"/>
      <w:pPr>
        <w:ind w:left="1069" w:hanging="360"/>
      </w:pPr>
      <w:rPr>
        <w:rFonts w:hint="default"/>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28" w15:restartNumberingAfterBreak="0">
    <w:nsid w:val="4A1F52F8"/>
    <w:multiLevelType w:val="hybridMultilevel"/>
    <w:tmpl w:val="7F3E080E"/>
    <w:lvl w:ilvl="0" w:tplc="04C42154">
      <w:start w:val="1"/>
      <w:numFmt w:val="lowerLetter"/>
      <w:lvlText w:val="%1)"/>
      <w:lvlJc w:val="left"/>
      <w:pPr>
        <w:tabs>
          <w:tab w:val="num" w:pos="907"/>
        </w:tabs>
        <w:ind w:left="907" w:hanging="340"/>
      </w:pPr>
      <w:rPr>
        <w:rFonts w:ascii="Trebuchet MS" w:hAnsi="Trebuchet MS" w:hint="default"/>
        <w:b/>
        <w:i w:val="0"/>
        <w:sz w:val="19"/>
        <w:szCs w:val="19"/>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9" w15:restartNumberingAfterBreak="0">
    <w:nsid w:val="4B345249"/>
    <w:multiLevelType w:val="hybridMultilevel"/>
    <w:tmpl w:val="1AEC3EF6"/>
    <w:lvl w:ilvl="0" w:tplc="446C742A">
      <w:start w:val="1"/>
      <w:numFmt w:val="upperRoman"/>
      <w:lvlText w:val="%1."/>
      <w:lvlJc w:val="right"/>
      <w:pPr>
        <w:tabs>
          <w:tab w:val="num" w:pos="567"/>
        </w:tabs>
        <w:ind w:left="567" w:hanging="227"/>
      </w:pPr>
      <w:rPr>
        <w:rFonts w:hint="default"/>
        <w:b/>
        <w:i w:val="0"/>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30" w15:restartNumberingAfterBreak="0">
    <w:nsid w:val="4ED91ECE"/>
    <w:multiLevelType w:val="hybridMultilevel"/>
    <w:tmpl w:val="7F30D96E"/>
    <w:lvl w:ilvl="0" w:tplc="5D54D42A">
      <w:start w:val="1"/>
      <w:numFmt w:val="bullet"/>
      <w:lvlText w:val="­"/>
      <w:lvlJc w:val="left"/>
      <w:pPr>
        <w:tabs>
          <w:tab w:val="num" w:pos="737"/>
        </w:tabs>
        <w:ind w:left="737" w:hanging="283"/>
      </w:pPr>
      <w:rPr>
        <w:rFonts w:ascii="Trebuchet MS" w:hAnsi="Trebuchet MS" w:hint="default"/>
        <w:b/>
        <w:i w:val="0"/>
        <w:sz w:val="19"/>
        <w:szCs w:val="19"/>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576F74AD"/>
    <w:multiLevelType w:val="hybridMultilevel"/>
    <w:tmpl w:val="9E62B30E"/>
    <w:lvl w:ilvl="0" w:tplc="E7487CE4">
      <w:start w:val="1"/>
      <w:numFmt w:val="decimal"/>
      <w:lvlText w:val="%1."/>
      <w:lvlJc w:val="left"/>
      <w:pPr>
        <w:ind w:left="720" w:hanging="360"/>
      </w:pPr>
      <w:rPr>
        <w:rFonts w:ascii="Arial" w:hAnsi="Arial" w:hint="default"/>
        <w:b/>
        <w:i w:val="0"/>
        <w:sz w:val="19"/>
        <w:szCs w:val="26"/>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2" w15:restartNumberingAfterBreak="0">
    <w:nsid w:val="5EF10E1C"/>
    <w:multiLevelType w:val="hybridMultilevel"/>
    <w:tmpl w:val="CF28B354"/>
    <w:lvl w:ilvl="0" w:tplc="2AFED20A">
      <w:start w:val="1"/>
      <w:numFmt w:val="upperRoman"/>
      <w:lvlText w:val="%1."/>
      <w:lvlJc w:val="right"/>
      <w:pPr>
        <w:tabs>
          <w:tab w:val="num" w:pos="567"/>
        </w:tabs>
        <w:ind w:left="567" w:hanging="227"/>
      </w:pPr>
      <w:rPr>
        <w:rFonts w:hint="default"/>
        <w:b/>
        <w:i w:val="0"/>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33" w15:restartNumberingAfterBreak="0">
    <w:nsid w:val="65C511FB"/>
    <w:multiLevelType w:val="hybridMultilevel"/>
    <w:tmpl w:val="5B94912E"/>
    <w:lvl w:ilvl="0" w:tplc="0A6C377A">
      <w:start w:val="3"/>
      <w:numFmt w:val="bullet"/>
      <w:pStyle w:val="Estilo1"/>
      <w:lvlText w:val="-"/>
      <w:lvlJc w:val="left"/>
      <w:pPr>
        <w:tabs>
          <w:tab w:val="num" w:pos="709"/>
        </w:tabs>
        <w:ind w:left="709" w:hanging="425"/>
      </w:pPr>
      <w:rPr>
        <w:rFonts w:ascii="Times New Roman" w:hAnsi="Times New Roman" w:cs="Times New Roman" w:hint="default"/>
        <w:b/>
        <w:i/>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66A92611"/>
    <w:multiLevelType w:val="hybridMultilevel"/>
    <w:tmpl w:val="E92A8308"/>
    <w:lvl w:ilvl="0" w:tplc="D75A2FAA">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5" w15:restartNumberingAfterBreak="0">
    <w:nsid w:val="67C24897"/>
    <w:multiLevelType w:val="hybridMultilevel"/>
    <w:tmpl w:val="334AEAE6"/>
    <w:lvl w:ilvl="0" w:tplc="446C742A">
      <w:start w:val="1"/>
      <w:numFmt w:val="upperRoman"/>
      <w:lvlText w:val="%1."/>
      <w:lvlJc w:val="right"/>
      <w:pPr>
        <w:tabs>
          <w:tab w:val="num" w:pos="567"/>
        </w:tabs>
        <w:ind w:left="567" w:hanging="227"/>
      </w:pPr>
      <w:rPr>
        <w:rFonts w:hint="default"/>
        <w:b/>
        <w:i w:val="0"/>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36" w15:restartNumberingAfterBreak="0">
    <w:nsid w:val="6B5D0B07"/>
    <w:multiLevelType w:val="hybridMultilevel"/>
    <w:tmpl w:val="8AF8DD90"/>
    <w:lvl w:ilvl="0" w:tplc="C468400E">
      <w:start w:val="1"/>
      <w:numFmt w:val="bullet"/>
      <w:lvlText w:val="-"/>
      <w:lvlJc w:val="left"/>
      <w:pPr>
        <w:tabs>
          <w:tab w:val="num" w:pos="709"/>
        </w:tabs>
        <w:ind w:left="709" w:hanging="425"/>
      </w:pPr>
      <w:rPr>
        <w:rFonts w:ascii="Times New Roman" w:hAnsi="Times New Roman" w:cs="Times New Roman"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6D023DFE"/>
    <w:multiLevelType w:val="multilevel"/>
    <w:tmpl w:val="69488B38"/>
    <w:lvl w:ilvl="0">
      <w:start w:val="1"/>
      <w:numFmt w:val="bullet"/>
      <w:lvlText w:val="-"/>
      <w:lvlJc w:val="left"/>
      <w:pPr>
        <w:tabs>
          <w:tab w:val="num" w:pos="709"/>
        </w:tabs>
        <w:ind w:left="709" w:hanging="425"/>
      </w:pPr>
      <w:rPr>
        <w:rFonts w:ascii="Times New Roman" w:hAnsi="Times New Roman" w:cs="Times New Roman"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6DC6031A"/>
    <w:multiLevelType w:val="hybridMultilevel"/>
    <w:tmpl w:val="4468D2E6"/>
    <w:lvl w:ilvl="0" w:tplc="5D54D42A">
      <w:start w:val="1"/>
      <w:numFmt w:val="bullet"/>
      <w:lvlText w:val="­"/>
      <w:lvlJc w:val="left"/>
      <w:pPr>
        <w:tabs>
          <w:tab w:val="num" w:pos="737"/>
        </w:tabs>
        <w:ind w:left="737" w:hanging="283"/>
      </w:pPr>
      <w:rPr>
        <w:rFonts w:ascii="Trebuchet MS" w:hAnsi="Trebuchet MS" w:hint="default"/>
        <w:b/>
        <w:i w:val="0"/>
        <w:sz w:val="19"/>
        <w:szCs w:val="19"/>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6E393DA0"/>
    <w:multiLevelType w:val="hybridMultilevel"/>
    <w:tmpl w:val="D49C1748"/>
    <w:lvl w:ilvl="0" w:tplc="04C42154">
      <w:start w:val="1"/>
      <w:numFmt w:val="lowerLetter"/>
      <w:lvlText w:val="%1)"/>
      <w:lvlJc w:val="left"/>
      <w:pPr>
        <w:tabs>
          <w:tab w:val="num" w:pos="907"/>
        </w:tabs>
        <w:ind w:left="907" w:hanging="340"/>
      </w:pPr>
      <w:rPr>
        <w:rFonts w:ascii="Trebuchet MS" w:hAnsi="Trebuchet MS" w:hint="default"/>
        <w:b/>
        <w:i w:val="0"/>
        <w:sz w:val="19"/>
        <w:szCs w:val="19"/>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40" w15:restartNumberingAfterBreak="0">
    <w:nsid w:val="7049637D"/>
    <w:multiLevelType w:val="hybridMultilevel"/>
    <w:tmpl w:val="AEC6558A"/>
    <w:lvl w:ilvl="0" w:tplc="B0F88812">
      <w:start w:val="1"/>
      <w:numFmt w:val="decimal"/>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41" w15:restartNumberingAfterBreak="0">
    <w:nsid w:val="707B6444"/>
    <w:multiLevelType w:val="hybridMultilevel"/>
    <w:tmpl w:val="C59CAAE8"/>
    <w:lvl w:ilvl="0" w:tplc="2AFED20A">
      <w:start w:val="1"/>
      <w:numFmt w:val="upperRoman"/>
      <w:lvlText w:val="%1."/>
      <w:lvlJc w:val="right"/>
      <w:pPr>
        <w:tabs>
          <w:tab w:val="num" w:pos="567"/>
        </w:tabs>
        <w:ind w:left="567" w:hanging="227"/>
      </w:pPr>
      <w:rPr>
        <w:rFonts w:hint="default"/>
        <w:b/>
        <w:i w:val="0"/>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42" w15:restartNumberingAfterBreak="0">
    <w:nsid w:val="70D5727A"/>
    <w:multiLevelType w:val="hybridMultilevel"/>
    <w:tmpl w:val="FCACD804"/>
    <w:lvl w:ilvl="0" w:tplc="FC2816F4">
      <w:start w:val="1"/>
      <w:numFmt w:val="decimal"/>
      <w:lvlText w:val="%1."/>
      <w:lvlJc w:val="left"/>
      <w:pPr>
        <w:tabs>
          <w:tab w:val="num" w:pos="737"/>
        </w:tabs>
        <w:ind w:left="737" w:hanging="397"/>
      </w:pPr>
      <w:rPr>
        <w:rFonts w:ascii="Trebuchet MS" w:hAnsi="Trebuchet MS" w:hint="default"/>
        <w:b/>
        <w:i w:val="0"/>
        <w:sz w:val="19"/>
        <w:szCs w:val="19"/>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43" w15:restartNumberingAfterBreak="0">
    <w:nsid w:val="71FF1E4A"/>
    <w:multiLevelType w:val="hybridMultilevel"/>
    <w:tmpl w:val="1018DC9A"/>
    <w:lvl w:ilvl="0" w:tplc="CC7AFE40">
      <w:start w:val="1"/>
      <w:numFmt w:val="decimal"/>
      <w:lvlText w:val="%1."/>
      <w:lvlJc w:val="left"/>
      <w:pPr>
        <w:ind w:left="720" w:hanging="360"/>
      </w:pPr>
      <w:rPr>
        <w:rFonts w:ascii="Maiandra GD" w:hAnsi="Maiandra GD" w:hint="default"/>
        <w:sz w:val="19"/>
        <w:szCs w:val="19"/>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4" w15:restartNumberingAfterBreak="0">
    <w:nsid w:val="72295076"/>
    <w:multiLevelType w:val="hybridMultilevel"/>
    <w:tmpl w:val="69488B38"/>
    <w:lvl w:ilvl="0" w:tplc="BCDCDAA0">
      <w:start w:val="1"/>
      <w:numFmt w:val="bullet"/>
      <w:lvlText w:val="-"/>
      <w:lvlJc w:val="left"/>
      <w:pPr>
        <w:tabs>
          <w:tab w:val="num" w:pos="709"/>
        </w:tabs>
        <w:ind w:left="709" w:hanging="425"/>
      </w:pPr>
      <w:rPr>
        <w:rFonts w:ascii="Times New Roman" w:hAnsi="Times New Roman" w:cs="Times New Roman"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45" w15:restartNumberingAfterBreak="0">
    <w:nsid w:val="78953C90"/>
    <w:multiLevelType w:val="hybridMultilevel"/>
    <w:tmpl w:val="57223F32"/>
    <w:lvl w:ilvl="0" w:tplc="04C42154">
      <w:start w:val="1"/>
      <w:numFmt w:val="lowerLetter"/>
      <w:lvlText w:val="%1)"/>
      <w:lvlJc w:val="left"/>
      <w:pPr>
        <w:tabs>
          <w:tab w:val="num" w:pos="907"/>
        </w:tabs>
        <w:ind w:left="907" w:hanging="340"/>
      </w:pPr>
      <w:rPr>
        <w:rFonts w:ascii="Trebuchet MS" w:hAnsi="Trebuchet MS" w:hint="default"/>
        <w:b/>
        <w:i w:val="0"/>
        <w:sz w:val="19"/>
        <w:szCs w:val="19"/>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46" w15:restartNumberingAfterBreak="0">
    <w:nsid w:val="7C4D6E02"/>
    <w:multiLevelType w:val="hybridMultilevel"/>
    <w:tmpl w:val="3464525C"/>
    <w:lvl w:ilvl="0" w:tplc="2AFED20A">
      <w:start w:val="1"/>
      <w:numFmt w:val="upperRoman"/>
      <w:lvlText w:val="%1."/>
      <w:lvlJc w:val="right"/>
      <w:pPr>
        <w:tabs>
          <w:tab w:val="num" w:pos="567"/>
        </w:tabs>
        <w:ind w:left="567" w:hanging="227"/>
      </w:pPr>
      <w:rPr>
        <w:rFonts w:hint="default"/>
        <w:b/>
        <w:i w:val="0"/>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num w:numId="1">
    <w:abstractNumId w:val="44"/>
  </w:num>
  <w:num w:numId="2">
    <w:abstractNumId w:val="18"/>
  </w:num>
  <w:num w:numId="3">
    <w:abstractNumId w:val="41"/>
  </w:num>
  <w:num w:numId="4">
    <w:abstractNumId w:val="5"/>
  </w:num>
  <w:num w:numId="5">
    <w:abstractNumId w:val="32"/>
  </w:num>
  <w:num w:numId="6">
    <w:abstractNumId w:val="17"/>
  </w:num>
  <w:num w:numId="7">
    <w:abstractNumId w:val="20"/>
  </w:num>
  <w:num w:numId="8">
    <w:abstractNumId w:val="25"/>
  </w:num>
  <w:num w:numId="9">
    <w:abstractNumId w:val="10"/>
  </w:num>
  <w:num w:numId="10">
    <w:abstractNumId w:val="7"/>
  </w:num>
  <w:num w:numId="11">
    <w:abstractNumId w:val="46"/>
  </w:num>
  <w:num w:numId="12">
    <w:abstractNumId w:val="13"/>
  </w:num>
  <w:num w:numId="13">
    <w:abstractNumId w:val="42"/>
  </w:num>
  <w:num w:numId="14">
    <w:abstractNumId w:val="19"/>
  </w:num>
  <w:num w:numId="15">
    <w:abstractNumId w:val="29"/>
  </w:num>
  <w:num w:numId="16">
    <w:abstractNumId w:val="4"/>
  </w:num>
  <w:num w:numId="17">
    <w:abstractNumId w:val="2"/>
  </w:num>
  <w:num w:numId="18">
    <w:abstractNumId w:val="45"/>
  </w:num>
  <w:num w:numId="19">
    <w:abstractNumId w:val="39"/>
  </w:num>
  <w:num w:numId="20">
    <w:abstractNumId w:val="28"/>
  </w:num>
  <w:num w:numId="21">
    <w:abstractNumId w:val="22"/>
  </w:num>
  <w:num w:numId="22">
    <w:abstractNumId w:val="35"/>
  </w:num>
  <w:num w:numId="23">
    <w:abstractNumId w:val="6"/>
  </w:num>
  <w:num w:numId="24">
    <w:abstractNumId w:val="8"/>
  </w:num>
  <w:num w:numId="25">
    <w:abstractNumId w:val="3"/>
  </w:num>
  <w:num w:numId="26">
    <w:abstractNumId w:val="24"/>
  </w:num>
  <w:num w:numId="27">
    <w:abstractNumId w:val="1"/>
  </w:num>
  <w:num w:numId="28">
    <w:abstractNumId w:val="0"/>
  </w:num>
  <w:num w:numId="29">
    <w:abstractNumId w:val="23"/>
  </w:num>
  <w:num w:numId="30">
    <w:abstractNumId w:val="38"/>
  </w:num>
  <w:num w:numId="31">
    <w:abstractNumId w:val="15"/>
  </w:num>
  <w:num w:numId="32">
    <w:abstractNumId w:val="30"/>
  </w:num>
  <w:num w:numId="33">
    <w:abstractNumId w:val="37"/>
  </w:num>
  <w:num w:numId="34">
    <w:abstractNumId w:val="36"/>
  </w:num>
  <w:num w:numId="35">
    <w:abstractNumId w:val="33"/>
  </w:num>
  <w:num w:numId="36">
    <w:abstractNumId w:val="43"/>
  </w:num>
  <w:num w:numId="37">
    <w:abstractNumId w:val="31"/>
  </w:num>
  <w:num w:numId="38">
    <w:abstractNumId w:val="16"/>
  </w:num>
  <w:num w:numId="39">
    <w:abstractNumId w:val="33"/>
  </w:num>
  <w:num w:numId="40">
    <w:abstractNumId w:val="33"/>
  </w:num>
  <w:num w:numId="41">
    <w:abstractNumId w:val="33"/>
  </w:num>
  <w:num w:numId="42">
    <w:abstractNumId w:val="12"/>
  </w:num>
  <w:num w:numId="43">
    <w:abstractNumId w:val="9"/>
  </w:num>
  <w:num w:numId="44">
    <w:abstractNumId w:val="34"/>
  </w:num>
  <w:num w:numId="45">
    <w:abstractNumId w:val="14"/>
  </w:num>
  <w:num w:numId="46">
    <w:abstractNumId w:val="26"/>
  </w:num>
  <w:num w:numId="47">
    <w:abstractNumId w:val="40"/>
  </w:num>
  <w:num w:numId="48">
    <w:abstractNumId w:val="11"/>
  </w:num>
  <w:num w:numId="49">
    <w:abstractNumId w:val="27"/>
  </w:num>
  <w:num w:numId="50">
    <w:abstractNumId w:val="21"/>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displayBackgroundShape/>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evenAndOddHeaders/>
  <w:characterSpacingControl w:val="doNotCompress"/>
  <w:hdrShapeDefaults>
    <o:shapedefaults v:ext="edit" spidmax="2050" fill="f" fillcolor="white" stroke="f">
      <v:fill color="white" on="f"/>
      <v:stroke on="f"/>
      <v:textbox style="mso-rotate-with-shape:t"/>
      <o:colormru v:ext="edit" colors="#fc6"/>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5F57D0"/>
    <w:rsid w:val="00000382"/>
    <w:rsid w:val="00000586"/>
    <w:rsid w:val="000010EF"/>
    <w:rsid w:val="000018C3"/>
    <w:rsid w:val="00001912"/>
    <w:rsid w:val="00002075"/>
    <w:rsid w:val="00002972"/>
    <w:rsid w:val="00003161"/>
    <w:rsid w:val="00004089"/>
    <w:rsid w:val="0000408F"/>
    <w:rsid w:val="00004748"/>
    <w:rsid w:val="0000527F"/>
    <w:rsid w:val="00005727"/>
    <w:rsid w:val="000079E9"/>
    <w:rsid w:val="00007C41"/>
    <w:rsid w:val="00010693"/>
    <w:rsid w:val="00011764"/>
    <w:rsid w:val="00012E15"/>
    <w:rsid w:val="00013190"/>
    <w:rsid w:val="00013277"/>
    <w:rsid w:val="00013387"/>
    <w:rsid w:val="0001369A"/>
    <w:rsid w:val="00014895"/>
    <w:rsid w:val="000154FF"/>
    <w:rsid w:val="00016CEF"/>
    <w:rsid w:val="00016EAE"/>
    <w:rsid w:val="0001709A"/>
    <w:rsid w:val="00017588"/>
    <w:rsid w:val="000203DA"/>
    <w:rsid w:val="00020878"/>
    <w:rsid w:val="00020B80"/>
    <w:rsid w:val="00020CA4"/>
    <w:rsid w:val="000235E3"/>
    <w:rsid w:val="000245C6"/>
    <w:rsid w:val="000246AD"/>
    <w:rsid w:val="000253F4"/>
    <w:rsid w:val="00026067"/>
    <w:rsid w:val="00026D98"/>
    <w:rsid w:val="00030B29"/>
    <w:rsid w:val="00031106"/>
    <w:rsid w:val="000312B8"/>
    <w:rsid w:val="00031645"/>
    <w:rsid w:val="0003175C"/>
    <w:rsid w:val="00031DD9"/>
    <w:rsid w:val="00032E93"/>
    <w:rsid w:val="00032EEE"/>
    <w:rsid w:val="00033C18"/>
    <w:rsid w:val="00034515"/>
    <w:rsid w:val="000350B8"/>
    <w:rsid w:val="00036D56"/>
    <w:rsid w:val="00036F03"/>
    <w:rsid w:val="00037084"/>
    <w:rsid w:val="000378C9"/>
    <w:rsid w:val="0004003B"/>
    <w:rsid w:val="0004195B"/>
    <w:rsid w:val="0004223C"/>
    <w:rsid w:val="00042990"/>
    <w:rsid w:val="00042C3F"/>
    <w:rsid w:val="000435E9"/>
    <w:rsid w:val="00045BDD"/>
    <w:rsid w:val="00046ED3"/>
    <w:rsid w:val="00050267"/>
    <w:rsid w:val="0005076C"/>
    <w:rsid w:val="00050CD6"/>
    <w:rsid w:val="00051177"/>
    <w:rsid w:val="00052157"/>
    <w:rsid w:val="00052891"/>
    <w:rsid w:val="000530C4"/>
    <w:rsid w:val="0005635F"/>
    <w:rsid w:val="00056932"/>
    <w:rsid w:val="00056BB2"/>
    <w:rsid w:val="00057311"/>
    <w:rsid w:val="00060684"/>
    <w:rsid w:val="00061223"/>
    <w:rsid w:val="00062A07"/>
    <w:rsid w:val="0006442B"/>
    <w:rsid w:val="00064C68"/>
    <w:rsid w:val="00065B35"/>
    <w:rsid w:val="0006627E"/>
    <w:rsid w:val="00067505"/>
    <w:rsid w:val="00067B91"/>
    <w:rsid w:val="0007142D"/>
    <w:rsid w:val="0007176D"/>
    <w:rsid w:val="000717BC"/>
    <w:rsid w:val="000726D6"/>
    <w:rsid w:val="000728B5"/>
    <w:rsid w:val="00072DC6"/>
    <w:rsid w:val="00073CE1"/>
    <w:rsid w:val="00074402"/>
    <w:rsid w:val="00074774"/>
    <w:rsid w:val="000751C6"/>
    <w:rsid w:val="00076ACC"/>
    <w:rsid w:val="00076ACE"/>
    <w:rsid w:val="00077039"/>
    <w:rsid w:val="000778D6"/>
    <w:rsid w:val="0007796D"/>
    <w:rsid w:val="00077D3D"/>
    <w:rsid w:val="00077F7E"/>
    <w:rsid w:val="000811BE"/>
    <w:rsid w:val="000819DE"/>
    <w:rsid w:val="000820AB"/>
    <w:rsid w:val="000822B4"/>
    <w:rsid w:val="000835A7"/>
    <w:rsid w:val="00083693"/>
    <w:rsid w:val="00084181"/>
    <w:rsid w:val="00084968"/>
    <w:rsid w:val="00086A4F"/>
    <w:rsid w:val="00086CE0"/>
    <w:rsid w:val="00090DD0"/>
    <w:rsid w:val="00091CED"/>
    <w:rsid w:val="00092A21"/>
    <w:rsid w:val="00092C7D"/>
    <w:rsid w:val="00093CBC"/>
    <w:rsid w:val="0009496F"/>
    <w:rsid w:val="000949FA"/>
    <w:rsid w:val="0009562F"/>
    <w:rsid w:val="000957CB"/>
    <w:rsid w:val="000959BB"/>
    <w:rsid w:val="00095AC4"/>
    <w:rsid w:val="00095E21"/>
    <w:rsid w:val="0009633F"/>
    <w:rsid w:val="00096649"/>
    <w:rsid w:val="00097391"/>
    <w:rsid w:val="000A0157"/>
    <w:rsid w:val="000A02A7"/>
    <w:rsid w:val="000A0845"/>
    <w:rsid w:val="000A255E"/>
    <w:rsid w:val="000A274F"/>
    <w:rsid w:val="000A45D9"/>
    <w:rsid w:val="000A4FA2"/>
    <w:rsid w:val="000A5C65"/>
    <w:rsid w:val="000A7908"/>
    <w:rsid w:val="000B0A11"/>
    <w:rsid w:val="000B0CCE"/>
    <w:rsid w:val="000B1232"/>
    <w:rsid w:val="000B1B93"/>
    <w:rsid w:val="000B32C8"/>
    <w:rsid w:val="000B38C7"/>
    <w:rsid w:val="000B4474"/>
    <w:rsid w:val="000B4668"/>
    <w:rsid w:val="000B4915"/>
    <w:rsid w:val="000B4EED"/>
    <w:rsid w:val="000B599F"/>
    <w:rsid w:val="000B76A1"/>
    <w:rsid w:val="000C0B30"/>
    <w:rsid w:val="000C117B"/>
    <w:rsid w:val="000C12F2"/>
    <w:rsid w:val="000C1823"/>
    <w:rsid w:val="000C19E0"/>
    <w:rsid w:val="000C1BE1"/>
    <w:rsid w:val="000C1EA0"/>
    <w:rsid w:val="000C33B7"/>
    <w:rsid w:val="000C3B63"/>
    <w:rsid w:val="000C40AB"/>
    <w:rsid w:val="000C5012"/>
    <w:rsid w:val="000C5236"/>
    <w:rsid w:val="000C5370"/>
    <w:rsid w:val="000C6D9E"/>
    <w:rsid w:val="000C7E2D"/>
    <w:rsid w:val="000C7EB6"/>
    <w:rsid w:val="000D06C9"/>
    <w:rsid w:val="000D1160"/>
    <w:rsid w:val="000D11FF"/>
    <w:rsid w:val="000D24C8"/>
    <w:rsid w:val="000D3958"/>
    <w:rsid w:val="000D42E3"/>
    <w:rsid w:val="000D451A"/>
    <w:rsid w:val="000D47ED"/>
    <w:rsid w:val="000D5224"/>
    <w:rsid w:val="000D56D8"/>
    <w:rsid w:val="000D587B"/>
    <w:rsid w:val="000D5FAC"/>
    <w:rsid w:val="000D62E7"/>
    <w:rsid w:val="000D67C6"/>
    <w:rsid w:val="000D6C19"/>
    <w:rsid w:val="000D7872"/>
    <w:rsid w:val="000D79AD"/>
    <w:rsid w:val="000E299F"/>
    <w:rsid w:val="000E2FB8"/>
    <w:rsid w:val="000E3375"/>
    <w:rsid w:val="000E368C"/>
    <w:rsid w:val="000E3736"/>
    <w:rsid w:val="000E424F"/>
    <w:rsid w:val="000E5CA9"/>
    <w:rsid w:val="000E6B15"/>
    <w:rsid w:val="000E6BA2"/>
    <w:rsid w:val="000E6C12"/>
    <w:rsid w:val="000F19CD"/>
    <w:rsid w:val="000F3114"/>
    <w:rsid w:val="000F3192"/>
    <w:rsid w:val="000F41A0"/>
    <w:rsid w:val="000F5219"/>
    <w:rsid w:val="000F54D6"/>
    <w:rsid w:val="000F604D"/>
    <w:rsid w:val="000F6EA9"/>
    <w:rsid w:val="0010140E"/>
    <w:rsid w:val="0010178D"/>
    <w:rsid w:val="00101A6C"/>
    <w:rsid w:val="00101CC8"/>
    <w:rsid w:val="0010387D"/>
    <w:rsid w:val="00104E76"/>
    <w:rsid w:val="001051E9"/>
    <w:rsid w:val="001058C4"/>
    <w:rsid w:val="00105B1F"/>
    <w:rsid w:val="00106F77"/>
    <w:rsid w:val="00106FFD"/>
    <w:rsid w:val="0010703F"/>
    <w:rsid w:val="001079D5"/>
    <w:rsid w:val="001101EA"/>
    <w:rsid w:val="0011072F"/>
    <w:rsid w:val="001108E4"/>
    <w:rsid w:val="00110FBC"/>
    <w:rsid w:val="00111E96"/>
    <w:rsid w:val="00113124"/>
    <w:rsid w:val="00113D9C"/>
    <w:rsid w:val="0011453E"/>
    <w:rsid w:val="001148A9"/>
    <w:rsid w:val="001151CE"/>
    <w:rsid w:val="00115487"/>
    <w:rsid w:val="00115D6B"/>
    <w:rsid w:val="00115F57"/>
    <w:rsid w:val="00115F88"/>
    <w:rsid w:val="001163DE"/>
    <w:rsid w:val="00117276"/>
    <w:rsid w:val="00117BC9"/>
    <w:rsid w:val="0012024E"/>
    <w:rsid w:val="0012046E"/>
    <w:rsid w:val="001208C5"/>
    <w:rsid w:val="0012242F"/>
    <w:rsid w:val="00122F73"/>
    <w:rsid w:val="00124298"/>
    <w:rsid w:val="001243F6"/>
    <w:rsid w:val="001244CD"/>
    <w:rsid w:val="00125A89"/>
    <w:rsid w:val="00126030"/>
    <w:rsid w:val="001267D6"/>
    <w:rsid w:val="00126BD5"/>
    <w:rsid w:val="001270AF"/>
    <w:rsid w:val="00127545"/>
    <w:rsid w:val="001317DB"/>
    <w:rsid w:val="001322D6"/>
    <w:rsid w:val="001326D7"/>
    <w:rsid w:val="00132ED1"/>
    <w:rsid w:val="00132FAE"/>
    <w:rsid w:val="001335ED"/>
    <w:rsid w:val="00133B77"/>
    <w:rsid w:val="00135A3A"/>
    <w:rsid w:val="00136653"/>
    <w:rsid w:val="001379A7"/>
    <w:rsid w:val="001403B3"/>
    <w:rsid w:val="00140569"/>
    <w:rsid w:val="001407CA"/>
    <w:rsid w:val="00140964"/>
    <w:rsid w:val="00141BD1"/>
    <w:rsid w:val="00142969"/>
    <w:rsid w:val="0014373A"/>
    <w:rsid w:val="00143D7C"/>
    <w:rsid w:val="00143DC0"/>
    <w:rsid w:val="00143EE3"/>
    <w:rsid w:val="001441CF"/>
    <w:rsid w:val="0014433E"/>
    <w:rsid w:val="00144531"/>
    <w:rsid w:val="001458B9"/>
    <w:rsid w:val="0014797E"/>
    <w:rsid w:val="00147D56"/>
    <w:rsid w:val="00150142"/>
    <w:rsid w:val="00150228"/>
    <w:rsid w:val="0015217B"/>
    <w:rsid w:val="0015272D"/>
    <w:rsid w:val="00152BB6"/>
    <w:rsid w:val="00152BE9"/>
    <w:rsid w:val="00152D1A"/>
    <w:rsid w:val="00152F98"/>
    <w:rsid w:val="001530F6"/>
    <w:rsid w:val="0015479B"/>
    <w:rsid w:val="00154F0A"/>
    <w:rsid w:val="00155159"/>
    <w:rsid w:val="00155BB5"/>
    <w:rsid w:val="00156A10"/>
    <w:rsid w:val="00156A8A"/>
    <w:rsid w:val="00160819"/>
    <w:rsid w:val="00162CE6"/>
    <w:rsid w:val="00162E7A"/>
    <w:rsid w:val="001642F6"/>
    <w:rsid w:val="00164DE4"/>
    <w:rsid w:val="001653BF"/>
    <w:rsid w:val="00165CF8"/>
    <w:rsid w:val="00165FFB"/>
    <w:rsid w:val="001673FC"/>
    <w:rsid w:val="00170279"/>
    <w:rsid w:val="0017072F"/>
    <w:rsid w:val="00170AE4"/>
    <w:rsid w:val="00172802"/>
    <w:rsid w:val="00172A19"/>
    <w:rsid w:val="00172C20"/>
    <w:rsid w:val="0017303B"/>
    <w:rsid w:val="00173C8D"/>
    <w:rsid w:val="00174DB9"/>
    <w:rsid w:val="00175984"/>
    <w:rsid w:val="00175ACE"/>
    <w:rsid w:val="001761F5"/>
    <w:rsid w:val="0017768D"/>
    <w:rsid w:val="001779A0"/>
    <w:rsid w:val="0018021F"/>
    <w:rsid w:val="00181582"/>
    <w:rsid w:val="001816CA"/>
    <w:rsid w:val="001821FD"/>
    <w:rsid w:val="00182269"/>
    <w:rsid w:val="0018311A"/>
    <w:rsid w:val="00183430"/>
    <w:rsid w:val="00183AB2"/>
    <w:rsid w:val="0018414D"/>
    <w:rsid w:val="00184442"/>
    <w:rsid w:val="00184959"/>
    <w:rsid w:val="00185DF3"/>
    <w:rsid w:val="00187897"/>
    <w:rsid w:val="00191478"/>
    <w:rsid w:val="00192E95"/>
    <w:rsid w:val="00193363"/>
    <w:rsid w:val="0019588E"/>
    <w:rsid w:val="00195CC0"/>
    <w:rsid w:val="00197C48"/>
    <w:rsid w:val="00197DE6"/>
    <w:rsid w:val="001A0DF7"/>
    <w:rsid w:val="001A1791"/>
    <w:rsid w:val="001A1BF9"/>
    <w:rsid w:val="001A25DB"/>
    <w:rsid w:val="001A27F9"/>
    <w:rsid w:val="001A2F41"/>
    <w:rsid w:val="001A3E40"/>
    <w:rsid w:val="001A42ED"/>
    <w:rsid w:val="001A4B67"/>
    <w:rsid w:val="001A5A56"/>
    <w:rsid w:val="001A5B28"/>
    <w:rsid w:val="001A5E0A"/>
    <w:rsid w:val="001A615D"/>
    <w:rsid w:val="001A745E"/>
    <w:rsid w:val="001A791D"/>
    <w:rsid w:val="001A7B66"/>
    <w:rsid w:val="001B1904"/>
    <w:rsid w:val="001B2F4A"/>
    <w:rsid w:val="001B32FC"/>
    <w:rsid w:val="001B368B"/>
    <w:rsid w:val="001B4E86"/>
    <w:rsid w:val="001B5422"/>
    <w:rsid w:val="001B70B5"/>
    <w:rsid w:val="001B7404"/>
    <w:rsid w:val="001C1F8F"/>
    <w:rsid w:val="001C2ECC"/>
    <w:rsid w:val="001C3CF8"/>
    <w:rsid w:val="001C4E23"/>
    <w:rsid w:val="001C514D"/>
    <w:rsid w:val="001C7126"/>
    <w:rsid w:val="001C7580"/>
    <w:rsid w:val="001C79D1"/>
    <w:rsid w:val="001D12A6"/>
    <w:rsid w:val="001D2609"/>
    <w:rsid w:val="001D26FF"/>
    <w:rsid w:val="001D2921"/>
    <w:rsid w:val="001D2A5D"/>
    <w:rsid w:val="001D3336"/>
    <w:rsid w:val="001D58C2"/>
    <w:rsid w:val="001D6B7D"/>
    <w:rsid w:val="001D6C47"/>
    <w:rsid w:val="001D7767"/>
    <w:rsid w:val="001D7A45"/>
    <w:rsid w:val="001E0ECC"/>
    <w:rsid w:val="001E321F"/>
    <w:rsid w:val="001E44D3"/>
    <w:rsid w:val="001E4FA8"/>
    <w:rsid w:val="001E5849"/>
    <w:rsid w:val="001E6AFB"/>
    <w:rsid w:val="001E731A"/>
    <w:rsid w:val="001E7B30"/>
    <w:rsid w:val="001E7FD8"/>
    <w:rsid w:val="001F1079"/>
    <w:rsid w:val="001F1D99"/>
    <w:rsid w:val="001F2620"/>
    <w:rsid w:val="001F2B97"/>
    <w:rsid w:val="001F2DF3"/>
    <w:rsid w:val="001F403B"/>
    <w:rsid w:val="001F4177"/>
    <w:rsid w:val="001F441A"/>
    <w:rsid w:val="001F49E2"/>
    <w:rsid w:val="001F553E"/>
    <w:rsid w:val="001F5617"/>
    <w:rsid w:val="001F5DFF"/>
    <w:rsid w:val="001F5F58"/>
    <w:rsid w:val="001F606A"/>
    <w:rsid w:val="001F694F"/>
    <w:rsid w:val="001F7140"/>
    <w:rsid w:val="0020023E"/>
    <w:rsid w:val="002018ED"/>
    <w:rsid w:val="00201A46"/>
    <w:rsid w:val="002025AB"/>
    <w:rsid w:val="0020378E"/>
    <w:rsid w:val="00204399"/>
    <w:rsid w:val="002043CE"/>
    <w:rsid w:val="00204C70"/>
    <w:rsid w:val="00205F3B"/>
    <w:rsid w:val="0020668A"/>
    <w:rsid w:val="00207EAB"/>
    <w:rsid w:val="00207F3D"/>
    <w:rsid w:val="00210E2A"/>
    <w:rsid w:val="00211F75"/>
    <w:rsid w:val="0021270C"/>
    <w:rsid w:val="00212C9C"/>
    <w:rsid w:val="002135BF"/>
    <w:rsid w:val="00213626"/>
    <w:rsid w:val="00213C8D"/>
    <w:rsid w:val="00214198"/>
    <w:rsid w:val="002143C1"/>
    <w:rsid w:val="00214A29"/>
    <w:rsid w:val="00214D8D"/>
    <w:rsid w:val="00220FA5"/>
    <w:rsid w:val="00221650"/>
    <w:rsid w:val="00222E15"/>
    <w:rsid w:val="0022348A"/>
    <w:rsid w:val="0022398B"/>
    <w:rsid w:val="002243D0"/>
    <w:rsid w:val="00224A41"/>
    <w:rsid w:val="0022514A"/>
    <w:rsid w:val="00225BD3"/>
    <w:rsid w:val="00225C26"/>
    <w:rsid w:val="00227CDC"/>
    <w:rsid w:val="00230C39"/>
    <w:rsid w:val="0023170A"/>
    <w:rsid w:val="00231AF7"/>
    <w:rsid w:val="0023230F"/>
    <w:rsid w:val="002327CB"/>
    <w:rsid w:val="002339B6"/>
    <w:rsid w:val="00236260"/>
    <w:rsid w:val="00236711"/>
    <w:rsid w:val="0023694A"/>
    <w:rsid w:val="00236D38"/>
    <w:rsid w:val="00237480"/>
    <w:rsid w:val="0023750C"/>
    <w:rsid w:val="00237B89"/>
    <w:rsid w:val="00237F75"/>
    <w:rsid w:val="002417AE"/>
    <w:rsid w:val="0024315B"/>
    <w:rsid w:val="00244690"/>
    <w:rsid w:val="002447A0"/>
    <w:rsid w:val="00244FBC"/>
    <w:rsid w:val="00245547"/>
    <w:rsid w:val="0024555C"/>
    <w:rsid w:val="002461FB"/>
    <w:rsid w:val="002463F1"/>
    <w:rsid w:val="002467BB"/>
    <w:rsid w:val="0024733C"/>
    <w:rsid w:val="00250FF5"/>
    <w:rsid w:val="002523DC"/>
    <w:rsid w:val="00253336"/>
    <w:rsid w:val="00256362"/>
    <w:rsid w:val="00256463"/>
    <w:rsid w:val="00256BA7"/>
    <w:rsid w:val="00261EA1"/>
    <w:rsid w:val="00263FA3"/>
    <w:rsid w:val="002702E3"/>
    <w:rsid w:val="0027072C"/>
    <w:rsid w:val="0027173D"/>
    <w:rsid w:val="00271A54"/>
    <w:rsid w:val="0027220C"/>
    <w:rsid w:val="00272F9E"/>
    <w:rsid w:val="0027314E"/>
    <w:rsid w:val="00274695"/>
    <w:rsid w:val="00274B7E"/>
    <w:rsid w:val="00274E61"/>
    <w:rsid w:val="002765A9"/>
    <w:rsid w:val="0027663F"/>
    <w:rsid w:val="002768E9"/>
    <w:rsid w:val="00277C93"/>
    <w:rsid w:val="00281C99"/>
    <w:rsid w:val="00282826"/>
    <w:rsid w:val="00284C3A"/>
    <w:rsid w:val="00285358"/>
    <w:rsid w:val="00285534"/>
    <w:rsid w:val="00286B0A"/>
    <w:rsid w:val="002873B1"/>
    <w:rsid w:val="00287896"/>
    <w:rsid w:val="00287DCF"/>
    <w:rsid w:val="00287F6C"/>
    <w:rsid w:val="00291754"/>
    <w:rsid w:val="00291D59"/>
    <w:rsid w:val="00292310"/>
    <w:rsid w:val="002923A8"/>
    <w:rsid w:val="002932CC"/>
    <w:rsid w:val="002936A7"/>
    <w:rsid w:val="0029371D"/>
    <w:rsid w:val="00293879"/>
    <w:rsid w:val="00293DD9"/>
    <w:rsid w:val="00294343"/>
    <w:rsid w:val="00294570"/>
    <w:rsid w:val="00294B07"/>
    <w:rsid w:val="00294DDA"/>
    <w:rsid w:val="00296B17"/>
    <w:rsid w:val="002A0167"/>
    <w:rsid w:val="002A0F10"/>
    <w:rsid w:val="002A2E3E"/>
    <w:rsid w:val="002A2E76"/>
    <w:rsid w:val="002A3BC6"/>
    <w:rsid w:val="002A425E"/>
    <w:rsid w:val="002A4735"/>
    <w:rsid w:val="002A4CD5"/>
    <w:rsid w:val="002A56E9"/>
    <w:rsid w:val="002A5C96"/>
    <w:rsid w:val="002A5E81"/>
    <w:rsid w:val="002A7563"/>
    <w:rsid w:val="002B0E38"/>
    <w:rsid w:val="002B1538"/>
    <w:rsid w:val="002B298E"/>
    <w:rsid w:val="002B353A"/>
    <w:rsid w:val="002B3688"/>
    <w:rsid w:val="002B3855"/>
    <w:rsid w:val="002B4018"/>
    <w:rsid w:val="002B4436"/>
    <w:rsid w:val="002B4BA8"/>
    <w:rsid w:val="002B4E05"/>
    <w:rsid w:val="002B62E8"/>
    <w:rsid w:val="002B6A1B"/>
    <w:rsid w:val="002B78FC"/>
    <w:rsid w:val="002B790B"/>
    <w:rsid w:val="002B7AAC"/>
    <w:rsid w:val="002C06D5"/>
    <w:rsid w:val="002C2D80"/>
    <w:rsid w:val="002C2DDC"/>
    <w:rsid w:val="002C330B"/>
    <w:rsid w:val="002C5989"/>
    <w:rsid w:val="002C5A2E"/>
    <w:rsid w:val="002C6DD5"/>
    <w:rsid w:val="002C71F7"/>
    <w:rsid w:val="002C7767"/>
    <w:rsid w:val="002C7882"/>
    <w:rsid w:val="002D0536"/>
    <w:rsid w:val="002D1C8F"/>
    <w:rsid w:val="002D1E9D"/>
    <w:rsid w:val="002D2A55"/>
    <w:rsid w:val="002D4DEE"/>
    <w:rsid w:val="002D56B3"/>
    <w:rsid w:val="002D5BA6"/>
    <w:rsid w:val="002D6281"/>
    <w:rsid w:val="002D633A"/>
    <w:rsid w:val="002D65EA"/>
    <w:rsid w:val="002D6A77"/>
    <w:rsid w:val="002D6A8A"/>
    <w:rsid w:val="002D6C0F"/>
    <w:rsid w:val="002E1736"/>
    <w:rsid w:val="002E197E"/>
    <w:rsid w:val="002E1B27"/>
    <w:rsid w:val="002E20C6"/>
    <w:rsid w:val="002E261F"/>
    <w:rsid w:val="002E36C7"/>
    <w:rsid w:val="002E37D7"/>
    <w:rsid w:val="002E3AB7"/>
    <w:rsid w:val="002E3CA5"/>
    <w:rsid w:val="002E3CFB"/>
    <w:rsid w:val="002E4EC1"/>
    <w:rsid w:val="002E6733"/>
    <w:rsid w:val="002E6EAB"/>
    <w:rsid w:val="002E6F44"/>
    <w:rsid w:val="002E78D2"/>
    <w:rsid w:val="002F14AC"/>
    <w:rsid w:val="002F35D9"/>
    <w:rsid w:val="002F39C3"/>
    <w:rsid w:val="002F6AFF"/>
    <w:rsid w:val="002F6C15"/>
    <w:rsid w:val="00300270"/>
    <w:rsid w:val="00300619"/>
    <w:rsid w:val="00302957"/>
    <w:rsid w:val="00302BE7"/>
    <w:rsid w:val="00302FD2"/>
    <w:rsid w:val="00303F43"/>
    <w:rsid w:val="003048AC"/>
    <w:rsid w:val="00305075"/>
    <w:rsid w:val="00306C38"/>
    <w:rsid w:val="00306D71"/>
    <w:rsid w:val="00307B42"/>
    <w:rsid w:val="00310AC2"/>
    <w:rsid w:val="00311275"/>
    <w:rsid w:val="00311C54"/>
    <w:rsid w:val="003120FC"/>
    <w:rsid w:val="00314D2D"/>
    <w:rsid w:val="003161DF"/>
    <w:rsid w:val="00316885"/>
    <w:rsid w:val="00316932"/>
    <w:rsid w:val="00317183"/>
    <w:rsid w:val="003171DA"/>
    <w:rsid w:val="003175DB"/>
    <w:rsid w:val="00317B38"/>
    <w:rsid w:val="00321177"/>
    <w:rsid w:val="00322E3F"/>
    <w:rsid w:val="00323035"/>
    <w:rsid w:val="00323D21"/>
    <w:rsid w:val="003250BF"/>
    <w:rsid w:val="00325839"/>
    <w:rsid w:val="00326735"/>
    <w:rsid w:val="00326BFE"/>
    <w:rsid w:val="00327B02"/>
    <w:rsid w:val="003302A3"/>
    <w:rsid w:val="003307FF"/>
    <w:rsid w:val="0033089A"/>
    <w:rsid w:val="003309C9"/>
    <w:rsid w:val="003313ED"/>
    <w:rsid w:val="003314F2"/>
    <w:rsid w:val="00331EBB"/>
    <w:rsid w:val="00332F31"/>
    <w:rsid w:val="00334502"/>
    <w:rsid w:val="00334ACE"/>
    <w:rsid w:val="003351D8"/>
    <w:rsid w:val="00335273"/>
    <w:rsid w:val="00335F23"/>
    <w:rsid w:val="00336780"/>
    <w:rsid w:val="003367F1"/>
    <w:rsid w:val="00340061"/>
    <w:rsid w:val="00340865"/>
    <w:rsid w:val="00342801"/>
    <w:rsid w:val="00342A64"/>
    <w:rsid w:val="003436F6"/>
    <w:rsid w:val="00343AF2"/>
    <w:rsid w:val="003452E2"/>
    <w:rsid w:val="003456C5"/>
    <w:rsid w:val="0034620C"/>
    <w:rsid w:val="0034666F"/>
    <w:rsid w:val="00347305"/>
    <w:rsid w:val="00347670"/>
    <w:rsid w:val="00347FE4"/>
    <w:rsid w:val="00351159"/>
    <w:rsid w:val="00351DBA"/>
    <w:rsid w:val="00352192"/>
    <w:rsid w:val="0035263B"/>
    <w:rsid w:val="00352E67"/>
    <w:rsid w:val="003535F6"/>
    <w:rsid w:val="00353F4D"/>
    <w:rsid w:val="0035437F"/>
    <w:rsid w:val="00354B5D"/>
    <w:rsid w:val="00355D3C"/>
    <w:rsid w:val="00356DB7"/>
    <w:rsid w:val="003600D1"/>
    <w:rsid w:val="00360B43"/>
    <w:rsid w:val="00360F46"/>
    <w:rsid w:val="00361A6E"/>
    <w:rsid w:val="003621CF"/>
    <w:rsid w:val="0036230B"/>
    <w:rsid w:val="003632AE"/>
    <w:rsid w:val="00363703"/>
    <w:rsid w:val="00363B73"/>
    <w:rsid w:val="00366883"/>
    <w:rsid w:val="00367365"/>
    <w:rsid w:val="003673F4"/>
    <w:rsid w:val="00367F3E"/>
    <w:rsid w:val="0037087E"/>
    <w:rsid w:val="00370AF3"/>
    <w:rsid w:val="00370D7F"/>
    <w:rsid w:val="0037103E"/>
    <w:rsid w:val="00371BA5"/>
    <w:rsid w:val="00371DB7"/>
    <w:rsid w:val="0037264F"/>
    <w:rsid w:val="00373EEC"/>
    <w:rsid w:val="00374593"/>
    <w:rsid w:val="00374E55"/>
    <w:rsid w:val="00374F45"/>
    <w:rsid w:val="003750ED"/>
    <w:rsid w:val="00375F4E"/>
    <w:rsid w:val="00375FC9"/>
    <w:rsid w:val="00376725"/>
    <w:rsid w:val="00376889"/>
    <w:rsid w:val="00380BB2"/>
    <w:rsid w:val="00381F3E"/>
    <w:rsid w:val="00381F70"/>
    <w:rsid w:val="003823AB"/>
    <w:rsid w:val="00383147"/>
    <w:rsid w:val="00383E46"/>
    <w:rsid w:val="00383F39"/>
    <w:rsid w:val="003851CF"/>
    <w:rsid w:val="0038793F"/>
    <w:rsid w:val="00387F82"/>
    <w:rsid w:val="00387FE6"/>
    <w:rsid w:val="00391184"/>
    <w:rsid w:val="00391454"/>
    <w:rsid w:val="00391521"/>
    <w:rsid w:val="00391770"/>
    <w:rsid w:val="0039284B"/>
    <w:rsid w:val="0039535A"/>
    <w:rsid w:val="00396B2C"/>
    <w:rsid w:val="00397100"/>
    <w:rsid w:val="003977EA"/>
    <w:rsid w:val="00397A67"/>
    <w:rsid w:val="003A2776"/>
    <w:rsid w:val="003A45B6"/>
    <w:rsid w:val="003A48DB"/>
    <w:rsid w:val="003A4BE9"/>
    <w:rsid w:val="003A5F44"/>
    <w:rsid w:val="003A67BF"/>
    <w:rsid w:val="003A6BE2"/>
    <w:rsid w:val="003A6E26"/>
    <w:rsid w:val="003A70D0"/>
    <w:rsid w:val="003A70DA"/>
    <w:rsid w:val="003B1975"/>
    <w:rsid w:val="003B1DE0"/>
    <w:rsid w:val="003B23FA"/>
    <w:rsid w:val="003B24F3"/>
    <w:rsid w:val="003B479B"/>
    <w:rsid w:val="003B59BA"/>
    <w:rsid w:val="003B5E9B"/>
    <w:rsid w:val="003B60BC"/>
    <w:rsid w:val="003B6BE6"/>
    <w:rsid w:val="003B6C2D"/>
    <w:rsid w:val="003B779E"/>
    <w:rsid w:val="003C15E5"/>
    <w:rsid w:val="003C5176"/>
    <w:rsid w:val="003C6843"/>
    <w:rsid w:val="003C6F1F"/>
    <w:rsid w:val="003C766F"/>
    <w:rsid w:val="003D0974"/>
    <w:rsid w:val="003D20B7"/>
    <w:rsid w:val="003D4CEE"/>
    <w:rsid w:val="003D5DB8"/>
    <w:rsid w:val="003D601F"/>
    <w:rsid w:val="003D61F4"/>
    <w:rsid w:val="003D63C1"/>
    <w:rsid w:val="003D6980"/>
    <w:rsid w:val="003E086F"/>
    <w:rsid w:val="003E0AC7"/>
    <w:rsid w:val="003E11EA"/>
    <w:rsid w:val="003E2161"/>
    <w:rsid w:val="003E242C"/>
    <w:rsid w:val="003E2564"/>
    <w:rsid w:val="003E424A"/>
    <w:rsid w:val="003E466D"/>
    <w:rsid w:val="003E4DCA"/>
    <w:rsid w:val="003E5142"/>
    <w:rsid w:val="003E68E0"/>
    <w:rsid w:val="003E74D8"/>
    <w:rsid w:val="003F06D7"/>
    <w:rsid w:val="003F23D1"/>
    <w:rsid w:val="003F48A1"/>
    <w:rsid w:val="003F4F0B"/>
    <w:rsid w:val="003F4F1F"/>
    <w:rsid w:val="003F67A0"/>
    <w:rsid w:val="003F70B7"/>
    <w:rsid w:val="00400E13"/>
    <w:rsid w:val="004022DF"/>
    <w:rsid w:val="0040309C"/>
    <w:rsid w:val="00403965"/>
    <w:rsid w:val="00404565"/>
    <w:rsid w:val="00404C1C"/>
    <w:rsid w:val="004055CA"/>
    <w:rsid w:val="0040578D"/>
    <w:rsid w:val="0040711A"/>
    <w:rsid w:val="004106E8"/>
    <w:rsid w:val="00410D52"/>
    <w:rsid w:val="00413D8C"/>
    <w:rsid w:val="00414291"/>
    <w:rsid w:val="00414340"/>
    <w:rsid w:val="0041473F"/>
    <w:rsid w:val="0041560B"/>
    <w:rsid w:val="00416242"/>
    <w:rsid w:val="004167F1"/>
    <w:rsid w:val="00416CC6"/>
    <w:rsid w:val="0041749C"/>
    <w:rsid w:val="0042096B"/>
    <w:rsid w:val="004212FB"/>
    <w:rsid w:val="00422CEE"/>
    <w:rsid w:val="00423FDF"/>
    <w:rsid w:val="004241A6"/>
    <w:rsid w:val="004244B5"/>
    <w:rsid w:val="004248FA"/>
    <w:rsid w:val="0042497A"/>
    <w:rsid w:val="004251B3"/>
    <w:rsid w:val="00425565"/>
    <w:rsid w:val="004262A4"/>
    <w:rsid w:val="00426315"/>
    <w:rsid w:val="00426496"/>
    <w:rsid w:val="00426919"/>
    <w:rsid w:val="00426C8D"/>
    <w:rsid w:val="00430250"/>
    <w:rsid w:val="00430665"/>
    <w:rsid w:val="00430D0F"/>
    <w:rsid w:val="00430DBA"/>
    <w:rsid w:val="00430DC4"/>
    <w:rsid w:val="00431E31"/>
    <w:rsid w:val="004321D9"/>
    <w:rsid w:val="004334D1"/>
    <w:rsid w:val="00434C40"/>
    <w:rsid w:val="0043533A"/>
    <w:rsid w:val="00436744"/>
    <w:rsid w:val="004410D1"/>
    <w:rsid w:val="004415C4"/>
    <w:rsid w:val="00441D70"/>
    <w:rsid w:val="00443B1E"/>
    <w:rsid w:val="00443B7E"/>
    <w:rsid w:val="00444230"/>
    <w:rsid w:val="00444DEA"/>
    <w:rsid w:val="00447955"/>
    <w:rsid w:val="00447CEE"/>
    <w:rsid w:val="00447DB7"/>
    <w:rsid w:val="00447F26"/>
    <w:rsid w:val="00450904"/>
    <w:rsid w:val="00450959"/>
    <w:rsid w:val="004514D6"/>
    <w:rsid w:val="00451BCC"/>
    <w:rsid w:val="004537BB"/>
    <w:rsid w:val="00453DBF"/>
    <w:rsid w:val="00453F9D"/>
    <w:rsid w:val="00454264"/>
    <w:rsid w:val="004556DC"/>
    <w:rsid w:val="00455806"/>
    <w:rsid w:val="00455C14"/>
    <w:rsid w:val="00456009"/>
    <w:rsid w:val="0045606B"/>
    <w:rsid w:val="00456247"/>
    <w:rsid w:val="0045676B"/>
    <w:rsid w:val="00456A6A"/>
    <w:rsid w:val="00456DCB"/>
    <w:rsid w:val="00456DCE"/>
    <w:rsid w:val="00457726"/>
    <w:rsid w:val="00460C81"/>
    <w:rsid w:val="004620E3"/>
    <w:rsid w:val="0046288F"/>
    <w:rsid w:val="00463627"/>
    <w:rsid w:val="00464D40"/>
    <w:rsid w:val="004659F9"/>
    <w:rsid w:val="00465BFA"/>
    <w:rsid w:val="00467EDB"/>
    <w:rsid w:val="004719BB"/>
    <w:rsid w:val="00471CF0"/>
    <w:rsid w:val="0047220F"/>
    <w:rsid w:val="00472540"/>
    <w:rsid w:val="00472E65"/>
    <w:rsid w:val="00472E89"/>
    <w:rsid w:val="004731AF"/>
    <w:rsid w:val="00474210"/>
    <w:rsid w:val="00474C54"/>
    <w:rsid w:val="00475B99"/>
    <w:rsid w:val="00475E02"/>
    <w:rsid w:val="00475E8E"/>
    <w:rsid w:val="00475F00"/>
    <w:rsid w:val="00475F0F"/>
    <w:rsid w:val="004777C4"/>
    <w:rsid w:val="0048004D"/>
    <w:rsid w:val="00480609"/>
    <w:rsid w:val="00480655"/>
    <w:rsid w:val="00481409"/>
    <w:rsid w:val="00482BD4"/>
    <w:rsid w:val="0048493D"/>
    <w:rsid w:val="00485FCA"/>
    <w:rsid w:val="0048679C"/>
    <w:rsid w:val="00487BEB"/>
    <w:rsid w:val="00490A1E"/>
    <w:rsid w:val="00491C30"/>
    <w:rsid w:val="004929B5"/>
    <w:rsid w:val="00492C25"/>
    <w:rsid w:val="004934F6"/>
    <w:rsid w:val="004943DE"/>
    <w:rsid w:val="00495C0E"/>
    <w:rsid w:val="00496910"/>
    <w:rsid w:val="004970B7"/>
    <w:rsid w:val="004A00E1"/>
    <w:rsid w:val="004A1F9C"/>
    <w:rsid w:val="004A2081"/>
    <w:rsid w:val="004A4281"/>
    <w:rsid w:val="004A44AA"/>
    <w:rsid w:val="004A4BD1"/>
    <w:rsid w:val="004A5330"/>
    <w:rsid w:val="004A5ACE"/>
    <w:rsid w:val="004A6934"/>
    <w:rsid w:val="004A6EF7"/>
    <w:rsid w:val="004A6F8D"/>
    <w:rsid w:val="004B1822"/>
    <w:rsid w:val="004B1A60"/>
    <w:rsid w:val="004B296E"/>
    <w:rsid w:val="004B2A04"/>
    <w:rsid w:val="004B35F0"/>
    <w:rsid w:val="004B3729"/>
    <w:rsid w:val="004B43F1"/>
    <w:rsid w:val="004B4720"/>
    <w:rsid w:val="004B496F"/>
    <w:rsid w:val="004B4A44"/>
    <w:rsid w:val="004B62AD"/>
    <w:rsid w:val="004B6924"/>
    <w:rsid w:val="004B7734"/>
    <w:rsid w:val="004B7B4F"/>
    <w:rsid w:val="004C0129"/>
    <w:rsid w:val="004C0433"/>
    <w:rsid w:val="004C04C6"/>
    <w:rsid w:val="004C1025"/>
    <w:rsid w:val="004C1600"/>
    <w:rsid w:val="004C3FAB"/>
    <w:rsid w:val="004C5B5D"/>
    <w:rsid w:val="004C79F9"/>
    <w:rsid w:val="004C7A60"/>
    <w:rsid w:val="004D1AA5"/>
    <w:rsid w:val="004D3295"/>
    <w:rsid w:val="004D33DC"/>
    <w:rsid w:val="004D3800"/>
    <w:rsid w:val="004D4408"/>
    <w:rsid w:val="004D54BC"/>
    <w:rsid w:val="004D6C18"/>
    <w:rsid w:val="004D6D6D"/>
    <w:rsid w:val="004D6FDF"/>
    <w:rsid w:val="004D7EA8"/>
    <w:rsid w:val="004E053A"/>
    <w:rsid w:val="004E0DAF"/>
    <w:rsid w:val="004E14EB"/>
    <w:rsid w:val="004E16B1"/>
    <w:rsid w:val="004E1C78"/>
    <w:rsid w:val="004E228F"/>
    <w:rsid w:val="004E2EF5"/>
    <w:rsid w:val="004E34B3"/>
    <w:rsid w:val="004E37BC"/>
    <w:rsid w:val="004E46BB"/>
    <w:rsid w:val="004E4872"/>
    <w:rsid w:val="004E53F9"/>
    <w:rsid w:val="004E5445"/>
    <w:rsid w:val="004E587F"/>
    <w:rsid w:val="004E67EB"/>
    <w:rsid w:val="004F081F"/>
    <w:rsid w:val="004F0F2E"/>
    <w:rsid w:val="004F14F4"/>
    <w:rsid w:val="004F1A6C"/>
    <w:rsid w:val="004F2A7A"/>
    <w:rsid w:val="004F2DB6"/>
    <w:rsid w:val="004F331B"/>
    <w:rsid w:val="004F37B4"/>
    <w:rsid w:val="004F3F9D"/>
    <w:rsid w:val="004F4CDF"/>
    <w:rsid w:val="004F555E"/>
    <w:rsid w:val="004F5E0C"/>
    <w:rsid w:val="004F66CD"/>
    <w:rsid w:val="0050077D"/>
    <w:rsid w:val="00500FF4"/>
    <w:rsid w:val="005014ED"/>
    <w:rsid w:val="00502E9F"/>
    <w:rsid w:val="00503BFB"/>
    <w:rsid w:val="00505500"/>
    <w:rsid w:val="00510138"/>
    <w:rsid w:val="00510FA9"/>
    <w:rsid w:val="0051265A"/>
    <w:rsid w:val="00516CB3"/>
    <w:rsid w:val="0051763B"/>
    <w:rsid w:val="00520A65"/>
    <w:rsid w:val="00521480"/>
    <w:rsid w:val="00521F34"/>
    <w:rsid w:val="0052200C"/>
    <w:rsid w:val="00523F90"/>
    <w:rsid w:val="005248DA"/>
    <w:rsid w:val="00524BC7"/>
    <w:rsid w:val="0052531F"/>
    <w:rsid w:val="005255E6"/>
    <w:rsid w:val="0052598F"/>
    <w:rsid w:val="005268AC"/>
    <w:rsid w:val="00526B6B"/>
    <w:rsid w:val="0052723A"/>
    <w:rsid w:val="00530F5D"/>
    <w:rsid w:val="005310AF"/>
    <w:rsid w:val="00531773"/>
    <w:rsid w:val="00531E91"/>
    <w:rsid w:val="0053246A"/>
    <w:rsid w:val="005326F2"/>
    <w:rsid w:val="00532B7B"/>
    <w:rsid w:val="00532FCF"/>
    <w:rsid w:val="0053333C"/>
    <w:rsid w:val="005337AC"/>
    <w:rsid w:val="005337D3"/>
    <w:rsid w:val="00533CCC"/>
    <w:rsid w:val="00533D22"/>
    <w:rsid w:val="00535419"/>
    <w:rsid w:val="005359B8"/>
    <w:rsid w:val="00535B2F"/>
    <w:rsid w:val="00535E85"/>
    <w:rsid w:val="00537082"/>
    <w:rsid w:val="0053776E"/>
    <w:rsid w:val="0053790B"/>
    <w:rsid w:val="005401BB"/>
    <w:rsid w:val="00540645"/>
    <w:rsid w:val="00542CE4"/>
    <w:rsid w:val="005452D7"/>
    <w:rsid w:val="005453C7"/>
    <w:rsid w:val="00545535"/>
    <w:rsid w:val="00545576"/>
    <w:rsid w:val="0054596E"/>
    <w:rsid w:val="00545DA0"/>
    <w:rsid w:val="00546E8C"/>
    <w:rsid w:val="005504D2"/>
    <w:rsid w:val="005513AE"/>
    <w:rsid w:val="005515B3"/>
    <w:rsid w:val="00551897"/>
    <w:rsid w:val="005521F4"/>
    <w:rsid w:val="00552E7B"/>
    <w:rsid w:val="0055338F"/>
    <w:rsid w:val="00555164"/>
    <w:rsid w:val="00555194"/>
    <w:rsid w:val="0055567C"/>
    <w:rsid w:val="00555970"/>
    <w:rsid w:val="00555C92"/>
    <w:rsid w:val="00555D6C"/>
    <w:rsid w:val="00560055"/>
    <w:rsid w:val="00561CA2"/>
    <w:rsid w:val="00561E18"/>
    <w:rsid w:val="00561EA1"/>
    <w:rsid w:val="00562484"/>
    <w:rsid w:val="00562855"/>
    <w:rsid w:val="005630F2"/>
    <w:rsid w:val="0056537E"/>
    <w:rsid w:val="0056575E"/>
    <w:rsid w:val="00565A66"/>
    <w:rsid w:val="0056780D"/>
    <w:rsid w:val="00570367"/>
    <w:rsid w:val="00572638"/>
    <w:rsid w:val="00572F2A"/>
    <w:rsid w:val="005738FF"/>
    <w:rsid w:val="0057417F"/>
    <w:rsid w:val="005743CD"/>
    <w:rsid w:val="00574416"/>
    <w:rsid w:val="00574A06"/>
    <w:rsid w:val="00576B99"/>
    <w:rsid w:val="00577B30"/>
    <w:rsid w:val="00581975"/>
    <w:rsid w:val="00581A27"/>
    <w:rsid w:val="005847FA"/>
    <w:rsid w:val="00586FA9"/>
    <w:rsid w:val="0058709A"/>
    <w:rsid w:val="00587F60"/>
    <w:rsid w:val="005904C1"/>
    <w:rsid w:val="00590731"/>
    <w:rsid w:val="00590A24"/>
    <w:rsid w:val="0059158F"/>
    <w:rsid w:val="00591768"/>
    <w:rsid w:val="0059325E"/>
    <w:rsid w:val="00594CA4"/>
    <w:rsid w:val="00594F14"/>
    <w:rsid w:val="005960F3"/>
    <w:rsid w:val="00596AF6"/>
    <w:rsid w:val="005A012C"/>
    <w:rsid w:val="005A1C9F"/>
    <w:rsid w:val="005A36C5"/>
    <w:rsid w:val="005A3CAF"/>
    <w:rsid w:val="005A3FA2"/>
    <w:rsid w:val="005A4186"/>
    <w:rsid w:val="005A5857"/>
    <w:rsid w:val="005A68C9"/>
    <w:rsid w:val="005B1208"/>
    <w:rsid w:val="005B16F3"/>
    <w:rsid w:val="005B2472"/>
    <w:rsid w:val="005B2B02"/>
    <w:rsid w:val="005B2D4E"/>
    <w:rsid w:val="005B385B"/>
    <w:rsid w:val="005B7182"/>
    <w:rsid w:val="005B7A4A"/>
    <w:rsid w:val="005C0973"/>
    <w:rsid w:val="005C1DA2"/>
    <w:rsid w:val="005C2088"/>
    <w:rsid w:val="005C45A2"/>
    <w:rsid w:val="005C4690"/>
    <w:rsid w:val="005C5E73"/>
    <w:rsid w:val="005D0781"/>
    <w:rsid w:val="005D08A4"/>
    <w:rsid w:val="005D1399"/>
    <w:rsid w:val="005D178B"/>
    <w:rsid w:val="005D1982"/>
    <w:rsid w:val="005D2D6D"/>
    <w:rsid w:val="005D2EB0"/>
    <w:rsid w:val="005D302E"/>
    <w:rsid w:val="005D3462"/>
    <w:rsid w:val="005D3E0A"/>
    <w:rsid w:val="005D43B8"/>
    <w:rsid w:val="005D52F6"/>
    <w:rsid w:val="005D61E4"/>
    <w:rsid w:val="005D6261"/>
    <w:rsid w:val="005D651B"/>
    <w:rsid w:val="005E01E3"/>
    <w:rsid w:val="005E0582"/>
    <w:rsid w:val="005E0F0E"/>
    <w:rsid w:val="005E2977"/>
    <w:rsid w:val="005E303C"/>
    <w:rsid w:val="005E3370"/>
    <w:rsid w:val="005E443A"/>
    <w:rsid w:val="005E467D"/>
    <w:rsid w:val="005E5464"/>
    <w:rsid w:val="005E5D6E"/>
    <w:rsid w:val="005E5FA8"/>
    <w:rsid w:val="005E602A"/>
    <w:rsid w:val="005E6D6A"/>
    <w:rsid w:val="005F0032"/>
    <w:rsid w:val="005F089C"/>
    <w:rsid w:val="005F11ED"/>
    <w:rsid w:val="005F1E92"/>
    <w:rsid w:val="005F1EC9"/>
    <w:rsid w:val="005F23D2"/>
    <w:rsid w:val="005F350F"/>
    <w:rsid w:val="005F36D2"/>
    <w:rsid w:val="005F4A23"/>
    <w:rsid w:val="005F537F"/>
    <w:rsid w:val="005F57D0"/>
    <w:rsid w:val="005F732A"/>
    <w:rsid w:val="005F74AF"/>
    <w:rsid w:val="006009E8"/>
    <w:rsid w:val="00602189"/>
    <w:rsid w:val="00603005"/>
    <w:rsid w:val="006033AC"/>
    <w:rsid w:val="00604C4B"/>
    <w:rsid w:val="006055FE"/>
    <w:rsid w:val="0060564C"/>
    <w:rsid w:val="0060679C"/>
    <w:rsid w:val="00606F50"/>
    <w:rsid w:val="0060705B"/>
    <w:rsid w:val="00607A55"/>
    <w:rsid w:val="00607ED9"/>
    <w:rsid w:val="0061014B"/>
    <w:rsid w:val="00611C8B"/>
    <w:rsid w:val="00611E68"/>
    <w:rsid w:val="00612460"/>
    <w:rsid w:val="00612737"/>
    <w:rsid w:val="00613615"/>
    <w:rsid w:val="00613F5A"/>
    <w:rsid w:val="006145CD"/>
    <w:rsid w:val="006146ED"/>
    <w:rsid w:val="00616D41"/>
    <w:rsid w:val="006174AC"/>
    <w:rsid w:val="006175B3"/>
    <w:rsid w:val="0061772A"/>
    <w:rsid w:val="00617CFA"/>
    <w:rsid w:val="006204D7"/>
    <w:rsid w:val="006205AD"/>
    <w:rsid w:val="00621252"/>
    <w:rsid w:val="006234DC"/>
    <w:rsid w:val="006244DC"/>
    <w:rsid w:val="00624EF2"/>
    <w:rsid w:val="00626299"/>
    <w:rsid w:val="006279D2"/>
    <w:rsid w:val="006328F9"/>
    <w:rsid w:val="00632DBF"/>
    <w:rsid w:val="00632ECB"/>
    <w:rsid w:val="00634740"/>
    <w:rsid w:val="00637016"/>
    <w:rsid w:val="00637845"/>
    <w:rsid w:val="006416C3"/>
    <w:rsid w:val="00642743"/>
    <w:rsid w:val="0064347E"/>
    <w:rsid w:val="0064432B"/>
    <w:rsid w:val="00644522"/>
    <w:rsid w:val="00644964"/>
    <w:rsid w:val="006451AF"/>
    <w:rsid w:val="006454C1"/>
    <w:rsid w:val="00645DC3"/>
    <w:rsid w:val="006461D6"/>
    <w:rsid w:val="0064648F"/>
    <w:rsid w:val="0064692B"/>
    <w:rsid w:val="00647074"/>
    <w:rsid w:val="006470DE"/>
    <w:rsid w:val="00650F27"/>
    <w:rsid w:val="0065142A"/>
    <w:rsid w:val="00651CA2"/>
    <w:rsid w:val="00651D2D"/>
    <w:rsid w:val="00651EDB"/>
    <w:rsid w:val="00652DE3"/>
    <w:rsid w:val="00654FAA"/>
    <w:rsid w:val="0065522D"/>
    <w:rsid w:val="00655B0E"/>
    <w:rsid w:val="00656EE0"/>
    <w:rsid w:val="0066004B"/>
    <w:rsid w:val="006600EF"/>
    <w:rsid w:val="006611BD"/>
    <w:rsid w:val="00661E55"/>
    <w:rsid w:val="0066249B"/>
    <w:rsid w:val="0066269B"/>
    <w:rsid w:val="006630AD"/>
    <w:rsid w:val="0066418E"/>
    <w:rsid w:val="00665189"/>
    <w:rsid w:val="00665524"/>
    <w:rsid w:val="006659C2"/>
    <w:rsid w:val="0066686A"/>
    <w:rsid w:val="00666C6D"/>
    <w:rsid w:val="00667CA7"/>
    <w:rsid w:val="00667CF7"/>
    <w:rsid w:val="00670240"/>
    <w:rsid w:val="006709A8"/>
    <w:rsid w:val="00671849"/>
    <w:rsid w:val="00672F99"/>
    <w:rsid w:val="00673009"/>
    <w:rsid w:val="006730A6"/>
    <w:rsid w:val="006742E0"/>
    <w:rsid w:val="006744A6"/>
    <w:rsid w:val="006756F3"/>
    <w:rsid w:val="00675939"/>
    <w:rsid w:val="00675F2E"/>
    <w:rsid w:val="00676CA0"/>
    <w:rsid w:val="00676D8C"/>
    <w:rsid w:val="00676E41"/>
    <w:rsid w:val="00676ED6"/>
    <w:rsid w:val="00680F7F"/>
    <w:rsid w:val="00681892"/>
    <w:rsid w:val="0068360E"/>
    <w:rsid w:val="006845DC"/>
    <w:rsid w:val="0068478A"/>
    <w:rsid w:val="006855CC"/>
    <w:rsid w:val="00685F1F"/>
    <w:rsid w:val="00686574"/>
    <w:rsid w:val="006868AE"/>
    <w:rsid w:val="00686F34"/>
    <w:rsid w:val="00692372"/>
    <w:rsid w:val="006949ED"/>
    <w:rsid w:val="00694CEB"/>
    <w:rsid w:val="00695C02"/>
    <w:rsid w:val="0069640E"/>
    <w:rsid w:val="00696ECB"/>
    <w:rsid w:val="0069730F"/>
    <w:rsid w:val="006A094F"/>
    <w:rsid w:val="006A0C95"/>
    <w:rsid w:val="006A208F"/>
    <w:rsid w:val="006A2AE1"/>
    <w:rsid w:val="006A3AC0"/>
    <w:rsid w:val="006A3D5B"/>
    <w:rsid w:val="006A4285"/>
    <w:rsid w:val="006A5414"/>
    <w:rsid w:val="006A583E"/>
    <w:rsid w:val="006A5A9D"/>
    <w:rsid w:val="006A5E0A"/>
    <w:rsid w:val="006A6ABE"/>
    <w:rsid w:val="006B04F7"/>
    <w:rsid w:val="006B0E64"/>
    <w:rsid w:val="006B1043"/>
    <w:rsid w:val="006B113F"/>
    <w:rsid w:val="006B1C45"/>
    <w:rsid w:val="006B1CC5"/>
    <w:rsid w:val="006B1D27"/>
    <w:rsid w:val="006B2106"/>
    <w:rsid w:val="006B2AE9"/>
    <w:rsid w:val="006B2E66"/>
    <w:rsid w:val="006B3AE9"/>
    <w:rsid w:val="006B3B5D"/>
    <w:rsid w:val="006B54CA"/>
    <w:rsid w:val="006B661F"/>
    <w:rsid w:val="006B66A2"/>
    <w:rsid w:val="006B66E0"/>
    <w:rsid w:val="006B71B0"/>
    <w:rsid w:val="006B7D15"/>
    <w:rsid w:val="006C0189"/>
    <w:rsid w:val="006C175C"/>
    <w:rsid w:val="006C2174"/>
    <w:rsid w:val="006C2233"/>
    <w:rsid w:val="006C26DF"/>
    <w:rsid w:val="006C29BF"/>
    <w:rsid w:val="006C2D94"/>
    <w:rsid w:val="006C4737"/>
    <w:rsid w:val="006C5438"/>
    <w:rsid w:val="006C5C7A"/>
    <w:rsid w:val="006C60B5"/>
    <w:rsid w:val="006C6C5D"/>
    <w:rsid w:val="006D058C"/>
    <w:rsid w:val="006D0828"/>
    <w:rsid w:val="006D0B64"/>
    <w:rsid w:val="006D0F8F"/>
    <w:rsid w:val="006D0F9C"/>
    <w:rsid w:val="006D1062"/>
    <w:rsid w:val="006D13BA"/>
    <w:rsid w:val="006D2644"/>
    <w:rsid w:val="006D2AEF"/>
    <w:rsid w:val="006D45D3"/>
    <w:rsid w:val="006D4EF1"/>
    <w:rsid w:val="006D60CB"/>
    <w:rsid w:val="006D7460"/>
    <w:rsid w:val="006D7BFE"/>
    <w:rsid w:val="006E05D7"/>
    <w:rsid w:val="006E0DF6"/>
    <w:rsid w:val="006E186F"/>
    <w:rsid w:val="006E1F5D"/>
    <w:rsid w:val="006E2864"/>
    <w:rsid w:val="006E3A2F"/>
    <w:rsid w:val="006E6AF4"/>
    <w:rsid w:val="006E7FD7"/>
    <w:rsid w:val="006F0364"/>
    <w:rsid w:val="006F0406"/>
    <w:rsid w:val="006F041B"/>
    <w:rsid w:val="006F1CCA"/>
    <w:rsid w:val="006F2A81"/>
    <w:rsid w:val="006F3961"/>
    <w:rsid w:val="006F39C1"/>
    <w:rsid w:val="006F3D32"/>
    <w:rsid w:val="006F444C"/>
    <w:rsid w:val="006F4EE5"/>
    <w:rsid w:val="006F6AE6"/>
    <w:rsid w:val="006F6F1C"/>
    <w:rsid w:val="006F6FDA"/>
    <w:rsid w:val="007003DB"/>
    <w:rsid w:val="0070070F"/>
    <w:rsid w:val="007027F5"/>
    <w:rsid w:val="007033A7"/>
    <w:rsid w:val="007045DD"/>
    <w:rsid w:val="00704632"/>
    <w:rsid w:val="00704C27"/>
    <w:rsid w:val="00707BBE"/>
    <w:rsid w:val="0071033D"/>
    <w:rsid w:val="00711102"/>
    <w:rsid w:val="007121F9"/>
    <w:rsid w:val="0071346A"/>
    <w:rsid w:val="00714786"/>
    <w:rsid w:val="0071543D"/>
    <w:rsid w:val="00715A17"/>
    <w:rsid w:val="00715CAE"/>
    <w:rsid w:val="00715E52"/>
    <w:rsid w:val="0071691D"/>
    <w:rsid w:val="00716D2A"/>
    <w:rsid w:val="007174C1"/>
    <w:rsid w:val="0071797D"/>
    <w:rsid w:val="0072026E"/>
    <w:rsid w:val="0072062D"/>
    <w:rsid w:val="007206C0"/>
    <w:rsid w:val="00720F7F"/>
    <w:rsid w:val="00721100"/>
    <w:rsid w:val="007213AF"/>
    <w:rsid w:val="00721527"/>
    <w:rsid w:val="007229DD"/>
    <w:rsid w:val="00724831"/>
    <w:rsid w:val="0072487B"/>
    <w:rsid w:val="007256AE"/>
    <w:rsid w:val="00725C65"/>
    <w:rsid w:val="00727697"/>
    <w:rsid w:val="00731465"/>
    <w:rsid w:val="00731769"/>
    <w:rsid w:val="00732E52"/>
    <w:rsid w:val="007342A9"/>
    <w:rsid w:val="00734A1A"/>
    <w:rsid w:val="007355CE"/>
    <w:rsid w:val="007356D4"/>
    <w:rsid w:val="00736B83"/>
    <w:rsid w:val="00736D2D"/>
    <w:rsid w:val="0074043A"/>
    <w:rsid w:val="00740EB7"/>
    <w:rsid w:val="00741051"/>
    <w:rsid w:val="00741097"/>
    <w:rsid w:val="0074295A"/>
    <w:rsid w:val="00742A35"/>
    <w:rsid w:val="00742E0F"/>
    <w:rsid w:val="0074364E"/>
    <w:rsid w:val="00744254"/>
    <w:rsid w:val="0074453E"/>
    <w:rsid w:val="00744CFB"/>
    <w:rsid w:val="00744FCA"/>
    <w:rsid w:val="00745A37"/>
    <w:rsid w:val="00745A61"/>
    <w:rsid w:val="0074609C"/>
    <w:rsid w:val="00746268"/>
    <w:rsid w:val="00746765"/>
    <w:rsid w:val="0075033C"/>
    <w:rsid w:val="00750F69"/>
    <w:rsid w:val="0075223D"/>
    <w:rsid w:val="00752519"/>
    <w:rsid w:val="00752D32"/>
    <w:rsid w:val="007534A3"/>
    <w:rsid w:val="00755325"/>
    <w:rsid w:val="007567CB"/>
    <w:rsid w:val="00757AB7"/>
    <w:rsid w:val="007611EE"/>
    <w:rsid w:val="0076135E"/>
    <w:rsid w:val="0076268E"/>
    <w:rsid w:val="00763E5B"/>
    <w:rsid w:val="007652BD"/>
    <w:rsid w:val="00766C6C"/>
    <w:rsid w:val="00770411"/>
    <w:rsid w:val="007725AD"/>
    <w:rsid w:val="00772CB2"/>
    <w:rsid w:val="00772E50"/>
    <w:rsid w:val="0077300D"/>
    <w:rsid w:val="00774464"/>
    <w:rsid w:val="007752D4"/>
    <w:rsid w:val="00775742"/>
    <w:rsid w:val="00775BE6"/>
    <w:rsid w:val="00776825"/>
    <w:rsid w:val="00777F35"/>
    <w:rsid w:val="00780DAB"/>
    <w:rsid w:val="0078309E"/>
    <w:rsid w:val="00784FF2"/>
    <w:rsid w:val="00785082"/>
    <w:rsid w:val="00785806"/>
    <w:rsid w:val="00786128"/>
    <w:rsid w:val="00790AC0"/>
    <w:rsid w:val="00790F9C"/>
    <w:rsid w:val="00792BDE"/>
    <w:rsid w:val="00792D68"/>
    <w:rsid w:val="007936F2"/>
    <w:rsid w:val="00793E99"/>
    <w:rsid w:val="00794221"/>
    <w:rsid w:val="007942AE"/>
    <w:rsid w:val="00795357"/>
    <w:rsid w:val="0079745C"/>
    <w:rsid w:val="00797719"/>
    <w:rsid w:val="007979B0"/>
    <w:rsid w:val="007A08A0"/>
    <w:rsid w:val="007A264D"/>
    <w:rsid w:val="007A4583"/>
    <w:rsid w:val="007A4CC0"/>
    <w:rsid w:val="007A56CB"/>
    <w:rsid w:val="007A7441"/>
    <w:rsid w:val="007B0718"/>
    <w:rsid w:val="007B07F7"/>
    <w:rsid w:val="007B0BF7"/>
    <w:rsid w:val="007B2170"/>
    <w:rsid w:val="007B35C2"/>
    <w:rsid w:val="007B4AB4"/>
    <w:rsid w:val="007B5436"/>
    <w:rsid w:val="007B5525"/>
    <w:rsid w:val="007B58DC"/>
    <w:rsid w:val="007B5C8F"/>
    <w:rsid w:val="007B6438"/>
    <w:rsid w:val="007B6898"/>
    <w:rsid w:val="007B7AFE"/>
    <w:rsid w:val="007C088D"/>
    <w:rsid w:val="007C1F10"/>
    <w:rsid w:val="007C2445"/>
    <w:rsid w:val="007C3452"/>
    <w:rsid w:val="007C43F4"/>
    <w:rsid w:val="007C45BC"/>
    <w:rsid w:val="007C6680"/>
    <w:rsid w:val="007C7304"/>
    <w:rsid w:val="007C78CC"/>
    <w:rsid w:val="007D0075"/>
    <w:rsid w:val="007D05A9"/>
    <w:rsid w:val="007D16EB"/>
    <w:rsid w:val="007D27D6"/>
    <w:rsid w:val="007D299B"/>
    <w:rsid w:val="007D325C"/>
    <w:rsid w:val="007D3524"/>
    <w:rsid w:val="007D4DB7"/>
    <w:rsid w:val="007D4EA6"/>
    <w:rsid w:val="007D5890"/>
    <w:rsid w:val="007D6025"/>
    <w:rsid w:val="007D71F3"/>
    <w:rsid w:val="007E0D6A"/>
    <w:rsid w:val="007E0D6E"/>
    <w:rsid w:val="007E17F6"/>
    <w:rsid w:val="007E1C9B"/>
    <w:rsid w:val="007E23A7"/>
    <w:rsid w:val="007E2828"/>
    <w:rsid w:val="007E30D6"/>
    <w:rsid w:val="007E39EB"/>
    <w:rsid w:val="007E3D20"/>
    <w:rsid w:val="007E44BA"/>
    <w:rsid w:val="007E44BD"/>
    <w:rsid w:val="007E4DD3"/>
    <w:rsid w:val="007E57F1"/>
    <w:rsid w:val="007E59A3"/>
    <w:rsid w:val="007E61CA"/>
    <w:rsid w:val="007E73B7"/>
    <w:rsid w:val="007E7B06"/>
    <w:rsid w:val="007F042B"/>
    <w:rsid w:val="007F0609"/>
    <w:rsid w:val="007F1CF4"/>
    <w:rsid w:val="007F33E0"/>
    <w:rsid w:val="007F38F5"/>
    <w:rsid w:val="007F54E1"/>
    <w:rsid w:val="007F714F"/>
    <w:rsid w:val="00800288"/>
    <w:rsid w:val="00801EBE"/>
    <w:rsid w:val="00802472"/>
    <w:rsid w:val="00802C4F"/>
    <w:rsid w:val="0080525C"/>
    <w:rsid w:val="00806127"/>
    <w:rsid w:val="008062A1"/>
    <w:rsid w:val="00807D4C"/>
    <w:rsid w:val="0081016A"/>
    <w:rsid w:val="0081018F"/>
    <w:rsid w:val="00812201"/>
    <w:rsid w:val="0081260F"/>
    <w:rsid w:val="00813554"/>
    <w:rsid w:val="008136F3"/>
    <w:rsid w:val="00814CE9"/>
    <w:rsid w:val="00815CAC"/>
    <w:rsid w:val="008165F9"/>
    <w:rsid w:val="00816E21"/>
    <w:rsid w:val="00820F46"/>
    <w:rsid w:val="008217CF"/>
    <w:rsid w:val="00821D2F"/>
    <w:rsid w:val="00821E4A"/>
    <w:rsid w:val="008222C0"/>
    <w:rsid w:val="00823477"/>
    <w:rsid w:val="008238A6"/>
    <w:rsid w:val="00824BD9"/>
    <w:rsid w:val="008269C4"/>
    <w:rsid w:val="00826E71"/>
    <w:rsid w:val="00827D37"/>
    <w:rsid w:val="00827DC4"/>
    <w:rsid w:val="0083101B"/>
    <w:rsid w:val="00831A43"/>
    <w:rsid w:val="00831C9D"/>
    <w:rsid w:val="00831D6D"/>
    <w:rsid w:val="008356F0"/>
    <w:rsid w:val="00836611"/>
    <w:rsid w:val="00836980"/>
    <w:rsid w:val="00837709"/>
    <w:rsid w:val="008400BF"/>
    <w:rsid w:val="008409D0"/>
    <w:rsid w:val="00840B47"/>
    <w:rsid w:val="00841462"/>
    <w:rsid w:val="008414B6"/>
    <w:rsid w:val="00843756"/>
    <w:rsid w:val="00843D59"/>
    <w:rsid w:val="00844061"/>
    <w:rsid w:val="00844161"/>
    <w:rsid w:val="008443A4"/>
    <w:rsid w:val="0084481A"/>
    <w:rsid w:val="00846352"/>
    <w:rsid w:val="00846AE3"/>
    <w:rsid w:val="00847333"/>
    <w:rsid w:val="00850E0E"/>
    <w:rsid w:val="00851A93"/>
    <w:rsid w:val="0085470E"/>
    <w:rsid w:val="008556A7"/>
    <w:rsid w:val="00856268"/>
    <w:rsid w:val="0085669E"/>
    <w:rsid w:val="008568E5"/>
    <w:rsid w:val="008570DB"/>
    <w:rsid w:val="0085757D"/>
    <w:rsid w:val="00860160"/>
    <w:rsid w:val="00861457"/>
    <w:rsid w:val="008648A0"/>
    <w:rsid w:val="00864BA7"/>
    <w:rsid w:val="0086668C"/>
    <w:rsid w:val="00871898"/>
    <w:rsid w:val="00871B71"/>
    <w:rsid w:val="00871BEE"/>
    <w:rsid w:val="00871C6B"/>
    <w:rsid w:val="0087391A"/>
    <w:rsid w:val="00875161"/>
    <w:rsid w:val="0087633C"/>
    <w:rsid w:val="00877FBA"/>
    <w:rsid w:val="00880B81"/>
    <w:rsid w:val="00881431"/>
    <w:rsid w:val="0088254F"/>
    <w:rsid w:val="00882DD6"/>
    <w:rsid w:val="008845CA"/>
    <w:rsid w:val="00884EB2"/>
    <w:rsid w:val="008852AD"/>
    <w:rsid w:val="00885999"/>
    <w:rsid w:val="00886F4D"/>
    <w:rsid w:val="008874E5"/>
    <w:rsid w:val="008877A1"/>
    <w:rsid w:val="0089087A"/>
    <w:rsid w:val="00892B30"/>
    <w:rsid w:val="00892EBB"/>
    <w:rsid w:val="00893ECF"/>
    <w:rsid w:val="0089422F"/>
    <w:rsid w:val="00894658"/>
    <w:rsid w:val="00897752"/>
    <w:rsid w:val="008A0619"/>
    <w:rsid w:val="008A11A0"/>
    <w:rsid w:val="008A16EB"/>
    <w:rsid w:val="008A1E15"/>
    <w:rsid w:val="008A29C7"/>
    <w:rsid w:val="008A47BD"/>
    <w:rsid w:val="008A6B3E"/>
    <w:rsid w:val="008A6B82"/>
    <w:rsid w:val="008B186C"/>
    <w:rsid w:val="008B21D5"/>
    <w:rsid w:val="008B283C"/>
    <w:rsid w:val="008B59C2"/>
    <w:rsid w:val="008B6D50"/>
    <w:rsid w:val="008B761E"/>
    <w:rsid w:val="008C0599"/>
    <w:rsid w:val="008C0D20"/>
    <w:rsid w:val="008C1061"/>
    <w:rsid w:val="008C180C"/>
    <w:rsid w:val="008C2E3D"/>
    <w:rsid w:val="008C2F6F"/>
    <w:rsid w:val="008C3544"/>
    <w:rsid w:val="008C374C"/>
    <w:rsid w:val="008C4C4E"/>
    <w:rsid w:val="008C4FCD"/>
    <w:rsid w:val="008C5865"/>
    <w:rsid w:val="008C5FE0"/>
    <w:rsid w:val="008C6D8D"/>
    <w:rsid w:val="008C769F"/>
    <w:rsid w:val="008C7C53"/>
    <w:rsid w:val="008D257E"/>
    <w:rsid w:val="008D3083"/>
    <w:rsid w:val="008D382A"/>
    <w:rsid w:val="008D39E9"/>
    <w:rsid w:val="008D3F4E"/>
    <w:rsid w:val="008D504D"/>
    <w:rsid w:val="008D52BE"/>
    <w:rsid w:val="008D65B2"/>
    <w:rsid w:val="008D6A8B"/>
    <w:rsid w:val="008D6B07"/>
    <w:rsid w:val="008D7EBF"/>
    <w:rsid w:val="008D7F2A"/>
    <w:rsid w:val="008E1C25"/>
    <w:rsid w:val="008E2120"/>
    <w:rsid w:val="008E3AF9"/>
    <w:rsid w:val="008E418D"/>
    <w:rsid w:val="008E4B88"/>
    <w:rsid w:val="008E4D18"/>
    <w:rsid w:val="008E586F"/>
    <w:rsid w:val="008E6041"/>
    <w:rsid w:val="008E6214"/>
    <w:rsid w:val="008E766A"/>
    <w:rsid w:val="008E7E14"/>
    <w:rsid w:val="008F26E9"/>
    <w:rsid w:val="008F3E99"/>
    <w:rsid w:val="008F5926"/>
    <w:rsid w:val="008F5955"/>
    <w:rsid w:val="008F6491"/>
    <w:rsid w:val="008F6511"/>
    <w:rsid w:val="008F676E"/>
    <w:rsid w:val="008F78A1"/>
    <w:rsid w:val="00900978"/>
    <w:rsid w:val="009009B5"/>
    <w:rsid w:val="00900EF9"/>
    <w:rsid w:val="00901C50"/>
    <w:rsid w:val="00901FF8"/>
    <w:rsid w:val="009021AE"/>
    <w:rsid w:val="00903D7F"/>
    <w:rsid w:val="00905FF4"/>
    <w:rsid w:val="00906CEF"/>
    <w:rsid w:val="00910C9D"/>
    <w:rsid w:val="00912BFA"/>
    <w:rsid w:val="00912D6E"/>
    <w:rsid w:val="00914ED5"/>
    <w:rsid w:val="009152C3"/>
    <w:rsid w:val="00915F8C"/>
    <w:rsid w:val="00917298"/>
    <w:rsid w:val="009216A1"/>
    <w:rsid w:val="00923159"/>
    <w:rsid w:val="00925C04"/>
    <w:rsid w:val="00926550"/>
    <w:rsid w:val="00926554"/>
    <w:rsid w:val="00930EA3"/>
    <w:rsid w:val="00931F59"/>
    <w:rsid w:val="00933054"/>
    <w:rsid w:val="00933149"/>
    <w:rsid w:val="00933BCA"/>
    <w:rsid w:val="00936C7C"/>
    <w:rsid w:val="009373EB"/>
    <w:rsid w:val="00937B29"/>
    <w:rsid w:val="00937DB9"/>
    <w:rsid w:val="00937DDE"/>
    <w:rsid w:val="00940D82"/>
    <w:rsid w:val="0094182E"/>
    <w:rsid w:val="00942502"/>
    <w:rsid w:val="00942589"/>
    <w:rsid w:val="00942C54"/>
    <w:rsid w:val="009430E6"/>
    <w:rsid w:val="00943F52"/>
    <w:rsid w:val="009455EB"/>
    <w:rsid w:val="00945A90"/>
    <w:rsid w:val="009468D8"/>
    <w:rsid w:val="00946C8A"/>
    <w:rsid w:val="0094719C"/>
    <w:rsid w:val="0094753A"/>
    <w:rsid w:val="0095017A"/>
    <w:rsid w:val="00950514"/>
    <w:rsid w:val="0095412C"/>
    <w:rsid w:val="00954EBA"/>
    <w:rsid w:val="00955647"/>
    <w:rsid w:val="00955831"/>
    <w:rsid w:val="009567C9"/>
    <w:rsid w:val="00960C16"/>
    <w:rsid w:val="00961ADB"/>
    <w:rsid w:val="00963106"/>
    <w:rsid w:val="00963B1D"/>
    <w:rsid w:val="00963E70"/>
    <w:rsid w:val="00964FAE"/>
    <w:rsid w:val="00965370"/>
    <w:rsid w:val="00967618"/>
    <w:rsid w:val="00967C0C"/>
    <w:rsid w:val="009717C1"/>
    <w:rsid w:val="00971BB4"/>
    <w:rsid w:val="00971CCD"/>
    <w:rsid w:val="00971F11"/>
    <w:rsid w:val="0097273D"/>
    <w:rsid w:val="00972E33"/>
    <w:rsid w:val="0097339C"/>
    <w:rsid w:val="0097363C"/>
    <w:rsid w:val="00973A30"/>
    <w:rsid w:val="00973AE6"/>
    <w:rsid w:val="00973DA7"/>
    <w:rsid w:val="0097494C"/>
    <w:rsid w:val="00974B85"/>
    <w:rsid w:val="00975782"/>
    <w:rsid w:val="00976C90"/>
    <w:rsid w:val="00982B80"/>
    <w:rsid w:val="00982E60"/>
    <w:rsid w:val="009842EE"/>
    <w:rsid w:val="009858A8"/>
    <w:rsid w:val="00985D83"/>
    <w:rsid w:val="00985D8D"/>
    <w:rsid w:val="00987314"/>
    <w:rsid w:val="00987D0F"/>
    <w:rsid w:val="00990420"/>
    <w:rsid w:val="009906D5"/>
    <w:rsid w:val="009906FB"/>
    <w:rsid w:val="00990878"/>
    <w:rsid w:val="0099132B"/>
    <w:rsid w:val="009916F5"/>
    <w:rsid w:val="0099285B"/>
    <w:rsid w:val="00992F8E"/>
    <w:rsid w:val="00993328"/>
    <w:rsid w:val="00993E31"/>
    <w:rsid w:val="00993E61"/>
    <w:rsid w:val="0099414F"/>
    <w:rsid w:val="00994516"/>
    <w:rsid w:val="00994E34"/>
    <w:rsid w:val="00994FA8"/>
    <w:rsid w:val="00995278"/>
    <w:rsid w:val="00995525"/>
    <w:rsid w:val="00996239"/>
    <w:rsid w:val="0099641E"/>
    <w:rsid w:val="00996F96"/>
    <w:rsid w:val="00997837"/>
    <w:rsid w:val="00997FA5"/>
    <w:rsid w:val="009A1FC7"/>
    <w:rsid w:val="009A2433"/>
    <w:rsid w:val="009A2457"/>
    <w:rsid w:val="009A3951"/>
    <w:rsid w:val="009A3E55"/>
    <w:rsid w:val="009A4379"/>
    <w:rsid w:val="009A4BAE"/>
    <w:rsid w:val="009A4F10"/>
    <w:rsid w:val="009A7307"/>
    <w:rsid w:val="009B0728"/>
    <w:rsid w:val="009B0AFB"/>
    <w:rsid w:val="009B0E23"/>
    <w:rsid w:val="009B0E7A"/>
    <w:rsid w:val="009B17EE"/>
    <w:rsid w:val="009B194B"/>
    <w:rsid w:val="009B1A21"/>
    <w:rsid w:val="009B2270"/>
    <w:rsid w:val="009B328D"/>
    <w:rsid w:val="009B44C3"/>
    <w:rsid w:val="009B4840"/>
    <w:rsid w:val="009B4888"/>
    <w:rsid w:val="009B5106"/>
    <w:rsid w:val="009B53F5"/>
    <w:rsid w:val="009B54EB"/>
    <w:rsid w:val="009B5830"/>
    <w:rsid w:val="009B79B7"/>
    <w:rsid w:val="009C21C6"/>
    <w:rsid w:val="009C25AE"/>
    <w:rsid w:val="009C300B"/>
    <w:rsid w:val="009C4508"/>
    <w:rsid w:val="009C4630"/>
    <w:rsid w:val="009C5796"/>
    <w:rsid w:val="009C67EF"/>
    <w:rsid w:val="009C7845"/>
    <w:rsid w:val="009D0DD3"/>
    <w:rsid w:val="009D1108"/>
    <w:rsid w:val="009D1580"/>
    <w:rsid w:val="009D18D8"/>
    <w:rsid w:val="009D25B1"/>
    <w:rsid w:val="009D2A44"/>
    <w:rsid w:val="009D435D"/>
    <w:rsid w:val="009D4F64"/>
    <w:rsid w:val="009D544C"/>
    <w:rsid w:val="009E10FC"/>
    <w:rsid w:val="009E29AD"/>
    <w:rsid w:val="009E2A44"/>
    <w:rsid w:val="009E304E"/>
    <w:rsid w:val="009E3429"/>
    <w:rsid w:val="009E61F5"/>
    <w:rsid w:val="009E70B4"/>
    <w:rsid w:val="009E7CF6"/>
    <w:rsid w:val="009E7FEC"/>
    <w:rsid w:val="009F22BF"/>
    <w:rsid w:val="009F2C5D"/>
    <w:rsid w:val="009F2D46"/>
    <w:rsid w:val="009F395C"/>
    <w:rsid w:val="009F4A94"/>
    <w:rsid w:val="009F4D34"/>
    <w:rsid w:val="009F4FF5"/>
    <w:rsid w:val="009F52AD"/>
    <w:rsid w:val="009F56C3"/>
    <w:rsid w:val="009F786F"/>
    <w:rsid w:val="00A00C9D"/>
    <w:rsid w:val="00A00DF8"/>
    <w:rsid w:val="00A0104B"/>
    <w:rsid w:val="00A012E9"/>
    <w:rsid w:val="00A0235B"/>
    <w:rsid w:val="00A0278B"/>
    <w:rsid w:val="00A040A8"/>
    <w:rsid w:val="00A046CE"/>
    <w:rsid w:val="00A04B53"/>
    <w:rsid w:val="00A07207"/>
    <w:rsid w:val="00A11215"/>
    <w:rsid w:val="00A113FD"/>
    <w:rsid w:val="00A11D16"/>
    <w:rsid w:val="00A11EA1"/>
    <w:rsid w:val="00A133D2"/>
    <w:rsid w:val="00A13BE8"/>
    <w:rsid w:val="00A14895"/>
    <w:rsid w:val="00A14B2F"/>
    <w:rsid w:val="00A15E5F"/>
    <w:rsid w:val="00A16E2F"/>
    <w:rsid w:val="00A17214"/>
    <w:rsid w:val="00A20900"/>
    <w:rsid w:val="00A22093"/>
    <w:rsid w:val="00A2312C"/>
    <w:rsid w:val="00A23517"/>
    <w:rsid w:val="00A245B3"/>
    <w:rsid w:val="00A24CFF"/>
    <w:rsid w:val="00A26871"/>
    <w:rsid w:val="00A26F6C"/>
    <w:rsid w:val="00A324EC"/>
    <w:rsid w:val="00A32864"/>
    <w:rsid w:val="00A3374D"/>
    <w:rsid w:val="00A33E18"/>
    <w:rsid w:val="00A3400E"/>
    <w:rsid w:val="00A348D2"/>
    <w:rsid w:val="00A36212"/>
    <w:rsid w:val="00A363D4"/>
    <w:rsid w:val="00A36EB1"/>
    <w:rsid w:val="00A372B4"/>
    <w:rsid w:val="00A37493"/>
    <w:rsid w:val="00A3791E"/>
    <w:rsid w:val="00A40734"/>
    <w:rsid w:val="00A40FA4"/>
    <w:rsid w:val="00A4107D"/>
    <w:rsid w:val="00A41D80"/>
    <w:rsid w:val="00A4341A"/>
    <w:rsid w:val="00A43E96"/>
    <w:rsid w:val="00A43FBA"/>
    <w:rsid w:val="00A447F8"/>
    <w:rsid w:val="00A46EB5"/>
    <w:rsid w:val="00A47F23"/>
    <w:rsid w:val="00A504CB"/>
    <w:rsid w:val="00A5099F"/>
    <w:rsid w:val="00A53598"/>
    <w:rsid w:val="00A53A6A"/>
    <w:rsid w:val="00A54219"/>
    <w:rsid w:val="00A5515B"/>
    <w:rsid w:val="00A55C69"/>
    <w:rsid w:val="00A56A7A"/>
    <w:rsid w:val="00A57D6F"/>
    <w:rsid w:val="00A620DB"/>
    <w:rsid w:val="00A62CA9"/>
    <w:rsid w:val="00A63174"/>
    <w:rsid w:val="00A650F5"/>
    <w:rsid w:val="00A65622"/>
    <w:rsid w:val="00A65890"/>
    <w:rsid w:val="00A65BBC"/>
    <w:rsid w:val="00A660C6"/>
    <w:rsid w:val="00A66BA4"/>
    <w:rsid w:val="00A701CE"/>
    <w:rsid w:val="00A7083C"/>
    <w:rsid w:val="00A70E4A"/>
    <w:rsid w:val="00A714B9"/>
    <w:rsid w:val="00A71624"/>
    <w:rsid w:val="00A717F5"/>
    <w:rsid w:val="00A71BFE"/>
    <w:rsid w:val="00A731FB"/>
    <w:rsid w:val="00A73C56"/>
    <w:rsid w:val="00A7403F"/>
    <w:rsid w:val="00A75F5E"/>
    <w:rsid w:val="00A75FF7"/>
    <w:rsid w:val="00A7698E"/>
    <w:rsid w:val="00A76D03"/>
    <w:rsid w:val="00A771FC"/>
    <w:rsid w:val="00A778B5"/>
    <w:rsid w:val="00A81207"/>
    <w:rsid w:val="00A81CF1"/>
    <w:rsid w:val="00A82283"/>
    <w:rsid w:val="00A82AFE"/>
    <w:rsid w:val="00A831DE"/>
    <w:rsid w:val="00A83589"/>
    <w:rsid w:val="00A85770"/>
    <w:rsid w:val="00A85D48"/>
    <w:rsid w:val="00A86046"/>
    <w:rsid w:val="00A86D5D"/>
    <w:rsid w:val="00A870D9"/>
    <w:rsid w:val="00A873C4"/>
    <w:rsid w:val="00A87F32"/>
    <w:rsid w:val="00A90860"/>
    <w:rsid w:val="00A90B78"/>
    <w:rsid w:val="00A92103"/>
    <w:rsid w:val="00A92A7E"/>
    <w:rsid w:val="00A93B81"/>
    <w:rsid w:val="00A9464E"/>
    <w:rsid w:val="00A95356"/>
    <w:rsid w:val="00A95A1D"/>
    <w:rsid w:val="00A95CB3"/>
    <w:rsid w:val="00A95E30"/>
    <w:rsid w:val="00A96F34"/>
    <w:rsid w:val="00A973C9"/>
    <w:rsid w:val="00A97487"/>
    <w:rsid w:val="00AA08D1"/>
    <w:rsid w:val="00AA2D13"/>
    <w:rsid w:val="00AA41BC"/>
    <w:rsid w:val="00AA4AFB"/>
    <w:rsid w:val="00AA65D3"/>
    <w:rsid w:val="00AA7A4D"/>
    <w:rsid w:val="00AB07FC"/>
    <w:rsid w:val="00AB1831"/>
    <w:rsid w:val="00AB29CD"/>
    <w:rsid w:val="00AB2A15"/>
    <w:rsid w:val="00AB479D"/>
    <w:rsid w:val="00AB5340"/>
    <w:rsid w:val="00AB6185"/>
    <w:rsid w:val="00AB6262"/>
    <w:rsid w:val="00AB65A6"/>
    <w:rsid w:val="00AB6F03"/>
    <w:rsid w:val="00AB7A18"/>
    <w:rsid w:val="00AC0661"/>
    <w:rsid w:val="00AC1EFF"/>
    <w:rsid w:val="00AC22C4"/>
    <w:rsid w:val="00AC28A3"/>
    <w:rsid w:val="00AC3409"/>
    <w:rsid w:val="00AC36B5"/>
    <w:rsid w:val="00AC392A"/>
    <w:rsid w:val="00AC5AA0"/>
    <w:rsid w:val="00AC738C"/>
    <w:rsid w:val="00AC78D1"/>
    <w:rsid w:val="00AD0220"/>
    <w:rsid w:val="00AD03D7"/>
    <w:rsid w:val="00AD1E6D"/>
    <w:rsid w:val="00AD2752"/>
    <w:rsid w:val="00AD3A0D"/>
    <w:rsid w:val="00AD62D5"/>
    <w:rsid w:val="00AD66B8"/>
    <w:rsid w:val="00AD6F82"/>
    <w:rsid w:val="00AE0535"/>
    <w:rsid w:val="00AE1CDD"/>
    <w:rsid w:val="00AE39A7"/>
    <w:rsid w:val="00AE4D4D"/>
    <w:rsid w:val="00AE5035"/>
    <w:rsid w:val="00AE565B"/>
    <w:rsid w:val="00AE6369"/>
    <w:rsid w:val="00AE6DBE"/>
    <w:rsid w:val="00AE7B1E"/>
    <w:rsid w:val="00AF1605"/>
    <w:rsid w:val="00AF25B0"/>
    <w:rsid w:val="00AF273E"/>
    <w:rsid w:val="00AF27F8"/>
    <w:rsid w:val="00AF305A"/>
    <w:rsid w:val="00AF468E"/>
    <w:rsid w:val="00AF47DC"/>
    <w:rsid w:val="00AF556B"/>
    <w:rsid w:val="00AF7A74"/>
    <w:rsid w:val="00AF7DA9"/>
    <w:rsid w:val="00B005A2"/>
    <w:rsid w:val="00B00D5A"/>
    <w:rsid w:val="00B01013"/>
    <w:rsid w:val="00B01B4F"/>
    <w:rsid w:val="00B02600"/>
    <w:rsid w:val="00B02DA3"/>
    <w:rsid w:val="00B02EF5"/>
    <w:rsid w:val="00B03D24"/>
    <w:rsid w:val="00B04A31"/>
    <w:rsid w:val="00B04AFD"/>
    <w:rsid w:val="00B0502B"/>
    <w:rsid w:val="00B0621C"/>
    <w:rsid w:val="00B06418"/>
    <w:rsid w:val="00B101B0"/>
    <w:rsid w:val="00B1047B"/>
    <w:rsid w:val="00B11D50"/>
    <w:rsid w:val="00B12736"/>
    <w:rsid w:val="00B13043"/>
    <w:rsid w:val="00B13BBE"/>
    <w:rsid w:val="00B140E9"/>
    <w:rsid w:val="00B14FA5"/>
    <w:rsid w:val="00B15228"/>
    <w:rsid w:val="00B157B2"/>
    <w:rsid w:val="00B15957"/>
    <w:rsid w:val="00B15B63"/>
    <w:rsid w:val="00B15E64"/>
    <w:rsid w:val="00B16457"/>
    <w:rsid w:val="00B16CBE"/>
    <w:rsid w:val="00B1768A"/>
    <w:rsid w:val="00B17EFD"/>
    <w:rsid w:val="00B21C78"/>
    <w:rsid w:val="00B22E80"/>
    <w:rsid w:val="00B2405E"/>
    <w:rsid w:val="00B25EE2"/>
    <w:rsid w:val="00B27A69"/>
    <w:rsid w:val="00B30AA8"/>
    <w:rsid w:val="00B31E68"/>
    <w:rsid w:val="00B31F9A"/>
    <w:rsid w:val="00B33174"/>
    <w:rsid w:val="00B35035"/>
    <w:rsid w:val="00B3514F"/>
    <w:rsid w:val="00B352E4"/>
    <w:rsid w:val="00B37C9D"/>
    <w:rsid w:val="00B42D1F"/>
    <w:rsid w:val="00B4498A"/>
    <w:rsid w:val="00B4664F"/>
    <w:rsid w:val="00B51CF7"/>
    <w:rsid w:val="00B530CB"/>
    <w:rsid w:val="00B53D19"/>
    <w:rsid w:val="00B54ACD"/>
    <w:rsid w:val="00B54CA7"/>
    <w:rsid w:val="00B56AD9"/>
    <w:rsid w:val="00B57272"/>
    <w:rsid w:val="00B57E41"/>
    <w:rsid w:val="00B60165"/>
    <w:rsid w:val="00B61090"/>
    <w:rsid w:val="00B61C48"/>
    <w:rsid w:val="00B624BB"/>
    <w:rsid w:val="00B62FAC"/>
    <w:rsid w:val="00B62FDF"/>
    <w:rsid w:val="00B64647"/>
    <w:rsid w:val="00B65391"/>
    <w:rsid w:val="00B65680"/>
    <w:rsid w:val="00B67413"/>
    <w:rsid w:val="00B676FA"/>
    <w:rsid w:val="00B67E56"/>
    <w:rsid w:val="00B70BFA"/>
    <w:rsid w:val="00B70FF4"/>
    <w:rsid w:val="00B711A7"/>
    <w:rsid w:val="00B71687"/>
    <w:rsid w:val="00B726A5"/>
    <w:rsid w:val="00B73C10"/>
    <w:rsid w:val="00B74A31"/>
    <w:rsid w:val="00B7511A"/>
    <w:rsid w:val="00B75378"/>
    <w:rsid w:val="00B75B72"/>
    <w:rsid w:val="00B764A8"/>
    <w:rsid w:val="00B77225"/>
    <w:rsid w:val="00B77EEE"/>
    <w:rsid w:val="00B80AAD"/>
    <w:rsid w:val="00B80B6A"/>
    <w:rsid w:val="00B80F7E"/>
    <w:rsid w:val="00B8106A"/>
    <w:rsid w:val="00B81D0F"/>
    <w:rsid w:val="00B822CE"/>
    <w:rsid w:val="00B82FB1"/>
    <w:rsid w:val="00B83300"/>
    <w:rsid w:val="00B83585"/>
    <w:rsid w:val="00B83CBD"/>
    <w:rsid w:val="00B87609"/>
    <w:rsid w:val="00B91E51"/>
    <w:rsid w:val="00B928A6"/>
    <w:rsid w:val="00B93357"/>
    <w:rsid w:val="00B93E02"/>
    <w:rsid w:val="00B940AC"/>
    <w:rsid w:val="00B94A50"/>
    <w:rsid w:val="00B9506A"/>
    <w:rsid w:val="00B95879"/>
    <w:rsid w:val="00B95920"/>
    <w:rsid w:val="00B96707"/>
    <w:rsid w:val="00B977B2"/>
    <w:rsid w:val="00BA017E"/>
    <w:rsid w:val="00BA14ED"/>
    <w:rsid w:val="00BA1D51"/>
    <w:rsid w:val="00BA21CA"/>
    <w:rsid w:val="00BA36CE"/>
    <w:rsid w:val="00BA36E4"/>
    <w:rsid w:val="00BA3ECC"/>
    <w:rsid w:val="00BA50F2"/>
    <w:rsid w:val="00BA5246"/>
    <w:rsid w:val="00BA538A"/>
    <w:rsid w:val="00BA779D"/>
    <w:rsid w:val="00BB001C"/>
    <w:rsid w:val="00BB1505"/>
    <w:rsid w:val="00BB20D7"/>
    <w:rsid w:val="00BB23FF"/>
    <w:rsid w:val="00BB4131"/>
    <w:rsid w:val="00BB4E7E"/>
    <w:rsid w:val="00BB51A0"/>
    <w:rsid w:val="00BB5525"/>
    <w:rsid w:val="00BB5920"/>
    <w:rsid w:val="00BB6801"/>
    <w:rsid w:val="00BB6CF0"/>
    <w:rsid w:val="00BB6FA1"/>
    <w:rsid w:val="00BC03B0"/>
    <w:rsid w:val="00BC1A7D"/>
    <w:rsid w:val="00BC242E"/>
    <w:rsid w:val="00BC3F48"/>
    <w:rsid w:val="00BC4038"/>
    <w:rsid w:val="00BC460E"/>
    <w:rsid w:val="00BC57FC"/>
    <w:rsid w:val="00BC642C"/>
    <w:rsid w:val="00BC6894"/>
    <w:rsid w:val="00BD1098"/>
    <w:rsid w:val="00BD16D0"/>
    <w:rsid w:val="00BD1E02"/>
    <w:rsid w:val="00BD20BF"/>
    <w:rsid w:val="00BD328F"/>
    <w:rsid w:val="00BD3828"/>
    <w:rsid w:val="00BD3D35"/>
    <w:rsid w:val="00BD489C"/>
    <w:rsid w:val="00BD4A6A"/>
    <w:rsid w:val="00BD5E78"/>
    <w:rsid w:val="00BD66A1"/>
    <w:rsid w:val="00BD6E18"/>
    <w:rsid w:val="00BE193A"/>
    <w:rsid w:val="00BE2AA5"/>
    <w:rsid w:val="00BE665D"/>
    <w:rsid w:val="00BE690C"/>
    <w:rsid w:val="00BF02AC"/>
    <w:rsid w:val="00BF0461"/>
    <w:rsid w:val="00BF0CD0"/>
    <w:rsid w:val="00BF263B"/>
    <w:rsid w:val="00BF33A3"/>
    <w:rsid w:val="00BF34B5"/>
    <w:rsid w:val="00BF3C7B"/>
    <w:rsid w:val="00BF441D"/>
    <w:rsid w:val="00BF56F4"/>
    <w:rsid w:val="00C0023F"/>
    <w:rsid w:val="00C0080C"/>
    <w:rsid w:val="00C0132D"/>
    <w:rsid w:val="00C02389"/>
    <w:rsid w:val="00C03E8A"/>
    <w:rsid w:val="00C03EDC"/>
    <w:rsid w:val="00C0425F"/>
    <w:rsid w:val="00C04468"/>
    <w:rsid w:val="00C054AC"/>
    <w:rsid w:val="00C05562"/>
    <w:rsid w:val="00C066C6"/>
    <w:rsid w:val="00C06B9C"/>
    <w:rsid w:val="00C073AE"/>
    <w:rsid w:val="00C074CF"/>
    <w:rsid w:val="00C076B5"/>
    <w:rsid w:val="00C07C01"/>
    <w:rsid w:val="00C07EC1"/>
    <w:rsid w:val="00C10207"/>
    <w:rsid w:val="00C12CE5"/>
    <w:rsid w:val="00C14CD0"/>
    <w:rsid w:val="00C155E7"/>
    <w:rsid w:val="00C156FA"/>
    <w:rsid w:val="00C15A7C"/>
    <w:rsid w:val="00C16209"/>
    <w:rsid w:val="00C170D1"/>
    <w:rsid w:val="00C20DAF"/>
    <w:rsid w:val="00C228CA"/>
    <w:rsid w:val="00C23341"/>
    <w:rsid w:val="00C24AB8"/>
    <w:rsid w:val="00C24BFC"/>
    <w:rsid w:val="00C251D5"/>
    <w:rsid w:val="00C26F86"/>
    <w:rsid w:val="00C27168"/>
    <w:rsid w:val="00C31BB0"/>
    <w:rsid w:val="00C31E82"/>
    <w:rsid w:val="00C31FDE"/>
    <w:rsid w:val="00C32A58"/>
    <w:rsid w:val="00C33BF6"/>
    <w:rsid w:val="00C33DBE"/>
    <w:rsid w:val="00C34228"/>
    <w:rsid w:val="00C35B7F"/>
    <w:rsid w:val="00C35BE1"/>
    <w:rsid w:val="00C35C74"/>
    <w:rsid w:val="00C36A22"/>
    <w:rsid w:val="00C36CC4"/>
    <w:rsid w:val="00C36E1F"/>
    <w:rsid w:val="00C37835"/>
    <w:rsid w:val="00C40F2A"/>
    <w:rsid w:val="00C41473"/>
    <w:rsid w:val="00C414F7"/>
    <w:rsid w:val="00C41E19"/>
    <w:rsid w:val="00C41F57"/>
    <w:rsid w:val="00C42551"/>
    <w:rsid w:val="00C429BE"/>
    <w:rsid w:val="00C43A17"/>
    <w:rsid w:val="00C45078"/>
    <w:rsid w:val="00C451BB"/>
    <w:rsid w:val="00C451C7"/>
    <w:rsid w:val="00C45556"/>
    <w:rsid w:val="00C462FD"/>
    <w:rsid w:val="00C46CCA"/>
    <w:rsid w:val="00C470D3"/>
    <w:rsid w:val="00C5015C"/>
    <w:rsid w:val="00C50727"/>
    <w:rsid w:val="00C50C29"/>
    <w:rsid w:val="00C51369"/>
    <w:rsid w:val="00C5158D"/>
    <w:rsid w:val="00C5186A"/>
    <w:rsid w:val="00C51F43"/>
    <w:rsid w:val="00C51FDD"/>
    <w:rsid w:val="00C52FDA"/>
    <w:rsid w:val="00C53C05"/>
    <w:rsid w:val="00C55CB0"/>
    <w:rsid w:val="00C55E0D"/>
    <w:rsid w:val="00C56080"/>
    <w:rsid w:val="00C56B70"/>
    <w:rsid w:val="00C57ED6"/>
    <w:rsid w:val="00C6070D"/>
    <w:rsid w:val="00C634A3"/>
    <w:rsid w:val="00C63903"/>
    <w:rsid w:val="00C6504E"/>
    <w:rsid w:val="00C65588"/>
    <w:rsid w:val="00C65BC8"/>
    <w:rsid w:val="00C65BD1"/>
    <w:rsid w:val="00C65FE4"/>
    <w:rsid w:val="00C66477"/>
    <w:rsid w:val="00C6797B"/>
    <w:rsid w:val="00C67A1B"/>
    <w:rsid w:val="00C67B6D"/>
    <w:rsid w:val="00C70EF3"/>
    <w:rsid w:val="00C71DF7"/>
    <w:rsid w:val="00C735CC"/>
    <w:rsid w:val="00C73D07"/>
    <w:rsid w:val="00C73DB9"/>
    <w:rsid w:val="00C7452A"/>
    <w:rsid w:val="00C746BC"/>
    <w:rsid w:val="00C746E9"/>
    <w:rsid w:val="00C76354"/>
    <w:rsid w:val="00C76BBE"/>
    <w:rsid w:val="00C77200"/>
    <w:rsid w:val="00C7735C"/>
    <w:rsid w:val="00C802A5"/>
    <w:rsid w:val="00C80AAF"/>
    <w:rsid w:val="00C80C24"/>
    <w:rsid w:val="00C81F3A"/>
    <w:rsid w:val="00C824E7"/>
    <w:rsid w:val="00C82AE0"/>
    <w:rsid w:val="00C838F3"/>
    <w:rsid w:val="00C84243"/>
    <w:rsid w:val="00C865FD"/>
    <w:rsid w:val="00C86F92"/>
    <w:rsid w:val="00C87878"/>
    <w:rsid w:val="00C87948"/>
    <w:rsid w:val="00C9027C"/>
    <w:rsid w:val="00C90D1C"/>
    <w:rsid w:val="00C9153C"/>
    <w:rsid w:val="00C91BCF"/>
    <w:rsid w:val="00C91FB0"/>
    <w:rsid w:val="00C92357"/>
    <w:rsid w:val="00C92C1E"/>
    <w:rsid w:val="00C92F62"/>
    <w:rsid w:val="00C96133"/>
    <w:rsid w:val="00C97705"/>
    <w:rsid w:val="00CA060B"/>
    <w:rsid w:val="00CA1189"/>
    <w:rsid w:val="00CA1515"/>
    <w:rsid w:val="00CA2B3C"/>
    <w:rsid w:val="00CA3559"/>
    <w:rsid w:val="00CA3D8C"/>
    <w:rsid w:val="00CA4985"/>
    <w:rsid w:val="00CA53CF"/>
    <w:rsid w:val="00CA572B"/>
    <w:rsid w:val="00CA58AC"/>
    <w:rsid w:val="00CA7B22"/>
    <w:rsid w:val="00CA7D02"/>
    <w:rsid w:val="00CB01C5"/>
    <w:rsid w:val="00CB064D"/>
    <w:rsid w:val="00CB0670"/>
    <w:rsid w:val="00CB1019"/>
    <w:rsid w:val="00CB2E53"/>
    <w:rsid w:val="00CB379E"/>
    <w:rsid w:val="00CB42F6"/>
    <w:rsid w:val="00CB55BE"/>
    <w:rsid w:val="00CB5B91"/>
    <w:rsid w:val="00CB6F35"/>
    <w:rsid w:val="00CB7C44"/>
    <w:rsid w:val="00CC15A7"/>
    <w:rsid w:val="00CC1FF3"/>
    <w:rsid w:val="00CC2B1A"/>
    <w:rsid w:val="00CC35A2"/>
    <w:rsid w:val="00CC6316"/>
    <w:rsid w:val="00CC7D59"/>
    <w:rsid w:val="00CC7EE6"/>
    <w:rsid w:val="00CD0258"/>
    <w:rsid w:val="00CD0B44"/>
    <w:rsid w:val="00CD2EEB"/>
    <w:rsid w:val="00CD32A0"/>
    <w:rsid w:val="00CD3588"/>
    <w:rsid w:val="00CD54EA"/>
    <w:rsid w:val="00CD5C6D"/>
    <w:rsid w:val="00CD5DF7"/>
    <w:rsid w:val="00CD5E95"/>
    <w:rsid w:val="00CD72CF"/>
    <w:rsid w:val="00CD75BB"/>
    <w:rsid w:val="00CD7C1D"/>
    <w:rsid w:val="00CE23D4"/>
    <w:rsid w:val="00CE2B29"/>
    <w:rsid w:val="00CE2E73"/>
    <w:rsid w:val="00CE3679"/>
    <w:rsid w:val="00CE388D"/>
    <w:rsid w:val="00CE4147"/>
    <w:rsid w:val="00CE41C6"/>
    <w:rsid w:val="00CE4257"/>
    <w:rsid w:val="00CE43D2"/>
    <w:rsid w:val="00CE45BB"/>
    <w:rsid w:val="00CE47DF"/>
    <w:rsid w:val="00CE4BFD"/>
    <w:rsid w:val="00CE4C9A"/>
    <w:rsid w:val="00CE56A1"/>
    <w:rsid w:val="00CE5D86"/>
    <w:rsid w:val="00CE7254"/>
    <w:rsid w:val="00CF0794"/>
    <w:rsid w:val="00CF1729"/>
    <w:rsid w:val="00CF1ADF"/>
    <w:rsid w:val="00CF2B49"/>
    <w:rsid w:val="00CF2CFF"/>
    <w:rsid w:val="00CF3374"/>
    <w:rsid w:val="00CF3925"/>
    <w:rsid w:val="00CF438C"/>
    <w:rsid w:val="00CF4BE8"/>
    <w:rsid w:val="00CF594E"/>
    <w:rsid w:val="00CF7FCB"/>
    <w:rsid w:val="00D007E1"/>
    <w:rsid w:val="00D00B38"/>
    <w:rsid w:val="00D01004"/>
    <w:rsid w:val="00D0103F"/>
    <w:rsid w:val="00D034BA"/>
    <w:rsid w:val="00D03A00"/>
    <w:rsid w:val="00D06B6C"/>
    <w:rsid w:val="00D07145"/>
    <w:rsid w:val="00D07255"/>
    <w:rsid w:val="00D10583"/>
    <w:rsid w:val="00D10F8F"/>
    <w:rsid w:val="00D112BF"/>
    <w:rsid w:val="00D1144F"/>
    <w:rsid w:val="00D1300D"/>
    <w:rsid w:val="00D13050"/>
    <w:rsid w:val="00D13605"/>
    <w:rsid w:val="00D14029"/>
    <w:rsid w:val="00D15079"/>
    <w:rsid w:val="00D16D2B"/>
    <w:rsid w:val="00D17167"/>
    <w:rsid w:val="00D201D9"/>
    <w:rsid w:val="00D2023A"/>
    <w:rsid w:val="00D20AB1"/>
    <w:rsid w:val="00D20E7E"/>
    <w:rsid w:val="00D215B5"/>
    <w:rsid w:val="00D21866"/>
    <w:rsid w:val="00D2221C"/>
    <w:rsid w:val="00D226C1"/>
    <w:rsid w:val="00D2282F"/>
    <w:rsid w:val="00D2286B"/>
    <w:rsid w:val="00D234F9"/>
    <w:rsid w:val="00D26093"/>
    <w:rsid w:val="00D26364"/>
    <w:rsid w:val="00D2734B"/>
    <w:rsid w:val="00D27BDA"/>
    <w:rsid w:val="00D301B0"/>
    <w:rsid w:val="00D34DC7"/>
    <w:rsid w:val="00D352A8"/>
    <w:rsid w:val="00D36A94"/>
    <w:rsid w:val="00D41457"/>
    <w:rsid w:val="00D429F3"/>
    <w:rsid w:val="00D43D0C"/>
    <w:rsid w:val="00D4476B"/>
    <w:rsid w:val="00D44A51"/>
    <w:rsid w:val="00D45D6F"/>
    <w:rsid w:val="00D45E8F"/>
    <w:rsid w:val="00D477C3"/>
    <w:rsid w:val="00D47C86"/>
    <w:rsid w:val="00D47D97"/>
    <w:rsid w:val="00D5026A"/>
    <w:rsid w:val="00D525CF"/>
    <w:rsid w:val="00D526BB"/>
    <w:rsid w:val="00D528CC"/>
    <w:rsid w:val="00D52C2C"/>
    <w:rsid w:val="00D52EC0"/>
    <w:rsid w:val="00D53351"/>
    <w:rsid w:val="00D53957"/>
    <w:rsid w:val="00D54007"/>
    <w:rsid w:val="00D54412"/>
    <w:rsid w:val="00D554DF"/>
    <w:rsid w:val="00D55B71"/>
    <w:rsid w:val="00D55B7F"/>
    <w:rsid w:val="00D5678F"/>
    <w:rsid w:val="00D57263"/>
    <w:rsid w:val="00D57353"/>
    <w:rsid w:val="00D57A71"/>
    <w:rsid w:val="00D57AFA"/>
    <w:rsid w:val="00D57C80"/>
    <w:rsid w:val="00D60EAB"/>
    <w:rsid w:val="00D616E6"/>
    <w:rsid w:val="00D618ED"/>
    <w:rsid w:val="00D6337B"/>
    <w:rsid w:val="00D6579A"/>
    <w:rsid w:val="00D6662D"/>
    <w:rsid w:val="00D6796C"/>
    <w:rsid w:val="00D67E6E"/>
    <w:rsid w:val="00D67E77"/>
    <w:rsid w:val="00D718BE"/>
    <w:rsid w:val="00D719A6"/>
    <w:rsid w:val="00D721BD"/>
    <w:rsid w:val="00D723EE"/>
    <w:rsid w:val="00D73850"/>
    <w:rsid w:val="00D73A76"/>
    <w:rsid w:val="00D75F5F"/>
    <w:rsid w:val="00D76324"/>
    <w:rsid w:val="00D76758"/>
    <w:rsid w:val="00D779E1"/>
    <w:rsid w:val="00D77AB8"/>
    <w:rsid w:val="00D77BD8"/>
    <w:rsid w:val="00D77C84"/>
    <w:rsid w:val="00D800C2"/>
    <w:rsid w:val="00D800E6"/>
    <w:rsid w:val="00D8097C"/>
    <w:rsid w:val="00D80A90"/>
    <w:rsid w:val="00D80C2F"/>
    <w:rsid w:val="00D80C39"/>
    <w:rsid w:val="00D822D2"/>
    <w:rsid w:val="00D83787"/>
    <w:rsid w:val="00D8460C"/>
    <w:rsid w:val="00D85035"/>
    <w:rsid w:val="00D853E4"/>
    <w:rsid w:val="00D859EF"/>
    <w:rsid w:val="00D85EC0"/>
    <w:rsid w:val="00D8618E"/>
    <w:rsid w:val="00D8692A"/>
    <w:rsid w:val="00D869EC"/>
    <w:rsid w:val="00D86FA4"/>
    <w:rsid w:val="00D870A0"/>
    <w:rsid w:val="00D87B15"/>
    <w:rsid w:val="00D87C27"/>
    <w:rsid w:val="00D902F4"/>
    <w:rsid w:val="00D9066A"/>
    <w:rsid w:val="00D90774"/>
    <w:rsid w:val="00D90B32"/>
    <w:rsid w:val="00D90C1D"/>
    <w:rsid w:val="00D918BD"/>
    <w:rsid w:val="00D91EB4"/>
    <w:rsid w:val="00D92E35"/>
    <w:rsid w:val="00D93951"/>
    <w:rsid w:val="00D93EB8"/>
    <w:rsid w:val="00D95070"/>
    <w:rsid w:val="00D95D92"/>
    <w:rsid w:val="00D95FE6"/>
    <w:rsid w:val="00D962AF"/>
    <w:rsid w:val="00D9686F"/>
    <w:rsid w:val="00D96D4A"/>
    <w:rsid w:val="00DA1C24"/>
    <w:rsid w:val="00DA2D30"/>
    <w:rsid w:val="00DA311D"/>
    <w:rsid w:val="00DA4A84"/>
    <w:rsid w:val="00DA4B17"/>
    <w:rsid w:val="00DA4BFD"/>
    <w:rsid w:val="00DA4F79"/>
    <w:rsid w:val="00DA5C8F"/>
    <w:rsid w:val="00DA67F1"/>
    <w:rsid w:val="00DA74CE"/>
    <w:rsid w:val="00DA7B09"/>
    <w:rsid w:val="00DB0854"/>
    <w:rsid w:val="00DB1769"/>
    <w:rsid w:val="00DB3D55"/>
    <w:rsid w:val="00DB5968"/>
    <w:rsid w:val="00DB6C1D"/>
    <w:rsid w:val="00DB7558"/>
    <w:rsid w:val="00DB76FE"/>
    <w:rsid w:val="00DB7AD3"/>
    <w:rsid w:val="00DC0126"/>
    <w:rsid w:val="00DC0521"/>
    <w:rsid w:val="00DC056B"/>
    <w:rsid w:val="00DC079D"/>
    <w:rsid w:val="00DC0828"/>
    <w:rsid w:val="00DC1EBF"/>
    <w:rsid w:val="00DC2124"/>
    <w:rsid w:val="00DC39E8"/>
    <w:rsid w:val="00DC3F71"/>
    <w:rsid w:val="00DC5F6A"/>
    <w:rsid w:val="00DC6C14"/>
    <w:rsid w:val="00DD0042"/>
    <w:rsid w:val="00DD0889"/>
    <w:rsid w:val="00DD1173"/>
    <w:rsid w:val="00DD1FF8"/>
    <w:rsid w:val="00DD20A4"/>
    <w:rsid w:val="00DD2826"/>
    <w:rsid w:val="00DD3289"/>
    <w:rsid w:val="00DD37C9"/>
    <w:rsid w:val="00DD491C"/>
    <w:rsid w:val="00DD5AFA"/>
    <w:rsid w:val="00DD6094"/>
    <w:rsid w:val="00DD6802"/>
    <w:rsid w:val="00DE03C7"/>
    <w:rsid w:val="00DE04F4"/>
    <w:rsid w:val="00DE0A29"/>
    <w:rsid w:val="00DE1015"/>
    <w:rsid w:val="00DE10A7"/>
    <w:rsid w:val="00DE142D"/>
    <w:rsid w:val="00DE1515"/>
    <w:rsid w:val="00DE1643"/>
    <w:rsid w:val="00DE1656"/>
    <w:rsid w:val="00DE2426"/>
    <w:rsid w:val="00DE2B4D"/>
    <w:rsid w:val="00DE5376"/>
    <w:rsid w:val="00DE7F2E"/>
    <w:rsid w:val="00DF0151"/>
    <w:rsid w:val="00DF0D66"/>
    <w:rsid w:val="00DF1D55"/>
    <w:rsid w:val="00DF2665"/>
    <w:rsid w:val="00DF3D84"/>
    <w:rsid w:val="00DF5401"/>
    <w:rsid w:val="00DF629E"/>
    <w:rsid w:val="00DF7064"/>
    <w:rsid w:val="00DF710A"/>
    <w:rsid w:val="00E0194C"/>
    <w:rsid w:val="00E0208E"/>
    <w:rsid w:val="00E025E1"/>
    <w:rsid w:val="00E03320"/>
    <w:rsid w:val="00E0546C"/>
    <w:rsid w:val="00E057A8"/>
    <w:rsid w:val="00E101CF"/>
    <w:rsid w:val="00E11B60"/>
    <w:rsid w:val="00E12F2B"/>
    <w:rsid w:val="00E14DDD"/>
    <w:rsid w:val="00E1540A"/>
    <w:rsid w:val="00E154EE"/>
    <w:rsid w:val="00E15F86"/>
    <w:rsid w:val="00E16029"/>
    <w:rsid w:val="00E1697B"/>
    <w:rsid w:val="00E174D6"/>
    <w:rsid w:val="00E175B9"/>
    <w:rsid w:val="00E201E2"/>
    <w:rsid w:val="00E21565"/>
    <w:rsid w:val="00E215D8"/>
    <w:rsid w:val="00E21A3B"/>
    <w:rsid w:val="00E2414D"/>
    <w:rsid w:val="00E24210"/>
    <w:rsid w:val="00E25051"/>
    <w:rsid w:val="00E25988"/>
    <w:rsid w:val="00E26A60"/>
    <w:rsid w:val="00E27AD4"/>
    <w:rsid w:val="00E27FB4"/>
    <w:rsid w:val="00E3141A"/>
    <w:rsid w:val="00E3239E"/>
    <w:rsid w:val="00E32587"/>
    <w:rsid w:val="00E33235"/>
    <w:rsid w:val="00E33882"/>
    <w:rsid w:val="00E34970"/>
    <w:rsid w:val="00E34A5F"/>
    <w:rsid w:val="00E34DCD"/>
    <w:rsid w:val="00E3708D"/>
    <w:rsid w:val="00E37576"/>
    <w:rsid w:val="00E3794A"/>
    <w:rsid w:val="00E4015E"/>
    <w:rsid w:val="00E41F00"/>
    <w:rsid w:val="00E43C4B"/>
    <w:rsid w:val="00E43C63"/>
    <w:rsid w:val="00E4524D"/>
    <w:rsid w:val="00E45802"/>
    <w:rsid w:val="00E460E1"/>
    <w:rsid w:val="00E4620C"/>
    <w:rsid w:val="00E471D6"/>
    <w:rsid w:val="00E4796C"/>
    <w:rsid w:val="00E47E48"/>
    <w:rsid w:val="00E5007D"/>
    <w:rsid w:val="00E51919"/>
    <w:rsid w:val="00E51DA5"/>
    <w:rsid w:val="00E53545"/>
    <w:rsid w:val="00E5366B"/>
    <w:rsid w:val="00E5432F"/>
    <w:rsid w:val="00E54E90"/>
    <w:rsid w:val="00E55805"/>
    <w:rsid w:val="00E55B69"/>
    <w:rsid w:val="00E5678E"/>
    <w:rsid w:val="00E57D16"/>
    <w:rsid w:val="00E60769"/>
    <w:rsid w:val="00E61235"/>
    <w:rsid w:val="00E61907"/>
    <w:rsid w:val="00E61DD1"/>
    <w:rsid w:val="00E61F75"/>
    <w:rsid w:val="00E6299D"/>
    <w:rsid w:val="00E62E58"/>
    <w:rsid w:val="00E63CAC"/>
    <w:rsid w:val="00E645AF"/>
    <w:rsid w:val="00E659CD"/>
    <w:rsid w:val="00E7021D"/>
    <w:rsid w:val="00E716CD"/>
    <w:rsid w:val="00E72AF5"/>
    <w:rsid w:val="00E733F8"/>
    <w:rsid w:val="00E740CB"/>
    <w:rsid w:val="00E745B7"/>
    <w:rsid w:val="00E7548B"/>
    <w:rsid w:val="00E7612A"/>
    <w:rsid w:val="00E76486"/>
    <w:rsid w:val="00E76625"/>
    <w:rsid w:val="00E777B2"/>
    <w:rsid w:val="00E8028C"/>
    <w:rsid w:val="00E8033C"/>
    <w:rsid w:val="00E80DFE"/>
    <w:rsid w:val="00E8142D"/>
    <w:rsid w:val="00E81CDF"/>
    <w:rsid w:val="00E8215F"/>
    <w:rsid w:val="00E82B2A"/>
    <w:rsid w:val="00E853C9"/>
    <w:rsid w:val="00E86CC0"/>
    <w:rsid w:val="00E87D63"/>
    <w:rsid w:val="00E90072"/>
    <w:rsid w:val="00E9051D"/>
    <w:rsid w:val="00E908E2"/>
    <w:rsid w:val="00E9194E"/>
    <w:rsid w:val="00E920C4"/>
    <w:rsid w:val="00E931E7"/>
    <w:rsid w:val="00E93438"/>
    <w:rsid w:val="00E9360D"/>
    <w:rsid w:val="00E938BD"/>
    <w:rsid w:val="00E93C63"/>
    <w:rsid w:val="00E95366"/>
    <w:rsid w:val="00E958B5"/>
    <w:rsid w:val="00E95AA4"/>
    <w:rsid w:val="00E974BF"/>
    <w:rsid w:val="00E97C90"/>
    <w:rsid w:val="00EA0041"/>
    <w:rsid w:val="00EA1850"/>
    <w:rsid w:val="00EA3AEE"/>
    <w:rsid w:val="00EA4277"/>
    <w:rsid w:val="00EA64A8"/>
    <w:rsid w:val="00EA66A2"/>
    <w:rsid w:val="00EA6731"/>
    <w:rsid w:val="00EB0848"/>
    <w:rsid w:val="00EB0C9C"/>
    <w:rsid w:val="00EB120C"/>
    <w:rsid w:val="00EB2094"/>
    <w:rsid w:val="00EB2168"/>
    <w:rsid w:val="00EB24D5"/>
    <w:rsid w:val="00EB3502"/>
    <w:rsid w:val="00EB3551"/>
    <w:rsid w:val="00EB3EE6"/>
    <w:rsid w:val="00EB5869"/>
    <w:rsid w:val="00EB5CAD"/>
    <w:rsid w:val="00EB61F0"/>
    <w:rsid w:val="00EC2473"/>
    <w:rsid w:val="00EC45CA"/>
    <w:rsid w:val="00EC6C7D"/>
    <w:rsid w:val="00ED083B"/>
    <w:rsid w:val="00ED08E8"/>
    <w:rsid w:val="00ED0E38"/>
    <w:rsid w:val="00ED1DE5"/>
    <w:rsid w:val="00ED2307"/>
    <w:rsid w:val="00ED2747"/>
    <w:rsid w:val="00ED2A10"/>
    <w:rsid w:val="00ED325B"/>
    <w:rsid w:val="00ED3462"/>
    <w:rsid w:val="00ED3937"/>
    <w:rsid w:val="00ED3DF2"/>
    <w:rsid w:val="00ED49A1"/>
    <w:rsid w:val="00ED4ACB"/>
    <w:rsid w:val="00ED5556"/>
    <w:rsid w:val="00ED623D"/>
    <w:rsid w:val="00EE020C"/>
    <w:rsid w:val="00EE0553"/>
    <w:rsid w:val="00EE14D2"/>
    <w:rsid w:val="00EE27E7"/>
    <w:rsid w:val="00EE29AA"/>
    <w:rsid w:val="00EE304D"/>
    <w:rsid w:val="00EE67C7"/>
    <w:rsid w:val="00EF0D67"/>
    <w:rsid w:val="00EF0EB2"/>
    <w:rsid w:val="00EF2B3D"/>
    <w:rsid w:val="00EF46BE"/>
    <w:rsid w:val="00EF4C1A"/>
    <w:rsid w:val="00EF5C9B"/>
    <w:rsid w:val="00EF6F07"/>
    <w:rsid w:val="00EF7D10"/>
    <w:rsid w:val="00EF7EC1"/>
    <w:rsid w:val="00F000D4"/>
    <w:rsid w:val="00F000DF"/>
    <w:rsid w:val="00F00130"/>
    <w:rsid w:val="00F00312"/>
    <w:rsid w:val="00F009E8"/>
    <w:rsid w:val="00F0120B"/>
    <w:rsid w:val="00F01A68"/>
    <w:rsid w:val="00F01C5B"/>
    <w:rsid w:val="00F01E62"/>
    <w:rsid w:val="00F037C4"/>
    <w:rsid w:val="00F03954"/>
    <w:rsid w:val="00F0413A"/>
    <w:rsid w:val="00F0476E"/>
    <w:rsid w:val="00F05789"/>
    <w:rsid w:val="00F06B13"/>
    <w:rsid w:val="00F075EA"/>
    <w:rsid w:val="00F07C38"/>
    <w:rsid w:val="00F123B7"/>
    <w:rsid w:val="00F12EFB"/>
    <w:rsid w:val="00F15A4B"/>
    <w:rsid w:val="00F15C6E"/>
    <w:rsid w:val="00F16031"/>
    <w:rsid w:val="00F168D9"/>
    <w:rsid w:val="00F16D8F"/>
    <w:rsid w:val="00F16DB9"/>
    <w:rsid w:val="00F17E2F"/>
    <w:rsid w:val="00F2066F"/>
    <w:rsid w:val="00F217DC"/>
    <w:rsid w:val="00F2291A"/>
    <w:rsid w:val="00F252A5"/>
    <w:rsid w:val="00F25444"/>
    <w:rsid w:val="00F27A78"/>
    <w:rsid w:val="00F315E2"/>
    <w:rsid w:val="00F316C8"/>
    <w:rsid w:val="00F318FB"/>
    <w:rsid w:val="00F32017"/>
    <w:rsid w:val="00F32228"/>
    <w:rsid w:val="00F32687"/>
    <w:rsid w:val="00F32804"/>
    <w:rsid w:val="00F32DBD"/>
    <w:rsid w:val="00F334EE"/>
    <w:rsid w:val="00F33A81"/>
    <w:rsid w:val="00F33B16"/>
    <w:rsid w:val="00F34269"/>
    <w:rsid w:val="00F34866"/>
    <w:rsid w:val="00F35F42"/>
    <w:rsid w:val="00F36030"/>
    <w:rsid w:val="00F366E6"/>
    <w:rsid w:val="00F36A5D"/>
    <w:rsid w:val="00F37E54"/>
    <w:rsid w:val="00F400D1"/>
    <w:rsid w:val="00F41195"/>
    <w:rsid w:val="00F419AD"/>
    <w:rsid w:val="00F42B5F"/>
    <w:rsid w:val="00F42BF6"/>
    <w:rsid w:val="00F43155"/>
    <w:rsid w:val="00F439F6"/>
    <w:rsid w:val="00F44870"/>
    <w:rsid w:val="00F45AE3"/>
    <w:rsid w:val="00F45E45"/>
    <w:rsid w:val="00F5187A"/>
    <w:rsid w:val="00F51F35"/>
    <w:rsid w:val="00F52530"/>
    <w:rsid w:val="00F52C40"/>
    <w:rsid w:val="00F52FA8"/>
    <w:rsid w:val="00F534B1"/>
    <w:rsid w:val="00F5432D"/>
    <w:rsid w:val="00F54B08"/>
    <w:rsid w:val="00F54BC8"/>
    <w:rsid w:val="00F55FEF"/>
    <w:rsid w:val="00F561E6"/>
    <w:rsid w:val="00F60B93"/>
    <w:rsid w:val="00F61C3C"/>
    <w:rsid w:val="00F61DE9"/>
    <w:rsid w:val="00F62E07"/>
    <w:rsid w:val="00F658C7"/>
    <w:rsid w:val="00F66F6D"/>
    <w:rsid w:val="00F67F4A"/>
    <w:rsid w:val="00F70108"/>
    <w:rsid w:val="00F70373"/>
    <w:rsid w:val="00F709D6"/>
    <w:rsid w:val="00F724B1"/>
    <w:rsid w:val="00F724B2"/>
    <w:rsid w:val="00F72DF3"/>
    <w:rsid w:val="00F72FEB"/>
    <w:rsid w:val="00F74724"/>
    <w:rsid w:val="00F74869"/>
    <w:rsid w:val="00F7532F"/>
    <w:rsid w:val="00F755EB"/>
    <w:rsid w:val="00F75FE7"/>
    <w:rsid w:val="00F76020"/>
    <w:rsid w:val="00F772E7"/>
    <w:rsid w:val="00F77521"/>
    <w:rsid w:val="00F80AE0"/>
    <w:rsid w:val="00F80AE3"/>
    <w:rsid w:val="00F81BD5"/>
    <w:rsid w:val="00F820BB"/>
    <w:rsid w:val="00F82C73"/>
    <w:rsid w:val="00F84145"/>
    <w:rsid w:val="00F84363"/>
    <w:rsid w:val="00F849A4"/>
    <w:rsid w:val="00F85DAB"/>
    <w:rsid w:val="00F923A4"/>
    <w:rsid w:val="00F933C7"/>
    <w:rsid w:val="00F9396F"/>
    <w:rsid w:val="00F94FE7"/>
    <w:rsid w:val="00F95906"/>
    <w:rsid w:val="00F96953"/>
    <w:rsid w:val="00F96D76"/>
    <w:rsid w:val="00FA146D"/>
    <w:rsid w:val="00FA1DDA"/>
    <w:rsid w:val="00FA1F79"/>
    <w:rsid w:val="00FA2AC3"/>
    <w:rsid w:val="00FA2BEE"/>
    <w:rsid w:val="00FA2DD6"/>
    <w:rsid w:val="00FA2EFB"/>
    <w:rsid w:val="00FA3EB6"/>
    <w:rsid w:val="00FA40B3"/>
    <w:rsid w:val="00FA4891"/>
    <w:rsid w:val="00FA4EC4"/>
    <w:rsid w:val="00FA51B2"/>
    <w:rsid w:val="00FA594F"/>
    <w:rsid w:val="00FA660C"/>
    <w:rsid w:val="00FA7274"/>
    <w:rsid w:val="00FB0265"/>
    <w:rsid w:val="00FB1FDF"/>
    <w:rsid w:val="00FB3194"/>
    <w:rsid w:val="00FB3884"/>
    <w:rsid w:val="00FB47BA"/>
    <w:rsid w:val="00FB5EAB"/>
    <w:rsid w:val="00FB60CC"/>
    <w:rsid w:val="00FB630E"/>
    <w:rsid w:val="00FB6DB5"/>
    <w:rsid w:val="00FB7EBF"/>
    <w:rsid w:val="00FC02F4"/>
    <w:rsid w:val="00FC0A57"/>
    <w:rsid w:val="00FC14E5"/>
    <w:rsid w:val="00FC20C6"/>
    <w:rsid w:val="00FC2405"/>
    <w:rsid w:val="00FC277A"/>
    <w:rsid w:val="00FC31A1"/>
    <w:rsid w:val="00FC3BC2"/>
    <w:rsid w:val="00FC3F39"/>
    <w:rsid w:val="00FC4CBE"/>
    <w:rsid w:val="00FC5621"/>
    <w:rsid w:val="00FC5910"/>
    <w:rsid w:val="00FC69DE"/>
    <w:rsid w:val="00FC7120"/>
    <w:rsid w:val="00FC7DE1"/>
    <w:rsid w:val="00FD0CC7"/>
    <w:rsid w:val="00FD1AE7"/>
    <w:rsid w:val="00FD1C78"/>
    <w:rsid w:val="00FD2C75"/>
    <w:rsid w:val="00FD3D48"/>
    <w:rsid w:val="00FD529A"/>
    <w:rsid w:val="00FD5BA6"/>
    <w:rsid w:val="00FD5ECF"/>
    <w:rsid w:val="00FD633F"/>
    <w:rsid w:val="00FD722E"/>
    <w:rsid w:val="00FD7D14"/>
    <w:rsid w:val="00FE03F9"/>
    <w:rsid w:val="00FE2D33"/>
    <w:rsid w:val="00FE496A"/>
    <w:rsid w:val="00FE4AD4"/>
    <w:rsid w:val="00FE4B45"/>
    <w:rsid w:val="00FE55EA"/>
    <w:rsid w:val="00FE5A4E"/>
    <w:rsid w:val="00FE5CD1"/>
    <w:rsid w:val="00FE5E5E"/>
    <w:rsid w:val="00FE5EAF"/>
    <w:rsid w:val="00FE6D1C"/>
    <w:rsid w:val="00FE71D5"/>
    <w:rsid w:val="00FE74DA"/>
    <w:rsid w:val="00FE7DB8"/>
    <w:rsid w:val="00FF0429"/>
    <w:rsid w:val="00FF0E16"/>
    <w:rsid w:val="00FF1076"/>
    <w:rsid w:val="00FF160E"/>
    <w:rsid w:val="00FF1A1B"/>
    <w:rsid w:val="00FF21F8"/>
    <w:rsid w:val="00FF2A98"/>
    <w:rsid w:val="00FF5265"/>
    <w:rsid w:val="00FF5603"/>
    <w:rsid w:val="00FF6281"/>
    <w:rsid w:val="00FF6978"/>
    <w:rsid w:val="00FF7363"/>
    <w:rsid w:val="00FF77C2"/>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fill="f" fillcolor="white" stroke="f">
      <v:fill color="white" on="f"/>
      <v:stroke on="f"/>
      <v:textbox style="mso-rotate-with-shape:t"/>
      <o:colormru v:ext="edit" colors="#fc6"/>
    </o:shapedefaults>
    <o:shapelayout v:ext="edit">
      <o:idmap v:ext="edit" data="2"/>
    </o:shapelayout>
  </w:shapeDefaults>
  <w:decimalSymbol w:val="."/>
  <w:listSeparator w:val=","/>
  <w14:docId w14:val="4987192D"/>
  <w15:docId w15:val="{D9113498-DE07-4C21-8582-FBDE5DA90D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s-MX" w:eastAsia="es-MX"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5F57D0"/>
    <w:rPr>
      <w:sz w:val="24"/>
      <w:szCs w:val="24"/>
      <w:lang w:val="es-ES" w:eastAsia="es-ES"/>
    </w:rPr>
  </w:style>
  <w:style w:type="paragraph" w:styleId="Ttulo1">
    <w:name w:val="heading 1"/>
    <w:basedOn w:val="Normal"/>
    <w:next w:val="Normal"/>
    <w:link w:val="Ttulo1Car"/>
    <w:qFormat/>
    <w:rsid w:val="005F57D0"/>
    <w:pPr>
      <w:keepNext/>
      <w:ind w:firstLine="708"/>
      <w:jc w:val="right"/>
      <w:outlineLvl w:val="0"/>
    </w:pPr>
    <w:rPr>
      <w:rFonts w:ascii="Trebuchet MS" w:hAnsi="Trebuchet MS"/>
      <w:b/>
      <w:i/>
      <w:iCs/>
      <w:sz w:val="18"/>
    </w:rPr>
  </w:style>
  <w:style w:type="paragraph" w:styleId="Ttulo2">
    <w:name w:val="heading 2"/>
    <w:basedOn w:val="Normal"/>
    <w:next w:val="Normal"/>
    <w:qFormat/>
    <w:rsid w:val="002E36C7"/>
    <w:pPr>
      <w:keepNext/>
      <w:autoSpaceDE w:val="0"/>
      <w:autoSpaceDN w:val="0"/>
      <w:jc w:val="center"/>
      <w:outlineLvl w:val="1"/>
    </w:pPr>
    <w:rPr>
      <w:rFonts w:ascii="Arial" w:hAnsi="Arial" w:cs="Arial"/>
      <w:b/>
      <w:bCs/>
      <w:sz w:val="20"/>
      <w:szCs w:val="20"/>
    </w:rPr>
  </w:style>
  <w:style w:type="paragraph" w:styleId="Ttulo3">
    <w:name w:val="heading 3"/>
    <w:basedOn w:val="Normal"/>
    <w:next w:val="Normal"/>
    <w:qFormat/>
    <w:rsid w:val="00115487"/>
    <w:pPr>
      <w:keepNext/>
      <w:spacing w:before="240" w:after="60"/>
      <w:outlineLvl w:val="2"/>
    </w:pPr>
    <w:rPr>
      <w:rFonts w:ascii="Arial" w:hAnsi="Arial" w:cs="Arial"/>
      <w:b/>
      <w:bCs/>
      <w:sz w:val="26"/>
      <w:szCs w:val="26"/>
    </w:rPr>
  </w:style>
  <w:style w:type="paragraph" w:styleId="Ttulo6">
    <w:name w:val="heading 6"/>
    <w:basedOn w:val="Normal"/>
    <w:next w:val="Normal"/>
    <w:qFormat/>
    <w:rsid w:val="00316932"/>
    <w:pPr>
      <w:spacing w:before="240" w:after="60"/>
      <w:outlineLvl w:val="5"/>
    </w:pPr>
    <w:rPr>
      <w:b/>
      <w:bCs/>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rsid w:val="005F57D0"/>
    <w:pPr>
      <w:tabs>
        <w:tab w:val="center" w:pos="4419"/>
        <w:tab w:val="right" w:pos="8838"/>
      </w:tabs>
    </w:pPr>
  </w:style>
  <w:style w:type="character" w:styleId="Nmerodepgina">
    <w:name w:val="page number"/>
    <w:basedOn w:val="Fuentedeprrafopredeter"/>
    <w:rsid w:val="005F57D0"/>
  </w:style>
  <w:style w:type="paragraph" w:styleId="Textonotapie">
    <w:name w:val="footnote text"/>
    <w:basedOn w:val="Normal"/>
    <w:link w:val="TextonotapieCar"/>
    <w:semiHidden/>
    <w:rsid w:val="005F57D0"/>
    <w:rPr>
      <w:sz w:val="20"/>
      <w:szCs w:val="20"/>
      <w:lang w:val="es-MX"/>
    </w:rPr>
  </w:style>
  <w:style w:type="character" w:styleId="Refdenotaalpie">
    <w:name w:val="footnote reference"/>
    <w:semiHidden/>
    <w:rsid w:val="005F57D0"/>
    <w:rPr>
      <w:vertAlign w:val="superscript"/>
    </w:rPr>
  </w:style>
  <w:style w:type="paragraph" w:styleId="Textonotaalfinal">
    <w:name w:val="endnote text"/>
    <w:basedOn w:val="Normal"/>
    <w:semiHidden/>
    <w:rsid w:val="005F57D0"/>
    <w:rPr>
      <w:sz w:val="20"/>
      <w:szCs w:val="20"/>
    </w:rPr>
  </w:style>
  <w:style w:type="paragraph" w:styleId="Textoindependiente3">
    <w:name w:val="Body Text 3"/>
    <w:basedOn w:val="Normal"/>
    <w:rsid w:val="005F57D0"/>
    <w:pPr>
      <w:spacing w:line="360" w:lineRule="auto"/>
      <w:jc w:val="both"/>
    </w:pPr>
    <w:rPr>
      <w:rFonts w:ascii="Arial" w:hAnsi="Arial"/>
      <w:b/>
      <w:sz w:val="22"/>
    </w:rPr>
  </w:style>
  <w:style w:type="character" w:styleId="Refdenotaalfinal">
    <w:name w:val="endnote reference"/>
    <w:semiHidden/>
    <w:rsid w:val="005F57D0"/>
    <w:rPr>
      <w:vertAlign w:val="superscript"/>
    </w:rPr>
  </w:style>
  <w:style w:type="paragraph" w:styleId="Ttulo">
    <w:name w:val="Title"/>
    <w:basedOn w:val="Normal"/>
    <w:qFormat/>
    <w:rsid w:val="005F57D0"/>
    <w:pPr>
      <w:jc w:val="center"/>
    </w:pPr>
    <w:rPr>
      <w:b/>
      <w:bCs/>
      <w:lang w:val="es-MX"/>
    </w:rPr>
  </w:style>
  <w:style w:type="table" w:styleId="Tablaconcuadrcula">
    <w:name w:val="Table Grid"/>
    <w:basedOn w:val="Tablanormal"/>
    <w:rsid w:val="005F57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edepgina">
    <w:name w:val="footer"/>
    <w:basedOn w:val="Normal"/>
    <w:rsid w:val="005F57D0"/>
    <w:pPr>
      <w:tabs>
        <w:tab w:val="center" w:pos="4252"/>
        <w:tab w:val="right" w:pos="8504"/>
      </w:tabs>
    </w:pPr>
  </w:style>
  <w:style w:type="paragraph" w:styleId="Mapadeldocumento">
    <w:name w:val="Document Map"/>
    <w:basedOn w:val="Normal"/>
    <w:semiHidden/>
    <w:rsid w:val="00E95AA4"/>
    <w:pPr>
      <w:shd w:val="clear" w:color="auto" w:fill="000080"/>
    </w:pPr>
    <w:rPr>
      <w:rFonts w:ascii="Tahoma" w:hAnsi="Tahoma" w:cs="Tahoma"/>
      <w:sz w:val="20"/>
      <w:szCs w:val="20"/>
    </w:rPr>
  </w:style>
  <w:style w:type="paragraph" w:styleId="Textoindependiente2">
    <w:name w:val="Body Text 2"/>
    <w:basedOn w:val="Normal"/>
    <w:rsid w:val="00B93357"/>
    <w:pPr>
      <w:spacing w:line="360" w:lineRule="auto"/>
      <w:jc w:val="both"/>
    </w:pPr>
    <w:rPr>
      <w:rFonts w:ascii="Arial" w:hAnsi="Arial" w:cs="Arial"/>
      <w:i/>
      <w:iCs/>
      <w:noProof/>
      <w:sz w:val="22"/>
      <w:szCs w:val="20"/>
      <w:lang w:val="es-ES_tradnl"/>
    </w:rPr>
  </w:style>
  <w:style w:type="paragraph" w:styleId="Sangra3detindependiente">
    <w:name w:val="Body Text Indent 3"/>
    <w:basedOn w:val="Normal"/>
    <w:rsid w:val="002E36C7"/>
    <w:pPr>
      <w:autoSpaceDE w:val="0"/>
      <w:autoSpaceDN w:val="0"/>
      <w:spacing w:before="120" w:line="360" w:lineRule="auto"/>
      <w:ind w:firstLine="708"/>
      <w:jc w:val="both"/>
    </w:pPr>
    <w:rPr>
      <w:rFonts w:ascii="Arial" w:hAnsi="Arial" w:cs="Arial"/>
    </w:rPr>
  </w:style>
  <w:style w:type="paragraph" w:styleId="Textoindependiente">
    <w:name w:val="Body Text"/>
    <w:basedOn w:val="Normal"/>
    <w:link w:val="TextoindependienteCar"/>
    <w:rsid w:val="002E36C7"/>
    <w:pPr>
      <w:autoSpaceDE w:val="0"/>
      <w:autoSpaceDN w:val="0"/>
      <w:jc w:val="both"/>
    </w:pPr>
    <w:rPr>
      <w:rFonts w:ascii="Arial" w:hAnsi="Arial" w:cs="Arial"/>
      <w:b/>
      <w:bCs/>
      <w:sz w:val="20"/>
      <w:szCs w:val="20"/>
    </w:rPr>
  </w:style>
  <w:style w:type="paragraph" w:styleId="NormalWeb">
    <w:name w:val="Normal (Web)"/>
    <w:basedOn w:val="Normal"/>
    <w:uiPriority w:val="99"/>
    <w:rsid w:val="002E36C7"/>
    <w:pPr>
      <w:spacing w:before="100" w:beforeAutospacing="1" w:after="100" w:afterAutospacing="1"/>
    </w:pPr>
    <w:rPr>
      <w:color w:val="000000"/>
    </w:rPr>
  </w:style>
  <w:style w:type="character" w:customStyle="1" w:styleId="negritas1">
    <w:name w:val="negritas1"/>
    <w:rsid w:val="002E36C7"/>
    <w:rPr>
      <w:rFonts w:ascii="Arial" w:hAnsi="Arial" w:cs="Arial" w:hint="default"/>
      <w:b/>
      <w:bCs/>
      <w:sz w:val="14"/>
      <w:szCs w:val="14"/>
    </w:rPr>
  </w:style>
  <w:style w:type="paragraph" w:styleId="Sangradetextonormal">
    <w:name w:val="Body Text Indent"/>
    <w:basedOn w:val="Normal"/>
    <w:rsid w:val="002E36C7"/>
    <w:pPr>
      <w:autoSpaceDE w:val="0"/>
      <w:autoSpaceDN w:val="0"/>
      <w:spacing w:after="120"/>
      <w:ind w:left="283"/>
    </w:pPr>
    <w:rPr>
      <w:sz w:val="20"/>
      <w:szCs w:val="20"/>
    </w:rPr>
  </w:style>
  <w:style w:type="paragraph" w:styleId="Textodeglobo">
    <w:name w:val="Balloon Text"/>
    <w:basedOn w:val="Normal"/>
    <w:semiHidden/>
    <w:rsid w:val="002E36C7"/>
    <w:pPr>
      <w:autoSpaceDE w:val="0"/>
      <w:autoSpaceDN w:val="0"/>
    </w:pPr>
    <w:rPr>
      <w:rFonts w:ascii="Tahoma" w:hAnsi="Tahoma" w:cs="Tahoma"/>
      <w:sz w:val="16"/>
      <w:szCs w:val="16"/>
    </w:rPr>
  </w:style>
  <w:style w:type="paragraph" w:styleId="Textocomentario">
    <w:name w:val="annotation text"/>
    <w:basedOn w:val="Normal"/>
    <w:semiHidden/>
    <w:rsid w:val="002E36C7"/>
    <w:pPr>
      <w:autoSpaceDE w:val="0"/>
      <w:autoSpaceDN w:val="0"/>
    </w:pPr>
    <w:rPr>
      <w:sz w:val="20"/>
      <w:szCs w:val="20"/>
    </w:rPr>
  </w:style>
  <w:style w:type="paragraph" w:styleId="Asuntodelcomentario">
    <w:name w:val="annotation subject"/>
    <w:basedOn w:val="Textocomentario"/>
    <w:next w:val="Textocomentario"/>
    <w:semiHidden/>
    <w:rsid w:val="002E36C7"/>
    <w:rPr>
      <w:b/>
      <w:bCs/>
    </w:rPr>
  </w:style>
  <w:style w:type="paragraph" w:styleId="Sangra2detindependiente">
    <w:name w:val="Body Text Indent 2"/>
    <w:basedOn w:val="Normal"/>
    <w:rsid w:val="002E36C7"/>
    <w:pPr>
      <w:autoSpaceDE w:val="0"/>
      <w:autoSpaceDN w:val="0"/>
      <w:spacing w:after="120" w:line="480" w:lineRule="auto"/>
      <w:ind w:left="283"/>
    </w:pPr>
    <w:rPr>
      <w:sz w:val="20"/>
      <w:szCs w:val="20"/>
    </w:rPr>
  </w:style>
  <w:style w:type="character" w:styleId="Hipervnculo">
    <w:name w:val="Hyperlink"/>
    <w:rsid w:val="00CA572B"/>
    <w:rPr>
      <w:color w:val="333333"/>
      <w:u w:val="single"/>
    </w:rPr>
  </w:style>
  <w:style w:type="paragraph" w:styleId="Lista2">
    <w:name w:val="List 2"/>
    <w:basedOn w:val="Normal"/>
    <w:rsid w:val="00214D8D"/>
    <w:pPr>
      <w:ind w:left="566" w:hanging="283"/>
    </w:pPr>
  </w:style>
  <w:style w:type="paragraph" w:styleId="Lista3">
    <w:name w:val="List 3"/>
    <w:basedOn w:val="Normal"/>
    <w:rsid w:val="00214D8D"/>
    <w:pPr>
      <w:ind w:left="849" w:hanging="283"/>
    </w:pPr>
  </w:style>
  <w:style w:type="paragraph" w:styleId="Lista4">
    <w:name w:val="List 4"/>
    <w:basedOn w:val="Normal"/>
    <w:rsid w:val="00214D8D"/>
    <w:pPr>
      <w:ind w:left="1132" w:hanging="283"/>
    </w:pPr>
  </w:style>
  <w:style w:type="paragraph" w:styleId="Lista5">
    <w:name w:val="List 5"/>
    <w:basedOn w:val="Normal"/>
    <w:rsid w:val="00214D8D"/>
    <w:pPr>
      <w:ind w:left="1415" w:hanging="283"/>
    </w:pPr>
  </w:style>
  <w:style w:type="paragraph" w:styleId="Saludo">
    <w:name w:val="Salutation"/>
    <w:basedOn w:val="Normal"/>
    <w:next w:val="Normal"/>
    <w:rsid w:val="00214D8D"/>
  </w:style>
  <w:style w:type="paragraph" w:styleId="Listaconvietas2">
    <w:name w:val="List Bullet 2"/>
    <w:basedOn w:val="Normal"/>
    <w:rsid w:val="00214D8D"/>
    <w:pPr>
      <w:numPr>
        <w:numId w:val="27"/>
      </w:numPr>
    </w:pPr>
  </w:style>
  <w:style w:type="paragraph" w:styleId="Listaconvietas3">
    <w:name w:val="List Bullet 3"/>
    <w:basedOn w:val="Normal"/>
    <w:rsid w:val="00214D8D"/>
    <w:pPr>
      <w:numPr>
        <w:numId w:val="28"/>
      </w:numPr>
    </w:pPr>
  </w:style>
  <w:style w:type="paragraph" w:styleId="Textoindependienteprimerasangra">
    <w:name w:val="Body Text First Indent"/>
    <w:basedOn w:val="Textoindependiente"/>
    <w:rsid w:val="00214D8D"/>
    <w:pPr>
      <w:autoSpaceDE/>
      <w:autoSpaceDN/>
      <w:spacing w:after="120"/>
      <w:ind w:firstLine="210"/>
      <w:jc w:val="left"/>
    </w:pPr>
    <w:rPr>
      <w:rFonts w:ascii="Times New Roman" w:hAnsi="Times New Roman" w:cs="Times New Roman"/>
      <w:b w:val="0"/>
      <w:bCs w:val="0"/>
      <w:sz w:val="24"/>
      <w:szCs w:val="24"/>
    </w:rPr>
  </w:style>
  <w:style w:type="paragraph" w:styleId="Textoindependienteprimerasangra2">
    <w:name w:val="Body Text First Indent 2"/>
    <w:basedOn w:val="Sangradetextonormal"/>
    <w:rsid w:val="00214D8D"/>
    <w:pPr>
      <w:autoSpaceDE/>
      <w:autoSpaceDN/>
      <w:ind w:firstLine="210"/>
    </w:pPr>
    <w:rPr>
      <w:sz w:val="24"/>
      <w:szCs w:val="24"/>
    </w:rPr>
  </w:style>
  <w:style w:type="paragraph" w:styleId="Descripcin">
    <w:name w:val="caption"/>
    <w:basedOn w:val="Normal"/>
    <w:next w:val="Normal"/>
    <w:qFormat/>
    <w:rsid w:val="00574416"/>
    <w:pPr>
      <w:jc w:val="center"/>
    </w:pPr>
    <w:rPr>
      <w:rFonts w:ascii="Arial" w:hAnsi="Arial"/>
      <w:b/>
      <w:smallCaps/>
      <w:sz w:val="28"/>
      <w:lang w:eastAsia="en-US"/>
    </w:rPr>
  </w:style>
  <w:style w:type="paragraph" w:styleId="Prrafodelista">
    <w:name w:val="List Paragraph"/>
    <w:basedOn w:val="Normal"/>
    <w:uiPriority w:val="34"/>
    <w:qFormat/>
    <w:rsid w:val="00293879"/>
    <w:pPr>
      <w:ind w:left="708"/>
    </w:pPr>
  </w:style>
  <w:style w:type="character" w:customStyle="1" w:styleId="Ttulo1Car">
    <w:name w:val="Título 1 Car"/>
    <w:link w:val="Ttulo1"/>
    <w:rsid w:val="000E3736"/>
    <w:rPr>
      <w:rFonts w:ascii="Trebuchet MS" w:hAnsi="Trebuchet MS"/>
      <w:b/>
      <w:i/>
      <w:iCs/>
      <w:sz w:val="18"/>
      <w:szCs w:val="24"/>
      <w:lang w:val="es-ES" w:eastAsia="es-ES"/>
    </w:rPr>
  </w:style>
  <w:style w:type="paragraph" w:customStyle="1" w:styleId="Estilo1">
    <w:name w:val="Estilo1"/>
    <w:basedOn w:val="Normal"/>
    <w:link w:val="Estilo1Car"/>
    <w:qFormat/>
    <w:rsid w:val="00037084"/>
    <w:pPr>
      <w:numPr>
        <w:numId w:val="35"/>
      </w:numPr>
      <w:tabs>
        <w:tab w:val="right" w:pos="4059"/>
      </w:tabs>
      <w:ind w:right="639"/>
      <w:jc w:val="both"/>
    </w:pPr>
    <w:rPr>
      <w:rFonts w:ascii="Maiandra GD" w:hAnsi="Maiandra GD"/>
      <w:b/>
      <w:bCs/>
      <w:iCs/>
      <w:sz w:val="19"/>
    </w:rPr>
  </w:style>
  <w:style w:type="paragraph" w:styleId="Sinespaciado">
    <w:name w:val="No Spacing"/>
    <w:link w:val="SinespaciadoCar"/>
    <w:uiPriority w:val="1"/>
    <w:qFormat/>
    <w:rsid w:val="00A57D6F"/>
    <w:rPr>
      <w:rFonts w:ascii="Verdana" w:eastAsia="Calibri" w:hAnsi="Verdana"/>
    </w:rPr>
  </w:style>
  <w:style w:type="character" w:customStyle="1" w:styleId="Estilo1Car">
    <w:name w:val="Estilo1 Car"/>
    <w:link w:val="Estilo1"/>
    <w:rsid w:val="00037084"/>
    <w:rPr>
      <w:rFonts w:ascii="Maiandra GD" w:hAnsi="Maiandra GD"/>
      <w:b/>
      <w:bCs/>
      <w:iCs/>
      <w:sz w:val="19"/>
      <w:szCs w:val="24"/>
      <w:lang w:val="es-ES" w:eastAsia="es-ES"/>
    </w:rPr>
  </w:style>
  <w:style w:type="character" w:customStyle="1" w:styleId="EncabezadoCar">
    <w:name w:val="Encabezado Car"/>
    <w:link w:val="Encabezado"/>
    <w:rsid w:val="00C0425F"/>
    <w:rPr>
      <w:sz w:val="24"/>
      <w:szCs w:val="24"/>
      <w:lang w:val="es-ES" w:eastAsia="es-ES"/>
    </w:rPr>
  </w:style>
  <w:style w:type="character" w:customStyle="1" w:styleId="SinespaciadoCar">
    <w:name w:val="Sin espaciado Car"/>
    <w:link w:val="Sinespaciado"/>
    <w:uiPriority w:val="1"/>
    <w:rsid w:val="0024733C"/>
    <w:rPr>
      <w:rFonts w:ascii="Verdana" w:eastAsia="Calibri" w:hAnsi="Verdana"/>
    </w:rPr>
  </w:style>
  <w:style w:type="character" w:customStyle="1" w:styleId="TextonotapieCar">
    <w:name w:val="Texto nota pie Car"/>
    <w:link w:val="Textonotapie"/>
    <w:semiHidden/>
    <w:rsid w:val="0024733C"/>
    <w:rPr>
      <w:lang w:eastAsia="es-ES"/>
    </w:rPr>
  </w:style>
  <w:style w:type="paragraph" w:customStyle="1" w:styleId="Default">
    <w:name w:val="Default"/>
    <w:rsid w:val="0024733C"/>
    <w:pPr>
      <w:autoSpaceDE w:val="0"/>
      <w:autoSpaceDN w:val="0"/>
      <w:adjustRightInd w:val="0"/>
    </w:pPr>
    <w:rPr>
      <w:rFonts w:ascii="Arial" w:eastAsia="Calibri" w:hAnsi="Arial" w:cs="Arial"/>
      <w:color w:val="000000"/>
      <w:sz w:val="24"/>
      <w:szCs w:val="24"/>
      <w:lang w:val="es-ES" w:eastAsia="en-US"/>
    </w:rPr>
  </w:style>
  <w:style w:type="character" w:customStyle="1" w:styleId="TextoindependienteCar">
    <w:name w:val="Texto independiente Car"/>
    <w:basedOn w:val="Fuentedeprrafopredeter"/>
    <w:link w:val="Textoindependiente"/>
    <w:rsid w:val="00D800C2"/>
    <w:rPr>
      <w:rFonts w:ascii="Arial" w:hAnsi="Arial" w:cs="Arial"/>
      <w:b/>
      <w:bCs/>
      <w:lang w:val="es-ES" w:eastAsia="es-ES"/>
    </w:rPr>
  </w:style>
  <w:style w:type="character" w:styleId="Mencinsinresolver">
    <w:name w:val="Unresolved Mention"/>
    <w:basedOn w:val="Fuentedeprrafopredeter"/>
    <w:uiPriority w:val="99"/>
    <w:semiHidden/>
    <w:unhideWhenUsed/>
    <w:rsid w:val="00D719A6"/>
    <w:rPr>
      <w:color w:val="605E5C"/>
      <w:shd w:val="clear" w:color="auto" w:fill="E1DFDD"/>
    </w:rPr>
  </w:style>
  <w:style w:type="paragraph" w:customStyle="1" w:styleId="TableParagraph">
    <w:name w:val="Table Paragraph"/>
    <w:basedOn w:val="Normal"/>
    <w:uiPriority w:val="1"/>
    <w:qFormat/>
    <w:rsid w:val="006D7BFE"/>
    <w:pPr>
      <w:widowControl w:val="0"/>
      <w:autoSpaceDE w:val="0"/>
      <w:autoSpaceDN w:val="0"/>
    </w:pPr>
    <w:rPr>
      <w:rFonts w:ascii="Arial" w:eastAsia="Arial" w:hAnsi="Arial" w:cs="Arial"/>
      <w:sz w:val="22"/>
      <w:szCs w:val="22"/>
      <w:lang w:val="en-US" w:eastAsia="en-US"/>
    </w:rPr>
  </w:style>
  <w:style w:type="character" w:styleId="Hipervnculovisitado">
    <w:name w:val="FollowedHyperlink"/>
    <w:basedOn w:val="Fuentedeprrafopredeter"/>
    <w:semiHidden/>
    <w:unhideWhenUsed/>
    <w:rsid w:val="00335273"/>
    <w:rPr>
      <w:color w:val="800080" w:themeColor="followedHyperlink"/>
      <w:u w:val="single"/>
    </w:rPr>
  </w:style>
  <w:style w:type="character" w:styleId="Textodelmarcadordeposicin">
    <w:name w:val="Placeholder Text"/>
    <w:basedOn w:val="Fuentedeprrafopredeter"/>
    <w:uiPriority w:val="99"/>
    <w:semiHidden/>
    <w:rsid w:val="007D4DB7"/>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486956">
      <w:bodyDiv w:val="1"/>
      <w:marLeft w:val="0"/>
      <w:marRight w:val="0"/>
      <w:marTop w:val="0"/>
      <w:marBottom w:val="0"/>
      <w:divBdr>
        <w:top w:val="none" w:sz="0" w:space="0" w:color="auto"/>
        <w:left w:val="none" w:sz="0" w:space="0" w:color="auto"/>
        <w:bottom w:val="none" w:sz="0" w:space="0" w:color="auto"/>
        <w:right w:val="none" w:sz="0" w:space="0" w:color="auto"/>
      </w:divBdr>
      <w:divsChild>
        <w:div w:id="235821242">
          <w:marLeft w:val="0"/>
          <w:marRight w:val="0"/>
          <w:marTop w:val="0"/>
          <w:marBottom w:val="0"/>
          <w:divBdr>
            <w:top w:val="none" w:sz="0" w:space="0" w:color="auto"/>
            <w:left w:val="none" w:sz="0" w:space="0" w:color="auto"/>
            <w:bottom w:val="none" w:sz="0" w:space="0" w:color="auto"/>
            <w:right w:val="none" w:sz="0" w:space="0" w:color="auto"/>
          </w:divBdr>
          <w:divsChild>
            <w:div w:id="1395005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034696">
      <w:bodyDiv w:val="1"/>
      <w:marLeft w:val="0"/>
      <w:marRight w:val="0"/>
      <w:marTop w:val="0"/>
      <w:marBottom w:val="0"/>
      <w:divBdr>
        <w:top w:val="none" w:sz="0" w:space="0" w:color="auto"/>
        <w:left w:val="none" w:sz="0" w:space="0" w:color="auto"/>
        <w:bottom w:val="none" w:sz="0" w:space="0" w:color="auto"/>
        <w:right w:val="none" w:sz="0" w:space="0" w:color="auto"/>
      </w:divBdr>
      <w:divsChild>
        <w:div w:id="1498420532">
          <w:marLeft w:val="0"/>
          <w:marRight w:val="0"/>
          <w:marTop w:val="0"/>
          <w:marBottom w:val="0"/>
          <w:divBdr>
            <w:top w:val="none" w:sz="0" w:space="0" w:color="auto"/>
            <w:left w:val="none" w:sz="0" w:space="0" w:color="auto"/>
            <w:bottom w:val="none" w:sz="0" w:space="0" w:color="auto"/>
            <w:right w:val="none" w:sz="0" w:space="0" w:color="auto"/>
          </w:divBdr>
          <w:divsChild>
            <w:div w:id="447428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360530">
      <w:bodyDiv w:val="1"/>
      <w:marLeft w:val="0"/>
      <w:marRight w:val="0"/>
      <w:marTop w:val="0"/>
      <w:marBottom w:val="0"/>
      <w:divBdr>
        <w:top w:val="none" w:sz="0" w:space="0" w:color="auto"/>
        <w:left w:val="none" w:sz="0" w:space="0" w:color="auto"/>
        <w:bottom w:val="none" w:sz="0" w:space="0" w:color="auto"/>
        <w:right w:val="none" w:sz="0" w:space="0" w:color="auto"/>
      </w:divBdr>
      <w:divsChild>
        <w:div w:id="721946554">
          <w:marLeft w:val="0"/>
          <w:marRight w:val="0"/>
          <w:marTop w:val="0"/>
          <w:marBottom w:val="0"/>
          <w:divBdr>
            <w:top w:val="none" w:sz="0" w:space="0" w:color="auto"/>
            <w:left w:val="none" w:sz="0" w:space="0" w:color="auto"/>
            <w:bottom w:val="none" w:sz="0" w:space="0" w:color="auto"/>
            <w:right w:val="none" w:sz="0" w:space="0" w:color="auto"/>
          </w:divBdr>
          <w:divsChild>
            <w:div w:id="250429963">
              <w:marLeft w:val="0"/>
              <w:marRight w:val="0"/>
              <w:marTop w:val="0"/>
              <w:marBottom w:val="0"/>
              <w:divBdr>
                <w:top w:val="none" w:sz="0" w:space="0" w:color="auto"/>
                <w:left w:val="none" w:sz="0" w:space="0" w:color="auto"/>
                <w:bottom w:val="none" w:sz="0" w:space="0" w:color="auto"/>
                <w:right w:val="none" w:sz="0" w:space="0" w:color="auto"/>
              </w:divBdr>
              <w:divsChild>
                <w:div w:id="983898538">
                  <w:marLeft w:val="0"/>
                  <w:marRight w:val="0"/>
                  <w:marTop w:val="0"/>
                  <w:marBottom w:val="0"/>
                  <w:divBdr>
                    <w:top w:val="none" w:sz="0" w:space="0" w:color="auto"/>
                    <w:left w:val="none" w:sz="0" w:space="0" w:color="auto"/>
                    <w:bottom w:val="none" w:sz="0" w:space="0" w:color="auto"/>
                    <w:right w:val="none" w:sz="0" w:space="0" w:color="auto"/>
                  </w:divBdr>
                </w:div>
                <w:div w:id="1223636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2229575">
      <w:bodyDiv w:val="1"/>
      <w:marLeft w:val="0"/>
      <w:marRight w:val="0"/>
      <w:marTop w:val="0"/>
      <w:marBottom w:val="0"/>
      <w:divBdr>
        <w:top w:val="none" w:sz="0" w:space="0" w:color="auto"/>
        <w:left w:val="none" w:sz="0" w:space="0" w:color="auto"/>
        <w:bottom w:val="none" w:sz="0" w:space="0" w:color="auto"/>
        <w:right w:val="none" w:sz="0" w:space="0" w:color="auto"/>
      </w:divBdr>
      <w:divsChild>
        <w:div w:id="360134830">
          <w:marLeft w:val="0"/>
          <w:marRight w:val="0"/>
          <w:marTop w:val="0"/>
          <w:marBottom w:val="0"/>
          <w:divBdr>
            <w:top w:val="none" w:sz="0" w:space="0" w:color="auto"/>
            <w:left w:val="none" w:sz="0" w:space="0" w:color="auto"/>
            <w:bottom w:val="none" w:sz="0" w:space="0" w:color="auto"/>
            <w:right w:val="none" w:sz="0" w:space="0" w:color="auto"/>
          </w:divBdr>
          <w:divsChild>
            <w:div w:id="1021514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1461901">
      <w:bodyDiv w:val="1"/>
      <w:marLeft w:val="0"/>
      <w:marRight w:val="0"/>
      <w:marTop w:val="0"/>
      <w:marBottom w:val="0"/>
      <w:divBdr>
        <w:top w:val="none" w:sz="0" w:space="0" w:color="auto"/>
        <w:left w:val="none" w:sz="0" w:space="0" w:color="auto"/>
        <w:bottom w:val="none" w:sz="0" w:space="0" w:color="auto"/>
        <w:right w:val="none" w:sz="0" w:space="0" w:color="auto"/>
      </w:divBdr>
    </w:div>
    <w:div w:id="722292895">
      <w:bodyDiv w:val="1"/>
      <w:marLeft w:val="0"/>
      <w:marRight w:val="0"/>
      <w:marTop w:val="0"/>
      <w:marBottom w:val="0"/>
      <w:divBdr>
        <w:top w:val="none" w:sz="0" w:space="0" w:color="auto"/>
        <w:left w:val="none" w:sz="0" w:space="0" w:color="auto"/>
        <w:bottom w:val="none" w:sz="0" w:space="0" w:color="auto"/>
        <w:right w:val="none" w:sz="0" w:space="0" w:color="auto"/>
      </w:divBdr>
      <w:divsChild>
        <w:div w:id="1749300219">
          <w:marLeft w:val="0"/>
          <w:marRight w:val="0"/>
          <w:marTop w:val="0"/>
          <w:marBottom w:val="0"/>
          <w:divBdr>
            <w:top w:val="none" w:sz="0" w:space="0" w:color="auto"/>
            <w:left w:val="none" w:sz="0" w:space="0" w:color="auto"/>
            <w:bottom w:val="none" w:sz="0" w:space="0" w:color="auto"/>
            <w:right w:val="none" w:sz="0" w:space="0" w:color="auto"/>
          </w:divBdr>
          <w:divsChild>
            <w:div w:id="1598174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8551069">
      <w:bodyDiv w:val="1"/>
      <w:marLeft w:val="0"/>
      <w:marRight w:val="0"/>
      <w:marTop w:val="0"/>
      <w:marBottom w:val="0"/>
      <w:divBdr>
        <w:top w:val="none" w:sz="0" w:space="0" w:color="auto"/>
        <w:left w:val="none" w:sz="0" w:space="0" w:color="auto"/>
        <w:bottom w:val="none" w:sz="0" w:space="0" w:color="auto"/>
        <w:right w:val="none" w:sz="0" w:space="0" w:color="auto"/>
      </w:divBdr>
      <w:divsChild>
        <w:div w:id="920455370">
          <w:marLeft w:val="0"/>
          <w:marRight w:val="0"/>
          <w:marTop w:val="0"/>
          <w:marBottom w:val="0"/>
          <w:divBdr>
            <w:top w:val="none" w:sz="0" w:space="0" w:color="auto"/>
            <w:left w:val="none" w:sz="0" w:space="0" w:color="auto"/>
            <w:bottom w:val="none" w:sz="0" w:space="0" w:color="auto"/>
            <w:right w:val="none" w:sz="0" w:space="0" w:color="auto"/>
          </w:divBdr>
          <w:divsChild>
            <w:div w:id="445392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0504323">
      <w:bodyDiv w:val="1"/>
      <w:marLeft w:val="0"/>
      <w:marRight w:val="0"/>
      <w:marTop w:val="0"/>
      <w:marBottom w:val="0"/>
      <w:divBdr>
        <w:top w:val="none" w:sz="0" w:space="0" w:color="auto"/>
        <w:left w:val="none" w:sz="0" w:space="0" w:color="auto"/>
        <w:bottom w:val="none" w:sz="0" w:space="0" w:color="auto"/>
        <w:right w:val="none" w:sz="0" w:space="0" w:color="auto"/>
      </w:divBdr>
      <w:divsChild>
        <w:div w:id="69623362">
          <w:marLeft w:val="0"/>
          <w:marRight w:val="0"/>
          <w:marTop w:val="0"/>
          <w:marBottom w:val="0"/>
          <w:divBdr>
            <w:top w:val="none" w:sz="0" w:space="0" w:color="auto"/>
            <w:left w:val="none" w:sz="0" w:space="0" w:color="auto"/>
            <w:bottom w:val="none" w:sz="0" w:space="0" w:color="auto"/>
            <w:right w:val="none" w:sz="0" w:space="0" w:color="auto"/>
          </w:divBdr>
          <w:divsChild>
            <w:div w:id="109672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5208279">
      <w:bodyDiv w:val="1"/>
      <w:marLeft w:val="0"/>
      <w:marRight w:val="0"/>
      <w:marTop w:val="0"/>
      <w:marBottom w:val="0"/>
      <w:divBdr>
        <w:top w:val="none" w:sz="0" w:space="0" w:color="auto"/>
        <w:left w:val="none" w:sz="0" w:space="0" w:color="auto"/>
        <w:bottom w:val="none" w:sz="0" w:space="0" w:color="auto"/>
        <w:right w:val="none" w:sz="0" w:space="0" w:color="auto"/>
      </w:divBdr>
      <w:divsChild>
        <w:div w:id="105731833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4249958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424692081">
      <w:bodyDiv w:val="1"/>
      <w:marLeft w:val="0"/>
      <w:marRight w:val="0"/>
      <w:marTop w:val="0"/>
      <w:marBottom w:val="0"/>
      <w:divBdr>
        <w:top w:val="none" w:sz="0" w:space="0" w:color="auto"/>
        <w:left w:val="none" w:sz="0" w:space="0" w:color="auto"/>
        <w:bottom w:val="none" w:sz="0" w:space="0" w:color="auto"/>
        <w:right w:val="none" w:sz="0" w:space="0" w:color="auto"/>
      </w:divBdr>
      <w:divsChild>
        <w:div w:id="2100174966">
          <w:marLeft w:val="0"/>
          <w:marRight w:val="0"/>
          <w:marTop w:val="0"/>
          <w:marBottom w:val="0"/>
          <w:divBdr>
            <w:top w:val="none" w:sz="0" w:space="0" w:color="auto"/>
            <w:left w:val="none" w:sz="0" w:space="0" w:color="auto"/>
            <w:bottom w:val="none" w:sz="0" w:space="0" w:color="auto"/>
            <w:right w:val="none" w:sz="0" w:space="0" w:color="auto"/>
          </w:divBdr>
          <w:divsChild>
            <w:div w:id="413824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0730770">
      <w:bodyDiv w:val="1"/>
      <w:marLeft w:val="0"/>
      <w:marRight w:val="0"/>
      <w:marTop w:val="0"/>
      <w:marBottom w:val="0"/>
      <w:divBdr>
        <w:top w:val="none" w:sz="0" w:space="0" w:color="auto"/>
        <w:left w:val="none" w:sz="0" w:space="0" w:color="auto"/>
        <w:bottom w:val="none" w:sz="0" w:space="0" w:color="auto"/>
        <w:right w:val="none" w:sz="0" w:space="0" w:color="auto"/>
      </w:divBdr>
      <w:divsChild>
        <w:div w:id="1106920265">
          <w:marLeft w:val="0"/>
          <w:marRight w:val="0"/>
          <w:marTop w:val="0"/>
          <w:marBottom w:val="0"/>
          <w:divBdr>
            <w:top w:val="none" w:sz="0" w:space="0" w:color="auto"/>
            <w:left w:val="none" w:sz="0" w:space="0" w:color="auto"/>
            <w:bottom w:val="none" w:sz="0" w:space="0" w:color="auto"/>
            <w:right w:val="none" w:sz="0" w:space="0" w:color="auto"/>
          </w:divBdr>
          <w:divsChild>
            <w:div w:id="526913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3.xml"/><Relationship Id="rId24" Type="http://schemas.openxmlformats.org/officeDocument/2006/relationships/image" Target="media/image16.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10" Type="http://schemas.openxmlformats.org/officeDocument/2006/relationships/footer" Target="footer1.xml"/><Relationship Id="rId19" Type="http://schemas.openxmlformats.org/officeDocument/2006/relationships/image" Target="media/image11.png"/><Relationship Id="rId31" Type="http://schemas.openxmlformats.org/officeDocument/2006/relationships/image" Target="media/image23.pn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8" Type="http://schemas.openxmlformats.org/officeDocument/2006/relationships/header" Target="header1.xml"/></Relationships>
</file>

<file path=word/_rels/footnotes.xml.rels><?xml version="1.0" encoding="UTF-8" standalone="yes"?>
<Relationships xmlns="http://schemas.openxmlformats.org/package/2006/relationships"><Relationship Id="rId8" Type="http://schemas.openxmlformats.org/officeDocument/2006/relationships/hyperlink" Target="http://www.diputados.gob.mx/LeyesBiblio/pdf/262_210618.pdf" TargetMode="External"/><Relationship Id="rId13" Type="http://schemas.openxmlformats.org/officeDocument/2006/relationships/hyperlink" Target="http://stopviolenciadegenerodigital.com/quienes-somos/" TargetMode="External"/><Relationship Id="rId18" Type="http://schemas.openxmlformats.org/officeDocument/2006/relationships/hyperlink" Target="https://congresogto.s3.amazonaws.com/uploads/orden_archivo/archivo/22116/07__Iniciativa_Dip_Alma_Edwviges_Alcaraz_Hdz_-LARAEGyMPIOS__30_SEPT_2021_.pdf" TargetMode="External"/><Relationship Id="rId26" Type="http://schemas.openxmlformats.org/officeDocument/2006/relationships/hyperlink" Target="https://congresogto.s3.amazonaws.com/uploads/orden_archivo/archivo/22104/15__Estados_financieros_de_los_recursos_presupuestales_Agosto_2021.pdf" TargetMode="External"/><Relationship Id="rId3" Type="http://schemas.openxmlformats.org/officeDocument/2006/relationships/hyperlink" Target="https://congresogto.s3.amazonaws.com/uploads/orden_archivo/archivo/22099/03_Extracto_30_sept_2021.pdf" TargetMode="External"/><Relationship Id="rId21" Type="http://schemas.openxmlformats.org/officeDocument/2006/relationships/hyperlink" Target="https://congresogto.s3.amazonaws.com/uploads/orden_archivo/archivo/22113/10___Iniciativa_Dip_Ernesto_Alejandro_Prieto_Gallardo_CPEG__30_SEPT_2021_.pdf" TargetMode="External"/><Relationship Id="rId7" Type="http://schemas.openxmlformats.org/officeDocument/2006/relationships/hyperlink" Target="http://undocs.org/pdf?symbol=es/A/HRC/38/47" TargetMode="External"/><Relationship Id="rId12" Type="http://schemas.openxmlformats.org/officeDocument/2006/relationships/hyperlink" Target="http://luchadoras.mx/wp-content/uploads/2017/12/Informe_ViolenciaEnLineaMexico_InternetEsNuestra.pdf" TargetMode="External"/><Relationship Id="rId17" Type="http://schemas.openxmlformats.org/officeDocument/2006/relationships/hyperlink" Target="https://congresogto.s3.amazonaws.com/uploads/orden_archivo/archivo/22117/06__Iniciativa_GPPVEM_matrimonio_igualitario_CPEG_y_CC__30_SEPT_2021_.pdf" TargetMode="External"/><Relationship Id="rId25" Type="http://schemas.openxmlformats.org/officeDocument/2006/relationships/hyperlink" Target="https://congresogto.s3.amazonaws.com/uploads/orden_archivo/archivo/22103/07_Estados_financieros_de_los_recursos_presupuestales_Junio_2021.pdf" TargetMode="External"/><Relationship Id="rId2" Type="http://schemas.openxmlformats.org/officeDocument/2006/relationships/hyperlink" Target="https://congresogto.s3.amazonaws.com/uploads/orden_archivo/archivo/22098/02_Acta_de_Instalacio_n_nu_mero_2_de_25_septiembre_2021.pdf" TargetMode="External"/><Relationship Id="rId16" Type="http://schemas.openxmlformats.org/officeDocument/2006/relationships/hyperlink" Target="https://www.oas.org/es/sms/cicte/docs/20191125-ESP-White-Paper-7-VIOLENCE-AGAINST-WOMEN.pdf" TargetMode="External"/><Relationship Id="rId20" Type="http://schemas.openxmlformats.org/officeDocument/2006/relationships/hyperlink" Target="https://congresogto.s3.amazonaws.com/uploads/orden_archivo/archivo/22114/09__Iniciativa_GPPVEM_despenalizacio_n_del_aborto_CP__30_SEPT_2021_.pdf" TargetMode="External"/><Relationship Id="rId1" Type="http://schemas.openxmlformats.org/officeDocument/2006/relationships/hyperlink" Target="https://congresogto.s3.amazonaws.com/uploads/orden_archivo/archivo/22097/01_Orden_del_di_a_30_de_septiembre_de_2021-_v3.pdf" TargetMode="External"/><Relationship Id="rId6" Type="http://schemas.openxmlformats.org/officeDocument/2006/relationships/hyperlink" Target="http://beijing20.unwomen.org/~/media/headquarters/attchments/sections/csw/bpa_s_web.pdf" TargetMode="External"/><Relationship Id="rId11" Type="http://schemas.openxmlformats.org/officeDocument/2006/relationships/hyperlink" Target="file:///C:/Users/Angela/Downloads/Dialnet-ElTratamientoDeLaViolenciaContraLasMujeresEnLosMed-5242615.pdf" TargetMode="External"/><Relationship Id="rId24" Type="http://schemas.openxmlformats.org/officeDocument/2006/relationships/hyperlink" Target="https://congresogto.s3.amazonaws.com/uploads/orden_archivo/archivo/22102/06_Transferencias_y_ajustes_presupuestales_Mayo_2021.pdf" TargetMode="External"/><Relationship Id="rId5" Type="http://schemas.openxmlformats.org/officeDocument/2006/relationships/hyperlink" Target="https://congresogto.s3.amazonaws.com/uploads/orden_archivo/archivo/22118/05__Iniciativa_Dip_David_Mtz_Mendizabal-_LAMVLV_y_CP__30_SEPT_2021_.pdf" TargetMode="External"/><Relationship Id="rId15" Type="http://schemas.openxmlformats.org/officeDocument/2006/relationships/hyperlink" Target="https://www.amnesty.org/es/latest/research/2018/rights-today-2018-violence-against-women-online/" TargetMode="External"/><Relationship Id="rId23" Type="http://schemas.openxmlformats.org/officeDocument/2006/relationships/hyperlink" Target="https://congresogto.s3.amazonaws.com/uploads/orden_archivo/archivo/22119/12__Propuesta_de_punto_de_acuerdo_Dip_Hades_B_Aguilar_C-Minuta_Rev_Mandato_Ayytos__30_SEPTIEMBRE_2021_.pdf" TargetMode="External"/><Relationship Id="rId10" Type="http://schemas.openxmlformats.org/officeDocument/2006/relationships/hyperlink" Target="http://www.diputados.gob.mx/LeyesBiblio/pdf/LGAMVLV_130420.pdf" TargetMode="External"/><Relationship Id="rId19" Type="http://schemas.openxmlformats.org/officeDocument/2006/relationships/hyperlink" Target="https://congresogto.s3.amazonaws.com/uploads/orden_archivo/archivo/22115/08__Iniciativa_Dip_Irma_Leticia_Glez_Sa_nchez_ref_y_adic_LOM__30_SEPT_2021_.pdf" TargetMode="External"/><Relationship Id="rId4" Type="http://schemas.openxmlformats.org/officeDocument/2006/relationships/hyperlink" Target="https://congresogto.s3.amazonaws.com/uploads/orden_archivo/archivo/22100/04_INFORME_DIPUTACIO_N_PERMANENTE_FIRMADO.pdf" TargetMode="External"/><Relationship Id="rId9" Type="http://schemas.openxmlformats.org/officeDocument/2006/relationships/hyperlink" Target="http://www.diputados.gob.mx/LeyesBiblio/pdf/LGIMH_140618.pdf" TargetMode="External"/><Relationship Id="rId14" Type="http://schemas.openxmlformats.org/officeDocument/2006/relationships/hyperlink" Target="https://www.inegi.org.mx/contenidos/programas/mociba/2020/doc/mociba2020_resultados.pdf" TargetMode="External"/><Relationship Id="rId22" Type="http://schemas.openxmlformats.org/officeDocument/2006/relationships/hyperlink" Target="https://congresogto.s3.amazonaws.com/uploads/orden_archivo/archivo/22101/05_INFORMES_ASEG__30_SEPTIEMBRE_2021_.pdf"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3" Type="http://schemas.openxmlformats.org/officeDocument/2006/relationships/image" Target="media/image1.jpeg"/><Relationship Id="rId2" Type="http://schemas.openxmlformats.org/officeDocument/2006/relationships/image" Target="media/image3.png"/><Relationship Id="rId1" Type="http://schemas.openxmlformats.org/officeDocument/2006/relationships/hyperlink" Target="http://www.congresogto.gob.mx/"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F62BC76-BACD-478C-90C0-EA134D259B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1601</TotalTime>
  <Pages>103</Pages>
  <Words>50759</Words>
  <Characters>279177</Characters>
  <Application>Microsoft Office Word</Application>
  <DocSecurity>0</DocSecurity>
  <Lines>2326</Lines>
  <Paragraphs>658</Paragraphs>
  <ScaleCrop>false</ScaleCrop>
  <HeadingPairs>
    <vt:vector size="2" baseType="variant">
      <vt:variant>
        <vt:lpstr>Título</vt:lpstr>
      </vt:variant>
      <vt:variant>
        <vt:i4>1</vt:i4>
      </vt:variant>
    </vt:vector>
  </HeadingPairs>
  <TitlesOfParts>
    <vt:vector size="1" baseType="lpstr">
      <vt:lpstr>H</vt:lpstr>
    </vt:vector>
  </TitlesOfParts>
  <Company>Poder Legislativo</Company>
  <LinksUpToDate>false</LinksUpToDate>
  <CharactersWithSpaces>329278</CharactersWithSpaces>
  <SharedDoc>false</SharedDoc>
  <HLinks>
    <vt:vector size="6" baseType="variant">
      <vt:variant>
        <vt:i4>6815793</vt:i4>
      </vt:variant>
      <vt:variant>
        <vt:i4>6</vt:i4>
      </vt:variant>
      <vt:variant>
        <vt:i4>0</vt:i4>
      </vt:variant>
      <vt:variant>
        <vt:i4>5</vt:i4>
      </vt:variant>
      <vt:variant>
        <vt:lpwstr>http://www.congresogto.gob.mx/</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dc:title>
  <dc:creator>mtrejo</dc:creator>
  <cp:lastModifiedBy>Juan Manuel Colis Hurtado</cp:lastModifiedBy>
  <cp:revision>10</cp:revision>
  <cp:lastPrinted>2015-11-17T17:28:00Z</cp:lastPrinted>
  <dcterms:created xsi:type="dcterms:W3CDTF">2021-10-12T19:02:00Z</dcterms:created>
  <dcterms:modified xsi:type="dcterms:W3CDTF">2021-10-19T18:43:00Z</dcterms:modified>
</cp:coreProperties>
</file>