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383FE53" w14:textId="0956E5B9" w:rsidR="004B35F0" w:rsidRDefault="004B35F0" w:rsidP="000B599F">
      <w:pPr>
        <w:ind w:firstLine="720"/>
        <w:jc w:val="both"/>
        <w:rPr>
          <w:rFonts w:ascii="Abadi" w:hAnsi="Abadi"/>
          <w:color w:val="FFFFFF" w:themeColor="background1"/>
          <w:sz w:val="22"/>
          <w:szCs w:val="22"/>
          <w14:textFill>
            <w14:noFill/>
          </w14:textFill>
        </w:rPr>
      </w:pPr>
    </w:p>
    <w:p w14:paraId="65B79B5C" w14:textId="77777777" w:rsidR="00361B4E" w:rsidRPr="00FA1003" w:rsidRDefault="00361B4E" w:rsidP="000B599F">
      <w:pPr>
        <w:ind w:firstLine="720"/>
        <w:jc w:val="both"/>
        <w:rPr>
          <w:rFonts w:ascii="Abadi" w:hAnsi="Abadi"/>
          <w:color w:val="FFFFFF" w:themeColor="background1"/>
          <w:sz w:val="22"/>
          <w:szCs w:val="22"/>
          <w14:textFill>
            <w14:noFill/>
          </w14:textFill>
        </w:rPr>
      </w:pPr>
    </w:p>
    <w:p w14:paraId="59C0928A" w14:textId="66816774" w:rsidR="002463F1" w:rsidRPr="0056537E" w:rsidRDefault="00C402B4" w:rsidP="00BB6CF0">
      <w:pPr>
        <w:ind w:left="720"/>
        <w:jc w:val="both"/>
        <w:rPr>
          <w:rFonts w:ascii="Abadi" w:hAnsi="Abadi"/>
          <w:b/>
          <w:sz w:val="22"/>
          <w:szCs w:val="22"/>
        </w:rPr>
        <w:sectPr w:rsidR="002463F1" w:rsidRPr="0056537E" w:rsidSect="00B6065A">
          <w:headerReference w:type="even" r:id="rId11"/>
          <w:headerReference w:type="default" r:id="rId12"/>
          <w:footerReference w:type="even" r:id="rId13"/>
          <w:footerReference w:type="default" r:id="rId14"/>
          <w:headerReference w:type="first" r:id="rId15"/>
          <w:footerReference w:type="first" r:id="rId16"/>
          <w:footnotePr>
            <w:pos w:val="beneathText"/>
            <w:numStart w:val="2"/>
          </w:footnotePr>
          <w:type w:val="continuous"/>
          <w:pgSz w:w="12240" w:h="15840" w:code="1"/>
          <w:pgMar w:top="1418" w:right="1701" w:bottom="851" w:left="1701" w:header="709" w:footer="709" w:gutter="0"/>
          <w:pgBorders w:offsetFrom="page">
            <w:top w:val="dashSmallGap" w:sz="4" w:space="24" w:color="A6A6A6"/>
            <w:left w:val="dashSmallGap" w:sz="4" w:space="24" w:color="A6A6A6"/>
            <w:bottom w:val="dashSmallGap" w:sz="4" w:space="24" w:color="A6A6A6"/>
            <w:right w:val="dashSmallGap" w:sz="4" w:space="24" w:color="A6A6A6"/>
          </w:pgBorders>
          <w:pgNumType w:start="1"/>
          <w:cols w:space="720"/>
          <w:titlePg/>
          <w:docGrid w:linePitch="360"/>
          <w15:footnoteColumns w:val="1"/>
        </w:sectPr>
      </w:pPr>
      <w:r>
        <w:rPr>
          <w:rFonts w:ascii="Abadi" w:hAnsi="Abadi"/>
          <w:b/>
          <w:sz w:val="22"/>
          <w:szCs w:val="22"/>
        </w:rPr>
        <w:tab/>
      </w:r>
      <w:r>
        <w:rPr>
          <w:rFonts w:ascii="Abadi" w:hAnsi="Abadi"/>
          <w:b/>
          <w:sz w:val="22"/>
          <w:szCs w:val="22"/>
        </w:rPr>
        <w:tab/>
      </w:r>
      <w:r>
        <w:rPr>
          <w:rFonts w:ascii="Abadi" w:hAnsi="Abadi"/>
          <w:b/>
          <w:sz w:val="22"/>
          <w:szCs w:val="22"/>
        </w:rPr>
        <w:tab/>
      </w:r>
    </w:p>
    <w:p w14:paraId="4BC2908C" w14:textId="616B5054" w:rsidR="0024733C" w:rsidRPr="0066249B" w:rsidRDefault="00B67E56" w:rsidP="0024733C">
      <w:pPr>
        <w:ind w:firstLine="709"/>
        <w:jc w:val="both"/>
        <w:rPr>
          <w:rFonts w:ascii="Abadi" w:hAnsi="Abadi"/>
          <w:b/>
          <w:sz w:val="21"/>
          <w:szCs w:val="21"/>
        </w:rPr>
      </w:pPr>
      <w:r w:rsidRPr="0066249B">
        <w:rPr>
          <w:rFonts w:ascii="Abadi" w:hAnsi="Abadi"/>
          <w:b/>
          <w:sz w:val="21"/>
          <w:szCs w:val="21"/>
        </w:rPr>
        <w:t xml:space="preserve">PODER LEGISLATIVO. SEXAGÉSIMA </w:t>
      </w:r>
      <w:r w:rsidR="00615EB6">
        <w:rPr>
          <w:rFonts w:ascii="Abadi" w:hAnsi="Abadi"/>
          <w:b/>
          <w:sz w:val="21"/>
          <w:szCs w:val="21"/>
        </w:rPr>
        <w:t>QUINTA</w:t>
      </w:r>
      <w:r w:rsidRPr="0066249B">
        <w:rPr>
          <w:rFonts w:ascii="Abadi" w:hAnsi="Abadi"/>
          <w:b/>
          <w:sz w:val="21"/>
          <w:szCs w:val="21"/>
        </w:rPr>
        <w:t xml:space="preserve"> LEGISLATURA DEL CONGRESO DEL ESTADO DE GUANAJUATO. </w:t>
      </w:r>
      <w:r w:rsidR="00EB55CD">
        <w:rPr>
          <w:rFonts w:ascii="Abadi" w:hAnsi="Abadi"/>
          <w:b/>
          <w:sz w:val="21"/>
          <w:szCs w:val="21"/>
        </w:rPr>
        <w:t>SESIÓN ORDINARIA</w:t>
      </w:r>
      <w:r w:rsidRPr="0066249B">
        <w:rPr>
          <w:rFonts w:ascii="Abadi" w:hAnsi="Abadi"/>
          <w:b/>
          <w:sz w:val="21"/>
          <w:szCs w:val="21"/>
        </w:rPr>
        <w:t xml:space="preserve">. PRIMER AÑO DE EJERCICIO CONSTITUCIONAL. </w:t>
      </w:r>
      <w:r w:rsidR="000A0B61">
        <w:rPr>
          <w:rFonts w:ascii="Abadi" w:hAnsi="Abadi"/>
          <w:b/>
          <w:sz w:val="21"/>
          <w:szCs w:val="21"/>
        </w:rPr>
        <w:t>SEGUNDO PERIODO</w:t>
      </w:r>
      <w:r w:rsidRPr="0066249B">
        <w:rPr>
          <w:rFonts w:ascii="Abadi" w:hAnsi="Abadi"/>
          <w:b/>
          <w:sz w:val="21"/>
          <w:szCs w:val="21"/>
        </w:rPr>
        <w:t>.</w:t>
      </w:r>
      <w:r w:rsidR="003F20EB">
        <w:rPr>
          <w:rFonts w:ascii="Abadi" w:hAnsi="Abadi"/>
          <w:b/>
          <w:sz w:val="21"/>
          <w:szCs w:val="21"/>
        </w:rPr>
        <w:t xml:space="preserve"> </w:t>
      </w:r>
      <w:r w:rsidR="008836DA">
        <w:rPr>
          <w:rFonts w:ascii="Abadi" w:hAnsi="Abadi"/>
          <w:b/>
          <w:sz w:val="21"/>
          <w:szCs w:val="21"/>
        </w:rPr>
        <w:t xml:space="preserve">PRESIDENCIA DE LA DIPUTADA IRMA LETICIA </w:t>
      </w:r>
      <w:r w:rsidR="00E11DA1">
        <w:rPr>
          <w:rFonts w:ascii="Abadi" w:hAnsi="Abadi"/>
          <w:b/>
          <w:sz w:val="21"/>
          <w:szCs w:val="21"/>
        </w:rPr>
        <w:t>GONZALÉZ SÁNCHEZ.</w:t>
      </w:r>
      <w:r w:rsidR="00DB6DE2">
        <w:rPr>
          <w:rFonts w:ascii="Abadi" w:hAnsi="Abadi"/>
          <w:b/>
          <w:sz w:val="21"/>
          <w:szCs w:val="21"/>
        </w:rPr>
        <w:t xml:space="preserve"> </w:t>
      </w:r>
      <w:r w:rsidR="003F20EB">
        <w:rPr>
          <w:rFonts w:ascii="Abadi" w:hAnsi="Abadi"/>
          <w:b/>
          <w:sz w:val="21"/>
          <w:szCs w:val="21"/>
        </w:rPr>
        <w:t xml:space="preserve"> </w:t>
      </w:r>
      <w:r w:rsidR="00DC4844">
        <w:rPr>
          <w:rFonts w:ascii="Abadi" w:hAnsi="Abadi"/>
          <w:b/>
          <w:sz w:val="21"/>
          <w:szCs w:val="21"/>
        </w:rPr>
        <w:t>1</w:t>
      </w:r>
      <w:r w:rsidR="00C905EF">
        <w:rPr>
          <w:rFonts w:ascii="Abadi" w:hAnsi="Abadi"/>
          <w:b/>
          <w:sz w:val="21"/>
          <w:szCs w:val="21"/>
        </w:rPr>
        <w:t>7</w:t>
      </w:r>
      <w:r w:rsidR="00406BF5">
        <w:rPr>
          <w:rFonts w:ascii="Abadi" w:hAnsi="Abadi"/>
          <w:b/>
          <w:sz w:val="21"/>
          <w:szCs w:val="21"/>
        </w:rPr>
        <w:t xml:space="preserve"> </w:t>
      </w:r>
      <w:r w:rsidR="00736CD3">
        <w:rPr>
          <w:rFonts w:ascii="Abadi" w:hAnsi="Abadi"/>
          <w:b/>
          <w:sz w:val="21"/>
          <w:szCs w:val="21"/>
        </w:rPr>
        <w:t xml:space="preserve">DE </w:t>
      </w:r>
      <w:r w:rsidR="00DC4844">
        <w:rPr>
          <w:rFonts w:ascii="Abadi" w:hAnsi="Abadi"/>
          <w:b/>
          <w:sz w:val="21"/>
          <w:szCs w:val="21"/>
        </w:rPr>
        <w:t>MARZO</w:t>
      </w:r>
      <w:r w:rsidR="00CF015B">
        <w:rPr>
          <w:rFonts w:ascii="Abadi" w:hAnsi="Abadi"/>
          <w:b/>
          <w:sz w:val="21"/>
          <w:szCs w:val="21"/>
        </w:rPr>
        <w:t xml:space="preserve"> </w:t>
      </w:r>
      <w:r w:rsidR="00736CD3">
        <w:rPr>
          <w:rFonts w:ascii="Abadi" w:hAnsi="Abadi"/>
          <w:b/>
          <w:sz w:val="21"/>
          <w:szCs w:val="21"/>
        </w:rPr>
        <w:t>DE 202</w:t>
      </w:r>
      <w:r w:rsidR="003F20EB">
        <w:rPr>
          <w:rFonts w:ascii="Abadi" w:hAnsi="Abadi"/>
          <w:b/>
          <w:sz w:val="21"/>
          <w:szCs w:val="21"/>
        </w:rPr>
        <w:t>2</w:t>
      </w:r>
      <w:r w:rsidR="00BE665D">
        <w:rPr>
          <w:rFonts w:ascii="Abadi" w:hAnsi="Abadi"/>
          <w:b/>
          <w:sz w:val="21"/>
          <w:szCs w:val="21"/>
        </w:rPr>
        <w:t>.</w:t>
      </w:r>
      <w:r w:rsidRPr="0066249B">
        <w:rPr>
          <w:rFonts w:ascii="Abadi" w:hAnsi="Abadi"/>
          <w:b/>
          <w:sz w:val="21"/>
          <w:szCs w:val="21"/>
        </w:rPr>
        <w:t xml:space="preserve"> </w:t>
      </w:r>
      <w:r w:rsidR="0024733C" w:rsidRPr="0066249B">
        <w:rPr>
          <w:rFonts w:ascii="Abadi" w:hAnsi="Abadi"/>
          <w:b/>
          <w:sz w:val="21"/>
          <w:szCs w:val="21"/>
        </w:rPr>
        <w:t>[</w:t>
      </w:r>
      <w:r w:rsidR="00280AE5">
        <w:rPr>
          <w:rFonts w:ascii="Abadi" w:hAnsi="Abadi"/>
          <w:b/>
          <w:sz w:val="21"/>
          <w:szCs w:val="21"/>
        </w:rPr>
        <w:t>1</w:t>
      </w:r>
      <w:r w:rsidR="0024733C" w:rsidRPr="0066249B">
        <w:rPr>
          <w:rFonts w:ascii="Abadi" w:hAnsi="Abadi"/>
          <w:b/>
          <w:sz w:val="21"/>
          <w:szCs w:val="21"/>
        </w:rPr>
        <w:t>]</w:t>
      </w:r>
    </w:p>
    <w:p w14:paraId="02303197" w14:textId="6E1B085D" w:rsidR="0024733C" w:rsidRPr="0066249B" w:rsidRDefault="0024733C" w:rsidP="0024733C">
      <w:pPr>
        <w:jc w:val="both"/>
        <w:rPr>
          <w:rFonts w:ascii="Abadi" w:hAnsi="Abadi"/>
          <w:b/>
          <w:sz w:val="21"/>
          <w:szCs w:val="21"/>
        </w:rPr>
      </w:pPr>
    </w:p>
    <w:p w14:paraId="0DEB2275" w14:textId="42EC1E71" w:rsidR="0024733C" w:rsidRDefault="0024733C" w:rsidP="0024733C">
      <w:pPr>
        <w:jc w:val="center"/>
        <w:rPr>
          <w:rFonts w:ascii="Abadi" w:hAnsi="Abadi"/>
          <w:b/>
          <w:sz w:val="21"/>
          <w:szCs w:val="21"/>
        </w:rPr>
      </w:pPr>
      <w:r w:rsidRPr="0066249B">
        <w:rPr>
          <w:rFonts w:ascii="Abadi" w:hAnsi="Abadi"/>
          <w:b/>
          <w:sz w:val="21"/>
          <w:szCs w:val="21"/>
        </w:rPr>
        <w:t>SUMARIO</w:t>
      </w:r>
    </w:p>
    <w:p w14:paraId="1095A99E" w14:textId="77777777" w:rsidR="0024733C" w:rsidRPr="0066249B" w:rsidRDefault="0024733C" w:rsidP="0024733C">
      <w:pPr>
        <w:jc w:val="both"/>
        <w:rPr>
          <w:rFonts w:ascii="Abadi" w:hAnsi="Abadi"/>
          <w:b/>
          <w:sz w:val="21"/>
          <w:szCs w:val="21"/>
        </w:rPr>
      </w:pPr>
    </w:p>
    <w:p w14:paraId="4FCA655B" w14:textId="77777777" w:rsidR="00461080" w:rsidRDefault="00461080" w:rsidP="00461080">
      <w:pPr>
        <w:pStyle w:val="Estilo1"/>
        <w:tabs>
          <w:tab w:val="clear" w:pos="4059"/>
        </w:tabs>
        <w:ind w:left="709" w:right="567"/>
        <w:rPr>
          <w:rFonts w:ascii="Abadi" w:hAnsi="Abadi"/>
          <w:iCs w:val="0"/>
          <w:sz w:val="21"/>
          <w:szCs w:val="21"/>
        </w:rPr>
      </w:pPr>
      <w:r w:rsidRPr="004059CD">
        <w:rPr>
          <w:rFonts w:ascii="Abadi" w:hAnsi="Abadi"/>
          <w:iCs w:val="0"/>
          <w:sz w:val="21"/>
          <w:szCs w:val="21"/>
        </w:rPr>
        <w:t>Lista de asistencia y comprobación del quórum.</w:t>
      </w:r>
      <w:r w:rsidRPr="00716D39">
        <w:rPr>
          <w:rFonts w:ascii="Abadi" w:hAnsi="Abadi"/>
          <w:iCs w:val="0"/>
          <w:sz w:val="21"/>
          <w:szCs w:val="21"/>
        </w:rPr>
        <w:t xml:space="preserve"> </w:t>
      </w:r>
    </w:p>
    <w:p w14:paraId="229F3E75" w14:textId="77777777" w:rsidR="00461080" w:rsidRPr="004059CD" w:rsidRDefault="00461080" w:rsidP="00461080">
      <w:pPr>
        <w:pStyle w:val="Estilo1"/>
        <w:numPr>
          <w:ilvl w:val="0"/>
          <w:numId w:val="0"/>
        </w:numPr>
        <w:tabs>
          <w:tab w:val="clear" w:pos="4059"/>
        </w:tabs>
        <w:ind w:left="709" w:right="283"/>
        <w:rPr>
          <w:rFonts w:ascii="Abadi" w:hAnsi="Abadi"/>
          <w:iCs w:val="0"/>
          <w:sz w:val="21"/>
          <w:szCs w:val="21"/>
        </w:rPr>
      </w:pPr>
    </w:p>
    <w:p w14:paraId="522BE5A5" w14:textId="77777777" w:rsidR="00461080" w:rsidRDefault="00461080" w:rsidP="00461080">
      <w:pPr>
        <w:pStyle w:val="Estilo1"/>
        <w:ind w:left="709"/>
        <w:rPr>
          <w:rFonts w:ascii="Abadi" w:hAnsi="Abadi"/>
          <w:iCs w:val="0"/>
          <w:sz w:val="21"/>
          <w:szCs w:val="21"/>
        </w:rPr>
      </w:pPr>
      <w:r w:rsidRPr="004059CD">
        <w:rPr>
          <w:rFonts w:ascii="Abadi" w:hAnsi="Abadi"/>
          <w:iCs w:val="0"/>
          <w:sz w:val="21"/>
          <w:szCs w:val="21"/>
        </w:rPr>
        <w:t>Lectura y, en su caso, aprobación del orden del día.</w:t>
      </w:r>
    </w:p>
    <w:p w14:paraId="7915CE4B" w14:textId="77777777" w:rsidR="00461080" w:rsidRDefault="00461080" w:rsidP="00461080">
      <w:pPr>
        <w:pStyle w:val="Prrafodelista"/>
        <w:rPr>
          <w:rFonts w:ascii="Abadi" w:hAnsi="Abadi"/>
          <w:iCs/>
          <w:sz w:val="21"/>
          <w:szCs w:val="21"/>
        </w:rPr>
      </w:pPr>
    </w:p>
    <w:p w14:paraId="54980DE7" w14:textId="77777777" w:rsidR="00461080" w:rsidRPr="004059CD" w:rsidRDefault="00461080" w:rsidP="00461080">
      <w:pPr>
        <w:pStyle w:val="Estilo1"/>
        <w:ind w:left="709"/>
        <w:rPr>
          <w:rFonts w:ascii="Abadi" w:hAnsi="Abadi"/>
          <w:iCs w:val="0"/>
          <w:sz w:val="21"/>
          <w:szCs w:val="21"/>
        </w:rPr>
      </w:pPr>
      <w:r w:rsidRPr="004059CD">
        <w:rPr>
          <w:rFonts w:ascii="Abadi" w:hAnsi="Abadi"/>
          <w:iCs w:val="0"/>
          <w:sz w:val="21"/>
          <w:szCs w:val="21"/>
        </w:rPr>
        <w:t xml:space="preserve">Lectura y, en su caso, aprobación del acta de la sesión ordinaria celebrada el </w:t>
      </w:r>
      <w:r>
        <w:rPr>
          <w:rFonts w:ascii="Abadi" w:hAnsi="Abadi"/>
          <w:iCs w:val="0"/>
          <w:sz w:val="21"/>
          <w:szCs w:val="21"/>
        </w:rPr>
        <w:t>10</w:t>
      </w:r>
      <w:r w:rsidRPr="004059CD">
        <w:rPr>
          <w:rFonts w:ascii="Abadi" w:hAnsi="Abadi"/>
          <w:iCs w:val="0"/>
          <w:sz w:val="21"/>
          <w:szCs w:val="21"/>
        </w:rPr>
        <w:t xml:space="preserve"> de marzo del año en curso.</w:t>
      </w:r>
    </w:p>
    <w:p w14:paraId="685A3E18" w14:textId="77777777" w:rsidR="00461080" w:rsidRPr="004059CD" w:rsidRDefault="00461080" w:rsidP="00461080">
      <w:pPr>
        <w:pStyle w:val="Estilo1"/>
        <w:numPr>
          <w:ilvl w:val="0"/>
          <w:numId w:val="0"/>
        </w:numPr>
        <w:ind w:left="709"/>
        <w:rPr>
          <w:rFonts w:ascii="Abadi" w:hAnsi="Abadi"/>
          <w:iCs w:val="0"/>
          <w:sz w:val="21"/>
          <w:szCs w:val="21"/>
        </w:rPr>
      </w:pPr>
    </w:p>
    <w:p w14:paraId="690CFD20" w14:textId="77777777" w:rsidR="00461080" w:rsidRPr="004059CD" w:rsidRDefault="00461080" w:rsidP="00461080">
      <w:pPr>
        <w:pStyle w:val="Estilo1"/>
        <w:ind w:left="709"/>
        <w:rPr>
          <w:rFonts w:ascii="Abadi" w:hAnsi="Abadi"/>
          <w:iCs w:val="0"/>
          <w:sz w:val="21"/>
          <w:szCs w:val="21"/>
        </w:rPr>
      </w:pPr>
      <w:r w:rsidRPr="003F0121">
        <w:rPr>
          <w:rFonts w:ascii="Abadi" w:hAnsi="Abadi"/>
          <w:iCs w:val="0"/>
          <w:sz w:val="21"/>
          <w:szCs w:val="21"/>
        </w:rPr>
        <w:t xml:space="preserve">Presentación de la solicitud formulada por la Comisión para la Igualdad de Género a fin de modificar el turno de la iniciativa a efecto de reformar la fracción XII del artículo 5 y adicionar la fracción XIV, recorriéndose en su orden la numeración de la fracción subsecuente del artículo 5, una fracción VI al artículo 6 y un artículo 39 Bis a la Ley de Acceso de la Mujeres a una Vida Libre de Violencia para el Estado de Guanajuato suscrita por diputadas y diputados integrantes del Grupo </w:t>
      </w:r>
      <w:r w:rsidRPr="003F0121">
        <w:rPr>
          <w:rFonts w:ascii="Abadi" w:hAnsi="Abadi"/>
          <w:iCs w:val="0"/>
          <w:sz w:val="21"/>
          <w:szCs w:val="21"/>
        </w:rPr>
        <w:t>Parlamentario del Partido Acción Nacional</w:t>
      </w:r>
      <w:r w:rsidRPr="004059CD">
        <w:rPr>
          <w:rFonts w:ascii="Abadi" w:hAnsi="Abadi"/>
          <w:iCs w:val="0"/>
          <w:sz w:val="21"/>
          <w:szCs w:val="21"/>
        </w:rPr>
        <w:t>.</w:t>
      </w:r>
    </w:p>
    <w:p w14:paraId="3257AFBC" w14:textId="77777777" w:rsidR="00461080" w:rsidRPr="004059CD" w:rsidRDefault="00461080" w:rsidP="00461080">
      <w:pPr>
        <w:pStyle w:val="Estilo1"/>
        <w:numPr>
          <w:ilvl w:val="0"/>
          <w:numId w:val="0"/>
        </w:numPr>
        <w:ind w:left="709"/>
        <w:rPr>
          <w:rFonts w:ascii="Abadi" w:hAnsi="Abadi"/>
          <w:iCs w:val="0"/>
          <w:sz w:val="21"/>
          <w:szCs w:val="21"/>
        </w:rPr>
      </w:pPr>
    </w:p>
    <w:p w14:paraId="68FD837B" w14:textId="77777777" w:rsidR="00461080" w:rsidRPr="004059CD" w:rsidRDefault="00461080" w:rsidP="00461080">
      <w:pPr>
        <w:pStyle w:val="Estilo1"/>
        <w:ind w:left="709"/>
        <w:rPr>
          <w:rFonts w:ascii="Abadi" w:hAnsi="Abadi"/>
          <w:iCs w:val="0"/>
          <w:sz w:val="21"/>
          <w:szCs w:val="21"/>
        </w:rPr>
      </w:pPr>
      <w:r w:rsidRPr="003F0121">
        <w:rPr>
          <w:rFonts w:ascii="Abadi" w:hAnsi="Abadi"/>
          <w:iCs w:val="0"/>
          <w:sz w:val="21"/>
          <w:szCs w:val="21"/>
        </w:rPr>
        <w:t>Presentación de la iniciativa formulada por diputadas y diputados integrantes del Grupo Parlamentario del Partido MORENA a efecto de reformar el artículo 42 y adicionar el artículo 43 Bis a la Constitución Política para el Estado de Guanajuato</w:t>
      </w:r>
      <w:r w:rsidRPr="004059CD">
        <w:rPr>
          <w:rFonts w:ascii="Abadi" w:hAnsi="Abadi"/>
          <w:iCs w:val="0"/>
          <w:sz w:val="21"/>
          <w:szCs w:val="21"/>
        </w:rPr>
        <w:t>.</w:t>
      </w:r>
    </w:p>
    <w:p w14:paraId="60A9EAC3" w14:textId="77777777" w:rsidR="00461080" w:rsidRPr="004059CD" w:rsidRDefault="00461080" w:rsidP="00461080">
      <w:pPr>
        <w:pStyle w:val="Estilo1"/>
        <w:numPr>
          <w:ilvl w:val="0"/>
          <w:numId w:val="0"/>
        </w:numPr>
        <w:ind w:left="2314"/>
        <w:rPr>
          <w:rFonts w:ascii="Abadi" w:hAnsi="Abadi"/>
          <w:iCs w:val="0"/>
          <w:sz w:val="21"/>
          <w:szCs w:val="21"/>
        </w:rPr>
      </w:pPr>
    </w:p>
    <w:p w14:paraId="71A015F3" w14:textId="77777777" w:rsidR="00461080" w:rsidRDefault="00461080" w:rsidP="00461080">
      <w:pPr>
        <w:pStyle w:val="Estilo1"/>
        <w:ind w:left="709"/>
        <w:rPr>
          <w:rFonts w:ascii="Abadi" w:hAnsi="Abadi"/>
          <w:iCs w:val="0"/>
          <w:sz w:val="21"/>
          <w:szCs w:val="21"/>
        </w:rPr>
      </w:pPr>
      <w:r w:rsidRPr="004059CD">
        <w:rPr>
          <w:rFonts w:ascii="Abadi" w:hAnsi="Abadi"/>
          <w:iCs w:val="0"/>
          <w:sz w:val="21"/>
          <w:szCs w:val="21"/>
        </w:rPr>
        <w:t xml:space="preserve">Presentación </w:t>
      </w:r>
      <w:r w:rsidRPr="003F0121">
        <w:rPr>
          <w:rFonts w:ascii="Abadi" w:hAnsi="Abadi"/>
          <w:iCs w:val="0"/>
          <w:sz w:val="21"/>
          <w:szCs w:val="21"/>
        </w:rPr>
        <w:t>de la iniciativa suscrita por diputadas y diputados integrantes del Grupo Parlamentario del Partido Acción Nacional por la que se adiciona un artículo 22 BIS y una fracción XII al artículo 46 de la Ley del Trabajo de los Servidores Públicos al Servicio del Estado y de los Municipios</w:t>
      </w:r>
      <w:r w:rsidRPr="004059CD">
        <w:rPr>
          <w:rFonts w:ascii="Abadi" w:hAnsi="Abadi"/>
          <w:iCs w:val="0"/>
          <w:sz w:val="21"/>
          <w:szCs w:val="21"/>
        </w:rPr>
        <w:t>.</w:t>
      </w:r>
    </w:p>
    <w:p w14:paraId="257706B0" w14:textId="77777777" w:rsidR="00461080" w:rsidRDefault="00461080" w:rsidP="00461080">
      <w:pPr>
        <w:pStyle w:val="Estilo1"/>
        <w:numPr>
          <w:ilvl w:val="0"/>
          <w:numId w:val="0"/>
        </w:numPr>
        <w:tabs>
          <w:tab w:val="clear" w:pos="4059"/>
        </w:tabs>
        <w:ind w:left="709" w:right="567"/>
        <w:rPr>
          <w:rFonts w:ascii="Abadi" w:hAnsi="Abadi"/>
          <w:iCs w:val="0"/>
          <w:sz w:val="21"/>
          <w:szCs w:val="21"/>
        </w:rPr>
      </w:pPr>
    </w:p>
    <w:p w14:paraId="624847B5" w14:textId="77777777" w:rsidR="00461080" w:rsidRDefault="00461080" w:rsidP="00461080">
      <w:pPr>
        <w:pStyle w:val="Estilo1"/>
        <w:tabs>
          <w:tab w:val="clear" w:pos="4059"/>
        </w:tabs>
        <w:ind w:left="709" w:right="567"/>
        <w:rPr>
          <w:rFonts w:ascii="Abadi" w:hAnsi="Abadi"/>
          <w:iCs w:val="0"/>
          <w:sz w:val="21"/>
          <w:szCs w:val="21"/>
        </w:rPr>
      </w:pPr>
      <w:r w:rsidRPr="003F0121">
        <w:rPr>
          <w:rFonts w:ascii="Abadi" w:hAnsi="Abadi"/>
          <w:iCs w:val="0"/>
          <w:sz w:val="21"/>
          <w:szCs w:val="21"/>
        </w:rPr>
        <w:t>Presentación de la iniciativa de Ley de Entidades Paraestatales del Estado de Guanajuato formulada por la diputada y el diputado integrantes del Grupo Parlamentario del Partido Verde Ecologista de México</w:t>
      </w:r>
      <w:r w:rsidRPr="004059CD">
        <w:rPr>
          <w:rFonts w:ascii="Abadi" w:hAnsi="Abadi"/>
          <w:iCs w:val="0"/>
          <w:sz w:val="21"/>
          <w:szCs w:val="21"/>
        </w:rPr>
        <w:t>.</w:t>
      </w:r>
      <w:r w:rsidRPr="00716D39">
        <w:rPr>
          <w:rFonts w:ascii="Abadi" w:hAnsi="Abadi"/>
          <w:iCs w:val="0"/>
          <w:sz w:val="21"/>
          <w:szCs w:val="21"/>
        </w:rPr>
        <w:t xml:space="preserve"> </w:t>
      </w:r>
    </w:p>
    <w:p w14:paraId="09F3C652" w14:textId="77777777" w:rsidR="00461080" w:rsidRPr="004059CD" w:rsidRDefault="00461080" w:rsidP="00461080">
      <w:pPr>
        <w:pStyle w:val="Estilo1"/>
        <w:numPr>
          <w:ilvl w:val="0"/>
          <w:numId w:val="0"/>
        </w:numPr>
        <w:tabs>
          <w:tab w:val="clear" w:pos="4059"/>
        </w:tabs>
        <w:ind w:left="709" w:right="283"/>
        <w:rPr>
          <w:rFonts w:ascii="Abadi" w:hAnsi="Abadi"/>
          <w:iCs w:val="0"/>
          <w:sz w:val="21"/>
          <w:szCs w:val="21"/>
        </w:rPr>
      </w:pPr>
    </w:p>
    <w:p w14:paraId="680BE9EA" w14:textId="77777777" w:rsidR="00461080" w:rsidRPr="004059CD" w:rsidRDefault="00461080" w:rsidP="00461080">
      <w:pPr>
        <w:pStyle w:val="Estilo1"/>
        <w:ind w:left="709"/>
        <w:rPr>
          <w:rFonts w:ascii="Abadi" w:hAnsi="Abadi"/>
          <w:iCs w:val="0"/>
          <w:sz w:val="21"/>
          <w:szCs w:val="21"/>
        </w:rPr>
      </w:pPr>
      <w:r w:rsidRPr="003F0121">
        <w:rPr>
          <w:rFonts w:ascii="Abadi" w:hAnsi="Abadi"/>
          <w:iCs w:val="0"/>
          <w:sz w:val="21"/>
          <w:szCs w:val="21"/>
        </w:rPr>
        <w:t xml:space="preserve">Presentación de la iniciativa a efecto de reformar y adicionar diversas disposiciones de la Ley Orgánica del Poder Legislativo del Estado de Guanajuato y de la Ley de Fiscalización Superior del Estado de Guanajuato suscrita </w:t>
      </w:r>
      <w:r w:rsidRPr="003F0121">
        <w:rPr>
          <w:rFonts w:ascii="Abadi" w:hAnsi="Abadi"/>
          <w:iCs w:val="0"/>
          <w:sz w:val="21"/>
          <w:szCs w:val="21"/>
        </w:rPr>
        <w:lastRenderedPageBreak/>
        <w:t>por la diputada Alma Edwviges Alcaraz Hernández integrante del Grupo Parlamentario del Partido MORENA</w:t>
      </w:r>
      <w:r w:rsidRPr="004059CD">
        <w:rPr>
          <w:rFonts w:ascii="Abadi" w:hAnsi="Abadi"/>
          <w:iCs w:val="0"/>
          <w:sz w:val="21"/>
          <w:szCs w:val="21"/>
        </w:rPr>
        <w:t>.</w:t>
      </w:r>
    </w:p>
    <w:p w14:paraId="2C19A3B4" w14:textId="77777777" w:rsidR="00461080" w:rsidRPr="004059CD" w:rsidRDefault="00461080" w:rsidP="00461080">
      <w:pPr>
        <w:pStyle w:val="Estilo1"/>
        <w:numPr>
          <w:ilvl w:val="0"/>
          <w:numId w:val="0"/>
        </w:numPr>
        <w:ind w:left="709"/>
        <w:rPr>
          <w:rFonts w:ascii="Abadi" w:hAnsi="Abadi"/>
          <w:iCs w:val="0"/>
          <w:sz w:val="21"/>
          <w:szCs w:val="21"/>
        </w:rPr>
      </w:pPr>
    </w:p>
    <w:p w14:paraId="6EAA073B" w14:textId="77777777" w:rsidR="00461080" w:rsidRPr="004059CD" w:rsidRDefault="00461080" w:rsidP="00461080">
      <w:pPr>
        <w:pStyle w:val="Estilo1"/>
        <w:ind w:left="709"/>
        <w:rPr>
          <w:rFonts w:ascii="Abadi" w:hAnsi="Abadi"/>
          <w:iCs w:val="0"/>
          <w:sz w:val="21"/>
          <w:szCs w:val="21"/>
        </w:rPr>
      </w:pPr>
      <w:r w:rsidRPr="003F0121">
        <w:rPr>
          <w:rFonts w:ascii="Abadi" w:hAnsi="Abadi"/>
          <w:iCs w:val="0"/>
          <w:sz w:val="21"/>
          <w:szCs w:val="21"/>
        </w:rPr>
        <w:t>Presentación de la solicitud de licencia temporal para separarse del cargo de diputada local de Ruth Noemí Tiscareño Agoitia, integrante del Grupo Parlamentario del Partido Revolucionario Institucional</w:t>
      </w:r>
      <w:r w:rsidRPr="004059CD">
        <w:rPr>
          <w:rFonts w:ascii="Abadi" w:hAnsi="Abadi"/>
          <w:iCs w:val="0"/>
          <w:sz w:val="21"/>
          <w:szCs w:val="21"/>
        </w:rPr>
        <w:t>.</w:t>
      </w:r>
    </w:p>
    <w:p w14:paraId="0BE45048" w14:textId="77777777" w:rsidR="00461080" w:rsidRPr="004059CD" w:rsidRDefault="00461080" w:rsidP="00461080">
      <w:pPr>
        <w:pStyle w:val="Estilo1"/>
        <w:numPr>
          <w:ilvl w:val="0"/>
          <w:numId w:val="0"/>
        </w:numPr>
        <w:ind w:left="709"/>
        <w:rPr>
          <w:rFonts w:ascii="Abadi" w:hAnsi="Abadi"/>
          <w:iCs w:val="0"/>
          <w:sz w:val="21"/>
          <w:szCs w:val="21"/>
        </w:rPr>
      </w:pPr>
    </w:p>
    <w:p w14:paraId="50E898B8" w14:textId="77777777" w:rsidR="00461080" w:rsidRPr="004059CD" w:rsidRDefault="00461080" w:rsidP="00461080">
      <w:pPr>
        <w:pStyle w:val="Estilo1"/>
        <w:ind w:left="709"/>
        <w:rPr>
          <w:rFonts w:ascii="Abadi" w:hAnsi="Abadi"/>
          <w:iCs w:val="0"/>
          <w:sz w:val="21"/>
          <w:szCs w:val="21"/>
        </w:rPr>
      </w:pPr>
      <w:r w:rsidRPr="003F0121">
        <w:rPr>
          <w:rFonts w:ascii="Abadi" w:hAnsi="Abadi"/>
          <w:iCs w:val="0"/>
          <w:sz w:val="21"/>
          <w:szCs w:val="21"/>
        </w:rPr>
        <w:t xml:space="preserve">Presentación de la iniciativa suscrita por el Ayuntamiento de León, </w:t>
      </w:r>
      <w:proofErr w:type="spellStart"/>
      <w:r w:rsidRPr="003F0121">
        <w:rPr>
          <w:rFonts w:ascii="Abadi" w:hAnsi="Abadi"/>
          <w:iCs w:val="0"/>
          <w:sz w:val="21"/>
          <w:szCs w:val="21"/>
        </w:rPr>
        <w:t>Gto</w:t>
      </w:r>
      <w:proofErr w:type="spellEnd"/>
      <w:r w:rsidRPr="003F0121">
        <w:rPr>
          <w:rFonts w:ascii="Abadi" w:hAnsi="Abadi"/>
          <w:iCs w:val="0"/>
          <w:sz w:val="21"/>
          <w:szCs w:val="21"/>
        </w:rPr>
        <w:t>., a efecto de adicionar un artículo 168-a al Código Penal del Estado de Guanajuato; y derogar el artículo 257 de la Ley de Movilidad del Estado de Guanajuato y sus Municipios</w:t>
      </w:r>
      <w:r w:rsidRPr="004059CD">
        <w:rPr>
          <w:rFonts w:ascii="Abadi" w:hAnsi="Abadi"/>
          <w:iCs w:val="0"/>
          <w:sz w:val="21"/>
          <w:szCs w:val="21"/>
        </w:rPr>
        <w:t>.</w:t>
      </w:r>
    </w:p>
    <w:p w14:paraId="0637BE63" w14:textId="77777777" w:rsidR="00461080" w:rsidRPr="004059CD" w:rsidRDefault="00461080" w:rsidP="00461080">
      <w:pPr>
        <w:pStyle w:val="Estilo1"/>
        <w:numPr>
          <w:ilvl w:val="0"/>
          <w:numId w:val="0"/>
        </w:numPr>
        <w:ind w:left="2314"/>
        <w:rPr>
          <w:rFonts w:ascii="Abadi" w:hAnsi="Abadi"/>
          <w:iCs w:val="0"/>
          <w:sz w:val="21"/>
          <w:szCs w:val="21"/>
        </w:rPr>
      </w:pPr>
    </w:p>
    <w:p w14:paraId="238F92E4" w14:textId="77777777" w:rsidR="00461080" w:rsidRPr="004059CD" w:rsidRDefault="00461080" w:rsidP="00461080">
      <w:pPr>
        <w:pStyle w:val="Estilo1"/>
        <w:ind w:left="709"/>
        <w:rPr>
          <w:rFonts w:ascii="Abadi" w:hAnsi="Abadi"/>
          <w:iCs w:val="0"/>
          <w:sz w:val="21"/>
          <w:szCs w:val="21"/>
        </w:rPr>
      </w:pPr>
      <w:r w:rsidRPr="003F0121">
        <w:rPr>
          <w:rFonts w:ascii="Abadi" w:hAnsi="Abadi"/>
          <w:iCs w:val="0"/>
          <w:sz w:val="21"/>
          <w:szCs w:val="21"/>
        </w:rPr>
        <w:t xml:space="preserve">Presentación de la propuesta formulada por el Ayuntamiento de San José Iturbide, </w:t>
      </w:r>
      <w:proofErr w:type="spellStart"/>
      <w:r w:rsidRPr="003F0121">
        <w:rPr>
          <w:rFonts w:ascii="Abadi" w:hAnsi="Abadi"/>
          <w:iCs w:val="0"/>
          <w:sz w:val="21"/>
          <w:szCs w:val="21"/>
        </w:rPr>
        <w:t>Gto</w:t>
      </w:r>
      <w:proofErr w:type="spellEnd"/>
      <w:r w:rsidRPr="003F0121">
        <w:rPr>
          <w:rFonts w:ascii="Abadi" w:hAnsi="Abadi"/>
          <w:iCs w:val="0"/>
          <w:sz w:val="21"/>
          <w:szCs w:val="21"/>
        </w:rPr>
        <w:t>., a efecto de que se lleve a cabo una auditoría integral a la administración 2018-2021, con base en el artículo 10 de la Ley de Fiscalización Superior del Estado de Guanajuato</w:t>
      </w:r>
      <w:r w:rsidRPr="004059CD">
        <w:rPr>
          <w:rFonts w:ascii="Abadi" w:hAnsi="Abadi"/>
          <w:iCs w:val="0"/>
          <w:sz w:val="21"/>
          <w:szCs w:val="21"/>
        </w:rPr>
        <w:t>.</w:t>
      </w:r>
    </w:p>
    <w:p w14:paraId="5602EDC6" w14:textId="77777777" w:rsidR="00461080" w:rsidRDefault="00461080" w:rsidP="00461080">
      <w:pPr>
        <w:rPr>
          <w:rFonts w:ascii="Abadi" w:hAnsi="Abadi"/>
          <w:b/>
          <w:bCs/>
          <w:sz w:val="21"/>
          <w:szCs w:val="21"/>
        </w:rPr>
      </w:pPr>
    </w:p>
    <w:p w14:paraId="4968A091" w14:textId="77777777" w:rsidR="00461080" w:rsidRDefault="00461080" w:rsidP="00461080">
      <w:pPr>
        <w:pStyle w:val="Estilo1"/>
        <w:tabs>
          <w:tab w:val="clear" w:pos="4059"/>
        </w:tabs>
        <w:ind w:left="709" w:right="567"/>
        <w:rPr>
          <w:rFonts w:ascii="Abadi" w:hAnsi="Abadi"/>
          <w:iCs w:val="0"/>
          <w:sz w:val="21"/>
          <w:szCs w:val="21"/>
        </w:rPr>
      </w:pPr>
      <w:r w:rsidRPr="003E6F05">
        <w:rPr>
          <w:rFonts w:ascii="Abadi" w:hAnsi="Abadi"/>
          <w:iCs w:val="0"/>
          <w:sz w:val="21"/>
          <w:szCs w:val="21"/>
        </w:rPr>
        <w:t xml:space="preserve">Presentación del informe de resultados formulado por la Auditoría Superior del Estado de Guanajuato relativo a la revisión practicada a la cuenta pública municipal de Manuel Doblado, </w:t>
      </w:r>
      <w:proofErr w:type="spellStart"/>
      <w:r w:rsidRPr="003E6F05">
        <w:rPr>
          <w:rFonts w:ascii="Abadi" w:hAnsi="Abadi"/>
          <w:iCs w:val="0"/>
          <w:sz w:val="21"/>
          <w:szCs w:val="21"/>
        </w:rPr>
        <w:t>Gto</w:t>
      </w:r>
      <w:proofErr w:type="spellEnd"/>
      <w:r w:rsidRPr="003E6F05">
        <w:rPr>
          <w:rFonts w:ascii="Abadi" w:hAnsi="Abadi"/>
          <w:iCs w:val="0"/>
          <w:sz w:val="21"/>
          <w:szCs w:val="21"/>
        </w:rPr>
        <w:t>., correspondiente al ejercicio fiscal del año 2020</w:t>
      </w:r>
      <w:r w:rsidRPr="004059CD">
        <w:rPr>
          <w:rFonts w:ascii="Abadi" w:hAnsi="Abadi"/>
          <w:iCs w:val="0"/>
          <w:sz w:val="21"/>
          <w:szCs w:val="21"/>
        </w:rPr>
        <w:t>.</w:t>
      </w:r>
      <w:r w:rsidRPr="00716D39">
        <w:rPr>
          <w:rFonts w:ascii="Abadi" w:hAnsi="Abadi"/>
          <w:iCs w:val="0"/>
          <w:sz w:val="21"/>
          <w:szCs w:val="21"/>
        </w:rPr>
        <w:t xml:space="preserve"> </w:t>
      </w:r>
    </w:p>
    <w:p w14:paraId="4DE4BA22" w14:textId="77777777" w:rsidR="00461080" w:rsidRPr="004059CD" w:rsidRDefault="00461080" w:rsidP="00461080">
      <w:pPr>
        <w:pStyle w:val="Estilo1"/>
        <w:numPr>
          <w:ilvl w:val="0"/>
          <w:numId w:val="0"/>
        </w:numPr>
        <w:tabs>
          <w:tab w:val="clear" w:pos="4059"/>
        </w:tabs>
        <w:ind w:left="709" w:right="283"/>
        <w:rPr>
          <w:rFonts w:ascii="Abadi" w:hAnsi="Abadi"/>
          <w:iCs w:val="0"/>
          <w:sz w:val="21"/>
          <w:szCs w:val="21"/>
        </w:rPr>
      </w:pPr>
    </w:p>
    <w:p w14:paraId="5AC593ED" w14:textId="77777777" w:rsidR="00461080" w:rsidRPr="004059CD" w:rsidRDefault="00461080" w:rsidP="00461080">
      <w:pPr>
        <w:pStyle w:val="Estilo1"/>
        <w:ind w:left="709"/>
        <w:rPr>
          <w:rFonts w:ascii="Abadi" w:hAnsi="Abadi"/>
          <w:iCs w:val="0"/>
          <w:sz w:val="21"/>
          <w:szCs w:val="21"/>
        </w:rPr>
      </w:pPr>
      <w:r w:rsidRPr="003E6F05">
        <w:rPr>
          <w:rFonts w:ascii="Abadi" w:hAnsi="Abadi"/>
          <w:iCs w:val="0"/>
          <w:sz w:val="21"/>
          <w:szCs w:val="21"/>
        </w:rPr>
        <w:t xml:space="preserve">Presentación de la propuesta de punto de acuerdo formulada por el diputado Ernesto Millán Soberanes, integrante del Grupo Parlamentario del Partido MORENA a efecto de exhortar al titular de la Auditoría Superior del Estado de Guanajuato, Javier Pérez Salazar, para que lleve a cabo una auditoría financiera integral al municipio de Silao, que incluya todas las partidas no revisadas en auditorías previas, </w:t>
      </w:r>
      <w:r w:rsidRPr="003E6F05">
        <w:rPr>
          <w:rFonts w:ascii="Abadi" w:hAnsi="Abadi"/>
          <w:iCs w:val="0"/>
          <w:sz w:val="21"/>
          <w:szCs w:val="21"/>
        </w:rPr>
        <w:t>la que deberá incluir al menos, la verificación del apego a la legalidad de la adjudicación y contratación de bienes y servicios que corresponda, así como el cumplimiento de las cláusulas contractuales de los mismos, por los ejercicios fiscales de 2019, 2020 y 2021; asimismo, para que lleve a cabo las investigaciones necesarias e informe a la brevedad al Congreso del Estado de Guanajuato, si la Contraloría del municipio de Silao inició proceso alguno contra quien resultara responsable por las observaciones no solventadas de las auditorías practicadas a la administración 2018-2021 de dicho Municipio</w:t>
      </w:r>
      <w:r w:rsidRPr="004059CD">
        <w:rPr>
          <w:rFonts w:ascii="Abadi" w:hAnsi="Abadi"/>
          <w:iCs w:val="0"/>
          <w:sz w:val="21"/>
          <w:szCs w:val="21"/>
        </w:rPr>
        <w:t>.</w:t>
      </w:r>
    </w:p>
    <w:p w14:paraId="68C8C250" w14:textId="77777777" w:rsidR="00461080" w:rsidRPr="004059CD" w:rsidRDefault="00461080" w:rsidP="00461080">
      <w:pPr>
        <w:pStyle w:val="Estilo1"/>
        <w:numPr>
          <w:ilvl w:val="0"/>
          <w:numId w:val="0"/>
        </w:numPr>
        <w:ind w:left="709"/>
        <w:rPr>
          <w:rFonts w:ascii="Abadi" w:hAnsi="Abadi"/>
          <w:iCs w:val="0"/>
          <w:sz w:val="21"/>
          <w:szCs w:val="21"/>
        </w:rPr>
      </w:pPr>
    </w:p>
    <w:p w14:paraId="78D36162" w14:textId="77777777" w:rsidR="00461080" w:rsidRPr="004059CD" w:rsidRDefault="00461080" w:rsidP="00461080">
      <w:pPr>
        <w:pStyle w:val="Estilo1"/>
        <w:ind w:left="709"/>
        <w:rPr>
          <w:rFonts w:ascii="Abadi" w:hAnsi="Abadi"/>
          <w:iCs w:val="0"/>
          <w:sz w:val="21"/>
          <w:szCs w:val="21"/>
        </w:rPr>
      </w:pPr>
      <w:r w:rsidRPr="003E6F05">
        <w:rPr>
          <w:rFonts w:ascii="Abadi" w:hAnsi="Abadi"/>
          <w:iCs w:val="0"/>
          <w:sz w:val="21"/>
          <w:szCs w:val="21"/>
        </w:rPr>
        <w:t>Presentación de la propuesta de punto de acuerdo de obvia resolución formulada por diputada y diputados integrantes del Grupo Parlamentario del Partido MORENA a efecto de exhortar a los Grupos Parlamentarios del Partido Revolucionario Institucional, del Partido Acción Nacional, de Movimiento Ciudadano y del Partido de la Revolución Democrática en la Cámara de Diputados del Congreso de la Unión, para que voten a favor de la iniciativa de reforma a los artículos 25, 27 y 28 de la Constitución Política de los Estados Unidos Mexicanos, presentadas por el presidente de la República Andrés Manuel López Obrador y, en su caso, aprobación de la misma</w:t>
      </w:r>
      <w:r w:rsidRPr="004059CD">
        <w:rPr>
          <w:rFonts w:ascii="Abadi" w:hAnsi="Abadi"/>
          <w:iCs w:val="0"/>
          <w:sz w:val="21"/>
          <w:szCs w:val="21"/>
        </w:rPr>
        <w:t>.</w:t>
      </w:r>
    </w:p>
    <w:p w14:paraId="604BE323" w14:textId="77777777" w:rsidR="00461080" w:rsidRPr="004059CD" w:rsidRDefault="00461080" w:rsidP="00461080">
      <w:pPr>
        <w:pStyle w:val="Estilo1"/>
        <w:numPr>
          <w:ilvl w:val="0"/>
          <w:numId w:val="0"/>
        </w:numPr>
        <w:ind w:left="709"/>
        <w:rPr>
          <w:rFonts w:ascii="Abadi" w:hAnsi="Abadi"/>
          <w:iCs w:val="0"/>
          <w:sz w:val="21"/>
          <w:szCs w:val="21"/>
        </w:rPr>
      </w:pPr>
    </w:p>
    <w:p w14:paraId="5A559D57" w14:textId="77777777" w:rsidR="00461080" w:rsidRDefault="00461080" w:rsidP="00461080">
      <w:pPr>
        <w:pStyle w:val="Estilo1"/>
        <w:ind w:left="709"/>
        <w:rPr>
          <w:rFonts w:ascii="Abadi" w:hAnsi="Abadi"/>
          <w:iCs w:val="0"/>
          <w:sz w:val="21"/>
          <w:szCs w:val="21"/>
        </w:rPr>
      </w:pPr>
      <w:r w:rsidRPr="003E6F05">
        <w:rPr>
          <w:rFonts w:ascii="Abadi" w:hAnsi="Abadi"/>
          <w:iCs w:val="0"/>
          <w:sz w:val="21"/>
          <w:szCs w:val="21"/>
        </w:rPr>
        <w:t>Presentación del informe de las transferencias y ajustes presupuestales del Congreso del Estado, correspondiente al periodo comprendido del 1 al 30 de noviembre de 2021, formulado por la Comisión de Administración y, en su caso, aprobación del mismo</w:t>
      </w:r>
      <w:r w:rsidRPr="004059CD">
        <w:rPr>
          <w:rFonts w:ascii="Abadi" w:hAnsi="Abadi"/>
          <w:iCs w:val="0"/>
          <w:sz w:val="21"/>
          <w:szCs w:val="21"/>
        </w:rPr>
        <w:t>.</w:t>
      </w:r>
    </w:p>
    <w:p w14:paraId="2181F477" w14:textId="77777777" w:rsidR="00461080" w:rsidRDefault="00461080" w:rsidP="00461080">
      <w:pPr>
        <w:pStyle w:val="Estilo1"/>
        <w:numPr>
          <w:ilvl w:val="0"/>
          <w:numId w:val="0"/>
        </w:numPr>
        <w:ind w:left="709"/>
        <w:rPr>
          <w:rFonts w:ascii="Abadi" w:hAnsi="Abadi"/>
          <w:iCs w:val="0"/>
          <w:sz w:val="21"/>
          <w:szCs w:val="21"/>
        </w:rPr>
      </w:pPr>
    </w:p>
    <w:p w14:paraId="118C3540" w14:textId="77777777" w:rsidR="00461080" w:rsidRPr="004059CD" w:rsidRDefault="00461080" w:rsidP="00461080">
      <w:pPr>
        <w:pStyle w:val="Estilo1"/>
        <w:ind w:left="709"/>
        <w:rPr>
          <w:rFonts w:ascii="Abadi" w:hAnsi="Abadi"/>
          <w:iCs w:val="0"/>
          <w:sz w:val="21"/>
          <w:szCs w:val="21"/>
        </w:rPr>
      </w:pPr>
      <w:r w:rsidRPr="00F91E7F">
        <w:rPr>
          <w:rFonts w:ascii="Abadi" w:hAnsi="Abadi"/>
          <w:iCs w:val="0"/>
          <w:sz w:val="21"/>
          <w:szCs w:val="21"/>
        </w:rPr>
        <w:t>Presentación del informe de los conceptos generales de los estados financieros de los recursos presupuestales del Congreso del Estado, correspondiente al periodo comprendido del 1 al 31 de diciembre de 2021, formulado por la Comisión de Administración y, en su caso, aprobación del mismo</w:t>
      </w:r>
    </w:p>
    <w:p w14:paraId="4AE39EAF" w14:textId="77777777" w:rsidR="00461080" w:rsidRPr="004059CD" w:rsidRDefault="00461080" w:rsidP="00461080">
      <w:pPr>
        <w:pStyle w:val="Estilo1"/>
        <w:numPr>
          <w:ilvl w:val="0"/>
          <w:numId w:val="0"/>
        </w:numPr>
        <w:ind w:left="2314"/>
        <w:rPr>
          <w:rFonts w:ascii="Abadi" w:hAnsi="Abadi"/>
          <w:iCs w:val="0"/>
          <w:sz w:val="21"/>
          <w:szCs w:val="21"/>
        </w:rPr>
      </w:pPr>
    </w:p>
    <w:p w14:paraId="194B6F87" w14:textId="77777777" w:rsidR="00461080" w:rsidRPr="00F91E7F" w:rsidRDefault="00461080" w:rsidP="00461080">
      <w:pPr>
        <w:pStyle w:val="Estilo1"/>
        <w:ind w:left="709"/>
        <w:rPr>
          <w:rFonts w:ascii="Abadi" w:hAnsi="Abadi"/>
          <w:iCs w:val="0"/>
          <w:sz w:val="21"/>
          <w:szCs w:val="21"/>
        </w:rPr>
      </w:pPr>
      <w:r w:rsidRPr="00F91E7F">
        <w:rPr>
          <w:rFonts w:ascii="Abadi" w:hAnsi="Abadi"/>
          <w:iCs w:val="0"/>
          <w:sz w:val="21"/>
          <w:szCs w:val="21"/>
        </w:rPr>
        <w:t>Presentación del informe de las transferencias y ajustes presupuestales del Congreso del Estado, correspondiente al periodo comprendido del 1 al 31 de diciembre de 2021, formulado por la Comisión de Administración y, en su caso, aprobación del mismo.</w:t>
      </w:r>
    </w:p>
    <w:p w14:paraId="7E023A3F" w14:textId="77777777" w:rsidR="00461080" w:rsidRPr="00F91E7F" w:rsidRDefault="00461080" w:rsidP="00461080">
      <w:pPr>
        <w:pStyle w:val="Prrafodelista"/>
        <w:rPr>
          <w:rFonts w:ascii="Abadi" w:hAnsi="Abadi"/>
          <w:b/>
          <w:bCs/>
          <w:sz w:val="21"/>
          <w:szCs w:val="21"/>
        </w:rPr>
      </w:pPr>
    </w:p>
    <w:p w14:paraId="36818989" w14:textId="77777777" w:rsidR="00461080" w:rsidRPr="00E678BC" w:rsidRDefault="00461080" w:rsidP="00461080">
      <w:pPr>
        <w:pStyle w:val="Estilo1"/>
        <w:ind w:left="709"/>
        <w:rPr>
          <w:rFonts w:ascii="Abadi" w:hAnsi="Abadi"/>
          <w:iCs w:val="0"/>
          <w:sz w:val="21"/>
          <w:szCs w:val="21"/>
        </w:rPr>
      </w:pPr>
      <w:r w:rsidRPr="00E678BC">
        <w:rPr>
          <w:rFonts w:ascii="Abadi" w:hAnsi="Abadi"/>
          <w:iCs w:val="0"/>
          <w:sz w:val="21"/>
          <w:szCs w:val="21"/>
        </w:rPr>
        <w:t>Presentación del informe de los conceptos generales de los estados financieros de los recursos presupuestales del Congreso del Estado, correspondiente al periodo de receso comprendido del 20 de diciembre de 2021 al 15 de febrero de 2022, formulado por la Comisión de Administración y, en su caso, aprobación del mismo.</w:t>
      </w:r>
    </w:p>
    <w:p w14:paraId="22860FFB" w14:textId="77777777" w:rsidR="00461080" w:rsidRPr="004059CD" w:rsidRDefault="00461080" w:rsidP="00461080">
      <w:pPr>
        <w:pStyle w:val="Estilo1"/>
        <w:numPr>
          <w:ilvl w:val="0"/>
          <w:numId w:val="0"/>
        </w:numPr>
        <w:tabs>
          <w:tab w:val="clear" w:pos="4059"/>
        </w:tabs>
        <w:ind w:left="709" w:right="283"/>
        <w:rPr>
          <w:rFonts w:ascii="Abadi" w:hAnsi="Abadi"/>
          <w:iCs w:val="0"/>
          <w:sz w:val="21"/>
          <w:szCs w:val="21"/>
        </w:rPr>
      </w:pPr>
    </w:p>
    <w:p w14:paraId="0C1FE767" w14:textId="77777777" w:rsidR="00461080" w:rsidRPr="004059CD" w:rsidRDefault="00461080" w:rsidP="00461080">
      <w:pPr>
        <w:pStyle w:val="Estilo1"/>
        <w:ind w:left="709"/>
        <w:rPr>
          <w:rFonts w:ascii="Abadi" w:hAnsi="Abadi"/>
          <w:iCs w:val="0"/>
          <w:sz w:val="21"/>
          <w:szCs w:val="21"/>
        </w:rPr>
      </w:pPr>
      <w:r w:rsidRPr="003E6F05">
        <w:rPr>
          <w:rFonts w:ascii="Abadi" w:hAnsi="Abadi"/>
          <w:iCs w:val="0"/>
          <w:sz w:val="21"/>
          <w:szCs w:val="21"/>
        </w:rPr>
        <w:t>Presentación del informe de los conceptos generales de los estados financieros de los recursos presupuestales y las transferencias y ajustes presupuestales del Congreso del Estado, correspondiente al periodo comprendido del 1 al 31 de enero de 2022, formulado por la Comisión de Administración y, en su caso, aprobación del mismo</w:t>
      </w:r>
      <w:r w:rsidRPr="004059CD">
        <w:rPr>
          <w:rFonts w:ascii="Abadi" w:hAnsi="Abadi"/>
          <w:iCs w:val="0"/>
          <w:sz w:val="21"/>
          <w:szCs w:val="21"/>
        </w:rPr>
        <w:t>.</w:t>
      </w:r>
    </w:p>
    <w:p w14:paraId="3EFD1E61" w14:textId="77777777" w:rsidR="00461080" w:rsidRPr="004059CD" w:rsidRDefault="00461080" w:rsidP="00461080">
      <w:pPr>
        <w:pStyle w:val="Estilo1"/>
        <w:numPr>
          <w:ilvl w:val="0"/>
          <w:numId w:val="0"/>
        </w:numPr>
        <w:ind w:left="709"/>
        <w:rPr>
          <w:rFonts w:ascii="Abadi" w:hAnsi="Abadi"/>
          <w:iCs w:val="0"/>
          <w:sz w:val="21"/>
          <w:szCs w:val="21"/>
        </w:rPr>
      </w:pPr>
    </w:p>
    <w:p w14:paraId="0F833F6A" w14:textId="77777777" w:rsidR="00461080" w:rsidRPr="004059CD" w:rsidRDefault="00461080" w:rsidP="00461080">
      <w:pPr>
        <w:pStyle w:val="Estilo1"/>
        <w:ind w:left="709"/>
        <w:rPr>
          <w:rFonts w:ascii="Abadi" w:hAnsi="Abadi"/>
          <w:iCs w:val="0"/>
          <w:sz w:val="21"/>
          <w:szCs w:val="21"/>
        </w:rPr>
      </w:pPr>
      <w:r w:rsidRPr="003E6F05">
        <w:rPr>
          <w:rFonts w:ascii="Abadi" w:hAnsi="Abadi"/>
          <w:iCs w:val="0"/>
          <w:sz w:val="21"/>
          <w:szCs w:val="21"/>
        </w:rPr>
        <w:t xml:space="preserve">Discusión y, en su caso, aprobación del dictamen emitido por la Comisión de Justicia relativo a la iniciativa a efecto de reformar las fracciones III y IV y </w:t>
      </w:r>
      <w:r w:rsidRPr="003E6F05">
        <w:rPr>
          <w:rFonts w:ascii="Abadi" w:hAnsi="Abadi"/>
          <w:iCs w:val="0"/>
          <w:sz w:val="21"/>
          <w:szCs w:val="21"/>
        </w:rPr>
        <w:t>adicionar un último párrafo al artículo 497 del Código Civil para el Estado de Guanajuato, presentada por diputadas y diputados integrantes del Grupo Parlamentario del Partido Acción Nacional de la Sexagésima Cuarta Legislatura</w:t>
      </w:r>
      <w:r w:rsidRPr="004059CD">
        <w:rPr>
          <w:rFonts w:ascii="Abadi" w:hAnsi="Abadi"/>
          <w:iCs w:val="0"/>
          <w:sz w:val="21"/>
          <w:szCs w:val="21"/>
        </w:rPr>
        <w:t>.</w:t>
      </w:r>
    </w:p>
    <w:p w14:paraId="3924869F" w14:textId="77777777" w:rsidR="00461080" w:rsidRPr="004059CD" w:rsidRDefault="00461080" w:rsidP="00461080">
      <w:pPr>
        <w:pStyle w:val="Estilo1"/>
        <w:numPr>
          <w:ilvl w:val="0"/>
          <w:numId w:val="0"/>
        </w:numPr>
        <w:ind w:left="709"/>
        <w:rPr>
          <w:rFonts w:ascii="Abadi" w:hAnsi="Abadi"/>
          <w:iCs w:val="0"/>
          <w:sz w:val="21"/>
          <w:szCs w:val="21"/>
        </w:rPr>
      </w:pPr>
    </w:p>
    <w:p w14:paraId="494D55AE" w14:textId="5A0F6108" w:rsidR="00461080" w:rsidRDefault="00461080" w:rsidP="00461080">
      <w:pPr>
        <w:pStyle w:val="Estilo1"/>
        <w:ind w:left="709"/>
        <w:rPr>
          <w:rFonts w:ascii="Abadi" w:hAnsi="Abadi"/>
          <w:iCs w:val="0"/>
          <w:sz w:val="21"/>
          <w:szCs w:val="21"/>
        </w:rPr>
      </w:pPr>
      <w:r w:rsidRPr="003E6F05">
        <w:rPr>
          <w:rFonts w:ascii="Abadi" w:hAnsi="Abadi"/>
          <w:iCs w:val="0"/>
          <w:sz w:val="21"/>
          <w:szCs w:val="21"/>
        </w:rPr>
        <w:t xml:space="preserve">Discusión y, en su caso, aprobación del dictamen suscrito por la Comisión de Justicia relativo a la iniciativa mediante la cual se reforma el artículo 322 y se adicionan los artículos 321 bis, 322 bis, 322 ter, 322 </w:t>
      </w:r>
      <w:proofErr w:type="spellStart"/>
      <w:r w:rsidRPr="003E6F05">
        <w:rPr>
          <w:rFonts w:ascii="Abadi" w:hAnsi="Abadi"/>
          <w:iCs w:val="0"/>
          <w:sz w:val="21"/>
          <w:szCs w:val="21"/>
        </w:rPr>
        <w:t>quáter</w:t>
      </w:r>
      <w:proofErr w:type="spellEnd"/>
      <w:r w:rsidRPr="003E6F05">
        <w:rPr>
          <w:rFonts w:ascii="Abadi" w:hAnsi="Abadi"/>
          <w:iCs w:val="0"/>
          <w:sz w:val="21"/>
          <w:szCs w:val="21"/>
        </w:rPr>
        <w:t xml:space="preserve">, 322 quinquies y 322 </w:t>
      </w:r>
      <w:proofErr w:type="spellStart"/>
      <w:r w:rsidRPr="003E6F05">
        <w:rPr>
          <w:rFonts w:ascii="Abadi" w:hAnsi="Abadi"/>
          <w:iCs w:val="0"/>
          <w:sz w:val="21"/>
          <w:szCs w:val="21"/>
        </w:rPr>
        <w:t>sexies</w:t>
      </w:r>
      <w:proofErr w:type="spellEnd"/>
      <w:r w:rsidRPr="003E6F05">
        <w:rPr>
          <w:rFonts w:ascii="Abadi" w:hAnsi="Abadi"/>
          <w:iCs w:val="0"/>
          <w:sz w:val="21"/>
          <w:szCs w:val="21"/>
        </w:rPr>
        <w:t xml:space="preserve"> al Código de Procedimiento y Justicia Administrativa para el Estado y los Municipios de Guanajuato, presentada por diputadas y diputados integrantes del Grupo Parlamentario del Partido Revolucionario Institucional de la Sexagésima Cuarta Legislatura</w:t>
      </w:r>
      <w:r w:rsidRPr="004059CD">
        <w:rPr>
          <w:rFonts w:ascii="Abadi" w:hAnsi="Abadi"/>
          <w:iCs w:val="0"/>
          <w:sz w:val="21"/>
          <w:szCs w:val="21"/>
        </w:rPr>
        <w:t>.</w:t>
      </w:r>
    </w:p>
    <w:p w14:paraId="745FFA32" w14:textId="77777777" w:rsidR="00F30089" w:rsidRDefault="00F30089" w:rsidP="00F30089">
      <w:pPr>
        <w:pStyle w:val="Prrafodelista"/>
        <w:rPr>
          <w:rFonts w:ascii="Abadi" w:hAnsi="Abadi"/>
          <w:iCs/>
          <w:sz w:val="21"/>
          <w:szCs w:val="21"/>
        </w:rPr>
      </w:pPr>
    </w:p>
    <w:p w14:paraId="1B37183E" w14:textId="77777777" w:rsidR="003802E0" w:rsidRPr="00130D15" w:rsidRDefault="003802E0" w:rsidP="003802E0">
      <w:pPr>
        <w:pStyle w:val="Estilo1"/>
        <w:ind w:left="709"/>
        <w:rPr>
          <w:rFonts w:ascii="Abadi" w:hAnsi="Abadi"/>
          <w:iCs w:val="0"/>
          <w:sz w:val="21"/>
          <w:szCs w:val="21"/>
        </w:rPr>
      </w:pPr>
      <w:r w:rsidRPr="00130D15">
        <w:rPr>
          <w:rFonts w:ascii="Abadi" w:hAnsi="Abadi"/>
          <w:iCs w:val="0"/>
          <w:sz w:val="21"/>
          <w:szCs w:val="21"/>
        </w:rPr>
        <w:t xml:space="preserve">Discusión y, en su caso, aprobación del dictamen signado por la </w:t>
      </w:r>
      <w:r>
        <w:rPr>
          <w:rFonts w:ascii="Abadi" w:hAnsi="Abadi"/>
          <w:iCs w:val="0"/>
          <w:sz w:val="21"/>
          <w:szCs w:val="21"/>
        </w:rPr>
        <w:t>C</w:t>
      </w:r>
      <w:r w:rsidRPr="00130D15">
        <w:rPr>
          <w:rFonts w:ascii="Abadi" w:hAnsi="Abadi"/>
          <w:iCs w:val="0"/>
          <w:sz w:val="21"/>
          <w:szCs w:val="21"/>
        </w:rPr>
        <w:t xml:space="preserve">omisión de </w:t>
      </w:r>
      <w:r>
        <w:rPr>
          <w:rFonts w:ascii="Abadi" w:hAnsi="Abadi"/>
          <w:iCs w:val="0"/>
          <w:sz w:val="21"/>
          <w:szCs w:val="21"/>
        </w:rPr>
        <w:t>G</w:t>
      </w:r>
      <w:r w:rsidRPr="00130D15">
        <w:rPr>
          <w:rFonts w:ascii="Abadi" w:hAnsi="Abadi"/>
          <w:iCs w:val="0"/>
          <w:sz w:val="21"/>
          <w:szCs w:val="21"/>
        </w:rPr>
        <w:t xml:space="preserve">obernación y </w:t>
      </w:r>
      <w:r>
        <w:rPr>
          <w:rFonts w:ascii="Abadi" w:hAnsi="Abadi"/>
          <w:iCs w:val="0"/>
          <w:sz w:val="21"/>
          <w:szCs w:val="21"/>
        </w:rPr>
        <w:t>P</w:t>
      </w:r>
      <w:r w:rsidRPr="00130D15">
        <w:rPr>
          <w:rFonts w:ascii="Abadi" w:hAnsi="Abadi"/>
          <w:iCs w:val="0"/>
          <w:sz w:val="21"/>
          <w:szCs w:val="21"/>
        </w:rPr>
        <w:t xml:space="preserve">untos </w:t>
      </w:r>
      <w:r>
        <w:rPr>
          <w:rFonts w:ascii="Abadi" w:hAnsi="Abadi"/>
          <w:iCs w:val="0"/>
          <w:sz w:val="21"/>
          <w:szCs w:val="21"/>
        </w:rPr>
        <w:t>C</w:t>
      </w:r>
      <w:r w:rsidRPr="00130D15">
        <w:rPr>
          <w:rFonts w:ascii="Abadi" w:hAnsi="Abadi"/>
          <w:iCs w:val="0"/>
          <w:sz w:val="21"/>
          <w:szCs w:val="21"/>
        </w:rPr>
        <w:t xml:space="preserve">onstitucionales relativo a la iniciativa suscrita por diputadas y diputados integrantes del </w:t>
      </w:r>
      <w:r>
        <w:rPr>
          <w:rFonts w:ascii="Abadi" w:hAnsi="Abadi"/>
          <w:iCs w:val="0"/>
          <w:sz w:val="21"/>
          <w:szCs w:val="21"/>
        </w:rPr>
        <w:t>G</w:t>
      </w:r>
      <w:r w:rsidRPr="00130D15">
        <w:rPr>
          <w:rFonts w:ascii="Abadi" w:hAnsi="Abadi"/>
          <w:iCs w:val="0"/>
          <w:sz w:val="21"/>
          <w:szCs w:val="21"/>
        </w:rPr>
        <w:t xml:space="preserve">rupo </w:t>
      </w:r>
      <w:r>
        <w:rPr>
          <w:rFonts w:ascii="Abadi" w:hAnsi="Abadi"/>
          <w:iCs w:val="0"/>
          <w:sz w:val="21"/>
          <w:szCs w:val="21"/>
        </w:rPr>
        <w:t>P</w:t>
      </w:r>
      <w:r w:rsidRPr="00130D15">
        <w:rPr>
          <w:rFonts w:ascii="Abadi" w:hAnsi="Abadi"/>
          <w:iCs w:val="0"/>
          <w:sz w:val="21"/>
          <w:szCs w:val="21"/>
        </w:rPr>
        <w:t xml:space="preserve">arlamentario del </w:t>
      </w:r>
      <w:r>
        <w:rPr>
          <w:rFonts w:ascii="Abadi" w:hAnsi="Abadi"/>
          <w:iCs w:val="0"/>
          <w:sz w:val="21"/>
          <w:szCs w:val="21"/>
        </w:rPr>
        <w:t>P</w:t>
      </w:r>
      <w:r w:rsidRPr="00130D15">
        <w:rPr>
          <w:rFonts w:ascii="Abadi" w:hAnsi="Abadi"/>
          <w:iCs w:val="0"/>
          <w:sz w:val="21"/>
          <w:szCs w:val="21"/>
        </w:rPr>
        <w:t xml:space="preserve">artido </w:t>
      </w:r>
      <w:r>
        <w:rPr>
          <w:rFonts w:ascii="Abadi" w:hAnsi="Abadi"/>
          <w:iCs w:val="0"/>
          <w:sz w:val="21"/>
          <w:szCs w:val="21"/>
        </w:rPr>
        <w:t>A</w:t>
      </w:r>
      <w:r w:rsidRPr="00130D15">
        <w:rPr>
          <w:rFonts w:ascii="Abadi" w:hAnsi="Abadi"/>
          <w:iCs w:val="0"/>
          <w:sz w:val="21"/>
          <w:szCs w:val="21"/>
        </w:rPr>
        <w:t xml:space="preserve">cción </w:t>
      </w:r>
      <w:r>
        <w:rPr>
          <w:rFonts w:ascii="Abadi" w:hAnsi="Abadi"/>
          <w:iCs w:val="0"/>
          <w:sz w:val="21"/>
          <w:szCs w:val="21"/>
        </w:rPr>
        <w:t>N</w:t>
      </w:r>
      <w:r w:rsidRPr="00130D15">
        <w:rPr>
          <w:rFonts w:ascii="Abadi" w:hAnsi="Abadi"/>
          <w:iCs w:val="0"/>
          <w:sz w:val="21"/>
          <w:szCs w:val="21"/>
        </w:rPr>
        <w:t xml:space="preserve">acional ante la </w:t>
      </w:r>
      <w:r>
        <w:rPr>
          <w:rFonts w:ascii="Abadi" w:hAnsi="Abadi"/>
          <w:iCs w:val="0"/>
          <w:sz w:val="21"/>
          <w:szCs w:val="21"/>
        </w:rPr>
        <w:t>S</w:t>
      </w:r>
      <w:r w:rsidRPr="00130D15">
        <w:rPr>
          <w:rFonts w:ascii="Abadi" w:hAnsi="Abadi"/>
          <w:iCs w:val="0"/>
          <w:sz w:val="21"/>
          <w:szCs w:val="21"/>
        </w:rPr>
        <w:t xml:space="preserve">exagésima </w:t>
      </w:r>
      <w:r>
        <w:rPr>
          <w:rFonts w:ascii="Abadi" w:hAnsi="Abadi"/>
          <w:iCs w:val="0"/>
          <w:sz w:val="21"/>
          <w:szCs w:val="21"/>
        </w:rPr>
        <w:t>C</w:t>
      </w:r>
      <w:r w:rsidRPr="00130D15">
        <w:rPr>
          <w:rFonts w:ascii="Abadi" w:hAnsi="Abadi"/>
          <w:iCs w:val="0"/>
          <w:sz w:val="21"/>
          <w:szCs w:val="21"/>
        </w:rPr>
        <w:t>uarta</w:t>
      </w:r>
      <w:r>
        <w:rPr>
          <w:rFonts w:ascii="Abadi" w:hAnsi="Abadi"/>
          <w:iCs w:val="0"/>
          <w:sz w:val="21"/>
          <w:szCs w:val="21"/>
        </w:rPr>
        <w:t xml:space="preserve"> L</w:t>
      </w:r>
      <w:r w:rsidRPr="00130D15">
        <w:rPr>
          <w:rFonts w:ascii="Abadi" w:hAnsi="Abadi"/>
          <w:iCs w:val="0"/>
          <w:sz w:val="21"/>
          <w:szCs w:val="21"/>
        </w:rPr>
        <w:t xml:space="preserve">egislatura, a efecto de reformar el artículo 19 de la </w:t>
      </w:r>
      <w:r>
        <w:rPr>
          <w:rFonts w:ascii="Abadi" w:hAnsi="Abadi"/>
          <w:iCs w:val="0"/>
          <w:sz w:val="21"/>
          <w:szCs w:val="21"/>
        </w:rPr>
        <w:t>C</w:t>
      </w:r>
      <w:r w:rsidRPr="00130D15">
        <w:rPr>
          <w:rFonts w:ascii="Abadi" w:hAnsi="Abadi"/>
          <w:iCs w:val="0"/>
          <w:sz w:val="21"/>
          <w:szCs w:val="21"/>
        </w:rPr>
        <w:t xml:space="preserve">onstitución </w:t>
      </w:r>
      <w:r>
        <w:rPr>
          <w:rFonts w:ascii="Abadi" w:hAnsi="Abadi"/>
          <w:iCs w:val="0"/>
          <w:sz w:val="21"/>
          <w:szCs w:val="21"/>
        </w:rPr>
        <w:t>P</w:t>
      </w:r>
      <w:r w:rsidRPr="00130D15">
        <w:rPr>
          <w:rFonts w:ascii="Abadi" w:hAnsi="Abadi"/>
          <w:iCs w:val="0"/>
          <w:sz w:val="21"/>
          <w:szCs w:val="21"/>
        </w:rPr>
        <w:t xml:space="preserve">olítica de los </w:t>
      </w:r>
      <w:r>
        <w:rPr>
          <w:rFonts w:ascii="Abadi" w:hAnsi="Abadi"/>
          <w:iCs w:val="0"/>
          <w:sz w:val="21"/>
          <w:szCs w:val="21"/>
        </w:rPr>
        <w:t>E</w:t>
      </w:r>
      <w:r w:rsidRPr="00130D15">
        <w:rPr>
          <w:rFonts w:ascii="Abadi" w:hAnsi="Abadi"/>
          <w:iCs w:val="0"/>
          <w:sz w:val="21"/>
          <w:szCs w:val="21"/>
        </w:rPr>
        <w:t xml:space="preserve">stados </w:t>
      </w:r>
      <w:r>
        <w:rPr>
          <w:rFonts w:ascii="Abadi" w:hAnsi="Abadi"/>
          <w:iCs w:val="0"/>
          <w:sz w:val="21"/>
          <w:szCs w:val="21"/>
        </w:rPr>
        <w:t>U</w:t>
      </w:r>
      <w:r w:rsidRPr="00130D15">
        <w:rPr>
          <w:rFonts w:ascii="Abadi" w:hAnsi="Abadi"/>
          <w:iCs w:val="0"/>
          <w:sz w:val="21"/>
          <w:szCs w:val="21"/>
        </w:rPr>
        <w:t xml:space="preserve">nidos </w:t>
      </w:r>
      <w:r>
        <w:rPr>
          <w:rFonts w:ascii="Abadi" w:hAnsi="Abadi"/>
          <w:iCs w:val="0"/>
          <w:sz w:val="21"/>
          <w:szCs w:val="21"/>
        </w:rPr>
        <w:t>M</w:t>
      </w:r>
      <w:r w:rsidRPr="00130D15">
        <w:rPr>
          <w:rFonts w:ascii="Abadi" w:hAnsi="Abadi"/>
          <w:iCs w:val="0"/>
          <w:sz w:val="21"/>
          <w:szCs w:val="21"/>
        </w:rPr>
        <w:t xml:space="preserve">exicanos, para que, una vez concluido el proceso legislativo correspondiente, se envíe al </w:t>
      </w:r>
      <w:r>
        <w:rPr>
          <w:rFonts w:ascii="Abadi" w:hAnsi="Abadi"/>
          <w:iCs w:val="0"/>
          <w:sz w:val="21"/>
          <w:szCs w:val="21"/>
        </w:rPr>
        <w:t>C</w:t>
      </w:r>
      <w:r w:rsidRPr="00130D15">
        <w:rPr>
          <w:rFonts w:ascii="Abadi" w:hAnsi="Abadi"/>
          <w:iCs w:val="0"/>
          <w:sz w:val="21"/>
          <w:szCs w:val="21"/>
        </w:rPr>
        <w:t xml:space="preserve">ongreso de la </w:t>
      </w:r>
      <w:r>
        <w:rPr>
          <w:rFonts w:ascii="Abadi" w:hAnsi="Abadi"/>
          <w:iCs w:val="0"/>
          <w:sz w:val="21"/>
          <w:szCs w:val="21"/>
        </w:rPr>
        <w:t>U</w:t>
      </w:r>
      <w:r w:rsidRPr="00130D15">
        <w:rPr>
          <w:rFonts w:ascii="Abadi" w:hAnsi="Abadi"/>
          <w:iCs w:val="0"/>
          <w:sz w:val="21"/>
          <w:szCs w:val="21"/>
        </w:rPr>
        <w:t xml:space="preserve">nión, de conformidad con el artículo 71, fracción </w:t>
      </w:r>
      <w:r>
        <w:rPr>
          <w:rFonts w:ascii="Abadi" w:hAnsi="Abadi"/>
          <w:iCs w:val="0"/>
          <w:sz w:val="21"/>
          <w:szCs w:val="21"/>
        </w:rPr>
        <w:t>III</w:t>
      </w:r>
      <w:r w:rsidRPr="00130D15">
        <w:rPr>
          <w:rFonts w:ascii="Abadi" w:hAnsi="Abadi"/>
          <w:iCs w:val="0"/>
          <w:sz w:val="21"/>
          <w:szCs w:val="21"/>
        </w:rPr>
        <w:t xml:space="preserve"> de la </w:t>
      </w:r>
      <w:r>
        <w:rPr>
          <w:rFonts w:ascii="Abadi" w:hAnsi="Abadi"/>
          <w:iCs w:val="0"/>
          <w:sz w:val="21"/>
          <w:szCs w:val="21"/>
        </w:rPr>
        <w:t>C</w:t>
      </w:r>
      <w:r w:rsidRPr="00130D15">
        <w:rPr>
          <w:rFonts w:ascii="Abadi" w:hAnsi="Abadi"/>
          <w:iCs w:val="0"/>
          <w:sz w:val="21"/>
          <w:szCs w:val="21"/>
        </w:rPr>
        <w:t xml:space="preserve">onstitución </w:t>
      </w:r>
      <w:r>
        <w:rPr>
          <w:rFonts w:ascii="Abadi" w:hAnsi="Abadi"/>
          <w:iCs w:val="0"/>
          <w:sz w:val="21"/>
          <w:szCs w:val="21"/>
        </w:rPr>
        <w:t>P</w:t>
      </w:r>
      <w:r w:rsidRPr="00130D15">
        <w:rPr>
          <w:rFonts w:ascii="Abadi" w:hAnsi="Abadi"/>
          <w:iCs w:val="0"/>
          <w:sz w:val="21"/>
          <w:szCs w:val="21"/>
        </w:rPr>
        <w:t xml:space="preserve">olítica de los </w:t>
      </w:r>
      <w:r>
        <w:rPr>
          <w:rFonts w:ascii="Abadi" w:hAnsi="Abadi"/>
          <w:iCs w:val="0"/>
          <w:sz w:val="21"/>
          <w:szCs w:val="21"/>
        </w:rPr>
        <w:t>E</w:t>
      </w:r>
      <w:r w:rsidRPr="00130D15">
        <w:rPr>
          <w:rFonts w:ascii="Abadi" w:hAnsi="Abadi"/>
          <w:iCs w:val="0"/>
          <w:sz w:val="21"/>
          <w:szCs w:val="21"/>
        </w:rPr>
        <w:t xml:space="preserve">stados </w:t>
      </w:r>
      <w:r>
        <w:rPr>
          <w:rFonts w:ascii="Abadi" w:hAnsi="Abadi"/>
          <w:iCs w:val="0"/>
          <w:sz w:val="21"/>
          <w:szCs w:val="21"/>
        </w:rPr>
        <w:t>U</w:t>
      </w:r>
      <w:r w:rsidRPr="00130D15">
        <w:rPr>
          <w:rFonts w:ascii="Abadi" w:hAnsi="Abadi"/>
          <w:iCs w:val="0"/>
          <w:sz w:val="21"/>
          <w:szCs w:val="21"/>
        </w:rPr>
        <w:t xml:space="preserve">nidos </w:t>
      </w:r>
      <w:r>
        <w:rPr>
          <w:rFonts w:ascii="Abadi" w:hAnsi="Abadi"/>
          <w:iCs w:val="0"/>
          <w:sz w:val="21"/>
          <w:szCs w:val="21"/>
        </w:rPr>
        <w:t>Me</w:t>
      </w:r>
      <w:r w:rsidRPr="00130D15">
        <w:rPr>
          <w:rFonts w:ascii="Abadi" w:hAnsi="Abadi"/>
          <w:iCs w:val="0"/>
          <w:sz w:val="21"/>
          <w:szCs w:val="21"/>
        </w:rPr>
        <w:t>xicanos.</w:t>
      </w:r>
    </w:p>
    <w:p w14:paraId="7E7B44E7" w14:textId="77777777" w:rsidR="00F30089" w:rsidRPr="004059CD" w:rsidRDefault="00F30089" w:rsidP="00461080">
      <w:pPr>
        <w:pStyle w:val="Estilo1"/>
        <w:numPr>
          <w:ilvl w:val="0"/>
          <w:numId w:val="0"/>
        </w:numPr>
        <w:ind w:left="2314"/>
        <w:rPr>
          <w:rFonts w:ascii="Abadi" w:hAnsi="Abadi"/>
          <w:iCs w:val="0"/>
          <w:sz w:val="21"/>
          <w:szCs w:val="21"/>
        </w:rPr>
      </w:pPr>
    </w:p>
    <w:p w14:paraId="525D7D6D" w14:textId="77777777" w:rsidR="00461080" w:rsidRDefault="00461080" w:rsidP="00461080">
      <w:pPr>
        <w:pStyle w:val="Estilo1"/>
        <w:ind w:left="709"/>
        <w:rPr>
          <w:rFonts w:ascii="Abadi" w:hAnsi="Abadi"/>
          <w:iCs w:val="0"/>
          <w:sz w:val="21"/>
          <w:szCs w:val="21"/>
        </w:rPr>
      </w:pPr>
      <w:r w:rsidRPr="003E6F05">
        <w:rPr>
          <w:rFonts w:ascii="Abadi" w:hAnsi="Abadi"/>
          <w:iCs w:val="0"/>
          <w:sz w:val="21"/>
          <w:szCs w:val="21"/>
        </w:rPr>
        <w:t xml:space="preserve">Discusión y, en su caso, aprobación del dictamen emitido por la Comisión de Hacienda y Fiscalización relativo a la iniciativa formulada por el </w:t>
      </w:r>
      <w:r w:rsidRPr="003E6F05">
        <w:rPr>
          <w:rFonts w:ascii="Abadi" w:hAnsi="Abadi"/>
          <w:iCs w:val="0"/>
          <w:sz w:val="21"/>
          <w:szCs w:val="21"/>
        </w:rPr>
        <w:lastRenderedPageBreak/>
        <w:t>Gobernador del Estado, a efecto de que se le autorice, previa desafectación del dominio público del Estado la enajenación de un bien inmueble de propiedad estatal mediante permuta a la sociedad mercantil denominada Compañía Periodística Meridiano S.A. de C.V., a cambio de seis bienes inmuebles de su propiedad</w:t>
      </w:r>
      <w:r w:rsidRPr="004059CD">
        <w:rPr>
          <w:rFonts w:ascii="Abadi" w:hAnsi="Abadi"/>
          <w:iCs w:val="0"/>
          <w:sz w:val="21"/>
          <w:szCs w:val="21"/>
        </w:rPr>
        <w:t>.</w:t>
      </w:r>
    </w:p>
    <w:p w14:paraId="67A19596" w14:textId="77777777" w:rsidR="00461080" w:rsidRDefault="00461080" w:rsidP="00461080">
      <w:pPr>
        <w:pStyle w:val="Prrafodelista"/>
        <w:rPr>
          <w:rFonts w:ascii="Abadi" w:hAnsi="Abadi"/>
          <w:iCs/>
          <w:sz w:val="21"/>
          <w:szCs w:val="21"/>
        </w:rPr>
      </w:pPr>
    </w:p>
    <w:p w14:paraId="3CF49746" w14:textId="77777777" w:rsidR="00461080" w:rsidRPr="003E6F05" w:rsidRDefault="00461080" w:rsidP="00461080">
      <w:pPr>
        <w:pStyle w:val="Estilo1"/>
        <w:ind w:left="709"/>
        <w:rPr>
          <w:rFonts w:ascii="Abadi" w:hAnsi="Abadi"/>
          <w:iCs w:val="0"/>
          <w:sz w:val="21"/>
          <w:szCs w:val="21"/>
        </w:rPr>
      </w:pPr>
      <w:r w:rsidRPr="00215258">
        <w:rPr>
          <w:rFonts w:ascii="Abadi" w:hAnsi="Abadi"/>
          <w:iCs w:val="0"/>
          <w:sz w:val="21"/>
          <w:szCs w:val="21"/>
        </w:rPr>
        <w:t xml:space="preserve">Discusión y, en su caso, aprobación del dictamen presentado por la Comisión de Hacienda y Fiscalización relativo al informe de resultados de la revisión practicada por la Auditoría Superior del Estado de Guanajuato, a la cuenta pública municipal de Uriangato, </w:t>
      </w:r>
      <w:proofErr w:type="spellStart"/>
      <w:r w:rsidRPr="00215258">
        <w:rPr>
          <w:rFonts w:ascii="Abadi" w:hAnsi="Abadi"/>
          <w:iCs w:val="0"/>
          <w:sz w:val="21"/>
          <w:szCs w:val="21"/>
        </w:rPr>
        <w:t>Gto</w:t>
      </w:r>
      <w:proofErr w:type="spellEnd"/>
      <w:r w:rsidRPr="00215258">
        <w:rPr>
          <w:rFonts w:ascii="Abadi" w:hAnsi="Abadi"/>
          <w:iCs w:val="0"/>
          <w:sz w:val="21"/>
          <w:szCs w:val="21"/>
        </w:rPr>
        <w:t>., correspondiente al ejercicio fiscal del año 2020.</w:t>
      </w:r>
    </w:p>
    <w:p w14:paraId="0E5C34F8" w14:textId="77777777" w:rsidR="00461080" w:rsidRPr="00215258" w:rsidRDefault="00461080" w:rsidP="00461080">
      <w:pPr>
        <w:pStyle w:val="Prrafodelista"/>
        <w:rPr>
          <w:rFonts w:ascii="Abadi" w:hAnsi="Abadi"/>
          <w:b/>
          <w:bCs/>
          <w:sz w:val="21"/>
          <w:szCs w:val="21"/>
        </w:rPr>
      </w:pPr>
    </w:p>
    <w:p w14:paraId="0268CE16" w14:textId="77777777" w:rsidR="00461080" w:rsidRPr="003E6F05" w:rsidRDefault="00461080" w:rsidP="00461080">
      <w:pPr>
        <w:pStyle w:val="Estilo1"/>
        <w:ind w:left="709"/>
        <w:rPr>
          <w:rFonts w:ascii="Abadi" w:hAnsi="Abadi"/>
          <w:iCs w:val="0"/>
          <w:sz w:val="21"/>
          <w:szCs w:val="21"/>
        </w:rPr>
      </w:pPr>
      <w:r w:rsidRPr="00215258">
        <w:rPr>
          <w:rFonts w:ascii="Abadi" w:hAnsi="Abadi"/>
          <w:iCs w:val="0"/>
          <w:sz w:val="21"/>
          <w:szCs w:val="21"/>
        </w:rPr>
        <w:t xml:space="preserve">Discusión y, en su caso, aprobación del dictamen formulado por la Comisión de Hacienda y Fiscalización relativo al informe de resultados de la revisión practicada por la Auditoría Superior del Estado de Guanajuato, a la cuenta pública municipal de Jaral del Progreso, </w:t>
      </w:r>
      <w:proofErr w:type="spellStart"/>
      <w:r w:rsidRPr="00215258">
        <w:rPr>
          <w:rFonts w:ascii="Abadi" w:hAnsi="Abadi"/>
          <w:iCs w:val="0"/>
          <w:sz w:val="21"/>
          <w:szCs w:val="21"/>
        </w:rPr>
        <w:t>Gto</w:t>
      </w:r>
      <w:proofErr w:type="spellEnd"/>
      <w:r w:rsidRPr="00215258">
        <w:rPr>
          <w:rFonts w:ascii="Abadi" w:hAnsi="Abadi"/>
          <w:iCs w:val="0"/>
          <w:sz w:val="21"/>
          <w:szCs w:val="21"/>
        </w:rPr>
        <w:t>., correspondiente al ejercicio fiscal del año 2020.</w:t>
      </w:r>
    </w:p>
    <w:p w14:paraId="09B6DA1E" w14:textId="77777777" w:rsidR="00461080" w:rsidRPr="00215258" w:rsidRDefault="00461080" w:rsidP="00461080">
      <w:pPr>
        <w:pStyle w:val="Prrafodelista"/>
        <w:rPr>
          <w:rFonts w:ascii="Abadi" w:hAnsi="Abadi"/>
          <w:b/>
          <w:bCs/>
          <w:sz w:val="21"/>
          <w:szCs w:val="21"/>
        </w:rPr>
      </w:pPr>
    </w:p>
    <w:p w14:paraId="46DA6640" w14:textId="77777777" w:rsidR="00461080" w:rsidRPr="003E6F05" w:rsidRDefault="00461080" w:rsidP="00461080">
      <w:pPr>
        <w:pStyle w:val="Estilo1"/>
        <w:ind w:left="709"/>
        <w:rPr>
          <w:rFonts w:ascii="Abadi" w:hAnsi="Abadi"/>
          <w:iCs w:val="0"/>
          <w:sz w:val="21"/>
          <w:szCs w:val="21"/>
        </w:rPr>
      </w:pPr>
      <w:r w:rsidRPr="00215258">
        <w:rPr>
          <w:rFonts w:ascii="Abadi" w:hAnsi="Abadi"/>
          <w:iCs w:val="0"/>
          <w:sz w:val="21"/>
          <w:szCs w:val="21"/>
        </w:rPr>
        <w:t xml:space="preserve">Discusión y, en su caso, aprobación del dictamen suscrito por la Comisión de Hacienda y Fiscalización relativo al informe de resultados de la revisión practicada por la Auditoría Superior del Estado de Guanajuato, a la cuenta pública municipal de San Luis de la Paz, </w:t>
      </w:r>
      <w:proofErr w:type="spellStart"/>
      <w:r w:rsidRPr="00215258">
        <w:rPr>
          <w:rFonts w:ascii="Abadi" w:hAnsi="Abadi"/>
          <w:iCs w:val="0"/>
          <w:sz w:val="21"/>
          <w:szCs w:val="21"/>
        </w:rPr>
        <w:t>Gto</w:t>
      </w:r>
      <w:proofErr w:type="spellEnd"/>
      <w:r w:rsidRPr="00215258">
        <w:rPr>
          <w:rFonts w:ascii="Abadi" w:hAnsi="Abadi"/>
          <w:iCs w:val="0"/>
          <w:sz w:val="21"/>
          <w:szCs w:val="21"/>
        </w:rPr>
        <w:t>., correspondiente al ejercicio fiscal del año 2020.</w:t>
      </w:r>
    </w:p>
    <w:p w14:paraId="43917C4F" w14:textId="77777777" w:rsidR="00461080" w:rsidRPr="00215258" w:rsidRDefault="00461080" w:rsidP="00461080">
      <w:pPr>
        <w:pStyle w:val="Prrafodelista"/>
        <w:rPr>
          <w:rFonts w:ascii="Abadi" w:hAnsi="Abadi"/>
          <w:b/>
          <w:bCs/>
          <w:sz w:val="21"/>
          <w:szCs w:val="21"/>
        </w:rPr>
      </w:pPr>
    </w:p>
    <w:p w14:paraId="3F5AAFCD" w14:textId="77777777" w:rsidR="00461080" w:rsidRPr="00215258" w:rsidRDefault="00461080" w:rsidP="00461080">
      <w:pPr>
        <w:pStyle w:val="Estilo1"/>
        <w:ind w:left="709"/>
        <w:rPr>
          <w:rFonts w:ascii="Abadi" w:hAnsi="Abadi"/>
          <w:iCs w:val="0"/>
          <w:sz w:val="21"/>
          <w:szCs w:val="21"/>
        </w:rPr>
      </w:pPr>
      <w:r w:rsidRPr="00215258">
        <w:rPr>
          <w:rFonts w:ascii="Abadi" w:hAnsi="Abadi"/>
          <w:iCs w:val="0"/>
          <w:sz w:val="21"/>
          <w:szCs w:val="21"/>
        </w:rPr>
        <w:t xml:space="preserve">Discusión y, en su caso, aprobación del dictamen signado por la Comisión de Hacienda y Fiscalización, relativo al informe de resultados de la auditoría practicada por la </w:t>
      </w:r>
      <w:r w:rsidRPr="00215258">
        <w:rPr>
          <w:rFonts w:ascii="Abadi" w:hAnsi="Abadi"/>
          <w:iCs w:val="0"/>
          <w:sz w:val="21"/>
          <w:szCs w:val="21"/>
        </w:rPr>
        <w:t xml:space="preserve">Auditoría Superior del Estado de Guanajuato, a la infraestructura pública municipal respecto de las operaciones realizadas por la administración municipal de Celaya, </w:t>
      </w:r>
      <w:proofErr w:type="spellStart"/>
      <w:r w:rsidRPr="00215258">
        <w:rPr>
          <w:rFonts w:ascii="Abadi" w:hAnsi="Abadi"/>
          <w:iCs w:val="0"/>
          <w:sz w:val="21"/>
          <w:szCs w:val="21"/>
        </w:rPr>
        <w:t>Gto</w:t>
      </w:r>
      <w:proofErr w:type="spellEnd"/>
      <w:r w:rsidRPr="00215258">
        <w:rPr>
          <w:rFonts w:ascii="Abadi" w:hAnsi="Abadi"/>
          <w:iCs w:val="0"/>
          <w:sz w:val="21"/>
          <w:szCs w:val="21"/>
        </w:rPr>
        <w:t>., correspondientes al periodo comprendido del 1 de enero al 31 de diciembre del ejercicio fiscal del año 2020.</w:t>
      </w:r>
    </w:p>
    <w:p w14:paraId="151721CB" w14:textId="77777777" w:rsidR="00461080" w:rsidRPr="00215258" w:rsidRDefault="00461080" w:rsidP="00461080">
      <w:pPr>
        <w:pStyle w:val="Prrafodelista"/>
        <w:rPr>
          <w:rFonts w:ascii="Abadi" w:hAnsi="Abadi"/>
          <w:b/>
          <w:bCs/>
          <w:sz w:val="21"/>
          <w:szCs w:val="21"/>
        </w:rPr>
      </w:pPr>
    </w:p>
    <w:p w14:paraId="337825D0" w14:textId="77777777" w:rsidR="00461080" w:rsidRPr="00215258" w:rsidRDefault="00461080" w:rsidP="00461080">
      <w:pPr>
        <w:pStyle w:val="Estilo1"/>
        <w:ind w:left="709"/>
        <w:rPr>
          <w:rFonts w:ascii="Abadi" w:hAnsi="Abadi"/>
          <w:iCs w:val="0"/>
          <w:sz w:val="21"/>
          <w:szCs w:val="21"/>
        </w:rPr>
      </w:pPr>
      <w:r w:rsidRPr="00215258">
        <w:rPr>
          <w:rFonts w:ascii="Abadi" w:hAnsi="Abadi"/>
          <w:iCs w:val="0"/>
          <w:sz w:val="21"/>
          <w:szCs w:val="21"/>
        </w:rPr>
        <w:t xml:space="preserve">Discusión y, en su caso, aprobación del dictamen emitido por la Comisión de Hacienda y Fiscalización, relativo al informe de resultados de la auditoría practicada por la Auditoría Superior del Estado de Guanajuato, a la infraestructura pública municipal respecto de las operaciones realizadas por la administración municipal de Guanajuato, </w:t>
      </w:r>
      <w:proofErr w:type="spellStart"/>
      <w:r w:rsidRPr="00215258">
        <w:rPr>
          <w:rFonts w:ascii="Abadi" w:hAnsi="Abadi"/>
          <w:iCs w:val="0"/>
          <w:sz w:val="21"/>
          <w:szCs w:val="21"/>
        </w:rPr>
        <w:t>Gto</w:t>
      </w:r>
      <w:proofErr w:type="spellEnd"/>
      <w:r w:rsidRPr="00215258">
        <w:rPr>
          <w:rFonts w:ascii="Abadi" w:hAnsi="Abadi"/>
          <w:iCs w:val="0"/>
          <w:sz w:val="21"/>
          <w:szCs w:val="21"/>
        </w:rPr>
        <w:t>., correspondientes al periodo comprendido del 1 de enero al 31 de diciembre del ejercicio fiscal del año 2020.</w:t>
      </w:r>
    </w:p>
    <w:p w14:paraId="234F77D4" w14:textId="77777777" w:rsidR="00461080" w:rsidRPr="00215258" w:rsidRDefault="00461080" w:rsidP="00461080">
      <w:pPr>
        <w:pStyle w:val="Prrafodelista"/>
        <w:rPr>
          <w:rFonts w:ascii="Abadi" w:hAnsi="Abadi"/>
          <w:b/>
          <w:bCs/>
          <w:sz w:val="21"/>
          <w:szCs w:val="21"/>
        </w:rPr>
      </w:pPr>
    </w:p>
    <w:p w14:paraId="3AB4BCA2" w14:textId="77777777" w:rsidR="00461080" w:rsidRPr="00215258" w:rsidRDefault="00461080" w:rsidP="00461080">
      <w:pPr>
        <w:pStyle w:val="Estilo1"/>
        <w:ind w:left="709"/>
        <w:rPr>
          <w:rFonts w:ascii="Abadi" w:hAnsi="Abadi"/>
          <w:iCs w:val="0"/>
          <w:sz w:val="21"/>
          <w:szCs w:val="21"/>
        </w:rPr>
      </w:pPr>
      <w:r w:rsidRPr="00215258">
        <w:rPr>
          <w:rFonts w:ascii="Abadi" w:hAnsi="Abadi"/>
          <w:iCs w:val="0"/>
          <w:sz w:val="21"/>
          <w:szCs w:val="21"/>
        </w:rPr>
        <w:t xml:space="preserve">Discusión y, en su caso, aprobación del dictamen presentado por la Comisión de Hacienda y Fiscalización, relativo al informe de resultados de la auditoría practicada por la Auditoría Superior del Estado de Guanajuato, a la infraestructura pública municipal respecto de las operaciones realizadas por la administración municipal de Tarimoro, </w:t>
      </w:r>
      <w:proofErr w:type="spellStart"/>
      <w:r w:rsidRPr="00215258">
        <w:rPr>
          <w:rFonts w:ascii="Abadi" w:hAnsi="Abadi"/>
          <w:iCs w:val="0"/>
          <w:sz w:val="21"/>
          <w:szCs w:val="21"/>
        </w:rPr>
        <w:t>Gto</w:t>
      </w:r>
      <w:proofErr w:type="spellEnd"/>
      <w:r w:rsidRPr="00215258">
        <w:rPr>
          <w:rFonts w:ascii="Abadi" w:hAnsi="Abadi"/>
          <w:iCs w:val="0"/>
          <w:sz w:val="21"/>
          <w:szCs w:val="21"/>
        </w:rPr>
        <w:t>., correspondientes al periodo comprendido del 1 de enero al 31 de diciembre del ejercicio fiscal del año 2020.</w:t>
      </w:r>
    </w:p>
    <w:p w14:paraId="42B56AAB" w14:textId="77777777" w:rsidR="00461080" w:rsidRPr="00215258" w:rsidRDefault="00461080" w:rsidP="00461080">
      <w:pPr>
        <w:pStyle w:val="Prrafodelista"/>
        <w:rPr>
          <w:rFonts w:ascii="Abadi" w:hAnsi="Abadi"/>
          <w:b/>
          <w:bCs/>
          <w:sz w:val="21"/>
          <w:szCs w:val="21"/>
        </w:rPr>
      </w:pPr>
    </w:p>
    <w:p w14:paraId="44C9F777" w14:textId="77777777" w:rsidR="00461080" w:rsidRPr="00215258" w:rsidRDefault="00461080" w:rsidP="00461080">
      <w:pPr>
        <w:pStyle w:val="Estilo1"/>
        <w:ind w:left="709"/>
        <w:rPr>
          <w:rFonts w:ascii="Abadi" w:hAnsi="Abadi"/>
          <w:iCs w:val="0"/>
          <w:sz w:val="21"/>
          <w:szCs w:val="21"/>
        </w:rPr>
      </w:pPr>
      <w:r w:rsidRPr="00215258">
        <w:rPr>
          <w:rFonts w:ascii="Abadi" w:hAnsi="Abadi"/>
          <w:iCs w:val="0"/>
          <w:sz w:val="21"/>
          <w:szCs w:val="21"/>
        </w:rPr>
        <w:t xml:space="preserve">Discusión y, en su caso, aprobación del dictamen formulado por la Comisión de Hacienda y Fiscalización relativo al informe de resultados de la revisión practicada por la Auditoría Superior del Estado de Guanajuato, a la cuenta pública municipal de Purísima del Rincón, </w:t>
      </w:r>
      <w:proofErr w:type="spellStart"/>
      <w:r w:rsidRPr="00215258">
        <w:rPr>
          <w:rFonts w:ascii="Abadi" w:hAnsi="Abadi"/>
          <w:iCs w:val="0"/>
          <w:sz w:val="21"/>
          <w:szCs w:val="21"/>
        </w:rPr>
        <w:t>Gto</w:t>
      </w:r>
      <w:proofErr w:type="spellEnd"/>
      <w:r w:rsidRPr="00215258">
        <w:rPr>
          <w:rFonts w:ascii="Abadi" w:hAnsi="Abadi"/>
          <w:iCs w:val="0"/>
          <w:sz w:val="21"/>
          <w:szCs w:val="21"/>
        </w:rPr>
        <w:t>., correspondiente al ejercicio fiscal del año 2020.</w:t>
      </w:r>
    </w:p>
    <w:p w14:paraId="132765CD" w14:textId="77777777" w:rsidR="00461080" w:rsidRPr="00215258" w:rsidRDefault="00461080" w:rsidP="00461080">
      <w:pPr>
        <w:pStyle w:val="Prrafodelista"/>
        <w:rPr>
          <w:rFonts w:ascii="Abadi" w:hAnsi="Abadi"/>
          <w:b/>
          <w:bCs/>
          <w:sz w:val="21"/>
          <w:szCs w:val="21"/>
        </w:rPr>
      </w:pPr>
    </w:p>
    <w:p w14:paraId="69792D95" w14:textId="77777777" w:rsidR="00461080" w:rsidRPr="00215258" w:rsidRDefault="00461080" w:rsidP="00461080">
      <w:pPr>
        <w:pStyle w:val="Estilo1"/>
        <w:ind w:left="709"/>
        <w:rPr>
          <w:rFonts w:ascii="Abadi" w:hAnsi="Abadi"/>
          <w:iCs w:val="0"/>
          <w:sz w:val="21"/>
          <w:szCs w:val="21"/>
        </w:rPr>
      </w:pPr>
      <w:r w:rsidRPr="00215258">
        <w:rPr>
          <w:rFonts w:ascii="Abadi" w:hAnsi="Abadi"/>
          <w:iCs w:val="0"/>
          <w:sz w:val="21"/>
          <w:szCs w:val="21"/>
        </w:rPr>
        <w:lastRenderedPageBreak/>
        <w:t>Asuntos Generales.</w:t>
      </w:r>
    </w:p>
    <w:p w14:paraId="68D68B3D" w14:textId="77777777" w:rsidR="00461080" w:rsidRPr="004059CD" w:rsidRDefault="00461080" w:rsidP="00461080">
      <w:pPr>
        <w:pStyle w:val="Estilo1"/>
        <w:numPr>
          <w:ilvl w:val="0"/>
          <w:numId w:val="0"/>
        </w:numPr>
        <w:ind w:left="709"/>
        <w:rPr>
          <w:rFonts w:ascii="Abadi" w:hAnsi="Abadi"/>
          <w:iCs w:val="0"/>
          <w:sz w:val="21"/>
          <w:szCs w:val="21"/>
        </w:rPr>
      </w:pPr>
    </w:p>
    <w:p w14:paraId="6E1F8AB6" w14:textId="119F11E6" w:rsidR="00951F6D" w:rsidRPr="0006764A" w:rsidRDefault="0048365F" w:rsidP="00EE4399">
      <w:pPr>
        <w:pStyle w:val="Textoindependiente"/>
        <w:kinsoku w:val="0"/>
        <w:overflowPunct w:val="0"/>
        <w:rPr>
          <w:rFonts w:ascii="Lato" w:hAnsi="Lato"/>
          <w:i/>
          <w:iCs/>
          <w:color w:val="212529"/>
          <w:shd w:val="clear" w:color="auto" w:fill="FFFFFF"/>
        </w:rPr>
      </w:pPr>
      <w:r>
        <w:rPr>
          <w:rFonts w:ascii="Lato" w:hAnsi="Lato"/>
          <w:i/>
          <w:color w:val="212529"/>
          <w:shd w:val="clear" w:color="auto" w:fill="FFFFFF"/>
        </w:rPr>
        <w:t xml:space="preserve">                           </w:t>
      </w:r>
      <w:r w:rsidR="00BE042E">
        <w:rPr>
          <w:rFonts w:ascii="Abadi" w:hAnsi="Abadi"/>
          <w:sz w:val="24"/>
        </w:rPr>
        <w:t xml:space="preserve">              </w:t>
      </w:r>
      <w:r w:rsidR="00E8553B" w:rsidRPr="00E8553B">
        <w:rPr>
          <w:rFonts w:ascii="Abadi" w:hAnsi="Abadi"/>
          <w:sz w:val="24"/>
        </w:rPr>
        <w:t xml:space="preserve">       </w:t>
      </w:r>
      <w:r w:rsidR="0007291B" w:rsidRPr="0006764A">
        <w:rPr>
          <w:rFonts w:ascii="Lato" w:hAnsi="Lato"/>
          <w:i/>
          <w:color w:val="212529"/>
          <w:shd w:val="clear" w:color="auto" w:fill="FFFFFF"/>
        </w:rPr>
        <w:t xml:space="preserve">                 </w:t>
      </w:r>
      <w:r w:rsidR="0045515F" w:rsidRPr="0006764A">
        <w:rPr>
          <w:rFonts w:ascii="Lato" w:hAnsi="Lato"/>
          <w:i/>
          <w:color w:val="212529"/>
          <w:shd w:val="clear" w:color="auto" w:fill="FFFFFF"/>
        </w:rPr>
        <w:t xml:space="preserve">       </w:t>
      </w:r>
      <w:r w:rsidR="001A77A8" w:rsidRPr="0006764A">
        <w:rPr>
          <w:rFonts w:ascii="Lato" w:hAnsi="Lato"/>
          <w:i/>
          <w:color w:val="212529"/>
          <w:shd w:val="clear" w:color="auto" w:fill="FFFFFF"/>
        </w:rPr>
        <w:t xml:space="preserve"> </w:t>
      </w:r>
      <w:r w:rsidR="00BA49C1" w:rsidRPr="0006764A">
        <w:rPr>
          <w:rFonts w:ascii="Lato" w:hAnsi="Lato"/>
          <w:i/>
          <w:color w:val="212529"/>
          <w:shd w:val="clear" w:color="auto" w:fill="FFFFFF"/>
        </w:rPr>
        <w:t xml:space="preserve">                    </w:t>
      </w:r>
      <w:r w:rsidR="0034075A" w:rsidRPr="0006764A">
        <w:rPr>
          <w:rFonts w:ascii="Lato" w:hAnsi="Lato"/>
          <w:i/>
          <w:color w:val="212529"/>
          <w:shd w:val="clear" w:color="auto" w:fill="FFFFFF"/>
        </w:rPr>
        <w:t xml:space="preserve">    </w:t>
      </w:r>
      <w:r w:rsidR="00B33F0D" w:rsidRPr="0006764A">
        <w:rPr>
          <w:rFonts w:ascii="Lato" w:hAnsi="Lato"/>
          <w:i/>
          <w:color w:val="212529"/>
          <w:shd w:val="clear" w:color="auto" w:fill="FFFFFF"/>
        </w:rPr>
        <w:t xml:space="preserve">    </w:t>
      </w:r>
    </w:p>
    <w:p w14:paraId="3C2921A8" w14:textId="7F60FBFE" w:rsidR="00A7403F" w:rsidRPr="0066249B" w:rsidRDefault="00912A97" w:rsidP="0009127F">
      <w:pPr>
        <w:pStyle w:val="Estilo1"/>
        <w:numPr>
          <w:ilvl w:val="0"/>
          <w:numId w:val="0"/>
        </w:numPr>
        <w:tabs>
          <w:tab w:val="clear" w:pos="4059"/>
        </w:tabs>
        <w:ind w:left="709" w:right="-194"/>
        <w:rPr>
          <w:rFonts w:ascii="Abadi" w:hAnsi="Abadi"/>
          <w:b w:val="0"/>
          <w:bCs w:val="0"/>
          <w:iCs w:val="0"/>
          <w:sz w:val="21"/>
          <w:szCs w:val="21"/>
        </w:rPr>
      </w:pPr>
      <w:r>
        <w:rPr>
          <w:rFonts w:ascii="Lato" w:hAnsi="Lato"/>
          <w:i/>
          <w:color w:val="212529"/>
          <w:shd w:val="clear" w:color="auto" w:fill="FFFFFF"/>
        </w:rPr>
        <w:t xml:space="preserve">                                                           </w:t>
      </w:r>
    </w:p>
    <w:p w14:paraId="5694FE0F" w14:textId="2F14FF16" w:rsidR="00B73D82" w:rsidRDefault="004F5E0C" w:rsidP="0024733C">
      <w:pPr>
        <w:ind w:firstLine="709"/>
        <w:jc w:val="both"/>
        <w:rPr>
          <w:rFonts w:ascii="Abadi" w:hAnsi="Abadi"/>
          <w:b/>
          <w:bCs/>
          <w:iCs/>
          <w:sz w:val="21"/>
          <w:szCs w:val="21"/>
        </w:rPr>
      </w:pPr>
      <w:r w:rsidRPr="0066249B">
        <w:rPr>
          <w:rFonts w:ascii="Abadi" w:hAnsi="Abadi"/>
          <w:b/>
          <w:bCs/>
          <w:iCs/>
          <w:sz w:val="21"/>
          <w:szCs w:val="21"/>
        </w:rPr>
        <w:t>PRESIDENCIA D</w:t>
      </w:r>
      <w:r w:rsidR="00926554">
        <w:rPr>
          <w:rFonts w:ascii="Abadi" w:hAnsi="Abadi"/>
          <w:b/>
          <w:bCs/>
          <w:iCs/>
          <w:sz w:val="21"/>
          <w:szCs w:val="21"/>
        </w:rPr>
        <w:t>E</w:t>
      </w:r>
      <w:r w:rsidR="00B73D82">
        <w:rPr>
          <w:rFonts w:ascii="Abadi" w:hAnsi="Abadi"/>
          <w:b/>
          <w:bCs/>
          <w:iCs/>
          <w:sz w:val="21"/>
          <w:szCs w:val="21"/>
        </w:rPr>
        <w:t xml:space="preserve"> LA DIPUTADA ANGÉ</w:t>
      </w:r>
      <w:r w:rsidR="00DD3236">
        <w:rPr>
          <w:rFonts w:ascii="Abadi" w:hAnsi="Abadi"/>
          <w:b/>
          <w:bCs/>
          <w:iCs/>
          <w:sz w:val="21"/>
          <w:szCs w:val="21"/>
        </w:rPr>
        <w:t>LI</w:t>
      </w:r>
      <w:r w:rsidR="00B73D82">
        <w:rPr>
          <w:rFonts w:ascii="Abadi" w:hAnsi="Abadi"/>
          <w:b/>
          <w:bCs/>
          <w:iCs/>
          <w:sz w:val="21"/>
          <w:szCs w:val="21"/>
        </w:rPr>
        <w:t>CA CASILLAS MARTÍNEZ.</w:t>
      </w:r>
    </w:p>
    <w:p w14:paraId="538AC0A0" w14:textId="77777777" w:rsidR="00B000F3" w:rsidRDefault="00B000F3" w:rsidP="0024733C">
      <w:pPr>
        <w:ind w:firstLine="709"/>
        <w:jc w:val="both"/>
        <w:rPr>
          <w:rFonts w:ascii="Abadi" w:hAnsi="Abadi"/>
          <w:b/>
          <w:bCs/>
          <w:iCs/>
          <w:sz w:val="21"/>
          <w:szCs w:val="21"/>
        </w:rPr>
      </w:pPr>
    </w:p>
    <w:p w14:paraId="371FEFC2" w14:textId="3BB382F0" w:rsidR="00D252DB" w:rsidRDefault="00D252DB" w:rsidP="00D252DB">
      <w:pPr>
        <w:ind w:firstLine="720"/>
        <w:jc w:val="both"/>
        <w:rPr>
          <w:rFonts w:ascii="Abadi" w:hAnsi="Abadi"/>
          <w:b/>
          <w:sz w:val="21"/>
          <w:szCs w:val="21"/>
        </w:rPr>
      </w:pPr>
      <w:r w:rsidRPr="0066249B">
        <w:rPr>
          <w:rFonts w:ascii="Abadi" w:hAnsi="Abadi"/>
          <w:b/>
          <w:sz w:val="21"/>
          <w:szCs w:val="21"/>
        </w:rPr>
        <w:t>LISTA DE ASISTENCIA Y COMPROBACIÓN DEL QUÓRUM.</w:t>
      </w:r>
    </w:p>
    <w:p w14:paraId="70B2F871" w14:textId="77777777" w:rsidR="00086C4A" w:rsidRDefault="00086C4A" w:rsidP="00D252DB">
      <w:pPr>
        <w:ind w:firstLine="720"/>
        <w:jc w:val="both"/>
        <w:rPr>
          <w:rFonts w:ascii="Abadi" w:hAnsi="Abadi"/>
          <w:b/>
          <w:sz w:val="21"/>
          <w:szCs w:val="21"/>
        </w:rPr>
      </w:pPr>
    </w:p>
    <w:p w14:paraId="290C50AF" w14:textId="373294C3" w:rsidR="00086C4A" w:rsidRDefault="00086C4A" w:rsidP="00D252DB">
      <w:pPr>
        <w:ind w:firstLine="720"/>
        <w:jc w:val="both"/>
        <w:rPr>
          <w:rFonts w:ascii="Abadi" w:hAnsi="Abadi"/>
          <w:sz w:val="21"/>
          <w:szCs w:val="21"/>
        </w:rPr>
      </w:pPr>
      <w:r w:rsidRPr="00FF0D2D">
        <w:rPr>
          <w:b/>
          <w:bCs/>
        </w:rPr>
        <w:t>-</w:t>
      </w:r>
      <w:r w:rsidR="00FF0D2D">
        <w:rPr>
          <w:rFonts w:ascii="Abadi" w:hAnsi="Abadi"/>
          <w:b/>
          <w:bCs/>
          <w:sz w:val="21"/>
          <w:szCs w:val="21"/>
        </w:rPr>
        <w:t>La</w:t>
      </w:r>
      <w:r w:rsidRPr="00FF0D2D">
        <w:rPr>
          <w:rFonts w:ascii="Abadi" w:hAnsi="Abadi"/>
          <w:b/>
          <w:bCs/>
          <w:sz w:val="21"/>
          <w:szCs w:val="21"/>
        </w:rPr>
        <w:t xml:space="preserve"> Presiden</w:t>
      </w:r>
      <w:r w:rsidR="00400F2C">
        <w:rPr>
          <w:rFonts w:ascii="Abadi" w:hAnsi="Abadi"/>
          <w:b/>
          <w:bCs/>
          <w:sz w:val="21"/>
          <w:szCs w:val="21"/>
        </w:rPr>
        <w:t>cia</w:t>
      </w:r>
      <w:r w:rsidRPr="00086C4A">
        <w:rPr>
          <w:rFonts w:ascii="Abadi" w:hAnsi="Abadi"/>
          <w:sz w:val="21"/>
          <w:szCs w:val="21"/>
        </w:rPr>
        <w:t xml:space="preserve"> Se pide a la secretaría pasar lista de asistencia y certificar el quórum.</w:t>
      </w:r>
    </w:p>
    <w:p w14:paraId="460F545D" w14:textId="77777777" w:rsidR="00086C4A" w:rsidRDefault="00086C4A" w:rsidP="00D252DB">
      <w:pPr>
        <w:ind w:firstLine="720"/>
        <w:jc w:val="both"/>
        <w:rPr>
          <w:rFonts w:ascii="Abadi" w:hAnsi="Abadi"/>
          <w:sz w:val="21"/>
          <w:szCs w:val="21"/>
        </w:rPr>
      </w:pPr>
    </w:p>
    <w:p w14:paraId="6A8C7E46" w14:textId="77777777" w:rsidR="00086C4A" w:rsidRDefault="00086C4A" w:rsidP="00D252DB">
      <w:pPr>
        <w:ind w:firstLine="720"/>
        <w:jc w:val="both"/>
        <w:rPr>
          <w:rFonts w:ascii="Abadi" w:hAnsi="Abadi"/>
          <w:sz w:val="21"/>
          <w:szCs w:val="21"/>
        </w:rPr>
      </w:pPr>
      <w:r w:rsidRPr="00086C4A">
        <w:rPr>
          <w:rFonts w:ascii="Abadi" w:hAnsi="Abadi"/>
          <w:sz w:val="21"/>
          <w:szCs w:val="21"/>
        </w:rPr>
        <w:t xml:space="preserve"> Se les hace saber a las diputadas y a los diputados que deberán permanecer a cuadro, en su cámara, para constatar su presencia durante el desarrollo de la sesión. </w:t>
      </w:r>
    </w:p>
    <w:p w14:paraId="4DAE07C8" w14:textId="506D76FB" w:rsidR="00086C4A" w:rsidRDefault="00086C4A" w:rsidP="00D252DB">
      <w:pPr>
        <w:ind w:firstLine="720"/>
        <w:jc w:val="both"/>
        <w:rPr>
          <w:rFonts w:ascii="Abadi" w:hAnsi="Abadi"/>
          <w:sz w:val="21"/>
          <w:szCs w:val="21"/>
        </w:rPr>
      </w:pPr>
    </w:p>
    <w:p w14:paraId="64AAE225" w14:textId="77777777" w:rsidR="00086C4A" w:rsidRPr="00086C4A" w:rsidRDefault="00086C4A" w:rsidP="00D252DB">
      <w:pPr>
        <w:ind w:firstLine="720"/>
        <w:jc w:val="both"/>
        <w:rPr>
          <w:rFonts w:ascii="Abadi" w:hAnsi="Abadi"/>
          <w:b/>
          <w:bCs/>
          <w:sz w:val="21"/>
          <w:szCs w:val="21"/>
        </w:rPr>
      </w:pPr>
      <w:r w:rsidRPr="00086C4A">
        <w:rPr>
          <w:rFonts w:ascii="Abadi" w:hAnsi="Abadi"/>
          <w:b/>
          <w:bCs/>
          <w:sz w:val="21"/>
          <w:szCs w:val="21"/>
        </w:rPr>
        <w:t xml:space="preserve"> (Pasa lista de asistencia) </w:t>
      </w:r>
    </w:p>
    <w:p w14:paraId="7D6217F8" w14:textId="4DFD8B2A" w:rsidR="00086C4A" w:rsidRDefault="00086C4A" w:rsidP="00D252DB">
      <w:pPr>
        <w:ind w:firstLine="720"/>
        <w:jc w:val="both"/>
        <w:rPr>
          <w:rFonts w:ascii="Abadi" w:hAnsi="Abadi"/>
          <w:sz w:val="21"/>
          <w:szCs w:val="21"/>
        </w:rPr>
      </w:pPr>
    </w:p>
    <w:p w14:paraId="6756EAFD" w14:textId="77777777" w:rsidR="001A6EFF" w:rsidRDefault="001A6EFF" w:rsidP="00D252DB">
      <w:pPr>
        <w:ind w:firstLine="720"/>
        <w:jc w:val="both"/>
        <w:rPr>
          <w:rFonts w:ascii="Abadi" w:hAnsi="Abadi"/>
          <w:sz w:val="21"/>
          <w:szCs w:val="21"/>
        </w:rPr>
      </w:pPr>
    </w:p>
    <w:p w14:paraId="2B95A040" w14:textId="3C2A469D" w:rsidR="00F14117" w:rsidRDefault="00086C4A" w:rsidP="00D252DB">
      <w:pPr>
        <w:ind w:firstLine="720"/>
        <w:jc w:val="both"/>
        <w:rPr>
          <w:rFonts w:ascii="Abadi" w:hAnsi="Abadi"/>
          <w:sz w:val="21"/>
          <w:szCs w:val="21"/>
        </w:rPr>
      </w:pPr>
      <w:r w:rsidRPr="00086C4A">
        <w:rPr>
          <w:rFonts w:ascii="Abadi" w:hAnsi="Abadi"/>
          <w:sz w:val="21"/>
          <w:szCs w:val="21"/>
        </w:rPr>
        <w:t>-</w:t>
      </w:r>
      <w:r w:rsidR="005C35F6">
        <w:rPr>
          <w:rFonts w:ascii="Abadi" w:hAnsi="Abadi"/>
          <w:b/>
          <w:bCs/>
          <w:sz w:val="21"/>
          <w:szCs w:val="21"/>
        </w:rPr>
        <w:t>La</w:t>
      </w:r>
      <w:r w:rsidRPr="001A6EFF">
        <w:rPr>
          <w:rFonts w:ascii="Abadi" w:hAnsi="Abadi"/>
          <w:b/>
          <w:bCs/>
          <w:sz w:val="21"/>
          <w:szCs w:val="21"/>
        </w:rPr>
        <w:t xml:space="preserve"> Presid</w:t>
      </w:r>
      <w:r w:rsidR="00AE4517">
        <w:rPr>
          <w:rFonts w:ascii="Abadi" w:hAnsi="Abadi"/>
          <w:b/>
          <w:bCs/>
          <w:sz w:val="21"/>
          <w:szCs w:val="21"/>
        </w:rPr>
        <w:t>encia</w:t>
      </w:r>
      <w:r w:rsidRPr="001A6EFF">
        <w:rPr>
          <w:rFonts w:ascii="Abadi" w:hAnsi="Abadi"/>
          <w:b/>
          <w:bCs/>
          <w:sz w:val="21"/>
          <w:szCs w:val="21"/>
        </w:rPr>
        <w:t>:</w:t>
      </w:r>
      <w:r w:rsidRPr="00086C4A">
        <w:rPr>
          <w:rFonts w:ascii="Abadi" w:hAnsi="Abadi"/>
          <w:sz w:val="21"/>
          <w:szCs w:val="21"/>
        </w:rPr>
        <w:t xml:space="preserve"> Gracias. Siendo las</w:t>
      </w:r>
      <w:r w:rsidR="00F14117">
        <w:rPr>
          <w:rFonts w:ascii="Abadi" w:hAnsi="Abadi"/>
          <w:sz w:val="21"/>
          <w:szCs w:val="21"/>
        </w:rPr>
        <w:t>-____</w:t>
      </w:r>
      <w:proofErr w:type="spellStart"/>
      <w:r w:rsidR="00747533">
        <w:rPr>
          <w:rFonts w:ascii="Abadi" w:hAnsi="Abadi"/>
          <w:sz w:val="21"/>
          <w:szCs w:val="21"/>
        </w:rPr>
        <w:t>hrs</w:t>
      </w:r>
      <w:proofErr w:type="spellEnd"/>
      <w:r w:rsidR="00747533">
        <w:rPr>
          <w:rFonts w:ascii="Abadi" w:hAnsi="Abadi"/>
          <w:sz w:val="21"/>
          <w:szCs w:val="21"/>
        </w:rPr>
        <w:t xml:space="preserve">. </w:t>
      </w:r>
      <w:r w:rsidRPr="00086C4A">
        <w:rPr>
          <w:rFonts w:ascii="Abadi" w:hAnsi="Abadi"/>
          <w:sz w:val="21"/>
          <w:szCs w:val="21"/>
        </w:rPr>
        <w:t>se abre la presente sesión.</w:t>
      </w:r>
    </w:p>
    <w:p w14:paraId="55C33A99" w14:textId="77777777" w:rsidR="00F14117" w:rsidRDefault="00F14117" w:rsidP="00D252DB">
      <w:pPr>
        <w:ind w:firstLine="720"/>
        <w:jc w:val="both"/>
        <w:rPr>
          <w:rFonts w:ascii="Abadi" w:hAnsi="Abadi"/>
          <w:sz w:val="21"/>
          <w:szCs w:val="21"/>
        </w:rPr>
      </w:pPr>
    </w:p>
    <w:p w14:paraId="52BFB85A" w14:textId="2BCC04FC" w:rsidR="00086C4A" w:rsidRPr="0053663D" w:rsidRDefault="00AA1716" w:rsidP="00D252DB">
      <w:pPr>
        <w:ind w:firstLine="720"/>
        <w:jc w:val="both"/>
        <w:rPr>
          <w:rFonts w:ascii="Abadi" w:hAnsi="Abadi"/>
          <w:sz w:val="21"/>
          <w:szCs w:val="21"/>
        </w:rPr>
      </w:pPr>
      <w:r>
        <w:rPr>
          <w:rFonts w:ascii="Abadi" w:hAnsi="Abadi"/>
          <w:sz w:val="21"/>
          <w:szCs w:val="21"/>
        </w:rPr>
        <w:t xml:space="preserve"> </w:t>
      </w:r>
      <w:r w:rsidRPr="00745E1B">
        <w:rPr>
          <w:rFonts w:ascii="Abadi" w:hAnsi="Abadi"/>
          <w:sz w:val="21"/>
          <w:szCs w:val="21"/>
        </w:rPr>
        <w:t>le damos la bienvenida al</w:t>
      </w:r>
      <w:r>
        <w:t xml:space="preserve"> </w:t>
      </w:r>
      <w:r w:rsidR="003A2CD4">
        <w:t>_______</w:t>
      </w:r>
      <w:r w:rsidR="00517019">
        <w:t xml:space="preserve">, </w:t>
      </w:r>
      <w:r w:rsidR="00517019" w:rsidRPr="0053663D">
        <w:rPr>
          <w:rFonts w:ascii="Abadi" w:hAnsi="Abadi"/>
          <w:sz w:val="21"/>
          <w:szCs w:val="21"/>
        </w:rPr>
        <w:t>gracias por acompañarnos. Bienvenido.</w:t>
      </w:r>
    </w:p>
    <w:p w14:paraId="3B7203C2" w14:textId="200702F1" w:rsidR="009A0DF2" w:rsidRPr="0053663D" w:rsidRDefault="009A0DF2" w:rsidP="00D252DB">
      <w:pPr>
        <w:ind w:firstLine="720"/>
        <w:jc w:val="both"/>
        <w:rPr>
          <w:rFonts w:ascii="Abadi" w:hAnsi="Abadi"/>
          <w:sz w:val="21"/>
          <w:szCs w:val="21"/>
        </w:rPr>
      </w:pPr>
    </w:p>
    <w:p w14:paraId="4808ACBE" w14:textId="4CE809E5" w:rsidR="009A0DF2" w:rsidRPr="00A20BC0" w:rsidRDefault="00331F3D" w:rsidP="00D252DB">
      <w:pPr>
        <w:ind w:firstLine="720"/>
        <w:jc w:val="both"/>
        <w:rPr>
          <w:rFonts w:ascii="Abadi" w:hAnsi="Abadi"/>
          <w:sz w:val="21"/>
          <w:szCs w:val="21"/>
        </w:rPr>
      </w:pPr>
      <w:proofErr w:type="spellStart"/>
      <w:r w:rsidRPr="0053663D">
        <w:rPr>
          <w:rFonts w:ascii="Abadi" w:hAnsi="Abadi"/>
          <w:b/>
          <w:bCs/>
          <w:sz w:val="21"/>
          <w:szCs w:val="21"/>
        </w:rPr>
        <w:t>Dip</w:t>
      </w:r>
      <w:proofErr w:type="spellEnd"/>
      <w:r w:rsidRPr="0053663D">
        <w:rPr>
          <w:rFonts w:ascii="Abadi" w:hAnsi="Abadi"/>
          <w:b/>
          <w:bCs/>
          <w:sz w:val="21"/>
          <w:szCs w:val="21"/>
        </w:rPr>
        <w:t xml:space="preserve">. </w:t>
      </w:r>
      <w:r w:rsidR="00ED2811">
        <w:rPr>
          <w:b/>
          <w:bCs/>
        </w:rPr>
        <w:t>______</w:t>
      </w:r>
    </w:p>
    <w:p w14:paraId="6A527F7F" w14:textId="77777777" w:rsidR="001A6EFF" w:rsidRPr="00A20BC0" w:rsidRDefault="001A6EFF" w:rsidP="00D252DB">
      <w:pPr>
        <w:ind w:firstLine="720"/>
        <w:jc w:val="both"/>
        <w:rPr>
          <w:rFonts w:ascii="Abadi" w:hAnsi="Abadi"/>
          <w:sz w:val="21"/>
          <w:szCs w:val="21"/>
        </w:rPr>
      </w:pPr>
    </w:p>
    <w:p w14:paraId="0C6874F5" w14:textId="4CA5C91C" w:rsidR="00F2246E" w:rsidRDefault="00C81307" w:rsidP="0024733C">
      <w:pPr>
        <w:ind w:firstLine="720"/>
        <w:jc w:val="both"/>
        <w:rPr>
          <w:rFonts w:ascii="Abadi" w:hAnsi="Abadi"/>
          <w:b/>
          <w:bCs/>
          <w:iCs/>
          <w:sz w:val="21"/>
          <w:szCs w:val="21"/>
        </w:rPr>
      </w:pPr>
      <w:r>
        <w:rPr>
          <w:rFonts w:ascii="Abadi" w:hAnsi="Abadi"/>
          <w:b/>
          <w:bCs/>
          <w:iCs/>
          <w:sz w:val="21"/>
          <w:szCs w:val="21"/>
        </w:rPr>
        <w:t xml:space="preserve">(Se instruye a la </w:t>
      </w:r>
      <w:r w:rsidR="00BD4C73">
        <w:rPr>
          <w:rFonts w:ascii="Abadi" w:hAnsi="Abadi"/>
          <w:b/>
          <w:bCs/>
          <w:iCs/>
          <w:sz w:val="21"/>
          <w:szCs w:val="21"/>
        </w:rPr>
        <w:t>S</w:t>
      </w:r>
      <w:r>
        <w:rPr>
          <w:rFonts w:ascii="Abadi" w:hAnsi="Abadi"/>
          <w:b/>
          <w:bCs/>
          <w:iCs/>
          <w:sz w:val="21"/>
          <w:szCs w:val="21"/>
        </w:rPr>
        <w:t>ecreta</w:t>
      </w:r>
      <w:r w:rsidR="00150CF0">
        <w:rPr>
          <w:rFonts w:ascii="Abadi" w:hAnsi="Abadi"/>
          <w:b/>
          <w:bCs/>
          <w:iCs/>
          <w:sz w:val="21"/>
          <w:szCs w:val="21"/>
        </w:rPr>
        <w:t xml:space="preserve">ría </w:t>
      </w:r>
      <w:r>
        <w:rPr>
          <w:rFonts w:ascii="Abadi" w:hAnsi="Abadi"/>
          <w:b/>
          <w:bCs/>
          <w:iCs/>
          <w:sz w:val="21"/>
          <w:szCs w:val="21"/>
        </w:rPr>
        <w:t xml:space="preserve">a dar </w:t>
      </w:r>
      <w:r w:rsidR="00FD3C49">
        <w:rPr>
          <w:rFonts w:ascii="Abadi" w:hAnsi="Abadi"/>
          <w:b/>
          <w:bCs/>
          <w:iCs/>
          <w:sz w:val="21"/>
          <w:szCs w:val="21"/>
        </w:rPr>
        <w:t xml:space="preserve">lectura al </w:t>
      </w:r>
      <w:r>
        <w:rPr>
          <w:rFonts w:ascii="Abadi" w:hAnsi="Abadi"/>
          <w:b/>
          <w:bCs/>
          <w:iCs/>
          <w:sz w:val="21"/>
          <w:szCs w:val="21"/>
        </w:rPr>
        <w:t>orden del día)</w:t>
      </w:r>
    </w:p>
    <w:p w14:paraId="2ACC45BB" w14:textId="799BEEBF" w:rsidR="00CA569F" w:rsidRDefault="00CA569F" w:rsidP="0024733C">
      <w:pPr>
        <w:ind w:firstLine="720"/>
        <w:jc w:val="both"/>
        <w:rPr>
          <w:rFonts w:ascii="Abadi" w:hAnsi="Abadi"/>
          <w:b/>
          <w:bCs/>
          <w:iCs/>
          <w:sz w:val="21"/>
          <w:szCs w:val="21"/>
        </w:rPr>
      </w:pPr>
    </w:p>
    <w:p w14:paraId="6E231117" w14:textId="7D36D8DB" w:rsidR="00CA569F" w:rsidRPr="007F1D57" w:rsidRDefault="007728C4" w:rsidP="007728C4">
      <w:pPr>
        <w:pStyle w:val="Estilo1"/>
        <w:numPr>
          <w:ilvl w:val="0"/>
          <w:numId w:val="0"/>
        </w:numPr>
        <w:ind w:left="851"/>
        <w:rPr>
          <w:rFonts w:ascii="Abadi" w:hAnsi="Abadi"/>
          <w:b w:val="0"/>
          <w:bCs w:val="0"/>
          <w:sz w:val="21"/>
          <w:szCs w:val="21"/>
        </w:rPr>
      </w:pPr>
      <w:r>
        <w:rPr>
          <w:rFonts w:ascii="Abadi" w:hAnsi="Abadi"/>
          <w:sz w:val="21"/>
          <w:szCs w:val="21"/>
        </w:rPr>
        <w:t>-</w:t>
      </w:r>
      <w:r w:rsidR="007276DB" w:rsidRPr="007276DB">
        <w:rPr>
          <w:rFonts w:ascii="Abadi" w:hAnsi="Abadi"/>
          <w:sz w:val="21"/>
          <w:szCs w:val="21"/>
        </w:rPr>
        <w:t>La Secretaría</w:t>
      </w:r>
      <w:r w:rsidR="00CA569F" w:rsidRPr="00A0087E">
        <w:t>:</w:t>
      </w:r>
      <w:r w:rsidR="00CA569F">
        <w:t xml:space="preserve"> </w:t>
      </w:r>
      <w:r w:rsidR="00CA569F" w:rsidRPr="007F1D57">
        <w:rPr>
          <w:rFonts w:ascii="Abadi" w:hAnsi="Abadi"/>
          <w:b w:val="0"/>
          <w:bCs w:val="0"/>
          <w:sz w:val="21"/>
          <w:szCs w:val="21"/>
        </w:rPr>
        <w:t xml:space="preserve">Con gusto </w:t>
      </w:r>
      <w:r w:rsidR="00066309">
        <w:rPr>
          <w:rFonts w:ascii="Abadi" w:hAnsi="Abadi"/>
          <w:b w:val="0"/>
          <w:bCs w:val="0"/>
          <w:sz w:val="21"/>
          <w:szCs w:val="21"/>
        </w:rPr>
        <w:t>p</w:t>
      </w:r>
      <w:r w:rsidR="00CA569F" w:rsidRPr="007F1D57">
        <w:rPr>
          <w:rFonts w:ascii="Abadi" w:hAnsi="Abadi"/>
          <w:b w:val="0"/>
          <w:bCs w:val="0"/>
          <w:sz w:val="21"/>
          <w:szCs w:val="21"/>
        </w:rPr>
        <w:t>residenta</w:t>
      </w:r>
      <w:r w:rsidR="005C35F6" w:rsidRPr="007F1D57">
        <w:rPr>
          <w:rFonts w:ascii="Abadi" w:hAnsi="Abadi"/>
          <w:b w:val="0"/>
          <w:bCs w:val="0"/>
          <w:sz w:val="21"/>
          <w:szCs w:val="21"/>
        </w:rPr>
        <w:t>.</w:t>
      </w:r>
    </w:p>
    <w:p w14:paraId="25D0DB08" w14:textId="77777777" w:rsidR="00C81307" w:rsidRPr="005C35F6" w:rsidRDefault="00C81307" w:rsidP="0024733C">
      <w:pPr>
        <w:ind w:firstLine="720"/>
        <w:jc w:val="both"/>
        <w:rPr>
          <w:rFonts w:ascii="Abadi" w:hAnsi="Abadi"/>
          <w:iCs/>
          <w:sz w:val="21"/>
          <w:szCs w:val="21"/>
        </w:rPr>
      </w:pPr>
    </w:p>
    <w:p w14:paraId="5C738FA2" w14:textId="4A423704" w:rsidR="00951F6D" w:rsidRDefault="00A86E23" w:rsidP="00951F6D">
      <w:pPr>
        <w:ind w:firstLine="720"/>
        <w:jc w:val="both"/>
        <w:rPr>
          <w:rFonts w:ascii="Abadi" w:hAnsi="Abadi"/>
          <w:b/>
          <w:bCs/>
          <w:iCs/>
          <w:sz w:val="21"/>
          <w:szCs w:val="21"/>
        </w:rPr>
      </w:pPr>
      <w:r>
        <w:rPr>
          <w:rFonts w:ascii="Abadi" w:hAnsi="Abadi"/>
          <w:b/>
          <w:bCs/>
          <w:iCs/>
          <w:sz w:val="21"/>
          <w:szCs w:val="21"/>
        </w:rPr>
        <w:t>«</w:t>
      </w:r>
      <w:r w:rsidR="00B73D82">
        <w:rPr>
          <w:rFonts w:ascii="Abadi" w:hAnsi="Abadi"/>
          <w:b/>
          <w:bCs/>
          <w:iCs/>
          <w:sz w:val="21"/>
          <w:szCs w:val="21"/>
        </w:rPr>
        <w:t xml:space="preserve">SEXAGÉSIMA </w:t>
      </w:r>
      <w:r w:rsidR="00DD3236">
        <w:rPr>
          <w:rFonts w:ascii="Abadi" w:hAnsi="Abadi"/>
          <w:b/>
          <w:sz w:val="21"/>
          <w:szCs w:val="21"/>
        </w:rPr>
        <w:t>QUINTA</w:t>
      </w:r>
      <w:r w:rsidR="00DD3236" w:rsidRPr="0066249B">
        <w:rPr>
          <w:rFonts w:ascii="Abadi" w:hAnsi="Abadi"/>
          <w:b/>
          <w:sz w:val="21"/>
          <w:szCs w:val="21"/>
        </w:rPr>
        <w:t xml:space="preserve"> LEGISLATURA DEL CONGRESO DEL ESTADO DE GUANAJUATO. </w:t>
      </w:r>
      <w:r w:rsidR="00B000F3">
        <w:rPr>
          <w:rFonts w:ascii="Abadi" w:hAnsi="Abadi"/>
          <w:b/>
          <w:sz w:val="21"/>
          <w:szCs w:val="21"/>
        </w:rPr>
        <w:t xml:space="preserve">SESIÓN </w:t>
      </w:r>
      <w:r w:rsidR="006A5467">
        <w:rPr>
          <w:rFonts w:ascii="Abadi" w:hAnsi="Abadi"/>
          <w:b/>
          <w:sz w:val="21"/>
          <w:szCs w:val="21"/>
        </w:rPr>
        <w:t>ORDINARI</w:t>
      </w:r>
      <w:r w:rsidR="004D2542">
        <w:rPr>
          <w:rFonts w:ascii="Abadi" w:hAnsi="Abadi"/>
          <w:b/>
          <w:sz w:val="21"/>
          <w:szCs w:val="21"/>
        </w:rPr>
        <w:t xml:space="preserve">A </w:t>
      </w:r>
      <w:proofErr w:type="gramStart"/>
      <w:r w:rsidR="004D2542">
        <w:rPr>
          <w:rFonts w:ascii="Abadi" w:hAnsi="Abadi"/>
          <w:b/>
          <w:sz w:val="21"/>
          <w:szCs w:val="21"/>
        </w:rPr>
        <w:t xml:space="preserve">DEL </w:t>
      </w:r>
      <w:r w:rsidR="00DD3236" w:rsidRPr="0066249B">
        <w:rPr>
          <w:rFonts w:ascii="Abadi" w:hAnsi="Abadi"/>
          <w:b/>
          <w:sz w:val="21"/>
          <w:szCs w:val="21"/>
        </w:rPr>
        <w:t xml:space="preserve"> PRIMER</w:t>
      </w:r>
      <w:proofErr w:type="gramEnd"/>
      <w:r w:rsidR="00DD3236" w:rsidRPr="0066249B">
        <w:rPr>
          <w:rFonts w:ascii="Abadi" w:hAnsi="Abadi"/>
          <w:b/>
          <w:sz w:val="21"/>
          <w:szCs w:val="21"/>
        </w:rPr>
        <w:t xml:space="preserve"> AÑO DE EJERCICIO CONSTITUCIONAL</w:t>
      </w:r>
      <w:r w:rsidR="00B73D82">
        <w:rPr>
          <w:rFonts w:ascii="Abadi" w:hAnsi="Abadi"/>
          <w:b/>
          <w:bCs/>
          <w:iCs/>
          <w:sz w:val="21"/>
          <w:szCs w:val="21"/>
        </w:rPr>
        <w:t xml:space="preserve">. </w:t>
      </w:r>
      <w:r w:rsidR="00A802FE">
        <w:rPr>
          <w:rFonts w:ascii="Abadi" w:hAnsi="Abadi"/>
          <w:b/>
          <w:bCs/>
          <w:iCs/>
          <w:sz w:val="21"/>
          <w:szCs w:val="21"/>
        </w:rPr>
        <w:t>SEGUNDO PERIODO</w:t>
      </w:r>
      <w:r w:rsidR="00B73D82">
        <w:rPr>
          <w:rFonts w:ascii="Abadi" w:hAnsi="Abadi"/>
          <w:b/>
          <w:bCs/>
          <w:iCs/>
          <w:sz w:val="21"/>
          <w:szCs w:val="21"/>
        </w:rPr>
        <w:t xml:space="preserve">. </w:t>
      </w:r>
      <w:r w:rsidR="005367C2">
        <w:rPr>
          <w:rFonts w:ascii="Abadi" w:hAnsi="Abadi"/>
          <w:b/>
          <w:bCs/>
          <w:iCs/>
          <w:sz w:val="21"/>
          <w:szCs w:val="21"/>
        </w:rPr>
        <w:t>10</w:t>
      </w:r>
      <w:r w:rsidR="00DD3236">
        <w:rPr>
          <w:rFonts w:ascii="Abadi" w:hAnsi="Abadi"/>
          <w:b/>
          <w:bCs/>
          <w:iCs/>
          <w:sz w:val="21"/>
          <w:szCs w:val="21"/>
        </w:rPr>
        <w:t xml:space="preserve"> DE</w:t>
      </w:r>
      <w:r w:rsidR="00A802FE">
        <w:rPr>
          <w:rFonts w:ascii="Abadi" w:hAnsi="Abadi"/>
          <w:b/>
          <w:bCs/>
          <w:iCs/>
          <w:sz w:val="21"/>
          <w:szCs w:val="21"/>
        </w:rPr>
        <w:t xml:space="preserve"> </w:t>
      </w:r>
      <w:r w:rsidR="002501A6">
        <w:rPr>
          <w:rFonts w:ascii="Abadi" w:hAnsi="Abadi"/>
          <w:b/>
          <w:bCs/>
          <w:iCs/>
          <w:sz w:val="21"/>
          <w:szCs w:val="21"/>
        </w:rPr>
        <w:t xml:space="preserve">MARZO </w:t>
      </w:r>
      <w:r w:rsidR="00DD3236">
        <w:rPr>
          <w:rFonts w:ascii="Abadi" w:hAnsi="Abadi"/>
          <w:b/>
          <w:bCs/>
          <w:iCs/>
          <w:sz w:val="21"/>
          <w:szCs w:val="21"/>
        </w:rPr>
        <w:t>DE 2022.</w:t>
      </w:r>
    </w:p>
    <w:p w14:paraId="287075CC" w14:textId="77777777" w:rsidR="00B0382D" w:rsidRDefault="00B0382D" w:rsidP="00A86E23">
      <w:pPr>
        <w:ind w:firstLine="720"/>
        <w:jc w:val="both"/>
        <w:rPr>
          <w:rFonts w:ascii="Abadi" w:hAnsi="Abadi"/>
          <w:b/>
          <w:bCs/>
          <w:iCs/>
          <w:sz w:val="21"/>
          <w:szCs w:val="21"/>
        </w:rPr>
      </w:pPr>
    </w:p>
    <w:p w14:paraId="3D96D5AC" w14:textId="77777777" w:rsidR="00201064" w:rsidRDefault="00201064" w:rsidP="009F648A">
      <w:pPr>
        <w:jc w:val="center"/>
        <w:rPr>
          <w:rFonts w:ascii="Abadi" w:hAnsi="Abadi"/>
          <w:b/>
          <w:bCs/>
          <w:iCs/>
          <w:sz w:val="21"/>
          <w:szCs w:val="21"/>
        </w:rPr>
      </w:pPr>
    </w:p>
    <w:p w14:paraId="04C9132C" w14:textId="5A9C69E1" w:rsidR="00B0382D" w:rsidRDefault="009F648A" w:rsidP="009F648A">
      <w:pPr>
        <w:jc w:val="center"/>
        <w:rPr>
          <w:rFonts w:ascii="Abadi" w:hAnsi="Abadi"/>
          <w:b/>
          <w:bCs/>
          <w:iCs/>
          <w:sz w:val="21"/>
          <w:szCs w:val="21"/>
        </w:rPr>
      </w:pPr>
      <w:r>
        <w:rPr>
          <w:rFonts w:ascii="Abadi" w:hAnsi="Abadi"/>
          <w:b/>
          <w:bCs/>
          <w:iCs/>
          <w:sz w:val="21"/>
          <w:szCs w:val="21"/>
        </w:rPr>
        <w:t>-</w:t>
      </w:r>
      <w:r w:rsidR="00A86E23">
        <w:rPr>
          <w:rFonts w:ascii="Abadi" w:hAnsi="Abadi"/>
          <w:b/>
          <w:bCs/>
          <w:iCs/>
          <w:sz w:val="21"/>
          <w:szCs w:val="21"/>
        </w:rPr>
        <w:t>Orden del día</w:t>
      </w:r>
      <w:r>
        <w:rPr>
          <w:rFonts w:ascii="Abadi" w:hAnsi="Abadi"/>
          <w:b/>
          <w:bCs/>
          <w:iCs/>
          <w:sz w:val="21"/>
          <w:szCs w:val="21"/>
        </w:rPr>
        <w:t>-</w:t>
      </w:r>
    </w:p>
    <w:p w14:paraId="2EE8A27F" w14:textId="2DAEBF0D" w:rsidR="00B73011" w:rsidRDefault="00B73011" w:rsidP="009F648A">
      <w:pPr>
        <w:jc w:val="center"/>
        <w:rPr>
          <w:rFonts w:ascii="Abadi" w:hAnsi="Abadi"/>
          <w:b/>
          <w:bCs/>
          <w:iCs/>
          <w:sz w:val="21"/>
          <w:szCs w:val="21"/>
        </w:rPr>
      </w:pPr>
    </w:p>
    <w:p w14:paraId="685B0417" w14:textId="77777777" w:rsidR="00A1791A" w:rsidRPr="005275D2" w:rsidRDefault="00A1791A" w:rsidP="00A1791A">
      <w:pPr>
        <w:pStyle w:val="Estilo1"/>
        <w:numPr>
          <w:ilvl w:val="0"/>
          <w:numId w:val="0"/>
        </w:numPr>
        <w:tabs>
          <w:tab w:val="clear" w:pos="4059"/>
        </w:tabs>
        <w:ind w:left="709" w:right="283"/>
        <w:rPr>
          <w:rFonts w:ascii="Abadi" w:hAnsi="Abadi"/>
          <w:b w:val="0"/>
          <w:bCs w:val="0"/>
          <w:iCs w:val="0"/>
          <w:sz w:val="21"/>
          <w:szCs w:val="21"/>
        </w:rPr>
      </w:pPr>
    </w:p>
    <w:p w14:paraId="06B8D601" w14:textId="51B2ADE2" w:rsidR="00A1791A" w:rsidRDefault="00A1791A" w:rsidP="00A1791A">
      <w:pPr>
        <w:pStyle w:val="Estilo1"/>
        <w:numPr>
          <w:ilvl w:val="0"/>
          <w:numId w:val="0"/>
        </w:numPr>
        <w:tabs>
          <w:tab w:val="clear" w:pos="4059"/>
        </w:tabs>
        <w:ind w:right="0"/>
        <w:rPr>
          <w:rFonts w:ascii="Abadi" w:hAnsi="Abadi"/>
          <w:b w:val="0"/>
          <w:bCs w:val="0"/>
          <w:iCs w:val="0"/>
          <w:sz w:val="21"/>
          <w:szCs w:val="21"/>
        </w:rPr>
      </w:pPr>
      <w:r w:rsidRPr="005275D2">
        <w:rPr>
          <w:rFonts w:ascii="Abadi" w:hAnsi="Abadi"/>
          <w:b w:val="0"/>
          <w:bCs w:val="0"/>
          <w:iCs w:val="0"/>
          <w:sz w:val="21"/>
          <w:szCs w:val="21"/>
        </w:rPr>
        <w:t>Lectura y, en su caso, aprobación del orden del día</w:t>
      </w:r>
      <w:r>
        <w:rPr>
          <w:rFonts w:ascii="Abadi" w:hAnsi="Abadi"/>
          <w:b w:val="0"/>
          <w:bCs w:val="0"/>
          <w:iCs w:val="0"/>
          <w:sz w:val="21"/>
          <w:szCs w:val="21"/>
        </w:rPr>
        <w:t xml:space="preserve">. </w:t>
      </w:r>
      <w:r w:rsidRPr="00266C86">
        <w:rPr>
          <w:rFonts w:ascii="Abadi" w:hAnsi="Abadi"/>
          <w:sz w:val="21"/>
          <w:szCs w:val="21"/>
        </w:rPr>
        <w:t>II.</w:t>
      </w:r>
      <w:r>
        <w:rPr>
          <w:rFonts w:ascii="Abadi" w:hAnsi="Abadi"/>
          <w:b w:val="0"/>
          <w:bCs w:val="0"/>
          <w:iCs w:val="0"/>
          <w:sz w:val="21"/>
          <w:szCs w:val="21"/>
        </w:rPr>
        <w:t xml:space="preserve"> </w:t>
      </w:r>
      <w:r w:rsidRPr="00266C86">
        <w:rPr>
          <w:rFonts w:ascii="Abadi" w:hAnsi="Abadi"/>
          <w:b w:val="0"/>
          <w:bCs w:val="0"/>
          <w:sz w:val="21"/>
          <w:szCs w:val="21"/>
        </w:rPr>
        <w:t xml:space="preserve">Lectura y, en su caso, aprobación del acta de la sesión ordinaria celebrada </w:t>
      </w:r>
      <w:r w:rsidRPr="00266C86">
        <w:rPr>
          <w:rFonts w:ascii="Abadi" w:hAnsi="Abadi"/>
          <w:b w:val="0"/>
          <w:bCs w:val="0"/>
          <w:iCs w:val="0"/>
          <w:sz w:val="21"/>
          <w:szCs w:val="21"/>
        </w:rPr>
        <w:t>el 10 de marzo del año en curso.</w:t>
      </w:r>
      <w:r w:rsidRPr="00266C86">
        <w:rPr>
          <w:rFonts w:ascii="Abadi" w:hAnsi="Abadi"/>
          <w:iCs w:val="0"/>
          <w:sz w:val="21"/>
          <w:szCs w:val="21"/>
        </w:rPr>
        <w:t xml:space="preserve"> </w:t>
      </w:r>
      <w:r w:rsidRPr="00161E6E">
        <w:rPr>
          <w:rFonts w:ascii="Abadi" w:hAnsi="Abadi"/>
          <w:iCs w:val="0"/>
          <w:sz w:val="21"/>
          <w:szCs w:val="21"/>
        </w:rPr>
        <w:t>III.</w:t>
      </w:r>
      <w:r w:rsidRPr="00617FB3">
        <w:rPr>
          <w:rFonts w:ascii="Abadi" w:hAnsi="Abadi"/>
          <w:b w:val="0"/>
          <w:bCs w:val="0"/>
          <w:iCs w:val="0"/>
          <w:sz w:val="21"/>
          <w:szCs w:val="21"/>
        </w:rPr>
        <w:t xml:space="preserve"> Dar cuenta con las comunicaciones y correspondencia recibidas.</w:t>
      </w:r>
      <w:r w:rsidRPr="00266C86">
        <w:rPr>
          <w:rFonts w:ascii="Abadi" w:hAnsi="Abadi"/>
          <w:iCs w:val="0"/>
          <w:sz w:val="21"/>
          <w:szCs w:val="21"/>
        </w:rPr>
        <w:t xml:space="preserve"> </w:t>
      </w:r>
      <w:r w:rsidRPr="00D12FB7">
        <w:rPr>
          <w:rFonts w:ascii="Abadi" w:hAnsi="Abadi"/>
          <w:iCs w:val="0"/>
          <w:sz w:val="21"/>
          <w:szCs w:val="21"/>
        </w:rPr>
        <w:t>IV.</w:t>
      </w:r>
      <w:r>
        <w:rPr>
          <w:rFonts w:ascii="Abadi" w:hAnsi="Abadi"/>
          <w:b w:val="0"/>
          <w:bCs w:val="0"/>
          <w:iCs w:val="0"/>
          <w:sz w:val="21"/>
          <w:szCs w:val="21"/>
        </w:rPr>
        <w:t xml:space="preserve"> </w:t>
      </w:r>
      <w:r w:rsidRPr="005275D2">
        <w:rPr>
          <w:rFonts w:ascii="Abadi" w:hAnsi="Abadi"/>
          <w:b w:val="0"/>
          <w:bCs w:val="0"/>
          <w:iCs w:val="0"/>
          <w:sz w:val="21"/>
          <w:szCs w:val="21"/>
        </w:rPr>
        <w:t xml:space="preserve">Presentación de la solicitud formulada por la Comisión para la Igualdad de Género a fin de modificar el turno de la iniciativa a efecto de reformar la fracción XII del artículo 5 y adicionar la fracción XIV, recorriéndose en su orden la </w:t>
      </w:r>
      <w:r w:rsidRPr="005275D2">
        <w:rPr>
          <w:rFonts w:ascii="Abadi" w:hAnsi="Abadi"/>
          <w:b w:val="0"/>
          <w:bCs w:val="0"/>
          <w:iCs w:val="0"/>
          <w:sz w:val="21"/>
          <w:szCs w:val="21"/>
        </w:rPr>
        <w:t>numeración de la fracción subsecuente del artículo 5, una fracción VI al artículo 6 y un artículo 39 Bis a la Ley de Acceso de la Mujeres a una Vida Libre de Violencia para el Estado de Guanajuato suscrita por diputadas y diputados integrantes del Grupo Parlamentario del Partido Acción Nacional.</w:t>
      </w:r>
      <w:r w:rsidRPr="00266C86">
        <w:rPr>
          <w:rFonts w:ascii="Abadi" w:hAnsi="Abadi"/>
          <w:iCs w:val="0"/>
          <w:sz w:val="21"/>
          <w:szCs w:val="21"/>
        </w:rPr>
        <w:t xml:space="preserve"> </w:t>
      </w:r>
      <w:r w:rsidRPr="00D12FB7">
        <w:rPr>
          <w:rFonts w:ascii="Abadi" w:hAnsi="Abadi"/>
          <w:iCs w:val="0"/>
          <w:sz w:val="21"/>
          <w:szCs w:val="21"/>
        </w:rPr>
        <w:t>V.</w:t>
      </w:r>
      <w:r>
        <w:rPr>
          <w:rFonts w:ascii="Abadi" w:hAnsi="Abadi"/>
          <w:b w:val="0"/>
          <w:bCs w:val="0"/>
          <w:iCs w:val="0"/>
          <w:sz w:val="21"/>
          <w:szCs w:val="21"/>
        </w:rPr>
        <w:t xml:space="preserve"> </w:t>
      </w:r>
      <w:r w:rsidRPr="005275D2">
        <w:rPr>
          <w:rFonts w:ascii="Abadi" w:hAnsi="Abadi"/>
          <w:b w:val="0"/>
          <w:bCs w:val="0"/>
          <w:iCs w:val="0"/>
          <w:sz w:val="21"/>
          <w:szCs w:val="21"/>
        </w:rPr>
        <w:t>Presentación de la iniciativa formulada por diputadas y diputados integrantes del Grupo Parlamentario del Partido MORENA a efecto de reformar el artículo 42 y adicionar el artículo 43 Bis a la Constitución Política para el Estado de Guanajuato.</w:t>
      </w:r>
      <w:r w:rsidRPr="005506D5">
        <w:rPr>
          <w:rFonts w:ascii="Abadi" w:hAnsi="Abadi"/>
          <w:iCs w:val="0"/>
          <w:sz w:val="21"/>
          <w:szCs w:val="21"/>
        </w:rPr>
        <w:t xml:space="preserve"> </w:t>
      </w:r>
      <w:r w:rsidRPr="00D12FB7">
        <w:rPr>
          <w:rFonts w:ascii="Abadi" w:hAnsi="Abadi"/>
          <w:iCs w:val="0"/>
          <w:sz w:val="21"/>
          <w:szCs w:val="21"/>
        </w:rPr>
        <w:t>VI.</w:t>
      </w:r>
      <w:r>
        <w:rPr>
          <w:rFonts w:ascii="Abadi" w:hAnsi="Abadi"/>
          <w:b w:val="0"/>
          <w:bCs w:val="0"/>
          <w:iCs w:val="0"/>
          <w:sz w:val="21"/>
          <w:szCs w:val="21"/>
        </w:rPr>
        <w:t xml:space="preserve"> </w:t>
      </w:r>
      <w:r w:rsidRPr="005275D2">
        <w:rPr>
          <w:rFonts w:ascii="Abadi" w:hAnsi="Abadi"/>
          <w:b w:val="0"/>
          <w:bCs w:val="0"/>
          <w:iCs w:val="0"/>
          <w:sz w:val="21"/>
          <w:szCs w:val="21"/>
        </w:rPr>
        <w:t>Presentación de la iniciativa suscrita por diputadas y diputados integrantes del Grupo Parlamentario del Partido Acción Nacional por la que se adiciona un artículo 22 BIS y una fracción XII al artículo 46 de la Ley del Trabajo de los Servidores Públicos al Servicio del Estado y de los Municipios.</w:t>
      </w:r>
      <w:r w:rsidRPr="005506D5">
        <w:rPr>
          <w:rFonts w:ascii="Abadi" w:hAnsi="Abadi"/>
          <w:iCs w:val="0"/>
          <w:sz w:val="21"/>
          <w:szCs w:val="21"/>
        </w:rPr>
        <w:t xml:space="preserve"> </w:t>
      </w:r>
      <w:r w:rsidRPr="00D12FB7">
        <w:rPr>
          <w:rFonts w:ascii="Abadi" w:hAnsi="Abadi"/>
          <w:iCs w:val="0"/>
          <w:sz w:val="21"/>
          <w:szCs w:val="21"/>
        </w:rPr>
        <w:t>VII.</w:t>
      </w:r>
      <w:r>
        <w:rPr>
          <w:rFonts w:ascii="Abadi" w:hAnsi="Abadi"/>
          <w:b w:val="0"/>
          <w:bCs w:val="0"/>
          <w:iCs w:val="0"/>
          <w:sz w:val="21"/>
          <w:szCs w:val="21"/>
        </w:rPr>
        <w:t xml:space="preserve"> </w:t>
      </w:r>
      <w:r w:rsidRPr="005275D2">
        <w:rPr>
          <w:rFonts w:ascii="Abadi" w:hAnsi="Abadi"/>
          <w:b w:val="0"/>
          <w:bCs w:val="0"/>
          <w:iCs w:val="0"/>
          <w:sz w:val="21"/>
          <w:szCs w:val="21"/>
        </w:rPr>
        <w:t>Presentación de la iniciativa de Ley de Entidades Paraestatales del Estado de Guanajuato formulada por la diputada y el diputado integrantes del Grupo Parlamentario del Partido Verde Ecologista de México</w:t>
      </w:r>
      <w:r>
        <w:rPr>
          <w:rFonts w:ascii="Abadi" w:hAnsi="Abadi"/>
          <w:b w:val="0"/>
          <w:bCs w:val="0"/>
          <w:iCs w:val="0"/>
          <w:sz w:val="21"/>
          <w:szCs w:val="21"/>
        </w:rPr>
        <w:t>.</w:t>
      </w:r>
      <w:r w:rsidRPr="005506D5">
        <w:rPr>
          <w:rFonts w:ascii="Abadi" w:hAnsi="Abadi"/>
          <w:iCs w:val="0"/>
          <w:sz w:val="21"/>
          <w:szCs w:val="21"/>
        </w:rPr>
        <w:t xml:space="preserve"> </w:t>
      </w:r>
      <w:r w:rsidRPr="00266C86">
        <w:rPr>
          <w:rFonts w:ascii="Abadi" w:hAnsi="Abadi"/>
          <w:iCs w:val="0"/>
          <w:sz w:val="21"/>
          <w:szCs w:val="21"/>
        </w:rPr>
        <w:t>VIII.</w:t>
      </w:r>
      <w:r>
        <w:rPr>
          <w:rFonts w:ascii="Abadi" w:hAnsi="Abadi"/>
          <w:b w:val="0"/>
          <w:bCs w:val="0"/>
          <w:iCs w:val="0"/>
          <w:sz w:val="21"/>
          <w:szCs w:val="21"/>
        </w:rPr>
        <w:t xml:space="preserve"> </w:t>
      </w:r>
      <w:r w:rsidRPr="005275D2">
        <w:rPr>
          <w:rFonts w:ascii="Abadi" w:hAnsi="Abadi"/>
          <w:b w:val="0"/>
          <w:bCs w:val="0"/>
          <w:iCs w:val="0"/>
          <w:sz w:val="21"/>
          <w:szCs w:val="21"/>
        </w:rPr>
        <w:t>Presentación de la iniciativa a efecto de reformar y adicionar diversas disposiciones de la Ley Orgánica del Poder Legislativo del Estado de Guanajuato y de la Ley de Fiscalización Superior del Estado de Guanajuato suscrita por la diputada Alma Edwviges Alcaraz Hernández integrante del Grupo Parlamentario del Partido MORENA.</w:t>
      </w:r>
      <w:r w:rsidRPr="005506D5">
        <w:rPr>
          <w:rFonts w:ascii="Abadi" w:hAnsi="Abadi"/>
          <w:iCs w:val="0"/>
          <w:sz w:val="21"/>
          <w:szCs w:val="21"/>
        </w:rPr>
        <w:t xml:space="preserve"> </w:t>
      </w:r>
      <w:r w:rsidRPr="00266C86">
        <w:rPr>
          <w:rFonts w:ascii="Abadi" w:hAnsi="Abadi"/>
          <w:iCs w:val="0"/>
          <w:sz w:val="21"/>
          <w:szCs w:val="21"/>
        </w:rPr>
        <w:t>IX.</w:t>
      </w:r>
      <w:r>
        <w:rPr>
          <w:rFonts w:ascii="Abadi" w:hAnsi="Abadi"/>
          <w:b w:val="0"/>
          <w:bCs w:val="0"/>
          <w:iCs w:val="0"/>
          <w:sz w:val="21"/>
          <w:szCs w:val="21"/>
        </w:rPr>
        <w:t xml:space="preserve"> </w:t>
      </w:r>
      <w:r w:rsidRPr="005275D2">
        <w:rPr>
          <w:rFonts w:ascii="Abadi" w:hAnsi="Abadi"/>
          <w:b w:val="0"/>
          <w:bCs w:val="0"/>
          <w:iCs w:val="0"/>
          <w:sz w:val="21"/>
          <w:szCs w:val="21"/>
        </w:rPr>
        <w:t>Presentación de la solicitud de licencia temporal para separarse del cargo de diputada local de Ruth Noemí Tiscareño Agoitia, integrante del Grupo Parlamentario del Partido Revolucionario Institucional.</w:t>
      </w:r>
      <w:r>
        <w:rPr>
          <w:rFonts w:ascii="Abadi" w:hAnsi="Abadi"/>
          <w:iCs w:val="0"/>
          <w:sz w:val="21"/>
          <w:szCs w:val="21"/>
        </w:rPr>
        <w:t xml:space="preserve"> </w:t>
      </w:r>
      <w:r w:rsidRPr="00266C86">
        <w:rPr>
          <w:rFonts w:ascii="Abadi" w:hAnsi="Abadi"/>
          <w:iCs w:val="0"/>
          <w:sz w:val="21"/>
          <w:szCs w:val="21"/>
        </w:rPr>
        <w:t>X.</w:t>
      </w:r>
      <w:r>
        <w:rPr>
          <w:rFonts w:ascii="Abadi" w:hAnsi="Abadi"/>
          <w:b w:val="0"/>
          <w:bCs w:val="0"/>
          <w:iCs w:val="0"/>
          <w:sz w:val="21"/>
          <w:szCs w:val="21"/>
        </w:rPr>
        <w:t xml:space="preserve"> </w:t>
      </w:r>
      <w:r w:rsidRPr="005275D2">
        <w:rPr>
          <w:rFonts w:ascii="Abadi" w:hAnsi="Abadi"/>
          <w:b w:val="0"/>
          <w:bCs w:val="0"/>
          <w:iCs w:val="0"/>
          <w:sz w:val="21"/>
          <w:szCs w:val="21"/>
        </w:rPr>
        <w:t xml:space="preserve">Presentación de la iniciativa suscrita por el Ayuntamiento de León, </w:t>
      </w:r>
      <w:proofErr w:type="spellStart"/>
      <w:r w:rsidRPr="005275D2">
        <w:rPr>
          <w:rFonts w:ascii="Abadi" w:hAnsi="Abadi"/>
          <w:b w:val="0"/>
          <w:bCs w:val="0"/>
          <w:iCs w:val="0"/>
          <w:sz w:val="21"/>
          <w:szCs w:val="21"/>
        </w:rPr>
        <w:t>Gto</w:t>
      </w:r>
      <w:proofErr w:type="spellEnd"/>
      <w:r w:rsidRPr="005275D2">
        <w:rPr>
          <w:rFonts w:ascii="Abadi" w:hAnsi="Abadi"/>
          <w:b w:val="0"/>
          <w:bCs w:val="0"/>
          <w:iCs w:val="0"/>
          <w:sz w:val="21"/>
          <w:szCs w:val="21"/>
        </w:rPr>
        <w:t>., a efecto de adicionar un artículo 168-a al Código Penal del Estado de Guanajuato; y derogar el artículo 257 de la Ley de Movilidad del Estado de Guanajuato y sus Municipios.</w:t>
      </w:r>
      <w:r w:rsidRPr="005506D5">
        <w:rPr>
          <w:rFonts w:ascii="Abadi" w:hAnsi="Abadi"/>
          <w:iCs w:val="0"/>
          <w:sz w:val="21"/>
          <w:szCs w:val="21"/>
        </w:rPr>
        <w:t xml:space="preserve"> </w:t>
      </w:r>
      <w:r w:rsidRPr="00266C86">
        <w:rPr>
          <w:rFonts w:ascii="Abadi" w:hAnsi="Abadi"/>
          <w:iCs w:val="0"/>
          <w:sz w:val="21"/>
          <w:szCs w:val="21"/>
        </w:rPr>
        <w:t>XI.</w:t>
      </w:r>
      <w:r>
        <w:rPr>
          <w:rFonts w:ascii="Abadi" w:hAnsi="Abadi"/>
          <w:b w:val="0"/>
          <w:bCs w:val="0"/>
          <w:iCs w:val="0"/>
          <w:sz w:val="21"/>
          <w:szCs w:val="21"/>
        </w:rPr>
        <w:t xml:space="preserve"> </w:t>
      </w:r>
      <w:r w:rsidRPr="005275D2">
        <w:rPr>
          <w:rFonts w:ascii="Abadi" w:hAnsi="Abadi"/>
          <w:b w:val="0"/>
          <w:bCs w:val="0"/>
          <w:iCs w:val="0"/>
          <w:sz w:val="21"/>
          <w:szCs w:val="21"/>
        </w:rPr>
        <w:t xml:space="preserve">Presentación de la propuesta formulada por el Ayuntamiento de San José Iturbide, </w:t>
      </w:r>
      <w:proofErr w:type="spellStart"/>
      <w:r w:rsidRPr="005275D2">
        <w:rPr>
          <w:rFonts w:ascii="Abadi" w:hAnsi="Abadi"/>
          <w:b w:val="0"/>
          <w:bCs w:val="0"/>
          <w:iCs w:val="0"/>
          <w:sz w:val="21"/>
          <w:szCs w:val="21"/>
        </w:rPr>
        <w:t>Gto</w:t>
      </w:r>
      <w:proofErr w:type="spellEnd"/>
      <w:r w:rsidRPr="005275D2">
        <w:rPr>
          <w:rFonts w:ascii="Abadi" w:hAnsi="Abadi"/>
          <w:b w:val="0"/>
          <w:bCs w:val="0"/>
          <w:iCs w:val="0"/>
          <w:sz w:val="21"/>
          <w:szCs w:val="21"/>
        </w:rPr>
        <w:t>., a efecto de que se lleve a cabo una auditoría integral a la administración 2018-2021, con base en el artículo 10 de la Ley de Fiscalización Superior del Estado de Guanajuato.</w:t>
      </w:r>
      <w:r w:rsidRPr="005506D5">
        <w:rPr>
          <w:rFonts w:ascii="Abadi" w:hAnsi="Abadi"/>
          <w:iCs w:val="0"/>
          <w:sz w:val="21"/>
          <w:szCs w:val="21"/>
        </w:rPr>
        <w:t xml:space="preserve"> </w:t>
      </w:r>
      <w:r w:rsidRPr="00266C86">
        <w:rPr>
          <w:rFonts w:ascii="Abadi" w:hAnsi="Abadi"/>
          <w:iCs w:val="0"/>
          <w:sz w:val="21"/>
          <w:szCs w:val="21"/>
        </w:rPr>
        <w:t>XII.</w:t>
      </w:r>
      <w:r>
        <w:rPr>
          <w:rFonts w:ascii="Abadi" w:hAnsi="Abadi"/>
          <w:b w:val="0"/>
          <w:bCs w:val="0"/>
          <w:iCs w:val="0"/>
          <w:sz w:val="21"/>
          <w:szCs w:val="21"/>
        </w:rPr>
        <w:t xml:space="preserve"> </w:t>
      </w:r>
      <w:r w:rsidRPr="005275D2">
        <w:rPr>
          <w:rFonts w:ascii="Abadi" w:hAnsi="Abadi"/>
          <w:b w:val="0"/>
          <w:bCs w:val="0"/>
          <w:iCs w:val="0"/>
          <w:sz w:val="21"/>
          <w:szCs w:val="21"/>
        </w:rPr>
        <w:t xml:space="preserve">Presentación del informe de resultados formulado por la Auditoría Superior del Estado de Guanajuato relativo a la revisión practicada a la cuenta pública municipal de Manuel Doblado, </w:t>
      </w:r>
      <w:proofErr w:type="spellStart"/>
      <w:r w:rsidRPr="005275D2">
        <w:rPr>
          <w:rFonts w:ascii="Abadi" w:hAnsi="Abadi"/>
          <w:b w:val="0"/>
          <w:bCs w:val="0"/>
          <w:iCs w:val="0"/>
          <w:sz w:val="21"/>
          <w:szCs w:val="21"/>
        </w:rPr>
        <w:t>Gto</w:t>
      </w:r>
      <w:proofErr w:type="spellEnd"/>
      <w:r w:rsidRPr="005275D2">
        <w:rPr>
          <w:rFonts w:ascii="Abadi" w:hAnsi="Abadi"/>
          <w:b w:val="0"/>
          <w:bCs w:val="0"/>
          <w:iCs w:val="0"/>
          <w:sz w:val="21"/>
          <w:szCs w:val="21"/>
        </w:rPr>
        <w:t xml:space="preserve">., correspondiente al ejercicio fiscal del año 2020. </w:t>
      </w:r>
      <w:r w:rsidRPr="00266C86">
        <w:rPr>
          <w:rFonts w:ascii="Abadi" w:hAnsi="Abadi"/>
          <w:iCs w:val="0"/>
          <w:sz w:val="21"/>
          <w:szCs w:val="21"/>
        </w:rPr>
        <w:t>XIII.</w:t>
      </w:r>
      <w:r>
        <w:rPr>
          <w:rFonts w:ascii="Abadi" w:hAnsi="Abadi"/>
          <w:b w:val="0"/>
          <w:bCs w:val="0"/>
          <w:iCs w:val="0"/>
          <w:sz w:val="21"/>
          <w:szCs w:val="21"/>
        </w:rPr>
        <w:t xml:space="preserve"> </w:t>
      </w:r>
      <w:r w:rsidRPr="005275D2">
        <w:rPr>
          <w:rFonts w:ascii="Abadi" w:hAnsi="Abadi"/>
          <w:b w:val="0"/>
          <w:bCs w:val="0"/>
          <w:iCs w:val="0"/>
          <w:sz w:val="21"/>
          <w:szCs w:val="21"/>
        </w:rPr>
        <w:t xml:space="preserve">Presentación de la propuesta de punto de acuerdo formulada por el diputado Ernesto Millán Soberanes, integrante del Grupo Parlamentario del Partido MORENA a efecto de </w:t>
      </w:r>
      <w:r w:rsidRPr="005275D2">
        <w:rPr>
          <w:rFonts w:ascii="Abadi" w:hAnsi="Abadi"/>
          <w:b w:val="0"/>
          <w:bCs w:val="0"/>
          <w:iCs w:val="0"/>
          <w:sz w:val="21"/>
          <w:szCs w:val="21"/>
        </w:rPr>
        <w:lastRenderedPageBreak/>
        <w:t>exhortar al titular de la Auditoría Superior del Estado de Guanajuato, Javier Pérez Salazar, para que lleve a cabo una auditoría financiera integral al municipio de Silao, que incluya todas las partidas no revisadas en auditorías previas, la que deberá incluir al menos, la verificación del apego a la legalidad de la adjudicación y contratación de bienes y servicios que corresponda, así como el cumplimiento de las cláusulas contractuales de los mismos, por los ejercicios fiscales de 2019, 2020 y 2021; asimismo, para que lleve a cabo las investigaciones necesarias e informe a la brevedad al Congreso del Estado de Guanajuato, si la Contraloría del municipio de Silao inició proceso alguno contra quien resultara responsable por las observaciones no solventadas de las auditorías practicadas a la administración 2018-2021 de dicho Municipio.</w:t>
      </w:r>
      <w:r w:rsidRPr="00A61E5D">
        <w:rPr>
          <w:rFonts w:ascii="Abadi" w:hAnsi="Abadi"/>
          <w:iCs w:val="0"/>
          <w:sz w:val="21"/>
          <w:szCs w:val="21"/>
        </w:rPr>
        <w:t xml:space="preserve"> </w:t>
      </w:r>
      <w:r w:rsidRPr="00266C86">
        <w:rPr>
          <w:rFonts w:ascii="Abadi" w:hAnsi="Abadi"/>
          <w:iCs w:val="0"/>
          <w:sz w:val="21"/>
          <w:szCs w:val="21"/>
        </w:rPr>
        <w:t>XIV.</w:t>
      </w:r>
      <w:r>
        <w:rPr>
          <w:rFonts w:ascii="Abadi" w:hAnsi="Abadi"/>
          <w:b w:val="0"/>
          <w:bCs w:val="0"/>
          <w:iCs w:val="0"/>
          <w:sz w:val="21"/>
          <w:szCs w:val="21"/>
        </w:rPr>
        <w:t xml:space="preserve"> </w:t>
      </w:r>
      <w:r w:rsidRPr="005275D2">
        <w:rPr>
          <w:rFonts w:ascii="Abadi" w:hAnsi="Abadi"/>
          <w:b w:val="0"/>
          <w:bCs w:val="0"/>
          <w:iCs w:val="0"/>
          <w:sz w:val="21"/>
          <w:szCs w:val="21"/>
        </w:rPr>
        <w:t>Presentación de la propuesta de punto de acuerdo de obvia resolución formulada por diputada y diputados integrantes del Grupo Parlamentario del Partido MORENA a efecto de exhortar a los Grupos Parlamentarios del Partido Revolucionario Institucional, del Partido Acción Nacional, de Movimiento Ciudadano y del Partido de la Revolución Democrática en la Cámara de Diputados del Congreso de la Unión, para que voten a favor de la iniciativa de reforma a los artículos 25, 27 y 28 de la Constitución Política de los Estados Unidos Mexicanos, presentadas por el presidente de la República Andrés Manuel López Obrador y, en su caso, aprobación de la misma.</w:t>
      </w:r>
      <w:r w:rsidRPr="00A61E5D">
        <w:rPr>
          <w:rFonts w:ascii="Abadi" w:hAnsi="Abadi"/>
          <w:iCs w:val="0"/>
          <w:sz w:val="21"/>
          <w:szCs w:val="21"/>
        </w:rPr>
        <w:t xml:space="preserve"> </w:t>
      </w:r>
      <w:r w:rsidRPr="00266C86">
        <w:rPr>
          <w:rFonts w:ascii="Abadi" w:hAnsi="Abadi"/>
          <w:iCs w:val="0"/>
          <w:sz w:val="21"/>
          <w:szCs w:val="21"/>
        </w:rPr>
        <w:t>XV.</w:t>
      </w:r>
      <w:r>
        <w:rPr>
          <w:rFonts w:ascii="Abadi" w:hAnsi="Abadi"/>
          <w:b w:val="0"/>
          <w:bCs w:val="0"/>
          <w:iCs w:val="0"/>
          <w:sz w:val="21"/>
          <w:szCs w:val="21"/>
        </w:rPr>
        <w:t xml:space="preserve"> </w:t>
      </w:r>
      <w:r w:rsidRPr="005275D2">
        <w:rPr>
          <w:rFonts w:ascii="Abadi" w:hAnsi="Abadi"/>
          <w:b w:val="0"/>
          <w:bCs w:val="0"/>
          <w:iCs w:val="0"/>
          <w:sz w:val="21"/>
          <w:szCs w:val="21"/>
        </w:rPr>
        <w:t>Presentación del informe de las transferencias y ajustes presupuestales del Congreso del Estado, correspondiente al periodo comprendido del 1 al 30 de noviembre de 2021, formulado por la Comisión de Administración y, en su caso, aprobación del mismo.</w:t>
      </w:r>
      <w:r w:rsidRPr="00A61E5D">
        <w:rPr>
          <w:rFonts w:ascii="Abadi" w:hAnsi="Abadi"/>
          <w:iCs w:val="0"/>
          <w:sz w:val="21"/>
          <w:szCs w:val="21"/>
        </w:rPr>
        <w:t xml:space="preserve"> </w:t>
      </w:r>
      <w:r w:rsidRPr="00266C86">
        <w:rPr>
          <w:rFonts w:ascii="Abadi" w:hAnsi="Abadi"/>
          <w:iCs w:val="0"/>
          <w:sz w:val="21"/>
          <w:szCs w:val="21"/>
        </w:rPr>
        <w:t>XVI.</w:t>
      </w:r>
      <w:r>
        <w:rPr>
          <w:rFonts w:ascii="Abadi" w:hAnsi="Abadi"/>
          <w:b w:val="0"/>
          <w:bCs w:val="0"/>
          <w:iCs w:val="0"/>
          <w:sz w:val="21"/>
          <w:szCs w:val="21"/>
        </w:rPr>
        <w:t xml:space="preserve"> </w:t>
      </w:r>
      <w:r w:rsidRPr="005275D2">
        <w:rPr>
          <w:rFonts w:ascii="Abadi" w:hAnsi="Abadi"/>
          <w:b w:val="0"/>
          <w:bCs w:val="0"/>
          <w:iCs w:val="0"/>
          <w:sz w:val="21"/>
          <w:szCs w:val="21"/>
        </w:rPr>
        <w:t>Presentación del informe de los conceptos generales de los estados financieros de los recursos presupuestales del Congreso del Estado, correspondiente al periodo comprendido del 1 al 31 de diciembre de 2021, formulado por la Comisión de Administración y, en su caso, aprobación del mismo</w:t>
      </w:r>
      <w:r>
        <w:rPr>
          <w:rFonts w:ascii="Abadi" w:hAnsi="Abadi"/>
          <w:b w:val="0"/>
          <w:bCs w:val="0"/>
          <w:iCs w:val="0"/>
          <w:sz w:val="21"/>
          <w:szCs w:val="21"/>
        </w:rPr>
        <w:t>.</w:t>
      </w:r>
      <w:r w:rsidRPr="00A61E5D">
        <w:rPr>
          <w:rFonts w:ascii="Abadi" w:hAnsi="Abadi"/>
          <w:iCs w:val="0"/>
          <w:sz w:val="21"/>
          <w:szCs w:val="21"/>
        </w:rPr>
        <w:t xml:space="preserve"> </w:t>
      </w:r>
      <w:r w:rsidRPr="00266C86">
        <w:rPr>
          <w:rFonts w:ascii="Abadi" w:hAnsi="Abadi"/>
          <w:iCs w:val="0"/>
          <w:sz w:val="21"/>
          <w:szCs w:val="21"/>
        </w:rPr>
        <w:t>XVII.</w:t>
      </w:r>
      <w:r>
        <w:rPr>
          <w:rFonts w:ascii="Abadi" w:hAnsi="Abadi"/>
          <w:b w:val="0"/>
          <w:bCs w:val="0"/>
          <w:iCs w:val="0"/>
          <w:sz w:val="21"/>
          <w:szCs w:val="21"/>
        </w:rPr>
        <w:t xml:space="preserve"> </w:t>
      </w:r>
      <w:r w:rsidRPr="005275D2">
        <w:rPr>
          <w:rFonts w:ascii="Abadi" w:hAnsi="Abadi"/>
          <w:b w:val="0"/>
          <w:bCs w:val="0"/>
          <w:iCs w:val="0"/>
          <w:sz w:val="21"/>
          <w:szCs w:val="21"/>
        </w:rPr>
        <w:t>Presentación del informe de las transferencias y ajustes presupuestales del Congreso del Estado, correspondiente al periodo comprendido del 1 al 31 de diciembre de 2021, formulado por la Comisión de Administración y, en su caso, aprobación del mismo.</w:t>
      </w:r>
      <w:r w:rsidRPr="00A61E5D">
        <w:rPr>
          <w:rFonts w:ascii="Abadi" w:hAnsi="Abadi"/>
          <w:iCs w:val="0"/>
          <w:sz w:val="21"/>
          <w:szCs w:val="21"/>
        </w:rPr>
        <w:t xml:space="preserve"> </w:t>
      </w:r>
      <w:r w:rsidRPr="00266C86">
        <w:rPr>
          <w:rFonts w:ascii="Abadi" w:hAnsi="Abadi"/>
          <w:iCs w:val="0"/>
          <w:sz w:val="21"/>
          <w:szCs w:val="21"/>
        </w:rPr>
        <w:t>XVIII.</w:t>
      </w:r>
      <w:r>
        <w:rPr>
          <w:rFonts w:ascii="Abadi" w:hAnsi="Abadi"/>
          <w:b w:val="0"/>
          <w:bCs w:val="0"/>
          <w:iCs w:val="0"/>
          <w:sz w:val="21"/>
          <w:szCs w:val="21"/>
        </w:rPr>
        <w:t xml:space="preserve"> </w:t>
      </w:r>
      <w:r w:rsidRPr="005275D2">
        <w:rPr>
          <w:rFonts w:ascii="Abadi" w:hAnsi="Abadi"/>
          <w:b w:val="0"/>
          <w:bCs w:val="0"/>
          <w:iCs w:val="0"/>
          <w:sz w:val="21"/>
          <w:szCs w:val="21"/>
        </w:rPr>
        <w:t xml:space="preserve">Presentación del informe de los conceptos generales de los estados financieros de los recursos presupuestales del Congreso del </w:t>
      </w:r>
      <w:r w:rsidRPr="005275D2">
        <w:rPr>
          <w:rFonts w:ascii="Abadi" w:hAnsi="Abadi"/>
          <w:b w:val="0"/>
          <w:bCs w:val="0"/>
          <w:iCs w:val="0"/>
          <w:sz w:val="21"/>
          <w:szCs w:val="21"/>
        </w:rPr>
        <w:t>Estado, correspondiente al periodo de receso comprendido del 20 de diciembre de 2021 al 15 de febrero de 2022, formulado por la Comisión de Administración y, en su caso, aprobación del mismo.</w:t>
      </w:r>
      <w:r w:rsidRPr="00ED0ABA">
        <w:rPr>
          <w:rFonts w:ascii="Abadi" w:hAnsi="Abadi"/>
          <w:iCs w:val="0"/>
          <w:sz w:val="21"/>
          <w:szCs w:val="21"/>
        </w:rPr>
        <w:t xml:space="preserve"> </w:t>
      </w:r>
      <w:r w:rsidRPr="00266C86">
        <w:rPr>
          <w:rFonts w:ascii="Abadi" w:hAnsi="Abadi"/>
          <w:iCs w:val="0"/>
          <w:sz w:val="21"/>
          <w:szCs w:val="21"/>
        </w:rPr>
        <w:t>XIX.</w:t>
      </w:r>
      <w:r>
        <w:rPr>
          <w:rFonts w:ascii="Abadi" w:hAnsi="Abadi"/>
          <w:b w:val="0"/>
          <w:bCs w:val="0"/>
          <w:iCs w:val="0"/>
          <w:sz w:val="21"/>
          <w:szCs w:val="21"/>
        </w:rPr>
        <w:t xml:space="preserve"> </w:t>
      </w:r>
      <w:r w:rsidRPr="005275D2">
        <w:rPr>
          <w:rFonts w:ascii="Abadi" w:hAnsi="Abadi"/>
          <w:b w:val="0"/>
          <w:bCs w:val="0"/>
          <w:iCs w:val="0"/>
          <w:sz w:val="21"/>
          <w:szCs w:val="21"/>
        </w:rPr>
        <w:t>Presentación del informe de los conceptos generales de los estados financieros de los recursos presupuestales y las transferencias y ajustes presupuestales del Congreso del Estado, correspondiente al periodo comprendido del 1 al 31 de enero de 2022, formulado por la Comisión de Administración y, en su caso, aprobación del mismo.</w:t>
      </w:r>
      <w:r w:rsidRPr="00ED0ABA">
        <w:rPr>
          <w:rFonts w:ascii="Abadi" w:hAnsi="Abadi"/>
          <w:iCs w:val="0"/>
          <w:sz w:val="21"/>
          <w:szCs w:val="21"/>
        </w:rPr>
        <w:t xml:space="preserve"> </w:t>
      </w:r>
      <w:r w:rsidRPr="00266C86">
        <w:rPr>
          <w:rFonts w:ascii="Abadi" w:hAnsi="Abadi"/>
          <w:iCs w:val="0"/>
          <w:sz w:val="21"/>
          <w:szCs w:val="21"/>
        </w:rPr>
        <w:t>XX.</w:t>
      </w:r>
      <w:r>
        <w:rPr>
          <w:rFonts w:ascii="Abadi" w:hAnsi="Abadi"/>
          <w:b w:val="0"/>
          <w:bCs w:val="0"/>
          <w:iCs w:val="0"/>
          <w:sz w:val="21"/>
          <w:szCs w:val="21"/>
        </w:rPr>
        <w:t xml:space="preserve"> </w:t>
      </w:r>
      <w:r w:rsidRPr="005275D2">
        <w:rPr>
          <w:rFonts w:ascii="Abadi" w:hAnsi="Abadi"/>
          <w:b w:val="0"/>
          <w:bCs w:val="0"/>
          <w:iCs w:val="0"/>
          <w:sz w:val="21"/>
          <w:szCs w:val="21"/>
        </w:rPr>
        <w:t>Discusión y, en su caso, aprobación del dictamen emitido por la Comisión de Justicia relativo a la iniciativa a efecto de reformar las fracciones III y IV y adicionar un último párrafo al artículo 497 del Código Civil para el Estado de Guanajuato, presentada por diputadas y diputados integrantes del Grupo Parlamentario del Partido Acción Nacional de la Sexagésima Cuarta Legislatura.</w:t>
      </w:r>
      <w:r w:rsidRPr="00ED0ABA">
        <w:rPr>
          <w:rFonts w:ascii="Abadi" w:hAnsi="Abadi"/>
          <w:iCs w:val="0"/>
          <w:sz w:val="21"/>
          <w:szCs w:val="21"/>
        </w:rPr>
        <w:t xml:space="preserve"> </w:t>
      </w:r>
      <w:r w:rsidRPr="00266C86">
        <w:rPr>
          <w:rFonts w:ascii="Abadi" w:hAnsi="Abadi"/>
          <w:iCs w:val="0"/>
          <w:sz w:val="21"/>
          <w:szCs w:val="21"/>
        </w:rPr>
        <w:t>XXI.</w:t>
      </w:r>
      <w:r>
        <w:rPr>
          <w:rFonts w:ascii="Abadi" w:hAnsi="Abadi"/>
          <w:b w:val="0"/>
          <w:bCs w:val="0"/>
          <w:iCs w:val="0"/>
          <w:sz w:val="21"/>
          <w:szCs w:val="21"/>
        </w:rPr>
        <w:t xml:space="preserve"> </w:t>
      </w:r>
      <w:r w:rsidRPr="005275D2">
        <w:rPr>
          <w:rFonts w:ascii="Abadi" w:hAnsi="Abadi"/>
          <w:b w:val="0"/>
          <w:bCs w:val="0"/>
          <w:iCs w:val="0"/>
          <w:sz w:val="21"/>
          <w:szCs w:val="21"/>
        </w:rPr>
        <w:t xml:space="preserve">Discusión y, en su caso, aprobación del dictamen suscrito por la Comisión de Justicia relativo a la iniciativa mediante la cual se reforma el artículo 322 y se adicionan los artículos 321 bis, 322 bis, 322 ter, 322 </w:t>
      </w:r>
      <w:proofErr w:type="spellStart"/>
      <w:r w:rsidRPr="005275D2">
        <w:rPr>
          <w:rFonts w:ascii="Abadi" w:hAnsi="Abadi"/>
          <w:b w:val="0"/>
          <w:bCs w:val="0"/>
          <w:iCs w:val="0"/>
          <w:sz w:val="21"/>
          <w:szCs w:val="21"/>
        </w:rPr>
        <w:t>quáter</w:t>
      </w:r>
      <w:proofErr w:type="spellEnd"/>
      <w:r w:rsidRPr="005275D2">
        <w:rPr>
          <w:rFonts w:ascii="Abadi" w:hAnsi="Abadi"/>
          <w:b w:val="0"/>
          <w:bCs w:val="0"/>
          <w:iCs w:val="0"/>
          <w:sz w:val="21"/>
          <w:szCs w:val="21"/>
        </w:rPr>
        <w:t xml:space="preserve">, 322 quinquies y 322 </w:t>
      </w:r>
      <w:proofErr w:type="spellStart"/>
      <w:r w:rsidRPr="005275D2">
        <w:rPr>
          <w:rFonts w:ascii="Abadi" w:hAnsi="Abadi"/>
          <w:b w:val="0"/>
          <w:bCs w:val="0"/>
          <w:iCs w:val="0"/>
          <w:sz w:val="21"/>
          <w:szCs w:val="21"/>
        </w:rPr>
        <w:t>sexies</w:t>
      </w:r>
      <w:proofErr w:type="spellEnd"/>
      <w:r w:rsidRPr="005275D2">
        <w:rPr>
          <w:rFonts w:ascii="Abadi" w:hAnsi="Abadi"/>
          <w:b w:val="0"/>
          <w:bCs w:val="0"/>
          <w:iCs w:val="0"/>
          <w:sz w:val="21"/>
          <w:szCs w:val="21"/>
        </w:rPr>
        <w:t xml:space="preserve"> al Código de Procedimiento y Justicia Administrativa para el Estado y los Municipios de Guanajuato, presentada por diputadas y diputados integrantes del Grupo Parlamentario del Partido Revolucionario Institucional de la Sexagésima Cuarta Legislatura.</w:t>
      </w:r>
      <w:r>
        <w:rPr>
          <w:rFonts w:ascii="Abadi" w:hAnsi="Abadi"/>
          <w:b w:val="0"/>
          <w:bCs w:val="0"/>
          <w:iCs w:val="0"/>
          <w:sz w:val="21"/>
          <w:szCs w:val="21"/>
        </w:rPr>
        <w:t xml:space="preserve"> </w:t>
      </w:r>
      <w:r w:rsidRPr="002C3097">
        <w:rPr>
          <w:rFonts w:ascii="Abadi" w:hAnsi="Abadi"/>
          <w:iCs w:val="0"/>
          <w:sz w:val="21"/>
          <w:szCs w:val="21"/>
        </w:rPr>
        <w:t>XXII.</w:t>
      </w:r>
      <w:r>
        <w:rPr>
          <w:rFonts w:ascii="Abadi" w:hAnsi="Abadi"/>
          <w:b w:val="0"/>
          <w:bCs w:val="0"/>
          <w:iCs w:val="0"/>
          <w:sz w:val="21"/>
          <w:szCs w:val="21"/>
        </w:rPr>
        <w:t xml:space="preserve"> </w:t>
      </w:r>
      <w:r w:rsidRPr="00ED0ABA">
        <w:rPr>
          <w:rFonts w:ascii="Abadi" w:hAnsi="Abadi"/>
          <w:iCs w:val="0"/>
          <w:sz w:val="21"/>
          <w:szCs w:val="21"/>
        </w:rPr>
        <w:t xml:space="preserve"> </w:t>
      </w:r>
      <w:r w:rsidRPr="002C3097">
        <w:rPr>
          <w:rFonts w:ascii="Abadi" w:hAnsi="Abadi"/>
          <w:b w:val="0"/>
          <w:bCs w:val="0"/>
          <w:iCs w:val="0"/>
          <w:sz w:val="21"/>
          <w:szCs w:val="21"/>
        </w:rPr>
        <w:t>Discusión y, en su caso, aprobación del dictamen signado por la Comisión de Gobernación y Puntos Constitucionales relativo a la iniciativa suscrita por diputadas y diputados integrantes del Grupo Parlamentario del Partido Acción Nacional ante la Sexagésima Cuarta Legislatura, a efecto de reformar el artículo 19 de la Constitución Política de los Estados Unidos Mexicanos, para que, una vez concluido el proceso legislativo correspondiente, se envíe al Congreso de la Unión, de conformidad con el artículo 71, fracción III de la Constitución Política de los Estados Unidos Mexicanos.</w:t>
      </w:r>
      <w:r>
        <w:rPr>
          <w:rFonts w:ascii="Abadi" w:hAnsi="Abadi"/>
          <w:b w:val="0"/>
          <w:bCs w:val="0"/>
          <w:iCs w:val="0"/>
          <w:sz w:val="21"/>
          <w:szCs w:val="21"/>
        </w:rPr>
        <w:t xml:space="preserve"> </w:t>
      </w:r>
      <w:r w:rsidRPr="00266C86">
        <w:rPr>
          <w:rFonts w:ascii="Abadi" w:hAnsi="Abadi"/>
          <w:iCs w:val="0"/>
          <w:sz w:val="21"/>
          <w:szCs w:val="21"/>
        </w:rPr>
        <w:t>XXIII.</w:t>
      </w:r>
      <w:r>
        <w:rPr>
          <w:rFonts w:ascii="Abadi" w:hAnsi="Abadi"/>
          <w:iCs w:val="0"/>
          <w:sz w:val="21"/>
          <w:szCs w:val="21"/>
        </w:rPr>
        <w:t xml:space="preserve"> </w:t>
      </w:r>
      <w:r w:rsidRPr="005275D2">
        <w:rPr>
          <w:rFonts w:ascii="Abadi" w:hAnsi="Abadi"/>
          <w:b w:val="0"/>
          <w:bCs w:val="0"/>
          <w:iCs w:val="0"/>
          <w:sz w:val="21"/>
          <w:szCs w:val="21"/>
        </w:rPr>
        <w:t xml:space="preserve">Discusión y, en su caso, aprobación del dictamen emitido por la Comisión de Hacienda y Fiscalización relativo a la iniciativa formulada por el Gobernador del Estado, a efecto de que se le autorice, previa desafectación del dominio público del Estado la enajenación de un bien inmueble de propiedad estatal mediante permuta a la sociedad mercantil denominada Compañía Periodística Meridiano S.A. de C.V., a cambio de seis bienes inmuebles de su </w:t>
      </w:r>
      <w:r w:rsidRPr="005275D2">
        <w:rPr>
          <w:rFonts w:ascii="Abadi" w:hAnsi="Abadi"/>
          <w:b w:val="0"/>
          <w:bCs w:val="0"/>
          <w:iCs w:val="0"/>
          <w:sz w:val="21"/>
          <w:szCs w:val="21"/>
        </w:rPr>
        <w:lastRenderedPageBreak/>
        <w:t>propiedad.</w:t>
      </w:r>
      <w:r>
        <w:rPr>
          <w:rFonts w:ascii="Abadi" w:hAnsi="Abadi"/>
          <w:b w:val="0"/>
          <w:bCs w:val="0"/>
          <w:iCs w:val="0"/>
          <w:sz w:val="21"/>
          <w:szCs w:val="21"/>
        </w:rPr>
        <w:t xml:space="preserve"> </w:t>
      </w:r>
      <w:r w:rsidRPr="008D50B3">
        <w:rPr>
          <w:rFonts w:ascii="Abadi" w:hAnsi="Abadi"/>
          <w:iCs w:val="0"/>
          <w:sz w:val="21"/>
          <w:szCs w:val="21"/>
        </w:rPr>
        <w:t>XXIV.</w:t>
      </w:r>
      <w:r>
        <w:rPr>
          <w:rFonts w:ascii="Abadi" w:hAnsi="Abadi"/>
          <w:b w:val="0"/>
          <w:bCs w:val="0"/>
          <w:iCs w:val="0"/>
          <w:sz w:val="21"/>
          <w:szCs w:val="21"/>
        </w:rPr>
        <w:t xml:space="preserve"> </w:t>
      </w:r>
      <w:r w:rsidRPr="00ED0ABA">
        <w:rPr>
          <w:rFonts w:ascii="Abadi" w:hAnsi="Abadi"/>
          <w:iCs w:val="0"/>
          <w:sz w:val="21"/>
          <w:szCs w:val="21"/>
        </w:rPr>
        <w:t xml:space="preserve"> </w:t>
      </w:r>
      <w:r w:rsidRPr="005275D2">
        <w:rPr>
          <w:rFonts w:ascii="Abadi" w:hAnsi="Abadi"/>
          <w:b w:val="0"/>
          <w:bCs w:val="0"/>
          <w:iCs w:val="0"/>
          <w:sz w:val="21"/>
          <w:szCs w:val="21"/>
        </w:rPr>
        <w:t xml:space="preserve">Discusión y, en su caso, aprobación del dictamen presentado por la Comisión de Hacienda y Fiscalización relativo al informe de resultados de la revisión practicada por la Auditoría Superior del Estado de Guanajuato, a la cuenta pública municipal de Uriangato, </w:t>
      </w:r>
      <w:proofErr w:type="spellStart"/>
      <w:r w:rsidRPr="005275D2">
        <w:rPr>
          <w:rFonts w:ascii="Abadi" w:hAnsi="Abadi"/>
          <w:b w:val="0"/>
          <w:bCs w:val="0"/>
          <w:iCs w:val="0"/>
          <w:sz w:val="21"/>
          <w:szCs w:val="21"/>
        </w:rPr>
        <w:t>Gto</w:t>
      </w:r>
      <w:proofErr w:type="spellEnd"/>
      <w:r w:rsidRPr="005275D2">
        <w:rPr>
          <w:rFonts w:ascii="Abadi" w:hAnsi="Abadi"/>
          <w:b w:val="0"/>
          <w:bCs w:val="0"/>
          <w:iCs w:val="0"/>
          <w:sz w:val="21"/>
          <w:szCs w:val="21"/>
        </w:rPr>
        <w:t>., correspondiente al ejercicio fiscal del año 2020.</w:t>
      </w:r>
      <w:r w:rsidRPr="00ED0ABA">
        <w:rPr>
          <w:rFonts w:ascii="Abadi" w:hAnsi="Abadi"/>
          <w:iCs w:val="0"/>
          <w:sz w:val="21"/>
          <w:szCs w:val="21"/>
        </w:rPr>
        <w:t xml:space="preserve"> </w:t>
      </w:r>
      <w:r w:rsidRPr="00266C86">
        <w:rPr>
          <w:rFonts w:ascii="Abadi" w:hAnsi="Abadi"/>
          <w:iCs w:val="0"/>
          <w:sz w:val="21"/>
          <w:szCs w:val="21"/>
        </w:rPr>
        <w:t>XXV.</w:t>
      </w:r>
      <w:r>
        <w:rPr>
          <w:rFonts w:ascii="Abadi" w:hAnsi="Abadi"/>
          <w:b w:val="0"/>
          <w:bCs w:val="0"/>
          <w:iCs w:val="0"/>
          <w:sz w:val="21"/>
          <w:szCs w:val="21"/>
        </w:rPr>
        <w:t xml:space="preserve"> </w:t>
      </w:r>
      <w:r w:rsidRPr="005275D2">
        <w:rPr>
          <w:rFonts w:ascii="Abadi" w:hAnsi="Abadi"/>
          <w:b w:val="0"/>
          <w:bCs w:val="0"/>
          <w:iCs w:val="0"/>
          <w:sz w:val="21"/>
          <w:szCs w:val="21"/>
        </w:rPr>
        <w:t xml:space="preserve">Discusión y, en su caso, aprobación del dictamen formulado por la Comisión de Hacienda y Fiscalización relativo al informe de resultados de la revisión practicada por la Auditoría Superior del Estado de Guanajuato, a la cuenta pública municipal de Jaral del Progreso, </w:t>
      </w:r>
      <w:proofErr w:type="spellStart"/>
      <w:r w:rsidRPr="005275D2">
        <w:rPr>
          <w:rFonts w:ascii="Abadi" w:hAnsi="Abadi"/>
          <w:b w:val="0"/>
          <w:bCs w:val="0"/>
          <w:iCs w:val="0"/>
          <w:sz w:val="21"/>
          <w:szCs w:val="21"/>
        </w:rPr>
        <w:t>Gto</w:t>
      </w:r>
      <w:proofErr w:type="spellEnd"/>
      <w:r w:rsidRPr="005275D2">
        <w:rPr>
          <w:rFonts w:ascii="Abadi" w:hAnsi="Abadi"/>
          <w:b w:val="0"/>
          <w:bCs w:val="0"/>
          <w:iCs w:val="0"/>
          <w:sz w:val="21"/>
          <w:szCs w:val="21"/>
        </w:rPr>
        <w:t>., correspondiente al ejercicio fiscal del año 2020.</w:t>
      </w:r>
      <w:r w:rsidRPr="00ED0ABA">
        <w:rPr>
          <w:rFonts w:ascii="Abadi" w:hAnsi="Abadi"/>
          <w:iCs w:val="0"/>
          <w:sz w:val="21"/>
          <w:szCs w:val="21"/>
        </w:rPr>
        <w:t xml:space="preserve"> </w:t>
      </w:r>
      <w:r w:rsidRPr="00266C86">
        <w:rPr>
          <w:rFonts w:ascii="Abadi" w:hAnsi="Abadi"/>
          <w:iCs w:val="0"/>
          <w:sz w:val="21"/>
          <w:szCs w:val="21"/>
        </w:rPr>
        <w:t>XXV</w:t>
      </w:r>
      <w:r>
        <w:rPr>
          <w:rFonts w:ascii="Abadi" w:hAnsi="Abadi"/>
          <w:iCs w:val="0"/>
          <w:sz w:val="21"/>
          <w:szCs w:val="21"/>
        </w:rPr>
        <w:t>I</w:t>
      </w:r>
      <w:r w:rsidRPr="00266C86">
        <w:rPr>
          <w:rFonts w:ascii="Abadi" w:hAnsi="Abadi"/>
          <w:iCs w:val="0"/>
          <w:sz w:val="21"/>
          <w:szCs w:val="21"/>
        </w:rPr>
        <w:t>.</w:t>
      </w:r>
      <w:r>
        <w:rPr>
          <w:rFonts w:ascii="Abadi" w:hAnsi="Abadi"/>
          <w:b w:val="0"/>
          <w:bCs w:val="0"/>
          <w:iCs w:val="0"/>
          <w:sz w:val="21"/>
          <w:szCs w:val="21"/>
        </w:rPr>
        <w:t xml:space="preserve"> </w:t>
      </w:r>
      <w:r w:rsidRPr="005275D2">
        <w:rPr>
          <w:rFonts w:ascii="Abadi" w:hAnsi="Abadi"/>
          <w:b w:val="0"/>
          <w:bCs w:val="0"/>
          <w:iCs w:val="0"/>
          <w:sz w:val="21"/>
          <w:szCs w:val="21"/>
        </w:rPr>
        <w:t xml:space="preserve">Discusión y, en su caso, aprobación del dictamen suscrito por la Comisión de Hacienda y Fiscalización relativo al informe de resultados de la revisión practicada por la Auditoría Superior del Estado de Guanajuato, a la cuenta pública municipal de San Luis de la Paz, </w:t>
      </w:r>
      <w:proofErr w:type="spellStart"/>
      <w:r w:rsidRPr="005275D2">
        <w:rPr>
          <w:rFonts w:ascii="Abadi" w:hAnsi="Abadi"/>
          <w:b w:val="0"/>
          <w:bCs w:val="0"/>
          <w:iCs w:val="0"/>
          <w:sz w:val="21"/>
          <w:szCs w:val="21"/>
        </w:rPr>
        <w:t>Gto</w:t>
      </w:r>
      <w:proofErr w:type="spellEnd"/>
      <w:r w:rsidRPr="005275D2">
        <w:rPr>
          <w:rFonts w:ascii="Abadi" w:hAnsi="Abadi"/>
          <w:b w:val="0"/>
          <w:bCs w:val="0"/>
          <w:iCs w:val="0"/>
          <w:sz w:val="21"/>
          <w:szCs w:val="21"/>
        </w:rPr>
        <w:t>., correspondiente al ejercicio fiscal del año 2020.</w:t>
      </w:r>
      <w:r w:rsidRPr="00ED0ABA">
        <w:rPr>
          <w:rFonts w:ascii="Abadi" w:hAnsi="Abadi"/>
          <w:iCs w:val="0"/>
          <w:sz w:val="21"/>
          <w:szCs w:val="21"/>
        </w:rPr>
        <w:t xml:space="preserve"> </w:t>
      </w:r>
      <w:r w:rsidRPr="00266C86">
        <w:rPr>
          <w:rFonts w:ascii="Abadi" w:hAnsi="Abadi"/>
          <w:iCs w:val="0"/>
          <w:sz w:val="21"/>
          <w:szCs w:val="21"/>
        </w:rPr>
        <w:t>XXVI</w:t>
      </w:r>
      <w:r>
        <w:rPr>
          <w:rFonts w:ascii="Abadi" w:hAnsi="Abadi"/>
          <w:iCs w:val="0"/>
          <w:sz w:val="21"/>
          <w:szCs w:val="21"/>
        </w:rPr>
        <w:t>I</w:t>
      </w:r>
      <w:r w:rsidRPr="00266C86">
        <w:rPr>
          <w:rFonts w:ascii="Abadi" w:hAnsi="Abadi"/>
          <w:iCs w:val="0"/>
          <w:sz w:val="21"/>
          <w:szCs w:val="21"/>
        </w:rPr>
        <w:t>.</w:t>
      </w:r>
      <w:r>
        <w:rPr>
          <w:rFonts w:ascii="Abadi" w:hAnsi="Abadi"/>
          <w:b w:val="0"/>
          <w:bCs w:val="0"/>
          <w:iCs w:val="0"/>
          <w:sz w:val="21"/>
          <w:szCs w:val="21"/>
        </w:rPr>
        <w:t xml:space="preserve"> </w:t>
      </w:r>
      <w:r w:rsidRPr="005275D2">
        <w:rPr>
          <w:rFonts w:ascii="Abadi" w:hAnsi="Abadi"/>
          <w:b w:val="0"/>
          <w:bCs w:val="0"/>
          <w:iCs w:val="0"/>
          <w:sz w:val="21"/>
          <w:szCs w:val="21"/>
        </w:rPr>
        <w:t xml:space="preserve">Discusión y, en su caso, aprobación del dictamen signado por la Comisión de Hacienda y Fiscalización, relativo al informe de resultados de la auditoría practicada por la Auditoría Superior del Estado de Guanajuato, a la infraestructura pública municipal respecto de las operaciones realizadas por la administración municipal de Celaya, </w:t>
      </w:r>
      <w:proofErr w:type="spellStart"/>
      <w:r w:rsidRPr="005275D2">
        <w:rPr>
          <w:rFonts w:ascii="Abadi" w:hAnsi="Abadi"/>
          <w:b w:val="0"/>
          <w:bCs w:val="0"/>
          <w:iCs w:val="0"/>
          <w:sz w:val="21"/>
          <w:szCs w:val="21"/>
        </w:rPr>
        <w:t>Gto</w:t>
      </w:r>
      <w:proofErr w:type="spellEnd"/>
      <w:r w:rsidRPr="005275D2">
        <w:rPr>
          <w:rFonts w:ascii="Abadi" w:hAnsi="Abadi"/>
          <w:b w:val="0"/>
          <w:bCs w:val="0"/>
          <w:iCs w:val="0"/>
          <w:sz w:val="21"/>
          <w:szCs w:val="21"/>
        </w:rPr>
        <w:t>., correspondientes al periodo comprendido del 1 de enero al 31 de diciembre del ejercicio fiscal del año 2020.</w:t>
      </w:r>
      <w:r>
        <w:rPr>
          <w:rFonts w:ascii="Abadi" w:hAnsi="Abadi"/>
          <w:b w:val="0"/>
          <w:bCs w:val="0"/>
          <w:iCs w:val="0"/>
          <w:sz w:val="21"/>
          <w:szCs w:val="21"/>
        </w:rPr>
        <w:t xml:space="preserve"> </w:t>
      </w:r>
      <w:r w:rsidRPr="00266C86">
        <w:rPr>
          <w:rFonts w:ascii="Abadi" w:hAnsi="Abadi"/>
          <w:iCs w:val="0"/>
          <w:sz w:val="21"/>
          <w:szCs w:val="21"/>
        </w:rPr>
        <w:t>XXV</w:t>
      </w:r>
      <w:r>
        <w:rPr>
          <w:rFonts w:ascii="Abadi" w:hAnsi="Abadi"/>
          <w:iCs w:val="0"/>
          <w:sz w:val="21"/>
          <w:szCs w:val="21"/>
        </w:rPr>
        <w:t>I</w:t>
      </w:r>
      <w:r w:rsidRPr="00266C86">
        <w:rPr>
          <w:rFonts w:ascii="Abadi" w:hAnsi="Abadi"/>
          <w:iCs w:val="0"/>
          <w:sz w:val="21"/>
          <w:szCs w:val="21"/>
        </w:rPr>
        <w:t>II.</w:t>
      </w:r>
      <w:r>
        <w:rPr>
          <w:rFonts w:ascii="Abadi" w:hAnsi="Abadi"/>
          <w:b w:val="0"/>
          <w:bCs w:val="0"/>
          <w:iCs w:val="0"/>
          <w:sz w:val="21"/>
          <w:szCs w:val="21"/>
        </w:rPr>
        <w:t xml:space="preserve"> </w:t>
      </w:r>
      <w:r w:rsidRPr="005275D2">
        <w:rPr>
          <w:rFonts w:ascii="Abadi" w:hAnsi="Abadi"/>
          <w:b w:val="0"/>
          <w:bCs w:val="0"/>
          <w:iCs w:val="0"/>
          <w:sz w:val="21"/>
          <w:szCs w:val="21"/>
        </w:rPr>
        <w:t xml:space="preserve">Discusión y, en su caso, aprobación del dictamen emitido por la Comisión de Hacienda y Fiscalización, relativo al informe de resultados de la auditoría practicada por la Auditoría Superior del Estado de Guanajuato, a la infraestructura pública municipal respecto de las operaciones realizadas por la administración municipal de Guanajuato, </w:t>
      </w:r>
      <w:proofErr w:type="spellStart"/>
      <w:r w:rsidRPr="005275D2">
        <w:rPr>
          <w:rFonts w:ascii="Abadi" w:hAnsi="Abadi"/>
          <w:b w:val="0"/>
          <w:bCs w:val="0"/>
          <w:iCs w:val="0"/>
          <w:sz w:val="21"/>
          <w:szCs w:val="21"/>
        </w:rPr>
        <w:t>Gto</w:t>
      </w:r>
      <w:proofErr w:type="spellEnd"/>
      <w:r w:rsidRPr="005275D2">
        <w:rPr>
          <w:rFonts w:ascii="Abadi" w:hAnsi="Abadi"/>
          <w:b w:val="0"/>
          <w:bCs w:val="0"/>
          <w:iCs w:val="0"/>
          <w:sz w:val="21"/>
          <w:szCs w:val="21"/>
        </w:rPr>
        <w:t>., correspondientes al periodo comprendido del 1 de enero al 31 de diciembre del ejercicio fiscal del año 2020.</w:t>
      </w:r>
      <w:r w:rsidRPr="00ED0ABA">
        <w:rPr>
          <w:rFonts w:ascii="Abadi" w:hAnsi="Abadi"/>
          <w:iCs w:val="0"/>
          <w:sz w:val="21"/>
          <w:szCs w:val="21"/>
        </w:rPr>
        <w:t xml:space="preserve"> </w:t>
      </w:r>
      <w:r w:rsidRPr="00266C86">
        <w:rPr>
          <w:rFonts w:ascii="Abadi" w:hAnsi="Abadi"/>
          <w:iCs w:val="0"/>
          <w:sz w:val="21"/>
          <w:szCs w:val="21"/>
        </w:rPr>
        <w:t>XX</w:t>
      </w:r>
      <w:r>
        <w:rPr>
          <w:rFonts w:ascii="Abadi" w:hAnsi="Abadi"/>
          <w:iCs w:val="0"/>
          <w:sz w:val="21"/>
          <w:szCs w:val="21"/>
        </w:rPr>
        <w:t>IX</w:t>
      </w:r>
      <w:r>
        <w:rPr>
          <w:rFonts w:ascii="Abadi" w:hAnsi="Abadi"/>
          <w:b w:val="0"/>
          <w:bCs w:val="0"/>
          <w:iCs w:val="0"/>
          <w:sz w:val="21"/>
          <w:szCs w:val="21"/>
        </w:rPr>
        <w:t xml:space="preserve"> </w:t>
      </w:r>
      <w:r w:rsidRPr="005275D2">
        <w:rPr>
          <w:rFonts w:ascii="Abadi" w:hAnsi="Abadi"/>
          <w:b w:val="0"/>
          <w:bCs w:val="0"/>
          <w:iCs w:val="0"/>
          <w:sz w:val="21"/>
          <w:szCs w:val="21"/>
        </w:rPr>
        <w:t xml:space="preserve">Discusión y, en su caso, aprobación del dictamen presentado por la Comisión de Hacienda y Fiscalización, relativo al informe de resultados de la auditoría practicada por la Auditoría Superior del Estado de Guanajuato, a la infraestructura pública municipal respecto de las operaciones realizadas por la administración municipal de Tarimoro, </w:t>
      </w:r>
      <w:proofErr w:type="spellStart"/>
      <w:r w:rsidRPr="005275D2">
        <w:rPr>
          <w:rFonts w:ascii="Abadi" w:hAnsi="Abadi"/>
          <w:b w:val="0"/>
          <w:bCs w:val="0"/>
          <w:iCs w:val="0"/>
          <w:sz w:val="21"/>
          <w:szCs w:val="21"/>
        </w:rPr>
        <w:t>Gto</w:t>
      </w:r>
      <w:proofErr w:type="spellEnd"/>
      <w:r w:rsidRPr="005275D2">
        <w:rPr>
          <w:rFonts w:ascii="Abadi" w:hAnsi="Abadi"/>
          <w:b w:val="0"/>
          <w:bCs w:val="0"/>
          <w:iCs w:val="0"/>
          <w:sz w:val="21"/>
          <w:szCs w:val="21"/>
        </w:rPr>
        <w:t>., correspondientes al periodo comprendido del 1 de enero al 31 de diciembre del ejercicio fiscal del año 2020.</w:t>
      </w:r>
      <w:r w:rsidRPr="00ED0ABA">
        <w:rPr>
          <w:rFonts w:ascii="Abadi" w:hAnsi="Abadi"/>
          <w:iCs w:val="0"/>
          <w:sz w:val="21"/>
          <w:szCs w:val="21"/>
        </w:rPr>
        <w:t xml:space="preserve"> </w:t>
      </w:r>
      <w:r w:rsidRPr="00266C86">
        <w:rPr>
          <w:rFonts w:ascii="Abadi" w:hAnsi="Abadi"/>
          <w:iCs w:val="0"/>
          <w:sz w:val="21"/>
          <w:szCs w:val="21"/>
        </w:rPr>
        <w:t>XX</w:t>
      </w:r>
      <w:r>
        <w:rPr>
          <w:rFonts w:ascii="Abadi" w:hAnsi="Abadi"/>
          <w:iCs w:val="0"/>
          <w:sz w:val="21"/>
          <w:szCs w:val="21"/>
        </w:rPr>
        <w:t>X</w:t>
      </w:r>
      <w:r w:rsidRPr="00266C86">
        <w:rPr>
          <w:rFonts w:ascii="Abadi" w:hAnsi="Abadi"/>
          <w:iCs w:val="0"/>
          <w:sz w:val="21"/>
          <w:szCs w:val="21"/>
        </w:rPr>
        <w:t>X</w:t>
      </w:r>
      <w:r>
        <w:rPr>
          <w:rFonts w:ascii="Abadi" w:hAnsi="Abadi"/>
          <w:b w:val="0"/>
          <w:bCs w:val="0"/>
          <w:iCs w:val="0"/>
          <w:sz w:val="21"/>
          <w:szCs w:val="21"/>
        </w:rPr>
        <w:t xml:space="preserve">. </w:t>
      </w:r>
      <w:r w:rsidRPr="005275D2">
        <w:rPr>
          <w:rFonts w:ascii="Abadi" w:hAnsi="Abadi"/>
          <w:b w:val="0"/>
          <w:bCs w:val="0"/>
          <w:iCs w:val="0"/>
          <w:sz w:val="21"/>
          <w:szCs w:val="21"/>
        </w:rPr>
        <w:t xml:space="preserve">Discusión y, en su caso, aprobación del dictamen formulado por la Comisión de Hacienda y Fiscalización relativo al informe de </w:t>
      </w:r>
      <w:r w:rsidRPr="005275D2">
        <w:rPr>
          <w:rFonts w:ascii="Abadi" w:hAnsi="Abadi"/>
          <w:b w:val="0"/>
          <w:bCs w:val="0"/>
          <w:iCs w:val="0"/>
          <w:sz w:val="21"/>
          <w:szCs w:val="21"/>
        </w:rPr>
        <w:t xml:space="preserve">resultados de la revisión practicada por la Auditoría Superior del Estado de Guanajuato, a la cuenta pública municipal de Purísima del Rincón, </w:t>
      </w:r>
      <w:proofErr w:type="spellStart"/>
      <w:r w:rsidRPr="005275D2">
        <w:rPr>
          <w:rFonts w:ascii="Abadi" w:hAnsi="Abadi"/>
          <w:b w:val="0"/>
          <w:bCs w:val="0"/>
          <w:iCs w:val="0"/>
          <w:sz w:val="21"/>
          <w:szCs w:val="21"/>
        </w:rPr>
        <w:t>Gto</w:t>
      </w:r>
      <w:proofErr w:type="spellEnd"/>
      <w:r w:rsidRPr="005275D2">
        <w:rPr>
          <w:rFonts w:ascii="Abadi" w:hAnsi="Abadi"/>
          <w:b w:val="0"/>
          <w:bCs w:val="0"/>
          <w:iCs w:val="0"/>
          <w:sz w:val="21"/>
          <w:szCs w:val="21"/>
        </w:rPr>
        <w:t>., correspondiente al ejercicio fiscal del año 2020.</w:t>
      </w:r>
      <w:r w:rsidRPr="00ED0ABA">
        <w:rPr>
          <w:rFonts w:ascii="Abadi" w:hAnsi="Abadi"/>
          <w:iCs w:val="0"/>
          <w:sz w:val="21"/>
          <w:szCs w:val="21"/>
        </w:rPr>
        <w:t xml:space="preserve"> </w:t>
      </w:r>
      <w:r w:rsidRPr="00266C86">
        <w:rPr>
          <w:rFonts w:ascii="Abadi" w:hAnsi="Abadi"/>
          <w:iCs w:val="0"/>
          <w:sz w:val="21"/>
          <w:szCs w:val="21"/>
        </w:rPr>
        <w:t>XXX</w:t>
      </w:r>
      <w:r>
        <w:rPr>
          <w:rFonts w:ascii="Abadi" w:hAnsi="Abadi"/>
          <w:iCs w:val="0"/>
          <w:sz w:val="21"/>
          <w:szCs w:val="21"/>
        </w:rPr>
        <w:t>I</w:t>
      </w:r>
      <w:r w:rsidRPr="00266C86">
        <w:rPr>
          <w:rFonts w:ascii="Abadi" w:hAnsi="Abadi"/>
          <w:iCs w:val="0"/>
          <w:sz w:val="21"/>
          <w:szCs w:val="21"/>
        </w:rPr>
        <w:t>.</w:t>
      </w:r>
      <w:r>
        <w:rPr>
          <w:rFonts w:ascii="Abadi" w:hAnsi="Abadi"/>
          <w:b w:val="0"/>
          <w:bCs w:val="0"/>
          <w:iCs w:val="0"/>
          <w:sz w:val="21"/>
          <w:szCs w:val="21"/>
        </w:rPr>
        <w:t xml:space="preserve"> </w:t>
      </w:r>
      <w:r w:rsidRPr="005275D2">
        <w:rPr>
          <w:rFonts w:ascii="Abadi" w:hAnsi="Abadi"/>
          <w:b w:val="0"/>
          <w:bCs w:val="0"/>
          <w:iCs w:val="0"/>
          <w:sz w:val="21"/>
          <w:szCs w:val="21"/>
        </w:rPr>
        <w:t>Asuntos Generales.</w:t>
      </w:r>
    </w:p>
    <w:p w14:paraId="5643D647" w14:textId="77777777" w:rsidR="00A1791A" w:rsidRPr="005275D2" w:rsidRDefault="00A1791A" w:rsidP="00A1791A">
      <w:pPr>
        <w:pStyle w:val="Estilo1"/>
        <w:numPr>
          <w:ilvl w:val="0"/>
          <w:numId w:val="0"/>
        </w:numPr>
        <w:ind w:left="709"/>
        <w:rPr>
          <w:rFonts w:ascii="Abadi" w:hAnsi="Abadi"/>
          <w:b w:val="0"/>
          <w:bCs w:val="0"/>
          <w:iCs w:val="0"/>
          <w:sz w:val="21"/>
          <w:szCs w:val="21"/>
        </w:rPr>
      </w:pPr>
    </w:p>
    <w:p w14:paraId="03803F4F" w14:textId="77777777" w:rsidR="00A1791A" w:rsidRPr="005275D2" w:rsidRDefault="00A1791A" w:rsidP="00A1791A">
      <w:pPr>
        <w:pStyle w:val="Estilo1"/>
        <w:numPr>
          <w:ilvl w:val="0"/>
          <w:numId w:val="0"/>
        </w:numPr>
        <w:ind w:left="709"/>
        <w:rPr>
          <w:rFonts w:ascii="Abadi" w:hAnsi="Abadi"/>
          <w:b w:val="0"/>
          <w:bCs w:val="0"/>
          <w:iCs w:val="0"/>
          <w:sz w:val="21"/>
          <w:szCs w:val="21"/>
        </w:rPr>
      </w:pPr>
    </w:p>
    <w:p w14:paraId="0DCCA1AA" w14:textId="0E5E0E84" w:rsidR="00F55CDD" w:rsidRDefault="00CC4B5C" w:rsidP="00F55CDD">
      <w:pPr>
        <w:ind w:firstLine="720"/>
        <w:jc w:val="both"/>
        <w:rPr>
          <w:rFonts w:ascii="Abadi" w:hAnsi="Abadi"/>
          <w:sz w:val="21"/>
          <w:szCs w:val="21"/>
        </w:rPr>
      </w:pPr>
      <w:r>
        <w:rPr>
          <w:rFonts w:ascii="Abadi" w:hAnsi="Abadi"/>
          <w:b/>
          <w:bCs/>
          <w:sz w:val="21"/>
          <w:szCs w:val="21"/>
        </w:rPr>
        <w:t xml:space="preserve">- </w:t>
      </w:r>
      <w:r w:rsidR="00AE4517">
        <w:rPr>
          <w:rFonts w:ascii="Abadi" w:hAnsi="Abadi"/>
          <w:b/>
          <w:bCs/>
          <w:sz w:val="21"/>
          <w:szCs w:val="21"/>
        </w:rPr>
        <w:t>La</w:t>
      </w:r>
      <w:r w:rsidR="00AE4517" w:rsidRPr="001A6EFF">
        <w:rPr>
          <w:rFonts w:ascii="Abadi" w:hAnsi="Abadi"/>
          <w:b/>
          <w:bCs/>
          <w:sz w:val="21"/>
          <w:szCs w:val="21"/>
        </w:rPr>
        <w:t xml:space="preserve"> Presid</w:t>
      </w:r>
      <w:r w:rsidR="00AE4517">
        <w:rPr>
          <w:rFonts w:ascii="Abadi" w:hAnsi="Abadi"/>
          <w:b/>
          <w:bCs/>
          <w:sz w:val="21"/>
          <w:szCs w:val="21"/>
        </w:rPr>
        <w:t>encia</w:t>
      </w:r>
      <w:r w:rsidR="00FF0D2D" w:rsidRPr="00FF0D2D">
        <w:rPr>
          <w:rFonts w:ascii="Abadi" w:hAnsi="Abadi"/>
          <w:b/>
          <w:bCs/>
          <w:sz w:val="21"/>
          <w:szCs w:val="21"/>
        </w:rPr>
        <w:t>:</w:t>
      </w:r>
      <w:r w:rsidR="00FF0D2D" w:rsidRPr="00086C4A">
        <w:rPr>
          <w:rFonts w:ascii="Abadi" w:hAnsi="Abadi"/>
          <w:sz w:val="21"/>
          <w:szCs w:val="21"/>
        </w:rPr>
        <w:t xml:space="preserve"> </w:t>
      </w:r>
      <w:r w:rsidR="00F55CDD" w:rsidRPr="00FF0D2D">
        <w:rPr>
          <w:rFonts w:ascii="Abadi" w:hAnsi="Abadi"/>
          <w:sz w:val="21"/>
          <w:szCs w:val="21"/>
        </w:rPr>
        <w:t>La propuesta de orden del día</w:t>
      </w:r>
      <w:r w:rsidR="00564E3E" w:rsidRPr="00FF0D2D">
        <w:rPr>
          <w:rFonts w:ascii="Abadi" w:hAnsi="Abadi"/>
          <w:sz w:val="21"/>
          <w:szCs w:val="21"/>
        </w:rPr>
        <w:t xml:space="preserve">, </w:t>
      </w:r>
      <w:r w:rsidR="00FF0D2D" w:rsidRPr="00FF0D2D">
        <w:rPr>
          <w:rFonts w:ascii="Abadi" w:hAnsi="Abadi"/>
          <w:sz w:val="21"/>
          <w:szCs w:val="21"/>
        </w:rPr>
        <w:t>está</w:t>
      </w:r>
      <w:r w:rsidR="00E13806" w:rsidRPr="00FF0D2D">
        <w:rPr>
          <w:rFonts w:ascii="Abadi" w:hAnsi="Abadi"/>
          <w:sz w:val="21"/>
          <w:szCs w:val="21"/>
        </w:rPr>
        <w:t xml:space="preserve"> a consideración de la </w:t>
      </w:r>
      <w:r w:rsidR="00332C35">
        <w:rPr>
          <w:rFonts w:ascii="Abadi" w:hAnsi="Abadi"/>
          <w:sz w:val="21"/>
          <w:szCs w:val="21"/>
        </w:rPr>
        <w:t>D</w:t>
      </w:r>
      <w:r w:rsidR="00E13806" w:rsidRPr="00FF0D2D">
        <w:rPr>
          <w:rFonts w:ascii="Abadi" w:hAnsi="Abadi"/>
          <w:sz w:val="21"/>
          <w:szCs w:val="21"/>
        </w:rPr>
        <w:t>iputac</w:t>
      </w:r>
      <w:r w:rsidR="00887EFA" w:rsidRPr="00FF0D2D">
        <w:rPr>
          <w:rFonts w:ascii="Abadi" w:hAnsi="Abadi"/>
          <w:sz w:val="21"/>
          <w:szCs w:val="21"/>
        </w:rPr>
        <w:t xml:space="preserve">ión </w:t>
      </w:r>
      <w:r w:rsidR="00332C35">
        <w:rPr>
          <w:rFonts w:ascii="Abadi" w:hAnsi="Abadi"/>
          <w:sz w:val="21"/>
          <w:szCs w:val="21"/>
        </w:rPr>
        <w:t>P</w:t>
      </w:r>
      <w:r w:rsidR="00887EFA" w:rsidRPr="00FF0D2D">
        <w:rPr>
          <w:rFonts w:ascii="Abadi" w:hAnsi="Abadi"/>
          <w:sz w:val="21"/>
          <w:szCs w:val="21"/>
        </w:rPr>
        <w:t>ermanente</w:t>
      </w:r>
      <w:r w:rsidR="00FF0D2D" w:rsidRPr="00FF0D2D">
        <w:rPr>
          <w:rFonts w:ascii="Abadi" w:hAnsi="Abadi"/>
          <w:sz w:val="21"/>
          <w:szCs w:val="21"/>
        </w:rPr>
        <w:t xml:space="preserve"> si desean hacer uso de la palabra indíquenlo a esta </w:t>
      </w:r>
      <w:r w:rsidR="00332C35">
        <w:rPr>
          <w:rFonts w:ascii="Abadi" w:hAnsi="Abadi"/>
          <w:sz w:val="21"/>
          <w:szCs w:val="21"/>
        </w:rPr>
        <w:t>P</w:t>
      </w:r>
      <w:r w:rsidR="00FF0D2D" w:rsidRPr="00FF0D2D">
        <w:rPr>
          <w:rFonts w:ascii="Abadi" w:hAnsi="Abadi"/>
          <w:sz w:val="21"/>
          <w:szCs w:val="21"/>
        </w:rPr>
        <w:t>residencia</w:t>
      </w:r>
      <w:r w:rsidR="00FF0D2D">
        <w:rPr>
          <w:rFonts w:ascii="Abadi" w:hAnsi="Abadi"/>
          <w:sz w:val="21"/>
          <w:szCs w:val="21"/>
        </w:rPr>
        <w:t>.</w:t>
      </w:r>
      <w:r w:rsidR="00F55CDD" w:rsidRPr="00FF0D2D">
        <w:rPr>
          <w:rFonts w:ascii="Abadi" w:hAnsi="Abadi"/>
          <w:sz w:val="21"/>
          <w:szCs w:val="21"/>
        </w:rPr>
        <w:t xml:space="preserve"> </w:t>
      </w:r>
    </w:p>
    <w:p w14:paraId="66344DA0" w14:textId="51DB07A8" w:rsidR="00AF231C" w:rsidRDefault="00AF231C" w:rsidP="00F55CDD">
      <w:pPr>
        <w:ind w:firstLine="720"/>
        <w:jc w:val="both"/>
        <w:rPr>
          <w:rFonts w:ascii="Abadi" w:hAnsi="Abadi"/>
          <w:sz w:val="21"/>
          <w:szCs w:val="21"/>
        </w:rPr>
      </w:pPr>
    </w:p>
    <w:p w14:paraId="498E3AAF" w14:textId="5F009442" w:rsidR="00F16C91" w:rsidRDefault="000D06CD" w:rsidP="00F55CDD">
      <w:pPr>
        <w:ind w:firstLine="720"/>
        <w:jc w:val="both"/>
        <w:rPr>
          <w:rFonts w:ascii="Abadi" w:hAnsi="Abadi"/>
          <w:sz w:val="21"/>
          <w:szCs w:val="21"/>
        </w:rPr>
      </w:pPr>
      <w:r>
        <w:rPr>
          <w:rFonts w:ascii="Abadi" w:hAnsi="Abadi"/>
          <w:b/>
          <w:bCs/>
          <w:sz w:val="21"/>
          <w:szCs w:val="21"/>
        </w:rPr>
        <w:t xml:space="preserve">- </w:t>
      </w:r>
      <w:r w:rsidR="00AE4517">
        <w:rPr>
          <w:rFonts w:ascii="Abadi" w:hAnsi="Abadi"/>
          <w:b/>
          <w:bCs/>
          <w:sz w:val="21"/>
          <w:szCs w:val="21"/>
        </w:rPr>
        <w:t>La</w:t>
      </w:r>
      <w:r w:rsidR="00AE4517" w:rsidRPr="001A6EFF">
        <w:rPr>
          <w:rFonts w:ascii="Abadi" w:hAnsi="Abadi"/>
          <w:b/>
          <w:bCs/>
          <w:sz w:val="21"/>
          <w:szCs w:val="21"/>
        </w:rPr>
        <w:t xml:space="preserve"> Presid</w:t>
      </w:r>
      <w:r w:rsidR="00AE4517">
        <w:rPr>
          <w:rFonts w:ascii="Abadi" w:hAnsi="Abadi"/>
          <w:b/>
          <w:bCs/>
          <w:sz w:val="21"/>
          <w:szCs w:val="21"/>
        </w:rPr>
        <w:t>encia</w:t>
      </w:r>
      <w:r w:rsidR="00AE4517" w:rsidRPr="001A6EFF">
        <w:rPr>
          <w:rFonts w:ascii="Abadi" w:hAnsi="Abadi"/>
          <w:b/>
          <w:bCs/>
          <w:sz w:val="21"/>
          <w:szCs w:val="21"/>
        </w:rPr>
        <w:t>:</w:t>
      </w:r>
      <w:r w:rsidR="00AE4517" w:rsidRPr="00086C4A">
        <w:rPr>
          <w:rFonts w:ascii="Abadi" w:hAnsi="Abadi"/>
          <w:sz w:val="21"/>
          <w:szCs w:val="21"/>
        </w:rPr>
        <w:t xml:space="preserve"> </w:t>
      </w:r>
      <w:r w:rsidR="00AF231C">
        <w:rPr>
          <w:rFonts w:ascii="Abadi" w:hAnsi="Abadi"/>
          <w:sz w:val="21"/>
          <w:szCs w:val="21"/>
        </w:rPr>
        <w:t>Al no registrarse intervenciones se solicita a la secretaría</w:t>
      </w:r>
      <w:r w:rsidR="00E45F67">
        <w:rPr>
          <w:rFonts w:ascii="Abadi" w:hAnsi="Abadi"/>
          <w:sz w:val="21"/>
          <w:szCs w:val="21"/>
        </w:rPr>
        <w:t xml:space="preserve"> que en votación económica en la modalidad convencional, pregunte a la Diputación </w:t>
      </w:r>
      <w:r w:rsidR="00332C35">
        <w:rPr>
          <w:rFonts w:ascii="Abadi" w:hAnsi="Abadi"/>
          <w:sz w:val="21"/>
          <w:szCs w:val="21"/>
        </w:rPr>
        <w:t>P</w:t>
      </w:r>
      <w:r w:rsidR="00E45F67">
        <w:rPr>
          <w:rFonts w:ascii="Abadi" w:hAnsi="Abadi"/>
          <w:sz w:val="21"/>
          <w:szCs w:val="21"/>
        </w:rPr>
        <w:t>ermanente</w:t>
      </w:r>
      <w:r w:rsidR="00F16C91">
        <w:rPr>
          <w:rFonts w:ascii="Abadi" w:hAnsi="Abadi"/>
          <w:sz w:val="21"/>
          <w:szCs w:val="21"/>
        </w:rPr>
        <w:t xml:space="preserve"> si se aprueba el orden del día.</w:t>
      </w:r>
    </w:p>
    <w:p w14:paraId="4A5F3F0B" w14:textId="77777777" w:rsidR="00F16C91" w:rsidRDefault="00F16C91" w:rsidP="00F55CDD">
      <w:pPr>
        <w:ind w:firstLine="720"/>
        <w:jc w:val="both"/>
        <w:rPr>
          <w:rFonts w:ascii="Abadi" w:hAnsi="Abadi"/>
          <w:sz w:val="21"/>
          <w:szCs w:val="21"/>
        </w:rPr>
      </w:pPr>
    </w:p>
    <w:p w14:paraId="410CAC07" w14:textId="14658BC7" w:rsidR="00AF231C" w:rsidRDefault="00394BBE" w:rsidP="00F55CDD">
      <w:pPr>
        <w:ind w:firstLine="720"/>
        <w:jc w:val="both"/>
        <w:rPr>
          <w:rFonts w:ascii="Abadi" w:hAnsi="Abadi"/>
          <w:sz w:val="21"/>
          <w:szCs w:val="21"/>
        </w:rPr>
      </w:pPr>
      <w:r>
        <w:rPr>
          <w:rFonts w:ascii="Abadi" w:hAnsi="Abadi"/>
          <w:b/>
          <w:bCs/>
          <w:sz w:val="21"/>
          <w:szCs w:val="21"/>
        </w:rPr>
        <w:t>-</w:t>
      </w:r>
      <w:r w:rsidR="00594A4F">
        <w:rPr>
          <w:rFonts w:ascii="Abadi" w:hAnsi="Abadi"/>
          <w:b/>
          <w:bCs/>
          <w:sz w:val="21"/>
          <w:szCs w:val="21"/>
        </w:rPr>
        <w:t xml:space="preserve"> </w:t>
      </w:r>
      <w:r w:rsidR="006C7B34">
        <w:rPr>
          <w:rFonts w:ascii="Abadi" w:hAnsi="Abadi"/>
          <w:b/>
          <w:bCs/>
          <w:sz w:val="21"/>
          <w:szCs w:val="21"/>
        </w:rPr>
        <w:t>La Secretaría</w:t>
      </w:r>
      <w:r w:rsidR="009F1F3A" w:rsidRPr="009F1F3A">
        <w:rPr>
          <w:rFonts w:ascii="Abadi" w:hAnsi="Abadi"/>
          <w:b/>
          <w:bCs/>
          <w:sz w:val="21"/>
          <w:szCs w:val="21"/>
        </w:rPr>
        <w:t>:</w:t>
      </w:r>
      <w:r w:rsidR="009F1F3A">
        <w:rPr>
          <w:rFonts w:ascii="Abadi" w:hAnsi="Abadi"/>
          <w:sz w:val="21"/>
          <w:szCs w:val="21"/>
        </w:rPr>
        <w:t xml:space="preserve"> </w:t>
      </w:r>
      <w:r w:rsidR="00F16C91">
        <w:rPr>
          <w:rFonts w:ascii="Abadi" w:hAnsi="Abadi"/>
          <w:sz w:val="21"/>
          <w:szCs w:val="21"/>
        </w:rPr>
        <w:t xml:space="preserve">En votación económica se pregunta </w:t>
      </w:r>
      <w:r w:rsidR="00C770FB">
        <w:rPr>
          <w:rFonts w:ascii="Abadi" w:hAnsi="Abadi"/>
          <w:sz w:val="21"/>
          <w:szCs w:val="21"/>
        </w:rPr>
        <w:t xml:space="preserve">a la </w:t>
      </w:r>
      <w:r w:rsidR="00332C35">
        <w:rPr>
          <w:rFonts w:ascii="Abadi" w:hAnsi="Abadi"/>
          <w:sz w:val="21"/>
          <w:szCs w:val="21"/>
        </w:rPr>
        <w:t>D</w:t>
      </w:r>
      <w:r w:rsidR="00C770FB">
        <w:rPr>
          <w:rFonts w:ascii="Abadi" w:hAnsi="Abadi"/>
          <w:sz w:val="21"/>
          <w:szCs w:val="21"/>
        </w:rPr>
        <w:t xml:space="preserve">iputación </w:t>
      </w:r>
      <w:r w:rsidR="00332C35">
        <w:rPr>
          <w:rFonts w:ascii="Abadi" w:hAnsi="Abadi"/>
          <w:sz w:val="21"/>
          <w:szCs w:val="21"/>
        </w:rPr>
        <w:t>P</w:t>
      </w:r>
      <w:r w:rsidR="00A55E44">
        <w:rPr>
          <w:rFonts w:ascii="Abadi" w:hAnsi="Abadi"/>
          <w:sz w:val="21"/>
          <w:szCs w:val="21"/>
        </w:rPr>
        <w:t xml:space="preserve">ermanente </w:t>
      </w:r>
      <w:r w:rsidR="00F16C91">
        <w:rPr>
          <w:rFonts w:ascii="Abadi" w:hAnsi="Abadi"/>
          <w:sz w:val="21"/>
          <w:szCs w:val="21"/>
        </w:rPr>
        <w:t>si se aprueba el orden del día</w:t>
      </w:r>
      <w:r w:rsidR="00FD01B5">
        <w:rPr>
          <w:rFonts w:ascii="Abadi" w:hAnsi="Abadi"/>
          <w:sz w:val="21"/>
          <w:szCs w:val="21"/>
        </w:rPr>
        <w:t>,</w:t>
      </w:r>
      <w:r w:rsidR="009F1F3A">
        <w:rPr>
          <w:rFonts w:ascii="Abadi" w:hAnsi="Abadi"/>
          <w:sz w:val="21"/>
          <w:szCs w:val="21"/>
        </w:rPr>
        <w:t xml:space="preserve"> si están por la afirmativa, manifiéstenlo levantando la mano.</w:t>
      </w:r>
    </w:p>
    <w:p w14:paraId="168C0CC5" w14:textId="15D2B14B" w:rsidR="00FD01B5" w:rsidRDefault="00FD01B5" w:rsidP="00F55CDD">
      <w:pPr>
        <w:ind w:firstLine="720"/>
        <w:jc w:val="both"/>
        <w:rPr>
          <w:rFonts w:ascii="Abadi" w:hAnsi="Abadi"/>
          <w:sz w:val="21"/>
          <w:szCs w:val="21"/>
        </w:rPr>
      </w:pPr>
    </w:p>
    <w:p w14:paraId="271B0B21" w14:textId="5D447DAB" w:rsidR="005367C2" w:rsidRDefault="00394BBE" w:rsidP="004337E2">
      <w:pPr>
        <w:ind w:firstLine="720"/>
        <w:jc w:val="both"/>
        <w:rPr>
          <w:rFonts w:ascii="Abadi" w:hAnsi="Abadi"/>
          <w:sz w:val="21"/>
          <w:szCs w:val="21"/>
        </w:rPr>
      </w:pPr>
      <w:r>
        <w:rPr>
          <w:rFonts w:ascii="Abadi" w:hAnsi="Abadi"/>
          <w:b/>
          <w:bCs/>
          <w:sz w:val="21"/>
          <w:szCs w:val="21"/>
        </w:rPr>
        <w:t>-</w:t>
      </w:r>
      <w:r w:rsidR="006C7B34">
        <w:rPr>
          <w:rFonts w:ascii="Abadi" w:hAnsi="Abadi"/>
          <w:b/>
          <w:bCs/>
          <w:sz w:val="21"/>
          <w:szCs w:val="21"/>
        </w:rPr>
        <w:t>La Secretaría</w:t>
      </w:r>
      <w:r w:rsidR="004E5D12" w:rsidRPr="009F1F3A">
        <w:rPr>
          <w:rFonts w:ascii="Abadi" w:hAnsi="Abadi"/>
          <w:b/>
          <w:bCs/>
          <w:sz w:val="21"/>
          <w:szCs w:val="21"/>
        </w:rPr>
        <w:t>:</w:t>
      </w:r>
      <w:r w:rsidR="004E5D12">
        <w:rPr>
          <w:rFonts w:ascii="Abadi" w:hAnsi="Abadi"/>
          <w:b/>
          <w:bCs/>
          <w:sz w:val="21"/>
          <w:szCs w:val="21"/>
        </w:rPr>
        <w:t xml:space="preserve"> </w:t>
      </w:r>
      <w:r w:rsidR="004E5D12">
        <w:rPr>
          <w:rFonts w:ascii="Abadi" w:hAnsi="Abadi"/>
          <w:sz w:val="21"/>
          <w:szCs w:val="21"/>
        </w:rPr>
        <w:t>Señora presidenta</w:t>
      </w:r>
      <w:r w:rsidR="008C3F35">
        <w:rPr>
          <w:rFonts w:ascii="Abadi" w:hAnsi="Abadi"/>
          <w:sz w:val="21"/>
          <w:szCs w:val="21"/>
        </w:rPr>
        <w:t xml:space="preserve"> </w:t>
      </w:r>
    </w:p>
    <w:p w14:paraId="6B8B77A5" w14:textId="6079E482" w:rsidR="004E341B" w:rsidRDefault="004E341B" w:rsidP="004337E2">
      <w:pPr>
        <w:ind w:firstLine="720"/>
        <w:jc w:val="both"/>
        <w:rPr>
          <w:rFonts w:ascii="Abadi" w:hAnsi="Abadi"/>
          <w:sz w:val="21"/>
          <w:szCs w:val="21"/>
        </w:rPr>
      </w:pPr>
    </w:p>
    <w:p w14:paraId="406F5827" w14:textId="77777777" w:rsidR="008C3F35" w:rsidRDefault="008C3F35" w:rsidP="00004026">
      <w:pPr>
        <w:jc w:val="center"/>
        <w:rPr>
          <w:rFonts w:ascii="Abadi" w:hAnsi="Abadi"/>
          <w:b/>
          <w:bCs/>
          <w:sz w:val="21"/>
          <w:szCs w:val="21"/>
        </w:rPr>
      </w:pPr>
    </w:p>
    <w:p w14:paraId="5BABCA33" w14:textId="27FF4215" w:rsidR="004E341B" w:rsidRPr="00004026" w:rsidRDefault="002C32A4" w:rsidP="00004026">
      <w:pPr>
        <w:jc w:val="center"/>
        <w:rPr>
          <w:rFonts w:ascii="Abadi" w:hAnsi="Abadi"/>
          <w:b/>
          <w:bCs/>
          <w:sz w:val="21"/>
          <w:szCs w:val="21"/>
        </w:rPr>
      </w:pPr>
      <w:r w:rsidRPr="00004026">
        <w:rPr>
          <w:rFonts w:ascii="Abadi" w:hAnsi="Abadi"/>
          <w:b/>
          <w:bCs/>
          <w:sz w:val="21"/>
          <w:szCs w:val="21"/>
        </w:rPr>
        <w:t xml:space="preserve">ACTA NÚMERO </w:t>
      </w:r>
      <w:r w:rsidR="004C2E64">
        <w:rPr>
          <w:rFonts w:ascii="Abadi" w:hAnsi="Abadi"/>
          <w:b/>
          <w:bCs/>
          <w:sz w:val="21"/>
          <w:szCs w:val="21"/>
        </w:rPr>
        <w:t>2</w:t>
      </w:r>
      <w:r w:rsidR="00A02E14">
        <w:rPr>
          <w:rFonts w:ascii="Abadi" w:hAnsi="Abadi"/>
          <w:b/>
          <w:bCs/>
          <w:sz w:val="21"/>
          <w:szCs w:val="21"/>
        </w:rPr>
        <w:t>1</w:t>
      </w:r>
    </w:p>
    <w:p w14:paraId="316D5C8A" w14:textId="31AE676C" w:rsidR="002C32A4" w:rsidRPr="00004026" w:rsidRDefault="002C32A4" w:rsidP="00004026">
      <w:pPr>
        <w:jc w:val="center"/>
        <w:rPr>
          <w:rFonts w:ascii="Abadi" w:hAnsi="Abadi"/>
          <w:b/>
          <w:bCs/>
          <w:sz w:val="21"/>
          <w:szCs w:val="21"/>
        </w:rPr>
      </w:pPr>
      <w:r w:rsidRPr="00004026">
        <w:rPr>
          <w:rFonts w:ascii="Abadi" w:hAnsi="Abadi"/>
          <w:b/>
          <w:bCs/>
          <w:sz w:val="21"/>
          <w:szCs w:val="21"/>
        </w:rPr>
        <w:t>SEXÁGESIMA QUINTA LEGISL</w:t>
      </w:r>
      <w:r w:rsidR="0000052E">
        <w:rPr>
          <w:rFonts w:ascii="Abadi" w:hAnsi="Abadi"/>
          <w:b/>
          <w:bCs/>
          <w:sz w:val="21"/>
          <w:szCs w:val="21"/>
        </w:rPr>
        <w:t>AT</w:t>
      </w:r>
      <w:r w:rsidRPr="00004026">
        <w:rPr>
          <w:rFonts w:ascii="Abadi" w:hAnsi="Abadi"/>
          <w:b/>
          <w:bCs/>
          <w:sz w:val="21"/>
          <w:szCs w:val="21"/>
        </w:rPr>
        <w:t>URA CONSTITUCIONAL DEL ESTADO LIBRE Y SOBR</w:t>
      </w:r>
      <w:r w:rsidR="0000052E">
        <w:rPr>
          <w:rFonts w:ascii="Abadi" w:hAnsi="Abadi"/>
          <w:b/>
          <w:bCs/>
          <w:sz w:val="21"/>
          <w:szCs w:val="21"/>
        </w:rPr>
        <w:t>ER</w:t>
      </w:r>
      <w:r w:rsidRPr="00004026">
        <w:rPr>
          <w:rFonts w:ascii="Abadi" w:hAnsi="Abadi"/>
          <w:b/>
          <w:bCs/>
          <w:sz w:val="21"/>
          <w:szCs w:val="21"/>
        </w:rPr>
        <w:t>ANO DE GUANAJUATO</w:t>
      </w:r>
    </w:p>
    <w:p w14:paraId="4721FAE9" w14:textId="4F9740E4" w:rsidR="002C32A4" w:rsidRPr="00004026" w:rsidRDefault="006B1C28" w:rsidP="00004026">
      <w:pPr>
        <w:jc w:val="center"/>
        <w:rPr>
          <w:rFonts w:ascii="Abadi" w:hAnsi="Abadi"/>
          <w:b/>
          <w:bCs/>
          <w:sz w:val="21"/>
          <w:szCs w:val="21"/>
        </w:rPr>
      </w:pPr>
      <w:r>
        <w:rPr>
          <w:rFonts w:ascii="Abadi" w:hAnsi="Abadi"/>
          <w:b/>
          <w:bCs/>
          <w:sz w:val="21"/>
          <w:szCs w:val="21"/>
        </w:rPr>
        <w:t>SEGUNDO PERIODO ORDINARIO DE SESIONES</w:t>
      </w:r>
    </w:p>
    <w:p w14:paraId="6843F970" w14:textId="50B097E7" w:rsidR="002C32A4" w:rsidRDefault="002C32A4" w:rsidP="00004026">
      <w:pPr>
        <w:jc w:val="center"/>
        <w:rPr>
          <w:rFonts w:ascii="Abadi" w:hAnsi="Abadi"/>
          <w:b/>
          <w:bCs/>
          <w:sz w:val="21"/>
          <w:szCs w:val="21"/>
        </w:rPr>
      </w:pPr>
      <w:r w:rsidRPr="00004026">
        <w:rPr>
          <w:rFonts w:ascii="Abadi" w:hAnsi="Abadi"/>
          <w:b/>
          <w:bCs/>
          <w:sz w:val="21"/>
          <w:szCs w:val="21"/>
        </w:rPr>
        <w:t xml:space="preserve">PRIMER AÑO DE </w:t>
      </w:r>
      <w:r w:rsidR="00004026">
        <w:rPr>
          <w:rFonts w:ascii="Abadi" w:hAnsi="Abadi"/>
          <w:b/>
          <w:bCs/>
          <w:sz w:val="21"/>
          <w:szCs w:val="21"/>
        </w:rPr>
        <w:t>E</w:t>
      </w:r>
      <w:r w:rsidRPr="00004026">
        <w:rPr>
          <w:rFonts w:ascii="Abadi" w:hAnsi="Abadi"/>
          <w:b/>
          <w:bCs/>
          <w:sz w:val="21"/>
          <w:szCs w:val="21"/>
        </w:rPr>
        <w:t>JERCICIO CONSTTUCIONAL</w:t>
      </w:r>
    </w:p>
    <w:p w14:paraId="36D657F9" w14:textId="77777777" w:rsidR="006263D9" w:rsidRDefault="00B02EC9" w:rsidP="006263D9">
      <w:pPr>
        <w:jc w:val="center"/>
        <w:rPr>
          <w:rFonts w:ascii="Abadi" w:hAnsi="Abadi"/>
          <w:b/>
          <w:bCs/>
          <w:sz w:val="21"/>
          <w:szCs w:val="21"/>
        </w:rPr>
      </w:pPr>
      <w:r>
        <w:rPr>
          <w:rFonts w:ascii="Abadi" w:hAnsi="Abadi"/>
          <w:b/>
          <w:bCs/>
          <w:sz w:val="21"/>
          <w:szCs w:val="21"/>
        </w:rPr>
        <w:t>SESIÓN ORDINARIA</w:t>
      </w:r>
      <w:r w:rsidR="006263D9" w:rsidRPr="006263D9">
        <w:rPr>
          <w:rFonts w:ascii="Abadi" w:hAnsi="Abadi"/>
          <w:b/>
          <w:bCs/>
          <w:sz w:val="21"/>
          <w:szCs w:val="21"/>
        </w:rPr>
        <w:t xml:space="preserve"> </w:t>
      </w:r>
    </w:p>
    <w:p w14:paraId="518074FB" w14:textId="05F6D00F" w:rsidR="006263D9" w:rsidRPr="00004026" w:rsidRDefault="006263D9" w:rsidP="006263D9">
      <w:pPr>
        <w:jc w:val="center"/>
        <w:rPr>
          <w:rFonts w:ascii="Abadi" w:hAnsi="Abadi"/>
          <w:b/>
          <w:bCs/>
          <w:sz w:val="21"/>
          <w:szCs w:val="21"/>
        </w:rPr>
      </w:pPr>
      <w:r>
        <w:rPr>
          <w:rFonts w:ascii="Abadi" w:hAnsi="Abadi"/>
          <w:b/>
          <w:bCs/>
          <w:sz w:val="21"/>
          <w:szCs w:val="21"/>
        </w:rPr>
        <w:t xml:space="preserve">SESIÓN CELEBRADA EL </w:t>
      </w:r>
      <w:r w:rsidR="00EF2AD8">
        <w:rPr>
          <w:rFonts w:ascii="Abadi" w:hAnsi="Abadi"/>
          <w:b/>
          <w:bCs/>
          <w:sz w:val="21"/>
          <w:szCs w:val="21"/>
        </w:rPr>
        <w:t>10</w:t>
      </w:r>
      <w:r>
        <w:rPr>
          <w:rFonts w:ascii="Abadi" w:hAnsi="Abadi"/>
          <w:b/>
          <w:bCs/>
          <w:sz w:val="21"/>
          <w:szCs w:val="21"/>
        </w:rPr>
        <w:t xml:space="preserve"> DE MARZO DE 2022</w:t>
      </w:r>
    </w:p>
    <w:p w14:paraId="6B55C186" w14:textId="4814970D" w:rsidR="00B02EC9" w:rsidRDefault="00B02EC9" w:rsidP="00004026">
      <w:pPr>
        <w:jc w:val="center"/>
        <w:rPr>
          <w:rFonts w:ascii="Abadi" w:hAnsi="Abadi"/>
          <w:b/>
          <w:bCs/>
          <w:sz w:val="21"/>
          <w:szCs w:val="21"/>
        </w:rPr>
      </w:pPr>
    </w:p>
    <w:p w14:paraId="36136C9D" w14:textId="3E4AA76B" w:rsidR="00004026" w:rsidRDefault="00004026" w:rsidP="00004026">
      <w:pPr>
        <w:jc w:val="center"/>
        <w:rPr>
          <w:rFonts w:ascii="Abadi" w:hAnsi="Abadi"/>
          <w:b/>
          <w:bCs/>
          <w:sz w:val="21"/>
          <w:szCs w:val="21"/>
        </w:rPr>
      </w:pPr>
      <w:r w:rsidRPr="00004026">
        <w:rPr>
          <w:rFonts w:ascii="Abadi" w:hAnsi="Abadi"/>
          <w:b/>
          <w:bCs/>
          <w:sz w:val="21"/>
          <w:szCs w:val="21"/>
        </w:rPr>
        <w:t>PRESIDENCIA DE LA DIPUTADA</w:t>
      </w:r>
    </w:p>
    <w:p w14:paraId="73526DB6" w14:textId="35718B48" w:rsidR="00004026" w:rsidRDefault="00494B09" w:rsidP="00004026">
      <w:pPr>
        <w:jc w:val="center"/>
        <w:rPr>
          <w:rFonts w:ascii="Abadi" w:hAnsi="Abadi"/>
          <w:b/>
          <w:bCs/>
          <w:sz w:val="21"/>
          <w:szCs w:val="21"/>
        </w:rPr>
      </w:pPr>
      <w:r>
        <w:rPr>
          <w:rFonts w:ascii="Abadi" w:hAnsi="Abadi"/>
          <w:b/>
          <w:bCs/>
          <w:sz w:val="21"/>
          <w:szCs w:val="21"/>
        </w:rPr>
        <w:t>IRMA LETICIA GONZÁLEZ SÁNCHEZ</w:t>
      </w:r>
    </w:p>
    <w:p w14:paraId="5FF921B8" w14:textId="738F8481" w:rsidR="00F0428A" w:rsidRDefault="00F0428A" w:rsidP="00004026">
      <w:pPr>
        <w:jc w:val="center"/>
        <w:rPr>
          <w:rFonts w:ascii="Abadi" w:hAnsi="Abadi"/>
          <w:b/>
          <w:bCs/>
          <w:sz w:val="21"/>
          <w:szCs w:val="21"/>
        </w:rPr>
      </w:pPr>
    </w:p>
    <w:p w14:paraId="488A3278" w14:textId="7E5B5E21" w:rsidR="00C07FCB" w:rsidRPr="00C07FCB" w:rsidRDefault="00C07FCB" w:rsidP="00B74F7A">
      <w:pPr>
        <w:pStyle w:val="Textoindependiente"/>
        <w:kinsoku w:val="0"/>
        <w:overflowPunct w:val="0"/>
        <w:spacing w:before="157"/>
        <w:ind w:firstLine="708"/>
        <w:contextualSpacing/>
        <w:rPr>
          <w:rFonts w:ascii="Abadi" w:hAnsi="Abadi"/>
          <w:b w:val="0"/>
          <w:bCs w:val="0"/>
          <w:sz w:val="21"/>
          <w:szCs w:val="21"/>
        </w:rPr>
      </w:pPr>
      <w:r w:rsidRPr="00C07FCB">
        <w:rPr>
          <w:rFonts w:ascii="Abadi" w:hAnsi="Abadi"/>
          <w:b w:val="0"/>
          <w:bCs w:val="0"/>
          <w:sz w:val="21"/>
          <w:szCs w:val="21"/>
        </w:rPr>
        <w:t>En la ciudad de Guanajuato, capital del Estado del mismo nombre, se reunieron las</w:t>
      </w:r>
      <w:r w:rsidRPr="00C07FCB">
        <w:rPr>
          <w:rFonts w:ascii="Abadi" w:hAnsi="Abadi"/>
          <w:b w:val="0"/>
          <w:bCs w:val="0"/>
          <w:spacing w:val="1"/>
          <w:sz w:val="21"/>
          <w:szCs w:val="21"/>
        </w:rPr>
        <w:t xml:space="preserve"> </w:t>
      </w:r>
      <w:r w:rsidRPr="00C07FCB">
        <w:rPr>
          <w:rFonts w:ascii="Abadi" w:hAnsi="Abadi"/>
          <w:b w:val="0"/>
          <w:bCs w:val="0"/>
          <w:sz w:val="21"/>
          <w:szCs w:val="21"/>
        </w:rPr>
        <w:t>diputadas</w:t>
      </w:r>
      <w:r w:rsidRPr="00C07FCB">
        <w:rPr>
          <w:rFonts w:ascii="Abadi" w:hAnsi="Abadi"/>
          <w:b w:val="0"/>
          <w:bCs w:val="0"/>
          <w:spacing w:val="-6"/>
          <w:sz w:val="21"/>
          <w:szCs w:val="21"/>
        </w:rPr>
        <w:t xml:space="preserve"> </w:t>
      </w:r>
      <w:r w:rsidRPr="00C07FCB">
        <w:rPr>
          <w:rFonts w:ascii="Abadi" w:hAnsi="Abadi"/>
          <w:b w:val="0"/>
          <w:bCs w:val="0"/>
          <w:sz w:val="21"/>
          <w:szCs w:val="21"/>
        </w:rPr>
        <w:t>y</w:t>
      </w:r>
      <w:r w:rsidRPr="00C07FCB">
        <w:rPr>
          <w:rFonts w:ascii="Abadi" w:hAnsi="Abadi"/>
          <w:b w:val="0"/>
          <w:bCs w:val="0"/>
          <w:spacing w:val="-6"/>
          <w:sz w:val="21"/>
          <w:szCs w:val="21"/>
        </w:rPr>
        <w:t xml:space="preserve"> </w:t>
      </w:r>
      <w:r w:rsidRPr="00C07FCB">
        <w:rPr>
          <w:rFonts w:ascii="Abadi" w:hAnsi="Abadi"/>
          <w:b w:val="0"/>
          <w:bCs w:val="0"/>
          <w:sz w:val="21"/>
          <w:szCs w:val="21"/>
        </w:rPr>
        <w:t>los</w:t>
      </w:r>
      <w:r w:rsidRPr="00C07FCB">
        <w:rPr>
          <w:rFonts w:ascii="Abadi" w:hAnsi="Abadi"/>
          <w:b w:val="0"/>
          <w:bCs w:val="0"/>
          <w:spacing w:val="-5"/>
          <w:sz w:val="21"/>
          <w:szCs w:val="21"/>
        </w:rPr>
        <w:t xml:space="preserve"> </w:t>
      </w:r>
      <w:r w:rsidRPr="00C07FCB">
        <w:rPr>
          <w:rFonts w:ascii="Abadi" w:hAnsi="Abadi"/>
          <w:b w:val="0"/>
          <w:bCs w:val="0"/>
          <w:sz w:val="21"/>
          <w:szCs w:val="21"/>
        </w:rPr>
        <w:t>diputados</w:t>
      </w:r>
      <w:r w:rsidRPr="00C07FCB">
        <w:rPr>
          <w:rFonts w:ascii="Abadi" w:hAnsi="Abadi"/>
          <w:b w:val="0"/>
          <w:bCs w:val="0"/>
          <w:spacing w:val="-3"/>
          <w:sz w:val="21"/>
          <w:szCs w:val="21"/>
        </w:rPr>
        <w:t xml:space="preserve"> </w:t>
      </w:r>
      <w:r w:rsidRPr="00C07FCB">
        <w:rPr>
          <w:rFonts w:ascii="Abadi" w:hAnsi="Abadi"/>
          <w:b w:val="0"/>
          <w:bCs w:val="0"/>
          <w:sz w:val="21"/>
          <w:szCs w:val="21"/>
        </w:rPr>
        <w:t>que</w:t>
      </w:r>
      <w:r w:rsidRPr="00C07FCB">
        <w:rPr>
          <w:rFonts w:ascii="Abadi" w:hAnsi="Abadi"/>
          <w:b w:val="0"/>
          <w:bCs w:val="0"/>
          <w:spacing w:val="-5"/>
          <w:sz w:val="21"/>
          <w:szCs w:val="21"/>
        </w:rPr>
        <w:t xml:space="preserve"> </w:t>
      </w:r>
      <w:r w:rsidRPr="00C07FCB">
        <w:rPr>
          <w:rFonts w:ascii="Abadi" w:hAnsi="Abadi"/>
          <w:b w:val="0"/>
          <w:bCs w:val="0"/>
          <w:sz w:val="21"/>
          <w:szCs w:val="21"/>
        </w:rPr>
        <w:t>integran</w:t>
      </w:r>
      <w:r w:rsidRPr="00C07FCB">
        <w:rPr>
          <w:rFonts w:ascii="Abadi" w:hAnsi="Abadi"/>
          <w:b w:val="0"/>
          <w:bCs w:val="0"/>
          <w:spacing w:val="-2"/>
          <w:sz w:val="21"/>
          <w:szCs w:val="21"/>
        </w:rPr>
        <w:t xml:space="preserve"> </w:t>
      </w:r>
      <w:r w:rsidRPr="00C07FCB">
        <w:rPr>
          <w:rFonts w:ascii="Abadi" w:hAnsi="Abadi"/>
          <w:b w:val="0"/>
          <w:bCs w:val="0"/>
          <w:sz w:val="21"/>
          <w:szCs w:val="21"/>
        </w:rPr>
        <w:t>la</w:t>
      </w:r>
      <w:r w:rsidRPr="00C07FCB">
        <w:rPr>
          <w:rFonts w:ascii="Abadi" w:hAnsi="Abadi"/>
          <w:b w:val="0"/>
          <w:bCs w:val="0"/>
          <w:spacing w:val="-5"/>
          <w:sz w:val="21"/>
          <w:szCs w:val="21"/>
        </w:rPr>
        <w:t xml:space="preserve"> </w:t>
      </w:r>
      <w:r w:rsidRPr="00C07FCB">
        <w:rPr>
          <w:rFonts w:ascii="Abadi" w:hAnsi="Abadi"/>
          <w:b w:val="0"/>
          <w:bCs w:val="0"/>
          <w:sz w:val="21"/>
          <w:szCs w:val="21"/>
        </w:rPr>
        <w:t>Sexagésima</w:t>
      </w:r>
      <w:r w:rsidRPr="00C07FCB">
        <w:rPr>
          <w:rFonts w:ascii="Abadi" w:hAnsi="Abadi"/>
          <w:b w:val="0"/>
          <w:bCs w:val="0"/>
          <w:spacing w:val="-5"/>
          <w:sz w:val="21"/>
          <w:szCs w:val="21"/>
        </w:rPr>
        <w:t xml:space="preserve"> </w:t>
      </w:r>
      <w:r w:rsidRPr="00C07FCB">
        <w:rPr>
          <w:rFonts w:ascii="Abadi" w:hAnsi="Abadi"/>
          <w:b w:val="0"/>
          <w:bCs w:val="0"/>
          <w:sz w:val="21"/>
          <w:szCs w:val="21"/>
        </w:rPr>
        <w:t>Quinta</w:t>
      </w:r>
      <w:r w:rsidRPr="00C07FCB">
        <w:rPr>
          <w:rFonts w:ascii="Abadi" w:hAnsi="Abadi"/>
          <w:b w:val="0"/>
          <w:bCs w:val="0"/>
          <w:spacing w:val="-6"/>
          <w:sz w:val="21"/>
          <w:szCs w:val="21"/>
        </w:rPr>
        <w:t xml:space="preserve"> </w:t>
      </w:r>
      <w:r w:rsidRPr="00C07FCB">
        <w:rPr>
          <w:rFonts w:ascii="Abadi" w:hAnsi="Abadi"/>
          <w:b w:val="0"/>
          <w:bCs w:val="0"/>
          <w:sz w:val="21"/>
          <w:szCs w:val="21"/>
        </w:rPr>
        <w:t>Legislatura</w:t>
      </w:r>
      <w:r w:rsidRPr="00C07FCB">
        <w:rPr>
          <w:rFonts w:ascii="Abadi" w:hAnsi="Abadi"/>
          <w:b w:val="0"/>
          <w:bCs w:val="0"/>
          <w:spacing w:val="-4"/>
          <w:sz w:val="21"/>
          <w:szCs w:val="21"/>
        </w:rPr>
        <w:t xml:space="preserve"> </w:t>
      </w:r>
      <w:r w:rsidRPr="00C07FCB">
        <w:rPr>
          <w:rFonts w:ascii="Abadi" w:hAnsi="Abadi"/>
          <w:b w:val="0"/>
          <w:bCs w:val="0"/>
          <w:sz w:val="21"/>
          <w:szCs w:val="21"/>
        </w:rPr>
        <w:t>del</w:t>
      </w:r>
      <w:r w:rsidRPr="00C07FCB">
        <w:rPr>
          <w:rFonts w:ascii="Abadi" w:hAnsi="Abadi"/>
          <w:b w:val="0"/>
          <w:bCs w:val="0"/>
          <w:spacing w:val="-4"/>
          <w:sz w:val="21"/>
          <w:szCs w:val="21"/>
        </w:rPr>
        <w:t xml:space="preserve"> </w:t>
      </w:r>
      <w:r w:rsidRPr="00C07FCB">
        <w:rPr>
          <w:rFonts w:ascii="Abadi" w:hAnsi="Abadi"/>
          <w:b w:val="0"/>
          <w:bCs w:val="0"/>
          <w:sz w:val="21"/>
          <w:szCs w:val="21"/>
        </w:rPr>
        <w:t>Congreso</w:t>
      </w:r>
      <w:r w:rsidRPr="00C07FCB">
        <w:rPr>
          <w:rFonts w:ascii="Abadi" w:hAnsi="Abadi"/>
          <w:b w:val="0"/>
          <w:bCs w:val="0"/>
          <w:spacing w:val="-4"/>
          <w:sz w:val="21"/>
          <w:szCs w:val="21"/>
        </w:rPr>
        <w:t xml:space="preserve"> </w:t>
      </w:r>
      <w:r w:rsidRPr="00C07FCB">
        <w:rPr>
          <w:rFonts w:ascii="Abadi" w:hAnsi="Abadi"/>
          <w:b w:val="0"/>
          <w:bCs w:val="0"/>
          <w:sz w:val="21"/>
          <w:szCs w:val="21"/>
        </w:rPr>
        <w:t>del</w:t>
      </w:r>
      <w:r w:rsidRPr="00C07FCB">
        <w:rPr>
          <w:rFonts w:ascii="Abadi" w:hAnsi="Abadi"/>
          <w:b w:val="0"/>
          <w:bCs w:val="0"/>
          <w:spacing w:val="-5"/>
          <w:sz w:val="21"/>
          <w:szCs w:val="21"/>
        </w:rPr>
        <w:t xml:space="preserve"> </w:t>
      </w:r>
      <w:r w:rsidRPr="00C07FCB">
        <w:rPr>
          <w:rFonts w:ascii="Abadi" w:hAnsi="Abadi"/>
          <w:b w:val="0"/>
          <w:bCs w:val="0"/>
          <w:sz w:val="21"/>
          <w:szCs w:val="21"/>
        </w:rPr>
        <w:t>Estado</w:t>
      </w:r>
      <w:r w:rsidRPr="00C07FCB">
        <w:rPr>
          <w:rFonts w:ascii="Abadi" w:hAnsi="Abadi"/>
          <w:b w:val="0"/>
          <w:bCs w:val="0"/>
          <w:spacing w:val="-61"/>
          <w:sz w:val="21"/>
          <w:szCs w:val="21"/>
        </w:rPr>
        <w:t xml:space="preserve"> </w:t>
      </w:r>
      <w:r w:rsidRPr="00C07FCB">
        <w:rPr>
          <w:rFonts w:ascii="Abadi" w:hAnsi="Abadi"/>
          <w:b w:val="0"/>
          <w:bCs w:val="0"/>
          <w:sz w:val="21"/>
          <w:szCs w:val="21"/>
        </w:rPr>
        <w:t>Libre y Soberano de Guanajuato a efecto de llevar a cabo la sesión ordinaria, en los términos de</w:t>
      </w:r>
      <w:r w:rsidRPr="00C07FCB">
        <w:rPr>
          <w:rFonts w:ascii="Abadi" w:hAnsi="Abadi"/>
          <w:b w:val="0"/>
          <w:bCs w:val="0"/>
          <w:spacing w:val="1"/>
          <w:sz w:val="21"/>
          <w:szCs w:val="21"/>
        </w:rPr>
        <w:t xml:space="preserve"> </w:t>
      </w:r>
      <w:r w:rsidRPr="00C07FCB">
        <w:rPr>
          <w:rFonts w:ascii="Abadi" w:hAnsi="Abadi"/>
          <w:b w:val="0"/>
          <w:bCs w:val="0"/>
          <w:sz w:val="21"/>
          <w:szCs w:val="21"/>
        </w:rPr>
        <w:t>la</w:t>
      </w:r>
      <w:r w:rsidRPr="00C07FCB">
        <w:rPr>
          <w:rFonts w:ascii="Abadi" w:hAnsi="Abadi"/>
          <w:b w:val="0"/>
          <w:bCs w:val="0"/>
          <w:spacing w:val="-2"/>
          <w:sz w:val="21"/>
          <w:szCs w:val="21"/>
        </w:rPr>
        <w:t xml:space="preserve"> </w:t>
      </w:r>
      <w:r w:rsidRPr="00C07FCB">
        <w:rPr>
          <w:rFonts w:ascii="Abadi" w:hAnsi="Abadi"/>
          <w:b w:val="0"/>
          <w:bCs w:val="0"/>
          <w:sz w:val="21"/>
          <w:szCs w:val="21"/>
        </w:rPr>
        <w:t>convocatoria,</w:t>
      </w:r>
      <w:r w:rsidRPr="00C07FCB">
        <w:rPr>
          <w:rFonts w:ascii="Abadi" w:hAnsi="Abadi"/>
          <w:b w:val="0"/>
          <w:bCs w:val="0"/>
          <w:spacing w:val="-2"/>
          <w:sz w:val="21"/>
          <w:szCs w:val="21"/>
        </w:rPr>
        <w:t xml:space="preserve"> </w:t>
      </w:r>
      <w:r w:rsidRPr="00C07FCB">
        <w:rPr>
          <w:rFonts w:ascii="Abadi" w:hAnsi="Abadi"/>
          <w:b w:val="0"/>
          <w:bCs w:val="0"/>
          <w:sz w:val="21"/>
          <w:szCs w:val="21"/>
        </w:rPr>
        <w:t>la</w:t>
      </w:r>
      <w:r w:rsidRPr="00C07FCB">
        <w:rPr>
          <w:rFonts w:ascii="Abadi" w:hAnsi="Abadi"/>
          <w:b w:val="0"/>
          <w:bCs w:val="0"/>
          <w:spacing w:val="-1"/>
          <w:sz w:val="21"/>
          <w:szCs w:val="21"/>
        </w:rPr>
        <w:t xml:space="preserve"> </w:t>
      </w:r>
      <w:r w:rsidRPr="00C07FCB">
        <w:rPr>
          <w:rFonts w:ascii="Abadi" w:hAnsi="Abadi"/>
          <w:b w:val="0"/>
          <w:bCs w:val="0"/>
          <w:sz w:val="21"/>
          <w:szCs w:val="21"/>
        </w:rPr>
        <w:t>cual</w:t>
      </w:r>
      <w:r w:rsidRPr="00C07FCB">
        <w:rPr>
          <w:rFonts w:ascii="Abadi" w:hAnsi="Abadi"/>
          <w:b w:val="0"/>
          <w:bCs w:val="0"/>
          <w:spacing w:val="-1"/>
          <w:sz w:val="21"/>
          <w:szCs w:val="21"/>
        </w:rPr>
        <w:t xml:space="preserve"> </w:t>
      </w:r>
      <w:r w:rsidRPr="00C07FCB">
        <w:rPr>
          <w:rFonts w:ascii="Abadi" w:hAnsi="Abadi"/>
          <w:b w:val="0"/>
          <w:bCs w:val="0"/>
          <w:sz w:val="21"/>
          <w:szCs w:val="21"/>
        </w:rPr>
        <w:t>tuvo el siguiente</w:t>
      </w:r>
      <w:r w:rsidRPr="00C07FCB">
        <w:rPr>
          <w:rFonts w:ascii="Abadi" w:hAnsi="Abadi"/>
          <w:b w:val="0"/>
          <w:bCs w:val="0"/>
          <w:spacing w:val="-2"/>
          <w:sz w:val="21"/>
          <w:szCs w:val="21"/>
        </w:rPr>
        <w:t xml:space="preserve"> </w:t>
      </w:r>
      <w:proofErr w:type="gramStart"/>
      <w:r w:rsidRPr="00C07FCB">
        <w:rPr>
          <w:rFonts w:ascii="Abadi" w:hAnsi="Abadi"/>
          <w:b w:val="0"/>
          <w:bCs w:val="0"/>
          <w:sz w:val="21"/>
          <w:szCs w:val="21"/>
        </w:rPr>
        <w:t>desarrollo:-</w:t>
      </w:r>
      <w:proofErr w:type="gramEnd"/>
      <w:r w:rsidRPr="00C07FCB">
        <w:rPr>
          <w:rFonts w:ascii="Abadi" w:hAnsi="Abadi"/>
          <w:b w:val="0"/>
          <w:bCs w:val="0"/>
          <w:spacing w:val="-2"/>
          <w:sz w:val="21"/>
          <w:szCs w:val="21"/>
        </w:rPr>
        <w:t xml:space="preserve"> </w:t>
      </w:r>
      <w:r w:rsidRPr="00C07FCB">
        <w:rPr>
          <w:rFonts w:ascii="Abadi" w:hAnsi="Abadi"/>
          <w:b w:val="0"/>
          <w:bCs w:val="0"/>
          <w:sz w:val="21"/>
          <w:szCs w:val="21"/>
        </w:rPr>
        <w:t>-</w:t>
      </w:r>
      <w:r w:rsidRPr="00C07FCB">
        <w:rPr>
          <w:rFonts w:ascii="Abadi" w:hAnsi="Abadi"/>
          <w:b w:val="0"/>
          <w:bCs w:val="0"/>
          <w:spacing w:val="-1"/>
          <w:sz w:val="21"/>
          <w:szCs w:val="21"/>
        </w:rPr>
        <w:t xml:space="preserve"> </w:t>
      </w:r>
      <w:r w:rsidRPr="00C07FCB">
        <w:rPr>
          <w:rFonts w:ascii="Abadi" w:hAnsi="Abadi"/>
          <w:b w:val="0"/>
          <w:bCs w:val="0"/>
          <w:sz w:val="21"/>
          <w:szCs w:val="21"/>
        </w:rPr>
        <w:t>-</w:t>
      </w:r>
      <w:r w:rsidRPr="00C07FCB">
        <w:rPr>
          <w:rFonts w:ascii="Abadi" w:hAnsi="Abadi"/>
          <w:b w:val="0"/>
          <w:bCs w:val="0"/>
          <w:spacing w:val="-3"/>
          <w:sz w:val="21"/>
          <w:szCs w:val="21"/>
        </w:rPr>
        <w:t xml:space="preserve"> </w:t>
      </w:r>
      <w:r w:rsidRPr="00C07FCB">
        <w:rPr>
          <w:rFonts w:ascii="Abadi" w:hAnsi="Abadi"/>
          <w:b w:val="0"/>
          <w:bCs w:val="0"/>
          <w:sz w:val="21"/>
          <w:szCs w:val="21"/>
        </w:rPr>
        <w:t>-</w:t>
      </w:r>
      <w:r w:rsidRPr="00C07FCB">
        <w:rPr>
          <w:rFonts w:ascii="Abadi" w:hAnsi="Abadi"/>
          <w:b w:val="0"/>
          <w:bCs w:val="0"/>
          <w:spacing w:val="-2"/>
          <w:sz w:val="21"/>
          <w:szCs w:val="21"/>
        </w:rPr>
        <w:t xml:space="preserve"> </w:t>
      </w:r>
      <w:r w:rsidRPr="00C07FCB">
        <w:rPr>
          <w:rFonts w:ascii="Abadi" w:hAnsi="Abadi"/>
          <w:b w:val="0"/>
          <w:bCs w:val="0"/>
          <w:sz w:val="21"/>
          <w:szCs w:val="21"/>
        </w:rPr>
        <w:t>-</w:t>
      </w:r>
      <w:r w:rsidRPr="00C07FCB">
        <w:rPr>
          <w:rFonts w:ascii="Abadi" w:hAnsi="Abadi"/>
          <w:b w:val="0"/>
          <w:bCs w:val="0"/>
          <w:spacing w:val="1"/>
          <w:sz w:val="21"/>
          <w:szCs w:val="21"/>
        </w:rPr>
        <w:t xml:space="preserve"> </w:t>
      </w:r>
      <w:r w:rsidRPr="00C07FCB">
        <w:rPr>
          <w:rFonts w:ascii="Abadi" w:hAnsi="Abadi"/>
          <w:b w:val="0"/>
          <w:bCs w:val="0"/>
          <w:sz w:val="21"/>
          <w:szCs w:val="21"/>
        </w:rPr>
        <w:t>-</w:t>
      </w:r>
      <w:r w:rsidRPr="00C07FCB">
        <w:rPr>
          <w:rFonts w:ascii="Abadi" w:hAnsi="Abadi"/>
          <w:b w:val="0"/>
          <w:bCs w:val="0"/>
          <w:spacing w:val="-3"/>
          <w:sz w:val="21"/>
          <w:szCs w:val="21"/>
        </w:rPr>
        <w:t xml:space="preserve"> </w:t>
      </w:r>
      <w:r w:rsidRPr="00C07FCB">
        <w:rPr>
          <w:rFonts w:ascii="Abadi" w:hAnsi="Abadi"/>
          <w:b w:val="0"/>
          <w:bCs w:val="0"/>
          <w:sz w:val="21"/>
          <w:szCs w:val="21"/>
        </w:rPr>
        <w:t>-</w:t>
      </w:r>
      <w:r w:rsidRPr="00C07FCB">
        <w:rPr>
          <w:rFonts w:ascii="Abadi" w:hAnsi="Abadi"/>
          <w:b w:val="0"/>
          <w:bCs w:val="0"/>
          <w:spacing w:val="1"/>
          <w:sz w:val="21"/>
          <w:szCs w:val="21"/>
        </w:rPr>
        <w:t xml:space="preserve"> </w:t>
      </w:r>
      <w:r w:rsidRPr="00C07FCB">
        <w:rPr>
          <w:rFonts w:ascii="Abadi" w:hAnsi="Abadi"/>
          <w:b w:val="0"/>
          <w:bCs w:val="0"/>
          <w:sz w:val="21"/>
          <w:szCs w:val="21"/>
        </w:rPr>
        <w:t>-</w:t>
      </w:r>
      <w:r w:rsidRPr="00C07FCB">
        <w:rPr>
          <w:rFonts w:ascii="Abadi" w:hAnsi="Abadi"/>
          <w:b w:val="0"/>
          <w:bCs w:val="0"/>
          <w:spacing w:val="-2"/>
          <w:sz w:val="21"/>
          <w:szCs w:val="21"/>
        </w:rPr>
        <w:t xml:space="preserve"> </w:t>
      </w:r>
      <w:r w:rsidRPr="00C07FCB">
        <w:rPr>
          <w:rFonts w:ascii="Abadi" w:hAnsi="Abadi"/>
          <w:b w:val="0"/>
          <w:bCs w:val="0"/>
          <w:sz w:val="21"/>
          <w:szCs w:val="21"/>
        </w:rPr>
        <w:t>-</w:t>
      </w:r>
      <w:r w:rsidRPr="00C07FCB">
        <w:rPr>
          <w:rFonts w:ascii="Abadi" w:hAnsi="Abadi"/>
          <w:b w:val="0"/>
          <w:bCs w:val="0"/>
          <w:spacing w:val="-2"/>
          <w:sz w:val="21"/>
          <w:szCs w:val="21"/>
        </w:rPr>
        <w:t xml:space="preserve"> </w:t>
      </w:r>
      <w:r w:rsidRPr="00C07FCB">
        <w:rPr>
          <w:rFonts w:ascii="Abadi" w:hAnsi="Abadi"/>
          <w:b w:val="0"/>
          <w:bCs w:val="0"/>
          <w:sz w:val="21"/>
          <w:szCs w:val="21"/>
        </w:rPr>
        <w:t>- -</w:t>
      </w:r>
      <w:r w:rsidRPr="00C07FCB">
        <w:rPr>
          <w:rFonts w:ascii="Abadi" w:hAnsi="Abadi"/>
          <w:b w:val="0"/>
          <w:bCs w:val="0"/>
          <w:spacing w:val="-2"/>
          <w:sz w:val="21"/>
          <w:szCs w:val="21"/>
        </w:rPr>
        <w:t xml:space="preserve"> </w:t>
      </w:r>
      <w:r w:rsidRPr="00C07FCB">
        <w:rPr>
          <w:rFonts w:ascii="Abadi" w:hAnsi="Abadi"/>
          <w:b w:val="0"/>
          <w:bCs w:val="0"/>
          <w:sz w:val="21"/>
          <w:szCs w:val="21"/>
        </w:rPr>
        <w:t>-</w:t>
      </w:r>
      <w:r w:rsidRPr="00C07FCB">
        <w:rPr>
          <w:rFonts w:ascii="Abadi" w:hAnsi="Abadi"/>
          <w:b w:val="0"/>
          <w:bCs w:val="0"/>
          <w:spacing w:val="1"/>
          <w:sz w:val="21"/>
          <w:szCs w:val="21"/>
        </w:rPr>
        <w:t xml:space="preserve"> </w:t>
      </w:r>
      <w:r w:rsidRPr="00C07FCB">
        <w:rPr>
          <w:rFonts w:ascii="Abadi" w:hAnsi="Abadi"/>
          <w:b w:val="0"/>
          <w:bCs w:val="0"/>
          <w:sz w:val="21"/>
          <w:szCs w:val="21"/>
        </w:rPr>
        <w:t>-</w:t>
      </w:r>
      <w:r w:rsidRPr="00C07FCB">
        <w:rPr>
          <w:rFonts w:ascii="Abadi" w:hAnsi="Abadi"/>
          <w:b w:val="0"/>
          <w:bCs w:val="0"/>
          <w:spacing w:val="-3"/>
          <w:sz w:val="21"/>
          <w:szCs w:val="21"/>
        </w:rPr>
        <w:t xml:space="preserve"> </w:t>
      </w:r>
      <w:r w:rsidRPr="00C07FCB">
        <w:rPr>
          <w:rFonts w:ascii="Abadi" w:hAnsi="Abadi"/>
          <w:b w:val="0"/>
          <w:bCs w:val="0"/>
          <w:sz w:val="21"/>
          <w:szCs w:val="21"/>
        </w:rPr>
        <w:t>-</w:t>
      </w:r>
      <w:r w:rsidRPr="00C07FCB">
        <w:rPr>
          <w:rFonts w:ascii="Abadi" w:hAnsi="Abadi"/>
          <w:b w:val="0"/>
          <w:bCs w:val="0"/>
          <w:spacing w:val="1"/>
          <w:sz w:val="21"/>
          <w:szCs w:val="21"/>
        </w:rPr>
        <w:t xml:space="preserve"> </w:t>
      </w:r>
      <w:r w:rsidRPr="00C07FCB">
        <w:rPr>
          <w:rFonts w:ascii="Abadi" w:hAnsi="Abadi"/>
          <w:b w:val="0"/>
          <w:bCs w:val="0"/>
          <w:sz w:val="21"/>
          <w:szCs w:val="21"/>
        </w:rPr>
        <w:t>-</w:t>
      </w:r>
      <w:r w:rsidRPr="00C07FCB">
        <w:rPr>
          <w:rFonts w:ascii="Abadi" w:hAnsi="Abadi"/>
          <w:b w:val="0"/>
          <w:bCs w:val="0"/>
          <w:spacing w:val="-2"/>
          <w:sz w:val="21"/>
          <w:szCs w:val="21"/>
        </w:rPr>
        <w:t xml:space="preserve"> </w:t>
      </w:r>
      <w:r w:rsidRPr="00C07FCB">
        <w:rPr>
          <w:rFonts w:ascii="Abadi" w:hAnsi="Abadi"/>
          <w:b w:val="0"/>
          <w:bCs w:val="0"/>
          <w:sz w:val="21"/>
          <w:szCs w:val="21"/>
        </w:rPr>
        <w:t>- -</w:t>
      </w:r>
      <w:r w:rsidRPr="00C07FCB">
        <w:rPr>
          <w:rFonts w:ascii="Abadi" w:hAnsi="Abadi"/>
          <w:b w:val="0"/>
          <w:bCs w:val="0"/>
          <w:spacing w:val="-2"/>
          <w:sz w:val="21"/>
          <w:szCs w:val="21"/>
        </w:rPr>
        <w:t xml:space="preserve"> </w:t>
      </w:r>
      <w:r w:rsidRPr="00C07FCB">
        <w:rPr>
          <w:rFonts w:ascii="Abadi" w:hAnsi="Abadi"/>
          <w:b w:val="0"/>
          <w:bCs w:val="0"/>
          <w:sz w:val="21"/>
          <w:szCs w:val="21"/>
        </w:rPr>
        <w:t>-</w:t>
      </w:r>
      <w:r w:rsidRPr="00C07FCB">
        <w:rPr>
          <w:rFonts w:ascii="Abadi" w:hAnsi="Abadi"/>
          <w:b w:val="0"/>
          <w:bCs w:val="0"/>
          <w:spacing w:val="-2"/>
          <w:sz w:val="21"/>
          <w:szCs w:val="21"/>
        </w:rPr>
        <w:t xml:space="preserve"> </w:t>
      </w:r>
      <w:r w:rsidRPr="00C07FCB">
        <w:rPr>
          <w:rFonts w:ascii="Abadi" w:hAnsi="Abadi"/>
          <w:b w:val="0"/>
          <w:bCs w:val="0"/>
          <w:sz w:val="21"/>
          <w:szCs w:val="21"/>
        </w:rPr>
        <w:t>-</w:t>
      </w:r>
      <w:r w:rsidRPr="00C07FCB">
        <w:rPr>
          <w:rFonts w:ascii="Abadi" w:hAnsi="Abadi"/>
          <w:b w:val="0"/>
          <w:bCs w:val="0"/>
          <w:spacing w:val="1"/>
          <w:sz w:val="21"/>
          <w:szCs w:val="21"/>
        </w:rPr>
        <w:t xml:space="preserve"> </w:t>
      </w:r>
    </w:p>
    <w:p w14:paraId="78BF0533" w14:textId="12372455" w:rsidR="00C07FCB" w:rsidRPr="00C07FCB" w:rsidRDefault="00C07FCB" w:rsidP="00B74F7A">
      <w:pPr>
        <w:pStyle w:val="Textoindependiente"/>
        <w:kinsoku w:val="0"/>
        <w:overflowPunct w:val="0"/>
        <w:ind w:firstLine="708"/>
        <w:contextualSpacing/>
        <w:rPr>
          <w:rFonts w:ascii="Abadi" w:hAnsi="Abadi"/>
          <w:b w:val="0"/>
          <w:bCs w:val="0"/>
          <w:sz w:val="21"/>
          <w:szCs w:val="21"/>
        </w:rPr>
      </w:pPr>
      <w:r w:rsidRPr="00C07FCB">
        <w:rPr>
          <w:rFonts w:ascii="Abadi" w:hAnsi="Abadi"/>
          <w:b w:val="0"/>
          <w:bCs w:val="0"/>
          <w:sz w:val="21"/>
          <w:szCs w:val="21"/>
        </w:rPr>
        <w:t>La presidencia solicitó a la secretaría certificar el cuórum conforme al registro de</w:t>
      </w:r>
      <w:r w:rsidRPr="00C07FCB">
        <w:rPr>
          <w:rFonts w:ascii="Abadi" w:hAnsi="Abadi"/>
          <w:b w:val="0"/>
          <w:bCs w:val="0"/>
          <w:spacing w:val="1"/>
          <w:sz w:val="21"/>
          <w:szCs w:val="21"/>
        </w:rPr>
        <w:t xml:space="preserve"> </w:t>
      </w:r>
      <w:r w:rsidRPr="00C07FCB">
        <w:rPr>
          <w:rFonts w:ascii="Abadi" w:hAnsi="Abadi"/>
          <w:b w:val="0"/>
          <w:bCs w:val="0"/>
          <w:sz w:val="21"/>
          <w:szCs w:val="21"/>
        </w:rPr>
        <w:t>asistencia del sistema electrónico. Se registró la presencia de treinta y cuatro diputadas y</w:t>
      </w:r>
      <w:r w:rsidRPr="00C07FCB">
        <w:rPr>
          <w:rFonts w:ascii="Abadi" w:hAnsi="Abadi"/>
          <w:b w:val="0"/>
          <w:bCs w:val="0"/>
          <w:spacing w:val="1"/>
          <w:sz w:val="21"/>
          <w:szCs w:val="21"/>
        </w:rPr>
        <w:t xml:space="preserve"> </w:t>
      </w:r>
      <w:r w:rsidRPr="00C07FCB">
        <w:rPr>
          <w:rFonts w:ascii="Abadi" w:hAnsi="Abadi"/>
          <w:b w:val="0"/>
          <w:bCs w:val="0"/>
          <w:sz w:val="21"/>
          <w:szCs w:val="21"/>
        </w:rPr>
        <w:t>diputados. La diputada Hades Berenice Aguilar Castillo se incorporó a la sesión durante el</w:t>
      </w:r>
      <w:r w:rsidRPr="00C07FCB">
        <w:rPr>
          <w:rFonts w:ascii="Abadi" w:hAnsi="Abadi"/>
          <w:b w:val="0"/>
          <w:bCs w:val="0"/>
          <w:spacing w:val="1"/>
          <w:sz w:val="21"/>
          <w:szCs w:val="21"/>
        </w:rPr>
        <w:t xml:space="preserve"> </w:t>
      </w:r>
      <w:r w:rsidRPr="00C07FCB">
        <w:rPr>
          <w:rFonts w:ascii="Abadi" w:hAnsi="Abadi"/>
          <w:b w:val="0"/>
          <w:bCs w:val="0"/>
          <w:sz w:val="21"/>
          <w:szCs w:val="21"/>
        </w:rPr>
        <w:t>desahogo</w:t>
      </w:r>
      <w:r w:rsidRPr="00C07FCB">
        <w:rPr>
          <w:rFonts w:ascii="Abadi" w:hAnsi="Abadi"/>
          <w:b w:val="0"/>
          <w:bCs w:val="0"/>
          <w:spacing w:val="-3"/>
          <w:sz w:val="21"/>
          <w:szCs w:val="21"/>
        </w:rPr>
        <w:t xml:space="preserve"> </w:t>
      </w:r>
      <w:r w:rsidRPr="00C07FCB">
        <w:rPr>
          <w:rFonts w:ascii="Abadi" w:hAnsi="Abadi"/>
          <w:b w:val="0"/>
          <w:bCs w:val="0"/>
          <w:sz w:val="21"/>
          <w:szCs w:val="21"/>
        </w:rPr>
        <w:t>del</w:t>
      </w:r>
      <w:r w:rsidRPr="00C07FCB">
        <w:rPr>
          <w:rFonts w:ascii="Abadi" w:hAnsi="Abadi"/>
          <w:b w:val="0"/>
          <w:bCs w:val="0"/>
          <w:spacing w:val="-2"/>
          <w:sz w:val="21"/>
          <w:szCs w:val="21"/>
        </w:rPr>
        <w:t xml:space="preserve"> </w:t>
      </w:r>
      <w:r w:rsidRPr="00C07FCB">
        <w:rPr>
          <w:rFonts w:ascii="Abadi" w:hAnsi="Abadi"/>
          <w:b w:val="0"/>
          <w:bCs w:val="0"/>
          <w:sz w:val="21"/>
          <w:szCs w:val="21"/>
        </w:rPr>
        <w:t>punto</w:t>
      </w:r>
      <w:r w:rsidRPr="00C07FCB">
        <w:rPr>
          <w:rFonts w:ascii="Abadi" w:hAnsi="Abadi"/>
          <w:b w:val="0"/>
          <w:bCs w:val="0"/>
          <w:spacing w:val="-3"/>
          <w:sz w:val="21"/>
          <w:szCs w:val="21"/>
        </w:rPr>
        <w:t xml:space="preserve"> </w:t>
      </w:r>
      <w:r w:rsidRPr="00C07FCB">
        <w:rPr>
          <w:rFonts w:ascii="Abadi" w:hAnsi="Abadi"/>
          <w:b w:val="0"/>
          <w:bCs w:val="0"/>
          <w:sz w:val="21"/>
          <w:szCs w:val="21"/>
        </w:rPr>
        <w:t>uno</w:t>
      </w:r>
      <w:r w:rsidRPr="00C07FCB">
        <w:rPr>
          <w:rFonts w:ascii="Abadi" w:hAnsi="Abadi"/>
          <w:b w:val="0"/>
          <w:bCs w:val="0"/>
          <w:spacing w:val="-5"/>
          <w:sz w:val="21"/>
          <w:szCs w:val="21"/>
        </w:rPr>
        <w:t xml:space="preserve"> </w:t>
      </w:r>
      <w:r w:rsidRPr="00C07FCB">
        <w:rPr>
          <w:rFonts w:ascii="Abadi" w:hAnsi="Abadi"/>
          <w:b w:val="0"/>
          <w:bCs w:val="0"/>
          <w:sz w:val="21"/>
          <w:szCs w:val="21"/>
        </w:rPr>
        <w:t>del</w:t>
      </w:r>
      <w:r w:rsidRPr="00C07FCB">
        <w:rPr>
          <w:rFonts w:ascii="Abadi" w:hAnsi="Abadi"/>
          <w:b w:val="0"/>
          <w:bCs w:val="0"/>
          <w:spacing w:val="-3"/>
          <w:sz w:val="21"/>
          <w:szCs w:val="21"/>
        </w:rPr>
        <w:t xml:space="preserve"> </w:t>
      </w:r>
      <w:r w:rsidRPr="00C07FCB">
        <w:rPr>
          <w:rFonts w:ascii="Abadi" w:hAnsi="Abadi"/>
          <w:b w:val="0"/>
          <w:bCs w:val="0"/>
          <w:sz w:val="21"/>
          <w:szCs w:val="21"/>
        </w:rPr>
        <w:t>orden</w:t>
      </w:r>
      <w:r w:rsidRPr="00C07FCB">
        <w:rPr>
          <w:rFonts w:ascii="Abadi" w:hAnsi="Abadi"/>
          <w:b w:val="0"/>
          <w:bCs w:val="0"/>
          <w:spacing w:val="-2"/>
          <w:sz w:val="21"/>
          <w:szCs w:val="21"/>
        </w:rPr>
        <w:t xml:space="preserve"> </w:t>
      </w:r>
      <w:r w:rsidRPr="00C07FCB">
        <w:rPr>
          <w:rFonts w:ascii="Abadi" w:hAnsi="Abadi"/>
          <w:b w:val="0"/>
          <w:bCs w:val="0"/>
          <w:sz w:val="21"/>
          <w:szCs w:val="21"/>
        </w:rPr>
        <w:t>del</w:t>
      </w:r>
      <w:r w:rsidRPr="00C07FCB">
        <w:rPr>
          <w:rFonts w:ascii="Abadi" w:hAnsi="Abadi"/>
          <w:b w:val="0"/>
          <w:bCs w:val="0"/>
          <w:spacing w:val="-2"/>
          <w:sz w:val="21"/>
          <w:szCs w:val="21"/>
        </w:rPr>
        <w:t xml:space="preserve"> </w:t>
      </w:r>
      <w:r w:rsidRPr="00C07FCB">
        <w:rPr>
          <w:rFonts w:ascii="Abadi" w:hAnsi="Abadi"/>
          <w:b w:val="0"/>
          <w:bCs w:val="0"/>
          <w:sz w:val="21"/>
          <w:szCs w:val="21"/>
        </w:rPr>
        <w:t>día y</w:t>
      </w:r>
      <w:r w:rsidRPr="00C07FCB">
        <w:rPr>
          <w:rFonts w:ascii="Abadi" w:hAnsi="Abadi"/>
          <w:b w:val="0"/>
          <w:bCs w:val="0"/>
          <w:spacing w:val="-4"/>
          <w:sz w:val="21"/>
          <w:szCs w:val="21"/>
        </w:rPr>
        <w:t xml:space="preserve"> </w:t>
      </w:r>
      <w:r w:rsidRPr="00C07FCB">
        <w:rPr>
          <w:rFonts w:ascii="Abadi" w:hAnsi="Abadi"/>
          <w:b w:val="0"/>
          <w:bCs w:val="0"/>
          <w:sz w:val="21"/>
          <w:szCs w:val="21"/>
        </w:rPr>
        <w:t>el</w:t>
      </w:r>
      <w:r w:rsidRPr="00C07FCB">
        <w:rPr>
          <w:rFonts w:ascii="Abadi" w:hAnsi="Abadi"/>
          <w:b w:val="0"/>
          <w:bCs w:val="0"/>
          <w:spacing w:val="-3"/>
          <w:sz w:val="21"/>
          <w:szCs w:val="21"/>
        </w:rPr>
        <w:t xml:space="preserve"> </w:t>
      </w:r>
      <w:r w:rsidRPr="00C07FCB">
        <w:rPr>
          <w:rFonts w:ascii="Abadi" w:hAnsi="Abadi"/>
          <w:b w:val="0"/>
          <w:bCs w:val="0"/>
          <w:sz w:val="21"/>
          <w:szCs w:val="21"/>
        </w:rPr>
        <w:lastRenderedPageBreak/>
        <w:t>diputado</w:t>
      </w:r>
      <w:r w:rsidRPr="00C07FCB">
        <w:rPr>
          <w:rFonts w:ascii="Abadi" w:hAnsi="Abadi"/>
          <w:b w:val="0"/>
          <w:bCs w:val="0"/>
          <w:spacing w:val="-1"/>
          <w:sz w:val="21"/>
          <w:szCs w:val="21"/>
        </w:rPr>
        <w:t xml:space="preserve"> </w:t>
      </w:r>
      <w:r w:rsidRPr="00C07FCB">
        <w:rPr>
          <w:rFonts w:ascii="Abadi" w:hAnsi="Abadi"/>
          <w:b w:val="0"/>
          <w:bCs w:val="0"/>
          <w:sz w:val="21"/>
          <w:szCs w:val="21"/>
        </w:rPr>
        <w:t>Ernesto</w:t>
      </w:r>
      <w:r w:rsidRPr="00C07FCB">
        <w:rPr>
          <w:rFonts w:ascii="Abadi" w:hAnsi="Abadi"/>
          <w:b w:val="0"/>
          <w:bCs w:val="0"/>
          <w:spacing w:val="-3"/>
          <w:sz w:val="21"/>
          <w:szCs w:val="21"/>
        </w:rPr>
        <w:t xml:space="preserve"> </w:t>
      </w:r>
      <w:r w:rsidRPr="00C07FCB">
        <w:rPr>
          <w:rFonts w:ascii="Abadi" w:hAnsi="Abadi"/>
          <w:b w:val="0"/>
          <w:bCs w:val="0"/>
          <w:sz w:val="21"/>
          <w:szCs w:val="21"/>
        </w:rPr>
        <w:t>Alejandro</w:t>
      </w:r>
      <w:r w:rsidRPr="00C07FCB">
        <w:rPr>
          <w:rFonts w:ascii="Abadi" w:hAnsi="Abadi"/>
          <w:b w:val="0"/>
          <w:bCs w:val="0"/>
          <w:spacing w:val="-2"/>
          <w:sz w:val="21"/>
          <w:szCs w:val="21"/>
        </w:rPr>
        <w:t xml:space="preserve"> </w:t>
      </w:r>
      <w:r w:rsidRPr="00C07FCB">
        <w:rPr>
          <w:rFonts w:ascii="Abadi" w:hAnsi="Abadi"/>
          <w:b w:val="0"/>
          <w:bCs w:val="0"/>
          <w:sz w:val="21"/>
          <w:szCs w:val="21"/>
        </w:rPr>
        <w:t>Prieto</w:t>
      </w:r>
      <w:r w:rsidRPr="00C07FCB">
        <w:rPr>
          <w:rFonts w:ascii="Abadi" w:hAnsi="Abadi"/>
          <w:b w:val="0"/>
          <w:bCs w:val="0"/>
          <w:spacing w:val="-3"/>
          <w:sz w:val="21"/>
          <w:szCs w:val="21"/>
        </w:rPr>
        <w:t xml:space="preserve"> </w:t>
      </w:r>
      <w:r w:rsidRPr="00C07FCB">
        <w:rPr>
          <w:rFonts w:ascii="Abadi" w:hAnsi="Abadi"/>
          <w:b w:val="0"/>
          <w:bCs w:val="0"/>
          <w:sz w:val="21"/>
          <w:szCs w:val="21"/>
        </w:rPr>
        <w:t>Gallardo durante</w:t>
      </w:r>
      <w:r w:rsidRPr="00C07FCB">
        <w:rPr>
          <w:rFonts w:ascii="Abadi" w:hAnsi="Abadi"/>
          <w:b w:val="0"/>
          <w:bCs w:val="0"/>
          <w:spacing w:val="-61"/>
          <w:sz w:val="21"/>
          <w:szCs w:val="21"/>
        </w:rPr>
        <w:t xml:space="preserve"> </w:t>
      </w:r>
      <w:r w:rsidRPr="00C07FCB">
        <w:rPr>
          <w:rFonts w:ascii="Abadi" w:hAnsi="Abadi"/>
          <w:b w:val="0"/>
          <w:bCs w:val="0"/>
          <w:sz w:val="21"/>
          <w:szCs w:val="21"/>
        </w:rPr>
        <w:t>el</w:t>
      </w:r>
      <w:r w:rsidRPr="00C07FCB">
        <w:rPr>
          <w:rFonts w:ascii="Abadi" w:hAnsi="Abadi"/>
          <w:b w:val="0"/>
          <w:bCs w:val="0"/>
          <w:spacing w:val="-1"/>
          <w:sz w:val="21"/>
          <w:szCs w:val="21"/>
        </w:rPr>
        <w:t xml:space="preserve"> </w:t>
      </w:r>
      <w:r w:rsidRPr="00C07FCB">
        <w:rPr>
          <w:rFonts w:ascii="Abadi" w:hAnsi="Abadi"/>
          <w:b w:val="0"/>
          <w:bCs w:val="0"/>
          <w:sz w:val="21"/>
          <w:szCs w:val="21"/>
        </w:rPr>
        <w:t>punto trece.</w:t>
      </w:r>
      <w:r w:rsidRPr="00C07FCB">
        <w:rPr>
          <w:rFonts w:ascii="Abadi" w:hAnsi="Abadi"/>
          <w:b w:val="0"/>
          <w:bCs w:val="0"/>
          <w:spacing w:val="-2"/>
          <w:sz w:val="21"/>
          <w:szCs w:val="21"/>
        </w:rPr>
        <w:t xml:space="preserve"> </w:t>
      </w:r>
      <w:r w:rsidRPr="00C07FCB">
        <w:rPr>
          <w:rFonts w:ascii="Abadi" w:hAnsi="Abadi"/>
          <w:b w:val="0"/>
          <w:bCs w:val="0"/>
          <w:sz w:val="21"/>
          <w:szCs w:val="21"/>
        </w:rPr>
        <w:t>-</w:t>
      </w:r>
      <w:r w:rsidRPr="00C07FCB">
        <w:rPr>
          <w:rFonts w:ascii="Abadi" w:hAnsi="Abadi"/>
          <w:b w:val="0"/>
          <w:bCs w:val="0"/>
          <w:spacing w:val="-2"/>
          <w:sz w:val="21"/>
          <w:szCs w:val="21"/>
        </w:rPr>
        <w:t xml:space="preserve"> </w:t>
      </w:r>
      <w:r w:rsidRPr="00C07FCB">
        <w:rPr>
          <w:rFonts w:ascii="Abadi" w:hAnsi="Abadi"/>
          <w:b w:val="0"/>
          <w:bCs w:val="0"/>
          <w:sz w:val="21"/>
          <w:szCs w:val="21"/>
        </w:rPr>
        <w:t>-</w:t>
      </w:r>
      <w:r w:rsidRPr="00C07FCB">
        <w:rPr>
          <w:rFonts w:ascii="Abadi" w:hAnsi="Abadi"/>
          <w:b w:val="0"/>
          <w:bCs w:val="0"/>
          <w:spacing w:val="-2"/>
          <w:sz w:val="21"/>
          <w:szCs w:val="21"/>
        </w:rPr>
        <w:t xml:space="preserve"> </w:t>
      </w:r>
      <w:r w:rsidRPr="00C07FCB">
        <w:rPr>
          <w:rFonts w:ascii="Abadi" w:hAnsi="Abadi"/>
          <w:b w:val="0"/>
          <w:bCs w:val="0"/>
          <w:sz w:val="21"/>
          <w:szCs w:val="21"/>
        </w:rPr>
        <w:t>-</w:t>
      </w:r>
      <w:r w:rsidRPr="00C07FCB">
        <w:rPr>
          <w:rFonts w:ascii="Abadi" w:hAnsi="Abadi"/>
          <w:b w:val="0"/>
          <w:bCs w:val="0"/>
          <w:spacing w:val="-2"/>
          <w:sz w:val="21"/>
          <w:szCs w:val="21"/>
        </w:rPr>
        <w:t xml:space="preserve"> </w:t>
      </w:r>
      <w:r w:rsidRPr="00C07FCB">
        <w:rPr>
          <w:rFonts w:ascii="Abadi" w:hAnsi="Abadi"/>
          <w:b w:val="0"/>
          <w:bCs w:val="0"/>
          <w:sz w:val="21"/>
          <w:szCs w:val="21"/>
        </w:rPr>
        <w:t>-</w:t>
      </w:r>
      <w:r w:rsidRPr="00C07FCB">
        <w:rPr>
          <w:rFonts w:ascii="Abadi" w:hAnsi="Abadi"/>
          <w:b w:val="0"/>
          <w:bCs w:val="0"/>
          <w:spacing w:val="-2"/>
          <w:sz w:val="21"/>
          <w:szCs w:val="21"/>
        </w:rPr>
        <w:t xml:space="preserve"> </w:t>
      </w:r>
      <w:r w:rsidRPr="00C07FCB">
        <w:rPr>
          <w:rFonts w:ascii="Abadi" w:hAnsi="Abadi"/>
          <w:b w:val="0"/>
          <w:bCs w:val="0"/>
          <w:sz w:val="21"/>
          <w:szCs w:val="21"/>
        </w:rPr>
        <w:t>-</w:t>
      </w:r>
      <w:r w:rsidRPr="00C07FCB">
        <w:rPr>
          <w:rFonts w:ascii="Abadi" w:hAnsi="Abadi"/>
          <w:b w:val="0"/>
          <w:bCs w:val="0"/>
          <w:spacing w:val="-2"/>
          <w:sz w:val="21"/>
          <w:szCs w:val="21"/>
        </w:rPr>
        <w:t xml:space="preserve"> </w:t>
      </w:r>
      <w:r w:rsidRPr="00C07FCB">
        <w:rPr>
          <w:rFonts w:ascii="Abadi" w:hAnsi="Abadi"/>
          <w:b w:val="0"/>
          <w:bCs w:val="0"/>
          <w:sz w:val="21"/>
          <w:szCs w:val="21"/>
        </w:rPr>
        <w:t>-</w:t>
      </w:r>
      <w:r w:rsidRPr="00C07FCB">
        <w:rPr>
          <w:rFonts w:ascii="Abadi" w:hAnsi="Abadi"/>
          <w:b w:val="0"/>
          <w:bCs w:val="0"/>
          <w:spacing w:val="-1"/>
          <w:sz w:val="21"/>
          <w:szCs w:val="21"/>
        </w:rPr>
        <w:t xml:space="preserve"> </w:t>
      </w:r>
      <w:r w:rsidRPr="00C07FCB">
        <w:rPr>
          <w:rFonts w:ascii="Abadi" w:hAnsi="Abadi"/>
          <w:b w:val="0"/>
          <w:bCs w:val="0"/>
          <w:sz w:val="21"/>
          <w:szCs w:val="21"/>
        </w:rPr>
        <w:t>-</w:t>
      </w:r>
      <w:r w:rsidRPr="00C07FCB">
        <w:rPr>
          <w:rFonts w:ascii="Abadi" w:hAnsi="Abadi"/>
          <w:b w:val="0"/>
          <w:bCs w:val="0"/>
          <w:spacing w:val="1"/>
          <w:sz w:val="21"/>
          <w:szCs w:val="21"/>
        </w:rPr>
        <w:t xml:space="preserve"> </w:t>
      </w:r>
      <w:r w:rsidRPr="00C07FCB">
        <w:rPr>
          <w:rFonts w:ascii="Abadi" w:hAnsi="Abadi"/>
          <w:b w:val="0"/>
          <w:bCs w:val="0"/>
          <w:sz w:val="21"/>
          <w:szCs w:val="21"/>
        </w:rPr>
        <w:t>-</w:t>
      </w:r>
      <w:r w:rsidRPr="00C07FCB">
        <w:rPr>
          <w:rFonts w:ascii="Abadi" w:hAnsi="Abadi"/>
          <w:b w:val="0"/>
          <w:bCs w:val="0"/>
          <w:spacing w:val="-3"/>
          <w:sz w:val="21"/>
          <w:szCs w:val="21"/>
        </w:rPr>
        <w:t xml:space="preserve"> </w:t>
      </w:r>
      <w:r w:rsidRPr="00C07FCB">
        <w:rPr>
          <w:rFonts w:ascii="Abadi" w:hAnsi="Abadi"/>
          <w:b w:val="0"/>
          <w:bCs w:val="0"/>
          <w:sz w:val="21"/>
          <w:szCs w:val="21"/>
        </w:rPr>
        <w:t>-</w:t>
      </w:r>
      <w:r w:rsidRPr="00C07FCB">
        <w:rPr>
          <w:rFonts w:ascii="Abadi" w:hAnsi="Abadi"/>
          <w:b w:val="0"/>
          <w:bCs w:val="0"/>
          <w:spacing w:val="-2"/>
          <w:sz w:val="21"/>
          <w:szCs w:val="21"/>
        </w:rPr>
        <w:t xml:space="preserve"> </w:t>
      </w:r>
      <w:r w:rsidRPr="00C07FCB">
        <w:rPr>
          <w:rFonts w:ascii="Abadi" w:hAnsi="Abadi"/>
          <w:b w:val="0"/>
          <w:bCs w:val="0"/>
          <w:sz w:val="21"/>
          <w:szCs w:val="21"/>
        </w:rPr>
        <w:t>-</w:t>
      </w:r>
      <w:r w:rsidRPr="00C07FCB">
        <w:rPr>
          <w:rFonts w:ascii="Abadi" w:hAnsi="Abadi"/>
          <w:b w:val="0"/>
          <w:bCs w:val="0"/>
          <w:spacing w:val="-2"/>
          <w:sz w:val="21"/>
          <w:szCs w:val="21"/>
        </w:rPr>
        <w:t xml:space="preserve"> </w:t>
      </w:r>
      <w:r w:rsidRPr="00C07FCB">
        <w:rPr>
          <w:rFonts w:ascii="Abadi" w:hAnsi="Abadi"/>
          <w:b w:val="0"/>
          <w:bCs w:val="0"/>
          <w:sz w:val="21"/>
          <w:szCs w:val="21"/>
        </w:rPr>
        <w:t>-</w:t>
      </w:r>
      <w:r w:rsidRPr="00C07FCB">
        <w:rPr>
          <w:rFonts w:ascii="Abadi" w:hAnsi="Abadi"/>
          <w:b w:val="0"/>
          <w:bCs w:val="0"/>
          <w:spacing w:val="-2"/>
          <w:sz w:val="21"/>
          <w:szCs w:val="21"/>
        </w:rPr>
        <w:t xml:space="preserve"> </w:t>
      </w:r>
      <w:r w:rsidRPr="00C07FCB">
        <w:rPr>
          <w:rFonts w:ascii="Abadi" w:hAnsi="Abadi"/>
          <w:b w:val="0"/>
          <w:bCs w:val="0"/>
          <w:sz w:val="21"/>
          <w:szCs w:val="21"/>
        </w:rPr>
        <w:t>-</w:t>
      </w:r>
      <w:r w:rsidRPr="00C07FCB">
        <w:rPr>
          <w:rFonts w:ascii="Abadi" w:hAnsi="Abadi"/>
          <w:b w:val="0"/>
          <w:bCs w:val="0"/>
          <w:spacing w:val="-2"/>
          <w:sz w:val="21"/>
          <w:szCs w:val="21"/>
        </w:rPr>
        <w:t xml:space="preserve"> </w:t>
      </w:r>
      <w:r w:rsidRPr="00C07FCB">
        <w:rPr>
          <w:rFonts w:ascii="Abadi" w:hAnsi="Abadi"/>
          <w:b w:val="0"/>
          <w:bCs w:val="0"/>
          <w:sz w:val="21"/>
          <w:szCs w:val="21"/>
        </w:rPr>
        <w:t>-</w:t>
      </w:r>
      <w:r w:rsidRPr="00C07FCB">
        <w:rPr>
          <w:rFonts w:ascii="Abadi" w:hAnsi="Abadi"/>
          <w:b w:val="0"/>
          <w:bCs w:val="0"/>
          <w:spacing w:val="-2"/>
          <w:sz w:val="21"/>
          <w:szCs w:val="21"/>
        </w:rPr>
        <w:t xml:space="preserve"> </w:t>
      </w:r>
      <w:r w:rsidRPr="00C07FCB">
        <w:rPr>
          <w:rFonts w:ascii="Abadi" w:hAnsi="Abadi"/>
          <w:b w:val="0"/>
          <w:bCs w:val="0"/>
          <w:sz w:val="21"/>
          <w:szCs w:val="21"/>
        </w:rPr>
        <w:t>-</w:t>
      </w:r>
      <w:r w:rsidRPr="00C07FCB">
        <w:rPr>
          <w:rFonts w:ascii="Abadi" w:hAnsi="Abadi"/>
          <w:b w:val="0"/>
          <w:bCs w:val="0"/>
          <w:spacing w:val="1"/>
          <w:sz w:val="21"/>
          <w:szCs w:val="21"/>
        </w:rPr>
        <w:t xml:space="preserve"> </w:t>
      </w:r>
      <w:r w:rsidRPr="00C07FCB">
        <w:rPr>
          <w:rFonts w:ascii="Abadi" w:hAnsi="Abadi"/>
          <w:b w:val="0"/>
          <w:bCs w:val="0"/>
          <w:sz w:val="21"/>
          <w:szCs w:val="21"/>
        </w:rPr>
        <w:t>-</w:t>
      </w:r>
      <w:r w:rsidRPr="00C07FCB">
        <w:rPr>
          <w:rFonts w:ascii="Abadi" w:hAnsi="Abadi"/>
          <w:b w:val="0"/>
          <w:bCs w:val="0"/>
          <w:spacing w:val="-2"/>
          <w:sz w:val="21"/>
          <w:szCs w:val="21"/>
        </w:rPr>
        <w:t xml:space="preserve"> </w:t>
      </w:r>
      <w:r w:rsidRPr="00C07FCB">
        <w:rPr>
          <w:rFonts w:ascii="Abadi" w:hAnsi="Abadi"/>
          <w:b w:val="0"/>
          <w:bCs w:val="0"/>
          <w:sz w:val="21"/>
          <w:szCs w:val="21"/>
        </w:rPr>
        <w:t>-</w:t>
      </w:r>
      <w:r w:rsidRPr="00C07FCB">
        <w:rPr>
          <w:rFonts w:ascii="Abadi" w:hAnsi="Abadi"/>
          <w:b w:val="0"/>
          <w:bCs w:val="0"/>
          <w:spacing w:val="-2"/>
          <w:sz w:val="21"/>
          <w:szCs w:val="21"/>
        </w:rPr>
        <w:t xml:space="preserve"> </w:t>
      </w:r>
      <w:r w:rsidRPr="00C07FCB">
        <w:rPr>
          <w:rFonts w:ascii="Abadi" w:hAnsi="Abadi"/>
          <w:b w:val="0"/>
          <w:bCs w:val="0"/>
          <w:sz w:val="21"/>
          <w:szCs w:val="21"/>
        </w:rPr>
        <w:t>-</w:t>
      </w:r>
      <w:r w:rsidRPr="00C07FCB">
        <w:rPr>
          <w:rFonts w:ascii="Abadi" w:hAnsi="Abadi"/>
          <w:b w:val="0"/>
          <w:bCs w:val="0"/>
          <w:spacing w:val="-2"/>
          <w:sz w:val="21"/>
          <w:szCs w:val="21"/>
        </w:rPr>
        <w:t xml:space="preserve"> </w:t>
      </w:r>
    </w:p>
    <w:p w14:paraId="52D2A7C4" w14:textId="77777777" w:rsidR="00B74F7A" w:rsidRDefault="00C07FCB" w:rsidP="00B74F7A">
      <w:pPr>
        <w:pStyle w:val="Textoindependiente"/>
        <w:kinsoku w:val="0"/>
        <w:overflowPunct w:val="0"/>
        <w:ind w:firstLine="708"/>
        <w:contextualSpacing/>
        <w:rPr>
          <w:rFonts w:ascii="Abadi" w:hAnsi="Abadi"/>
          <w:b w:val="0"/>
          <w:bCs w:val="0"/>
          <w:sz w:val="21"/>
          <w:szCs w:val="21"/>
        </w:rPr>
      </w:pPr>
      <w:r w:rsidRPr="00C07FCB">
        <w:rPr>
          <w:rFonts w:ascii="Abadi" w:hAnsi="Abadi"/>
          <w:b w:val="0"/>
          <w:bCs w:val="0"/>
          <w:sz w:val="21"/>
          <w:szCs w:val="21"/>
        </w:rPr>
        <w:t>Comprobado</w:t>
      </w:r>
      <w:r w:rsidRPr="00C07FCB">
        <w:rPr>
          <w:rFonts w:ascii="Abadi" w:hAnsi="Abadi"/>
          <w:b w:val="0"/>
          <w:bCs w:val="0"/>
          <w:spacing w:val="-10"/>
          <w:sz w:val="21"/>
          <w:szCs w:val="21"/>
        </w:rPr>
        <w:t xml:space="preserve"> </w:t>
      </w:r>
      <w:r w:rsidRPr="00C07FCB">
        <w:rPr>
          <w:rFonts w:ascii="Abadi" w:hAnsi="Abadi"/>
          <w:b w:val="0"/>
          <w:bCs w:val="0"/>
          <w:sz w:val="21"/>
          <w:szCs w:val="21"/>
        </w:rPr>
        <w:t>el</w:t>
      </w:r>
      <w:r w:rsidRPr="00C07FCB">
        <w:rPr>
          <w:rFonts w:ascii="Abadi" w:hAnsi="Abadi"/>
          <w:b w:val="0"/>
          <w:bCs w:val="0"/>
          <w:spacing w:val="-10"/>
          <w:sz w:val="21"/>
          <w:szCs w:val="21"/>
        </w:rPr>
        <w:t xml:space="preserve"> </w:t>
      </w:r>
      <w:r w:rsidRPr="00C07FCB">
        <w:rPr>
          <w:rFonts w:ascii="Abadi" w:hAnsi="Abadi"/>
          <w:b w:val="0"/>
          <w:bCs w:val="0"/>
          <w:sz w:val="21"/>
          <w:szCs w:val="21"/>
        </w:rPr>
        <w:t>cuórum</w:t>
      </w:r>
      <w:r w:rsidRPr="00C07FCB">
        <w:rPr>
          <w:rFonts w:ascii="Abadi" w:hAnsi="Abadi"/>
          <w:b w:val="0"/>
          <w:bCs w:val="0"/>
          <w:spacing w:val="-13"/>
          <w:sz w:val="21"/>
          <w:szCs w:val="21"/>
        </w:rPr>
        <w:t xml:space="preserve"> </w:t>
      </w:r>
      <w:r w:rsidRPr="00C07FCB">
        <w:rPr>
          <w:rFonts w:ascii="Abadi" w:hAnsi="Abadi"/>
          <w:b w:val="0"/>
          <w:bCs w:val="0"/>
          <w:sz w:val="21"/>
          <w:szCs w:val="21"/>
        </w:rPr>
        <w:t>legal,</w:t>
      </w:r>
      <w:r w:rsidRPr="00C07FCB">
        <w:rPr>
          <w:rFonts w:ascii="Abadi" w:hAnsi="Abadi"/>
          <w:b w:val="0"/>
          <w:bCs w:val="0"/>
          <w:spacing w:val="-11"/>
          <w:sz w:val="21"/>
          <w:szCs w:val="21"/>
        </w:rPr>
        <w:t xml:space="preserve"> </w:t>
      </w:r>
      <w:r w:rsidRPr="00C07FCB">
        <w:rPr>
          <w:rFonts w:ascii="Abadi" w:hAnsi="Abadi"/>
          <w:b w:val="0"/>
          <w:bCs w:val="0"/>
          <w:sz w:val="21"/>
          <w:szCs w:val="21"/>
        </w:rPr>
        <w:t>la</w:t>
      </w:r>
      <w:r w:rsidRPr="00C07FCB">
        <w:rPr>
          <w:rFonts w:ascii="Abadi" w:hAnsi="Abadi"/>
          <w:b w:val="0"/>
          <w:bCs w:val="0"/>
          <w:spacing w:val="-11"/>
          <w:sz w:val="21"/>
          <w:szCs w:val="21"/>
        </w:rPr>
        <w:t xml:space="preserve"> </w:t>
      </w:r>
      <w:r w:rsidRPr="00C07FCB">
        <w:rPr>
          <w:rFonts w:ascii="Abadi" w:hAnsi="Abadi"/>
          <w:b w:val="0"/>
          <w:bCs w:val="0"/>
          <w:sz w:val="21"/>
          <w:szCs w:val="21"/>
        </w:rPr>
        <w:t>presidencia</w:t>
      </w:r>
      <w:r w:rsidRPr="00C07FCB">
        <w:rPr>
          <w:rFonts w:ascii="Abadi" w:hAnsi="Abadi"/>
          <w:b w:val="0"/>
          <w:bCs w:val="0"/>
          <w:spacing w:val="-8"/>
          <w:sz w:val="21"/>
          <w:szCs w:val="21"/>
        </w:rPr>
        <w:t xml:space="preserve"> </w:t>
      </w:r>
      <w:r w:rsidRPr="00C07FCB">
        <w:rPr>
          <w:rFonts w:ascii="Abadi" w:hAnsi="Abadi"/>
          <w:b w:val="0"/>
          <w:bCs w:val="0"/>
          <w:sz w:val="21"/>
          <w:szCs w:val="21"/>
        </w:rPr>
        <w:t>declaró</w:t>
      </w:r>
      <w:r w:rsidRPr="00C07FCB">
        <w:rPr>
          <w:rFonts w:ascii="Abadi" w:hAnsi="Abadi"/>
          <w:b w:val="0"/>
          <w:bCs w:val="0"/>
          <w:spacing w:val="-11"/>
          <w:sz w:val="21"/>
          <w:szCs w:val="21"/>
        </w:rPr>
        <w:t xml:space="preserve"> </w:t>
      </w:r>
      <w:r w:rsidRPr="00C07FCB">
        <w:rPr>
          <w:rFonts w:ascii="Abadi" w:hAnsi="Abadi"/>
          <w:b w:val="0"/>
          <w:bCs w:val="0"/>
          <w:sz w:val="21"/>
          <w:szCs w:val="21"/>
        </w:rPr>
        <w:t>abierta</w:t>
      </w:r>
      <w:r w:rsidRPr="00C07FCB">
        <w:rPr>
          <w:rFonts w:ascii="Abadi" w:hAnsi="Abadi"/>
          <w:b w:val="0"/>
          <w:bCs w:val="0"/>
          <w:spacing w:val="-13"/>
          <w:sz w:val="21"/>
          <w:szCs w:val="21"/>
        </w:rPr>
        <w:t xml:space="preserve"> </w:t>
      </w:r>
      <w:r w:rsidRPr="00C07FCB">
        <w:rPr>
          <w:rFonts w:ascii="Abadi" w:hAnsi="Abadi"/>
          <w:b w:val="0"/>
          <w:bCs w:val="0"/>
          <w:sz w:val="21"/>
          <w:szCs w:val="21"/>
        </w:rPr>
        <w:t>la</w:t>
      </w:r>
      <w:r w:rsidRPr="00C07FCB">
        <w:rPr>
          <w:rFonts w:ascii="Abadi" w:hAnsi="Abadi"/>
          <w:b w:val="0"/>
          <w:bCs w:val="0"/>
          <w:spacing w:val="-11"/>
          <w:sz w:val="21"/>
          <w:szCs w:val="21"/>
        </w:rPr>
        <w:t xml:space="preserve"> </w:t>
      </w:r>
      <w:r w:rsidRPr="00C07FCB">
        <w:rPr>
          <w:rFonts w:ascii="Abadi" w:hAnsi="Abadi"/>
          <w:b w:val="0"/>
          <w:bCs w:val="0"/>
          <w:sz w:val="21"/>
          <w:szCs w:val="21"/>
        </w:rPr>
        <w:t>sesión</w:t>
      </w:r>
      <w:r w:rsidRPr="00C07FCB">
        <w:rPr>
          <w:rFonts w:ascii="Abadi" w:hAnsi="Abadi"/>
          <w:b w:val="0"/>
          <w:bCs w:val="0"/>
          <w:spacing w:val="-9"/>
          <w:sz w:val="21"/>
          <w:szCs w:val="21"/>
        </w:rPr>
        <w:t xml:space="preserve"> </w:t>
      </w:r>
      <w:r w:rsidRPr="00C07FCB">
        <w:rPr>
          <w:rFonts w:ascii="Abadi" w:hAnsi="Abadi"/>
          <w:b w:val="0"/>
          <w:bCs w:val="0"/>
          <w:sz w:val="21"/>
          <w:szCs w:val="21"/>
        </w:rPr>
        <w:t>a</w:t>
      </w:r>
      <w:r w:rsidRPr="00C07FCB">
        <w:rPr>
          <w:rFonts w:ascii="Abadi" w:hAnsi="Abadi"/>
          <w:b w:val="0"/>
          <w:bCs w:val="0"/>
          <w:spacing w:val="-11"/>
          <w:sz w:val="21"/>
          <w:szCs w:val="21"/>
        </w:rPr>
        <w:t xml:space="preserve"> </w:t>
      </w:r>
      <w:r w:rsidRPr="00C07FCB">
        <w:rPr>
          <w:rFonts w:ascii="Abadi" w:hAnsi="Abadi"/>
          <w:b w:val="0"/>
          <w:bCs w:val="0"/>
          <w:sz w:val="21"/>
          <w:szCs w:val="21"/>
        </w:rPr>
        <w:t>las</w:t>
      </w:r>
      <w:r w:rsidRPr="00C07FCB">
        <w:rPr>
          <w:rFonts w:ascii="Abadi" w:hAnsi="Abadi"/>
          <w:b w:val="0"/>
          <w:bCs w:val="0"/>
          <w:spacing w:val="-11"/>
          <w:sz w:val="21"/>
          <w:szCs w:val="21"/>
        </w:rPr>
        <w:t xml:space="preserve"> </w:t>
      </w:r>
      <w:r w:rsidRPr="00C07FCB">
        <w:rPr>
          <w:rFonts w:ascii="Abadi" w:hAnsi="Abadi"/>
          <w:b w:val="0"/>
          <w:bCs w:val="0"/>
          <w:sz w:val="21"/>
          <w:szCs w:val="21"/>
        </w:rPr>
        <w:t>diez</w:t>
      </w:r>
      <w:r w:rsidRPr="00C07FCB">
        <w:rPr>
          <w:rFonts w:ascii="Abadi" w:hAnsi="Abadi"/>
          <w:b w:val="0"/>
          <w:bCs w:val="0"/>
          <w:spacing w:val="-10"/>
          <w:sz w:val="21"/>
          <w:szCs w:val="21"/>
        </w:rPr>
        <w:t xml:space="preserve"> </w:t>
      </w:r>
      <w:r w:rsidRPr="00C07FCB">
        <w:rPr>
          <w:rFonts w:ascii="Abadi" w:hAnsi="Abadi"/>
          <w:b w:val="0"/>
          <w:bCs w:val="0"/>
          <w:sz w:val="21"/>
          <w:szCs w:val="21"/>
        </w:rPr>
        <w:t>horas</w:t>
      </w:r>
      <w:r w:rsidRPr="00C07FCB">
        <w:rPr>
          <w:rFonts w:ascii="Abadi" w:hAnsi="Abadi"/>
          <w:b w:val="0"/>
          <w:bCs w:val="0"/>
          <w:spacing w:val="-11"/>
          <w:sz w:val="21"/>
          <w:szCs w:val="21"/>
        </w:rPr>
        <w:t xml:space="preserve"> </w:t>
      </w:r>
      <w:r w:rsidRPr="00C07FCB">
        <w:rPr>
          <w:rFonts w:ascii="Abadi" w:hAnsi="Abadi"/>
          <w:b w:val="0"/>
          <w:bCs w:val="0"/>
          <w:sz w:val="21"/>
          <w:szCs w:val="21"/>
        </w:rPr>
        <w:t>con</w:t>
      </w:r>
      <w:r w:rsidRPr="00C07FCB">
        <w:rPr>
          <w:rFonts w:ascii="Abadi" w:hAnsi="Abadi"/>
          <w:b w:val="0"/>
          <w:bCs w:val="0"/>
          <w:spacing w:val="-61"/>
          <w:sz w:val="21"/>
          <w:szCs w:val="21"/>
        </w:rPr>
        <w:t xml:space="preserve"> </w:t>
      </w:r>
      <w:r w:rsidRPr="00C07FCB">
        <w:rPr>
          <w:rFonts w:ascii="Abadi" w:hAnsi="Abadi"/>
          <w:b w:val="0"/>
          <w:bCs w:val="0"/>
          <w:sz w:val="21"/>
          <w:szCs w:val="21"/>
        </w:rPr>
        <w:t>treinta</w:t>
      </w:r>
      <w:r w:rsidRPr="00C07FCB">
        <w:rPr>
          <w:rFonts w:ascii="Abadi" w:hAnsi="Abadi"/>
          <w:b w:val="0"/>
          <w:bCs w:val="0"/>
          <w:spacing w:val="-2"/>
          <w:sz w:val="21"/>
          <w:szCs w:val="21"/>
        </w:rPr>
        <w:t xml:space="preserve"> </w:t>
      </w:r>
      <w:r w:rsidRPr="00C07FCB">
        <w:rPr>
          <w:rFonts w:ascii="Abadi" w:hAnsi="Abadi"/>
          <w:b w:val="0"/>
          <w:bCs w:val="0"/>
          <w:sz w:val="21"/>
          <w:szCs w:val="21"/>
        </w:rPr>
        <w:t>y</w:t>
      </w:r>
      <w:r w:rsidRPr="00C07FCB">
        <w:rPr>
          <w:rFonts w:ascii="Abadi" w:hAnsi="Abadi"/>
          <w:b w:val="0"/>
          <w:bCs w:val="0"/>
          <w:spacing w:val="-2"/>
          <w:sz w:val="21"/>
          <w:szCs w:val="21"/>
        </w:rPr>
        <w:t xml:space="preserve"> </w:t>
      </w:r>
      <w:r w:rsidRPr="00C07FCB">
        <w:rPr>
          <w:rFonts w:ascii="Abadi" w:hAnsi="Abadi"/>
          <w:b w:val="0"/>
          <w:bCs w:val="0"/>
          <w:sz w:val="21"/>
          <w:szCs w:val="21"/>
        </w:rPr>
        <w:t>tres</w:t>
      </w:r>
      <w:r w:rsidRPr="00C07FCB">
        <w:rPr>
          <w:rFonts w:ascii="Abadi" w:hAnsi="Abadi"/>
          <w:b w:val="0"/>
          <w:bCs w:val="0"/>
          <w:spacing w:val="-2"/>
          <w:sz w:val="21"/>
          <w:szCs w:val="21"/>
        </w:rPr>
        <w:t xml:space="preserve"> </w:t>
      </w:r>
      <w:r w:rsidRPr="00C07FCB">
        <w:rPr>
          <w:rFonts w:ascii="Abadi" w:hAnsi="Abadi"/>
          <w:b w:val="0"/>
          <w:bCs w:val="0"/>
          <w:sz w:val="21"/>
          <w:szCs w:val="21"/>
        </w:rPr>
        <w:t>minutos</w:t>
      </w:r>
      <w:r w:rsidRPr="00C07FCB">
        <w:rPr>
          <w:rFonts w:ascii="Abadi" w:hAnsi="Abadi"/>
          <w:b w:val="0"/>
          <w:bCs w:val="0"/>
          <w:spacing w:val="-1"/>
          <w:sz w:val="21"/>
          <w:szCs w:val="21"/>
        </w:rPr>
        <w:t xml:space="preserve"> </w:t>
      </w:r>
      <w:r w:rsidRPr="00C07FCB">
        <w:rPr>
          <w:rFonts w:ascii="Abadi" w:hAnsi="Abadi"/>
          <w:b w:val="0"/>
          <w:bCs w:val="0"/>
          <w:sz w:val="21"/>
          <w:szCs w:val="21"/>
        </w:rPr>
        <w:t>del</w:t>
      </w:r>
      <w:r w:rsidRPr="00C07FCB">
        <w:rPr>
          <w:rFonts w:ascii="Abadi" w:hAnsi="Abadi"/>
          <w:b w:val="0"/>
          <w:bCs w:val="0"/>
          <w:spacing w:val="-3"/>
          <w:sz w:val="21"/>
          <w:szCs w:val="21"/>
        </w:rPr>
        <w:t xml:space="preserve"> </w:t>
      </w:r>
      <w:r w:rsidRPr="00C07FCB">
        <w:rPr>
          <w:rFonts w:ascii="Abadi" w:hAnsi="Abadi"/>
          <w:b w:val="0"/>
          <w:bCs w:val="0"/>
          <w:sz w:val="21"/>
          <w:szCs w:val="21"/>
        </w:rPr>
        <w:t>diez</w:t>
      </w:r>
      <w:r w:rsidRPr="00C07FCB">
        <w:rPr>
          <w:rFonts w:ascii="Abadi" w:hAnsi="Abadi"/>
          <w:b w:val="0"/>
          <w:bCs w:val="0"/>
          <w:spacing w:val="-2"/>
          <w:sz w:val="21"/>
          <w:szCs w:val="21"/>
        </w:rPr>
        <w:t xml:space="preserve"> </w:t>
      </w:r>
      <w:r w:rsidRPr="00C07FCB">
        <w:rPr>
          <w:rFonts w:ascii="Abadi" w:hAnsi="Abadi"/>
          <w:b w:val="0"/>
          <w:bCs w:val="0"/>
          <w:sz w:val="21"/>
          <w:szCs w:val="21"/>
        </w:rPr>
        <w:t>de</w:t>
      </w:r>
      <w:r w:rsidRPr="00C07FCB">
        <w:rPr>
          <w:rFonts w:ascii="Abadi" w:hAnsi="Abadi"/>
          <w:b w:val="0"/>
          <w:bCs w:val="0"/>
          <w:spacing w:val="-2"/>
          <w:sz w:val="21"/>
          <w:szCs w:val="21"/>
        </w:rPr>
        <w:t xml:space="preserve"> </w:t>
      </w:r>
      <w:r w:rsidRPr="00C07FCB">
        <w:rPr>
          <w:rFonts w:ascii="Abadi" w:hAnsi="Abadi"/>
          <w:b w:val="0"/>
          <w:bCs w:val="0"/>
          <w:sz w:val="21"/>
          <w:szCs w:val="21"/>
        </w:rPr>
        <w:t>marzo de</w:t>
      </w:r>
      <w:r w:rsidRPr="00C07FCB">
        <w:rPr>
          <w:rFonts w:ascii="Abadi" w:hAnsi="Abadi"/>
          <w:b w:val="0"/>
          <w:bCs w:val="0"/>
          <w:spacing w:val="-2"/>
          <w:sz w:val="21"/>
          <w:szCs w:val="21"/>
        </w:rPr>
        <w:t xml:space="preserve"> </w:t>
      </w:r>
      <w:r w:rsidRPr="00C07FCB">
        <w:rPr>
          <w:rFonts w:ascii="Abadi" w:hAnsi="Abadi"/>
          <w:b w:val="0"/>
          <w:bCs w:val="0"/>
          <w:sz w:val="21"/>
          <w:szCs w:val="21"/>
        </w:rPr>
        <w:t>dos</w:t>
      </w:r>
      <w:r w:rsidRPr="00C07FCB">
        <w:rPr>
          <w:rFonts w:ascii="Abadi" w:hAnsi="Abadi"/>
          <w:b w:val="0"/>
          <w:bCs w:val="0"/>
          <w:spacing w:val="-1"/>
          <w:sz w:val="21"/>
          <w:szCs w:val="21"/>
        </w:rPr>
        <w:t xml:space="preserve"> </w:t>
      </w:r>
      <w:r w:rsidRPr="00C07FCB">
        <w:rPr>
          <w:rFonts w:ascii="Abadi" w:hAnsi="Abadi"/>
          <w:b w:val="0"/>
          <w:bCs w:val="0"/>
          <w:sz w:val="21"/>
          <w:szCs w:val="21"/>
        </w:rPr>
        <w:t xml:space="preserve">mil </w:t>
      </w:r>
      <w:proofErr w:type="gramStart"/>
      <w:r w:rsidRPr="00C07FCB">
        <w:rPr>
          <w:rFonts w:ascii="Abadi" w:hAnsi="Abadi"/>
          <w:b w:val="0"/>
          <w:bCs w:val="0"/>
          <w:sz w:val="21"/>
          <w:szCs w:val="21"/>
        </w:rPr>
        <w:t>veintidós.-</w:t>
      </w:r>
      <w:proofErr w:type="gramEnd"/>
      <w:r w:rsidRPr="00C07FCB">
        <w:rPr>
          <w:rFonts w:ascii="Abadi" w:hAnsi="Abadi"/>
          <w:b w:val="0"/>
          <w:bCs w:val="0"/>
          <w:spacing w:val="-3"/>
          <w:sz w:val="21"/>
          <w:szCs w:val="21"/>
        </w:rPr>
        <w:t xml:space="preserve"> </w:t>
      </w:r>
      <w:r w:rsidRPr="00C07FCB">
        <w:rPr>
          <w:rFonts w:ascii="Abadi" w:hAnsi="Abadi"/>
          <w:b w:val="0"/>
          <w:bCs w:val="0"/>
          <w:sz w:val="21"/>
          <w:szCs w:val="21"/>
        </w:rPr>
        <w:t>-</w:t>
      </w:r>
      <w:r w:rsidRPr="00C07FCB">
        <w:rPr>
          <w:rFonts w:ascii="Abadi" w:hAnsi="Abadi"/>
          <w:b w:val="0"/>
          <w:bCs w:val="0"/>
          <w:spacing w:val="-2"/>
          <w:sz w:val="21"/>
          <w:szCs w:val="21"/>
        </w:rPr>
        <w:t xml:space="preserve"> </w:t>
      </w:r>
      <w:r w:rsidRPr="00C07FCB">
        <w:rPr>
          <w:rFonts w:ascii="Abadi" w:hAnsi="Abadi"/>
          <w:b w:val="0"/>
          <w:bCs w:val="0"/>
          <w:sz w:val="21"/>
          <w:szCs w:val="21"/>
        </w:rPr>
        <w:t>-</w:t>
      </w:r>
      <w:r w:rsidRPr="00C07FCB">
        <w:rPr>
          <w:rFonts w:ascii="Abadi" w:hAnsi="Abadi"/>
          <w:b w:val="0"/>
          <w:bCs w:val="0"/>
          <w:spacing w:val="-3"/>
          <w:sz w:val="21"/>
          <w:szCs w:val="21"/>
        </w:rPr>
        <w:t xml:space="preserve"> </w:t>
      </w:r>
      <w:r w:rsidRPr="00C07FCB">
        <w:rPr>
          <w:rFonts w:ascii="Abadi" w:hAnsi="Abadi"/>
          <w:b w:val="0"/>
          <w:bCs w:val="0"/>
          <w:sz w:val="21"/>
          <w:szCs w:val="21"/>
        </w:rPr>
        <w:t>-</w:t>
      </w:r>
      <w:r w:rsidRPr="00C07FCB">
        <w:rPr>
          <w:rFonts w:ascii="Abadi" w:hAnsi="Abadi"/>
          <w:b w:val="0"/>
          <w:bCs w:val="0"/>
          <w:spacing w:val="-2"/>
          <w:sz w:val="21"/>
          <w:szCs w:val="21"/>
        </w:rPr>
        <w:t xml:space="preserve"> </w:t>
      </w:r>
      <w:r w:rsidRPr="00C07FCB">
        <w:rPr>
          <w:rFonts w:ascii="Abadi" w:hAnsi="Abadi"/>
          <w:b w:val="0"/>
          <w:bCs w:val="0"/>
          <w:sz w:val="21"/>
          <w:szCs w:val="21"/>
        </w:rPr>
        <w:t>-</w:t>
      </w:r>
      <w:r w:rsidRPr="00C07FCB">
        <w:rPr>
          <w:rFonts w:ascii="Abadi" w:hAnsi="Abadi"/>
          <w:b w:val="0"/>
          <w:bCs w:val="0"/>
          <w:spacing w:val="-3"/>
          <w:sz w:val="21"/>
          <w:szCs w:val="21"/>
        </w:rPr>
        <w:t xml:space="preserve"> </w:t>
      </w:r>
      <w:r w:rsidRPr="00C07FCB">
        <w:rPr>
          <w:rFonts w:ascii="Abadi" w:hAnsi="Abadi"/>
          <w:b w:val="0"/>
          <w:bCs w:val="0"/>
          <w:sz w:val="21"/>
          <w:szCs w:val="21"/>
        </w:rPr>
        <w:t>-</w:t>
      </w:r>
      <w:r w:rsidRPr="00C07FCB">
        <w:rPr>
          <w:rFonts w:ascii="Abadi" w:hAnsi="Abadi"/>
          <w:b w:val="0"/>
          <w:bCs w:val="0"/>
          <w:spacing w:val="-2"/>
          <w:sz w:val="21"/>
          <w:szCs w:val="21"/>
        </w:rPr>
        <w:t xml:space="preserve"> </w:t>
      </w:r>
      <w:r w:rsidRPr="00C07FCB">
        <w:rPr>
          <w:rFonts w:ascii="Abadi" w:hAnsi="Abadi"/>
          <w:b w:val="0"/>
          <w:bCs w:val="0"/>
          <w:sz w:val="21"/>
          <w:szCs w:val="21"/>
        </w:rPr>
        <w:t>- -</w:t>
      </w:r>
      <w:r w:rsidRPr="00C07FCB">
        <w:rPr>
          <w:rFonts w:ascii="Abadi" w:hAnsi="Abadi"/>
          <w:b w:val="0"/>
          <w:bCs w:val="0"/>
          <w:spacing w:val="-2"/>
          <w:sz w:val="21"/>
          <w:szCs w:val="21"/>
        </w:rPr>
        <w:t xml:space="preserve"> </w:t>
      </w:r>
      <w:r w:rsidRPr="00C07FCB">
        <w:rPr>
          <w:rFonts w:ascii="Abadi" w:hAnsi="Abadi"/>
          <w:b w:val="0"/>
          <w:bCs w:val="0"/>
          <w:sz w:val="21"/>
          <w:szCs w:val="21"/>
        </w:rPr>
        <w:t>-</w:t>
      </w:r>
      <w:r w:rsidRPr="00C07FCB">
        <w:rPr>
          <w:rFonts w:ascii="Abadi" w:hAnsi="Abadi"/>
          <w:b w:val="0"/>
          <w:bCs w:val="0"/>
          <w:spacing w:val="-3"/>
          <w:sz w:val="21"/>
          <w:szCs w:val="21"/>
        </w:rPr>
        <w:t xml:space="preserve"> </w:t>
      </w:r>
      <w:r w:rsidRPr="00C07FCB">
        <w:rPr>
          <w:rFonts w:ascii="Abadi" w:hAnsi="Abadi"/>
          <w:b w:val="0"/>
          <w:bCs w:val="0"/>
          <w:sz w:val="21"/>
          <w:szCs w:val="21"/>
        </w:rPr>
        <w:t>-</w:t>
      </w:r>
      <w:r w:rsidRPr="00C07FCB">
        <w:rPr>
          <w:rFonts w:ascii="Abadi" w:hAnsi="Abadi"/>
          <w:b w:val="0"/>
          <w:bCs w:val="0"/>
          <w:spacing w:val="-2"/>
          <w:sz w:val="21"/>
          <w:szCs w:val="21"/>
        </w:rPr>
        <w:t xml:space="preserve"> </w:t>
      </w:r>
      <w:r w:rsidRPr="00C07FCB">
        <w:rPr>
          <w:rFonts w:ascii="Abadi" w:hAnsi="Abadi"/>
          <w:b w:val="0"/>
          <w:bCs w:val="0"/>
          <w:sz w:val="21"/>
          <w:szCs w:val="21"/>
        </w:rPr>
        <w:t>-</w:t>
      </w:r>
      <w:r w:rsidRPr="00C07FCB">
        <w:rPr>
          <w:rFonts w:ascii="Abadi" w:hAnsi="Abadi"/>
          <w:b w:val="0"/>
          <w:bCs w:val="0"/>
          <w:spacing w:val="1"/>
          <w:sz w:val="21"/>
          <w:szCs w:val="21"/>
        </w:rPr>
        <w:t xml:space="preserve"> </w:t>
      </w:r>
      <w:r w:rsidRPr="00C07FCB">
        <w:rPr>
          <w:rFonts w:ascii="Abadi" w:hAnsi="Abadi"/>
          <w:b w:val="0"/>
          <w:bCs w:val="0"/>
          <w:sz w:val="21"/>
          <w:szCs w:val="21"/>
        </w:rPr>
        <w:t>- -</w:t>
      </w:r>
      <w:r w:rsidRPr="00C07FCB">
        <w:rPr>
          <w:rFonts w:ascii="Abadi" w:hAnsi="Abadi"/>
          <w:b w:val="0"/>
          <w:bCs w:val="0"/>
          <w:spacing w:val="-2"/>
          <w:sz w:val="21"/>
          <w:szCs w:val="21"/>
        </w:rPr>
        <w:t xml:space="preserve"> </w:t>
      </w:r>
      <w:r w:rsidRPr="00C07FCB">
        <w:rPr>
          <w:rFonts w:ascii="Abadi" w:hAnsi="Abadi"/>
          <w:b w:val="0"/>
          <w:bCs w:val="0"/>
          <w:sz w:val="21"/>
          <w:szCs w:val="21"/>
        </w:rPr>
        <w:t>-</w:t>
      </w:r>
    </w:p>
    <w:p w14:paraId="105EE7AF" w14:textId="4FDD5896" w:rsidR="00C07FCB" w:rsidRPr="00C07FCB" w:rsidRDefault="00C07FCB" w:rsidP="00B74F7A">
      <w:pPr>
        <w:pStyle w:val="Textoindependiente"/>
        <w:kinsoku w:val="0"/>
        <w:overflowPunct w:val="0"/>
        <w:ind w:firstLine="708"/>
        <w:contextualSpacing/>
        <w:rPr>
          <w:rFonts w:ascii="Abadi" w:hAnsi="Abadi"/>
          <w:b w:val="0"/>
          <w:bCs w:val="0"/>
          <w:sz w:val="21"/>
          <w:szCs w:val="21"/>
        </w:rPr>
      </w:pPr>
      <w:r w:rsidRPr="00C07FCB">
        <w:rPr>
          <w:rFonts w:ascii="Abadi" w:hAnsi="Abadi"/>
          <w:b w:val="0"/>
          <w:bCs w:val="0"/>
          <w:spacing w:val="-2"/>
          <w:sz w:val="21"/>
          <w:szCs w:val="21"/>
        </w:rPr>
        <w:t xml:space="preserve"> </w:t>
      </w:r>
      <w:r w:rsidRPr="00C07FCB">
        <w:rPr>
          <w:rFonts w:ascii="Abadi" w:hAnsi="Abadi"/>
          <w:b w:val="0"/>
          <w:bCs w:val="0"/>
          <w:sz w:val="21"/>
          <w:szCs w:val="21"/>
        </w:rPr>
        <w:t>La secretaría por instrucción de la presidencia dio lectura al orden del día; mismo que</w:t>
      </w:r>
      <w:r w:rsidRPr="00C07FCB">
        <w:rPr>
          <w:rFonts w:ascii="Abadi" w:hAnsi="Abadi"/>
          <w:b w:val="0"/>
          <w:bCs w:val="0"/>
          <w:spacing w:val="1"/>
          <w:sz w:val="21"/>
          <w:szCs w:val="21"/>
        </w:rPr>
        <w:t xml:space="preserve"> </w:t>
      </w:r>
      <w:r w:rsidRPr="00C07FCB">
        <w:rPr>
          <w:rFonts w:ascii="Abadi" w:hAnsi="Abadi"/>
          <w:b w:val="0"/>
          <w:bCs w:val="0"/>
          <w:sz w:val="21"/>
          <w:szCs w:val="21"/>
        </w:rPr>
        <w:t>resultó</w:t>
      </w:r>
      <w:r w:rsidRPr="00C07FCB">
        <w:rPr>
          <w:rFonts w:ascii="Abadi" w:hAnsi="Abadi"/>
          <w:b w:val="0"/>
          <w:bCs w:val="0"/>
          <w:spacing w:val="1"/>
          <w:sz w:val="21"/>
          <w:szCs w:val="21"/>
        </w:rPr>
        <w:t xml:space="preserve"> </w:t>
      </w:r>
      <w:r w:rsidRPr="00C07FCB">
        <w:rPr>
          <w:rFonts w:ascii="Abadi" w:hAnsi="Abadi"/>
          <w:b w:val="0"/>
          <w:bCs w:val="0"/>
          <w:sz w:val="21"/>
          <w:szCs w:val="21"/>
        </w:rPr>
        <w:t>aprobado</w:t>
      </w:r>
      <w:r w:rsidRPr="00C07FCB">
        <w:rPr>
          <w:rFonts w:ascii="Abadi" w:hAnsi="Abadi"/>
          <w:b w:val="0"/>
          <w:bCs w:val="0"/>
          <w:spacing w:val="1"/>
          <w:sz w:val="21"/>
          <w:szCs w:val="21"/>
        </w:rPr>
        <w:t xml:space="preserve"> </w:t>
      </w:r>
      <w:r w:rsidRPr="00C07FCB">
        <w:rPr>
          <w:rFonts w:ascii="Abadi" w:hAnsi="Abadi"/>
          <w:b w:val="0"/>
          <w:bCs w:val="0"/>
          <w:sz w:val="21"/>
          <w:szCs w:val="21"/>
        </w:rPr>
        <w:t>por</w:t>
      </w:r>
      <w:r w:rsidRPr="00C07FCB">
        <w:rPr>
          <w:rFonts w:ascii="Abadi" w:hAnsi="Abadi"/>
          <w:b w:val="0"/>
          <w:bCs w:val="0"/>
          <w:spacing w:val="1"/>
          <w:sz w:val="21"/>
          <w:szCs w:val="21"/>
        </w:rPr>
        <w:t xml:space="preserve"> </w:t>
      </w:r>
      <w:r w:rsidRPr="00C07FCB">
        <w:rPr>
          <w:rFonts w:ascii="Abadi" w:hAnsi="Abadi"/>
          <w:b w:val="0"/>
          <w:bCs w:val="0"/>
          <w:sz w:val="21"/>
          <w:szCs w:val="21"/>
        </w:rPr>
        <w:t>unanimidad,</w:t>
      </w:r>
      <w:r w:rsidRPr="00C07FCB">
        <w:rPr>
          <w:rFonts w:ascii="Abadi" w:hAnsi="Abadi"/>
          <w:b w:val="0"/>
          <w:bCs w:val="0"/>
          <w:spacing w:val="1"/>
          <w:sz w:val="21"/>
          <w:szCs w:val="21"/>
        </w:rPr>
        <w:t xml:space="preserve"> </w:t>
      </w:r>
      <w:r w:rsidRPr="00C07FCB">
        <w:rPr>
          <w:rFonts w:ascii="Abadi" w:hAnsi="Abadi"/>
          <w:b w:val="0"/>
          <w:bCs w:val="0"/>
          <w:sz w:val="21"/>
          <w:szCs w:val="21"/>
        </w:rPr>
        <w:t>sin</w:t>
      </w:r>
      <w:r w:rsidRPr="00C07FCB">
        <w:rPr>
          <w:rFonts w:ascii="Abadi" w:hAnsi="Abadi"/>
          <w:b w:val="0"/>
          <w:bCs w:val="0"/>
          <w:spacing w:val="1"/>
          <w:sz w:val="21"/>
          <w:szCs w:val="21"/>
        </w:rPr>
        <w:t xml:space="preserve"> </w:t>
      </w:r>
      <w:r w:rsidRPr="00C07FCB">
        <w:rPr>
          <w:rFonts w:ascii="Abadi" w:hAnsi="Abadi"/>
          <w:b w:val="0"/>
          <w:bCs w:val="0"/>
          <w:sz w:val="21"/>
          <w:szCs w:val="21"/>
        </w:rPr>
        <w:t>discusión,</w:t>
      </w:r>
      <w:r w:rsidRPr="00C07FCB">
        <w:rPr>
          <w:rFonts w:ascii="Abadi" w:hAnsi="Abadi"/>
          <w:b w:val="0"/>
          <w:bCs w:val="0"/>
          <w:spacing w:val="1"/>
          <w:sz w:val="21"/>
          <w:szCs w:val="21"/>
        </w:rPr>
        <w:t xml:space="preserve"> </w:t>
      </w:r>
      <w:r w:rsidRPr="00C07FCB">
        <w:rPr>
          <w:rFonts w:ascii="Abadi" w:hAnsi="Abadi"/>
          <w:b w:val="0"/>
          <w:bCs w:val="0"/>
          <w:sz w:val="21"/>
          <w:szCs w:val="21"/>
        </w:rPr>
        <w:t>en</w:t>
      </w:r>
      <w:r w:rsidRPr="00C07FCB">
        <w:rPr>
          <w:rFonts w:ascii="Abadi" w:hAnsi="Abadi"/>
          <w:b w:val="0"/>
          <w:bCs w:val="0"/>
          <w:spacing w:val="1"/>
          <w:sz w:val="21"/>
          <w:szCs w:val="21"/>
        </w:rPr>
        <w:t xml:space="preserve"> </w:t>
      </w:r>
      <w:r w:rsidRPr="00C07FCB">
        <w:rPr>
          <w:rFonts w:ascii="Abadi" w:hAnsi="Abadi"/>
          <w:b w:val="0"/>
          <w:bCs w:val="0"/>
          <w:sz w:val="21"/>
          <w:szCs w:val="21"/>
        </w:rPr>
        <w:t>votación</w:t>
      </w:r>
      <w:r w:rsidRPr="00C07FCB">
        <w:rPr>
          <w:rFonts w:ascii="Abadi" w:hAnsi="Abadi"/>
          <w:b w:val="0"/>
          <w:bCs w:val="0"/>
          <w:spacing w:val="1"/>
          <w:sz w:val="21"/>
          <w:szCs w:val="21"/>
        </w:rPr>
        <w:t xml:space="preserve"> </w:t>
      </w:r>
      <w:r w:rsidRPr="00C07FCB">
        <w:rPr>
          <w:rFonts w:ascii="Abadi" w:hAnsi="Abadi"/>
          <w:b w:val="0"/>
          <w:bCs w:val="0"/>
          <w:sz w:val="21"/>
          <w:szCs w:val="21"/>
        </w:rPr>
        <w:t>económica</w:t>
      </w:r>
      <w:r w:rsidRPr="00C07FCB">
        <w:rPr>
          <w:rFonts w:ascii="Abadi" w:hAnsi="Abadi"/>
          <w:b w:val="0"/>
          <w:bCs w:val="0"/>
          <w:spacing w:val="1"/>
          <w:sz w:val="21"/>
          <w:szCs w:val="21"/>
        </w:rPr>
        <w:t xml:space="preserve"> </w:t>
      </w:r>
      <w:r w:rsidRPr="00C07FCB">
        <w:rPr>
          <w:rFonts w:ascii="Abadi" w:hAnsi="Abadi"/>
          <w:b w:val="0"/>
          <w:bCs w:val="0"/>
          <w:sz w:val="21"/>
          <w:szCs w:val="21"/>
        </w:rPr>
        <w:t>-en</w:t>
      </w:r>
      <w:r w:rsidRPr="00C07FCB">
        <w:rPr>
          <w:rFonts w:ascii="Abadi" w:hAnsi="Abadi"/>
          <w:b w:val="0"/>
          <w:bCs w:val="0"/>
          <w:spacing w:val="1"/>
          <w:sz w:val="21"/>
          <w:szCs w:val="21"/>
        </w:rPr>
        <w:t xml:space="preserve"> </w:t>
      </w:r>
      <w:r w:rsidRPr="00C07FCB">
        <w:rPr>
          <w:rFonts w:ascii="Abadi" w:hAnsi="Abadi"/>
          <w:b w:val="0"/>
          <w:bCs w:val="0"/>
          <w:sz w:val="21"/>
          <w:szCs w:val="21"/>
        </w:rPr>
        <w:t>la</w:t>
      </w:r>
      <w:r w:rsidRPr="00C07FCB">
        <w:rPr>
          <w:rFonts w:ascii="Abadi" w:hAnsi="Abadi"/>
          <w:b w:val="0"/>
          <w:bCs w:val="0"/>
          <w:spacing w:val="1"/>
          <w:sz w:val="21"/>
          <w:szCs w:val="21"/>
        </w:rPr>
        <w:t xml:space="preserve"> </w:t>
      </w:r>
      <w:r w:rsidRPr="00C07FCB">
        <w:rPr>
          <w:rFonts w:ascii="Abadi" w:hAnsi="Abadi"/>
          <w:b w:val="0"/>
          <w:bCs w:val="0"/>
          <w:sz w:val="21"/>
          <w:szCs w:val="21"/>
        </w:rPr>
        <w:t>modalidad</w:t>
      </w:r>
      <w:r w:rsidRPr="00C07FCB">
        <w:rPr>
          <w:rFonts w:ascii="Abadi" w:hAnsi="Abadi"/>
          <w:b w:val="0"/>
          <w:bCs w:val="0"/>
          <w:spacing w:val="1"/>
          <w:sz w:val="21"/>
          <w:szCs w:val="21"/>
        </w:rPr>
        <w:t xml:space="preserve"> </w:t>
      </w:r>
      <w:r w:rsidRPr="00C07FCB">
        <w:rPr>
          <w:rFonts w:ascii="Abadi" w:hAnsi="Abadi"/>
          <w:b w:val="0"/>
          <w:bCs w:val="0"/>
          <w:sz w:val="21"/>
          <w:szCs w:val="21"/>
        </w:rPr>
        <w:t>electrónica-,</w:t>
      </w:r>
      <w:r w:rsidRPr="00C07FCB">
        <w:rPr>
          <w:rFonts w:ascii="Abadi" w:hAnsi="Abadi"/>
          <w:b w:val="0"/>
          <w:bCs w:val="0"/>
          <w:spacing w:val="-3"/>
          <w:sz w:val="21"/>
          <w:szCs w:val="21"/>
        </w:rPr>
        <w:t xml:space="preserve"> </w:t>
      </w:r>
      <w:r w:rsidRPr="00C07FCB">
        <w:rPr>
          <w:rFonts w:ascii="Abadi" w:hAnsi="Abadi"/>
          <w:b w:val="0"/>
          <w:bCs w:val="0"/>
          <w:sz w:val="21"/>
          <w:szCs w:val="21"/>
        </w:rPr>
        <w:t>con treinta</w:t>
      </w:r>
      <w:r w:rsidRPr="00C07FCB">
        <w:rPr>
          <w:rFonts w:ascii="Abadi" w:hAnsi="Abadi"/>
          <w:b w:val="0"/>
          <w:bCs w:val="0"/>
          <w:spacing w:val="-1"/>
          <w:sz w:val="21"/>
          <w:szCs w:val="21"/>
        </w:rPr>
        <w:t xml:space="preserve"> </w:t>
      </w:r>
      <w:r w:rsidRPr="00C07FCB">
        <w:rPr>
          <w:rFonts w:ascii="Abadi" w:hAnsi="Abadi"/>
          <w:b w:val="0"/>
          <w:bCs w:val="0"/>
          <w:sz w:val="21"/>
          <w:szCs w:val="21"/>
        </w:rPr>
        <w:t>y</w:t>
      </w:r>
      <w:r w:rsidRPr="00C07FCB">
        <w:rPr>
          <w:rFonts w:ascii="Abadi" w:hAnsi="Abadi"/>
          <w:b w:val="0"/>
          <w:bCs w:val="0"/>
          <w:spacing w:val="-3"/>
          <w:sz w:val="21"/>
          <w:szCs w:val="21"/>
        </w:rPr>
        <w:t xml:space="preserve"> </w:t>
      </w:r>
      <w:r w:rsidRPr="00C07FCB">
        <w:rPr>
          <w:rFonts w:ascii="Abadi" w:hAnsi="Abadi"/>
          <w:b w:val="0"/>
          <w:bCs w:val="0"/>
          <w:sz w:val="21"/>
          <w:szCs w:val="21"/>
        </w:rPr>
        <w:t>cinco votos.</w:t>
      </w:r>
      <w:r w:rsidRPr="00C07FCB">
        <w:rPr>
          <w:rFonts w:ascii="Abadi" w:hAnsi="Abadi"/>
          <w:b w:val="0"/>
          <w:bCs w:val="0"/>
          <w:spacing w:val="-2"/>
          <w:sz w:val="21"/>
          <w:szCs w:val="21"/>
        </w:rPr>
        <w:t xml:space="preserve"> </w:t>
      </w:r>
      <w:r w:rsidRPr="00C07FCB">
        <w:rPr>
          <w:rFonts w:ascii="Abadi" w:hAnsi="Abadi"/>
          <w:b w:val="0"/>
          <w:bCs w:val="0"/>
          <w:sz w:val="21"/>
          <w:szCs w:val="21"/>
        </w:rPr>
        <w:t>-</w:t>
      </w:r>
      <w:r w:rsidRPr="00C07FCB">
        <w:rPr>
          <w:rFonts w:ascii="Abadi" w:hAnsi="Abadi"/>
          <w:b w:val="0"/>
          <w:bCs w:val="0"/>
          <w:spacing w:val="-2"/>
          <w:sz w:val="21"/>
          <w:szCs w:val="21"/>
        </w:rPr>
        <w:t xml:space="preserve"> </w:t>
      </w:r>
      <w:r w:rsidRPr="00C07FCB">
        <w:rPr>
          <w:rFonts w:ascii="Abadi" w:hAnsi="Abadi"/>
          <w:b w:val="0"/>
          <w:bCs w:val="0"/>
          <w:sz w:val="21"/>
          <w:szCs w:val="21"/>
        </w:rPr>
        <w:t>-</w:t>
      </w:r>
      <w:r w:rsidRPr="00C07FCB">
        <w:rPr>
          <w:rFonts w:ascii="Abadi" w:hAnsi="Abadi"/>
          <w:b w:val="0"/>
          <w:bCs w:val="0"/>
          <w:spacing w:val="-3"/>
          <w:sz w:val="21"/>
          <w:szCs w:val="21"/>
        </w:rPr>
        <w:t xml:space="preserve"> </w:t>
      </w:r>
      <w:r w:rsidRPr="00C07FCB">
        <w:rPr>
          <w:rFonts w:ascii="Abadi" w:hAnsi="Abadi"/>
          <w:b w:val="0"/>
          <w:bCs w:val="0"/>
          <w:sz w:val="21"/>
          <w:szCs w:val="21"/>
        </w:rPr>
        <w:t>-</w:t>
      </w:r>
      <w:r w:rsidRPr="00C07FCB">
        <w:rPr>
          <w:rFonts w:ascii="Abadi" w:hAnsi="Abadi"/>
          <w:b w:val="0"/>
          <w:bCs w:val="0"/>
          <w:spacing w:val="-2"/>
          <w:sz w:val="21"/>
          <w:szCs w:val="21"/>
        </w:rPr>
        <w:t xml:space="preserve"> </w:t>
      </w:r>
      <w:r w:rsidRPr="00C07FCB">
        <w:rPr>
          <w:rFonts w:ascii="Abadi" w:hAnsi="Abadi"/>
          <w:b w:val="0"/>
          <w:bCs w:val="0"/>
          <w:sz w:val="21"/>
          <w:szCs w:val="21"/>
        </w:rPr>
        <w:t>-</w:t>
      </w:r>
      <w:r w:rsidRPr="00C07FCB">
        <w:rPr>
          <w:rFonts w:ascii="Abadi" w:hAnsi="Abadi"/>
          <w:b w:val="0"/>
          <w:bCs w:val="0"/>
          <w:spacing w:val="-2"/>
          <w:sz w:val="21"/>
          <w:szCs w:val="21"/>
        </w:rPr>
        <w:t xml:space="preserve"> </w:t>
      </w:r>
      <w:r w:rsidRPr="00C07FCB">
        <w:rPr>
          <w:rFonts w:ascii="Abadi" w:hAnsi="Abadi"/>
          <w:b w:val="0"/>
          <w:bCs w:val="0"/>
          <w:sz w:val="21"/>
          <w:szCs w:val="21"/>
        </w:rPr>
        <w:t>-</w:t>
      </w:r>
      <w:r w:rsidRPr="00C07FCB">
        <w:rPr>
          <w:rFonts w:ascii="Abadi" w:hAnsi="Abadi"/>
          <w:b w:val="0"/>
          <w:bCs w:val="0"/>
          <w:spacing w:val="1"/>
          <w:sz w:val="21"/>
          <w:szCs w:val="21"/>
        </w:rPr>
        <w:t xml:space="preserve"> </w:t>
      </w:r>
      <w:r w:rsidRPr="00C07FCB">
        <w:rPr>
          <w:rFonts w:ascii="Abadi" w:hAnsi="Abadi"/>
          <w:b w:val="0"/>
          <w:bCs w:val="0"/>
          <w:sz w:val="21"/>
          <w:szCs w:val="21"/>
        </w:rPr>
        <w:t>-</w:t>
      </w:r>
      <w:r w:rsidRPr="00C07FCB">
        <w:rPr>
          <w:rFonts w:ascii="Abadi" w:hAnsi="Abadi"/>
          <w:b w:val="0"/>
          <w:bCs w:val="0"/>
          <w:spacing w:val="-3"/>
          <w:sz w:val="21"/>
          <w:szCs w:val="21"/>
        </w:rPr>
        <w:t xml:space="preserve"> </w:t>
      </w:r>
      <w:r w:rsidR="00B74F7A" w:rsidRPr="00C07FCB">
        <w:rPr>
          <w:rFonts w:ascii="Abadi" w:hAnsi="Abadi"/>
          <w:b w:val="0"/>
          <w:bCs w:val="0"/>
          <w:sz w:val="21"/>
          <w:szCs w:val="21"/>
        </w:rPr>
        <w:t>-</w:t>
      </w:r>
      <w:r w:rsidR="00B74F7A" w:rsidRPr="00C07FCB">
        <w:rPr>
          <w:rFonts w:ascii="Abadi" w:hAnsi="Abadi"/>
          <w:b w:val="0"/>
          <w:bCs w:val="0"/>
          <w:spacing w:val="-2"/>
          <w:sz w:val="21"/>
          <w:szCs w:val="21"/>
        </w:rPr>
        <w:t xml:space="preserve"> </w:t>
      </w:r>
      <w:r w:rsidR="00B74F7A" w:rsidRPr="00C07FCB">
        <w:rPr>
          <w:rFonts w:ascii="Abadi" w:hAnsi="Abadi"/>
          <w:b w:val="0"/>
          <w:bCs w:val="0"/>
          <w:sz w:val="21"/>
          <w:szCs w:val="21"/>
        </w:rPr>
        <w:t>-</w:t>
      </w:r>
      <w:r w:rsidR="00B74F7A" w:rsidRPr="00C07FCB">
        <w:rPr>
          <w:rFonts w:ascii="Abadi" w:hAnsi="Abadi"/>
          <w:b w:val="0"/>
          <w:bCs w:val="0"/>
          <w:spacing w:val="-2"/>
          <w:sz w:val="21"/>
          <w:szCs w:val="21"/>
        </w:rPr>
        <w:t xml:space="preserve"> </w:t>
      </w:r>
      <w:r w:rsidR="00B74F7A" w:rsidRPr="00C07FCB">
        <w:rPr>
          <w:rFonts w:ascii="Abadi" w:hAnsi="Abadi"/>
          <w:b w:val="0"/>
          <w:bCs w:val="0"/>
          <w:sz w:val="21"/>
          <w:szCs w:val="21"/>
        </w:rPr>
        <w:t>-</w:t>
      </w:r>
      <w:r w:rsidR="00B74F7A" w:rsidRPr="00C07FCB">
        <w:rPr>
          <w:rFonts w:ascii="Abadi" w:hAnsi="Abadi"/>
          <w:b w:val="0"/>
          <w:bCs w:val="0"/>
          <w:spacing w:val="-2"/>
          <w:sz w:val="21"/>
          <w:szCs w:val="21"/>
        </w:rPr>
        <w:t xml:space="preserve"> </w:t>
      </w:r>
      <w:r w:rsidR="00B74F7A" w:rsidRPr="00C07FCB">
        <w:rPr>
          <w:rFonts w:ascii="Abadi" w:hAnsi="Abadi"/>
          <w:b w:val="0"/>
          <w:bCs w:val="0"/>
          <w:sz w:val="21"/>
          <w:szCs w:val="21"/>
        </w:rPr>
        <w:t>-</w:t>
      </w:r>
      <w:r w:rsidR="00B74F7A" w:rsidRPr="00C07FCB">
        <w:rPr>
          <w:rFonts w:ascii="Abadi" w:hAnsi="Abadi"/>
          <w:b w:val="0"/>
          <w:bCs w:val="0"/>
          <w:spacing w:val="-2"/>
          <w:sz w:val="21"/>
          <w:szCs w:val="21"/>
        </w:rPr>
        <w:t xml:space="preserve"> </w:t>
      </w:r>
      <w:r w:rsidR="00B74F7A" w:rsidRPr="00C07FCB">
        <w:rPr>
          <w:rFonts w:ascii="Abadi" w:hAnsi="Abadi"/>
          <w:b w:val="0"/>
          <w:bCs w:val="0"/>
          <w:sz w:val="21"/>
          <w:szCs w:val="21"/>
        </w:rPr>
        <w:t>-</w:t>
      </w:r>
      <w:r w:rsidR="00B74F7A" w:rsidRPr="00C07FCB">
        <w:rPr>
          <w:rFonts w:ascii="Abadi" w:hAnsi="Abadi"/>
          <w:b w:val="0"/>
          <w:bCs w:val="0"/>
          <w:spacing w:val="-3"/>
          <w:sz w:val="21"/>
          <w:szCs w:val="21"/>
        </w:rPr>
        <w:t xml:space="preserve"> </w:t>
      </w:r>
      <w:r w:rsidR="00B74F7A" w:rsidRPr="00C07FCB">
        <w:rPr>
          <w:rFonts w:ascii="Abadi" w:hAnsi="Abadi"/>
          <w:b w:val="0"/>
          <w:bCs w:val="0"/>
          <w:sz w:val="21"/>
          <w:szCs w:val="21"/>
        </w:rPr>
        <w:t>-</w:t>
      </w:r>
      <w:r w:rsidR="00B74F7A">
        <w:rPr>
          <w:rFonts w:ascii="Abadi" w:hAnsi="Abadi"/>
          <w:b w:val="0"/>
          <w:bCs w:val="0"/>
          <w:sz w:val="21"/>
          <w:szCs w:val="21"/>
        </w:rPr>
        <w:t xml:space="preserve"> </w:t>
      </w:r>
      <w:r w:rsidR="00B74F7A" w:rsidRPr="00C07FCB">
        <w:rPr>
          <w:rFonts w:ascii="Abadi" w:hAnsi="Abadi"/>
          <w:b w:val="0"/>
          <w:bCs w:val="0"/>
          <w:sz w:val="21"/>
          <w:szCs w:val="21"/>
        </w:rPr>
        <w:t>-</w:t>
      </w:r>
      <w:r w:rsidR="00B74F7A" w:rsidRPr="00C07FCB">
        <w:rPr>
          <w:rFonts w:ascii="Abadi" w:hAnsi="Abadi"/>
          <w:b w:val="0"/>
          <w:bCs w:val="0"/>
          <w:spacing w:val="-2"/>
          <w:sz w:val="21"/>
          <w:szCs w:val="21"/>
        </w:rPr>
        <w:t xml:space="preserve"> </w:t>
      </w:r>
      <w:r w:rsidR="00B74F7A" w:rsidRPr="00C07FCB">
        <w:rPr>
          <w:rFonts w:ascii="Abadi" w:hAnsi="Abadi"/>
          <w:b w:val="0"/>
          <w:bCs w:val="0"/>
          <w:sz w:val="21"/>
          <w:szCs w:val="21"/>
        </w:rPr>
        <w:t>-</w:t>
      </w:r>
      <w:r w:rsidR="00B74F7A" w:rsidRPr="00C07FCB">
        <w:rPr>
          <w:rFonts w:ascii="Abadi" w:hAnsi="Abadi"/>
          <w:b w:val="0"/>
          <w:bCs w:val="0"/>
          <w:spacing w:val="-2"/>
          <w:sz w:val="21"/>
          <w:szCs w:val="21"/>
        </w:rPr>
        <w:t xml:space="preserve"> </w:t>
      </w:r>
      <w:r w:rsidR="00B74F7A" w:rsidRPr="00C07FCB">
        <w:rPr>
          <w:rFonts w:ascii="Abadi" w:hAnsi="Abadi"/>
          <w:b w:val="0"/>
          <w:bCs w:val="0"/>
          <w:sz w:val="21"/>
          <w:szCs w:val="21"/>
        </w:rPr>
        <w:t>-</w:t>
      </w:r>
      <w:r w:rsidR="00B74F7A" w:rsidRPr="00C07FCB">
        <w:rPr>
          <w:rFonts w:ascii="Abadi" w:hAnsi="Abadi"/>
          <w:b w:val="0"/>
          <w:bCs w:val="0"/>
          <w:spacing w:val="-2"/>
          <w:sz w:val="21"/>
          <w:szCs w:val="21"/>
        </w:rPr>
        <w:t xml:space="preserve"> </w:t>
      </w:r>
      <w:r w:rsidR="00B74F7A" w:rsidRPr="00C07FCB">
        <w:rPr>
          <w:rFonts w:ascii="Abadi" w:hAnsi="Abadi"/>
          <w:b w:val="0"/>
          <w:bCs w:val="0"/>
          <w:sz w:val="21"/>
          <w:szCs w:val="21"/>
        </w:rPr>
        <w:t>-</w:t>
      </w:r>
      <w:r w:rsidR="00B74F7A" w:rsidRPr="00C07FCB">
        <w:rPr>
          <w:rFonts w:ascii="Abadi" w:hAnsi="Abadi"/>
          <w:b w:val="0"/>
          <w:bCs w:val="0"/>
          <w:spacing w:val="-2"/>
          <w:sz w:val="21"/>
          <w:szCs w:val="21"/>
        </w:rPr>
        <w:t xml:space="preserve"> </w:t>
      </w:r>
      <w:r w:rsidR="00B74F7A" w:rsidRPr="00C07FCB">
        <w:rPr>
          <w:rFonts w:ascii="Abadi" w:hAnsi="Abadi"/>
          <w:b w:val="0"/>
          <w:bCs w:val="0"/>
          <w:sz w:val="21"/>
          <w:szCs w:val="21"/>
        </w:rPr>
        <w:t>-</w:t>
      </w:r>
      <w:r w:rsidR="00B74F7A" w:rsidRPr="00C07FCB">
        <w:rPr>
          <w:rFonts w:ascii="Abadi" w:hAnsi="Abadi"/>
          <w:b w:val="0"/>
          <w:bCs w:val="0"/>
          <w:spacing w:val="-3"/>
          <w:sz w:val="21"/>
          <w:szCs w:val="21"/>
        </w:rPr>
        <w:t xml:space="preserve"> </w:t>
      </w:r>
      <w:r w:rsidR="00B74F7A" w:rsidRPr="00C07FCB">
        <w:rPr>
          <w:rFonts w:ascii="Abadi" w:hAnsi="Abadi"/>
          <w:b w:val="0"/>
          <w:bCs w:val="0"/>
          <w:sz w:val="21"/>
          <w:szCs w:val="21"/>
        </w:rPr>
        <w:t>-</w:t>
      </w:r>
      <w:r w:rsidR="00B74F7A">
        <w:rPr>
          <w:rFonts w:ascii="Abadi" w:hAnsi="Abadi"/>
          <w:b w:val="0"/>
          <w:bCs w:val="0"/>
          <w:sz w:val="21"/>
          <w:szCs w:val="21"/>
        </w:rPr>
        <w:t xml:space="preserve"> </w:t>
      </w:r>
      <w:r w:rsidR="00B74F7A" w:rsidRPr="00C07FCB">
        <w:rPr>
          <w:rFonts w:ascii="Abadi" w:hAnsi="Abadi"/>
          <w:b w:val="0"/>
          <w:bCs w:val="0"/>
          <w:sz w:val="21"/>
          <w:szCs w:val="21"/>
        </w:rPr>
        <w:t>-</w:t>
      </w:r>
      <w:r w:rsidR="00B74F7A" w:rsidRPr="00C07FCB">
        <w:rPr>
          <w:rFonts w:ascii="Abadi" w:hAnsi="Abadi"/>
          <w:b w:val="0"/>
          <w:bCs w:val="0"/>
          <w:spacing w:val="-2"/>
          <w:sz w:val="21"/>
          <w:szCs w:val="21"/>
        </w:rPr>
        <w:t xml:space="preserve"> </w:t>
      </w:r>
      <w:r w:rsidR="00B74F7A" w:rsidRPr="00C07FCB">
        <w:rPr>
          <w:rFonts w:ascii="Abadi" w:hAnsi="Abadi"/>
          <w:b w:val="0"/>
          <w:bCs w:val="0"/>
          <w:sz w:val="21"/>
          <w:szCs w:val="21"/>
        </w:rPr>
        <w:t>-</w:t>
      </w:r>
      <w:r w:rsidR="00B74F7A" w:rsidRPr="00C07FCB">
        <w:rPr>
          <w:rFonts w:ascii="Abadi" w:hAnsi="Abadi"/>
          <w:b w:val="0"/>
          <w:bCs w:val="0"/>
          <w:spacing w:val="-2"/>
          <w:sz w:val="21"/>
          <w:szCs w:val="21"/>
        </w:rPr>
        <w:t xml:space="preserve"> </w:t>
      </w:r>
      <w:r w:rsidR="00B74F7A" w:rsidRPr="00C07FCB">
        <w:rPr>
          <w:rFonts w:ascii="Abadi" w:hAnsi="Abadi"/>
          <w:b w:val="0"/>
          <w:bCs w:val="0"/>
          <w:sz w:val="21"/>
          <w:szCs w:val="21"/>
        </w:rPr>
        <w:t>-</w:t>
      </w:r>
      <w:r w:rsidR="00B74F7A" w:rsidRPr="00C07FCB">
        <w:rPr>
          <w:rFonts w:ascii="Abadi" w:hAnsi="Abadi"/>
          <w:b w:val="0"/>
          <w:bCs w:val="0"/>
          <w:spacing w:val="-2"/>
          <w:sz w:val="21"/>
          <w:szCs w:val="21"/>
        </w:rPr>
        <w:t xml:space="preserve"> </w:t>
      </w:r>
      <w:r w:rsidR="00B74F7A" w:rsidRPr="00C07FCB">
        <w:rPr>
          <w:rFonts w:ascii="Abadi" w:hAnsi="Abadi"/>
          <w:b w:val="0"/>
          <w:bCs w:val="0"/>
          <w:sz w:val="21"/>
          <w:szCs w:val="21"/>
        </w:rPr>
        <w:t>-</w:t>
      </w:r>
      <w:r w:rsidR="00B74F7A" w:rsidRPr="00C07FCB">
        <w:rPr>
          <w:rFonts w:ascii="Abadi" w:hAnsi="Abadi"/>
          <w:b w:val="0"/>
          <w:bCs w:val="0"/>
          <w:spacing w:val="-2"/>
          <w:sz w:val="21"/>
          <w:szCs w:val="21"/>
        </w:rPr>
        <w:t xml:space="preserve"> </w:t>
      </w:r>
      <w:r w:rsidR="00B74F7A" w:rsidRPr="00C07FCB">
        <w:rPr>
          <w:rFonts w:ascii="Abadi" w:hAnsi="Abadi"/>
          <w:b w:val="0"/>
          <w:bCs w:val="0"/>
          <w:sz w:val="21"/>
          <w:szCs w:val="21"/>
        </w:rPr>
        <w:t>-</w:t>
      </w:r>
      <w:r w:rsidR="00B74F7A" w:rsidRPr="00C07FCB">
        <w:rPr>
          <w:rFonts w:ascii="Abadi" w:hAnsi="Abadi"/>
          <w:b w:val="0"/>
          <w:bCs w:val="0"/>
          <w:spacing w:val="-3"/>
          <w:sz w:val="21"/>
          <w:szCs w:val="21"/>
        </w:rPr>
        <w:t xml:space="preserve"> </w:t>
      </w:r>
      <w:r w:rsidR="00B74F7A" w:rsidRPr="00C07FCB">
        <w:rPr>
          <w:rFonts w:ascii="Abadi" w:hAnsi="Abadi"/>
          <w:b w:val="0"/>
          <w:bCs w:val="0"/>
          <w:sz w:val="21"/>
          <w:szCs w:val="21"/>
        </w:rPr>
        <w:t>-</w:t>
      </w:r>
      <w:r w:rsidR="00B74F7A">
        <w:rPr>
          <w:rFonts w:ascii="Abadi" w:hAnsi="Abadi"/>
          <w:b w:val="0"/>
          <w:bCs w:val="0"/>
          <w:sz w:val="21"/>
          <w:szCs w:val="21"/>
        </w:rPr>
        <w:t xml:space="preserve"> </w:t>
      </w:r>
      <w:r w:rsidR="00B74F7A" w:rsidRPr="00C07FCB">
        <w:rPr>
          <w:rFonts w:ascii="Abadi" w:hAnsi="Abadi"/>
          <w:b w:val="0"/>
          <w:bCs w:val="0"/>
          <w:sz w:val="21"/>
          <w:szCs w:val="21"/>
        </w:rPr>
        <w:t>-</w:t>
      </w:r>
      <w:r w:rsidR="00B74F7A" w:rsidRPr="00C07FCB">
        <w:rPr>
          <w:rFonts w:ascii="Abadi" w:hAnsi="Abadi"/>
          <w:b w:val="0"/>
          <w:bCs w:val="0"/>
          <w:spacing w:val="-2"/>
          <w:sz w:val="21"/>
          <w:szCs w:val="21"/>
        </w:rPr>
        <w:t xml:space="preserve"> </w:t>
      </w:r>
      <w:r w:rsidR="00B74F7A" w:rsidRPr="00C07FCB">
        <w:rPr>
          <w:rFonts w:ascii="Abadi" w:hAnsi="Abadi"/>
          <w:b w:val="0"/>
          <w:bCs w:val="0"/>
          <w:sz w:val="21"/>
          <w:szCs w:val="21"/>
        </w:rPr>
        <w:t>-</w:t>
      </w:r>
      <w:r w:rsidR="00B74F7A" w:rsidRPr="00C07FCB">
        <w:rPr>
          <w:rFonts w:ascii="Abadi" w:hAnsi="Abadi"/>
          <w:b w:val="0"/>
          <w:bCs w:val="0"/>
          <w:spacing w:val="-2"/>
          <w:sz w:val="21"/>
          <w:szCs w:val="21"/>
        </w:rPr>
        <w:t xml:space="preserve"> </w:t>
      </w:r>
      <w:r w:rsidR="00B74F7A" w:rsidRPr="00C07FCB">
        <w:rPr>
          <w:rFonts w:ascii="Abadi" w:hAnsi="Abadi"/>
          <w:b w:val="0"/>
          <w:bCs w:val="0"/>
          <w:sz w:val="21"/>
          <w:szCs w:val="21"/>
        </w:rPr>
        <w:t>-</w:t>
      </w:r>
      <w:r w:rsidR="00B74F7A" w:rsidRPr="00C07FCB">
        <w:rPr>
          <w:rFonts w:ascii="Abadi" w:hAnsi="Abadi"/>
          <w:b w:val="0"/>
          <w:bCs w:val="0"/>
          <w:spacing w:val="-2"/>
          <w:sz w:val="21"/>
          <w:szCs w:val="21"/>
        </w:rPr>
        <w:t xml:space="preserve"> </w:t>
      </w:r>
      <w:r w:rsidR="00B74F7A" w:rsidRPr="00C07FCB">
        <w:rPr>
          <w:rFonts w:ascii="Abadi" w:hAnsi="Abadi"/>
          <w:b w:val="0"/>
          <w:bCs w:val="0"/>
          <w:sz w:val="21"/>
          <w:szCs w:val="21"/>
        </w:rPr>
        <w:t>-</w:t>
      </w:r>
      <w:r w:rsidR="00B74F7A" w:rsidRPr="00C07FCB">
        <w:rPr>
          <w:rFonts w:ascii="Abadi" w:hAnsi="Abadi"/>
          <w:b w:val="0"/>
          <w:bCs w:val="0"/>
          <w:spacing w:val="-2"/>
          <w:sz w:val="21"/>
          <w:szCs w:val="21"/>
        </w:rPr>
        <w:t xml:space="preserve"> </w:t>
      </w:r>
    </w:p>
    <w:p w14:paraId="23EAF041" w14:textId="799C4A61" w:rsidR="00C07FCB" w:rsidRPr="00C07FCB" w:rsidRDefault="00C07FCB" w:rsidP="00B74F7A">
      <w:pPr>
        <w:pStyle w:val="Textoindependiente"/>
        <w:kinsoku w:val="0"/>
        <w:overflowPunct w:val="0"/>
        <w:ind w:firstLine="708"/>
        <w:contextualSpacing/>
        <w:rPr>
          <w:rFonts w:ascii="Abadi" w:hAnsi="Abadi"/>
          <w:b w:val="0"/>
          <w:bCs w:val="0"/>
          <w:sz w:val="21"/>
          <w:szCs w:val="21"/>
        </w:rPr>
      </w:pPr>
      <w:r w:rsidRPr="00C07FCB">
        <w:rPr>
          <w:rFonts w:ascii="Abadi" w:hAnsi="Abadi"/>
          <w:b w:val="0"/>
          <w:bCs w:val="0"/>
          <w:sz w:val="21"/>
          <w:szCs w:val="21"/>
        </w:rPr>
        <w:t>En votación económica -en la modalidad electrónica-, se aprobó por unanimidad, sin</w:t>
      </w:r>
      <w:r w:rsidRPr="00C07FCB">
        <w:rPr>
          <w:rFonts w:ascii="Abadi" w:hAnsi="Abadi"/>
          <w:b w:val="0"/>
          <w:bCs w:val="0"/>
          <w:spacing w:val="1"/>
          <w:sz w:val="21"/>
          <w:szCs w:val="21"/>
        </w:rPr>
        <w:t xml:space="preserve"> </w:t>
      </w:r>
      <w:r w:rsidRPr="00C07FCB">
        <w:rPr>
          <w:rFonts w:ascii="Abadi" w:hAnsi="Abadi"/>
          <w:b w:val="0"/>
          <w:bCs w:val="0"/>
          <w:sz w:val="21"/>
          <w:szCs w:val="21"/>
        </w:rPr>
        <w:t>discusión, con treinta y cinco votos, la propuesta de dispensa de lectura del acta de la sesión</w:t>
      </w:r>
      <w:r w:rsidRPr="00C07FCB">
        <w:rPr>
          <w:rFonts w:ascii="Abadi" w:hAnsi="Abadi"/>
          <w:b w:val="0"/>
          <w:bCs w:val="0"/>
          <w:spacing w:val="1"/>
          <w:sz w:val="21"/>
          <w:szCs w:val="21"/>
        </w:rPr>
        <w:t xml:space="preserve"> </w:t>
      </w:r>
      <w:r w:rsidRPr="00C07FCB">
        <w:rPr>
          <w:rFonts w:ascii="Abadi" w:hAnsi="Abadi"/>
          <w:b w:val="0"/>
          <w:bCs w:val="0"/>
          <w:sz w:val="21"/>
          <w:szCs w:val="21"/>
        </w:rPr>
        <w:t>ordinaria celebrada el tres de marzo del año en curso. En los mismos términos se aprobó el acta</w:t>
      </w:r>
      <w:r w:rsidRPr="00C07FCB">
        <w:rPr>
          <w:rFonts w:ascii="Abadi" w:hAnsi="Abadi"/>
          <w:b w:val="0"/>
          <w:bCs w:val="0"/>
          <w:spacing w:val="1"/>
          <w:sz w:val="21"/>
          <w:szCs w:val="21"/>
        </w:rPr>
        <w:t xml:space="preserve"> </w:t>
      </w:r>
      <w:r w:rsidRPr="00C07FCB">
        <w:rPr>
          <w:rFonts w:ascii="Abadi" w:hAnsi="Abadi"/>
          <w:b w:val="0"/>
          <w:bCs w:val="0"/>
          <w:sz w:val="21"/>
          <w:szCs w:val="21"/>
        </w:rPr>
        <w:t>de</w:t>
      </w:r>
      <w:r w:rsidRPr="00C07FCB">
        <w:rPr>
          <w:rFonts w:ascii="Abadi" w:hAnsi="Abadi"/>
          <w:b w:val="0"/>
          <w:bCs w:val="0"/>
          <w:spacing w:val="-2"/>
          <w:sz w:val="21"/>
          <w:szCs w:val="21"/>
        </w:rPr>
        <w:t xml:space="preserve"> </w:t>
      </w:r>
      <w:proofErr w:type="gramStart"/>
      <w:r w:rsidRPr="00C07FCB">
        <w:rPr>
          <w:rFonts w:ascii="Abadi" w:hAnsi="Abadi"/>
          <w:b w:val="0"/>
          <w:bCs w:val="0"/>
          <w:sz w:val="21"/>
          <w:szCs w:val="21"/>
        </w:rPr>
        <w:t>referencia.-</w:t>
      </w:r>
      <w:proofErr w:type="gramEnd"/>
      <w:r w:rsidRPr="00C07FCB">
        <w:rPr>
          <w:rFonts w:ascii="Abadi" w:hAnsi="Abadi"/>
          <w:b w:val="0"/>
          <w:bCs w:val="0"/>
          <w:spacing w:val="-2"/>
          <w:sz w:val="21"/>
          <w:szCs w:val="21"/>
        </w:rPr>
        <w:t xml:space="preserve"> </w:t>
      </w:r>
      <w:r w:rsidRPr="00C07FCB">
        <w:rPr>
          <w:rFonts w:ascii="Abadi" w:hAnsi="Abadi"/>
          <w:b w:val="0"/>
          <w:bCs w:val="0"/>
          <w:sz w:val="21"/>
          <w:szCs w:val="21"/>
        </w:rPr>
        <w:t>-</w:t>
      </w:r>
      <w:r w:rsidRPr="00C07FCB">
        <w:rPr>
          <w:rFonts w:ascii="Abadi" w:hAnsi="Abadi"/>
          <w:b w:val="0"/>
          <w:bCs w:val="0"/>
          <w:spacing w:val="-2"/>
          <w:sz w:val="21"/>
          <w:szCs w:val="21"/>
        </w:rPr>
        <w:t xml:space="preserve"> </w:t>
      </w:r>
      <w:r w:rsidRPr="00C07FCB">
        <w:rPr>
          <w:rFonts w:ascii="Abadi" w:hAnsi="Abadi"/>
          <w:b w:val="0"/>
          <w:bCs w:val="0"/>
          <w:sz w:val="21"/>
          <w:szCs w:val="21"/>
        </w:rPr>
        <w:t>-</w:t>
      </w:r>
      <w:r w:rsidRPr="00C07FCB">
        <w:rPr>
          <w:rFonts w:ascii="Abadi" w:hAnsi="Abadi"/>
          <w:b w:val="0"/>
          <w:bCs w:val="0"/>
          <w:spacing w:val="-2"/>
          <w:sz w:val="21"/>
          <w:szCs w:val="21"/>
        </w:rPr>
        <w:t xml:space="preserve"> </w:t>
      </w:r>
      <w:r w:rsidRPr="00C07FCB">
        <w:rPr>
          <w:rFonts w:ascii="Abadi" w:hAnsi="Abadi"/>
          <w:b w:val="0"/>
          <w:bCs w:val="0"/>
          <w:sz w:val="21"/>
          <w:szCs w:val="21"/>
        </w:rPr>
        <w:t>-</w:t>
      </w:r>
      <w:r w:rsidRPr="00C07FCB">
        <w:rPr>
          <w:rFonts w:ascii="Abadi" w:hAnsi="Abadi"/>
          <w:b w:val="0"/>
          <w:bCs w:val="0"/>
          <w:spacing w:val="-2"/>
          <w:sz w:val="21"/>
          <w:szCs w:val="21"/>
        </w:rPr>
        <w:t xml:space="preserve"> </w:t>
      </w:r>
      <w:r w:rsidRPr="00C07FCB">
        <w:rPr>
          <w:rFonts w:ascii="Abadi" w:hAnsi="Abadi"/>
          <w:b w:val="0"/>
          <w:bCs w:val="0"/>
          <w:sz w:val="21"/>
          <w:szCs w:val="21"/>
        </w:rPr>
        <w:t>-</w:t>
      </w:r>
      <w:r w:rsidRPr="00C07FCB">
        <w:rPr>
          <w:rFonts w:ascii="Abadi" w:hAnsi="Abadi"/>
          <w:b w:val="0"/>
          <w:bCs w:val="0"/>
          <w:spacing w:val="-2"/>
          <w:sz w:val="21"/>
          <w:szCs w:val="21"/>
        </w:rPr>
        <w:t xml:space="preserve"> </w:t>
      </w:r>
      <w:r w:rsidRPr="00C07FCB">
        <w:rPr>
          <w:rFonts w:ascii="Abadi" w:hAnsi="Abadi"/>
          <w:b w:val="0"/>
          <w:bCs w:val="0"/>
          <w:sz w:val="21"/>
          <w:szCs w:val="21"/>
        </w:rPr>
        <w:t>-</w:t>
      </w:r>
      <w:r w:rsidRPr="00C07FCB">
        <w:rPr>
          <w:rFonts w:ascii="Abadi" w:hAnsi="Abadi"/>
          <w:b w:val="0"/>
          <w:bCs w:val="0"/>
          <w:spacing w:val="-2"/>
          <w:sz w:val="21"/>
          <w:szCs w:val="21"/>
        </w:rPr>
        <w:t xml:space="preserve"> </w:t>
      </w:r>
      <w:r w:rsidRPr="00C07FCB">
        <w:rPr>
          <w:rFonts w:ascii="Abadi" w:hAnsi="Abadi"/>
          <w:b w:val="0"/>
          <w:bCs w:val="0"/>
          <w:sz w:val="21"/>
          <w:szCs w:val="21"/>
        </w:rPr>
        <w:t>-</w:t>
      </w:r>
      <w:r w:rsidRPr="00C07FCB">
        <w:rPr>
          <w:rFonts w:ascii="Abadi" w:hAnsi="Abadi"/>
          <w:b w:val="0"/>
          <w:bCs w:val="0"/>
          <w:spacing w:val="-1"/>
          <w:sz w:val="21"/>
          <w:szCs w:val="21"/>
        </w:rPr>
        <w:t xml:space="preserve"> </w:t>
      </w:r>
      <w:r w:rsidRPr="00C07FCB">
        <w:rPr>
          <w:rFonts w:ascii="Abadi" w:hAnsi="Abadi"/>
          <w:b w:val="0"/>
          <w:bCs w:val="0"/>
          <w:sz w:val="21"/>
          <w:szCs w:val="21"/>
        </w:rPr>
        <w:t>-</w:t>
      </w:r>
      <w:r w:rsidRPr="00C07FCB">
        <w:rPr>
          <w:rFonts w:ascii="Abadi" w:hAnsi="Abadi"/>
          <w:b w:val="0"/>
          <w:bCs w:val="0"/>
          <w:spacing w:val="1"/>
          <w:sz w:val="21"/>
          <w:szCs w:val="21"/>
        </w:rPr>
        <w:t xml:space="preserve"> </w:t>
      </w:r>
      <w:r w:rsidRPr="00C07FCB">
        <w:rPr>
          <w:rFonts w:ascii="Abadi" w:hAnsi="Abadi"/>
          <w:b w:val="0"/>
          <w:bCs w:val="0"/>
          <w:sz w:val="21"/>
          <w:szCs w:val="21"/>
        </w:rPr>
        <w:t>-</w:t>
      </w:r>
      <w:r w:rsidRPr="00C07FCB">
        <w:rPr>
          <w:rFonts w:ascii="Abadi" w:hAnsi="Abadi"/>
          <w:b w:val="0"/>
          <w:bCs w:val="0"/>
          <w:spacing w:val="-2"/>
          <w:sz w:val="21"/>
          <w:szCs w:val="21"/>
        </w:rPr>
        <w:t xml:space="preserve"> </w:t>
      </w:r>
      <w:r w:rsidRPr="00C07FCB">
        <w:rPr>
          <w:rFonts w:ascii="Abadi" w:hAnsi="Abadi"/>
          <w:b w:val="0"/>
          <w:bCs w:val="0"/>
          <w:sz w:val="21"/>
          <w:szCs w:val="21"/>
        </w:rPr>
        <w:t>-</w:t>
      </w:r>
      <w:r w:rsidRPr="00C07FCB">
        <w:rPr>
          <w:rFonts w:ascii="Abadi" w:hAnsi="Abadi"/>
          <w:b w:val="0"/>
          <w:bCs w:val="0"/>
          <w:spacing w:val="-2"/>
          <w:sz w:val="21"/>
          <w:szCs w:val="21"/>
        </w:rPr>
        <w:t xml:space="preserve"> </w:t>
      </w:r>
      <w:r w:rsidRPr="00C07FCB">
        <w:rPr>
          <w:rFonts w:ascii="Abadi" w:hAnsi="Abadi"/>
          <w:b w:val="0"/>
          <w:bCs w:val="0"/>
          <w:sz w:val="21"/>
          <w:szCs w:val="21"/>
        </w:rPr>
        <w:t>-</w:t>
      </w:r>
      <w:r w:rsidRPr="00C07FCB">
        <w:rPr>
          <w:rFonts w:ascii="Abadi" w:hAnsi="Abadi"/>
          <w:b w:val="0"/>
          <w:bCs w:val="0"/>
          <w:spacing w:val="-2"/>
          <w:sz w:val="21"/>
          <w:szCs w:val="21"/>
        </w:rPr>
        <w:t xml:space="preserve"> </w:t>
      </w:r>
    </w:p>
    <w:p w14:paraId="070FB2A0" w14:textId="0DEA724E" w:rsidR="00C07FCB" w:rsidRPr="00C07FCB" w:rsidRDefault="00C07FCB" w:rsidP="00B74F7A">
      <w:pPr>
        <w:pStyle w:val="Textoindependiente"/>
        <w:kinsoku w:val="0"/>
        <w:overflowPunct w:val="0"/>
        <w:ind w:firstLine="708"/>
        <w:contextualSpacing/>
        <w:rPr>
          <w:rFonts w:ascii="Abadi" w:hAnsi="Abadi"/>
          <w:b w:val="0"/>
          <w:bCs w:val="0"/>
          <w:sz w:val="21"/>
          <w:szCs w:val="21"/>
        </w:rPr>
      </w:pPr>
      <w:r w:rsidRPr="00C07FCB">
        <w:rPr>
          <w:rFonts w:ascii="Abadi" w:hAnsi="Abadi"/>
          <w:b w:val="0"/>
          <w:bCs w:val="0"/>
          <w:sz w:val="21"/>
          <w:szCs w:val="21"/>
        </w:rPr>
        <w:t>En votación económica -en la modalidad electrónica-, se aprobó por unanimidad, con</w:t>
      </w:r>
      <w:r w:rsidRPr="00C07FCB">
        <w:rPr>
          <w:rFonts w:ascii="Abadi" w:hAnsi="Abadi"/>
          <w:b w:val="0"/>
          <w:bCs w:val="0"/>
          <w:spacing w:val="1"/>
          <w:sz w:val="21"/>
          <w:szCs w:val="21"/>
        </w:rPr>
        <w:t xml:space="preserve"> </w:t>
      </w:r>
      <w:r w:rsidRPr="00C07FCB">
        <w:rPr>
          <w:rFonts w:ascii="Abadi" w:hAnsi="Abadi"/>
          <w:b w:val="0"/>
          <w:bCs w:val="0"/>
          <w:sz w:val="21"/>
          <w:szCs w:val="21"/>
        </w:rPr>
        <w:t>treinta</w:t>
      </w:r>
      <w:r w:rsidRPr="00C07FCB">
        <w:rPr>
          <w:rFonts w:ascii="Abadi" w:hAnsi="Abadi"/>
          <w:b w:val="0"/>
          <w:bCs w:val="0"/>
          <w:spacing w:val="1"/>
          <w:sz w:val="21"/>
          <w:szCs w:val="21"/>
        </w:rPr>
        <w:t xml:space="preserve"> </w:t>
      </w:r>
      <w:r w:rsidRPr="00C07FCB">
        <w:rPr>
          <w:rFonts w:ascii="Abadi" w:hAnsi="Abadi"/>
          <w:b w:val="0"/>
          <w:bCs w:val="0"/>
          <w:sz w:val="21"/>
          <w:szCs w:val="21"/>
        </w:rPr>
        <w:t>y</w:t>
      </w:r>
      <w:r w:rsidRPr="00C07FCB">
        <w:rPr>
          <w:rFonts w:ascii="Abadi" w:hAnsi="Abadi"/>
          <w:b w:val="0"/>
          <w:bCs w:val="0"/>
          <w:spacing w:val="1"/>
          <w:sz w:val="21"/>
          <w:szCs w:val="21"/>
        </w:rPr>
        <w:t xml:space="preserve"> </w:t>
      </w:r>
      <w:r w:rsidRPr="00C07FCB">
        <w:rPr>
          <w:rFonts w:ascii="Abadi" w:hAnsi="Abadi"/>
          <w:b w:val="0"/>
          <w:bCs w:val="0"/>
          <w:sz w:val="21"/>
          <w:szCs w:val="21"/>
        </w:rPr>
        <w:t>cuatro</w:t>
      </w:r>
      <w:r w:rsidRPr="00C07FCB">
        <w:rPr>
          <w:rFonts w:ascii="Abadi" w:hAnsi="Abadi"/>
          <w:b w:val="0"/>
          <w:bCs w:val="0"/>
          <w:spacing w:val="1"/>
          <w:sz w:val="21"/>
          <w:szCs w:val="21"/>
        </w:rPr>
        <w:t xml:space="preserve"> </w:t>
      </w:r>
      <w:r w:rsidRPr="00C07FCB">
        <w:rPr>
          <w:rFonts w:ascii="Abadi" w:hAnsi="Abadi"/>
          <w:b w:val="0"/>
          <w:bCs w:val="0"/>
          <w:sz w:val="21"/>
          <w:szCs w:val="21"/>
        </w:rPr>
        <w:t>votos,</w:t>
      </w:r>
      <w:r w:rsidRPr="00C07FCB">
        <w:rPr>
          <w:rFonts w:ascii="Abadi" w:hAnsi="Abadi"/>
          <w:b w:val="0"/>
          <w:bCs w:val="0"/>
          <w:spacing w:val="1"/>
          <w:sz w:val="21"/>
          <w:szCs w:val="21"/>
        </w:rPr>
        <w:t xml:space="preserve"> </w:t>
      </w:r>
      <w:r w:rsidRPr="00C07FCB">
        <w:rPr>
          <w:rFonts w:ascii="Abadi" w:hAnsi="Abadi"/>
          <w:b w:val="0"/>
          <w:bCs w:val="0"/>
          <w:sz w:val="21"/>
          <w:szCs w:val="21"/>
        </w:rPr>
        <w:t>la</w:t>
      </w:r>
      <w:r w:rsidRPr="00C07FCB">
        <w:rPr>
          <w:rFonts w:ascii="Abadi" w:hAnsi="Abadi"/>
          <w:b w:val="0"/>
          <w:bCs w:val="0"/>
          <w:spacing w:val="1"/>
          <w:sz w:val="21"/>
          <w:szCs w:val="21"/>
        </w:rPr>
        <w:t xml:space="preserve"> </w:t>
      </w:r>
      <w:r w:rsidRPr="00C07FCB">
        <w:rPr>
          <w:rFonts w:ascii="Abadi" w:hAnsi="Abadi"/>
          <w:b w:val="0"/>
          <w:bCs w:val="0"/>
          <w:sz w:val="21"/>
          <w:szCs w:val="21"/>
        </w:rPr>
        <w:t>propuesta</w:t>
      </w:r>
      <w:r w:rsidRPr="00C07FCB">
        <w:rPr>
          <w:rFonts w:ascii="Abadi" w:hAnsi="Abadi"/>
          <w:b w:val="0"/>
          <w:bCs w:val="0"/>
          <w:spacing w:val="1"/>
          <w:sz w:val="21"/>
          <w:szCs w:val="21"/>
        </w:rPr>
        <w:t xml:space="preserve"> </w:t>
      </w:r>
      <w:r w:rsidRPr="00C07FCB">
        <w:rPr>
          <w:rFonts w:ascii="Abadi" w:hAnsi="Abadi"/>
          <w:b w:val="0"/>
          <w:bCs w:val="0"/>
          <w:sz w:val="21"/>
          <w:szCs w:val="21"/>
        </w:rPr>
        <w:t>de</w:t>
      </w:r>
      <w:r w:rsidRPr="00C07FCB">
        <w:rPr>
          <w:rFonts w:ascii="Abadi" w:hAnsi="Abadi"/>
          <w:b w:val="0"/>
          <w:bCs w:val="0"/>
          <w:spacing w:val="1"/>
          <w:sz w:val="21"/>
          <w:szCs w:val="21"/>
        </w:rPr>
        <w:t xml:space="preserve"> </w:t>
      </w:r>
      <w:r w:rsidRPr="00C07FCB">
        <w:rPr>
          <w:rFonts w:ascii="Abadi" w:hAnsi="Abadi"/>
          <w:b w:val="0"/>
          <w:bCs w:val="0"/>
          <w:sz w:val="21"/>
          <w:szCs w:val="21"/>
        </w:rPr>
        <w:t>dispensa</w:t>
      </w:r>
      <w:r w:rsidRPr="00C07FCB">
        <w:rPr>
          <w:rFonts w:ascii="Abadi" w:hAnsi="Abadi"/>
          <w:b w:val="0"/>
          <w:bCs w:val="0"/>
          <w:spacing w:val="1"/>
          <w:sz w:val="21"/>
          <w:szCs w:val="21"/>
        </w:rPr>
        <w:t xml:space="preserve"> </w:t>
      </w:r>
      <w:r w:rsidRPr="00C07FCB">
        <w:rPr>
          <w:rFonts w:ascii="Abadi" w:hAnsi="Abadi"/>
          <w:b w:val="0"/>
          <w:bCs w:val="0"/>
          <w:sz w:val="21"/>
          <w:szCs w:val="21"/>
        </w:rPr>
        <w:t>de</w:t>
      </w:r>
      <w:r w:rsidRPr="00C07FCB">
        <w:rPr>
          <w:rFonts w:ascii="Abadi" w:hAnsi="Abadi"/>
          <w:b w:val="0"/>
          <w:bCs w:val="0"/>
          <w:spacing w:val="1"/>
          <w:sz w:val="21"/>
          <w:szCs w:val="21"/>
        </w:rPr>
        <w:t xml:space="preserve"> </w:t>
      </w:r>
      <w:r w:rsidRPr="00C07FCB">
        <w:rPr>
          <w:rFonts w:ascii="Abadi" w:hAnsi="Abadi"/>
          <w:b w:val="0"/>
          <w:bCs w:val="0"/>
          <w:sz w:val="21"/>
          <w:szCs w:val="21"/>
        </w:rPr>
        <w:t>lectura</w:t>
      </w:r>
      <w:r w:rsidRPr="00C07FCB">
        <w:rPr>
          <w:rFonts w:ascii="Abadi" w:hAnsi="Abadi"/>
          <w:b w:val="0"/>
          <w:bCs w:val="0"/>
          <w:spacing w:val="1"/>
          <w:sz w:val="21"/>
          <w:szCs w:val="21"/>
        </w:rPr>
        <w:t xml:space="preserve"> </w:t>
      </w:r>
      <w:r w:rsidRPr="00C07FCB">
        <w:rPr>
          <w:rFonts w:ascii="Abadi" w:hAnsi="Abadi"/>
          <w:b w:val="0"/>
          <w:bCs w:val="0"/>
          <w:sz w:val="21"/>
          <w:szCs w:val="21"/>
        </w:rPr>
        <w:t>de</w:t>
      </w:r>
      <w:r w:rsidRPr="00C07FCB">
        <w:rPr>
          <w:rFonts w:ascii="Abadi" w:hAnsi="Abadi"/>
          <w:b w:val="0"/>
          <w:bCs w:val="0"/>
          <w:spacing w:val="1"/>
          <w:sz w:val="21"/>
          <w:szCs w:val="21"/>
        </w:rPr>
        <w:t xml:space="preserve"> </w:t>
      </w:r>
      <w:r w:rsidRPr="00C07FCB">
        <w:rPr>
          <w:rFonts w:ascii="Abadi" w:hAnsi="Abadi"/>
          <w:b w:val="0"/>
          <w:bCs w:val="0"/>
          <w:sz w:val="21"/>
          <w:szCs w:val="21"/>
        </w:rPr>
        <w:t>las</w:t>
      </w:r>
      <w:r w:rsidRPr="00C07FCB">
        <w:rPr>
          <w:rFonts w:ascii="Abadi" w:hAnsi="Abadi"/>
          <w:b w:val="0"/>
          <w:bCs w:val="0"/>
          <w:spacing w:val="1"/>
          <w:sz w:val="21"/>
          <w:szCs w:val="21"/>
        </w:rPr>
        <w:t xml:space="preserve"> </w:t>
      </w:r>
      <w:r w:rsidRPr="00C07FCB">
        <w:rPr>
          <w:rFonts w:ascii="Abadi" w:hAnsi="Abadi"/>
          <w:b w:val="0"/>
          <w:bCs w:val="0"/>
          <w:sz w:val="21"/>
          <w:szCs w:val="21"/>
        </w:rPr>
        <w:t>comunicaciones</w:t>
      </w:r>
      <w:r w:rsidRPr="00C07FCB">
        <w:rPr>
          <w:rFonts w:ascii="Abadi" w:hAnsi="Abadi"/>
          <w:b w:val="0"/>
          <w:bCs w:val="0"/>
          <w:spacing w:val="1"/>
          <w:sz w:val="21"/>
          <w:szCs w:val="21"/>
        </w:rPr>
        <w:t xml:space="preserve"> </w:t>
      </w:r>
      <w:r w:rsidRPr="00C07FCB">
        <w:rPr>
          <w:rFonts w:ascii="Abadi" w:hAnsi="Abadi"/>
          <w:b w:val="0"/>
          <w:bCs w:val="0"/>
          <w:sz w:val="21"/>
          <w:szCs w:val="21"/>
        </w:rPr>
        <w:t>y</w:t>
      </w:r>
      <w:r w:rsidRPr="00C07FCB">
        <w:rPr>
          <w:rFonts w:ascii="Abadi" w:hAnsi="Abadi"/>
          <w:b w:val="0"/>
          <w:bCs w:val="0"/>
          <w:spacing w:val="1"/>
          <w:sz w:val="21"/>
          <w:szCs w:val="21"/>
        </w:rPr>
        <w:t xml:space="preserve"> </w:t>
      </w:r>
      <w:r w:rsidRPr="00C07FCB">
        <w:rPr>
          <w:rFonts w:ascii="Abadi" w:hAnsi="Abadi"/>
          <w:b w:val="0"/>
          <w:bCs w:val="0"/>
          <w:sz w:val="21"/>
          <w:szCs w:val="21"/>
        </w:rPr>
        <w:t>correspondencia recibidas, en razón de encontrarse en la Gaceta Parlamentaria. La presidencia</w:t>
      </w:r>
      <w:r w:rsidRPr="00C07FCB">
        <w:rPr>
          <w:rFonts w:ascii="Abadi" w:hAnsi="Abadi"/>
          <w:b w:val="0"/>
          <w:bCs w:val="0"/>
          <w:spacing w:val="1"/>
          <w:sz w:val="21"/>
          <w:szCs w:val="21"/>
        </w:rPr>
        <w:t xml:space="preserve"> </w:t>
      </w:r>
      <w:r w:rsidRPr="00C07FCB">
        <w:rPr>
          <w:rFonts w:ascii="Abadi" w:hAnsi="Abadi"/>
          <w:b w:val="0"/>
          <w:bCs w:val="0"/>
          <w:sz w:val="21"/>
          <w:szCs w:val="21"/>
        </w:rPr>
        <w:t>ordenó</w:t>
      </w:r>
      <w:r w:rsidRPr="00C07FCB">
        <w:rPr>
          <w:rFonts w:ascii="Abadi" w:hAnsi="Abadi"/>
          <w:b w:val="0"/>
          <w:bCs w:val="0"/>
          <w:spacing w:val="-4"/>
          <w:sz w:val="21"/>
          <w:szCs w:val="21"/>
        </w:rPr>
        <w:t xml:space="preserve"> </w:t>
      </w:r>
      <w:r w:rsidRPr="00C07FCB">
        <w:rPr>
          <w:rFonts w:ascii="Abadi" w:hAnsi="Abadi"/>
          <w:b w:val="0"/>
          <w:bCs w:val="0"/>
          <w:sz w:val="21"/>
          <w:szCs w:val="21"/>
        </w:rPr>
        <w:t>ejecutar</w:t>
      </w:r>
      <w:r w:rsidRPr="00C07FCB">
        <w:rPr>
          <w:rFonts w:ascii="Abadi" w:hAnsi="Abadi"/>
          <w:b w:val="0"/>
          <w:bCs w:val="0"/>
          <w:spacing w:val="-4"/>
          <w:sz w:val="21"/>
          <w:szCs w:val="21"/>
        </w:rPr>
        <w:t xml:space="preserve"> </w:t>
      </w:r>
      <w:r w:rsidRPr="00C07FCB">
        <w:rPr>
          <w:rFonts w:ascii="Abadi" w:hAnsi="Abadi"/>
          <w:b w:val="0"/>
          <w:bCs w:val="0"/>
          <w:sz w:val="21"/>
          <w:szCs w:val="21"/>
        </w:rPr>
        <w:t>los</w:t>
      </w:r>
      <w:r w:rsidRPr="00C07FCB">
        <w:rPr>
          <w:rFonts w:ascii="Abadi" w:hAnsi="Abadi"/>
          <w:b w:val="0"/>
          <w:bCs w:val="0"/>
          <w:spacing w:val="-4"/>
          <w:sz w:val="21"/>
          <w:szCs w:val="21"/>
        </w:rPr>
        <w:t xml:space="preserve"> </w:t>
      </w:r>
      <w:r w:rsidRPr="00C07FCB">
        <w:rPr>
          <w:rFonts w:ascii="Abadi" w:hAnsi="Abadi"/>
          <w:b w:val="0"/>
          <w:bCs w:val="0"/>
          <w:sz w:val="21"/>
          <w:szCs w:val="21"/>
        </w:rPr>
        <w:t>acuerdos</w:t>
      </w:r>
      <w:r w:rsidRPr="00C07FCB">
        <w:rPr>
          <w:rFonts w:ascii="Abadi" w:hAnsi="Abadi"/>
          <w:b w:val="0"/>
          <w:bCs w:val="0"/>
          <w:spacing w:val="-2"/>
          <w:sz w:val="21"/>
          <w:szCs w:val="21"/>
        </w:rPr>
        <w:t xml:space="preserve"> </w:t>
      </w:r>
      <w:r w:rsidRPr="00C07FCB">
        <w:rPr>
          <w:rFonts w:ascii="Abadi" w:hAnsi="Abadi"/>
          <w:b w:val="0"/>
          <w:bCs w:val="0"/>
          <w:sz w:val="21"/>
          <w:szCs w:val="21"/>
        </w:rPr>
        <w:t>dictados</w:t>
      </w:r>
      <w:r w:rsidRPr="00C07FCB">
        <w:rPr>
          <w:rFonts w:ascii="Abadi" w:hAnsi="Abadi"/>
          <w:b w:val="0"/>
          <w:bCs w:val="0"/>
          <w:spacing w:val="-3"/>
          <w:sz w:val="21"/>
          <w:szCs w:val="21"/>
        </w:rPr>
        <w:t xml:space="preserve"> </w:t>
      </w:r>
      <w:r w:rsidRPr="00C07FCB">
        <w:rPr>
          <w:rFonts w:ascii="Abadi" w:hAnsi="Abadi"/>
          <w:b w:val="0"/>
          <w:bCs w:val="0"/>
          <w:sz w:val="21"/>
          <w:szCs w:val="21"/>
        </w:rPr>
        <w:t>a</w:t>
      </w:r>
      <w:r w:rsidRPr="00C07FCB">
        <w:rPr>
          <w:rFonts w:ascii="Abadi" w:hAnsi="Abadi"/>
          <w:b w:val="0"/>
          <w:bCs w:val="0"/>
          <w:spacing w:val="-4"/>
          <w:sz w:val="21"/>
          <w:szCs w:val="21"/>
        </w:rPr>
        <w:t xml:space="preserve"> </w:t>
      </w:r>
      <w:r w:rsidRPr="00C07FCB">
        <w:rPr>
          <w:rFonts w:ascii="Abadi" w:hAnsi="Abadi"/>
          <w:b w:val="0"/>
          <w:bCs w:val="0"/>
          <w:sz w:val="21"/>
          <w:szCs w:val="21"/>
        </w:rPr>
        <w:t>las</w:t>
      </w:r>
      <w:r w:rsidRPr="00C07FCB">
        <w:rPr>
          <w:rFonts w:ascii="Abadi" w:hAnsi="Abadi"/>
          <w:b w:val="0"/>
          <w:bCs w:val="0"/>
          <w:spacing w:val="-4"/>
          <w:sz w:val="21"/>
          <w:szCs w:val="21"/>
        </w:rPr>
        <w:t xml:space="preserve"> </w:t>
      </w:r>
      <w:r w:rsidRPr="00C07FCB">
        <w:rPr>
          <w:rFonts w:ascii="Abadi" w:hAnsi="Abadi"/>
          <w:b w:val="0"/>
          <w:bCs w:val="0"/>
          <w:sz w:val="21"/>
          <w:szCs w:val="21"/>
        </w:rPr>
        <w:t>comunicaciones</w:t>
      </w:r>
      <w:r w:rsidRPr="00C07FCB">
        <w:rPr>
          <w:rFonts w:ascii="Abadi" w:hAnsi="Abadi"/>
          <w:b w:val="0"/>
          <w:bCs w:val="0"/>
          <w:spacing w:val="-5"/>
          <w:sz w:val="21"/>
          <w:szCs w:val="21"/>
        </w:rPr>
        <w:t xml:space="preserve"> </w:t>
      </w:r>
      <w:r w:rsidRPr="00C07FCB">
        <w:rPr>
          <w:rFonts w:ascii="Abadi" w:hAnsi="Abadi"/>
          <w:b w:val="0"/>
          <w:bCs w:val="0"/>
          <w:sz w:val="21"/>
          <w:szCs w:val="21"/>
        </w:rPr>
        <w:t>y</w:t>
      </w:r>
      <w:r w:rsidRPr="00C07FCB">
        <w:rPr>
          <w:rFonts w:ascii="Abadi" w:hAnsi="Abadi"/>
          <w:b w:val="0"/>
          <w:bCs w:val="0"/>
          <w:spacing w:val="-5"/>
          <w:sz w:val="21"/>
          <w:szCs w:val="21"/>
        </w:rPr>
        <w:t xml:space="preserve"> </w:t>
      </w:r>
      <w:r w:rsidRPr="00C07FCB">
        <w:rPr>
          <w:rFonts w:ascii="Abadi" w:hAnsi="Abadi"/>
          <w:b w:val="0"/>
          <w:bCs w:val="0"/>
          <w:sz w:val="21"/>
          <w:szCs w:val="21"/>
        </w:rPr>
        <w:t>correspondencia</w:t>
      </w:r>
      <w:r w:rsidRPr="00C07FCB">
        <w:rPr>
          <w:rFonts w:ascii="Abadi" w:hAnsi="Abadi"/>
          <w:b w:val="0"/>
          <w:bCs w:val="0"/>
          <w:spacing w:val="-4"/>
          <w:sz w:val="21"/>
          <w:szCs w:val="21"/>
        </w:rPr>
        <w:t xml:space="preserve"> </w:t>
      </w:r>
      <w:proofErr w:type="gramStart"/>
      <w:r w:rsidRPr="00C07FCB">
        <w:rPr>
          <w:rFonts w:ascii="Abadi" w:hAnsi="Abadi"/>
          <w:b w:val="0"/>
          <w:bCs w:val="0"/>
          <w:sz w:val="21"/>
          <w:szCs w:val="21"/>
        </w:rPr>
        <w:t>recibidas.-</w:t>
      </w:r>
      <w:proofErr w:type="gramEnd"/>
      <w:r w:rsidRPr="00C07FCB">
        <w:rPr>
          <w:rFonts w:ascii="Abadi" w:hAnsi="Abadi"/>
          <w:b w:val="0"/>
          <w:bCs w:val="0"/>
          <w:spacing w:val="-4"/>
          <w:sz w:val="21"/>
          <w:szCs w:val="21"/>
        </w:rPr>
        <w:t xml:space="preserve"> </w:t>
      </w:r>
      <w:r w:rsidRPr="00C07FCB">
        <w:rPr>
          <w:rFonts w:ascii="Abadi" w:hAnsi="Abadi"/>
          <w:b w:val="0"/>
          <w:bCs w:val="0"/>
          <w:sz w:val="21"/>
          <w:szCs w:val="21"/>
        </w:rPr>
        <w:t>-</w:t>
      </w:r>
      <w:r w:rsidRPr="00C07FCB">
        <w:rPr>
          <w:rFonts w:ascii="Abadi" w:hAnsi="Abadi"/>
          <w:b w:val="0"/>
          <w:bCs w:val="0"/>
          <w:spacing w:val="-5"/>
          <w:sz w:val="21"/>
          <w:szCs w:val="21"/>
        </w:rPr>
        <w:t xml:space="preserve"> </w:t>
      </w:r>
      <w:r w:rsidRPr="00C07FCB">
        <w:rPr>
          <w:rFonts w:ascii="Abadi" w:hAnsi="Abadi"/>
          <w:b w:val="0"/>
          <w:bCs w:val="0"/>
          <w:sz w:val="21"/>
          <w:szCs w:val="21"/>
        </w:rPr>
        <w:t>-</w:t>
      </w:r>
      <w:r w:rsidRPr="00C07FCB">
        <w:rPr>
          <w:rFonts w:ascii="Abadi" w:hAnsi="Abadi"/>
          <w:b w:val="0"/>
          <w:bCs w:val="0"/>
          <w:spacing w:val="-2"/>
          <w:sz w:val="21"/>
          <w:szCs w:val="21"/>
        </w:rPr>
        <w:t xml:space="preserve"> </w:t>
      </w:r>
      <w:r w:rsidRPr="00C07FCB">
        <w:rPr>
          <w:rFonts w:ascii="Abadi" w:hAnsi="Abadi"/>
          <w:b w:val="0"/>
          <w:bCs w:val="0"/>
          <w:sz w:val="21"/>
          <w:szCs w:val="21"/>
        </w:rPr>
        <w:t>-</w:t>
      </w:r>
      <w:r w:rsidRPr="00C07FCB">
        <w:rPr>
          <w:rFonts w:ascii="Abadi" w:hAnsi="Abadi"/>
          <w:b w:val="0"/>
          <w:bCs w:val="0"/>
          <w:spacing w:val="-2"/>
          <w:sz w:val="21"/>
          <w:szCs w:val="21"/>
        </w:rPr>
        <w:t xml:space="preserve"> </w:t>
      </w:r>
      <w:r>
        <w:rPr>
          <w:rFonts w:ascii="Abadi" w:hAnsi="Abadi"/>
          <w:b w:val="0"/>
          <w:bCs w:val="0"/>
          <w:spacing w:val="-2"/>
          <w:sz w:val="21"/>
          <w:szCs w:val="21"/>
        </w:rPr>
        <w:t>- - - - - - - - - - -</w:t>
      </w:r>
    </w:p>
    <w:p w14:paraId="004462C5" w14:textId="795873E1" w:rsidR="00C07FCB" w:rsidRPr="00C07FCB" w:rsidRDefault="00C07FCB" w:rsidP="00C07FCB">
      <w:pPr>
        <w:pStyle w:val="Textoindependiente"/>
        <w:kinsoku w:val="0"/>
        <w:overflowPunct w:val="0"/>
        <w:ind w:firstLine="708"/>
        <w:contextualSpacing/>
        <w:rPr>
          <w:rFonts w:ascii="Abadi" w:hAnsi="Abadi"/>
          <w:b w:val="0"/>
          <w:bCs w:val="0"/>
          <w:sz w:val="21"/>
          <w:szCs w:val="21"/>
        </w:rPr>
      </w:pPr>
      <w:r w:rsidRPr="00C07FCB">
        <w:rPr>
          <w:rFonts w:ascii="Abadi" w:hAnsi="Abadi"/>
          <w:b w:val="0"/>
          <w:bCs w:val="0"/>
          <w:spacing w:val="-1"/>
          <w:sz w:val="21"/>
          <w:szCs w:val="21"/>
        </w:rPr>
        <w:t>Por</w:t>
      </w:r>
      <w:r w:rsidRPr="00C07FCB">
        <w:rPr>
          <w:rFonts w:ascii="Abadi" w:hAnsi="Abadi"/>
          <w:b w:val="0"/>
          <w:bCs w:val="0"/>
          <w:spacing w:val="-13"/>
          <w:sz w:val="21"/>
          <w:szCs w:val="21"/>
        </w:rPr>
        <w:t xml:space="preserve"> </w:t>
      </w:r>
      <w:r w:rsidRPr="00C07FCB">
        <w:rPr>
          <w:rFonts w:ascii="Abadi" w:hAnsi="Abadi"/>
          <w:b w:val="0"/>
          <w:bCs w:val="0"/>
          <w:spacing w:val="-1"/>
          <w:sz w:val="21"/>
          <w:szCs w:val="21"/>
        </w:rPr>
        <w:t>indicación</w:t>
      </w:r>
      <w:r w:rsidRPr="00C07FCB">
        <w:rPr>
          <w:rFonts w:ascii="Abadi" w:hAnsi="Abadi"/>
          <w:b w:val="0"/>
          <w:bCs w:val="0"/>
          <w:spacing w:val="-11"/>
          <w:sz w:val="21"/>
          <w:szCs w:val="21"/>
        </w:rPr>
        <w:t xml:space="preserve"> </w:t>
      </w:r>
      <w:r w:rsidRPr="00C07FCB">
        <w:rPr>
          <w:rFonts w:ascii="Abadi" w:hAnsi="Abadi"/>
          <w:b w:val="0"/>
          <w:bCs w:val="0"/>
          <w:spacing w:val="-1"/>
          <w:sz w:val="21"/>
          <w:szCs w:val="21"/>
        </w:rPr>
        <w:t>de</w:t>
      </w:r>
      <w:r w:rsidRPr="00C07FCB">
        <w:rPr>
          <w:rFonts w:ascii="Abadi" w:hAnsi="Abadi"/>
          <w:b w:val="0"/>
          <w:bCs w:val="0"/>
          <w:spacing w:val="-15"/>
          <w:sz w:val="21"/>
          <w:szCs w:val="21"/>
        </w:rPr>
        <w:t xml:space="preserve"> </w:t>
      </w:r>
      <w:r w:rsidRPr="00C07FCB">
        <w:rPr>
          <w:rFonts w:ascii="Abadi" w:hAnsi="Abadi"/>
          <w:b w:val="0"/>
          <w:bCs w:val="0"/>
          <w:spacing w:val="-1"/>
          <w:sz w:val="21"/>
          <w:szCs w:val="21"/>
        </w:rPr>
        <w:t>la</w:t>
      </w:r>
      <w:r w:rsidRPr="00C07FCB">
        <w:rPr>
          <w:rFonts w:ascii="Abadi" w:hAnsi="Abadi"/>
          <w:b w:val="0"/>
          <w:bCs w:val="0"/>
          <w:spacing w:val="-12"/>
          <w:sz w:val="21"/>
          <w:szCs w:val="21"/>
        </w:rPr>
        <w:t xml:space="preserve"> </w:t>
      </w:r>
      <w:r w:rsidRPr="00C07FCB">
        <w:rPr>
          <w:rFonts w:ascii="Abadi" w:hAnsi="Abadi"/>
          <w:b w:val="0"/>
          <w:bCs w:val="0"/>
          <w:spacing w:val="-1"/>
          <w:sz w:val="21"/>
          <w:szCs w:val="21"/>
        </w:rPr>
        <w:t>presidencia,</w:t>
      </w:r>
      <w:r w:rsidRPr="00C07FCB">
        <w:rPr>
          <w:rFonts w:ascii="Abadi" w:hAnsi="Abadi"/>
          <w:b w:val="0"/>
          <w:bCs w:val="0"/>
          <w:spacing w:val="-14"/>
          <w:sz w:val="21"/>
          <w:szCs w:val="21"/>
        </w:rPr>
        <w:t xml:space="preserve"> </w:t>
      </w:r>
      <w:r w:rsidRPr="00C07FCB">
        <w:rPr>
          <w:rFonts w:ascii="Abadi" w:hAnsi="Abadi"/>
          <w:b w:val="0"/>
          <w:bCs w:val="0"/>
          <w:sz w:val="21"/>
          <w:szCs w:val="21"/>
        </w:rPr>
        <w:t>la</w:t>
      </w:r>
      <w:r w:rsidRPr="00C07FCB">
        <w:rPr>
          <w:rFonts w:ascii="Abadi" w:hAnsi="Abadi"/>
          <w:b w:val="0"/>
          <w:bCs w:val="0"/>
          <w:spacing w:val="-12"/>
          <w:sz w:val="21"/>
          <w:szCs w:val="21"/>
        </w:rPr>
        <w:t xml:space="preserve"> </w:t>
      </w:r>
      <w:r w:rsidRPr="00C07FCB">
        <w:rPr>
          <w:rFonts w:ascii="Abadi" w:hAnsi="Abadi"/>
          <w:b w:val="0"/>
          <w:bCs w:val="0"/>
          <w:sz w:val="21"/>
          <w:szCs w:val="21"/>
        </w:rPr>
        <w:t>secretaría</w:t>
      </w:r>
      <w:r w:rsidRPr="00C07FCB">
        <w:rPr>
          <w:rFonts w:ascii="Abadi" w:hAnsi="Abadi"/>
          <w:b w:val="0"/>
          <w:bCs w:val="0"/>
          <w:spacing w:val="-13"/>
          <w:sz w:val="21"/>
          <w:szCs w:val="21"/>
        </w:rPr>
        <w:t xml:space="preserve"> </w:t>
      </w:r>
      <w:r w:rsidRPr="00C07FCB">
        <w:rPr>
          <w:rFonts w:ascii="Abadi" w:hAnsi="Abadi"/>
          <w:b w:val="0"/>
          <w:bCs w:val="0"/>
          <w:sz w:val="21"/>
          <w:szCs w:val="21"/>
        </w:rPr>
        <w:t>dio</w:t>
      </w:r>
      <w:r w:rsidRPr="00C07FCB">
        <w:rPr>
          <w:rFonts w:ascii="Abadi" w:hAnsi="Abadi"/>
          <w:b w:val="0"/>
          <w:bCs w:val="0"/>
          <w:spacing w:val="-11"/>
          <w:sz w:val="21"/>
          <w:szCs w:val="21"/>
        </w:rPr>
        <w:t xml:space="preserve"> </w:t>
      </w:r>
      <w:r w:rsidRPr="00C07FCB">
        <w:rPr>
          <w:rFonts w:ascii="Abadi" w:hAnsi="Abadi"/>
          <w:b w:val="0"/>
          <w:bCs w:val="0"/>
          <w:sz w:val="21"/>
          <w:szCs w:val="21"/>
        </w:rPr>
        <w:t>lectura</w:t>
      </w:r>
      <w:r w:rsidRPr="00C07FCB">
        <w:rPr>
          <w:rFonts w:ascii="Abadi" w:hAnsi="Abadi"/>
          <w:b w:val="0"/>
          <w:bCs w:val="0"/>
          <w:spacing w:val="-13"/>
          <w:sz w:val="21"/>
          <w:szCs w:val="21"/>
        </w:rPr>
        <w:t xml:space="preserve"> </w:t>
      </w:r>
      <w:r w:rsidRPr="00C07FCB">
        <w:rPr>
          <w:rFonts w:ascii="Abadi" w:hAnsi="Abadi"/>
          <w:b w:val="0"/>
          <w:bCs w:val="0"/>
          <w:sz w:val="21"/>
          <w:szCs w:val="21"/>
        </w:rPr>
        <w:t>al</w:t>
      </w:r>
      <w:r w:rsidRPr="00C07FCB">
        <w:rPr>
          <w:rFonts w:ascii="Abadi" w:hAnsi="Abadi"/>
          <w:b w:val="0"/>
          <w:bCs w:val="0"/>
          <w:spacing w:val="-12"/>
          <w:sz w:val="21"/>
          <w:szCs w:val="21"/>
        </w:rPr>
        <w:t xml:space="preserve"> </w:t>
      </w:r>
      <w:r w:rsidRPr="00C07FCB">
        <w:rPr>
          <w:rFonts w:ascii="Abadi" w:hAnsi="Abadi"/>
          <w:b w:val="0"/>
          <w:bCs w:val="0"/>
          <w:sz w:val="21"/>
          <w:szCs w:val="21"/>
        </w:rPr>
        <w:t>oficio</w:t>
      </w:r>
      <w:r w:rsidRPr="00C07FCB">
        <w:rPr>
          <w:rFonts w:ascii="Abadi" w:hAnsi="Abadi"/>
          <w:b w:val="0"/>
          <w:bCs w:val="0"/>
          <w:spacing w:val="-11"/>
          <w:sz w:val="21"/>
          <w:szCs w:val="21"/>
        </w:rPr>
        <w:t xml:space="preserve"> </w:t>
      </w:r>
      <w:r w:rsidRPr="00C07FCB">
        <w:rPr>
          <w:rFonts w:ascii="Abadi" w:hAnsi="Abadi"/>
          <w:b w:val="0"/>
          <w:bCs w:val="0"/>
          <w:sz w:val="21"/>
          <w:szCs w:val="21"/>
        </w:rPr>
        <w:t>suscrito</w:t>
      </w:r>
      <w:r w:rsidRPr="00C07FCB">
        <w:rPr>
          <w:rFonts w:ascii="Abadi" w:hAnsi="Abadi"/>
          <w:b w:val="0"/>
          <w:bCs w:val="0"/>
          <w:spacing w:val="-12"/>
          <w:sz w:val="21"/>
          <w:szCs w:val="21"/>
        </w:rPr>
        <w:t xml:space="preserve"> </w:t>
      </w:r>
      <w:r w:rsidRPr="00C07FCB">
        <w:rPr>
          <w:rFonts w:ascii="Abadi" w:hAnsi="Abadi"/>
          <w:b w:val="0"/>
          <w:bCs w:val="0"/>
          <w:sz w:val="21"/>
          <w:szCs w:val="21"/>
        </w:rPr>
        <w:t>por</w:t>
      </w:r>
      <w:r w:rsidRPr="00C07FCB">
        <w:rPr>
          <w:rFonts w:ascii="Abadi" w:hAnsi="Abadi"/>
          <w:b w:val="0"/>
          <w:bCs w:val="0"/>
          <w:spacing w:val="-15"/>
          <w:sz w:val="21"/>
          <w:szCs w:val="21"/>
        </w:rPr>
        <w:t xml:space="preserve"> </w:t>
      </w:r>
      <w:r w:rsidRPr="00C07FCB">
        <w:rPr>
          <w:rFonts w:ascii="Abadi" w:hAnsi="Abadi"/>
          <w:b w:val="0"/>
          <w:bCs w:val="0"/>
          <w:sz w:val="21"/>
          <w:szCs w:val="21"/>
        </w:rPr>
        <w:t>la</w:t>
      </w:r>
      <w:r w:rsidRPr="00C07FCB">
        <w:rPr>
          <w:rFonts w:ascii="Abadi" w:hAnsi="Abadi"/>
          <w:b w:val="0"/>
          <w:bCs w:val="0"/>
          <w:spacing w:val="-13"/>
          <w:sz w:val="21"/>
          <w:szCs w:val="21"/>
        </w:rPr>
        <w:t xml:space="preserve"> </w:t>
      </w:r>
      <w:r w:rsidRPr="00C07FCB">
        <w:rPr>
          <w:rFonts w:ascii="Abadi" w:hAnsi="Abadi"/>
          <w:b w:val="0"/>
          <w:bCs w:val="0"/>
          <w:sz w:val="21"/>
          <w:szCs w:val="21"/>
        </w:rPr>
        <w:t>secretaria</w:t>
      </w:r>
      <w:r w:rsidRPr="00C07FCB">
        <w:rPr>
          <w:rFonts w:ascii="Abadi" w:hAnsi="Abadi"/>
          <w:b w:val="0"/>
          <w:bCs w:val="0"/>
          <w:spacing w:val="-61"/>
          <w:sz w:val="21"/>
          <w:szCs w:val="21"/>
        </w:rPr>
        <w:t xml:space="preserve"> </w:t>
      </w:r>
      <w:r w:rsidRPr="00C07FCB">
        <w:rPr>
          <w:rFonts w:ascii="Abadi" w:hAnsi="Abadi"/>
          <w:b w:val="0"/>
          <w:bCs w:val="0"/>
          <w:sz w:val="21"/>
          <w:szCs w:val="21"/>
        </w:rPr>
        <w:t>de Gobierno, a través del cual remitió la iniciativa suscrita por el Gobernador del Estado a efecto</w:t>
      </w:r>
      <w:r w:rsidRPr="00C07FCB">
        <w:rPr>
          <w:rFonts w:ascii="Abadi" w:hAnsi="Abadi"/>
          <w:b w:val="0"/>
          <w:bCs w:val="0"/>
          <w:spacing w:val="1"/>
          <w:sz w:val="21"/>
          <w:szCs w:val="21"/>
        </w:rPr>
        <w:t xml:space="preserve"> </w:t>
      </w:r>
      <w:r w:rsidRPr="00C07FCB">
        <w:rPr>
          <w:rFonts w:ascii="Abadi" w:hAnsi="Abadi"/>
          <w:b w:val="0"/>
          <w:bCs w:val="0"/>
          <w:sz w:val="21"/>
          <w:szCs w:val="21"/>
        </w:rPr>
        <w:t>de reformar el artículo sexto transitorio de la Ley de Ingresos del Estado de Guanajuato para el</w:t>
      </w:r>
      <w:r w:rsidRPr="00C07FCB">
        <w:rPr>
          <w:rFonts w:ascii="Abadi" w:hAnsi="Abadi"/>
          <w:b w:val="0"/>
          <w:bCs w:val="0"/>
          <w:spacing w:val="1"/>
          <w:sz w:val="21"/>
          <w:szCs w:val="21"/>
        </w:rPr>
        <w:t xml:space="preserve"> </w:t>
      </w:r>
      <w:r w:rsidRPr="00C07FCB">
        <w:rPr>
          <w:rFonts w:ascii="Abadi" w:hAnsi="Abadi"/>
          <w:b w:val="0"/>
          <w:bCs w:val="0"/>
          <w:sz w:val="21"/>
          <w:szCs w:val="21"/>
        </w:rPr>
        <w:t>ejercicio fiscal de dos mil veintidós. Concluida la lectura, la presidencia turnó la iniciativa a las</w:t>
      </w:r>
      <w:r w:rsidRPr="00C07FCB">
        <w:rPr>
          <w:rFonts w:ascii="Abadi" w:hAnsi="Abadi"/>
          <w:b w:val="0"/>
          <w:bCs w:val="0"/>
          <w:spacing w:val="1"/>
          <w:sz w:val="21"/>
          <w:szCs w:val="21"/>
        </w:rPr>
        <w:t xml:space="preserve"> </w:t>
      </w:r>
      <w:r w:rsidRPr="00C07FCB">
        <w:rPr>
          <w:rFonts w:ascii="Abadi" w:hAnsi="Abadi"/>
          <w:b w:val="0"/>
          <w:bCs w:val="0"/>
          <w:sz w:val="21"/>
          <w:szCs w:val="21"/>
        </w:rPr>
        <w:t>Comisiones Unidas de Hacienda y Fiscalización y de Gobernación y Puntos Constitucionales, con</w:t>
      </w:r>
      <w:r w:rsidRPr="00C07FCB">
        <w:rPr>
          <w:rFonts w:ascii="Abadi" w:hAnsi="Abadi"/>
          <w:b w:val="0"/>
          <w:bCs w:val="0"/>
          <w:spacing w:val="1"/>
          <w:sz w:val="21"/>
          <w:szCs w:val="21"/>
        </w:rPr>
        <w:t xml:space="preserve"> </w:t>
      </w:r>
      <w:r w:rsidRPr="00C07FCB">
        <w:rPr>
          <w:rFonts w:ascii="Abadi" w:hAnsi="Abadi"/>
          <w:b w:val="0"/>
          <w:bCs w:val="0"/>
          <w:sz w:val="21"/>
          <w:szCs w:val="21"/>
        </w:rPr>
        <w:t>fundamento en los artículos ciento doce -fracción segunda- y ciento once -fracción décima sexta-</w:t>
      </w:r>
      <w:r w:rsidRPr="00C07FCB">
        <w:rPr>
          <w:rFonts w:ascii="Abadi" w:hAnsi="Abadi"/>
          <w:b w:val="0"/>
          <w:bCs w:val="0"/>
          <w:spacing w:val="-61"/>
          <w:sz w:val="21"/>
          <w:szCs w:val="21"/>
        </w:rPr>
        <w:t xml:space="preserve"> </w:t>
      </w:r>
      <w:r w:rsidRPr="00C07FCB">
        <w:rPr>
          <w:rFonts w:ascii="Abadi" w:hAnsi="Abadi"/>
          <w:b w:val="0"/>
          <w:bCs w:val="0"/>
          <w:sz w:val="21"/>
          <w:szCs w:val="21"/>
        </w:rPr>
        <w:t>así como en el último párrafo de dichos artículos de la Ley Orgánica del Poder Legislativo del</w:t>
      </w:r>
      <w:r w:rsidRPr="00C07FCB">
        <w:rPr>
          <w:rFonts w:ascii="Abadi" w:hAnsi="Abadi"/>
          <w:b w:val="0"/>
          <w:bCs w:val="0"/>
          <w:spacing w:val="1"/>
          <w:sz w:val="21"/>
          <w:szCs w:val="21"/>
        </w:rPr>
        <w:t xml:space="preserve"> </w:t>
      </w:r>
      <w:r w:rsidRPr="00C07FCB">
        <w:rPr>
          <w:rFonts w:ascii="Abadi" w:hAnsi="Abadi"/>
          <w:b w:val="0"/>
          <w:bCs w:val="0"/>
          <w:sz w:val="21"/>
          <w:szCs w:val="21"/>
        </w:rPr>
        <w:t>Estado,</w:t>
      </w:r>
      <w:r w:rsidRPr="00C07FCB">
        <w:rPr>
          <w:rFonts w:ascii="Abadi" w:hAnsi="Abadi"/>
          <w:b w:val="0"/>
          <w:bCs w:val="0"/>
          <w:spacing w:val="-3"/>
          <w:sz w:val="21"/>
          <w:szCs w:val="21"/>
        </w:rPr>
        <w:t xml:space="preserve"> </w:t>
      </w:r>
      <w:r w:rsidRPr="00C07FCB">
        <w:rPr>
          <w:rFonts w:ascii="Abadi" w:hAnsi="Abadi"/>
          <w:b w:val="0"/>
          <w:bCs w:val="0"/>
          <w:sz w:val="21"/>
          <w:szCs w:val="21"/>
        </w:rPr>
        <w:t>para</w:t>
      </w:r>
      <w:r w:rsidRPr="00C07FCB">
        <w:rPr>
          <w:rFonts w:ascii="Abadi" w:hAnsi="Abadi"/>
          <w:b w:val="0"/>
          <w:bCs w:val="0"/>
          <w:spacing w:val="-2"/>
          <w:sz w:val="21"/>
          <w:szCs w:val="21"/>
        </w:rPr>
        <w:t xml:space="preserve"> </w:t>
      </w:r>
      <w:r w:rsidRPr="00C07FCB">
        <w:rPr>
          <w:rFonts w:ascii="Abadi" w:hAnsi="Abadi"/>
          <w:b w:val="0"/>
          <w:bCs w:val="0"/>
          <w:sz w:val="21"/>
          <w:szCs w:val="21"/>
        </w:rPr>
        <w:t>su estudio y</w:t>
      </w:r>
      <w:r w:rsidRPr="00C07FCB">
        <w:rPr>
          <w:rFonts w:ascii="Abadi" w:hAnsi="Abadi"/>
          <w:b w:val="0"/>
          <w:bCs w:val="0"/>
          <w:spacing w:val="-2"/>
          <w:sz w:val="21"/>
          <w:szCs w:val="21"/>
        </w:rPr>
        <w:t xml:space="preserve"> </w:t>
      </w:r>
      <w:proofErr w:type="gramStart"/>
      <w:r w:rsidRPr="00C07FCB">
        <w:rPr>
          <w:rFonts w:ascii="Abadi" w:hAnsi="Abadi"/>
          <w:b w:val="0"/>
          <w:bCs w:val="0"/>
          <w:sz w:val="21"/>
          <w:szCs w:val="21"/>
        </w:rPr>
        <w:t>dictamen.-</w:t>
      </w:r>
      <w:proofErr w:type="gramEnd"/>
      <w:r w:rsidRPr="00C07FCB">
        <w:rPr>
          <w:rFonts w:ascii="Abadi" w:hAnsi="Abadi"/>
          <w:b w:val="0"/>
          <w:bCs w:val="0"/>
          <w:spacing w:val="-2"/>
          <w:sz w:val="21"/>
          <w:szCs w:val="21"/>
        </w:rPr>
        <w:t xml:space="preserve"> </w:t>
      </w:r>
      <w:r w:rsidRPr="00C07FCB">
        <w:rPr>
          <w:rFonts w:ascii="Abadi" w:hAnsi="Abadi"/>
          <w:b w:val="0"/>
          <w:bCs w:val="0"/>
          <w:sz w:val="21"/>
          <w:szCs w:val="21"/>
        </w:rPr>
        <w:t>-</w:t>
      </w:r>
      <w:r w:rsidRPr="00C07FCB">
        <w:rPr>
          <w:rFonts w:ascii="Abadi" w:hAnsi="Abadi"/>
          <w:b w:val="0"/>
          <w:bCs w:val="0"/>
          <w:spacing w:val="-2"/>
          <w:sz w:val="21"/>
          <w:szCs w:val="21"/>
        </w:rPr>
        <w:t xml:space="preserve"> </w:t>
      </w:r>
      <w:r w:rsidRPr="00C07FCB">
        <w:rPr>
          <w:rFonts w:ascii="Abadi" w:hAnsi="Abadi"/>
          <w:b w:val="0"/>
          <w:bCs w:val="0"/>
          <w:sz w:val="21"/>
          <w:szCs w:val="21"/>
        </w:rPr>
        <w:t>-</w:t>
      </w:r>
      <w:r w:rsidRPr="00C07FCB">
        <w:rPr>
          <w:rFonts w:ascii="Abadi" w:hAnsi="Abadi"/>
          <w:b w:val="0"/>
          <w:bCs w:val="0"/>
          <w:spacing w:val="-2"/>
          <w:sz w:val="21"/>
          <w:szCs w:val="21"/>
        </w:rPr>
        <w:t xml:space="preserve"> </w:t>
      </w:r>
      <w:r w:rsidRPr="00C07FCB">
        <w:rPr>
          <w:rFonts w:ascii="Abadi" w:hAnsi="Abadi"/>
          <w:b w:val="0"/>
          <w:bCs w:val="0"/>
          <w:sz w:val="21"/>
          <w:szCs w:val="21"/>
        </w:rPr>
        <w:t>-</w:t>
      </w:r>
      <w:r w:rsidRPr="00C07FCB">
        <w:rPr>
          <w:rFonts w:ascii="Abadi" w:hAnsi="Abadi"/>
          <w:b w:val="0"/>
          <w:bCs w:val="0"/>
          <w:spacing w:val="-2"/>
          <w:sz w:val="21"/>
          <w:szCs w:val="21"/>
        </w:rPr>
        <w:t xml:space="preserve"> </w:t>
      </w:r>
      <w:r w:rsidRPr="00C07FCB">
        <w:rPr>
          <w:rFonts w:ascii="Abadi" w:hAnsi="Abadi"/>
          <w:b w:val="0"/>
          <w:bCs w:val="0"/>
          <w:sz w:val="21"/>
          <w:szCs w:val="21"/>
        </w:rPr>
        <w:t>-</w:t>
      </w:r>
      <w:r w:rsidRPr="00C07FCB">
        <w:rPr>
          <w:rFonts w:ascii="Abadi" w:hAnsi="Abadi"/>
          <w:b w:val="0"/>
          <w:bCs w:val="0"/>
          <w:spacing w:val="-2"/>
          <w:sz w:val="21"/>
          <w:szCs w:val="21"/>
        </w:rPr>
        <w:t xml:space="preserve"> </w:t>
      </w:r>
      <w:r w:rsidRPr="00C07FCB">
        <w:rPr>
          <w:rFonts w:ascii="Abadi" w:hAnsi="Abadi"/>
          <w:b w:val="0"/>
          <w:bCs w:val="0"/>
          <w:sz w:val="21"/>
          <w:szCs w:val="21"/>
        </w:rPr>
        <w:t>-</w:t>
      </w:r>
      <w:r w:rsidRPr="00C07FCB">
        <w:rPr>
          <w:rFonts w:ascii="Abadi" w:hAnsi="Abadi"/>
          <w:b w:val="0"/>
          <w:bCs w:val="0"/>
          <w:spacing w:val="-3"/>
          <w:sz w:val="21"/>
          <w:szCs w:val="21"/>
        </w:rPr>
        <w:t xml:space="preserve"> </w:t>
      </w:r>
      <w:r w:rsidRPr="00C07FCB">
        <w:rPr>
          <w:rFonts w:ascii="Abadi" w:hAnsi="Abadi"/>
          <w:b w:val="0"/>
          <w:bCs w:val="0"/>
          <w:sz w:val="21"/>
          <w:szCs w:val="21"/>
        </w:rPr>
        <w:t>-</w:t>
      </w:r>
      <w:r w:rsidRPr="00C07FCB">
        <w:rPr>
          <w:rFonts w:ascii="Abadi" w:hAnsi="Abadi"/>
          <w:b w:val="0"/>
          <w:bCs w:val="0"/>
          <w:spacing w:val="-2"/>
          <w:sz w:val="21"/>
          <w:szCs w:val="21"/>
        </w:rPr>
        <w:t xml:space="preserve"> </w:t>
      </w:r>
      <w:r w:rsidRPr="00C07FCB">
        <w:rPr>
          <w:rFonts w:ascii="Abadi" w:hAnsi="Abadi"/>
          <w:b w:val="0"/>
          <w:bCs w:val="0"/>
          <w:sz w:val="21"/>
          <w:szCs w:val="21"/>
        </w:rPr>
        <w:t>-</w:t>
      </w:r>
      <w:r w:rsidRPr="00C07FCB">
        <w:rPr>
          <w:rFonts w:ascii="Abadi" w:hAnsi="Abadi"/>
          <w:b w:val="0"/>
          <w:bCs w:val="0"/>
          <w:spacing w:val="-2"/>
          <w:sz w:val="21"/>
          <w:szCs w:val="21"/>
        </w:rPr>
        <w:t xml:space="preserve"> </w:t>
      </w:r>
      <w:r w:rsidRPr="00C07FCB">
        <w:rPr>
          <w:rFonts w:ascii="Abadi" w:hAnsi="Abadi"/>
          <w:b w:val="0"/>
          <w:bCs w:val="0"/>
          <w:sz w:val="21"/>
          <w:szCs w:val="21"/>
        </w:rPr>
        <w:t>-</w:t>
      </w:r>
      <w:r w:rsidRPr="00C07FCB">
        <w:rPr>
          <w:rFonts w:ascii="Abadi" w:hAnsi="Abadi"/>
          <w:b w:val="0"/>
          <w:bCs w:val="0"/>
          <w:spacing w:val="-2"/>
          <w:sz w:val="21"/>
          <w:szCs w:val="21"/>
        </w:rPr>
        <w:t xml:space="preserve"> </w:t>
      </w:r>
      <w:r w:rsidRPr="00C07FCB">
        <w:rPr>
          <w:rFonts w:ascii="Abadi" w:hAnsi="Abadi"/>
          <w:b w:val="0"/>
          <w:bCs w:val="0"/>
          <w:sz w:val="21"/>
          <w:szCs w:val="21"/>
        </w:rPr>
        <w:t>-</w:t>
      </w:r>
      <w:r w:rsidRPr="00C07FCB">
        <w:rPr>
          <w:rFonts w:ascii="Abadi" w:hAnsi="Abadi"/>
          <w:b w:val="0"/>
          <w:bCs w:val="0"/>
          <w:spacing w:val="-2"/>
          <w:sz w:val="21"/>
          <w:szCs w:val="21"/>
        </w:rPr>
        <w:t xml:space="preserve"> </w:t>
      </w:r>
      <w:r w:rsidRPr="00C07FCB">
        <w:rPr>
          <w:rFonts w:ascii="Abadi" w:hAnsi="Abadi"/>
          <w:b w:val="0"/>
          <w:bCs w:val="0"/>
          <w:sz w:val="21"/>
          <w:szCs w:val="21"/>
        </w:rPr>
        <w:t>-</w:t>
      </w:r>
      <w:r w:rsidRPr="00C07FCB">
        <w:rPr>
          <w:rFonts w:ascii="Abadi" w:hAnsi="Abadi"/>
          <w:b w:val="0"/>
          <w:bCs w:val="0"/>
          <w:spacing w:val="-2"/>
          <w:sz w:val="21"/>
          <w:szCs w:val="21"/>
        </w:rPr>
        <w:t xml:space="preserve"> </w:t>
      </w:r>
      <w:r w:rsidRPr="00C07FCB">
        <w:rPr>
          <w:rFonts w:ascii="Abadi" w:hAnsi="Abadi"/>
          <w:b w:val="0"/>
          <w:bCs w:val="0"/>
          <w:sz w:val="21"/>
          <w:szCs w:val="21"/>
        </w:rPr>
        <w:t>-</w:t>
      </w:r>
      <w:r w:rsidRPr="00C07FCB">
        <w:rPr>
          <w:rFonts w:ascii="Abadi" w:hAnsi="Abadi"/>
          <w:b w:val="0"/>
          <w:bCs w:val="0"/>
          <w:spacing w:val="-3"/>
          <w:sz w:val="21"/>
          <w:szCs w:val="21"/>
        </w:rPr>
        <w:t xml:space="preserve"> </w:t>
      </w:r>
      <w:r w:rsidRPr="00C07FCB">
        <w:rPr>
          <w:rFonts w:ascii="Abadi" w:hAnsi="Abadi"/>
          <w:b w:val="0"/>
          <w:bCs w:val="0"/>
          <w:sz w:val="21"/>
          <w:szCs w:val="21"/>
        </w:rPr>
        <w:t>-</w:t>
      </w:r>
      <w:r>
        <w:rPr>
          <w:rFonts w:ascii="Abadi" w:hAnsi="Abadi"/>
          <w:b w:val="0"/>
          <w:bCs w:val="0"/>
          <w:sz w:val="21"/>
          <w:szCs w:val="21"/>
        </w:rPr>
        <w:t xml:space="preserve"> </w:t>
      </w:r>
      <w:r w:rsidRPr="00C07FCB">
        <w:rPr>
          <w:rFonts w:ascii="Abadi" w:hAnsi="Abadi"/>
          <w:b w:val="0"/>
          <w:bCs w:val="0"/>
          <w:sz w:val="21"/>
          <w:szCs w:val="21"/>
        </w:rPr>
        <w:t>-</w:t>
      </w:r>
      <w:r w:rsidRPr="00C07FCB">
        <w:rPr>
          <w:rFonts w:ascii="Abadi" w:hAnsi="Abadi"/>
          <w:b w:val="0"/>
          <w:bCs w:val="0"/>
          <w:spacing w:val="-2"/>
          <w:sz w:val="21"/>
          <w:szCs w:val="21"/>
        </w:rPr>
        <w:t xml:space="preserve"> </w:t>
      </w:r>
      <w:r w:rsidRPr="00C07FCB">
        <w:rPr>
          <w:rFonts w:ascii="Abadi" w:hAnsi="Abadi"/>
          <w:b w:val="0"/>
          <w:bCs w:val="0"/>
          <w:sz w:val="21"/>
          <w:szCs w:val="21"/>
        </w:rPr>
        <w:t>-</w:t>
      </w:r>
      <w:r w:rsidRPr="00C07FCB">
        <w:rPr>
          <w:rFonts w:ascii="Abadi" w:hAnsi="Abadi"/>
          <w:b w:val="0"/>
          <w:bCs w:val="0"/>
          <w:spacing w:val="-2"/>
          <w:sz w:val="21"/>
          <w:szCs w:val="21"/>
        </w:rPr>
        <w:t xml:space="preserve"> </w:t>
      </w:r>
      <w:r w:rsidRPr="00C07FCB">
        <w:rPr>
          <w:rFonts w:ascii="Abadi" w:hAnsi="Abadi"/>
          <w:b w:val="0"/>
          <w:bCs w:val="0"/>
          <w:sz w:val="21"/>
          <w:szCs w:val="21"/>
        </w:rPr>
        <w:t>-</w:t>
      </w:r>
      <w:r w:rsidRPr="00C07FCB">
        <w:rPr>
          <w:rFonts w:ascii="Abadi" w:hAnsi="Abadi"/>
          <w:b w:val="0"/>
          <w:bCs w:val="0"/>
          <w:spacing w:val="-2"/>
          <w:sz w:val="21"/>
          <w:szCs w:val="21"/>
        </w:rPr>
        <w:t xml:space="preserve"> </w:t>
      </w:r>
      <w:r w:rsidRPr="00C07FCB">
        <w:rPr>
          <w:rFonts w:ascii="Abadi" w:hAnsi="Abadi"/>
          <w:b w:val="0"/>
          <w:bCs w:val="0"/>
          <w:sz w:val="21"/>
          <w:szCs w:val="21"/>
        </w:rPr>
        <w:t>-</w:t>
      </w:r>
    </w:p>
    <w:p w14:paraId="5A8DCD59" w14:textId="4E033018" w:rsidR="00C07FCB" w:rsidRPr="00C07FCB" w:rsidRDefault="00C07FCB" w:rsidP="00C07FCB">
      <w:pPr>
        <w:pStyle w:val="Textoindependiente"/>
        <w:kinsoku w:val="0"/>
        <w:overflowPunct w:val="0"/>
        <w:ind w:firstLine="851"/>
        <w:contextualSpacing/>
        <w:rPr>
          <w:rFonts w:ascii="Abadi" w:hAnsi="Abadi"/>
          <w:b w:val="0"/>
          <w:bCs w:val="0"/>
          <w:sz w:val="21"/>
          <w:szCs w:val="21"/>
        </w:rPr>
      </w:pPr>
      <w:r w:rsidRPr="00C07FCB">
        <w:rPr>
          <w:rFonts w:ascii="Abadi" w:hAnsi="Abadi"/>
          <w:b w:val="0"/>
          <w:bCs w:val="0"/>
          <w:sz w:val="21"/>
          <w:szCs w:val="21"/>
        </w:rPr>
        <w:t>La diputada Ruth Noemí Tiscareño Agoitia, a petición de la presidencia, dio lectura a la</w:t>
      </w:r>
      <w:r w:rsidRPr="00C07FCB">
        <w:rPr>
          <w:rFonts w:ascii="Abadi" w:hAnsi="Abadi"/>
          <w:b w:val="0"/>
          <w:bCs w:val="0"/>
          <w:spacing w:val="1"/>
          <w:sz w:val="21"/>
          <w:szCs w:val="21"/>
        </w:rPr>
        <w:t xml:space="preserve"> </w:t>
      </w:r>
      <w:r w:rsidRPr="00C07FCB">
        <w:rPr>
          <w:rFonts w:ascii="Abadi" w:hAnsi="Abadi"/>
          <w:b w:val="0"/>
          <w:bCs w:val="0"/>
          <w:sz w:val="21"/>
          <w:szCs w:val="21"/>
        </w:rPr>
        <w:t>exposición de motivos de la iniciativa suscrita por ella y por diputados integrantes del Grupo</w:t>
      </w:r>
      <w:r w:rsidRPr="00C07FCB">
        <w:rPr>
          <w:rFonts w:ascii="Abadi" w:hAnsi="Abadi"/>
          <w:b w:val="0"/>
          <w:bCs w:val="0"/>
          <w:spacing w:val="1"/>
          <w:sz w:val="21"/>
          <w:szCs w:val="21"/>
        </w:rPr>
        <w:t xml:space="preserve"> </w:t>
      </w:r>
      <w:r w:rsidRPr="00C07FCB">
        <w:rPr>
          <w:rFonts w:ascii="Abadi" w:hAnsi="Abadi"/>
          <w:b w:val="0"/>
          <w:bCs w:val="0"/>
          <w:sz w:val="21"/>
          <w:szCs w:val="21"/>
        </w:rPr>
        <w:t>Parlamentario del Partido Revolucionario Institucional, a efecto de reformar los artículos ciento</w:t>
      </w:r>
      <w:r w:rsidRPr="00C07FCB">
        <w:rPr>
          <w:rFonts w:ascii="Abadi" w:hAnsi="Abadi"/>
          <w:b w:val="0"/>
          <w:bCs w:val="0"/>
          <w:spacing w:val="1"/>
          <w:sz w:val="21"/>
          <w:szCs w:val="21"/>
        </w:rPr>
        <w:t xml:space="preserve"> </w:t>
      </w:r>
      <w:r w:rsidRPr="00C07FCB">
        <w:rPr>
          <w:rFonts w:ascii="Abadi" w:hAnsi="Abadi"/>
          <w:b w:val="0"/>
          <w:bCs w:val="0"/>
          <w:sz w:val="21"/>
          <w:szCs w:val="21"/>
        </w:rPr>
        <w:t>ochenta</w:t>
      </w:r>
      <w:r w:rsidRPr="00C07FCB">
        <w:rPr>
          <w:rFonts w:ascii="Abadi" w:hAnsi="Abadi"/>
          <w:b w:val="0"/>
          <w:bCs w:val="0"/>
          <w:spacing w:val="-4"/>
          <w:sz w:val="21"/>
          <w:szCs w:val="21"/>
        </w:rPr>
        <w:t xml:space="preserve"> </w:t>
      </w:r>
      <w:r w:rsidRPr="00C07FCB">
        <w:rPr>
          <w:rFonts w:ascii="Abadi" w:hAnsi="Abadi"/>
          <w:b w:val="0"/>
          <w:bCs w:val="0"/>
          <w:sz w:val="21"/>
          <w:szCs w:val="21"/>
        </w:rPr>
        <w:t>y</w:t>
      </w:r>
      <w:r w:rsidRPr="00C07FCB">
        <w:rPr>
          <w:rFonts w:ascii="Abadi" w:hAnsi="Abadi"/>
          <w:b w:val="0"/>
          <w:bCs w:val="0"/>
          <w:spacing w:val="-6"/>
          <w:sz w:val="21"/>
          <w:szCs w:val="21"/>
        </w:rPr>
        <w:t xml:space="preserve"> </w:t>
      </w:r>
      <w:r w:rsidRPr="00C07FCB">
        <w:rPr>
          <w:rFonts w:ascii="Abadi" w:hAnsi="Abadi"/>
          <w:b w:val="0"/>
          <w:bCs w:val="0"/>
          <w:sz w:val="21"/>
          <w:szCs w:val="21"/>
        </w:rPr>
        <w:t>cinco</w:t>
      </w:r>
      <w:r w:rsidRPr="00C07FCB">
        <w:rPr>
          <w:rFonts w:ascii="Abadi" w:hAnsi="Abadi"/>
          <w:b w:val="0"/>
          <w:bCs w:val="0"/>
          <w:spacing w:val="-4"/>
          <w:sz w:val="21"/>
          <w:szCs w:val="21"/>
        </w:rPr>
        <w:t xml:space="preserve"> </w:t>
      </w:r>
      <w:r w:rsidRPr="00C07FCB">
        <w:rPr>
          <w:rFonts w:ascii="Abadi" w:hAnsi="Abadi"/>
          <w:b w:val="0"/>
          <w:bCs w:val="0"/>
          <w:sz w:val="21"/>
          <w:szCs w:val="21"/>
        </w:rPr>
        <w:t>y</w:t>
      </w:r>
      <w:r w:rsidRPr="00C07FCB">
        <w:rPr>
          <w:rFonts w:ascii="Abadi" w:hAnsi="Abadi"/>
          <w:b w:val="0"/>
          <w:bCs w:val="0"/>
          <w:spacing w:val="-6"/>
          <w:sz w:val="21"/>
          <w:szCs w:val="21"/>
        </w:rPr>
        <w:t xml:space="preserve"> </w:t>
      </w:r>
      <w:r w:rsidRPr="00C07FCB">
        <w:rPr>
          <w:rFonts w:ascii="Abadi" w:hAnsi="Abadi"/>
          <w:b w:val="0"/>
          <w:bCs w:val="0"/>
          <w:sz w:val="21"/>
          <w:szCs w:val="21"/>
        </w:rPr>
        <w:t>ciento</w:t>
      </w:r>
      <w:r w:rsidRPr="00C07FCB">
        <w:rPr>
          <w:rFonts w:ascii="Abadi" w:hAnsi="Abadi"/>
          <w:b w:val="0"/>
          <w:bCs w:val="0"/>
          <w:spacing w:val="-3"/>
          <w:sz w:val="21"/>
          <w:szCs w:val="21"/>
        </w:rPr>
        <w:t xml:space="preserve"> </w:t>
      </w:r>
      <w:r w:rsidRPr="00C07FCB">
        <w:rPr>
          <w:rFonts w:ascii="Abadi" w:hAnsi="Abadi"/>
          <w:b w:val="0"/>
          <w:bCs w:val="0"/>
          <w:sz w:val="21"/>
          <w:szCs w:val="21"/>
        </w:rPr>
        <w:t>ochenta</w:t>
      </w:r>
      <w:r w:rsidRPr="00C07FCB">
        <w:rPr>
          <w:rFonts w:ascii="Abadi" w:hAnsi="Abadi"/>
          <w:b w:val="0"/>
          <w:bCs w:val="0"/>
          <w:spacing w:val="-5"/>
          <w:sz w:val="21"/>
          <w:szCs w:val="21"/>
        </w:rPr>
        <w:t xml:space="preserve"> </w:t>
      </w:r>
      <w:r w:rsidRPr="00C07FCB">
        <w:rPr>
          <w:rFonts w:ascii="Abadi" w:hAnsi="Abadi"/>
          <w:b w:val="0"/>
          <w:bCs w:val="0"/>
          <w:sz w:val="21"/>
          <w:szCs w:val="21"/>
        </w:rPr>
        <w:t>y</w:t>
      </w:r>
      <w:r w:rsidRPr="00C07FCB">
        <w:rPr>
          <w:rFonts w:ascii="Abadi" w:hAnsi="Abadi"/>
          <w:b w:val="0"/>
          <w:bCs w:val="0"/>
          <w:spacing w:val="-6"/>
          <w:sz w:val="21"/>
          <w:szCs w:val="21"/>
        </w:rPr>
        <w:t xml:space="preserve"> </w:t>
      </w:r>
      <w:r w:rsidRPr="00C07FCB">
        <w:rPr>
          <w:rFonts w:ascii="Abadi" w:hAnsi="Abadi"/>
          <w:b w:val="0"/>
          <w:bCs w:val="0"/>
          <w:sz w:val="21"/>
          <w:szCs w:val="21"/>
        </w:rPr>
        <w:t>cinco-a</w:t>
      </w:r>
      <w:r w:rsidRPr="00C07FCB">
        <w:rPr>
          <w:rFonts w:ascii="Abadi" w:hAnsi="Abadi"/>
          <w:b w:val="0"/>
          <w:bCs w:val="0"/>
          <w:spacing w:val="-5"/>
          <w:sz w:val="21"/>
          <w:szCs w:val="21"/>
        </w:rPr>
        <w:t xml:space="preserve"> </w:t>
      </w:r>
      <w:r w:rsidRPr="00C07FCB">
        <w:rPr>
          <w:rFonts w:ascii="Abadi" w:hAnsi="Abadi"/>
          <w:b w:val="0"/>
          <w:bCs w:val="0"/>
          <w:sz w:val="21"/>
          <w:szCs w:val="21"/>
        </w:rPr>
        <w:t>del</w:t>
      </w:r>
      <w:r w:rsidRPr="00C07FCB">
        <w:rPr>
          <w:rFonts w:ascii="Abadi" w:hAnsi="Abadi"/>
          <w:b w:val="0"/>
          <w:bCs w:val="0"/>
          <w:spacing w:val="-4"/>
          <w:sz w:val="21"/>
          <w:szCs w:val="21"/>
        </w:rPr>
        <w:t xml:space="preserve"> </w:t>
      </w:r>
      <w:r w:rsidRPr="00C07FCB">
        <w:rPr>
          <w:rFonts w:ascii="Abadi" w:hAnsi="Abadi"/>
          <w:b w:val="0"/>
          <w:bCs w:val="0"/>
          <w:sz w:val="21"/>
          <w:szCs w:val="21"/>
        </w:rPr>
        <w:t>Código</w:t>
      </w:r>
      <w:r w:rsidRPr="00C07FCB">
        <w:rPr>
          <w:rFonts w:ascii="Abadi" w:hAnsi="Abadi"/>
          <w:b w:val="0"/>
          <w:bCs w:val="0"/>
          <w:spacing w:val="-5"/>
          <w:sz w:val="21"/>
          <w:szCs w:val="21"/>
        </w:rPr>
        <w:t xml:space="preserve"> </w:t>
      </w:r>
      <w:r w:rsidRPr="00C07FCB">
        <w:rPr>
          <w:rFonts w:ascii="Abadi" w:hAnsi="Abadi"/>
          <w:b w:val="0"/>
          <w:bCs w:val="0"/>
          <w:sz w:val="21"/>
          <w:szCs w:val="21"/>
        </w:rPr>
        <w:t>Penal</w:t>
      </w:r>
      <w:r w:rsidRPr="00C07FCB">
        <w:rPr>
          <w:rFonts w:ascii="Abadi" w:hAnsi="Abadi"/>
          <w:b w:val="0"/>
          <w:bCs w:val="0"/>
          <w:spacing w:val="-4"/>
          <w:sz w:val="21"/>
          <w:szCs w:val="21"/>
        </w:rPr>
        <w:t xml:space="preserve"> </w:t>
      </w:r>
      <w:r w:rsidRPr="00C07FCB">
        <w:rPr>
          <w:rFonts w:ascii="Abadi" w:hAnsi="Abadi"/>
          <w:b w:val="0"/>
          <w:bCs w:val="0"/>
          <w:sz w:val="21"/>
          <w:szCs w:val="21"/>
        </w:rPr>
        <w:t>del</w:t>
      </w:r>
      <w:r w:rsidRPr="00C07FCB">
        <w:rPr>
          <w:rFonts w:ascii="Abadi" w:hAnsi="Abadi"/>
          <w:b w:val="0"/>
          <w:bCs w:val="0"/>
          <w:spacing w:val="-4"/>
          <w:sz w:val="21"/>
          <w:szCs w:val="21"/>
        </w:rPr>
        <w:t xml:space="preserve"> </w:t>
      </w:r>
      <w:r w:rsidRPr="00C07FCB">
        <w:rPr>
          <w:rFonts w:ascii="Abadi" w:hAnsi="Abadi"/>
          <w:b w:val="0"/>
          <w:bCs w:val="0"/>
          <w:sz w:val="21"/>
          <w:szCs w:val="21"/>
        </w:rPr>
        <w:t>Estado</w:t>
      </w:r>
      <w:r w:rsidRPr="00C07FCB">
        <w:rPr>
          <w:rFonts w:ascii="Abadi" w:hAnsi="Abadi"/>
          <w:b w:val="0"/>
          <w:bCs w:val="0"/>
          <w:spacing w:val="-4"/>
          <w:sz w:val="21"/>
          <w:szCs w:val="21"/>
        </w:rPr>
        <w:t xml:space="preserve"> </w:t>
      </w:r>
      <w:r w:rsidRPr="00C07FCB">
        <w:rPr>
          <w:rFonts w:ascii="Abadi" w:hAnsi="Abadi"/>
          <w:b w:val="0"/>
          <w:bCs w:val="0"/>
          <w:sz w:val="21"/>
          <w:szCs w:val="21"/>
        </w:rPr>
        <w:t>de</w:t>
      </w:r>
      <w:r w:rsidRPr="00C07FCB">
        <w:rPr>
          <w:rFonts w:ascii="Abadi" w:hAnsi="Abadi"/>
          <w:b w:val="0"/>
          <w:bCs w:val="0"/>
          <w:spacing w:val="-3"/>
          <w:sz w:val="21"/>
          <w:szCs w:val="21"/>
        </w:rPr>
        <w:t xml:space="preserve"> </w:t>
      </w:r>
      <w:r w:rsidRPr="00C07FCB">
        <w:rPr>
          <w:rFonts w:ascii="Abadi" w:hAnsi="Abadi"/>
          <w:b w:val="0"/>
          <w:bCs w:val="0"/>
          <w:sz w:val="21"/>
          <w:szCs w:val="21"/>
        </w:rPr>
        <w:t>Guanajuato.</w:t>
      </w:r>
      <w:r w:rsidRPr="00C07FCB">
        <w:rPr>
          <w:rFonts w:ascii="Abadi" w:hAnsi="Abadi"/>
          <w:b w:val="0"/>
          <w:bCs w:val="0"/>
          <w:spacing w:val="-6"/>
          <w:sz w:val="21"/>
          <w:szCs w:val="21"/>
        </w:rPr>
        <w:t xml:space="preserve"> </w:t>
      </w:r>
      <w:r w:rsidRPr="00C07FCB">
        <w:rPr>
          <w:rFonts w:ascii="Abadi" w:hAnsi="Abadi"/>
          <w:b w:val="0"/>
          <w:bCs w:val="0"/>
          <w:sz w:val="21"/>
          <w:szCs w:val="21"/>
        </w:rPr>
        <w:t>Al</w:t>
      </w:r>
      <w:r w:rsidRPr="00C07FCB">
        <w:rPr>
          <w:rFonts w:ascii="Abadi" w:hAnsi="Abadi"/>
          <w:b w:val="0"/>
          <w:bCs w:val="0"/>
          <w:spacing w:val="-4"/>
          <w:sz w:val="21"/>
          <w:szCs w:val="21"/>
        </w:rPr>
        <w:t xml:space="preserve"> </w:t>
      </w:r>
      <w:r w:rsidRPr="00C07FCB">
        <w:rPr>
          <w:rFonts w:ascii="Abadi" w:hAnsi="Abadi"/>
          <w:b w:val="0"/>
          <w:bCs w:val="0"/>
          <w:sz w:val="21"/>
          <w:szCs w:val="21"/>
        </w:rPr>
        <w:t>término</w:t>
      </w:r>
      <w:r w:rsidRPr="00C07FCB">
        <w:rPr>
          <w:rFonts w:ascii="Abadi" w:hAnsi="Abadi"/>
          <w:b w:val="0"/>
          <w:bCs w:val="0"/>
          <w:spacing w:val="-61"/>
          <w:sz w:val="21"/>
          <w:szCs w:val="21"/>
        </w:rPr>
        <w:t xml:space="preserve"> </w:t>
      </w:r>
      <w:r w:rsidRPr="00C07FCB">
        <w:rPr>
          <w:rFonts w:ascii="Abadi" w:hAnsi="Abadi"/>
          <w:b w:val="0"/>
          <w:bCs w:val="0"/>
          <w:sz w:val="21"/>
          <w:szCs w:val="21"/>
        </w:rPr>
        <w:t>de</w:t>
      </w:r>
      <w:r w:rsidRPr="00C07FCB">
        <w:rPr>
          <w:rFonts w:ascii="Abadi" w:hAnsi="Abadi"/>
          <w:b w:val="0"/>
          <w:bCs w:val="0"/>
          <w:spacing w:val="-12"/>
          <w:sz w:val="21"/>
          <w:szCs w:val="21"/>
        </w:rPr>
        <w:t xml:space="preserve"> </w:t>
      </w:r>
      <w:r w:rsidRPr="00C07FCB">
        <w:rPr>
          <w:rFonts w:ascii="Abadi" w:hAnsi="Abadi"/>
          <w:b w:val="0"/>
          <w:bCs w:val="0"/>
          <w:sz w:val="21"/>
          <w:szCs w:val="21"/>
        </w:rPr>
        <w:t>la</w:t>
      </w:r>
      <w:r w:rsidRPr="00C07FCB">
        <w:rPr>
          <w:rFonts w:ascii="Abadi" w:hAnsi="Abadi"/>
          <w:b w:val="0"/>
          <w:bCs w:val="0"/>
          <w:spacing w:val="-12"/>
          <w:sz w:val="21"/>
          <w:szCs w:val="21"/>
        </w:rPr>
        <w:t xml:space="preserve"> </w:t>
      </w:r>
      <w:r w:rsidRPr="00C07FCB">
        <w:rPr>
          <w:rFonts w:ascii="Abadi" w:hAnsi="Abadi"/>
          <w:b w:val="0"/>
          <w:bCs w:val="0"/>
          <w:sz w:val="21"/>
          <w:szCs w:val="21"/>
        </w:rPr>
        <w:t>lectura,</w:t>
      </w:r>
      <w:r w:rsidRPr="00C07FCB">
        <w:rPr>
          <w:rFonts w:ascii="Abadi" w:hAnsi="Abadi"/>
          <w:b w:val="0"/>
          <w:bCs w:val="0"/>
          <w:spacing w:val="-12"/>
          <w:sz w:val="21"/>
          <w:szCs w:val="21"/>
        </w:rPr>
        <w:t xml:space="preserve"> </w:t>
      </w:r>
      <w:r w:rsidRPr="00C07FCB">
        <w:rPr>
          <w:rFonts w:ascii="Abadi" w:hAnsi="Abadi"/>
          <w:b w:val="0"/>
          <w:bCs w:val="0"/>
          <w:sz w:val="21"/>
          <w:szCs w:val="21"/>
        </w:rPr>
        <w:t>para</w:t>
      </w:r>
      <w:r w:rsidRPr="00C07FCB">
        <w:rPr>
          <w:rFonts w:ascii="Abadi" w:hAnsi="Abadi"/>
          <w:b w:val="0"/>
          <w:bCs w:val="0"/>
          <w:spacing w:val="-12"/>
          <w:sz w:val="21"/>
          <w:szCs w:val="21"/>
        </w:rPr>
        <w:t xml:space="preserve"> </w:t>
      </w:r>
      <w:r w:rsidRPr="00C07FCB">
        <w:rPr>
          <w:rFonts w:ascii="Abadi" w:hAnsi="Abadi"/>
          <w:b w:val="0"/>
          <w:bCs w:val="0"/>
          <w:sz w:val="21"/>
          <w:szCs w:val="21"/>
        </w:rPr>
        <w:t>su</w:t>
      </w:r>
      <w:r w:rsidRPr="00C07FCB">
        <w:rPr>
          <w:rFonts w:ascii="Abadi" w:hAnsi="Abadi"/>
          <w:b w:val="0"/>
          <w:bCs w:val="0"/>
          <w:spacing w:val="-12"/>
          <w:sz w:val="21"/>
          <w:szCs w:val="21"/>
        </w:rPr>
        <w:t xml:space="preserve"> </w:t>
      </w:r>
      <w:r w:rsidRPr="00C07FCB">
        <w:rPr>
          <w:rFonts w:ascii="Abadi" w:hAnsi="Abadi"/>
          <w:b w:val="0"/>
          <w:bCs w:val="0"/>
          <w:sz w:val="21"/>
          <w:szCs w:val="21"/>
        </w:rPr>
        <w:t>estudio</w:t>
      </w:r>
      <w:r w:rsidRPr="00C07FCB">
        <w:rPr>
          <w:rFonts w:ascii="Abadi" w:hAnsi="Abadi"/>
          <w:b w:val="0"/>
          <w:bCs w:val="0"/>
          <w:spacing w:val="-11"/>
          <w:sz w:val="21"/>
          <w:szCs w:val="21"/>
        </w:rPr>
        <w:t xml:space="preserve"> </w:t>
      </w:r>
      <w:r w:rsidRPr="00C07FCB">
        <w:rPr>
          <w:rFonts w:ascii="Abadi" w:hAnsi="Abadi"/>
          <w:b w:val="0"/>
          <w:bCs w:val="0"/>
          <w:sz w:val="21"/>
          <w:szCs w:val="21"/>
        </w:rPr>
        <w:t>y</w:t>
      </w:r>
      <w:r w:rsidRPr="00C07FCB">
        <w:rPr>
          <w:rFonts w:ascii="Abadi" w:hAnsi="Abadi"/>
          <w:b w:val="0"/>
          <w:bCs w:val="0"/>
          <w:spacing w:val="-13"/>
          <w:sz w:val="21"/>
          <w:szCs w:val="21"/>
        </w:rPr>
        <w:t xml:space="preserve"> </w:t>
      </w:r>
      <w:r w:rsidRPr="00C07FCB">
        <w:rPr>
          <w:rFonts w:ascii="Abadi" w:hAnsi="Abadi"/>
          <w:b w:val="0"/>
          <w:bCs w:val="0"/>
          <w:sz w:val="21"/>
          <w:szCs w:val="21"/>
        </w:rPr>
        <w:t>dictamen,</w:t>
      </w:r>
      <w:r w:rsidRPr="00C07FCB">
        <w:rPr>
          <w:rFonts w:ascii="Abadi" w:hAnsi="Abadi"/>
          <w:b w:val="0"/>
          <w:bCs w:val="0"/>
          <w:spacing w:val="-13"/>
          <w:sz w:val="21"/>
          <w:szCs w:val="21"/>
        </w:rPr>
        <w:t xml:space="preserve"> </w:t>
      </w:r>
      <w:r w:rsidRPr="00C07FCB">
        <w:rPr>
          <w:rFonts w:ascii="Abadi" w:hAnsi="Abadi"/>
          <w:b w:val="0"/>
          <w:bCs w:val="0"/>
          <w:sz w:val="21"/>
          <w:szCs w:val="21"/>
        </w:rPr>
        <w:t>la</w:t>
      </w:r>
      <w:r w:rsidRPr="00C07FCB">
        <w:rPr>
          <w:rFonts w:ascii="Abadi" w:hAnsi="Abadi"/>
          <w:b w:val="0"/>
          <w:bCs w:val="0"/>
          <w:spacing w:val="-13"/>
          <w:sz w:val="21"/>
          <w:szCs w:val="21"/>
        </w:rPr>
        <w:t xml:space="preserve"> </w:t>
      </w:r>
      <w:r w:rsidRPr="00C07FCB">
        <w:rPr>
          <w:rFonts w:ascii="Abadi" w:hAnsi="Abadi"/>
          <w:b w:val="0"/>
          <w:bCs w:val="0"/>
          <w:sz w:val="21"/>
          <w:szCs w:val="21"/>
        </w:rPr>
        <w:t>presidencia</w:t>
      </w:r>
      <w:r w:rsidRPr="00C07FCB">
        <w:rPr>
          <w:rFonts w:ascii="Abadi" w:hAnsi="Abadi"/>
          <w:b w:val="0"/>
          <w:bCs w:val="0"/>
          <w:spacing w:val="-12"/>
          <w:sz w:val="21"/>
          <w:szCs w:val="21"/>
        </w:rPr>
        <w:t xml:space="preserve"> </w:t>
      </w:r>
      <w:r w:rsidRPr="00C07FCB">
        <w:rPr>
          <w:rFonts w:ascii="Abadi" w:hAnsi="Abadi"/>
          <w:b w:val="0"/>
          <w:bCs w:val="0"/>
          <w:sz w:val="21"/>
          <w:szCs w:val="21"/>
        </w:rPr>
        <w:t>turnó</w:t>
      </w:r>
      <w:r w:rsidRPr="00C07FCB">
        <w:rPr>
          <w:rFonts w:ascii="Abadi" w:hAnsi="Abadi"/>
          <w:b w:val="0"/>
          <w:bCs w:val="0"/>
          <w:spacing w:val="-11"/>
          <w:sz w:val="21"/>
          <w:szCs w:val="21"/>
        </w:rPr>
        <w:t xml:space="preserve"> </w:t>
      </w:r>
      <w:r w:rsidRPr="00C07FCB">
        <w:rPr>
          <w:rFonts w:ascii="Abadi" w:hAnsi="Abadi"/>
          <w:b w:val="0"/>
          <w:bCs w:val="0"/>
          <w:sz w:val="21"/>
          <w:szCs w:val="21"/>
        </w:rPr>
        <w:t>la</w:t>
      </w:r>
      <w:r w:rsidRPr="00C07FCB">
        <w:rPr>
          <w:rFonts w:ascii="Abadi" w:hAnsi="Abadi"/>
          <w:b w:val="0"/>
          <w:bCs w:val="0"/>
          <w:spacing w:val="-12"/>
          <w:sz w:val="21"/>
          <w:szCs w:val="21"/>
        </w:rPr>
        <w:t xml:space="preserve"> </w:t>
      </w:r>
      <w:r w:rsidRPr="00C07FCB">
        <w:rPr>
          <w:rFonts w:ascii="Abadi" w:hAnsi="Abadi"/>
          <w:b w:val="0"/>
          <w:bCs w:val="0"/>
          <w:sz w:val="21"/>
          <w:szCs w:val="21"/>
        </w:rPr>
        <w:t>iniciativa</w:t>
      </w:r>
      <w:r w:rsidRPr="00C07FCB">
        <w:rPr>
          <w:rFonts w:ascii="Abadi" w:hAnsi="Abadi"/>
          <w:b w:val="0"/>
          <w:bCs w:val="0"/>
          <w:spacing w:val="-12"/>
          <w:sz w:val="21"/>
          <w:szCs w:val="21"/>
        </w:rPr>
        <w:t xml:space="preserve"> </w:t>
      </w:r>
      <w:r w:rsidRPr="00C07FCB">
        <w:rPr>
          <w:rFonts w:ascii="Abadi" w:hAnsi="Abadi"/>
          <w:b w:val="0"/>
          <w:bCs w:val="0"/>
          <w:sz w:val="21"/>
          <w:szCs w:val="21"/>
        </w:rPr>
        <w:t>a</w:t>
      </w:r>
      <w:r w:rsidRPr="00C07FCB">
        <w:rPr>
          <w:rFonts w:ascii="Abadi" w:hAnsi="Abadi"/>
          <w:b w:val="0"/>
          <w:bCs w:val="0"/>
          <w:spacing w:val="-11"/>
          <w:sz w:val="21"/>
          <w:szCs w:val="21"/>
        </w:rPr>
        <w:t xml:space="preserve"> </w:t>
      </w:r>
      <w:r w:rsidRPr="00C07FCB">
        <w:rPr>
          <w:rFonts w:ascii="Abadi" w:hAnsi="Abadi"/>
          <w:b w:val="0"/>
          <w:bCs w:val="0"/>
          <w:sz w:val="21"/>
          <w:szCs w:val="21"/>
        </w:rPr>
        <w:t>la</w:t>
      </w:r>
      <w:r w:rsidRPr="00C07FCB">
        <w:rPr>
          <w:rFonts w:ascii="Abadi" w:hAnsi="Abadi"/>
          <w:b w:val="0"/>
          <w:bCs w:val="0"/>
          <w:spacing w:val="-12"/>
          <w:sz w:val="21"/>
          <w:szCs w:val="21"/>
        </w:rPr>
        <w:t xml:space="preserve"> </w:t>
      </w:r>
      <w:r w:rsidRPr="00C07FCB">
        <w:rPr>
          <w:rFonts w:ascii="Abadi" w:hAnsi="Abadi"/>
          <w:b w:val="0"/>
          <w:bCs w:val="0"/>
          <w:sz w:val="21"/>
          <w:szCs w:val="21"/>
        </w:rPr>
        <w:t>Comisión</w:t>
      </w:r>
      <w:r w:rsidRPr="00C07FCB">
        <w:rPr>
          <w:rFonts w:ascii="Abadi" w:hAnsi="Abadi"/>
          <w:b w:val="0"/>
          <w:bCs w:val="0"/>
          <w:spacing w:val="-11"/>
          <w:sz w:val="21"/>
          <w:szCs w:val="21"/>
        </w:rPr>
        <w:t xml:space="preserve"> </w:t>
      </w:r>
      <w:r w:rsidRPr="00C07FCB">
        <w:rPr>
          <w:rFonts w:ascii="Abadi" w:hAnsi="Abadi"/>
          <w:b w:val="0"/>
          <w:bCs w:val="0"/>
          <w:sz w:val="21"/>
          <w:szCs w:val="21"/>
        </w:rPr>
        <w:t>de</w:t>
      </w:r>
      <w:r w:rsidRPr="00C07FCB">
        <w:rPr>
          <w:rFonts w:ascii="Abadi" w:hAnsi="Abadi"/>
          <w:b w:val="0"/>
          <w:bCs w:val="0"/>
          <w:spacing w:val="-11"/>
          <w:sz w:val="21"/>
          <w:szCs w:val="21"/>
        </w:rPr>
        <w:t xml:space="preserve"> </w:t>
      </w:r>
      <w:r w:rsidRPr="00C07FCB">
        <w:rPr>
          <w:rFonts w:ascii="Abadi" w:hAnsi="Abadi"/>
          <w:b w:val="0"/>
          <w:bCs w:val="0"/>
          <w:sz w:val="21"/>
          <w:szCs w:val="21"/>
        </w:rPr>
        <w:t xml:space="preserve">Justicia con fundamento en el artículo ciento </w:t>
      </w:r>
      <w:r w:rsidRPr="00C07FCB">
        <w:rPr>
          <w:rFonts w:ascii="Abadi" w:hAnsi="Abadi"/>
          <w:b w:val="0"/>
          <w:bCs w:val="0"/>
          <w:sz w:val="21"/>
          <w:szCs w:val="21"/>
        </w:rPr>
        <w:t>trece -fracción segunda- de la Ley Orgánica del Poder</w:t>
      </w:r>
      <w:r w:rsidRPr="00C07FCB">
        <w:rPr>
          <w:rFonts w:ascii="Abadi" w:hAnsi="Abadi"/>
          <w:b w:val="0"/>
          <w:bCs w:val="0"/>
          <w:spacing w:val="1"/>
          <w:sz w:val="21"/>
          <w:szCs w:val="21"/>
        </w:rPr>
        <w:t xml:space="preserve"> </w:t>
      </w:r>
      <w:r w:rsidRPr="00C07FCB">
        <w:rPr>
          <w:rFonts w:ascii="Abadi" w:hAnsi="Abadi"/>
          <w:b w:val="0"/>
          <w:bCs w:val="0"/>
          <w:sz w:val="21"/>
          <w:szCs w:val="21"/>
        </w:rPr>
        <w:t>Legislativo</w:t>
      </w:r>
      <w:r w:rsidRPr="00C07FCB">
        <w:rPr>
          <w:rFonts w:ascii="Abadi" w:hAnsi="Abadi"/>
          <w:b w:val="0"/>
          <w:bCs w:val="0"/>
          <w:spacing w:val="-1"/>
          <w:sz w:val="21"/>
          <w:szCs w:val="21"/>
        </w:rPr>
        <w:t xml:space="preserve"> </w:t>
      </w:r>
      <w:r w:rsidRPr="00C07FCB">
        <w:rPr>
          <w:rFonts w:ascii="Abadi" w:hAnsi="Abadi"/>
          <w:b w:val="0"/>
          <w:bCs w:val="0"/>
          <w:sz w:val="21"/>
          <w:szCs w:val="21"/>
        </w:rPr>
        <w:t>del Estado. -</w:t>
      </w:r>
      <w:r w:rsidRPr="00C07FCB">
        <w:rPr>
          <w:rFonts w:ascii="Abadi" w:hAnsi="Abadi"/>
          <w:b w:val="0"/>
          <w:bCs w:val="0"/>
          <w:spacing w:val="-1"/>
          <w:sz w:val="21"/>
          <w:szCs w:val="21"/>
        </w:rPr>
        <w:t xml:space="preserve"> </w:t>
      </w:r>
      <w:r w:rsidRPr="00C07FCB">
        <w:rPr>
          <w:rFonts w:ascii="Abadi" w:hAnsi="Abadi"/>
          <w:b w:val="0"/>
          <w:bCs w:val="0"/>
          <w:sz w:val="21"/>
          <w:szCs w:val="21"/>
        </w:rPr>
        <w:t>-</w:t>
      </w:r>
      <w:r w:rsidRPr="00C07FCB">
        <w:rPr>
          <w:rFonts w:ascii="Abadi" w:hAnsi="Abadi"/>
          <w:b w:val="0"/>
          <w:bCs w:val="0"/>
          <w:spacing w:val="-2"/>
          <w:sz w:val="21"/>
          <w:szCs w:val="21"/>
        </w:rPr>
        <w:t xml:space="preserve"> </w:t>
      </w:r>
      <w:r w:rsidRPr="00C07FCB">
        <w:rPr>
          <w:rFonts w:ascii="Abadi" w:hAnsi="Abadi"/>
          <w:b w:val="0"/>
          <w:bCs w:val="0"/>
          <w:sz w:val="21"/>
          <w:szCs w:val="21"/>
        </w:rPr>
        <w:t>-</w:t>
      </w:r>
      <w:r w:rsidRPr="00C07FCB">
        <w:rPr>
          <w:rFonts w:ascii="Abadi" w:hAnsi="Abadi"/>
          <w:b w:val="0"/>
          <w:bCs w:val="0"/>
          <w:spacing w:val="-2"/>
          <w:sz w:val="21"/>
          <w:szCs w:val="21"/>
        </w:rPr>
        <w:t xml:space="preserve"> </w:t>
      </w:r>
      <w:r w:rsidRPr="00C07FCB">
        <w:rPr>
          <w:rFonts w:ascii="Abadi" w:hAnsi="Abadi"/>
          <w:b w:val="0"/>
          <w:bCs w:val="0"/>
          <w:sz w:val="21"/>
          <w:szCs w:val="21"/>
        </w:rPr>
        <w:t>-</w:t>
      </w:r>
      <w:r w:rsidRPr="00C07FCB">
        <w:rPr>
          <w:rFonts w:ascii="Abadi" w:hAnsi="Abadi"/>
          <w:b w:val="0"/>
          <w:bCs w:val="0"/>
          <w:spacing w:val="-2"/>
          <w:sz w:val="21"/>
          <w:szCs w:val="21"/>
        </w:rPr>
        <w:t xml:space="preserve"> </w:t>
      </w:r>
      <w:r w:rsidRPr="00C07FCB">
        <w:rPr>
          <w:rFonts w:ascii="Abadi" w:hAnsi="Abadi"/>
          <w:b w:val="0"/>
          <w:bCs w:val="0"/>
          <w:sz w:val="21"/>
          <w:szCs w:val="21"/>
        </w:rPr>
        <w:t>-</w:t>
      </w:r>
      <w:r w:rsidRPr="00C07FCB">
        <w:rPr>
          <w:rFonts w:ascii="Abadi" w:hAnsi="Abadi"/>
          <w:b w:val="0"/>
          <w:bCs w:val="0"/>
          <w:spacing w:val="-2"/>
          <w:sz w:val="21"/>
          <w:szCs w:val="21"/>
        </w:rPr>
        <w:t xml:space="preserve"> </w:t>
      </w:r>
      <w:r w:rsidRPr="00C07FCB">
        <w:rPr>
          <w:rFonts w:ascii="Abadi" w:hAnsi="Abadi"/>
          <w:b w:val="0"/>
          <w:bCs w:val="0"/>
          <w:sz w:val="21"/>
          <w:szCs w:val="21"/>
        </w:rPr>
        <w:t>- -</w:t>
      </w:r>
      <w:r w:rsidRPr="00C07FCB">
        <w:rPr>
          <w:rFonts w:ascii="Abadi" w:hAnsi="Abadi"/>
          <w:b w:val="0"/>
          <w:bCs w:val="0"/>
          <w:spacing w:val="-2"/>
          <w:sz w:val="21"/>
          <w:szCs w:val="21"/>
        </w:rPr>
        <w:t xml:space="preserve"> </w:t>
      </w:r>
      <w:r w:rsidRPr="00C07FCB">
        <w:rPr>
          <w:rFonts w:ascii="Abadi" w:hAnsi="Abadi"/>
          <w:b w:val="0"/>
          <w:bCs w:val="0"/>
          <w:sz w:val="21"/>
          <w:szCs w:val="21"/>
        </w:rPr>
        <w:t>-</w:t>
      </w:r>
      <w:r w:rsidRPr="00C07FCB">
        <w:rPr>
          <w:rFonts w:ascii="Abadi" w:hAnsi="Abadi"/>
          <w:b w:val="0"/>
          <w:bCs w:val="0"/>
          <w:spacing w:val="-2"/>
          <w:sz w:val="21"/>
          <w:szCs w:val="21"/>
        </w:rPr>
        <w:t xml:space="preserve"> </w:t>
      </w:r>
      <w:r w:rsidRPr="00C07FCB">
        <w:rPr>
          <w:rFonts w:ascii="Abadi" w:hAnsi="Abadi"/>
          <w:b w:val="0"/>
          <w:bCs w:val="0"/>
          <w:sz w:val="21"/>
          <w:szCs w:val="21"/>
        </w:rPr>
        <w:t>-</w:t>
      </w:r>
      <w:r w:rsidRPr="00C07FCB">
        <w:rPr>
          <w:rFonts w:ascii="Abadi" w:hAnsi="Abadi"/>
          <w:b w:val="0"/>
          <w:bCs w:val="0"/>
          <w:spacing w:val="1"/>
          <w:sz w:val="21"/>
          <w:szCs w:val="21"/>
        </w:rPr>
        <w:t xml:space="preserve"> </w:t>
      </w:r>
      <w:r w:rsidRPr="00C07FCB">
        <w:rPr>
          <w:rFonts w:ascii="Abadi" w:hAnsi="Abadi"/>
          <w:b w:val="0"/>
          <w:bCs w:val="0"/>
          <w:sz w:val="21"/>
          <w:szCs w:val="21"/>
        </w:rPr>
        <w:t>-</w:t>
      </w:r>
      <w:r w:rsidRPr="00C07FCB">
        <w:rPr>
          <w:rFonts w:ascii="Abadi" w:hAnsi="Abadi"/>
          <w:b w:val="0"/>
          <w:bCs w:val="0"/>
          <w:spacing w:val="-2"/>
          <w:sz w:val="21"/>
          <w:szCs w:val="21"/>
        </w:rPr>
        <w:t xml:space="preserve"> </w:t>
      </w:r>
      <w:r w:rsidRPr="00C07FCB">
        <w:rPr>
          <w:rFonts w:ascii="Abadi" w:hAnsi="Abadi"/>
          <w:b w:val="0"/>
          <w:bCs w:val="0"/>
          <w:sz w:val="21"/>
          <w:szCs w:val="21"/>
        </w:rPr>
        <w:t>-</w:t>
      </w:r>
      <w:r w:rsidRPr="00C07FCB">
        <w:rPr>
          <w:rFonts w:ascii="Abadi" w:hAnsi="Abadi"/>
          <w:b w:val="0"/>
          <w:bCs w:val="0"/>
          <w:spacing w:val="1"/>
          <w:sz w:val="21"/>
          <w:szCs w:val="21"/>
        </w:rPr>
        <w:t xml:space="preserve"> </w:t>
      </w:r>
      <w:r w:rsidRPr="00C07FCB">
        <w:rPr>
          <w:rFonts w:ascii="Abadi" w:hAnsi="Abadi"/>
          <w:b w:val="0"/>
          <w:bCs w:val="0"/>
          <w:sz w:val="21"/>
          <w:szCs w:val="21"/>
        </w:rPr>
        <w:t>-</w:t>
      </w:r>
      <w:r w:rsidRPr="00C07FCB">
        <w:rPr>
          <w:rFonts w:ascii="Abadi" w:hAnsi="Abadi"/>
          <w:b w:val="0"/>
          <w:bCs w:val="0"/>
          <w:spacing w:val="-2"/>
          <w:sz w:val="21"/>
          <w:szCs w:val="21"/>
        </w:rPr>
        <w:t xml:space="preserve"> </w:t>
      </w:r>
    </w:p>
    <w:p w14:paraId="0D0BA880" w14:textId="36553ED6" w:rsidR="00C07FCB" w:rsidRPr="00C07FCB" w:rsidRDefault="00C07FCB" w:rsidP="006414CB">
      <w:pPr>
        <w:pStyle w:val="Textoindependiente"/>
        <w:kinsoku w:val="0"/>
        <w:overflowPunct w:val="0"/>
        <w:spacing w:before="3"/>
        <w:ind w:firstLine="708"/>
        <w:contextualSpacing/>
        <w:rPr>
          <w:rFonts w:ascii="Abadi" w:hAnsi="Abadi"/>
          <w:b w:val="0"/>
          <w:bCs w:val="0"/>
          <w:sz w:val="21"/>
          <w:szCs w:val="21"/>
        </w:rPr>
      </w:pPr>
      <w:r w:rsidRPr="00C07FCB">
        <w:rPr>
          <w:rFonts w:ascii="Abadi" w:hAnsi="Abadi"/>
          <w:b w:val="0"/>
          <w:bCs w:val="0"/>
          <w:sz w:val="21"/>
          <w:szCs w:val="21"/>
        </w:rPr>
        <w:t>Por</w:t>
      </w:r>
      <w:r w:rsidRPr="00C07FCB">
        <w:rPr>
          <w:rFonts w:ascii="Abadi" w:hAnsi="Abadi"/>
          <w:b w:val="0"/>
          <w:bCs w:val="0"/>
          <w:spacing w:val="-6"/>
          <w:sz w:val="21"/>
          <w:szCs w:val="21"/>
        </w:rPr>
        <w:t xml:space="preserve"> </w:t>
      </w:r>
      <w:r w:rsidRPr="00C07FCB">
        <w:rPr>
          <w:rFonts w:ascii="Abadi" w:hAnsi="Abadi"/>
          <w:b w:val="0"/>
          <w:bCs w:val="0"/>
          <w:sz w:val="21"/>
          <w:szCs w:val="21"/>
        </w:rPr>
        <w:t>indicación</w:t>
      </w:r>
      <w:r w:rsidRPr="00C07FCB">
        <w:rPr>
          <w:rFonts w:ascii="Abadi" w:hAnsi="Abadi"/>
          <w:b w:val="0"/>
          <w:bCs w:val="0"/>
          <w:spacing w:val="-4"/>
          <w:sz w:val="21"/>
          <w:szCs w:val="21"/>
        </w:rPr>
        <w:t xml:space="preserve"> </w:t>
      </w:r>
      <w:r w:rsidRPr="00C07FCB">
        <w:rPr>
          <w:rFonts w:ascii="Abadi" w:hAnsi="Abadi"/>
          <w:b w:val="0"/>
          <w:bCs w:val="0"/>
          <w:sz w:val="21"/>
          <w:szCs w:val="21"/>
        </w:rPr>
        <w:t>de</w:t>
      </w:r>
      <w:r w:rsidRPr="00C07FCB">
        <w:rPr>
          <w:rFonts w:ascii="Abadi" w:hAnsi="Abadi"/>
          <w:b w:val="0"/>
          <w:bCs w:val="0"/>
          <w:spacing w:val="-5"/>
          <w:sz w:val="21"/>
          <w:szCs w:val="21"/>
        </w:rPr>
        <w:t xml:space="preserve"> </w:t>
      </w:r>
      <w:r w:rsidRPr="00C07FCB">
        <w:rPr>
          <w:rFonts w:ascii="Abadi" w:hAnsi="Abadi"/>
          <w:b w:val="0"/>
          <w:bCs w:val="0"/>
          <w:sz w:val="21"/>
          <w:szCs w:val="21"/>
        </w:rPr>
        <w:t>la</w:t>
      </w:r>
      <w:r w:rsidRPr="00C07FCB">
        <w:rPr>
          <w:rFonts w:ascii="Abadi" w:hAnsi="Abadi"/>
          <w:b w:val="0"/>
          <w:bCs w:val="0"/>
          <w:spacing w:val="-5"/>
          <w:sz w:val="21"/>
          <w:szCs w:val="21"/>
        </w:rPr>
        <w:t xml:space="preserve"> </w:t>
      </w:r>
      <w:r w:rsidRPr="00C07FCB">
        <w:rPr>
          <w:rFonts w:ascii="Abadi" w:hAnsi="Abadi"/>
          <w:b w:val="0"/>
          <w:bCs w:val="0"/>
          <w:sz w:val="21"/>
          <w:szCs w:val="21"/>
        </w:rPr>
        <w:t>presidencia,</w:t>
      </w:r>
      <w:r w:rsidRPr="00C07FCB">
        <w:rPr>
          <w:rFonts w:ascii="Abadi" w:hAnsi="Abadi"/>
          <w:b w:val="0"/>
          <w:bCs w:val="0"/>
          <w:spacing w:val="-6"/>
          <w:sz w:val="21"/>
          <w:szCs w:val="21"/>
        </w:rPr>
        <w:t xml:space="preserve"> </w:t>
      </w:r>
      <w:r w:rsidRPr="00C07FCB">
        <w:rPr>
          <w:rFonts w:ascii="Abadi" w:hAnsi="Abadi"/>
          <w:b w:val="0"/>
          <w:bCs w:val="0"/>
          <w:sz w:val="21"/>
          <w:szCs w:val="21"/>
        </w:rPr>
        <w:t>el</w:t>
      </w:r>
      <w:r w:rsidRPr="00C07FCB">
        <w:rPr>
          <w:rFonts w:ascii="Abadi" w:hAnsi="Abadi"/>
          <w:b w:val="0"/>
          <w:bCs w:val="0"/>
          <w:spacing w:val="-5"/>
          <w:sz w:val="21"/>
          <w:szCs w:val="21"/>
        </w:rPr>
        <w:t xml:space="preserve"> </w:t>
      </w:r>
      <w:r w:rsidRPr="00C07FCB">
        <w:rPr>
          <w:rFonts w:ascii="Abadi" w:hAnsi="Abadi"/>
          <w:b w:val="0"/>
          <w:bCs w:val="0"/>
          <w:sz w:val="21"/>
          <w:szCs w:val="21"/>
        </w:rPr>
        <w:t>diputado</w:t>
      </w:r>
      <w:r w:rsidRPr="00C07FCB">
        <w:rPr>
          <w:rFonts w:ascii="Abadi" w:hAnsi="Abadi"/>
          <w:b w:val="0"/>
          <w:bCs w:val="0"/>
          <w:spacing w:val="-2"/>
          <w:sz w:val="21"/>
          <w:szCs w:val="21"/>
        </w:rPr>
        <w:t xml:space="preserve"> </w:t>
      </w:r>
      <w:r w:rsidRPr="00C07FCB">
        <w:rPr>
          <w:rFonts w:ascii="Abadi" w:hAnsi="Abadi"/>
          <w:b w:val="0"/>
          <w:bCs w:val="0"/>
          <w:sz w:val="21"/>
          <w:szCs w:val="21"/>
        </w:rPr>
        <w:t>Gustavo</w:t>
      </w:r>
      <w:r w:rsidRPr="00C07FCB">
        <w:rPr>
          <w:rFonts w:ascii="Abadi" w:hAnsi="Abadi"/>
          <w:b w:val="0"/>
          <w:bCs w:val="0"/>
          <w:spacing w:val="-6"/>
          <w:sz w:val="21"/>
          <w:szCs w:val="21"/>
        </w:rPr>
        <w:t xml:space="preserve"> </w:t>
      </w:r>
      <w:r w:rsidRPr="00C07FCB">
        <w:rPr>
          <w:rFonts w:ascii="Abadi" w:hAnsi="Abadi"/>
          <w:b w:val="0"/>
          <w:bCs w:val="0"/>
          <w:sz w:val="21"/>
          <w:szCs w:val="21"/>
        </w:rPr>
        <w:t>Adolfo</w:t>
      </w:r>
      <w:r w:rsidRPr="00C07FCB">
        <w:rPr>
          <w:rFonts w:ascii="Abadi" w:hAnsi="Abadi"/>
          <w:b w:val="0"/>
          <w:bCs w:val="0"/>
          <w:spacing w:val="-5"/>
          <w:sz w:val="21"/>
          <w:szCs w:val="21"/>
        </w:rPr>
        <w:t xml:space="preserve"> </w:t>
      </w:r>
      <w:r w:rsidRPr="00C07FCB">
        <w:rPr>
          <w:rFonts w:ascii="Abadi" w:hAnsi="Abadi"/>
          <w:b w:val="0"/>
          <w:bCs w:val="0"/>
          <w:sz w:val="21"/>
          <w:szCs w:val="21"/>
        </w:rPr>
        <w:t>Alfaro</w:t>
      </w:r>
      <w:r w:rsidRPr="00C07FCB">
        <w:rPr>
          <w:rFonts w:ascii="Abadi" w:hAnsi="Abadi"/>
          <w:b w:val="0"/>
          <w:bCs w:val="0"/>
          <w:spacing w:val="-4"/>
          <w:sz w:val="21"/>
          <w:szCs w:val="21"/>
        </w:rPr>
        <w:t xml:space="preserve"> </w:t>
      </w:r>
      <w:r w:rsidRPr="00C07FCB">
        <w:rPr>
          <w:rFonts w:ascii="Abadi" w:hAnsi="Abadi"/>
          <w:b w:val="0"/>
          <w:bCs w:val="0"/>
          <w:sz w:val="21"/>
          <w:szCs w:val="21"/>
        </w:rPr>
        <w:t>Reyes</w:t>
      </w:r>
      <w:r w:rsidRPr="00C07FCB">
        <w:rPr>
          <w:rFonts w:ascii="Abadi" w:hAnsi="Abadi"/>
          <w:b w:val="0"/>
          <w:bCs w:val="0"/>
          <w:spacing w:val="-4"/>
          <w:sz w:val="21"/>
          <w:szCs w:val="21"/>
        </w:rPr>
        <w:t xml:space="preserve"> </w:t>
      </w:r>
      <w:r w:rsidRPr="00C07FCB">
        <w:rPr>
          <w:rFonts w:ascii="Abadi" w:hAnsi="Abadi"/>
          <w:b w:val="0"/>
          <w:bCs w:val="0"/>
          <w:sz w:val="21"/>
          <w:szCs w:val="21"/>
        </w:rPr>
        <w:t>dio</w:t>
      </w:r>
      <w:r w:rsidRPr="00C07FCB">
        <w:rPr>
          <w:rFonts w:ascii="Abadi" w:hAnsi="Abadi"/>
          <w:b w:val="0"/>
          <w:bCs w:val="0"/>
          <w:spacing w:val="-4"/>
          <w:sz w:val="21"/>
          <w:szCs w:val="21"/>
        </w:rPr>
        <w:t xml:space="preserve"> </w:t>
      </w:r>
      <w:r w:rsidRPr="00C07FCB">
        <w:rPr>
          <w:rFonts w:ascii="Abadi" w:hAnsi="Abadi"/>
          <w:b w:val="0"/>
          <w:bCs w:val="0"/>
          <w:sz w:val="21"/>
          <w:szCs w:val="21"/>
        </w:rPr>
        <w:t>lectura</w:t>
      </w:r>
      <w:r w:rsidRPr="00C07FCB">
        <w:rPr>
          <w:rFonts w:ascii="Abadi" w:hAnsi="Abadi"/>
          <w:b w:val="0"/>
          <w:bCs w:val="0"/>
          <w:spacing w:val="-5"/>
          <w:sz w:val="21"/>
          <w:szCs w:val="21"/>
        </w:rPr>
        <w:t xml:space="preserve"> </w:t>
      </w:r>
      <w:r w:rsidRPr="00C07FCB">
        <w:rPr>
          <w:rFonts w:ascii="Abadi" w:hAnsi="Abadi"/>
          <w:b w:val="0"/>
          <w:bCs w:val="0"/>
          <w:sz w:val="21"/>
          <w:szCs w:val="21"/>
        </w:rPr>
        <w:t>a</w:t>
      </w:r>
      <w:r w:rsidRPr="00C07FCB">
        <w:rPr>
          <w:rFonts w:ascii="Abadi" w:hAnsi="Abadi"/>
          <w:b w:val="0"/>
          <w:bCs w:val="0"/>
          <w:spacing w:val="-6"/>
          <w:sz w:val="21"/>
          <w:szCs w:val="21"/>
        </w:rPr>
        <w:t xml:space="preserve"> </w:t>
      </w:r>
      <w:r w:rsidRPr="00C07FCB">
        <w:rPr>
          <w:rFonts w:ascii="Abadi" w:hAnsi="Abadi"/>
          <w:b w:val="0"/>
          <w:bCs w:val="0"/>
          <w:sz w:val="21"/>
          <w:szCs w:val="21"/>
        </w:rPr>
        <w:t>la</w:t>
      </w:r>
      <w:r w:rsidRPr="00C07FCB">
        <w:rPr>
          <w:rFonts w:ascii="Abadi" w:hAnsi="Abadi"/>
          <w:b w:val="0"/>
          <w:bCs w:val="0"/>
          <w:spacing w:val="-60"/>
          <w:sz w:val="21"/>
          <w:szCs w:val="21"/>
        </w:rPr>
        <w:t xml:space="preserve"> </w:t>
      </w:r>
      <w:r w:rsidRPr="00C07FCB">
        <w:rPr>
          <w:rFonts w:ascii="Abadi" w:hAnsi="Abadi"/>
          <w:b w:val="0"/>
          <w:bCs w:val="0"/>
          <w:spacing w:val="-1"/>
          <w:sz w:val="21"/>
          <w:szCs w:val="21"/>
        </w:rPr>
        <w:t>exposición</w:t>
      </w:r>
      <w:r w:rsidRPr="00C07FCB">
        <w:rPr>
          <w:rFonts w:ascii="Abadi" w:hAnsi="Abadi"/>
          <w:b w:val="0"/>
          <w:bCs w:val="0"/>
          <w:spacing w:val="-17"/>
          <w:sz w:val="21"/>
          <w:szCs w:val="21"/>
        </w:rPr>
        <w:t xml:space="preserve"> </w:t>
      </w:r>
      <w:r w:rsidRPr="00C07FCB">
        <w:rPr>
          <w:rFonts w:ascii="Abadi" w:hAnsi="Abadi"/>
          <w:b w:val="0"/>
          <w:bCs w:val="0"/>
          <w:spacing w:val="-1"/>
          <w:sz w:val="21"/>
          <w:szCs w:val="21"/>
        </w:rPr>
        <w:t>de</w:t>
      </w:r>
      <w:r w:rsidRPr="00C07FCB">
        <w:rPr>
          <w:rFonts w:ascii="Abadi" w:hAnsi="Abadi"/>
          <w:b w:val="0"/>
          <w:bCs w:val="0"/>
          <w:spacing w:val="-14"/>
          <w:sz w:val="21"/>
          <w:szCs w:val="21"/>
        </w:rPr>
        <w:t xml:space="preserve"> </w:t>
      </w:r>
      <w:r w:rsidRPr="00C07FCB">
        <w:rPr>
          <w:rFonts w:ascii="Abadi" w:hAnsi="Abadi"/>
          <w:b w:val="0"/>
          <w:bCs w:val="0"/>
          <w:spacing w:val="-1"/>
          <w:sz w:val="21"/>
          <w:szCs w:val="21"/>
        </w:rPr>
        <w:t>motivos</w:t>
      </w:r>
      <w:r w:rsidRPr="00C07FCB">
        <w:rPr>
          <w:rFonts w:ascii="Abadi" w:hAnsi="Abadi"/>
          <w:b w:val="0"/>
          <w:bCs w:val="0"/>
          <w:spacing w:val="-18"/>
          <w:sz w:val="21"/>
          <w:szCs w:val="21"/>
        </w:rPr>
        <w:t xml:space="preserve"> </w:t>
      </w:r>
      <w:r w:rsidRPr="00C07FCB">
        <w:rPr>
          <w:rFonts w:ascii="Abadi" w:hAnsi="Abadi"/>
          <w:b w:val="0"/>
          <w:bCs w:val="0"/>
          <w:spacing w:val="-1"/>
          <w:sz w:val="21"/>
          <w:szCs w:val="21"/>
        </w:rPr>
        <w:t>de</w:t>
      </w:r>
      <w:r w:rsidRPr="00C07FCB">
        <w:rPr>
          <w:rFonts w:ascii="Abadi" w:hAnsi="Abadi"/>
          <w:b w:val="0"/>
          <w:bCs w:val="0"/>
          <w:spacing w:val="-14"/>
          <w:sz w:val="21"/>
          <w:szCs w:val="21"/>
        </w:rPr>
        <w:t xml:space="preserve"> </w:t>
      </w:r>
      <w:r w:rsidRPr="00C07FCB">
        <w:rPr>
          <w:rFonts w:ascii="Abadi" w:hAnsi="Abadi"/>
          <w:b w:val="0"/>
          <w:bCs w:val="0"/>
          <w:spacing w:val="-1"/>
          <w:sz w:val="21"/>
          <w:szCs w:val="21"/>
        </w:rPr>
        <w:t>la</w:t>
      </w:r>
      <w:r w:rsidRPr="00C07FCB">
        <w:rPr>
          <w:rFonts w:ascii="Abadi" w:hAnsi="Abadi"/>
          <w:b w:val="0"/>
          <w:bCs w:val="0"/>
          <w:spacing w:val="-18"/>
          <w:sz w:val="21"/>
          <w:szCs w:val="21"/>
        </w:rPr>
        <w:t xml:space="preserve"> </w:t>
      </w:r>
      <w:r w:rsidRPr="00C07FCB">
        <w:rPr>
          <w:rFonts w:ascii="Abadi" w:hAnsi="Abadi"/>
          <w:b w:val="0"/>
          <w:bCs w:val="0"/>
          <w:spacing w:val="-1"/>
          <w:sz w:val="21"/>
          <w:szCs w:val="21"/>
        </w:rPr>
        <w:t>iniciativa</w:t>
      </w:r>
      <w:r w:rsidRPr="00C07FCB">
        <w:rPr>
          <w:rFonts w:ascii="Abadi" w:hAnsi="Abadi"/>
          <w:b w:val="0"/>
          <w:bCs w:val="0"/>
          <w:spacing w:val="-13"/>
          <w:sz w:val="21"/>
          <w:szCs w:val="21"/>
        </w:rPr>
        <w:t xml:space="preserve"> </w:t>
      </w:r>
      <w:r w:rsidRPr="00C07FCB">
        <w:rPr>
          <w:rFonts w:ascii="Abadi" w:hAnsi="Abadi"/>
          <w:b w:val="0"/>
          <w:bCs w:val="0"/>
          <w:sz w:val="21"/>
          <w:szCs w:val="21"/>
        </w:rPr>
        <w:t>a</w:t>
      </w:r>
      <w:r w:rsidRPr="00C07FCB">
        <w:rPr>
          <w:rFonts w:ascii="Abadi" w:hAnsi="Abadi"/>
          <w:b w:val="0"/>
          <w:bCs w:val="0"/>
          <w:spacing w:val="-16"/>
          <w:sz w:val="21"/>
          <w:szCs w:val="21"/>
        </w:rPr>
        <w:t xml:space="preserve"> </w:t>
      </w:r>
      <w:r w:rsidRPr="00C07FCB">
        <w:rPr>
          <w:rFonts w:ascii="Abadi" w:hAnsi="Abadi"/>
          <w:b w:val="0"/>
          <w:bCs w:val="0"/>
          <w:sz w:val="21"/>
          <w:szCs w:val="21"/>
        </w:rPr>
        <w:t>efecto</w:t>
      </w:r>
      <w:r w:rsidRPr="00C07FCB">
        <w:rPr>
          <w:rFonts w:ascii="Abadi" w:hAnsi="Abadi"/>
          <w:b w:val="0"/>
          <w:bCs w:val="0"/>
          <w:spacing w:val="-14"/>
          <w:sz w:val="21"/>
          <w:szCs w:val="21"/>
        </w:rPr>
        <w:t xml:space="preserve"> </w:t>
      </w:r>
      <w:r w:rsidRPr="00C07FCB">
        <w:rPr>
          <w:rFonts w:ascii="Abadi" w:hAnsi="Abadi"/>
          <w:b w:val="0"/>
          <w:bCs w:val="0"/>
          <w:sz w:val="21"/>
          <w:szCs w:val="21"/>
        </w:rPr>
        <w:t>de</w:t>
      </w:r>
      <w:r w:rsidRPr="00C07FCB">
        <w:rPr>
          <w:rFonts w:ascii="Abadi" w:hAnsi="Abadi"/>
          <w:b w:val="0"/>
          <w:bCs w:val="0"/>
          <w:spacing w:val="-15"/>
          <w:sz w:val="21"/>
          <w:szCs w:val="21"/>
        </w:rPr>
        <w:t xml:space="preserve"> </w:t>
      </w:r>
      <w:r w:rsidRPr="00C07FCB">
        <w:rPr>
          <w:rFonts w:ascii="Abadi" w:hAnsi="Abadi"/>
          <w:b w:val="0"/>
          <w:bCs w:val="0"/>
          <w:sz w:val="21"/>
          <w:szCs w:val="21"/>
        </w:rPr>
        <w:t>reformar</w:t>
      </w:r>
      <w:r w:rsidRPr="00C07FCB">
        <w:rPr>
          <w:rFonts w:ascii="Abadi" w:hAnsi="Abadi"/>
          <w:b w:val="0"/>
          <w:bCs w:val="0"/>
          <w:spacing w:val="-15"/>
          <w:sz w:val="21"/>
          <w:szCs w:val="21"/>
        </w:rPr>
        <w:t xml:space="preserve"> </w:t>
      </w:r>
      <w:r w:rsidRPr="00C07FCB">
        <w:rPr>
          <w:rFonts w:ascii="Abadi" w:hAnsi="Abadi"/>
          <w:b w:val="0"/>
          <w:bCs w:val="0"/>
          <w:sz w:val="21"/>
          <w:szCs w:val="21"/>
        </w:rPr>
        <w:t>la</w:t>
      </w:r>
      <w:r w:rsidRPr="00C07FCB">
        <w:rPr>
          <w:rFonts w:ascii="Abadi" w:hAnsi="Abadi"/>
          <w:b w:val="0"/>
          <w:bCs w:val="0"/>
          <w:spacing w:val="-16"/>
          <w:sz w:val="21"/>
          <w:szCs w:val="21"/>
        </w:rPr>
        <w:t xml:space="preserve"> </w:t>
      </w:r>
      <w:r w:rsidRPr="00C07FCB">
        <w:rPr>
          <w:rFonts w:ascii="Abadi" w:hAnsi="Abadi"/>
          <w:b w:val="0"/>
          <w:bCs w:val="0"/>
          <w:sz w:val="21"/>
          <w:szCs w:val="21"/>
        </w:rPr>
        <w:t>denominación</w:t>
      </w:r>
      <w:r w:rsidRPr="00C07FCB">
        <w:rPr>
          <w:rFonts w:ascii="Abadi" w:hAnsi="Abadi"/>
          <w:b w:val="0"/>
          <w:bCs w:val="0"/>
          <w:spacing w:val="-16"/>
          <w:sz w:val="21"/>
          <w:szCs w:val="21"/>
        </w:rPr>
        <w:t xml:space="preserve"> </w:t>
      </w:r>
      <w:r w:rsidRPr="00C07FCB">
        <w:rPr>
          <w:rFonts w:ascii="Abadi" w:hAnsi="Abadi"/>
          <w:b w:val="0"/>
          <w:bCs w:val="0"/>
          <w:sz w:val="21"/>
          <w:szCs w:val="21"/>
        </w:rPr>
        <w:t>de</w:t>
      </w:r>
      <w:r w:rsidRPr="00C07FCB">
        <w:rPr>
          <w:rFonts w:ascii="Abadi" w:hAnsi="Abadi"/>
          <w:b w:val="0"/>
          <w:bCs w:val="0"/>
          <w:spacing w:val="-15"/>
          <w:sz w:val="21"/>
          <w:szCs w:val="21"/>
        </w:rPr>
        <w:t xml:space="preserve"> </w:t>
      </w:r>
      <w:r w:rsidRPr="00C07FCB">
        <w:rPr>
          <w:rFonts w:ascii="Abadi" w:hAnsi="Abadi"/>
          <w:b w:val="0"/>
          <w:bCs w:val="0"/>
          <w:sz w:val="21"/>
          <w:szCs w:val="21"/>
        </w:rPr>
        <w:t>los</w:t>
      </w:r>
      <w:r w:rsidRPr="00C07FCB">
        <w:rPr>
          <w:rFonts w:ascii="Abadi" w:hAnsi="Abadi"/>
          <w:b w:val="0"/>
          <w:bCs w:val="0"/>
          <w:spacing w:val="-17"/>
          <w:sz w:val="21"/>
          <w:szCs w:val="21"/>
        </w:rPr>
        <w:t xml:space="preserve"> </w:t>
      </w:r>
      <w:r w:rsidRPr="00C07FCB">
        <w:rPr>
          <w:rFonts w:ascii="Abadi" w:hAnsi="Abadi"/>
          <w:b w:val="0"/>
          <w:bCs w:val="0"/>
          <w:sz w:val="21"/>
          <w:szCs w:val="21"/>
        </w:rPr>
        <w:t>capítulos</w:t>
      </w:r>
      <w:r w:rsidRPr="00C07FCB">
        <w:rPr>
          <w:rFonts w:ascii="Abadi" w:hAnsi="Abadi"/>
          <w:b w:val="0"/>
          <w:bCs w:val="0"/>
          <w:spacing w:val="-16"/>
          <w:sz w:val="21"/>
          <w:szCs w:val="21"/>
        </w:rPr>
        <w:t xml:space="preserve"> </w:t>
      </w:r>
      <w:r w:rsidRPr="00C07FCB">
        <w:rPr>
          <w:rFonts w:ascii="Abadi" w:hAnsi="Abadi"/>
          <w:b w:val="0"/>
          <w:bCs w:val="0"/>
          <w:sz w:val="21"/>
          <w:szCs w:val="21"/>
        </w:rPr>
        <w:t>primero</w:t>
      </w:r>
      <w:r w:rsidRPr="00C07FCB">
        <w:rPr>
          <w:rFonts w:ascii="Abadi" w:hAnsi="Abadi"/>
          <w:b w:val="0"/>
          <w:bCs w:val="0"/>
          <w:spacing w:val="-61"/>
          <w:sz w:val="21"/>
          <w:szCs w:val="21"/>
        </w:rPr>
        <w:t xml:space="preserve"> </w:t>
      </w:r>
      <w:r w:rsidRPr="00C07FCB">
        <w:rPr>
          <w:rFonts w:ascii="Abadi" w:hAnsi="Abadi"/>
          <w:b w:val="0"/>
          <w:bCs w:val="0"/>
          <w:sz w:val="21"/>
          <w:szCs w:val="21"/>
        </w:rPr>
        <w:t>y segundo del Título Sexto del Libro Segundo; así como los artículos doscientos ochenta y cuatro</w:t>
      </w:r>
      <w:r w:rsidRPr="00C07FCB">
        <w:rPr>
          <w:rFonts w:ascii="Abadi" w:hAnsi="Abadi"/>
          <w:b w:val="0"/>
          <w:bCs w:val="0"/>
          <w:spacing w:val="-61"/>
          <w:sz w:val="21"/>
          <w:szCs w:val="21"/>
        </w:rPr>
        <w:t xml:space="preserve"> </w:t>
      </w:r>
      <w:r w:rsidRPr="00C07FCB">
        <w:rPr>
          <w:rFonts w:ascii="Abadi" w:hAnsi="Abadi"/>
          <w:b w:val="0"/>
          <w:bCs w:val="0"/>
          <w:sz w:val="21"/>
          <w:szCs w:val="21"/>
        </w:rPr>
        <w:t>y doscientos ochenta y nueve-A; y derogar los artículos doscientos ochenta y cinco, doscientos</w:t>
      </w:r>
      <w:r w:rsidRPr="00C07FCB">
        <w:rPr>
          <w:rFonts w:ascii="Abadi" w:hAnsi="Abadi"/>
          <w:b w:val="0"/>
          <w:bCs w:val="0"/>
          <w:spacing w:val="1"/>
          <w:sz w:val="21"/>
          <w:szCs w:val="21"/>
        </w:rPr>
        <w:t xml:space="preserve"> </w:t>
      </w:r>
      <w:r w:rsidRPr="00C07FCB">
        <w:rPr>
          <w:rFonts w:ascii="Abadi" w:hAnsi="Abadi"/>
          <w:b w:val="0"/>
          <w:bCs w:val="0"/>
          <w:sz w:val="21"/>
          <w:szCs w:val="21"/>
        </w:rPr>
        <w:t>ochenta y seis, doscientos ochenta y siete, doscientos ochenta y ocho y doscientos ochenta y</w:t>
      </w:r>
      <w:r w:rsidRPr="00C07FCB">
        <w:rPr>
          <w:rFonts w:ascii="Abadi" w:hAnsi="Abadi"/>
          <w:b w:val="0"/>
          <w:bCs w:val="0"/>
          <w:spacing w:val="1"/>
          <w:sz w:val="21"/>
          <w:szCs w:val="21"/>
        </w:rPr>
        <w:t xml:space="preserve"> </w:t>
      </w:r>
      <w:r w:rsidRPr="00C07FCB">
        <w:rPr>
          <w:rFonts w:ascii="Abadi" w:hAnsi="Abadi"/>
          <w:b w:val="0"/>
          <w:bCs w:val="0"/>
          <w:sz w:val="21"/>
          <w:szCs w:val="21"/>
        </w:rPr>
        <w:t>nueve del Código Penal del Estado de Guanajuato, formulada por él y por diputada y diputado</w:t>
      </w:r>
      <w:r w:rsidRPr="00C07FCB">
        <w:rPr>
          <w:rFonts w:ascii="Abadi" w:hAnsi="Abadi"/>
          <w:b w:val="0"/>
          <w:bCs w:val="0"/>
          <w:spacing w:val="1"/>
          <w:sz w:val="21"/>
          <w:szCs w:val="21"/>
        </w:rPr>
        <w:t xml:space="preserve"> </w:t>
      </w:r>
      <w:r w:rsidRPr="00C07FCB">
        <w:rPr>
          <w:rFonts w:ascii="Abadi" w:hAnsi="Abadi"/>
          <w:b w:val="0"/>
          <w:bCs w:val="0"/>
          <w:sz w:val="21"/>
          <w:szCs w:val="21"/>
        </w:rPr>
        <w:t>integrantes del Grupo Parlamentario del Partido Revolucionario Institucional. Agotada la lectura,</w:t>
      </w:r>
      <w:r w:rsidRPr="00C07FCB">
        <w:rPr>
          <w:rFonts w:ascii="Abadi" w:hAnsi="Abadi"/>
          <w:b w:val="0"/>
          <w:bCs w:val="0"/>
          <w:spacing w:val="1"/>
          <w:sz w:val="21"/>
          <w:szCs w:val="21"/>
        </w:rPr>
        <w:t xml:space="preserve"> </w:t>
      </w:r>
      <w:r w:rsidRPr="00C07FCB">
        <w:rPr>
          <w:rFonts w:ascii="Abadi" w:hAnsi="Abadi"/>
          <w:b w:val="0"/>
          <w:bCs w:val="0"/>
          <w:sz w:val="21"/>
          <w:szCs w:val="21"/>
        </w:rPr>
        <w:t>la presidencia turnó la iniciativa a la Comisión de Justicia con fundamento en el artículo ciento</w:t>
      </w:r>
      <w:r w:rsidRPr="00C07FCB">
        <w:rPr>
          <w:rFonts w:ascii="Abadi" w:hAnsi="Abadi"/>
          <w:b w:val="0"/>
          <w:bCs w:val="0"/>
          <w:spacing w:val="1"/>
          <w:sz w:val="21"/>
          <w:szCs w:val="21"/>
        </w:rPr>
        <w:t xml:space="preserve"> </w:t>
      </w:r>
      <w:r w:rsidRPr="00C07FCB">
        <w:rPr>
          <w:rFonts w:ascii="Abadi" w:hAnsi="Abadi"/>
          <w:b w:val="0"/>
          <w:bCs w:val="0"/>
          <w:sz w:val="21"/>
          <w:szCs w:val="21"/>
        </w:rPr>
        <w:t>trece -fracción segunda- de la Ley Orgánica del Poder Legislativo del Estado, para su estudio y</w:t>
      </w:r>
      <w:r w:rsidRPr="00C07FCB">
        <w:rPr>
          <w:rFonts w:ascii="Abadi" w:hAnsi="Abadi"/>
          <w:b w:val="0"/>
          <w:bCs w:val="0"/>
          <w:spacing w:val="1"/>
          <w:sz w:val="21"/>
          <w:szCs w:val="21"/>
        </w:rPr>
        <w:t xml:space="preserve"> </w:t>
      </w:r>
      <w:r w:rsidRPr="00C07FCB">
        <w:rPr>
          <w:rFonts w:ascii="Abadi" w:hAnsi="Abadi"/>
          <w:b w:val="0"/>
          <w:bCs w:val="0"/>
          <w:sz w:val="21"/>
          <w:szCs w:val="21"/>
        </w:rPr>
        <w:t>dictamen.</w:t>
      </w:r>
      <w:r w:rsidRPr="00C07FCB">
        <w:rPr>
          <w:rFonts w:ascii="Abadi" w:hAnsi="Abadi"/>
          <w:b w:val="0"/>
          <w:bCs w:val="0"/>
          <w:spacing w:val="-3"/>
          <w:sz w:val="21"/>
          <w:szCs w:val="21"/>
        </w:rPr>
        <w:t xml:space="preserve"> </w:t>
      </w:r>
      <w:r w:rsidRPr="00C07FCB">
        <w:rPr>
          <w:rFonts w:ascii="Abadi" w:hAnsi="Abadi"/>
          <w:b w:val="0"/>
          <w:bCs w:val="0"/>
          <w:sz w:val="21"/>
          <w:szCs w:val="21"/>
        </w:rPr>
        <w:t>-</w:t>
      </w:r>
      <w:r w:rsidRPr="00C07FCB">
        <w:rPr>
          <w:rFonts w:ascii="Abadi" w:hAnsi="Abadi"/>
          <w:b w:val="0"/>
          <w:bCs w:val="0"/>
          <w:spacing w:val="-2"/>
          <w:sz w:val="21"/>
          <w:szCs w:val="21"/>
        </w:rPr>
        <w:t xml:space="preserve"> </w:t>
      </w:r>
      <w:r w:rsidRPr="00C07FCB">
        <w:rPr>
          <w:rFonts w:ascii="Abadi" w:hAnsi="Abadi"/>
          <w:b w:val="0"/>
          <w:bCs w:val="0"/>
          <w:sz w:val="21"/>
          <w:szCs w:val="21"/>
        </w:rPr>
        <w:t>-</w:t>
      </w:r>
      <w:r w:rsidRPr="00C07FCB">
        <w:rPr>
          <w:rFonts w:ascii="Abadi" w:hAnsi="Abadi"/>
          <w:b w:val="0"/>
          <w:bCs w:val="0"/>
          <w:spacing w:val="-2"/>
          <w:sz w:val="21"/>
          <w:szCs w:val="21"/>
        </w:rPr>
        <w:t xml:space="preserve"> </w:t>
      </w:r>
      <w:r w:rsidRPr="00C07FCB">
        <w:rPr>
          <w:rFonts w:ascii="Abadi" w:hAnsi="Abadi"/>
          <w:b w:val="0"/>
          <w:bCs w:val="0"/>
          <w:sz w:val="21"/>
          <w:szCs w:val="21"/>
        </w:rPr>
        <w:t>-</w:t>
      </w:r>
      <w:r w:rsidRPr="00C07FCB">
        <w:rPr>
          <w:rFonts w:ascii="Abadi" w:hAnsi="Abadi"/>
          <w:b w:val="0"/>
          <w:bCs w:val="0"/>
          <w:spacing w:val="-2"/>
          <w:sz w:val="21"/>
          <w:szCs w:val="21"/>
        </w:rPr>
        <w:t xml:space="preserve"> </w:t>
      </w:r>
      <w:r w:rsidRPr="00C07FCB">
        <w:rPr>
          <w:rFonts w:ascii="Abadi" w:hAnsi="Abadi"/>
          <w:b w:val="0"/>
          <w:bCs w:val="0"/>
          <w:sz w:val="21"/>
          <w:szCs w:val="21"/>
        </w:rPr>
        <w:t>-</w:t>
      </w:r>
      <w:r w:rsidRPr="00C07FCB">
        <w:rPr>
          <w:rFonts w:ascii="Abadi" w:hAnsi="Abadi"/>
          <w:b w:val="0"/>
          <w:bCs w:val="0"/>
          <w:spacing w:val="-2"/>
          <w:sz w:val="21"/>
          <w:szCs w:val="21"/>
        </w:rPr>
        <w:t xml:space="preserve"> </w:t>
      </w:r>
      <w:r w:rsidRPr="00C07FCB">
        <w:rPr>
          <w:rFonts w:ascii="Abadi" w:hAnsi="Abadi"/>
          <w:b w:val="0"/>
          <w:bCs w:val="0"/>
          <w:sz w:val="21"/>
          <w:szCs w:val="21"/>
        </w:rPr>
        <w:t>-</w:t>
      </w:r>
      <w:r w:rsidRPr="00C07FCB">
        <w:rPr>
          <w:rFonts w:ascii="Abadi" w:hAnsi="Abadi"/>
          <w:b w:val="0"/>
          <w:bCs w:val="0"/>
          <w:spacing w:val="-2"/>
          <w:sz w:val="21"/>
          <w:szCs w:val="21"/>
        </w:rPr>
        <w:t xml:space="preserve"> </w:t>
      </w:r>
      <w:r w:rsidRPr="00C07FCB">
        <w:rPr>
          <w:rFonts w:ascii="Abadi" w:hAnsi="Abadi"/>
          <w:b w:val="0"/>
          <w:bCs w:val="0"/>
          <w:sz w:val="21"/>
          <w:szCs w:val="21"/>
        </w:rPr>
        <w:t>-</w:t>
      </w:r>
      <w:r w:rsidRPr="00C07FCB">
        <w:rPr>
          <w:rFonts w:ascii="Abadi" w:hAnsi="Abadi"/>
          <w:b w:val="0"/>
          <w:bCs w:val="0"/>
          <w:spacing w:val="-2"/>
          <w:sz w:val="21"/>
          <w:szCs w:val="21"/>
        </w:rPr>
        <w:t xml:space="preserve"> </w:t>
      </w:r>
      <w:r w:rsidRPr="00C07FCB">
        <w:rPr>
          <w:rFonts w:ascii="Abadi" w:hAnsi="Abadi"/>
          <w:b w:val="0"/>
          <w:bCs w:val="0"/>
          <w:sz w:val="21"/>
          <w:szCs w:val="21"/>
        </w:rPr>
        <w:t>-</w:t>
      </w:r>
      <w:r w:rsidRPr="00C07FCB">
        <w:rPr>
          <w:rFonts w:ascii="Abadi" w:hAnsi="Abadi"/>
          <w:b w:val="0"/>
          <w:bCs w:val="0"/>
          <w:spacing w:val="-2"/>
          <w:sz w:val="21"/>
          <w:szCs w:val="21"/>
        </w:rPr>
        <w:t xml:space="preserve"> </w:t>
      </w:r>
      <w:r w:rsidRPr="00C07FCB">
        <w:rPr>
          <w:rFonts w:ascii="Abadi" w:hAnsi="Abadi"/>
          <w:b w:val="0"/>
          <w:bCs w:val="0"/>
          <w:sz w:val="21"/>
          <w:szCs w:val="21"/>
        </w:rPr>
        <w:t>-</w:t>
      </w:r>
      <w:r w:rsidRPr="00C07FCB">
        <w:rPr>
          <w:rFonts w:ascii="Abadi" w:hAnsi="Abadi"/>
          <w:b w:val="0"/>
          <w:bCs w:val="0"/>
          <w:spacing w:val="-2"/>
          <w:sz w:val="21"/>
          <w:szCs w:val="21"/>
        </w:rPr>
        <w:t xml:space="preserve"> </w:t>
      </w:r>
      <w:r w:rsidRPr="00C07FCB">
        <w:rPr>
          <w:rFonts w:ascii="Abadi" w:hAnsi="Abadi"/>
          <w:b w:val="0"/>
          <w:bCs w:val="0"/>
          <w:sz w:val="21"/>
          <w:szCs w:val="21"/>
        </w:rPr>
        <w:t>-</w:t>
      </w:r>
      <w:r w:rsidRPr="00C07FCB">
        <w:rPr>
          <w:rFonts w:ascii="Abadi" w:hAnsi="Abadi"/>
          <w:b w:val="0"/>
          <w:bCs w:val="0"/>
          <w:spacing w:val="-1"/>
          <w:sz w:val="21"/>
          <w:szCs w:val="21"/>
        </w:rPr>
        <w:t xml:space="preserve"> </w:t>
      </w:r>
      <w:r w:rsidRPr="00C07FCB">
        <w:rPr>
          <w:rFonts w:ascii="Abadi" w:hAnsi="Abadi"/>
          <w:b w:val="0"/>
          <w:bCs w:val="0"/>
          <w:sz w:val="21"/>
          <w:szCs w:val="21"/>
        </w:rPr>
        <w:t>-</w:t>
      </w:r>
      <w:r w:rsidRPr="00C07FCB">
        <w:rPr>
          <w:rFonts w:ascii="Abadi" w:hAnsi="Abadi"/>
          <w:b w:val="0"/>
          <w:bCs w:val="0"/>
          <w:spacing w:val="1"/>
          <w:sz w:val="21"/>
          <w:szCs w:val="21"/>
        </w:rPr>
        <w:t xml:space="preserve"> </w:t>
      </w:r>
      <w:r w:rsidRPr="00C07FCB">
        <w:rPr>
          <w:rFonts w:ascii="Abadi" w:hAnsi="Abadi"/>
          <w:b w:val="0"/>
          <w:bCs w:val="0"/>
          <w:sz w:val="21"/>
          <w:szCs w:val="21"/>
        </w:rPr>
        <w:t>-</w:t>
      </w:r>
      <w:r w:rsidRPr="00C07FCB">
        <w:rPr>
          <w:rFonts w:ascii="Abadi" w:hAnsi="Abadi"/>
          <w:b w:val="0"/>
          <w:bCs w:val="0"/>
          <w:spacing w:val="-2"/>
          <w:sz w:val="21"/>
          <w:szCs w:val="21"/>
        </w:rPr>
        <w:t xml:space="preserve"> </w:t>
      </w:r>
      <w:r w:rsidRPr="00C07FCB">
        <w:rPr>
          <w:rFonts w:ascii="Abadi" w:hAnsi="Abadi"/>
          <w:b w:val="0"/>
          <w:bCs w:val="0"/>
          <w:sz w:val="21"/>
          <w:szCs w:val="21"/>
        </w:rPr>
        <w:t>-</w:t>
      </w:r>
      <w:r w:rsidRPr="00C07FCB">
        <w:rPr>
          <w:rFonts w:ascii="Abadi" w:hAnsi="Abadi"/>
          <w:b w:val="0"/>
          <w:bCs w:val="0"/>
          <w:spacing w:val="-2"/>
          <w:sz w:val="21"/>
          <w:szCs w:val="21"/>
        </w:rPr>
        <w:t xml:space="preserve"> </w:t>
      </w:r>
      <w:r w:rsidRPr="00C07FCB">
        <w:rPr>
          <w:rFonts w:ascii="Abadi" w:hAnsi="Abadi"/>
          <w:b w:val="0"/>
          <w:bCs w:val="0"/>
          <w:sz w:val="21"/>
          <w:szCs w:val="21"/>
        </w:rPr>
        <w:t>-</w:t>
      </w:r>
      <w:r w:rsidRPr="00C07FCB">
        <w:rPr>
          <w:rFonts w:ascii="Abadi" w:hAnsi="Abadi"/>
          <w:b w:val="0"/>
          <w:bCs w:val="0"/>
          <w:spacing w:val="-2"/>
          <w:sz w:val="21"/>
          <w:szCs w:val="21"/>
        </w:rPr>
        <w:t xml:space="preserve"> </w:t>
      </w:r>
      <w:r w:rsidRPr="00C07FCB">
        <w:rPr>
          <w:rFonts w:ascii="Abadi" w:hAnsi="Abadi"/>
          <w:b w:val="0"/>
          <w:bCs w:val="0"/>
          <w:sz w:val="21"/>
          <w:szCs w:val="21"/>
        </w:rPr>
        <w:t>-</w:t>
      </w:r>
      <w:r w:rsidRPr="00C07FCB">
        <w:rPr>
          <w:rFonts w:ascii="Abadi" w:hAnsi="Abadi"/>
          <w:b w:val="0"/>
          <w:bCs w:val="0"/>
          <w:spacing w:val="-2"/>
          <w:sz w:val="21"/>
          <w:szCs w:val="21"/>
        </w:rPr>
        <w:t xml:space="preserve"> </w:t>
      </w:r>
      <w:r w:rsidRPr="00C07FCB">
        <w:rPr>
          <w:rFonts w:ascii="Abadi" w:hAnsi="Abadi"/>
          <w:b w:val="0"/>
          <w:bCs w:val="0"/>
          <w:sz w:val="21"/>
          <w:szCs w:val="21"/>
        </w:rPr>
        <w:t>-</w:t>
      </w:r>
      <w:r w:rsidRPr="00C07FCB">
        <w:rPr>
          <w:rFonts w:ascii="Abadi" w:hAnsi="Abadi"/>
          <w:b w:val="0"/>
          <w:bCs w:val="0"/>
          <w:spacing w:val="-2"/>
          <w:sz w:val="21"/>
          <w:szCs w:val="21"/>
        </w:rPr>
        <w:t xml:space="preserve"> </w:t>
      </w:r>
      <w:r w:rsidRPr="00C07FCB">
        <w:rPr>
          <w:rFonts w:ascii="Abadi" w:hAnsi="Abadi"/>
          <w:b w:val="0"/>
          <w:bCs w:val="0"/>
          <w:sz w:val="21"/>
          <w:szCs w:val="21"/>
        </w:rPr>
        <w:t>-</w:t>
      </w:r>
      <w:r w:rsidRPr="00C07FCB">
        <w:rPr>
          <w:rFonts w:ascii="Abadi" w:hAnsi="Abadi"/>
          <w:b w:val="0"/>
          <w:bCs w:val="0"/>
          <w:spacing w:val="-2"/>
          <w:sz w:val="21"/>
          <w:szCs w:val="21"/>
        </w:rPr>
        <w:t xml:space="preserve"> </w:t>
      </w:r>
      <w:r w:rsidRPr="00C07FCB">
        <w:rPr>
          <w:rFonts w:ascii="Abadi" w:hAnsi="Abadi"/>
          <w:b w:val="0"/>
          <w:bCs w:val="0"/>
          <w:sz w:val="21"/>
          <w:szCs w:val="21"/>
        </w:rPr>
        <w:t>-</w:t>
      </w:r>
      <w:r w:rsidRPr="00C07FCB">
        <w:rPr>
          <w:rFonts w:ascii="Abadi" w:hAnsi="Abadi"/>
          <w:b w:val="0"/>
          <w:bCs w:val="0"/>
          <w:spacing w:val="-2"/>
          <w:sz w:val="21"/>
          <w:szCs w:val="21"/>
        </w:rPr>
        <w:t xml:space="preserve"> </w:t>
      </w:r>
      <w:r w:rsidRPr="00C07FCB">
        <w:rPr>
          <w:rFonts w:ascii="Abadi" w:hAnsi="Abadi"/>
          <w:b w:val="0"/>
          <w:bCs w:val="0"/>
          <w:sz w:val="21"/>
          <w:szCs w:val="21"/>
        </w:rPr>
        <w:t>-</w:t>
      </w:r>
      <w:r w:rsidRPr="00C07FCB">
        <w:rPr>
          <w:rFonts w:ascii="Abadi" w:hAnsi="Abadi"/>
          <w:b w:val="0"/>
          <w:bCs w:val="0"/>
          <w:spacing w:val="-2"/>
          <w:sz w:val="21"/>
          <w:szCs w:val="21"/>
        </w:rPr>
        <w:t xml:space="preserve"> </w:t>
      </w:r>
      <w:r w:rsidRPr="00C07FCB">
        <w:rPr>
          <w:rFonts w:ascii="Abadi" w:hAnsi="Abadi"/>
          <w:b w:val="0"/>
          <w:bCs w:val="0"/>
          <w:sz w:val="21"/>
          <w:szCs w:val="21"/>
        </w:rPr>
        <w:t>-</w:t>
      </w:r>
      <w:r w:rsidRPr="00C07FCB">
        <w:rPr>
          <w:rFonts w:ascii="Abadi" w:hAnsi="Abadi"/>
          <w:b w:val="0"/>
          <w:bCs w:val="0"/>
          <w:spacing w:val="1"/>
          <w:sz w:val="21"/>
          <w:szCs w:val="21"/>
        </w:rPr>
        <w:t xml:space="preserve"> </w:t>
      </w:r>
      <w:r w:rsidRPr="00C07FCB">
        <w:rPr>
          <w:rFonts w:ascii="Abadi" w:hAnsi="Abadi"/>
          <w:b w:val="0"/>
          <w:bCs w:val="0"/>
          <w:sz w:val="21"/>
          <w:szCs w:val="21"/>
        </w:rPr>
        <w:t>-</w:t>
      </w:r>
      <w:r w:rsidRPr="00C07FCB">
        <w:rPr>
          <w:rFonts w:ascii="Abadi" w:hAnsi="Abadi"/>
          <w:b w:val="0"/>
          <w:bCs w:val="0"/>
          <w:spacing w:val="-2"/>
          <w:sz w:val="21"/>
          <w:szCs w:val="21"/>
        </w:rPr>
        <w:t xml:space="preserve"> </w:t>
      </w:r>
      <w:r w:rsidRPr="00C07FCB">
        <w:rPr>
          <w:rFonts w:ascii="Abadi" w:hAnsi="Abadi"/>
          <w:b w:val="0"/>
          <w:bCs w:val="0"/>
          <w:sz w:val="21"/>
          <w:szCs w:val="21"/>
        </w:rPr>
        <w:t>-</w:t>
      </w:r>
      <w:r w:rsidRPr="00C07FCB">
        <w:rPr>
          <w:rFonts w:ascii="Abadi" w:hAnsi="Abadi"/>
          <w:b w:val="0"/>
          <w:bCs w:val="0"/>
          <w:spacing w:val="-2"/>
          <w:sz w:val="21"/>
          <w:szCs w:val="21"/>
        </w:rPr>
        <w:t xml:space="preserve"> </w:t>
      </w:r>
      <w:r w:rsidRPr="00C07FCB">
        <w:rPr>
          <w:rFonts w:ascii="Abadi" w:hAnsi="Abadi"/>
          <w:b w:val="0"/>
          <w:bCs w:val="0"/>
          <w:sz w:val="21"/>
          <w:szCs w:val="21"/>
        </w:rPr>
        <w:t>-</w:t>
      </w:r>
      <w:r w:rsidRPr="00C07FCB">
        <w:rPr>
          <w:rFonts w:ascii="Abadi" w:hAnsi="Abadi"/>
          <w:b w:val="0"/>
          <w:bCs w:val="0"/>
          <w:spacing w:val="-2"/>
          <w:sz w:val="21"/>
          <w:szCs w:val="21"/>
        </w:rPr>
        <w:t xml:space="preserve"> </w:t>
      </w:r>
      <w:r w:rsidRPr="00C07FCB">
        <w:rPr>
          <w:rFonts w:ascii="Abadi" w:hAnsi="Abadi"/>
          <w:b w:val="0"/>
          <w:bCs w:val="0"/>
          <w:sz w:val="21"/>
          <w:szCs w:val="21"/>
        </w:rPr>
        <w:t>-</w:t>
      </w:r>
      <w:r w:rsidRPr="00C07FCB">
        <w:rPr>
          <w:rFonts w:ascii="Abadi" w:hAnsi="Abadi"/>
          <w:b w:val="0"/>
          <w:bCs w:val="0"/>
          <w:spacing w:val="-2"/>
          <w:sz w:val="21"/>
          <w:szCs w:val="21"/>
        </w:rPr>
        <w:t xml:space="preserve"> </w:t>
      </w:r>
      <w:r w:rsidRPr="00C07FCB">
        <w:rPr>
          <w:rFonts w:ascii="Abadi" w:hAnsi="Abadi"/>
          <w:b w:val="0"/>
          <w:bCs w:val="0"/>
          <w:sz w:val="21"/>
          <w:szCs w:val="21"/>
        </w:rPr>
        <w:t>-</w:t>
      </w:r>
      <w:r w:rsidRPr="00C07FCB">
        <w:rPr>
          <w:rFonts w:ascii="Abadi" w:hAnsi="Abadi"/>
          <w:b w:val="0"/>
          <w:bCs w:val="0"/>
          <w:spacing w:val="-2"/>
          <w:sz w:val="21"/>
          <w:szCs w:val="21"/>
        </w:rPr>
        <w:t xml:space="preserve"> </w:t>
      </w:r>
      <w:r w:rsidRPr="00C07FCB">
        <w:rPr>
          <w:rFonts w:ascii="Abadi" w:hAnsi="Abadi"/>
          <w:b w:val="0"/>
          <w:bCs w:val="0"/>
          <w:sz w:val="21"/>
          <w:szCs w:val="21"/>
        </w:rPr>
        <w:t>-</w:t>
      </w:r>
      <w:r w:rsidRPr="00C07FCB">
        <w:rPr>
          <w:rFonts w:ascii="Abadi" w:hAnsi="Abadi"/>
          <w:b w:val="0"/>
          <w:bCs w:val="0"/>
          <w:spacing w:val="1"/>
          <w:sz w:val="21"/>
          <w:szCs w:val="21"/>
        </w:rPr>
        <w:t xml:space="preserve"> </w:t>
      </w:r>
      <w:r w:rsidRPr="00C07FCB">
        <w:rPr>
          <w:rFonts w:ascii="Abadi" w:hAnsi="Abadi"/>
          <w:b w:val="0"/>
          <w:bCs w:val="0"/>
          <w:sz w:val="21"/>
          <w:szCs w:val="21"/>
        </w:rPr>
        <w:t>-</w:t>
      </w:r>
      <w:r w:rsidRPr="00C07FCB">
        <w:rPr>
          <w:rFonts w:ascii="Abadi" w:hAnsi="Abadi"/>
          <w:b w:val="0"/>
          <w:bCs w:val="0"/>
          <w:spacing w:val="-2"/>
          <w:sz w:val="21"/>
          <w:szCs w:val="21"/>
        </w:rPr>
        <w:t xml:space="preserve"> </w:t>
      </w:r>
    </w:p>
    <w:p w14:paraId="134BFE36" w14:textId="51626610" w:rsidR="00C07FCB" w:rsidRPr="00C07FCB" w:rsidRDefault="00C07FCB" w:rsidP="00C07FCB">
      <w:pPr>
        <w:pStyle w:val="Textoindependiente"/>
        <w:kinsoku w:val="0"/>
        <w:overflowPunct w:val="0"/>
        <w:ind w:firstLine="708"/>
        <w:contextualSpacing/>
        <w:rPr>
          <w:rFonts w:ascii="Abadi" w:hAnsi="Abadi"/>
          <w:b w:val="0"/>
          <w:bCs w:val="0"/>
          <w:sz w:val="21"/>
          <w:szCs w:val="21"/>
        </w:rPr>
      </w:pPr>
      <w:r w:rsidRPr="00C07FCB">
        <w:rPr>
          <w:rFonts w:ascii="Abadi" w:hAnsi="Abadi"/>
          <w:b w:val="0"/>
          <w:bCs w:val="0"/>
          <w:sz w:val="21"/>
          <w:szCs w:val="21"/>
        </w:rPr>
        <w:t xml:space="preserve">La presidencia dio la más cordial bienvenida a integrantes del </w:t>
      </w:r>
      <w:r w:rsidRPr="00C07FCB">
        <w:rPr>
          <w:rFonts w:ascii="Abadi" w:hAnsi="Abadi"/>
          <w:b w:val="0"/>
          <w:bCs w:val="0"/>
          <w:i/>
          <w:iCs/>
          <w:sz w:val="21"/>
          <w:szCs w:val="21"/>
        </w:rPr>
        <w:t>Consejo de los Sabios de</w:t>
      </w:r>
      <w:r w:rsidRPr="00C07FCB">
        <w:rPr>
          <w:rFonts w:ascii="Abadi" w:hAnsi="Abadi"/>
          <w:b w:val="0"/>
          <w:bCs w:val="0"/>
          <w:i/>
          <w:iCs/>
          <w:spacing w:val="1"/>
          <w:sz w:val="21"/>
          <w:szCs w:val="21"/>
        </w:rPr>
        <w:t xml:space="preserve"> </w:t>
      </w:r>
      <w:r w:rsidRPr="00C07FCB">
        <w:rPr>
          <w:rFonts w:ascii="Abadi" w:hAnsi="Abadi"/>
          <w:b w:val="0"/>
          <w:bCs w:val="0"/>
          <w:i/>
          <w:iCs/>
          <w:sz w:val="21"/>
          <w:szCs w:val="21"/>
        </w:rPr>
        <w:t>León</w:t>
      </w:r>
      <w:r w:rsidRPr="00C07FCB">
        <w:rPr>
          <w:rFonts w:ascii="Abadi" w:hAnsi="Abadi"/>
          <w:b w:val="0"/>
          <w:bCs w:val="0"/>
          <w:sz w:val="21"/>
          <w:szCs w:val="21"/>
        </w:rPr>
        <w:t>, invitados de la diputada Laura Cristina Márquez Alcalá. Así como a estudiantes de la</w:t>
      </w:r>
      <w:r w:rsidRPr="00C07FCB">
        <w:rPr>
          <w:rFonts w:ascii="Abadi" w:hAnsi="Abadi"/>
          <w:b w:val="0"/>
          <w:bCs w:val="0"/>
          <w:spacing w:val="1"/>
          <w:sz w:val="21"/>
          <w:szCs w:val="21"/>
        </w:rPr>
        <w:t xml:space="preserve"> </w:t>
      </w:r>
      <w:r w:rsidRPr="00C07FCB">
        <w:rPr>
          <w:rFonts w:ascii="Abadi" w:hAnsi="Abadi"/>
          <w:b w:val="0"/>
          <w:bCs w:val="0"/>
          <w:sz w:val="21"/>
          <w:szCs w:val="21"/>
        </w:rPr>
        <w:t>Licenciatura en Derecho de la Universidad Patria, Plantel San Miguel de Allende, invitados por la</w:t>
      </w:r>
      <w:r w:rsidRPr="00C07FCB">
        <w:rPr>
          <w:rFonts w:ascii="Abadi" w:hAnsi="Abadi"/>
          <w:b w:val="0"/>
          <w:bCs w:val="0"/>
          <w:spacing w:val="1"/>
          <w:sz w:val="21"/>
          <w:szCs w:val="21"/>
        </w:rPr>
        <w:t xml:space="preserve"> </w:t>
      </w:r>
      <w:r w:rsidRPr="00C07FCB">
        <w:rPr>
          <w:rFonts w:ascii="Abadi" w:hAnsi="Abadi"/>
          <w:b w:val="0"/>
          <w:bCs w:val="0"/>
          <w:sz w:val="21"/>
          <w:szCs w:val="21"/>
        </w:rPr>
        <w:t>diputada</w:t>
      </w:r>
      <w:r w:rsidRPr="00C07FCB">
        <w:rPr>
          <w:rFonts w:ascii="Abadi" w:hAnsi="Abadi"/>
          <w:b w:val="0"/>
          <w:bCs w:val="0"/>
          <w:spacing w:val="-2"/>
          <w:sz w:val="21"/>
          <w:szCs w:val="21"/>
        </w:rPr>
        <w:t xml:space="preserve"> </w:t>
      </w:r>
      <w:r w:rsidRPr="00C07FCB">
        <w:rPr>
          <w:rFonts w:ascii="Abadi" w:hAnsi="Abadi"/>
          <w:b w:val="0"/>
          <w:bCs w:val="0"/>
          <w:sz w:val="21"/>
          <w:szCs w:val="21"/>
        </w:rPr>
        <w:t>Katya</w:t>
      </w:r>
      <w:r w:rsidRPr="00C07FCB">
        <w:rPr>
          <w:rFonts w:ascii="Abadi" w:hAnsi="Abadi"/>
          <w:b w:val="0"/>
          <w:bCs w:val="0"/>
          <w:spacing w:val="-1"/>
          <w:sz w:val="21"/>
          <w:szCs w:val="21"/>
        </w:rPr>
        <w:t xml:space="preserve"> </w:t>
      </w:r>
      <w:r w:rsidRPr="00C07FCB">
        <w:rPr>
          <w:rFonts w:ascii="Abadi" w:hAnsi="Abadi"/>
          <w:b w:val="0"/>
          <w:bCs w:val="0"/>
          <w:sz w:val="21"/>
          <w:szCs w:val="21"/>
        </w:rPr>
        <w:t>Cristina</w:t>
      </w:r>
      <w:r w:rsidRPr="00C07FCB">
        <w:rPr>
          <w:rFonts w:ascii="Abadi" w:hAnsi="Abadi"/>
          <w:b w:val="0"/>
          <w:bCs w:val="0"/>
          <w:spacing w:val="-1"/>
          <w:sz w:val="21"/>
          <w:szCs w:val="21"/>
        </w:rPr>
        <w:t xml:space="preserve"> </w:t>
      </w:r>
      <w:r w:rsidRPr="00C07FCB">
        <w:rPr>
          <w:rFonts w:ascii="Abadi" w:hAnsi="Abadi"/>
          <w:b w:val="0"/>
          <w:bCs w:val="0"/>
          <w:sz w:val="21"/>
          <w:szCs w:val="21"/>
        </w:rPr>
        <w:t xml:space="preserve">Soto </w:t>
      </w:r>
      <w:proofErr w:type="gramStart"/>
      <w:r w:rsidRPr="00C07FCB">
        <w:rPr>
          <w:rFonts w:ascii="Abadi" w:hAnsi="Abadi"/>
          <w:b w:val="0"/>
          <w:bCs w:val="0"/>
          <w:sz w:val="21"/>
          <w:szCs w:val="21"/>
        </w:rPr>
        <w:t>Escamilla.-</w:t>
      </w:r>
      <w:proofErr w:type="gramEnd"/>
      <w:r w:rsidRPr="00C07FCB">
        <w:rPr>
          <w:rFonts w:ascii="Abadi" w:hAnsi="Abadi"/>
          <w:b w:val="0"/>
          <w:bCs w:val="0"/>
          <w:spacing w:val="-2"/>
          <w:sz w:val="21"/>
          <w:szCs w:val="21"/>
        </w:rPr>
        <w:t xml:space="preserve"> </w:t>
      </w:r>
      <w:r w:rsidRPr="00C07FCB">
        <w:rPr>
          <w:rFonts w:ascii="Abadi" w:hAnsi="Abadi"/>
          <w:b w:val="0"/>
          <w:bCs w:val="0"/>
          <w:sz w:val="21"/>
          <w:szCs w:val="21"/>
        </w:rPr>
        <w:t>-</w:t>
      </w:r>
      <w:r w:rsidRPr="00C07FCB">
        <w:rPr>
          <w:rFonts w:ascii="Abadi" w:hAnsi="Abadi"/>
          <w:b w:val="0"/>
          <w:bCs w:val="0"/>
          <w:spacing w:val="-2"/>
          <w:sz w:val="21"/>
          <w:szCs w:val="21"/>
        </w:rPr>
        <w:t xml:space="preserve"> </w:t>
      </w:r>
    </w:p>
    <w:p w14:paraId="65640A92" w14:textId="7F585AB9" w:rsidR="00C07FCB" w:rsidRDefault="00C07FCB" w:rsidP="00C07FCB">
      <w:pPr>
        <w:pStyle w:val="Textoindependiente"/>
        <w:kinsoku w:val="0"/>
        <w:overflowPunct w:val="0"/>
        <w:spacing w:before="1"/>
        <w:ind w:firstLine="708"/>
        <w:contextualSpacing/>
        <w:rPr>
          <w:rFonts w:ascii="Abadi" w:hAnsi="Abadi"/>
          <w:b w:val="0"/>
          <w:bCs w:val="0"/>
          <w:sz w:val="21"/>
          <w:szCs w:val="21"/>
        </w:rPr>
      </w:pPr>
      <w:r w:rsidRPr="00C07FCB">
        <w:rPr>
          <w:rFonts w:ascii="Abadi" w:hAnsi="Abadi"/>
          <w:b w:val="0"/>
          <w:bCs w:val="0"/>
          <w:sz w:val="21"/>
          <w:szCs w:val="21"/>
        </w:rPr>
        <w:t>El diputado Gustavo Adolfo Alfaro Reyes, por indicación de la presidencia, dio lectura a</w:t>
      </w:r>
      <w:r w:rsidRPr="00C07FCB">
        <w:rPr>
          <w:rFonts w:ascii="Abadi" w:hAnsi="Abadi"/>
          <w:b w:val="0"/>
          <w:bCs w:val="0"/>
          <w:spacing w:val="1"/>
          <w:sz w:val="21"/>
          <w:szCs w:val="21"/>
        </w:rPr>
        <w:t xml:space="preserve"> </w:t>
      </w:r>
      <w:r w:rsidRPr="00C07FCB">
        <w:rPr>
          <w:rFonts w:ascii="Abadi" w:hAnsi="Abadi"/>
          <w:b w:val="0"/>
          <w:bCs w:val="0"/>
          <w:sz w:val="21"/>
          <w:szCs w:val="21"/>
        </w:rPr>
        <w:t>la exposición de motivos de la iniciativa suscrita por él y por la diputada Ruth Noemí Tiscareño</w:t>
      </w:r>
      <w:r w:rsidRPr="00C07FCB">
        <w:rPr>
          <w:rFonts w:ascii="Abadi" w:hAnsi="Abadi"/>
          <w:b w:val="0"/>
          <w:bCs w:val="0"/>
          <w:spacing w:val="1"/>
          <w:sz w:val="21"/>
          <w:szCs w:val="21"/>
        </w:rPr>
        <w:t xml:space="preserve"> </w:t>
      </w:r>
      <w:r w:rsidRPr="00C07FCB">
        <w:rPr>
          <w:rFonts w:ascii="Abadi" w:hAnsi="Abadi"/>
          <w:b w:val="0"/>
          <w:bCs w:val="0"/>
          <w:sz w:val="21"/>
          <w:szCs w:val="21"/>
        </w:rPr>
        <w:t>Agoitia, a efecto de adicionar la fracción octava, recorriéndose en su orden la subsecuente, al</w:t>
      </w:r>
      <w:r w:rsidRPr="00C07FCB">
        <w:rPr>
          <w:rFonts w:ascii="Abadi" w:hAnsi="Abadi"/>
          <w:b w:val="0"/>
          <w:bCs w:val="0"/>
          <w:spacing w:val="1"/>
          <w:sz w:val="21"/>
          <w:szCs w:val="21"/>
        </w:rPr>
        <w:t xml:space="preserve"> </w:t>
      </w:r>
      <w:r w:rsidRPr="00C07FCB">
        <w:rPr>
          <w:rFonts w:ascii="Abadi" w:hAnsi="Abadi"/>
          <w:b w:val="0"/>
          <w:bCs w:val="0"/>
          <w:sz w:val="21"/>
          <w:szCs w:val="21"/>
        </w:rPr>
        <w:t>artículo sesenta y cuatro de la Ley de Movilidad del Estado de Guanajuato y sus Municipios. Para</w:t>
      </w:r>
      <w:r w:rsidRPr="00C07FCB">
        <w:rPr>
          <w:rFonts w:ascii="Abadi" w:hAnsi="Abadi"/>
          <w:b w:val="0"/>
          <w:bCs w:val="0"/>
          <w:spacing w:val="1"/>
          <w:sz w:val="21"/>
          <w:szCs w:val="21"/>
        </w:rPr>
        <w:t xml:space="preserve"> </w:t>
      </w:r>
      <w:r w:rsidRPr="00C07FCB">
        <w:rPr>
          <w:rFonts w:ascii="Abadi" w:hAnsi="Abadi"/>
          <w:b w:val="0"/>
          <w:bCs w:val="0"/>
          <w:sz w:val="21"/>
          <w:szCs w:val="21"/>
        </w:rPr>
        <w:t>su estudio y dictamen, al concluir la lectura, la presidencia turnó la iniciativa a la Comisión de</w:t>
      </w:r>
      <w:r w:rsidRPr="00C07FCB">
        <w:rPr>
          <w:rFonts w:ascii="Abadi" w:hAnsi="Abadi"/>
          <w:b w:val="0"/>
          <w:bCs w:val="0"/>
          <w:spacing w:val="1"/>
          <w:sz w:val="21"/>
          <w:szCs w:val="21"/>
        </w:rPr>
        <w:t xml:space="preserve"> </w:t>
      </w:r>
      <w:r w:rsidRPr="00C07FCB">
        <w:rPr>
          <w:rFonts w:ascii="Abadi" w:hAnsi="Abadi"/>
          <w:b w:val="0"/>
          <w:bCs w:val="0"/>
          <w:sz w:val="21"/>
          <w:szCs w:val="21"/>
        </w:rPr>
        <w:t>Seguridad Pública y Comunicaciones con fundamento en el artículo ciento diecinueve -fracción</w:t>
      </w:r>
      <w:r w:rsidRPr="00C07FCB">
        <w:rPr>
          <w:rFonts w:ascii="Abadi" w:hAnsi="Abadi"/>
          <w:b w:val="0"/>
          <w:bCs w:val="0"/>
          <w:spacing w:val="1"/>
          <w:sz w:val="21"/>
          <w:szCs w:val="21"/>
        </w:rPr>
        <w:t xml:space="preserve"> </w:t>
      </w:r>
      <w:r w:rsidRPr="00C07FCB">
        <w:rPr>
          <w:rFonts w:ascii="Abadi" w:hAnsi="Abadi"/>
          <w:b w:val="0"/>
          <w:bCs w:val="0"/>
          <w:sz w:val="21"/>
          <w:szCs w:val="21"/>
        </w:rPr>
        <w:t>tercera-</w:t>
      </w:r>
      <w:r w:rsidRPr="00C07FCB">
        <w:rPr>
          <w:rFonts w:ascii="Abadi" w:hAnsi="Abadi"/>
          <w:b w:val="0"/>
          <w:bCs w:val="0"/>
          <w:spacing w:val="-5"/>
          <w:sz w:val="21"/>
          <w:szCs w:val="21"/>
        </w:rPr>
        <w:t xml:space="preserve"> </w:t>
      </w:r>
      <w:r w:rsidRPr="00C07FCB">
        <w:rPr>
          <w:rFonts w:ascii="Abadi" w:hAnsi="Abadi"/>
          <w:b w:val="0"/>
          <w:bCs w:val="0"/>
          <w:sz w:val="21"/>
          <w:szCs w:val="21"/>
        </w:rPr>
        <w:t>de</w:t>
      </w:r>
      <w:r w:rsidRPr="00C07FCB">
        <w:rPr>
          <w:rFonts w:ascii="Abadi" w:hAnsi="Abadi"/>
          <w:b w:val="0"/>
          <w:bCs w:val="0"/>
          <w:spacing w:val="-3"/>
          <w:sz w:val="21"/>
          <w:szCs w:val="21"/>
        </w:rPr>
        <w:t xml:space="preserve"> </w:t>
      </w:r>
      <w:r w:rsidRPr="00C07FCB">
        <w:rPr>
          <w:rFonts w:ascii="Abadi" w:hAnsi="Abadi"/>
          <w:b w:val="0"/>
          <w:bCs w:val="0"/>
          <w:sz w:val="21"/>
          <w:szCs w:val="21"/>
        </w:rPr>
        <w:t>la</w:t>
      </w:r>
      <w:r w:rsidRPr="00C07FCB">
        <w:rPr>
          <w:rFonts w:ascii="Abadi" w:hAnsi="Abadi"/>
          <w:b w:val="0"/>
          <w:bCs w:val="0"/>
          <w:spacing w:val="-4"/>
          <w:sz w:val="21"/>
          <w:szCs w:val="21"/>
        </w:rPr>
        <w:t xml:space="preserve"> </w:t>
      </w:r>
      <w:r w:rsidRPr="00C07FCB">
        <w:rPr>
          <w:rFonts w:ascii="Abadi" w:hAnsi="Abadi"/>
          <w:b w:val="0"/>
          <w:bCs w:val="0"/>
          <w:sz w:val="21"/>
          <w:szCs w:val="21"/>
        </w:rPr>
        <w:t>Ley</w:t>
      </w:r>
      <w:r w:rsidRPr="00C07FCB">
        <w:rPr>
          <w:rFonts w:ascii="Abadi" w:hAnsi="Abadi"/>
          <w:b w:val="0"/>
          <w:bCs w:val="0"/>
          <w:spacing w:val="-5"/>
          <w:sz w:val="21"/>
          <w:szCs w:val="21"/>
        </w:rPr>
        <w:t xml:space="preserve"> </w:t>
      </w:r>
      <w:r w:rsidRPr="00C07FCB">
        <w:rPr>
          <w:rFonts w:ascii="Abadi" w:hAnsi="Abadi"/>
          <w:b w:val="0"/>
          <w:bCs w:val="0"/>
          <w:sz w:val="21"/>
          <w:szCs w:val="21"/>
        </w:rPr>
        <w:t>Orgánica</w:t>
      </w:r>
      <w:r w:rsidRPr="00C07FCB">
        <w:rPr>
          <w:rFonts w:ascii="Abadi" w:hAnsi="Abadi"/>
          <w:b w:val="0"/>
          <w:bCs w:val="0"/>
          <w:spacing w:val="-4"/>
          <w:sz w:val="21"/>
          <w:szCs w:val="21"/>
        </w:rPr>
        <w:t xml:space="preserve"> </w:t>
      </w:r>
      <w:r w:rsidRPr="00C07FCB">
        <w:rPr>
          <w:rFonts w:ascii="Abadi" w:hAnsi="Abadi"/>
          <w:b w:val="0"/>
          <w:bCs w:val="0"/>
          <w:sz w:val="21"/>
          <w:szCs w:val="21"/>
        </w:rPr>
        <w:t>del</w:t>
      </w:r>
      <w:r w:rsidRPr="00C07FCB">
        <w:rPr>
          <w:rFonts w:ascii="Abadi" w:hAnsi="Abadi"/>
          <w:b w:val="0"/>
          <w:bCs w:val="0"/>
          <w:spacing w:val="-3"/>
          <w:sz w:val="21"/>
          <w:szCs w:val="21"/>
        </w:rPr>
        <w:t xml:space="preserve"> </w:t>
      </w:r>
      <w:r w:rsidRPr="00C07FCB">
        <w:rPr>
          <w:rFonts w:ascii="Abadi" w:hAnsi="Abadi"/>
          <w:b w:val="0"/>
          <w:bCs w:val="0"/>
          <w:sz w:val="21"/>
          <w:szCs w:val="21"/>
        </w:rPr>
        <w:t>Poder</w:t>
      </w:r>
      <w:r w:rsidRPr="00C07FCB">
        <w:rPr>
          <w:rFonts w:ascii="Abadi" w:hAnsi="Abadi"/>
          <w:b w:val="0"/>
          <w:bCs w:val="0"/>
          <w:spacing w:val="-4"/>
          <w:sz w:val="21"/>
          <w:szCs w:val="21"/>
        </w:rPr>
        <w:t xml:space="preserve"> </w:t>
      </w:r>
      <w:r w:rsidRPr="00C07FCB">
        <w:rPr>
          <w:rFonts w:ascii="Abadi" w:hAnsi="Abadi"/>
          <w:b w:val="0"/>
          <w:bCs w:val="0"/>
          <w:sz w:val="21"/>
          <w:szCs w:val="21"/>
        </w:rPr>
        <w:t>Legislativo</w:t>
      </w:r>
      <w:r w:rsidRPr="00C07FCB">
        <w:rPr>
          <w:rFonts w:ascii="Abadi" w:hAnsi="Abadi"/>
          <w:b w:val="0"/>
          <w:bCs w:val="0"/>
          <w:spacing w:val="-3"/>
          <w:sz w:val="21"/>
          <w:szCs w:val="21"/>
        </w:rPr>
        <w:t xml:space="preserve"> </w:t>
      </w:r>
      <w:r w:rsidRPr="00C07FCB">
        <w:rPr>
          <w:rFonts w:ascii="Abadi" w:hAnsi="Abadi"/>
          <w:b w:val="0"/>
          <w:bCs w:val="0"/>
          <w:sz w:val="21"/>
          <w:szCs w:val="21"/>
        </w:rPr>
        <w:t>del</w:t>
      </w:r>
      <w:r w:rsidRPr="00C07FCB">
        <w:rPr>
          <w:rFonts w:ascii="Abadi" w:hAnsi="Abadi"/>
          <w:b w:val="0"/>
          <w:bCs w:val="0"/>
          <w:spacing w:val="-5"/>
          <w:sz w:val="21"/>
          <w:szCs w:val="21"/>
        </w:rPr>
        <w:t xml:space="preserve"> </w:t>
      </w:r>
      <w:proofErr w:type="gramStart"/>
      <w:r w:rsidRPr="00C07FCB">
        <w:rPr>
          <w:rFonts w:ascii="Abadi" w:hAnsi="Abadi"/>
          <w:b w:val="0"/>
          <w:bCs w:val="0"/>
          <w:sz w:val="21"/>
          <w:szCs w:val="21"/>
        </w:rPr>
        <w:t>Estado.-</w:t>
      </w:r>
      <w:proofErr w:type="gramEnd"/>
      <w:r w:rsidRPr="00C07FCB">
        <w:rPr>
          <w:rFonts w:ascii="Abadi" w:hAnsi="Abadi"/>
          <w:b w:val="0"/>
          <w:bCs w:val="0"/>
          <w:spacing w:val="-4"/>
          <w:sz w:val="21"/>
          <w:szCs w:val="21"/>
        </w:rPr>
        <w:t xml:space="preserve"> </w:t>
      </w:r>
      <w:r w:rsidRPr="00C07FCB">
        <w:rPr>
          <w:rFonts w:ascii="Abadi" w:hAnsi="Abadi"/>
          <w:b w:val="0"/>
          <w:bCs w:val="0"/>
          <w:sz w:val="21"/>
          <w:szCs w:val="21"/>
        </w:rPr>
        <w:t>-</w:t>
      </w:r>
      <w:r w:rsidRPr="00C07FCB">
        <w:rPr>
          <w:rFonts w:ascii="Abadi" w:hAnsi="Abadi"/>
          <w:b w:val="0"/>
          <w:bCs w:val="0"/>
          <w:spacing w:val="-4"/>
          <w:sz w:val="21"/>
          <w:szCs w:val="21"/>
        </w:rPr>
        <w:t xml:space="preserve"> </w:t>
      </w:r>
      <w:r w:rsidRPr="00C07FCB">
        <w:rPr>
          <w:rFonts w:ascii="Abadi" w:hAnsi="Abadi"/>
          <w:b w:val="0"/>
          <w:bCs w:val="0"/>
          <w:sz w:val="21"/>
          <w:szCs w:val="21"/>
        </w:rPr>
        <w:t>-</w:t>
      </w:r>
      <w:r w:rsidRPr="00C07FCB">
        <w:rPr>
          <w:rFonts w:ascii="Abadi" w:hAnsi="Abadi"/>
          <w:b w:val="0"/>
          <w:bCs w:val="0"/>
          <w:spacing w:val="-2"/>
          <w:sz w:val="21"/>
          <w:szCs w:val="21"/>
        </w:rPr>
        <w:t xml:space="preserve"> </w:t>
      </w:r>
      <w:r w:rsidRPr="00C07FCB">
        <w:rPr>
          <w:rFonts w:ascii="Abadi" w:hAnsi="Abadi"/>
          <w:b w:val="0"/>
          <w:bCs w:val="0"/>
          <w:sz w:val="21"/>
          <w:szCs w:val="21"/>
        </w:rPr>
        <w:t>-</w:t>
      </w:r>
      <w:r w:rsidRPr="00C07FCB">
        <w:rPr>
          <w:rFonts w:ascii="Abadi" w:hAnsi="Abadi"/>
          <w:b w:val="0"/>
          <w:bCs w:val="0"/>
          <w:spacing w:val="-2"/>
          <w:sz w:val="21"/>
          <w:szCs w:val="21"/>
        </w:rPr>
        <w:t xml:space="preserve"> </w:t>
      </w:r>
    </w:p>
    <w:p w14:paraId="178A2D9D" w14:textId="6CBA7D8A" w:rsidR="00C07FCB" w:rsidRPr="00C07FCB" w:rsidRDefault="00C07FCB" w:rsidP="00216FAA">
      <w:pPr>
        <w:pStyle w:val="Textoindependiente"/>
        <w:kinsoku w:val="0"/>
        <w:overflowPunct w:val="0"/>
        <w:ind w:firstLine="708"/>
        <w:contextualSpacing/>
        <w:rPr>
          <w:rFonts w:ascii="Abadi" w:hAnsi="Abadi"/>
          <w:b w:val="0"/>
          <w:bCs w:val="0"/>
          <w:sz w:val="21"/>
          <w:szCs w:val="21"/>
        </w:rPr>
      </w:pPr>
      <w:r w:rsidRPr="00C07FCB">
        <w:rPr>
          <w:rFonts w:ascii="Abadi" w:hAnsi="Abadi"/>
          <w:b w:val="0"/>
          <w:bCs w:val="0"/>
          <w:sz w:val="21"/>
          <w:szCs w:val="21"/>
        </w:rPr>
        <w:t>La</w:t>
      </w:r>
      <w:r w:rsidRPr="00C07FCB">
        <w:rPr>
          <w:rFonts w:ascii="Abadi" w:hAnsi="Abadi"/>
          <w:b w:val="0"/>
          <w:bCs w:val="0"/>
          <w:spacing w:val="21"/>
          <w:sz w:val="21"/>
          <w:szCs w:val="21"/>
        </w:rPr>
        <w:t xml:space="preserve"> </w:t>
      </w:r>
      <w:r w:rsidRPr="00C07FCB">
        <w:rPr>
          <w:rFonts w:ascii="Abadi" w:hAnsi="Abadi"/>
          <w:b w:val="0"/>
          <w:bCs w:val="0"/>
          <w:sz w:val="21"/>
          <w:szCs w:val="21"/>
        </w:rPr>
        <w:t>presidencia</w:t>
      </w:r>
      <w:r w:rsidRPr="00C07FCB">
        <w:rPr>
          <w:rFonts w:ascii="Abadi" w:hAnsi="Abadi"/>
          <w:b w:val="0"/>
          <w:bCs w:val="0"/>
          <w:spacing w:val="22"/>
          <w:sz w:val="21"/>
          <w:szCs w:val="21"/>
        </w:rPr>
        <w:t xml:space="preserve"> </w:t>
      </w:r>
      <w:r w:rsidRPr="00C07FCB">
        <w:rPr>
          <w:rFonts w:ascii="Abadi" w:hAnsi="Abadi"/>
          <w:b w:val="0"/>
          <w:bCs w:val="0"/>
          <w:sz w:val="21"/>
          <w:szCs w:val="21"/>
        </w:rPr>
        <w:t>dio</w:t>
      </w:r>
      <w:r w:rsidRPr="00C07FCB">
        <w:rPr>
          <w:rFonts w:ascii="Abadi" w:hAnsi="Abadi"/>
          <w:b w:val="0"/>
          <w:bCs w:val="0"/>
          <w:spacing w:val="22"/>
          <w:sz w:val="21"/>
          <w:szCs w:val="21"/>
        </w:rPr>
        <w:t xml:space="preserve"> </w:t>
      </w:r>
      <w:r w:rsidRPr="00C07FCB">
        <w:rPr>
          <w:rFonts w:ascii="Abadi" w:hAnsi="Abadi"/>
          <w:b w:val="0"/>
          <w:bCs w:val="0"/>
          <w:sz w:val="21"/>
          <w:szCs w:val="21"/>
        </w:rPr>
        <w:t>la</w:t>
      </w:r>
      <w:r w:rsidRPr="00C07FCB">
        <w:rPr>
          <w:rFonts w:ascii="Abadi" w:hAnsi="Abadi"/>
          <w:b w:val="0"/>
          <w:bCs w:val="0"/>
          <w:spacing w:val="22"/>
          <w:sz w:val="21"/>
          <w:szCs w:val="21"/>
        </w:rPr>
        <w:t xml:space="preserve"> </w:t>
      </w:r>
      <w:r w:rsidRPr="00C07FCB">
        <w:rPr>
          <w:rFonts w:ascii="Abadi" w:hAnsi="Abadi"/>
          <w:b w:val="0"/>
          <w:bCs w:val="0"/>
          <w:sz w:val="21"/>
          <w:szCs w:val="21"/>
        </w:rPr>
        <w:t>más</w:t>
      </w:r>
      <w:r w:rsidRPr="00C07FCB">
        <w:rPr>
          <w:rFonts w:ascii="Abadi" w:hAnsi="Abadi"/>
          <w:b w:val="0"/>
          <w:bCs w:val="0"/>
          <w:spacing w:val="21"/>
          <w:sz w:val="21"/>
          <w:szCs w:val="21"/>
        </w:rPr>
        <w:t xml:space="preserve"> </w:t>
      </w:r>
      <w:r w:rsidRPr="00C07FCB">
        <w:rPr>
          <w:rFonts w:ascii="Abadi" w:hAnsi="Abadi"/>
          <w:b w:val="0"/>
          <w:bCs w:val="0"/>
          <w:sz w:val="21"/>
          <w:szCs w:val="21"/>
        </w:rPr>
        <w:t>cordial</w:t>
      </w:r>
      <w:r w:rsidRPr="00C07FCB">
        <w:rPr>
          <w:rFonts w:ascii="Abadi" w:hAnsi="Abadi"/>
          <w:b w:val="0"/>
          <w:bCs w:val="0"/>
          <w:spacing w:val="24"/>
          <w:sz w:val="21"/>
          <w:szCs w:val="21"/>
        </w:rPr>
        <w:t xml:space="preserve"> </w:t>
      </w:r>
      <w:r w:rsidRPr="00C07FCB">
        <w:rPr>
          <w:rFonts w:ascii="Abadi" w:hAnsi="Abadi"/>
          <w:b w:val="0"/>
          <w:bCs w:val="0"/>
          <w:sz w:val="21"/>
          <w:szCs w:val="21"/>
        </w:rPr>
        <w:t>bienvenida</w:t>
      </w:r>
      <w:r w:rsidRPr="00C07FCB">
        <w:rPr>
          <w:rFonts w:ascii="Abadi" w:hAnsi="Abadi"/>
          <w:b w:val="0"/>
          <w:bCs w:val="0"/>
          <w:spacing w:val="21"/>
          <w:sz w:val="21"/>
          <w:szCs w:val="21"/>
        </w:rPr>
        <w:t xml:space="preserve"> </w:t>
      </w:r>
      <w:r w:rsidRPr="00C07FCB">
        <w:rPr>
          <w:rFonts w:ascii="Abadi" w:hAnsi="Abadi"/>
          <w:b w:val="0"/>
          <w:bCs w:val="0"/>
          <w:sz w:val="21"/>
          <w:szCs w:val="21"/>
        </w:rPr>
        <w:t>a</w:t>
      </w:r>
      <w:r w:rsidRPr="00C07FCB">
        <w:rPr>
          <w:rFonts w:ascii="Abadi" w:hAnsi="Abadi"/>
          <w:b w:val="0"/>
          <w:bCs w:val="0"/>
          <w:spacing w:val="22"/>
          <w:sz w:val="21"/>
          <w:szCs w:val="21"/>
        </w:rPr>
        <w:t xml:space="preserve"> </w:t>
      </w:r>
      <w:r w:rsidRPr="00C07FCB">
        <w:rPr>
          <w:rFonts w:ascii="Abadi" w:hAnsi="Abadi"/>
          <w:b w:val="0"/>
          <w:bCs w:val="0"/>
          <w:sz w:val="21"/>
          <w:szCs w:val="21"/>
        </w:rPr>
        <w:t>ciudadanos</w:t>
      </w:r>
      <w:r w:rsidRPr="00C07FCB">
        <w:rPr>
          <w:rFonts w:ascii="Abadi" w:hAnsi="Abadi"/>
          <w:b w:val="0"/>
          <w:bCs w:val="0"/>
          <w:spacing w:val="21"/>
          <w:sz w:val="21"/>
          <w:szCs w:val="21"/>
        </w:rPr>
        <w:t xml:space="preserve"> </w:t>
      </w:r>
      <w:r w:rsidRPr="00C07FCB">
        <w:rPr>
          <w:rFonts w:ascii="Abadi" w:hAnsi="Abadi"/>
          <w:b w:val="0"/>
          <w:bCs w:val="0"/>
          <w:sz w:val="21"/>
          <w:szCs w:val="21"/>
        </w:rPr>
        <w:t>de</w:t>
      </w:r>
      <w:r w:rsidRPr="00C07FCB">
        <w:rPr>
          <w:rFonts w:ascii="Abadi" w:hAnsi="Abadi"/>
          <w:b w:val="0"/>
          <w:bCs w:val="0"/>
          <w:spacing w:val="23"/>
          <w:sz w:val="21"/>
          <w:szCs w:val="21"/>
        </w:rPr>
        <w:t xml:space="preserve"> </w:t>
      </w:r>
      <w:r w:rsidRPr="00C07FCB">
        <w:rPr>
          <w:rFonts w:ascii="Abadi" w:hAnsi="Abadi"/>
          <w:b w:val="0"/>
          <w:bCs w:val="0"/>
          <w:sz w:val="21"/>
          <w:szCs w:val="21"/>
        </w:rPr>
        <w:t>la</w:t>
      </w:r>
      <w:r w:rsidRPr="00C07FCB">
        <w:rPr>
          <w:rFonts w:ascii="Abadi" w:hAnsi="Abadi"/>
          <w:b w:val="0"/>
          <w:bCs w:val="0"/>
          <w:spacing w:val="22"/>
          <w:sz w:val="21"/>
          <w:szCs w:val="21"/>
        </w:rPr>
        <w:t xml:space="preserve"> </w:t>
      </w:r>
      <w:r w:rsidRPr="00C07FCB">
        <w:rPr>
          <w:rFonts w:ascii="Abadi" w:hAnsi="Abadi"/>
          <w:b w:val="0"/>
          <w:bCs w:val="0"/>
          <w:sz w:val="21"/>
          <w:szCs w:val="21"/>
        </w:rPr>
        <w:t>comunidad</w:t>
      </w:r>
      <w:r w:rsidRPr="00C07FCB">
        <w:rPr>
          <w:rFonts w:ascii="Abadi" w:hAnsi="Abadi"/>
          <w:b w:val="0"/>
          <w:bCs w:val="0"/>
          <w:spacing w:val="22"/>
          <w:sz w:val="21"/>
          <w:szCs w:val="21"/>
        </w:rPr>
        <w:t xml:space="preserve"> </w:t>
      </w:r>
      <w:r w:rsidRPr="00C07FCB">
        <w:rPr>
          <w:rFonts w:ascii="Abadi" w:hAnsi="Abadi"/>
          <w:b w:val="0"/>
          <w:bCs w:val="0"/>
          <w:sz w:val="21"/>
          <w:szCs w:val="21"/>
        </w:rPr>
        <w:t>de</w:t>
      </w:r>
      <w:r w:rsidRPr="00C07FCB">
        <w:rPr>
          <w:rFonts w:ascii="Abadi" w:hAnsi="Abadi"/>
          <w:b w:val="0"/>
          <w:bCs w:val="0"/>
          <w:spacing w:val="23"/>
          <w:sz w:val="21"/>
          <w:szCs w:val="21"/>
        </w:rPr>
        <w:t xml:space="preserve"> </w:t>
      </w:r>
      <w:r w:rsidRPr="00C07FCB">
        <w:rPr>
          <w:rFonts w:ascii="Abadi" w:hAnsi="Abadi"/>
          <w:b w:val="0"/>
          <w:bCs w:val="0"/>
          <w:sz w:val="21"/>
          <w:szCs w:val="21"/>
        </w:rPr>
        <w:t>Santa</w:t>
      </w:r>
      <w:r w:rsidRPr="00C07FCB">
        <w:rPr>
          <w:rFonts w:ascii="Abadi" w:hAnsi="Abadi"/>
          <w:b w:val="0"/>
          <w:bCs w:val="0"/>
          <w:spacing w:val="-61"/>
          <w:sz w:val="21"/>
          <w:szCs w:val="21"/>
        </w:rPr>
        <w:t xml:space="preserve"> </w:t>
      </w:r>
      <w:r w:rsidRPr="00C07FCB">
        <w:rPr>
          <w:rFonts w:ascii="Abadi" w:hAnsi="Abadi"/>
          <w:b w:val="0"/>
          <w:bCs w:val="0"/>
          <w:sz w:val="21"/>
          <w:szCs w:val="21"/>
        </w:rPr>
        <w:t>Anita,</w:t>
      </w:r>
      <w:r w:rsidRPr="00C07FCB">
        <w:rPr>
          <w:rFonts w:ascii="Abadi" w:hAnsi="Abadi"/>
          <w:b w:val="0"/>
          <w:bCs w:val="0"/>
          <w:spacing w:val="-4"/>
          <w:sz w:val="21"/>
          <w:szCs w:val="21"/>
        </w:rPr>
        <w:t xml:space="preserve"> </w:t>
      </w:r>
      <w:r w:rsidRPr="00C07FCB">
        <w:rPr>
          <w:rFonts w:ascii="Abadi" w:hAnsi="Abadi"/>
          <w:b w:val="0"/>
          <w:bCs w:val="0"/>
          <w:sz w:val="21"/>
          <w:szCs w:val="21"/>
        </w:rPr>
        <w:t>perteneciente</w:t>
      </w:r>
      <w:r w:rsidRPr="00C07FCB">
        <w:rPr>
          <w:rFonts w:ascii="Abadi" w:hAnsi="Abadi"/>
          <w:b w:val="0"/>
          <w:bCs w:val="0"/>
          <w:spacing w:val="-2"/>
          <w:sz w:val="21"/>
          <w:szCs w:val="21"/>
        </w:rPr>
        <w:t xml:space="preserve"> </w:t>
      </w:r>
      <w:r w:rsidRPr="00C07FCB">
        <w:rPr>
          <w:rFonts w:ascii="Abadi" w:hAnsi="Abadi"/>
          <w:b w:val="0"/>
          <w:bCs w:val="0"/>
          <w:sz w:val="21"/>
          <w:szCs w:val="21"/>
        </w:rPr>
        <w:t>al</w:t>
      </w:r>
      <w:r w:rsidRPr="00C07FCB">
        <w:rPr>
          <w:rFonts w:ascii="Abadi" w:hAnsi="Abadi"/>
          <w:b w:val="0"/>
          <w:bCs w:val="0"/>
          <w:spacing w:val="-1"/>
          <w:sz w:val="21"/>
          <w:szCs w:val="21"/>
        </w:rPr>
        <w:t xml:space="preserve"> </w:t>
      </w:r>
      <w:r w:rsidRPr="00C07FCB">
        <w:rPr>
          <w:rFonts w:ascii="Abadi" w:hAnsi="Abadi"/>
          <w:b w:val="0"/>
          <w:bCs w:val="0"/>
          <w:sz w:val="21"/>
          <w:szCs w:val="21"/>
        </w:rPr>
        <w:t>Distrito</w:t>
      </w:r>
      <w:r w:rsidRPr="00C07FCB">
        <w:rPr>
          <w:rFonts w:ascii="Abadi" w:hAnsi="Abadi"/>
          <w:b w:val="0"/>
          <w:bCs w:val="0"/>
          <w:spacing w:val="-1"/>
          <w:sz w:val="21"/>
          <w:szCs w:val="21"/>
        </w:rPr>
        <w:t xml:space="preserve"> </w:t>
      </w:r>
      <w:r w:rsidRPr="00C07FCB">
        <w:rPr>
          <w:rFonts w:ascii="Abadi" w:hAnsi="Abadi"/>
          <w:b w:val="0"/>
          <w:bCs w:val="0"/>
          <w:sz w:val="21"/>
          <w:szCs w:val="21"/>
        </w:rPr>
        <w:t>XV,</w:t>
      </w:r>
      <w:r w:rsidRPr="00C07FCB">
        <w:rPr>
          <w:rFonts w:ascii="Abadi" w:hAnsi="Abadi"/>
          <w:b w:val="0"/>
          <w:bCs w:val="0"/>
          <w:spacing w:val="-3"/>
          <w:sz w:val="21"/>
          <w:szCs w:val="21"/>
        </w:rPr>
        <w:t xml:space="preserve"> </w:t>
      </w:r>
      <w:r w:rsidRPr="00C07FCB">
        <w:rPr>
          <w:rFonts w:ascii="Abadi" w:hAnsi="Abadi"/>
          <w:b w:val="0"/>
          <w:bCs w:val="0"/>
          <w:sz w:val="21"/>
          <w:szCs w:val="21"/>
        </w:rPr>
        <w:t>invitados</w:t>
      </w:r>
      <w:r w:rsidRPr="00C07FCB">
        <w:rPr>
          <w:rFonts w:ascii="Abadi" w:hAnsi="Abadi"/>
          <w:b w:val="0"/>
          <w:bCs w:val="0"/>
          <w:spacing w:val="-2"/>
          <w:sz w:val="21"/>
          <w:szCs w:val="21"/>
        </w:rPr>
        <w:t xml:space="preserve"> </w:t>
      </w:r>
      <w:r w:rsidRPr="00C07FCB">
        <w:rPr>
          <w:rFonts w:ascii="Abadi" w:hAnsi="Abadi"/>
          <w:b w:val="0"/>
          <w:bCs w:val="0"/>
          <w:sz w:val="21"/>
          <w:szCs w:val="21"/>
        </w:rPr>
        <w:t>de</w:t>
      </w:r>
      <w:r w:rsidRPr="00C07FCB">
        <w:rPr>
          <w:rFonts w:ascii="Abadi" w:hAnsi="Abadi"/>
          <w:b w:val="0"/>
          <w:bCs w:val="0"/>
          <w:spacing w:val="-2"/>
          <w:sz w:val="21"/>
          <w:szCs w:val="21"/>
        </w:rPr>
        <w:t xml:space="preserve"> </w:t>
      </w:r>
      <w:r w:rsidRPr="00C07FCB">
        <w:rPr>
          <w:rFonts w:ascii="Abadi" w:hAnsi="Abadi"/>
          <w:b w:val="0"/>
          <w:bCs w:val="0"/>
          <w:sz w:val="21"/>
          <w:szCs w:val="21"/>
        </w:rPr>
        <w:t>la</w:t>
      </w:r>
      <w:r w:rsidRPr="00C07FCB">
        <w:rPr>
          <w:rFonts w:ascii="Abadi" w:hAnsi="Abadi"/>
          <w:b w:val="0"/>
          <w:bCs w:val="0"/>
          <w:spacing w:val="-1"/>
          <w:sz w:val="21"/>
          <w:szCs w:val="21"/>
        </w:rPr>
        <w:t xml:space="preserve"> </w:t>
      </w:r>
      <w:r w:rsidRPr="00C07FCB">
        <w:rPr>
          <w:rFonts w:ascii="Abadi" w:hAnsi="Abadi"/>
          <w:b w:val="0"/>
          <w:bCs w:val="0"/>
          <w:sz w:val="21"/>
          <w:szCs w:val="21"/>
        </w:rPr>
        <w:t>diputada</w:t>
      </w:r>
      <w:r w:rsidRPr="00C07FCB">
        <w:rPr>
          <w:rFonts w:ascii="Abadi" w:hAnsi="Abadi"/>
          <w:b w:val="0"/>
          <w:bCs w:val="0"/>
          <w:spacing w:val="-2"/>
          <w:sz w:val="21"/>
          <w:szCs w:val="21"/>
        </w:rPr>
        <w:t xml:space="preserve"> </w:t>
      </w:r>
      <w:r w:rsidRPr="00C07FCB">
        <w:rPr>
          <w:rFonts w:ascii="Abadi" w:hAnsi="Abadi"/>
          <w:b w:val="0"/>
          <w:bCs w:val="0"/>
          <w:sz w:val="21"/>
          <w:szCs w:val="21"/>
        </w:rPr>
        <w:t>María</w:t>
      </w:r>
      <w:r w:rsidRPr="00C07FCB">
        <w:rPr>
          <w:rFonts w:ascii="Abadi" w:hAnsi="Abadi"/>
          <w:b w:val="0"/>
          <w:bCs w:val="0"/>
          <w:spacing w:val="-2"/>
          <w:sz w:val="21"/>
          <w:szCs w:val="21"/>
        </w:rPr>
        <w:t xml:space="preserve"> </w:t>
      </w:r>
      <w:r w:rsidRPr="00C07FCB">
        <w:rPr>
          <w:rFonts w:ascii="Abadi" w:hAnsi="Abadi"/>
          <w:b w:val="0"/>
          <w:bCs w:val="0"/>
          <w:sz w:val="21"/>
          <w:szCs w:val="21"/>
        </w:rPr>
        <w:t>de</w:t>
      </w:r>
      <w:r w:rsidRPr="00C07FCB">
        <w:rPr>
          <w:rFonts w:ascii="Abadi" w:hAnsi="Abadi"/>
          <w:b w:val="0"/>
          <w:bCs w:val="0"/>
          <w:spacing w:val="-2"/>
          <w:sz w:val="21"/>
          <w:szCs w:val="21"/>
        </w:rPr>
        <w:t xml:space="preserve"> </w:t>
      </w:r>
      <w:r w:rsidRPr="00C07FCB">
        <w:rPr>
          <w:rFonts w:ascii="Abadi" w:hAnsi="Abadi"/>
          <w:b w:val="0"/>
          <w:bCs w:val="0"/>
          <w:sz w:val="21"/>
          <w:szCs w:val="21"/>
        </w:rPr>
        <w:t>la</w:t>
      </w:r>
      <w:r w:rsidRPr="00C07FCB">
        <w:rPr>
          <w:rFonts w:ascii="Abadi" w:hAnsi="Abadi"/>
          <w:b w:val="0"/>
          <w:bCs w:val="0"/>
          <w:spacing w:val="-3"/>
          <w:sz w:val="21"/>
          <w:szCs w:val="21"/>
        </w:rPr>
        <w:t xml:space="preserve"> </w:t>
      </w:r>
      <w:r w:rsidRPr="00C07FCB">
        <w:rPr>
          <w:rFonts w:ascii="Abadi" w:hAnsi="Abadi"/>
          <w:b w:val="0"/>
          <w:bCs w:val="0"/>
          <w:sz w:val="21"/>
          <w:szCs w:val="21"/>
        </w:rPr>
        <w:t>Luz</w:t>
      </w:r>
      <w:r w:rsidRPr="00C07FCB">
        <w:rPr>
          <w:rFonts w:ascii="Abadi" w:hAnsi="Abadi"/>
          <w:b w:val="0"/>
          <w:bCs w:val="0"/>
          <w:spacing w:val="-3"/>
          <w:sz w:val="21"/>
          <w:szCs w:val="21"/>
        </w:rPr>
        <w:t xml:space="preserve"> </w:t>
      </w:r>
      <w:r w:rsidRPr="00C07FCB">
        <w:rPr>
          <w:rFonts w:ascii="Abadi" w:hAnsi="Abadi"/>
          <w:b w:val="0"/>
          <w:bCs w:val="0"/>
          <w:sz w:val="21"/>
          <w:szCs w:val="21"/>
        </w:rPr>
        <w:t>Hernández</w:t>
      </w:r>
      <w:r w:rsidRPr="00C07FCB">
        <w:rPr>
          <w:rFonts w:ascii="Abadi" w:hAnsi="Abadi"/>
          <w:b w:val="0"/>
          <w:bCs w:val="0"/>
          <w:spacing w:val="-3"/>
          <w:sz w:val="21"/>
          <w:szCs w:val="21"/>
        </w:rPr>
        <w:t xml:space="preserve"> </w:t>
      </w:r>
      <w:proofErr w:type="gramStart"/>
      <w:r w:rsidRPr="00C07FCB">
        <w:rPr>
          <w:rFonts w:ascii="Abadi" w:hAnsi="Abadi"/>
          <w:b w:val="0"/>
          <w:bCs w:val="0"/>
          <w:sz w:val="21"/>
          <w:szCs w:val="21"/>
        </w:rPr>
        <w:t>Martínez.-</w:t>
      </w:r>
      <w:proofErr w:type="gramEnd"/>
      <w:r w:rsidRPr="00C07FCB">
        <w:rPr>
          <w:rFonts w:ascii="Abadi" w:hAnsi="Abadi"/>
          <w:b w:val="0"/>
          <w:bCs w:val="0"/>
          <w:sz w:val="21"/>
          <w:szCs w:val="21"/>
        </w:rPr>
        <w:t xml:space="preserve"> </w:t>
      </w:r>
      <w:r w:rsidR="00216FAA" w:rsidRPr="00C07FCB">
        <w:rPr>
          <w:rFonts w:ascii="Abadi" w:hAnsi="Abadi"/>
          <w:b w:val="0"/>
          <w:bCs w:val="0"/>
          <w:sz w:val="21"/>
          <w:szCs w:val="21"/>
        </w:rPr>
        <w:t>-</w:t>
      </w:r>
      <w:r w:rsidR="00216FAA" w:rsidRPr="00C07FCB">
        <w:rPr>
          <w:rFonts w:ascii="Abadi" w:hAnsi="Abadi"/>
          <w:b w:val="0"/>
          <w:bCs w:val="0"/>
          <w:spacing w:val="-2"/>
          <w:sz w:val="21"/>
          <w:szCs w:val="21"/>
        </w:rPr>
        <w:t xml:space="preserve"> </w:t>
      </w:r>
      <w:r w:rsidR="00216FAA" w:rsidRPr="00C07FCB">
        <w:rPr>
          <w:rFonts w:ascii="Abadi" w:hAnsi="Abadi"/>
          <w:b w:val="0"/>
          <w:bCs w:val="0"/>
          <w:sz w:val="21"/>
          <w:szCs w:val="21"/>
        </w:rPr>
        <w:t>-</w:t>
      </w:r>
      <w:r w:rsidR="00216FAA" w:rsidRPr="00C07FCB">
        <w:rPr>
          <w:rFonts w:ascii="Abadi" w:hAnsi="Abadi"/>
          <w:b w:val="0"/>
          <w:bCs w:val="0"/>
          <w:spacing w:val="-2"/>
          <w:sz w:val="21"/>
          <w:szCs w:val="21"/>
        </w:rPr>
        <w:t xml:space="preserve"> </w:t>
      </w:r>
      <w:r w:rsidR="00216FAA" w:rsidRPr="00C07FCB">
        <w:rPr>
          <w:rFonts w:ascii="Abadi" w:hAnsi="Abadi"/>
          <w:b w:val="0"/>
          <w:bCs w:val="0"/>
          <w:sz w:val="21"/>
          <w:szCs w:val="21"/>
        </w:rPr>
        <w:t>-</w:t>
      </w:r>
      <w:r w:rsidR="00216FAA" w:rsidRPr="00C07FCB">
        <w:rPr>
          <w:rFonts w:ascii="Abadi" w:hAnsi="Abadi"/>
          <w:b w:val="0"/>
          <w:bCs w:val="0"/>
          <w:spacing w:val="-2"/>
          <w:sz w:val="21"/>
          <w:szCs w:val="21"/>
        </w:rPr>
        <w:t xml:space="preserve"> </w:t>
      </w:r>
      <w:r w:rsidR="00216FAA" w:rsidRPr="00C07FCB">
        <w:rPr>
          <w:rFonts w:ascii="Abadi" w:hAnsi="Abadi"/>
          <w:b w:val="0"/>
          <w:bCs w:val="0"/>
          <w:sz w:val="21"/>
          <w:szCs w:val="21"/>
        </w:rPr>
        <w:t>-</w:t>
      </w:r>
      <w:r w:rsidR="00216FAA" w:rsidRPr="00C07FCB">
        <w:rPr>
          <w:rFonts w:ascii="Abadi" w:hAnsi="Abadi"/>
          <w:b w:val="0"/>
          <w:bCs w:val="0"/>
          <w:spacing w:val="-2"/>
          <w:sz w:val="21"/>
          <w:szCs w:val="21"/>
        </w:rPr>
        <w:t xml:space="preserve"> </w:t>
      </w:r>
      <w:r w:rsidR="00216FAA" w:rsidRPr="00C07FCB">
        <w:rPr>
          <w:rFonts w:ascii="Abadi" w:hAnsi="Abadi"/>
          <w:b w:val="0"/>
          <w:bCs w:val="0"/>
          <w:sz w:val="21"/>
          <w:szCs w:val="21"/>
        </w:rPr>
        <w:t>-</w:t>
      </w:r>
      <w:r w:rsidR="00216FAA" w:rsidRPr="00C07FCB">
        <w:rPr>
          <w:rFonts w:ascii="Abadi" w:hAnsi="Abadi"/>
          <w:b w:val="0"/>
          <w:bCs w:val="0"/>
          <w:spacing w:val="-3"/>
          <w:sz w:val="21"/>
          <w:szCs w:val="21"/>
        </w:rPr>
        <w:t xml:space="preserve"> </w:t>
      </w:r>
      <w:r w:rsidR="00216FAA" w:rsidRPr="00C07FCB">
        <w:rPr>
          <w:rFonts w:ascii="Abadi" w:hAnsi="Abadi"/>
          <w:b w:val="0"/>
          <w:bCs w:val="0"/>
          <w:sz w:val="21"/>
          <w:szCs w:val="21"/>
        </w:rPr>
        <w:t>-</w:t>
      </w:r>
      <w:r w:rsidR="00216FAA">
        <w:rPr>
          <w:rFonts w:ascii="Abadi" w:hAnsi="Abadi"/>
          <w:b w:val="0"/>
          <w:bCs w:val="0"/>
          <w:sz w:val="21"/>
          <w:szCs w:val="21"/>
        </w:rPr>
        <w:t xml:space="preserve"> </w:t>
      </w:r>
      <w:r w:rsidR="00216FAA" w:rsidRPr="00C07FCB">
        <w:rPr>
          <w:rFonts w:ascii="Abadi" w:hAnsi="Abadi"/>
          <w:b w:val="0"/>
          <w:bCs w:val="0"/>
          <w:sz w:val="21"/>
          <w:szCs w:val="21"/>
        </w:rPr>
        <w:t>-</w:t>
      </w:r>
      <w:r w:rsidR="00216FAA" w:rsidRPr="00C07FCB">
        <w:rPr>
          <w:rFonts w:ascii="Abadi" w:hAnsi="Abadi"/>
          <w:b w:val="0"/>
          <w:bCs w:val="0"/>
          <w:spacing w:val="-2"/>
          <w:sz w:val="21"/>
          <w:szCs w:val="21"/>
        </w:rPr>
        <w:t xml:space="preserve"> </w:t>
      </w:r>
      <w:r w:rsidR="00216FAA" w:rsidRPr="00C07FCB">
        <w:rPr>
          <w:rFonts w:ascii="Abadi" w:hAnsi="Abadi"/>
          <w:b w:val="0"/>
          <w:bCs w:val="0"/>
          <w:sz w:val="21"/>
          <w:szCs w:val="21"/>
        </w:rPr>
        <w:t>-</w:t>
      </w:r>
      <w:r w:rsidR="00216FAA" w:rsidRPr="00C07FCB">
        <w:rPr>
          <w:rFonts w:ascii="Abadi" w:hAnsi="Abadi"/>
          <w:b w:val="0"/>
          <w:bCs w:val="0"/>
          <w:spacing w:val="-2"/>
          <w:sz w:val="21"/>
          <w:szCs w:val="21"/>
        </w:rPr>
        <w:t xml:space="preserve"> </w:t>
      </w:r>
      <w:r w:rsidR="00216FAA" w:rsidRPr="00C07FCB">
        <w:rPr>
          <w:rFonts w:ascii="Abadi" w:hAnsi="Abadi"/>
          <w:b w:val="0"/>
          <w:bCs w:val="0"/>
          <w:sz w:val="21"/>
          <w:szCs w:val="21"/>
        </w:rPr>
        <w:t>-</w:t>
      </w:r>
      <w:r w:rsidR="00216FAA" w:rsidRPr="00C07FCB">
        <w:rPr>
          <w:rFonts w:ascii="Abadi" w:hAnsi="Abadi"/>
          <w:b w:val="0"/>
          <w:bCs w:val="0"/>
          <w:spacing w:val="-2"/>
          <w:sz w:val="21"/>
          <w:szCs w:val="21"/>
        </w:rPr>
        <w:t xml:space="preserve"> </w:t>
      </w:r>
      <w:r w:rsidR="00216FAA" w:rsidRPr="00C07FCB">
        <w:rPr>
          <w:rFonts w:ascii="Abadi" w:hAnsi="Abadi"/>
          <w:b w:val="0"/>
          <w:bCs w:val="0"/>
          <w:sz w:val="21"/>
          <w:szCs w:val="21"/>
        </w:rPr>
        <w:t>-</w:t>
      </w:r>
      <w:r w:rsidR="00216FAA" w:rsidRPr="00C07FCB">
        <w:rPr>
          <w:rFonts w:ascii="Abadi" w:hAnsi="Abadi"/>
          <w:b w:val="0"/>
          <w:bCs w:val="0"/>
          <w:spacing w:val="-2"/>
          <w:sz w:val="21"/>
          <w:szCs w:val="21"/>
        </w:rPr>
        <w:t xml:space="preserve"> </w:t>
      </w:r>
      <w:r w:rsidR="00216FAA" w:rsidRPr="00C07FCB">
        <w:rPr>
          <w:rFonts w:ascii="Abadi" w:hAnsi="Abadi"/>
          <w:b w:val="0"/>
          <w:bCs w:val="0"/>
          <w:sz w:val="21"/>
          <w:szCs w:val="21"/>
        </w:rPr>
        <w:t>-</w:t>
      </w:r>
      <w:r w:rsidR="00216FAA" w:rsidRPr="00C07FCB">
        <w:rPr>
          <w:rFonts w:ascii="Abadi" w:hAnsi="Abadi"/>
          <w:b w:val="0"/>
          <w:bCs w:val="0"/>
          <w:spacing w:val="-3"/>
          <w:sz w:val="21"/>
          <w:szCs w:val="21"/>
        </w:rPr>
        <w:t xml:space="preserve"> </w:t>
      </w:r>
      <w:r w:rsidR="00216FAA" w:rsidRPr="00C07FCB">
        <w:rPr>
          <w:rFonts w:ascii="Abadi" w:hAnsi="Abadi"/>
          <w:b w:val="0"/>
          <w:bCs w:val="0"/>
          <w:sz w:val="21"/>
          <w:szCs w:val="21"/>
        </w:rPr>
        <w:t>-</w:t>
      </w:r>
      <w:r w:rsidR="00216FAA">
        <w:rPr>
          <w:rFonts w:ascii="Abadi" w:hAnsi="Abadi"/>
          <w:b w:val="0"/>
          <w:bCs w:val="0"/>
          <w:sz w:val="21"/>
          <w:szCs w:val="21"/>
        </w:rPr>
        <w:t xml:space="preserve"> </w:t>
      </w:r>
      <w:r w:rsidR="00216FAA" w:rsidRPr="00C07FCB">
        <w:rPr>
          <w:rFonts w:ascii="Abadi" w:hAnsi="Abadi"/>
          <w:b w:val="0"/>
          <w:bCs w:val="0"/>
          <w:sz w:val="21"/>
          <w:szCs w:val="21"/>
        </w:rPr>
        <w:t>-</w:t>
      </w:r>
      <w:r w:rsidR="00216FAA" w:rsidRPr="00C07FCB">
        <w:rPr>
          <w:rFonts w:ascii="Abadi" w:hAnsi="Abadi"/>
          <w:b w:val="0"/>
          <w:bCs w:val="0"/>
          <w:spacing w:val="-2"/>
          <w:sz w:val="21"/>
          <w:szCs w:val="21"/>
        </w:rPr>
        <w:t xml:space="preserve"> </w:t>
      </w:r>
      <w:r w:rsidR="00216FAA" w:rsidRPr="00C07FCB">
        <w:rPr>
          <w:rFonts w:ascii="Abadi" w:hAnsi="Abadi"/>
          <w:b w:val="0"/>
          <w:bCs w:val="0"/>
          <w:sz w:val="21"/>
          <w:szCs w:val="21"/>
        </w:rPr>
        <w:t>-</w:t>
      </w:r>
      <w:r w:rsidR="00216FAA" w:rsidRPr="00C07FCB">
        <w:rPr>
          <w:rFonts w:ascii="Abadi" w:hAnsi="Abadi"/>
          <w:b w:val="0"/>
          <w:bCs w:val="0"/>
          <w:spacing w:val="-2"/>
          <w:sz w:val="21"/>
          <w:szCs w:val="21"/>
        </w:rPr>
        <w:t xml:space="preserve"> </w:t>
      </w:r>
      <w:r w:rsidR="00216FAA" w:rsidRPr="00C07FCB">
        <w:rPr>
          <w:rFonts w:ascii="Abadi" w:hAnsi="Abadi"/>
          <w:b w:val="0"/>
          <w:bCs w:val="0"/>
          <w:sz w:val="21"/>
          <w:szCs w:val="21"/>
        </w:rPr>
        <w:t>-</w:t>
      </w:r>
      <w:r w:rsidR="00216FAA" w:rsidRPr="00C07FCB">
        <w:rPr>
          <w:rFonts w:ascii="Abadi" w:hAnsi="Abadi"/>
          <w:b w:val="0"/>
          <w:bCs w:val="0"/>
          <w:spacing w:val="-2"/>
          <w:sz w:val="21"/>
          <w:szCs w:val="21"/>
        </w:rPr>
        <w:t xml:space="preserve"> </w:t>
      </w:r>
      <w:r w:rsidR="00216FAA" w:rsidRPr="00C07FCB">
        <w:rPr>
          <w:rFonts w:ascii="Abadi" w:hAnsi="Abadi"/>
          <w:b w:val="0"/>
          <w:bCs w:val="0"/>
          <w:sz w:val="21"/>
          <w:szCs w:val="21"/>
        </w:rPr>
        <w:t>-</w:t>
      </w:r>
      <w:r w:rsidR="00216FAA" w:rsidRPr="00C07FCB">
        <w:rPr>
          <w:rFonts w:ascii="Abadi" w:hAnsi="Abadi"/>
          <w:b w:val="0"/>
          <w:bCs w:val="0"/>
          <w:spacing w:val="-2"/>
          <w:sz w:val="21"/>
          <w:szCs w:val="21"/>
        </w:rPr>
        <w:t xml:space="preserve"> </w:t>
      </w:r>
      <w:r w:rsidR="00216FAA" w:rsidRPr="00C07FCB">
        <w:rPr>
          <w:rFonts w:ascii="Abadi" w:hAnsi="Abadi"/>
          <w:b w:val="0"/>
          <w:bCs w:val="0"/>
          <w:sz w:val="21"/>
          <w:szCs w:val="21"/>
        </w:rPr>
        <w:t>-</w:t>
      </w:r>
      <w:r w:rsidR="00216FAA" w:rsidRPr="00C07FCB">
        <w:rPr>
          <w:rFonts w:ascii="Abadi" w:hAnsi="Abadi"/>
          <w:b w:val="0"/>
          <w:bCs w:val="0"/>
          <w:spacing w:val="-3"/>
          <w:sz w:val="21"/>
          <w:szCs w:val="21"/>
        </w:rPr>
        <w:t xml:space="preserve"> </w:t>
      </w:r>
      <w:r w:rsidR="00216FAA" w:rsidRPr="00C07FCB">
        <w:rPr>
          <w:rFonts w:ascii="Abadi" w:hAnsi="Abadi"/>
          <w:b w:val="0"/>
          <w:bCs w:val="0"/>
          <w:sz w:val="21"/>
          <w:szCs w:val="21"/>
        </w:rPr>
        <w:t>-</w:t>
      </w:r>
    </w:p>
    <w:p w14:paraId="10FEB43C" w14:textId="57FFDDC3" w:rsidR="00C07FCB" w:rsidRPr="00C07FCB" w:rsidRDefault="00C07FCB" w:rsidP="00C07FCB">
      <w:pPr>
        <w:pStyle w:val="Textoindependiente"/>
        <w:kinsoku w:val="0"/>
        <w:overflowPunct w:val="0"/>
        <w:spacing w:before="1"/>
        <w:ind w:firstLine="708"/>
        <w:contextualSpacing/>
        <w:rPr>
          <w:rFonts w:ascii="Abadi" w:hAnsi="Abadi"/>
          <w:b w:val="0"/>
          <w:bCs w:val="0"/>
          <w:sz w:val="21"/>
          <w:szCs w:val="21"/>
        </w:rPr>
      </w:pPr>
      <w:r w:rsidRPr="00C07FCB">
        <w:rPr>
          <w:rFonts w:ascii="Abadi" w:hAnsi="Abadi"/>
          <w:b w:val="0"/>
          <w:bCs w:val="0"/>
          <w:sz w:val="21"/>
          <w:szCs w:val="21"/>
        </w:rPr>
        <w:t>La</w:t>
      </w:r>
      <w:r w:rsidRPr="00C07FCB">
        <w:rPr>
          <w:rFonts w:ascii="Abadi" w:hAnsi="Abadi"/>
          <w:b w:val="0"/>
          <w:bCs w:val="0"/>
          <w:spacing w:val="-13"/>
          <w:sz w:val="21"/>
          <w:szCs w:val="21"/>
        </w:rPr>
        <w:t xml:space="preserve"> </w:t>
      </w:r>
      <w:r w:rsidRPr="00C07FCB">
        <w:rPr>
          <w:rFonts w:ascii="Abadi" w:hAnsi="Abadi"/>
          <w:b w:val="0"/>
          <w:bCs w:val="0"/>
          <w:sz w:val="21"/>
          <w:szCs w:val="21"/>
        </w:rPr>
        <w:t>diputada</w:t>
      </w:r>
      <w:r w:rsidRPr="00C07FCB">
        <w:rPr>
          <w:rFonts w:ascii="Abadi" w:hAnsi="Abadi"/>
          <w:b w:val="0"/>
          <w:bCs w:val="0"/>
          <w:spacing w:val="-12"/>
          <w:sz w:val="21"/>
          <w:szCs w:val="21"/>
        </w:rPr>
        <w:t xml:space="preserve"> </w:t>
      </w:r>
      <w:r w:rsidRPr="00C07FCB">
        <w:rPr>
          <w:rFonts w:ascii="Abadi" w:hAnsi="Abadi"/>
          <w:b w:val="0"/>
          <w:bCs w:val="0"/>
          <w:sz w:val="21"/>
          <w:szCs w:val="21"/>
        </w:rPr>
        <w:t>Briseida</w:t>
      </w:r>
      <w:r w:rsidRPr="00C07FCB">
        <w:rPr>
          <w:rFonts w:ascii="Abadi" w:hAnsi="Abadi"/>
          <w:b w:val="0"/>
          <w:bCs w:val="0"/>
          <w:spacing w:val="-13"/>
          <w:sz w:val="21"/>
          <w:szCs w:val="21"/>
        </w:rPr>
        <w:t xml:space="preserve"> </w:t>
      </w:r>
      <w:r w:rsidRPr="00C07FCB">
        <w:rPr>
          <w:rFonts w:ascii="Abadi" w:hAnsi="Abadi"/>
          <w:b w:val="0"/>
          <w:bCs w:val="0"/>
          <w:sz w:val="21"/>
          <w:szCs w:val="21"/>
        </w:rPr>
        <w:t>Anabel</w:t>
      </w:r>
      <w:r w:rsidRPr="00C07FCB">
        <w:rPr>
          <w:rFonts w:ascii="Abadi" w:hAnsi="Abadi"/>
          <w:b w:val="0"/>
          <w:bCs w:val="0"/>
          <w:spacing w:val="-12"/>
          <w:sz w:val="21"/>
          <w:szCs w:val="21"/>
        </w:rPr>
        <w:t xml:space="preserve"> </w:t>
      </w:r>
      <w:r w:rsidRPr="00C07FCB">
        <w:rPr>
          <w:rFonts w:ascii="Abadi" w:hAnsi="Abadi"/>
          <w:b w:val="0"/>
          <w:bCs w:val="0"/>
          <w:sz w:val="21"/>
          <w:szCs w:val="21"/>
        </w:rPr>
        <w:t>Magdaleno</w:t>
      </w:r>
      <w:r w:rsidRPr="00C07FCB">
        <w:rPr>
          <w:rFonts w:ascii="Abadi" w:hAnsi="Abadi"/>
          <w:b w:val="0"/>
          <w:bCs w:val="0"/>
          <w:spacing w:val="-12"/>
          <w:sz w:val="21"/>
          <w:szCs w:val="21"/>
        </w:rPr>
        <w:t xml:space="preserve"> </w:t>
      </w:r>
      <w:r w:rsidRPr="00C07FCB">
        <w:rPr>
          <w:rFonts w:ascii="Abadi" w:hAnsi="Abadi"/>
          <w:b w:val="0"/>
          <w:bCs w:val="0"/>
          <w:sz w:val="21"/>
          <w:szCs w:val="21"/>
        </w:rPr>
        <w:t>González,</w:t>
      </w:r>
      <w:r w:rsidRPr="00C07FCB">
        <w:rPr>
          <w:rFonts w:ascii="Abadi" w:hAnsi="Abadi"/>
          <w:b w:val="0"/>
          <w:bCs w:val="0"/>
          <w:spacing w:val="-12"/>
          <w:sz w:val="21"/>
          <w:szCs w:val="21"/>
        </w:rPr>
        <w:t xml:space="preserve"> </w:t>
      </w:r>
      <w:r w:rsidRPr="00C07FCB">
        <w:rPr>
          <w:rFonts w:ascii="Abadi" w:hAnsi="Abadi"/>
          <w:b w:val="0"/>
          <w:bCs w:val="0"/>
          <w:sz w:val="21"/>
          <w:szCs w:val="21"/>
        </w:rPr>
        <w:t>a</w:t>
      </w:r>
      <w:r w:rsidRPr="00C07FCB">
        <w:rPr>
          <w:rFonts w:ascii="Abadi" w:hAnsi="Abadi"/>
          <w:b w:val="0"/>
          <w:bCs w:val="0"/>
          <w:spacing w:val="-13"/>
          <w:sz w:val="21"/>
          <w:szCs w:val="21"/>
        </w:rPr>
        <w:t xml:space="preserve"> </w:t>
      </w:r>
      <w:r w:rsidRPr="00C07FCB">
        <w:rPr>
          <w:rFonts w:ascii="Abadi" w:hAnsi="Abadi"/>
          <w:b w:val="0"/>
          <w:bCs w:val="0"/>
          <w:sz w:val="21"/>
          <w:szCs w:val="21"/>
        </w:rPr>
        <w:t>petición</w:t>
      </w:r>
      <w:r w:rsidRPr="00C07FCB">
        <w:rPr>
          <w:rFonts w:ascii="Abadi" w:hAnsi="Abadi"/>
          <w:b w:val="0"/>
          <w:bCs w:val="0"/>
          <w:spacing w:val="-14"/>
          <w:sz w:val="21"/>
          <w:szCs w:val="21"/>
        </w:rPr>
        <w:t xml:space="preserve"> </w:t>
      </w:r>
      <w:r w:rsidRPr="00C07FCB">
        <w:rPr>
          <w:rFonts w:ascii="Abadi" w:hAnsi="Abadi"/>
          <w:b w:val="0"/>
          <w:bCs w:val="0"/>
          <w:sz w:val="21"/>
          <w:szCs w:val="21"/>
        </w:rPr>
        <w:t>de</w:t>
      </w:r>
      <w:r w:rsidRPr="00C07FCB">
        <w:rPr>
          <w:rFonts w:ascii="Abadi" w:hAnsi="Abadi"/>
          <w:b w:val="0"/>
          <w:bCs w:val="0"/>
          <w:spacing w:val="-12"/>
          <w:sz w:val="21"/>
          <w:szCs w:val="21"/>
        </w:rPr>
        <w:t xml:space="preserve"> </w:t>
      </w:r>
      <w:r w:rsidRPr="00C07FCB">
        <w:rPr>
          <w:rFonts w:ascii="Abadi" w:hAnsi="Abadi"/>
          <w:b w:val="0"/>
          <w:bCs w:val="0"/>
          <w:sz w:val="21"/>
          <w:szCs w:val="21"/>
        </w:rPr>
        <w:t>la</w:t>
      </w:r>
      <w:r w:rsidRPr="00C07FCB">
        <w:rPr>
          <w:rFonts w:ascii="Abadi" w:hAnsi="Abadi"/>
          <w:b w:val="0"/>
          <w:bCs w:val="0"/>
          <w:spacing w:val="-15"/>
          <w:sz w:val="21"/>
          <w:szCs w:val="21"/>
        </w:rPr>
        <w:t xml:space="preserve"> </w:t>
      </w:r>
      <w:r w:rsidRPr="00C07FCB">
        <w:rPr>
          <w:rFonts w:ascii="Abadi" w:hAnsi="Abadi"/>
          <w:b w:val="0"/>
          <w:bCs w:val="0"/>
          <w:sz w:val="21"/>
          <w:szCs w:val="21"/>
        </w:rPr>
        <w:t>presidencia,</w:t>
      </w:r>
      <w:r w:rsidRPr="00C07FCB">
        <w:rPr>
          <w:rFonts w:ascii="Abadi" w:hAnsi="Abadi"/>
          <w:b w:val="0"/>
          <w:bCs w:val="0"/>
          <w:spacing w:val="-13"/>
          <w:sz w:val="21"/>
          <w:szCs w:val="21"/>
        </w:rPr>
        <w:t xml:space="preserve"> </w:t>
      </w:r>
      <w:r w:rsidRPr="00C07FCB">
        <w:rPr>
          <w:rFonts w:ascii="Abadi" w:hAnsi="Abadi"/>
          <w:b w:val="0"/>
          <w:bCs w:val="0"/>
          <w:sz w:val="21"/>
          <w:szCs w:val="21"/>
        </w:rPr>
        <w:t>dio</w:t>
      </w:r>
      <w:r w:rsidRPr="00C07FCB">
        <w:rPr>
          <w:rFonts w:ascii="Abadi" w:hAnsi="Abadi"/>
          <w:b w:val="0"/>
          <w:bCs w:val="0"/>
          <w:spacing w:val="-14"/>
          <w:sz w:val="21"/>
          <w:szCs w:val="21"/>
        </w:rPr>
        <w:t xml:space="preserve"> </w:t>
      </w:r>
      <w:r w:rsidRPr="00C07FCB">
        <w:rPr>
          <w:rFonts w:ascii="Abadi" w:hAnsi="Abadi"/>
          <w:b w:val="0"/>
          <w:bCs w:val="0"/>
          <w:sz w:val="21"/>
          <w:szCs w:val="21"/>
        </w:rPr>
        <w:t>lectura</w:t>
      </w:r>
      <w:r w:rsidRPr="00C07FCB">
        <w:rPr>
          <w:rFonts w:ascii="Abadi" w:hAnsi="Abadi"/>
          <w:b w:val="0"/>
          <w:bCs w:val="0"/>
          <w:spacing w:val="-61"/>
          <w:sz w:val="21"/>
          <w:szCs w:val="21"/>
        </w:rPr>
        <w:t xml:space="preserve"> </w:t>
      </w:r>
      <w:r w:rsidRPr="00C07FCB">
        <w:rPr>
          <w:rFonts w:ascii="Abadi" w:hAnsi="Abadi"/>
          <w:b w:val="0"/>
          <w:bCs w:val="0"/>
          <w:sz w:val="21"/>
          <w:szCs w:val="21"/>
        </w:rPr>
        <w:t>a la exposición de motivos de la iniciativa formulada por diputadas y diputados integrantes del</w:t>
      </w:r>
      <w:r w:rsidRPr="00C07FCB">
        <w:rPr>
          <w:rFonts w:ascii="Abadi" w:hAnsi="Abadi"/>
          <w:b w:val="0"/>
          <w:bCs w:val="0"/>
          <w:spacing w:val="1"/>
          <w:sz w:val="21"/>
          <w:szCs w:val="21"/>
        </w:rPr>
        <w:t xml:space="preserve"> </w:t>
      </w:r>
      <w:r w:rsidRPr="00C07FCB">
        <w:rPr>
          <w:rFonts w:ascii="Abadi" w:hAnsi="Abadi"/>
          <w:b w:val="0"/>
          <w:bCs w:val="0"/>
          <w:sz w:val="21"/>
          <w:szCs w:val="21"/>
        </w:rPr>
        <w:t>Grupo Parlamentario del Partido Acción Nacional a efecto de adicionar un segundo párrafo al</w:t>
      </w:r>
      <w:r w:rsidRPr="00C07FCB">
        <w:rPr>
          <w:rFonts w:ascii="Abadi" w:hAnsi="Abadi"/>
          <w:b w:val="0"/>
          <w:bCs w:val="0"/>
          <w:spacing w:val="1"/>
          <w:sz w:val="21"/>
          <w:szCs w:val="21"/>
        </w:rPr>
        <w:t xml:space="preserve"> </w:t>
      </w:r>
      <w:r w:rsidRPr="00C07FCB">
        <w:rPr>
          <w:rFonts w:ascii="Abadi" w:hAnsi="Abadi"/>
          <w:b w:val="0"/>
          <w:bCs w:val="0"/>
          <w:sz w:val="21"/>
          <w:szCs w:val="21"/>
        </w:rPr>
        <w:t xml:space="preserve">artículo ocho de la Ley de Víctimas del Estado de Guanajuato y una </w:t>
      </w:r>
      <w:r w:rsidRPr="00C07FCB">
        <w:rPr>
          <w:rFonts w:ascii="Abadi" w:hAnsi="Abadi"/>
          <w:b w:val="0"/>
          <w:bCs w:val="0"/>
          <w:sz w:val="21"/>
          <w:szCs w:val="21"/>
        </w:rPr>
        <w:lastRenderedPageBreak/>
        <w:t>fracción décima cuarta al</w:t>
      </w:r>
      <w:r w:rsidRPr="00C07FCB">
        <w:rPr>
          <w:rFonts w:ascii="Abadi" w:hAnsi="Abadi"/>
          <w:b w:val="0"/>
          <w:bCs w:val="0"/>
          <w:spacing w:val="1"/>
          <w:sz w:val="21"/>
          <w:szCs w:val="21"/>
        </w:rPr>
        <w:t xml:space="preserve"> </w:t>
      </w:r>
      <w:r w:rsidRPr="00C07FCB">
        <w:rPr>
          <w:rFonts w:ascii="Abadi" w:hAnsi="Abadi"/>
          <w:b w:val="0"/>
          <w:bCs w:val="0"/>
          <w:sz w:val="21"/>
          <w:szCs w:val="21"/>
        </w:rPr>
        <w:t>artículo cuarto de la Ley sobre el Sistema Estatal de Asistencia Social. Al finalizar la lectura, la</w:t>
      </w:r>
      <w:r w:rsidRPr="00C07FCB">
        <w:rPr>
          <w:rFonts w:ascii="Abadi" w:hAnsi="Abadi"/>
          <w:b w:val="0"/>
          <w:bCs w:val="0"/>
          <w:spacing w:val="1"/>
          <w:sz w:val="21"/>
          <w:szCs w:val="21"/>
        </w:rPr>
        <w:t xml:space="preserve"> </w:t>
      </w:r>
      <w:r w:rsidRPr="00C07FCB">
        <w:rPr>
          <w:rFonts w:ascii="Abadi" w:hAnsi="Abadi"/>
          <w:b w:val="0"/>
          <w:bCs w:val="0"/>
          <w:sz w:val="21"/>
          <w:szCs w:val="21"/>
        </w:rPr>
        <w:t>presidencia turnó la parte correspondiente al primer ordenamiento a la Comisión de Gobernación</w:t>
      </w:r>
      <w:r w:rsidRPr="00C07FCB">
        <w:rPr>
          <w:rFonts w:ascii="Abadi" w:hAnsi="Abadi"/>
          <w:b w:val="0"/>
          <w:bCs w:val="0"/>
          <w:spacing w:val="-61"/>
          <w:sz w:val="21"/>
          <w:szCs w:val="21"/>
        </w:rPr>
        <w:t xml:space="preserve"> </w:t>
      </w:r>
      <w:r w:rsidRPr="00C07FCB">
        <w:rPr>
          <w:rFonts w:ascii="Abadi" w:hAnsi="Abadi"/>
          <w:b w:val="0"/>
          <w:bCs w:val="0"/>
          <w:spacing w:val="-1"/>
          <w:sz w:val="21"/>
          <w:szCs w:val="21"/>
        </w:rPr>
        <w:t>y</w:t>
      </w:r>
      <w:r w:rsidRPr="00C07FCB">
        <w:rPr>
          <w:rFonts w:ascii="Abadi" w:hAnsi="Abadi"/>
          <w:b w:val="0"/>
          <w:bCs w:val="0"/>
          <w:spacing w:val="-15"/>
          <w:sz w:val="21"/>
          <w:szCs w:val="21"/>
        </w:rPr>
        <w:t xml:space="preserve"> </w:t>
      </w:r>
      <w:r w:rsidRPr="00C07FCB">
        <w:rPr>
          <w:rFonts w:ascii="Abadi" w:hAnsi="Abadi"/>
          <w:b w:val="0"/>
          <w:bCs w:val="0"/>
          <w:spacing w:val="-1"/>
          <w:sz w:val="21"/>
          <w:szCs w:val="21"/>
        </w:rPr>
        <w:t>Puntos</w:t>
      </w:r>
      <w:r w:rsidRPr="00C07FCB">
        <w:rPr>
          <w:rFonts w:ascii="Abadi" w:hAnsi="Abadi"/>
          <w:b w:val="0"/>
          <w:bCs w:val="0"/>
          <w:spacing w:val="-14"/>
          <w:sz w:val="21"/>
          <w:szCs w:val="21"/>
        </w:rPr>
        <w:t xml:space="preserve"> </w:t>
      </w:r>
      <w:r w:rsidRPr="00C07FCB">
        <w:rPr>
          <w:rFonts w:ascii="Abadi" w:hAnsi="Abadi"/>
          <w:b w:val="0"/>
          <w:bCs w:val="0"/>
          <w:spacing w:val="-1"/>
          <w:sz w:val="21"/>
          <w:szCs w:val="21"/>
        </w:rPr>
        <w:t>Constitucionales,</w:t>
      </w:r>
      <w:r w:rsidRPr="00C07FCB">
        <w:rPr>
          <w:rFonts w:ascii="Abadi" w:hAnsi="Abadi"/>
          <w:b w:val="0"/>
          <w:bCs w:val="0"/>
          <w:spacing w:val="-14"/>
          <w:sz w:val="21"/>
          <w:szCs w:val="21"/>
        </w:rPr>
        <w:t xml:space="preserve"> </w:t>
      </w:r>
      <w:r w:rsidRPr="00C07FCB">
        <w:rPr>
          <w:rFonts w:ascii="Abadi" w:hAnsi="Abadi"/>
          <w:b w:val="0"/>
          <w:bCs w:val="0"/>
          <w:sz w:val="21"/>
          <w:szCs w:val="21"/>
        </w:rPr>
        <w:t>con</w:t>
      </w:r>
      <w:r w:rsidRPr="00C07FCB">
        <w:rPr>
          <w:rFonts w:ascii="Abadi" w:hAnsi="Abadi"/>
          <w:b w:val="0"/>
          <w:bCs w:val="0"/>
          <w:spacing w:val="-13"/>
          <w:sz w:val="21"/>
          <w:szCs w:val="21"/>
        </w:rPr>
        <w:t xml:space="preserve"> </w:t>
      </w:r>
      <w:r w:rsidRPr="00C07FCB">
        <w:rPr>
          <w:rFonts w:ascii="Abadi" w:hAnsi="Abadi"/>
          <w:b w:val="0"/>
          <w:bCs w:val="0"/>
          <w:sz w:val="21"/>
          <w:szCs w:val="21"/>
        </w:rPr>
        <w:t>fundamento</w:t>
      </w:r>
      <w:r w:rsidRPr="00C07FCB">
        <w:rPr>
          <w:rFonts w:ascii="Abadi" w:hAnsi="Abadi"/>
          <w:b w:val="0"/>
          <w:bCs w:val="0"/>
          <w:spacing w:val="-13"/>
          <w:sz w:val="21"/>
          <w:szCs w:val="21"/>
        </w:rPr>
        <w:t xml:space="preserve"> </w:t>
      </w:r>
      <w:r w:rsidRPr="00C07FCB">
        <w:rPr>
          <w:rFonts w:ascii="Abadi" w:hAnsi="Abadi"/>
          <w:b w:val="0"/>
          <w:bCs w:val="0"/>
          <w:sz w:val="21"/>
          <w:szCs w:val="21"/>
        </w:rPr>
        <w:t>en</w:t>
      </w:r>
      <w:r w:rsidRPr="00C07FCB">
        <w:rPr>
          <w:rFonts w:ascii="Abadi" w:hAnsi="Abadi"/>
          <w:b w:val="0"/>
          <w:bCs w:val="0"/>
          <w:spacing w:val="-15"/>
          <w:sz w:val="21"/>
          <w:szCs w:val="21"/>
        </w:rPr>
        <w:t xml:space="preserve"> </w:t>
      </w:r>
      <w:r w:rsidRPr="00C07FCB">
        <w:rPr>
          <w:rFonts w:ascii="Abadi" w:hAnsi="Abadi"/>
          <w:b w:val="0"/>
          <w:bCs w:val="0"/>
          <w:sz w:val="21"/>
          <w:szCs w:val="21"/>
        </w:rPr>
        <w:t>el</w:t>
      </w:r>
      <w:r w:rsidRPr="00C07FCB">
        <w:rPr>
          <w:rFonts w:ascii="Abadi" w:hAnsi="Abadi"/>
          <w:b w:val="0"/>
          <w:bCs w:val="0"/>
          <w:spacing w:val="-14"/>
          <w:sz w:val="21"/>
          <w:szCs w:val="21"/>
        </w:rPr>
        <w:t xml:space="preserve"> </w:t>
      </w:r>
      <w:r w:rsidRPr="00C07FCB">
        <w:rPr>
          <w:rFonts w:ascii="Abadi" w:hAnsi="Abadi"/>
          <w:b w:val="0"/>
          <w:bCs w:val="0"/>
          <w:sz w:val="21"/>
          <w:szCs w:val="21"/>
        </w:rPr>
        <w:t>artículo</w:t>
      </w:r>
      <w:r w:rsidRPr="00C07FCB">
        <w:rPr>
          <w:rFonts w:ascii="Abadi" w:hAnsi="Abadi"/>
          <w:b w:val="0"/>
          <w:bCs w:val="0"/>
          <w:spacing w:val="-9"/>
          <w:sz w:val="21"/>
          <w:szCs w:val="21"/>
        </w:rPr>
        <w:t xml:space="preserve"> </w:t>
      </w:r>
      <w:r w:rsidRPr="00C07FCB">
        <w:rPr>
          <w:rFonts w:ascii="Abadi" w:hAnsi="Abadi"/>
          <w:b w:val="0"/>
          <w:bCs w:val="0"/>
          <w:sz w:val="21"/>
          <w:szCs w:val="21"/>
        </w:rPr>
        <w:t>ciento</w:t>
      </w:r>
      <w:r w:rsidRPr="00C07FCB">
        <w:rPr>
          <w:rFonts w:ascii="Abadi" w:hAnsi="Abadi"/>
          <w:b w:val="0"/>
          <w:bCs w:val="0"/>
          <w:spacing w:val="-13"/>
          <w:sz w:val="21"/>
          <w:szCs w:val="21"/>
        </w:rPr>
        <w:t xml:space="preserve"> </w:t>
      </w:r>
      <w:r w:rsidRPr="00C07FCB">
        <w:rPr>
          <w:rFonts w:ascii="Abadi" w:hAnsi="Abadi"/>
          <w:b w:val="0"/>
          <w:bCs w:val="0"/>
          <w:sz w:val="21"/>
          <w:szCs w:val="21"/>
        </w:rPr>
        <w:t>once</w:t>
      </w:r>
      <w:r w:rsidRPr="00C07FCB">
        <w:rPr>
          <w:rFonts w:ascii="Abadi" w:hAnsi="Abadi"/>
          <w:b w:val="0"/>
          <w:bCs w:val="0"/>
          <w:spacing w:val="-13"/>
          <w:sz w:val="21"/>
          <w:szCs w:val="21"/>
        </w:rPr>
        <w:t xml:space="preserve"> </w:t>
      </w:r>
      <w:r w:rsidRPr="00C07FCB">
        <w:rPr>
          <w:rFonts w:ascii="Abadi" w:hAnsi="Abadi"/>
          <w:b w:val="0"/>
          <w:bCs w:val="0"/>
          <w:sz w:val="21"/>
          <w:szCs w:val="21"/>
        </w:rPr>
        <w:t>-fracción</w:t>
      </w:r>
      <w:r w:rsidRPr="00C07FCB">
        <w:rPr>
          <w:rFonts w:ascii="Abadi" w:hAnsi="Abadi"/>
          <w:b w:val="0"/>
          <w:bCs w:val="0"/>
          <w:spacing w:val="-12"/>
          <w:sz w:val="21"/>
          <w:szCs w:val="21"/>
        </w:rPr>
        <w:t xml:space="preserve"> </w:t>
      </w:r>
      <w:r w:rsidRPr="00C07FCB">
        <w:rPr>
          <w:rFonts w:ascii="Abadi" w:hAnsi="Abadi"/>
          <w:b w:val="0"/>
          <w:bCs w:val="0"/>
          <w:sz w:val="21"/>
          <w:szCs w:val="21"/>
        </w:rPr>
        <w:t>segunda-;</w:t>
      </w:r>
      <w:r w:rsidRPr="00C07FCB">
        <w:rPr>
          <w:rFonts w:ascii="Abadi" w:hAnsi="Abadi"/>
          <w:b w:val="0"/>
          <w:bCs w:val="0"/>
          <w:spacing w:val="-15"/>
          <w:sz w:val="21"/>
          <w:szCs w:val="21"/>
        </w:rPr>
        <w:t xml:space="preserve"> </w:t>
      </w:r>
      <w:r w:rsidRPr="00C07FCB">
        <w:rPr>
          <w:rFonts w:ascii="Abadi" w:hAnsi="Abadi"/>
          <w:b w:val="0"/>
          <w:bCs w:val="0"/>
          <w:sz w:val="21"/>
          <w:szCs w:val="21"/>
        </w:rPr>
        <w:t>y</w:t>
      </w:r>
      <w:r w:rsidRPr="00C07FCB">
        <w:rPr>
          <w:rFonts w:ascii="Abadi" w:hAnsi="Abadi"/>
          <w:b w:val="0"/>
          <w:bCs w:val="0"/>
          <w:spacing w:val="-14"/>
          <w:sz w:val="21"/>
          <w:szCs w:val="21"/>
        </w:rPr>
        <w:t xml:space="preserve"> </w:t>
      </w:r>
      <w:r w:rsidRPr="00C07FCB">
        <w:rPr>
          <w:rFonts w:ascii="Abadi" w:hAnsi="Abadi"/>
          <w:b w:val="0"/>
          <w:bCs w:val="0"/>
          <w:sz w:val="21"/>
          <w:szCs w:val="21"/>
        </w:rPr>
        <w:t>la</w:t>
      </w:r>
      <w:r w:rsidRPr="00C07FCB">
        <w:rPr>
          <w:rFonts w:ascii="Abadi" w:hAnsi="Abadi"/>
          <w:b w:val="0"/>
          <w:bCs w:val="0"/>
          <w:spacing w:val="-14"/>
          <w:sz w:val="21"/>
          <w:szCs w:val="21"/>
        </w:rPr>
        <w:t xml:space="preserve"> </w:t>
      </w:r>
      <w:r w:rsidRPr="00C07FCB">
        <w:rPr>
          <w:rFonts w:ascii="Abadi" w:hAnsi="Abadi"/>
          <w:b w:val="0"/>
          <w:bCs w:val="0"/>
          <w:sz w:val="21"/>
          <w:szCs w:val="21"/>
        </w:rPr>
        <w:t>parte</w:t>
      </w:r>
      <w:r w:rsidRPr="00C07FCB">
        <w:rPr>
          <w:rFonts w:ascii="Abadi" w:hAnsi="Abadi"/>
          <w:b w:val="0"/>
          <w:bCs w:val="0"/>
          <w:spacing w:val="-61"/>
          <w:sz w:val="21"/>
          <w:szCs w:val="21"/>
        </w:rPr>
        <w:t xml:space="preserve"> </w:t>
      </w:r>
      <w:r w:rsidRPr="00C07FCB">
        <w:rPr>
          <w:rFonts w:ascii="Abadi" w:hAnsi="Abadi"/>
          <w:b w:val="0"/>
          <w:bCs w:val="0"/>
          <w:sz w:val="21"/>
          <w:szCs w:val="21"/>
        </w:rPr>
        <w:t>referente a la Ley sobre el Sistema Estatal de Asistencia Social a la Comisión de Justicia, con</w:t>
      </w:r>
      <w:r w:rsidRPr="00C07FCB">
        <w:rPr>
          <w:rFonts w:ascii="Abadi" w:hAnsi="Abadi"/>
          <w:b w:val="0"/>
          <w:bCs w:val="0"/>
          <w:spacing w:val="1"/>
          <w:sz w:val="21"/>
          <w:szCs w:val="21"/>
        </w:rPr>
        <w:t xml:space="preserve"> </w:t>
      </w:r>
      <w:r w:rsidRPr="00C07FCB">
        <w:rPr>
          <w:rFonts w:ascii="Abadi" w:hAnsi="Abadi"/>
          <w:b w:val="0"/>
          <w:bCs w:val="0"/>
          <w:sz w:val="21"/>
          <w:szCs w:val="21"/>
        </w:rPr>
        <w:t>fundamento en el artículo ciento trece -fracción primera- de la Ley Orgánica del Poder Legislativo</w:t>
      </w:r>
      <w:r w:rsidRPr="00C07FCB">
        <w:rPr>
          <w:rFonts w:ascii="Abadi" w:hAnsi="Abadi"/>
          <w:b w:val="0"/>
          <w:bCs w:val="0"/>
          <w:spacing w:val="-61"/>
          <w:sz w:val="21"/>
          <w:szCs w:val="21"/>
        </w:rPr>
        <w:t xml:space="preserve"> </w:t>
      </w:r>
      <w:r w:rsidRPr="00C07FCB">
        <w:rPr>
          <w:rFonts w:ascii="Abadi" w:hAnsi="Abadi"/>
          <w:b w:val="0"/>
          <w:bCs w:val="0"/>
          <w:sz w:val="21"/>
          <w:szCs w:val="21"/>
        </w:rPr>
        <w:t>del Estado,</w:t>
      </w:r>
      <w:r w:rsidRPr="00C07FCB">
        <w:rPr>
          <w:rFonts w:ascii="Abadi" w:hAnsi="Abadi"/>
          <w:b w:val="0"/>
          <w:bCs w:val="0"/>
          <w:spacing w:val="-2"/>
          <w:sz w:val="21"/>
          <w:szCs w:val="21"/>
        </w:rPr>
        <w:t xml:space="preserve"> </w:t>
      </w:r>
      <w:r w:rsidRPr="00C07FCB">
        <w:rPr>
          <w:rFonts w:ascii="Abadi" w:hAnsi="Abadi"/>
          <w:b w:val="0"/>
          <w:bCs w:val="0"/>
          <w:sz w:val="21"/>
          <w:szCs w:val="21"/>
        </w:rPr>
        <w:t>para</w:t>
      </w:r>
      <w:r w:rsidRPr="00C07FCB">
        <w:rPr>
          <w:rFonts w:ascii="Abadi" w:hAnsi="Abadi"/>
          <w:b w:val="0"/>
          <w:bCs w:val="0"/>
          <w:spacing w:val="-2"/>
          <w:sz w:val="21"/>
          <w:szCs w:val="21"/>
        </w:rPr>
        <w:t xml:space="preserve"> </w:t>
      </w:r>
      <w:r w:rsidRPr="00C07FCB">
        <w:rPr>
          <w:rFonts w:ascii="Abadi" w:hAnsi="Abadi"/>
          <w:b w:val="0"/>
          <w:bCs w:val="0"/>
          <w:sz w:val="21"/>
          <w:szCs w:val="21"/>
        </w:rPr>
        <w:t>su estudio y</w:t>
      </w:r>
      <w:r w:rsidRPr="00C07FCB">
        <w:rPr>
          <w:rFonts w:ascii="Abadi" w:hAnsi="Abadi"/>
          <w:b w:val="0"/>
          <w:bCs w:val="0"/>
          <w:spacing w:val="-2"/>
          <w:sz w:val="21"/>
          <w:szCs w:val="21"/>
        </w:rPr>
        <w:t xml:space="preserve"> </w:t>
      </w:r>
      <w:r w:rsidRPr="00C07FCB">
        <w:rPr>
          <w:rFonts w:ascii="Abadi" w:hAnsi="Abadi"/>
          <w:b w:val="0"/>
          <w:bCs w:val="0"/>
          <w:sz w:val="21"/>
          <w:szCs w:val="21"/>
        </w:rPr>
        <w:t>dictamen.</w:t>
      </w:r>
      <w:r w:rsidRPr="00C07FCB">
        <w:rPr>
          <w:rFonts w:ascii="Abadi" w:hAnsi="Abadi"/>
          <w:b w:val="0"/>
          <w:bCs w:val="0"/>
          <w:spacing w:val="-2"/>
          <w:sz w:val="21"/>
          <w:szCs w:val="21"/>
        </w:rPr>
        <w:t xml:space="preserve"> </w:t>
      </w:r>
      <w:r w:rsidRPr="00C07FCB">
        <w:rPr>
          <w:rFonts w:ascii="Abadi" w:hAnsi="Abadi"/>
          <w:b w:val="0"/>
          <w:bCs w:val="0"/>
          <w:sz w:val="21"/>
          <w:szCs w:val="21"/>
        </w:rPr>
        <w:t>-</w:t>
      </w:r>
      <w:r w:rsidRPr="00C07FCB">
        <w:rPr>
          <w:rFonts w:ascii="Abadi" w:hAnsi="Abadi"/>
          <w:b w:val="0"/>
          <w:bCs w:val="0"/>
          <w:spacing w:val="-2"/>
          <w:sz w:val="21"/>
          <w:szCs w:val="21"/>
        </w:rPr>
        <w:t xml:space="preserve"> </w:t>
      </w:r>
      <w:r w:rsidRPr="00C07FCB">
        <w:rPr>
          <w:rFonts w:ascii="Abadi" w:hAnsi="Abadi"/>
          <w:b w:val="0"/>
          <w:bCs w:val="0"/>
          <w:sz w:val="21"/>
          <w:szCs w:val="21"/>
        </w:rPr>
        <w:t>-</w:t>
      </w:r>
      <w:r w:rsidRPr="00C07FCB">
        <w:rPr>
          <w:rFonts w:ascii="Abadi" w:hAnsi="Abadi"/>
          <w:b w:val="0"/>
          <w:bCs w:val="0"/>
          <w:spacing w:val="-2"/>
          <w:sz w:val="21"/>
          <w:szCs w:val="21"/>
        </w:rPr>
        <w:t xml:space="preserve"> </w:t>
      </w:r>
      <w:r w:rsidRPr="00C07FCB">
        <w:rPr>
          <w:rFonts w:ascii="Abadi" w:hAnsi="Abadi"/>
          <w:b w:val="0"/>
          <w:bCs w:val="0"/>
          <w:sz w:val="21"/>
          <w:szCs w:val="21"/>
        </w:rPr>
        <w:t>-</w:t>
      </w:r>
      <w:r w:rsidRPr="00C07FCB">
        <w:rPr>
          <w:rFonts w:ascii="Abadi" w:hAnsi="Abadi"/>
          <w:b w:val="0"/>
          <w:bCs w:val="0"/>
          <w:spacing w:val="-2"/>
          <w:sz w:val="21"/>
          <w:szCs w:val="21"/>
        </w:rPr>
        <w:t xml:space="preserve"> </w:t>
      </w:r>
      <w:r w:rsidRPr="00C07FCB">
        <w:rPr>
          <w:rFonts w:ascii="Abadi" w:hAnsi="Abadi"/>
          <w:b w:val="0"/>
          <w:bCs w:val="0"/>
          <w:sz w:val="21"/>
          <w:szCs w:val="21"/>
        </w:rPr>
        <w:t>-</w:t>
      </w:r>
      <w:r w:rsidRPr="00C07FCB">
        <w:rPr>
          <w:rFonts w:ascii="Abadi" w:hAnsi="Abadi"/>
          <w:b w:val="0"/>
          <w:bCs w:val="0"/>
          <w:spacing w:val="-2"/>
          <w:sz w:val="21"/>
          <w:szCs w:val="21"/>
        </w:rPr>
        <w:t xml:space="preserve"> </w:t>
      </w:r>
      <w:r w:rsidRPr="00C07FCB">
        <w:rPr>
          <w:rFonts w:ascii="Abadi" w:hAnsi="Abadi"/>
          <w:b w:val="0"/>
          <w:bCs w:val="0"/>
          <w:sz w:val="21"/>
          <w:szCs w:val="21"/>
        </w:rPr>
        <w:t>-</w:t>
      </w:r>
      <w:r w:rsidRPr="00C07FCB">
        <w:rPr>
          <w:rFonts w:ascii="Abadi" w:hAnsi="Abadi"/>
          <w:b w:val="0"/>
          <w:bCs w:val="0"/>
          <w:spacing w:val="1"/>
          <w:sz w:val="21"/>
          <w:szCs w:val="21"/>
        </w:rPr>
        <w:t xml:space="preserve"> </w:t>
      </w:r>
      <w:r w:rsidRPr="00C07FCB">
        <w:rPr>
          <w:rFonts w:ascii="Abadi" w:hAnsi="Abadi"/>
          <w:b w:val="0"/>
          <w:bCs w:val="0"/>
          <w:sz w:val="21"/>
          <w:szCs w:val="21"/>
        </w:rPr>
        <w:t>-</w:t>
      </w:r>
      <w:r w:rsidRPr="00C07FCB">
        <w:rPr>
          <w:rFonts w:ascii="Abadi" w:hAnsi="Abadi"/>
          <w:b w:val="0"/>
          <w:bCs w:val="0"/>
          <w:spacing w:val="-2"/>
          <w:sz w:val="21"/>
          <w:szCs w:val="21"/>
        </w:rPr>
        <w:t xml:space="preserve"> </w:t>
      </w:r>
      <w:r w:rsidRPr="00C07FCB">
        <w:rPr>
          <w:rFonts w:ascii="Abadi" w:hAnsi="Abadi"/>
          <w:b w:val="0"/>
          <w:bCs w:val="0"/>
          <w:sz w:val="21"/>
          <w:szCs w:val="21"/>
        </w:rPr>
        <w:t>-</w:t>
      </w:r>
      <w:r w:rsidRPr="00C07FCB">
        <w:rPr>
          <w:rFonts w:ascii="Abadi" w:hAnsi="Abadi"/>
          <w:b w:val="0"/>
          <w:bCs w:val="0"/>
          <w:spacing w:val="-2"/>
          <w:sz w:val="21"/>
          <w:szCs w:val="21"/>
        </w:rPr>
        <w:t xml:space="preserve"> </w:t>
      </w:r>
      <w:r w:rsidRPr="00C07FCB">
        <w:rPr>
          <w:rFonts w:ascii="Abadi" w:hAnsi="Abadi"/>
          <w:b w:val="0"/>
          <w:bCs w:val="0"/>
          <w:sz w:val="21"/>
          <w:szCs w:val="21"/>
        </w:rPr>
        <w:t>-</w:t>
      </w:r>
      <w:r w:rsidRPr="00C07FCB">
        <w:rPr>
          <w:rFonts w:ascii="Abadi" w:hAnsi="Abadi"/>
          <w:b w:val="0"/>
          <w:bCs w:val="0"/>
          <w:spacing w:val="1"/>
          <w:sz w:val="21"/>
          <w:szCs w:val="21"/>
        </w:rPr>
        <w:t xml:space="preserve"> </w:t>
      </w:r>
      <w:r w:rsidRPr="00C07FCB">
        <w:rPr>
          <w:rFonts w:ascii="Abadi" w:hAnsi="Abadi"/>
          <w:b w:val="0"/>
          <w:bCs w:val="0"/>
          <w:sz w:val="21"/>
          <w:szCs w:val="21"/>
        </w:rPr>
        <w:t>-</w:t>
      </w:r>
      <w:r w:rsidRPr="00C07FCB">
        <w:rPr>
          <w:rFonts w:ascii="Abadi" w:hAnsi="Abadi"/>
          <w:b w:val="0"/>
          <w:bCs w:val="0"/>
          <w:spacing w:val="-1"/>
          <w:sz w:val="21"/>
          <w:szCs w:val="21"/>
        </w:rPr>
        <w:t xml:space="preserve"> </w:t>
      </w:r>
      <w:r w:rsidRPr="00C07FCB">
        <w:rPr>
          <w:rFonts w:ascii="Abadi" w:hAnsi="Abadi"/>
          <w:b w:val="0"/>
          <w:bCs w:val="0"/>
          <w:sz w:val="21"/>
          <w:szCs w:val="21"/>
        </w:rPr>
        <w:t>-</w:t>
      </w:r>
      <w:r w:rsidRPr="00C07FCB">
        <w:rPr>
          <w:rFonts w:ascii="Abadi" w:hAnsi="Abadi"/>
          <w:b w:val="0"/>
          <w:bCs w:val="0"/>
          <w:spacing w:val="-2"/>
          <w:sz w:val="21"/>
          <w:szCs w:val="21"/>
        </w:rPr>
        <w:t xml:space="preserve"> </w:t>
      </w:r>
      <w:r w:rsidRPr="00C07FCB">
        <w:rPr>
          <w:rFonts w:ascii="Abadi" w:hAnsi="Abadi"/>
          <w:b w:val="0"/>
          <w:bCs w:val="0"/>
          <w:sz w:val="21"/>
          <w:szCs w:val="21"/>
        </w:rPr>
        <w:t>-</w:t>
      </w:r>
      <w:r w:rsidRPr="00C07FCB">
        <w:rPr>
          <w:rFonts w:ascii="Abadi" w:hAnsi="Abadi"/>
          <w:b w:val="0"/>
          <w:bCs w:val="0"/>
          <w:spacing w:val="1"/>
          <w:sz w:val="21"/>
          <w:szCs w:val="21"/>
        </w:rPr>
        <w:t xml:space="preserve"> </w:t>
      </w:r>
      <w:r w:rsidRPr="00C07FCB">
        <w:rPr>
          <w:rFonts w:ascii="Abadi" w:hAnsi="Abadi"/>
          <w:b w:val="0"/>
          <w:bCs w:val="0"/>
          <w:sz w:val="21"/>
          <w:szCs w:val="21"/>
        </w:rPr>
        <w:t>-</w:t>
      </w:r>
      <w:r w:rsidRPr="00C07FCB">
        <w:rPr>
          <w:rFonts w:ascii="Abadi" w:hAnsi="Abadi"/>
          <w:b w:val="0"/>
          <w:bCs w:val="0"/>
          <w:spacing w:val="-2"/>
          <w:sz w:val="21"/>
          <w:szCs w:val="21"/>
        </w:rPr>
        <w:t xml:space="preserve"> </w:t>
      </w:r>
      <w:r w:rsidRPr="00C07FCB">
        <w:rPr>
          <w:rFonts w:ascii="Abadi" w:hAnsi="Abadi"/>
          <w:b w:val="0"/>
          <w:bCs w:val="0"/>
          <w:sz w:val="21"/>
          <w:szCs w:val="21"/>
        </w:rPr>
        <w:t>-</w:t>
      </w:r>
      <w:r w:rsidRPr="00C07FCB">
        <w:rPr>
          <w:rFonts w:ascii="Abadi" w:hAnsi="Abadi"/>
          <w:b w:val="0"/>
          <w:bCs w:val="0"/>
          <w:spacing w:val="1"/>
          <w:sz w:val="21"/>
          <w:szCs w:val="21"/>
        </w:rPr>
        <w:t xml:space="preserve"> </w:t>
      </w:r>
      <w:r w:rsidRPr="00C07FCB">
        <w:rPr>
          <w:rFonts w:ascii="Abadi" w:hAnsi="Abadi"/>
          <w:b w:val="0"/>
          <w:bCs w:val="0"/>
          <w:sz w:val="21"/>
          <w:szCs w:val="21"/>
        </w:rPr>
        <w:t>-</w:t>
      </w:r>
      <w:r w:rsidRPr="00C07FCB">
        <w:rPr>
          <w:rFonts w:ascii="Abadi" w:hAnsi="Abadi"/>
          <w:b w:val="0"/>
          <w:bCs w:val="0"/>
          <w:spacing w:val="-2"/>
          <w:sz w:val="21"/>
          <w:szCs w:val="21"/>
        </w:rPr>
        <w:t xml:space="preserve"> </w:t>
      </w:r>
      <w:r w:rsidRPr="00C07FCB">
        <w:rPr>
          <w:rFonts w:ascii="Abadi" w:hAnsi="Abadi"/>
          <w:b w:val="0"/>
          <w:bCs w:val="0"/>
          <w:sz w:val="21"/>
          <w:szCs w:val="21"/>
        </w:rPr>
        <w:t>-</w:t>
      </w:r>
      <w:r w:rsidRPr="00C07FCB">
        <w:rPr>
          <w:rFonts w:ascii="Abadi" w:hAnsi="Abadi"/>
          <w:b w:val="0"/>
          <w:bCs w:val="0"/>
          <w:spacing w:val="-2"/>
          <w:sz w:val="21"/>
          <w:szCs w:val="21"/>
        </w:rPr>
        <w:t xml:space="preserve"> </w:t>
      </w:r>
      <w:r w:rsidRPr="00C07FCB">
        <w:rPr>
          <w:rFonts w:ascii="Abadi" w:hAnsi="Abadi"/>
          <w:b w:val="0"/>
          <w:bCs w:val="0"/>
          <w:sz w:val="21"/>
          <w:szCs w:val="21"/>
        </w:rPr>
        <w:t>-</w:t>
      </w:r>
      <w:r w:rsidRPr="00C07FCB">
        <w:rPr>
          <w:rFonts w:ascii="Abadi" w:hAnsi="Abadi"/>
          <w:b w:val="0"/>
          <w:bCs w:val="0"/>
          <w:spacing w:val="1"/>
          <w:sz w:val="21"/>
          <w:szCs w:val="21"/>
        </w:rPr>
        <w:t xml:space="preserve"> </w:t>
      </w:r>
      <w:r w:rsidR="00216FAA">
        <w:rPr>
          <w:rFonts w:ascii="Abadi" w:hAnsi="Abadi"/>
          <w:b w:val="0"/>
          <w:bCs w:val="0"/>
          <w:spacing w:val="1"/>
          <w:sz w:val="21"/>
          <w:szCs w:val="21"/>
        </w:rPr>
        <w:t xml:space="preserve">- - - - - - - - - </w:t>
      </w:r>
    </w:p>
    <w:p w14:paraId="16550F6E" w14:textId="367CEF2A" w:rsidR="00C07FCB" w:rsidRPr="00C07FCB" w:rsidRDefault="00C07FCB" w:rsidP="00216FAA">
      <w:pPr>
        <w:pStyle w:val="Textoindependiente"/>
        <w:kinsoku w:val="0"/>
        <w:overflowPunct w:val="0"/>
        <w:spacing w:before="100"/>
        <w:ind w:firstLine="708"/>
        <w:contextualSpacing/>
        <w:rPr>
          <w:rFonts w:ascii="Abadi" w:hAnsi="Abadi"/>
          <w:b w:val="0"/>
          <w:bCs w:val="0"/>
          <w:sz w:val="21"/>
          <w:szCs w:val="21"/>
        </w:rPr>
      </w:pPr>
      <w:r w:rsidRPr="00C07FCB">
        <w:rPr>
          <w:rFonts w:ascii="Abadi" w:hAnsi="Abadi"/>
          <w:b w:val="0"/>
          <w:bCs w:val="0"/>
          <w:sz w:val="21"/>
          <w:szCs w:val="21"/>
        </w:rPr>
        <w:t>La presidencia dio la más cordial bienvenida a ciudadanos del municipio de Irapuato,</w:t>
      </w:r>
      <w:r w:rsidRPr="00C07FCB">
        <w:rPr>
          <w:rFonts w:ascii="Abadi" w:hAnsi="Abadi"/>
          <w:b w:val="0"/>
          <w:bCs w:val="0"/>
          <w:spacing w:val="1"/>
          <w:sz w:val="21"/>
          <w:szCs w:val="21"/>
        </w:rPr>
        <w:t xml:space="preserve"> </w:t>
      </w:r>
      <w:r w:rsidRPr="00C07FCB">
        <w:rPr>
          <w:rFonts w:ascii="Abadi" w:hAnsi="Abadi"/>
          <w:b w:val="0"/>
          <w:bCs w:val="0"/>
          <w:sz w:val="21"/>
          <w:szCs w:val="21"/>
        </w:rPr>
        <w:t>invitados</w:t>
      </w:r>
      <w:r w:rsidRPr="00C07FCB">
        <w:rPr>
          <w:rFonts w:ascii="Abadi" w:hAnsi="Abadi"/>
          <w:b w:val="0"/>
          <w:bCs w:val="0"/>
          <w:spacing w:val="-4"/>
          <w:sz w:val="21"/>
          <w:szCs w:val="21"/>
        </w:rPr>
        <w:t xml:space="preserve"> </w:t>
      </w:r>
      <w:r w:rsidRPr="00C07FCB">
        <w:rPr>
          <w:rFonts w:ascii="Abadi" w:hAnsi="Abadi"/>
          <w:b w:val="0"/>
          <w:bCs w:val="0"/>
          <w:sz w:val="21"/>
          <w:szCs w:val="21"/>
        </w:rPr>
        <w:t>de</w:t>
      </w:r>
      <w:r w:rsidRPr="00C07FCB">
        <w:rPr>
          <w:rFonts w:ascii="Abadi" w:hAnsi="Abadi"/>
          <w:b w:val="0"/>
          <w:bCs w:val="0"/>
          <w:spacing w:val="-3"/>
          <w:sz w:val="21"/>
          <w:szCs w:val="21"/>
        </w:rPr>
        <w:t xml:space="preserve"> </w:t>
      </w:r>
      <w:r w:rsidRPr="00C07FCB">
        <w:rPr>
          <w:rFonts w:ascii="Abadi" w:hAnsi="Abadi"/>
          <w:b w:val="0"/>
          <w:bCs w:val="0"/>
          <w:sz w:val="21"/>
          <w:szCs w:val="21"/>
        </w:rPr>
        <w:t>la</w:t>
      </w:r>
      <w:r w:rsidRPr="00C07FCB">
        <w:rPr>
          <w:rFonts w:ascii="Abadi" w:hAnsi="Abadi"/>
          <w:b w:val="0"/>
          <w:bCs w:val="0"/>
          <w:spacing w:val="-3"/>
          <w:sz w:val="21"/>
          <w:szCs w:val="21"/>
        </w:rPr>
        <w:t xml:space="preserve"> </w:t>
      </w:r>
      <w:r w:rsidRPr="00C07FCB">
        <w:rPr>
          <w:rFonts w:ascii="Abadi" w:hAnsi="Abadi"/>
          <w:b w:val="0"/>
          <w:bCs w:val="0"/>
          <w:sz w:val="21"/>
          <w:szCs w:val="21"/>
        </w:rPr>
        <w:t>diputada</w:t>
      </w:r>
      <w:r w:rsidRPr="00C07FCB">
        <w:rPr>
          <w:rFonts w:ascii="Abadi" w:hAnsi="Abadi"/>
          <w:b w:val="0"/>
          <w:bCs w:val="0"/>
          <w:spacing w:val="-3"/>
          <w:sz w:val="21"/>
          <w:szCs w:val="21"/>
        </w:rPr>
        <w:t xml:space="preserve"> </w:t>
      </w:r>
      <w:r w:rsidRPr="00C07FCB">
        <w:rPr>
          <w:rFonts w:ascii="Abadi" w:hAnsi="Abadi"/>
          <w:b w:val="0"/>
          <w:bCs w:val="0"/>
          <w:sz w:val="21"/>
          <w:szCs w:val="21"/>
        </w:rPr>
        <w:t>Yulma</w:t>
      </w:r>
      <w:r w:rsidRPr="00C07FCB">
        <w:rPr>
          <w:rFonts w:ascii="Abadi" w:hAnsi="Abadi"/>
          <w:b w:val="0"/>
          <w:bCs w:val="0"/>
          <w:spacing w:val="-4"/>
          <w:sz w:val="21"/>
          <w:szCs w:val="21"/>
        </w:rPr>
        <w:t xml:space="preserve"> </w:t>
      </w:r>
      <w:r w:rsidRPr="00C07FCB">
        <w:rPr>
          <w:rFonts w:ascii="Abadi" w:hAnsi="Abadi"/>
          <w:b w:val="0"/>
          <w:bCs w:val="0"/>
          <w:sz w:val="21"/>
          <w:szCs w:val="21"/>
        </w:rPr>
        <w:t>Rocha</w:t>
      </w:r>
      <w:r w:rsidRPr="00C07FCB">
        <w:rPr>
          <w:rFonts w:ascii="Abadi" w:hAnsi="Abadi"/>
          <w:b w:val="0"/>
          <w:bCs w:val="0"/>
          <w:spacing w:val="-5"/>
          <w:sz w:val="21"/>
          <w:szCs w:val="21"/>
        </w:rPr>
        <w:t xml:space="preserve"> </w:t>
      </w:r>
      <w:proofErr w:type="gramStart"/>
      <w:r w:rsidRPr="00C07FCB">
        <w:rPr>
          <w:rFonts w:ascii="Abadi" w:hAnsi="Abadi"/>
          <w:b w:val="0"/>
          <w:bCs w:val="0"/>
          <w:sz w:val="21"/>
          <w:szCs w:val="21"/>
        </w:rPr>
        <w:t>Aguilar.-</w:t>
      </w:r>
      <w:proofErr w:type="gramEnd"/>
      <w:r w:rsidRPr="00C07FCB">
        <w:rPr>
          <w:rFonts w:ascii="Abadi" w:hAnsi="Abadi"/>
          <w:b w:val="0"/>
          <w:bCs w:val="0"/>
          <w:spacing w:val="-4"/>
          <w:sz w:val="21"/>
          <w:szCs w:val="21"/>
        </w:rPr>
        <w:t xml:space="preserve"> </w:t>
      </w:r>
      <w:r w:rsidRPr="00C07FCB">
        <w:rPr>
          <w:rFonts w:ascii="Abadi" w:hAnsi="Abadi"/>
          <w:b w:val="0"/>
          <w:bCs w:val="0"/>
          <w:sz w:val="21"/>
          <w:szCs w:val="21"/>
        </w:rPr>
        <w:t>-</w:t>
      </w:r>
      <w:r w:rsidRPr="00C07FCB">
        <w:rPr>
          <w:rFonts w:ascii="Abadi" w:hAnsi="Abadi"/>
          <w:b w:val="0"/>
          <w:bCs w:val="0"/>
          <w:spacing w:val="-4"/>
          <w:sz w:val="21"/>
          <w:szCs w:val="21"/>
        </w:rPr>
        <w:t xml:space="preserve"> </w:t>
      </w:r>
      <w:r w:rsidRPr="00C07FCB">
        <w:rPr>
          <w:rFonts w:ascii="Abadi" w:hAnsi="Abadi"/>
          <w:b w:val="0"/>
          <w:bCs w:val="0"/>
          <w:sz w:val="21"/>
          <w:szCs w:val="21"/>
        </w:rPr>
        <w:t>-</w:t>
      </w:r>
      <w:r w:rsidRPr="00C07FCB">
        <w:rPr>
          <w:rFonts w:ascii="Abadi" w:hAnsi="Abadi"/>
          <w:b w:val="0"/>
          <w:bCs w:val="0"/>
          <w:spacing w:val="-2"/>
          <w:sz w:val="21"/>
          <w:szCs w:val="21"/>
        </w:rPr>
        <w:t xml:space="preserve"> </w:t>
      </w:r>
      <w:r w:rsidRPr="00C07FCB">
        <w:rPr>
          <w:rFonts w:ascii="Abadi" w:hAnsi="Abadi"/>
          <w:b w:val="0"/>
          <w:bCs w:val="0"/>
          <w:sz w:val="21"/>
          <w:szCs w:val="21"/>
        </w:rPr>
        <w:t>-</w:t>
      </w:r>
      <w:r w:rsidRPr="00C07FCB">
        <w:rPr>
          <w:rFonts w:ascii="Abadi" w:hAnsi="Abadi"/>
          <w:b w:val="0"/>
          <w:bCs w:val="0"/>
          <w:spacing w:val="-2"/>
          <w:sz w:val="21"/>
          <w:szCs w:val="21"/>
        </w:rPr>
        <w:t xml:space="preserve"> </w:t>
      </w:r>
      <w:r w:rsidRPr="00C07FCB">
        <w:rPr>
          <w:rFonts w:ascii="Abadi" w:hAnsi="Abadi"/>
          <w:b w:val="0"/>
          <w:bCs w:val="0"/>
          <w:sz w:val="21"/>
          <w:szCs w:val="21"/>
        </w:rPr>
        <w:t>- -</w:t>
      </w:r>
      <w:r w:rsidRPr="00C07FCB">
        <w:rPr>
          <w:rFonts w:ascii="Abadi" w:hAnsi="Abadi"/>
          <w:b w:val="0"/>
          <w:bCs w:val="0"/>
          <w:spacing w:val="-4"/>
          <w:sz w:val="21"/>
          <w:szCs w:val="21"/>
        </w:rPr>
        <w:t xml:space="preserve"> </w:t>
      </w:r>
      <w:r w:rsidRPr="00C07FCB">
        <w:rPr>
          <w:rFonts w:ascii="Abadi" w:hAnsi="Abadi"/>
          <w:b w:val="0"/>
          <w:bCs w:val="0"/>
          <w:sz w:val="21"/>
          <w:szCs w:val="21"/>
        </w:rPr>
        <w:t>-</w:t>
      </w:r>
      <w:r w:rsidRPr="00C07FCB">
        <w:rPr>
          <w:rFonts w:ascii="Abadi" w:hAnsi="Abadi"/>
          <w:b w:val="0"/>
          <w:bCs w:val="0"/>
          <w:spacing w:val="-2"/>
          <w:sz w:val="21"/>
          <w:szCs w:val="21"/>
        </w:rPr>
        <w:t xml:space="preserve"> </w:t>
      </w:r>
      <w:r w:rsidRPr="00C07FCB">
        <w:rPr>
          <w:rFonts w:ascii="Abadi" w:hAnsi="Abadi"/>
          <w:b w:val="0"/>
          <w:bCs w:val="0"/>
          <w:sz w:val="21"/>
          <w:szCs w:val="21"/>
        </w:rPr>
        <w:t>-</w:t>
      </w:r>
      <w:r w:rsidRPr="00C07FCB">
        <w:rPr>
          <w:rFonts w:ascii="Abadi" w:hAnsi="Abadi"/>
          <w:b w:val="0"/>
          <w:bCs w:val="0"/>
          <w:spacing w:val="-2"/>
          <w:sz w:val="21"/>
          <w:szCs w:val="21"/>
        </w:rPr>
        <w:t xml:space="preserve"> </w:t>
      </w:r>
      <w:r w:rsidR="00216FAA" w:rsidRPr="00C07FCB">
        <w:rPr>
          <w:rFonts w:ascii="Abadi" w:hAnsi="Abadi"/>
          <w:b w:val="0"/>
          <w:bCs w:val="0"/>
          <w:sz w:val="21"/>
          <w:szCs w:val="21"/>
        </w:rPr>
        <w:t>-</w:t>
      </w:r>
      <w:r w:rsidR="00216FAA" w:rsidRPr="00C07FCB">
        <w:rPr>
          <w:rFonts w:ascii="Abadi" w:hAnsi="Abadi"/>
          <w:b w:val="0"/>
          <w:bCs w:val="0"/>
          <w:spacing w:val="-2"/>
          <w:sz w:val="21"/>
          <w:szCs w:val="21"/>
        </w:rPr>
        <w:t xml:space="preserve"> </w:t>
      </w:r>
      <w:r w:rsidR="00216FAA" w:rsidRPr="00C07FCB">
        <w:rPr>
          <w:rFonts w:ascii="Abadi" w:hAnsi="Abadi"/>
          <w:b w:val="0"/>
          <w:bCs w:val="0"/>
          <w:sz w:val="21"/>
          <w:szCs w:val="21"/>
        </w:rPr>
        <w:t>-</w:t>
      </w:r>
      <w:r w:rsidR="00216FAA" w:rsidRPr="00C07FCB">
        <w:rPr>
          <w:rFonts w:ascii="Abadi" w:hAnsi="Abadi"/>
          <w:b w:val="0"/>
          <w:bCs w:val="0"/>
          <w:spacing w:val="-2"/>
          <w:sz w:val="21"/>
          <w:szCs w:val="21"/>
        </w:rPr>
        <w:t xml:space="preserve"> </w:t>
      </w:r>
      <w:r w:rsidR="00216FAA" w:rsidRPr="00C07FCB">
        <w:rPr>
          <w:rFonts w:ascii="Abadi" w:hAnsi="Abadi"/>
          <w:b w:val="0"/>
          <w:bCs w:val="0"/>
          <w:sz w:val="21"/>
          <w:szCs w:val="21"/>
        </w:rPr>
        <w:t>-</w:t>
      </w:r>
      <w:r w:rsidR="00216FAA" w:rsidRPr="00C07FCB">
        <w:rPr>
          <w:rFonts w:ascii="Abadi" w:hAnsi="Abadi"/>
          <w:b w:val="0"/>
          <w:bCs w:val="0"/>
          <w:spacing w:val="-2"/>
          <w:sz w:val="21"/>
          <w:szCs w:val="21"/>
        </w:rPr>
        <w:t xml:space="preserve"> </w:t>
      </w:r>
      <w:r w:rsidR="00216FAA" w:rsidRPr="00C07FCB">
        <w:rPr>
          <w:rFonts w:ascii="Abadi" w:hAnsi="Abadi"/>
          <w:b w:val="0"/>
          <w:bCs w:val="0"/>
          <w:sz w:val="21"/>
          <w:szCs w:val="21"/>
        </w:rPr>
        <w:t>-</w:t>
      </w:r>
      <w:r w:rsidR="00216FAA" w:rsidRPr="00C07FCB">
        <w:rPr>
          <w:rFonts w:ascii="Abadi" w:hAnsi="Abadi"/>
          <w:b w:val="0"/>
          <w:bCs w:val="0"/>
          <w:spacing w:val="-2"/>
          <w:sz w:val="21"/>
          <w:szCs w:val="21"/>
        </w:rPr>
        <w:t xml:space="preserve"> </w:t>
      </w:r>
      <w:r w:rsidR="00216FAA" w:rsidRPr="00C07FCB">
        <w:rPr>
          <w:rFonts w:ascii="Abadi" w:hAnsi="Abadi"/>
          <w:b w:val="0"/>
          <w:bCs w:val="0"/>
          <w:sz w:val="21"/>
          <w:szCs w:val="21"/>
        </w:rPr>
        <w:t>-</w:t>
      </w:r>
      <w:r w:rsidR="00216FAA" w:rsidRPr="00C07FCB">
        <w:rPr>
          <w:rFonts w:ascii="Abadi" w:hAnsi="Abadi"/>
          <w:b w:val="0"/>
          <w:bCs w:val="0"/>
          <w:spacing w:val="-3"/>
          <w:sz w:val="21"/>
          <w:szCs w:val="21"/>
        </w:rPr>
        <w:t xml:space="preserve"> </w:t>
      </w:r>
      <w:r w:rsidR="00216FAA" w:rsidRPr="00C07FCB">
        <w:rPr>
          <w:rFonts w:ascii="Abadi" w:hAnsi="Abadi"/>
          <w:b w:val="0"/>
          <w:bCs w:val="0"/>
          <w:sz w:val="21"/>
          <w:szCs w:val="21"/>
        </w:rPr>
        <w:t>-</w:t>
      </w:r>
      <w:r w:rsidR="00216FAA">
        <w:rPr>
          <w:rFonts w:ascii="Abadi" w:hAnsi="Abadi"/>
          <w:b w:val="0"/>
          <w:bCs w:val="0"/>
          <w:sz w:val="21"/>
          <w:szCs w:val="21"/>
        </w:rPr>
        <w:t xml:space="preserve"> </w:t>
      </w:r>
      <w:r w:rsidR="00216FAA" w:rsidRPr="00C07FCB">
        <w:rPr>
          <w:rFonts w:ascii="Abadi" w:hAnsi="Abadi"/>
          <w:b w:val="0"/>
          <w:bCs w:val="0"/>
          <w:sz w:val="21"/>
          <w:szCs w:val="21"/>
        </w:rPr>
        <w:t>-</w:t>
      </w:r>
      <w:r w:rsidR="00216FAA" w:rsidRPr="00C07FCB">
        <w:rPr>
          <w:rFonts w:ascii="Abadi" w:hAnsi="Abadi"/>
          <w:b w:val="0"/>
          <w:bCs w:val="0"/>
          <w:spacing w:val="-2"/>
          <w:sz w:val="21"/>
          <w:szCs w:val="21"/>
        </w:rPr>
        <w:t xml:space="preserve"> </w:t>
      </w:r>
      <w:r w:rsidR="00216FAA" w:rsidRPr="00C07FCB">
        <w:rPr>
          <w:rFonts w:ascii="Abadi" w:hAnsi="Abadi"/>
          <w:b w:val="0"/>
          <w:bCs w:val="0"/>
          <w:sz w:val="21"/>
          <w:szCs w:val="21"/>
        </w:rPr>
        <w:t>-</w:t>
      </w:r>
      <w:r w:rsidR="00216FAA" w:rsidRPr="00C07FCB">
        <w:rPr>
          <w:rFonts w:ascii="Abadi" w:hAnsi="Abadi"/>
          <w:b w:val="0"/>
          <w:bCs w:val="0"/>
          <w:spacing w:val="-2"/>
          <w:sz w:val="21"/>
          <w:szCs w:val="21"/>
        </w:rPr>
        <w:t xml:space="preserve"> </w:t>
      </w:r>
      <w:r w:rsidR="00216FAA" w:rsidRPr="00C07FCB">
        <w:rPr>
          <w:rFonts w:ascii="Abadi" w:hAnsi="Abadi"/>
          <w:b w:val="0"/>
          <w:bCs w:val="0"/>
          <w:sz w:val="21"/>
          <w:szCs w:val="21"/>
        </w:rPr>
        <w:t>-</w:t>
      </w:r>
      <w:r w:rsidR="00216FAA" w:rsidRPr="00C07FCB">
        <w:rPr>
          <w:rFonts w:ascii="Abadi" w:hAnsi="Abadi"/>
          <w:b w:val="0"/>
          <w:bCs w:val="0"/>
          <w:spacing w:val="-2"/>
          <w:sz w:val="21"/>
          <w:szCs w:val="21"/>
        </w:rPr>
        <w:t xml:space="preserve"> </w:t>
      </w:r>
      <w:r w:rsidR="00216FAA" w:rsidRPr="00C07FCB">
        <w:rPr>
          <w:rFonts w:ascii="Abadi" w:hAnsi="Abadi"/>
          <w:b w:val="0"/>
          <w:bCs w:val="0"/>
          <w:sz w:val="21"/>
          <w:szCs w:val="21"/>
        </w:rPr>
        <w:t>-</w:t>
      </w:r>
      <w:r w:rsidR="00216FAA" w:rsidRPr="00C07FCB">
        <w:rPr>
          <w:rFonts w:ascii="Abadi" w:hAnsi="Abadi"/>
          <w:b w:val="0"/>
          <w:bCs w:val="0"/>
          <w:spacing w:val="-2"/>
          <w:sz w:val="21"/>
          <w:szCs w:val="21"/>
        </w:rPr>
        <w:t xml:space="preserve"> </w:t>
      </w:r>
      <w:r w:rsidR="00216FAA" w:rsidRPr="00C07FCB">
        <w:rPr>
          <w:rFonts w:ascii="Abadi" w:hAnsi="Abadi"/>
          <w:b w:val="0"/>
          <w:bCs w:val="0"/>
          <w:sz w:val="21"/>
          <w:szCs w:val="21"/>
        </w:rPr>
        <w:t>-</w:t>
      </w:r>
      <w:r w:rsidR="00216FAA" w:rsidRPr="00C07FCB">
        <w:rPr>
          <w:rFonts w:ascii="Abadi" w:hAnsi="Abadi"/>
          <w:b w:val="0"/>
          <w:bCs w:val="0"/>
          <w:spacing w:val="-3"/>
          <w:sz w:val="21"/>
          <w:szCs w:val="21"/>
        </w:rPr>
        <w:t xml:space="preserve"> </w:t>
      </w:r>
      <w:r w:rsidR="00216FAA" w:rsidRPr="00C07FCB">
        <w:rPr>
          <w:rFonts w:ascii="Abadi" w:hAnsi="Abadi"/>
          <w:b w:val="0"/>
          <w:bCs w:val="0"/>
          <w:sz w:val="21"/>
          <w:szCs w:val="21"/>
        </w:rPr>
        <w:t>-</w:t>
      </w:r>
      <w:r w:rsidR="00216FAA">
        <w:rPr>
          <w:rFonts w:ascii="Abadi" w:hAnsi="Abadi"/>
          <w:b w:val="0"/>
          <w:bCs w:val="0"/>
          <w:sz w:val="21"/>
          <w:szCs w:val="21"/>
        </w:rPr>
        <w:t xml:space="preserve"> </w:t>
      </w:r>
      <w:r w:rsidR="00216FAA" w:rsidRPr="00C07FCB">
        <w:rPr>
          <w:rFonts w:ascii="Abadi" w:hAnsi="Abadi"/>
          <w:b w:val="0"/>
          <w:bCs w:val="0"/>
          <w:sz w:val="21"/>
          <w:szCs w:val="21"/>
        </w:rPr>
        <w:t>-</w:t>
      </w:r>
      <w:r w:rsidR="00216FAA" w:rsidRPr="00C07FCB">
        <w:rPr>
          <w:rFonts w:ascii="Abadi" w:hAnsi="Abadi"/>
          <w:b w:val="0"/>
          <w:bCs w:val="0"/>
          <w:spacing w:val="-2"/>
          <w:sz w:val="21"/>
          <w:szCs w:val="21"/>
        </w:rPr>
        <w:t xml:space="preserve"> </w:t>
      </w:r>
      <w:r w:rsidR="00216FAA" w:rsidRPr="00C07FCB">
        <w:rPr>
          <w:rFonts w:ascii="Abadi" w:hAnsi="Abadi"/>
          <w:b w:val="0"/>
          <w:bCs w:val="0"/>
          <w:sz w:val="21"/>
          <w:szCs w:val="21"/>
        </w:rPr>
        <w:t>-</w:t>
      </w:r>
      <w:r w:rsidR="00216FAA" w:rsidRPr="00C07FCB">
        <w:rPr>
          <w:rFonts w:ascii="Abadi" w:hAnsi="Abadi"/>
          <w:b w:val="0"/>
          <w:bCs w:val="0"/>
          <w:spacing w:val="-2"/>
          <w:sz w:val="21"/>
          <w:szCs w:val="21"/>
        </w:rPr>
        <w:t xml:space="preserve"> </w:t>
      </w:r>
      <w:r w:rsidR="00216FAA" w:rsidRPr="00C07FCB">
        <w:rPr>
          <w:rFonts w:ascii="Abadi" w:hAnsi="Abadi"/>
          <w:b w:val="0"/>
          <w:bCs w:val="0"/>
          <w:sz w:val="21"/>
          <w:szCs w:val="21"/>
        </w:rPr>
        <w:t>-</w:t>
      </w:r>
      <w:r w:rsidR="00216FAA" w:rsidRPr="00C07FCB">
        <w:rPr>
          <w:rFonts w:ascii="Abadi" w:hAnsi="Abadi"/>
          <w:b w:val="0"/>
          <w:bCs w:val="0"/>
          <w:spacing w:val="-2"/>
          <w:sz w:val="21"/>
          <w:szCs w:val="21"/>
        </w:rPr>
        <w:t xml:space="preserve"> </w:t>
      </w:r>
      <w:r w:rsidR="00216FAA" w:rsidRPr="00C07FCB">
        <w:rPr>
          <w:rFonts w:ascii="Abadi" w:hAnsi="Abadi"/>
          <w:b w:val="0"/>
          <w:bCs w:val="0"/>
          <w:sz w:val="21"/>
          <w:szCs w:val="21"/>
        </w:rPr>
        <w:t>-</w:t>
      </w:r>
      <w:r w:rsidR="00216FAA" w:rsidRPr="00C07FCB">
        <w:rPr>
          <w:rFonts w:ascii="Abadi" w:hAnsi="Abadi"/>
          <w:b w:val="0"/>
          <w:bCs w:val="0"/>
          <w:spacing w:val="-2"/>
          <w:sz w:val="21"/>
          <w:szCs w:val="21"/>
        </w:rPr>
        <w:t xml:space="preserve"> </w:t>
      </w:r>
      <w:r w:rsidR="00216FAA" w:rsidRPr="00C07FCB">
        <w:rPr>
          <w:rFonts w:ascii="Abadi" w:hAnsi="Abadi"/>
          <w:b w:val="0"/>
          <w:bCs w:val="0"/>
          <w:sz w:val="21"/>
          <w:szCs w:val="21"/>
        </w:rPr>
        <w:t>-</w:t>
      </w:r>
      <w:r w:rsidR="00216FAA" w:rsidRPr="00C07FCB">
        <w:rPr>
          <w:rFonts w:ascii="Abadi" w:hAnsi="Abadi"/>
          <w:b w:val="0"/>
          <w:bCs w:val="0"/>
          <w:spacing w:val="-3"/>
          <w:sz w:val="21"/>
          <w:szCs w:val="21"/>
        </w:rPr>
        <w:t xml:space="preserve"> </w:t>
      </w:r>
      <w:r w:rsidR="00216FAA" w:rsidRPr="00C07FCB">
        <w:rPr>
          <w:rFonts w:ascii="Abadi" w:hAnsi="Abadi"/>
          <w:b w:val="0"/>
          <w:bCs w:val="0"/>
          <w:sz w:val="21"/>
          <w:szCs w:val="21"/>
        </w:rPr>
        <w:t>--</w:t>
      </w:r>
      <w:r w:rsidR="00216FAA" w:rsidRPr="00C07FCB">
        <w:rPr>
          <w:rFonts w:ascii="Abadi" w:hAnsi="Abadi"/>
          <w:b w:val="0"/>
          <w:bCs w:val="0"/>
          <w:spacing w:val="-2"/>
          <w:sz w:val="21"/>
          <w:szCs w:val="21"/>
        </w:rPr>
        <w:t xml:space="preserve"> </w:t>
      </w:r>
      <w:r w:rsidR="00216FAA" w:rsidRPr="00C07FCB">
        <w:rPr>
          <w:rFonts w:ascii="Abadi" w:hAnsi="Abadi"/>
          <w:b w:val="0"/>
          <w:bCs w:val="0"/>
          <w:sz w:val="21"/>
          <w:szCs w:val="21"/>
        </w:rPr>
        <w:t>-</w:t>
      </w:r>
      <w:r w:rsidR="00216FAA" w:rsidRPr="00C07FCB">
        <w:rPr>
          <w:rFonts w:ascii="Abadi" w:hAnsi="Abadi"/>
          <w:b w:val="0"/>
          <w:bCs w:val="0"/>
          <w:spacing w:val="-2"/>
          <w:sz w:val="21"/>
          <w:szCs w:val="21"/>
        </w:rPr>
        <w:t xml:space="preserve"> </w:t>
      </w:r>
    </w:p>
    <w:p w14:paraId="583DBA30" w14:textId="148F8F64" w:rsidR="00C07FCB" w:rsidRPr="00C07FCB" w:rsidRDefault="00C07FCB" w:rsidP="00216FAA">
      <w:pPr>
        <w:pStyle w:val="Textoindependiente"/>
        <w:kinsoku w:val="0"/>
        <w:overflowPunct w:val="0"/>
        <w:spacing w:before="3"/>
        <w:ind w:firstLine="708"/>
        <w:contextualSpacing/>
        <w:rPr>
          <w:rFonts w:ascii="Abadi" w:hAnsi="Abadi"/>
          <w:b w:val="0"/>
          <w:bCs w:val="0"/>
          <w:sz w:val="21"/>
          <w:szCs w:val="21"/>
        </w:rPr>
      </w:pPr>
      <w:r w:rsidRPr="00C07FCB">
        <w:rPr>
          <w:rFonts w:ascii="Abadi" w:hAnsi="Abadi"/>
          <w:b w:val="0"/>
          <w:bCs w:val="0"/>
          <w:sz w:val="21"/>
          <w:szCs w:val="21"/>
        </w:rPr>
        <w:t>A petición de la presidencia, la diputada Hades Berenice Aguilar Castillo dio lectura a la</w:t>
      </w:r>
      <w:r w:rsidRPr="00C07FCB">
        <w:rPr>
          <w:rFonts w:ascii="Abadi" w:hAnsi="Abadi"/>
          <w:b w:val="0"/>
          <w:bCs w:val="0"/>
          <w:spacing w:val="1"/>
          <w:sz w:val="21"/>
          <w:szCs w:val="21"/>
        </w:rPr>
        <w:t xml:space="preserve"> </w:t>
      </w:r>
      <w:r w:rsidRPr="00C07FCB">
        <w:rPr>
          <w:rFonts w:ascii="Abadi" w:hAnsi="Abadi"/>
          <w:b w:val="0"/>
          <w:bCs w:val="0"/>
          <w:sz w:val="21"/>
          <w:szCs w:val="21"/>
        </w:rPr>
        <w:t>exposición de motivos de la iniciativa formulada por ella y por diputadas y diputado integrantes</w:t>
      </w:r>
      <w:r w:rsidRPr="00C07FCB">
        <w:rPr>
          <w:rFonts w:ascii="Abadi" w:hAnsi="Abadi"/>
          <w:b w:val="0"/>
          <w:bCs w:val="0"/>
          <w:spacing w:val="1"/>
          <w:sz w:val="21"/>
          <w:szCs w:val="21"/>
        </w:rPr>
        <w:t xml:space="preserve"> </w:t>
      </w:r>
      <w:r w:rsidRPr="00C07FCB">
        <w:rPr>
          <w:rFonts w:ascii="Abadi" w:hAnsi="Abadi"/>
          <w:b w:val="0"/>
          <w:bCs w:val="0"/>
          <w:sz w:val="21"/>
          <w:szCs w:val="21"/>
        </w:rPr>
        <w:t>del Grupo Parlamentario del Partido MORENA, a efecto de adicionar un párrafo décimo segundo,</w:t>
      </w:r>
      <w:r w:rsidRPr="00C07FCB">
        <w:rPr>
          <w:rFonts w:ascii="Abadi" w:hAnsi="Abadi"/>
          <w:b w:val="0"/>
          <w:bCs w:val="0"/>
          <w:spacing w:val="1"/>
          <w:sz w:val="21"/>
          <w:szCs w:val="21"/>
        </w:rPr>
        <w:t xml:space="preserve"> </w:t>
      </w:r>
      <w:r w:rsidRPr="00C07FCB">
        <w:rPr>
          <w:rFonts w:ascii="Abadi" w:hAnsi="Abadi"/>
          <w:b w:val="0"/>
          <w:bCs w:val="0"/>
          <w:sz w:val="21"/>
          <w:szCs w:val="21"/>
        </w:rPr>
        <w:t>recorriéndose los subsecuentes, al artículo uno de la Constitución Política para el Estado de</w:t>
      </w:r>
      <w:r w:rsidRPr="00C07FCB">
        <w:rPr>
          <w:rFonts w:ascii="Abadi" w:hAnsi="Abadi"/>
          <w:b w:val="0"/>
          <w:bCs w:val="0"/>
          <w:spacing w:val="1"/>
          <w:sz w:val="21"/>
          <w:szCs w:val="21"/>
        </w:rPr>
        <w:t xml:space="preserve"> </w:t>
      </w:r>
      <w:r w:rsidRPr="00C07FCB">
        <w:rPr>
          <w:rFonts w:ascii="Abadi" w:hAnsi="Abadi"/>
          <w:b w:val="0"/>
          <w:bCs w:val="0"/>
          <w:sz w:val="21"/>
          <w:szCs w:val="21"/>
        </w:rPr>
        <w:t>Guanajuato. Agotada la lectura, la presidencia turnó la iniciativa a la Comisión de Gobernación y</w:t>
      </w:r>
      <w:r w:rsidRPr="00C07FCB">
        <w:rPr>
          <w:rFonts w:ascii="Abadi" w:hAnsi="Abadi"/>
          <w:b w:val="0"/>
          <w:bCs w:val="0"/>
          <w:spacing w:val="1"/>
          <w:sz w:val="21"/>
          <w:szCs w:val="21"/>
        </w:rPr>
        <w:t xml:space="preserve"> </w:t>
      </w:r>
      <w:r w:rsidRPr="00C07FCB">
        <w:rPr>
          <w:rFonts w:ascii="Abadi" w:hAnsi="Abadi"/>
          <w:b w:val="0"/>
          <w:bCs w:val="0"/>
          <w:sz w:val="21"/>
          <w:szCs w:val="21"/>
        </w:rPr>
        <w:t>Puntos Constitucionales, con fundamento en el artículo ciento once -fracción primera- de la Ley</w:t>
      </w:r>
      <w:r w:rsidRPr="00C07FCB">
        <w:rPr>
          <w:rFonts w:ascii="Abadi" w:hAnsi="Abadi"/>
          <w:b w:val="0"/>
          <w:bCs w:val="0"/>
          <w:spacing w:val="1"/>
          <w:sz w:val="21"/>
          <w:szCs w:val="21"/>
        </w:rPr>
        <w:t xml:space="preserve"> </w:t>
      </w:r>
      <w:r w:rsidRPr="00C07FCB">
        <w:rPr>
          <w:rFonts w:ascii="Abadi" w:hAnsi="Abadi"/>
          <w:b w:val="0"/>
          <w:bCs w:val="0"/>
          <w:sz w:val="21"/>
          <w:szCs w:val="21"/>
        </w:rPr>
        <w:t>Orgánica</w:t>
      </w:r>
      <w:r w:rsidRPr="00C07FCB">
        <w:rPr>
          <w:rFonts w:ascii="Abadi" w:hAnsi="Abadi"/>
          <w:b w:val="0"/>
          <w:bCs w:val="0"/>
          <w:spacing w:val="-3"/>
          <w:sz w:val="21"/>
          <w:szCs w:val="21"/>
        </w:rPr>
        <w:t xml:space="preserve"> </w:t>
      </w:r>
      <w:r w:rsidRPr="00C07FCB">
        <w:rPr>
          <w:rFonts w:ascii="Abadi" w:hAnsi="Abadi"/>
          <w:b w:val="0"/>
          <w:bCs w:val="0"/>
          <w:sz w:val="21"/>
          <w:szCs w:val="21"/>
        </w:rPr>
        <w:t>del</w:t>
      </w:r>
      <w:r w:rsidRPr="00C07FCB">
        <w:rPr>
          <w:rFonts w:ascii="Abadi" w:hAnsi="Abadi"/>
          <w:b w:val="0"/>
          <w:bCs w:val="0"/>
          <w:spacing w:val="-1"/>
          <w:sz w:val="21"/>
          <w:szCs w:val="21"/>
        </w:rPr>
        <w:t xml:space="preserve"> </w:t>
      </w:r>
      <w:r w:rsidRPr="00C07FCB">
        <w:rPr>
          <w:rFonts w:ascii="Abadi" w:hAnsi="Abadi"/>
          <w:b w:val="0"/>
          <w:bCs w:val="0"/>
          <w:sz w:val="21"/>
          <w:szCs w:val="21"/>
        </w:rPr>
        <w:t>Poder</w:t>
      </w:r>
      <w:r w:rsidRPr="00C07FCB">
        <w:rPr>
          <w:rFonts w:ascii="Abadi" w:hAnsi="Abadi"/>
          <w:b w:val="0"/>
          <w:bCs w:val="0"/>
          <w:spacing w:val="-1"/>
          <w:sz w:val="21"/>
          <w:szCs w:val="21"/>
        </w:rPr>
        <w:t xml:space="preserve"> </w:t>
      </w:r>
      <w:r w:rsidRPr="00C07FCB">
        <w:rPr>
          <w:rFonts w:ascii="Abadi" w:hAnsi="Abadi"/>
          <w:b w:val="0"/>
          <w:bCs w:val="0"/>
          <w:sz w:val="21"/>
          <w:szCs w:val="21"/>
        </w:rPr>
        <w:t>Legislativo</w:t>
      </w:r>
      <w:r w:rsidRPr="00C07FCB">
        <w:rPr>
          <w:rFonts w:ascii="Abadi" w:hAnsi="Abadi"/>
          <w:b w:val="0"/>
          <w:bCs w:val="0"/>
          <w:spacing w:val="-1"/>
          <w:sz w:val="21"/>
          <w:szCs w:val="21"/>
        </w:rPr>
        <w:t xml:space="preserve"> </w:t>
      </w:r>
      <w:r w:rsidRPr="00C07FCB">
        <w:rPr>
          <w:rFonts w:ascii="Abadi" w:hAnsi="Abadi"/>
          <w:b w:val="0"/>
          <w:bCs w:val="0"/>
          <w:sz w:val="21"/>
          <w:szCs w:val="21"/>
        </w:rPr>
        <w:t>del</w:t>
      </w:r>
      <w:r w:rsidRPr="00C07FCB">
        <w:rPr>
          <w:rFonts w:ascii="Abadi" w:hAnsi="Abadi"/>
          <w:b w:val="0"/>
          <w:bCs w:val="0"/>
          <w:spacing w:val="-1"/>
          <w:sz w:val="21"/>
          <w:szCs w:val="21"/>
        </w:rPr>
        <w:t xml:space="preserve"> </w:t>
      </w:r>
      <w:r w:rsidRPr="00C07FCB">
        <w:rPr>
          <w:rFonts w:ascii="Abadi" w:hAnsi="Abadi"/>
          <w:b w:val="0"/>
          <w:bCs w:val="0"/>
          <w:sz w:val="21"/>
          <w:szCs w:val="21"/>
        </w:rPr>
        <w:t>Estado,</w:t>
      </w:r>
      <w:r w:rsidRPr="00C07FCB">
        <w:rPr>
          <w:rFonts w:ascii="Abadi" w:hAnsi="Abadi"/>
          <w:b w:val="0"/>
          <w:bCs w:val="0"/>
          <w:spacing w:val="-2"/>
          <w:sz w:val="21"/>
          <w:szCs w:val="21"/>
        </w:rPr>
        <w:t xml:space="preserve"> </w:t>
      </w:r>
      <w:r w:rsidRPr="00C07FCB">
        <w:rPr>
          <w:rFonts w:ascii="Abadi" w:hAnsi="Abadi"/>
          <w:b w:val="0"/>
          <w:bCs w:val="0"/>
          <w:sz w:val="21"/>
          <w:szCs w:val="21"/>
        </w:rPr>
        <w:t>para</w:t>
      </w:r>
      <w:r w:rsidRPr="00C07FCB">
        <w:rPr>
          <w:rFonts w:ascii="Abadi" w:hAnsi="Abadi"/>
          <w:b w:val="0"/>
          <w:bCs w:val="0"/>
          <w:spacing w:val="-3"/>
          <w:sz w:val="21"/>
          <w:szCs w:val="21"/>
        </w:rPr>
        <w:t xml:space="preserve"> </w:t>
      </w:r>
      <w:r w:rsidRPr="00C07FCB">
        <w:rPr>
          <w:rFonts w:ascii="Abadi" w:hAnsi="Abadi"/>
          <w:b w:val="0"/>
          <w:bCs w:val="0"/>
          <w:sz w:val="21"/>
          <w:szCs w:val="21"/>
        </w:rPr>
        <w:t>su</w:t>
      </w:r>
      <w:r w:rsidRPr="00C07FCB">
        <w:rPr>
          <w:rFonts w:ascii="Abadi" w:hAnsi="Abadi"/>
          <w:b w:val="0"/>
          <w:bCs w:val="0"/>
          <w:spacing w:val="-1"/>
          <w:sz w:val="21"/>
          <w:szCs w:val="21"/>
        </w:rPr>
        <w:t xml:space="preserve"> </w:t>
      </w:r>
      <w:r w:rsidRPr="00C07FCB">
        <w:rPr>
          <w:rFonts w:ascii="Abadi" w:hAnsi="Abadi"/>
          <w:b w:val="0"/>
          <w:bCs w:val="0"/>
          <w:sz w:val="21"/>
          <w:szCs w:val="21"/>
        </w:rPr>
        <w:t>estudio y</w:t>
      </w:r>
      <w:r w:rsidRPr="00C07FCB">
        <w:rPr>
          <w:rFonts w:ascii="Abadi" w:hAnsi="Abadi"/>
          <w:b w:val="0"/>
          <w:bCs w:val="0"/>
          <w:spacing w:val="-3"/>
          <w:sz w:val="21"/>
          <w:szCs w:val="21"/>
        </w:rPr>
        <w:t xml:space="preserve"> </w:t>
      </w:r>
      <w:r w:rsidRPr="00C07FCB">
        <w:rPr>
          <w:rFonts w:ascii="Abadi" w:hAnsi="Abadi"/>
          <w:b w:val="0"/>
          <w:bCs w:val="0"/>
          <w:sz w:val="21"/>
          <w:szCs w:val="21"/>
        </w:rPr>
        <w:t>dictamen.</w:t>
      </w:r>
      <w:r w:rsidRPr="00C07FCB">
        <w:rPr>
          <w:rFonts w:ascii="Abadi" w:hAnsi="Abadi"/>
          <w:b w:val="0"/>
          <w:bCs w:val="0"/>
          <w:spacing w:val="-2"/>
          <w:sz w:val="21"/>
          <w:szCs w:val="21"/>
        </w:rPr>
        <w:t xml:space="preserve"> </w:t>
      </w:r>
      <w:r w:rsidRPr="00C07FCB">
        <w:rPr>
          <w:rFonts w:ascii="Abadi" w:hAnsi="Abadi"/>
          <w:b w:val="0"/>
          <w:bCs w:val="0"/>
          <w:sz w:val="21"/>
          <w:szCs w:val="21"/>
        </w:rPr>
        <w:t>-</w:t>
      </w:r>
      <w:r w:rsidRPr="00C07FCB">
        <w:rPr>
          <w:rFonts w:ascii="Abadi" w:hAnsi="Abadi"/>
          <w:b w:val="0"/>
          <w:bCs w:val="0"/>
          <w:spacing w:val="-3"/>
          <w:sz w:val="21"/>
          <w:szCs w:val="21"/>
        </w:rPr>
        <w:t xml:space="preserve"> </w:t>
      </w:r>
      <w:r w:rsidRPr="00C07FCB">
        <w:rPr>
          <w:rFonts w:ascii="Abadi" w:hAnsi="Abadi"/>
          <w:b w:val="0"/>
          <w:bCs w:val="0"/>
          <w:sz w:val="21"/>
          <w:szCs w:val="21"/>
        </w:rPr>
        <w:t>-</w:t>
      </w:r>
      <w:r w:rsidRPr="00C07FCB">
        <w:rPr>
          <w:rFonts w:ascii="Abadi" w:hAnsi="Abadi"/>
          <w:b w:val="0"/>
          <w:bCs w:val="0"/>
          <w:spacing w:val="-3"/>
          <w:sz w:val="21"/>
          <w:szCs w:val="21"/>
        </w:rPr>
        <w:t xml:space="preserve"> </w:t>
      </w:r>
      <w:r w:rsidRPr="00C07FCB">
        <w:rPr>
          <w:rFonts w:ascii="Abadi" w:hAnsi="Abadi"/>
          <w:b w:val="0"/>
          <w:bCs w:val="0"/>
          <w:sz w:val="21"/>
          <w:szCs w:val="21"/>
        </w:rPr>
        <w:t>-</w:t>
      </w:r>
      <w:r w:rsidRPr="00C07FCB">
        <w:rPr>
          <w:rFonts w:ascii="Abadi" w:hAnsi="Abadi"/>
          <w:b w:val="0"/>
          <w:bCs w:val="0"/>
          <w:spacing w:val="-2"/>
          <w:sz w:val="21"/>
          <w:szCs w:val="21"/>
        </w:rPr>
        <w:t xml:space="preserve"> </w:t>
      </w:r>
      <w:r w:rsidR="00216FAA" w:rsidRPr="00C07FCB">
        <w:rPr>
          <w:rFonts w:ascii="Abadi" w:hAnsi="Abadi"/>
          <w:b w:val="0"/>
          <w:bCs w:val="0"/>
          <w:sz w:val="21"/>
          <w:szCs w:val="21"/>
        </w:rPr>
        <w:t>-</w:t>
      </w:r>
      <w:r w:rsidR="00216FAA" w:rsidRPr="00C07FCB">
        <w:rPr>
          <w:rFonts w:ascii="Abadi" w:hAnsi="Abadi"/>
          <w:b w:val="0"/>
          <w:bCs w:val="0"/>
          <w:spacing w:val="-2"/>
          <w:sz w:val="21"/>
          <w:szCs w:val="21"/>
        </w:rPr>
        <w:t xml:space="preserve"> </w:t>
      </w:r>
      <w:r w:rsidR="00216FAA" w:rsidRPr="00C07FCB">
        <w:rPr>
          <w:rFonts w:ascii="Abadi" w:hAnsi="Abadi"/>
          <w:b w:val="0"/>
          <w:bCs w:val="0"/>
          <w:sz w:val="21"/>
          <w:szCs w:val="21"/>
        </w:rPr>
        <w:t>-</w:t>
      </w:r>
      <w:r w:rsidR="00216FAA" w:rsidRPr="00C07FCB">
        <w:rPr>
          <w:rFonts w:ascii="Abadi" w:hAnsi="Abadi"/>
          <w:b w:val="0"/>
          <w:bCs w:val="0"/>
          <w:spacing w:val="-2"/>
          <w:sz w:val="21"/>
          <w:szCs w:val="21"/>
        </w:rPr>
        <w:t xml:space="preserve"> </w:t>
      </w:r>
      <w:r w:rsidR="00216FAA" w:rsidRPr="00C07FCB">
        <w:rPr>
          <w:rFonts w:ascii="Abadi" w:hAnsi="Abadi"/>
          <w:b w:val="0"/>
          <w:bCs w:val="0"/>
          <w:sz w:val="21"/>
          <w:szCs w:val="21"/>
        </w:rPr>
        <w:t>-</w:t>
      </w:r>
      <w:r w:rsidR="00216FAA" w:rsidRPr="00C07FCB">
        <w:rPr>
          <w:rFonts w:ascii="Abadi" w:hAnsi="Abadi"/>
          <w:b w:val="0"/>
          <w:bCs w:val="0"/>
          <w:spacing w:val="-2"/>
          <w:sz w:val="21"/>
          <w:szCs w:val="21"/>
        </w:rPr>
        <w:t xml:space="preserve"> </w:t>
      </w:r>
      <w:r w:rsidR="00216FAA" w:rsidRPr="00C07FCB">
        <w:rPr>
          <w:rFonts w:ascii="Abadi" w:hAnsi="Abadi"/>
          <w:b w:val="0"/>
          <w:bCs w:val="0"/>
          <w:sz w:val="21"/>
          <w:szCs w:val="21"/>
        </w:rPr>
        <w:t>-</w:t>
      </w:r>
      <w:r w:rsidR="00216FAA" w:rsidRPr="00C07FCB">
        <w:rPr>
          <w:rFonts w:ascii="Abadi" w:hAnsi="Abadi"/>
          <w:b w:val="0"/>
          <w:bCs w:val="0"/>
          <w:spacing w:val="-2"/>
          <w:sz w:val="21"/>
          <w:szCs w:val="21"/>
        </w:rPr>
        <w:t xml:space="preserve"> </w:t>
      </w:r>
      <w:r w:rsidR="00216FAA" w:rsidRPr="00C07FCB">
        <w:rPr>
          <w:rFonts w:ascii="Abadi" w:hAnsi="Abadi"/>
          <w:b w:val="0"/>
          <w:bCs w:val="0"/>
          <w:sz w:val="21"/>
          <w:szCs w:val="21"/>
        </w:rPr>
        <w:t>-</w:t>
      </w:r>
      <w:r w:rsidR="00216FAA" w:rsidRPr="00C07FCB">
        <w:rPr>
          <w:rFonts w:ascii="Abadi" w:hAnsi="Abadi"/>
          <w:b w:val="0"/>
          <w:bCs w:val="0"/>
          <w:spacing w:val="-3"/>
          <w:sz w:val="21"/>
          <w:szCs w:val="21"/>
        </w:rPr>
        <w:t xml:space="preserve"> </w:t>
      </w:r>
      <w:r w:rsidR="00216FAA" w:rsidRPr="00C07FCB">
        <w:rPr>
          <w:rFonts w:ascii="Abadi" w:hAnsi="Abadi"/>
          <w:b w:val="0"/>
          <w:bCs w:val="0"/>
          <w:sz w:val="21"/>
          <w:szCs w:val="21"/>
        </w:rPr>
        <w:t>-</w:t>
      </w:r>
      <w:r w:rsidR="00216FAA">
        <w:rPr>
          <w:rFonts w:ascii="Abadi" w:hAnsi="Abadi"/>
          <w:b w:val="0"/>
          <w:bCs w:val="0"/>
          <w:sz w:val="21"/>
          <w:szCs w:val="21"/>
        </w:rPr>
        <w:t xml:space="preserve"> </w:t>
      </w:r>
      <w:r w:rsidR="00216FAA" w:rsidRPr="00C07FCB">
        <w:rPr>
          <w:rFonts w:ascii="Abadi" w:hAnsi="Abadi"/>
          <w:b w:val="0"/>
          <w:bCs w:val="0"/>
          <w:sz w:val="21"/>
          <w:szCs w:val="21"/>
        </w:rPr>
        <w:t>-</w:t>
      </w:r>
      <w:r w:rsidR="00216FAA" w:rsidRPr="00C07FCB">
        <w:rPr>
          <w:rFonts w:ascii="Abadi" w:hAnsi="Abadi"/>
          <w:b w:val="0"/>
          <w:bCs w:val="0"/>
          <w:spacing w:val="-2"/>
          <w:sz w:val="21"/>
          <w:szCs w:val="21"/>
        </w:rPr>
        <w:t xml:space="preserve"> </w:t>
      </w:r>
      <w:r w:rsidR="00216FAA" w:rsidRPr="00C07FCB">
        <w:rPr>
          <w:rFonts w:ascii="Abadi" w:hAnsi="Abadi"/>
          <w:b w:val="0"/>
          <w:bCs w:val="0"/>
          <w:sz w:val="21"/>
          <w:szCs w:val="21"/>
        </w:rPr>
        <w:t>-</w:t>
      </w:r>
      <w:r w:rsidR="00216FAA" w:rsidRPr="00C07FCB">
        <w:rPr>
          <w:rFonts w:ascii="Abadi" w:hAnsi="Abadi"/>
          <w:b w:val="0"/>
          <w:bCs w:val="0"/>
          <w:spacing w:val="-2"/>
          <w:sz w:val="21"/>
          <w:szCs w:val="21"/>
        </w:rPr>
        <w:t xml:space="preserve"> </w:t>
      </w:r>
      <w:r w:rsidR="00216FAA" w:rsidRPr="00C07FCB">
        <w:rPr>
          <w:rFonts w:ascii="Abadi" w:hAnsi="Abadi"/>
          <w:b w:val="0"/>
          <w:bCs w:val="0"/>
          <w:sz w:val="21"/>
          <w:szCs w:val="21"/>
        </w:rPr>
        <w:t>-</w:t>
      </w:r>
      <w:r w:rsidR="00216FAA" w:rsidRPr="00C07FCB">
        <w:rPr>
          <w:rFonts w:ascii="Abadi" w:hAnsi="Abadi"/>
          <w:b w:val="0"/>
          <w:bCs w:val="0"/>
          <w:spacing w:val="-2"/>
          <w:sz w:val="21"/>
          <w:szCs w:val="21"/>
        </w:rPr>
        <w:t xml:space="preserve"> </w:t>
      </w:r>
      <w:r w:rsidR="00216FAA" w:rsidRPr="00C07FCB">
        <w:rPr>
          <w:rFonts w:ascii="Abadi" w:hAnsi="Abadi"/>
          <w:b w:val="0"/>
          <w:bCs w:val="0"/>
          <w:sz w:val="21"/>
          <w:szCs w:val="21"/>
        </w:rPr>
        <w:t>-</w:t>
      </w:r>
      <w:r w:rsidR="00216FAA" w:rsidRPr="00C07FCB">
        <w:rPr>
          <w:rFonts w:ascii="Abadi" w:hAnsi="Abadi"/>
          <w:b w:val="0"/>
          <w:bCs w:val="0"/>
          <w:spacing w:val="-2"/>
          <w:sz w:val="21"/>
          <w:szCs w:val="21"/>
        </w:rPr>
        <w:t xml:space="preserve"> </w:t>
      </w:r>
      <w:r w:rsidR="00216FAA" w:rsidRPr="00C07FCB">
        <w:rPr>
          <w:rFonts w:ascii="Abadi" w:hAnsi="Abadi"/>
          <w:b w:val="0"/>
          <w:bCs w:val="0"/>
          <w:sz w:val="21"/>
          <w:szCs w:val="21"/>
        </w:rPr>
        <w:t>-</w:t>
      </w:r>
      <w:r w:rsidR="00216FAA" w:rsidRPr="00C07FCB">
        <w:rPr>
          <w:rFonts w:ascii="Abadi" w:hAnsi="Abadi"/>
          <w:b w:val="0"/>
          <w:bCs w:val="0"/>
          <w:spacing w:val="-3"/>
          <w:sz w:val="21"/>
          <w:szCs w:val="21"/>
        </w:rPr>
        <w:t xml:space="preserve"> </w:t>
      </w:r>
      <w:r w:rsidR="00216FAA" w:rsidRPr="00C07FCB">
        <w:rPr>
          <w:rFonts w:ascii="Abadi" w:hAnsi="Abadi"/>
          <w:b w:val="0"/>
          <w:bCs w:val="0"/>
          <w:sz w:val="21"/>
          <w:szCs w:val="21"/>
        </w:rPr>
        <w:t>-</w:t>
      </w:r>
      <w:r w:rsidR="00216FAA">
        <w:rPr>
          <w:rFonts w:ascii="Abadi" w:hAnsi="Abadi"/>
          <w:b w:val="0"/>
          <w:bCs w:val="0"/>
          <w:sz w:val="21"/>
          <w:szCs w:val="21"/>
        </w:rPr>
        <w:t xml:space="preserve"> </w:t>
      </w:r>
      <w:r w:rsidR="00216FAA" w:rsidRPr="00C07FCB">
        <w:rPr>
          <w:rFonts w:ascii="Abadi" w:hAnsi="Abadi"/>
          <w:b w:val="0"/>
          <w:bCs w:val="0"/>
          <w:sz w:val="21"/>
          <w:szCs w:val="21"/>
        </w:rPr>
        <w:t>-</w:t>
      </w:r>
      <w:r w:rsidR="00216FAA" w:rsidRPr="00C07FCB">
        <w:rPr>
          <w:rFonts w:ascii="Abadi" w:hAnsi="Abadi"/>
          <w:b w:val="0"/>
          <w:bCs w:val="0"/>
          <w:spacing w:val="-2"/>
          <w:sz w:val="21"/>
          <w:szCs w:val="21"/>
        </w:rPr>
        <w:t xml:space="preserve"> </w:t>
      </w:r>
      <w:r w:rsidR="00216FAA" w:rsidRPr="00C07FCB">
        <w:rPr>
          <w:rFonts w:ascii="Abadi" w:hAnsi="Abadi"/>
          <w:b w:val="0"/>
          <w:bCs w:val="0"/>
          <w:sz w:val="21"/>
          <w:szCs w:val="21"/>
        </w:rPr>
        <w:t>-</w:t>
      </w:r>
      <w:r w:rsidR="00216FAA" w:rsidRPr="00C07FCB">
        <w:rPr>
          <w:rFonts w:ascii="Abadi" w:hAnsi="Abadi"/>
          <w:b w:val="0"/>
          <w:bCs w:val="0"/>
          <w:spacing w:val="-2"/>
          <w:sz w:val="21"/>
          <w:szCs w:val="21"/>
        </w:rPr>
        <w:t xml:space="preserve"> </w:t>
      </w:r>
      <w:r w:rsidR="00216FAA" w:rsidRPr="00C07FCB">
        <w:rPr>
          <w:rFonts w:ascii="Abadi" w:hAnsi="Abadi"/>
          <w:b w:val="0"/>
          <w:bCs w:val="0"/>
          <w:sz w:val="21"/>
          <w:szCs w:val="21"/>
        </w:rPr>
        <w:t>-</w:t>
      </w:r>
      <w:r w:rsidR="00216FAA" w:rsidRPr="00C07FCB">
        <w:rPr>
          <w:rFonts w:ascii="Abadi" w:hAnsi="Abadi"/>
          <w:b w:val="0"/>
          <w:bCs w:val="0"/>
          <w:spacing w:val="-2"/>
          <w:sz w:val="21"/>
          <w:szCs w:val="21"/>
        </w:rPr>
        <w:t xml:space="preserve"> </w:t>
      </w:r>
      <w:r w:rsidR="00216FAA" w:rsidRPr="00C07FCB">
        <w:rPr>
          <w:rFonts w:ascii="Abadi" w:hAnsi="Abadi"/>
          <w:b w:val="0"/>
          <w:bCs w:val="0"/>
          <w:sz w:val="21"/>
          <w:szCs w:val="21"/>
        </w:rPr>
        <w:t>-</w:t>
      </w:r>
      <w:r w:rsidR="00216FAA" w:rsidRPr="00C07FCB">
        <w:rPr>
          <w:rFonts w:ascii="Abadi" w:hAnsi="Abadi"/>
          <w:b w:val="0"/>
          <w:bCs w:val="0"/>
          <w:spacing w:val="-2"/>
          <w:sz w:val="21"/>
          <w:szCs w:val="21"/>
        </w:rPr>
        <w:t xml:space="preserve"> </w:t>
      </w:r>
      <w:r w:rsidR="00216FAA" w:rsidRPr="00C07FCB">
        <w:rPr>
          <w:rFonts w:ascii="Abadi" w:hAnsi="Abadi"/>
          <w:b w:val="0"/>
          <w:bCs w:val="0"/>
          <w:sz w:val="21"/>
          <w:szCs w:val="21"/>
        </w:rPr>
        <w:t>-</w:t>
      </w:r>
      <w:r w:rsidR="00216FAA" w:rsidRPr="00C07FCB">
        <w:rPr>
          <w:rFonts w:ascii="Abadi" w:hAnsi="Abadi"/>
          <w:b w:val="0"/>
          <w:bCs w:val="0"/>
          <w:spacing w:val="-3"/>
          <w:sz w:val="21"/>
          <w:szCs w:val="21"/>
        </w:rPr>
        <w:t xml:space="preserve"> </w:t>
      </w:r>
      <w:r w:rsidR="00216FAA" w:rsidRPr="00C07FCB">
        <w:rPr>
          <w:rFonts w:ascii="Abadi" w:hAnsi="Abadi"/>
          <w:b w:val="0"/>
          <w:bCs w:val="0"/>
          <w:sz w:val="21"/>
          <w:szCs w:val="21"/>
        </w:rPr>
        <w:t>-</w:t>
      </w:r>
      <w:r w:rsidR="00216FAA">
        <w:rPr>
          <w:rFonts w:ascii="Abadi" w:hAnsi="Abadi"/>
          <w:b w:val="0"/>
          <w:bCs w:val="0"/>
          <w:sz w:val="21"/>
          <w:szCs w:val="21"/>
        </w:rPr>
        <w:t xml:space="preserve"> </w:t>
      </w:r>
      <w:r w:rsidR="00216FAA" w:rsidRPr="00C07FCB">
        <w:rPr>
          <w:rFonts w:ascii="Abadi" w:hAnsi="Abadi"/>
          <w:b w:val="0"/>
          <w:bCs w:val="0"/>
          <w:sz w:val="21"/>
          <w:szCs w:val="21"/>
        </w:rPr>
        <w:t>-</w:t>
      </w:r>
      <w:r w:rsidR="00216FAA" w:rsidRPr="00C07FCB">
        <w:rPr>
          <w:rFonts w:ascii="Abadi" w:hAnsi="Abadi"/>
          <w:b w:val="0"/>
          <w:bCs w:val="0"/>
          <w:spacing w:val="-2"/>
          <w:sz w:val="21"/>
          <w:szCs w:val="21"/>
        </w:rPr>
        <w:t xml:space="preserve"> </w:t>
      </w:r>
      <w:r w:rsidR="00216FAA" w:rsidRPr="00C07FCB">
        <w:rPr>
          <w:rFonts w:ascii="Abadi" w:hAnsi="Abadi"/>
          <w:b w:val="0"/>
          <w:bCs w:val="0"/>
          <w:sz w:val="21"/>
          <w:szCs w:val="21"/>
        </w:rPr>
        <w:t>-</w:t>
      </w:r>
      <w:r w:rsidR="00216FAA" w:rsidRPr="00C07FCB">
        <w:rPr>
          <w:rFonts w:ascii="Abadi" w:hAnsi="Abadi"/>
          <w:b w:val="0"/>
          <w:bCs w:val="0"/>
          <w:spacing w:val="-2"/>
          <w:sz w:val="21"/>
          <w:szCs w:val="21"/>
        </w:rPr>
        <w:t xml:space="preserve"> </w:t>
      </w:r>
      <w:r w:rsidR="00216FAA" w:rsidRPr="00C07FCB">
        <w:rPr>
          <w:rFonts w:ascii="Abadi" w:hAnsi="Abadi"/>
          <w:b w:val="0"/>
          <w:bCs w:val="0"/>
          <w:sz w:val="21"/>
          <w:szCs w:val="21"/>
        </w:rPr>
        <w:t>-</w:t>
      </w:r>
      <w:r w:rsidR="00216FAA" w:rsidRPr="00C07FCB">
        <w:rPr>
          <w:rFonts w:ascii="Abadi" w:hAnsi="Abadi"/>
          <w:b w:val="0"/>
          <w:bCs w:val="0"/>
          <w:spacing w:val="-2"/>
          <w:sz w:val="21"/>
          <w:szCs w:val="21"/>
        </w:rPr>
        <w:t xml:space="preserve"> </w:t>
      </w:r>
      <w:r w:rsidR="00216FAA" w:rsidRPr="00C07FCB">
        <w:rPr>
          <w:rFonts w:ascii="Abadi" w:hAnsi="Abadi"/>
          <w:b w:val="0"/>
          <w:bCs w:val="0"/>
          <w:sz w:val="21"/>
          <w:szCs w:val="21"/>
        </w:rPr>
        <w:t>-</w:t>
      </w:r>
      <w:r w:rsidR="00216FAA" w:rsidRPr="00C07FCB">
        <w:rPr>
          <w:rFonts w:ascii="Abadi" w:hAnsi="Abadi"/>
          <w:b w:val="0"/>
          <w:bCs w:val="0"/>
          <w:spacing w:val="-2"/>
          <w:sz w:val="21"/>
          <w:szCs w:val="21"/>
        </w:rPr>
        <w:t xml:space="preserve"> </w:t>
      </w:r>
      <w:r w:rsidR="00216FAA" w:rsidRPr="00C07FCB">
        <w:rPr>
          <w:rFonts w:ascii="Abadi" w:hAnsi="Abadi"/>
          <w:b w:val="0"/>
          <w:bCs w:val="0"/>
          <w:sz w:val="21"/>
          <w:szCs w:val="21"/>
        </w:rPr>
        <w:t>-</w:t>
      </w:r>
      <w:r w:rsidR="00216FAA" w:rsidRPr="00C07FCB">
        <w:rPr>
          <w:rFonts w:ascii="Abadi" w:hAnsi="Abadi"/>
          <w:b w:val="0"/>
          <w:bCs w:val="0"/>
          <w:spacing w:val="-3"/>
          <w:sz w:val="21"/>
          <w:szCs w:val="21"/>
        </w:rPr>
        <w:t xml:space="preserve"> </w:t>
      </w:r>
    </w:p>
    <w:p w14:paraId="531CAB5D" w14:textId="627CBA8E" w:rsidR="00C07FCB" w:rsidRPr="00C07FCB" w:rsidRDefault="00C07FCB" w:rsidP="00216FAA">
      <w:pPr>
        <w:pStyle w:val="Textoindependiente"/>
        <w:kinsoku w:val="0"/>
        <w:overflowPunct w:val="0"/>
        <w:spacing w:before="100"/>
        <w:ind w:firstLine="708"/>
        <w:contextualSpacing/>
        <w:rPr>
          <w:rFonts w:ascii="Abadi" w:hAnsi="Abadi"/>
          <w:b w:val="0"/>
          <w:bCs w:val="0"/>
          <w:sz w:val="21"/>
          <w:szCs w:val="21"/>
        </w:rPr>
      </w:pPr>
      <w:r w:rsidRPr="00C07FCB">
        <w:rPr>
          <w:rFonts w:ascii="Abadi" w:hAnsi="Abadi"/>
          <w:b w:val="0"/>
          <w:bCs w:val="0"/>
          <w:spacing w:val="-1"/>
          <w:sz w:val="21"/>
          <w:szCs w:val="21"/>
        </w:rPr>
        <w:t>Por</w:t>
      </w:r>
      <w:r w:rsidRPr="00C07FCB">
        <w:rPr>
          <w:rFonts w:ascii="Abadi" w:hAnsi="Abadi"/>
          <w:b w:val="0"/>
          <w:bCs w:val="0"/>
          <w:spacing w:val="-16"/>
          <w:sz w:val="21"/>
          <w:szCs w:val="21"/>
        </w:rPr>
        <w:t xml:space="preserve"> </w:t>
      </w:r>
      <w:r w:rsidRPr="00C07FCB">
        <w:rPr>
          <w:rFonts w:ascii="Abadi" w:hAnsi="Abadi"/>
          <w:b w:val="0"/>
          <w:bCs w:val="0"/>
          <w:spacing w:val="-1"/>
          <w:sz w:val="21"/>
          <w:szCs w:val="21"/>
        </w:rPr>
        <w:t>indicación</w:t>
      </w:r>
      <w:r w:rsidRPr="00C07FCB">
        <w:rPr>
          <w:rFonts w:ascii="Abadi" w:hAnsi="Abadi"/>
          <w:b w:val="0"/>
          <w:bCs w:val="0"/>
          <w:spacing w:val="-15"/>
          <w:sz w:val="21"/>
          <w:szCs w:val="21"/>
        </w:rPr>
        <w:t xml:space="preserve"> </w:t>
      </w:r>
      <w:r w:rsidRPr="00C07FCB">
        <w:rPr>
          <w:rFonts w:ascii="Abadi" w:hAnsi="Abadi"/>
          <w:b w:val="0"/>
          <w:bCs w:val="0"/>
          <w:spacing w:val="-1"/>
          <w:sz w:val="21"/>
          <w:szCs w:val="21"/>
        </w:rPr>
        <w:t>de</w:t>
      </w:r>
      <w:r w:rsidRPr="00C07FCB">
        <w:rPr>
          <w:rFonts w:ascii="Abadi" w:hAnsi="Abadi"/>
          <w:b w:val="0"/>
          <w:bCs w:val="0"/>
          <w:spacing w:val="-15"/>
          <w:sz w:val="21"/>
          <w:szCs w:val="21"/>
        </w:rPr>
        <w:t xml:space="preserve"> </w:t>
      </w:r>
      <w:r w:rsidRPr="00C07FCB">
        <w:rPr>
          <w:rFonts w:ascii="Abadi" w:hAnsi="Abadi"/>
          <w:b w:val="0"/>
          <w:bCs w:val="0"/>
          <w:spacing w:val="-1"/>
          <w:sz w:val="21"/>
          <w:szCs w:val="21"/>
        </w:rPr>
        <w:t>la</w:t>
      </w:r>
      <w:r w:rsidRPr="00C07FCB">
        <w:rPr>
          <w:rFonts w:ascii="Abadi" w:hAnsi="Abadi"/>
          <w:b w:val="0"/>
          <w:bCs w:val="0"/>
          <w:spacing w:val="-16"/>
          <w:sz w:val="21"/>
          <w:szCs w:val="21"/>
        </w:rPr>
        <w:t xml:space="preserve"> </w:t>
      </w:r>
      <w:r w:rsidRPr="00C07FCB">
        <w:rPr>
          <w:rFonts w:ascii="Abadi" w:hAnsi="Abadi"/>
          <w:b w:val="0"/>
          <w:bCs w:val="0"/>
          <w:spacing w:val="-1"/>
          <w:sz w:val="21"/>
          <w:szCs w:val="21"/>
        </w:rPr>
        <w:t>presidencia,</w:t>
      </w:r>
      <w:r w:rsidRPr="00C07FCB">
        <w:rPr>
          <w:rFonts w:ascii="Abadi" w:hAnsi="Abadi"/>
          <w:b w:val="0"/>
          <w:bCs w:val="0"/>
          <w:spacing w:val="-17"/>
          <w:sz w:val="21"/>
          <w:szCs w:val="21"/>
        </w:rPr>
        <w:t xml:space="preserve"> </w:t>
      </w:r>
      <w:r w:rsidRPr="00C07FCB">
        <w:rPr>
          <w:rFonts w:ascii="Abadi" w:hAnsi="Abadi"/>
          <w:b w:val="0"/>
          <w:bCs w:val="0"/>
          <w:sz w:val="21"/>
          <w:szCs w:val="21"/>
        </w:rPr>
        <w:t>la</w:t>
      </w:r>
      <w:r w:rsidRPr="00C07FCB">
        <w:rPr>
          <w:rFonts w:ascii="Abadi" w:hAnsi="Abadi"/>
          <w:b w:val="0"/>
          <w:bCs w:val="0"/>
          <w:spacing w:val="-16"/>
          <w:sz w:val="21"/>
          <w:szCs w:val="21"/>
        </w:rPr>
        <w:t xml:space="preserve"> </w:t>
      </w:r>
      <w:r w:rsidRPr="00C07FCB">
        <w:rPr>
          <w:rFonts w:ascii="Abadi" w:hAnsi="Abadi"/>
          <w:b w:val="0"/>
          <w:bCs w:val="0"/>
          <w:sz w:val="21"/>
          <w:szCs w:val="21"/>
        </w:rPr>
        <w:t>diputada</w:t>
      </w:r>
      <w:r w:rsidRPr="00C07FCB">
        <w:rPr>
          <w:rFonts w:ascii="Abadi" w:hAnsi="Abadi"/>
          <w:b w:val="0"/>
          <w:bCs w:val="0"/>
          <w:spacing w:val="-14"/>
          <w:sz w:val="21"/>
          <w:szCs w:val="21"/>
        </w:rPr>
        <w:t xml:space="preserve"> </w:t>
      </w:r>
      <w:r w:rsidRPr="00C07FCB">
        <w:rPr>
          <w:rFonts w:ascii="Abadi" w:hAnsi="Abadi"/>
          <w:b w:val="0"/>
          <w:bCs w:val="0"/>
          <w:sz w:val="21"/>
          <w:szCs w:val="21"/>
        </w:rPr>
        <w:t>Alma</w:t>
      </w:r>
      <w:r w:rsidRPr="00C07FCB">
        <w:rPr>
          <w:rFonts w:ascii="Abadi" w:hAnsi="Abadi"/>
          <w:b w:val="0"/>
          <w:bCs w:val="0"/>
          <w:spacing w:val="-16"/>
          <w:sz w:val="21"/>
          <w:szCs w:val="21"/>
        </w:rPr>
        <w:t xml:space="preserve"> </w:t>
      </w:r>
      <w:r w:rsidRPr="00C07FCB">
        <w:rPr>
          <w:rFonts w:ascii="Abadi" w:hAnsi="Abadi"/>
          <w:b w:val="0"/>
          <w:bCs w:val="0"/>
          <w:sz w:val="21"/>
          <w:szCs w:val="21"/>
        </w:rPr>
        <w:t>Edwviges</w:t>
      </w:r>
      <w:r w:rsidRPr="00C07FCB">
        <w:rPr>
          <w:rFonts w:ascii="Abadi" w:hAnsi="Abadi"/>
          <w:b w:val="0"/>
          <w:bCs w:val="0"/>
          <w:spacing w:val="-16"/>
          <w:sz w:val="21"/>
          <w:szCs w:val="21"/>
        </w:rPr>
        <w:t xml:space="preserve"> </w:t>
      </w:r>
      <w:r w:rsidRPr="00C07FCB">
        <w:rPr>
          <w:rFonts w:ascii="Abadi" w:hAnsi="Abadi"/>
          <w:b w:val="0"/>
          <w:bCs w:val="0"/>
          <w:sz w:val="21"/>
          <w:szCs w:val="21"/>
        </w:rPr>
        <w:t>Alcaraz</w:t>
      </w:r>
      <w:r w:rsidRPr="00C07FCB">
        <w:rPr>
          <w:rFonts w:ascii="Abadi" w:hAnsi="Abadi"/>
          <w:b w:val="0"/>
          <w:bCs w:val="0"/>
          <w:spacing w:val="-16"/>
          <w:sz w:val="21"/>
          <w:szCs w:val="21"/>
        </w:rPr>
        <w:t xml:space="preserve"> </w:t>
      </w:r>
      <w:r w:rsidRPr="00C07FCB">
        <w:rPr>
          <w:rFonts w:ascii="Abadi" w:hAnsi="Abadi"/>
          <w:b w:val="0"/>
          <w:bCs w:val="0"/>
          <w:sz w:val="21"/>
          <w:szCs w:val="21"/>
        </w:rPr>
        <w:t>Hernández</w:t>
      </w:r>
      <w:r w:rsidRPr="00C07FCB">
        <w:rPr>
          <w:rFonts w:ascii="Abadi" w:hAnsi="Abadi"/>
          <w:b w:val="0"/>
          <w:bCs w:val="0"/>
          <w:spacing w:val="-16"/>
          <w:sz w:val="21"/>
          <w:szCs w:val="21"/>
        </w:rPr>
        <w:t xml:space="preserve"> </w:t>
      </w:r>
      <w:r w:rsidRPr="00C07FCB">
        <w:rPr>
          <w:rFonts w:ascii="Abadi" w:hAnsi="Abadi"/>
          <w:b w:val="0"/>
          <w:bCs w:val="0"/>
          <w:sz w:val="21"/>
          <w:szCs w:val="21"/>
        </w:rPr>
        <w:t>dio</w:t>
      </w:r>
      <w:r w:rsidRPr="00C07FCB">
        <w:rPr>
          <w:rFonts w:ascii="Abadi" w:hAnsi="Abadi"/>
          <w:b w:val="0"/>
          <w:bCs w:val="0"/>
          <w:spacing w:val="-15"/>
          <w:sz w:val="21"/>
          <w:szCs w:val="21"/>
        </w:rPr>
        <w:t xml:space="preserve"> </w:t>
      </w:r>
      <w:r w:rsidRPr="00C07FCB">
        <w:rPr>
          <w:rFonts w:ascii="Abadi" w:hAnsi="Abadi"/>
          <w:b w:val="0"/>
          <w:bCs w:val="0"/>
          <w:sz w:val="21"/>
          <w:szCs w:val="21"/>
        </w:rPr>
        <w:t>lectura</w:t>
      </w:r>
      <w:r w:rsidRPr="00C07FCB">
        <w:rPr>
          <w:rFonts w:ascii="Abadi" w:hAnsi="Abadi"/>
          <w:b w:val="0"/>
          <w:bCs w:val="0"/>
          <w:spacing w:val="-60"/>
          <w:sz w:val="21"/>
          <w:szCs w:val="21"/>
        </w:rPr>
        <w:t xml:space="preserve"> </w:t>
      </w:r>
      <w:r w:rsidRPr="00C07FCB">
        <w:rPr>
          <w:rFonts w:ascii="Abadi" w:hAnsi="Abadi"/>
          <w:b w:val="0"/>
          <w:bCs w:val="0"/>
          <w:sz w:val="21"/>
          <w:szCs w:val="21"/>
        </w:rPr>
        <w:t>a</w:t>
      </w:r>
      <w:r w:rsidRPr="00C07FCB">
        <w:rPr>
          <w:rFonts w:ascii="Abadi" w:hAnsi="Abadi"/>
          <w:b w:val="0"/>
          <w:bCs w:val="0"/>
          <w:spacing w:val="-6"/>
          <w:sz w:val="21"/>
          <w:szCs w:val="21"/>
        </w:rPr>
        <w:t xml:space="preserve"> </w:t>
      </w:r>
      <w:r w:rsidRPr="00C07FCB">
        <w:rPr>
          <w:rFonts w:ascii="Abadi" w:hAnsi="Abadi"/>
          <w:b w:val="0"/>
          <w:bCs w:val="0"/>
          <w:sz w:val="21"/>
          <w:szCs w:val="21"/>
        </w:rPr>
        <w:t>la</w:t>
      </w:r>
      <w:r w:rsidRPr="00C07FCB">
        <w:rPr>
          <w:rFonts w:ascii="Abadi" w:hAnsi="Abadi"/>
          <w:b w:val="0"/>
          <w:bCs w:val="0"/>
          <w:spacing w:val="-5"/>
          <w:sz w:val="21"/>
          <w:szCs w:val="21"/>
        </w:rPr>
        <w:t xml:space="preserve"> </w:t>
      </w:r>
      <w:r w:rsidRPr="00C07FCB">
        <w:rPr>
          <w:rFonts w:ascii="Abadi" w:hAnsi="Abadi"/>
          <w:b w:val="0"/>
          <w:bCs w:val="0"/>
          <w:sz w:val="21"/>
          <w:szCs w:val="21"/>
        </w:rPr>
        <w:t>exposición</w:t>
      </w:r>
      <w:r w:rsidRPr="00C07FCB">
        <w:rPr>
          <w:rFonts w:ascii="Abadi" w:hAnsi="Abadi"/>
          <w:b w:val="0"/>
          <w:bCs w:val="0"/>
          <w:spacing w:val="-4"/>
          <w:sz w:val="21"/>
          <w:szCs w:val="21"/>
        </w:rPr>
        <w:t xml:space="preserve"> </w:t>
      </w:r>
      <w:r w:rsidRPr="00C07FCB">
        <w:rPr>
          <w:rFonts w:ascii="Abadi" w:hAnsi="Abadi"/>
          <w:b w:val="0"/>
          <w:bCs w:val="0"/>
          <w:sz w:val="21"/>
          <w:szCs w:val="21"/>
        </w:rPr>
        <w:t>de</w:t>
      </w:r>
      <w:r w:rsidRPr="00C07FCB">
        <w:rPr>
          <w:rFonts w:ascii="Abadi" w:hAnsi="Abadi"/>
          <w:b w:val="0"/>
          <w:bCs w:val="0"/>
          <w:spacing w:val="-4"/>
          <w:sz w:val="21"/>
          <w:szCs w:val="21"/>
        </w:rPr>
        <w:t xml:space="preserve"> </w:t>
      </w:r>
      <w:r w:rsidRPr="00C07FCB">
        <w:rPr>
          <w:rFonts w:ascii="Abadi" w:hAnsi="Abadi"/>
          <w:b w:val="0"/>
          <w:bCs w:val="0"/>
          <w:sz w:val="21"/>
          <w:szCs w:val="21"/>
        </w:rPr>
        <w:t>motivos</w:t>
      </w:r>
      <w:r w:rsidRPr="00C07FCB">
        <w:rPr>
          <w:rFonts w:ascii="Abadi" w:hAnsi="Abadi"/>
          <w:b w:val="0"/>
          <w:bCs w:val="0"/>
          <w:spacing w:val="-7"/>
          <w:sz w:val="21"/>
          <w:szCs w:val="21"/>
        </w:rPr>
        <w:t xml:space="preserve"> </w:t>
      </w:r>
      <w:r w:rsidRPr="00C07FCB">
        <w:rPr>
          <w:rFonts w:ascii="Abadi" w:hAnsi="Abadi"/>
          <w:b w:val="0"/>
          <w:bCs w:val="0"/>
          <w:sz w:val="21"/>
          <w:szCs w:val="21"/>
        </w:rPr>
        <w:t>de</w:t>
      </w:r>
      <w:r w:rsidRPr="00C07FCB">
        <w:rPr>
          <w:rFonts w:ascii="Abadi" w:hAnsi="Abadi"/>
          <w:b w:val="0"/>
          <w:bCs w:val="0"/>
          <w:spacing w:val="-4"/>
          <w:sz w:val="21"/>
          <w:szCs w:val="21"/>
        </w:rPr>
        <w:t xml:space="preserve"> </w:t>
      </w:r>
      <w:r w:rsidRPr="00C07FCB">
        <w:rPr>
          <w:rFonts w:ascii="Abadi" w:hAnsi="Abadi"/>
          <w:b w:val="0"/>
          <w:bCs w:val="0"/>
          <w:sz w:val="21"/>
          <w:szCs w:val="21"/>
        </w:rPr>
        <w:t>su</w:t>
      </w:r>
      <w:r w:rsidRPr="00C07FCB">
        <w:rPr>
          <w:rFonts w:ascii="Abadi" w:hAnsi="Abadi"/>
          <w:b w:val="0"/>
          <w:bCs w:val="0"/>
          <w:spacing w:val="-4"/>
          <w:sz w:val="21"/>
          <w:szCs w:val="21"/>
        </w:rPr>
        <w:t xml:space="preserve"> </w:t>
      </w:r>
      <w:r w:rsidRPr="00C07FCB">
        <w:rPr>
          <w:rFonts w:ascii="Abadi" w:hAnsi="Abadi"/>
          <w:b w:val="0"/>
          <w:bCs w:val="0"/>
          <w:sz w:val="21"/>
          <w:szCs w:val="21"/>
        </w:rPr>
        <w:t>iniciativa</w:t>
      </w:r>
      <w:r w:rsidRPr="00C07FCB">
        <w:rPr>
          <w:rFonts w:ascii="Abadi" w:hAnsi="Abadi"/>
          <w:b w:val="0"/>
          <w:bCs w:val="0"/>
          <w:spacing w:val="-6"/>
          <w:sz w:val="21"/>
          <w:szCs w:val="21"/>
        </w:rPr>
        <w:t xml:space="preserve"> </w:t>
      </w:r>
      <w:r w:rsidRPr="00C07FCB">
        <w:rPr>
          <w:rFonts w:ascii="Abadi" w:hAnsi="Abadi"/>
          <w:b w:val="0"/>
          <w:bCs w:val="0"/>
          <w:sz w:val="21"/>
          <w:szCs w:val="21"/>
        </w:rPr>
        <w:t>a</w:t>
      </w:r>
      <w:r w:rsidRPr="00C07FCB">
        <w:rPr>
          <w:rFonts w:ascii="Abadi" w:hAnsi="Abadi"/>
          <w:b w:val="0"/>
          <w:bCs w:val="0"/>
          <w:spacing w:val="-5"/>
          <w:sz w:val="21"/>
          <w:szCs w:val="21"/>
        </w:rPr>
        <w:t xml:space="preserve"> </w:t>
      </w:r>
      <w:r w:rsidRPr="00C07FCB">
        <w:rPr>
          <w:rFonts w:ascii="Abadi" w:hAnsi="Abadi"/>
          <w:b w:val="0"/>
          <w:bCs w:val="0"/>
          <w:sz w:val="21"/>
          <w:szCs w:val="21"/>
        </w:rPr>
        <w:t>efecto</w:t>
      </w:r>
      <w:r w:rsidRPr="00C07FCB">
        <w:rPr>
          <w:rFonts w:ascii="Abadi" w:hAnsi="Abadi"/>
          <w:b w:val="0"/>
          <w:bCs w:val="0"/>
          <w:spacing w:val="-4"/>
          <w:sz w:val="21"/>
          <w:szCs w:val="21"/>
        </w:rPr>
        <w:t xml:space="preserve"> </w:t>
      </w:r>
      <w:r w:rsidRPr="00C07FCB">
        <w:rPr>
          <w:rFonts w:ascii="Abadi" w:hAnsi="Abadi"/>
          <w:b w:val="0"/>
          <w:bCs w:val="0"/>
          <w:sz w:val="21"/>
          <w:szCs w:val="21"/>
        </w:rPr>
        <w:t>de</w:t>
      </w:r>
      <w:r w:rsidRPr="00C07FCB">
        <w:rPr>
          <w:rFonts w:ascii="Abadi" w:hAnsi="Abadi"/>
          <w:b w:val="0"/>
          <w:bCs w:val="0"/>
          <w:spacing w:val="-6"/>
          <w:sz w:val="21"/>
          <w:szCs w:val="21"/>
        </w:rPr>
        <w:t xml:space="preserve"> </w:t>
      </w:r>
      <w:r w:rsidRPr="00C07FCB">
        <w:rPr>
          <w:rFonts w:ascii="Abadi" w:hAnsi="Abadi"/>
          <w:b w:val="0"/>
          <w:bCs w:val="0"/>
          <w:sz w:val="21"/>
          <w:szCs w:val="21"/>
        </w:rPr>
        <w:t>reformar</w:t>
      </w:r>
      <w:r w:rsidRPr="00C07FCB">
        <w:rPr>
          <w:rFonts w:ascii="Abadi" w:hAnsi="Abadi"/>
          <w:b w:val="0"/>
          <w:bCs w:val="0"/>
          <w:spacing w:val="-5"/>
          <w:sz w:val="21"/>
          <w:szCs w:val="21"/>
        </w:rPr>
        <w:t xml:space="preserve"> </w:t>
      </w:r>
      <w:r w:rsidRPr="00C07FCB">
        <w:rPr>
          <w:rFonts w:ascii="Abadi" w:hAnsi="Abadi"/>
          <w:b w:val="0"/>
          <w:bCs w:val="0"/>
          <w:sz w:val="21"/>
          <w:szCs w:val="21"/>
        </w:rPr>
        <w:t>el</w:t>
      </w:r>
      <w:r w:rsidRPr="00C07FCB">
        <w:rPr>
          <w:rFonts w:ascii="Abadi" w:hAnsi="Abadi"/>
          <w:b w:val="0"/>
          <w:bCs w:val="0"/>
          <w:spacing w:val="-4"/>
          <w:sz w:val="21"/>
          <w:szCs w:val="21"/>
        </w:rPr>
        <w:t xml:space="preserve"> </w:t>
      </w:r>
      <w:r w:rsidRPr="00C07FCB">
        <w:rPr>
          <w:rFonts w:ascii="Abadi" w:hAnsi="Abadi"/>
          <w:b w:val="0"/>
          <w:bCs w:val="0"/>
          <w:sz w:val="21"/>
          <w:szCs w:val="21"/>
        </w:rPr>
        <w:t>primer</w:t>
      </w:r>
      <w:r w:rsidRPr="00C07FCB">
        <w:rPr>
          <w:rFonts w:ascii="Abadi" w:hAnsi="Abadi"/>
          <w:b w:val="0"/>
          <w:bCs w:val="0"/>
          <w:spacing w:val="-5"/>
          <w:sz w:val="21"/>
          <w:szCs w:val="21"/>
        </w:rPr>
        <w:t xml:space="preserve"> </w:t>
      </w:r>
      <w:r w:rsidRPr="00C07FCB">
        <w:rPr>
          <w:rFonts w:ascii="Abadi" w:hAnsi="Abadi"/>
          <w:b w:val="0"/>
          <w:bCs w:val="0"/>
          <w:sz w:val="21"/>
          <w:szCs w:val="21"/>
        </w:rPr>
        <w:t>párrafo</w:t>
      </w:r>
      <w:r w:rsidRPr="00C07FCB">
        <w:rPr>
          <w:rFonts w:ascii="Abadi" w:hAnsi="Abadi"/>
          <w:b w:val="0"/>
          <w:bCs w:val="0"/>
          <w:spacing w:val="-6"/>
          <w:sz w:val="21"/>
          <w:szCs w:val="21"/>
        </w:rPr>
        <w:t xml:space="preserve"> </w:t>
      </w:r>
      <w:r w:rsidRPr="00C07FCB">
        <w:rPr>
          <w:rFonts w:ascii="Abadi" w:hAnsi="Abadi"/>
          <w:b w:val="0"/>
          <w:bCs w:val="0"/>
          <w:sz w:val="21"/>
          <w:szCs w:val="21"/>
        </w:rPr>
        <w:t>del</w:t>
      </w:r>
      <w:r w:rsidRPr="00C07FCB">
        <w:rPr>
          <w:rFonts w:ascii="Abadi" w:hAnsi="Abadi"/>
          <w:b w:val="0"/>
          <w:bCs w:val="0"/>
          <w:spacing w:val="-5"/>
          <w:sz w:val="21"/>
          <w:szCs w:val="21"/>
        </w:rPr>
        <w:t xml:space="preserve"> </w:t>
      </w:r>
      <w:r w:rsidRPr="00C07FCB">
        <w:rPr>
          <w:rFonts w:ascii="Abadi" w:hAnsi="Abadi"/>
          <w:b w:val="0"/>
          <w:bCs w:val="0"/>
          <w:sz w:val="21"/>
          <w:szCs w:val="21"/>
        </w:rPr>
        <w:t>artículo uno;</w:t>
      </w:r>
      <w:r w:rsidRPr="00C07FCB">
        <w:rPr>
          <w:rFonts w:ascii="Abadi" w:hAnsi="Abadi"/>
          <w:b w:val="0"/>
          <w:bCs w:val="0"/>
          <w:spacing w:val="-61"/>
          <w:sz w:val="21"/>
          <w:szCs w:val="21"/>
        </w:rPr>
        <w:t xml:space="preserve"> </w:t>
      </w:r>
      <w:r w:rsidRPr="00C07FCB">
        <w:rPr>
          <w:rFonts w:ascii="Abadi" w:hAnsi="Abadi"/>
          <w:b w:val="0"/>
          <w:bCs w:val="0"/>
          <w:sz w:val="21"/>
          <w:szCs w:val="21"/>
        </w:rPr>
        <w:t>la fracción quinta del artículo tres, recorriéndose en su orden las subsecuentes; el primer y</w:t>
      </w:r>
      <w:r w:rsidRPr="00C07FCB">
        <w:rPr>
          <w:rFonts w:ascii="Abadi" w:hAnsi="Abadi"/>
          <w:b w:val="0"/>
          <w:bCs w:val="0"/>
          <w:spacing w:val="1"/>
          <w:sz w:val="21"/>
          <w:szCs w:val="21"/>
        </w:rPr>
        <w:t xml:space="preserve"> </w:t>
      </w:r>
      <w:r w:rsidRPr="00C07FCB">
        <w:rPr>
          <w:rFonts w:ascii="Abadi" w:hAnsi="Abadi"/>
          <w:b w:val="0"/>
          <w:bCs w:val="0"/>
          <w:sz w:val="21"/>
          <w:szCs w:val="21"/>
        </w:rPr>
        <w:t>segundo párrafos del artículo seis; la fracción novena del artículo dieciocho; el primer párrafo del</w:t>
      </w:r>
      <w:r w:rsidRPr="00C07FCB">
        <w:rPr>
          <w:rFonts w:ascii="Abadi" w:hAnsi="Abadi"/>
          <w:b w:val="0"/>
          <w:bCs w:val="0"/>
          <w:spacing w:val="-61"/>
          <w:sz w:val="21"/>
          <w:szCs w:val="21"/>
        </w:rPr>
        <w:t xml:space="preserve"> </w:t>
      </w:r>
      <w:r w:rsidRPr="00C07FCB">
        <w:rPr>
          <w:rFonts w:ascii="Abadi" w:hAnsi="Abadi"/>
          <w:b w:val="0"/>
          <w:bCs w:val="0"/>
          <w:sz w:val="21"/>
          <w:szCs w:val="21"/>
        </w:rPr>
        <w:t>artículo</w:t>
      </w:r>
      <w:r w:rsidRPr="00C07FCB">
        <w:rPr>
          <w:rFonts w:ascii="Abadi" w:hAnsi="Abadi"/>
          <w:b w:val="0"/>
          <w:bCs w:val="0"/>
          <w:spacing w:val="-4"/>
          <w:sz w:val="21"/>
          <w:szCs w:val="21"/>
        </w:rPr>
        <w:t xml:space="preserve"> </w:t>
      </w:r>
      <w:r w:rsidRPr="00C07FCB">
        <w:rPr>
          <w:rFonts w:ascii="Abadi" w:hAnsi="Abadi"/>
          <w:b w:val="0"/>
          <w:bCs w:val="0"/>
          <w:sz w:val="21"/>
          <w:szCs w:val="21"/>
        </w:rPr>
        <w:t>cincuenta</w:t>
      </w:r>
      <w:r w:rsidRPr="00C07FCB">
        <w:rPr>
          <w:rFonts w:ascii="Abadi" w:hAnsi="Abadi"/>
          <w:b w:val="0"/>
          <w:bCs w:val="0"/>
          <w:spacing w:val="-6"/>
          <w:sz w:val="21"/>
          <w:szCs w:val="21"/>
        </w:rPr>
        <w:t xml:space="preserve"> </w:t>
      </w:r>
      <w:r w:rsidRPr="00C07FCB">
        <w:rPr>
          <w:rFonts w:ascii="Abadi" w:hAnsi="Abadi"/>
          <w:b w:val="0"/>
          <w:bCs w:val="0"/>
          <w:sz w:val="21"/>
          <w:szCs w:val="21"/>
        </w:rPr>
        <w:t>y</w:t>
      </w:r>
      <w:r w:rsidRPr="00C07FCB">
        <w:rPr>
          <w:rFonts w:ascii="Abadi" w:hAnsi="Abadi"/>
          <w:b w:val="0"/>
          <w:bCs w:val="0"/>
          <w:spacing w:val="-7"/>
          <w:sz w:val="21"/>
          <w:szCs w:val="21"/>
        </w:rPr>
        <w:t xml:space="preserve"> </w:t>
      </w:r>
      <w:r w:rsidRPr="00C07FCB">
        <w:rPr>
          <w:rFonts w:ascii="Abadi" w:hAnsi="Abadi"/>
          <w:b w:val="0"/>
          <w:bCs w:val="0"/>
          <w:sz w:val="21"/>
          <w:szCs w:val="21"/>
        </w:rPr>
        <w:t>nueve;</w:t>
      </w:r>
      <w:r w:rsidRPr="00C07FCB">
        <w:rPr>
          <w:rFonts w:ascii="Abadi" w:hAnsi="Abadi"/>
          <w:b w:val="0"/>
          <w:bCs w:val="0"/>
          <w:spacing w:val="-8"/>
          <w:sz w:val="21"/>
          <w:szCs w:val="21"/>
        </w:rPr>
        <w:t xml:space="preserve"> </w:t>
      </w:r>
      <w:r w:rsidRPr="00C07FCB">
        <w:rPr>
          <w:rFonts w:ascii="Abadi" w:hAnsi="Abadi"/>
          <w:b w:val="0"/>
          <w:bCs w:val="0"/>
          <w:sz w:val="21"/>
          <w:szCs w:val="21"/>
        </w:rPr>
        <w:t>y</w:t>
      </w:r>
      <w:r w:rsidRPr="00C07FCB">
        <w:rPr>
          <w:rFonts w:ascii="Abadi" w:hAnsi="Abadi"/>
          <w:b w:val="0"/>
          <w:bCs w:val="0"/>
          <w:spacing w:val="-7"/>
          <w:sz w:val="21"/>
          <w:szCs w:val="21"/>
        </w:rPr>
        <w:t xml:space="preserve"> </w:t>
      </w:r>
      <w:r w:rsidRPr="00C07FCB">
        <w:rPr>
          <w:rFonts w:ascii="Abadi" w:hAnsi="Abadi"/>
          <w:b w:val="0"/>
          <w:bCs w:val="0"/>
          <w:sz w:val="21"/>
          <w:szCs w:val="21"/>
        </w:rPr>
        <w:t>adicionar</w:t>
      </w:r>
      <w:r w:rsidRPr="00C07FCB">
        <w:rPr>
          <w:rFonts w:ascii="Abadi" w:hAnsi="Abadi"/>
          <w:b w:val="0"/>
          <w:bCs w:val="0"/>
          <w:spacing w:val="-6"/>
          <w:sz w:val="21"/>
          <w:szCs w:val="21"/>
        </w:rPr>
        <w:t xml:space="preserve"> </w:t>
      </w:r>
      <w:r w:rsidRPr="00C07FCB">
        <w:rPr>
          <w:rFonts w:ascii="Abadi" w:hAnsi="Abadi"/>
          <w:b w:val="0"/>
          <w:bCs w:val="0"/>
          <w:sz w:val="21"/>
          <w:szCs w:val="21"/>
        </w:rPr>
        <w:t>un</w:t>
      </w:r>
      <w:r w:rsidRPr="00C07FCB">
        <w:rPr>
          <w:rFonts w:ascii="Abadi" w:hAnsi="Abadi"/>
          <w:b w:val="0"/>
          <w:bCs w:val="0"/>
          <w:spacing w:val="-5"/>
          <w:sz w:val="21"/>
          <w:szCs w:val="21"/>
        </w:rPr>
        <w:t xml:space="preserve"> </w:t>
      </w:r>
      <w:r w:rsidRPr="00C07FCB">
        <w:rPr>
          <w:rFonts w:ascii="Abadi" w:hAnsi="Abadi"/>
          <w:b w:val="0"/>
          <w:bCs w:val="0"/>
          <w:sz w:val="21"/>
          <w:szCs w:val="21"/>
        </w:rPr>
        <w:t>cuarto</w:t>
      </w:r>
      <w:r w:rsidRPr="00C07FCB">
        <w:rPr>
          <w:rFonts w:ascii="Abadi" w:hAnsi="Abadi"/>
          <w:b w:val="0"/>
          <w:bCs w:val="0"/>
          <w:spacing w:val="-7"/>
          <w:sz w:val="21"/>
          <w:szCs w:val="21"/>
        </w:rPr>
        <w:t xml:space="preserve"> </w:t>
      </w:r>
      <w:r w:rsidRPr="00C07FCB">
        <w:rPr>
          <w:rFonts w:ascii="Abadi" w:hAnsi="Abadi"/>
          <w:b w:val="0"/>
          <w:bCs w:val="0"/>
          <w:sz w:val="21"/>
          <w:szCs w:val="21"/>
        </w:rPr>
        <w:t>párrafo</w:t>
      </w:r>
      <w:r w:rsidRPr="00C07FCB">
        <w:rPr>
          <w:rFonts w:ascii="Abadi" w:hAnsi="Abadi"/>
          <w:b w:val="0"/>
          <w:bCs w:val="0"/>
          <w:spacing w:val="-5"/>
          <w:sz w:val="21"/>
          <w:szCs w:val="21"/>
        </w:rPr>
        <w:t xml:space="preserve"> </w:t>
      </w:r>
      <w:r w:rsidRPr="00C07FCB">
        <w:rPr>
          <w:rFonts w:ascii="Abadi" w:hAnsi="Abadi"/>
          <w:b w:val="0"/>
          <w:bCs w:val="0"/>
          <w:sz w:val="21"/>
          <w:szCs w:val="21"/>
        </w:rPr>
        <w:t>al</w:t>
      </w:r>
      <w:r w:rsidRPr="00C07FCB">
        <w:rPr>
          <w:rFonts w:ascii="Abadi" w:hAnsi="Abadi"/>
          <w:b w:val="0"/>
          <w:bCs w:val="0"/>
          <w:spacing w:val="-5"/>
          <w:sz w:val="21"/>
          <w:szCs w:val="21"/>
        </w:rPr>
        <w:t xml:space="preserve"> </w:t>
      </w:r>
      <w:r w:rsidRPr="00C07FCB">
        <w:rPr>
          <w:rFonts w:ascii="Abadi" w:hAnsi="Abadi"/>
          <w:b w:val="0"/>
          <w:bCs w:val="0"/>
          <w:sz w:val="21"/>
          <w:szCs w:val="21"/>
        </w:rPr>
        <w:t>artículo</w:t>
      </w:r>
      <w:r w:rsidRPr="00C07FCB">
        <w:rPr>
          <w:rFonts w:ascii="Abadi" w:hAnsi="Abadi"/>
          <w:b w:val="0"/>
          <w:bCs w:val="0"/>
          <w:spacing w:val="-4"/>
          <w:sz w:val="21"/>
          <w:szCs w:val="21"/>
        </w:rPr>
        <w:t xml:space="preserve"> </w:t>
      </w:r>
      <w:r w:rsidRPr="00C07FCB">
        <w:rPr>
          <w:rFonts w:ascii="Abadi" w:hAnsi="Abadi"/>
          <w:b w:val="0"/>
          <w:bCs w:val="0"/>
          <w:sz w:val="21"/>
          <w:szCs w:val="21"/>
        </w:rPr>
        <w:t>cuatro;</w:t>
      </w:r>
      <w:r w:rsidRPr="00C07FCB">
        <w:rPr>
          <w:rFonts w:ascii="Abadi" w:hAnsi="Abadi"/>
          <w:b w:val="0"/>
          <w:bCs w:val="0"/>
          <w:spacing w:val="-7"/>
          <w:sz w:val="21"/>
          <w:szCs w:val="21"/>
        </w:rPr>
        <w:t xml:space="preserve"> </w:t>
      </w:r>
      <w:r w:rsidRPr="00C07FCB">
        <w:rPr>
          <w:rFonts w:ascii="Abadi" w:hAnsi="Abadi"/>
          <w:b w:val="0"/>
          <w:bCs w:val="0"/>
          <w:sz w:val="21"/>
          <w:szCs w:val="21"/>
        </w:rPr>
        <w:t>un</w:t>
      </w:r>
      <w:r w:rsidRPr="00C07FCB">
        <w:rPr>
          <w:rFonts w:ascii="Abadi" w:hAnsi="Abadi"/>
          <w:b w:val="0"/>
          <w:bCs w:val="0"/>
          <w:spacing w:val="-5"/>
          <w:sz w:val="21"/>
          <w:szCs w:val="21"/>
        </w:rPr>
        <w:t xml:space="preserve"> </w:t>
      </w:r>
      <w:r w:rsidRPr="00C07FCB">
        <w:rPr>
          <w:rFonts w:ascii="Abadi" w:hAnsi="Abadi"/>
          <w:b w:val="0"/>
          <w:bCs w:val="0"/>
          <w:sz w:val="21"/>
          <w:szCs w:val="21"/>
        </w:rPr>
        <w:t>segundo</w:t>
      </w:r>
      <w:r w:rsidRPr="00C07FCB">
        <w:rPr>
          <w:rFonts w:ascii="Abadi" w:hAnsi="Abadi"/>
          <w:b w:val="0"/>
          <w:bCs w:val="0"/>
          <w:spacing w:val="-7"/>
          <w:sz w:val="21"/>
          <w:szCs w:val="21"/>
        </w:rPr>
        <w:t xml:space="preserve"> </w:t>
      </w:r>
      <w:r w:rsidRPr="00C07FCB">
        <w:rPr>
          <w:rFonts w:ascii="Abadi" w:hAnsi="Abadi"/>
          <w:b w:val="0"/>
          <w:bCs w:val="0"/>
          <w:sz w:val="21"/>
          <w:szCs w:val="21"/>
        </w:rPr>
        <w:t>párrafo</w:t>
      </w:r>
      <w:r w:rsidRPr="00C07FCB">
        <w:rPr>
          <w:rFonts w:ascii="Abadi" w:hAnsi="Abadi"/>
          <w:b w:val="0"/>
          <w:bCs w:val="0"/>
          <w:spacing w:val="-5"/>
          <w:sz w:val="21"/>
          <w:szCs w:val="21"/>
        </w:rPr>
        <w:t xml:space="preserve"> </w:t>
      </w:r>
      <w:r w:rsidRPr="00C07FCB">
        <w:rPr>
          <w:rFonts w:ascii="Abadi" w:hAnsi="Abadi"/>
          <w:b w:val="0"/>
          <w:bCs w:val="0"/>
          <w:sz w:val="21"/>
          <w:szCs w:val="21"/>
        </w:rPr>
        <w:t>al</w:t>
      </w:r>
      <w:r w:rsidRPr="00C07FCB">
        <w:rPr>
          <w:rFonts w:ascii="Abadi" w:hAnsi="Abadi"/>
          <w:b w:val="0"/>
          <w:bCs w:val="0"/>
          <w:spacing w:val="-61"/>
          <w:sz w:val="21"/>
          <w:szCs w:val="21"/>
        </w:rPr>
        <w:t xml:space="preserve"> </w:t>
      </w:r>
      <w:r w:rsidRPr="00C07FCB">
        <w:rPr>
          <w:rFonts w:ascii="Abadi" w:hAnsi="Abadi"/>
          <w:b w:val="0"/>
          <w:bCs w:val="0"/>
          <w:sz w:val="21"/>
          <w:szCs w:val="21"/>
        </w:rPr>
        <w:t>artículo diez; un segundo párrafo al artículo once; el artículo diecisiete Bis; el artículo diecisiete</w:t>
      </w:r>
      <w:r w:rsidRPr="00C07FCB">
        <w:rPr>
          <w:rFonts w:ascii="Abadi" w:hAnsi="Abadi"/>
          <w:b w:val="0"/>
          <w:bCs w:val="0"/>
          <w:spacing w:val="1"/>
          <w:sz w:val="21"/>
          <w:szCs w:val="21"/>
        </w:rPr>
        <w:t xml:space="preserve"> </w:t>
      </w:r>
      <w:r w:rsidRPr="00C07FCB">
        <w:rPr>
          <w:rFonts w:ascii="Abadi" w:hAnsi="Abadi"/>
          <w:b w:val="0"/>
          <w:bCs w:val="0"/>
          <w:sz w:val="21"/>
          <w:szCs w:val="21"/>
        </w:rPr>
        <w:t>Ter; un segundo y tercer párrafos al artículo veinte; el artículo sesenta y ocho Bis; el artículo</w:t>
      </w:r>
      <w:r w:rsidRPr="00C07FCB">
        <w:rPr>
          <w:rFonts w:ascii="Abadi" w:hAnsi="Abadi"/>
          <w:b w:val="0"/>
          <w:bCs w:val="0"/>
          <w:spacing w:val="1"/>
          <w:sz w:val="21"/>
          <w:szCs w:val="21"/>
        </w:rPr>
        <w:t xml:space="preserve"> </w:t>
      </w:r>
      <w:r w:rsidRPr="00C07FCB">
        <w:rPr>
          <w:rFonts w:ascii="Abadi" w:hAnsi="Abadi"/>
          <w:b w:val="0"/>
          <w:bCs w:val="0"/>
          <w:sz w:val="21"/>
          <w:szCs w:val="21"/>
        </w:rPr>
        <w:t>setenta y siete Bis; un cuarto párrafo al artículo ciento diez; y un tercer párrafo al artículo ciento</w:t>
      </w:r>
      <w:r w:rsidRPr="00C07FCB">
        <w:rPr>
          <w:rFonts w:ascii="Abadi" w:hAnsi="Abadi"/>
          <w:b w:val="0"/>
          <w:bCs w:val="0"/>
          <w:spacing w:val="-61"/>
          <w:sz w:val="21"/>
          <w:szCs w:val="21"/>
        </w:rPr>
        <w:t xml:space="preserve"> </w:t>
      </w:r>
      <w:r w:rsidRPr="00C07FCB">
        <w:rPr>
          <w:rFonts w:ascii="Abadi" w:hAnsi="Abadi"/>
          <w:b w:val="0"/>
          <w:bCs w:val="0"/>
          <w:sz w:val="21"/>
          <w:szCs w:val="21"/>
        </w:rPr>
        <w:t>veintitrés de la Ley de Obra Pública y Servicios relacionados con la misma para el Estado y los</w:t>
      </w:r>
      <w:r w:rsidRPr="00C07FCB">
        <w:rPr>
          <w:rFonts w:ascii="Abadi" w:hAnsi="Abadi"/>
          <w:b w:val="0"/>
          <w:bCs w:val="0"/>
          <w:spacing w:val="1"/>
          <w:sz w:val="21"/>
          <w:szCs w:val="21"/>
        </w:rPr>
        <w:t xml:space="preserve"> </w:t>
      </w:r>
      <w:r w:rsidRPr="00C07FCB">
        <w:rPr>
          <w:rFonts w:ascii="Abadi" w:hAnsi="Abadi"/>
          <w:b w:val="0"/>
          <w:bCs w:val="0"/>
          <w:sz w:val="21"/>
          <w:szCs w:val="21"/>
        </w:rPr>
        <w:t>Municipios de Guanajuato. Concluida la lectura, para su estudio y dictamen, la presidencia turnó</w:t>
      </w:r>
      <w:r w:rsidRPr="00C07FCB">
        <w:rPr>
          <w:rFonts w:ascii="Abadi" w:hAnsi="Abadi"/>
          <w:b w:val="0"/>
          <w:bCs w:val="0"/>
          <w:spacing w:val="1"/>
          <w:sz w:val="21"/>
          <w:szCs w:val="21"/>
        </w:rPr>
        <w:t xml:space="preserve"> </w:t>
      </w:r>
      <w:r w:rsidRPr="00C07FCB">
        <w:rPr>
          <w:rFonts w:ascii="Abadi" w:hAnsi="Abadi"/>
          <w:b w:val="0"/>
          <w:bCs w:val="0"/>
          <w:sz w:val="21"/>
          <w:szCs w:val="21"/>
        </w:rPr>
        <w:t>la</w:t>
      </w:r>
      <w:r w:rsidRPr="00C07FCB">
        <w:rPr>
          <w:rFonts w:ascii="Abadi" w:hAnsi="Abadi"/>
          <w:b w:val="0"/>
          <w:bCs w:val="0"/>
          <w:spacing w:val="-15"/>
          <w:sz w:val="21"/>
          <w:szCs w:val="21"/>
        </w:rPr>
        <w:t xml:space="preserve"> </w:t>
      </w:r>
      <w:r w:rsidRPr="00C07FCB">
        <w:rPr>
          <w:rFonts w:ascii="Abadi" w:hAnsi="Abadi"/>
          <w:b w:val="0"/>
          <w:bCs w:val="0"/>
          <w:sz w:val="21"/>
          <w:szCs w:val="21"/>
        </w:rPr>
        <w:t>iniciativa</w:t>
      </w:r>
      <w:r w:rsidRPr="00C07FCB">
        <w:rPr>
          <w:rFonts w:ascii="Abadi" w:hAnsi="Abadi"/>
          <w:b w:val="0"/>
          <w:bCs w:val="0"/>
          <w:spacing w:val="-15"/>
          <w:sz w:val="21"/>
          <w:szCs w:val="21"/>
        </w:rPr>
        <w:t xml:space="preserve"> </w:t>
      </w:r>
      <w:r w:rsidRPr="00C07FCB">
        <w:rPr>
          <w:rFonts w:ascii="Abadi" w:hAnsi="Abadi"/>
          <w:b w:val="0"/>
          <w:bCs w:val="0"/>
          <w:sz w:val="21"/>
          <w:szCs w:val="21"/>
        </w:rPr>
        <w:t>a</w:t>
      </w:r>
      <w:r w:rsidRPr="00C07FCB">
        <w:rPr>
          <w:rFonts w:ascii="Abadi" w:hAnsi="Abadi"/>
          <w:b w:val="0"/>
          <w:bCs w:val="0"/>
          <w:spacing w:val="-14"/>
          <w:sz w:val="21"/>
          <w:szCs w:val="21"/>
        </w:rPr>
        <w:t xml:space="preserve"> </w:t>
      </w:r>
      <w:r w:rsidRPr="00C07FCB">
        <w:rPr>
          <w:rFonts w:ascii="Abadi" w:hAnsi="Abadi"/>
          <w:b w:val="0"/>
          <w:bCs w:val="0"/>
          <w:sz w:val="21"/>
          <w:szCs w:val="21"/>
        </w:rPr>
        <w:t>la</w:t>
      </w:r>
      <w:r w:rsidRPr="00C07FCB">
        <w:rPr>
          <w:rFonts w:ascii="Abadi" w:hAnsi="Abadi"/>
          <w:b w:val="0"/>
          <w:bCs w:val="0"/>
          <w:spacing w:val="-15"/>
          <w:sz w:val="21"/>
          <w:szCs w:val="21"/>
        </w:rPr>
        <w:t xml:space="preserve"> </w:t>
      </w:r>
      <w:r w:rsidRPr="00C07FCB">
        <w:rPr>
          <w:rFonts w:ascii="Abadi" w:hAnsi="Abadi"/>
          <w:b w:val="0"/>
          <w:bCs w:val="0"/>
          <w:sz w:val="21"/>
          <w:szCs w:val="21"/>
        </w:rPr>
        <w:t>Comisión</w:t>
      </w:r>
      <w:r w:rsidRPr="00C07FCB">
        <w:rPr>
          <w:rFonts w:ascii="Abadi" w:hAnsi="Abadi"/>
          <w:b w:val="0"/>
          <w:bCs w:val="0"/>
          <w:spacing w:val="-13"/>
          <w:sz w:val="21"/>
          <w:szCs w:val="21"/>
        </w:rPr>
        <w:t xml:space="preserve"> </w:t>
      </w:r>
      <w:r w:rsidRPr="00C07FCB">
        <w:rPr>
          <w:rFonts w:ascii="Abadi" w:hAnsi="Abadi"/>
          <w:b w:val="0"/>
          <w:bCs w:val="0"/>
          <w:sz w:val="21"/>
          <w:szCs w:val="21"/>
        </w:rPr>
        <w:t>de</w:t>
      </w:r>
      <w:r w:rsidRPr="00C07FCB">
        <w:rPr>
          <w:rFonts w:ascii="Abadi" w:hAnsi="Abadi"/>
          <w:b w:val="0"/>
          <w:bCs w:val="0"/>
          <w:spacing w:val="-14"/>
          <w:sz w:val="21"/>
          <w:szCs w:val="21"/>
        </w:rPr>
        <w:t xml:space="preserve"> </w:t>
      </w:r>
      <w:r w:rsidRPr="00C07FCB">
        <w:rPr>
          <w:rFonts w:ascii="Abadi" w:hAnsi="Abadi"/>
          <w:b w:val="0"/>
          <w:bCs w:val="0"/>
          <w:sz w:val="21"/>
          <w:szCs w:val="21"/>
        </w:rPr>
        <w:t>Desarrollo</w:t>
      </w:r>
      <w:r w:rsidRPr="00C07FCB">
        <w:rPr>
          <w:rFonts w:ascii="Abadi" w:hAnsi="Abadi"/>
          <w:b w:val="0"/>
          <w:bCs w:val="0"/>
          <w:spacing w:val="-13"/>
          <w:sz w:val="21"/>
          <w:szCs w:val="21"/>
        </w:rPr>
        <w:t xml:space="preserve"> </w:t>
      </w:r>
      <w:r w:rsidRPr="00C07FCB">
        <w:rPr>
          <w:rFonts w:ascii="Abadi" w:hAnsi="Abadi"/>
          <w:b w:val="0"/>
          <w:bCs w:val="0"/>
          <w:sz w:val="21"/>
          <w:szCs w:val="21"/>
        </w:rPr>
        <w:t>Urbano</w:t>
      </w:r>
      <w:r w:rsidRPr="00C07FCB">
        <w:rPr>
          <w:rFonts w:ascii="Abadi" w:hAnsi="Abadi"/>
          <w:b w:val="0"/>
          <w:bCs w:val="0"/>
          <w:spacing w:val="-14"/>
          <w:sz w:val="21"/>
          <w:szCs w:val="21"/>
        </w:rPr>
        <w:t xml:space="preserve"> </w:t>
      </w:r>
      <w:r w:rsidRPr="00C07FCB">
        <w:rPr>
          <w:rFonts w:ascii="Abadi" w:hAnsi="Abadi"/>
          <w:b w:val="0"/>
          <w:bCs w:val="0"/>
          <w:sz w:val="21"/>
          <w:szCs w:val="21"/>
        </w:rPr>
        <w:t>y</w:t>
      </w:r>
      <w:r w:rsidRPr="00C07FCB">
        <w:rPr>
          <w:rFonts w:ascii="Abadi" w:hAnsi="Abadi"/>
          <w:b w:val="0"/>
          <w:bCs w:val="0"/>
          <w:spacing w:val="-15"/>
          <w:sz w:val="21"/>
          <w:szCs w:val="21"/>
        </w:rPr>
        <w:t xml:space="preserve"> </w:t>
      </w:r>
      <w:r w:rsidRPr="00C07FCB">
        <w:rPr>
          <w:rFonts w:ascii="Abadi" w:hAnsi="Abadi"/>
          <w:b w:val="0"/>
          <w:bCs w:val="0"/>
          <w:sz w:val="21"/>
          <w:szCs w:val="21"/>
        </w:rPr>
        <w:t>Obra</w:t>
      </w:r>
      <w:r w:rsidRPr="00C07FCB">
        <w:rPr>
          <w:rFonts w:ascii="Abadi" w:hAnsi="Abadi"/>
          <w:b w:val="0"/>
          <w:bCs w:val="0"/>
          <w:spacing w:val="-15"/>
          <w:sz w:val="21"/>
          <w:szCs w:val="21"/>
        </w:rPr>
        <w:t xml:space="preserve"> </w:t>
      </w:r>
      <w:r w:rsidRPr="00C07FCB">
        <w:rPr>
          <w:rFonts w:ascii="Abadi" w:hAnsi="Abadi"/>
          <w:b w:val="0"/>
          <w:bCs w:val="0"/>
          <w:sz w:val="21"/>
          <w:szCs w:val="21"/>
        </w:rPr>
        <w:t>Pública</w:t>
      </w:r>
      <w:r w:rsidRPr="00C07FCB">
        <w:rPr>
          <w:rFonts w:ascii="Abadi" w:hAnsi="Abadi"/>
          <w:b w:val="0"/>
          <w:bCs w:val="0"/>
          <w:spacing w:val="-13"/>
          <w:sz w:val="21"/>
          <w:szCs w:val="21"/>
        </w:rPr>
        <w:t xml:space="preserve"> </w:t>
      </w:r>
      <w:r w:rsidRPr="00C07FCB">
        <w:rPr>
          <w:rFonts w:ascii="Abadi" w:hAnsi="Abadi"/>
          <w:b w:val="0"/>
          <w:bCs w:val="0"/>
          <w:sz w:val="21"/>
          <w:szCs w:val="21"/>
        </w:rPr>
        <w:t>con</w:t>
      </w:r>
      <w:r w:rsidRPr="00C07FCB">
        <w:rPr>
          <w:rFonts w:ascii="Abadi" w:hAnsi="Abadi"/>
          <w:b w:val="0"/>
          <w:bCs w:val="0"/>
          <w:spacing w:val="-13"/>
          <w:sz w:val="21"/>
          <w:szCs w:val="21"/>
        </w:rPr>
        <w:t xml:space="preserve"> </w:t>
      </w:r>
      <w:r w:rsidRPr="00C07FCB">
        <w:rPr>
          <w:rFonts w:ascii="Abadi" w:hAnsi="Abadi"/>
          <w:b w:val="0"/>
          <w:bCs w:val="0"/>
          <w:sz w:val="21"/>
          <w:szCs w:val="21"/>
        </w:rPr>
        <w:t>fundamento</w:t>
      </w:r>
      <w:r w:rsidRPr="00C07FCB">
        <w:rPr>
          <w:rFonts w:ascii="Abadi" w:hAnsi="Abadi"/>
          <w:b w:val="0"/>
          <w:bCs w:val="0"/>
          <w:spacing w:val="-14"/>
          <w:sz w:val="21"/>
          <w:szCs w:val="21"/>
        </w:rPr>
        <w:t xml:space="preserve"> </w:t>
      </w:r>
      <w:r w:rsidRPr="00C07FCB">
        <w:rPr>
          <w:rFonts w:ascii="Abadi" w:hAnsi="Abadi"/>
          <w:b w:val="0"/>
          <w:bCs w:val="0"/>
          <w:sz w:val="21"/>
          <w:szCs w:val="21"/>
        </w:rPr>
        <w:t>en</w:t>
      </w:r>
      <w:r w:rsidRPr="00C07FCB">
        <w:rPr>
          <w:rFonts w:ascii="Abadi" w:hAnsi="Abadi"/>
          <w:b w:val="0"/>
          <w:bCs w:val="0"/>
          <w:spacing w:val="-12"/>
          <w:sz w:val="21"/>
          <w:szCs w:val="21"/>
        </w:rPr>
        <w:t xml:space="preserve"> </w:t>
      </w:r>
      <w:r w:rsidRPr="00C07FCB">
        <w:rPr>
          <w:rFonts w:ascii="Abadi" w:hAnsi="Abadi"/>
          <w:b w:val="0"/>
          <w:bCs w:val="0"/>
          <w:sz w:val="21"/>
          <w:szCs w:val="21"/>
        </w:rPr>
        <w:t>el</w:t>
      </w:r>
      <w:r w:rsidRPr="00C07FCB">
        <w:rPr>
          <w:rFonts w:ascii="Abadi" w:hAnsi="Abadi"/>
          <w:b w:val="0"/>
          <w:bCs w:val="0"/>
          <w:spacing w:val="-14"/>
          <w:sz w:val="21"/>
          <w:szCs w:val="21"/>
        </w:rPr>
        <w:t xml:space="preserve"> </w:t>
      </w:r>
      <w:r w:rsidRPr="00C07FCB">
        <w:rPr>
          <w:rFonts w:ascii="Abadi" w:hAnsi="Abadi"/>
          <w:b w:val="0"/>
          <w:bCs w:val="0"/>
          <w:sz w:val="21"/>
          <w:szCs w:val="21"/>
        </w:rPr>
        <w:t>artículo</w:t>
      </w:r>
      <w:r w:rsidRPr="00C07FCB">
        <w:rPr>
          <w:rFonts w:ascii="Abadi" w:hAnsi="Abadi"/>
          <w:b w:val="0"/>
          <w:bCs w:val="0"/>
          <w:spacing w:val="-13"/>
          <w:sz w:val="21"/>
          <w:szCs w:val="21"/>
        </w:rPr>
        <w:t xml:space="preserve"> </w:t>
      </w:r>
      <w:r w:rsidRPr="00C07FCB">
        <w:rPr>
          <w:rFonts w:ascii="Abadi" w:hAnsi="Abadi"/>
          <w:b w:val="0"/>
          <w:bCs w:val="0"/>
          <w:sz w:val="21"/>
          <w:szCs w:val="21"/>
        </w:rPr>
        <w:t>ciento</w:t>
      </w:r>
      <w:r w:rsidRPr="00C07FCB">
        <w:rPr>
          <w:rFonts w:ascii="Abadi" w:hAnsi="Abadi"/>
          <w:b w:val="0"/>
          <w:bCs w:val="0"/>
          <w:spacing w:val="-61"/>
          <w:sz w:val="21"/>
          <w:szCs w:val="21"/>
        </w:rPr>
        <w:t xml:space="preserve"> </w:t>
      </w:r>
      <w:r w:rsidRPr="00C07FCB">
        <w:rPr>
          <w:rFonts w:ascii="Abadi" w:hAnsi="Abadi"/>
          <w:b w:val="0"/>
          <w:bCs w:val="0"/>
          <w:sz w:val="21"/>
          <w:szCs w:val="21"/>
        </w:rPr>
        <w:t>ocho</w:t>
      </w:r>
      <w:r w:rsidRPr="00C07FCB">
        <w:rPr>
          <w:rFonts w:ascii="Abadi" w:hAnsi="Abadi"/>
          <w:b w:val="0"/>
          <w:bCs w:val="0"/>
          <w:spacing w:val="-1"/>
          <w:sz w:val="21"/>
          <w:szCs w:val="21"/>
        </w:rPr>
        <w:t xml:space="preserve"> </w:t>
      </w:r>
      <w:r w:rsidRPr="00C07FCB">
        <w:rPr>
          <w:rFonts w:ascii="Abadi" w:hAnsi="Abadi"/>
          <w:b w:val="0"/>
          <w:bCs w:val="0"/>
          <w:sz w:val="21"/>
          <w:szCs w:val="21"/>
        </w:rPr>
        <w:t>-fracción</w:t>
      </w:r>
      <w:r w:rsidRPr="00C07FCB">
        <w:rPr>
          <w:rFonts w:ascii="Abadi" w:hAnsi="Abadi"/>
          <w:b w:val="0"/>
          <w:bCs w:val="0"/>
          <w:spacing w:val="-1"/>
          <w:sz w:val="21"/>
          <w:szCs w:val="21"/>
        </w:rPr>
        <w:t xml:space="preserve"> </w:t>
      </w:r>
      <w:r w:rsidRPr="00C07FCB">
        <w:rPr>
          <w:rFonts w:ascii="Abadi" w:hAnsi="Abadi"/>
          <w:b w:val="0"/>
          <w:bCs w:val="0"/>
          <w:sz w:val="21"/>
          <w:szCs w:val="21"/>
        </w:rPr>
        <w:t>primera-</w:t>
      </w:r>
      <w:r w:rsidRPr="00C07FCB">
        <w:rPr>
          <w:rFonts w:ascii="Abadi" w:hAnsi="Abadi"/>
          <w:b w:val="0"/>
          <w:bCs w:val="0"/>
          <w:spacing w:val="-3"/>
          <w:sz w:val="21"/>
          <w:szCs w:val="21"/>
        </w:rPr>
        <w:t xml:space="preserve"> </w:t>
      </w:r>
      <w:r w:rsidRPr="00C07FCB">
        <w:rPr>
          <w:rFonts w:ascii="Abadi" w:hAnsi="Abadi"/>
          <w:b w:val="0"/>
          <w:bCs w:val="0"/>
          <w:sz w:val="21"/>
          <w:szCs w:val="21"/>
        </w:rPr>
        <w:t>de</w:t>
      </w:r>
      <w:r w:rsidRPr="00C07FCB">
        <w:rPr>
          <w:rFonts w:ascii="Abadi" w:hAnsi="Abadi"/>
          <w:b w:val="0"/>
          <w:bCs w:val="0"/>
          <w:spacing w:val="-2"/>
          <w:sz w:val="21"/>
          <w:szCs w:val="21"/>
        </w:rPr>
        <w:t xml:space="preserve"> </w:t>
      </w:r>
      <w:r w:rsidRPr="00C07FCB">
        <w:rPr>
          <w:rFonts w:ascii="Abadi" w:hAnsi="Abadi"/>
          <w:b w:val="0"/>
          <w:bCs w:val="0"/>
          <w:sz w:val="21"/>
          <w:szCs w:val="21"/>
        </w:rPr>
        <w:t>la</w:t>
      </w:r>
      <w:r w:rsidRPr="00C07FCB">
        <w:rPr>
          <w:rFonts w:ascii="Abadi" w:hAnsi="Abadi"/>
          <w:b w:val="0"/>
          <w:bCs w:val="0"/>
          <w:spacing w:val="-2"/>
          <w:sz w:val="21"/>
          <w:szCs w:val="21"/>
        </w:rPr>
        <w:t xml:space="preserve"> </w:t>
      </w:r>
      <w:r w:rsidRPr="00C07FCB">
        <w:rPr>
          <w:rFonts w:ascii="Abadi" w:hAnsi="Abadi"/>
          <w:b w:val="0"/>
          <w:bCs w:val="0"/>
          <w:sz w:val="21"/>
          <w:szCs w:val="21"/>
        </w:rPr>
        <w:t>Ley</w:t>
      </w:r>
      <w:r w:rsidRPr="00C07FCB">
        <w:rPr>
          <w:rFonts w:ascii="Abadi" w:hAnsi="Abadi"/>
          <w:b w:val="0"/>
          <w:bCs w:val="0"/>
          <w:spacing w:val="-3"/>
          <w:sz w:val="21"/>
          <w:szCs w:val="21"/>
        </w:rPr>
        <w:t xml:space="preserve"> </w:t>
      </w:r>
      <w:r w:rsidRPr="00C07FCB">
        <w:rPr>
          <w:rFonts w:ascii="Abadi" w:hAnsi="Abadi"/>
          <w:b w:val="0"/>
          <w:bCs w:val="0"/>
          <w:sz w:val="21"/>
          <w:szCs w:val="21"/>
        </w:rPr>
        <w:t>Orgánica</w:t>
      </w:r>
      <w:r w:rsidRPr="00C07FCB">
        <w:rPr>
          <w:rFonts w:ascii="Abadi" w:hAnsi="Abadi"/>
          <w:b w:val="0"/>
          <w:bCs w:val="0"/>
          <w:spacing w:val="-3"/>
          <w:sz w:val="21"/>
          <w:szCs w:val="21"/>
        </w:rPr>
        <w:t xml:space="preserve"> </w:t>
      </w:r>
      <w:r w:rsidRPr="00C07FCB">
        <w:rPr>
          <w:rFonts w:ascii="Abadi" w:hAnsi="Abadi"/>
          <w:b w:val="0"/>
          <w:bCs w:val="0"/>
          <w:sz w:val="21"/>
          <w:szCs w:val="21"/>
        </w:rPr>
        <w:t>del Poder</w:t>
      </w:r>
      <w:r w:rsidRPr="00C07FCB">
        <w:rPr>
          <w:rFonts w:ascii="Abadi" w:hAnsi="Abadi"/>
          <w:b w:val="0"/>
          <w:bCs w:val="0"/>
          <w:spacing w:val="-5"/>
          <w:sz w:val="21"/>
          <w:szCs w:val="21"/>
        </w:rPr>
        <w:t xml:space="preserve"> </w:t>
      </w:r>
      <w:r w:rsidRPr="00C07FCB">
        <w:rPr>
          <w:rFonts w:ascii="Abadi" w:hAnsi="Abadi"/>
          <w:b w:val="0"/>
          <w:bCs w:val="0"/>
          <w:sz w:val="21"/>
          <w:szCs w:val="21"/>
        </w:rPr>
        <w:t>Legislativo</w:t>
      </w:r>
      <w:r w:rsidRPr="00C07FCB">
        <w:rPr>
          <w:rFonts w:ascii="Abadi" w:hAnsi="Abadi"/>
          <w:b w:val="0"/>
          <w:bCs w:val="0"/>
          <w:spacing w:val="-1"/>
          <w:sz w:val="21"/>
          <w:szCs w:val="21"/>
        </w:rPr>
        <w:t xml:space="preserve"> </w:t>
      </w:r>
      <w:r w:rsidRPr="00C07FCB">
        <w:rPr>
          <w:rFonts w:ascii="Abadi" w:hAnsi="Abadi"/>
          <w:b w:val="0"/>
          <w:bCs w:val="0"/>
          <w:sz w:val="21"/>
          <w:szCs w:val="21"/>
        </w:rPr>
        <w:t>del</w:t>
      </w:r>
      <w:r w:rsidRPr="00C07FCB">
        <w:rPr>
          <w:rFonts w:ascii="Abadi" w:hAnsi="Abadi"/>
          <w:b w:val="0"/>
          <w:bCs w:val="0"/>
          <w:spacing w:val="-1"/>
          <w:sz w:val="21"/>
          <w:szCs w:val="21"/>
        </w:rPr>
        <w:t xml:space="preserve"> </w:t>
      </w:r>
      <w:proofErr w:type="gramStart"/>
      <w:r w:rsidRPr="00C07FCB">
        <w:rPr>
          <w:rFonts w:ascii="Abadi" w:hAnsi="Abadi"/>
          <w:b w:val="0"/>
          <w:bCs w:val="0"/>
          <w:sz w:val="21"/>
          <w:szCs w:val="21"/>
        </w:rPr>
        <w:t>Estado.-</w:t>
      </w:r>
      <w:proofErr w:type="gramEnd"/>
      <w:r w:rsidRPr="00C07FCB">
        <w:rPr>
          <w:rFonts w:ascii="Abadi" w:hAnsi="Abadi"/>
          <w:b w:val="0"/>
          <w:bCs w:val="0"/>
          <w:spacing w:val="-2"/>
          <w:sz w:val="21"/>
          <w:szCs w:val="21"/>
        </w:rPr>
        <w:t xml:space="preserve"> </w:t>
      </w:r>
      <w:r w:rsidRPr="00C07FCB">
        <w:rPr>
          <w:rFonts w:ascii="Abadi" w:hAnsi="Abadi"/>
          <w:b w:val="0"/>
          <w:bCs w:val="0"/>
          <w:sz w:val="21"/>
          <w:szCs w:val="21"/>
        </w:rPr>
        <w:t>-</w:t>
      </w:r>
      <w:r w:rsidRPr="00C07FCB">
        <w:rPr>
          <w:rFonts w:ascii="Abadi" w:hAnsi="Abadi"/>
          <w:b w:val="0"/>
          <w:bCs w:val="0"/>
          <w:spacing w:val="-3"/>
          <w:sz w:val="21"/>
          <w:szCs w:val="21"/>
        </w:rPr>
        <w:t xml:space="preserve"> </w:t>
      </w:r>
      <w:r w:rsidRPr="00C07FCB">
        <w:rPr>
          <w:rFonts w:ascii="Abadi" w:hAnsi="Abadi"/>
          <w:b w:val="0"/>
          <w:bCs w:val="0"/>
          <w:sz w:val="21"/>
          <w:szCs w:val="21"/>
        </w:rPr>
        <w:t>-</w:t>
      </w:r>
      <w:r w:rsidRPr="00C07FCB">
        <w:rPr>
          <w:rFonts w:ascii="Abadi" w:hAnsi="Abadi"/>
          <w:b w:val="0"/>
          <w:bCs w:val="0"/>
          <w:spacing w:val="-3"/>
          <w:sz w:val="21"/>
          <w:szCs w:val="21"/>
        </w:rPr>
        <w:t xml:space="preserve"> </w:t>
      </w:r>
      <w:r w:rsidRPr="00C07FCB">
        <w:rPr>
          <w:rFonts w:ascii="Abadi" w:hAnsi="Abadi"/>
          <w:b w:val="0"/>
          <w:bCs w:val="0"/>
          <w:sz w:val="21"/>
          <w:szCs w:val="21"/>
        </w:rPr>
        <w:t>-</w:t>
      </w:r>
      <w:r w:rsidRPr="00C07FCB">
        <w:rPr>
          <w:rFonts w:ascii="Abadi" w:hAnsi="Abadi"/>
          <w:b w:val="0"/>
          <w:bCs w:val="0"/>
          <w:spacing w:val="-3"/>
          <w:sz w:val="21"/>
          <w:szCs w:val="21"/>
        </w:rPr>
        <w:t xml:space="preserve"> </w:t>
      </w:r>
    </w:p>
    <w:p w14:paraId="6E183810" w14:textId="2AC29BEA" w:rsidR="00C07FCB" w:rsidRPr="00C07FCB" w:rsidRDefault="00C07FCB" w:rsidP="001F2BC3">
      <w:pPr>
        <w:pStyle w:val="Textoindependiente"/>
        <w:kinsoku w:val="0"/>
        <w:overflowPunct w:val="0"/>
        <w:spacing w:before="100"/>
        <w:ind w:firstLine="708"/>
        <w:contextualSpacing/>
        <w:rPr>
          <w:rFonts w:ascii="Abadi" w:hAnsi="Abadi"/>
          <w:b w:val="0"/>
          <w:bCs w:val="0"/>
          <w:sz w:val="21"/>
          <w:szCs w:val="21"/>
        </w:rPr>
      </w:pPr>
      <w:r w:rsidRPr="00C07FCB">
        <w:rPr>
          <w:rFonts w:ascii="Abadi" w:hAnsi="Abadi"/>
          <w:b w:val="0"/>
          <w:bCs w:val="0"/>
          <w:sz w:val="21"/>
          <w:szCs w:val="21"/>
        </w:rPr>
        <w:t>La</w:t>
      </w:r>
      <w:r w:rsidRPr="00C07FCB">
        <w:rPr>
          <w:rFonts w:ascii="Abadi" w:hAnsi="Abadi"/>
          <w:b w:val="0"/>
          <w:bCs w:val="0"/>
          <w:spacing w:val="-8"/>
          <w:sz w:val="21"/>
          <w:szCs w:val="21"/>
        </w:rPr>
        <w:t xml:space="preserve"> </w:t>
      </w:r>
      <w:r w:rsidRPr="00C07FCB">
        <w:rPr>
          <w:rFonts w:ascii="Abadi" w:hAnsi="Abadi"/>
          <w:b w:val="0"/>
          <w:bCs w:val="0"/>
          <w:sz w:val="21"/>
          <w:szCs w:val="21"/>
        </w:rPr>
        <w:t>diputada</w:t>
      </w:r>
      <w:r w:rsidRPr="00C07FCB">
        <w:rPr>
          <w:rFonts w:ascii="Abadi" w:hAnsi="Abadi"/>
          <w:b w:val="0"/>
          <w:bCs w:val="0"/>
          <w:spacing w:val="-6"/>
          <w:sz w:val="21"/>
          <w:szCs w:val="21"/>
        </w:rPr>
        <w:t xml:space="preserve"> </w:t>
      </w:r>
      <w:r w:rsidRPr="00C07FCB">
        <w:rPr>
          <w:rFonts w:ascii="Abadi" w:hAnsi="Abadi"/>
          <w:b w:val="0"/>
          <w:bCs w:val="0"/>
          <w:sz w:val="21"/>
          <w:szCs w:val="21"/>
        </w:rPr>
        <w:t>Dessire</w:t>
      </w:r>
      <w:r w:rsidRPr="00C07FCB">
        <w:rPr>
          <w:rFonts w:ascii="Abadi" w:hAnsi="Abadi"/>
          <w:b w:val="0"/>
          <w:bCs w:val="0"/>
          <w:spacing w:val="-7"/>
          <w:sz w:val="21"/>
          <w:szCs w:val="21"/>
        </w:rPr>
        <w:t xml:space="preserve"> </w:t>
      </w:r>
      <w:proofErr w:type="spellStart"/>
      <w:r w:rsidRPr="00C07FCB">
        <w:rPr>
          <w:rFonts w:ascii="Abadi" w:hAnsi="Abadi"/>
          <w:b w:val="0"/>
          <w:bCs w:val="0"/>
          <w:sz w:val="21"/>
          <w:szCs w:val="21"/>
        </w:rPr>
        <w:t>Angel</w:t>
      </w:r>
      <w:proofErr w:type="spellEnd"/>
      <w:r w:rsidRPr="00C07FCB">
        <w:rPr>
          <w:rFonts w:ascii="Abadi" w:hAnsi="Abadi"/>
          <w:b w:val="0"/>
          <w:bCs w:val="0"/>
          <w:spacing w:val="-10"/>
          <w:sz w:val="21"/>
          <w:szCs w:val="21"/>
        </w:rPr>
        <w:t xml:space="preserve"> </w:t>
      </w:r>
      <w:r w:rsidRPr="00C07FCB">
        <w:rPr>
          <w:rFonts w:ascii="Abadi" w:hAnsi="Abadi"/>
          <w:b w:val="0"/>
          <w:bCs w:val="0"/>
          <w:sz w:val="21"/>
          <w:szCs w:val="21"/>
        </w:rPr>
        <w:t>Rocha,</w:t>
      </w:r>
      <w:r w:rsidRPr="00C07FCB">
        <w:rPr>
          <w:rFonts w:ascii="Abadi" w:hAnsi="Abadi"/>
          <w:b w:val="0"/>
          <w:bCs w:val="0"/>
          <w:spacing w:val="-7"/>
          <w:sz w:val="21"/>
          <w:szCs w:val="21"/>
        </w:rPr>
        <w:t xml:space="preserve"> </w:t>
      </w:r>
      <w:r w:rsidRPr="00C07FCB">
        <w:rPr>
          <w:rFonts w:ascii="Abadi" w:hAnsi="Abadi"/>
          <w:b w:val="0"/>
          <w:bCs w:val="0"/>
          <w:sz w:val="21"/>
          <w:szCs w:val="21"/>
        </w:rPr>
        <w:t>a</w:t>
      </w:r>
      <w:r w:rsidRPr="00C07FCB">
        <w:rPr>
          <w:rFonts w:ascii="Abadi" w:hAnsi="Abadi"/>
          <w:b w:val="0"/>
          <w:bCs w:val="0"/>
          <w:spacing w:val="-7"/>
          <w:sz w:val="21"/>
          <w:szCs w:val="21"/>
        </w:rPr>
        <w:t xml:space="preserve"> </w:t>
      </w:r>
      <w:r w:rsidRPr="00C07FCB">
        <w:rPr>
          <w:rFonts w:ascii="Abadi" w:hAnsi="Abadi"/>
          <w:b w:val="0"/>
          <w:bCs w:val="0"/>
          <w:sz w:val="21"/>
          <w:szCs w:val="21"/>
        </w:rPr>
        <w:t>petición</w:t>
      </w:r>
      <w:r w:rsidRPr="00C07FCB">
        <w:rPr>
          <w:rFonts w:ascii="Abadi" w:hAnsi="Abadi"/>
          <w:b w:val="0"/>
          <w:bCs w:val="0"/>
          <w:spacing w:val="-6"/>
          <w:sz w:val="21"/>
          <w:szCs w:val="21"/>
        </w:rPr>
        <w:t xml:space="preserve"> </w:t>
      </w:r>
      <w:r w:rsidRPr="00C07FCB">
        <w:rPr>
          <w:rFonts w:ascii="Abadi" w:hAnsi="Abadi"/>
          <w:b w:val="0"/>
          <w:bCs w:val="0"/>
          <w:sz w:val="21"/>
          <w:szCs w:val="21"/>
        </w:rPr>
        <w:t>de</w:t>
      </w:r>
      <w:r w:rsidRPr="00C07FCB">
        <w:rPr>
          <w:rFonts w:ascii="Abadi" w:hAnsi="Abadi"/>
          <w:b w:val="0"/>
          <w:bCs w:val="0"/>
          <w:spacing w:val="-8"/>
          <w:sz w:val="21"/>
          <w:szCs w:val="21"/>
        </w:rPr>
        <w:t xml:space="preserve"> </w:t>
      </w:r>
      <w:r w:rsidRPr="00C07FCB">
        <w:rPr>
          <w:rFonts w:ascii="Abadi" w:hAnsi="Abadi"/>
          <w:b w:val="0"/>
          <w:bCs w:val="0"/>
          <w:sz w:val="21"/>
          <w:szCs w:val="21"/>
        </w:rPr>
        <w:t>la</w:t>
      </w:r>
      <w:r w:rsidRPr="00C07FCB">
        <w:rPr>
          <w:rFonts w:ascii="Abadi" w:hAnsi="Abadi"/>
          <w:b w:val="0"/>
          <w:bCs w:val="0"/>
          <w:spacing w:val="-7"/>
          <w:sz w:val="21"/>
          <w:szCs w:val="21"/>
        </w:rPr>
        <w:t xml:space="preserve"> </w:t>
      </w:r>
      <w:r w:rsidRPr="00C07FCB">
        <w:rPr>
          <w:rFonts w:ascii="Abadi" w:hAnsi="Abadi"/>
          <w:b w:val="0"/>
          <w:bCs w:val="0"/>
          <w:sz w:val="21"/>
          <w:szCs w:val="21"/>
        </w:rPr>
        <w:t>presidencia,</w:t>
      </w:r>
      <w:r w:rsidRPr="00C07FCB">
        <w:rPr>
          <w:rFonts w:ascii="Abadi" w:hAnsi="Abadi"/>
          <w:b w:val="0"/>
          <w:bCs w:val="0"/>
          <w:spacing w:val="-8"/>
          <w:sz w:val="21"/>
          <w:szCs w:val="21"/>
        </w:rPr>
        <w:t xml:space="preserve"> </w:t>
      </w:r>
      <w:r w:rsidRPr="00C07FCB">
        <w:rPr>
          <w:rFonts w:ascii="Abadi" w:hAnsi="Abadi"/>
          <w:b w:val="0"/>
          <w:bCs w:val="0"/>
          <w:sz w:val="21"/>
          <w:szCs w:val="21"/>
        </w:rPr>
        <w:t>dio</w:t>
      </w:r>
      <w:r w:rsidRPr="00C07FCB">
        <w:rPr>
          <w:rFonts w:ascii="Abadi" w:hAnsi="Abadi"/>
          <w:b w:val="0"/>
          <w:bCs w:val="0"/>
          <w:spacing w:val="-7"/>
          <w:sz w:val="21"/>
          <w:szCs w:val="21"/>
        </w:rPr>
        <w:t xml:space="preserve"> </w:t>
      </w:r>
      <w:r w:rsidRPr="00C07FCB">
        <w:rPr>
          <w:rFonts w:ascii="Abadi" w:hAnsi="Abadi"/>
          <w:b w:val="0"/>
          <w:bCs w:val="0"/>
          <w:sz w:val="21"/>
          <w:szCs w:val="21"/>
        </w:rPr>
        <w:t>lectura</w:t>
      </w:r>
      <w:r w:rsidRPr="00C07FCB">
        <w:rPr>
          <w:rFonts w:ascii="Abadi" w:hAnsi="Abadi"/>
          <w:b w:val="0"/>
          <w:bCs w:val="0"/>
          <w:spacing w:val="-7"/>
          <w:sz w:val="21"/>
          <w:szCs w:val="21"/>
        </w:rPr>
        <w:t xml:space="preserve"> </w:t>
      </w:r>
      <w:r w:rsidRPr="00C07FCB">
        <w:rPr>
          <w:rFonts w:ascii="Abadi" w:hAnsi="Abadi"/>
          <w:b w:val="0"/>
          <w:bCs w:val="0"/>
          <w:sz w:val="21"/>
          <w:szCs w:val="21"/>
        </w:rPr>
        <w:t>a</w:t>
      </w:r>
      <w:r w:rsidRPr="00C07FCB">
        <w:rPr>
          <w:rFonts w:ascii="Abadi" w:hAnsi="Abadi"/>
          <w:b w:val="0"/>
          <w:bCs w:val="0"/>
          <w:spacing w:val="-7"/>
          <w:sz w:val="21"/>
          <w:szCs w:val="21"/>
        </w:rPr>
        <w:t xml:space="preserve"> </w:t>
      </w:r>
      <w:r w:rsidRPr="00C07FCB">
        <w:rPr>
          <w:rFonts w:ascii="Abadi" w:hAnsi="Abadi"/>
          <w:b w:val="0"/>
          <w:bCs w:val="0"/>
          <w:sz w:val="21"/>
          <w:szCs w:val="21"/>
        </w:rPr>
        <w:t>la</w:t>
      </w:r>
      <w:r w:rsidRPr="00C07FCB">
        <w:rPr>
          <w:rFonts w:ascii="Abadi" w:hAnsi="Abadi"/>
          <w:b w:val="0"/>
          <w:bCs w:val="0"/>
          <w:spacing w:val="-7"/>
          <w:sz w:val="21"/>
          <w:szCs w:val="21"/>
        </w:rPr>
        <w:t xml:space="preserve"> </w:t>
      </w:r>
      <w:r w:rsidRPr="00C07FCB">
        <w:rPr>
          <w:rFonts w:ascii="Abadi" w:hAnsi="Abadi"/>
          <w:b w:val="0"/>
          <w:bCs w:val="0"/>
          <w:sz w:val="21"/>
          <w:szCs w:val="21"/>
        </w:rPr>
        <w:t>exposición</w:t>
      </w:r>
      <w:r w:rsidRPr="00C07FCB">
        <w:rPr>
          <w:rFonts w:ascii="Abadi" w:hAnsi="Abadi"/>
          <w:b w:val="0"/>
          <w:bCs w:val="0"/>
          <w:spacing w:val="-61"/>
          <w:sz w:val="21"/>
          <w:szCs w:val="21"/>
        </w:rPr>
        <w:t xml:space="preserve"> </w:t>
      </w:r>
      <w:r w:rsidRPr="00C07FCB">
        <w:rPr>
          <w:rFonts w:ascii="Abadi" w:hAnsi="Abadi"/>
          <w:b w:val="0"/>
          <w:bCs w:val="0"/>
          <w:spacing w:val="-1"/>
          <w:sz w:val="21"/>
          <w:szCs w:val="21"/>
        </w:rPr>
        <w:t>de</w:t>
      </w:r>
      <w:r w:rsidRPr="00C07FCB">
        <w:rPr>
          <w:rFonts w:ascii="Abadi" w:hAnsi="Abadi"/>
          <w:b w:val="0"/>
          <w:bCs w:val="0"/>
          <w:spacing w:val="-15"/>
          <w:sz w:val="21"/>
          <w:szCs w:val="21"/>
        </w:rPr>
        <w:t xml:space="preserve"> </w:t>
      </w:r>
      <w:r w:rsidRPr="00C07FCB">
        <w:rPr>
          <w:rFonts w:ascii="Abadi" w:hAnsi="Abadi"/>
          <w:b w:val="0"/>
          <w:bCs w:val="0"/>
          <w:spacing w:val="-1"/>
          <w:sz w:val="21"/>
          <w:szCs w:val="21"/>
        </w:rPr>
        <w:t>motivos</w:t>
      </w:r>
      <w:r w:rsidRPr="00C07FCB">
        <w:rPr>
          <w:rFonts w:ascii="Abadi" w:hAnsi="Abadi"/>
          <w:b w:val="0"/>
          <w:bCs w:val="0"/>
          <w:spacing w:val="-16"/>
          <w:sz w:val="21"/>
          <w:szCs w:val="21"/>
        </w:rPr>
        <w:t xml:space="preserve"> </w:t>
      </w:r>
      <w:r w:rsidRPr="00C07FCB">
        <w:rPr>
          <w:rFonts w:ascii="Abadi" w:hAnsi="Abadi"/>
          <w:b w:val="0"/>
          <w:bCs w:val="0"/>
          <w:spacing w:val="-1"/>
          <w:sz w:val="21"/>
          <w:szCs w:val="21"/>
        </w:rPr>
        <w:t>de</w:t>
      </w:r>
      <w:r w:rsidRPr="00C07FCB">
        <w:rPr>
          <w:rFonts w:ascii="Abadi" w:hAnsi="Abadi"/>
          <w:b w:val="0"/>
          <w:bCs w:val="0"/>
          <w:spacing w:val="-15"/>
          <w:sz w:val="21"/>
          <w:szCs w:val="21"/>
        </w:rPr>
        <w:t xml:space="preserve"> </w:t>
      </w:r>
      <w:r w:rsidRPr="00C07FCB">
        <w:rPr>
          <w:rFonts w:ascii="Abadi" w:hAnsi="Abadi"/>
          <w:b w:val="0"/>
          <w:bCs w:val="0"/>
          <w:spacing w:val="-1"/>
          <w:sz w:val="21"/>
          <w:szCs w:val="21"/>
        </w:rPr>
        <w:t>su</w:t>
      </w:r>
      <w:r w:rsidRPr="00C07FCB">
        <w:rPr>
          <w:rFonts w:ascii="Abadi" w:hAnsi="Abadi"/>
          <w:b w:val="0"/>
          <w:bCs w:val="0"/>
          <w:spacing w:val="-13"/>
          <w:sz w:val="21"/>
          <w:szCs w:val="21"/>
        </w:rPr>
        <w:t xml:space="preserve"> </w:t>
      </w:r>
      <w:r w:rsidRPr="00C07FCB">
        <w:rPr>
          <w:rFonts w:ascii="Abadi" w:hAnsi="Abadi"/>
          <w:b w:val="0"/>
          <w:bCs w:val="0"/>
          <w:spacing w:val="-1"/>
          <w:sz w:val="21"/>
          <w:szCs w:val="21"/>
        </w:rPr>
        <w:t>iniciativa</w:t>
      </w:r>
      <w:r w:rsidRPr="00C07FCB">
        <w:rPr>
          <w:rFonts w:ascii="Abadi" w:hAnsi="Abadi"/>
          <w:b w:val="0"/>
          <w:bCs w:val="0"/>
          <w:spacing w:val="-17"/>
          <w:sz w:val="21"/>
          <w:szCs w:val="21"/>
        </w:rPr>
        <w:t xml:space="preserve"> </w:t>
      </w:r>
      <w:r w:rsidRPr="00C07FCB">
        <w:rPr>
          <w:rFonts w:ascii="Abadi" w:hAnsi="Abadi"/>
          <w:b w:val="0"/>
          <w:bCs w:val="0"/>
          <w:sz w:val="21"/>
          <w:szCs w:val="21"/>
        </w:rPr>
        <w:t>por</w:t>
      </w:r>
      <w:r w:rsidRPr="00C07FCB">
        <w:rPr>
          <w:rFonts w:ascii="Abadi" w:hAnsi="Abadi"/>
          <w:b w:val="0"/>
          <w:bCs w:val="0"/>
          <w:spacing w:val="-15"/>
          <w:sz w:val="21"/>
          <w:szCs w:val="21"/>
        </w:rPr>
        <w:t xml:space="preserve"> </w:t>
      </w:r>
      <w:r w:rsidRPr="00C07FCB">
        <w:rPr>
          <w:rFonts w:ascii="Abadi" w:hAnsi="Abadi"/>
          <w:b w:val="0"/>
          <w:bCs w:val="0"/>
          <w:sz w:val="21"/>
          <w:szCs w:val="21"/>
        </w:rPr>
        <w:t>la</w:t>
      </w:r>
      <w:r w:rsidRPr="00C07FCB">
        <w:rPr>
          <w:rFonts w:ascii="Abadi" w:hAnsi="Abadi"/>
          <w:b w:val="0"/>
          <w:bCs w:val="0"/>
          <w:spacing w:val="-16"/>
          <w:sz w:val="21"/>
          <w:szCs w:val="21"/>
        </w:rPr>
        <w:t xml:space="preserve"> </w:t>
      </w:r>
      <w:r w:rsidRPr="00C07FCB">
        <w:rPr>
          <w:rFonts w:ascii="Abadi" w:hAnsi="Abadi"/>
          <w:b w:val="0"/>
          <w:bCs w:val="0"/>
          <w:sz w:val="21"/>
          <w:szCs w:val="21"/>
        </w:rPr>
        <w:t>que</w:t>
      </w:r>
      <w:r w:rsidRPr="00C07FCB">
        <w:rPr>
          <w:rFonts w:ascii="Abadi" w:hAnsi="Abadi"/>
          <w:b w:val="0"/>
          <w:bCs w:val="0"/>
          <w:spacing w:val="-14"/>
          <w:sz w:val="21"/>
          <w:szCs w:val="21"/>
        </w:rPr>
        <w:t xml:space="preserve"> </w:t>
      </w:r>
      <w:r w:rsidRPr="00C07FCB">
        <w:rPr>
          <w:rFonts w:ascii="Abadi" w:hAnsi="Abadi"/>
          <w:b w:val="0"/>
          <w:bCs w:val="0"/>
          <w:sz w:val="21"/>
          <w:szCs w:val="21"/>
        </w:rPr>
        <w:t>se</w:t>
      </w:r>
      <w:r w:rsidRPr="00C07FCB">
        <w:rPr>
          <w:rFonts w:ascii="Abadi" w:hAnsi="Abadi"/>
          <w:b w:val="0"/>
          <w:bCs w:val="0"/>
          <w:spacing w:val="-15"/>
          <w:sz w:val="21"/>
          <w:szCs w:val="21"/>
        </w:rPr>
        <w:t xml:space="preserve"> </w:t>
      </w:r>
      <w:r w:rsidRPr="00C07FCB">
        <w:rPr>
          <w:rFonts w:ascii="Abadi" w:hAnsi="Abadi"/>
          <w:b w:val="0"/>
          <w:bCs w:val="0"/>
          <w:sz w:val="21"/>
          <w:szCs w:val="21"/>
        </w:rPr>
        <w:t>reforman</w:t>
      </w:r>
      <w:r w:rsidRPr="00C07FCB">
        <w:rPr>
          <w:rFonts w:ascii="Abadi" w:hAnsi="Abadi"/>
          <w:b w:val="0"/>
          <w:bCs w:val="0"/>
          <w:spacing w:val="-15"/>
          <w:sz w:val="21"/>
          <w:szCs w:val="21"/>
        </w:rPr>
        <w:t xml:space="preserve"> </w:t>
      </w:r>
      <w:r w:rsidRPr="00C07FCB">
        <w:rPr>
          <w:rFonts w:ascii="Abadi" w:hAnsi="Abadi"/>
          <w:b w:val="0"/>
          <w:bCs w:val="0"/>
          <w:sz w:val="21"/>
          <w:szCs w:val="21"/>
        </w:rPr>
        <w:t>los</w:t>
      </w:r>
      <w:r w:rsidRPr="00C07FCB">
        <w:rPr>
          <w:rFonts w:ascii="Abadi" w:hAnsi="Abadi"/>
          <w:b w:val="0"/>
          <w:bCs w:val="0"/>
          <w:spacing w:val="-16"/>
          <w:sz w:val="21"/>
          <w:szCs w:val="21"/>
        </w:rPr>
        <w:t xml:space="preserve"> </w:t>
      </w:r>
      <w:r w:rsidRPr="00C07FCB">
        <w:rPr>
          <w:rFonts w:ascii="Abadi" w:hAnsi="Abadi"/>
          <w:b w:val="0"/>
          <w:bCs w:val="0"/>
          <w:sz w:val="21"/>
          <w:szCs w:val="21"/>
        </w:rPr>
        <w:t>artículos</w:t>
      </w:r>
      <w:r w:rsidRPr="00C07FCB">
        <w:rPr>
          <w:rFonts w:ascii="Abadi" w:hAnsi="Abadi"/>
          <w:b w:val="0"/>
          <w:bCs w:val="0"/>
          <w:spacing w:val="-14"/>
          <w:sz w:val="21"/>
          <w:szCs w:val="21"/>
        </w:rPr>
        <w:t xml:space="preserve"> </w:t>
      </w:r>
      <w:r w:rsidRPr="00C07FCB">
        <w:rPr>
          <w:rFonts w:ascii="Abadi" w:hAnsi="Abadi"/>
          <w:b w:val="0"/>
          <w:bCs w:val="0"/>
          <w:sz w:val="21"/>
          <w:szCs w:val="21"/>
        </w:rPr>
        <w:t>catorce,</w:t>
      </w:r>
      <w:r w:rsidRPr="00C07FCB">
        <w:rPr>
          <w:rFonts w:ascii="Abadi" w:hAnsi="Abadi"/>
          <w:b w:val="0"/>
          <w:bCs w:val="0"/>
          <w:spacing w:val="-16"/>
          <w:sz w:val="21"/>
          <w:szCs w:val="21"/>
        </w:rPr>
        <w:t xml:space="preserve"> </w:t>
      </w:r>
      <w:r w:rsidRPr="00C07FCB">
        <w:rPr>
          <w:rFonts w:ascii="Abadi" w:hAnsi="Abadi"/>
          <w:b w:val="0"/>
          <w:bCs w:val="0"/>
          <w:sz w:val="21"/>
          <w:szCs w:val="21"/>
        </w:rPr>
        <w:t>quince,</w:t>
      </w:r>
      <w:r w:rsidRPr="00C07FCB">
        <w:rPr>
          <w:rFonts w:ascii="Abadi" w:hAnsi="Abadi"/>
          <w:b w:val="0"/>
          <w:bCs w:val="0"/>
          <w:spacing w:val="-16"/>
          <w:sz w:val="21"/>
          <w:szCs w:val="21"/>
        </w:rPr>
        <w:t xml:space="preserve"> </w:t>
      </w:r>
      <w:r w:rsidRPr="00C07FCB">
        <w:rPr>
          <w:rFonts w:ascii="Abadi" w:hAnsi="Abadi"/>
          <w:b w:val="0"/>
          <w:bCs w:val="0"/>
          <w:sz w:val="21"/>
          <w:szCs w:val="21"/>
        </w:rPr>
        <w:t>dieciséis,</w:t>
      </w:r>
      <w:r w:rsidRPr="00C07FCB">
        <w:rPr>
          <w:rFonts w:ascii="Abadi" w:hAnsi="Abadi"/>
          <w:b w:val="0"/>
          <w:bCs w:val="0"/>
          <w:spacing w:val="-16"/>
          <w:sz w:val="21"/>
          <w:szCs w:val="21"/>
        </w:rPr>
        <w:t xml:space="preserve"> </w:t>
      </w:r>
      <w:r w:rsidRPr="00C07FCB">
        <w:rPr>
          <w:rFonts w:ascii="Abadi" w:hAnsi="Abadi"/>
          <w:b w:val="0"/>
          <w:bCs w:val="0"/>
          <w:sz w:val="21"/>
          <w:szCs w:val="21"/>
        </w:rPr>
        <w:t>diecisiete,</w:t>
      </w:r>
      <w:r w:rsidRPr="00C07FCB">
        <w:rPr>
          <w:rFonts w:ascii="Abadi" w:hAnsi="Abadi"/>
          <w:b w:val="0"/>
          <w:bCs w:val="0"/>
          <w:spacing w:val="-61"/>
          <w:sz w:val="21"/>
          <w:szCs w:val="21"/>
        </w:rPr>
        <w:t xml:space="preserve"> </w:t>
      </w:r>
      <w:r w:rsidRPr="00C07FCB">
        <w:rPr>
          <w:rFonts w:ascii="Abadi" w:hAnsi="Abadi"/>
          <w:b w:val="0"/>
          <w:bCs w:val="0"/>
          <w:sz w:val="21"/>
          <w:szCs w:val="21"/>
        </w:rPr>
        <w:t>dieciocho, diecinueve, veinte y veintidós y se adicionan los artículos catorce bis, catorce ter,</w:t>
      </w:r>
      <w:r w:rsidRPr="00C07FCB">
        <w:rPr>
          <w:rFonts w:ascii="Abadi" w:hAnsi="Abadi"/>
          <w:b w:val="0"/>
          <w:bCs w:val="0"/>
          <w:spacing w:val="1"/>
          <w:sz w:val="21"/>
          <w:szCs w:val="21"/>
        </w:rPr>
        <w:t xml:space="preserve"> </w:t>
      </w:r>
      <w:r w:rsidRPr="00C07FCB">
        <w:rPr>
          <w:rFonts w:ascii="Abadi" w:hAnsi="Abadi"/>
          <w:b w:val="0"/>
          <w:bCs w:val="0"/>
          <w:sz w:val="21"/>
          <w:szCs w:val="21"/>
        </w:rPr>
        <w:t xml:space="preserve">dieciocho bis, dieciocho ter, dieciocho </w:t>
      </w:r>
      <w:proofErr w:type="spellStart"/>
      <w:r w:rsidRPr="00C07FCB">
        <w:rPr>
          <w:rFonts w:ascii="Abadi" w:hAnsi="Abadi"/>
          <w:b w:val="0"/>
          <w:bCs w:val="0"/>
          <w:sz w:val="21"/>
          <w:szCs w:val="21"/>
        </w:rPr>
        <w:t>quáter</w:t>
      </w:r>
      <w:proofErr w:type="spellEnd"/>
      <w:r w:rsidRPr="00C07FCB">
        <w:rPr>
          <w:rFonts w:ascii="Abadi" w:hAnsi="Abadi"/>
          <w:b w:val="0"/>
          <w:bCs w:val="0"/>
          <w:sz w:val="21"/>
          <w:szCs w:val="21"/>
        </w:rPr>
        <w:t>, dieciocho quinquies, diecinueve bis, diecinueve ter,</w:t>
      </w:r>
      <w:r w:rsidRPr="00C07FCB">
        <w:rPr>
          <w:rFonts w:ascii="Abadi" w:hAnsi="Abadi"/>
          <w:b w:val="0"/>
          <w:bCs w:val="0"/>
          <w:spacing w:val="-61"/>
          <w:sz w:val="21"/>
          <w:szCs w:val="21"/>
        </w:rPr>
        <w:t xml:space="preserve"> </w:t>
      </w:r>
      <w:r w:rsidRPr="00C07FCB">
        <w:rPr>
          <w:rFonts w:ascii="Abadi" w:hAnsi="Abadi"/>
          <w:b w:val="0"/>
          <w:bCs w:val="0"/>
          <w:sz w:val="21"/>
          <w:szCs w:val="21"/>
        </w:rPr>
        <w:t xml:space="preserve">diecinueve </w:t>
      </w:r>
      <w:proofErr w:type="spellStart"/>
      <w:r w:rsidRPr="00C07FCB">
        <w:rPr>
          <w:rFonts w:ascii="Abadi" w:hAnsi="Abadi"/>
          <w:b w:val="0"/>
          <w:bCs w:val="0"/>
          <w:sz w:val="21"/>
          <w:szCs w:val="21"/>
        </w:rPr>
        <w:t>quáter</w:t>
      </w:r>
      <w:proofErr w:type="spellEnd"/>
      <w:r w:rsidRPr="00C07FCB">
        <w:rPr>
          <w:rFonts w:ascii="Abadi" w:hAnsi="Abadi"/>
          <w:b w:val="0"/>
          <w:bCs w:val="0"/>
          <w:sz w:val="21"/>
          <w:szCs w:val="21"/>
        </w:rPr>
        <w:t xml:space="preserve">, diecinueve quinquies, diecinueve </w:t>
      </w:r>
      <w:proofErr w:type="spellStart"/>
      <w:r w:rsidRPr="00C07FCB">
        <w:rPr>
          <w:rFonts w:ascii="Abadi" w:hAnsi="Abadi"/>
          <w:b w:val="0"/>
          <w:bCs w:val="0"/>
          <w:sz w:val="21"/>
          <w:szCs w:val="21"/>
        </w:rPr>
        <w:t>sexies</w:t>
      </w:r>
      <w:proofErr w:type="spellEnd"/>
      <w:r w:rsidRPr="00C07FCB">
        <w:rPr>
          <w:rFonts w:ascii="Abadi" w:hAnsi="Abadi"/>
          <w:b w:val="0"/>
          <w:bCs w:val="0"/>
          <w:sz w:val="21"/>
          <w:szCs w:val="21"/>
        </w:rPr>
        <w:t xml:space="preserve"> y diecinueve </w:t>
      </w:r>
      <w:proofErr w:type="spellStart"/>
      <w:r w:rsidRPr="00C07FCB">
        <w:rPr>
          <w:rFonts w:ascii="Abadi" w:hAnsi="Abadi"/>
          <w:b w:val="0"/>
          <w:bCs w:val="0"/>
          <w:sz w:val="21"/>
          <w:szCs w:val="21"/>
        </w:rPr>
        <w:t>septies</w:t>
      </w:r>
      <w:proofErr w:type="spellEnd"/>
      <w:r w:rsidRPr="00C07FCB">
        <w:rPr>
          <w:rFonts w:ascii="Abadi" w:hAnsi="Abadi"/>
          <w:b w:val="0"/>
          <w:bCs w:val="0"/>
          <w:sz w:val="21"/>
          <w:szCs w:val="21"/>
        </w:rPr>
        <w:t xml:space="preserve"> de la Ley para</w:t>
      </w:r>
      <w:r w:rsidRPr="00C07FCB">
        <w:rPr>
          <w:rFonts w:ascii="Abadi" w:hAnsi="Abadi"/>
          <w:b w:val="0"/>
          <w:bCs w:val="0"/>
          <w:spacing w:val="1"/>
          <w:sz w:val="21"/>
          <w:szCs w:val="21"/>
        </w:rPr>
        <w:t xml:space="preserve"> </w:t>
      </w:r>
      <w:r w:rsidRPr="00C07FCB">
        <w:rPr>
          <w:rFonts w:ascii="Abadi" w:hAnsi="Abadi"/>
          <w:b w:val="0"/>
          <w:bCs w:val="0"/>
          <w:sz w:val="21"/>
          <w:szCs w:val="21"/>
        </w:rPr>
        <w:t>Prevenir, Atender y Erradicar la Discriminación en el Estado de Guanajuato; y el artículo cuatro</w:t>
      </w:r>
      <w:r w:rsidRPr="00C07FCB">
        <w:rPr>
          <w:rFonts w:ascii="Abadi" w:hAnsi="Abadi"/>
          <w:b w:val="0"/>
          <w:bCs w:val="0"/>
          <w:spacing w:val="1"/>
          <w:sz w:val="21"/>
          <w:szCs w:val="21"/>
        </w:rPr>
        <w:t xml:space="preserve"> </w:t>
      </w:r>
      <w:r w:rsidRPr="00C07FCB">
        <w:rPr>
          <w:rFonts w:ascii="Abadi" w:hAnsi="Abadi"/>
          <w:b w:val="0"/>
          <w:bCs w:val="0"/>
          <w:sz w:val="21"/>
          <w:szCs w:val="21"/>
        </w:rPr>
        <w:t>fracción quinta de la Ley de Planeación para el Estado de Guanajuato. Agotada la lectura, la</w:t>
      </w:r>
      <w:r w:rsidRPr="00C07FCB">
        <w:rPr>
          <w:rFonts w:ascii="Abadi" w:hAnsi="Abadi"/>
          <w:b w:val="0"/>
          <w:bCs w:val="0"/>
          <w:spacing w:val="1"/>
          <w:sz w:val="21"/>
          <w:szCs w:val="21"/>
        </w:rPr>
        <w:t xml:space="preserve"> </w:t>
      </w:r>
      <w:r w:rsidRPr="00C07FCB">
        <w:rPr>
          <w:rFonts w:ascii="Abadi" w:hAnsi="Abadi"/>
          <w:b w:val="0"/>
          <w:bCs w:val="0"/>
          <w:sz w:val="21"/>
          <w:szCs w:val="21"/>
        </w:rPr>
        <w:t>presidencia turnó la parte correspondiente al primer ordenamiento a la Comisión de Derechos</w:t>
      </w:r>
      <w:r w:rsidRPr="00C07FCB">
        <w:rPr>
          <w:rFonts w:ascii="Abadi" w:hAnsi="Abadi"/>
          <w:b w:val="0"/>
          <w:bCs w:val="0"/>
          <w:spacing w:val="1"/>
          <w:sz w:val="21"/>
          <w:szCs w:val="21"/>
        </w:rPr>
        <w:t xml:space="preserve"> </w:t>
      </w:r>
      <w:r w:rsidRPr="00C07FCB">
        <w:rPr>
          <w:rFonts w:ascii="Abadi" w:hAnsi="Abadi"/>
          <w:b w:val="0"/>
          <w:bCs w:val="0"/>
          <w:sz w:val="21"/>
          <w:szCs w:val="21"/>
        </w:rPr>
        <w:t>Humanos y Atención a Grupos Vulnerables, con fundamento en el artículo ciento seis -fracción</w:t>
      </w:r>
      <w:r w:rsidRPr="00C07FCB">
        <w:rPr>
          <w:rFonts w:ascii="Abadi" w:hAnsi="Abadi"/>
          <w:b w:val="0"/>
          <w:bCs w:val="0"/>
          <w:spacing w:val="1"/>
          <w:sz w:val="21"/>
          <w:szCs w:val="21"/>
        </w:rPr>
        <w:t xml:space="preserve"> </w:t>
      </w:r>
      <w:r w:rsidRPr="00C07FCB">
        <w:rPr>
          <w:rFonts w:ascii="Abadi" w:hAnsi="Abadi"/>
          <w:b w:val="0"/>
          <w:bCs w:val="0"/>
          <w:sz w:val="21"/>
          <w:szCs w:val="21"/>
        </w:rPr>
        <w:t>primera-; y la parte referente al segundo ordenamiento, a la Comisión de Gobernación y Puntos</w:t>
      </w:r>
      <w:r w:rsidRPr="00C07FCB">
        <w:rPr>
          <w:rFonts w:ascii="Abadi" w:hAnsi="Abadi"/>
          <w:b w:val="0"/>
          <w:bCs w:val="0"/>
          <w:spacing w:val="1"/>
          <w:sz w:val="21"/>
          <w:szCs w:val="21"/>
        </w:rPr>
        <w:t xml:space="preserve"> </w:t>
      </w:r>
      <w:r w:rsidRPr="00C07FCB">
        <w:rPr>
          <w:rFonts w:ascii="Abadi" w:hAnsi="Abadi"/>
          <w:b w:val="0"/>
          <w:bCs w:val="0"/>
          <w:sz w:val="21"/>
          <w:szCs w:val="21"/>
        </w:rPr>
        <w:t>Constitucionales,</w:t>
      </w:r>
      <w:r w:rsidRPr="00C07FCB">
        <w:rPr>
          <w:rFonts w:ascii="Abadi" w:hAnsi="Abadi"/>
          <w:b w:val="0"/>
          <w:bCs w:val="0"/>
          <w:spacing w:val="-10"/>
          <w:sz w:val="21"/>
          <w:szCs w:val="21"/>
        </w:rPr>
        <w:t xml:space="preserve"> </w:t>
      </w:r>
      <w:r w:rsidRPr="00C07FCB">
        <w:rPr>
          <w:rFonts w:ascii="Abadi" w:hAnsi="Abadi"/>
          <w:b w:val="0"/>
          <w:bCs w:val="0"/>
          <w:sz w:val="21"/>
          <w:szCs w:val="21"/>
        </w:rPr>
        <w:t>con</w:t>
      </w:r>
      <w:r w:rsidRPr="00C07FCB">
        <w:rPr>
          <w:rFonts w:ascii="Abadi" w:hAnsi="Abadi"/>
          <w:b w:val="0"/>
          <w:bCs w:val="0"/>
          <w:spacing w:val="-8"/>
          <w:sz w:val="21"/>
          <w:szCs w:val="21"/>
        </w:rPr>
        <w:t xml:space="preserve"> </w:t>
      </w:r>
      <w:r w:rsidRPr="00C07FCB">
        <w:rPr>
          <w:rFonts w:ascii="Abadi" w:hAnsi="Abadi"/>
          <w:b w:val="0"/>
          <w:bCs w:val="0"/>
          <w:sz w:val="21"/>
          <w:szCs w:val="21"/>
        </w:rPr>
        <w:t>fundamento</w:t>
      </w:r>
      <w:r w:rsidRPr="00C07FCB">
        <w:rPr>
          <w:rFonts w:ascii="Abadi" w:hAnsi="Abadi"/>
          <w:b w:val="0"/>
          <w:bCs w:val="0"/>
          <w:spacing w:val="-8"/>
          <w:sz w:val="21"/>
          <w:szCs w:val="21"/>
        </w:rPr>
        <w:t xml:space="preserve"> </w:t>
      </w:r>
      <w:r w:rsidRPr="00C07FCB">
        <w:rPr>
          <w:rFonts w:ascii="Abadi" w:hAnsi="Abadi"/>
          <w:b w:val="0"/>
          <w:bCs w:val="0"/>
          <w:sz w:val="21"/>
          <w:szCs w:val="21"/>
        </w:rPr>
        <w:t>en</w:t>
      </w:r>
      <w:r w:rsidRPr="00C07FCB">
        <w:rPr>
          <w:rFonts w:ascii="Abadi" w:hAnsi="Abadi"/>
          <w:b w:val="0"/>
          <w:bCs w:val="0"/>
          <w:spacing w:val="-8"/>
          <w:sz w:val="21"/>
          <w:szCs w:val="21"/>
        </w:rPr>
        <w:t xml:space="preserve"> </w:t>
      </w:r>
      <w:r w:rsidRPr="00C07FCB">
        <w:rPr>
          <w:rFonts w:ascii="Abadi" w:hAnsi="Abadi"/>
          <w:b w:val="0"/>
          <w:bCs w:val="0"/>
          <w:sz w:val="21"/>
          <w:szCs w:val="21"/>
        </w:rPr>
        <w:t>el</w:t>
      </w:r>
      <w:r w:rsidRPr="00C07FCB">
        <w:rPr>
          <w:rFonts w:ascii="Abadi" w:hAnsi="Abadi"/>
          <w:b w:val="0"/>
          <w:bCs w:val="0"/>
          <w:spacing w:val="-7"/>
          <w:sz w:val="21"/>
          <w:szCs w:val="21"/>
        </w:rPr>
        <w:t xml:space="preserve"> </w:t>
      </w:r>
      <w:r w:rsidRPr="00C07FCB">
        <w:rPr>
          <w:rFonts w:ascii="Abadi" w:hAnsi="Abadi"/>
          <w:b w:val="0"/>
          <w:bCs w:val="0"/>
          <w:sz w:val="21"/>
          <w:szCs w:val="21"/>
        </w:rPr>
        <w:t>artículo</w:t>
      </w:r>
      <w:r w:rsidRPr="00C07FCB">
        <w:rPr>
          <w:rFonts w:ascii="Abadi" w:hAnsi="Abadi"/>
          <w:b w:val="0"/>
          <w:bCs w:val="0"/>
          <w:spacing w:val="-5"/>
          <w:sz w:val="21"/>
          <w:szCs w:val="21"/>
        </w:rPr>
        <w:t xml:space="preserve"> </w:t>
      </w:r>
      <w:r w:rsidRPr="00C07FCB">
        <w:rPr>
          <w:rFonts w:ascii="Abadi" w:hAnsi="Abadi"/>
          <w:b w:val="0"/>
          <w:bCs w:val="0"/>
          <w:sz w:val="21"/>
          <w:szCs w:val="21"/>
        </w:rPr>
        <w:t>ciento</w:t>
      </w:r>
      <w:r w:rsidRPr="00C07FCB">
        <w:rPr>
          <w:rFonts w:ascii="Abadi" w:hAnsi="Abadi"/>
          <w:b w:val="0"/>
          <w:bCs w:val="0"/>
          <w:spacing w:val="-7"/>
          <w:sz w:val="21"/>
          <w:szCs w:val="21"/>
        </w:rPr>
        <w:t xml:space="preserve"> </w:t>
      </w:r>
      <w:r w:rsidRPr="00C07FCB">
        <w:rPr>
          <w:rFonts w:ascii="Abadi" w:hAnsi="Abadi"/>
          <w:b w:val="0"/>
          <w:bCs w:val="0"/>
          <w:sz w:val="21"/>
          <w:szCs w:val="21"/>
        </w:rPr>
        <w:t>once</w:t>
      </w:r>
      <w:r w:rsidRPr="00C07FCB">
        <w:rPr>
          <w:rFonts w:ascii="Abadi" w:hAnsi="Abadi"/>
          <w:b w:val="0"/>
          <w:bCs w:val="0"/>
          <w:spacing w:val="-8"/>
          <w:sz w:val="21"/>
          <w:szCs w:val="21"/>
        </w:rPr>
        <w:t xml:space="preserve"> </w:t>
      </w:r>
      <w:r w:rsidRPr="00C07FCB">
        <w:rPr>
          <w:rFonts w:ascii="Abadi" w:hAnsi="Abadi"/>
          <w:b w:val="0"/>
          <w:bCs w:val="0"/>
          <w:sz w:val="21"/>
          <w:szCs w:val="21"/>
        </w:rPr>
        <w:t>-fracción</w:t>
      </w:r>
      <w:r w:rsidRPr="00C07FCB">
        <w:rPr>
          <w:rFonts w:ascii="Abadi" w:hAnsi="Abadi"/>
          <w:b w:val="0"/>
          <w:bCs w:val="0"/>
          <w:spacing w:val="-8"/>
          <w:sz w:val="21"/>
          <w:szCs w:val="21"/>
        </w:rPr>
        <w:t xml:space="preserve"> </w:t>
      </w:r>
      <w:r w:rsidRPr="00C07FCB">
        <w:rPr>
          <w:rFonts w:ascii="Abadi" w:hAnsi="Abadi"/>
          <w:b w:val="0"/>
          <w:bCs w:val="0"/>
          <w:sz w:val="21"/>
          <w:szCs w:val="21"/>
        </w:rPr>
        <w:t>segunda-</w:t>
      </w:r>
      <w:r w:rsidRPr="00C07FCB">
        <w:rPr>
          <w:rFonts w:ascii="Abadi" w:hAnsi="Abadi"/>
          <w:b w:val="0"/>
          <w:bCs w:val="0"/>
          <w:spacing w:val="-11"/>
          <w:sz w:val="21"/>
          <w:szCs w:val="21"/>
        </w:rPr>
        <w:t xml:space="preserve"> </w:t>
      </w:r>
      <w:r w:rsidRPr="00C07FCB">
        <w:rPr>
          <w:rFonts w:ascii="Abadi" w:hAnsi="Abadi"/>
          <w:b w:val="0"/>
          <w:bCs w:val="0"/>
          <w:sz w:val="21"/>
          <w:szCs w:val="21"/>
        </w:rPr>
        <w:t>de</w:t>
      </w:r>
      <w:r w:rsidRPr="00C07FCB">
        <w:rPr>
          <w:rFonts w:ascii="Abadi" w:hAnsi="Abadi"/>
          <w:b w:val="0"/>
          <w:bCs w:val="0"/>
          <w:spacing w:val="-8"/>
          <w:sz w:val="21"/>
          <w:szCs w:val="21"/>
        </w:rPr>
        <w:t xml:space="preserve"> </w:t>
      </w:r>
      <w:r w:rsidRPr="00C07FCB">
        <w:rPr>
          <w:rFonts w:ascii="Abadi" w:hAnsi="Abadi"/>
          <w:b w:val="0"/>
          <w:bCs w:val="0"/>
          <w:sz w:val="21"/>
          <w:szCs w:val="21"/>
        </w:rPr>
        <w:t>la</w:t>
      </w:r>
      <w:r w:rsidRPr="00C07FCB">
        <w:rPr>
          <w:rFonts w:ascii="Abadi" w:hAnsi="Abadi"/>
          <w:b w:val="0"/>
          <w:bCs w:val="0"/>
          <w:spacing w:val="-9"/>
          <w:sz w:val="21"/>
          <w:szCs w:val="21"/>
        </w:rPr>
        <w:t xml:space="preserve"> </w:t>
      </w:r>
      <w:r w:rsidRPr="00C07FCB">
        <w:rPr>
          <w:rFonts w:ascii="Abadi" w:hAnsi="Abadi"/>
          <w:b w:val="0"/>
          <w:bCs w:val="0"/>
          <w:sz w:val="21"/>
          <w:szCs w:val="21"/>
        </w:rPr>
        <w:t>Ley</w:t>
      </w:r>
      <w:r w:rsidRPr="00C07FCB">
        <w:rPr>
          <w:rFonts w:ascii="Abadi" w:hAnsi="Abadi"/>
          <w:b w:val="0"/>
          <w:bCs w:val="0"/>
          <w:spacing w:val="-10"/>
          <w:sz w:val="21"/>
          <w:szCs w:val="21"/>
        </w:rPr>
        <w:t xml:space="preserve"> </w:t>
      </w:r>
      <w:r w:rsidRPr="00C07FCB">
        <w:rPr>
          <w:rFonts w:ascii="Abadi" w:hAnsi="Abadi"/>
          <w:b w:val="0"/>
          <w:bCs w:val="0"/>
          <w:sz w:val="21"/>
          <w:szCs w:val="21"/>
        </w:rPr>
        <w:t>Orgánica</w:t>
      </w:r>
      <w:r w:rsidRPr="00C07FCB">
        <w:rPr>
          <w:rFonts w:ascii="Abadi" w:hAnsi="Abadi"/>
          <w:b w:val="0"/>
          <w:bCs w:val="0"/>
          <w:spacing w:val="-60"/>
          <w:sz w:val="21"/>
          <w:szCs w:val="21"/>
        </w:rPr>
        <w:t xml:space="preserve"> </w:t>
      </w:r>
      <w:r w:rsidRPr="00C07FCB">
        <w:rPr>
          <w:rFonts w:ascii="Abadi" w:hAnsi="Abadi"/>
          <w:b w:val="0"/>
          <w:bCs w:val="0"/>
          <w:sz w:val="21"/>
          <w:szCs w:val="21"/>
        </w:rPr>
        <w:t>del</w:t>
      </w:r>
      <w:r w:rsidRPr="00C07FCB">
        <w:rPr>
          <w:rFonts w:ascii="Abadi" w:hAnsi="Abadi"/>
          <w:b w:val="0"/>
          <w:bCs w:val="0"/>
          <w:spacing w:val="-1"/>
          <w:sz w:val="21"/>
          <w:szCs w:val="21"/>
        </w:rPr>
        <w:t xml:space="preserve"> </w:t>
      </w:r>
      <w:r w:rsidRPr="00C07FCB">
        <w:rPr>
          <w:rFonts w:ascii="Abadi" w:hAnsi="Abadi"/>
          <w:b w:val="0"/>
          <w:bCs w:val="0"/>
          <w:sz w:val="21"/>
          <w:szCs w:val="21"/>
        </w:rPr>
        <w:t>Poder</w:t>
      </w:r>
      <w:r w:rsidRPr="00C07FCB">
        <w:rPr>
          <w:rFonts w:ascii="Abadi" w:hAnsi="Abadi"/>
          <w:b w:val="0"/>
          <w:bCs w:val="0"/>
          <w:spacing w:val="-1"/>
          <w:sz w:val="21"/>
          <w:szCs w:val="21"/>
        </w:rPr>
        <w:t xml:space="preserve"> </w:t>
      </w:r>
      <w:r w:rsidRPr="00C07FCB">
        <w:rPr>
          <w:rFonts w:ascii="Abadi" w:hAnsi="Abadi"/>
          <w:b w:val="0"/>
          <w:bCs w:val="0"/>
          <w:sz w:val="21"/>
          <w:szCs w:val="21"/>
        </w:rPr>
        <w:t>Legislativo</w:t>
      </w:r>
      <w:r w:rsidRPr="00C07FCB">
        <w:rPr>
          <w:rFonts w:ascii="Abadi" w:hAnsi="Abadi"/>
          <w:b w:val="0"/>
          <w:bCs w:val="0"/>
          <w:spacing w:val="-1"/>
          <w:sz w:val="21"/>
          <w:szCs w:val="21"/>
        </w:rPr>
        <w:t xml:space="preserve"> </w:t>
      </w:r>
      <w:r w:rsidRPr="00C07FCB">
        <w:rPr>
          <w:rFonts w:ascii="Abadi" w:hAnsi="Abadi"/>
          <w:b w:val="0"/>
          <w:bCs w:val="0"/>
          <w:sz w:val="21"/>
          <w:szCs w:val="21"/>
        </w:rPr>
        <w:t>del Estado,</w:t>
      </w:r>
      <w:r w:rsidRPr="00C07FCB">
        <w:rPr>
          <w:rFonts w:ascii="Abadi" w:hAnsi="Abadi"/>
          <w:b w:val="0"/>
          <w:bCs w:val="0"/>
          <w:spacing w:val="-3"/>
          <w:sz w:val="21"/>
          <w:szCs w:val="21"/>
        </w:rPr>
        <w:t xml:space="preserve"> </w:t>
      </w:r>
      <w:r w:rsidRPr="00C07FCB">
        <w:rPr>
          <w:rFonts w:ascii="Abadi" w:hAnsi="Abadi"/>
          <w:b w:val="0"/>
          <w:bCs w:val="0"/>
          <w:sz w:val="21"/>
          <w:szCs w:val="21"/>
        </w:rPr>
        <w:t>para</w:t>
      </w:r>
      <w:r w:rsidRPr="00C07FCB">
        <w:rPr>
          <w:rFonts w:ascii="Abadi" w:hAnsi="Abadi"/>
          <w:b w:val="0"/>
          <w:bCs w:val="0"/>
          <w:spacing w:val="-2"/>
          <w:sz w:val="21"/>
          <w:szCs w:val="21"/>
        </w:rPr>
        <w:t xml:space="preserve"> </w:t>
      </w:r>
      <w:r w:rsidRPr="00C07FCB">
        <w:rPr>
          <w:rFonts w:ascii="Abadi" w:hAnsi="Abadi"/>
          <w:b w:val="0"/>
          <w:bCs w:val="0"/>
          <w:sz w:val="21"/>
          <w:szCs w:val="21"/>
        </w:rPr>
        <w:t>su estudio</w:t>
      </w:r>
      <w:r w:rsidRPr="00C07FCB">
        <w:rPr>
          <w:rFonts w:ascii="Abadi" w:hAnsi="Abadi"/>
          <w:b w:val="0"/>
          <w:bCs w:val="0"/>
          <w:spacing w:val="-1"/>
          <w:sz w:val="21"/>
          <w:szCs w:val="21"/>
        </w:rPr>
        <w:t xml:space="preserve"> </w:t>
      </w:r>
      <w:r w:rsidRPr="00C07FCB">
        <w:rPr>
          <w:rFonts w:ascii="Abadi" w:hAnsi="Abadi"/>
          <w:b w:val="0"/>
          <w:bCs w:val="0"/>
          <w:sz w:val="21"/>
          <w:szCs w:val="21"/>
        </w:rPr>
        <w:t>y</w:t>
      </w:r>
      <w:r w:rsidRPr="00C07FCB">
        <w:rPr>
          <w:rFonts w:ascii="Abadi" w:hAnsi="Abadi"/>
          <w:b w:val="0"/>
          <w:bCs w:val="0"/>
          <w:spacing w:val="-2"/>
          <w:sz w:val="21"/>
          <w:szCs w:val="21"/>
        </w:rPr>
        <w:t xml:space="preserve"> </w:t>
      </w:r>
      <w:r w:rsidRPr="00C07FCB">
        <w:rPr>
          <w:rFonts w:ascii="Abadi" w:hAnsi="Abadi"/>
          <w:b w:val="0"/>
          <w:bCs w:val="0"/>
          <w:sz w:val="21"/>
          <w:szCs w:val="21"/>
        </w:rPr>
        <w:t>dictamen.</w:t>
      </w:r>
      <w:r w:rsidRPr="00C07FCB">
        <w:rPr>
          <w:rFonts w:ascii="Abadi" w:hAnsi="Abadi"/>
          <w:b w:val="0"/>
          <w:bCs w:val="0"/>
          <w:spacing w:val="-3"/>
          <w:sz w:val="21"/>
          <w:szCs w:val="21"/>
        </w:rPr>
        <w:t xml:space="preserve"> </w:t>
      </w:r>
      <w:r w:rsidRPr="00C07FCB">
        <w:rPr>
          <w:rFonts w:ascii="Abadi" w:hAnsi="Abadi"/>
          <w:b w:val="0"/>
          <w:bCs w:val="0"/>
          <w:sz w:val="21"/>
          <w:szCs w:val="21"/>
        </w:rPr>
        <w:t>-</w:t>
      </w:r>
      <w:r w:rsidRPr="00C07FCB">
        <w:rPr>
          <w:rFonts w:ascii="Abadi" w:hAnsi="Abadi"/>
          <w:b w:val="0"/>
          <w:bCs w:val="0"/>
          <w:spacing w:val="-2"/>
          <w:sz w:val="21"/>
          <w:szCs w:val="21"/>
        </w:rPr>
        <w:t xml:space="preserve"> </w:t>
      </w:r>
      <w:r w:rsidRPr="00C07FCB">
        <w:rPr>
          <w:rFonts w:ascii="Abadi" w:hAnsi="Abadi"/>
          <w:b w:val="0"/>
          <w:bCs w:val="0"/>
          <w:sz w:val="21"/>
          <w:szCs w:val="21"/>
        </w:rPr>
        <w:t>-</w:t>
      </w:r>
      <w:r w:rsidRPr="00C07FCB">
        <w:rPr>
          <w:rFonts w:ascii="Abadi" w:hAnsi="Abadi"/>
          <w:b w:val="0"/>
          <w:bCs w:val="0"/>
          <w:spacing w:val="-2"/>
          <w:sz w:val="21"/>
          <w:szCs w:val="21"/>
        </w:rPr>
        <w:t xml:space="preserve"> </w:t>
      </w:r>
      <w:r w:rsidRPr="00C07FCB">
        <w:rPr>
          <w:rFonts w:ascii="Abadi" w:hAnsi="Abadi"/>
          <w:b w:val="0"/>
          <w:bCs w:val="0"/>
          <w:sz w:val="21"/>
          <w:szCs w:val="21"/>
        </w:rPr>
        <w:t>-</w:t>
      </w:r>
      <w:r w:rsidRPr="00C07FCB">
        <w:rPr>
          <w:rFonts w:ascii="Abadi" w:hAnsi="Abadi"/>
          <w:b w:val="0"/>
          <w:bCs w:val="0"/>
          <w:spacing w:val="-3"/>
          <w:sz w:val="21"/>
          <w:szCs w:val="21"/>
        </w:rPr>
        <w:t xml:space="preserve"> </w:t>
      </w:r>
      <w:r w:rsidRPr="00C07FCB">
        <w:rPr>
          <w:rFonts w:ascii="Abadi" w:hAnsi="Abadi"/>
          <w:b w:val="0"/>
          <w:bCs w:val="0"/>
          <w:sz w:val="21"/>
          <w:szCs w:val="21"/>
        </w:rPr>
        <w:t>-</w:t>
      </w:r>
      <w:r w:rsidRPr="00C07FCB">
        <w:rPr>
          <w:rFonts w:ascii="Abadi" w:hAnsi="Abadi"/>
          <w:b w:val="0"/>
          <w:bCs w:val="0"/>
          <w:spacing w:val="-2"/>
          <w:sz w:val="21"/>
          <w:szCs w:val="21"/>
        </w:rPr>
        <w:t xml:space="preserve"> </w:t>
      </w:r>
      <w:r w:rsidRPr="00C07FCB">
        <w:rPr>
          <w:rFonts w:ascii="Abadi" w:hAnsi="Abadi"/>
          <w:b w:val="0"/>
          <w:bCs w:val="0"/>
          <w:sz w:val="21"/>
          <w:szCs w:val="21"/>
        </w:rPr>
        <w:t>-</w:t>
      </w:r>
      <w:r w:rsidRPr="00C07FCB">
        <w:rPr>
          <w:rFonts w:ascii="Abadi" w:hAnsi="Abadi"/>
          <w:b w:val="0"/>
          <w:bCs w:val="0"/>
          <w:spacing w:val="-3"/>
          <w:sz w:val="21"/>
          <w:szCs w:val="21"/>
        </w:rPr>
        <w:t xml:space="preserve"> </w:t>
      </w:r>
      <w:r w:rsidRPr="00C07FCB">
        <w:rPr>
          <w:rFonts w:ascii="Abadi" w:hAnsi="Abadi"/>
          <w:b w:val="0"/>
          <w:bCs w:val="0"/>
          <w:sz w:val="21"/>
          <w:szCs w:val="21"/>
        </w:rPr>
        <w:t>-</w:t>
      </w:r>
      <w:r w:rsidRPr="00C07FCB">
        <w:rPr>
          <w:rFonts w:ascii="Abadi" w:hAnsi="Abadi"/>
          <w:b w:val="0"/>
          <w:bCs w:val="0"/>
          <w:spacing w:val="-2"/>
          <w:sz w:val="21"/>
          <w:szCs w:val="21"/>
        </w:rPr>
        <w:t xml:space="preserve"> </w:t>
      </w:r>
      <w:r w:rsidRPr="00C07FCB">
        <w:rPr>
          <w:rFonts w:ascii="Abadi" w:hAnsi="Abadi"/>
          <w:b w:val="0"/>
          <w:bCs w:val="0"/>
          <w:sz w:val="21"/>
          <w:szCs w:val="21"/>
        </w:rPr>
        <w:t>-</w:t>
      </w:r>
      <w:r w:rsidRPr="00C07FCB">
        <w:rPr>
          <w:rFonts w:ascii="Abadi" w:hAnsi="Abadi"/>
          <w:b w:val="0"/>
          <w:bCs w:val="0"/>
          <w:spacing w:val="-2"/>
          <w:sz w:val="21"/>
          <w:szCs w:val="21"/>
        </w:rPr>
        <w:t xml:space="preserve"> </w:t>
      </w:r>
      <w:r w:rsidRPr="00C07FCB">
        <w:rPr>
          <w:rFonts w:ascii="Abadi" w:hAnsi="Abadi"/>
          <w:b w:val="0"/>
          <w:bCs w:val="0"/>
          <w:sz w:val="21"/>
          <w:szCs w:val="21"/>
        </w:rPr>
        <w:t>-</w:t>
      </w:r>
      <w:r w:rsidRPr="00C07FCB">
        <w:rPr>
          <w:rFonts w:ascii="Abadi" w:hAnsi="Abadi"/>
          <w:b w:val="0"/>
          <w:bCs w:val="0"/>
          <w:spacing w:val="-3"/>
          <w:sz w:val="21"/>
          <w:szCs w:val="21"/>
        </w:rPr>
        <w:t xml:space="preserve"> </w:t>
      </w:r>
      <w:r w:rsidRPr="00C07FCB">
        <w:rPr>
          <w:rFonts w:ascii="Abadi" w:hAnsi="Abadi"/>
          <w:b w:val="0"/>
          <w:bCs w:val="0"/>
          <w:sz w:val="21"/>
          <w:szCs w:val="21"/>
        </w:rPr>
        <w:t>-</w:t>
      </w:r>
      <w:r w:rsidRPr="00C07FCB">
        <w:rPr>
          <w:rFonts w:ascii="Abadi" w:hAnsi="Abadi"/>
          <w:b w:val="0"/>
          <w:bCs w:val="0"/>
          <w:spacing w:val="-2"/>
          <w:sz w:val="21"/>
          <w:szCs w:val="21"/>
        </w:rPr>
        <w:t xml:space="preserve"> </w:t>
      </w:r>
      <w:r w:rsidRPr="00C07FCB">
        <w:rPr>
          <w:rFonts w:ascii="Abadi" w:hAnsi="Abadi"/>
          <w:b w:val="0"/>
          <w:bCs w:val="0"/>
          <w:sz w:val="21"/>
          <w:szCs w:val="21"/>
        </w:rPr>
        <w:t>-</w:t>
      </w:r>
      <w:r w:rsidRPr="00C07FCB">
        <w:rPr>
          <w:rFonts w:ascii="Abadi" w:hAnsi="Abadi"/>
          <w:b w:val="0"/>
          <w:bCs w:val="0"/>
          <w:spacing w:val="-3"/>
          <w:sz w:val="21"/>
          <w:szCs w:val="21"/>
        </w:rPr>
        <w:t xml:space="preserve"> </w:t>
      </w:r>
      <w:r w:rsidRPr="00C07FCB">
        <w:rPr>
          <w:rFonts w:ascii="Abadi" w:hAnsi="Abadi"/>
          <w:b w:val="0"/>
          <w:bCs w:val="0"/>
          <w:sz w:val="21"/>
          <w:szCs w:val="21"/>
        </w:rPr>
        <w:t>-</w:t>
      </w:r>
      <w:r w:rsidRPr="00C07FCB">
        <w:rPr>
          <w:rFonts w:ascii="Abadi" w:hAnsi="Abadi"/>
          <w:b w:val="0"/>
          <w:bCs w:val="0"/>
          <w:spacing w:val="1"/>
          <w:sz w:val="21"/>
          <w:szCs w:val="21"/>
        </w:rPr>
        <w:t xml:space="preserve"> </w:t>
      </w:r>
      <w:r w:rsidRPr="00C07FCB">
        <w:rPr>
          <w:rFonts w:ascii="Abadi" w:hAnsi="Abadi"/>
          <w:b w:val="0"/>
          <w:bCs w:val="0"/>
          <w:sz w:val="21"/>
          <w:szCs w:val="21"/>
        </w:rPr>
        <w:t>-</w:t>
      </w:r>
      <w:r w:rsidRPr="00C07FCB">
        <w:rPr>
          <w:rFonts w:ascii="Abadi" w:hAnsi="Abadi"/>
          <w:b w:val="0"/>
          <w:bCs w:val="0"/>
          <w:spacing w:val="-2"/>
          <w:sz w:val="21"/>
          <w:szCs w:val="21"/>
        </w:rPr>
        <w:t xml:space="preserve"> </w:t>
      </w:r>
      <w:r w:rsidRPr="00C07FCB">
        <w:rPr>
          <w:rFonts w:ascii="Abadi" w:hAnsi="Abadi"/>
          <w:b w:val="0"/>
          <w:bCs w:val="0"/>
          <w:sz w:val="21"/>
          <w:szCs w:val="21"/>
        </w:rPr>
        <w:t>-</w:t>
      </w:r>
      <w:r w:rsidRPr="00C07FCB">
        <w:rPr>
          <w:rFonts w:ascii="Abadi" w:hAnsi="Abadi"/>
          <w:b w:val="0"/>
          <w:bCs w:val="0"/>
          <w:spacing w:val="-3"/>
          <w:sz w:val="21"/>
          <w:szCs w:val="21"/>
        </w:rPr>
        <w:t xml:space="preserve"> </w:t>
      </w:r>
      <w:r w:rsidRPr="00C07FCB">
        <w:rPr>
          <w:rFonts w:ascii="Abadi" w:hAnsi="Abadi"/>
          <w:b w:val="0"/>
          <w:bCs w:val="0"/>
          <w:sz w:val="21"/>
          <w:szCs w:val="21"/>
        </w:rPr>
        <w:t>-</w:t>
      </w:r>
      <w:r w:rsidRPr="00C07FCB">
        <w:rPr>
          <w:rFonts w:ascii="Abadi" w:hAnsi="Abadi"/>
          <w:b w:val="0"/>
          <w:bCs w:val="0"/>
          <w:spacing w:val="-1"/>
          <w:sz w:val="21"/>
          <w:szCs w:val="21"/>
        </w:rPr>
        <w:t xml:space="preserve"> </w:t>
      </w:r>
      <w:r w:rsidRPr="00C07FCB">
        <w:rPr>
          <w:rFonts w:ascii="Abadi" w:hAnsi="Abadi"/>
          <w:b w:val="0"/>
          <w:bCs w:val="0"/>
          <w:sz w:val="21"/>
          <w:szCs w:val="21"/>
        </w:rPr>
        <w:t>-</w:t>
      </w:r>
      <w:r w:rsidRPr="00C07FCB">
        <w:rPr>
          <w:rFonts w:ascii="Abadi" w:hAnsi="Abadi"/>
          <w:b w:val="0"/>
          <w:bCs w:val="0"/>
          <w:spacing w:val="-3"/>
          <w:sz w:val="21"/>
          <w:szCs w:val="21"/>
        </w:rPr>
        <w:t xml:space="preserve"> </w:t>
      </w:r>
      <w:r w:rsidRPr="00C07FCB">
        <w:rPr>
          <w:rFonts w:ascii="Abadi" w:hAnsi="Abadi"/>
          <w:b w:val="0"/>
          <w:bCs w:val="0"/>
          <w:sz w:val="21"/>
          <w:szCs w:val="21"/>
        </w:rPr>
        <w:t>-</w:t>
      </w:r>
      <w:r w:rsidRPr="00C07FCB">
        <w:rPr>
          <w:rFonts w:ascii="Abadi" w:hAnsi="Abadi"/>
          <w:b w:val="0"/>
          <w:bCs w:val="0"/>
          <w:spacing w:val="-2"/>
          <w:sz w:val="21"/>
          <w:szCs w:val="21"/>
        </w:rPr>
        <w:t xml:space="preserve"> </w:t>
      </w:r>
      <w:r w:rsidRPr="00C07FCB">
        <w:rPr>
          <w:rFonts w:ascii="Abadi" w:hAnsi="Abadi"/>
          <w:b w:val="0"/>
          <w:bCs w:val="0"/>
          <w:sz w:val="21"/>
          <w:szCs w:val="21"/>
        </w:rPr>
        <w:t>-</w:t>
      </w:r>
      <w:r w:rsidRPr="00C07FCB">
        <w:rPr>
          <w:rFonts w:ascii="Abadi" w:hAnsi="Abadi"/>
          <w:b w:val="0"/>
          <w:bCs w:val="0"/>
          <w:spacing w:val="-2"/>
          <w:sz w:val="21"/>
          <w:szCs w:val="21"/>
        </w:rPr>
        <w:t xml:space="preserve"> </w:t>
      </w:r>
    </w:p>
    <w:p w14:paraId="322BAC1C" w14:textId="0716495C" w:rsidR="00C07FCB" w:rsidRPr="00216FAA" w:rsidRDefault="00C07FCB" w:rsidP="00216FAA">
      <w:pPr>
        <w:pStyle w:val="Textoindependiente"/>
        <w:kinsoku w:val="0"/>
        <w:overflowPunct w:val="0"/>
        <w:spacing w:before="1"/>
        <w:ind w:firstLine="851"/>
        <w:contextualSpacing/>
      </w:pPr>
      <w:r w:rsidRPr="00C07FCB">
        <w:rPr>
          <w:rFonts w:ascii="Abadi" w:hAnsi="Abadi"/>
          <w:b w:val="0"/>
          <w:bCs w:val="0"/>
          <w:sz w:val="21"/>
          <w:szCs w:val="21"/>
        </w:rPr>
        <w:t>A petición de la presidencia, la diputada Martha Lourdes Ortega Roque dio lectura a la</w:t>
      </w:r>
      <w:r w:rsidRPr="00C07FCB">
        <w:rPr>
          <w:rFonts w:ascii="Abadi" w:hAnsi="Abadi"/>
          <w:b w:val="0"/>
          <w:bCs w:val="0"/>
          <w:spacing w:val="1"/>
          <w:sz w:val="21"/>
          <w:szCs w:val="21"/>
        </w:rPr>
        <w:t xml:space="preserve"> </w:t>
      </w:r>
      <w:r w:rsidRPr="00C07FCB">
        <w:rPr>
          <w:rFonts w:ascii="Abadi" w:hAnsi="Abadi"/>
          <w:b w:val="0"/>
          <w:bCs w:val="0"/>
          <w:sz w:val="21"/>
          <w:szCs w:val="21"/>
        </w:rPr>
        <w:t>exposición</w:t>
      </w:r>
      <w:r w:rsidRPr="00C07FCB">
        <w:rPr>
          <w:rFonts w:ascii="Abadi" w:hAnsi="Abadi"/>
          <w:b w:val="0"/>
          <w:bCs w:val="0"/>
          <w:spacing w:val="10"/>
          <w:sz w:val="21"/>
          <w:szCs w:val="21"/>
        </w:rPr>
        <w:t xml:space="preserve"> </w:t>
      </w:r>
      <w:r w:rsidRPr="00C07FCB">
        <w:rPr>
          <w:rFonts w:ascii="Abadi" w:hAnsi="Abadi"/>
          <w:b w:val="0"/>
          <w:bCs w:val="0"/>
          <w:sz w:val="21"/>
          <w:szCs w:val="21"/>
        </w:rPr>
        <w:t>de</w:t>
      </w:r>
      <w:r w:rsidRPr="00C07FCB">
        <w:rPr>
          <w:rFonts w:ascii="Abadi" w:hAnsi="Abadi"/>
          <w:b w:val="0"/>
          <w:bCs w:val="0"/>
          <w:spacing w:val="10"/>
          <w:sz w:val="21"/>
          <w:szCs w:val="21"/>
        </w:rPr>
        <w:t xml:space="preserve"> </w:t>
      </w:r>
      <w:r w:rsidRPr="00C07FCB">
        <w:rPr>
          <w:rFonts w:ascii="Abadi" w:hAnsi="Abadi"/>
          <w:b w:val="0"/>
          <w:bCs w:val="0"/>
          <w:sz w:val="21"/>
          <w:szCs w:val="21"/>
        </w:rPr>
        <w:t>motivos</w:t>
      </w:r>
      <w:r w:rsidRPr="00C07FCB">
        <w:rPr>
          <w:rFonts w:ascii="Abadi" w:hAnsi="Abadi"/>
          <w:b w:val="0"/>
          <w:bCs w:val="0"/>
          <w:spacing w:val="8"/>
          <w:sz w:val="21"/>
          <w:szCs w:val="21"/>
        </w:rPr>
        <w:t xml:space="preserve"> </w:t>
      </w:r>
      <w:r w:rsidRPr="00C07FCB">
        <w:rPr>
          <w:rFonts w:ascii="Abadi" w:hAnsi="Abadi"/>
          <w:b w:val="0"/>
          <w:bCs w:val="0"/>
          <w:sz w:val="21"/>
          <w:szCs w:val="21"/>
        </w:rPr>
        <w:t>de</w:t>
      </w:r>
      <w:r w:rsidRPr="00C07FCB">
        <w:rPr>
          <w:rFonts w:ascii="Abadi" w:hAnsi="Abadi"/>
          <w:b w:val="0"/>
          <w:bCs w:val="0"/>
          <w:spacing w:val="10"/>
          <w:sz w:val="21"/>
          <w:szCs w:val="21"/>
        </w:rPr>
        <w:t xml:space="preserve"> </w:t>
      </w:r>
      <w:r w:rsidRPr="00C07FCB">
        <w:rPr>
          <w:rFonts w:ascii="Abadi" w:hAnsi="Abadi"/>
          <w:b w:val="0"/>
          <w:bCs w:val="0"/>
          <w:sz w:val="21"/>
          <w:szCs w:val="21"/>
        </w:rPr>
        <w:t>la</w:t>
      </w:r>
      <w:r w:rsidRPr="00C07FCB">
        <w:rPr>
          <w:rFonts w:ascii="Abadi" w:hAnsi="Abadi"/>
          <w:b w:val="0"/>
          <w:bCs w:val="0"/>
          <w:spacing w:val="8"/>
          <w:sz w:val="21"/>
          <w:szCs w:val="21"/>
        </w:rPr>
        <w:t xml:space="preserve"> </w:t>
      </w:r>
      <w:r w:rsidRPr="00C07FCB">
        <w:rPr>
          <w:rFonts w:ascii="Abadi" w:hAnsi="Abadi"/>
          <w:b w:val="0"/>
          <w:bCs w:val="0"/>
          <w:sz w:val="21"/>
          <w:szCs w:val="21"/>
        </w:rPr>
        <w:t>iniciativa</w:t>
      </w:r>
      <w:r w:rsidRPr="00C07FCB">
        <w:rPr>
          <w:rFonts w:ascii="Abadi" w:hAnsi="Abadi"/>
          <w:b w:val="0"/>
          <w:bCs w:val="0"/>
          <w:spacing w:val="11"/>
          <w:sz w:val="21"/>
          <w:szCs w:val="21"/>
        </w:rPr>
        <w:t xml:space="preserve"> </w:t>
      </w:r>
      <w:r w:rsidRPr="00C07FCB">
        <w:rPr>
          <w:rFonts w:ascii="Abadi" w:hAnsi="Abadi"/>
          <w:b w:val="0"/>
          <w:bCs w:val="0"/>
          <w:sz w:val="21"/>
          <w:szCs w:val="21"/>
        </w:rPr>
        <w:t>suscrita</w:t>
      </w:r>
      <w:r w:rsidRPr="00C07FCB">
        <w:rPr>
          <w:rFonts w:ascii="Abadi" w:hAnsi="Abadi"/>
          <w:b w:val="0"/>
          <w:bCs w:val="0"/>
          <w:spacing w:val="9"/>
          <w:sz w:val="21"/>
          <w:szCs w:val="21"/>
        </w:rPr>
        <w:t xml:space="preserve"> </w:t>
      </w:r>
      <w:r w:rsidRPr="00C07FCB">
        <w:rPr>
          <w:rFonts w:ascii="Abadi" w:hAnsi="Abadi"/>
          <w:b w:val="0"/>
          <w:bCs w:val="0"/>
          <w:sz w:val="21"/>
          <w:szCs w:val="21"/>
        </w:rPr>
        <w:t>por</w:t>
      </w:r>
      <w:r w:rsidRPr="00C07FCB">
        <w:rPr>
          <w:rFonts w:ascii="Abadi" w:hAnsi="Abadi"/>
          <w:b w:val="0"/>
          <w:bCs w:val="0"/>
          <w:spacing w:val="9"/>
          <w:sz w:val="21"/>
          <w:szCs w:val="21"/>
        </w:rPr>
        <w:t xml:space="preserve"> </w:t>
      </w:r>
      <w:r w:rsidRPr="00C07FCB">
        <w:rPr>
          <w:rFonts w:ascii="Abadi" w:hAnsi="Abadi"/>
          <w:b w:val="0"/>
          <w:bCs w:val="0"/>
          <w:sz w:val="21"/>
          <w:szCs w:val="21"/>
        </w:rPr>
        <w:t>ella,</w:t>
      </w:r>
      <w:r w:rsidRPr="00C07FCB">
        <w:rPr>
          <w:rFonts w:ascii="Abadi" w:hAnsi="Abadi"/>
          <w:b w:val="0"/>
          <w:bCs w:val="0"/>
          <w:spacing w:val="9"/>
          <w:sz w:val="21"/>
          <w:szCs w:val="21"/>
        </w:rPr>
        <w:t xml:space="preserve"> </w:t>
      </w:r>
      <w:r w:rsidRPr="00C07FCB">
        <w:rPr>
          <w:rFonts w:ascii="Abadi" w:hAnsi="Abadi"/>
          <w:b w:val="0"/>
          <w:bCs w:val="0"/>
          <w:sz w:val="21"/>
          <w:szCs w:val="21"/>
        </w:rPr>
        <w:t>por</w:t>
      </w:r>
      <w:r w:rsidRPr="00C07FCB">
        <w:rPr>
          <w:rFonts w:ascii="Abadi" w:hAnsi="Abadi"/>
          <w:b w:val="0"/>
          <w:bCs w:val="0"/>
          <w:spacing w:val="9"/>
          <w:sz w:val="21"/>
          <w:szCs w:val="21"/>
        </w:rPr>
        <w:t xml:space="preserve"> </w:t>
      </w:r>
      <w:r w:rsidRPr="00C07FCB">
        <w:rPr>
          <w:rFonts w:ascii="Abadi" w:hAnsi="Abadi"/>
          <w:b w:val="0"/>
          <w:bCs w:val="0"/>
          <w:sz w:val="21"/>
          <w:szCs w:val="21"/>
        </w:rPr>
        <w:t>las</w:t>
      </w:r>
      <w:r w:rsidRPr="00C07FCB">
        <w:rPr>
          <w:rFonts w:ascii="Abadi" w:hAnsi="Abadi"/>
          <w:b w:val="0"/>
          <w:bCs w:val="0"/>
          <w:spacing w:val="9"/>
          <w:sz w:val="21"/>
          <w:szCs w:val="21"/>
        </w:rPr>
        <w:t xml:space="preserve"> </w:t>
      </w:r>
      <w:r w:rsidRPr="00C07FCB">
        <w:rPr>
          <w:rFonts w:ascii="Abadi" w:hAnsi="Abadi"/>
          <w:b w:val="0"/>
          <w:bCs w:val="0"/>
          <w:sz w:val="21"/>
          <w:szCs w:val="21"/>
        </w:rPr>
        <w:t>diputadas</w:t>
      </w:r>
      <w:r w:rsidRPr="00C07FCB">
        <w:rPr>
          <w:rFonts w:ascii="Abadi" w:hAnsi="Abadi"/>
          <w:b w:val="0"/>
          <w:bCs w:val="0"/>
          <w:spacing w:val="10"/>
          <w:sz w:val="21"/>
          <w:szCs w:val="21"/>
        </w:rPr>
        <w:t xml:space="preserve"> </w:t>
      </w:r>
      <w:r w:rsidRPr="00C07FCB">
        <w:rPr>
          <w:rFonts w:ascii="Abadi" w:hAnsi="Abadi"/>
          <w:b w:val="0"/>
          <w:bCs w:val="0"/>
          <w:sz w:val="21"/>
          <w:szCs w:val="21"/>
        </w:rPr>
        <w:t>Yulma</w:t>
      </w:r>
      <w:r w:rsidRPr="00C07FCB">
        <w:rPr>
          <w:rFonts w:ascii="Abadi" w:hAnsi="Abadi"/>
          <w:b w:val="0"/>
          <w:bCs w:val="0"/>
          <w:spacing w:val="8"/>
          <w:sz w:val="21"/>
          <w:szCs w:val="21"/>
        </w:rPr>
        <w:t xml:space="preserve"> </w:t>
      </w:r>
      <w:r w:rsidRPr="00C07FCB">
        <w:rPr>
          <w:rFonts w:ascii="Abadi" w:hAnsi="Abadi"/>
          <w:b w:val="0"/>
          <w:bCs w:val="0"/>
          <w:sz w:val="21"/>
          <w:szCs w:val="21"/>
        </w:rPr>
        <w:t>Rocha</w:t>
      </w:r>
      <w:r w:rsidRPr="00C07FCB">
        <w:rPr>
          <w:rFonts w:ascii="Abadi" w:hAnsi="Abadi"/>
          <w:b w:val="0"/>
          <w:bCs w:val="0"/>
          <w:spacing w:val="9"/>
          <w:sz w:val="21"/>
          <w:szCs w:val="21"/>
        </w:rPr>
        <w:t xml:space="preserve"> </w:t>
      </w:r>
      <w:r w:rsidRPr="00C07FCB">
        <w:rPr>
          <w:rFonts w:ascii="Abadi" w:hAnsi="Abadi"/>
          <w:b w:val="0"/>
          <w:bCs w:val="0"/>
          <w:sz w:val="21"/>
          <w:szCs w:val="21"/>
        </w:rPr>
        <w:t>Aguilar</w:t>
      </w:r>
      <w:r w:rsidRPr="00C07FCB">
        <w:rPr>
          <w:rFonts w:ascii="Abadi" w:hAnsi="Abadi"/>
          <w:b w:val="0"/>
          <w:bCs w:val="0"/>
          <w:spacing w:val="9"/>
          <w:sz w:val="21"/>
          <w:szCs w:val="21"/>
        </w:rPr>
        <w:t xml:space="preserve"> </w:t>
      </w:r>
      <w:r w:rsidRPr="00C07FCB">
        <w:rPr>
          <w:rFonts w:ascii="Abadi" w:hAnsi="Abadi"/>
          <w:b w:val="0"/>
          <w:bCs w:val="0"/>
          <w:sz w:val="21"/>
          <w:szCs w:val="21"/>
        </w:rPr>
        <w:t>y Dessire</w:t>
      </w:r>
      <w:r w:rsidRPr="00C07FCB">
        <w:rPr>
          <w:rFonts w:ascii="Abadi" w:hAnsi="Abadi"/>
          <w:b w:val="0"/>
          <w:bCs w:val="0"/>
          <w:spacing w:val="-9"/>
          <w:sz w:val="21"/>
          <w:szCs w:val="21"/>
        </w:rPr>
        <w:t xml:space="preserve"> </w:t>
      </w:r>
      <w:proofErr w:type="spellStart"/>
      <w:r w:rsidRPr="00C07FCB">
        <w:rPr>
          <w:rFonts w:ascii="Abadi" w:hAnsi="Abadi"/>
          <w:b w:val="0"/>
          <w:bCs w:val="0"/>
          <w:sz w:val="21"/>
          <w:szCs w:val="21"/>
        </w:rPr>
        <w:t>Angel</w:t>
      </w:r>
      <w:proofErr w:type="spellEnd"/>
      <w:r w:rsidRPr="00C07FCB">
        <w:rPr>
          <w:rFonts w:ascii="Abadi" w:hAnsi="Abadi"/>
          <w:b w:val="0"/>
          <w:bCs w:val="0"/>
          <w:spacing w:val="-9"/>
          <w:sz w:val="21"/>
          <w:szCs w:val="21"/>
        </w:rPr>
        <w:t xml:space="preserve"> </w:t>
      </w:r>
      <w:r w:rsidRPr="00C07FCB">
        <w:rPr>
          <w:rFonts w:ascii="Abadi" w:hAnsi="Abadi"/>
          <w:b w:val="0"/>
          <w:bCs w:val="0"/>
          <w:sz w:val="21"/>
          <w:szCs w:val="21"/>
        </w:rPr>
        <w:t>Rocha</w:t>
      </w:r>
      <w:r w:rsidRPr="00C07FCB">
        <w:rPr>
          <w:rFonts w:ascii="Abadi" w:hAnsi="Abadi"/>
          <w:b w:val="0"/>
          <w:bCs w:val="0"/>
          <w:spacing w:val="-10"/>
          <w:sz w:val="21"/>
          <w:szCs w:val="21"/>
        </w:rPr>
        <w:t xml:space="preserve"> </w:t>
      </w:r>
      <w:r w:rsidRPr="00C07FCB">
        <w:rPr>
          <w:rFonts w:ascii="Abadi" w:hAnsi="Abadi"/>
          <w:b w:val="0"/>
          <w:bCs w:val="0"/>
          <w:sz w:val="21"/>
          <w:szCs w:val="21"/>
        </w:rPr>
        <w:t>y</w:t>
      </w:r>
      <w:r w:rsidRPr="00C07FCB">
        <w:rPr>
          <w:rFonts w:ascii="Abadi" w:hAnsi="Abadi"/>
          <w:b w:val="0"/>
          <w:bCs w:val="0"/>
          <w:spacing w:val="-9"/>
          <w:sz w:val="21"/>
          <w:szCs w:val="21"/>
        </w:rPr>
        <w:t xml:space="preserve"> </w:t>
      </w:r>
      <w:r w:rsidRPr="00C07FCB">
        <w:rPr>
          <w:rFonts w:ascii="Abadi" w:hAnsi="Abadi"/>
          <w:b w:val="0"/>
          <w:bCs w:val="0"/>
          <w:sz w:val="21"/>
          <w:szCs w:val="21"/>
        </w:rPr>
        <w:t>por</w:t>
      </w:r>
      <w:r w:rsidRPr="00C07FCB">
        <w:rPr>
          <w:rFonts w:ascii="Abadi" w:hAnsi="Abadi"/>
          <w:b w:val="0"/>
          <w:bCs w:val="0"/>
          <w:spacing w:val="-7"/>
          <w:sz w:val="21"/>
          <w:szCs w:val="21"/>
        </w:rPr>
        <w:t xml:space="preserve"> </w:t>
      </w:r>
      <w:r w:rsidRPr="00C07FCB">
        <w:rPr>
          <w:rFonts w:ascii="Abadi" w:hAnsi="Abadi"/>
          <w:b w:val="0"/>
          <w:bCs w:val="0"/>
          <w:sz w:val="21"/>
          <w:szCs w:val="21"/>
        </w:rPr>
        <w:t>el</w:t>
      </w:r>
      <w:r w:rsidRPr="00C07FCB">
        <w:rPr>
          <w:rFonts w:ascii="Abadi" w:hAnsi="Abadi"/>
          <w:b w:val="0"/>
          <w:bCs w:val="0"/>
          <w:spacing w:val="-9"/>
          <w:sz w:val="21"/>
          <w:szCs w:val="21"/>
        </w:rPr>
        <w:t xml:space="preserve"> </w:t>
      </w:r>
      <w:r w:rsidRPr="00C07FCB">
        <w:rPr>
          <w:rFonts w:ascii="Abadi" w:hAnsi="Abadi"/>
          <w:b w:val="0"/>
          <w:bCs w:val="0"/>
          <w:sz w:val="21"/>
          <w:szCs w:val="21"/>
        </w:rPr>
        <w:t>diputado</w:t>
      </w:r>
      <w:r w:rsidRPr="00C07FCB">
        <w:rPr>
          <w:rFonts w:ascii="Abadi" w:hAnsi="Abadi"/>
          <w:b w:val="0"/>
          <w:bCs w:val="0"/>
          <w:spacing w:val="-9"/>
          <w:sz w:val="21"/>
          <w:szCs w:val="21"/>
        </w:rPr>
        <w:t xml:space="preserve"> </w:t>
      </w:r>
      <w:r w:rsidRPr="00C07FCB">
        <w:rPr>
          <w:rFonts w:ascii="Abadi" w:hAnsi="Abadi"/>
          <w:b w:val="0"/>
          <w:bCs w:val="0"/>
          <w:sz w:val="21"/>
          <w:szCs w:val="21"/>
        </w:rPr>
        <w:t>Gerardo</w:t>
      </w:r>
      <w:r w:rsidRPr="00C07FCB">
        <w:rPr>
          <w:rFonts w:ascii="Abadi" w:hAnsi="Abadi"/>
          <w:b w:val="0"/>
          <w:bCs w:val="0"/>
          <w:spacing w:val="-8"/>
          <w:sz w:val="21"/>
          <w:szCs w:val="21"/>
        </w:rPr>
        <w:t xml:space="preserve"> </w:t>
      </w:r>
      <w:r w:rsidRPr="00C07FCB">
        <w:rPr>
          <w:rFonts w:ascii="Abadi" w:hAnsi="Abadi"/>
          <w:b w:val="0"/>
          <w:bCs w:val="0"/>
          <w:sz w:val="21"/>
          <w:szCs w:val="21"/>
        </w:rPr>
        <w:t>Fernández</w:t>
      </w:r>
      <w:r w:rsidRPr="00C07FCB">
        <w:rPr>
          <w:rFonts w:ascii="Abadi" w:hAnsi="Abadi"/>
          <w:b w:val="0"/>
          <w:bCs w:val="0"/>
          <w:spacing w:val="-10"/>
          <w:sz w:val="21"/>
          <w:szCs w:val="21"/>
        </w:rPr>
        <w:t xml:space="preserve"> </w:t>
      </w:r>
      <w:r w:rsidRPr="00C07FCB">
        <w:rPr>
          <w:rFonts w:ascii="Abadi" w:hAnsi="Abadi"/>
          <w:b w:val="0"/>
          <w:bCs w:val="0"/>
          <w:sz w:val="21"/>
          <w:szCs w:val="21"/>
        </w:rPr>
        <w:t>González,</w:t>
      </w:r>
      <w:r w:rsidRPr="00C07FCB">
        <w:rPr>
          <w:rFonts w:ascii="Abadi" w:hAnsi="Abadi"/>
          <w:b w:val="0"/>
          <w:bCs w:val="0"/>
          <w:spacing w:val="-10"/>
          <w:sz w:val="21"/>
          <w:szCs w:val="21"/>
        </w:rPr>
        <w:t xml:space="preserve"> </w:t>
      </w:r>
      <w:r w:rsidRPr="00C07FCB">
        <w:rPr>
          <w:rFonts w:ascii="Abadi" w:hAnsi="Abadi"/>
          <w:b w:val="0"/>
          <w:bCs w:val="0"/>
          <w:sz w:val="21"/>
          <w:szCs w:val="21"/>
        </w:rPr>
        <w:t>a</w:t>
      </w:r>
      <w:r w:rsidRPr="00C07FCB">
        <w:rPr>
          <w:rFonts w:ascii="Abadi" w:hAnsi="Abadi"/>
          <w:b w:val="0"/>
          <w:bCs w:val="0"/>
          <w:spacing w:val="-10"/>
          <w:sz w:val="21"/>
          <w:szCs w:val="21"/>
        </w:rPr>
        <w:t xml:space="preserve"> </w:t>
      </w:r>
      <w:r w:rsidRPr="00C07FCB">
        <w:rPr>
          <w:rFonts w:ascii="Abadi" w:hAnsi="Abadi"/>
          <w:b w:val="0"/>
          <w:bCs w:val="0"/>
          <w:sz w:val="21"/>
          <w:szCs w:val="21"/>
        </w:rPr>
        <w:t>efecto</w:t>
      </w:r>
      <w:r w:rsidRPr="00C07FCB">
        <w:rPr>
          <w:rFonts w:ascii="Abadi" w:hAnsi="Abadi"/>
          <w:b w:val="0"/>
          <w:bCs w:val="0"/>
          <w:spacing w:val="-8"/>
          <w:sz w:val="21"/>
          <w:szCs w:val="21"/>
        </w:rPr>
        <w:t xml:space="preserve"> </w:t>
      </w:r>
      <w:r w:rsidRPr="00C07FCB">
        <w:rPr>
          <w:rFonts w:ascii="Abadi" w:hAnsi="Abadi"/>
          <w:b w:val="0"/>
          <w:bCs w:val="0"/>
          <w:sz w:val="21"/>
          <w:szCs w:val="21"/>
        </w:rPr>
        <w:t>de</w:t>
      </w:r>
      <w:r w:rsidRPr="00C07FCB">
        <w:rPr>
          <w:rFonts w:ascii="Abadi" w:hAnsi="Abadi"/>
          <w:b w:val="0"/>
          <w:bCs w:val="0"/>
          <w:spacing w:val="-9"/>
          <w:sz w:val="21"/>
          <w:szCs w:val="21"/>
        </w:rPr>
        <w:t xml:space="preserve"> </w:t>
      </w:r>
      <w:r w:rsidRPr="00C07FCB">
        <w:rPr>
          <w:rFonts w:ascii="Abadi" w:hAnsi="Abadi"/>
          <w:b w:val="0"/>
          <w:bCs w:val="0"/>
          <w:sz w:val="21"/>
          <w:szCs w:val="21"/>
        </w:rPr>
        <w:t>reformar</w:t>
      </w:r>
      <w:r w:rsidRPr="00C07FCB">
        <w:rPr>
          <w:rFonts w:ascii="Abadi" w:hAnsi="Abadi"/>
          <w:b w:val="0"/>
          <w:bCs w:val="0"/>
          <w:spacing w:val="-10"/>
          <w:sz w:val="21"/>
          <w:szCs w:val="21"/>
        </w:rPr>
        <w:t xml:space="preserve"> </w:t>
      </w:r>
      <w:r w:rsidRPr="00C07FCB">
        <w:rPr>
          <w:rFonts w:ascii="Abadi" w:hAnsi="Abadi"/>
          <w:b w:val="0"/>
          <w:bCs w:val="0"/>
          <w:sz w:val="21"/>
          <w:szCs w:val="21"/>
        </w:rPr>
        <w:t>diversos</w:t>
      </w:r>
      <w:r w:rsidRPr="00C07FCB">
        <w:rPr>
          <w:rFonts w:ascii="Abadi" w:hAnsi="Abadi"/>
          <w:b w:val="0"/>
          <w:bCs w:val="0"/>
          <w:spacing w:val="-61"/>
          <w:sz w:val="21"/>
          <w:szCs w:val="21"/>
        </w:rPr>
        <w:t xml:space="preserve"> </w:t>
      </w:r>
      <w:r w:rsidRPr="00C07FCB">
        <w:rPr>
          <w:rFonts w:ascii="Abadi" w:hAnsi="Abadi"/>
          <w:b w:val="0"/>
          <w:bCs w:val="0"/>
          <w:sz w:val="21"/>
          <w:szCs w:val="21"/>
        </w:rPr>
        <w:t>artículos de la Ley de Acceso de las Mujeres a una Vida Libre de Violencia para el Estado de</w:t>
      </w:r>
      <w:r w:rsidRPr="00C07FCB">
        <w:rPr>
          <w:rFonts w:ascii="Abadi" w:hAnsi="Abadi"/>
          <w:b w:val="0"/>
          <w:bCs w:val="0"/>
          <w:spacing w:val="1"/>
          <w:sz w:val="21"/>
          <w:szCs w:val="21"/>
        </w:rPr>
        <w:t xml:space="preserve"> </w:t>
      </w:r>
      <w:r w:rsidRPr="00C07FCB">
        <w:rPr>
          <w:rFonts w:ascii="Abadi" w:hAnsi="Abadi"/>
          <w:b w:val="0"/>
          <w:bCs w:val="0"/>
          <w:sz w:val="21"/>
          <w:szCs w:val="21"/>
        </w:rPr>
        <w:t>Guanajuato. Finalizada la lectura, para su estudio y dictamen, la presidencia turnó la iniciativa a</w:t>
      </w:r>
      <w:r w:rsidRPr="00C07FCB">
        <w:rPr>
          <w:rFonts w:ascii="Abadi" w:hAnsi="Abadi"/>
          <w:b w:val="0"/>
          <w:bCs w:val="0"/>
          <w:spacing w:val="1"/>
          <w:sz w:val="21"/>
          <w:szCs w:val="21"/>
        </w:rPr>
        <w:t xml:space="preserve"> </w:t>
      </w:r>
      <w:r w:rsidRPr="00C07FCB">
        <w:rPr>
          <w:rFonts w:ascii="Abadi" w:hAnsi="Abadi"/>
          <w:b w:val="0"/>
          <w:bCs w:val="0"/>
          <w:sz w:val="21"/>
          <w:szCs w:val="21"/>
        </w:rPr>
        <w:t>la Comisión para la Igualdad de Género con fundamento en el artículo ciento dieciséis -fracción</w:t>
      </w:r>
      <w:r w:rsidRPr="00C07FCB">
        <w:rPr>
          <w:rFonts w:ascii="Abadi" w:hAnsi="Abadi"/>
          <w:b w:val="0"/>
          <w:bCs w:val="0"/>
          <w:spacing w:val="1"/>
          <w:sz w:val="21"/>
          <w:szCs w:val="21"/>
        </w:rPr>
        <w:t xml:space="preserve"> </w:t>
      </w:r>
      <w:r w:rsidRPr="00C07FCB">
        <w:rPr>
          <w:rFonts w:ascii="Abadi" w:hAnsi="Abadi"/>
          <w:b w:val="0"/>
          <w:bCs w:val="0"/>
          <w:sz w:val="21"/>
          <w:szCs w:val="21"/>
        </w:rPr>
        <w:t>primera-</w:t>
      </w:r>
      <w:r w:rsidRPr="00C07FCB">
        <w:rPr>
          <w:rFonts w:ascii="Abadi" w:hAnsi="Abadi"/>
          <w:b w:val="0"/>
          <w:bCs w:val="0"/>
          <w:spacing w:val="-3"/>
          <w:sz w:val="21"/>
          <w:szCs w:val="21"/>
        </w:rPr>
        <w:t xml:space="preserve"> </w:t>
      </w:r>
      <w:r w:rsidRPr="00C07FCB">
        <w:rPr>
          <w:rFonts w:ascii="Abadi" w:hAnsi="Abadi"/>
          <w:b w:val="0"/>
          <w:bCs w:val="0"/>
          <w:sz w:val="21"/>
          <w:szCs w:val="21"/>
        </w:rPr>
        <w:t>de</w:t>
      </w:r>
      <w:r w:rsidRPr="00C07FCB">
        <w:rPr>
          <w:rFonts w:ascii="Abadi" w:hAnsi="Abadi"/>
          <w:b w:val="0"/>
          <w:bCs w:val="0"/>
          <w:spacing w:val="-1"/>
          <w:sz w:val="21"/>
          <w:szCs w:val="21"/>
        </w:rPr>
        <w:t xml:space="preserve"> </w:t>
      </w:r>
      <w:r w:rsidRPr="00C07FCB">
        <w:rPr>
          <w:rFonts w:ascii="Abadi" w:hAnsi="Abadi"/>
          <w:b w:val="0"/>
          <w:bCs w:val="0"/>
          <w:sz w:val="21"/>
          <w:szCs w:val="21"/>
        </w:rPr>
        <w:t>la</w:t>
      </w:r>
      <w:r w:rsidRPr="00C07FCB">
        <w:rPr>
          <w:rFonts w:ascii="Abadi" w:hAnsi="Abadi"/>
          <w:b w:val="0"/>
          <w:bCs w:val="0"/>
          <w:spacing w:val="-2"/>
          <w:sz w:val="21"/>
          <w:szCs w:val="21"/>
        </w:rPr>
        <w:t xml:space="preserve"> </w:t>
      </w:r>
      <w:r w:rsidRPr="00C07FCB">
        <w:rPr>
          <w:rFonts w:ascii="Abadi" w:hAnsi="Abadi"/>
          <w:b w:val="0"/>
          <w:bCs w:val="0"/>
          <w:sz w:val="21"/>
          <w:szCs w:val="21"/>
        </w:rPr>
        <w:t>Ley</w:t>
      </w:r>
      <w:r w:rsidRPr="00C07FCB">
        <w:rPr>
          <w:rFonts w:ascii="Abadi" w:hAnsi="Abadi"/>
          <w:b w:val="0"/>
          <w:bCs w:val="0"/>
          <w:spacing w:val="-2"/>
          <w:sz w:val="21"/>
          <w:szCs w:val="21"/>
        </w:rPr>
        <w:t xml:space="preserve"> </w:t>
      </w:r>
      <w:r w:rsidRPr="00C07FCB">
        <w:rPr>
          <w:rFonts w:ascii="Abadi" w:hAnsi="Abadi"/>
          <w:b w:val="0"/>
          <w:bCs w:val="0"/>
          <w:sz w:val="21"/>
          <w:szCs w:val="21"/>
        </w:rPr>
        <w:t>Orgánica</w:t>
      </w:r>
      <w:r w:rsidRPr="00C07FCB">
        <w:rPr>
          <w:rFonts w:ascii="Abadi" w:hAnsi="Abadi"/>
          <w:b w:val="0"/>
          <w:bCs w:val="0"/>
          <w:spacing w:val="-2"/>
          <w:sz w:val="21"/>
          <w:szCs w:val="21"/>
        </w:rPr>
        <w:t xml:space="preserve"> </w:t>
      </w:r>
      <w:r w:rsidRPr="00C07FCB">
        <w:rPr>
          <w:rFonts w:ascii="Abadi" w:hAnsi="Abadi"/>
          <w:b w:val="0"/>
          <w:bCs w:val="0"/>
          <w:sz w:val="21"/>
          <w:szCs w:val="21"/>
        </w:rPr>
        <w:t>del</w:t>
      </w:r>
      <w:r w:rsidRPr="00C07FCB">
        <w:rPr>
          <w:rFonts w:ascii="Abadi" w:hAnsi="Abadi"/>
          <w:b w:val="0"/>
          <w:bCs w:val="0"/>
          <w:spacing w:val="-1"/>
          <w:sz w:val="21"/>
          <w:szCs w:val="21"/>
        </w:rPr>
        <w:t xml:space="preserve"> </w:t>
      </w:r>
      <w:r w:rsidRPr="00C07FCB">
        <w:rPr>
          <w:rFonts w:ascii="Abadi" w:hAnsi="Abadi"/>
          <w:b w:val="0"/>
          <w:bCs w:val="0"/>
          <w:sz w:val="21"/>
          <w:szCs w:val="21"/>
        </w:rPr>
        <w:t>Poder</w:t>
      </w:r>
      <w:r w:rsidRPr="00C07FCB">
        <w:rPr>
          <w:rFonts w:ascii="Abadi" w:hAnsi="Abadi"/>
          <w:b w:val="0"/>
          <w:bCs w:val="0"/>
          <w:spacing w:val="-1"/>
          <w:sz w:val="21"/>
          <w:szCs w:val="21"/>
        </w:rPr>
        <w:t xml:space="preserve"> </w:t>
      </w:r>
      <w:r w:rsidRPr="00C07FCB">
        <w:rPr>
          <w:rFonts w:ascii="Abadi" w:hAnsi="Abadi"/>
          <w:b w:val="0"/>
          <w:bCs w:val="0"/>
          <w:sz w:val="21"/>
          <w:szCs w:val="21"/>
        </w:rPr>
        <w:t>Legislativo</w:t>
      </w:r>
      <w:r w:rsidRPr="00C07FCB">
        <w:rPr>
          <w:rFonts w:ascii="Abadi" w:hAnsi="Abadi"/>
          <w:b w:val="0"/>
          <w:bCs w:val="0"/>
          <w:spacing w:val="-4"/>
          <w:sz w:val="21"/>
          <w:szCs w:val="21"/>
        </w:rPr>
        <w:t xml:space="preserve"> </w:t>
      </w:r>
      <w:r w:rsidRPr="00C07FCB">
        <w:rPr>
          <w:rFonts w:ascii="Abadi" w:hAnsi="Abadi"/>
          <w:b w:val="0"/>
          <w:bCs w:val="0"/>
          <w:sz w:val="21"/>
          <w:szCs w:val="21"/>
        </w:rPr>
        <w:t>del</w:t>
      </w:r>
      <w:r w:rsidRPr="00C07FCB">
        <w:rPr>
          <w:rFonts w:ascii="Abadi" w:hAnsi="Abadi"/>
          <w:b w:val="0"/>
          <w:bCs w:val="0"/>
          <w:spacing w:val="-3"/>
          <w:sz w:val="21"/>
          <w:szCs w:val="21"/>
        </w:rPr>
        <w:t xml:space="preserve"> </w:t>
      </w:r>
      <w:r w:rsidRPr="00C07FCB">
        <w:rPr>
          <w:rFonts w:ascii="Abadi" w:hAnsi="Abadi"/>
          <w:b w:val="0"/>
          <w:bCs w:val="0"/>
          <w:sz w:val="21"/>
          <w:szCs w:val="21"/>
        </w:rPr>
        <w:t>Estado.</w:t>
      </w:r>
      <w:r w:rsidRPr="00C07FCB">
        <w:rPr>
          <w:rFonts w:ascii="Abadi" w:hAnsi="Abadi"/>
          <w:b w:val="0"/>
          <w:bCs w:val="0"/>
          <w:spacing w:val="1"/>
          <w:sz w:val="21"/>
          <w:szCs w:val="21"/>
        </w:rPr>
        <w:t xml:space="preserve"> </w:t>
      </w:r>
      <w:r w:rsidRPr="00C07FCB">
        <w:rPr>
          <w:rFonts w:ascii="Abadi" w:hAnsi="Abadi"/>
          <w:b w:val="0"/>
          <w:bCs w:val="0"/>
          <w:sz w:val="21"/>
          <w:szCs w:val="21"/>
        </w:rPr>
        <w:t>-</w:t>
      </w:r>
      <w:r w:rsidRPr="00C07FCB">
        <w:rPr>
          <w:rFonts w:ascii="Abadi" w:hAnsi="Abadi"/>
          <w:b w:val="0"/>
          <w:bCs w:val="0"/>
          <w:spacing w:val="-2"/>
          <w:sz w:val="21"/>
          <w:szCs w:val="21"/>
        </w:rPr>
        <w:t xml:space="preserve"> </w:t>
      </w:r>
      <w:r w:rsidRPr="00C07FCB">
        <w:rPr>
          <w:rFonts w:ascii="Abadi" w:hAnsi="Abadi"/>
          <w:b w:val="0"/>
          <w:bCs w:val="0"/>
          <w:sz w:val="21"/>
          <w:szCs w:val="21"/>
        </w:rPr>
        <w:t>-</w:t>
      </w:r>
      <w:r w:rsidRPr="00C07FCB">
        <w:rPr>
          <w:rFonts w:ascii="Abadi" w:hAnsi="Abadi"/>
          <w:b w:val="0"/>
          <w:bCs w:val="0"/>
          <w:spacing w:val="-3"/>
          <w:sz w:val="21"/>
          <w:szCs w:val="21"/>
        </w:rPr>
        <w:t xml:space="preserve"> </w:t>
      </w:r>
      <w:r w:rsidRPr="00C07FCB">
        <w:rPr>
          <w:rFonts w:ascii="Abadi" w:hAnsi="Abadi"/>
          <w:b w:val="0"/>
          <w:bCs w:val="0"/>
          <w:sz w:val="21"/>
          <w:szCs w:val="21"/>
        </w:rPr>
        <w:t>-</w:t>
      </w:r>
      <w:r w:rsidRPr="00C07FCB">
        <w:rPr>
          <w:rFonts w:ascii="Abadi" w:hAnsi="Abadi"/>
          <w:b w:val="0"/>
          <w:bCs w:val="0"/>
          <w:spacing w:val="-2"/>
          <w:sz w:val="21"/>
          <w:szCs w:val="21"/>
        </w:rPr>
        <w:t xml:space="preserve"> </w:t>
      </w:r>
      <w:r w:rsidRPr="00C07FCB">
        <w:rPr>
          <w:rFonts w:ascii="Abadi" w:hAnsi="Abadi"/>
          <w:b w:val="0"/>
          <w:bCs w:val="0"/>
          <w:sz w:val="21"/>
          <w:szCs w:val="21"/>
        </w:rPr>
        <w:t>-</w:t>
      </w:r>
      <w:r w:rsidRPr="00C07FCB">
        <w:rPr>
          <w:rFonts w:ascii="Abadi" w:hAnsi="Abadi"/>
          <w:b w:val="0"/>
          <w:bCs w:val="0"/>
          <w:spacing w:val="-3"/>
          <w:sz w:val="21"/>
          <w:szCs w:val="21"/>
        </w:rPr>
        <w:t xml:space="preserve"> </w:t>
      </w:r>
      <w:r w:rsidR="00216FAA">
        <w:rPr>
          <w:rFonts w:ascii="Abadi" w:hAnsi="Abadi"/>
          <w:b w:val="0"/>
          <w:bCs w:val="0"/>
          <w:sz w:val="21"/>
          <w:szCs w:val="21"/>
        </w:rPr>
        <w:t xml:space="preserve"> </w:t>
      </w:r>
      <w:r w:rsidR="00216FAA" w:rsidRPr="00C07FCB">
        <w:rPr>
          <w:rFonts w:ascii="Abadi" w:hAnsi="Abadi"/>
          <w:b w:val="0"/>
          <w:bCs w:val="0"/>
          <w:sz w:val="21"/>
          <w:szCs w:val="21"/>
        </w:rPr>
        <w:t>-</w:t>
      </w:r>
      <w:r w:rsidR="00216FAA" w:rsidRPr="00C07FCB">
        <w:rPr>
          <w:rFonts w:ascii="Abadi" w:hAnsi="Abadi"/>
          <w:b w:val="0"/>
          <w:bCs w:val="0"/>
          <w:spacing w:val="-2"/>
          <w:sz w:val="21"/>
          <w:szCs w:val="21"/>
        </w:rPr>
        <w:t xml:space="preserve"> </w:t>
      </w:r>
      <w:r w:rsidR="00216FAA" w:rsidRPr="00C07FCB">
        <w:rPr>
          <w:rFonts w:ascii="Abadi" w:hAnsi="Abadi"/>
          <w:b w:val="0"/>
          <w:bCs w:val="0"/>
          <w:sz w:val="21"/>
          <w:szCs w:val="21"/>
        </w:rPr>
        <w:t>-</w:t>
      </w:r>
      <w:r w:rsidR="00216FAA" w:rsidRPr="00C07FCB">
        <w:rPr>
          <w:rFonts w:ascii="Abadi" w:hAnsi="Abadi"/>
          <w:b w:val="0"/>
          <w:bCs w:val="0"/>
          <w:spacing w:val="-2"/>
          <w:sz w:val="21"/>
          <w:szCs w:val="21"/>
        </w:rPr>
        <w:t xml:space="preserve"> </w:t>
      </w:r>
      <w:r w:rsidR="00216FAA" w:rsidRPr="00C07FCB">
        <w:rPr>
          <w:rFonts w:ascii="Abadi" w:hAnsi="Abadi"/>
          <w:b w:val="0"/>
          <w:bCs w:val="0"/>
          <w:sz w:val="21"/>
          <w:szCs w:val="21"/>
        </w:rPr>
        <w:t>-</w:t>
      </w:r>
      <w:r w:rsidR="00216FAA" w:rsidRPr="00C07FCB">
        <w:rPr>
          <w:rFonts w:ascii="Abadi" w:hAnsi="Abadi"/>
          <w:b w:val="0"/>
          <w:bCs w:val="0"/>
          <w:spacing w:val="-2"/>
          <w:sz w:val="21"/>
          <w:szCs w:val="21"/>
        </w:rPr>
        <w:t xml:space="preserve"> </w:t>
      </w:r>
      <w:r w:rsidR="00216FAA" w:rsidRPr="00C07FCB">
        <w:rPr>
          <w:rFonts w:ascii="Abadi" w:hAnsi="Abadi"/>
          <w:b w:val="0"/>
          <w:bCs w:val="0"/>
          <w:sz w:val="21"/>
          <w:szCs w:val="21"/>
        </w:rPr>
        <w:t>-</w:t>
      </w:r>
      <w:r w:rsidR="00216FAA" w:rsidRPr="00C07FCB">
        <w:rPr>
          <w:rFonts w:ascii="Abadi" w:hAnsi="Abadi"/>
          <w:b w:val="0"/>
          <w:bCs w:val="0"/>
          <w:spacing w:val="-2"/>
          <w:sz w:val="21"/>
          <w:szCs w:val="21"/>
        </w:rPr>
        <w:t xml:space="preserve"> </w:t>
      </w:r>
      <w:r w:rsidR="00216FAA" w:rsidRPr="00C07FCB">
        <w:rPr>
          <w:rFonts w:ascii="Abadi" w:hAnsi="Abadi"/>
          <w:b w:val="0"/>
          <w:bCs w:val="0"/>
          <w:sz w:val="21"/>
          <w:szCs w:val="21"/>
        </w:rPr>
        <w:t>-</w:t>
      </w:r>
      <w:r w:rsidR="00216FAA" w:rsidRPr="00C07FCB">
        <w:rPr>
          <w:rFonts w:ascii="Abadi" w:hAnsi="Abadi"/>
          <w:b w:val="0"/>
          <w:bCs w:val="0"/>
          <w:spacing w:val="-3"/>
          <w:sz w:val="21"/>
          <w:szCs w:val="21"/>
        </w:rPr>
        <w:t xml:space="preserve"> </w:t>
      </w:r>
      <w:r w:rsidR="00216FAA" w:rsidRPr="00C07FCB">
        <w:rPr>
          <w:rFonts w:ascii="Abadi" w:hAnsi="Abadi"/>
          <w:b w:val="0"/>
          <w:bCs w:val="0"/>
          <w:sz w:val="21"/>
          <w:szCs w:val="21"/>
        </w:rPr>
        <w:t>-</w:t>
      </w:r>
      <w:r w:rsidR="00216FAA">
        <w:rPr>
          <w:rFonts w:ascii="Abadi" w:hAnsi="Abadi"/>
          <w:b w:val="0"/>
          <w:bCs w:val="0"/>
          <w:sz w:val="21"/>
          <w:szCs w:val="21"/>
        </w:rPr>
        <w:t xml:space="preserve"> </w:t>
      </w:r>
      <w:r w:rsidR="00216FAA" w:rsidRPr="00C07FCB">
        <w:rPr>
          <w:rFonts w:ascii="Abadi" w:hAnsi="Abadi"/>
          <w:b w:val="0"/>
          <w:bCs w:val="0"/>
          <w:sz w:val="21"/>
          <w:szCs w:val="21"/>
        </w:rPr>
        <w:t>-</w:t>
      </w:r>
      <w:r w:rsidR="00216FAA" w:rsidRPr="00C07FCB">
        <w:rPr>
          <w:rFonts w:ascii="Abadi" w:hAnsi="Abadi"/>
          <w:b w:val="0"/>
          <w:bCs w:val="0"/>
          <w:spacing w:val="-2"/>
          <w:sz w:val="21"/>
          <w:szCs w:val="21"/>
        </w:rPr>
        <w:t xml:space="preserve"> </w:t>
      </w:r>
      <w:r w:rsidR="00216FAA" w:rsidRPr="00C07FCB">
        <w:rPr>
          <w:rFonts w:ascii="Abadi" w:hAnsi="Abadi"/>
          <w:b w:val="0"/>
          <w:bCs w:val="0"/>
          <w:sz w:val="21"/>
          <w:szCs w:val="21"/>
        </w:rPr>
        <w:t>-</w:t>
      </w:r>
      <w:r w:rsidR="00216FAA" w:rsidRPr="00C07FCB">
        <w:rPr>
          <w:rFonts w:ascii="Abadi" w:hAnsi="Abadi"/>
          <w:b w:val="0"/>
          <w:bCs w:val="0"/>
          <w:spacing w:val="-2"/>
          <w:sz w:val="21"/>
          <w:szCs w:val="21"/>
        </w:rPr>
        <w:t xml:space="preserve"> </w:t>
      </w:r>
      <w:r w:rsidR="00216FAA" w:rsidRPr="00C07FCB">
        <w:rPr>
          <w:rFonts w:ascii="Abadi" w:hAnsi="Abadi"/>
          <w:b w:val="0"/>
          <w:bCs w:val="0"/>
          <w:sz w:val="21"/>
          <w:szCs w:val="21"/>
        </w:rPr>
        <w:t>-</w:t>
      </w:r>
      <w:r w:rsidR="00216FAA" w:rsidRPr="00C07FCB">
        <w:rPr>
          <w:rFonts w:ascii="Abadi" w:hAnsi="Abadi"/>
          <w:b w:val="0"/>
          <w:bCs w:val="0"/>
          <w:spacing w:val="-2"/>
          <w:sz w:val="21"/>
          <w:szCs w:val="21"/>
        </w:rPr>
        <w:t xml:space="preserve"> </w:t>
      </w:r>
      <w:r w:rsidR="00216FAA" w:rsidRPr="00C07FCB">
        <w:rPr>
          <w:rFonts w:ascii="Abadi" w:hAnsi="Abadi"/>
          <w:b w:val="0"/>
          <w:bCs w:val="0"/>
          <w:sz w:val="21"/>
          <w:szCs w:val="21"/>
        </w:rPr>
        <w:t>-</w:t>
      </w:r>
      <w:r w:rsidR="00216FAA" w:rsidRPr="00C07FCB">
        <w:rPr>
          <w:rFonts w:ascii="Abadi" w:hAnsi="Abadi"/>
          <w:b w:val="0"/>
          <w:bCs w:val="0"/>
          <w:spacing w:val="-2"/>
          <w:sz w:val="21"/>
          <w:szCs w:val="21"/>
        </w:rPr>
        <w:t xml:space="preserve"> </w:t>
      </w:r>
      <w:r w:rsidR="00216FAA" w:rsidRPr="00C07FCB">
        <w:rPr>
          <w:rFonts w:ascii="Abadi" w:hAnsi="Abadi"/>
          <w:b w:val="0"/>
          <w:bCs w:val="0"/>
          <w:sz w:val="21"/>
          <w:szCs w:val="21"/>
        </w:rPr>
        <w:t>-</w:t>
      </w:r>
      <w:r w:rsidR="00216FAA" w:rsidRPr="00C07FCB">
        <w:rPr>
          <w:rFonts w:ascii="Abadi" w:hAnsi="Abadi"/>
          <w:b w:val="0"/>
          <w:bCs w:val="0"/>
          <w:spacing w:val="-3"/>
          <w:sz w:val="21"/>
          <w:szCs w:val="21"/>
        </w:rPr>
        <w:t xml:space="preserve"> </w:t>
      </w:r>
      <w:r w:rsidR="00216FAA" w:rsidRPr="00C07FCB">
        <w:rPr>
          <w:rFonts w:ascii="Abadi" w:hAnsi="Abadi"/>
          <w:b w:val="0"/>
          <w:bCs w:val="0"/>
          <w:sz w:val="21"/>
          <w:szCs w:val="21"/>
        </w:rPr>
        <w:t>-</w:t>
      </w:r>
      <w:r w:rsidR="00216FAA">
        <w:t xml:space="preserve"> </w:t>
      </w:r>
      <w:r w:rsidR="00216FAA" w:rsidRPr="00C07FCB">
        <w:rPr>
          <w:rFonts w:ascii="Abadi" w:hAnsi="Abadi"/>
          <w:b w:val="0"/>
          <w:bCs w:val="0"/>
          <w:sz w:val="21"/>
          <w:szCs w:val="21"/>
        </w:rPr>
        <w:t>-</w:t>
      </w:r>
      <w:r w:rsidR="00216FAA" w:rsidRPr="00C07FCB">
        <w:rPr>
          <w:rFonts w:ascii="Abadi" w:hAnsi="Abadi"/>
          <w:b w:val="0"/>
          <w:bCs w:val="0"/>
          <w:spacing w:val="-2"/>
          <w:sz w:val="21"/>
          <w:szCs w:val="21"/>
        </w:rPr>
        <w:t xml:space="preserve"> </w:t>
      </w:r>
      <w:r w:rsidR="00216FAA" w:rsidRPr="00C07FCB">
        <w:rPr>
          <w:rFonts w:ascii="Abadi" w:hAnsi="Abadi"/>
          <w:b w:val="0"/>
          <w:bCs w:val="0"/>
          <w:sz w:val="21"/>
          <w:szCs w:val="21"/>
        </w:rPr>
        <w:t>-</w:t>
      </w:r>
      <w:r w:rsidR="00216FAA" w:rsidRPr="00C07FCB">
        <w:rPr>
          <w:rFonts w:ascii="Abadi" w:hAnsi="Abadi"/>
          <w:b w:val="0"/>
          <w:bCs w:val="0"/>
          <w:spacing w:val="-2"/>
          <w:sz w:val="21"/>
          <w:szCs w:val="21"/>
        </w:rPr>
        <w:t xml:space="preserve"> </w:t>
      </w:r>
      <w:r w:rsidR="00216FAA" w:rsidRPr="00C07FCB">
        <w:rPr>
          <w:rFonts w:ascii="Abadi" w:hAnsi="Abadi"/>
          <w:b w:val="0"/>
          <w:bCs w:val="0"/>
          <w:sz w:val="21"/>
          <w:szCs w:val="21"/>
        </w:rPr>
        <w:t>-</w:t>
      </w:r>
      <w:r w:rsidR="00216FAA" w:rsidRPr="00C07FCB">
        <w:rPr>
          <w:rFonts w:ascii="Abadi" w:hAnsi="Abadi"/>
          <w:b w:val="0"/>
          <w:bCs w:val="0"/>
          <w:spacing w:val="-2"/>
          <w:sz w:val="21"/>
          <w:szCs w:val="21"/>
        </w:rPr>
        <w:t xml:space="preserve"> </w:t>
      </w:r>
      <w:r w:rsidR="00216FAA" w:rsidRPr="00C07FCB">
        <w:rPr>
          <w:rFonts w:ascii="Abadi" w:hAnsi="Abadi"/>
          <w:b w:val="0"/>
          <w:bCs w:val="0"/>
          <w:sz w:val="21"/>
          <w:szCs w:val="21"/>
        </w:rPr>
        <w:t>-</w:t>
      </w:r>
      <w:r w:rsidR="00216FAA" w:rsidRPr="00C07FCB">
        <w:rPr>
          <w:rFonts w:ascii="Abadi" w:hAnsi="Abadi"/>
          <w:b w:val="0"/>
          <w:bCs w:val="0"/>
          <w:spacing w:val="-2"/>
          <w:sz w:val="21"/>
          <w:szCs w:val="21"/>
        </w:rPr>
        <w:t xml:space="preserve"> </w:t>
      </w:r>
      <w:r w:rsidR="00216FAA" w:rsidRPr="00C07FCB">
        <w:rPr>
          <w:rFonts w:ascii="Abadi" w:hAnsi="Abadi"/>
          <w:b w:val="0"/>
          <w:bCs w:val="0"/>
          <w:sz w:val="21"/>
          <w:szCs w:val="21"/>
        </w:rPr>
        <w:t>-</w:t>
      </w:r>
      <w:r w:rsidR="00216FAA" w:rsidRPr="00C07FCB">
        <w:rPr>
          <w:rFonts w:ascii="Abadi" w:hAnsi="Abadi"/>
          <w:b w:val="0"/>
          <w:bCs w:val="0"/>
          <w:spacing w:val="-3"/>
          <w:sz w:val="21"/>
          <w:szCs w:val="21"/>
        </w:rPr>
        <w:t xml:space="preserve"> </w:t>
      </w:r>
      <w:r w:rsidR="00216FAA">
        <w:rPr>
          <w:rFonts w:ascii="Abadi" w:hAnsi="Abadi"/>
          <w:b w:val="0"/>
          <w:bCs w:val="0"/>
          <w:sz w:val="21"/>
          <w:szCs w:val="21"/>
        </w:rPr>
        <w:t xml:space="preserve"> </w:t>
      </w:r>
      <w:r w:rsidR="00216FAA" w:rsidRPr="00C07FCB">
        <w:rPr>
          <w:rFonts w:ascii="Abadi" w:hAnsi="Abadi"/>
          <w:b w:val="0"/>
          <w:bCs w:val="0"/>
          <w:sz w:val="21"/>
          <w:szCs w:val="21"/>
        </w:rPr>
        <w:t>-</w:t>
      </w:r>
      <w:r w:rsidR="00216FAA" w:rsidRPr="00C07FCB">
        <w:rPr>
          <w:rFonts w:ascii="Abadi" w:hAnsi="Abadi"/>
          <w:b w:val="0"/>
          <w:bCs w:val="0"/>
          <w:spacing w:val="-2"/>
          <w:sz w:val="21"/>
          <w:szCs w:val="21"/>
        </w:rPr>
        <w:t xml:space="preserve"> </w:t>
      </w:r>
      <w:r w:rsidR="00216FAA" w:rsidRPr="00C07FCB">
        <w:rPr>
          <w:rFonts w:ascii="Abadi" w:hAnsi="Abadi"/>
          <w:b w:val="0"/>
          <w:bCs w:val="0"/>
          <w:sz w:val="21"/>
          <w:szCs w:val="21"/>
        </w:rPr>
        <w:t>-</w:t>
      </w:r>
      <w:r w:rsidR="00216FAA" w:rsidRPr="00C07FCB">
        <w:rPr>
          <w:rFonts w:ascii="Abadi" w:hAnsi="Abadi"/>
          <w:b w:val="0"/>
          <w:bCs w:val="0"/>
          <w:spacing w:val="-2"/>
          <w:sz w:val="21"/>
          <w:szCs w:val="21"/>
        </w:rPr>
        <w:t xml:space="preserve"> </w:t>
      </w:r>
      <w:r w:rsidR="00216FAA" w:rsidRPr="00C07FCB">
        <w:rPr>
          <w:rFonts w:ascii="Abadi" w:hAnsi="Abadi"/>
          <w:b w:val="0"/>
          <w:bCs w:val="0"/>
          <w:sz w:val="21"/>
          <w:szCs w:val="21"/>
        </w:rPr>
        <w:t>-</w:t>
      </w:r>
      <w:r w:rsidR="00216FAA" w:rsidRPr="00C07FCB">
        <w:rPr>
          <w:rFonts w:ascii="Abadi" w:hAnsi="Abadi"/>
          <w:b w:val="0"/>
          <w:bCs w:val="0"/>
          <w:spacing w:val="-2"/>
          <w:sz w:val="21"/>
          <w:szCs w:val="21"/>
        </w:rPr>
        <w:t xml:space="preserve"> </w:t>
      </w:r>
      <w:r w:rsidR="00216FAA" w:rsidRPr="00C07FCB">
        <w:rPr>
          <w:rFonts w:ascii="Abadi" w:hAnsi="Abadi"/>
          <w:b w:val="0"/>
          <w:bCs w:val="0"/>
          <w:sz w:val="21"/>
          <w:szCs w:val="21"/>
        </w:rPr>
        <w:t>-</w:t>
      </w:r>
      <w:r w:rsidR="00216FAA" w:rsidRPr="00C07FCB">
        <w:rPr>
          <w:rFonts w:ascii="Abadi" w:hAnsi="Abadi"/>
          <w:b w:val="0"/>
          <w:bCs w:val="0"/>
          <w:spacing w:val="-2"/>
          <w:sz w:val="21"/>
          <w:szCs w:val="21"/>
        </w:rPr>
        <w:t xml:space="preserve"> </w:t>
      </w:r>
      <w:r w:rsidR="00216FAA" w:rsidRPr="00C07FCB">
        <w:rPr>
          <w:rFonts w:ascii="Abadi" w:hAnsi="Abadi"/>
          <w:b w:val="0"/>
          <w:bCs w:val="0"/>
          <w:sz w:val="21"/>
          <w:szCs w:val="21"/>
        </w:rPr>
        <w:t>-</w:t>
      </w:r>
      <w:r w:rsidR="00216FAA" w:rsidRPr="00C07FCB">
        <w:rPr>
          <w:rFonts w:ascii="Abadi" w:hAnsi="Abadi"/>
          <w:b w:val="0"/>
          <w:bCs w:val="0"/>
          <w:spacing w:val="-3"/>
          <w:sz w:val="21"/>
          <w:szCs w:val="21"/>
        </w:rPr>
        <w:t xml:space="preserve"> </w:t>
      </w:r>
    </w:p>
    <w:p w14:paraId="50767008" w14:textId="7D090A5C" w:rsidR="00C07FCB" w:rsidRPr="00C07FCB" w:rsidRDefault="00C07FCB" w:rsidP="00216FAA">
      <w:pPr>
        <w:pStyle w:val="Textoindependiente"/>
        <w:kinsoku w:val="0"/>
        <w:overflowPunct w:val="0"/>
        <w:ind w:firstLine="708"/>
        <w:contextualSpacing/>
        <w:rPr>
          <w:rFonts w:ascii="Abadi" w:hAnsi="Abadi"/>
          <w:b w:val="0"/>
          <w:bCs w:val="0"/>
          <w:sz w:val="21"/>
          <w:szCs w:val="21"/>
        </w:rPr>
      </w:pPr>
      <w:r w:rsidRPr="00C07FCB">
        <w:rPr>
          <w:rFonts w:ascii="Abadi" w:hAnsi="Abadi"/>
          <w:b w:val="0"/>
          <w:bCs w:val="0"/>
          <w:sz w:val="21"/>
          <w:szCs w:val="21"/>
        </w:rPr>
        <w:t>La diputada Yulma Rocha Aguilar, por indicación de la presidencia, dio lectura a la</w:t>
      </w:r>
      <w:r w:rsidRPr="00C07FCB">
        <w:rPr>
          <w:rFonts w:ascii="Abadi" w:hAnsi="Abadi"/>
          <w:b w:val="0"/>
          <w:bCs w:val="0"/>
          <w:spacing w:val="1"/>
          <w:sz w:val="21"/>
          <w:szCs w:val="21"/>
        </w:rPr>
        <w:t xml:space="preserve"> </w:t>
      </w:r>
      <w:r w:rsidRPr="00C07FCB">
        <w:rPr>
          <w:rFonts w:ascii="Abadi" w:hAnsi="Abadi"/>
          <w:b w:val="0"/>
          <w:bCs w:val="0"/>
          <w:sz w:val="21"/>
          <w:szCs w:val="21"/>
        </w:rPr>
        <w:t xml:space="preserve">exposición de motivos de la iniciativa suscrita por ella y por las diputadas Dessire </w:t>
      </w:r>
      <w:proofErr w:type="spellStart"/>
      <w:r w:rsidRPr="00C07FCB">
        <w:rPr>
          <w:rFonts w:ascii="Abadi" w:hAnsi="Abadi"/>
          <w:b w:val="0"/>
          <w:bCs w:val="0"/>
          <w:sz w:val="21"/>
          <w:szCs w:val="21"/>
        </w:rPr>
        <w:t>Angel</w:t>
      </w:r>
      <w:proofErr w:type="spellEnd"/>
      <w:r w:rsidRPr="00C07FCB">
        <w:rPr>
          <w:rFonts w:ascii="Abadi" w:hAnsi="Abadi"/>
          <w:b w:val="0"/>
          <w:bCs w:val="0"/>
          <w:sz w:val="21"/>
          <w:szCs w:val="21"/>
        </w:rPr>
        <w:t xml:space="preserve"> Rocha y</w:t>
      </w:r>
      <w:r w:rsidRPr="00C07FCB">
        <w:rPr>
          <w:rFonts w:ascii="Abadi" w:hAnsi="Abadi"/>
          <w:b w:val="0"/>
          <w:bCs w:val="0"/>
          <w:spacing w:val="1"/>
          <w:sz w:val="21"/>
          <w:szCs w:val="21"/>
        </w:rPr>
        <w:t xml:space="preserve"> </w:t>
      </w:r>
      <w:r w:rsidRPr="00C07FCB">
        <w:rPr>
          <w:rFonts w:ascii="Abadi" w:hAnsi="Abadi"/>
          <w:b w:val="0"/>
          <w:bCs w:val="0"/>
          <w:sz w:val="21"/>
          <w:szCs w:val="21"/>
        </w:rPr>
        <w:t>Martha</w:t>
      </w:r>
      <w:r w:rsidRPr="00C07FCB">
        <w:rPr>
          <w:rFonts w:ascii="Abadi" w:hAnsi="Abadi"/>
          <w:b w:val="0"/>
          <w:bCs w:val="0"/>
          <w:spacing w:val="-6"/>
          <w:sz w:val="21"/>
          <w:szCs w:val="21"/>
        </w:rPr>
        <w:t xml:space="preserve"> </w:t>
      </w:r>
      <w:r w:rsidRPr="00C07FCB">
        <w:rPr>
          <w:rFonts w:ascii="Abadi" w:hAnsi="Abadi"/>
          <w:b w:val="0"/>
          <w:bCs w:val="0"/>
          <w:sz w:val="21"/>
          <w:szCs w:val="21"/>
        </w:rPr>
        <w:t>Lourdes</w:t>
      </w:r>
      <w:r w:rsidRPr="00C07FCB">
        <w:rPr>
          <w:rFonts w:ascii="Abadi" w:hAnsi="Abadi"/>
          <w:b w:val="0"/>
          <w:bCs w:val="0"/>
          <w:spacing w:val="-6"/>
          <w:sz w:val="21"/>
          <w:szCs w:val="21"/>
        </w:rPr>
        <w:t xml:space="preserve"> </w:t>
      </w:r>
      <w:r w:rsidRPr="00C07FCB">
        <w:rPr>
          <w:rFonts w:ascii="Abadi" w:hAnsi="Abadi"/>
          <w:b w:val="0"/>
          <w:bCs w:val="0"/>
          <w:sz w:val="21"/>
          <w:szCs w:val="21"/>
        </w:rPr>
        <w:t>Ortega</w:t>
      </w:r>
      <w:r w:rsidRPr="00C07FCB">
        <w:rPr>
          <w:rFonts w:ascii="Abadi" w:hAnsi="Abadi"/>
          <w:b w:val="0"/>
          <w:bCs w:val="0"/>
          <w:spacing w:val="-5"/>
          <w:sz w:val="21"/>
          <w:szCs w:val="21"/>
        </w:rPr>
        <w:t xml:space="preserve"> </w:t>
      </w:r>
      <w:r w:rsidRPr="00C07FCB">
        <w:rPr>
          <w:rFonts w:ascii="Abadi" w:hAnsi="Abadi"/>
          <w:b w:val="0"/>
          <w:bCs w:val="0"/>
          <w:sz w:val="21"/>
          <w:szCs w:val="21"/>
        </w:rPr>
        <w:t>Roque,</w:t>
      </w:r>
      <w:r w:rsidRPr="00C07FCB">
        <w:rPr>
          <w:rFonts w:ascii="Abadi" w:hAnsi="Abadi"/>
          <w:b w:val="0"/>
          <w:bCs w:val="0"/>
          <w:spacing w:val="-7"/>
          <w:sz w:val="21"/>
          <w:szCs w:val="21"/>
        </w:rPr>
        <w:t xml:space="preserve"> </w:t>
      </w:r>
      <w:r w:rsidRPr="00C07FCB">
        <w:rPr>
          <w:rFonts w:ascii="Abadi" w:hAnsi="Abadi"/>
          <w:b w:val="0"/>
          <w:bCs w:val="0"/>
          <w:sz w:val="21"/>
          <w:szCs w:val="21"/>
        </w:rPr>
        <w:t>a</w:t>
      </w:r>
      <w:r w:rsidRPr="00C07FCB">
        <w:rPr>
          <w:rFonts w:ascii="Abadi" w:hAnsi="Abadi"/>
          <w:b w:val="0"/>
          <w:bCs w:val="0"/>
          <w:spacing w:val="-5"/>
          <w:sz w:val="21"/>
          <w:szCs w:val="21"/>
        </w:rPr>
        <w:t xml:space="preserve"> </w:t>
      </w:r>
      <w:r w:rsidRPr="00C07FCB">
        <w:rPr>
          <w:rFonts w:ascii="Abadi" w:hAnsi="Abadi"/>
          <w:b w:val="0"/>
          <w:bCs w:val="0"/>
          <w:sz w:val="21"/>
          <w:szCs w:val="21"/>
        </w:rPr>
        <w:t>efecto</w:t>
      </w:r>
      <w:r w:rsidRPr="00C07FCB">
        <w:rPr>
          <w:rFonts w:ascii="Abadi" w:hAnsi="Abadi"/>
          <w:b w:val="0"/>
          <w:bCs w:val="0"/>
          <w:spacing w:val="-7"/>
          <w:sz w:val="21"/>
          <w:szCs w:val="21"/>
        </w:rPr>
        <w:t xml:space="preserve"> </w:t>
      </w:r>
      <w:r w:rsidRPr="00C07FCB">
        <w:rPr>
          <w:rFonts w:ascii="Abadi" w:hAnsi="Abadi"/>
          <w:b w:val="0"/>
          <w:bCs w:val="0"/>
          <w:sz w:val="21"/>
          <w:szCs w:val="21"/>
        </w:rPr>
        <w:t>de</w:t>
      </w:r>
      <w:r w:rsidRPr="00C07FCB">
        <w:rPr>
          <w:rFonts w:ascii="Abadi" w:hAnsi="Abadi"/>
          <w:b w:val="0"/>
          <w:bCs w:val="0"/>
          <w:spacing w:val="-3"/>
          <w:sz w:val="21"/>
          <w:szCs w:val="21"/>
        </w:rPr>
        <w:t xml:space="preserve"> </w:t>
      </w:r>
      <w:r w:rsidRPr="00C07FCB">
        <w:rPr>
          <w:rFonts w:ascii="Abadi" w:hAnsi="Abadi"/>
          <w:b w:val="0"/>
          <w:bCs w:val="0"/>
          <w:sz w:val="21"/>
          <w:szCs w:val="21"/>
        </w:rPr>
        <w:t>reformar</w:t>
      </w:r>
      <w:r w:rsidRPr="00C07FCB">
        <w:rPr>
          <w:rFonts w:ascii="Abadi" w:hAnsi="Abadi"/>
          <w:b w:val="0"/>
          <w:bCs w:val="0"/>
          <w:spacing w:val="-8"/>
          <w:sz w:val="21"/>
          <w:szCs w:val="21"/>
        </w:rPr>
        <w:t xml:space="preserve"> </w:t>
      </w:r>
      <w:r w:rsidRPr="00C07FCB">
        <w:rPr>
          <w:rFonts w:ascii="Abadi" w:hAnsi="Abadi"/>
          <w:b w:val="0"/>
          <w:bCs w:val="0"/>
          <w:sz w:val="21"/>
          <w:szCs w:val="21"/>
        </w:rPr>
        <w:t>los</w:t>
      </w:r>
      <w:r w:rsidRPr="00C07FCB">
        <w:rPr>
          <w:rFonts w:ascii="Abadi" w:hAnsi="Abadi"/>
          <w:b w:val="0"/>
          <w:bCs w:val="0"/>
          <w:spacing w:val="-5"/>
          <w:sz w:val="21"/>
          <w:szCs w:val="21"/>
        </w:rPr>
        <w:t xml:space="preserve"> </w:t>
      </w:r>
      <w:r w:rsidRPr="00C07FCB">
        <w:rPr>
          <w:rFonts w:ascii="Abadi" w:hAnsi="Abadi"/>
          <w:b w:val="0"/>
          <w:bCs w:val="0"/>
          <w:sz w:val="21"/>
          <w:szCs w:val="21"/>
        </w:rPr>
        <w:t>artículos</w:t>
      </w:r>
      <w:r w:rsidRPr="00C07FCB">
        <w:rPr>
          <w:rFonts w:ascii="Abadi" w:hAnsi="Abadi"/>
          <w:b w:val="0"/>
          <w:bCs w:val="0"/>
          <w:spacing w:val="-5"/>
          <w:sz w:val="21"/>
          <w:szCs w:val="21"/>
        </w:rPr>
        <w:t xml:space="preserve"> </w:t>
      </w:r>
      <w:r w:rsidRPr="00C07FCB">
        <w:rPr>
          <w:rFonts w:ascii="Abadi" w:hAnsi="Abadi"/>
          <w:b w:val="0"/>
          <w:bCs w:val="0"/>
          <w:sz w:val="21"/>
          <w:szCs w:val="21"/>
        </w:rPr>
        <w:t>cuarenta</w:t>
      </w:r>
      <w:r w:rsidRPr="00C07FCB">
        <w:rPr>
          <w:rFonts w:ascii="Abadi" w:hAnsi="Abadi"/>
          <w:b w:val="0"/>
          <w:bCs w:val="0"/>
          <w:spacing w:val="-5"/>
          <w:sz w:val="21"/>
          <w:szCs w:val="21"/>
        </w:rPr>
        <w:t xml:space="preserve"> </w:t>
      </w:r>
      <w:r w:rsidRPr="00C07FCB">
        <w:rPr>
          <w:rFonts w:ascii="Abadi" w:hAnsi="Abadi"/>
          <w:b w:val="0"/>
          <w:bCs w:val="0"/>
          <w:sz w:val="21"/>
          <w:szCs w:val="21"/>
        </w:rPr>
        <w:t>y</w:t>
      </w:r>
      <w:r w:rsidRPr="00C07FCB">
        <w:rPr>
          <w:rFonts w:ascii="Abadi" w:hAnsi="Abadi"/>
          <w:b w:val="0"/>
          <w:bCs w:val="0"/>
          <w:spacing w:val="-7"/>
          <w:sz w:val="21"/>
          <w:szCs w:val="21"/>
        </w:rPr>
        <w:t xml:space="preserve"> </w:t>
      </w:r>
      <w:r w:rsidRPr="00C07FCB">
        <w:rPr>
          <w:rFonts w:ascii="Abadi" w:hAnsi="Abadi"/>
          <w:b w:val="0"/>
          <w:bCs w:val="0"/>
          <w:sz w:val="21"/>
          <w:szCs w:val="21"/>
        </w:rPr>
        <w:t>seis,</w:t>
      </w:r>
      <w:r w:rsidRPr="00C07FCB">
        <w:rPr>
          <w:rFonts w:ascii="Abadi" w:hAnsi="Abadi"/>
          <w:b w:val="0"/>
          <w:bCs w:val="0"/>
          <w:spacing w:val="-5"/>
          <w:sz w:val="21"/>
          <w:szCs w:val="21"/>
        </w:rPr>
        <w:t xml:space="preserve"> </w:t>
      </w:r>
      <w:r w:rsidRPr="00C07FCB">
        <w:rPr>
          <w:rFonts w:ascii="Abadi" w:hAnsi="Abadi"/>
          <w:b w:val="0"/>
          <w:bCs w:val="0"/>
          <w:sz w:val="21"/>
          <w:szCs w:val="21"/>
        </w:rPr>
        <w:t>sesenta</w:t>
      </w:r>
      <w:r w:rsidRPr="00C07FCB">
        <w:rPr>
          <w:rFonts w:ascii="Abadi" w:hAnsi="Abadi"/>
          <w:b w:val="0"/>
          <w:bCs w:val="0"/>
          <w:spacing w:val="-6"/>
          <w:sz w:val="21"/>
          <w:szCs w:val="21"/>
        </w:rPr>
        <w:t xml:space="preserve"> </w:t>
      </w:r>
      <w:r w:rsidRPr="00C07FCB">
        <w:rPr>
          <w:rFonts w:ascii="Abadi" w:hAnsi="Abadi"/>
          <w:b w:val="0"/>
          <w:bCs w:val="0"/>
          <w:sz w:val="21"/>
          <w:szCs w:val="21"/>
        </w:rPr>
        <w:t>y</w:t>
      </w:r>
      <w:r w:rsidRPr="00C07FCB">
        <w:rPr>
          <w:rFonts w:ascii="Abadi" w:hAnsi="Abadi"/>
          <w:b w:val="0"/>
          <w:bCs w:val="0"/>
          <w:spacing w:val="-8"/>
          <w:sz w:val="21"/>
          <w:szCs w:val="21"/>
        </w:rPr>
        <w:t xml:space="preserve"> </w:t>
      </w:r>
      <w:r w:rsidRPr="00C07FCB">
        <w:rPr>
          <w:rFonts w:ascii="Abadi" w:hAnsi="Abadi"/>
          <w:b w:val="0"/>
          <w:bCs w:val="0"/>
          <w:sz w:val="21"/>
          <w:szCs w:val="21"/>
        </w:rPr>
        <w:t>nueve</w:t>
      </w:r>
      <w:r w:rsidRPr="00C07FCB">
        <w:rPr>
          <w:rFonts w:ascii="Abadi" w:hAnsi="Abadi"/>
          <w:b w:val="0"/>
          <w:bCs w:val="0"/>
          <w:spacing w:val="-61"/>
          <w:sz w:val="21"/>
          <w:szCs w:val="21"/>
        </w:rPr>
        <w:t xml:space="preserve"> </w:t>
      </w:r>
      <w:r w:rsidRPr="00C07FCB">
        <w:rPr>
          <w:rFonts w:ascii="Abadi" w:hAnsi="Abadi"/>
          <w:b w:val="0"/>
          <w:bCs w:val="0"/>
          <w:sz w:val="21"/>
          <w:szCs w:val="21"/>
        </w:rPr>
        <w:t>y ciento once de la Constitución Política para el Estado de Guanajuato; y adicionar un artículo</w:t>
      </w:r>
      <w:r w:rsidRPr="00C07FCB">
        <w:rPr>
          <w:rFonts w:ascii="Abadi" w:hAnsi="Abadi"/>
          <w:b w:val="0"/>
          <w:bCs w:val="0"/>
          <w:spacing w:val="1"/>
          <w:sz w:val="21"/>
          <w:szCs w:val="21"/>
        </w:rPr>
        <w:t xml:space="preserve"> </w:t>
      </w:r>
      <w:r w:rsidRPr="00C07FCB">
        <w:rPr>
          <w:rFonts w:ascii="Abadi" w:hAnsi="Abadi"/>
          <w:b w:val="0"/>
          <w:bCs w:val="0"/>
          <w:sz w:val="21"/>
          <w:szCs w:val="21"/>
        </w:rPr>
        <w:t>ciento noventa y cuatro Bis a la Ley de Instituciones y Procedimientos Electorales para el Estado</w:t>
      </w:r>
      <w:r w:rsidRPr="00C07FCB">
        <w:rPr>
          <w:rFonts w:ascii="Abadi" w:hAnsi="Abadi"/>
          <w:b w:val="0"/>
          <w:bCs w:val="0"/>
          <w:spacing w:val="1"/>
          <w:sz w:val="21"/>
          <w:szCs w:val="21"/>
        </w:rPr>
        <w:t xml:space="preserve"> </w:t>
      </w:r>
      <w:r w:rsidRPr="00C07FCB">
        <w:rPr>
          <w:rFonts w:ascii="Abadi" w:hAnsi="Abadi"/>
          <w:b w:val="0"/>
          <w:bCs w:val="0"/>
          <w:sz w:val="21"/>
          <w:szCs w:val="21"/>
        </w:rPr>
        <w:t>de Guanajuato. Al término de la lectura, la presidencia turnó la parte correspondiente al primer</w:t>
      </w:r>
      <w:r w:rsidRPr="00C07FCB">
        <w:rPr>
          <w:rFonts w:ascii="Abadi" w:hAnsi="Abadi"/>
          <w:b w:val="0"/>
          <w:bCs w:val="0"/>
          <w:spacing w:val="1"/>
          <w:sz w:val="21"/>
          <w:szCs w:val="21"/>
        </w:rPr>
        <w:t xml:space="preserve"> </w:t>
      </w:r>
      <w:r w:rsidRPr="00C07FCB">
        <w:rPr>
          <w:rFonts w:ascii="Abadi" w:hAnsi="Abadi"/>
          <w:b w:val="0"/>
          <w:bCs w:val="0"/>
          <w:sz w:val="21"/>
          <w:szCs w:val="21"/>
        </w:rPr>
        <w:t xml:space="preserve">ordenamiento a la Comisión de Gobernación y Puntos </w:t>
      </w:r>
      <w:r w:rsidRPr="00C07FCB">
        <w:rPr>
          <w:rFonts w:ascii="Abadi" w:hAnsi="Abadi"/>
          <w:b w:val="0"/>
          <w:bCs w:val="0"/>
          <w:sz w:val="21"/>
          <w:szCs w:val="21"/>
        </w:rPr>
        <w:lastRenderedPageBreak/>
        <w:t>Constitucionales, con fundamento en el</w:t>
      </w:r>
      <w:r w:rsidRPr="00C07FCB">
        <w:rPr>
          <w:rFonts w:ascii="Abadi" w:hAnsi="Abadi"/>
          <w:b w:val="0"/>
          <w:bCs w:val="0"/>
          <w:spacing w:val="1"/>
          <w:sz w:val="21"/>
          <w:szCs w:val="21"/>
        </w:rPr>
        <w:t xml:space="preserve"> </w:t>
      </w:r>
      <w:r w:rsidRPr="00C07FCB">
        <w:rPr>
          <w:rFonts w:ascii="Abadi" w:hAnsi="Abadi"/>
          <w:b w:val="0"/>
          <w:bCs w:val="0"/>
          <w:spacing w:val="-1"/>
          <w:sz w:val="21"/>
          <w:szCs w:val="21"/>
        </w:rPr>
        <w:t>artículo</w:t>
      </w:r>
      <w:r w:rsidRPr="00C07FCB">
        <w:rPr>
          <w:rFonts w:ascii="Abadi" w:hAnsi="Abadi"/>
          <w:b w:val="0"/>
          <w:bCs w:val="0"/>
          <w:spacing w:val="-12"/>
          <w:sz w:val="21"/>
          <w:szCs w:val="21"/>
        </w:rPr>
        <w:t xml:space="preserve"> </w:t>
      </w:r>
      <w:r w:rsidRPr="00C07FCB">
        <w:rPr>
          <w:rFonts w:ascii="Abadi" w:hAnsi="Abadi"/>
          <w:b w:val="0"/>
          <w:bCs w:val="0"/>
          <w:spacing w:val="-1"/>
          <w:sz w:val="21"/>
          <w:szCs w:val="21"/>
        </w:rPr>
        <w:t>ciento</w:t>
      </w:r>
      <w:r w:rsidRPr="00C07FCB">
        <w:rPr>
          <w:rFonts w:ascii="Abadi" w:hAnsi="Abadi"/>
          <w:b w:val="0"/>
          <w:bCs w:val="0"/>
          <w:spacing w:val="-15"/>
          <w:sz w:val="21"/>
          <w:szCs w:val="21"/>
        </w:rPr>
        <w:t xml:space="preserve"> </w:t>
      </w:r>
      <w:r w:rsidRPr="00C07FCB">
        <w:rPr>
          <w:rFonts w:ascii="Abadi" w:hAnsi="Abadi"/>
          <w:b w:val="0"/>
          <w:bCs w:val="0"/>
          <w:spacing w:val="-1"/>
          <w:sz w:val="21"/>
          <w:szCs w:val="21"/>
        </w:rPr>
        <w:t>once</w:t>
      </w:r>
      <w:r w:rsidRPr="00C07FCB">
        <w:rPr>
          <w:rFonts w:ascii="Abadi" w:hAnsi="Abadi"/>
          <w:b w:val="0"/>
          <w:bCs w:val="0"/>
          <w:spacing w:val="-12"/>
          <w:sz w:val="21"/>
          <w:szCs w:val="21"/>
        </w:rPr>
        <w:t xml:space="preserve"> </w:t>
      </w:r>
      <w:r w:rsidRPr="00C07FCB">
        <w:rPr>
          <w:rFonts w:ascii="Abadi" w:hAnsi="Abadi"/>
          <w:b w:val="0"/>
          <w:bCs w:val="0"/>
          <w:spacing w:val="-1"/>
          <w:sz w:val="21"/>
          <w:szCs w:val="21"/>
        </w:rPr>
        <w:t>-fracción</w:t>
      </w:r>
      <w:r w:rsidRPr="00C07FCB">
        <w:rPr>
          <w:rFonts w:ascii="Abadi" w:hAnsi="Abadi"/>
          <w:b w:val="0"/>
          <w:bCs w:val="0"/>
          <w:spacing w:val="-11"/>
          <w:sz w:val="21"/>
          <w:szCs w:val="21"/>
        </w:rPr>
        <w:t xml:space="preserve"> </w:t>
      </w:r>
      <w:r w:rsidRPr="00C07FCB">
        <w:rPr>
          <w:rFonts w:ascii="Abadi" w:hAnsi="Abadi"/>
          <w:b w:val="0"/>
          <w:bCs w:val="0"/>
          <w:spacing w:val="-1"/>
          <w:sz w:val="21"/>
          <w:szCs w:val="21"/>
        </w:rPr>
        <w:t>primera-;</w:t>
      </w:r>
      <w:r w:rsidRPr="00C07FCB">
        <w:rPr>
          <w:rFonts w:ascii="Abadi" w:hAnsi="Abadi"/>
          <w:b w:val="0"/>
          <w:bCs w:val="0"/>
          <w:spacing w:val="-14"/>
          <w:sz w:val="21"/>
          <w:szCs w:val="21"/>
        </w:rPr>
        <w:t xml:space="preserve"> </w:t>
      </w:r>
      <w:r w:rsidRPr="00C07FCB">
        <w:rPr>
          <w:rFonts w:ascii="Abadi" w:hAnsi="Abadi"/>
          <w:b w:val="0"/>
          <w:bCs w:val="0"/>
          <w:spacing w:val="-1"/>
          <w:sz w:val="21"/>
          <w:szCs w:val="21"/>
        </w:rPr>
        <w:t>y</w:t>
      </w:r>
      <w:r w:rsidRPr="00C07FCB">
        <w:rPr>
          <w:rFonts w:ascii="Abadi" w:hAnsi="Abadi"/>
          <w:b w:val="0"/>
          <w:bCs w:val="0"/>
          <w:spacing w:val="-14"/>
          <w:sz w:val="21"/>
          <w:szCs w:val="21"/>
        </w:rPr>
        <w:t xml:space="preserve"> </w:t>
      </w:r>
      <w:r w:rsidRPr="00C07FCB">
        <w:rPr>
          <w:rFonts w:ascii="Abadi" w:hAnsi="Abadi"/>
          <w:b w:val="0"/>
          <w:bCs w:val="0"/>
          <w:spacing w:val="-1"/>
          <w:sz w:val="21"/>
          <w:szCs w:val="21"/>
        </w:rPr>
        <w:t>la</w:t>
      </w:r>
      <w:r w:rsidRPr="00C07FCB">
        <w:rPr>
          <w:rFonts w:ascii="Abadi" w:hAnsi="Abadi"/>
          <w:b w:val="0"/>
          <w:bCs w:val="0"/>
          <w:spacing w:val="-13"/>
          <w:sz w:val="21"/>
          <w:szCs w:val="21"/>
        </w:rPr>
        <w:t xml:space="preserve"> </w:t>
      </w:r>
      <w:r w:rsidRPr="00C07FCB">
        <w:rPr>
          <w:rFonts w:ascii="Abadi" w:hAnsi="Abadi"/>
          <w:b w:val="0"/>
          <w:bCs w:val="0"/>
          <w:sz w:val="21"/>
          <w:szCs w:val="21"/>
        </w:rPr>
        <w:t>parte</w:t>
      </w:r>
      <w:r w:rsidRPr="00C07FCB">
        <w:rPr>
          <w:rFonts w:ascii="Abadi" w:hAnsi="Abadi"/>
          <w:b w:val="0"/>
          <w:bCs w:val="0"/>
          <w:spacing w:val="-13"/>
          <w:sz w:val="21"/>
          <w:szCs w:val="21"/>
        </w:rPr>
        <w:t xml:space="preserve"> </w:t>
      </w:r>
      <w:r w:rsidRPr="00C07FCB">
        <w:rPr>
          <w:rFonts w:ascii="Abadi" w:hAnsi="Abadi"/>
          <w:b w:val="0"/>
          <w:bCs w:val="0"/>
          <w:sz w:val="21"/>
          <w:szCs w:val="21"/>
        </w:rPr>
        <w:t>referente</w:t>
      </w:r>
      <w:r w:rsidRPr="00C07FCB">
        <w:rPr>
          <w:rFonts w:ascii="Abadi" w:hAnsi="Abadi"/>
          <w:b w:val="0"/>
          <w:bCs w:val="0"/>
          <w:spacing w:val="-13"/>
          <w:sz w:val="21"/>
          <w:szCs w:val="21"/>
        </w:rPr>
        <w:t xml:space="preserve"> </w:t>
      </w:r>
      <w:r w:rsidRPr="00C07FCB">
        <w:rPr>
          <w:rFonts w:ascii="Abadi" w:hAnsi="Abadi"/>
          <w:b w:val="0"/>
          <w:bCs w:val="0"/>
          <w:sz w:val="21"/>
          <w:szCs w:val="21"/>
        </w:rPr>
        <w:t>al</w:t>
      </w:r>
      <w:r w:rsidRPr="00C07FCB">
        <w:rPr>
          <w:rFonts w:ascii="Abadi" w:hAnsi="Abadi"/>
          <w:b w:val="0"/>
          <w:bCs w:val="0"/>
          <w:spacing w:val="-13"/>
          <w:sz w:val="21"/>
          <w:szCs w:val="21"/>
        </w:rPr>
        <w:t xml:space="preserve"> </w:t>
      </w:r>
      <w:r w:rsidRPr="00C07FCB">
        <w:rPr>
          <w:rFonts w:ascii="Abadi" w:hAnsi="Abadi"/>
          <w:b w:val="0"/>
          <w:bCs w:val="0"/>
          <w:sz w:val="21"/>
          <w:szCs w:val="21"/>
        </w:rPr>
        <w:t>segundo</w:t>
      </w:r>
      <w:r w:rsidRPr="00C07FCB">
        <w:rPr>
          <w:rFonts w:ascii="Abadi" w:hAnsi="Abadi"/>
          <w:b w:val="0"/>
          <w:bCs w:val="0"/>
          <w:spacing w:val="-15"/>
          <w:sz w:val="21"/>
          <w:szCs w:val="21"/>
        </w:rPr>
        <w:t xml:space="preserve"> </w:t>
      </w:r>
      <w:r w:rsidRPr="00C07FCB">
        <w:rPr>
          <w:rFonts w:ascii="Abadi" w:hAnsi="Abadi"/>
          <w:b w:val="0"/>
          <w:bCs w:val="0"/>
          <w:sz w:val="21"/>
          <w:szCs w:val="21"/>
        </w:rPr>
        <w:t>ordenamiento</w:t>
      </w:r>
      <w:r w:rsidRPr="00C07FCB">
        <w:rPr>
          <w:rFonts w:ascii="Abadi" w:hAnsi="Abadi"/>
          <w:b w:val="0"/>
          <w:bCs w:val="0"/>
          <w:spacing w:val="-11"/>
          <w:sz w:val="21"/>
          <w:szCs w:val="21"/>
        </w:rPr>
        <w:t xml:space="preserve"> </w:t>
      </w:r>
      <w:r w:rsidRPr="00C07FCB">
        <w:rPr>
          <w:rFonts w:ascii="Abadi" w:hAnsi="Abadi"/>
          <w:b w:val="0"/>
          <w:bCs w:val="0"/>
          <w:sz w:val="21"/>
          <w:szCs w:val="21"/>
        </w:rPr>
        <w:t>a</w:t>
      </w:r>
      <w:r w:rsidRPr="00C07FCB">
        <w:rPr>
          <w:rFonts w:ascii="Abadi" w:hAnsi="Abadi"/>
          <w:b w:val="0"/>
          <w:bCs w:val="0"/>
          <w:spacing w:val="-13"/>
          <w:sz w:val="21"/>
          <w:szCs w:val="21"/>
        </w:rPr>
        <w:t xml:space="preserve"> </w:t>
      </w:r>
      <w:r w:rsidRPr="00C07FCB">
        <w:rPr>
          <w:rFonts w:ascii="Abadi" w:hAnsi="Abadi"/>
          <w:b w:val="0"/>
          <w:bCs w:val="0"/>
          <w:sz w:val="21"/>
          <w:szCs w:val="21"/>
        </w:rPr>
        <w:t>la</w:t>
      </w:r>
      <w:r w:rsidRPr="00C07FCB">
        <w:rPr>
          <w:rFonts w:ascii="Abadi" w:hAnsi="Abadi"/>
          <w:b w:val="0"/>
          <w:bCs w:val="0"/>
          <w:spacing w:val="-13"/>
          <w:sz w:val="21"/>
          <w:szCs w:val="21"/>
        </w:rPr>
        <w:t xml:space="preserve"> </w:t>
      </w:r>
      <w:r w:rsidRPr="00C07FCB">
        <w:rPr>
          <w:rFonts w:ascii="Abadi" w:hAnsi="Abadi"/>
          <w:b w:val="0"/>
          <w:bCs w:val="0"/>
          <w:sz w:val="21"/>
          <w:szCs w:val="21"/>
        </w:rPr>
        <w:t>Comisión</w:t>
      </w:r>
      <w:r w:rsidRPr="00C07FCB">
        <w:rPr>
          <w:rFonts w:ascii="Abadi" w:hAnsi="Abadi"/>
          <w:b w:val="0"/>
          <w:bCs w:val="0"/>
          <w:spacing w:val="-60"/>
          <w:sz w:val="21"/>
          <w:szCs w:val="21"/>
        </w:rPr>
        <w:t xml:space="preserve"> </w:t>
      </w:r>
      <w:r w:rsidRPr="00C07FCB">
        <w:rPr>
          <w:rFonts w:ascii="Abadi" w:hAnsi="Abadi"/>
          <w:b w:val="0"/>
          <w:bCs w:val="0"/>
          <w:sz w:val="21"/>
          <w:szCs w:val="21"/>
        </w:rPr>
        <w:t>de Asuntos Electorales, con fundamento en el artículo ciento tres -fracción primera- de la Ley</w:t>
      </w:r>
      <w:r w:rsidRPr="00C07FCB">
        <w:rPr>
          <w:rFonts w:ascii="Abadi" w:hAnsi="Abadi"/>
          <w:b w:val="0"/>
          <w:bCs w:val="0"/>
          <w:spacing w:val="1"/>
          <w:sz w:val="21"/>
          <w:szCs w:val="21"/>
        </w:rPr>
        <w:t xml:space="preserve"> </w:t>
      </w:r>
      <w:r w:rsidRPr="00C07FCB">
        <w:rPr>
          <w:rFonts w:ascii="Abadi" w:hAnsi="Abadi"/>
          <w:b w:val="0"/>
          <w:bCs w:val="0"/>
          <w:sz w:val="21"/>
          <w:szCs w:val="21"/>
        </w:rPr>
        <w:t>Orgánica del Poder Legislativo del Estado, para su estudio y dictamen. Y a la Comisión para la</w:t>
      </w:r>
      <w:r w:rsidRPr="00C07FCB">
        <w:rPr>
          <w:rFonts w:ascii="Abadi" w:hAnsi="Abadi"/>
          <w:b w:val="0"/>
          <w:bCs w:val="0"/>
          <w:spacing w:val="1"/>
          <w:sz w:val="21"/>
          <w:szCs w:val="21"/>
        </w:rPr>
        <w:t xml:space="preserve"> </w:t>
      </w:r>
      <w:r w:rsidRPr="00C07FCB">
        <w:rPr>
          <w:rFonts w:ascii="Abadi" w:hAnsi="Abadi"/>
          <w:b w:val="0"/>
          <w:bCs w:val="0"/>
          <w:sz w:val="21"/>
          <w:szCs w:val="21"/>
        </w:rPr>
        <w:t>Igualdad de Género para su opinión, con fundamento en los artículos cincuenta y nueve -fracción</w:t>
      </w:r>
      <w:r w:rsidRPr="00C07FCB">
        <w:rPr>
          <w:rFonts w:ascii="Abadi" w:hAnsi="Abadi"/>
          <w:b w:val="0"/>
          <w:bCs w:val="0"/>
          <w:spacing w:val="-61"/>
          <w:sz w:val="21"/>
          <w:szCs w:val="21"/>
        </w:rPr>
        <w:t xml:space="preserve"> </w:t>
      </w:r>
      <w:r w:rsidRPr="00C07FCB">
        <w:rPr>
          <w:rFonts w:ascii="Abadi" w:hAnsi="Abadi"/>
          <w:b w:val="0"/>
          <w:bCs w:val="0"/>
          <w:sz w:val="21"/>
          <w:szCs w:val="21"/>
        </w:rPr>
        <w:t>décima,</w:t>
      </w:r>
      <w:r w:rsidRPr="00C07FCB">
        <w:rPr>
          <w:rFonts w:ascii="Abadi" w:hAnsi="Abadi"/>
          <w:b w:val="0"/>
          <w:bCs w:val="0"/>
          <w:spacing w:val="-3"/>
          <w:sz w:val="21"/>
          <w:szCs w:val="21"/>
        </w:rPr>
        <w:t xml:space="preserve"> </w:t>
      </w:r>
      <w:r w:rsidRPr="00C07FCB">
        <w:rPr>
          <w:rFonts w:ascii="Abadi" w:hAnsi="Abadi"/>
          <w:b w:val="0"/>
          <w:bCs w:val="0"/>
          <w:sz w:val="21"/>
          <w:szCs w:val="21"/>
        </w:rPr>
        <w:t>segundo</w:t>
      </w:r>
      <w:r w:rsidRPr="00C07FCB">
        <w:rPr>
          <w:rFonts w:ascii="Abadi" w:hAnsi="Abadi"/>
          <w:b w:val="0"/>
          <w:bCs w:val="0"/>
          <w:spacing w:val="-1"/>
          <w:sz w:val="21"/>
          <w:szCs w:val="21"/>
        </w:rPr>
        <w:t xml:space="preserve"> </w:t>
      </w:r>
      <w:r w:rsidRPr="00C07FCB">
        <w:rPr>
          <w:rFonts w:ascii="Abadi" w:hAnsi="Abadi"/>
          <w:b w:val="0"/>
          <w:bCs w:val="0"/>
          <w:sz w:val="21"/>
          <w:szCs w:val="21"/>
        </w:rPr>
        <w:t>párrafo-</w:t>
      </w:r>
      <w:r w:rsidRPr="00C07FCB">
        <w:rPr>
          <w:rFonts w:ascii="Abadi" w:hAnsi="Abadi"/>
          <w:b w:val="0"/>
          <w:bCs w:val="0"/>
          <w:spacing w:val="-3"/>
          <w:sz w:val="21"/>
          <w:szCs w:val="21"/>
        </w:rPr>
        <w:t xml:space="preserve"> </w:t>
      </w:r>
      <w:r w:rsidRPr="00C07FCB">
        <w:rPr>
          <w:rFonts w:ascii="Abadi" w:hAnsi="Abadi"/>
          <w:b w:val="0"/>
          <w:bCs w:val="0"/>
          <w:sz w:val="21"/>
          <w:szCs w:val="21"/>
        </w:rPr>
        <w:t>y</w:t>
      </w:r>
      <w:r w:rsidRPr="00C07FCB">
        <w:rPr>
          <w:rFonts w:ascii="Abadi" w:hAnsi="Abadi"/>
          <w:b w:val="0"/>
          <w:bCs w:val="0"/>
          <w:spacing w:val="-3"/>
          <w:sz w:val="21"/>
          <w:szCs w:val="21"/>
        </w:rPr>
        <w:t xml:space="preserve"> </w:t>
      </w:r>
      <w:r w:rsidRPr="00C07FCB">
        <w:rPr>
          <w:rFonts w:ascii="Abadi" w:hAnsi="Abadi"/>
          <w:b w:val="0"/>
          <w:bCs w:val="0"/>
          <w:sz w:val="21"/>
          <w:szCs w:val="21"/>
        </w:rPr>
        <w:t>ciento dieciséis</w:t>
      </w:r>
      <w:r w:rsidRPr="00C07FCB">
        <w:rPr>
          <w:rFonts w:ascii="Abadi" w:hAnsi="Abadi"/>
          <w:b w:val="0"/>
          <w:bCs w:val="0"/>
          <w:spacing w:val="-2"/>
          <w:sz w:val="21"/>
          <w:szCs w:val="21"/>
        </w:rPr>
        <w:t xml:space="preserve"> </w:t>
      </w:r>
      <w:r w:rsidRPr="00C07FCB">
        <w:rPr>
          <w:rFonts w:ascii="Abadi" w:hAnsi="Abadi"/>
          <w:b w:val="0"/>
          <w:bCs w:val="0"/>
          <w:sz w:val="21"/>
          <w:szCs w:val="21"/>
        </w:rPr>
        <w:t>-fracción</w:t>
      </w:r>
      <w:r w:rsidRPr="00C07FCB">
        <w:rPr>
          <w:rFonts w:ascii="Abadi" w:hAnsi="Abadi"/>
          <w:b w:val="0"/>
          <w:bCs w:val="0"/>
          <w:spacing w:val="-4"/>
          <w:sz w:val="21"/>
          <w:szCs w:val="21"/>
        </w:rPr>
        <w:t xml:space="preserve"> </w:t>
      </w:r>
      <w:r w:rsidRPr="00C07FCB">
        <w:rPr>
          <w:rFonts w:ascii="Abadi" w:hAnsi="Abadi"/>
          <w:b w:val="0"/>
          <w:bCs w:val="0"/>
          <w:sz w:val="21"/>
          <w:szCs w:val="21"/>
        </w:rPr>
        <w:t>quinta-</w:t>
      </w:r>
      <w:r w:rsidRPr="00C07FCB">
        <w:rPr>
          <w:rFonts w:ascii="Abadi" w:hAnsi="Abadi"/>
          <w:b w:val="0"/>
          <w:bCs w:val="0"/>
          <w:spacing w:val="-3"/>
          <w:sz w:val="21"/>
          <w:szCs w:val="21"/>
        </w:rPr>
        <w:t xml:space="preserve"> </w:t>
      </w:r>
      <w:r w:rsidRPr="00C07FCB">
        <w:rPr>
          <w:rFonts w:ascii="Abadi" w:hAnsi="Abadi"/>
          <w:b w:val="0"/>
          <w:bCs w:val="0"/>
          <w:sz w:val="21"/>
          <w:szCs w:val="21"/>
        </w:rPr>
        <w:t>del</w:t>
      </w:r>
      <w:r w:rsidRPr="00C07FCB">
        <w:rPr>
          <w:rFonts w:ascii="Abadi" w:hAnsi="Abadi"/>
          <w:b w:val="0"/>
          <w:bCs w:val="0"/>
          <w:spacing w:val="-1"/>
          <w:sz w:val="21"/>
          <w:szCs w:val="21"/>
        </w:rPr>
        <w:t xml:space="preserve"> </w:t>
      </w:r>
      <w:r w:rsidRPr="00C07FCB">
        <w:rPr>
          <w:rFonts w:ascii="Abadi" w:hAnsi="Abadi"/>
          <w:b w:val="0"/>
          <w:bCs w:val="0"/>
          <w:sz w:val="21"/>
          <w:szCs w:val="21"/>
        </w:rPr>
        <w:t>ordenamiento</w:t>
      </w:r>
      <w:r w:rsidRPr="00C07FCB">
        <w:rPr>
          <w:rFonts w:ascii="Abadi" w:hAnsi="Abadi"/>
          <w:b w:val="0"/>
          <w:bCs w:val="0"/>
          <w:spacing w:val="-3"/>
          <w:sz w:val="21"/>
          <w:szCs w:val="21"/>
        </w:rPr>
        <w:t xml:space="preserve"> </w:t>
      </w:r>
      <w:r w:rsidRPr="00C07FCB">
        <w:rPr>
          <w:rFonts w:ascii="Abadi" w:hAnsi="Abadi"/>
          <w:b w:val="0"/>
          <w:bCs w:val="0"/>
          <w:sz w:val="21"/>
          <w:szCs w:val="21"/>
        </w:rPr>
        <w:t>antes</w:t>
      </w:r>
      <w:r w:rsidRPr="00C07FCB">
        <w:rPr>
          <w:rFonts w:ascii="Abadi" w:hAnsi="Abadi"/>
          <w:b w:val="0"/>
          <w:bCs w:val="0"/>
          <w:spacing w:val="-2"/>
          <w:sz w:val="21"/>
          <w:szCs w:val="21"/>
        </w:rPr>
        <w:t xml:space="preserve"> </w:t>
      </w:r>
      <w:r w:rsidRPr="00C07FCB">
        <w:rPr>
          <w:rFonts w:ascii="Abadi" w:hAnsi="Abadi"/>
          <w:b w:val="0"/>
          <w:bCs w:val="0"/>
          <w:sz w:val="21"/>
          <w:szCs w:val="21"/>
        </w:rPr>
        <w:t>citado.</w:t>
      </w:r>
      <w:r w:rsidRPr="00C07FCB">
        <w:rPr>
          <w:rFonts w:ascii="Abadi" w:hAnsi="Abadi"/>
          <w:b w:val="0"/>
          <w:bCs w:val="0"/>
          <w:spacing w:val="-3"/>
          <w:sz w:val="21"/>
          <w:szCs w:val="21"/>
        </w:rPr>
        <w:t xml:space="preserve"> </w:t>
      </w:r>
      <w:r w:rsidRPr="00C07FCB">
        <w:rPr>
          <w:rFonts w:ascii="Abadi" w:hAnsi="Abadi"/>
          <w:b w:val="0"/>
          <w:bCs w:val="0"/>
          <w:sz w:val="21"/>
          <w:szCs w:val="21"/>
        </w:rPr>
        <w:t>-</w:t>
      </w:r>
      <w:r w:rsidRPr="00C07FCB">
        <w:rPr>
          <w:rFonts w:ascii="Abadi" w:hAnsi="Abadi"/>
          <w:b w:val="0"/>
          <w:bCs w:val="0"/>
          <w:spacing w:val="-3"/>
          <w:sz w:val="21"/>
          <w:szCs w:val="21"/>
        </w:rPr>
        <w:t xml:space="preserve"> </w:t>
      </w:r>
      <w:r w:rsidRPr="00C07FCB">
        <w:rPr>
          <w:rFonts w:ascii="Abadi" w:hAnsi="Abadi"/>
          <w:b w:val="0"/>
          <w:bCs w:val="0"/>
          <w:sz w:val="21"/>
          <w:szCs w:val="21"/>
        </w:rPr>
        <w:t>-</w:t>
      </w:r>
      <w:r w:rsidRPr="00C07FCB">
        <w:rPr>
          <w:rFonts w:ascii="Abadi" w:hAnsi="Abadi"/>
          <w:b w:val="0"/>
          <w:bCs w:val="0"/>
          <w:spacing w:val="-2"/>
          <w:sz w:val="21"/>
          <w:szCs w:val="21"/>
        </w:rPr>
        <w:t xml:space="preserve"> </w:t>
      </w:r>
      <w:r w:rsidRPr="00C07FCB">
        <w:rPr>
          <w:rFonts w:ascii="Abadi" w:hAnsi="Abadi"/>
          <w:b w:val="0"/>
          <w:bCs w:val="0"/>
          <w:sz w:val="21"/>
          <w:szCs w:val="21"/>
        </w:rPr>
        <w:t>- -</w:t>
      </w:r>
      <w:r w:rsidRPr="00C07FCB">
        <w:rPr>
          <w:rFonts w:ascii="Abadi" w:hAnsi="Abadi"/>
          <w:b w:val="0"/>
          <w:bCs w:val="0"/>
          <w:spacing w:val="-2"/>
          <w:sz w:val="21"/>
          <w:szCs w:val="21"/>
        </w:rPr>
        <w:t xml:space="preserve"> </w:t>
      </w:r>
      <w:r w:rsidRPr="00C07FCB">
        <w:rPr>
          <w:rFonts w:ascii="Abadi" w:hAnsi="Abadi"/>
          <w:b w:val="0"/>
          <w:bCs w:val="0"/>
          <w:sz w:val="21"/>
          <w:szCs w:val="21"/>
        </w:rPr>
        <w:t>-</w:t>
      </w:r>
      <w:r w:rsidRPr="00C07FCB">
        <w:rPr>
          <w:rFonts w:ascii="Abadi" w:hAnsi="Abadi"/>
          <w:b w:val="0"/>
          <w:bCs w:val="0"/>
          <w:spacing w:val="-2"/>
          <w:sz w:val="21"/>
          <w:szCs w:val="21"/>
        </w:rPr>
        <w:t xml:space="preserve"> </w:t>
      </w:r>
      <w:r w:rsidRPr="00C07FCB">
        <w:rPr>
          <w:rFonts w:ascii="Abadi" w:hAnsi="Abadi"/>
          <w:b w:val="0"/>
          <w:bCs w:val="0"/>
          <w:sz w:val="21"/>
          <w:szCs w:val="21"/>
        </w:rPr>
        <w:t>-</w:t>
      </w:r>
      <w:r w:rsidRPr="00C07FCB">
        <w:rPr>
          <w:rFonts w:ascii="Abadi" w:hAnsi="Abadi"/>
          <w:b w:val="0"/>
          <w:bCs w:val="0"/>
          <w:spacing w:val="-2"/>
          <w:sz w:val="21"/>
          <w:szCs w:val="21"/>
        </w:rPr>
        <w:t xml:space="preserve"> </w:t>
      </w:r>
    </w:p>
    <w:p w14:paraId="6AB4D625" w14:textId="3B837901" w:rsidR="00C07FCB" w:rsidRPr="00C07FCB" w:rsidRDefault="00C07FCB" w:rsidP="00216FAA">
      <w:pPr>
        <w:pStyle w:val="Textoindependiente"/>
        <w:kinsoku w:val="0"/>
        <w:overflowPunct w:val="0"/>
        <w:ind w:firstLine="708"/>
        <w:contextualSpacing/>
        <w:rPr>
          <w:rFonts w:ascii="Abadi" w:hAnsi="Abadi"/>
          <w:b w:val="0"/>
          <w:bCs w:val="0"/>
          <w:sz w:val="21"/>
          <w:szCs w:val="21"/>
        </w:rPr>
      </w:pPr>
      <w:r w:rsidRPr="00C07FCB">
        <w:rPr>
          <w:rFonts w:ascii="Abadi" w:hAnsi="Abadi"/>
          <w:b w:val="0"/>
          <w:bCs w:val="0"/>
          <w:sz w:val="21"/>
          <w:szCs w:val="21"/>
        </w:rPr>
        <w:t>La diputada Martha Edith Moreno Valencia, a petición de la presidencia, dio lectura a la</w:t>
      </w:r>
      <w:r w:rsidRPr="00C07FCB">
        <w:rPr>
          <w:rFonts w:ascii="Abadi" w:hAnsi="Abadi"/>
          <w:b w:val="0"/>
          <w:bCs w:val="0"/>
          <w:spacing w:val="1"/>
          <w:sz w:val="21"/>
          <w:szCs w:val="21"/>
        </w:rPr>
        <w:t xml:space="preserve"> </w:t>
      </w:r>
      <w:r w:rsidRPr="00C07FCB">
        <w:rPr>
          <w:rFonts w:ascii="Abadi" w:hAnsi="Abadi"/>
          <w:b w:val="0"/>
          <w:bCs w:val="0"/>
          <w:sz w:val="21"/>
          <w:szCs w:val="21"/>
        </w:rPr>
        <w:t>exposición de motivos de su iniciativa, por la que se adiciona la fracción tercera al artículo seis y</w:t>
      </w:r>
      <w:r w:rsidRPr="00C07FCB">
        <w:rPr>
          <w:rFonts w:ascii="Abadi" w:hAnsi="Abadi"/>
          <w:b w:val="0"/>
          <w:bCs w:val="0"/>
          <w:spacing w:val="1"/>
          <w:sz w:val="21"/>
          <w:szCs w:val="21"/>
        </w:rPr>
        <w:t xml:space="preserve"> </w:t>
      </w:r>
      <w:r w:rsidRPr="00C07FCB">
        <w:rPr>
          <w:rFonts w:ascii="Abadi" w:hAnsi="Abadi"/>
          <w:b w:val="0"/>
          <w:bCs w:val="0"/>
          <w:sz w:val="21"/>
          <w:szCs w:val="21"/>
        </w:rPr>
        <w:t>las fracciones sexta, séptima y octava al artículo veinte BIS de la Ley de Premios y Estímulos al</w:t>
      </w:r>
      <w:r w:rsidRPr="00C07FCB">
        <w:rPr>
          <w:rFonts w:ascii="Abadi" w:hAnsi="Abadi"/>
          <w:b w:val="0"/>
          <w:bCs w:val="0"/>
          <w:spacing w:val="1"/>
          <w:sz w:val="21"/>
          <w:szCs w:val="21"/>
        </w:rPr>
        <w:t xml:space="preserve"> </w:t>
      </w:r>
      <w:r w:rsidRPr="00C07FCB">
        <w:rPr>
          <w:rFonts w:ascii="Abadi" w:hAnsi="Abadi"/>
          <w:b w:val="0"/>
          <w:bCs w:val="0"/>
          <w:sz w:val="21"/>
          <w:szCs w:val="21"/>
        </w:rPr>
        <w:t>Mérito Ciudadano para el Estado de Guanajuato. Para su estudio y dictamen, al término de la</w:t>
      </w:r>
      <w:r w:rsidRPr="00C07FCB">
        <w:rPr>
          <w:rFonts w:ascii="Abadi" w:hAnsi="Abadi"/>
          <w:b w:val="0"/>
          <w:bCs w:val="0"/>
          <w:spacing w:val="1"/>
          <w:sz w:val="21"/>
          <w:szCs w:val="21"/>
        </w:rPr>
        <w:t xml:space="preserve"> </w:t>
      </w:r>
      <w:r w:rsidRPr="00C07FCB">
        <w:rPr>
          <w:rFonts w:ascii="Abadi" w:hAnsi="Abadi"/>
          <w:b w:val="0"/>
          <w:bCs w:val="0"/>
          <w:sz w:val="21"/>
          <w:szCs w:val="21"/>
        </w:rPr>
        <w:t>lectura, la presidencia turnó la iniciativa a la Comisión de Gobernación y Puntos Constitucionales</w:t>
      </w:r>
      <w:r w:rsidRPr="00C07FCB">
        <w:rPr>
          <w:rFonts w:ascii="Abadi" w:hAnsi="Abadi"/>
          <w:b w:val="0"/>
          <w:bCs w:val="0"/>
          <w:spacing w:val="1"/>
          <w:sz w:val="21"/>
          <w:szCs w:val="21"/>
        </w:rPr>
        <w:t xml:space="preserve"> </w:t>
      </w:r>
      <w:r w:rsidRPr="00C07FCB">
        <w:rPr>
          <w:rFonts w:ascii="Abadi" w:hAnsi="Abadi"/>
          <w:b w:val="0"/>
          <w:bCs w:val="0"/>
          <w:sz w:val="21"/>
          <w:szCs w:val="21"/>
        </w:rPr>
        <w:t>con fundamento en el artículo ciento once -fracción segunda- de la Ley Orgánica del Poder</w:t>
      </w:r>
      <w:r w:rsidRPr="00C07FCB">
        <w:rPr>
          <w:rFonts w:ascii="Abadi" w:hAnsi="Abadi"/>
          <w:b w:val="0"/>
          <w:bCs w:val="0"/>
          <w:spacing w:val="1"/>
          <w:sz w:val="21"/>
          <w:szCs w:val="21"/>
        </w:rPr>
        <w:t xml:space="preserve"> </w:t>
      </w:r>
      <w:r w:rsidRPr="00C07FCB">
        <w:rPr>
          <w:rFonts w:ascii="Abadi" w:hAnsi="Abadi"/>
          <w:b w:val="0"/>
          <w:bCs w:val="0"/>
          <w:sz w:val="21"/>
          <w:szCs w:val="21"/>
        </w:rPr>
        <w:t>Legislativo</w:t>
      </w:r>
      <w:r w:rsidRPr="00C07FCB">
        <w:rPr>
          <w:rFonts w:ascii="Abadi" w:hAnsi="Abadi"/>
          <w:b w:val="0"/>
          <w:bCs w:val="0"/>
          <w:spacing w:val="-1"/>
          <w:sz w:val="21"/>
          <w:szCs w:val="21"/>
        </w:rPr>
        <w:t xml:space="preserve"> </w:t>
      </w:r>
      <w:r w:rsidRPr="00C07FCB">
        <w:rPr>
          <w:rFonts w:ascii="Abadi" w:hAnsi="Abadi"/>
          <w:b w:val="0"/>
          <w:bCs w:val="0"/>
          <w:sz w:val="21"/>
          <w:szCs w:val="21"/>
        </w:rPr>
        <w:t>del Estado. -</w:t>
      </w:r>
      <w:r w:rsidRPr="00C07FCB">
        <w:rPr>
          <w:rFonts w:ascii="Abadi" w:hAnsi="Abadi"/>
          <w:b w:val="0"/>
          <w:bCs w:val="0"/>
          <w:spacing w:val="-1"/>
          <w:sz w:val="21"/>
          <w:szCs w:val="21"/>
        </w:rPr>
        <w:t xml:space="preserve"> </w:t>
      </w:r>
      <w:r w:rsidRPr="00C07FCB">
        <w:rPr>
          <w:rFonts w:ascii="Abadi" w:hAnsi="Abadi"/>
          <w:b w:val="0"/>
          <w:bCs w:val="0"/>
          <w:sz w:val="21"/>
          <w:szCs w:val="21"/>
        </w:rPr>
        <w:t>-</w:t>
      </w:r>
      <w:r w:rsidRPr="00C07FCB">
        <w:rPr>
          <w:rFonts w:ascii="Abadi" w:hAnsi="Abadi"/>
          <w:b w:val="0"/>
          <w:bCs w:val="0"/>
          <w:spacing w:val="-2"/>
          <w:sz w:val="21"/>
          <w:szCs w:val="21"/>
        </w:rPr>
        <w:t xml:space="preserve"> </w:t>
      </w:r>
      <w:r w:rsidRPr="00C07FCB">
        <w:rPr>
          <w:rFonts w:ascii="Abadi" w:hAnsi="Abadi"/>
          <w:b w:val="0"/>
          <w:bCs w:val="0"/>
          <w:sz w:val="21"/>
          <w:szCs w:val="21"/>
        </w:rPr>
        <w:t>-</w:t>
      </w:r>
      <w:r w:rsidRPr="00C07FCB">
        <w:rPr>
          <w:rFonts w:ascii="Abadi" w:hAnsi="Abadi"/>
          <w:b w:val="0"/>
          <w:bCs w:val="0"/>
          <w:spacing w:val="-2"/>
          <w:sz w:val="21"/>
          <w:szCs w:val="21"/>
        </w:rPr>
        <w:t xml:space="preserve"> </w:t>
      </w:r>
    </w:p>
    <w:p w14:paraId="36883138" w14:textId="3DC5DD87" w:rsidR="00C07FCB" w:rsidRPr="00C07FCB" w:rsidRDefault="00C07FCB" w:rsidP="00216FAA">
      <w:pPr>
        <w:pStyle w:val="Textoindependiente"/>
        <w:kinsoku w:val="0"/>
        <w:overflowPunct w:val="0"/>
        <w:ind w:firstLine="708"/>
        <w:contextualSpacing/>
        <w:rPr>
          <w:rFonts w:ascii="Abadi" w:hAnsi="Abadi"/>
          <w:b w:val="0"/>
          <w:bCs w:val="0"/>
          <w:sz w:val="21"/>
          <w:szCs w:val="21"/>
        </w:rPr>
      </w:pPr>
      <w:r w:rsidRPr="00C07FCB">
        <w:rPr>
          <w:rFonts w:ascii="Abadi" w:hAnsi="Abadi"/>
          <w:b w:val="0"/>
          <w:bCs w:val="0"/>
          <w:sz w:val="21"/>
          <w:szCs w:val="21"/>
        </w:rPr>
        <w:t>A petición de la presidencia, el diputado Ernesto Alejandro Prieto Gallardo dio lectura a</w:t>
      </w:r>
      <w:r w:rsidRPr="00C07FCB">
        <w:rPr>
          <w:rFonts w:ascii="Abadi" w:hAnsi="Abadi"/>
          <w:b w:val="0"/>
          <w:bCs w:val="0"/>
          <w:spacing w:val="1"/>
          <w:sz w:val="21"/>
          <w:szCs w:val="21"/>
        </w:rPr>
        <w:t xml:space="preserve"> </w:t>
      </w:r>
      <w:r w:rsidRPr="00C07FCB">
        <w:rPr>
          <w:rFonts w:ascii="Abadi" w:hAnsi="Abadi"/>
          <w:b w:val="0"/>
          <w:bCs w:val="0"/>
          <w:sz w:val="21"/>
          <w:szCs w:val="21"/>
        </w:rPr>
        <w:t>la exposición de motivos de su iniciativa por la que se adiciona un Capítulo Sexto, al Título</w:t>
      </w:r>
      <w:r w:rsidRPr="00C07FCB">
        <w:rPr>
          <w:rFonts w:ascii="Abadi" w:hAnsi="Abadi"/>
          <w:b w:val="0"/>
          <w:bCs w:val="0"/>
          <w:spacing w:val="1"/>
          <w:sz w:val="21"/>
          <w:szCs w:val="21"/>
        </w:rPr>
        <w:t xml:space="preserve"> </w:t>
      </w:r>
      <w:r w:rsidRPr="00C07FCB">
        <w:rPr>
          <w:rFonts w:ascii="Abadi" w:hAnsi="Abadi"/>
          <w:b w:val="0"/>
          <w:bCs w:val="0"/>
          <w:sz w:val="21"/>
          <w:szCs w:val="21"/>
        </w:rPr>
        <w:t>Segundo,</w:t>
      </w:r>
      <w:r w:rsidRPr="00C07FCB">
        <w:rPr>
          <w:rFonts w:ascii="Abadi" w:hAnsi="Abadi"/>
          <w:b w:val="0"/>
          <w:bCs w:val="0"/>
          <w:spacing w:val="-11"/>
          <w:sz w:val="21"/>
          <w:szCs w:val="21"/>
        </w:rPr>
        <w:t xml:space="preserve"> </w:t>
      </w:r>
      <w:r w:rsidRPr="00C07FCB">
        <w:rPr>
          <w:rFonts w:ascii="Abadi" w:hAnsi="Abadi"/>
          <w:b w:val="0"/>
          <w:bCs w:val="0"/>
          <w:sz w:val="21"/>
          <w:szCs w:val="21"/>
        </w:rPr>
        <w:t>del</w:t>
      </w:r>
      <w:r w:rsidRPr="00C07FCB">
        <w:rPr>
          <w:rFonts w:ascii="Abadi" w:hAnsi="Abadi"/>
          <w:b w:val="0"/>
          <w:bCs w:val="0"/>
          <w:spacing w:val="-9"/>
          <w:sz w:val="21"/>
          <w:szCs w:val="21"/>
        </w:rPr>
        <w:t xml:space="preserve"> </w:t>
      </w:r>
      <w:r w:rsidRPr="00C07FCB">
        <w:rPr>
          <w:rFonts w:ascii="Abadi" w:hAnsi="Abadi"/>
          <w:b w:val="0"/>
          <w:bCs w:val="0"/>
          <w:sz w:val="21"/>
          <w:szCs w:val="21"/>
        </w:rPr>
        <w:t>Libro</w:t>
      </w:r>
      <w:r w:rsidRPr="00C07FCB">
        <w:rPr>
          <w:rFonts w:ascii="Abadi" w:hAnsi="Abadi"/>
          <w:b w:val="0"/>
          <w:bCs w:val="0"/>
          <w:spacing w:val="-9"/>
          <w:sz w:val="21"/>
          <w:szCs w:val="21"/>
        </w:rPr>
        <w:t xml:space="preserve"> </w:t>
      </w:r>
      <w:r w:rsidRPr="00C07FCB">
        <w:rPr>
          <w:rFonts w:ascii="Abadi" w:hAnsi="Abadi"/>
          <w:b w:val="0"/>
          <w:bCs w:val="0"/>
          <w:sz w:val="21"/>
          <w:szCs w:val="21"/>
        </w:rPr>
        <w:t>Segundo</w:t>
      </w:r>
      <w:r w:rsidRPr="00C07FCB">
        <w:rPr>
          <w:rFonts w:ascii="Abadi" w:hAnsi="Abadi"/>
          <w:b w:val="0"/>
          <w:bCs w:val="0"/>
          <w:spacing w:val="-10"/>
          <w:sz w:val="21"/>
          <w:szCs w:val="21"/>
        </w:rPr>
        <w:t xml:space="preserve"> </w:t>
      </w:r>
      <w:r w:rsidRPr="00C07FCB">
        <w:rPr>
          <w:rFonts w:ascii="Abadi" w:hAnsi="Abadi"/>
          <w:b w:val="0"/>
          <w:bCs w:val="0"/>
          <w:sz w:val="21"/>
          <w:szCs w:val="21"/>
        </w:rPr>
        <w:t>del</w:t>
      </w:r>
      <w:r w:rsidRPr="00C07FCB">
        <w:rPr>
          <w:rFonts w:ascii="Abadi" w:hAnsi="Abadi"/>
          <w:b w:val="0"/>
          <w:bCs w:val="0"/>
          <w:spacing w:val="-9"/>
          <w:sz w:val="21"/>
          <w:szCs w:val="21"/>
        </w:rPr>
        <w:t xml:space="preserve"> </w:t>
      </w:r>
      <w:r w:rsidRPr="00C07FCB">
        <w:rPr>
          <w:rFonts w:ascii="Abadi" w:hAnsi="Abadi"/>
          <w:b w:val="0"/>
          <w:bCs w:val="0"/>
          <w:sz w:val="21"/>
          <w:szCs w:val="21"/>
        </w:rPr>
        <w:t>Código</w:t>
      </w:r>
      <w:r w:rsidRPr="00C07FCB">
        <w:rPr>
          <w:rFonts w:ascii="Abadi" w:hAnsi="Abadi"/>
          <w:b w:val="0"/>
          <w:bCs w:val="0"/>
          <w:spacing w:val="-9"/>
          <w:sz w:val="21"/>
          <w:szCs w:val="21"/>
        </w:rPr>
        <w:t xml:space="preserve"> </w:t>
      </w:r>
      <w:r w:rsidRPr="00C07FCB">
        <w:rPr>
          <w:rFonts w:ascii="Abadi" w:hAnsi="Abadi"/>
          <w:b w:val="0"/>
          <w:bCs w:val="0"/>
          <w:sz w:val="21"/>
          <w:szCs w:val="21"/>
        </w:rPr>
        <w:t>Civil</w:t>
      </w:r>
      <w:r w:rsidRPr="00C07FCB">
        <w:rPr>
          <w:rFonts w:ascii="Abadi" w:hAnsi="Abadi"/>
          <w:b w:val="0"/>
          <w:bCs w:val="0"/>
          <w:spacing w:val="-10"/>
          <w:sz w:val="21"/>
          <w:szCs w:val="21"/>
        </w:rPr>
        <w:t xml:space="preserve"> </w:t>
      </w:r>
      <w:r w:rsidRPr="00C07FCB">
        <w:rPr>
          <w:rFonts w:ascii="Abadi" w:hAnsi="Abadi"/>
          <w:b w:val="0"/>
          <w:bCs w:val="0"/>
          <w:sz w:val="21"/>
          <w:szCs w:val="21"/>
        </w:rPr>
        <w:t>para</w:t>
      </w:r>
      <w:r w:rsidRPr="00C07FCB">
        <w:rPr>
          <w:rFonts w:ascii="Abadi" w:hAnsi="Abadi"/>
          <w:b w:val="0"/>
          <w:bCs w:val="0"/>
          <w:spacing w:val="-10"/>
          <w:sz w:val="21"/>
          <w:szCs w:val="21"/>
        </w:rPr>
        <w:t xml:space="preserve"> </w:t>
      </w:r>
      <w:r w:rsidRPr="00C07FCB">
        <w:rPr>
          <w:rFonts w:ascii="Abadi" w:hAnsi="Abadi"/>
          <w:b w:val="0"/>
          <w:bCs w:val="0"/>
          <w:sz w:val="21"/>
          <w:szCs w:val="21"/>
        </w:rPr>
        <w:t>el</w:t>
      </w:r>
      <w:r w:rsidRPr="00C07FCB">
        <w:rPr>
          <w:rFonts w:ascii="Abadi" w:hAnsi="Abadi"/>
          <w:b w:val="0"/>
          <w:bCs w:val="0"/>
          <w:spacing w:val="-9"/>
          <w:sz w:val="21"/>
          <w:szCs w:val="21"/>
        </w:rPr>
        <w:t xml:space="preserve"> </w:t>
      </w:r>
      <w:r w:rsidRPr="00C07FCB">
        <w:rPr>
          <w:rFonts w:ascii="Abadi" w:hAnsi="Abadi"/>
          <w:b w:val="0"/>
          <w:bCs w:val="0"/>
          <w:sz w:val="21"/>
          <w:szCs w:val="21"/>
        </w:rPr>
        <w:t>Estado</w:t>
      </w:r>
      <w:r w:rsidRPr="00C07FCB">
        <w:rPr>
          <w:rFonts w:ascii="Abadi" w:hAnsi="Abadi"/>
          <w:b w:val="0"/>
          <w:bCs w:val="0"/>
          <w:spacing w:val="-9"/>
          <w:sz w:val="21"/>
          <w:szCs w:val="21"/>
        </w:rPr>
        <w:t xml:space="preserve"> </w:t>
      </w:r>
      <w:r w:rsidRPr="00C07FCB">
        <w:rPr>
          <w:rFonts w:ascii="Abadi" w:hAnsi="Abadi"/>
          <w:b w:val="0"/>
          <w:bCs w:val="0"/>
          <w:sz w:val="21"/>
          <w:szCs w:val="21"/>
        </w:rPr>
        <w:t>de</w:t>
      </w:r>
      <w:r w:rsidRPr="00C07FCB">
        <w:rPr>
          <w:rFonts w:ascii="Abadi" w:hAnsi="Abadi"/>
          <w:b w:val="0"/>
          <w:bCs w:val="0"/>
          <w:spacing w:val="-9"/>
          <w:sz w:val="21"/>
          <w:szCs w:val="21"/>
        </w:rPr>
        <w:t xml:space="preserve"> </w:t>
      </w:r>
      <w:r w:rsidRPr="00C07FCB">
        <w:rPr>
          <w:rFonts w:ascii="Abadi" w:hAnsi="Abadi"/>
          <w:b w:val="0"/>
          <w:bCs w:val="0"/>
          <w:sz w:val="21"/>
          <w:szCs w:val="21"/>
        </w:rPr>
        <w:t>Guanajuato,</w:t>
      </w:r>
      <w:r w:rsidRPr="00C07FCB">
        <w:rPr>
          <w:rFonts w:ascii="Abadi" w:hAnsi="Abadi"/>
          <w:b w:val="0"/>
          <w:bCs w:val="0"/>
          <w:spacing w:val="-10"/>
          <w:sz w:val="21"/>
          <w:szCs w:val="21"/>
        </w:rPr>
        <w:t xml:space="preserve"> </w:t>
      </w:r>
      <w:r w:rsidRPr="00C07FCB">
        <w:rPr>
          <w:rFonts w:ascii="Abadi" w:hAnsi="Abadi"/>
          <w:b w:val="0"/>
          <w:bCs w:val="0"/>
          <w:sz w:val="21"/>
          <w:szCs w:val="21"/>
        </w:rPr>
        <w:t>que</w:t>
      </w:r>
      <w:r w:rsidRPr="00C07FCB">
        <w:rPr>
          <w:rFonts w:ascii="Abadi" w:hAnsi="Abadi"/>
          <w:b w:val="0"/>
          <w:bCs w:val="0"/>
          <w:spacing w:val="-10"/>
          <w:sz w:val="21"/>
          <w:szCs w:val="21"/>
        </w:rPr>
        <w:t xml:space="preserve"> </w:t>
      </w:r>
      <w:r w:rsidRPr="00C07FCB">
        <w:rPr>
          <w:rFonts w:ascii="Abadi" w:hAnsi="Abadi"/>
          <w:b w:val="0"/>
          <w:bCs w:val="0"/>
          <w:sz w:val="21"/>
          <w:szCs w:val="21"/>
        </w:rPr>
        <w:t>se</w:t>
      </w:r>
      <w:r w:rsidRPr="00C07FCB">
        <w:rPr>
          <w:rFonts w:ascii="Abadi" w:hAnsi="Abadi"/>
          <w:b w:val="0"/>
          <w:bCs w:val="0"/>
          <w:spacing w:val="-9"/>
          <w:sz w:val="21"/>
          <w:szCs w:val="21"/>
        </w:rPr>
        <w:t xml:space="preserve"> </w:t>
      </w:r>
      <w:r w:rsidRPr="00C07FCB">
        <w:rPr>
          <w:rFonts w:ascii="Abadi" w:hAnsi="Abadi"/>
          <w:b w:val="0"/>
          <w:bCs w:val="0"/>
          <w:sz w:val="21"/>
          <w:szCs w:val="21"/>
        </w:rPr>
        <w:t>denominará</w:t>
      </w:r>
      <w:r w:rsidRPr="00C07FCB">
        <w:rPr>
          <w:rFonts w:ascii="Abadi" w:hAnsi="Abadi"/>
          <w:b w:val="0"/>
          <w:bCs w:val="0"/>
          <w:spacing w:val="-2"/>
          <w:sz w:val="21"/>
          <w:szCs w:val="21"/>
        </w:rPr>
        <w:t xml:space="preserve"> </w:t>
      </w:r>
      <w:r w:rsidRPr="00C07FCB">
        <w:rPr>
          <w:rFonts w:ascii="Abadi" w:hAnsi="Abadi"/>
          <w:b w:val="0"/>
          <w:bCs w:val="0"/>
          <w:i/>
          <w:iCs/>
          <w:sz w:val="21"/>
          <w:szCs w:val="21"/>
        </w:rPr>
        <w:t>De</w:t>
      </w:r>
      <w:r w:rsidRPr="00C07FCB">
        <w:rPr>
          <w:rFonts w:ascii="Abadi" w:hAnsi="Abadi"/>
          <w:b w:val="0"/>
          <w:bCs w:val="0"/>
          <w:i/>
          <w:iCs/>
          <w:spacing w:val="-61"/>
          <w:sz w:val="21"/>
          <w:szCs w:val="21"/>
        </w:rPr>
        <w:t xml:space="preserve"> </w:t>
      </w:r>
      <w:r w:rsidRPr="00C07FCB">
        <w:rPr>
          <w:rFonts w:ascii="Abadi" w:hAnsi="Abadi"/>
          <w:b w:val="0"/>
          <w:bCs w:val="0"/>
          <w:i/>
          <w:iCs/>
          <w:sz w:val="21"/>
          <w:szCs w:val="21"/>
        </w:rPr>
        <w:t>los bienes digitales</w:t>
      </w:r>
      <w:r w:rsidRPr="00C07FCB">
        <w:rPr>
          <w:rFonts w:ascii="Abadi" w:hAnsi="Abadi"/>
          <w:b w:val="0"/>
          <w:bCs w:val="0"/>
          <w:sz w:val="21"/>
          <w:szCs w:val="21"/>
        </w:rPr>
        <w:t>, al que será adicionado el artículo ochocientos veintisiete Bis; y un segundo</w:t>
      </w:r>
      <w:r w:rsidRPr="00C07FCB">
        <w:rPr>
          <w:rFonts w:ascii="Abadi" w:hAnsi="Abadi"/>
          <w:b w:val="0"/>
          <w:bCs w:val="0"/>
          <w:spacing w:val="1"/>
          <w:sz w:val="21"/>
          <w:szCs w:val="21"/>
        </w:rPr>
        <w:t xml:space="preserve"> </w:t>
      </w:r>
      <w:r w:rsidRPr="00C07FCB">
        <w:rPr>
          <w:rFonts w:ascii="Abadi" w:hAnsi="Abadi"/>
          <w:b w:val="0"/>
          <w:bCs w:val="0"/>
          <w:sz w:val="21"/>
          <w:szCs w:val="21"/>
        </w:rPr>
        <w:t>párrafo al artículo dos mil quinientos treinta y siete. Al término de la lectura, la presidencia turnó</w:t>
      </w:r>
      <w:r w:rsidRPr="00C07FCB">
        <w:rPr>
          <w:rFonts w:ascii="Abadi" w:hAnsi="Abadi"/>
          <w:b w:val="0"/>
          <w:bCs w:val="0"/>
          <w:spacing w:val="-61"/>
          <w:sz w:val="21"/>
          <w:szCs w:val="21"/>
        </w:rPr>
        <w:t xml:space="preserve"> </w:t>
      </w:r>
      <w:r w:rsidRPr="00C07FCB">
        <w:rPr>
          <w:rFonts w:ascii="Abadi" w:hAnsi="Abadi"/>
          <w:b w:val="0"/>
          <w:bCs w:val="0"/>
          <w:sz w:val="21"/>
          <w:szCs w:val="21"/>
        </w:rPr>
        <w:t>la</w:t>
      </w:r>
      <w:r w:rsidRPr="00C07FCB">
        <w:rPr>
          <w:rFonts w:ascii="Abadi" w:hAnsi="Abadi"/>
          <w:b w:val="0"/>
          <w:bCs w:val="0"/>
          <w:spacing w:val="-12"/>
          <w:sz w:val="21"/>
          <w:szCs w:val="21"/>
        </w:rPr>
        <w:t xml:space="preserve"> </w:t>
      </w:r>
      <w:r w:rsidRPr="00C07FCB">
        <w:rPr>
          <w:rFonts w:ascii="Abadi" w:hAnsi="Abadi"/>
          <w:b w:val="0"/>
          <w:bCs w:val="0"/>
          <w:sz w:val="21"/>
          <w:szCs w:val="21"/>
        </w:rPr>
        <w:t>iniciativa</w:t>
      </w:r>
      <w:r w:rsidRPr="00C07FCB">
        <w:rPr>
          <w:rFonts w:ascii="Abadi" w:hAnsi="Abadi"/>
          <w:b w:val="0"/>
          <w:bCs w:val="0"/>
          <w:spacing w:val="-12"/>
          <w:sz w:val="21"/>
          <w:szCs w:val="21"/>
        </w:rPr>
        <w:t xml:space="preserve"> </w:t>
      </w:r>
      <w:r w:rsidRPr="00C07FCB">
        <w:rPr>
          <w:rFonts w:ascii="Abadi" w:hAnsi="Abadi"/>
          <w:b w:val="0"/>
          <w:bCs w:val="0"/>
          <w:sz w:val="21"/>
          <w:szCs w:val="21"/>
        </w:rPr>
        <w:t>a</w:t>
      </w:r>
      <w:r w:rsidRPr="00C07FCB">
        <w:rPr>
          <w:rFonts w:ascii="Abadi" w:hAnsi="Abadi"/>
          <w:b w:val="0"/>
          <w:bCs w:val="0"/>
          <w:spacing w:val="-11"/>
          <w:sz w:val="21"/>
          <w:szCs w:val="21"/>
        </w:rPr>
        <w:t xml:space="preserve"> </w:t>
      </w:r>
      <w:r w:rsidRPr="00C07FCB">
        <w:rPr>
          <w:rFonts w:ascii="Abadi" w:hAnsi="Abadi"/>
          <w:b w:val="0"/>
          <w:bCs w:val="0"/>
          <w:sz w:val="21"/>
          <w:szCs w:val="21"/>
        </w:rPr>
        <w:t>la</w:t>
      </w:r>
      <w:r w:rsidRPr="00C07FCB">
        <w:rPr>
          <w:rFonts w:ascii="Abadi" w:hAnsi="Abadi"/>
          <w:b w:val="0"/>
          <w:bCs w:val="0"/>
          <w:spacing w:val="-9"/>
          <w:sz w:val="21"/>
          <w:szCs w:val="21"/>
        </w:rPr>
        <w:t xml:space="preserve"> </w:t>
      </w:r>
      <w:r w:rsidRPr="00C07FCB">
        <w:rPr>
          <w:rFonts w:ascii="Abadi" w:hAnsi="Abadi"/>
          <w:b w:val="0"/>
          <w:bCs w:val="0"/>
          <w:sz w:val="21"/>
          <w:szCs w:val="21"/>
        </w:rPr>
        <w:t>Comisión</w:t>
      </w:r>
      <w:r w:rsidRPr="00C07FCB">
        <w:rPr>
          <w:rFonts w:ascii="Abadi" w:hAnsi="Abadi"/>
          <w:b w:val="0"/>
          <w:bCs w:val="0"/>
          <w:spacing w:val="-11"/>
          <w:sz w:val="21"/>
          <w:szCs w:val="21"/>
        </w:rPr>
        <w:t xml:space="preserve"> </w:t>
      </w:r>
      <w:r w:rsidRPr="00C07FCB">
        <w:rPr>
          <w:rFonts w:ascii="Abadi" w:hAnsi="Abadi"/>
          <w:b w:val="0"/>
          <w:bCs w:val="0"/>
          <w:sz w:val="21"/>
          <w:szCs w:val="21"/>
        </w:rPr>
        <w:t>de</w:t>
      </w:r>
      <w:r w:rsidRPr="00C07FCB">
        <w:rPr>
          <w:rFonts w:ascii="Abadi" w:hAnsi="Abadi"/>
          <w:b w:val="0"/>
          <w:bCs w:val="0"/>
          <w:spacing w:val="-11"/>
          <w:sz w:val="21"/>
          <w:szCs w:val="21"/>
        </w:rPr>
        <w:t xml:space="preserve"> </w:t>
      </w:r>
      <w:r w:rsidRPr="00C07FCB">
        <w:rPr>
          <w:rFonts w:ascii="Abadi" w:hAnsi="Abadi"/>
          <w:b w:val="0"/>
          <w:bCs w:val="0"/>
          <w:sz w:val="21"/>
          <w:szCs w:val="21"/>
        </w:rPr>
        <w:t>Justicia</w:t>
      </w:r>
      <w:r w:rsidRPr="00C07FCB">
        <w:rPr>
          <w:rFonts w:ascii="Abadi" w:hAnsi="Abadi"/>
          <w:b w:val="0"/>
          <w:bCs w:val="0"/>
          <w:spacing w:val="-10"/>
          <w:sz w:val="21"/>
          <w:szCs w:val="21"/>
        </w:rPr>
        <w:t xml:space="preserve"> </w:t>
      </w:r>
      <w:r w:rsidRPr="00C07FCB">
        <w:rPr>
          <w:rFonts w:ascii="Abadi" w:hAnsi="Abadi"/>
          <w:b w:val="0"/>
          <w:bCs w:val="0"/>
          <w:sz w:val="21"/>
          <w:szCs w:val="21"/>
        </w:rPr>
        <w:t>con</w:t>
      </w:r>
      <w:r w:rsidRPr="00C07FCB">
        <w:rPr>
          <w:rFonts w:ascii="Abadi" w:hAnsi="Abadi"/>
          <w:b w:val="0"/>
          <w:bCs w:val="0"/>
          <w:spacing w:val="-11"/>
          <w:sz w:val="21"/>
          <w:szCs w:val="21"/>
        </w:rPr>
        <w:t xml:space="preserve"> </w:t>
      </w:r>
      <w:r w:rsidRPr="00C07FCB">
        <w:rPr>
          <w:rFonts w:ascii="Abadi" w:hAnsi="Abadi"/>
          <w:b w:val="0"/>
          <w:bCs w:val="0"/>
          <w:sz w:val="21"/>
          <w:szCs w:val="21"/>
        </w:rPr>
        <w:t>fundamento</w:t>
      </w:r>
      <w:r w:rsidRPr="00C07FCB">
        <w:rPr>
          <w:rFonts w:ascii="Abadi" w:hAnsi="Abadi"/>
          <w:b w:val="0"/>
          <w:bCs w:val="0"/>
          <w:spacing w:val="-11"/>
          <w:sz w:val="21"/>
          <w:szCs w:val="21"/>
        </w:rPr>
        <w:t xml:space="preserve"> </w:t>
      </w:r>
      <w:r w:rsidRPr="00C07FCB">
        <w:rPr>
          <w:rFonts w:ascii="Abadi" w:hAnsi="Abadi"/>
          <w:b w:val="0"/>
          <w:bCs w:val="0"/>
          <w:sz w:val="21"/>
          <w:szCs w:val="21"/>
        </w:rPr>
        <w:t>en</w:t>
      </w:r>
      <w:r w:rsidRPr="00C07FCB">
        <w:rPr>
          <w:rFonts w:ascii="Abadi" w:hAnsi="Abadi"/>
          <w:b w:val="0"/>
          <w:bCs w:val="0"/>
          <w:spacing w:val="-9"/>
          <w:sz w:val="21"/>
          <w:szCs w:val="21"/>
        </w:rPr>
        <w:t xml:space="preserve"> </w:t>
      </w:r>
      <w:r w:rsidRPr="00C07FCB">
        <w:rPr>
          <w:rFonts w:ascii="Abadi" w:hAnsi="Abadi"/>
          <w:b w:val="0"/>
          <w:bCs w:val="0"/>
          <w:sz w:val="21"/>
          <w:szCs w:val="21"/>
        </w:rPr>
        <w:t>el</w:t>
      </w:r>
      <w:r w:rsidRPr="00C07FCB">
        <w:rPr>
          <w:rFonts w:ascii="Abadi" w:hAnsi="Abadi"/>
          <w:b w:val="0"/>
          <w:bCs w:val="0"/>
          <w:spacing w:val="-11"/>
          <w:sz w:val="21"/>
          <w:szCs w:val="21"/>
        </w:rPr>
        <w:t xml:space="preserve"> </w:t>
      </w:r>
      <w:r w:rsidRPr="00C07FCB">
        <w:rPr>
          <w:rFonts w:ascii="Abadi" w:hAnsi="Abadi"/>
          <w:b w:val="0"/>
          <w:bCs w:val="0"/>
          <w:sz w:val="21"/>
          <w:szCs w:val="21"/>
        </w:rPr>
        <w:t>artículo</w:t>
      </w:r>
      <w:r w:rsidRPr="00C07FCB">
        <w:rPr>
          <w:rFonts w:ascii="Abadi" w:hAnsi="Abadi"/>
          <w:b w:val="0"/>
          <w:bCs w:val="0"/>
          <w:spacing w:val="-10"/>
          <w:sz w:val="21"/>
          <w:szCs w:val="21"/>
        </w:rPr>
        <w:t xml:space="preserve"> </w:t>
      </w:r>
      <w:r w:rsidRPr="00C07FCB">
        <w:rPr>
          <w:rFonts w:ascii="Abadi" w:hAnsi="Abadi"/>
          <w:b w:val="0"/>
          <w:bCs w:val="0"/>
          <w:sz w:val="21"/>
          <w:szCs w:val="21"/>
        </w:rPr>
        <w:t>ciento</w:t>
      </w:r>
      <w:r w:rsidRPr="00C07FCB">
        <w:rPr>
          <w:rFonts w:ascii="Abadi" w:hAnsi="Abadi"/>
          <w:b w:val="0"/>
          <w:bCs w:val="0"/>
          <w:spacing w:val="-11"/>
          <w:sz w:val="21"/>
          <w:szCs w:val="21"/>
        </w:rPr>
        <w:t xml:space="preserve"> </w:t>
      </w:r>
      <w:r w:rsidRPr="00C07FCB">
        <w:rPr>
          <w:rFonts w:ascii="Abadi" w:hAnsi="Abadi"/>
          <w:b w:val="0"/>
          <w:bCs w:val="0"/>
          <w:sz w:val="21"/>
          <w:szCs w:val="21"/>
        </w:rPr>
        <w:t>trece</w:t>
      </w:r>
      <w:r w:rsidRPr="00C07FCB">
        <w:rPr>
          <w:rFonts w:ascii="Abadi" w:hAnsi="Abadi"/>
          <w:b w:val="0"/>
          <w:bCs w:val="0"/>
          <w:spacing w:val="-11"/>
          <w:sz w:val="21"/>
          <w:szCs w:val="21"/>
        </w:rPr>
        <w:t xml:space="preserve"> </w:t>
      </w:r>
      <w:r w:rsidRPr="00C07FCB">
        <w:rPr>
          <w:rFonts w:ascii="Abadi" w:hAnsi="Abadi"/>
          <w:b w:val="0"/>
          <w:bCs w:val="0"/>
          <w:sz w:val="21"/>
          <w:szCs w:val="21"/>
        </w:rPr>
        <w:t>-fracción</w:t>
      </w:r>
      <w:r w:rsidRPr="00C07FCB">
        <w:rPr>
          <w:rFonts w:ascii="Abadi" w:hAnsi="Abadi"/>
          <w:b w:val="0"/>
          <w:bCs w:val="0"/>
          <w:spacing w:val="-10"/>
          <w:sz w:val="21"/>
          <w:szCs w:val="21"/>
        </w:rPr>
        <w:t xml:space="preserve"> </w:t>
      </w:r>
      <w:r w:rsidRPr="00C07FCB">
        <w:rPr>
          <w:rFonts w:ascii="Abadi" w:hAnsi="Abadi"/>
          <w:b w:val="0"/>
          <w:bCs w:val="0"/>
          <w:sz w:val="21"/>
          <w:szCs w:val="21"/>
        </w:rPr>
        <w:t>segunda-</w:t>
      </w:r>
      <w:r w:rsidRPr="00C07FCB">
        <w:rPr>
          <w:rFonts w:ascii="Abadi" w:hAnsi="Abadi"/>
          <w:b w:val="0"/>
          <w:bCs w:val="0"/>
          <w:spacing w:val="-61"/>
          <w:sz w:val="21"/>
          <w:szCs w:val="21"/>
        </w:rPr>
        <w:t xml:space="preserve"> </w:t>
      </w:r>
      <w:r w:rsidRPr="00C07FCB">
        <w:rPr>
          <w:rFonts w:ascii="Abadi" w:hAnsi="Abadi"/>
          <w:b w:val="0"/>
          <w:bCs w:val="0"/>
          <w:sz w:val="21"/>
          <w:szCs w:val="21"/>
        </w:rPr>
        <w:t>de</w:t>
      </w:r>
      <w:r w:rsidRPr="00C07FCB">
        <w:rPr>
          <w:rFonts w:ascii="Abadi" w:hAnsi="Abadi"/>
          <w:b w:val="0"/>
          <w:bCs w:val="0"/>
          <w:spacing w:val="-2"/>
          <w:sz w:val="21"/>
          <w:szCs w:val="21"/>
        </w:rPr>
        <w:t xml:space="preserve"> </w:t>
      </w:r>
      <w:r w:rsidRPr="00C07FCB">
        <w:rPr>
          <w:rFonts w:ascii="Abadi" w:hAnsi="Abadi"/>
          <w:b w:val="0"/>
          <w:bCs w:val="0"/>
          <w:sz w:val="21"/>
          <w:szCs w:val="21"/>
        </w:rPr>
        <w:t>la</w:t>
      </w:r>
      <w:r w:rsidRPr="00C07FCB">
        <w:rPr>
          <w:rFonts w:ascii="Abadi" w:hAnsi="Abadi"/>
          <w:b w:val="0"/>
          <w:bCs w:val="0"/>
          <w:spacing w:val="-2"/>
          <w:sz w:val="21"/>
          <w:szCs w:val="21"/>
        </w:rPr>
        <w:t xml:space="preserve"> </w:t>
      </w:r>
      <w:r w:rsidRPr="00C07FCB">
        <w:rPr>
          <w:rFonts w:ascii="Abadi" w:hAnsi="Abadi"/>
          <w:b w:val="0"/>
          <w:bCs w:val="0"/>
          <w:sz w:val="21"/>
          <w:szCs w:val="21"/>
        </w:rPr>
        <w:t>Ley</w:t>
      </w:r>
      <w:r w:rsidRPr="00C07FCB">
        <w:rPr>
          <w:rFonts w:ascii="Abadi" w:hAnsi="Abadi"/>
          <w:b w:val="0"/>
          <w:bCs w:val="0"/>
          <w:spacing w:val="-3"/>
          <w:sz w:val="21"/>
          <w:szCs w:val="21"/>
        </w:rPr>
        <w:t xml:space="preserve"> </w:t>
      </w:r>
      <w:r w:rsidRPr="00C07FCB">
        <w:rPr>
          <w:rFonts w:ascii="Abadi" w:hAnsi="Abadi"/>
          <w:b w:val="0"/>
          <w:bCs w:val="0"/>
          <w:sz w:val="21"/>
          <w:szCs w:val="21"/>
        </w:rPr>
        <w:t>Orgánica</w:t>
      </w:r>
      <w:r w:rsidRPr="00C07FCB">
        <w:rPr>
          <w:rFonts w:ascii="Abadi" w:hAnsi="Abadi"/>
          <w:b w:val="0"/>
          <w:bCs w:val="0"/>
          <w:spacing w:val="-3"/>
          <w:sz w:val="21"/>
          <w:szCs w:val="21"/>
        </w:rPr>
        <w:t xml:space="preserve"> </w:t>
      </w:r>
      <w:r w:rsidRPr="00C07FCB">
        <w:rPr>
          <w:rFonts w:ascii="Abadi" w:hAnsi="Abadi"/>
          <w:b w:val="0"/>
          <w:bCs w:val="0"/>
          <w:sz w:val="21"/>
          <w:szCs w:val="21"/>
        </w:rPr>
        <w:t>del</w:t>
      </w:r>
      <w:r w:rsidRPr="00C07FCB">
        <w:rPr>
          <w:rFonts w:ascii="Abadi" w:hAnsi="Abadi"/>
          <w:b w:val="0"/>
          <w:bCs w:val="0"/>
          <w:spacing w:val="-1"/>
          <w:sz w:val="21"/>
          <w:szCs w:val="21"/>
        </w:rPr>
        <w:t xml:space="preserve"> </w:t>
      </w:r>
      <w:r w:rsidRPr="00C07FCB">
        <w:rPr>
          <w:rFonts w:ascii="Abadi" w:hAnsi="Abadi"/>
          <w:b w:val="0"/>
          <w:bCs w:val="0"/>
          <w:sz w:val="21"/>
          <w:szCs w:val="21"/>
        </w:rPr>
        <w:t>Poder</w:t>
      </w:r>
      <w:r w:rsidRPr="00C07FCB">
        <w:rPr>
          <w:rFonts w:ascii="Abadi" w:hAnsi="Abadi"/>
          <w:b w:val="0"/>
          <w:bCs w:val="0"/>
          <w:spacing w:val="-2"/>
          <w:sz w:val="21"/>
          <w:szCs w:val="21"/>
        </w:rPr>
        <w:t xml:space="preserve"> </w:t>
      </w:r>
      <w:r w:rsidRPr="00C07FCB">
        <w:rPr>
          <w:rFonts w:ascii="Abadi" w:hAnsi="Abadi"/>
          <w:b w:val="0"/>
          <w:bCs w:val="0"/>
          <w:sz w:val="21"/>
          <w:szCs w:val="21"/>
        </w:rPr>
        <w:t>Legislativo</w:t>
      </w:r>
      <w:r w:rsidRPr="00C07FCB">
        <w:rPr>
          <w:rFonts w:ascii="Abadi" w:hAnsi="Abadi"/>
          <w:b w:val="0"/>
          <w:bCs w:val="0"/>
          <w:spacing w:val="-1"/>
          <w:sz w:val="21"/>
          <w:szCs w:val="21"/>
        </w:rPr>
        <w:t xml:space="preserve"> </w:t>
      </w:r>
      <w:r w:rsidRPr="00C07FCB">
        <w:rPr>
          <w:rFonts w:ascii="Abadi" w:hAnsi="Abadi"/>
          <w:b w:val="0"/>
          <w:bCs w:val="0"/>
          <w:sz w:val="21"/>
          <w:szCs w:val="21"/>
        </w:rPr>
        <w:t>del</w:t>
      </w:r>
      <w:r w:rsidRPr="00C07FCB">
        <w:rPr>
          <w:rFonts w:ascii="Abadi" w:hAnsi="Abadi"/>
          <w:b w:val="0"/>
          <w:bCs w:val="0"/>
          <w:spacing w:val="-1"/>
          <w:sz w:val="21"/>
          <w:szCs w:val="21"/>
        </w:rPr>
        <w:t xml:space="preserve"> </w:t>
      </w:r>
      <w:r w:rsidRPr="00C07FCB">
        <w:rPr>
          <w:rFonts w:ascii="Abadi" w:hAnsi="Abadi"/>
          <w:b w:val="0"/>
          <w:bCs w:val="0"/>
          <w:sz w:val="21"/>
          <w:szCs w:val="21"/>
        </w:rPr>
        <w:t>Estado,</w:t>
      </w:r>
      <w:r w:rsidRPr="00C07FCB">
        <w:rPr>
          <w:rFonts w:ascii="Abadi" w:hAnsi="Abadi"/>
          <w:b w:val="0"/>
          <w:bCs w:val="0"/>
          <w:spacing w:val="-3"/>
          <w:sz w:val="21"/>
          <w:szCs w:val="21"/>
        </w:rPr>
        <w:t xml:space="preserve"> </w:t>
      </w:r>
      <w:r w:rsidRPr="00C07FCB">
        <w:rPr>
          <w:rFonts w:ascii="Abadi" w:hAnsi="Abadi"/>
          <w:b w:val="0"/>
          <w:bCs w:val="0"/>
          <w:sz w:val="21"/>
          <w:szCs w:val="21"/>
        </w:rPr>
        <w:t>para</w:t>
      </w:r>
      <w:r w:rsidRPr="00C07FCB">
        <w:rPr>
          <w:rFonts w:ascii="Abadi" w:hAnsi="Abadi"/>
          <w:b w:val="0"/>
          <w:bCs w:val="0"/>
          <w:spacing w:val="-3"/>
          <w:sz w:val="21"/>
          <w:szCs w:val="21"/>
        </w:rPr>
        <w:t xml:space="preserve"> </w:t>
      </w:r>
      <w:r w:rsidRPr="00C07FCB">
        <w:rPr>
          <w:rFonts w:ascii="Abadi" w:hAnsi="Abadi"/>
          <w:b w:val="0"/>
          <w:bCs w:val="0"/>
          <w:sz w:val="21"/>
          <w:szCs w:val="21"/>
        </w:rPr>
        <w:t>su</w:t>
      </w:r>
      <w:r w:rsidRPr="00C07FCB">
        <w:rPr>
          <w:rFonts w:ascii="Abadi" w:hAnsi="Abadi"/>
          <w:b w:val="0"/>
          <w:bCs w:val="0"/>
          <w:spacing w:val="-1"/>
          <w:sz w:val="21"/>
          <w:szCs w:val="21"/>
        </w:rPr>
        <w:t xml:space="preserve"> </w:t>
      </w:r>
      <w:r w:rsidRPr="00C07FCB">
        <w:rPr>
          <w:rFonts w:ascii="Abadi" w:hAnsi="Abadi"/>
          <w:b w:val="0"/>
          <w:bCs w:val="0"/>
          <w:sz w:val="21"/>
          <w:szCs w:val="21"/>
        </w:rPr>
        <w:t>estudio</w:t>
      </w:r>
      <w:r w:rsidRPr="00C07FCB">
        <w:rPr>
          <w:rFonts w:ascii="Abadi" w:hAnsi="Abadi"/>
          <w:b w:val="0"/>
          <w:bCs w:val="0"/>
          <w:spacing w:val="-1"/>
          <w:sz w:val="21"/>
          <w:szCs w:val="21"/>
        </w:rPr>
        <w:t xml:space="preserve"> </w:t>
      </w:r>
      <w:r w:rsidRPr="00C07FCB">
        <w:rPr>
          <w:rFonts w:ascii="Abadi" w:hAnsi="Abadi"/>
          <w:b w:val="0"/>
          <w:bCs w:val="0"/>
          <w:sz w:val="21"/>
          <w:szCs w:val="21"/>
        </w:rPr>
        <w:t>y</w:t>
      </w:r>
      <w:r w:rsidRPr="00C07FCB">
        <w:rPr>
          <w:rFonts w:ascii="Abadi" w:hAnsi="Abadi"/>
          <w:b w:val="0"/>
          <w:bCs w:val="0"/>
          <w:spacing w:val="-3"/>
          <w:sz w:val="21"/>
          <w:szCs w:val="21"/>
        </w:rPr>
        <w:t xml:space="preserve"> </w:t>
      </w:r>
      <w:r w:rsidRPr="00C07FCB">
        <w:rPr>
          <w:rFonts w:ascii="Abadi" w:hAnsi="Abadi"/>
          <w:b w:val="0"/>
          <w:bCs w:val="0"/>
          <w:sz w:val="21"/>
          <w:szCs w:val="21"/>
        </w:rPr>
        <w:t>dictamen.</w:t>
      </w:r>
      <w:r w:rsidRPr="00C07FCB">
        <w:rPr>
          <w:rFonts w:ascii="Abadi" w:hAnsi="Abadi"/>
          <w:b w:val="0"/>
          <w:bCs w:val="0"/>
          <w:spacing w:val="-3"/>
          <w:sz w:val="21"/>
          <w:szCs w:val="21"/>
        </w:rPr>
        <w:t xml:space="preserve"> </w:t>
      </w:r>
      <w:r w:rsidRPr="00C07FCB">
        <w:rPr>
          <w:rFonts w:ascii="Abadi" w:hAnsi="Abadi"/>
          <w:b w:val="0"/>
          <w:bCs w:val="0"/>
          <w:sz w:val="21"/>
          <w:szCs w:val="21"/>
        </w:rPr>
        <w:t>-</w:t>
      </w:r>
      <w:r w:rsidRPr="00C07FCB">
        <w:rPr>
          <w:rFonts w:ascii="Abadi" w:hAnsi="Abadi"/>
          <w:b w:val="0"/>
          <w:bCs w:val="0"/>
          <w:spacing w:val="-3"/>
          <w:sz w:val="21"/>
          <w:szCs w:val="21"/>
        </w:rPr>
        <w:t xml:space="preserve"> </w:t>
      </w:r>
      <w:r w:rsidRPr="00C07FCB">
        <w:rPr>
          <w:rFonts w:ascii="Abadi" w:hAnsi="Abadi"/>
          <w:b w:val="0"/>
          <w:bCs w:val="0"/>
          <w:sz w:val="21"/>
          <w:szCs w:val="21"/>
        </w:rPr>
        <w:t>-</w:t>
      </w:r>
      <w:r w:rsidRPr="00C07FCB">
        <w:rPr>
          <w:rFonts w:ascii="Abadi" w:hAnsi="Abadi"/>
          <w:b w:val="0"/>
          <w:bCs w:val="0"/>
          <w:spacing w:val="-2"/>
          <w:sz w:val="21"/>
          <w:szCs w:val="21"/>
        </w:rPr>
        <w:t xml:space="preserve"> </w:t>
      </w:r>
      <w:r w:rsidRPr="00C07FCB">
        <w:rPr>
          <w:rFonts w:ascii="Abadi" w:hAnsi="Abadi"/>
          <w:b w:val="0"/>
          <w:bCs w:val="0"/>
          <w:sz w:val="21"/>
          <w:szCs w:val="21"/>
        </w:rPr>
        <w:t>-</w:t>
      </w:r>
      <w:r w:rsidRPr="00C07FCB">
        <w:rPr>
          <w:rFonts w:ascii="Abadi" w:hAnsi="Abadi"/>
          <w:b w:val="0"/>
          <w:bCs w:val="0"/>
          <w:spacing w:val="-3"/>
          <w:sz w:val="21"/>
          <w:szCs w:val="21"/>
        </w:rPr>
        <w:t xml:space="preserve"> </w:t>
      </w:r>
      <w:r w:rsidRPr="00C07FCB">
        <w:rPr>
          <w:rFonts w:ascii="Abadi" w:hAnsi="Abadi"/>
          <w:b w:val="0"/>
          <w:bCs w:val="0"/>
          <w:sz w:val="21"/>
          <w:szCs w:val="21"/>
        </w:rPr>
        <w:t>-</w:t>
      </w:r>
      <w:r w:rsidRPr="00C07FCB">
        <w:rPr>
          <w:rFonts w:ascii="Abadi" w:hAnsi="Abadi"/>
          <w:b w:val="0"/>
          <w:bCs w:val="0"/>
          <w:spacing w:val="-3"/>
          <w:sz w:val="21"/>
          <w:szCs w:val="21"/>
        </w:rPr>
        <w:t xml:space="preserve"> </w:t>
      </w:r>
      <w:r w:rsidRPr="00C07FCB">
        <w:rPr>
          <w:rFonts w:ascii="Abadi" w:hAnsi="Abadi"/>
          <w:b w:val="0"/>
          <w:bCs w:val="0"/>
          <w:sz w:val="21"/>
          <w:szCs w:val="21"/>
        </w:rPr>
        <w:t>-</w:t>
      </w:r>
      <w:r w:rsidRPr="00C07FCB">
        <w:rPr>
          <w:rFonts w:ascii="Abadi" w:hAnsi="Abadi"/>
          <w:b w:val="0"/>
          <w:bCs w:val="0"/>
          <w:spacing w:val="-3"/>
          <w:sz w:val="21"/>
          <w:szCs w:val="21"/>
        </w:rPr>
        <w:t xml:space="preserve"> </w:t>
      </w:r>
      <w:r w:rsidRPr="00C07FCB">
        <w:rPr>
          <w:rFonts w:ascii="Abadi" w:hAnsi="Abadi"/>
          <w:b w:val="0"/>
          <w:bCs w:val="0"/>
          <w:sz w:val="21"/>
          <w:szCs w:val="21"/>
        </w:rPr>
        <w:t>-</w:t>
      </w:r>
      <w:r w:rsidRPr="00C07FCB">
        <w:rPr>
          <w:rFonts w:ascii="Abadi" w:hAnsi="Abadi"/>
          <w:b w:val="0"/>
          <w:bCs w:val="0"/>
          <w:spacing w:val="-3"/>
          <w:sz w:val="21"/>
          <w:szCs w:val="21"/>
        </w:rPr>
        <w:t xml:space="preserve"> </w:t>
      </w:r>
      <w:r w:rsidRPr="00C07FCB">
        <w:rPr>
          <w:rFonts w:ascii="Abadi" w:hAnsi="Abadi"/>
          <w:b w:val="0"/>
          <w:bCs w:val="0"/>
          <w:sz w:val="21"/>
          <w:szCs w:val="21"/>
        </w:rPr>
        <w:t>-</w:t>
      </w:r>
      <w:r w:rsidRPr="00C07FCB">
        <w:rPr>
          <w:rFonts w:ascii="Abadi" w:hAnsi="Abadi"/>
          <w:b w:val="0"/>
          <w:bCs w:val="0"/>
          <w:spacing w:val="-3"/>
          <w:sz w:val="21"/>
          <w:szCs w:val="21"/>
        </w:rPr>
        <w:t xml:space="preserve"> </w:t>
      </w:r>
      <w:r w:rsidRPr="00C07FCB">
        <w:rPr>
          <w:rFonts w:ascii="Abadi" w:hAnsi="Abadi"/>
          <w:b w:val="0"/>
          <w:bCs w:val="0"/>
          <w:sz w:val="21"/>
          <w:szCs w:val="21"/>
        </w:rPr>
        <w:t>-</w:t>
      </w:r>
      <w:r w:rsidRPr="00C07FCB">
        <w:rPr>
          <w:rFonts w:ascii="Abadi" w:hAnsi="Abadi"/>
          <w:b w:val="0"/>
          <w:bCs w:val="0"/>
          <w:spacing w:val="-3"/>
          <w:sz w:val="21"/>
          <w:szCs w:val="21"/>
        </w:rPr>
        <w:t xml:space="preserve"> </w:t>
      </w:r>
      <w:r w:rsidRPr="00C07FCB">
        <w:rPr>
          <w:rFonts w:ascii="Abadi" w:hAnsi="Abadi"/>
          <w:b w:val="0"/>
          <w:bCs w:val="0"/>
          <w:sz w:val="21"/>
          <w:szCs w:val="21"/>
        </w:rPr>
        <w:t>-</w:t>
      </w:r>
      <w:r w:rsidRPr="00C07FCB">
        <w:rPr>
          <w:rFonts w:ascii="Abadi" w:hAnsi="Abadi"/>
          <w:b w:val="0"/>
          <w:bCs w:val="0"/>
          <w:spacing w:val="-3"/>
          <w:sz w:val="21"/>
          <w:szCs w:val="21"/>
        </w:rPr>
        <w:t xml:space="preserve"> </w:t>
      </w:r>
      <w:r w:rsidRPr="00C07FCB">
        <w:rPr>
          <w:rFonts w:ascii="Abadi" w:hAnsi="Abadi"/>
          <w:b w:val="0"/>
          <w:bCs w:val="0"/>
          <w:sz w:val="21"/>
          <w:szCs w:val="21"/>
        </w:rPr>
        <w:t>-</w:t>
      </w:r>
      <w:r w:rsidRPr="00C07FCB">
        <w:rPr>
          <w:rFonts w:ascii="Abadi" w:hAnsi="Abadi"/>
          <w:b w:val="0"/>
          <w:bCs w:val="0"/>
          <w:spacing w:val="-4"/>
          <w:sz w:val="21"/>
          <w:szCs w:val="21"/>
        </w:rPr>
        <w:t xml:space="preserve"> </w:t>
      </w:r>
      <w:r w:rsidRPr="00C07FCB">
        <w:rPr>
          <w:rFonts w:ascii="Abadi" w:hAnsi="Abadi"/>
          <w:b w:val="0"/>
          <w:bCs w:val="0"/>
          <w:sz w:val="21"/>
          <w:szCs w:val="21"/>
        </w:rPr>
        <w:t>- -</w:t>
      </w:r>
      <w:r w:rsidRPr="00C07FCB">
        <w:rPr>
          <w:rFonts w:ascii="Abadi" w:hAnsi="Abadi"/>
          <w:b w:val="0"/>
          <w:bCs w:val="0"/>
          <w:spacing w:val="-2"/>
          <w:sz w:val="21"/>
          <w:szCs w:val="21"/>
        </w:rPr>
        <w:t xml:space="preserve"> </w:t>
      </w:r>
      <w:r w:rsidRPr="00C07FCB">
        <w:rPr>
          <w:rFonts w:ascii="Abadi" w:hAnsi="Abadi"/>
          <w:b w:val="0"/>
          <w:bCs w:val="0"/>
          <w:sz w:val="21"/>
          <w:szCs w:val="21"/>
        </w:rPr>
        <w:t>-</w:t>
      </w:r>
      <w:r w:rsidRPr="00C07FCB">
        <w:rPr>
          <w:rFonts w:ascii="Abadi" w:hAnsi="Abadi"/>
          <w:b w:val="0"/>
          <w:bCs w:val="0"/>
          <w:spacing w:val="-3"/>
          <w:sz w:val="21"/>
          <w:szCs w:val="21"/>
        </w:rPr>
        <w:t xml:space="preserve"> </w:t>
      </w:r>
      <w:r w:rsidRPr="00C07FCB">
        <w:rPr>
          <w:rFonts w:ascii="Abadi" w:hAnsi="Abadi"/>
          <w:b w:val="0"/>
          <w:bCs w:val="0"/>
          <w:sz w:val="21"/>
          <w:szCs w:val="21"/>
        </w:rPr>
        <w:t>-</w:t>
      </w:r>
      <w:r w:rsidRPr="00C07FCB">
        <w:rPr>
          <w:rFonts w:ascii="Abadi" w:hAnsi="Abadi"/>
          <w:b w:val="0"/>
          <w:bCs w:val="0"/>
          <w:spacing w:val="-3"/>
          <w:sz w:val="21"/>
          <w:szCs w:val="21"/>
        </w:rPr>
        <w:t xml:space="preserve"> </w:t>
      </w:r>
      <w:r w:rsidRPr="00C07FCB">
        <w:rPr>
          <w:rFonts w:ascii="Abadi" w:hAnsi="Abadi"/>
          <w:b w:val="0"/>
          <w:bCs w:val="0"/>
          <w:sz w:val="21"/>
          <w:szCs w:val="21"/>
        </w:rPr>
        <w:t>-</w:t>
      </w:r>
      <w:r w:rsidRPr="00C07FCB">
        <w:rPr>
          <w:rFonts w:ascii="Abadi" w:hAnsi="Abadi"/>
          <w:b w:val="0"/>
          <w:bCs w:val="0"/>
          <w:spacing w:val="-3"/>
          <w:sz w:val="21"/>
          <w:szCs w:val="21"/>
        </w:rPr>
        <w:t xml:space="preserve"> </w:t>
      </w:r>
      <w:r w:rsidRPr="00C07FCB">
        <w:rPr>
          <w:rFonts w:ascii="Abadi" w:hAnsi="Abadi"/>
          <w:b w:val="0"/>
          <w:bCs w:val="0"/>
          <w:sz w:val="21"/>
          <w:szCs w:val="21"/>
        </w:rPr>
        <w:t>-</w:t>
      </w:r>
      <w:r w:rsidRPr="00C07FCB">
        <w:rPr>
          <w:rFonts w:ascii="Abadi" w:hAnsi="Abadi"/>
          <w:b w:val="0"/>
          <w:bCs w:val="0"/>
          <w:spacing w:val="-3"/>
          <w:sz w:val="21"/>
          <w:szCs w:val="21"/>
        </w:rPr>
        <w:t xml:space="preserve"> </w:t>
      </w:r>
      <w:r w:rsidRPr="00C07FCB">
        <w:rPr>
          <w:rFonts w:ascii="Abadi" w:hAnsi="Abadi"/>
          <w:b w:val="0"/>
          <w:bCs w:val="0"/>
          <w:sz w:val="21"/>
          <w:szCs w:val="21"/>
        </w:rPr>
        <w:t>-</w:t>
      </w:r>
      <w:r w:rsidRPr="00C07FCB">
        <w:rPr>
          <w:rFonts w:ascii="Abadi" w:hAnsi="Abadi"/>
          <w:b w:val="0"/>
          <w:bCs w:val="0"/>
          <w:spacing w:val="-3"/>
          <w:sz w:val="21"/>
          <w:szCs w:val="21"/>
        </w:rPr>
        <w:t xml:space="preserve"> </w:t>
      </w:r>
    </w:p>
    <w:p w14:paraId="21D4FAC7" w14:textId="6AD0466D" w:rsidR="00C07FCB" w:rsidRPr="00C07FCB" w:rsidRDefault="00C07FCB" w:rsidP="001F2BC3">
      <w:pPr>
        <w:pStyle w:val="Textoindependiente"/>
        <w:kinsoku w:val="0"/>
        <w:overflowPunct w:val="0"/>
        <w:spacing w:before="100"/>
        <w:ind w:firstLine="708"/>
        <w:contextualSpacing/>
        <w:rPr>
          <w:rFonts w:ascii="Abadi" w:hAnsi="Abadi"/>
          <w:b w:val="0"/>
          <w:bCs w:val="0"/>
          <w:sz w:val="21"/>
          <w:szCs w:val="21"/>
        </w:rPr>
      </w:pPr>
      <w:r w:rsidRPr="00C07FCB">
        <w:rPr>
          <w:rFonts w:ascii="Abadi" w:hAnsi="Abadi"/>
          <w:b w:val="0"/>
          <w:bCs w:val="0"/>
          <w:sz w:val="21"/>
          <w:szCs w:val="21"/>
        </w:rPr>
        <w:t>La diputada Irma Leticia González Sánchez dio lectura a la exposición de motivos de su</w:t>
      </w:r>
      <w:r w:rsidRPr="00C07FCB">
        <w:rPr>
          <w:rFonts w:ascii="Abadi" w:hAnsi="Abadi"/>
          <w:b w:val="0"/>
          <w:bCs w:val="0"/>
          <w:spacing w:val="1"/>
          <w:sz w:val="21"/>
          <w:szCs w:val="21"/>
        </w:rPr>
        <w:t xml:space="preserve"> </w:t>
      </w:r>
      <w:r w:rsidRPr="00C07FCB">
        <w:rPr>
          <w:rFonts w:ascii="Abadi" w:hAnsi="Abadi"/>
          <w:b w:val="0"/>
          <w:bCs w:val="0"/>
          <w:sz w:val="21"/>
          <w:szCs w:val="21"/>
        </w:rPr>
        <w:t>iniciativa</w:t>
      </w:r>
      <w:r w:rsidRPr="00C07FCB">
        <w:rPr>
          <w:rFonts w:ascii="Abadi" w:hAnsi="Abadi"/>
          <w:b w:val="0"/>
          <w:bCs w:val="0"/>
          <w:spacing w:val="-11"/>
          <w:sz w:val="21"/>
          <w:szCs w:val="21"/>
        </w:rPr>
        <w:t xml:space="preserve"> </w:t>
      </w:r>
      <w:r w:rsidRPr="00C07FCB">
        <w:rPr>
          <w:rFonts w:ascii="Abadi" w:hAnsi="Abadi"/>
          <w:b w:val="0"/>
          <w:bCs w:val="0"/>
          <w:sz w:val="21"/>
          <w:szCs w:val="21"/>
        </w:rPr>
        <w:t>a</w:t>
      </w:r>
      <w:r w:rsidRPr="00C07FCB">
        <w:rPr>
          <w:rFonts w:ascii="Abadi" w:hAnsi="Abadi"/>
          <w:b w:val="0"/>
          <w:bCs w:val="0"/>
          <w:spacing w:val="-11"/>
          <w:sz w:val="21"/>
          <w:szCs w:val="21"/>
        </w:rPr>
        <w:t xml:space="preserve"> </w:t>
      </w:r>
      <w:r w:rsidRPr="00C07FCB">
        <w:rPr>
          <w:rFonts w:ascii="Abadi" w:hAnsi="Abadi"/>
          <w:b w:val="0"/>
          <w:bCs w:val="0"/>
          <w:sz w:val="21"/>
          <w:szCs w:val="21"/>
        </w:rPr>
        <w:t>fin</w:t>
      </w:r>
      <w:r w:rsidRPr="00C07FCB">
        <w:rPr>
          <w:rFonts w:ascii="Abadi" w:hAnsi="Abadi"/>
          <w:b w:val="0"/>
          <w:bCs w:val="0"/>
          <w:spacing w:val="-8"/>
          <w:sz w:val="21"/>
          <w:szCs w:val="21"/>
        </w:rPr>
        <w:t xml:space="preserve"> </w:t>
      </w:r>
      <w:r w:rsidRPr="00C07FCB">
        <w:rPr>
          <w:rFonts w:ascii="Abadi" w:hAnsi="Abadi"/>
          <w:b w:val="0"/>
          <w:bCs w:val="0"/>
          <w:sz w:val="21"/>
          <w:szCs w:val="21"/>
        </w:rPr>
        <w:t>de</w:t>
      </w:r>
      <w:r w:rsidRPr="00C07FCB">
        <w:rPr>
          <w:rFonts w:ascii="Abadi" w:hAnsi="Abadi"/>
          <w:b w:val="0"/>
          <w:bCs w:val="0"/>
          <w:spacing w:val="-12"/>
          <w:sz w:val="21"/>
          <w:szCs w:val="21"/>
        </w:rPr>
        <w:t xml:space="preserve"> </w:t>
      </w:r>
      <w:r w:rsidRPr="00C07FCB">
        <w:rPr>
          <w:rFonts w:ascii="Abadi" w:hAnsi="Abadi"/>
          <w:b w:val="0"/>
          <w:bCs w:val="0"/>
          <w:sz w:val="21"/>
          <w:szCs w:val="21"/>
        </w:rPr>
        <w:t>adicionar</w:t>
      </w:r>
      <w:r w:rsidRPr="00C07FCB">
        <w:rPr>
          <w:rFonts w:ascii="Abadi" w:hAnsi="Abadi"/>
          <w:b w:val="0"/>
          <w:bCs w:val="0"/>
          <w:spacing w:val="-15"/>
          <w:sz w:val="21"/>
          <w:szCs w:val="21"/>
        </w:rPr>
        <w:t xml:space="preserve"> </w:t>
      </w:r>
      <w:r w:rsidRPr="00C07FCB">
        <w:rPr>
          <w:rFonts w:ascii="Abadi" w:hAnsi="Abadi"/>
          <w:b w:val="0"/>
          <w:bCs w:val="0"/>
          <w:sz w:val="21"/>
          <w:szCs w:val="21"/>
        </w:rPr>
        <w:t>un</w:t>
      </w:r>
      <w:r w:rsidRPr="00C07FCB">
        <w:rPr>
          <w:rFonts w:ascii="Abadi" w:hAnsi="Abadi"/>
          <w:b w:val="0"/>
          <w:bCs w:val="0"/>
          <w:spacing w:val="-9"/>
          <w:sz w:val="21"/>
          <w:szCs w:val="21"/>
        </w:rPr>
        <w:t xml:space="preserve"> </w:t>
      </w:r>
      <w:r w:rsidRPr="00C07FCB">
        <w:rPr>
          <w:rFonts w:ascii="Abadi" w:hAnsi="Abadi"/>
          <w:b w:val="0"/>
          <w:bCs w:val="0"/>
          <w:sz w:val="21"/>
          <w:szCs w:val="21"/>
        </w:rPr>
        <w:t>artículo</w:t>
      </w:r>
      <w:r w:rsidRPr="00C07FCB">
        <w:rPr>
          <w:rFonts w:ascii="Abadi" w:hAnsi="Abadi"/>
          <w:b w:val="0"/>
          <w:bCs w:val="0"/>
          <w:spacing w:val="-8"/>
          <w:sz w:val="21"/>
          <w:szCs w:val="21"/>
        </w:rPr>
        <w:t xml:space="preserve"> </w:t>
      </w:r>
      <w:r w:rsidRPr="00C07FCB">
        <w:rPr>
          <w:rFonts w:ascii="Abadi" w:hAnsi="Abadi"/>
          <w:b w:val="0"/>
          <w:bCs w:val="0"/>
          <w:sz w:val="21"/>
          <w:szCs w:val="21"/>
        </w:rPr>
        <w:t>cuatro-I</w:t>
      </w:r>
      <w:r w:rsidRPr="00C07FCB">
        <w:rPr>
          <w:rFonts w:ascii="Abadi" w:hAnsi="Abadi"/>
          <w:b w:val="0"/>
          <w:bCs w:val="0"/>
          <w:spacing w:val="-9"/>
          <w:sz w:val="21"/>
          <w:szCs w:val="21"/>
        </w:rPr>
        <w:t xml:space="preserve"> </w:t>
      </w:r>
      <w:r w:rsidRPr="00C07FCB">
        <w:rPr>
          <w:rFonts w:ascii="Abadi" w:hAnsi="Abadi"/>
          <w:b w:val="0"/>
          <w:bCs w:val="0"/>
          <w:sz w:val="21"/>
          <w:szCs w:val="21"/>
        </w:rPr>
        <w:t>a</w:t>
      </w:r>
      <w:r w:rsidRPr="00C07FCB">
        <w:rPr>
          <w:rFonts w:ascii="Abadi" w:hAnsi="Abadi"/>
          <w:b w:val="0"/>
          <w:bCs w:val="0"/>
          <w:spacing w:val="-13"/>
          <w:sz w:val="21"/>
          <w:szCs w:val="21"/>
        </w:rPr>
        <w:t xml:space="preserve"> </w:t>
      </w:r>
      <w:r w:rsidRPr="00C07FCB">
        <w:rPr>
          <w:rFonts w:ascii="Abadi" w:hAnsi="Abadi"/>
          <w:b w:val="0"/>
          <w:bCs w:val="0"/>
          <w:sz w:val="21"/>
          <w:szCs w:val="21"/>
        </w:rPr>
        <w:t>la</w:t>
      </w:r>
      <w:r w:rsidRPr="00C07FCB">
        <w:rPr>
          <w:rFonts w:ascii="Abadi" w:hAnsi="Abadi"/>
          <w:b w:val="0"/>
          <w:bCs w:val="0"/>
          <w:spacing w:val="-11"/>
          <w:sz w:val="21"/>
          <w:szCs w:val="21"/>
        </w:rPr>
        <w:t xml:space="preserve"> </w:t>
      </w:r>
      <w:r w:rsidRPr="00C07FCB">
        <w:rPr>
          <w:rFonts w:ascii="Abadi" w:hAnsi="Abadi"/>
          <w:b w:val="0"/>
          <w:bCs w:val="0"/>
          <w:sz w:val="21"/>
          <w:szCs w:val="21"/>
        </w:rPr>
        <w:t>Ley</w:t>
      </w:r>
      <w:r w:rsidRPr="00C07FCB">
        <w:rPr>
          <w:rFonts w:ascii="Abadi" w:hAnsi="Abadi"/>
          <w:b w:val="0"/>
          <w:bCs w:val="0"/>
          <w:spacing w:val="-10"/>
          <w:sz w:val="21"/>
          <w:szCs w:val="21"/>
        </w:rPr>
        <w:t xml:space="preserve"> </w:t>
      </w:r>
      <w:r w:rsidRPr="00C07FCB">
        <w:rPr>
          <w:rFonts w:ascii="Abadi" w:hAnsi="Abadi"/>
          <w:b w:val="0"/>
          <w:bCs w:val="0"/>
          <w:sz w:val="21"/>
          <w:szCs w:val="21"/>
        </w:rPr>
        <w:t>Orgánica</w:t>
      </w:r>
      <w:r w:rsidRPr="00C07FCB">
        <w:rPr>
          <w:rFonts w:ascii="Abadi" w:hAnsi="Abadi"/>
          <w:b w:val="0"/>
          <w:bCs w:val="0"/>
          <w:spacing w:val="-11"/>
          <w:sz w:val="21"/>
          <w:szCs w:val="21"/>
        </w:rPr>
        <w:t xml:space="preserve"> </w:t>
      </w:r>
      <w:r w:rsidRPr="00C07FCB">
        <w:rPr>
          <w:rFonts w:ascii="Abadi" w:hAnsi="Abadi"/>
          <w:b w:val="0"/>
          <w:bCs w:val="0"/>
          <w:sz w:val="21"/>
          <w:szCs w:val="21"/>
        </w:rPr>
        <w:t>de</w:t>
      </w:r>
      <w:r w:rsidRPr="00C07FCB">
        <w:rPr>
          <w:rFonts w:ascii="Abadi" w:hAnsi="Abadi"/>
          <w:b w:val="0"/>
          <w:bCs w:val="0"/>
          <w:spacing w:val="-11"/>
          <w:sz w:val="21"/>
          <w:szCs w:val="21"/>
        </w:rPr>
        <w:t xml:space="preserve"> </w:t>
      </w:r>
      <w:r w:rsidRPr="00C07FCB">
        <w:rPr>
          <w:rFonts w:ascii="Abadi" w:hAnsi="Abadi"/>
          <w:b w:val="0"/>
          <w:bCs w:val="0"/>
          <w:sz w:val="21"/>
          <w:szCs w:val="21"/>
        </w:rPr>
        <w:t>la</w:t>
      </w:r>
      <w:r w:rsidRPr="00C07FCB">
        <w:rPr>
          <w:rFonts w:ascii="Abadi" w:hAnsi="Abadi"/>
          <w:b w:val="0"/>
          <w:bCs w:val="0"/>
          <w:spacing w:val="-11"/>
          <w:sz w:val="21"/>
          <w:szCs w:val="21"/>
        </w:rPr>
        <w:t xml:space="preserve"> </w:t>
      </w:r>
      <w:r w:rsidRPr="00C07FCB">
        <w:rPr>
          <w:rFonts w:ascii="Abadi" w:hAnsi="Abadi"/>
          <w:b w:val="0"/>
          <w:bCs w:val="0"/>
          <w:sz w:val="21"/>
          <w:szCs w:val="21"/>
        </w:rPr>
        <w:t>Universidad</w:t>
      </w:r>
      <w:r w:rsidRPr="00C07FCB">
        <w:rPr>
          <w:rFonts w:ascii="Abadi" w:hAnsi="Abadi"/>
          <w:b w:val="0"/>
          <w:bCs w:val="0"/>
          <w:spacing w:val="-10"/>
          <w:sz w:val="21"/>
          <w:szCs w:val="21"/>
        </w:rPr>
        <w:t xml:space="preserve"> </w:t>
      </w:r>
      <w:r w:rsidRPr="00C07FCB">
        <w:rPr>
          <w:rFonts w:ascii="Abadi" w:hAnsi="Abadi"/>
          <w:b w:val="0"/>
          <w:bCs w:val="0"/>
          <w:sz w:val="21"/>
          <w:szCs w:val="21"/>
        </w:rPr>
        <w:t>de</w:t>
      </w:r>
      <w:r w:rsidRPr="00C07FCB">
        <w:rPr>
          <w:rFonts w:ascii="Abadi" w:hAnsi="Abadi"/>
          <w:b w:val="0"/>
          <w:bCs w:val="0"/>
          <w:spacing w:val="-9"/>
          <w:sz w:val="21"/>
          <w:szCs w:val="21"/>
        </w:rPr>
        <w:t xml:space="preserve"> </w:t>
      </w:r>
      <w:r w:rsidRPr="00C07FCB">
        <w:rPr>
          <w:rFonts w:ascii="Abadi" w:hAnsi="Abadi"/>
          <w:b w:val="0"/>
          <w:bCs w:val="0"/>
          <w:sz w:val="21"/>
          <w:szCs w:val="21"/>
        </w:rPr>
        <w:t>Guanajuato.</w:t>
      </w:r>
      <w:r w:rsidRPr="00C07FCB">
        <w:rPr>
          <w:rFonts w:ascii="Abadi" w:hAnsi="Abadi"/>
          <w:b w:val="0"/>
          <w:bCs w:val="0"/>
          <w:spacing w:val="-61"/>
          <w:sz w:val="21"/>
          <w:szCs w:val="21"/>
        </w:rPr>
        <w:t xml:space="preserve"> </w:t>
      </w:r>
      <w:r w:rsidRPr="00C07FCB">
        <w:rPr>
          <w:rFonts w:ascii="Abadi" w:hAnsi="Abadi"/>
          <w:b w:val="0"/>
          <w:bCs w:val="0"/>
          <w:sz w:val="21"/>
          <w:szCs w:val="21"/>
        </w:rPr>
        <w:t>Al</w:t>
      </w:r>
      <w:r w:rsidRPr="00C07FCB">
        <w:rPr>
          <w:rFonts w:ascii="Abadi" w:hAnsi="Abadi"/>
          <w:b w:val="0"/>
          <w:bCs w:val="0"/>
          <w:spacing w:val="-12"/>
          <w:sz w:val="21"/>
          <w:szCs w:val="21"/>
        </w:rPr>
        <w:t xml:space="preserve"> </w:t>
      </w:r>
      <w:r w:rsidRPr="00C07FCB">
        <w:rPr>
          <w:rFonts w:ascii="Abadi" w:hAnsi="Abadi"/>
          <w:b w:val="0"/>
          <w:bCs w:val="0"/>
          <w:sz w:val="21"/>
          <w:szCs w:val="21"/>
        </w:rPr>
        <w:t>término</w:t>
      </w:r>
      <w:r w:rsidRPr="00C07FCB">
        <w:rPr>
          <w:rFonts w:ascii="Abadi" w:hAnsi="Abadi"/>
          <w:b w:val="0"/>
          <w:bCs w:val="0"/>
          <w:spacing w:val="-11"/>
          <w:sz w:val="21"/>
          <w:szCs w:val="21"/>
        </w:rPr>
        <w:t xml:space="preserve"> </w:t>
      </w:r>
      <w:r w:rsidRPr="00C07FCB">
        <w:rPr>
          <w:rFonts w:ascii="Abadi" w:hAnsi="Abadi"/>
          <w:b w:val="0"/>
          <w:bCs w:val="0"/>
          <w:sz w:val="21"/>
          <w:szCs w:val="21"/>
        </w:rPr>
        <w:t>de</w:t>
      </w:r>
      <w:r w:rsidRPr="00C07FCB">
        <w:rPr>
          <w:rFonts w:ascii="Abadi" w:hAnsi="Abadi"/>
          <w:b w:val="0"/>
          <w:bCs w:val="0"/>
          <w:spacing w:val="-11"/>
          <w:sz w:val="21"/>
          <w:szCs w:val="21"/>
        </w:rPr>
        <w:t xml:space="preserve"> </w:t>
      </w:r>
      <w:r w:rsidRPr="00C07FCB">
        <w:rPr>
          <w:rFonts w:ascii="Abadi" w:hAnsi="Abadi"/>
          <w:b w:val="0"/>
          <w:bCs w:val="0"/>
          <w:sz w:val="21"/>
          <w:szCs w:val="21"/>
        </w:rPr>
        <w:t>la</w:t>
      </w:r>
      <w:r w:rsidRPr="00C07FCB">
        <w:rPr>
          <w:rFonts w:ascii="Abadi" w:hAnsi="Abadi"/>
          <w:b w:val="0"/>
          <w:bCs w:val="0"/>
          <w:spacing w:val="-12"/>
          <w:sz w:val="21"/>
          <w:szCs w:val="21"/>
        </w:rPr>
        <w:t xml:space="preserve"> </w:t>
      </w:r>
      <w:r w:rsidRPr="00C07FCB">
        <w:rPr>
          <w:rFonts w:ascii="Abadi" w:hAnsi="Abadi"/>
          <w:b w:val="0"/>
          <w:bCs w:val="0"/>
          <w:sz w:val="21"/>
          <w:szCs w:val="21"/>
        </w:rPr>
        <w:t>lectura,</w:t>
      </w:r>
      <w:r w:rsidRPr="00C07FCB">
        <w:rPr>
          <w:rFonts w:ascii="Abadi" w:hAnsi="Abadi"/>
          <w:b w:val="0"/>
          <w:bCs w:val="0"/>
          <w:spacing w:val="-11"/>
          <w:sz w:val="21"/>
          <w:szCs w:val="21"/>
        </w:rPr>
        <w:t xml:space="preserve"> </w:t>
      </w:r>
      <w:r w:rsidRPr="00C07FCB">
        <w:rPr>
          <w:rFonts w:ascii="Abadi" w:hAnsi="Abadi"/>
          <w:b w:val="0"/>
          <w:bCs w:val="0"/>
          <w:sz w:val="21"/>
          <w:szCs w:val="21"/>
        </w:rPr>
        <w:t>para</w:t>
      </w:r>
      <w:r w:rsidRPr="00C07FCB">
        <w:rPr>
          <w:rFonts w:ascii="Abadi" w:hAnsi="Abadi"/>
          <w:b w:val="0"/>
          <w:bCs w:val="0"/>
          <w:spacing w:val="-12"/>
          <w:sz w:val="21"/>
          <w:szCs w:val="21"/>
        </w:rPr>
        <w:t xml:space="preserve"> </w:t>
      </w:r>
      <w:r w:rsidRPr="00C07FCB">
        <w:rPr>
          <w:rFonts w:ascii="Abadi" w:hAnsi="Abadi"/>
          <w:b w:val="0"/>
          <w:bCs w:val="0"/>
          <w:sz w:val="21"/>
          <w:szCs w:val="21"/>
        </w:rPr>
        <w:t>su</w:t>
      </w:r>
      <w:r w:rsidRPr="00C07FCB">
        <w:rPr>
          <w:rFonts w:ascii="Abadi" w:hAnsi="Abadi"/>
          <w:b w:val="0"/>
          <w:bCs w:val="0"/>
          <w:spacing w:val="-11"/>
          <w:sz w:val="21"/>
          <w:szCs w:val="21"/>
        </w:rPr>
        <w:t xml:space="preserve"> </w:t>
      </w:r>
      <w:r w:rsidRPr="00C07FCB">
        <w:rPr>
          <w:rFonts w:ascii="Abadi" w:hAnsi="Abadi"/>
          <w:b w:val="0"/>
          <w:bCs w:val="0"/>
          <w:sz w:val="21"/>
          <w:szCs w:val="21"/>
        </w:rPr>
        <w:t>estudio</w:t>
      </w:r>
      <w:r w:rsidRPr="00C07FCB">
        <w:rPr>
          <w:rFonts w:ascii="Abadi" w:hAnsi="Abadi"/>
          <w:b w:val="0"/>
          <w:bCs w:val="0"/>
          <w:spacing w:val="-12"/>
          <w:sz w:val="21"/>
          <w:szCs w:val="21"/>
        </w:rPr>
        <w:t xml:space="preserve"> </w:t>
      </w:r>
      <w:r w:rsidRPr="00C07FCB">
        <w:rPr>
          <w:rFonts w:ascii="Abadi" w:hAnsi="Abadi"/>
          <w:b w:val="0"/>
          <w:bCs w:val="0"/>
          <w:sz w:val="21"/>
          <w:szCs w:val="21"/>
        </w:rPr>
        <w:t>y</w:t>
      </w:r>
      <w:r w:rsidRPr="00C07FCB">
        <w:rPr>
          <w:rFonts w:ascii="Abadi" w:hAnsi="Abadi"/>
          <w:b w:val="0"/>
          <w:bCs w:val="0"/>
          <w:spacing w:val="-13"/>
          <w:sz w:val="21"/>
          <w:szCs w:val="21"/>
        </w:rPr>
        <w:t xml:space="preserve"> </w:t>
      </w:r>
      <w:r w:rsidRPr="00C07FCB">
        <w:rPr>
          <w:rFonts w:ascii="Abadi" w:hAnsi="Abadi"/>
          <w:b w:val="0"/>
          <w:bCs w:val="0"/>
          <w:sz w:val="21"/>
          <w:szCs w:val="21"/>
        </w:rPr>
        <w:t>dictamen,</w:t>
      </w:r>
      <w:r w:rsidRPr="00C07FCB">
        <w:rPr>
          <w:rFonts w:ascii="Abadi" w:hAnsi="Abadi"/>
          <w:b w:val="0"/>
          <w:bCs w:val="0"/>
          <w:spacing w:val="-13"/>
          <w:sz w:val="21"/>
          <w:szCs w:val="21"/>
        </w:rPr>
        <w:t xml:space="preserve"> </w:t>
      </w:r>
      <w:r w:rsidRPr="00C07FCB">
        <w:rPr>
          <w:rFonts w:ascii="Abadi" w:hAnsi="Abadi"/>
          <w:b w:val="0"/>
          <w:bCs w:val="0"/>
          <w:sz w:val="21"/>
          <w:szCs w:val="21"/>
        </w:rPr>
        <w:t>la</w:t>
      </w:r>
      <w:r w:rsidRPr="00C07FCB">
        <w:rPr>
          <w:rFonts w:ascii="Abadi" w:hAnsi="Abadi"/>
          <w:b w:val="0"/>
          <w:bCs w:val="0"/>
          <w:spacing w:val="-12"/>
          <w:sz w:val="21"/>
          <w:szCs w:val="21"/>
        </w:rPr>
        <w:t xml:space="preserve"> </w:t>
      </w:r>
      <w:r w:rsidRPr="00C07FCB">
        <w:rPr>
          <w:rFonts w:ascii="Abadi" w:hAnsi="Abadi"/>
          <w:b w:val="0"/>
          <w:bCs w:val="0"/>
          <w:sz w:val="21"/>
          <w:szCs w:val="21"/>
        </w:rPr>
        <w:t>presidencia</w:t>
      </w:r>
      <w:r w:rsidRPr="00C07FCB">
        <w:rPr>
          <w:rFonts w:ascii="Abadi" w:hAnsi="Abadi"/>
          <w:b w:val="0"/>
          <w:bCs w:val="0"/>
          <w:spacing w:val="-12"/>
          <w:sz w:val="21"/>
          <w:szCs w:val="21"/>
        </w:rPr>
        <w:t xml:space="preserve"> </w:t>
      </w:r>
      <w:r w:rsidRPr="00C07FCB">
        <w:rPr>
          <w:rFonts w:ascii="Abadi" w:hAnsi="Abadi"/>
          <w:b w:val="0"/>
          <w:bCs w:val="0"/>
          <w:sz w:val="21"/>
          <w:szCs w:val="21"/>
        </w:rPr>
        <w:t>turnó</w:t>
      </w:r>
      <w:r w:rsidRPr="00C07FCB">
        <w:rPr>
          <w:rFonts w:ascii="Abadi" w:hAnsi="Abadi"/>
          <w:b w:val="0"/>
          <w:bCs w:val="0"/>
          <w:spacing w:val="-11"/>
          <w:sz w:val="21"/>
          <w:szCs w:val="21"/>
        </w:rPr>
        <w:t xml:space="preserve"> </w:t>
      </w:r>
      <w:r w:rsidRPr="00C07FCB">
        <w:rPr>
          <w:rFonts w:ascii="Abadi" w:hAnsi="Abadi"/>
          <w:b w:val="0"/>
          <w:bCs w:val="0"/>
          <w:sz w:val="21"/>
          <w:szCs w:val="21"/>
        </w:rPr>
        <w:t>la</w:t>
      </w:r>
      <w:r w:rsidRPr="00C07FCB">
        <w:rPr>
          <w:rFonts w:ascii="Abadi" w:hAnsi="Abadi"/>
          <w:b w:val="0"/>
          <w:bCs w:val="0"/>
          <w:spacing w:val="-12"/>
          <w:sz w:val="21"/>
          <w:szCs w:val="21"/>
        </w:rPr>
        <w:t xml:space="preserve"> </w:t>
      </w:r>
      <w:r w:rsidRPr="00C07FCB">
        <w:rPr>
          <w:rFonts w:ascii="Abadi" w:hAnsi="Abadi"/>
          <w:b w:val="0"/>
          <w:bCs w:val="0"/>
          <w:sz w:val="21"/>
          <w:szCs w:val="21"/>
        </w:rPr>
        <w:t>iniciativa</w:t>
      </w:r>
      <w:r w:rsidRPr="00C07FCB">
        <w:rPr>
          <w:rFonts w:ascii="Abadi" w:hAnsi="Abadi"/>
          <w:b w:val="0"/>
          <w:bCs w:val="0"/>
          <w:spacing w:val="-12"/>
          <w:sz w:val="21"/>
          <w:szCs w:val="21"/>
        </w:rPr>
        <w:t xml:space="preserve"> </w:t>
      </w:r>
      <w:r w:rsidRPr="00C07FCB">
        <w:rPr>
          <w:rFonts w:ascii="Abadi" w:hAnsi="Abadi"/>
          <w:b w:val="0"/>
          <w:bCs w:val="0"/>
          <w:sz w:val="21"/>
          <w:szCs w:val="21"/>
        </w:rPr>
        <w:t>a</w:t>
      </w:r>
      <w:r w:rsidRPr="00C07FCB">
        <w:rPr>
          <w:rFonts w:ascii="Abadi" w:hAnsi="Abadi"/>
          <w:b w:val="0"/>
          <w:bCs w:val="0"/>
          <w:spacing w:val="-9"/>
          <w:sz w:val="21"/>
          <w:szCs w:val="21"/>
        </w:rPr>
        <w:t xml:space="preserve"> </w:t>
      </w:r>
      <w:r w:rsidRPr="00C07FCB">
        <w:rPr>
          <w:rFonts w:ascii="Abadi" w:hAnsi="Abadi"/>
          <w:b w:val="0"/>
          <w:bCs w:val="0"/>
          <w:sz w:val="21"/>
          <w:szCs w:val="21"/>
        </w:rPr>
        <w:t>la</w:t>
      </w:r>
      <w:r w:rsidRPr="00C07FCB">
        <w:rPr>
          <w:rFonts w:ascii="Abadi" w:hAnsi="Abadi"/>
          <w:b w:val="0"/>
          <w:bCs w:val="0"/>
          <w:spacing w:val="-13"/>
          <w:sz w:val="21"/>
          <w:szCs w:val="21"/>
        </w:rPr>
        <w:t xml:space="preserve"> </w:t>
      </w:r>
      <w:r w:rsidRPr="00C07FCB">
        <w:rPr>
          <w:rFonts w:ascii="Abadi" w:hAnsi="Abadi"/>
          <w:b w:val="0"/>
          <w:bCs w:val="0"/>
          <w:sz w:val="21"/>
          <w:szCs w:val="21"/>
        </w:rPr>
        <w:t>Comisión</w:t>
      </w:r>
      <w:r w:rsidRPr="00C07FCB">
        <w:rPr>
          <w:rFonts w:ascii="Abadi" w:hAnsi="Abadi"/>
          <w:b w:val="0"/>
          <w:bCs w:val="0"/>
          <w:spacing w:val="-60"/>
          <w:sz w:val="21"/>
          <w:szCs w:val="21"/>
        </w:rPr>
        <w:t xml:space="preserve"> </w:t>
      </w:r>
      <w:r w:rsidRPr="00C07FCB">
        <w:rPr>
          <w:rFonts w:ascii="Abadi" w:hAnsi="Abadi"/>
          <w:b w:val="0"/>
          <w:bCs w:val="0"/>
          <w:sz w:val="21"/>
          <w:szCs w:val="21"/>
        </w:rPr>
        <w:t>de</w:t>
      </w:r>
      <w:r w:rsidRPr="00C07FCB">
        <w:rPr>
          <w:rFonts w:ascii="Abadi" w:hAnsi="Abadi"/>
          <w:b w:val="0"/>
          <w:bCs w:val="0"/>
          <w:spacing w:val="24"/>
          <w:sz w:val="21"/>
          <w:szCs w:val="21"/>
        </w:rPr>
        <w:t xml:space="preserve"> </w:t>
      </w:r>
      <w:r w:rsidRPr="00C07FCB">
        <w:rPr>
          <w:rFonts w:ascii="Abadi" w:hAnsi="Abadi"/>
          <w:b w:val="0"/>
          <w:bCs w:val="0"/>
          <w:sz w:val="21"/>
          <w:szCs w:val="21"/>
        </w:rPr>
        <w:t>Gobernación</w:t>
      </w:r>
      <w:r w:rsidRPr="00C07FCB">
        <w:rPr>
          <w:rFonts w:ascii="Abadi" w:hAnsi="Abadi"/>
          <w:b w:val="0"/>
          <w:bCs w:val="0"/>
          <w:spacing w:val="24"/>
          <w:sz w:val="21"/>
          <w:szCs w:val="21"/>
        </w:rPr>
        <w:t xml:space="preserve"> </w:t>
      </w:r>
      <w:r w:rsidRPr="00C07FCB">
        <w:rPr>
          <w:rFonts w:ascii="Abadi" w:hAnsi="Abadi"/>
          <w:b w:val="0"/>
          <w:bCs w:val="0"/>
          <w:sz w:val="21"/>
          <w:szCs w:val="21"/>
        </w:rPr>
        <w:t>y</w:t>
      </w:r>
      <w:r w:rsidRPr="00C07FCB">
        <w:rPr>
          <w:rFonts w:ascii="Abadi" w:hAnsi="Abadi"/>
          <w:b w:val="0"/>
          <w:bCs w:val="0"/>
          <w:spacing w:val="22"/>
          <w:sz w:val="21"/>
          <w:szCs w:val="21"/>
        </w:rPr>
        <w:t xml:space="preserve"> </w:t>
      </w:r>
      <w:r w:rsidRPr="00C07FCB">
        <w:rPr>
          <w:rFonts w:ascii="Abadi" w:hAnsi="Abadi"/>
          <w:b w:val="0"/>
          <w:bCs w:val="0"/>
          <w:sz w:val="21"/>
          <w:szCs w:val="21"/>
        </w:rPr>
        <w:t>Puntos</w:t>
      </w:r>
      <w:r w:rsidRPr="00C07FCB">
        <w:rPr>
          <w:rFonts w:ascii="Abadi" w:hAnsi="Abadi"/>
          <w:b w:val="0"/>
          <w:bCs w:val="0"/>
          <w:spacing w:val="23"/>
          <w:sz w:val="21"/>
          <w:szCs w:val="21"/>
        </w:rPr>
        <w:t xml:space="preserve"> </w:t>
      </w:r>
      <w:r w:rsidRPr="00C07FCB">
        <w:rPr>
          <w:rFonts w:ascii="Abadi" w:hAnsi="Abadi"/>
          <w:b w:val="0"/>
          <w:bCs w:val="0"/>
          <w:sz w:val="21"/>
          <w:szCs w:val="21"/>
        </w:rPr>
        <w:t>Constitucionales</w:t>
      </w:r>
      <w:r w:rsidRPr="00C07FCB">
        <w:rPr>
          <w:rFonts w:ascii="Abadi" w:hAnsi="Abadi"/>
          <w:b w:val="0"/>
          <w:bCs w:val="0"/>
          <w:spacing w:val="27"/>
          <w:sz w:val="21"/>
          <w:szCs w:val="21"/>
        </w:rPr>
        <w:t xml:space="preserve"> </w:t>
      </w:r>
      <w:r w:rsidRPr="00C07FCB">
        <w:rPr>
          <w:rFonts w:ascii="Abadi" w:hAnsi="Abadi"/>
          <w:b w:val="0"/>
          <w:bCs w:val="0"/>
          <w:sz w:val="21"/>
          <w:szCs w:val="21"/>
        </w:rPr>
        <w:t>con</w:t>
      </w:r>
      <w:r w:rsidRPr="00C07FCB">
        <w:rPr>
          <w:rFonts w:ascii="Abadi" w:hAnsi="Abadi"/>
          <w:b w:val="0"/>
          <w:bCs w:val="0"/>
          <w:spacing w:val="25"/>
          <w:sz w:val="21"/>
          <w:szCs w:val="21"/>
        </w:rPr>
        <w:t xml:space="preserve"> </w:t>
      </w:r>
      <w:r w:rsidRPr="00C07FCB">
        <w:rPr>
          <w:rFonts w:ascii="Abadi" w:hAnsi="Abadi"/>
          <w:b w:val="0"/>
          <w:bCs w:val="0"/>
          <w:sz w:val="21"/>
          <w:szCs w:val="21"/>
        </w:rPr>
        <w:t>fundamento</w:t>
      </w:r>
      <w:r w:rsidRPr="00C07FCB">
        <w:rPr>
          <w:rFonts w:ascii="Abadi" w:hAnsi="Abadi"/>
          <w:b w:val="0"/>
          <w:bCs w:val="0"/>
          <w:spacing w:val="24"/>
          <w:sz w:val="21"/>
          <w:szCs w:val="21"/>
        </w:rPr>
        <w:t xml:space="preserve"> </w:t>
      </w:r>
      <w:r w:rsidRPr="00C07FCB">
        <w:rPr>
          <w:rFonts w:ascii="Abadi" w:hAnsi="Abadi"/>
          <w:b w:val="0"/>
          <w:bCs w:val="0"/>
          <w:sz w:val="21"/>
          <w:szCs w:val="21"/>
        </w:rPr>
        <w:t>en</w:t>
      </w:r>
      <w:r w:rsidRPr="00C07FCB">
        <w:rPr>
          <w:rFonts w:ascii="Abadi" w:hAnsi="Abadi"/>
          <w:b w:val="0"/>
          <w:bCs w:val="0"/>
          <w:spacing w:val="26"/>
          <w:sz w:val="21"/>
          <w:szCs w:val="21"/>
        </w:rPr>
        <w:t xml:space="preserve"> </w:t>
      </w:r>
      <w:r w:rsidRPr="00C07FCB">
        <w:rPr>
          <w:rFonts w:ascii="Abadi" w:hAnsi="Abadi"/>
          <w:b w:val="0"/>
          <w:bCs w:val="0"/>
          <w:sz w:val="21"/>
          <w:szCs w:val="21"/>
        </w:rPr>
        <w:t>el</w:t>
      </w:r>
      <w:r w:rsidRPr="00C07FCB">
        <w:rPr>
          <w:rFonts w:ascii="Abadi" w:hAnsi="Abadi"/>
          <w:b w:val="0"/>
          <w:bCs w:val="0"/>
          <w:spacing w:val="24"/>
          <w:sz w:val="21"/>
          <w:szCs w:val="21"/>
        </w:rPr>
        <w:t xml:space="preserve"> </w:t>
      </w:r>
      <w:r w:rsidRPr="00C07FCB">
        <w:rPr>
          <w:rFonts w:ascii="Abadi" w:hAnsi="Abadi"/>
          <w:b w:val="0"/>
          <w:bCs w:val="0"/>
          <w:sz w:val="21"/>
          <w:szCs w:val="21"/>
        </w:rPr>
        <w:t>artículo</w:t>
      </w:r>
      <w:r w:rsidRPr="00C07FCB">
        <w:rPr>
          <w:rFonts w:ascii="Abadi" w:hAnsi="Abadi"/>
          <w:b w:val="0"/>
          <w:bCs w:val="0"/>
          <w:spacing w:val="24"/>
          <w:sz w:val="21"/>
          <w:szCs w:val="21"/>
        </w:rPr>
        <w:t xml:space="preserve"> </w:t>
      </w:r>
      <w:r w:rsidRPr="00C07FCB">
        <w:rPr>
          <w:rFonts w:ascii="Abadi" w:hAnsi="Abadi"/>
          <w:b w:val="0"/>
          <w:bCs w:val="0"/>
          <w:sz w:val="21"/>
          <w:szCs w:val="21"/>
        </w:rPr>
        <w:t>ciento</w:t>
      </w:r>
      <w:r w:rsidRPr="00C07FCB">
        <w:rPr>
          <w:rFonts w:ascii="Abadi" w:hAnsi="Abadi"/>
          <w:b w:val="0"/>
          <w:bCs w:val="0"/>
          <w:spacing w:val="25"/>
          <w:sz w:val="21"/>
          <w:szCs w:val="21"/>
        </w:rPr>
        <w:t xml:space="preserve"> </w:t>
      </w:r>
      <w:r w:rsidRPr="00C07FCB">
        <w:rPr>
          <w:rFonts w:ascii="Abadi" w:hAnsi="Abadi"/>
          <w:b w:val="0"/>
          <w:bCs w:val="0"/>
          <w:sz w:val="21"/>
          <w:szCs w:val="21"/>
        </w:rPr>
        <w:t>once</w:t>
      </w:r>
      <w:r w:rsidRPr="00C07FCB">
        <w:rPr>
          <w:rFonts w:ascii="Abadi" w:hAnsi="Abadi"/>
          <w:b w:val="0"/>
          <w:bCs w:val="0"/>
          <w:spacing w:val="25"/>
          <w:sz w:val="21"/>
          <w:szCs w:val="21"/>
        </w:rPr>
        <w:t xml:space="preserve"> </w:t>
      </w:r>
      <w:r w:rsidRPr="00C07FCB">
        <w:rPr>
          <w:rFonts w:ascii="Abadi" w:hAnsi="Abadi"/>
          <w:b w:val="0"/>
          <w:bCs w:val="0"/>
          <w:sz w:val="21"/>
          <w:szCs w:val="21"/>
        </w:rPr>
        <w:t>-fracción segunda-</w:t>
      </w:r>
      <w:r w:rsidRPr="00C07FCB">
        <w:rPr>
          <w:rFonts w:ascii="Abadi" w:hAnsi="Abadi"/>
          <w:b w:val="0"/>
          <w:bCs w:val="0"/>
          <w:spacing w:val="-3"/>
          <w:sz w:val="21"/>
          <w:szCs w:val="21"/>
        </w:rPr>
        <w:t xml:space="preserve"> </w:t>
      </w:r>
      <w:r w:rsidRPr="00C07FCB">
        <w:rPr>
          <w:rFonts w:ascii="Abadi" w:hAnsi="Abadi"/>
          <w:b w:val="0"/>
          <w:bCs w:val="0"/>
          <w:sz w:val="21"/>
          <w:szCs w:val="21"/>
        </w:rPr>
        <w:t>de</w:t>
      </w:r>
      <w:r w:rsidRPr="00C07FCB">
        <w:rPr>
          <w:rFonts w:ascii="Abadi" w:hAnsi="Abadi"/>
          <w:b w:val="0"/>
          <w:bCs w:val="0"/>
          <w:spacing w:val="-3"/>
          <w:sz w:val="21"/>
          <w:szCs w:val="21"/>
        </w:rPr>
        <w:t xml:space="preserve"> </w:t>
      </w:r>
      <w:r w:rsidRPr="00C07FCB">
        <w:rPr>
          <w:rFonts w:ascii="Abadi" w:hAnsi="Abadi"/>
          <w:b w:val="0"/>
          <w:bCs w:val="0"/>
          <w:sz w:val="21"/>
          <w:szCs w:val="21"/>
        </w:rPr>
        <w:t>la</w:t>
      </w:r>
      <w:r w:rsidRPr="00C07FCB">
        <w:rPr>
          <w:rFonts w:ascii="Abadi" w:hAnsi="Abadi"/>
          <w:b w:val="0"/>
          <w:bCs w:val="0"/>
          <w:spacing w:val="-2"/>
          <w:sz w:val="21"/>
          <w:szCs w:val="21"/>
        </w:rPr>
        <w:t xml:space="preserve"> </w:t>
      </w:r>
      <w:r w:rsidRPr="00C07FCB">
        <w:rPr>
          <w:rFonts w:ascii="Abadi" w:hAnsi="Abadi"/>
          <w:b w:val="0"/>
          <w:bCs w:val="0"/>
          <w:sz w:val="21"/>
          <w:szCs w:val="21"/>
        </w:rPr>
        <w:t>Ley</w:t>
      </w:r>
      <w:r w:rsidRPr="00C07FCB">
        <w:rPr>
          <w:rFonts w:ascii="Abadi" w:hAnsi="Abadi"/>
          <w:b w:val="0"/>
          <w:bCs w:val="0"/>
          <w:spacing w:val="-2"/>
          <w:sz w:val="21"/>
          <w:szCs w:val="21"/>
        </w:rPr>
        <w:t xml:space="preserve"> </w:t>
      </w:r>
      <w:r w:rsidRPr="00C07FCB">
        <w:rPr>
          <w:rFonts w:ascii="Abadi" w:hAnsi="Abadi"/>
          <w:b w:val="0"/>
          <w:bCs w:val="0"/>
          <w:sz w:val="21"/>
          <w:szCs w:val="21"/>
        </w:rPr>
        <w:t>Orgánica</w:t>
      </w:r>
      <w:r w:rsidRPr="00C07FCB">
        <w:rPr>
          <w:rFonts w:ascii="Abadi" w:hAnsi="Abadi"/>
          <w:b w:val="0"/>
          <w:bCs w:val="0"/>
          <w:spacing w:val="-3"/>
          <w:sz w:val="21"/>
          <w:szCs w:val="21"/>
        </w:rPr>
        <w:t xml:space="preserve"> </w:t>
      </w:r>
      <w:r w:rsidRPr="00C07FCB">
        <w:rPr>
          <w:rFonts w:ascii="Abadi" w:hAnsi="Abadi"/>
          <w:b w:val="0"/>
          <w:bCs w:val="0"/>
          <w:sz w:val="21"/>
          <w:szCs w:val="21"/>
        </w:rPr>
        <w:t>del Poder</w:t>
      </w:r>
      <w:r w:rsidRPr="00C07FCB">
        <w:rPr>
          <w:rFonts w:ascii="Abadi" w:hAnsi="Abadi"/>
          <w:b w:val="0"/>
          <w:bCs w:val="0"/>
          <w:spacing w:val="-2"/>
          <w:sz w:val="21"/>
          <w:szCs w:val="21"/>
        </w:rPr>
        <w:t xml:space="preserve"> </w:t>
      </w:r>
      <w:r w:rsidRPr="00C07FCB">
        <w:rPr>
          <w:rFonts w:ascii="Abadi" w:hAnsi="Abadi"/>
          <w:b w:val="0"/>
          <w:bCs w:val="0"/>
          <w:sz w:val="21"/>
          <w:szCs w:val="21"/>
        </w:rPr>
        <w:t>Legislativo del</w:t>
      </w:r>
      <w:r w:rsidRPr="00C07FCB">
        <w:rPr>
          <w:rFonts w:ascii="Abadi" w:hAnsi="Abadi"/>
          <w:b w:val="0"/>
          <w:bCs w:val="0"/>
          <w:spacing w:val="-1"/>
          <w:sz w:val="21"/>
          <w:szCs w:val="21"/>
        </w:rPr>
        <w:t xml:space="preserve"> </w:t>
      </w:r>
      <w:proofErr w:type="gramStart"/>
      <w:r w:rsidRPr="00C07FCB">
        <w:rPr>
          <w:rFonts w:ascii="Abadi" w:hAnsi="Abadi"/>
          <w:b w:val="0"/>
          <w:bCs w:val="0"/>
          <w:sz w:val="21"/>
          <w:szCs w:val="21"/>
        </w:rPr>
        <w:t>Estado.-</w:t>
      </w:r>
      <w:proofErr w:type="gramEnd"/>
      <w:r w:rsidRPr="00C07FCB">
        <w:rPr>
          <w:rFonts w:ascii="Abadi" w:hAnsi="Abadi"/>
          <w:b w:val="0"/>
          <w:bCs w:val="0"/>
          <w:spacing w:val="-2"/>
          <w:sz w:val="21"/>
          <w:szCs w:val="21"/>
        </w:rPr>
        <w:t xml:space="preserve"> </w:t>
      </w:r>
      <w:r w:rsidRPr="00C07FCB">
        <w:rPr>
          <w:rFonts w:ascii="Abadi" w:hAnsi="Abadi"/>
          <w:b w:val="0"/>
          <w:bCs w:val="0"/>
          <w:sz w:val="21"/>
          <w:szCs w:val="21"/>
        </w:rPr>
        <w:t>-</w:t>
      </w:r>
      <w:r w:rsidRPr="00C07FCB">
        <w:rPr>
          <w:rFonts w:ascii="Abadi" w:hAnsi="Abadi"/>
          <w:b w:val="0"/>
          <w:bCs w:val="0"/>
          <w:spacing w:val="-3"/>
          <w:sz w:val="21"/>
          <w:szCs w:val="21"/>
        </w:rPr>
        <w:t xml:space="preserve"> </w:t>
      </w:r>
      <w:r w:rsidRPr="00C07FCB">
        <w:rPr>
          <w:rFonts w:ascii="Abadi" w:hAnsi="Abadi"/>
          <w:b w:val="0"/>
          <w:bCs w:val="0"/>
          <w:sz w:val="21"/>
          <w:szCs w:val="21"/>
        </w:rPr>
        <w:t>-</w:t>
      </w:r>
      <w:r w:rsidRPr="00C07FCB">
        <w:rPr>
          <w:rFonts w:ascii="Abadi" w:hAnsi="Abadi"/>
          <w:b w:val="0"/>
          <w:bCs w:val="0"/>
          <w:spacing w:val="-2"/>
          <w:sz w:val="21"/>
          <w:szCs w:val="21"/>
        </w:rPr>
        <w:t xml:space="preserve"> </w:t>
      </w:r>
      <w:r w:rsidRPr="00C07FCB">
        <w:rPr>
          <w:rFonts w:ascii="Abadi" w:hAnsi="Abadi"/>
          <w:b w:val="0"/>
          <w:bCs w:val="0"/>
          <w:sz w:val="21"/>
          <w:szCs w:val="21"/>
        </w:rPr>
        <w:t>-</w:t>
      </w:r>
      <w:r w:rsidRPr="00C07FCB">
        <w:rPr>
          <w:rFonts w:ascii="Abadi" w:hAnsi="Abadi"/>
          <w:b w:val="0"/>
          <w:bCs w:val="0"/>
          <w:spacing w:val="-3"/>
          <w:sz w:val="21"/>
          <w:szCs w:val="21"/>
        </w:rPr>
        <w:t xml:space="preserve"> </w:t>
      </w:r>
    </w:p>
    <w:p w14:paraId="02A55813" w14:textId="10A9E20C" w:rsidR="00C07FCB" w:rsidRPr="00C07FCB" w:rsidRDefault="00C07FCB" w:rsidP="00216FAA">
      <w:pPr>
        <w:pStyle w:val="Textoindependiente"/>
        <w:kinsoku w:val="0"/>
        <w:overflowPunct w:val="0"/>
        <w:spacing w:before="108"/>
        <w:ind w:firstLine="708"/>
        <w:contextualSpacing/>
        <w:rPr>
          <w:rFonts w:ascii="Abadi" w:hAnsi="Abadi"/>
          <w:b w:val="0"/>
          <w:bCs w:val="0"/>
          <w:sz w:val="21"/>
          <w:szCs w:val="21"/>
        </w:rPr>
      </w:pPr>
      <w:r w:rsidRPr="00C07FCB">
        <w:rPr>
          <w:rFonts w:ascii="Abadi" w:hAnsi="Abadi"/>
          <w:b w:val="0"/>
          <w:bCs w:val="0"/>
          <w:sz w:val="21"/>
          <w:szCs w:val="21"/>
        </w:rPr>
        <w:t>La presidencia dio cuenta con los informes de resultados formulados por la Auditoría</w:t>
      </w:r>
      <w:r w:rsidRPr="00C07FCB">
        <w:rPr>
          <w:rFonts w:ascii="Abadi" w:hAnsi="Abadi"/>
          <w:b w:val="0"/>
          <w:bCs w:val="0"/>
          <w:spacing w:val="1"/>
          <w:sz w:val="21"/>
          <w:szCs w:val="21"/>
        </w:rPr>
        <w:t xml:space="preserve"> </w:t>
      </w:r>
      <w:r w:rsidRPr="00C07FCB">
        <w:rPr>
          <w:rFonts w:ascii="Abadi" w:hAnsi="Abadi"/>
          <w:b w:val="0"/>
          <w:bCs w:val="0"/>
          <w:sz w:val="21"/>
          <w:szCs w:val="21"/>
        </w:rPr>
        <w:t>Superior del Estado de Guanajuato relativos a las revisiones practicadas a las cuentas públicas</w:t>
      </w:r>
      <w:r w:rsidRPr="00C07FCB">
        <w:rPr>
          <w:rFonts w:ascii="Abadi" w:hAnsi="Abadi"/>
          <w:b w:val="0"/>
          <w:bCs w:val="0"/>
          <w:spacing w:val="1"/>
          <w:sz w:val="21"/>
          <w:szCs w:val="21"/>
        </w:rPr>
        <w:t xml:space="preserve"> </w:t>
      </w:r>
      <w:r w:rsidRPr="00C07FCB">
        <w:rPr>
          <w:rFonts w:ascii="Abadi" w:hAnsi="Abadi"/>
          <w:b w:val="0"/>
          <w:bCs w:val="0"/>
          <w:sz w:val="21"/>
          <w:szCs w:val="21"/>
        </w:rPr>
        <w:t xml:space="preserve">municipales de Salvatierra, San Diego de la Unión y San Francisco del Rincón; a </w:t>
      </w:r>
      <w:r w:rsidRPr="00C07FCB">
        <w:rPr>
          <w:rFonts w:ascii="Abadi" w:hAnsi="Abadi"/>
          <w:b w:val="0"/>
          <w:bCs w:val="0"/>
          <w:sz w:val="21"/>
          <w:szCs w:val="21"/>
        </w:rPr>
        <w:t>la auditoría</w:t>
      </w:r>
      <w:r w:rsidRPr="00C07FCB">
        <w:rPr>
          <w:rFonts w:ascii="Abadi" w:hAnsi="Abadi"/>
          <w:b w:val="0"/>
          <w:bCs w:val="0"/>
          <w:spacing w:val="1"/>
          <w:sz w:val="21"/>
          <w:szCs w:val="21"/>
        </w:rPr>
        <w:t xml:space="preserve"> </w:t>
      </w:r>
      <w:r w:rsidRPr="00C07FCB">
        <w:rPr>
          <w:rFonts w:ascii="Abadi" w:hAnsi="Abadi"/>
          <w:b w:val="0"/>
          <w:bCs w:val="0"/>
          <w:sz w:val="21"/>
          <w:szCs w:val="21"/>
        </w:rPr>
        <w:t>practicada a la infraestructura pública municipal, respecto a las operaciones realizadas por la</w:t>
      </w:r>
      <w:r w:rsidRPr="00C07FCB">
        <w:rPr>
          <w:rFonts w:ascii="Abadi" w:hAnsi="Abadi"/>
          <w:b w:val="0"/>
          <w:bCs w:val="0"/>
          <w:spacing w:val="1"/>
          <w:sz w:val="21"/>
          <w:szCs w:val="21"/>
        </w:rPr>
        <w:t xml:space="preserve"> </w:t>
      </w:r>
      <w:r w:rsidRPr="00C07FCB">
        <w:rPr>
          <w:rFonts w:ascii="Abadi" w:hAnsi="Abadi"/>
          <w:b w:val="0"/>
          <w:bCs w:val="0"/>
          <w:sz w:val="21"/>
          <w:szCs w:val="21"/>
        </w:rPr>
        <w:t>administración</w:t>
      </w:r>
      <w:r w:rsidRPr="00C07FCB">
        <w:rPr>
          <w:rFonts w:ascii="Abadi" w:hAnsi="Abadi"/>
          <w:b w:val="0"/>
          <w:bCs w:val="0"/>
          <w:spacing w:val="1"/>
          <w:sz w:val="21"/>
          <w:szCs w:val="21"/>
        </w:rPr>
        <w:t xml:space="preserve"> </w:t>
      </w:r>
      <w:r w:rsidRPr="00C07FCB">
        <w:rPr>
          <w:rFonts w:ascii="Abadi" w:hAnsi="Abadi"/>
          <w:b w:val="0"/>
          <w:bCs w:val="0"/>
          <w:sz w:val="21"/>
          <w:szCs w:val="21"/>
        </w:rPr>
        <w:t>municipal</w:t>
      </w:r>
      <w:r w:rsidRPr="00C07FCB">
        <w:rPr>
          <w:rFonts w:ascii="Abadi" w:hAnsi="Abadi"/>
          <w:b w:val="0"/>
          <w:bCs w:val="0"/>
          <w:spacing w:val="1"/>
          <w:sz w:val="21"/>
          <w:szCs w:val="21"/>
        </w:rPr>
        <w:t xml:space="preserve"> </w:t>
      </w:r>
      <w:r w:rsidRPr="00C07FCB">
        <w:rPr>
          <w:rFonts w:ascii="Abadi" w:hAnsi="Abadi"/>
          <w:b w:val="0"/>
          <w:bCs w:val="0"/>
          <w:sz w:val="21"/>
          <w:szCs w:val="21"/>
        </w:rPr>
        <w:t>de</w:t>
      </w:r>
      <w:r w:rsidRPr="00C07FCB">
        <w:rPr>
          <w:rFonts w:ascii="Abadi" w:hAnsi="Abadi"/>
          <w:b w:val="0"/>
          <w:bCs w:val="0"/>
          <w:spacing w:val="1"/>
          <w:sz w:val="21"/>
          <w:szCs w:val="21"/>
        </w:rPr>
        <w:t xml:space="preserve"> </w:t>
      </w:r>
      <w:proofErr w:type="spellStart"/>
      <w:r w:rsidRPr="00C07FCB">
        <w:rPr>
          <w:rFonts w:ascii="Abadi" w:hAnsi="Abadi"/>
          <w:b w:val="0"/>
          <w:bCs w:val="0"/>
          <w:sz w:val="21"/>
          <w:szCs w:val="21"/>
        </w:rPr>
        <w:t>Cortazar</w:t>
      </w:r>
      <w:proofErr w:type="spellEnd"/>
      <w:r w:rsidRPr="00C07FCB">
        <w:rPr>
          <w:rFonts w:ascii="Abadi" w:hAnsi="Abadi"/>
          <w:b w:val="0"/>
          <w:bCs w:val="0"/>
          <w:sz w:val="21"/>
          <w:szCs w:val="21"/>
        </w:rPr>
        <w:t>;</w:t>
      </w:r>
      <w:r w:rsidRPr="00C07FCB">
        <w:rPr>
          <w:rFonts w:ascii="Abadi" w:hAnsi="Abadi"/>
          <w:b w:val="0"/>
          <w:bCs w:val="0"/>
          <w:spacing w:val="1"/>
          <w:sz w:val="21"/>
          <w:szCs w:val="21"/>
        </w:rPr>
        <w:t xml:space="preserve"> </w:t>
      </w:r>
      <w:r w:rsidRPr="00C07FCB">
        <w:rPr>
          <w:rFonts w:ascii="Abadi" w:hAnsi="Abadi"/>
          <w:b w:val="0"/>
          <w:bCs w:val="0"/>
          <w:sz w:val="21"/>
          <w:szCs w:val="21"/>
        </w:rPr>
        <w:t>a</w:t>
      </w:r>
      <w:r w:rsidRPr="00C07FCB">
        <w:rPr>
          <w:rFonts w:ascii="Abadi" w:hAnsi="Abadi"/>
          <w:b w:val="0"/>
          <w:bCs w:val="0"/>
          <w:spacing w:val="1"/>
          <w:sz w:val="21"/>
          <w:szCs w:val="21"/>
        </w:rPr>
        <w:t xml:space="preserve"> </w:t>
      </w:r>
      <w:r w:rsidRPr="00C07FCB">
        <w:rPr>
          <w:rFonts w:ascii="Abadi" w:hAnsi="Abadi"/>
          <w:b w:val="0"/>
          <w:bCs w:val="0"/>
          <w:sz w:val="21"/>
          <w:szCs w:val="21"/>
        </w:rPr>
        <w:t>las</w:t>
      </w:r>
      <w:r w:rsidRPr="00C07FCB">
        <w:rPr>
          <w:rFonts w:ascii="Abadi" w:hAnsi="Abadi"/>
          <w:b w:val="0"/>
          <w:bCs w:val="0"/>
          <w:spacing w:val="1"/>
          <w:sz w:val="21"/>
          <w:szCs w:val="21"/>
        </w:rPr>
        <w:t xml:space="preserve"> </w:t>
      </w:r>
      <w:r w:rsidRPr="00C07FCB">
        <w:rPr>
          <w:rFonts w:ascii="Abadi" w:hAnsi="Abadi"/>
          <w:b w:val="0"/>
          <w:bCs w:val="0"/>
          <w:sz w:val="21"/>
          <w:szCs w:val="21"/>
        </w:rPr>
        <w:t>auditorías</w:t>
      </w:r>
      <w:r w:rsidRPr="00C07FCB">
        <w:rPr>
          <w:rFonts w:ascii="Abadi" w:hAnsi="Abadi"/>
          <w:b w:val="0"/>
          <w:bCs w:val="0"/>
          <w:spacing w:val="1"/>
          <w:sz w:val="21"/>
          <w:szCs w:val="21"/>
        </w:rPr>
        <w:t xml:space="preserve"> </w:t>
      </w:r>
      <w:r w:rsidRPr="00C07FCB">
        <w:rPr>
          <w:rFonts w:ascii="Abadi" w:hAnsi="Abadi"/>
          <w:b w:val="0"/>
          <w:bCs w:val="0"/>
          <w:sz w:val="21"/>
          <w:szCs w:val="21"/>
        </w:rPr>
        <w:t>de</w:t>
      </w:r>
      <w:r w:rsidRPr="00C07FCB">
        <w:rPr>
          <w:rFonts w:ascii="Abadi" w:hAnsi="Abadi"/>
          <w:b w:val="0"/>
          <w:bCs w:val="0"/>
          <w:spacing w:val="1"/>
          <w:sz w:val="21"/>
          <w:szCs w:val="21"/>
        </w:rPr>
        <w:t xml:space="preserve"> </w:t>
      </w:r>
      <w:r w:rsidRPr="00C07FCB">
        <w:rPr>
          <w:rFonts w:ascii="Abadi" w:hAnsi="Abadi"/>
          <w:b w:val="0"/>
          <w:bCs w:val="0"/>
          <w:sz w:val="21"/>
          <w:szCs w:val="21"/>
        </w:rPr>
        <w:t>desempeño</w:t>
      </w:r>
      <w:r w:rsidRPr="00C07FCB">
        <w:rPr>
          <w:rFonts w:ascii="Abadi" w:hAnsi="Abadi"/>
          <w:b w:val="0"/>
          <w:bCs w:val="0"/>
          <w:spacing w:val="1"/>
          <w:sz w:val="21"/>
          <w:szCs w:val="21"/>
        </w:rPr>
        <w:t xml:space="preserve"> </w:t>
      </w:r>
      <w:r w:rsidRPr="00C07FCB">
        <w:rPr>
          <w:rFonts w:ascii="Abadi" w:hAnsi="Abadi"/>
          <w:b w:val="0"/>
          <w:bCs w:val="0"/>
          <w:sz w:val="21"/>
          <w:szCs w:val="21"/>
        </w:rPr>
        <w:t>practicadas</w:t>
      </w:r>
      <w:r w:rsidRPr="00C07FCB">
        <w:rPr>
          <w:rFonts w:ascii="Abadi" w:hAnsi="Abadi"/>
          <w:b w:val="0"/>
          <w:bCs w:val="0"/>
          <w:spacing w:val="1"/>
          <w:sz w:val="21"/>
          <w:szCs w:val="21"/>
        </w:rPr>
        <w:t xml:space="preserve"> </w:t>
      </w:r>
      <w:r w:rsidRPr="00C07FCB">
        <w:rPr>
          <w:rFonts w:ascii="Abadi" w:hAnsi="Abadi"/>
          <w:b w:val="0"/>
          <w:bCs w:val="0"/>
          <w:sz w:val="21"/>
          <w:szCs w:val="21"/>
        </w:rPr>
        <w:t>a</w:t>
      </w:r>
      <w:r w:rsidRPr="00C07FCB">
        <w:rPr>
          <w:rFonts w:ascii="Abadi" w:hAnsi="Abadi"/>
          <w:b w:val="0"/>
          <w:bCs w:val="0"/>
          <w:spacing w:val="1"/>
          <w:sz w:val="21"/>
          <w:szCs w:val="21"/>
        </w:rPr>
        <w:t xml:space="preserve"> </w:t>
      </w:r>
      <w:r w:rsidRPr="00C07FCB">
        <w:rPr>
          <w:rFonts w:ascii="Abadi" w:hAnsi="Abadi"/>
          <w:b w:val="0"/>
          <w:bCs w:val="0"/>
          <w:sz w:val="21"/>
          <w:szCs w:val="21"/>
        </w:rPr>
        <w:t>las</w:t>
      </w:r>
      <w:r w:rsidRPr="00C07FCB">
        <w:rPr>
          <w:rFonts w:ascii="Abadi" w:hAnsi="Abadi"/>
          <w:b w:val="0"/>
          <w:bCs w:val="0"/>
          <w:spacing w:val="1"/>
          <w:sz w:val="21"/>
          <w:szCs w:val="21"/>
        </w:rPr>
        <w:t xml:space="preserve"> </w:t>
      </w:r>
      <w:r w:rsidRPr="00C07FCB">
        <w:rPr>
          <w:rFonts w:ascii="Abadi" w:hAnsi="Abadi"/>
          <w:b w:val="0"/>
          <w:bCs w:val="0"/>
          <w:sz w:val="21"/>
          <w:szCs w:val="21"/>
        </w:rPr>
        <w:t>administraciones públicas municipales de: Abasolo, Acámbaro, Apaseo el Alto, Apaseo el Grande,</w:t>
      </w:r>
      <w:r w:rsidRPr="00C07FCB">
        <w:rPr>
          <w:rFonts w:ascii="Abadi" w:hAnsi="Abadi"/>
          <w:b w:val="0"/>
          <w:bCs w:val="0"/>
          <w:spacing w:val="-61"/>
          <w:sz w:val="21"/>
          <w:szCs w:val="21"/>
        </w:rPr>
        <w:t xml:space="preserve"> </w:t>
      </w:r>
      <w:r w:rsidRPr="00C07FCB">
        <w:rPr>
          <w:rFonts w:ascii="Abadi" w:hAnsi="Abadi"/>
          <w:b w:val="0"/>
          <w:bCs w:val="0"/>
          <w:sz w:val="21"/>
          <w:szCs w:val="21"/>
        </w:rPr>
        <w:t xml:space="preserve">Atarjea, Coroneo, </w:t>
      </w:r>
      <w:proofErr w:type="spellStart"/>
      <w:r w:rsidRPr="00C07FCB">
        <w:rPr>
          <w:rFonts w:ascii="Abadi" w:hAnsi="Abadi"/>
          <w:b w:val="0"/>
          <w:bCs w:val="0"/>
          <w:sz w:val="21"/>
          <w:szCs w:val="21"/>
        </w:rPr>
        <w:t>Cortazar</w:t>
      </w:r>
      <w:proofErr w:type="spellEnd"/>
      <w:r w:rsidRPr="00C07FCB">
        <w:rPr>
          <w:rFonts w:ascii="Abadi" w:hAnsi="Abadi"/>
          <w:b w:val="0"/>
          <w:bCs w:val="0"/>
          <w:sz w:val="21"/>
          <w:szCs w:val="21"/>
        </w:rPr>
        <w:t>, Cuerámaro, Guanajuato, Huanímaro, Irapuato, Jaral del Progreso,</w:t>
      </w:r>
      <w:r w:rsidRPr="00C07FCB">
        <w:rPr>
          <w:rFonts w:ascii="Abadi" w:hAnsi="Abadi"/>
          <w:b w:val="0"/>
          <w:bCs w:val="0"/>
          <w:spacing w:val="1"/>
          <w:sz w:val="21"/>
          <w:szCs w:val="21"/>
        </w:rPr>
        <w:t xml:space="preserve"> </w:t>
      </w:r>
      <w:r w:rsidRPr="00C07FCB">
        <w:rPr>
          <w:rFonts w:ascii="Abadi" w:hAnsi="Abadi"/>
          <w:b w:val="0"/>
          <w:bCs w:val="0"/>
          <w:sz w:val="21"/>
          <w:szCs w:val="21"/>
        </w:rPr>
        <w:t>Ocampo, Pueblo Nuevo, Purísima del Rincón, Romita, Salvatierra, San Diego de la Unión, San</w:t>
      </w:r>
      <w:r w:rsidRPr="00C07FCB">
        <w:rPr>
          <w:rFonts w:ascii="Abadi" w:hAnsi="Abadi"/>
          <w:b w:val="0"/>
          <w:bCs w:val="0"/>
          <w:spacing w:val="1"/>
          <w:sz w:val="21"/>
          <w:szCs w:val="21"/>
        </w:rPr>
        <w:t xml:space="preserve"> </w:t>
      </w:r>
      <w:r w:rsidRPr="00C07FCB">
        <w:rPr>
          <w:rFonts w:ascii="Abadi" w:hAnsi="Abadi"/>
          <w:b w:val="0"/>
          <w:bCs w:val="0"/>
          <w:spacing w:val="-1"/>
          <w:sz w:val="21"/>
          <w:szCs w:val="21"/>
        </w:rPr>
        <w:t>Francisco</w:t>
      </w:r>
      <w:r w:rsidRPr="00C07FCB">
        <w:rPr>
          <w:rFonts w:ascii="Abadi" w:hAnsi="Abadi"/>
          <w:b w:val="0"/>
          <w:bCs w:val="0"/>
          <w:spacing w:val="-15"/>
          <w:sz w:val="21"/>
          <w:szCs w:val="21"/>
        </w:rPr>
        <w:t xml:space="preserve"> </w:t>
      </w:r>
      <w:r w:rsidRPr="00C07FCB">
        <w:rPr>
          <w:rFonts w:ascii="Abadi" w:hAnsi="Abadi"/>
          <w:b w:val="0"/>
          <w:bCs w:val="0"/>
          <w:spacing w:val="-1"/>
          <w:sz w:val="21"/>
          <w:szCs w:val="21"/>
        </w:rPr>
        <w:t>del</w:t>
      </w:r>
      <w:r w:rsidRPr="00C07FCB">
        <w:rPr>
          <w:rFonts w:ascii="Abadi" w:hAnsi="Abadi"/>
          <w:b w:val="0"/>
          <w:bCs w:val="0"/>
          <w:spacing w:val="-15"/>
          <w:sz w:val="21"/>
          <w:szCs w:val="21"/>
        </w:rPr>
        <w:t xml:space="preserve"> </w:t>
      </w:r>
      <w:r w:rsidRPr="00C07FCB">
        <w:rPr>
          <w:rFonts w:ascii="Abadi" w:hAnsi="Abadi"/>
          <w:b w:val="0"/>
          <w:bCs w:val="0"/>
          <w:spacing w:val="-1"/>
          <w:sz w:val="21"/>
          <w:szCs w:val="21"/>
        </w:rPr>
        <w:t>Rincón,</w:t>
      </w:r>
      <w:r w:rsidRPr="00C07FCB">
        <w:rPr>
          <w:rFonts w:ascii="Abadi" w:hAnsi="Abadi"/>
          <w:b w:val="0"/>
          <w:bCs w:val="0"/>
          <w:spacing w:val="-16"/>
          <w:sz w:val="21"/>
          <w:szCs w:val="21"/>
        </w:rPr>
        <w:t xml:space="preserve"> </w:t>
      </w:r>
      <w:r w:rsidRPr="00C07FCB">
        <w:rPr>
          <w:rFonts w:ascii="Abadi" w:hAnsi="Abadi"/>
          <w:b w:val="0"/>
          <w:bCs w:val="0"/>
          <w:spacing w:val="-1"/>
          <w:sz w:val="21"/>
          <w:szCs w:val="21"/>
        </w:rPr>
        <w:t>San</w:t>
      </w:r>
      <w:r w:rsidRPr="00C07FCB">
        <w:rPr>
          <w:rFonts w:ascii="Abadi" w:hAnsi="Abadi"/>
          <w:b w:val="0"/>
          <w:bCs w:val="0"/>
          <w:spacing w:val="-15"/>
          <w:sz w:val="21"/>
          <w:szCs w:val="21"/>
        </w:rPr>
        <w:t xml:space="preserve"> </w:t>
      </w:r>
      <w:r w:rsidRPr="00C07FCB">
        <w:rPr>
          <w:rFonts w:ascii="Abadi" w:hAnsi="Abadi"/>
          <w:b w:val="0"/>
          <w:bCs w:val="0"/>
          <w:sz w:val="21"/>
          <w:szCs w:val="21"/>
        </w:rPr>
        <w:t>Miguel</w:t>
      </w:r>
      <w:r w:rsidRPr="00C07FCB">
        <w:rPr>
          <w:rFonts w:ascii="Abadi" w:hAnsi="Abadi"/>
          <w:b w:val="0"/>
          <w:bCs w:val="0"/>
          <w:spacing w:val="-14"/>
          <w:sz w:val="21"/>
          <w:szCs w:val="21"/>
        </w:rPr>
        <w:t xml:space="preserve"> </w:t>
      </w:r>
      <w:r w:rsidRPr="00C07FCB">
        <w:rPr>
          <w:rFonts w:ascii="Abadi" w:hAnsi="Abadi"/>
          <w:b w:val="0"/>
          <w:bCs w:val="0"/>
          <w:sz w:val="21"/>
          <w:szCs w:val="21"/>
        </w:rPr>
        <w:t>de</w:t>
      </w:r>
      <w:r w:rsidRPr="00C07FCB">
        <w:rPr>
          <w:rFonts w:ascii="Abadi" w:hAnsi="Abadi"/>
          <w:b w:val="0"/>
          <w:bCs w:val="0"/>
          <w:spacing w:val="-15"/>
          <w:sz w:val="21"/>
          <w:szCs w:val="21"/>
        </w:rPr>
        <w:t xml:space="preserve"> </w:t>
      </w:r>
      <w:r w:rsidRPr="00C07FCB">
        <w:rPr>
          <w:rFonts w:ascii="Abadi" w:hAnsi="Abadi"/>
          <w:b w:val="0"/>
          <w:bCs w:val="0"/>
          <w:sz w:val="21"/>
          <w:szCs w:val="21"/>
        </w:rPr>
        <w:t>Allende,</w:t>
      </w:r>
      <w:r w:rsidRPr="00C07FCB">
        <w:rPr>
          <w:rFonts w:ascii="Abadi" w:hAnsi="Abadi"/>
          <w:b w:val="0"/>
          <w:bCs w:val="0"/>
          <w:spacing w:val="-16"/>
          <w:sz w:val="21"/>
          <w:szCs w:val="21"/>
        </w:rPr>
        <w:t xml:space="preserve"> </w:t>
      </w:r>
      <w:r w:rsidRPr="00C07FCB">
        <w:rPr>
          <w:rFonts w:ascii="Abadi" w:hAnsi="Abadi"/>
          <w:b w:val="0"/>
          <w:bCs w:val="0"/>
          <w:sz w:val="21"/>
          <w:szCs w:val="21"/>
        </w:rPr>
        <w:t>Santiago</w:t>
      </w:r>
      <w:r w:rsidRPr="00C07FCB">
        <w:rPr>
          <w:rFonts w:ascii="Abadi" w:hAnsi="Abadi"/>
          <w:b w:val="0"/>
          <w:bCs w:val="0"/>
          <w:spacing w:val="-15"/>
          <w:sz w:val="21"/>
          <w:szCs w:val="21"/>
        </w:rPr>
        <w:t xml:space="preserve"> </w:t>
      </w:r>
      <w:r w:rsidRPr="00C07FCB">
        <w:rPr>
          <w:rFonts w:ascii="Abadi" w:hAnsi="Abadi"/>
          <w:b w:val="0"/>
          <w:bCs w:val="0"/>
          <w:sz w:val="21"/>
          <w:szCs w:val="21"/>
        </w:rPr>
        <w:t>Maravatío,</w:t>
      </w:r>
      <w:r w:rsidRPr="00C07FCB">
        <w:rPr>
          <w:rFonts w:ascii="Abadi" w:hAnsi="Abadi"/>
          <w:b w:val="0"/>
          <w:bCs w:val="0"/>
          <w:spacing w:val="-16"/>
          <w:sz w:val="21"/>
          <w:szCs w:val="21"/>
        </w:rPr>
        <w:t xml:space="preserve"> </w:t>
      </w:r>
      <w:r w:rsidRPr="00C07FCB">
        <w:rPr>
          <w:rFonts w:ascii="Abadi" w:hAnsi="Abadi"/>
          <w:b w:val="0"/>
          <w:bCs w:val="0"/>
          <w:sz w:val="21"/>
          <w:szCs w:val="21"/>
        </w:rPr>
        <w:t>Silao</w:t>
      </w:r>
      <w:r w:rsidRPr="00C07FCB">
        <w:rPr>
          <w:rFonts w:ascii="Abadi" w:hAnsi="Abadi"/>
          <w:b w:val="0"/>
          <w:bCs w:val="0"/>
          <w:spacing w:val="-14"/>
          <w:sz w:val="21"/>
          <w:szCs w:val="21"/>
        </w:rPr>
        <w:t xml:space="preserve"> </w:t>
      </w:r>
      <w:r w:rsidRPr="00C07FCB">
        <w:rPr>
          <w:rFonts w:ascii="Abadi" w:hAnsi="Abadi"/>
          <w:b w:val="0"/>
          <w:bCs w:val="0"/>
          <w:sz w:val="21"/>
          <w:szCs w:val="21"/>
        </w:rPr>
        <w:t>de</w:t>
      </w:r>
      <w:r w:rsidRPr="00C07FCB">
        <w:rPr>
          <w:rFonts w:ascii="Abadi" w:hAnsi="Abadi"/>
          <w:b w:val="0"/>
          <w:bCs w:val="0"/>
          <w:spacing w:val="-15"/>
          <w:sz w:val="21"/>
          <w:szCs w:val="21"/>
        </w:rPr>
        <w:t xml:space="preserve"> </w:t>
      </w:r>
      <w:r w:rsidRPr="00C07FCB">
        <w:rPr>
          <w:rFonts w:ascii="Abadi" w:hAnsi="Abadi"/>
          <w:b w:val="0"/>
          <w:bCs w:val="0"/>
          <w:sz w:val="21"/>
          <w:szCs w:val="21"/>
        </w:rPr>
        <w:t>la</w:t>
      </w:r>
      <w:r w:rsidRPr="00C07FCB">
        <w:rPr>
          <w:rFonts w:ascii="Abadi" w:hAnsi="Abadi"/>
          <w:b w:val="0"/>
          <w:bCs w:val="0"/>
          <w:spacing w:val="-16"/>
          <w:sz w:val="21"/>
          <w:szCs w:val="21"/>
        </w:rPr>
        <w:t xml:space="preserve"> </w:t>
      </w:r>
      <w:r w:rsidRPr="00C07FCB">
        <w:rPr>
          <w:rFonts w:ascii="Abadi" w:hAnsi="Abadi"/>
          <w:b w:val="0"/>
          <w:bCs w:val="0"/>
          <w:sz w:val="21"/>
          <w:szCs w:val="21"/>
        </w:rPr>
        <w:t>Victoria,</w:t>
      </w:r>
      <w:r w:rsidRPr="00C07FCB">
        <w:rPr>
          <w:rFonts w:ascii="Abadi" w:hAnsi="Abadi"/>
          <w:b w:val="0"/>
          <w:bCs w:val="0"/>
          <w:spacing w:val="-17"/>
          <w:sz w:val="21"/>
          <w:szCs w:val="21"/>
        </w:rPr>
        <w:t xml:space="preserve"> </w:t>
      </w:r>
      <w:proofErr w:type="spellStart"/>
      <w:r w:rsidRPr="00C07FCB">
        <w:rPr>
          <w:rFonts w:ascii="Abadi" w:hAnsi="Abadi"/>
          <w:b w:val="0"/>
          <w:bCs w:val="0"/>
          <w:sz w:val="21"/>
          <w:szCs w:val="21"/>
        </w:rPr>
        <w:t>Tarandacuao</w:t>
      </w:r>
      <w:proofErr w:type="spellEnd"/>
      <w:r w:rsidRPr="00C07FCB">
        <w:rPr>
          <w:rFonts w:ascii="Abadi" w:hAnsi="Abadi"/>
          <w:b w:val="0"/>
          <w:bCs w:val="0"/>
          <w:sz w:val="21"/>
          <w:szCs w:val="21"/>
        </w:rPr>
        <w:t>,</w:t>
      </w:r>
      <w:r w:rsidRPr="00C07FCB">
        <w:rPr>
          <w:rFonts w:ascii="Abadi" w:hAnsi="Abadi"/>
          <w:b w:val="0"/>
          <w:bCs w:val="0"/>
          <w:spacing w:val="-61"/>
          <w:sz w:val="21"/>
          <w:szCs w:val="21"/>
        </w:rPr>
        <w:t xml:space="preserve"> </w:t>
      </w:r>
      <w:r w:rsidRPr="00C07FCB">
        <w:rPr>
          <w:rFonts w:ascii="Abadi" w:hAnsi="Abadi"/>
          <w:b w:val="0"/>
          <w:bCs w:val="0"/>
          <w:sz w:val="21"/>
          <w:szCs w:val="21"/>
        </w:rPr>
        <w:t>Tarimoro, Tierra Blanca, Victoria, Villagrán, Xichú y Yuriria; así como al Poder Ejecutivo al</w:t>
      </w:r>
      <w:r w:rsidRPr="00C07FCB">
        <w:rPr>
          <w:rFonts w:ascii="Abadi" w:hAnsi="Abadi"/>
          <w:b w:val="0"/>
          <w:bCs w:val="0"/>
          <w:spacing w:val="1"/>
          <w:sz w:val="21"/>
          <w:szCs w:val="21"/>
        </w:rPr>
        <w:t xml:space="preserve"> </w:t>
      </w:r>
      <w:r w:rsidRPr="00C07FCB">
        <w:rPr>
          <w:rFonts w:ascii="Abadi" w:hAnsi="Abadi"/>
          <w:b w:val="0"/>
          <w:bCs w:val="0"/>
          <w:sz w:val="21"/>
          <w:szCs w:val="21"/>
        </w:rPr>
        <w:t xml:space="preserve">programa Q3072 </w:t>
      </w:r>
      <w:r w:rsidRPr="00C07FCB">
        <w:rPr>
          <w:rFonts w:ascii="Abadi" w:hAnsi="Abadi"/>
          <w:b w:val="0"/>
          <w:bCs w:val="0"/>
          <w:i/>
          <w:iCs/>
          <w:sz w:val="21"/>
          <w:szCs w:val="21"/>
        </w:rPr>
        <w:t xml:space="preserve">Policía Turística Estatal </w:t>
      </w:r>
      <w:r w:rsidRPr="00C07FCB">
        <w:rPr>
          <w:rFonts w:ascii="Abadi" w:hAnsi="Abadi"/>
          <w:b w:val="0"/>
          <w:bCs w:val="0"/>
          <w:sz w:val="21"/>
          <w:szCs w:val="21"/>
        </w:rPr>
        <w:t>a cargo de la Secretaría de Seguridad Pública, todos</w:t>
      </w:r>
      <w:r w:rsidRPr="00C07FCB">
        <w:rPr>
          <w:rFonts w:ascii="Abadi" w:hAnsi="Abadi"/>
          <w:b w:val="0"/>
          <w:bCs w:val="0"/>
          <w:spacing w:val="1"/>
          <w:sz w:val="21"/>
          <w:szCs w:val="21"/>
        </w:rPr>
        <w:t xml:space="preserve"> </w:t>
      </w:r>
      <w:r w:rsidRPr="00C07FCB">
        <w:rPr>
          <w:rFonts w:ascii="Abadi" w:hAnsi="Abadi"/>
          <w:b w:val="0"/>
          <w:bCs w:val="0"/>
          <w:sz w:val="21"/>
          <w:szCs w:val="21"/>
        </w:rPr>
        <w:t>correspondientes al ejercicio fiscal del año dos mil veinte; y con fundamento en el artículo ciento</w:t>
      </w:r>
      <w:r w:rsidRPr="00C07FCB">
        <w:rPr>
          <w:rFonts w:ascii="Abadi" w:hAnsi="Abadi"/>
          <w:b w:val="0"/>
          <w:bCs w:val="0"/>
          <w:spacing w:val="-61"/>
          <w:sz w:val="21"/>
          <w:szCs w:val="21"/>
        </w:rPr>
        <w:t xml:space="preserve"> </w:t>
      </w:r>
      <w:r w:rsidRPr="00C07FCB">
        <w:rPr>
          <w:rFonts w:ascii="Abadi" w:hAnsi="Abadi"/>
          <w:b w:val="0"/>
          <w:bCs w:val="0"/>
          <w:sz w:val="21"/>
          <w:szCs w:val="21"/>
        </w:rPr>
        <w:t>doce -fracción duodécima- de la Ley Orgánica del Poder Legislativo del Estado, los turnó a la</w:t>
      </w:r>
      <w:r w:rsidRPr="00C07FCB">
        <w:rPr>
          <w:rFonts w:ascii="Abadi" w:hAnsi="Abadi"/>
          <w:b w:val="0"/>
          <w:bCs w:val="0"/>
          <w:spacing w:val="1"/>
          <w:sz w:val="21"/>
          <w:szCs w:val="21"/>
        </w:rPr>
        <w:t xml:space="preserve"> </w:t>
      </w:r>
      <w:r w:rsidRPr="00C07FCB">
        <w:rPr>
          <w:rFonts w:ascii="Abadi" w:hAnsi="Abadi"/>
          <w:b w:val="0"/>
          <w:bCs w:val="0"/>
          <w:sz w:val="21"/>
          <w:szCs w:val="21"/>
        </w:rPr>
        <w:t>Comisión</w:t>
      </w:r>
      <w:r w:rsidRPr="00C07FCB">
        <w:rPr>
          <w:rFonts w:ascii="Abadi" w:hAnsi="Abadi"/>
          <w:b w:val="0"/>
          <w:bCs w:val="0"/>
          <w:spacing w:val="-1"/>
          <w:sz w:val="21"/>
          <w:szCs w:val="21"/>
        </w:rPr>
        <w:t xml:space="preserve"> </w:t>
      </w:r>
      <w:r w:rsidRPr="00C07FCB">
        <w:rPr>
          <w:rFonts w:ascii="Abadi" w:hAnsi="Abadi"/>
          <w:b w:val="0"/>
          <w:bCs w:val="0"/>
          <w:sz w:val="21"/>
          <w:szCs w:val="21"/>
        </w:rPr>
        <w:t>de</w:t>
      </w:r>
      <w:r w:rsidRPr="00C07FCB">
        <w:rPr>
          <w:rFonts w:ascii="Abadi" w:hAnsi="Abadi"/>
          <w:b w:val="0"/>
          <w:bCs w:val="0"/>
          <w:spacing w:val="-1"/>
          <w:sz w:val="21"/>
          <w:szCs w:val="21"/>
        </w:rPr>
        <w:t xml:space="preserve"> </w:t>
      </w:r>
      <w:r w:rsidRPr="00C07FCB">
        <w:rPr>
          <w:rFonts w:ascii="Abadi" w:hAnsi="Abadi"/>
          <w:b w:val="0"/>
          <w:bCs w:val="0"/>
          <w:sz w:val="21"/>
          <w:szCs w:val="21"/>
        </w:rPr>
        <w:t>Hacienda</w:t>
      </w:r>
      <w:r w:rsidRPr="00C07FCB">
        <w:rPr>
          <w:rFonts w:ascii="Abadi" w:hAnsi="Abadi"/>
          <w:b w:val="0"/>
          <w:bCs w:val="0"/>
          <w:spacing w:val="-2"/>
          <w:sz w:val="21"/>
          <w:szCs w:val="21"/>
        </w:rPr>
        <w:t xml:space="preserve"> </w:t>
      </w:r>
      <w:r w:rsidRPr="00C07FCB">
        <w:rPr>
          <w:rFonts w:ascii="Abadi" w:hAnsi="Abadi"/>
          <w:b w:val="0"/>
          <w:bCs w:val="0"/>
          <w:sz w:val="21"/>
          <w:szCs w:val="21"/>
        </w:rPr>
        <w:t>y</w:t>
      </w:r>
      <w:r w:rsidRPr="00C07FCB">
        <w:rPr>
          <w:rFonts w:ascii="Abadi" w:hAnsi="Abadi"/>
          <w:b w:val="0"/>
          <w:bCs w:val="0"/>
          <w:spacing w:val="-2"/>
          <w:sz w:val="21"/>
          <w:szCs w:val="21"/>
        </w:rPr>
        <w:t xml:space="preserve"> </w:t>
      </w:r>
      <w:r w:rsidRPr="00C07FCB">
        <w:rPr>
          <w:rFonts w:ascii="Abadi" w:hAnsi="Abadi"/>
          <w:b w:val="0"/>
          <w:bCs w:val="0"/>
          <w:sz w:val="21"/>
          <w:szCs w:val="21"/>
        </w:rPr>
        <w:t>Fiscalización,</w:t>
      </w:r>
      <w:r w:rsidRPr="00C07FCB">
        <w:rPr>
          <w:rFonts w:ascii="Abadi" w:hAnsi="Abadi"/>
          <w:b w:val="0"/>
          <w:bCs w:val="0"/>
          <w:spacing w:val="-2"/>
          <w:sz w:val="21"/>
          <w:szCs w:val="21"/>
        </w:rPr>
        <w:t xml:space="preserve"> </w:t>
      </w:r>
      <w:r w:rsidRPr="00C07FCB">
        <w:rPr>
          <w:rFonts w:ascii="Abadi" w:hAnsi="Abadi"/>
          <w:b w:val="0"/>
          <w:bCs w:val="0"/>
          <w:sz w:val="21"/>
          <w:szCs w:val="21"/>
        </w:rPr>
        <w:t>para</w:t>
      </w:r>
      <w:r w:rsidRPr="00C07FCB">
        <w:rPr>
          <w:rFonts w:ascii="Abadi" w:hAnsi="Abadi"/>
          <w:b w:val="0"/>
          <w:bCs w:val="0"/>
          <w:spacing w:val="-3"/>
          <w:sz w:val="21"/>
          <w:szCs w:val="21"/>
        </w:rPr>
        <w:t xml:space="preserve"> </w:t>
      </w:r>
      <w:r w:rsidRPr="00C07FCB">
        <w:rPr>
          <w:rFonts w:ascii="Abadi" w:hAnsi="Abadi"/>
          <w:b w:val="0"/>
          <w:bCs w:val="0"/>
          <w:sz w:val="21"/>
          <w:szCs w:val="21"/>
        </w:rPr>
        <w:t>su estudio y</w:t>
      </w:r>
      <w:r w:rsidRPr="00C07FCB">
        <w:rPr>
          <w:rFonts w:ascii="Abadi" w:hAnsi="Abadi"/>
          <w:b w:val="0"/>
          <w:bCs w:val="0"/>
          <w:spacing w:val="-2"/>
          <w:sz w:val="21"/>
          <w:szCs w:val="21"/>
        </w:rPr>
        <w:t xml:space="preserve"> </w:t>
      </w:r>
      <w:r w:rsidRPr="00C07FCB">
        <w:rPr>
          <w:rFonts w:ascii="Abadi" w:hAnsi="Abadi"/>
          <w:b w:val="0"/>
          <w:bCs w:val="0"/>
          <w:sz w:val="21"/>
          <w:szCs w:val="21"/>
        </w:rPr>
        <w:t>dictamen.-</w:t>
      </w:r>
      <w:r w:rsidRPr="00C07FCB">
        <w:rPr>
          <w:rFonts w:ascii="Abadi" w:hAnsi="Abadi"/>
          <w:b w:val="0"/>
          <w:bCs w:val="0"/>
          <w:spacing w:val="-2"/>
          <w:sz w:val="21"/>
          <w:szCs w:val="21"/>
        </w:rPr>
        <w:t xml:space="preserve"> </w:t>
      </w:r>
      <w:r w:rsidRPr="00C07FCB">
        <w:rPr>
          <w:rFonts w:ascii="Abadi" w:hAnsi="Abadi"/>
          <w:b w:val="0"/>
          <w:bCs w:val="0"/>
          <w:sz w:val="21"/>
          <w:szCs w:val="21"/>
        </w:rPr>
        <w:t>-</w:t>
      </w:r>
      <w:r w:rsidRPr="00C07FCB">
        <w:rPr>
          <w:rFonts w:ascii="Abadi" w:hAnsi="Abadi"/>
          <w:b w:val="0"/>
          <w:bCs w:val="0"/>
          <w:spacing w:val="-2"/>
          <w:sz w:val="21"/>
          <w:szCs w:val="21"/>
        </w:rPr>
        <w:t xml:space="preserve"> </w:t>
      </w:r>
      <w:r w:rsidRPr="00C07FCB">
        <w:rPr>
          <w:rFonts w:ascii="Abadi" w:hAnsi="Abadi"/>
          <w:b w:val="0"/>
          <w:bCs w:val="0"/>
          <w:sz w:val="21"/>
          <w:szCs w:val="21"/>
        </w:rPr>
        <w:t>-</w:t>
      </w:r>
      <w:r w:rsidRPr="00C07FCB">
        <w:rPr>
          <w:rFonts w:ascii="Abadi" w:hAnsi="Abadi"/>
          <w:b w:val="0"/>
          <w:bCs w:val="0"/>
          <w:spacing w:val="-3"/>
          <w:sz w:val="21"/>
          <w:szCs w:val="21"/>
        </w:rPr>
        <w:t xml:space="preserve"> </w:t>
      </w:r>
      <w:r w:rsidR="00216FAA" w:rsidRPr="00C07FCB">
        <w:rPr>
          <w:rFonts w:ascii="Abadi" w:hAnsi="Abadi"/>
          <w:b w:val="0"/>
          <w:bCs w:val="0"/>
          <w:sz w:val="21"/>
          <w:szCs w:val="21"/>
        </w:rPr>
        <w:t>-</w:t>
      </w:r>
      <w:r w:rsidR="00216FAA" w:rsidRPr="00C07FCB">
        <w:rPr>
          <w:rFonts w:ascii="Abadi" w:hAnsi="Abadi"/>
          <w:b w:val="0"/>
          <w:bCs w:val="0"/>
          <w:spacing w:val="-2"/>
          <w:sz w:val="21"/>
          <w:szCs w:val="21"/>
        </w:rPr>
        <w:t xml:space="preserve"> </w:t>
      </w:r>
      <w:r w:rsidR="00216FAA" w:rsidRPr="00C07FCB">
        <w:rPr>
          <w:rFonts w:ascii="Abadi" w:hAnsi="Abadi"/>
          <w:b w:val="0"/>
          <w:bCs w:val="0"/>
          <w:sz w:val="21"/>
          <w:szCs w:val="21"/>
        </w:rPr>
        <w:t>-</w:t>
      </w:r>
      <w:r w:rsidR="00216FAA" w:rsidRPr="00C07FCB">
        <w:rPr>
          <w:rFonts w:ascii="Abadi" w:hAnsi="Abadi"/>
          <w:b w:val="0"/>
          <w:bCs w:val="0"/>
          <w:spacing w:val="-3"/>
          <w:sz w:val="21"/>
          <w:szCs w:val="21"/>
        </w:rPr>
        <w:t xml:space="preserve"> </w:t>
      </w:r>
      <w:r w:rsidR="00216FAA" w:rsidRPr="00C07FCB">
        <w:rPr>
          <w:rFonts w:ascii="Abadi" w:hAnsi="Abadi"/>
          <w:b w:val="0"/>
          <w:bCs w:val="0"/>
          <w:sz w:val="21"/>
          <w:szCs w:val="21"/>
        </w:rPr>
        <w:t>-</w:t>
      </w:r>
      <w:r w:rsidR="00216FAA" w:rsidRPr="00C07FCB">
        <w:rPr>
          <w:rFonts w:ascii="Abadi" w:hAnsi="Abadi"/>
          <w:b w:val="0"/>
          <w:bCs w:val="0"/>
          <w:spacing w:val="-3"/>
          <w:sz w:val="21"/>
          <w:szCs w:val="21"/>
        </w:rPr>
        <w:t xml:space="preserve"> </w:t>
      </w:r>
      <w:r w:rsidR="00216FAA" w:rsidRPr="00C07FCB">
        <w:rPr>
          <w:rFonts w:ascii="Abadi" w:hAnsi="Abadi"/>
          <w:b w:val="0"/>
          <w:bCs w:val="0"/>
          <w:sz w:val="21"/>
          <w:szCs w:val="21"/>
        </w:rPr>
        <w:t>-</w:t>
      </w:r>
      <w:r w:rsidR="00216FAA" w:rsidRPr="00C07FCB">
        <w:rPr>
          <w:rFonts w:ascii="Abadi" w:hAnsi="Abadi"/>
          <w:b w:val="0"/>
          <w:bCs w:val="0"/>
          <w:spacing w:val="-3"/>
          <w:sz w:val="21"/>
          <w:szCs w:val="21"/>
        </w:rPr>
        <w:t xml:space="preserve"> </w:t>
      </w:r>
      <w:r w:rsidR="00216FAA" w:rsidRPr="00C07FCB">
        <w:rPr>
          <w:rFonts w:ascii="Abadi" w:hAnsi="Abadi"/>
          <w:b w:val="0"/>
          <w:bCs w:val="0"/>
          <w:sz w:val="21"/>
          <w:szCs w:val="21"/>
        </w:rPr>
        <w:t>-</w:t>
      </w:r>
      <w:r w:rsidR="00216FAA" w:rsidRPr="00C07FCB">
        <w:rPr>
          <w:rFonts w:ascii="Abadi" w:hAnsi="Abadi"/>
          <w:b w:val="0"/>
          <w:bCs w:val="0"/>
          <w:spacing w:val="-2"/>
          <w:sz w:val="21"/>
          <w:szCs w:val="21"/>
        </w:rPr>
        <w:t xml:space="preserve"> </w:t>
      </w:r>
      <w:r w:rsidR="00216FAA" w:rsidRPr="00C07FCB">
        <w:rPr>
          <w:rFonts w:ascii="Abadi" w:hAnsi="Abadi"/>
          <w:b w:val="0"/>
          <w:bCs w:val="0"/>
          <w:sz w:val="21"/>
          <w:szCs w:val="21"/>
        </w:rPr>
        <w:t>-</w:t>
      </w:r>
      <w:r w:rsidR="00216FAA" w:rsidRPr="00C07FCB">
        <w:rPr>
          <w:rFonts w:ascii="Abadi" w:hAnsi="Abadi"/>
          <w:b w:val="0"/>
          <w:bCs w:val="0"/>
          <w:spacing w:val="-3"/>
          <w:sz w:val="21"/>
          <w:szCs w:val="21"/>
        </w:rPr>
        <w:t xml:space="preserve"> </w:t>
      </w:r>
      <w:r w:rsidR="00216FAA" w:rsidRPr="00C07FCB">
        <w:rPr>
          <w:rFonts w:ascii="Abadi" w:hAnsi="Abadi"/>
          <w:b w:val="0"/>
          <w:bCs w:val="0"/>
          <w:sz w:val="21"/>
          <w:szCs w:val="21"/>
        </w:rPr>
        <w:t>-</w:t>
      </w:r>
      <w:r w:rsidR="00216FAA" w:rsidRPr="00C07FCB">
        <w:rPr>
          <w:rFonts w:ascii="Abadi" w:hAnsi="Abadi"/>
          <w:b w:val="0"/>
          <w:bCs w:val="0"/>
          <w:spacing w:val="-3"/>
          <w:sz w:val="21"/>
          <w:szCs w:val="21"/>
        </w:rPr>
        <w:t xml:space="preserve"> </w:t>
      </w:r>
      <w:r w:rsidR="00216FAA" w:rsidRPr="00C07FCB">
        <w:rPr>
          <w:rFonts w:ascii="Abadi" w:hAnsi="Abadi"/>
          <w:b w:val="0"/>
          <w:bCs w:val="0"/>
          <w:sz w:val="21"/>
          <w:szCs w:val="21"/>
        </w:rPr>
        <w:t>-</w:t>
      </w:r>
      <w:r w:rsidR="00216FAA" w:rsidRPr="00C07FCB">
        <w:rPr>
          <w:rFonts w:ascii="Abadi" w:hAnsi="Abadi"/>
          <w:b w:val="0"/>
          <w:bCs w:val="0"/>
          <w:spacing w:val="-2"/>
          <w:sz w:val="21"/>
          <w:szCs w:val="21"/>
        </w:rPr>
        <w:t xml:space="preserve"> </w:t>
      </w:r>
      <w:r w:rsidR="00216FAA" w:rsidRPr="00C07FCB">
        <w:rPr>
          <w:rFonts w:ascii="Abadi" w:hAnsi="Abadi"/>
          <w:b w:val="0"/>
          <w:bCs w:val="0"/>
          <w:sz w:val="21"/>
          <w:szCs w:val="21"/>
        </w:rPr>
        <w:t>-</w:t>
      </w:r>
      <w:r w:rsidR="00216FAA" w:rsidRPr="00C07FCB">
        <w:rPr>
          <w:rFonts w:ascii="Abadi" w:hAnsi="Abadi"/>
          <w:b w:val="0"/>
          <w:bCs w:val="0"/>
          <w:spacing w:val="-2"/>
          <w:sz w:val="21"/>
          <w:szCs w:val="21"/>
        </w:rPr>
        <w:t xml:space="preserve"> </w:t>
      </w:r>
      <w:r w:rsidR="00216FAA" w:rsidRPr="00C07FCB">
        <w:rPr>
          <w:rFonts w:ascii="Abadi" w:hAnsi="Abadi"/>
          <w:b w:val="0"/>
          <w:bCs w:val="0"/>
          <w:sz w:val="21"/>
          <w:szCs w:val="21"/>
        </w:rPr>
        <w:t>-</w:t>
      </w:r>
      <w:r w:rsidR="00216FAA">
        <w:rPr>
          <w:rFonts w:ascii="Abadi" w:hAnsi="Abadi"/>
          <w:b w:val="0"/>
          <w:bCs w:val="0"/>
          <w:sz w:val="21"/>
          <w:szCs w:val="21"/>
        </w:rPr>
        <w:t xml:space="preserve"> </w:t>
      </w:r>
      <w:r w:rsidR="00216FAA" w:rsidRPr="00C07FCB">
        <w:rPr>
          <w:rFonts w:ascii="Abadi" w:hAnsi="Abadi"/>
          <w:b w:val="0"/>
          <w:bCs w:val="0"/>
          <w:sz w:val="21"/>
          <w:szCs w:val="21"/>
        </w:rPr>
        <w:t>-</w:t>
      </w:r>
      <w:r w:rsidR="00216FAA" w:rsidRPr="00C07FCB">
        <w:rPr>
          <w:rFonts w:ascii="Abadi" w:hAnsi="Abadi"/>
          <w:b w:val="0"/>
          <w:bCs w:val="0"/>
          <w:spacing w:val="-2"/>
          <w:sz w:val="21"/>
          <w:szCs w:val="21"/>
        </w:rPr>
        <w:t xml:space="preserve"> </w:t>
      </w:r>
      <w:r w:rsidR="00216FAA" w:rsidRPr="00C07FCB">
        <w:rPr>
          <w:rFonts w:ascii="Abadi" w:hAnsi="Abadi"/>
          <w:b w:val="0"/>
          <w:bCs w:val="0"/>
          <w:sz w:val="21"/>
          <w:szCs w:val="21"/>
        </w:rPr>
        <w:t>-</w:t>
      </w:r>
      <w:r w:rsidR="00216FAA" w:rsidRPr="00C07FCB">
        <w:rPr>
          <w:rFonts w:ascii="Abadi" w:hAnsi="Abadi"/>
          <w:b w:val="0"/>
          <w:bCs w:val="0"/>
          <w:spacing w:val="-3"/>
          <w:sz w:val="21"/>
          <w:szCs w:val="21"/>
        </w:rPr>
        <w:t xml:space="preserve"> </w:t>
      </w:r>
      <w:r w:rsidR="00216FAA" w:rsidRPr="00C07FCB">
        <w:rPr>
          <w:rFonts w:ascii="Abadi" w:hAnsi="Abadi"/>
          <w:b w:val="0"/>
          <w:bCs w:val="0"/>
          <w:sz w:val="21"/>
          <w:szCs w:val="21"/>
        </w:rPr>
        <w:t>-</w:t>
      </w:r>
      <w:r w:rsidR="00216FAA" w:rsidRPr="00C07FCB">
        <w:rPr>
          <w:rFonts w:ascii="Abadi" w:hAnsi="Abadi"/>
          <w:b w:val="0"/>
          <w:bCs w:val="0"/>
          <w:spacing w:val="-3"/>
          <w:sz w:val="21"/>
          <w:szCs w:val="21"/>
        </w:rPr>
        <w:t xml:space="preserve"> </w:t>
      </w:r>
      <w:r w:rsidR="00216FAA" w:rsidRPr="00C07FCB">
        <w:rPr>
          <w:rFonts w:ascii="Abadi" w:hAnsi="Abadi"/>
          <w:b w:val="0"/>
          <w:bCs w:val="0"/>
          <w:sz w:val="21"/>
          <w:szCs w:val="21"/>
        </w:rPr>
        <w:t>-</w:t>
      </w:r>
      <w:r w:rsidR="00216FAA" w:rsidRPr="00C07FCB">
        <w:rPr>
          <w:rFonts w:ascii="Abadi" w:hAnsi="Abadi"/>
          <w:b w:val="0"/>
          <w:bCs w:val="0"/>
          <w:spacing w:val="-3"/>
          <w:sz w:val="21"/>
          <w:szCs w:val="21"/>
        </w:rPr>
        <w:t xml:space="preserve"> </w:t>
      </w:r>
      <w:r w:rsidR="00216FAA" w:rsidRPr="00C07FCB">
        <w:rPr>
          <w:rFonts w:ascii="Abadi" w:hAnsi="Abadi"/>
          <w:b w:val="0"/>
          <w:bCs w:val="0"/>
          <w:sz w:val="21"/>
          <w:szCs w:val="21"/>
        </w:rPr>
        <w:t>-</w:t>
      </w:r>
      <w:r w:rsidR="00216FAA" w:rsidRPr="00C07FCB">
        <w:rPr>
          <w:rFonts w:ascii="Abadi" w:hAnsi="Abadi"/>
          <w:b w:val="0"/>
          <w:bCs w:val="0"/>
          <w:spacing w:val="-2"/>
          <w:sz w:val="21"/>
          <w:szCs w:val="21"/>
        </w:rPr>
        <w:t xml:space="preserve"> </w:t>
      </w:r>
      <w:r w:rsidR="00216FAA" w:rsidRPr="00C07FCB">
        <w:rPr>
          <w:rFonts w:ascii="Abadi" w:hAnsi="Abadi"/>
          <w:b w:val="0"/>
          <w:bCs w:val="0"/>
          <w:sz w:val="21"/>
          <w:szCs w:val="21"/>
        </w:rPr>
        <w:t>-</w:t>
      </w:r>
      <w:r w:rsidR="00216FAA" w:rsidRPr="00C07FCB">
        <w:rPr>
          <w:rFonts w:ascii="Abadi" w:hAnsi="Abadi"/>
          <w:b w:val="0"/>
          <w:bCs w:val="0"/>
          <w:spacing w:val="-3"/>
          <w:sz w:val="21"/>
          <w:szCs w:val="21"/>
        </w:rPr>
        <w:t xml:space="preserve"> </w:t>
      </w:r>
      <w:r w:rsidR="00216FAA" w:rsidRPr="00C07FCB">
        <w:rPr>
          <w:rFonts w:ascii="Abadi" w:hAnsi="Abadi"/>
          <w:b w:val="0"/>
          <w:bCs w:val="0"/>
          <w:sz w:val="21"/>
          <w:szCs w:val="21"/>
        </w:rPr>
        <w:t>-</w:t>
      </w:r>
      <w:r w:rsidR="00216FAA" w:rsidRPr="00C07FCB">
        <w:rPr>
          <w:rFonts w:ascii="Abadi" w:hAnsi="Abadi"/>
          <w:b w:val="0"/>
          <w:bCs w:val="0"/>
          <w:spacing w:val="-3"/>
          <w:sz w:val="21"/>
          <w:szCs w:val="21"/>
        </w:rPr>
        <w:t xml:space="preserve"> </w:t>
      </w:r>
      <w:r w:rsidR="00216FAA" w:rsidRPr="00C07FCB">
        <w:rPr>
          <w:rFonts w:ascii="Abadi" w:hAnsi="Abadi"/>
          <w:b w:val="0"/>
          <w:bCs w:val="0"/>
          <w:sz w:val="21"/>
          <w:szCs w:val="21"/>
        </w:rPr>
        <w:t>-</w:t>
      </w:r>
      <w:r w:rsidR="00216FAA" w:rsidRPr="00C07FCB">
        <w:rPr>
          <w:rFonts w:ascii="Abadi" w:hAnsi="Abadi"/>
          <w:b w:val="0"/>
          <w:bCs w:val="0"/>
          <w:spacing w:val="-2"/>
          <w:sz w:val="21"/>
          <w:szCs w:val="21"/>
        </w:rPr>
        <w:t xml:space="preserve"> </w:t>
      </w:r>
      <w:r w:rsidR="00216FAA" w:rsidRPr="00C07FCB">
        <w:rPr>
          <w:rFonts w:ascii="Abadi" w:hAnsi="Abadi"/>
          <w:b w:val="0"/>
          <w:bCs w:val="0"/>
          <w:sz w:val="21"/>
          <w:szCs w:val="21"/>
        </w:rPr>
        <w:t>-</w:t>
      </w:r>
      <w:r w:rsidR="00216FAA" w:rsidRPr="00C07FCB">
        <w:rPr>
          <w:rFonts w:ascii="Abadi" w:hAnsi="Abadi"/>
          <w:b w:val="0"/>
          <w:bCs w:val="0"/>
          <w:spacing w:val="-2"/>
          <w:sz w:val="21"/>
          <w:szCs w:val="21"/>
        </w:rPr>
        <w:t xml:space="preserve"> </w:t>
      </w:r>
      <w:r w:rsidR="00216FAA" w:rsidRPr="00C07FCB">
        <w:rPr>
          <w:rFonts w:ascii="Abadi" w:hAnsi="Abadi"/>
          <w:b w:val="0"/>
          <w:bCs w:val="0"/>
          <w:sz w:val="21"/>
          <w:szCs w:val="21"/>
        </w:rPr>
        <w:t>-</w:t>
      </w:r>
      <w:r w:rsidR="00216FAA">
        <w:rPr>
          <w:rFonts w:ascii="Abadi" w:hAnsi="Abadi"/>
          <w:b w:val="0"/>
          <w:bCs w:val="0"/>
          <w:sz w:val="21"/>
          <w:szCs w:val="21"/>
        </w:rPr>
        <w:t xml:space="preserve"> </w:t>
      </w:r>
      <w:r w:rsidR="00216FAA" w:rsidRPr="00C07FCB">
        <w:rPr>
          <w:rFonts w:ascii="Abadi" w:hAnsi="Abadi"/>
          <w:b w:val="0"/>
          <w:bCs w:val="0"/>
          <w:sz w:val="21"/>
          <w:szCs w:val="21"/>
        </w:rPr>
        <w:t>-</w:t>
      </w:r>
      <w:r w:rsidR="00216FAA" w:rsidRPr="00C07FCB">
        <w:rPr>
          <w:rFonts w:ascii="Abadi" w:hAnsi="Abadi"/>
          <w:b w:val="0"/>
          <w:bCs w:val="0"/>
          <w:spacing w:val="-2"/>
          <w:sz w:val="21"/>
          <w:szCs w:val="21"/>
        </w:rPr>
        <w:t xml:space="preserve"> </w:t>
      </w:r>
      <w:r w:rsidR="00216FAA" w:rsidRPr="00C07FCB">
        <w:rPr>
          <w:rFonts w:ascii="Abadi" w:hAnsi="Abadi"/>
          <w:b w:val="0"/>
          <w:bCs w:val="0"/>
          <w:sz w:val="21"/>
          <w:szCs w:val="21"/>
        </w:rPr>
        <w:t>-</w:t>
      </w:r>
      <w:r w:rsidR="00216FAA" w:rsidRPr="00C07FCB">
        <w:rPr>
          <w:rFonts w:ascii="Abadi" w:hAnsi="Abadi"/>
          <w:b w:val="0"/>
          <w:bCs w:val="0"/>
          <w:spacing w:val="-3"/>
          <w:sz w:val="21"/>
          <w:szCs w:val="21"/>
        </w:rPr>
        <w:t xml:space="preserve"> </w:t>
      </w:r>
      <w:r w:rsidR="00216FAA" w:rsidRPr="00C07FCB">
        <w:rPr>
          <w:rFonts w:ascii="Abadi" w:hAnsi="Abadi"/>
          <w:b w:val="0"/>
          <w:bCs w:val="0"/>
          <w:sz w:val="21"/>
          <w:szCs w:val="21"/>
        </w:rPr>
        <w:t>-</w:t>
      </w:r>
      <w:r w:rsidR="00216FAA" w:rsidRPr="00C07FCB">
        <w:rPr>
          <w:rFonts w:ascii="Abadi" w:hAnsi="Abadi"/>
          <w:b w:val="0"/>
          <w:bCs w:val="0"/>
          <w:spacing w:val="-3"/>
          <w:sz w:val="21"/>
          <w:szCs w:val="21"/>
        </w:rPr>
        <w:t xml:space="preserve"> </w:t>
      </w:r>
    </w:p>
    <w:p w14:paraId="1C3071B9" w14:textId="0E8A82CD" w:rsidR="00C07FCB" w:rsidRPr="00C07FCB" w:rsidRDefault="00C07FCB" w:rsidP="00216FAA">
      <w:pPr>
        <w:pStyle w:val="Textoindependiente"/>
        <w:kinsoku w:val="0"/>
        <w:overflowPunct w:val="0"/>
        <w:ind w:firstLine="708"/>
        <w:contextualSpacing/>
        <w:rPr>
          <w:rFonts w:ascii="Abadi" w:hAnsi="Abadi"/>
          <w:b w:val="0"/>
          <w:bCs w:val="0"/>
          <w:sz w:val="21"/>
          <w:szCs w:val="21"/>
        </w:rPr>
      </w:pPr>
      <w:r w:rsidRPr="00C07FCB">
        <w:rPr>
          <w:rFonts w:ascii="Abadi" w:hAnsi="Abadi"/>
          <w:b w:val="0"/>
          <w:bCs w:val="0"/>
          <w:sz w:val="21"/>
          <w:szCs w:val="21"/>
        </w:rPr>
        <w:t>El</w:t>
      </w:r>
      <w:r w:rsidRPr="00C07FCB">
        <w:rPr>
          <w:rFonts w:ascii="Abadi" w:hAnsi="Abadi"/>
          <w:b w:val="0"/>
          <w:bCs w:val="0"/>
          <w:spacing w:val="-6"/>
          <w:sz w:val="21"/>
          <w:szCs w:val="21"/>
        </w:rPr>
        <w:t xml:space="preserve"> </w:t>
      </w:r>
      <w:r w:rsidRPr="00C07FCB">
        <w:rPr>
          <w:rFonts w:ascii="Abadi" w:hAnsi="Abadi"/>
          <w:b w:val="0"/>
          <w:bCs w:val="0"/>
          <w:sz w:val="21"/>
          <w:szCs w:val="21"/>
        </w:rPr>
        <w:t>diputado</w:t>
      </w:r>
      <w:r w:rsidRPr="00C07FCB">
        <w:rPr>
          <w:rFonts w:ascii="Abadi" w:hAnsi="Abadi"/>
          <w:b w:val="0"/>
          <w:bCs w:val="0"/>
          <w:spacing w:val="-5"/>
          <w:sz w:val="21"/>
          <w:szCs w:val="21"/>
        </w:rPr>
        <w:t xml:space="preserve"> </w:t>
      </w:r>
      <w:r w:rsidRPr="00C07FCB">
        <w:rPr>
          <w:rFonts w:ascii="Abadi" w:hAnsi="Abadi"/>
          <w:b w:val="0"/>
          <w:bCs w:val="0"/>
          <w:sz w:val="21"/>
          <w:szCs w:val="21"/>
        </w:rPr>
        <w:t>José</w:t>
      </w:r>
      <w:r w:rsidRPr="00C07FCB">
        <w:rPr>
          <w:rFonts w:ascii="Abadi" w:hAnsi="Abadi"/>
          <w:b w:val="0"/>
          <w:bCs w:val="0"/>
          <w:spacing w:val="-5"/>
          <w:sz w:val="21"/>
          <w:szCs w:val="21"/>
        </w:rPr>
        <w:t xml:space="preserve"> </w:t>
      </w:r>
      <w:r w:rsidRPr="00C07FCB">
        <w:rPr>
          <w:rFonts w:ascii="Abadi" w:hAnsi="Abadi"/>
          <w:b w:val="0"/>
          <w:bCs w:val="0"/>
          <w:sz w:val="21"/>
          <w:szCs w:val="21"/>
        </w:rPr>
        <w:t>Alfonso</w:t>
      </w:r>
      <w:r w:rsidRPr="00C07FCB">
        <w:rPr>
          <w:rFonts w:ascii="Abadi" w:hAnsi="Abadi"/>
          <w:b w:val="0"/>
          <w:bCs w:val="0"/>
          <w:spacing w:val="-5"/>
          <w:sz w:val="21"/>
          <w:szCs w:val="21"/>
        </w:rPr>
        <w:t xml:space="preserve"> </w:t>
      </w:r>
      <w:r w:rsidRPr="00C07FCB">
        <w:rPr>
          <w:rFonts w:ascii="Abadi" w:hAnsi="Abadi"/>
          <w:b w:val="0"/>
          <w:bCs w:val="0"/>
          <w:sz w:val="21"/>
          <w:szCs w:val="21"/>
        </w:rPr>
        <w:t>Borja</w:t>
      </w:r>
      <w:r w:rsidRPr="00C07FCB">
        <w:rPr>
          <w:rFonts w:ascii="Abadi" w:hAnsi="Abadi"/>
          <w:b w:val="0"/>
          <w:bCs w:val="0"/>
          <w:spacing w:val="-5"/>
          <w:sz w:val="21"/>
          <w:szCs w:val="21"/>
        </w:rPr>
        <w:t xml:space="preserve"> </w:t>
      </w:r>
      <w:r w:rsidRPr="00C07FCB">
        <w:rPr>
          <w:rFonts w:ascii="Abadi" w:hAnsi="Abadi"/>
          <w:b w:val="0"/>
          <w:bCs w:val="0"/>
          <w:sz w:val="21"/>
          <w:szCs w:val="21"/>
        </w:rPr>
        <w:t>Pimentel,</w:t>
      </w:r>
      <w:r w:rsidRPr="00C07FCB">
        <w:rPr>
          <w:rFonts w:ascii="Abadi" w:hAnsi="Abadi"/>
          <w:b w:val="0"/>
          <w:bCs w:val="0"/>
          <w:spacing w:val="-7"/>
          <w:sz w:val="21"/>
          <w:szCs w:val="21"/>
        </w:rPr>
        <w:t xml:space="preserve"> </w:t>
      </w:r>
      <w:r w:rsidRPr="00C07FCB">
        <w:rPr>
          <w:rFonts w:ascii="Abadi" w:hAnsi="Abadi"/>
          <w:b w:val="0"/>
          <w:bCs w:val="0"/>
          <w:sz w:val="21"/>
          <w:szCs w:val="21"/>
        </w:rPr>
        <w:t>por</w:t>
      </w:r>
      <w:r w:rsidRPr="00C07FCB">
        <w:rPr>
          <w:rFonts w:ascii="Abadi" w:hAnsi="Abadi"/>
          <w:b w:val="0"/>
          <w:bCs w:val="0"/>
          <w:spacing w:val="-8"/>
          <w:sz w:val="21"/>
          <w:szCs w:val="21"/>
        </w:rPr>
        <w:t xml:space="preserve"> </w:t>
      </w:r>
      <w:r w:rsidRPr="00C07FCB">
        <w:rPr>
          <w:rFonts w:ascii="Abadi" w:hAnsi="Abadi"/>
          <w:b w:val="0"/>
          <w:bCs w:val="0"/>
          <w:sz w:val="21"/>
          <w:szCs w:val="21"/>
        </w:rPr>
        <w:t>indicación</w:t>
      </w:r>
      <w:r w:rsidRPr="00C07FCB">
        <w:rPr>
          <w:rFonts w:ascii="Abadi" w:hAnsi="Abadi"/>
          <w:b w:val="0"/>
          <w:bCs w:val="0"/>
          <w:spacing w:val="-5"/>
          <w:sz w:val="21"/>
          <w:szCs w:val="21"/>
        </w:rPr>
        <w:t xml:space="preserve"> </w:t>
      </w:r>
      <w:r w:rsidRPr="00C07FCB">
        <w:rPr>
          <w:rFonts w:ascii="Abadi" w:hAnsi="Abadi"/>
          <w:b w:val="0"/>
          <w:bCs w:val="0"/>
          <w:sz w:val="21"/>
          <w:szCs w:val="21"/>
        </w:rPr>
        <w:t>de</w:t>
      </w:r>
      <w:r w:rsidRPr="00C07FCB">
        <w:rPr>
          <w:rFonts w:ascii="Abadi" w:hAnsi="Abadi"/>
          <w:b w:val="0"/>
          <w:bCs w:val="0"/>
          <w:spacing w:val="-5"/>
          <w:sz w:val="21"/>
          <w:szCs w:val="21"/>
        </w:rPr>
        <w:t xml:space="preserve"> </w:t>
      </w:r>
      <w:r w:rsidRPr="00C07FCB">
        <w:rPr>
          <w:rFonts w:ascii="Abadi" w:hAnsi="Abadi"/>
          <w:b w:val="0"/>
          <w:bCs w:val="0"/>
          <w:sz w:val="21"/>
          <w:szCs w:val="21"/>
        </w:rPr>
        <w:t>la</w:t>
      </w:r>
      <w:r w:rsidRPr="00C07FCB">
        <w:rPr>
          <w:rFonts w:ascii="Abadi" w:hAnsi="Abadi"/>
          <w:b w:val="0"/>
          <w:bCs w:val="0"/>
          <w:spacing w:val="-7"/>
          <w:sz w:val="21"/>
          <w:szCs w:val="21"/>
        </w:rPr>
        <w:t xml:space="preserve"> </w:t>
      </w:r>
      <w:r w:rsidRPr="00C07FCB">
        <w:rPr>
          <w:rFonts w:ascii="Abadi" w:hAnsi="Abadi"/>
          <w:b w:val="0"/>
          <w:bCs w:val="0"/>
          <w:sz w:val="21"/>
          <w:szCs w:val="21"/>
        </w:rPr>
        <w:t>presidencia,</w:t>
      </w:r>
      <w:r w:rsidRPr="00C07FCB">
        <w:rPr>
          <w:rFonts w:ascii="Abadi" w:hAnsi="Abadi"/>
          <w:b w:val="0"/>
          <w:bCs w:val="0"/>
          <w:spacing w:val="-7"/>
          <w:sz w:val="21"/>
          <w:szCs w:val="21"/>
        </w:rPr>
        <w:t xml:space="preserve"> </w:t>
      </w:r>
      <w:r w:rsidRPr="00C07FCB">
        <w:rPr>
          <w:rFonts w:ascii="Abadi" w:hAnsi="Abadi"/>
          <w:b w:val="0"/>
          <w:bCs w:val="0"/>
          <w:sz w:val="21"/>
          <w:szCs w:val="21"/>
        </w:rPr>
        <w:t>dio</w:t>
      </w:r>
      <w:r w:rsidRPr="00C07FCB">
        <w:rPr>
          <w:rFonts w:ascii="Abadi" w:hAnsi="Abadi"/>
          <w:b w:val="0"/>
          <w:bCs w:val="0"/>
          <w:spacing w:val="-5"/>
          <w:sz w:val="21"/>
          <w:szCs w:val="21"/>
        </w:rPr>
        <w:t xml:space="preserve"> </w:t>
      </w:r>
      <w:r w:rsidRPr="00C07FCB">
        <w:rPr>
          <w:rFonts w:ascii="Abadi" w:hAnsi="Abadi"/>
          <w:b w:val="0"/>
          <w:bCs w:val="0"/>
          <w:sz w:val="21"/>
          <w:szCs w:val="21"/>
        </w:rPr>
        <w:t>lectura</w:t>
      </w:r>
      <w:r w:rsidRPr="00C07FCB">
        <w:rPr>
          <w:rFonts w:ascii="Abadi" w:hAnsi="Abadi"/>
          <w:b w:val="0"/>
          <w:bCs w:val="0"/>
          <w:spacing w:val="-6"/>
          <w:sz w:val="21"/>
          <w:szCs w:val="21"/>
        </w:rPr>
        <w:t xml:space="preserve"> </w:t>
      </w:r>
      <w:r w:rsidRPr="00C07FCB">
        <w:rPr>
          <w:rFonts w:ascii="Abadi" w:hAnsi="Abadi"/>
          <w:b w:val="0"/>
          <w:bCs w:val="0"/>
          <w:sz w:val="21"/>
          <w:szCs w:val="21"/>
        </w:rPr>
        <w:t>a</w:t>
      </w:r>
      <w:r w:rsidRPr="00C07FCB">
        <w:rPr>
          <w:rFonts w:ascii="Abadi" w:hAnsi="Abadi"/>
          <w:b w:val="0"/>
          <w:bCs w:val="0"/>
          <w:spacing w:val="-6"/>
          <w:sz w:val="21"/>
          <w:szCs w:val="21"/>
        </w:rPr>
        <w:t xml:space="preserve"> </w:t>
      </w:r>
      <w:r w:rsidRPr="00C07FCB">
        <w:rPr>
          <w:rFonts w:ascii="Abadi" w:hAnsi="Abadi"/>
          <w:b w:val="0"/>
          <w:bCs w:val="0"/>
          <w:sz w:val="21"/>
          <w:szCs w:val="21"/>
        </w:rPr>
        <w:t>la</w:t>
      </w:r>
      <w:r w:rsidRPr="00C07FCB">
        <w:rPr>
          <w:rFonts w:ascii="Abadi" w:hAnsi="Abadi"/>
          <w:b w:val="0"/>
          <w:bCs w:val="0"/>
          <w:spacing w:val="-61"/>
          <w:sz w:val="21"/>
          <w:szCs w:val="21"/>
        </w:rPr>
        <w:t xml:space="preserve"> </w:t>
      </w:r>
      <w:r w:rsidRPr="00C07FCB">
        <w:rPr>
          <w:rFonts w:ascii="Abadi" w:hAnsi="Abadi"/>
          <w:b w:val="0"/>
          <w:bCs w:val="0"/>
          <w:sz w:val="21"/>
          <w:szCs w:val="21"/>
        </w:rPr>
        <w:t>propuesta</w:t>
      </w:r>
      <w:r w:rsidRPr="00C07FCB">
        <w:rPr>
          <w:rFonts w:ascii="Abadi" w:hAnsi="Abadi"/>
          <w:b w:val="0"/>
          <w:bCs w:val="0"/>
          <w:spacing w:val="1"/>
          <w:sz w:val="21"/>
          <w:szCs w:val="21"/>
        </w:rPr>
        <w:t xml:space="preserve"> </w:t>
      </w:r>
      <w:r w:rsidRPr="00C07FCB">
        <w:rPr>
          <w:rFonts w:ascii="Abadi" w:hAnsi="Abadi"/>
          <w:b w:val="0"/>
          <w:bCs w:val="0"/>
          <w:sz w:val="21"/>
          <w:szCs w:val="21"/>
        </w:rPr>
        <w:t>de</w:t>
      </w:r>
      <w:r w:rsidRPr="00C07FCB">
        <w:rPr>
          <w:rFonts w:ascii="Abadi" w:hAnsi="Abadi"/>
          <w:b w:val="0"/>
          <w:bCs w:val="0"/>
          <w:spacing w:val="1"/>
          <w:sz w:val="21"/>
          <w:szCs w:val="21"/>
        </w:rPr>
        <w:t xml:space="preserve"> </w:t>
      </w:r>
      <w:r w:rsidRPr="00C07FCB">
        <w:rPr>
          <w:rFonts w:ascii="Abadi" w:hAnsi="Abadi"/>
          <w:b w:val="0"/>
          <w:bCs w:val="0"/>
          <w:sz w:val="21"/>
          <w:szCs w:val="21"/>
        </w:rPr>
        <w:t>punto</w:t>
      </w:r>
      <w:r w:rsidRPr="00C07FCB">
        <w:rPr>
          <w:rFonts w:ascii="Abadi" w:hAnsi="Abadi"/>
          <w:b w:val="0"/>
          <w:bCs w:val="0"/>
          <w:spacing w:val="1"/>
          <w:sz w:val="21"/>
          <w:szCs w:val="21"/>
        </w:rPr>
        <w:t xml:space="preserve"> </w:t>
      </w:r>
      <w:r w:rsidRPr="00C07FCB">
        <w:rPr>
          <w:rFonts w:ascii="Abadi" w:hAnsi="Abadi"/>
          <w:b w:val="0"/>
          <w:bCs w:val="0"/>
          <w:sz w:val="21"/>
          <w:szCs w:val="21"/>
        </w:rPr>
        <w:t>de</w:t>
      </w:r>
      <w:r w:rsidRPr="00C07FCB">
        <w:rPr>
          <w:rFonts w:ascii="Abadi" w:hAnsi="Abadi"/>
          <w:b w:val="0"/>
          <w:bCs w:val="0"/>
          <w:spacing w:val="1"/>
          <w:sz w:val="21"/>
          <w:szCs w:val="21"/>
        </w:rPr>
        <w:t xml:space="preserve"> </w:t>
      </w:r>
      <w:r w:rsidRPr="00C07FCB">
        <w:rPr>
          <w:rFonts w:ascii="Abadi" w:hAnsi="Abadi"/>
          <w:b w:val="0"/>
          <w:bCs w:val="0"/>
          <w:sz w:val="21"/>
          <w:szCs w:val="21"/>
        </w:rPr>
        <w:t>acuerdo</w:t>
      </w:r>
      <w:r w:rsidRPr="00C07FCB">
        <w:rPr>
          <w:rFonts w:ascii="Abadi" w:hAnsi="Abadi"/>
          <w:b w:val="0"/>
          <w:bCs w:val="0"/>
          <w:spacing w:val="1"/>
          <w:sz w:val="21"/>
          <w:szCs w:val="21"/>
        </w:rPr>
        <w:t xml:space="preserve"> </w:t>
      </w:r>
      <w:r w:rsidRPr="00C07FCB">
        <w:rPr>
          <w:rFonts w:ascii="Abadi" w:hAnsi="Abadi"/>
          <w:b w:val="0"/>
          <w:bCs w:val="0"/>
          <w:sz w:val="21"/>
          <w:szCs w:val="21"/>
        </w:rPr>
        <w:t>suscrita</w:t>
      </w:r>
      <w:r w:rsidRPr="00C07FCB">
        <w:rPr>
          <w:rFonts w:ascii="Abadi" w:hAnsi="Abadi"/>
          <w:b w:val="0"/>
          <w:bCs w:val="0"/>
          <w:spacing w:val="1"/>
          <w:sz w:val="21"/>
          <w:szCs w:val="21"/>
        </w:rPr>
        <w:t xml:space="preserve"> </w:t>
      </w:r>
      <w:r w:rsidRPr="00C07FCB">
        <w:rPr>
          <w:rFonts w:ascii="Abadi" w:hAnsi="Abadi"/>
          <w:b w:val="0"/>
          <w:bCs w:val="0"/>
          <w:sz w:val="21"/>
          <w:szCs w:val="21"/>
        </w:rPr>
        <w:t>por</w:t>
      </w:r>
      <w:r w:rsidRPr="00C07FCB">
        <w:rPr>
          <w:rFonts w:ascii="Abadi" w:hAnsi="Abadi"/>
          <w:b w:val="0"/>
          <w:bCs w:val="0"/>
          <w:spacing w:val="1"/>
          <w:sz w:val="21"/>
          <w:szCs w:val="21"/>
        </w:rPr>
        <w:t xml:space="preserve"> </w:t>
      </w:r>
      <w:r w:rsidRPr="00C07FCB">
        <w:rPr>
          <w:rFonts w:ascii="Abadi" w:hAnsi="Abadi"/>
          <w:b w:val="0"/>
          <w:bCs w:val="0"/>
          <w:sz w:val="21"/>
          <w:szCs w:val="21"/>
        </w:rPr>
        <w:t>diputadas</w:t>
      </w:r>
      <w:r w:rsidRPr="00C07FCB">
        <w:rPr>
          <w:rFonts w:ascii="Abadi" w:hAnsi="Abadi"/>
          <w:b w:val="0"/>
          <w:bCs w:val="0"/>
          <w:spacing w:val="1"/>
          <w:sz w:val="21"/>
          <w:szCs w:val="21"/>
        </w:rPr>
        <w:t xml:space="preserve"> </w:t>
      </w:r>
      <w:r w:rsidRPr="00C07FCB">
        <w:rPr>
          <w:rFonts w:ascii="Abadi" w:hAnsi="Abadi"/>
          <w:b w:val="0"/>
          <w:bCs w:val="0"/>
          <w:sz w:val="21"/>
          <w:szCs w:val="21"/>
        </w:rPr>
        <w:t>y</w:t>
      </w:r>
      <w:r w:rsidRPr="00C07FCB">
        <w:rPr>
          <w:rFonts w:ascii="Abadi" w:hAnsi="Abadi"/>
          <w:b w:val="0"/>
          <w:bCs w:val="0"/>
          <w:spacing w:val="1"/>
          <w:sz w:val="21"/>
          <w:szCs w:val="21"/>
        </w:rPr>
        <w:t xml:space="preserve"> </w:t>
      </w:r>
      <w:r w:rsidRPr="00C07FCB">
        <w:rPr>
          <w:rFonts w:ascii="Abadi" w:hAnsi="Abadi"/>
          <w:b w:val="0"/>
          <w:bCs w:val="0"/>
          <w:sz w:val="21"/>
          <w:szCs w:val="21"/>
        </w:rPr>
        <w:t>diputados</w:t>
      </w:r>
      <w:r w:rsidRPr="00C07FCB">
        <w:rPr>
          <w:rFonts w:ascii="Abadi" w:hAnsi="Abadi"/>
          <w:b w:val="0"/>
          <w:bCs w:val="0"/>
          <w:spacing w:val="1"/>
          <w:sz w:val="21"/>
          <w:szCs w:val="21"/>
        </w:rPr>
        <w:t xml:space="preserve"> </w:t>
      </w:r>
      <w:r w:rsidRPr="00C07FCB">
        <w:rPr>
          <w:rFonts w:ascii="Abadi" w:hAnsi="Abadi"/>
          <w:b w:val="0"/>
          <w:bCs w:val="0"/>
          <w:sz w:val="21"/>
          <w:szCs w:val="21"/>
        </w:rPr>
        <w:t>integrantes</w:t>
      </w:r>
      <w:r w:rsidRPr="00C07FCB">
        <w:rPr>
          <w:rFonts w:ascii="Abadi" w:hAnsi="Abadi"/>
          <w:b w:val="0"/>
          <w:bCs w:val="0"/>
          <w:spacing w:val="1"/>
          <w:sz w:val="21"/>
          <w:szCs w:val="21"/>
        </w:rPr>
        <w:t xml:space="preserve"> </w:t>
      </w:r>
      <w:r w:rsidRPr="00C07FCB">
        <w:rPr>
          <w:rFonts w:ascii="Abadi" w:hAnsi="Abadi"/>
          <w:b w:val="0"/>
          <w:bCs w:val="0"/>
          <w:sz w:val="21"/>
          <w:szCs w:val="21"/>
        </w:rPr>
        <w:t>del</w:t>
      </w:r>
      <w:r w:rsidRPr="00C07FCB">
        <w:rPr>
          <w:rFonts w:ascii="Abadi" w:hAnsi="Abadi"/>
          <w:b w:val="0"/>
          <w:bCs w:val="0"/>
          <w:spacing w:val="1"/>
          <w:sz w:val="21"/>
          <w:szCs w:val="21"/>
        </w:rPr>
        <w:t xml:space="preserve"> </w:t>
      </w:r>
      <w:r w:rsidRPr="00C07FCB">
        <w:rPr>
          <w:rFonts w:ascii="Abadi" w:hAnsi="Abadi"/>
          <w:b w:val="0"/>
          <w:bCs w:val="0"/>
          <w:sz w:val="21"/>
          <w:szCs w:val="21"/>
        </w:rPr>
        <w:t>Grupo</w:t>
      </w:r>
      <w:r w:rsidRPr="00C07FCB">
        <w:rPr>
          <w:rFonts w:ascii="Abadi" w:hAnsi="Abadi"/>
          <w:b w:val="0"/>
          <w:bCs w:val="0"/>
          <w:spacing w:val="-61"/>
          <w:sz w:val="21"/>
          <w:szCs w:val="21"/>
        </w:rPr>
        <w:t xml:space="preserve"> </w:t>
      </w:r>
      <w:r w:rsidRPr="00C07FCB">
        <w:rPr>
          <w:rFonts w:ascii="Abadi" w:hAnsi="Abadi"/>
          <w:b w:val="0"/>
          <w:bCs w:val="0"/>
          <w:sz w:val="21"/>
          <w:szCs w:val="21"/>
        </w:rPr>
        <w:t>Parlamentario del Partido Acción Nacional a efecto de exhortar al Fideicomiso Público Estatal,</w:t>
      </w:r>
      <w:r w:rsidRPr="00C07FCB">
        <w:rPr>
          <w:rFonts w:ascii="Abadi" w:hAnsi="Abadi"/>
          <w:b w:val="0"/>
          <w:bCs w:val="0"/>
          <w:spacing w:val="1"/>
          <w:sz w:val="21"/>
          <w:szCs w:val="21"/>
        </w:rPr>
        <w:t xml:space="preserve"> </w:t>
      </w:r>
      <w:r w:rsidRPr="00C07FCB">
        <w:rPr>
          <w:rFonts w:ascii="Abadi" w:hAnsi="Abadi"/>
          <w:b w:val="0"/>
          <w:bCs w:val="0"/>
          <w:sz w:val="21"/>
          <w:szCs w:val="21"/>
        </w:rPr>
        <w:t>conocido como Fondos Guanajuato, para que explore alternativas que permitan apoyar al sector</w:t>
      </w:r>
      <w:r w:rsidRPr="00C07FCB">
        <w:rPr>
          <w:rFonts w:ascii="Abadi" w:hAnsi="Abadi"/>
          <w:b w:val="0"/>
          <w:bCs w:val="0"/>
          <w:spacing w:val="1"/>
          <w:sz w:val="21"/>
          <w:szCs w:val="21"/>
        </w:rPr>
        <w:t xml:space="preserve"> </w:t>
      </w:r>
      <w:r w:rsidRPr="00C07FCB">
        <w:rPr>
          <w:rFonts w:ascii="Abadi" w:hAnsi="Abadi"/>
          <w:b w:val="0"/>
          <w:bCs w:val="0"/>
          <w:sz w:val="21"/>
          <w:szCs w:val="21"/>
        </w:rPr>
        <w:t>de la construcción en el Estado considerando programas de financiamiento, así como esquemas</w:t>
      </w:r>
      <w:r w:rsidRPr="00C07FCB">
        <w:rPr>
          <w:rFonts w:ascii="Abadi" w:hAnsi="Abadi"/>
          <w:b w:val="0"/>
          <w:bCs w:val="0"/>
          <w:spacing w:val="1"/>
          <w:sz w:val="21"/>
          <w:szCs w:val="21"/>
        </w:rPr>
        <w:t xml:space="preserve"> </w:t>
      </w:r>
      <w:r w:rsidRPr="00C07FCB">
        <w:rPr>
          <w:rFonts w:ascii="Abadi" w:hAnsi="Abadi"/>
          <w:b w:val="0"/>
          <w:bCs w:val="0"/>
          <w:sz w:val="21"/>
          <w:szCs w:val="21"/>
        </w:rPr>
        <w:t>de</w:t>
      </w:r>
      <w:r w:rsidRPr="00C07FCB">
        <w:rPr>
          <w:rFonts w:ascii="Abadi" w:hAnsi="Abadi"/>
          <w:b w:val="0"/>
          <w:bCs w:val="0"/>
          <w:spacing w:val="-4"/>
          <w:sz w:val="21"/>
          <w:szCs w:val="21"/>
        </w:rPr>
        <w:t xml:space="preserve"> </w:t>
      </w:r>
      <w:r w:rsidRPr="00C07FCB">
        <w:rPr>
          <w:rFonts w:ascii="Abadi" w:hAnsi="Abadi"/>
          <w:b w:val="0"/>
          <w:bCs w:val="0"/>
          <w:sz w:val="21"/>
          <w:szCs w:val="21"/>
        </w:rPr>
        <w:t>factoraje</w:t>
      </w:r>
      <w:r w:rsidRPr="00C07FCB">
        <w:rPr>
          <w:rFonts w:ascii="Abadi" w:hAnsi="Abadi"/>
          <w:b w:val="0"/>
          <w:bCs w:val="0"/>
          <w:spacing w:val="-3"/>
          <w:sz w:val="21"/>
          <w:szCs w:val="21"/>
        </w:rPr>
        <w:t xml:space="preserve"> </w:t>
      </w:r>
      <w:r w:rsidRPr="00C07FCB">
        <w:rPr>
          <w:rFonts w:ascii="Abadi" w:hAnsi="Abadi"/>
          <w:b w:val="0"/>
          <w:bCs w:val="0"/>
          <w:sz w:val="21"/>
          <w:szCs w:val="21"/>
        </w:rPr>
        <w:t>financiero,</w:t>
      </w:r>
      <w:r w:rsidRPr="00C07FCB">
        <w:rPr>
          <w:rFonts w:ascii="Abadi" w:hAnsi="Abadi"/>
          <w:b w:val="0"/>
          <w:bCs w:val="0"/>
          <w:spacing w:val="-4"/>
          <w:sz w:val="21"/>
          <w:szCs w:val="21"/>
        </w:rPr>
        <w:t xml:space="preserve"> </w:t>
      </w:r>
      <w:r w:rsidRPr="00C07FCB">
        <w:rPr>
          <w:rFonts w:ascii="Abadi" w:hAnsi="Abadi"/>
          <w:b w:val="0"/>
          <w:bCs w:val="0"/>
          <w:sz w:val="21"/>
          <w:szCs w:val="21"/>
        </w:rPr>
        <w:t>entre</w:t>
      </w:r>
      <w:r w:rsidRPr="00C07FCB">
        <w:rPr>
          <w:rFonts w:ascii="Abadi" w:hAnsi="Abadi"/>
          <w:b w:val="0"/>
          <w:bCs w:val="0"/>
          <w:spacing w:val="-3"/>
          <w:sz w:val="21"/>
          <w:szCs w:val="21"/>
        </w:rPr>
        <w:t xml:space="preserve"> </w:t>
      </w:r>
      <w:r w:rsidRPr="00C07FCB">
        <w:rPr>
          <w:rFonts w:ascii="Abadi" w:hAnsi="Abadi"/>
          <w:b w:val="0"/>
          <w:bCs w:val="0"/>
          <w:sz w:val="21"/>
          <w:szCs w:val="21"/>
        </w:rPr>
        <w:t>otros,</w:t>
      </w:r>
      <w:r w:rsidRPr="00C07FCB">
        <w:rPr>
          <w:rFonts w:ascii="Abadi" w:hAnsi="Abadi"/>
          <w:b w:val="0"/>
          <w:bCs w:val="0"/>
          <w:spacing w:val="-4"/>
          <w:sz w:val="21"/>
          <w:szCs w:val="21"/>
        </w:rPr>
        <w:t xml:space="preserve"> </w:t>
      </w:r>
      <w:r w:rsidRPr="00C07FCB">
        <w:rPr>
          <w:rFonts w:ascii="Abadi" w:hAnsi="Abadi"/>
          <w:b w:val="0"/>
          <w:bCs w:val="0"/>
          <w:sz w:val="21"/>
          <w:szCs w:val="21"/>
        </w:rPr>
        <w:t>que</w:t>
      </w:r>
      <w:r w:rsidRPr="00C07FCB">
        <w:rPr>
          <w:rFonts w:ascii="Abadi" w:hAnsi="Abadi"/>
          <w:b w:val="0"/>
          <w:bCs w:val="0"/>
          <w:spacing w:val="-3"/>
          <w:sz w:val="21"/>
          <w:szCs w:val="21"/>
        </w:rPr>
        <w:t xml:space="preserve"> </w:t>
      </w:r>
      <w:r w:rsidRPr="00C07FCB">
        <w:rPr>
          <w:rFonts w:ascii="Abadi" w:hAnsi="Abadi"/>
          <w:b w:val="0"/>
          <w:bCs w:val="0"/>
          <w:sz w:val="21"/>
          <w:szCs w:val="21"/>
        </w:rPr>
        <w:t>ayuden</w:t>
      </w:r>
      <w:r w:rsidRPr="00C07FCB">
        <w:rPr>
          <w:rFonts w:ascii="Abadi" w:hAnsi="Abadi"/>
          <w:b w:val="0"/>
          <w:bCs w:val="0"/>
          <w:spacing w:val="-3"/>
          <w:sz w:val="21"/>
          <w:szCs w:val="21"/>
        </w:rPr>
        <w:t xml:space="preserve"> </w:t>
      </w:r>
      <w:r w:rsidRPr="00C07FCB">
        <w:rPr>
          <w:rFonts w:ascii="Abadi" w:hAnsi="Abadi"/>
          <w:b w:val="0"/>
          <w:bCs w:val="0"/>
          <w:sz w:val="21"/>
          <w:szCs w:val="21"/>
        </w:rPr>
        <w:t>a</w:t>
      </w:r>
      <w:r w:rsidRPr="00C07FCB">
        <w:rPr>
          <w:rFonts w:ascii="Abadi" w:hAnsi="Abadi"/>
          <w:b w:val="0"/>
          <w:bCs w:val="0"/>
          <w:spacing w:val="-3"/>
          <w:sz w:val="21"/>
          <w:szCs w:val="21"/>
        </w:rPr>
        <w:t xml:space="preserve"> </w:t>
      </w:r>
      <w:r w:rsidRPr="00C07FCB">
        <w:rPr>
          <w:rFonts w:ascii="Abadi" w:hAnsi="Abadi"/>
          <w:b w:val="0"/>
          <w:bCs w:val="0"/>
          <w:sz w:val="21"/>
          <w:szCs w:val="21"/>
        </w:rPr>
        <w:t>fortalecer</w:t>
      </w:r>
      <w:r w:rsidRPr="00C07FCB">
        <w:rPr>
          <w:rFonts w:ascii="Abadi" w:hAnsi="Abadi"/>
          <w:b w:val="0"/>
          <w:bCs w:val="0"/>
          <w:spacing w:val="-2"/>
          <w:sz w:val="21"/>
          <w:szCs w:val="21"/>
        </w:rPr>
        <w:t xml:space="preserve"> </w:t>
      </w:r>
      <w:r w:rsidRPr="00C07FCB">
        <w:rPr>
          <w:rFonts w:ascii="Abadi" w:hAnsi="Abadi"/>
          <w:b w:val="0"/>
          <w:bCs w:val="0"/>
          <w:sz w:val="21"/>
          <w:szCs w:val="21"/>
        </w:rPr>
        <w:t>la</w:t>
      </w:r>
      <w:r w:rsidRPr="00C07FCB">
        <w:rPr>
          <w:rFonts w:ascii="Abadi" w:hAnsi="Abadi"/>
          <w:b w:val="0"/>
          <w:bCs w:val="0"/>
          <w:spacing w:val="-6"/>
          <w:sz w:val="21"/>
          <w:szCs w:val="21"/>
        </w:rPr>
        <w:t xml:space="preserve"> </w:t>
      </w:r>
      <w:r w:rsidRPr="00C07FCB">
        <w:rPr>
          <w:rFonts w:ascii="Abadi" w:hAnsi="Abadi"/>
          <w:b w:val="0"/>
          <w:bCs w:val="0"/>
          <w:sz w:val="21"/>
          <w:szCs w:val="21"/>
        </w:rPr>
        <w:t>liquidez</w:t>
      </w:r>
      <w:r w:rsidRPr="00C07FCB">
        <w:rPr>
          <w:rFonts w:ascii="Abadi" w:hAnsi="Abadi"/>
          <w:b w:val="0"/>
          <w:bCs w:val="0"/>
          <w:spacing w:val="-4"/>
          <w:sz w:val="21"/>
          <w:szCs w:val="21"/>
        </w:rPr>
        <w:t xml:space="preserve"> </w:t>
      </w:r>
      <w:r w:rsidRPr="00C07FCB">
        <w:rPr>
          <w:rFonts w:ascii="Abadi" w:hAnsi="Abadi"/>
          <w:b w:val="0"/>
          <w:bCs w:val="0"/>
          <w:sz w:val="21"/>
          <w:szCs w:val="21"/>
        </w:rPr>
        <w:t>del</w:t>
      </w:r>
      <w:r w:rsidRPr="00C07FCB">
        <w:rPr>
          <w:rFonts w:ascii="Abadi" w:hAnsi="Abadi"/>
          <w:b w:val="0"/>
          <w:bCs w:val="0"/>
          <w:spacing w:val="-2"/>
          <w:sz w:val="21"/>
          <w:szCs w:val="21"/>
        </w:rPr>
        <w:t xml:space="preserve"> </w:t>
      </w:r>
      <w:r w:rsidRPr="00C07FCB">
        <w:rPr>
          <w:rFonts w:ascii="Abadi" w:hAnsi="Abadi"/>
          <w:b w:val="0"/>
          <w:bCs w:val="0"/>
          <w:sz w:val="21"/>
          <w:szCs w:val="21"/>
        </w:rPr>
        <w:t>sector</w:t>
      </w:r>
      <w:r w:rsidRPr="00C07FCB">
        <w:rPr>
          <w:rFonts w:ascii="Abadi" w:hAnsi="Abadi"/>
          <w:b w:val="0"/>
          <w:bCs w:val="0"/>
          <w:spacing w:val="-4"/>
          <w:sz w:val="21"/>
          <w:szCs w:val="21"/>
        </w:rPr>
        <w:t xml:space="preserve"> </w:t>
      </w:r>
      <w:r w:rsidRPr="00C07FCB">
        <w:rPr>
          <w:rFonts w:ascii="Abadi" w:hAnsi="Abadi"/>
          <w:b w:val="0"/>
          <w:bCs w:val="0"/>
          <w:sz w:val="21"/>
          <w:szCs w:val="21"/>
        </w:rPr>
        <w:t>y</w:t>
      </w:r>
      <w:r w:rsidRPr="00C07FCB">
        <w:rPr>
          <w:rFonts w:ascii="Abadi" w:hAnsi="Abadi"/>
          <w:b w:val="0"/>
          <w:bCs w:val="0"/>
          <w:spacing w:val="-4"/>
          <w:sz w:val="21"/>
          <w:szCs w:val="21"/>
        </w:rPr>
        <w:t xml:space="preserve"> </w:t>
      </w:r>
      <w:r w:rsidRPr="00C07FCB">
        <w:rPr>
          <w:rFonts w:ascii="Abadi" w:hAnsi="Abadi"/>
          <w:b w:val="0"/>
          <w:bCs w:val="0"/>
          <w:sz w:val="21"/>
          <w:szCs w:val="21"/>
        </w:rPr>
        <w:t>sean</w:t>
      </w:r>
      <w:r w:rsidRPr="00C07FCB">
        <w:rPr>
          <w:rFonts w:ascii="Abadi" w:hAnsi="Abadi"/>
          <w:b w:val="0"/>
          <w:bCs w:val="0"/>
          <w:spacing w:val="-2"/>
          <w:sz w:val="21"/>
          <w:szCs w:val="21"/>
        </w:rPr>
        <w:t xml:space="preserve"> </w:t>
      </w:r>
      <w:r w:rsidRPr="00C07FCB">
        <w:rPr>
          <w:rFonts w:ascii="Abadi" w:hAnsi="Abadi"/>
          <w:b w:val="0"/>
          <w:bCs w:val="0"/>
          <w:sz w:val="21"/>
          <w:szCs w:val="21"/>
        </w:rPr>
        <w:t>estímulo</w:t>
      </w:r>
      <w:r w:rsidRPr="00C07FCB">
        <w:rPr>
          <w:rFonts w:ascii="Abadi" w:hAnsi="Abadi"/>
          <w:b w:val="0"/>
          <w:bCs w:val="0"/>
          <w:spacing w:val="-61"/>
          <w:sz w:val="21"/>
          <w:szCs w:val="21"/>
        </w:rPr>
        <w:t xml:space="preserve"> </w:t>
      </w:r>
      <w:r w:rsidRPr="00C07FCB">
        <w:rPr>
          <w:rFonts w:ascii="Abadi" w:hAnsi="Abadi"/>
          <w:b w:val="0"/>
          <w:bCs w:val="0"/>
          <w:sz w:val="21"/>
          <w:szCs w:val="21"/>
        </w:rPr>
        <w:t>para su crecimiento. Al término de la lectura, la presidencia turnó la propuesta a la Comisión de</w:t>
      </w:r>
      <w:r w:rsidRPr="00C07FCB">
        <w:rPr>
          <w:rFonts w:ascii="Abadi" w:hAnsi="Abadi"/>
          <w:b w:val="0"/>
          <w:bCs w:val="0"/>
          <w:spacing w:val="1"/>
          <w:sz w:val="21"/>
          <w:szCs w:val="21"/>
        </w:rPr>
        <w:t xml:space="preserve"> </w:t>
      </w:r>
      <w:r w:rsidRPr="00C07FCB">
        <w:rPr>
          <w:rFonts w:ascii="Abadi" w:hAnsi="Abadi"/>
          <w:b w:val="0"/>
          <w:bCs w:val="0"/>
          <w:sz w:val="21"/>
          <w:szCs w:val="21"/>
        </w:rPr>
        <w:t>Desarrollo</w:t>
      </w:r>
      <w:r w:rsidRPr="00C07FCB">
        <w:rPr>
          <w:rFonts w:ascii="Abadi" w:hAnsi="Abadi"/>
          <w:b w:val="0"/>
          <w:bCs w:val="0"/>
          <w:spacing w:val="-10"/>
          <w:sz w:val="21"/>
          <w:szCs w:val="21"/>
        </w:rPr>
        <w:t xml:space="preserve"> </w:t>
      </w:r>
      <w:r w:rsidRPr="00C07FCB">
        <w:rPr>
          <w:rFonts w:ascii="Abadi" w:hAnsi="Abadi"/>
          <w:b w:val="0"/>
          <w:bCs w:val="0"/>
          <w:sz w:val="21"/>
          <w:szCs w:val="21"/>
        </w:rPr>
        <w:t>Económico</w:t>
      </w:r>
      <w:r w:rsidRPr="00C07FCB">
        <w:rPr>
          <w:rFonts w:ascii="Abadi" w:hAnsi="Abadi"/>
          <w:b w:val="0"/>
          <w:bCs w:val="0"/>
          <w:spacing w:val="-10"/>
          <w:sz w:val="21"/>
          <w:szCs w:val="21"/>
        </w:rPr>
        <w:t xml:space="preserve"> </w:t>
      </w:r>
      <w:r w:rsidRPr="00C07FCB">
        <w:rPr>
          <w:rFonts w:ascii="Abadi" w:hAnsi="Abadi"/>
          <w:b w:val="0"/>
          <w:bCs w:val="0"/>
          <w:sz w:val="21"/>
          <w:szCs w:val="21"/>
        </w:rPr>
        <w:t>y</w:t>
      </w:r>
      <w:r w:rsidRPr="00C07FCB">
        <w:rPr>
          <w:rFonts w:ascii="Abadi" w:hAnsi="Abadi"/>
          <w:b w:val="0"/>
          <w:bCs w:val="0"/>
          <w:spacing w:val="-10"/>
          <w:sz w:val="21"/>
          <w:szCs w:val="21"/>
        </w:rPr>
        <w:t xml:space="preserve"> </w:t>
      </w:r>
      <w:r w:rsidRPr="00C07FCB">
        <w:rPr>
          <w:rFonts w:ascii="Abadi" w:hAnsi="Abadi"/>
          <w:b w:val="0"/>
          <w:bCs w:val="0"/>
          <w:sz w:val="21"/>
          <w:szCs w:val="21"/>
        </w:rPr>
        <w:t>Social</w:t>
      </w:r>
      <w:r w:rsidRPr="00C07FCB">
        <w:rPr>
          <w:rFonts w:ascii="Abadi" w:hAnsi="Abadi"/>
          <w:b w:val="0"/>
          <w:bCs w:val="0"/>
          <w:spacing w:val="-9"/>
          <w:sz w:val="21"/>
          <w:szCs w:val="21"/>
        </w:rPr>
        <w:t xml:space="preserve"> </w:t>
      </w:r>
      <w:r w:rsidRPr="00C07FCB">
        <w:rPr>
          <w:rFonts w:ascii="Abadi" w:hAnsi="Abadi"/>
          <w:b w:val="0"/>
          <w:bCs w:val="0"/>
          <w:sz w:val="21"/>
          <w:szCs w:val="21"/>
        </w:rPr>
        <w:t>con</w:t>
      </w:r>
      <w:r w:rsidRPr="00C07FCB">
        <w:rPr>
          <w:rFonts w:ascii="Abadi" w:hAnsi="Abadi"/>
          <w:b w:val="0"/>
          <w:bCs w:val="0"/>
          <w:spacing w:val="-8"/>
          <w:sz w:val="21"/>
          <w:szCs w:val="21"/>
        </w:rPr>
        <w:t xml:space="preserve"> </w:t>
      </w:r>
      <w:r w:rsidRPr="00C07FCB">
        <w:rPr>
          <w:rFonts w:ascii="Abadi" w:hAnsi="Abadi"/>
          <w:b w:val="0"/>
          <w:bCs w:val="0"/>
          <w:sz w:val="21"/>
          <w:szCs w:val="21"/>
        </w:rPr>
        <w:t>fundamento</w:t>
      </w:r>
      <w:r w:rsidRPr="00C07FCB">
        <w:rPr>
          <w:rFonts w:ascii="Abadi" w:hAnsi="Abadi"/>
          <w:b w:val="0"/>
          <w:bCs w:val="0"/>
          <w:spacing w:val="-10"/>
          <w:sz w:val="21"/>
          <w:szCs w:val="21"/>
        </w:rPr>
        <w:t xml:space="preserve"> </w:t>
      </w:r>
      <w:r w:rsidRPr="00C07FCB">
        <w:rPr>
          <w:rFonts w:ascii="Abadi" w:hAnsi="Abadi"/>
          <w:b w:val="0"/>
          <w:bCs w:val="0"/>
          <w:sz w:val="21"/>
          <w:szCs w:val="21"/>
        </w:rPr>
        <w:t>en</w:t>
      </w:r>
      <w:r w:rsidRPr="00C07FCB">
        <w:rPr>
          <w:rFonts w:ascii="Abadi" w:hAnsi="Abadi"/>
          <w:b w:val="0"/>
          <w:bCs w:val="0"/>
          <w:spacing w:val="-8"/>
          <w:sz w:val="21"/>
          <w:szCs w:val="21"/>
        </w:rPr>
        <w:t xml:space="preserve"> </w:t>
      </w:r>
      <w:r w:rsidRPr="00C07FCB">
        <w:rPr>
          <w:rFonts w:ascii="Abadi" w:hAnsi="Abadi"/>
          <w:b w:val="0"/>
          <w:bCs w:val="0"/>
          <w:sz w:val="21"/>
          <w:szCs w:val="21"/>
        </w:rPr>
        <w:t>el</w:t>
      </w:r>
      <w:r w:rsidRPr="00C07FCB">
        <w:rPr>
          <w:rFonts w:ascii="Abadi" w:hAnsi="Abadi"/>
          <w:b w:val="0"/>
          <w:bCs w:val="0"/>
          <w:spacing w:val="-12"/>
          <w:sz w:val="21"/>
          <w:szCs w:val="21"/>
        </w:rPr>
        <w:t xml:space="preserve"> </w:t>
      </w:r>
      <w:r w:rsidRPr="00C07FCB">
        <w:rPr>
          <w:rFonts w:ascii="Abadi" w:hAnsi="Abadi"/>
          <w:b w:val="0"/>
          <w:bCs w:val="0"/>
          <w:sz w:val="21"/>
          <w:szCs w:val="21"/>
        </w:rPr>
        <w:t>artículo</w:t>
      </w:r>
      <w:r w:rsidRPr="00C07FCB">
        <w:rPr>
          <w:rFonts w:ascii="Abadi" w:hAnsi="Abadi"/>
          <w:b w:val="0"/>
          <w:bCs w:val="0"/>
          <w:spacing w:val="-8"/>
          <w:sz w:val="21"/>
          <w:szCs w:val="21"/>
        </w:rPr>
        <w:t xml:space="preserve"> </w:t>
      </w:r>
      <w:r w:rsidRPr="00C07FCB">
        <w:rPr>
          <w:rFonts w:ascii="Abadi" w:hAnsi="Abadi"/>
          <w:b w:val="0"/>
          <w:bCs w:val="0"/>
          <w:sz w:val="21"/>
          <w:szCs w:val="21"/>
        </w:rPr>
        <w:t>ciento</w:t>
      </w:r>
      <w:r w:rsidRPr="00C07FCB">
        <w:rPr>
          <w:rFonts w:ascii="Abadi" w:hAnsi="Abadi"/>
          <w:b w:val="0"/>
          <w:bCs w:val="0"/>
          <w:spacing w:val="-10"/>
          <w:sz w:val="21"/>
          <w:szCs w:val="21"/>
        </w:rPr>
        <w:t xml:space="preserve"> </w:t>
      </w:r>
      <w:r w:rsidRPr="00C07FCB">
        <w:rPr>
          <w:rFonts w:ascii="Abadi" w:hAnsi="Abadi"/>
          <w:b w:val="0"/>
          <w:bCs w:val="0"/>
          <w:sz w:val="21"/>
          <w:szCs w:val="21"/>
        </w:rPr>
        <w:t>siete</w:t>
      </w:r>
      <w:r w:rsidRPr="00C07FCB">
        <w:rPr>
          <w:rFonts w:ascii="Abadi" w:hAnsi="Abadi"/>
          <w:b w:val="0"/>
          <w:bCs w:val="0"/>
          <w:spacing w:val="-9"/>
          <w:sz w:val="21"/>
          <w:szCs w:val="21"/>
        </w:rPr>
        <w:t xml:space="preserve"> </w:t>
      </w:r>
      <w:r w:rsidRPr="00C07FCB">
        <w:rPr>
          <w:rFonts w:ascii="Abadi" w:hAnsi="Abadi"/>
          <w:b w:val="0"/>
          <w:bCs w:val="0"/>
          <w:sz w:val="21"/>
          <w:szCs w:val="21"/>
        </w:rPr>
        <w:t>-fracción</w:t>
      </w:r>
      <w:r w:rsidRPr="00C07FCB">
        <w:rPr>
          <w:rFonts w:ascii="Abadi" w:hAnsi="Abadi"/>
          <w:b w:val="0"/>
          <w:bCs w:val="0"/>
          <w:spacing w:val="-9"/>
          <w:sz w:val="21"/>
          <w:szCs w:val="21"/>
        </w:rPr>
        <w:t xml:space="preserve"> </w:t>
      </w:r>
      <w:r w:rsidRPr="00C07FCB">
        <w:rPr>
          <w:rFonts w:ascii="Abadi" w:hAnsi="Abadi"/>
          <w:b w:val="0"/>
          <w:bCs w:val="0"/>
          <w:sz w:val="21"/>
          <w:szCs w:val="21"/>
        </w:rPr>
        <w:t>sexta-</w:t>
      </w:r>
      <w:r w:rsidRPr="00C07FCB">
        <w:rPr>
          <w:rFonts w:ascii="Abadi" w:hAnsi="Abadi"/>
          <w:b w:val="0"/>
          <w:bCs w:val="0"/>
          <w:spacing w:val="-10"/>
          <w:sz w:val="21"/>
          <w:szCs w:val="21"/>
        </w:rPr>
        <w:t xml:space="preserve"> </w:t>
      </w:r>
      <w:r w:rsidRPr="00C07FCB">
        <w:rPr>
          <w:rFonts w:ascii="Abadi" w:hAnsi="Abadi"/>
          <w:b w:val="0"/>
          <w:bCs w:val="0"/>
          <w:sz w:val="21"/>
          <w:szCs w:val="21"/>
        </w:rPr>
        <w:t>de</w:t>
      </w:r>
      <w:r w:rsidRPr="00C07FCB">
        <w:rPr>
          <w:rFonts w:ascii="Abadi" w:hAnsi="Abadi"/>
          <w:b w:val="0"/>
          <w:bCs w:val="0"/>
          <w:spacing w:val="-12"/>
          <w:sz w:val="21"/>
          <w:szCs w:val="21"/>
        </w:rPr>
        <w:t xml:space="preserve"> </w:t>
      </w:r>
      <w:r w:rsidRPr="00C07FCB">
        <w:rPr>
          <w:rFonts w:ascii="Abadi" w:hAnsi="Abadi"/>
          <w:b w:val="0"/>
          <w:bCs w:val="0"/>
          <w:sz w:val="21"/>
          <w:szCs w:val="21"/>
        </w:rPr>
        <w:t>la</w:t>
      </w:r>
      <w:r w:rsidRPr="00C07FCB">
        <w:rPr>
          <w:rFonts w:ascii="Abadi" w:hAnsi="Abadi"/>
          <w:b w:val="0"/>
          <w:bCs w:val="0"/>
          <w:spacing w:val="-10"/>
          <w:sz w:val="21"/>
          <w:szCs w:val="21"/>
        </w:rPr>
        <w:t xml:space="preserve"> </w:t>
      </w:r>
      <w:r w:rsidRPr="00C07FCB">
        <w:rPr>
          <w:rFonts w:ascii="Abadi" w:hAnsi="Abadi"/>
          <w:b w:val="0"/>
          <w:bCs w:val="0"/>
          <w:sz w:val="21"/>
          <w:szCs w:val="21"/>
        </w:rPr>
        <w:t>Ley</w:t>
      </w:r>
      <w:r w:rsidRPr="00C07FCB">
        <w:rPr>
          <w:rFonts w:ascii="Abadi" w:hAnsi="Abadi"/>
          <w:b w:val="0"/>
          <w:bCs w:val="0"/>
          <w:spacing w:val="-61"/>
          <w:sz w:val="21"/>
          <w:szCs w:val="21"/>
        </w:rPr>
        <w:t xml:space="preserve"> </w:t>
      </w:r>
      <w:r w:rsidRPr="00C07FCB">
        <w:rPr>
          <w:rFonts w:ascii="Abadi" w:hAnsi="Abadi"/>
          <w:b w:val="0"/>
          <w:bCs w:val="0"/>
          <w:sz w:val="21"/>
          <w:szCs w:val="21"/>
        </w:rPr>
        <w:t>Orgánica</w:t>
      </w:r>
      <w:r w:rsidRPr="00C07FCB">
        <w:rPr>
          <w:rFonts w:ascii="Abadi" w:hAnsi="Abadi"/>
          <w:b w:val="0"/>
          <w:bCs w:val="0"/>
          <w:spacing w:val="-3"/>
          <w:sz w:val="21"/>
          <w:szCs w:val="21"/>
        </w:rPr>
        <w:t xml:space="preserve"> </w:t>
      </w:r>
      <w:r w:rsidRPr="00C07FCB">
        <w:rPr>
          <w:rFonts w:ascii="Abadi" w:hAnsi="Abadi"/>
          <w:b w:val="0"/>
          <w:bCs w:val="0"/>
          <w:sz w:val="21"/>
          <w:szCs w:val="21"/>
        </w:rPr>
        <w:t>del</w:t>
      </w:r>
      <w:r w:rsidRPr="00C07FCB">
        <w:rPr>
          <w:rFonts w:ascii="Abadi" w:hAnsi="Abadi"/>
          <w:b w:val="0"/>
          <w:bCs w:val="0"/>
          <w:spacing w:val="-1"/>
          <w:sz w:val="21"/>
          <w:szCs w:val="21"/>
        </w:rPr>
        <w:t xml:space="preserve"> </w:t>
      </w:r>
      <w:r w:rsidRPr="00C07FCB">
        <w:rPr>
          <w:rFonts w:ascii="Abadi" w:hAnsi="Abadi"/>
          <w:b w:val="0"/>
          <w:bCs w:val="0"/>
          <w:sz w:val="21"/>
          <w:szCs w:val="21"/>
        </w:rPr>
        <w:t>Poder</w:t>
      </w:r>
      <w:r w:rsidRPr="00C07FCB">
        <w:rPr>
          <w:rFonts w:ascii="Abadi" w:hAnsi="Abadi"/>
          <w:b w:val="0"/>
          <w:bCs w:val="0"/>
          <w:spacing w:val="-2"/>
          <w:sz w:val="21"/>
          <w:szCs w:val="21"/>
        </w:rPr>
        <w:t xml:space="preserve"> </w:t>
      </w:r>
      <w:r w:rsidRPr="00C07FCB">
        <w:rPr>
          <w:rFonts w:ascii="Abadi" w:hAnsi="Abadi"/>
          <w:b w:val="0"/>
          <w:bCs w:val="0"/>
          <w:sz w:val="21"/>
          <w:szCs w:val="21"/>
        </w:rPr>
        <w:t>Legislativo del</w:t>
      </w:r>
      <w:r w:rsidRPr="00C07FCB">
        <w:rPr>
          <w:rFonts w:ascii="Abadi" w:hAnsi="Abadi"/>
          <w:b w:val="0"/>
          <w:bCs w:val="0"/>
          <w:spacing w:val="-1"/>
          <w:sz w:val="21"/>
          <w:szCs w:val="21"/>
        </w:rPr>
        <w:t xml:space="preserve"> </w:t>
      </w:r>
      <w:r w:rsidRPr="00C07FCB">
        <w:rPr>
          <w:rFonts w:ascii="Abadi" w:hAnsi="Abadi"/>
          <w:b w:val="0"/>
          <w:bCs w:val="0"/>
          <w:sz w:val="21"/>
          <w:szCs w:val="21"/>
        </w:rPr>
        <w:t>Estado, para</w:t>
      </w:r>
      <w:r w:rsidRPr="00C07FCB">
        <w:rPr>
          <w:rFonts w:ascii="Abadi" w:hAnsi="Abadi"/>
          <w:b w:val="0"/>
          <w:bCs w:val="0"/>
          <w:spacing w:val="-3"/>
          <w:sz w:val="21"/>
          <w:szCs w:val="21"/>
        </w:rPr>
        <w:t xml:space="preserve"> </w:t>
      </w:r>
      <w:r w:rsidRPr="00C07FCB">
        <w:rPr>
          <w:rFonts w:ascii="Abadi" w:hAnsi="Abadi"/>
          <w:b w:val="0"/>
          <w:bCs w:val="0"/>
          <w:sz w:val="21"/>
          <w:szCs w:val="21"/>
        </w:rPr>
        <w:t>su estudio</w:t>
      </w:r>
      <w:r w:rsidRPr="00C07FCB">
        <w:rPr>
          <w:rFonts w:ascii="Abadi" w:hAnsi="Abadi"/>
          <w:b w:val="0"/>
          <w:bCs w:val="0"/>
          <w:spacing w:val="-1"/>
          <w:sz w:val="21"/>
          <w:szCs w:val="21"/>
        </w:rPr>
        <w:t xml:space="preserve"> </w:t>
      </w:r>
      <w:r w:rsidRPr="00C07FCB">
        <w:rPr>
          <w:rFonts w:ascii="Abadi" w:hAnsi="Abadi"/>
          <w:b w:val="0"/>
          <w:bCs w:val="0"/>
          <w:sz w:val="21"/>
          <w:szCs w:val="21"/>
        </w:rPr>
        <w:t>y</w:t>
      </w:r>
      <w:r w:rsidRPr="00C07FCB">
        <w:rPr>
          <w:rFonts w:ascii="Abadi" w:hAnsi="Abadi"/>
          <w:b w:val="0"/>
          <w:bCs w:val="0"/>
          <w:spacing w:val="-3"/>
          <w:sz w:val="21"/>
          <w:szCs w:val="21"/>
        </w:rPr>
        <w:t xml:space="preserve"> </w:t>
      </w:r>
      <w:r w:rsidRPr="00C07FCB">
        <w:rPr>
          <w:rFonts w:ascii="Abadi" w:hAnsi="Abadi"/>
          <w:b w:val="0"/>
          <w:bCs w:val="0"/>
          <w:sz w:val="21"/>
          <w:szCs w:val="21"/>
        </w:rPr>
        <w:t>dictamen.</w:t>
      </w:r>
      <w:r w:rsidRPr="00C07FCB">
        <w:rPr>
          <w:rFonts w:ascii="Abadi" w:hAnsi="Abadi"/>
          <w:b w:val="0"/>
          <w:bCs w:val="0"/>
          <w:spacing w:val="-3"/>
          <w:sz w:val="21"/>
          <w:szCs w:val="21"/>
        </w:rPr>
        <w:t xml:space="preserve"> </w:t>
      </w:r>
      <w:r w:rsidRPr="00C07FCB">
        <w:rPr>
          <w:rFonts w:ascii="Abadi" w:hAnsi="Abadi"/>
          <w:b w:val="0"/>
          <w:bCs w:val="0"/>
          <w:sz w:val="21"/>
          <w:szCs w:val="21"/>
        </w:rPr>
        <w:t>-</w:t>
      </w:r>
      <w:r w:rsidRPr="00C07FCB">
        <w:rPr>
          <w:rFonts w:ascii="Abadi" w:hAnsi="Abadi"/>
          <w:b w:val="0"/>
          <w:bCs w:val="0"/>
          <w:spacing w:val="-2"/>
          <w:sz w:val="21"/>
          <w:szCs w:val="21"/>
        </w:rPr>
        <w:t xml:space="preserve"> </w:t>
      </w:r>
      <w:r w:rsidRPr="00C07FCB">
        <w:rPr>
          <w:rFonts w:ascii="Abadi" w:hAnsi="Abadi"/>
          <w:b w:val="0"/>
          <w:bCs w:val="0"/>
          <w:sz w:val="21"/>
          <w:szCs w:val="21"/>
        </w:rPr>
        <w:t>-</w:t>
      </w:r>
      <w:r w:rsidRPr="00C07FCB">
        <w:rPr>
          <w:rFonts w:ascii="Abadi" w:hAnsi="Abadi"/>
          <w:b w:val="0"/>
          <w:bCs w:val="0"/>
          <w:spacing w:val="-3"/>
          <w:sz w:val="21"/>
          <w:szCs w:val="21"/>
        </w:rPr>
        <w:t xml:space="preserve"> </w:t>
      </w:r>
      <w:r w:rsidRPr="00C07FCB">
        <w:rPr>
          <w:rFonts w:ascii="Abadi" w:hAnsi="Abadi"/>
          <w:b w:val="0"/>
          <w:bCs w:val="0"/>
          <w:sz w:val="21"/>
          <w:szCs w:val="21"/>
        </w:rPr>
        <w:t>-</w:t>
      </w:r>
      <w:r w:rsidRPr="00C07FCB">
        <w:rPr>
          <w:rFonts w:ascii="Abadi" w:hAnsi="Abadi"/>
          <w:b w:val="0"/>
          <w:bCs w:val="0"/>
          <w:spacing w:val="-3"/>
          <w:sz w:val="21"/>
          <w:szCs w:val="21"/>
        </w:rPr>
        <w:t xml:space="preserve"> </w:t>
      </w:r>
      <w:r w:rsidRPr="00C07FCB">
        <w:rPr>
          <w:rFonts w:ascii="Abadi" w:hAnsi="Abadi"/>
          <w:b w:val="0"/>
          <w:bCs w:val="0"/>
          <w:sz w:val="21"/>
          <w:szCs w:val="21"/>
        </w:rPr>
        <w:t>-</w:t>
      </w:r>
      <w:r w:rsidRPr="00C07FCB">
        <w:rPr>
          <w:rFonts w:ascii="Abadi" w:hAnsi="Abadi"/>
          <w:b w:val="0"/>
          <w:bCs w:val="0"/>
          <w:spacing w:val="-3"/>
          <w:sz w:val="21"/>
          <w:szCs w:val="21"/>
        </w:rPr>
        <w:t xml:space="preserve"> </w:t>
      </w:r>
      <w:r w:rsidRPr="00C07FCB">
        <w:rPr>
          <w:rFonts w:ascii="Abadi" w:hAnsi="Abadi"/>
          <w:b w:val="0"/>
          <w:bCs w:val="0"/>
          <w:sz w:val="21"/>
          <w:szCs w:val="21"/>
        </w:rPr>
        <w:t>-</w:t>
      </w:r>
      <w:r w:rsidRPr="00C07FCB">
        <w:rPr>
          <w:rFonts w:ascii="Abadi" w:hAnsi="Abadi"/>
          <w:b w:val="0"/>
          <w:bCs w:val="0"/>
          <w:spacing w:val="-2"/>
          <w:sz w:val="21"/>
          <w:szCs w:val="21"/>
        </w:rPr>
        <w:t xml:space="preserve"> </w:t>
      </w:r>
      <w:r w:rsidRPr="00C07FCB">
        <w:rPr>
          <w:rFonts w:ascii="Abadi" w:hAnsi="Abadi"/>
          <w:b w:val="0"/>
          <w:bCs w:val="0"/>
          <w:sz w:val="21"/>
          <w:szCs w:val="21"/>
        </w:rPr>
        <w:t>-</w:t>
      </w:r>
      <w:r w:rsidRPr="00C07FCB">
        <w:rPr>
          <w:rFonts w:ascii="Abadi" w:hAnsi="Abadi"/>
          <w:b w:val="0"/>
          <w:bCs w:val="0"/>
          <w:spacing w:val="-3"/>
          <w:sz w:val="21"/>
          <w:szCs w:val="21"/>
        </w:rPr>
        <w:t xml:space="preserve"> </w:t>
      </w:r>
      <w:r w:rsidRPr="00C07FCB">
        <w:rPr>
          <w:rFonts w:ascii="Abadi" w:hAnsi="Abadi"/>
          <w:b w:val="0"/>
          <w:bCs w:val="0"/>
          <w:sz w:val="21"/>
          <w:szCs w:val="21"/>
        </w:rPr>
        <w:t>-</w:t>
      </w:r>
      <w:r w:rsidRPr="00C07FCB">
        <w:rPr>
          <w:rFonts w:ascii="Abadi" w:hAnsi="Abadi"/>
          <w:b w:val="0"/>
          <w:bCs w:val="0"/>
          <w:spacing w:val="-3"/>
          <w:sz w:val="21"/>
          <w:szCs w:val="21"/>
        </w:rPr>
        <w:t xml:space="preserve"> </w:t>
      </w:r>
      <w:r w:rsidRPr="00C07FCB">
        <w:rPr>
          <w:rFonts w:ascii="Abadi" w:hAnsi="Abadi"/>
          <w:b w:val="0"/>
          <w:bCs w:val="0"/>
          <w:sz w:val="21"/>
          <w:szCs w:val="21"/>
        </w:rPr>
        <w:t>-</w:t>
      </w:r>
      <w:r w:rsidRPr="00C07FCB">
        <w:rPr>
          <w:rFonts w:ascii="Abadi" w:hAnsi="Abadi"/>
          <w:b w:val="0"/>
          <w:bCs w:val="0"/>
          <w:spacing w:val="-2"/>
          <w:sz w:val="21"/>
          <w:szCs w:val="21"/>
        </w:rPr>
        <w:t xml:space="preserve"> </w:t>
      </w:r>
      <w:r w:rsidRPr="00C07FCB">
        <w:rPr>
          <w:rFonts w:ascii="Abadi" w:hAnsi="Abadi"/>
          <w:b w:val="0"/>
          <w:bCs w:val="0"/>
          <w:sz w:val="21"/>
          <w:szCs w:val="21"/>
        </w:rPr>
        <w:t>-</w:t>
      </w:r>
      <w:r w:rsidRPr="00C07FCB">
        <w:rPr>
          <w:rFonts w:ascii="Abadi" w:hAnsi="Abadi"/>
          <w:b w:val="0"/>
          <w:bCs w:val="0"/>
          <w:spacing w:val="-2"/>
          <w:sz w:val="21"/>
          <w:szCs w:val="21"/>
        </w:rPr>
        <w:t xml:space="preserve"> </w:t>
      </w:r>
      <w:r w:rsidRPr="00C07FCB">
        <w:rPr>
          <w:rFonts w:ascii="Abadi" w:hAnsi="Abadi"/>
          <w:b w:val="0"/>
          <w:bCs w:val="0"/>
          <w:sz w:val="21"/>
          <w:szCs w:val="21"/>
        </w:rPr>
        <w:t>-</w:t>
      </w:r>
      <w:r w:rsidRPr="00C07FCB">
        <w:rPr>
          <w:rFonts w:ascii="Abadi" w:hAnsi="Abadi"/>
          <w:b w:val="0"/>
          <w:bCs w:val="0"/>
          <w:spacing w:val="-3"/>
          <w:sz w:val="21"/>
          <w:szCs w:val="21"/>
        </w:rPr>
        <w:t xml:space="preserve"> </w:t>
      </w:r>
      <w:r w:rsidRPr="00C07FCB">
        <w:rPr>
          <w:rFonts w:ascii="Abadi" w:hAnsi="Abadi"/>
          <w:b w:val="0"/>
          <w:bCs w:val="0"/>
          <w:sz w:val="21"/>
          <w:szCs w:val="21"/>
        </w:rPr>
        <w:t>-</w:t>
      </w:r>
      <w:r w:rsidRPr="00C07FCB">
        <w:rPr>
          <w:rFonts w:ascii="Abadi" w:hAnsi="Abadi"/>
          <w:b w:val="0"/>
          <w:bCs w:val="0"/>
          <w:spacing w:val="-3"/>
          <w:sz w:val="21"/>
          <w:szCs w:val="21"/>
        </w:rPr>
        <w:t xml:space="preserve"> </w:t>
      </w:r>
      <w:r w:rsidRPr="00C07FCB">
        <w:rPr>
          <w:rFonts w:ascii="Abadi" w:hAnsi="Abadi"/>
          <w:b w:val="0"/>
          <w:bCs w:val="0"/>
          <w:sz w:val="21"/>
          <w:szCs w:val="21"/>
        </w:rPr>
        <w:t>-</w:t>
      </w:r>
      <w:r w:rsidR="00216FAA">
        <w:rPr>
          <w:rFonts w:ascii="Abadi" w:hAnsi="Abadi"/>
          <w:b w:val="0"/>
          <w:bCs w:val="0"/>
          <w:sz w:val="21"/>
          <w:szCs w:val="21"/>
        </w:rPr>
        <w:t xml:space="preserve"> - - - - - </w:t>
      </w:r>
      <w:r w:rsidRPr="00C07FCB">
        <w:rPr>
          <w:rFonts w:ascii="Abadi" w:hAnsi="Abadi"/>
          <w:b w:val="0"/>
          <w:bCs w:val="0"/>
          <w:spacing w:val="-3"/>
          <w:sz w:val="21"/>
          <w:szCs w:val="21"/>
        </w:rPr>
        <w:t xml:space="preserve"> </w:t>
      </w:r>
    </w:p>
    <w:p w14:paraId="09878F1E" w14:textId="5C5BEF1D" w:rsidR="00C07FCB" w:rsidRPr="00C07FCB" w:rsidRDefault="00C07FCB" w:rsidP="00216FAA">
      <w:pPr>
        <w:pStyle w:val="Textoindependiente"/>
        <w:kinsoku w:val="0"/>
        <w:overflowPunct w:val="0"/>
        <w:spacing w:before="2"/>
        <w:ind w:firstLine="708"/>
        <w:contextualSpacing/>
        <w:rPr>
          <w:rFonts w:ascii="Abadi" w:hAnsi="Abadi"/>
          <w:b w:val="0"/>
          <w:bCs w:val="0"/>
          <w:sz w:val="21"/>
          <w:szCs w:val="21"/>
        </w:rPr>
      </w:pPr>
      <w:r w:rsidRPr="00C07FCB">
        <w:rPr>
          <w:rFonts w:ascii="Abadi" w:hAnsi="Abadi"/>
          <w:b w:val="0"/>
          <w:bCs w:val="0"/>
          <w:spacing w:val="-1"/>
          <w:sz w:val="21"/>
          <w:szCs w:val="21"/>
        </w:rPr>
        <w:t>Por</w:t>
      </w:r>
      <w:r w:rsidRPr="00C07FCB">
        <w:rPr>
          <w:rFonts w:ascii="Abadi" w:hAnsi="Abadi"/>
          <w:b w:val="0"/>
          <w:bCs w:val="0"/>
          <w:spacing w:val="-16"/>
          <w:sz w:val="21"/>
          <w:szCs w:val="21"/>
        </w:rPr>
        <w:t xml:space="preserve"> </w:t>
      </w:r>
      <w:r w:rsidRPr="00C07FCB">
        <w:rPr>
          <w:rFonts w:ascii="Abadi" w:hAnsi="Abadi"/>
          <w:b w:val="0"/>
          <w:bCs w:val="0"/>
          <w:spacing w:val="-1"/>
          <w:sz w:val="21"/>
          <w:szCs w:val="21"/>
        </w:rPr>
        <w:t>indicación</w:t>
      </w:r>
      <w:r w:rsidRPr="00C07FCB">
        <w:rPr>
          <w:rFonts w:ascii="Abadi" w:hAnsi="Abadi"/>
          <w:b w:val="0"/>
          <w:bCs w:val="0"/>
          <w:spacing w:val="-15"/>
          <w:sz w:val="21"/>
          <w:szCs w:val="21"/>
        </w:rPr>
        <w:t xml:space="preserve"> </w:t>
      </w:r>
      <w:r w:rsidRPr="00C07FCB">
        <w:rPr>
          <w:rFonts w:ascii="Abadi" w:hAnsi="Abadi"/>
          <w:b w:val="0"/>
          <w:bCs w:val="0"/>
          <w:spacing w:val="-1"/>
          <w:sz w:val="21"/>
          <w:szCs w:val="21"/>
        </w:rPr>
        <w:t>de</w:t>
      </w:r>
      <w:r w:rsidRPr="00C07FCB">
        <w:rPr>
          <w:rFonts w:ascii="Abadi" w:hAnsi="Abadi"/>
          <w:b w:val="0"/>
          <w:bCs w:val="0"/>
          <w:spacing w:val="-15"/>
          <w:sz w:val="21"/>
          <w:szCs w:val="21"/>
        </w:rPr>
        <w:t xml:space="preserve"> </w:t>
      </w:r>
      <w:r w:rsidRPr="00C07FCB">
        <w:rPr>
          <w:rFonts w:ascii="Abadi" w:hAnsi="Abadi"/>
          <w:b w:val="0"/>
          <w:bCs w:val="0"/>
          <w:spacing w:val="-1"/>
          <w:sz w:val="21"/>
          <w:szCs w:val="21"/>
        </w:rPr>
        <w:t>la</w:t>
      </w:r>
      <w:r w:rsidRPr="00C07FCB">
        <w:rPr>
          <w:rFonts w:ascii="Abadi" w:hAnsi="Abadi"/>
          <w:b w:val="0"/>
          <w:bCs w:val="0"/>
          <w:spacing w:val="-16"/>
          <w:sz w:val="21"/>
          <w:szCs w:val="21"/>
        </w:rPr>
        <w:t xml:space="preserve"> </w:t>
      </w:r>
      <w:r w:rsidRPr="00C07FCB">
        <w:rPr>
          <w:rFonts w:ascii="Abadi" w:hAnsi="Abadi"/>
          <w:b w:val="0"/>
          <w:bCs w:val="0"/>
          <w:spacing w:val="-1"/>
          <w:sz w:val="21"/>
          <w:szCs w:val="21"/>
        </w:rPr>
        <w:t>presidencia,</w:t>
      </w:r>
      <w:r w:rsidRPr="00C07FCB">
        <w:rPr>
          <w:rFonts w:ascii="Abadi" w:hAnsi="Abadi"/>
          <w:b w:val="0"/>
          <w:bCs w:val="0"/>
          <w:spacing w:val="-17"/>
          <w:sz w:val="21"/>
          <w:szCs w:val="21"/>
        </w:rPr>
        <w:t xml:space="preserve"> </w:t>
      </w:r>
      <w:r w:rsidRPr="00C07FCB">
        <w:rPr>
          <w:rFonts w:ascii="Abadi" w:hAnsi="Abadi"/>
          <w:b w:val="0"/>
          <w:bCs w:val="0"/>
          <w:spacing w:val="-1"/>
          <w:sz w:val="21"/>
          <w:szCs w:val="21"/>
        </w:rPr>
        <w:t>la</w:t>
      </w:r>
      <w:r w:rsidRPr="00C07FCB">
        <w:rPr>
          <w:rFonts w:ascii="Abadi" w:hAnsi="Abadi"/>
          <w:b w:val="0"/>
          <w:bCs w:val="0"/>
          <w:spacing w:val="-14"/>
          <w:sz w:val="21"/>
          <w:szCs w:val="21"/>
        </w:rPr>
        <w:t xml:space="preserve"> </w:t>
      </w:r>
      <w:r w:rsidRPr="00C07FCB">
        <w:rPr>
          <w:rFonts w:ascii="Abadi" w:hAnsi="Abadi"/>
          <w:b w:val="0"/>
          <w:bCs w:val="0"/>
          <w:sz w:val="21"/>
          <w:szCs w:val="21"/>
        </w:rPr>
        <w:t>diputada</w:t>
      </w:r>
      <w:r w:rsidRPr="00C07FCB">
        <w:rPr>
          <w:rFonts w:ascii="Abadi" w:hAnsi="Abadi"/>
          <w:b w:val="0"/>
          <w:bCs w:val="0"/>
          <w:spacing w:val="-15"/>
          <w:sz w:val="21"/>
          <w:szCs w:val="21"/>
        </w:rPr>
        <w:t xml:space="preserve"> </w:t>
      </w:r>
      <w:r w:rsidRPr="00C07FCB">
        <w:rPr>
          <w:rFonts w:ascii="Abadi" w:hAnsi="Abadi"/>
          <w:b w:val="0"/>
          <w:bCs w:val="0"/>
          <w:sz w:val="21"/>
          <w:szCs w:val="21"/>
        </w:rPr>
        <w:t>Alma</w:t>
      </w:r>
      <w:r w:rsidRPr="00C07FCB">
        <w:rPr>
          <w:rFonts w:ascii="Abadi" w:hAnsi="Abadi"/>
          <w:b w:val="0"/>
          <w:bCs w:val="0"/>
          <w:spacing w:val="-16"/>
          <w:sz w:val="21"/>
          <w:szCs w:val="21"/>
        </w:rPr>
        <w:t xml:space="preserve"> </w:t>
      </w:r>
      <w:r w:rsidRPr="00C07FCB">
        <w:rPr>
          <w:rFonts w:ascii="Abadi" w:hAnsi="Abadi"/>
          <w:b w:val="0"/>
          <w:bCs w:val="0"/>
          <w:sz w:val="21"/>
          <w:szCs w:val="21"/>
        </w:rPr>
        <w:t>Edwviges</w:t>
      </w:r>
      <w:r w:rsidRPr="00C07FCB">
        <w:rPr>
          <w:rFonts w:ascii="Abadi" w:hAnsi="Abadi"/>
          <w:b w:val="0"/>
          <w:bCs w:val="0"/>
          <w:spacing w:val="-16"/>
          <w:sz w:val="21"/>
          <w:szCs w:val="21"/>
        </w:rPr>
        <w:t xml:space="preserve"> </w:t>
      </w:r>
      <w:r w:rsidRPr="00C07FCB">
        <w:rPr>
          <w:rFonts w:ascii="Abadi" w:hAnsi="Abadi"/>
          <w:b w:val="0"/>
          <w:bCs w:val="0"/>
          <w:sz w:val="21"/>
          <w:szCs w:val="21"/>
        </w:rPr>
        <w:t>Alcaraz</w:t>
      </w:r>
      <w:r w:rsidRPr="00C07FCB">
        <w:rPr>
          <w:rFonts w:ascii="Abadi" w:hAnsi="Abadi"/>
          <w:b w:val="0"/>
          <w:bCs w:val="0"/>
          <w:spacing w:val="-17"/>
          <w:sz w:val="21"/>
          <w:szCs w:val="21"/>
        </w:rPr>
        <w:t xml:space="preserve"> </w:t>
      </w:r>
      <w:r w:rsidRPr="00C07FCB">
        <w:rPr>
          <w:rFonts w:ascii="Abadi" w:hAnsi="Abadi"/>
          <w:b w:val="0"/>
          <w:bCs w:val="0"/>
          <w:sz w:val="21"/>
          <w:szCs w:val="21"/>
        </w:rPr>
        <w:t>Hernández</w:t>
      </w:r>
      <w:r w:rsidRPr="00C07FCB">
        <w:rPr>
          <w:rFonts w:ascii="Abadi" w:hAnsi="Abadi"/>
          <w:b w:val="0"/>
          <w:bCs w:val="0"/>
          <w:spacing w:val="-14"/>
          <w:sz w:val="21"/>
          <w:szCs w:val="21"/>
        </w:rPr>
        <w:t xml:space="preserve"> </w:t>
      </w:r>
      <w:r w:rsidRPr="00C07FCB">
        <w:rPr>
          <w:rFonts w:ascii="Abadi" w:hAnsi="Abadi"/>
          <w:b w:val="0"/>
          <w:bCs w:val="0"/>
          <w:sz w:val="21"/>
          <w:szCs w:val="21"/>
        </w:rPr>
        <w:t>dio</w:t>
      </w:r>
      <w:r w:rsidRPr="00C07FCB">
        <w:rPr>
          <w:rFonts w:ascii="Abadi" w:hAnsi="Abadi"/>
          <w:b w:val="0"/>
          <w:bCs w:val="0"/>
          <w:spacing w:val="-15"/>
          <w:sz w:val="21"/>
          <w:szCs w:val="21"/>
        </w:rPr>
        <w:t xml:space="preserve"> </w:t>
      </w:r>
      <w:r w:rsidRPr="00C07FCB">
        <w:rPr>
          <w:rFonts w:ascii="Abadi" w:hAnsi="Abadi"/>
          <w:b w:val="0"/>
          <w:bCs w:val="0"/>
          <w:sz w:val="21"/>
          <w:szCs w:val="21"/>
        </w:rPr>
        <w:t>lectura</w:t>
      </w:r>
      <w:r w:rsidRPr="00C07FCB">
        <w:rPr>
          <w:rFonts w:ascii="Abadi" w:hAnsi="Abadi"/>
          <w:b w:val="0"/>
          <w:bCs w:val="0"/>
          <w:spacing w:val="-60"/>
          <w:sz w:val="21"/>
          <w:szCs w:val="21"/>
        </w:rPr>
        <w:t xml:space="preserve"> </w:t>
      </w:r>
      <w:r w:rsidRPr="00C07FCB">
        <w:rPr>
          <w:rFonts w:ascii="Abadi" w:hAnsi="Abadi"/>
          <w:b w:val="0"/>
          <w:bCs w:val="0"/>
          <w:sz w:val="21"/>
          <w:szCs w:val="21"/>
        </w:rPr>
        <w:t>a su propuesta de punto de acuerdo a efecto de exhortar al titular de la Auditoría Superior del</w:t>
      </w:r>
      <w:r w:rsidRPr="00C07FCB">
        <w:rPr>
          <w:rFonts w:ascii="Abadi" w:hAnsi="Abadi"/>
          <w:b w:val="0"/>
          <w:bCs w:val="0"/>
          <w:spacing w:val="1"/>
          <w:sz w:val="21"/>
          <w:szCs w:val="21"/>
        </w:rPr>
        <w:t xml:space="preserve"> </w:t>
      </w:r>
      <w:r w:rsidRPr="00C07FCB">
        <w:rPr>
          <w:rFonts w:ascii="Abadi" w:hAnsi="Abadi"/>
          <w:b w:val="0"/>
          <w:bCs w:val="0"/>
          <w:sz w:val="21"/>
          <w:szCs w:val="21"/>
        </w:rPr>
        <w:t>Estado</w:t>
      </w:r>
      <w:r w:rsidRPr="00C07FCB">
        <w:rPr>
          <w:rFonts w:ascii="Abadi" w:hAnsi="Abadi"/>
          <w:b w:val="0"/>
          <w:bCs w:val="0"/>
          <w:spacing w:val="1"/>
          <w:sz w:val="21"/>
          <w:szCs w:val="21"/>
        </w:rPr>
        <w:t xml:space="preserve"> </w:t>
      </w:r>
      <w:r w:rsidRPr="00C07FCB">
        <w:rPr>
          <w:rFonts w:ascii="Abadi" w:hAnsi="Abadi"/>
          <w:b w:val="0"/>
          <w:bCs w:val="0"/>
          <w:sz w:val="21"/>
          <w:szCs w:val="21"/>
        </w:rPr>
        <w:t>de</w:t>
      </w:r>
      <w:r w:rsidRPr="00C07FCB">
        <w:rPr>
          <w:rFonts w:ascii="Abadi" w:hAnsi="Abadi"/>
          <w:b w:val="0"/>
          <w:bCs w:val="0"/>
          <w:spacing w:val="1"/>
          <w:sz w:val="21"/>
          <w:szCs w:val="21"/>
        </w:rPr>
        <w:t xml:space="preserve"> </w:t>
      </w:r>
      <w:r w:rsidRPr="00C07FCB">
        <w:rPr>
          <w:rFonts w:ascii="Abadi" w:hAnsi="Abadi"/>
          <w:b w:val="0"/>
          <w:bCs w:val="0"/>
          <w:sz w:val="21"/>
          <w:szCs w:val="21"/>
        </w:rPr>
        <w:t>Guanajuato,</w:t>
      </w:r>
      <w:r w:rsidRPr="00C07FCB">
        <w:rPr>
          <w:rFonts w:ascii="Abadi" w:hAnsi="Abadi"/>
          <w:b w:val="0"/>
          <w:bCs w:val="0"/>
          <w:spacing w:val="1"/>
          <w:sz w:val="21"/>
          <w:szCs w:val="21"/>
        </w:rPr>
        <w:t xml:space="preserve"> </w:t>
      </w:r>
      <w:r w:rsidRPr="00C07FCB">
        <w:rPr>
          <w:rFonts w:ascii="Abadi" w:hAnsi="Abadi"/>
          <w:b w:val="0"/>
          <w:bCs w:val="0"/>
          <w:sz w:val="21"/>
          <w:szCs w:val="21"/>
        </w:rPr>
        <w:t>Javier</w:t>
      </w:r>
      <w:r w:rsidRPr="00C07FCB">
        <w:rPr>
          <w:rFonts w:ascii="Abadi" w:hAnsi="Abadi"/>
          <w:b w:val="0"/>
          <w:bCs w:val="0"/>
          <w:spacing w:val="1"/>
          <w:sz w:val="21"/>
          <w:szCs w:val="21"/>
        </w:rPr>
        <w:t xml:space="preserve"> </w:t>
      </w:r>
      <w:r w:rsidRPr="00C07FCB">
        <w:rPr>
          <w:rFonts w:ascii="Abadi" w:hAnsi="Abadi"/>
          <w:b w:val="0"/>
          <w:bCs w:val="0"/>
          <w:sz w:val="21"/>
          <w:szCs w:val="21"/>
        </w:rPr>
        <w:t>Pérez</w:t>
      </w:r>
      <w:r w:rsidRPr="00C07FCB">
        <w:rPr>
          <w:rFonts w:ascii="Abadi" w:hAnsi="Abadi"/>
          <w:b w:val="0"/>
          <w:bCs w:val="0"/>
          <w:spacing w:val="1"/>
          <w:sz w:val="21"/>
          <w:szCs w:val="21"/>
        </w:rPr>
        <w:t xml:space="preserve"> </w:t>
      </w:r>
      <w:r w:rsidRPr="00C07FCB">
        <w:rPr>
          <w:rFonts w:ascii="Abadi" w:hAnsi="Abadi"/>
          <w:b w:val="0"/>
          <w:bCs w:val="0"/>
          <w:sz w:val="21"/>
          <w:szCs w:val="21"/>
        </w:rPr>
        <w:t>Salazar,</w:t>
      </w:r>
      <w:r w:rsidRPr="00C07FCB">
        <w:rPr>
          <w:rFonts w:ascii="Abadi" w:hAnsi="Abadi"/>
          <w:b w:val="0"/>
          <w:bCs w:val="0"/>
          <w:spacing w:val="1"/>
          <w:sz w:val="21"/>
          <w:szCs w:val="21"/>
        </w:rPr>
        <w:t xml:space="preserve"> </w:t>
      </w:r>
      <w:r w:rsidRPr="00C07FCB">
        <w:rPr>
          <w:rFonts w:ascii="Abadi" w:hAnsi="Abadi"/>
          <w:b w:val="0"/>
          <w:bCs w:val="0"/>
          <w:sz w:val="21"/>
          <w:szCs w:val="21"/>
        </w:rPr>
        <w:t>para</w:t>
      </w:r>
      <w:r w:rsidRPr="00C07FCB">
        <w:rPr>
          <w:rFonts w:ascii="Abadi" w:hAnsi="Abadi"/>
          <w:b w:val="0"/>
          <w:bCs w:val="0"/>
          <w:spacing w:val="1"/>
          <w:sz w:val="21"/>
          <w:szCs w:val="21"/>
        </w:rPr>
        <w:t xml:space="preserve"> </w:t>
      </w:r>
      <w:r w:rsidRPr="00C07FCB">
        <w:rPr>
          <w:rFonts w:ascii="Abadi" w:hAnsi="Abadi"/>
          <w:b w:val="0"/>
          <w:bCs w:val="0"/>
          <w:sz w:val="21"/>
          <w:szCs w:val="21"/>
        </w:rPr>
        <w:t>que</w:t>
      </w:r>
      <w:r w:rsidRPr="00C07FCB">
        <w:rPr>
          <w:rFonts w:ascii="Abadi" w:hAnsi="Abadi"/>
          <w:b w:val="0"/>
          <w:bCs w:val="0"/>
          <w:spacing w:val="1"/>
          <w:sz w:val="21"/>
          <w:szCs w:val="21"/>
        </w:rPr>
        <w:t xml:space="preserve"> </w:t>
      </w:r>
      <w:r w:rsidRPr="00C07FCB">
        <w:rPr>
          <w:rFonts w:ascii="Abadi" w:hAnsi="Abadi"/>
          <w:b w:val="0"/>
          <w:bCs w:val="0"/>
          <w:sz w:val="21"/>
          <w:szCs w:val="21"/>
        </w:rPr>
        <w:t>incorpore</w:t>
      </w:r>
      <w:r w:rsidRPr="00C07FCB">
        <w:rPr>
          <w:rFonts w:ascii="Abadi" w:hAnsi="Abadi"/>
          <w:b w:val="0"/>
          <w:bCs w:val="0"/>
          <w:spacing w:val="1"/>
          <w:sz w:val="21"/>
          <w:szCs w:val="21"/>
        </w:rPr>
        <w:t xml:space="preserve"> </w:t>
      </w:r>
      <w:r w:rsidRPr="00C07FCB">
        <w:rPr>
          <w:rFonts w:ascii="Abadi" w:hAnsi="Abadi"/>
          <w:b w:val="0"/>
          <w:bCs w:val="0"/>
          <w:sz w:val="21"/>
          <w:szCs w:val="21"/>
        </w:rPr>
        <w:t>al</w:t>
      </w:r>
      <w:r w:rsidRPr="00C07FCB">
        <w:rPr>
          <w:rFonts w:ascii="Abadi" w:hAnsi="Abadi"/>
          <w:b w:val="0"/>
          <w:bCs w:val="0"/>
          <w:spacing w:val="1"/>
          <w:sz w:val="21"/>
          <w:szCs w:val="21"/>
        </w:rPr>
        <w:t xml:space="preserve"> </w:t>
      </w:r>
      <w:r w:rsidRPr="00C07FCB">
        <w:rPr>
          <w:rFonts w:ascii="Abadi" w:hAnsi="Abadi"/>
          <w:b w:val="0"/>
          <w:bCs w:val="0"/>
          <w:sz w:val="21"/>
          <w:szCs w:val="21"/>
        </w:rPr>
        <w:t>Programa</w:t>
      </w:r>
      <w:r w:rsidRPr="00C07FCB">
        <w:rPr>
          <w:rFonts w:ascii="Abadi" w:hAnsi="Abadi"/>
          <w:b w:val="0"/>
          <w:bCs w:val="0"/>
          <w:spacing w:val="1"/>
          <w:sz w:val="21"/>
          <w:szCs w:val="21"/>
        </w:rPr>
        <w:t xml:space="preserve"> </w:t>
      </w:r>
      <w:r w:rsidRPr="00C07FCB">
        <w:rPr>
          <w:rFonts w:ascii="Abadi" w:hAnsi="Abadi"/>
          <w:b w:val="0"/>
          <w:bCs w:val="0"/>
          <w:sz w:val="21"/>
          <w:szCs w:val="21"/>
        </w:rPr>
        <w:t>General</w:t>
      </w:r>
      <w:r w:rsidRPr="00C07FCB">
        <w:rPr>
          <w:rFonts w:ascii="Abadi" w:hAnsi="Abadi"/>
          <w:b w:val="0"/>
          <w:bCs w:val="0"/>
          <w:spacing w:val="1"/>
          <w:sz w:val="21"/>
          <w:szCs w:val="21"/>
        </w:rPr>
        <w:t xml:space="preserve"> </w:t>
      </w:r>
      <w:r w:rsidRPr="00C07FCB">
        <w:rPr>
          <w:rFonts w:ascii="Abadi" w:hAnsi="Abadi"/>
          <w:b w:val="0"/>
          <w:bCs w:val="0"/>
          <w:sz w:val="21"/>
          <w:szCs w:val="21"/>
        </w:rPr>
        <w:t>de</w:t>
      </w:r>
      <w:r w:rsidRPr="00C07FCB">
        <w:rPr>
          <w:rFonts w:ascii="Abadi" w:hAnsi="Abadi"/>
          <w:b w:val="0"/>
          <w:bCs w:val="0"/>
          <w:spacing w:val="1"/>
          <w:sz w:val="21"/>
          <w:szCs w:val="21"/>
        </w:rPr>
        <w:t xml:space="preserve"> </w:t>
      </w:r>
      <w:r w:rsidRPr="00C07FCB">
        <w:rPr>
          <w:rFonts w:ascii="Abadi" w:hAnsi="Abadi"/>
          <w:b w:val="0"/>
          <w:bCs w:val="0"/>
          <w:sz w:val="21"/>
          <w:szCs w:val="21"/>
        </w:rPr>
        <w:t>Fiscalización dos mil veintidós la evaluación a las intervenciones públicas para garantizar los</w:t>
      </w:r>
      <w:r w:rsidRPr="00C07FCB">
        <w:rPr>
          <w:rFonts w:ascii="Abadi" w:hAnsi="Abadi"/>
          <w:b w:val="0"/>
          <w:bCs w:val="0"/>
          <w:spacing w:val="1"/>
          <w:sz w:val="21"/>
          <w:szCs w:val="21"/>
        </w:rPr>
        <w:t xml:space="preserve"> </w:t>
      </w:r>
      <w:r w:rsidRPr="00C07FCB">
        <w:rPr>
          <w:rFonts w:ascii="Abadi" w:hAnsi="Abadi"/>
          <w:b w:val="0"/>
          <w:bCs w:val="0"/>
          <w:sz w:val="21"/>
          <w:szCs w:val="21"/>
        </w:rPr>
        <w:t>derechos</w:t>
      </w:r>
      <w:r w:rsidRPr="00C07FCB">
        <w:rPr>
          <w:rFonts w:ascii="Abadi" w:hAnsi="Abadi"/>
          <w:b w:val="0"/>
          <w:bCs w:val="0"/>
          <w:spacing w:val="-5"/>
          <w:sz w:val="21"/>
          <w:szCs w:val="21"/>
        </w:rPr>
        <w:t xml:space="preserve"> </w:t>
      </w:r>
      <w:r w:rsidRPr="00C07FCB">
        <w:rPr>
          <w:rFonts w:ascii="Abadi" w:hAnsi="Abadi"/>
          <w:b w:val="0"/>
          <w:bCs w:val="0"/>
          <w:sz w:val="21"/>
          <w:szCs w:val="21"/>
        </w:rPr>
        <w:t>humanos</w:t>
      </w:r>
      <w:r w:rsidRPr="00C07FCB">
        <w:rPr>
          <w:rFonts w:ascii="Abadi" w:hAnsi="Abadi"/>
          <w:b w:val="0"/>
          <w:bCs w:val="0"/>
          <w:spacing w:val="-4"/>
          <w:sz w:val="21"/>
          <w:szCs w:val="21"/>
        </w:rPr>
        <w:t xml:space="preserve"> </w:t>
      </w:r>
      <w:r w:rsidRPr="00C07FCB">
        <w:rPr>
          <w:rFonts w:ascii="Abadi" w:hAnsi="Abadi"/>
          <w:b w:val="0"/>
          <w:bCs w:val="0"/>
          <w:sz w:val="21"/>
          <w:szCs w:val="21"/>
        </w:rPr>
        <w:t>de</w:t>
      </w:r>
      <w:r w:rsidRPr="00C07FCB">
        <w:rPr>
          <w:rFonts w:ascii="Abadi" w:hAnsi="Abadi"/>
          <w:b w:val="0"/>
          <w:bCs w:val="0"/>
          <w:spacing w:val="-3"/>
          <w:sz w:val="21"/>
          <w:szCs w:val="21"/>
        </w:rPr>
        <w:t xml:space="preserve"> </w:t>
      </w:r>
      <w:r w:rsidRPr="00C07FCB">
        <w:rPr>
          <w:rFonts w:ascii="Abadi" w:hAnsi="Abadi"/>
          <w:b w:val="0"/>
          <w:bCs w:val="0"/>
          <w:sz w:val="21"/>
          <w:szCs w:val="21"/>
        </w:rPr>
        <w:t>las</w:t>
      </w:r>
      <w:r w:rsidRPr="00C07FCB">
        <w:rPr>
          <w:rFonts w:ascii="Abadi" w:hAnsi="Abadi"/>
          <w:b w:val="0"/>
          <w:bCs w:val="0"/>
          <w:spacing w:val="-2"/>
          <w:sz w:val="21"/>
          <w:szCs w:val="21"/>
        </w:rPr>
        <w:t xml:space="preserve"> </w:t>
      </w:r>
      <w:r w:rsidRPr="00C07FCB">
        <w:rPr>
          <w:rFonts w:ascii="Abadi" w:hAnsi="Abadi"/>
          <w:b w:val="0"/>
          <w:bCs w:val="0"/>
          <w:sz w:val="21"/>
          <w:szCs w:val="21"/>
        </w:rPr>
        <w:t>mujeres.</w:t>
      </w:r>
      <w:r w:rsidRPr="00C07FCB">
        <w:rPr>
          <w:rFonts w:ascii="Abadi" w:hAnsi="Abadi"/>
          <w:b w:val="0"/>
          <w:bCs w:val="0"/>
          <w:spacing w:val="-5"/>
          <w:sz w:val="21"/>
          <w:szCs w:val="21"/>
        </w:rPr>
        <w:t xml:space="preserve"> </w:t>
      </w:r>
      <w:r w:rsidRPr="00C07FCB">
        <w:rPr>
          <w:rFonts w:ascii="Abadi" w:hAnsi="Abadi"/>
          <w:b w:val="0"/>
          <w:bCs w:val="0"/>
          <w:sz w:val="21"/>
          <w:szCs w:val="21"/>
        </w:rPr>
        <w:t>Al</w:t>
      </w:r>
      <w:r w:rsidRPr="00C07FCB">
        <w:rPr>
          <w:rFonts w:ascii="Abadi" w:hAnsi="Abadi"/>
          <w:b w:val="0"/>
          <w:bCs w:val="0"/>
          <w:spacing w:val="-3"/>
          <w:sz w:val="21"/>
          <w:szCs w:val="21"/>
        </w:rPr>
        <w:t xml:space="preserve"> </w:t>
      </w:r>
      <w:r w:rsidRPr="00C07FCB">
        <w:rPr>
          <w:rFonts w:ascii="Abadi" w:hAnsi="Abadi"/>
          <w:b w:val="0"/>
          <w:bCs w:val="0"/>
          <w:sz w:val="21"/>
          <w:szCs w:val="21"/>
        </w:rPr>
        <w:t>término</w:t>
      </w:r>
      <w:r w:rsidRPr="00C07FCB">
        <w:rPr>
          <w:rFonts w:ascii="Abadi" w:hAnsi="Abadi"/>
          <w:b w:val="0"/>
          <w:bCs w:val="0"/>
          <w:spacing w:val="-3"/>
          <w:sz w:val="21"/>
          <w:szCs w:val="21"/>
        </w:rPr>
        <w:t xml:space="preserve"> </w:t>
      </w:r>
      <w:r w:rsidRPr="00C07FCB">
        <w:rPr>
          <w:rFonts w:ascii="Abadi" w:hAnsi="Abadi"/>
          <w:b w:val="0"/>
          <w:bCs w:val="0"/>
          <w:sz w:val="21"/>
          <w:szCs w:val="21"/>
        </w:rPr>
        <w:t>de</w:t>
      </w:r>
      <w:r w:rsidRPr="00C07FCB">
        <w:rPr>
          <w:rFonts w:ascii="Abadi" w:hAnsi="Abadi"/>
          <w:b w:val="0"/>
          <w:bCs w:val="0"/>
          <w:spacing w:val="-3"/>
          <w:sz w:val="21"/>
          <w:szCs w:val="21"/>
        </w:rPr>
        <w:t xml:space="preserve"> </w:t>
      </w:r>
      <w:r w:rsidRPr="00C07FCB">
        <w:rPr>
          <w:rFonts w:ascii="Abadi" w:hAnsi="Abadi"/>
          <w:b w:val="0"/>
          <w:bCs w:val="0"/>
          <w:sz w:val="21"/>
          <w:szCs w:val="21"/>
        </w:rPr>
        <w:t>la</w:t>
      </w:r>
      <w:r w:rsidRPr="00C07FCB">
        <w:rPr>
          <w:rFonts w:ascii="Abadi" w:hAnsi="Abadi"/>
          <w:b w:val="0"/>
          <w:bCs w:val="0"/>
          <w:spacing w:val="-5"/>
          <w:sz w:val="21"/>
          <w:szCs w:val="21"/>
        </w:rPr>
        <w:t xml:space="preserve"> </w:t>
      </w:r>
      <w:r w:rsidRPr="00C07FCB">
        <w:rPr>
          <w:rFonts w:ascii="Abadi" w:hAnsi="Abadi"/>
          <w:b w:val="0"/>
          <w:bCs w:val="0"/>
          <w:sz w:val="21"/>
          <w:szCs w:val="21"/>
        </w:rPr>
        <w:t>lectura,</w:t>
      </w:r>
      <w:r w:rsidRPr="00C07FCB">
        <w:rPr>
          <w:rFonts w:ascii="Abadi" w:hAnsi="Abadi"/>
          <w:b w:val="0"/>
          <w:bCs w:val="0"/>
          <w:spacing w:val="-5"/>
          <w:sz w:val="21"/>
          <w:szCs w:val="21"/>
        </w:rPr>
        <w:t xml:space="preserve"> </w:t>
      </w:r>
      <w:r w:rsidRPr="00C07FCB">
        <w:rPr>
          <w:rFonts w:ascii="Abadi" w:hAnsi="Abadi"/>
          <w:b w:val="0"/>
          <w:bCs w:val="0"/>
          <w:sz w:val="21"/>
          <w:szCs w:val="21"/>
        </w:rPr>
        <w:t>la</w:t>
      </w:r>
      <w:r w:rsidRPr="00C07FCB">
        <w:rPr>
          <w:rFonts w:ascii="Abadi" w:hAnsi="Abadi"/>
          <w:b w:val="0"/>
          <w:bCs w:val="0"/>
          <w:spacing w:val="-4"/>
          <w:sz w:val="21"/>
          <w:szCs w:val="21"/>
        </w:rPr>
        <w:t xml:space="preserve"> </w:t>
      </w:r>
      <w:r w:rsidRPr="00C07FCB">
        <w:rPr>
          <w:rFonts w:ascii="Abadi" w:hAnsi="Abadi"/>
          <w:b w:val="0"/>
          <w:bCs w:val="0"/>
          <w:sz w:val="21"/>
          <w:szCs w:val="21"/>
        </w:rPr>
        <w:t>presidencia</w:t>
      </w:r>
      <w:r w:rsidRPr="00C07FCB">
        <w:rPr>
          <w:rFonts w:ascii="Abadi" w:hAnsi="Abadi"/>
          <w:b w:val="0"/>
          <w:bCs w:val="0"/>
          <w:spacing w:val="-4"/>
          <w:sz w:val="21"/>
          <w:szCs w:val="21"/>
        </w:rPr>
        <w:t xml:space="preserve"> </w:t>
      </w:r>
      <w:r w:rsidRPr="00C07FCB">
        <w:rPr>
          <w:rFonts w:ascii="Abadi" w:hAnsi="Abadi"/>
          <w:b w:val="0"/>
          <w:bCs w:val="0"/>
          <w:sz w:val="21"/>
          <w:szCs w:val="21"/>
        </w:rPr>
        <w:t>turnó</w:t>
      </w:r>
      <w:r w:rsidRPr="00C07FCB">
        <w:rPr>
          <w:rFonts w:ascii="Abadi" w:hAnsi="Abadi"/>
          <w:b w:val="0"/>
          <w:bCs w:val="0"/>
          <w:spacing w:val="-3"/>
          <w:sz w:val="21"/>
          <w:szCs w:val="21"/>
        </w:rPr>
        <w:t xml:space="preserve"> </w:t>
      </w:r>
      <w:r w:rsidRPr="00C07FCB">
        <w:rPr>
          <w:rFonts w:ascii="Abadi" w:hAnsi="Abadi"/>
          <w:b w:val="0"/>
          <w:bCs w:val="0"/>
          <w:sz w:val="21"/>
          <w:szCs w:val="21"/>
        </w:rPr>
        <w:t>la</w:t>
      </w:r>
      <w:r w:rsidRPr="00C07FCB">
        <w:rPr>
          <w:rFonts w:ascii="Abadi" w:hAnsi="Abadi"/>
          <w:b w:val="0"/>
          <w:bCs w:val="0"/>
          <w:spacing w:val="-4"/>
          <w:sz w:val="21"/>
          <w:szCs w:val="21"/>
        </w:rPr>
        <w:t xml:space="preserve"> </w:t>
      </w:r>
      <w:r w:rsidRPr="00C07FCB">
        <w:rPr>
          <w:rFonts w:ascii="Abadi" w:hAnsi="Abadi"/>
          <w:b w:val="0"/>
          <w:bCs w:val="0"/>
          <w:sz w:val="21"/>
          <w:szCs w:val="21"/>
        </w:rPr>
        <w:t>propuesta</w:t>
      </w:r>
      <w:r w:rsidRPr="00C07FCB">
        <w:rPr>
          <w:rFonts w:ascii="Abadi" w:hAnsi="Abadi"/>
          <w:b w:val="0"/>
          <w:bCs w:val="0"/>
          <w:spacing w:val="-4"/>
          <w:sz w:val="21"/>
          <w:szCs w:val="21"/>
        </w:rPr>
        <w:t xml:space="preserve"> </w:t>
      </w:r>
      <w:r w:rsidRPr="00C07FCB">
        <w:rPr>
          <w:rFonts w:ascii="Abadi" w:hAnsi="Abadi"/>
          <w:b w:val="0"/>
          <w:bCs w:val="0"/>
          <w:sz w:val="21"/>
          <w:szCs w:val="21"/>
        </w:rPr>
        <w:t>a</w:t>
      </w:r>
      <w:r w:rsidRPr="00C07FCB">
        <w:rPr>
          <w:rFonts w:ascii="Abadi" w:hAnsi="Abadi"/>
          <w:b w:val="0"/>
          <w:bCs w:val="0"/>
          <w:spacing w:val="1"/>
          <w:sz w:val="21"/>
          <w:szCs w:val="21"/>
        </w:rPr>
        <w:t xml:space="preserve"> </w:t>
      </w:r>
      <w:r w:rsidRPr="00C07FCB">
        <w:rPr>
          <w:rFonts w:ascii="Abadi" w:hAnsi="Abadi"/>
          <w:b w:val="0"/>
          <w:bCs w:val="0"/>
          <w:sz w:val="21"/>
          <w:szCs w:val="21"/>
        </w:rPr>
        <w:t>la</w:t>
      </w:r>
      <w:r w:rsidRPr="00C07FCB">
        <w:rPr>
          <w:rFonts w:ascii="Abadi" w:hAnsi="Abadi"/>
          <w:b w:val="0"/>
          <w:bCs w:val="0"/>
          <w:spacing w:val="-61"/>
          <w:sz w:val="21"/>
          <w:szCs w:val="21"/>
        </w:rPr>
        <w:t xml:space="preserve"> </w:t>
      </w:r>
      <w:r w:rsidRPr="00C07FCB">
        <w:rPr>
          <w:rFonts w:ascii="Abadi" w:hAnsi="Abadi"/>
          <w:b w:val="0"/>
          <w:bCs w:val="0"/>
          <w:sz w:val="21"/>
          <w:szCs w:val="21"/>
        </w:rPr>
        <w:t>Comisión de Hacienda y Fiscalización con fundamento en el artículo ciento doce -fracción décima</w:t>
      </w:r>
      <w:r w:rsidRPr="00C07FCB">
        <w:rPr>
          <w:rFonts w:ascii="Abadi" w:hAnsi="Abadi"/>
          <w:b w:val="0"/>
          <w:bCs w:val="0"/>
          <w:spacing w:val="1"/>
          <w:sz w:val="21"/>
          <w:szCs w:val="21"/>
        </w:rPr>
        <w:t xml:space="preserve"> </w:t>
      </w:r>
      <w:r w:rsidRPr="00C07FCB">
        <w:rPr>
          <w:rFonts w:ascii="Abadi" w:hAnsi="Abadi"/>
          <w:b w:val="0"/>
          <w:bCs w:val="0"/>
          <w:sz w:val="21"/>
          <w:szCs w:val="21"/>
        </w:rPr>
        <w:t>quinta-</w:t>
      </w:r>
      <w:r w:rsidRPr="00C07FCB">
        <w:rPr>
          <w:rFonts w:ascii="Abadi" w:hAnsi="Abadi"/>
          <w:b w:val="0"/>
          <w:bCs w:val="0"/>
          <w:spacing w:val="-4"/>
          <w:sz w:val="21"/>
          <w:szCs w:val="21"/>
        </w:rPr>
        <w:t xml:space="preserve"> </w:t>
      </w:r>
      <w:r w:rsidRPr="00C07FCB">
        <w:rPr>
          <w:rFonts w:ascii="Abadi" w:hAnsi="Abadi"/>
          <w:b w:val="0"/>
          <w:bCs w:val="0"/>
          <w:sz w:val="21"/>
          <w:szCs w:val="21"/>
        </w:rPr>
        <w:t>de</w:t>
      </w:r>
      <w:r w:rsidRPr="00C07FCB">
        <w:rPr>
          <w:rFonts w:ascii="Abadi" w:hAnsi="Abadi"/>
          <w:b w:val="0"/>
          <w:bCs w:val="0"/>
          <w:spacing w:val="-2"/>
          <w:sz w:val="21"/>
          <w:szCs w:val="21"/>
        </w:rPr>
        <w:t xml:space="preserve"> </w:t>
      </w:r>
      <w:r w:rsidRPr="00C07FCB">
        <w:rPr>
          <w:rFonts w:ascii="Abadi" w:hAnsi="Abadi"/>
          <w:b w:val="0"/>
          <w:bCs w:val="0"/>
          <w:sz w:val="21"/>
          <w:szCs w:val="21"/>
        </w:rPr>
        <w:t>la</w:t>
      </w:r>
      <w:r w:rsidRPr="00C07FCB">
        <w:rPr>
          <w:rFonts w:ascii="Abadi" w:hAnsi="Abadi"/>
          <w:b w:val="0"/>
          <w:bCs w:val="0"/>
          <w:spacing w:val="-2"/>
          <w:sz w:val="21"/>
          <w:szCs w:val="21"/>
        </w:rPr>
        <w:t xml:space="preserve"> </w:t>
      </w:r>
      <w:r w:rsidRPr="00C07FCB">
        <w:rPr>
          <w:rFonts w:ascii="Abadi" w:hAnsi="Abadi"/>
          <w:b w:val="0"/>
          <w:bCs w:val="0"/>
          <w:sz w:val="21"/>
          <w:szCs w:val="21"/>
        </w:rPr>
        <w:t>Ley</w:t>
      </w:r>
      <w:r w:rsidRPr="00C07FCB">
        <w:rPr>
          <w:rFonts w:ascii="Abadi" w:hAnsi="Abadi"/>
          <w:b w:val="0"/>
          <w:bCs w:val="0"/>
          <w:spacing w:val="-3"/>
          <w:sz w:val="21"/>
          <w:szCs w:val="21"/>
        </w:rPr>
        <w:t xml:space="preserve"> </w:t>
      </w:r>
      <w:r w:rsidRPr="00C07FCB">
        <w:rPr>
          <w:rFonts w:ascii="Abadi" w:hAnsi="Abadi"/>
          <w:b w:val="0"/>
          <w:bCs w:val="0"/>
          <w:sz w:val="21"/>
          <w:szCs w:val="21"/>
        </w:rPr>
        <w:lastRenderedPageBreak/>
        <w:t>Orgánica</w:t>
      </w:r>
      <w:r w:rsidRPr="00C07FCB">
        <w:rPr>
          <w:rFonts w:ascii="Abadi" w:hAnsi="Abadi"/>
          <w:b w:val="0"/>
          <w:bCs w:val="0"/>
          <w:spacing w:val="-5"/>
          <w:sz w:val="21"/>
          <w:szCs w:val="21"/>
        </w:rPr>
        <w:t xml:space="preserve"> </w:t>
      </w:r>
      <w:r w:rsidRPr="00C07FCB">
        <w:rPr>
          <w:rFonts w:ascii="Abadi" w:hAnsi="Abadi"/>
          <w:b w:val="0"/>
          <w:bCs w:val="0"/>
          <w:sz w:val="21"/>
          <w:szCs w:val="21"/>
        </w:rPr>
        <w:t>del</w:t>
      </w:r>
      <w:r w:rsidRPr="00C07FCB">
        <w:rPr>
          <w:rFonts w:ascii="Abadi" w:hAnsi="Abadi"/>
          <w:b w:val="0"/>
          <w:bCs w:val="0"/>
          <w:spacing w:val="-1"/>
          <w:sz w:val="21"/>
          <w:szCs w:val="21"/>
        </w:rPr>
        <w:t xml:space="preserve"> </w:t>
      </w:r>
      <w:r w:rsidRPr="00C07FCB">
        <w:rPr>
          <w:rFonts w:ascii="Abadi" w:hAnsi="Abadi"/>
          <w:b w:val="0"/>
          <w:bCs w:val="0"/>
          <w:sz w:val="21"/>
          <w:szCs w:val="21"/>
        </w:rPr>
        <w:t>Poder</w:t>
      </w:r>
      <w:r w:rsidRPr="00C07FCB">
        <w:rPr>
          <w:rFonts w:ascii="Abadi" w:hAnsi="Abadi"/>
          <w:b w:val="0"/>
          <w:bCs w:val="0"/>
          <w:spacing w:val="-2"/>
          <w:sz w:val="21"/>
          <w:szCs w:val="21"/>
        </w:rPr>
        <w:t xml:space="preserve"> </w:t>
      </w:r>
      <w:r w:rsidRPr="00C07FCB">
        <w:rPr>
          <w:rFonts w:ascii="Abadi" w:hAnsi="Abadi"/>
          <w:b w:val="0"/>
          <w:bCs w:val="0"/>
          <w:sz w:val="21"/>
          <w:szCs w:val="21"/>
        </w:rPr>
        <w:t>Legislativo</w:t>
      </w:r>
      <w:r w:rsidRPr="00C07FCB">
        <w:rPr>
          <w:rFonts w:ascii="Abadi" w:hAnsi="Abadi"/>
          <w:b w:val="0"/>
          <w:bCs w:val="0"/>
          <w:spacing w:val="-1"/>
          <w:sz w:val="21"/>
          <w:szCs w:val="21"/>
        </w:rPr>
        <w:t xml:space="preserve"> </w:t>
      </w:r>
      <w:r w:rsidRPr="00C07FCB">
        <w:rPr>
          <w:rFonts w:ascii="Abadi" w:hAnsi="Abadi"/>
          <w:b w:val="0"/>
          <w:bCs w:val="0"/>
          <w:sz w:val="21"/>
          <w:szCs w:val="21"/>
        </w:rPr>
        <w:t>del</w:t>
      </w:r>
      <w:r w:rsidRPr="00C07FCB">
        <w:rPr>
          <w:rFonts w:ascii="Abadi" w:hAnsi="Abadi"/>
          <w:b w:val="0"/>
          <w:bCs w:val="0"/>
          <w:spacing w:val="-1"/>
          <w:sz w:val="21"/>
          <w:szCs w:val="21"/>
        </w:rPr>
        <w:t xml:space="preserve"> </w:t>
      </w:r>
      <w:r w:rsidRPr="00C07FCB">
        <w:rPr>
          <w:rFonts w:ascii="Abadi" w:hAnsi="Abadi"/>
          <w:b w:val="0"/>
          <w:bCs w:val="0"/>
          <w:sz w:val="21"/>
          <w:szCs w:val="21"/>
        </w:rPr>
        <w:t>Estado,</w:t>
      </w:r>
      <w:r w:rsidRPr="00C07FCB">
        <w:rPr>
          <w:rFonts w:ascii="Abadi" w:hAnsi="Abadi"/>
          <w:b w:val="0"/>
          <w:bCs w:val="0"/>
          <w:spacing w:val="1"/>
          <w:sz w:val="21"/>
          <w:szCs w:val="21"/>
        </w:rPr>
        <w:t xml:space="preserve"> </w:t>
      </w:r>
      <w:r w:rsidRPr="00C07FCB">
        <w:rPr>
          <w:rFonts w:ascii="Abadi" w:hAnsi="Abadi"/>
          <w:b w:val="0"/>
          <w:bCs w:val="0"/>
          <w:sz w:val="21"/>
          <w:szCs w:val="21"/>
        </w:rPr>
        <w:t>para</w:t>
      </w:r>
      <w:r w:rsidRPr="00C07FCB">
        <w:rPr>
          <w:rFonts w:ascii="Abadi" w:hAnsi="Abadi"/>
          <w:b w:val="0"/>
          <w:bCs w:val="0"/>
          <w:spacing w:val="-3"/>
          <w:sz w:val="21"/>
          <w:szCs w:val="21"/>
        </w:rPr>
        <w:t xml:space="preserve"> </w:t>
      </w:r>
      <w:r w:rsidRPr="00C07FCB">
        <w:rPr>
          <w:rFonts w:ascii="Abadi" w:hAnsi="Abadi"/>
          <w:b w:val="0"/>
          <w:bCs w:val="0"/>
          <w:sz w:val="21"/>
          <w:szCs w:val="21"/>
        </w:rPr>
        <w:t>su</w:t>
      </w:r>
      <w:r w:rsidRPr="00C07FCB">
        <w:rPr>
          <w:rFonts w:ascii="Abadi" w:hAnsi="Abadi"/>
          <w:b w:val="0"/>
          <w:bCs w:val="0"/>
          <w:spacing w:val="-4"/>
          <w:sz w:val="21"/>
          <w:szCs w:val="21"/>
        </w:rPr>
        <w:t xml:space="preserve"> </w:t>
      </w:r>
      <w:r w:rsidRPr="00C07FCB">
        <w:rPr>
          <w:rFonts w:ascii="Abadi" w:hAnsi="Abadi"/>
          <w:b w:val="0"/>
          <w:bCs w:val="0"/>
          <w:sz w:val="21"/>
          <w:szCs w:val="21"/>
        </w:rPr>
        <w:t>estudio</w:t>
      </w:r>
      <w:r w:rsidRPr="00C07FCB">
        <w:rPr>
          <w:rFonts w:ascii="Abadi" w:hAnsi="Abadi"/>
          <w:b w:val="0"/>
          <w:bCs w:val="0"/>
          <w:spacing w:val="-1"/>
          <w:sz w:val="21"/>
          <w:szCs w:val="21"/>
        </w:rPr>
        <w:t xml:space="preserve"> </w:t>
      </w:r>
      <w:r w:rsidRPr="00C07FCB">
        <w:rPr>
          <w:rFonts w:ascii="Abadi" w:hAnsi="Abadi"/>
          <w:b w:val="0"/>
          <w:bCs w:val="0"/>
          <w:sz w:val="21"/>
          <w:szCs w:val="21"/>
        </w:rPr>
        <w:t>y</w:t>
      </w:r>
      <w:r w:rsidRPr="00C07FCB">
        <w:rPr>
          <w:rFonts w:ascii="Abadi" w:hAnsi="Abadi"/>
          <w:b w:val="0"/>
          <w:bCs w:val="0"/>
          <w:spacing w:val="-3"/>
          <w:sz w:val="21"/>
          <w:szCs w:val="21"/>
        </w:rPr>
        <w:t xml:space="preserve"> </w:t>
      </w:r>
      <w:r w:rsidRPr="00C07FCB">
        <w:rPr>
          <w:rFonts w:ascii="Abadi" w:hAnsi="Abadi"/>
          <w:b w:val="0"/>
          <w:bCs w:val="0"/>
          <w:sz w:val="21"/>
          <w:szCs w:val="21"/>
        </w:rPr>
        <w:t>dictamen.</w:t>
      </w:r>
      <w:r w:rsidRPr="00C07FCB">
        <w:rPr>
          <w:rFonts w:ascii="Abadi" w:hAnsi="Abadi"/>
          <w:b w:val="0"/>
          <w:bCs w:val="0"/>
          <w:spacing w:val="-3"/>
          <w:sz w:val="21"/>
          <w:szCs w:val="21"/>
        </w:rPr>
        <w:t xml:space="preserve"> </w:t>
      </w:r>
      <w:r w:rsidRPr="00C07FCB">
        <w:rPr>
          <w:rFonts w:ascii="Abadi" w:hAnsi="Abadi"/>
          <w:b w:val="0"/>
          <w:bCs w:val="0"/>
          <w:sz w:val="21"/>
          <w:szCs w:val="21"/>
        </w:rPr>
        <w:t>-</w:t>
      </w:r>
      <w:r w:rsidRPr="00C07FCB">
        <w:rPr>
          <w:rFonts w:ascii="Abadi" w:hAnsi="Abadi"/>
          <w:b w:val="0"/>
          <w:bCs w:val="0"/>
          <w:spacing w:val="-3"/>
          <w:sz w:val="21"/>
          <w:szCs w:val="21"/>
        </w:rPr>
        <w:t xml:space="preserve"> </w:t>
      </w:r>
      <w:r w:rsidRPr="00C07FCB">
        <w:rPr>
          <w:rFonts w:ascii="Abadi" w:hAnsi="Abadi"/>
          <w:b w:val="0"/>
          <w:bCs w:val="0"/>
          <w:sz w:val="21"/>
          <w:szCs w:val="21"/>
        </w:rPr>
        <w:t>-</w:t>
      </w:r>
      <w:r w:rsidRPr="00C07FCB">
        <w:rPr>
          <w:rFonts w:ascii="Abadi" w:hAnsi="Abadi"/>
          <w:b w:val="0"/>
          <w:bCs w:val="0"/>
          <w:spacing w:val="-3"/>
          <w:sz w:val="21"/>
          <w:szCs w:val="21"/>
        </w:rPr>
        <w:t xml:space="preserve"> </w:t>
      </w:r>
      <w:r w:rsidRPr="00C07FCB">
        <w:rPr>
          <w:rFonts w:ascii="Abadi" w:hAnsi="Abadi"/>
          <w:b w:val="0"/>
          <w:bCs w:val="0"/>
          <w:sz w:val="21"/>
          <w:szCs w:val="21"/>
        </w:rPr>
        <w:t>-</w:t>
      </w:r>
      <w:r w:rsidRPr="00C07FCB">
        <w:rPr>
          <w:rFonts w:ascii="Abadi" w:hAnsi="Abadi"/>
          <w:b w:val="0"/>
          <w:bCs w:val="0"/>
          <w:spacing w:val="-3"/>
          <w:sz w:val="21"/>
          <w:szCs w:val="21"/>
        </w:rPr>
        <w:t xml:space="preserve"> </w:t>
      </w:r>
      <w:r w:rsidRPr="00C07FCB">
        <w:rPr>
          <w:rFonts w:ascii="Abadi" w:hAnsi="Abadi"/>
          <w:b w:val="0"/>
          <w:bCs w:val="0"/>
          <w:sz w:val="21"/>
          <w:szCs w:val="21"/>
        </w:rPr>
        <w:t>-</w:t>
      </w:r>
      <w:r w:rsidRPr="00C07FCB">
        <w:rPr>
          <w:rFonts w:ascii="Abadi" w:hAnsi="Abadi"/>
          <w:b w:val="0"/>
          <w:bCs w:val="0"/>
          <w:spacing w:val="-3"/>
          <w:sz w:val="21"/>
          <w:szCs w:val="21"/>
        </w:rPr>
        <w:t xml:space="preserve"> </w:t>
      </w:r>
      <w:r w:rsidRPr="00C07FCB">
        <w:rPr>
          <w:rFonts w:ascii="Abadi" w:hAnsi="Abadi"/>
          <w:b w:val="0"/>
          <w:bCs w:val="0"/>
          <w:sz w:val="21"/>
          <w:szCs w:val="21"/>
        </w:rPr>
        <w:t>-</w:t>
      </w:r>
      <w:r w:rsidRPr="00C07FCB">
        <w:rPr>
          <w:rFonts w:ascii="Abadi" w:hAnsi="Abadi"/>
          <w:b w:val="0"/>
          <w:bCs w:val="0"/>
          <w:spacing w:val="-3"/>
          <w:sz w:val="21"/>
          <w:szCs w:val="21"/>
        </w:rPr>
        <w:t xml:space="preserve"> </w:t>
      </w:r>
      <w:r w:rsidRPr="00C07FCB">
        <w:rPr>
          <w:rFonts w:ascii="Abadi" w:hAnsi="Abadi"/>
          <w:b w:val="0"/>
          <w:bCs w:val="0"/>
          <w:sz w:val="21"/>
          <w:szCs w:val="21"/>
        </w:rPr>
        <w:t>- -</w:t>
      </w:r>
      <w:r w:rsidRPr="00C07FCB">
        <w:rPr>
          <w:rFonts w:ascii="Abadi" w:hAnsi="Abadi"/>
          <w:b w:val="0"/>
          <w:bCs w:val="0"/>
          <w:spacing w:val="-2"/>
          <w:sz w:val="21"/>
          <w:szCs w:val="21"/>
        </w:rPr>
        <w:t xml:space="preserve"> </w:t>
      </w:r>
      <w:r w:rsidRPr="00C07FCB">
        <w:rPr>
          <w:rFonts w:ascii="Abadi" w:hAnsi="Abadi"/>
          <w:b w:val="0"/>
          <w:bCs w:val="0"/>
          <w:sz w:val="21"/>
          <w:szCs w:val="21"/>
        </w:rPr>
        <w:t>-</w:t>
      </w:r>
      <w:r w:rsidRPr="00C07FCB">
        <w:rPr>
          <w:rFonts w:ascii="Abadi" w:hAnsi="Abadi"/>
          <w:b w:val="0"/>
          <w:bCs w:val="0"/>
          <w:spacing w:val="-3"/>
          <w:sz w:val="21"/>
          <w:szCs w:val="21"/>
        </w:rPr>
        <w:t xml:space="preserve"> </w:t>
      </w:r>
      <w:r w:rsidRPr="00C07FCB">
        <w:rPr>
          <w:rFonts w:ascii="Abadi" w:hAnsi="Abadi"/>
          <w:b w:val="0"/>
          <w:bCs w:val="0"/>
          <w:sz w:val="21"/>
          <w:szCs w:val="21"/>
        </w:rPr>
        <w:t>-</w:t>
      </w:r>
      <w:r w:rsidRPr="00C07FCB">
        <w:rPr>
          <w:rFonts w:ascii="Abadi" w:hAnsi="Abadi"/>
          <w:b w:val="0"/>
          <w:bCs w:val="0"/>
          <w:spacing w:val="-2"/>
          <w:sz w:val="21"/>
          <w:szCs w:val="21"/>
        </w:rPr>
        <w:t xml:space="preserve"> </w:t>
      </w:r>
      <w:r w:rsidRPr="00C07FCB">
        <w:rPr>
          <w:rFonts w:ascii="Abadi" w:hAnsi="Abadi"/>
          <w:b w:val="0"/>
          <w:bCs w:val="0"/>
          <w:sz w:val="21"/>
          <w:szCs w:val="21"/>
        </w:rPr>
        <w:t>-</w:t>
      </w:r>
      <w:r w:rsidRPr="00C07FCB">
        <w:rPr>
          <w:rFonts w:ascii="Abadi" w:hAnsi="Abadi"/>
          <w:b w:val="0"/>
          <w:bCs w:val="0"/>
          <w:spacing w:val="-2"/>
          <w:sz w:val="21"/>
          <w:szCs w:val="21"/>
        </w:rPr>
        <w:t xml:space="preserve"> </w:t>
      </w:r>
      <w:r w:rsidRPr="00C07FCB">
        <w:rPr>
          <w:rFonts w:ascii="Abadi" w:hAnsi="Abadi"/>
          <w:b w:val="0"/>
          <w:bCs w:val="0"/>
          <w:sz w:val="21"/>
          <w:szCs w:val="21"/>
        </w:rPr>
        <w:t>-</w:t>
      </w:r>
      <w:r w:rsidRPr="00C07FCB">
        <w:rPr>
          <w:rFonts w:ascii="Abadi" w:hAnsi="Abadi"/>
          <w:b w:val="0"/>
          <w:bCs w:val="0"/>
          <w:spacing w:val="-2"/>
          <w:sz w:val="21"/>
          <w:szCs w:val="21"/>
        </w:rPr>
        <w:t xml:space="preserve"> </w:t>
      </w:r>
      <w:r w:rsidRPr="00C07FCB">
        <w:rPr>
          <w:rFonts w:ascii="Abadi" w:hAnsi="Abadi"/>
          <w:b w:val="0"/>
          <w:bCs w:val="0"/>
          <w:sz w:val="21"/>
          <w:szCs w:val="21"/>
        </w:rPr>
        <w:t>-</w:t>
      </w:r>
      <w:r w:rsidRPr="00C07FCB">
        <w:rPr>
          <w:rFonts w:ascii="Abadi" w:hAnsi="Abadi"/>
          <w:b w:val="0"/>
          <w:bCs w:val="0"/>
          <w:spacing w:val="-3"/>
          <w:sz w:val="21"/>
          <w:szCs w:val="21"/>
        </w:rPr>
        <w:t xml:space="preserve"> </w:t>
      </w:r>
      <w:r w:rsidRPr="00C07FCB">
        <w:rPr>
          <w:rFonts w:ascii="Abadi" w:hAnsi="Abadi"/>
          <w:b w:val="0"/>
          <w:bCs w:val="0"/>
          <w:sz w:val="21"/>
          <w:szCs w:val="21"/>
        </w:rPr>
        <w:t>-</w:t>
      </w:r>
      <w:r w:rsidRPr="00C07FCB">
        <w:rPr>
          <w:rFonts w:ascii="Abadi" w:hAnsi="Abadi"/>
          <w:b w:val="0"/>
          <w:bCs w:val="0"/>
          <w:spacing w:val="-2"/>
          <w:sz w:val="21"/>
          <w:szCs w:val="21"/>
        </w:rPr>
        <w:t xml:space="preserve"> </w:t>
      </w:r>
      <w:r w:rsidRPr="00C07FCB">
        <w:rPr>
          <w:rFonts w:ascii="Abadi" w:hAnsi="Abadi"/>
          <w:b w:val="0"/>
          <w:bCs w:val="0"/>
          <w:sz w:val="21"/>
          <w:szCs w:val="21"/>
        </w:rPr>
        <w:t>-</w:t>
      </w:r>
      <w:r w:rsidRPr="00C07FCB">
        <w:rPr>
          <w:rFonts w:ascii="Abadi" w:hAnsi="Abadi"/>
          <w:b w:val="0"/>
          <w:bCs w:val="0"/>
          <w:spacing w:val="-2"/>
          <w:sz w:val="21"/>
          <w:szCs w:val="21"/>
        </w:rPr>
        <w:t xml:space="preserve"> </w:t>
      </w:r>
      <w:r w:rsidRPr="00C07FCB">
        <w:rPr>
          <w:rFonts w:ascii="Abadi" w:hAnsi="Abadi"/>
          <w:b w:val="0"/>
          <w:bCs w:val="0"/>
          <w:sz w:val="21"/>
          <w:szCs w:val="21"/>
        </w:rPr>
        <w:t>-</w:t>
      </w:r>
      <w:r w:rsidRPr="00C07FCB">
        <w:rPr>
          <w:rFonts w:ascii="Abadi" w:hAnsi="Abadi"/>
          <w:b w:val="0"/>
          <w:bCs w:val="0"/>
          <w:spacing w:val="-2"/>
          <w:sz w:val="21"/>
          <w:szCs w:val="21"/>
        </w:rPr>
        <w:t xml:space="preserve"> </w:t>
      </w:r>
      <w:r w:rsidRPr="00C07FCB">
        <w:rPr>
          <w:rFonts w:ascii="Abadi" w:hAnsi="Abadi"/>
          <w:b w:val="0"/>
          <w:bCs w:val="0"/>
          <w:sz w:val="21"/>
          <w:szCs w:val="21"/>
        </w:rPr>
        <w:t>-</w:t>
      </w:r>
      <w:r w:rsidRPr="00C07FCB">
        <w:rPr>
          <w:rFonts w:ascii="Abadi" w:hAnsi="Abadi"/>
          <w:b w:val="0"/>
          <w:bCs w:val="0"/>
          <w:spacing w:val="-2"/>
          <w:sz w:val="21"/>
          <w:szCs w:val="21"/>
        </w:rPr>
        <w:t xml:space="preserve"> </w:t>
      </w:r>
      <w:r w:rsidRPr="00C07FCB">
        <w:rPr>
          <w:rFonts w:ascii="Abadi" w:hAnsi="Abadi"/>
          <w:b w:val="0"/>
          <w:bCs w:val="0"/>
          <w:sz w:val="21"/>
          <w:szCs w:val="21"/>
        </w:rPr>
        <w:t>-</w:t>
      </w:r>
      <w:r w:rsidRPr="00C07FCB">
        <w:rPr>
          <w:rFonts w:ascii="Abadi" w:hAnsi="Abadi"/>
          <w:b w:val="0"/>
          <w:bCs w:val="0"/>
          <w:spacing w:val="-3"/>
          <w:sz w:val="21"/>
          <w:szCs w:val="21"/>
        </w:rPr>
        <w:t xml:space="preserve"> </w:t>
      </w:r>
    </w:p>
    <w:p w14:paraId="308A3243" w14:textId="4713DCF6" w:rsidR="00C07FCB" w:rsidRPr="00C07FCB" w:rsidRDefault="00C07FCB" w:rsidP="00216FAA">
      <w:pPr>
        <w:pStyle w:val="Textoindependiente"/>
        <w:kinsoku w:val="0"/>
        <w:overflowPunct w:val="0"/>
        <w:ind w:firstLine="851"/>
        <w:contextualSpacing/>
        <w:rPr>
          <w:rFonts w:ascii="Abadi" w:hAnsi="Abadi"/>
          <w:b w:val="0"/>
          <w:bCs w:val="0"/>
          <w:sz w:val="21"/>
          <w:szCs w:val="21"/>
        </w:rPr>
      </w:pPr>
      <w:r w:rsidRPr="00C07FCB">
        <w:rPr>
          <w:rFonts w:ascii="Abadi" w:hAnsi="Abadi"/>
          <w:b w:val="0"/>
          <w:bCs w:val="0"/>
          <w:sz w:val="21"/>
          <w:szCs w:val="21"/>
        </w:rPr>
        <w:t>El diputado Cuauhtémoc Becerra González dio lectura a su propuesta de punto de</w:t>
      </w:r>
      <w:r w:rsidRPr="00C07FCB">
        <w:rPr>
          <w:rFonts w:ascii="Abadi" w:hAnsi="Abadi"/>
          <w:b w:val="0"/>
          <w:bCs w:val="0"/>
          <w:spacing w:val="1"/>
          <w:sz w:val="21"/>
          <w:szCs w:val="21"/>
        </w:rPr>
        <w:t xml:space="preserve"> </w:t>
      </w:r>
      <w:r w:rsidRPr="00C07FCB">
        <w:rPr>
          <w:rFonts w:ascii="Abadi" w:hAnsi="Abadi"/>
          <w:b w:val="0"/>
          <w:bCs w:val="0"/>
          <w:spacing w:val="-1"/>
          <w:sz w:val="21"/>
          <w:szCs w:val="21"/>
        </w:rPr>
        <w:t>acuerdo</w:t>
      </w:r>
      <w:r w:rsidRPr="00C07FCB">
        <w:rPr>
          <w:rFonts w:ascii="Abadi" w:hAnsi="Abadi"/>
          <w:b w:val="0"/>
          <w:bCs w:val="0"/>
          <w:spacing w:val="-15"/>
          <w:sz w:val="21"/>
          <w:szCs w:val="21"/>
        </w:rPr>
        <w:t xml:space="preserve"> </w:t>
      </w:r>
      <w:r w:rsidRPr="00C07FCB">
        <w:rPr>
          <w:rFonts w:ascii="Abadi" w:hAnsi="Abadi"/>
          <w:b w:val="0"/>
          <w:bCs w:val="0"/>
          <w:spacing w:val="-1"/>
          <w:sz w:val="21"/>
          <w:szCs w:val="21"/>
        </w:rPr>
        <w:t>por</w:t>
      </w:r>
      <w:r w:rsidRPr="00C07FCB">
        <w:rPr>
          <w:rFonts w:ascii="Abadi" w:hAnsi="Abadi"/>
          <w:b w:val="0"/>
          <w:bCs w:val="0"/>
          <w:spacing w:val="-12"/>
          <w:sz w:val="21"/>
          <w:szCs w:val="21"/>
        </w:rPr>
        <w:t xml:space="preserve"> </w:t>
      </w:r>
      <w:r w:rsidRPr="00C07FCB">
        <w:rPr>
          <w:rFonts w:ascii="Abadi" w:hAnsi="Abadi"/>
          <w:b w:val="0"/>
          <w:bCs w:val="0"/>
          <w:spacing w:val="-1"/>
          <w:sz w:val="21"/>
          <w:szCs w:val="21"/>
        </w:rPr>
        <w:t>la</w:t>
      </w:r>
      <w:r w:rsidRPr="00C07FCB">
        <w:rPr>
          <w:rFonts w:ascii="Abadi" w:hAnsi="Abadi"/>
          <w:b w:val="0"/>
          <w:bCs w:val="0"/>
          <w:spacing w:val="-16"/>
          <w:sz w:val="21"/>
          <w:szCs w:val="21"/>
        </w:rPr>
        <w:t xml:space="preserve"> </w:t>
      </w:r>
      <w:r w:rsidRPr="00C07FCB">
        <w:rPr>
          <w:rFonts w:ascii="Abadi" w:hAnsi="Abadi"/>
          <w:b w:val="0"/>
          <w:bCs w:val="0"/>
          <w:spacing w:val="-1"/>
          <w:sz w:val="21"/>
          <w:szCs w:val="21"/>
        </w:rPr>
        <w:t>que</w:t>
      </w:r>
      <w:r w:rsidRPr="00C07FCB">
        <w:rPr>
          <w:rFonts w:ascii="Abadi" w:hAnsi="Abadi"/>
          <w:b w:val="0"/>
          <w:bCs w:val="0"/>
          <w:spacing w:val="-12"/>
          <w:sz w:val="21"/>
          <w:szCs w:val="21"/>
        </w:rPr>
        <w:t xml:space="preserve"> </w:t>
      </w:r>
      <w:r w:rsidRPr="00C07FCB">
        <w:rPr>
          <w:rFonts w:ascii="Abadi" w:hAnsi="Abadi"/>
          <w:b w:val="0"/>
          <w:bCs w:val="0"/>
          <w:spacing w:val="-1"/>
          <w:sz w:val="21"/>
          <w:szCs w:val="21"/>
        </w:rPr>
        <w:t>se</w:t>
      </w:r>
      <w:r w:rsidRPr="00C07FCB">
        <w:rPr>
          <w:rFonts w:ascii="Abadi" w:hAnsi="Abadi"/>
          <w:b w:val="0"/>
          <w:bCs w:val="0"/>
          <w:spacing w:val="-10"/>
          <w:sz w:val="21"/>
          <w:szCs w:val="21"/>
        </w:rPr>
        <w:t xml:space="preserve"> </w:t>
      </w:r>
      <w:r w:rsidRPr="00C07FCB">
        <w:rPr>
          <w:rFonts w:ascii="Abadi" w:hAnsi="Abadi"/>
          <w:b w:val="0"/>
          <w:bCs w:val="0"/>
          <w:spacing w:val="-1"/>
          <w:sz w:val="21"/>
          <w:szCs w:val="21"/>
        </w:rPr>
        <w:t>exhorta</w:t>
      </w:r>
      <w:r w:rsidRPr="00C07FCB">
        <w:rPr>
          <w:rFonts w:ascii="Abadi" w:hAnsi="Abadi"/>
          <w:b w:val="0"/>
          <w:bCs w:val="0"/>
          <w:spacing w:val="-13"/>
          <w:sz w:val="21"/>
          <w:szCs w:val="21"/>
        </w:rPr>
        <w:t xml:space="preserve"> </w:t>
      </w:r>
      <w:r w:rsidRPr="00C07FCB">
        <w:rPr>
          <w:rFonts w:ascii="Abadi" w:hAnsi="Abadi"/>
          <w:b w:val="0"/>
          <w:bCs w:val="0"/>
          <w:spacing w:val="-1"/>
          <w:sz w:val="21"/>
          <w:szCs w:val="21"/>
        </w:rPr>
        <w:t>al</w:t>
      </w:r>
      <w:r w:rsidRPr="00C07FCB">
        <w:rPr>
          <w:rFonts w:ascii="Abadi" w:hAnsi="Abadi"/>
          <w:b w:val="0"/>
          <w:bCs w:val="0"/>
          <w:spacing w:val="-11"/>
          <w:sz w:val="21"/>
          <w:szCs w:val="21"/>
        </w:rPr>
        <w:t xml:space="preserve"> </w:t>
      </w:r>
      <w:r w:rsidRPr="00C07FCB">
        <w:rPr>
          <w:rFonts w:ascii="Abadi" w:hAnsi="Abadi"/>
          <w:b w:val="0"/>
          <w:bCs w:val="0"/>
          <w:spacing w:val="-1"/>
          <w:sz w:val="21"/>
          <w:szCs w:val="21"/>
        </w:rPr>
        <w:t>Ejecutivo</w:t>
      </w:r>
      <w:r w:rsidRPr="00C07FCB">
        <w:rPr>
          <w:rFonts w:ascii="Abadi" w:hAnsi="Abadi"/>
          <w:b w:val="0"/>
          <w:bCs w:val="0"/>
          <w:spacing w:val="-12"/>
          <w:sz w:val="21"/>
          <w:szCs w:val="21"/>
        </w:rPr>
        <w:t xml:space="preserve"> </w:t>
      </w:r>
      <w:r w:rsidRPr="00C07FCB">
        <w:rPr>
          <w:rFonts w:ascii="Abadi" w:hAnsi="Abadi"/>
          <w:b w:val="0"/>
          <w:bCs w:val="0"/>
          <w:sz w:val="21"/>
          <w:szCs w:val="21"/>
        </w:rPr>
        <w:t>Estatal</w:t>
      </w:r>
      <w:r w:rsidRPr="00C07FCB">
        <w:rPr>
          <w:rFonts w:ascii="Abadi" w:hAnsi="Abadi"/>
          <w:b w:val="0"/>
          <w:bCs w:val="0"/>
          <w:spacing w:val="-12"/>
          <w:sz w:val="21"/>
          <w:szCs w:val="21"/>
        </w:rPr>
        <w:t xml:space="preserve"> </w:t>
      </w:r>
      <w:r w:rsidRPr="00C07FCB">
        <w:rPr>
          <w:rFonts w:ascii="Abadi" w:hAnsi="Abadi"/>
          <w:b w:val="0"/>
          <w:bCs w:val="0"/>
          <w:sz w:val="21"/>
          <w:szCs w:val="21"/>
        </w:rPr>
        <w:t>como</w:t>
      </w:r>
      <w:r w:rsidRPr="00C07FCB">
        <w:rPr>
          <w:rFonts w:ascii="Abadi" w:hAnsi="Abadi"/>
          <w:b w:val="0"/>
          <w:bCs w:val="0"/>
          <w:spacing w:val="-11"/>
          <w:sz w:val="21"/>
          <w:szCs w:val="21"/>
        </w:rPr>
        <w:t xml:space="preserve"> </w:t>
      </w:r>
      <w:r w:rsidRPr="00C07FCB">
        <w:rPr>
          <w:rFonts w:ascii="Abadi" w:hAnsi="Abadi"/>
          <w:b w:val="0"/>
          <w:bCs w:val="0"/>
          <w:sz w:val="21"/>
          <w:szCs w:val="21"/>
        </w:rPr>
        <w:t>responsable</w:t>
      </w:r>
      <w:r w:rsidRPr="00C07FCB">
        <w:rPr>
          <w:rFonts w:ascii="Abadi" w:hAnsi="Abadi"/>
          <w:b w:val="0"/>
          <w:bCs w:val="0"/>
          <w:spacing w:val="-13"/>
          <w:sz w:val="21"/>
          <w:szCs w:val="21"/>
        </w:rPr>
        <w:t xml:space="preserve"> </w:t>
      </w:r>
      <w:r w:rsidRPr="00C07FCB">
        <w:rPr>
          <w:rFonts w:ascii="Abadi" w:hAnsi="Abadi"/>
          <w:b w:val="0"/>
          <w:bCs w:val="0"/>
          <w:sz w:val="21"/>
          <w:szCs w:val="21"/>
        </w:rPr>
        <w:t>del</w:t>
      </w:r>
      <w:r w:rsidRPr="00C07FCB">
        <w:rPr>
          <w:rFonts w:ascii="Abadi" w:hAnsi="Abadi"/>
          <w:b w:val="0"/>
          <w:bCs w:val="0"/>
          <w:spacing w:val="-12"/>
          <w:sz w:val="21"/>
          <w:szCs w:val="21"/>
        </w:rPr>
        <w:t xml:space="preserve"> </w:t>
      </w:r>
      <w:r w:rsidRPr="00C07FCB">
        <w:rPr>
          <w:rFonts w:ascii="Abadi" w:hAnsi="Abadi"/>
          <w:b w:val="0"/>
          <w:bCs w:val="0"/>
          <w:sz w:val="21"/>
          <w:szCs w:val="21"/>
        </w:rPr>
        <w:t>Sistema</w:t>
      </w:r>
      <w:r w:rsidRPr="00C07FCB">
        <w:rPr>
          <w:rFonts w:ascii="Abadi" w:hAnsi="Abadi"/>
          <w:b w:val="0"/>
          <w:bCs w:val="0"/>
          <w:spacing w:val="-16"/>
          <w:sz w:val="21"/>
          <w:szCs w:val="21"/>
        </w:rPr>
        <w:t xml:space="preserve"> </w:t>
      </w:r>
      <w:r w:rsidRPr="00C07FCB">
        <w:rPr>
          <w:rFonts w:ascii="Abadi" w:hAnsi="Abadi"/>
          <w:b w:val="0"/>
          <w:bCs w:val="0"/>
          <w:sz w:val="21"/>
          <w:szCs w:val="21"/>
        </w:rPr>
        <w:t>Educativo</w:t>
      </w:r>
      <w:r w:rsidRPr="00C07FCB">
        <w:rPr>
          <w:rFonts w:ascii="Abadi" w:hAnsi="Abadi"/>
          <w:b w:val="0"/>
          <w:bCs w:val="0"/>
          <w:spacing w:val="-11"/>
          <w:sz w:val="21"/>
          <w:szCs w:val="21"/>
        </w:rPr>
        <w:t xml:space="preserve"> </w:t>
      </w:r>
      <w:r w:rsidRPr="00C07FCB">
        <w:rPr>
          <w:rFonts w:ascii="Abadi" w:hAnsi="Abadi"/>
          <w:b w:val="0"/>
          <w:bCs w:val="0"/>
          <w:sz w:val="21"/>
          <w:szCs w:val="21"/>
        </w:rPr>
        <w:t>Estatal,</w:t>
      </w:r>
      <w:r w:rsidRPr="00C07FCB">
        <w:rPr>
          <w:rFonts w:ascii="Abadi" w:hAnsi="Abadi"/>
          <w:b w:val="0"/>
          <w:bCs w:val="0"/>
          <w:spacing w:val="-61"/>
          <w:sz w:val="21"/>
          <w:szCs w:val="21"/>
        </w:rPr>
        <w:t xml:space="preserve"> </w:t>
      </w:r>
      <w:r w:rsidRPr="00C07FCB">
        <w:rPr>
          <w:rFonts w:ascii="Abadi" w:hAnsi="Abadi"/>
          <w:b w:val="0"/>
          <w:bCs w:val="0"/>
          <w:sz w:val="21"/>
          <w:szCs w:val="21"/>
        </w:rPr>
        <w:t>para</w:t>
      </w:r>
      <w:r w:rsidRPr="00C07FCB">
        <w:rPr>
          <w:rFonts w:ascii="Abadi" w:hAnsi="Abadi"/>
          <w:b w:val="0"/>
          <w:bCs w:val="0"/>
          <w:spacing w:val="-8"/>
          <w:sz w:val="21"/>
          <w:szCs w:val="21"/>
        </w:rPr>
        <w:t xml:space="preserve"> </w:t>
      </w:r>
      <w:r w:rsidRPr="00C07FCB">
        <w:rPr>
          <w:rFonts w:ascii="Abadi" w:hAnsi="Abadi"/>
          <w:b w:val="0"/>
          <w:bCs w:val="0"/>
          <w:sz w:val="21"/>
          <w:szCs w:val="21"/>
        </w:rPr>
        <w:t>emprender</w:t>
      </w:r>
      <w:r w:rsidRPr="00C07FCB">
        <w:rPr>
          <w:rFonts w:ascii="Abadi" w:hAnsi="Abadi"/>
          <w:b w:val="0"/>
          <w:bCs w:val="0"/>
          <w:spacing w:val="-8"/>
          <w:sz w:val="21"/>
          <w:szCs w:val="21"/>
        </w:rPr>
        <w:t xml:space="preserve"> </w:t>
      </w:r>
      <w:r w:rsidRPr="00C07FCB">
        <w:rPr>
          <w:rFonts w:ascii="Abadi" w:hAnsi="Abadi"/>
          <w:b w:val="0"/>
          <w:bCs w:val="0"/>
          <w:sz w:val="21"/>
          <w:szCs w:val="21"/>
        </w:rPr>
        <w:t>las</w:t>
      </w:r>
      <w:r w:rsidRPr="00C07FCB">
        <w:rPr>
          <w:rFonts w:ascii="Abadi" w:hAnsi="Abadi"/>
          <w:b w:val="0"/>
          <w:bCs w:val="0"/>
          <w:spacing w:val="-7"/>
          <w:sz w:val="21"/>
          <w:szCs w:val="21"/>
        </w:rPr>
        <w:t xml:space="preserve"> </w:t>
      </w:r>
      <w:r w:rsidRPr="00C07FCB">
        <w:rPr>
          <w:rFonts w:ascii="Abadi" w:hAnsi="Abadi"/>
          <w:b w:val="0"/>
          <w:bCs w:val="0"/>
          <w:sz w:val="21"/>
          <w:szCs w:val="21"/>
        </w:rPr>
        <w:t>medidas</w:t>
      </w:r>
      <w:r w:rsidRPr="00C07FCB">
        <w:rPr>
          <w:rFonts w:ascii="Abadi" w:hAnsi="Abadi"/>
          <w:b w:val="0"/>
          <w:bCs w:val="0"/>
          <w:spacing w:val="-8"/>
          <w:sz w:val="21"/>
          <w:szCs w:val="21"/>
        </w:rPr>
        <w:t xml:space="preserve"> </w:t>
      </w:r>
      <w:r w:rsidRPr="00C07FCB">
        <w:rPr>
          <w:rFonts w:ascii="Abadi" w:hAnsi="Abadi"/>
          <w:b w:val="0"/>
          <w:bCs w:val="0"/>
          <w:sz w:val="21"/>
          <w:szCs w:val="21"/>
        </w:rPr>
        <w:t>necesarias</w:t>
      </w:r>
      <w:r w:rsidRPr="00C07FCB">
        <w:rPr>
          <w:rFonts w:ascii="Abadi" w:hAnsi="Abadi"/>
          <w:b w:val="0"/>
          <w:bCs w:val="0"/>
          <w:spacing w:val="-7"/>
          <w:sz w:val="21"/>
          <w:szCs w:val="21"/>
        </w:rPr>
        <w:t xml:space="preserve"> </w:t>
      </w:r>
      <w:r w:rsidRPr="00C07FCB">
        <w:rPr>
          <w:rFonts w:ascii="Abadi" w:hAnsi="Abadi"/>
          <w:b w:val="0"/>
          <w:bCs w:val="0"/>
          <w:sz w:val="21"/>
          <w:szCs w:val="21"/>
        </w:rPr>
        <w:t>a</w:t>
      </w:r>
      <w:r w:rsidRPr="00C07FCB">
        <w:rPr>
          <w:rFonts w:ascii="Abadi" w:hAnsi="Abadi"/>
          <w:b w:val="0"/>
          <w:bCs w:val="0"/>
          <w:spacing w:val="-8"/>
          <w:sz w:val="21"/>
          <w:szCs w:val="21"/>
        </w:rPr>
        <w:t xml:space="preserve"> </w:t>
      </w:r>
      <w:r w:rsidRPr="00C07FCB">
        <w:rPr>
          <w:rFonts w:ascii="Abadi" w:hAnsi="Abadi"/>
          <w:b w:val="0"/>
          <w:bCs w:val="0"/>
          <w:sz w:val="21"/>
          <w:szCs w:val="21"/>
        </w:rPr>
        <w:t>través</w:t>
      </w:r>
      <w:r w:rsidRPr="00C07FCB">
        <w:rPr>
          <w:rFonts w:ascii="Abadi" w:hAnsi="Abadi"/>
          <w:b w:val="0"/>
          <w:bCs w:val="0"/>
          <w:spacing w:val="-7"/>
          <w:sz w:val="21"/>
          <w:szCs w:val="21"/>
        </w:rPr>
        <w:t xml:space="preserve"> </w:t>
      </w:r>
      <w:r w:rsidRPr="00C07FCB">
        <w:rPr>
          <w:rFonts w:ascii="Abadi" w:hAnsi="Abadi"/>
          <w:b w:val="0"/>
          <w:bCs w:val="0"/>
          <w:sz w:val="21"/>
          <w:szCs w:val="21"/>
        </w:rPr>
        <w:t>de</w:t>
      </w:r>
      <w:r w:rsidRPr="00C07FCB">
        <w:rPr>
          <w:rFonts w:ascii="Abadi" w:hAnsi="Abadi"/>
          <w:b w:val="0"/>
          <w:bCs w:val="0"/>
          <w:spacing w:val="-8"/>
          <w:sz w:val="21"/>
          <w:szCs w:val="21"/>
        </w:rPr>
        <w:t xml:space="preserve"> </w:t>
      </w:r>
      <w:r w:rsidRPr="00C07FCB">
        <w:rPr>
          <w:rFonts w:ascii="Abadi" w:hAnsi="Abadi"/>
          <w:b w:val="0"/>
          <w:bCs w:val="0"/>
          <w:sz w:val="21"/>
          <w:szCs w:val="21"/>
        </w:rPr>
        <w:t>los</w:t>
      </w:r>
      <w:r w:rsidRPr="00C07FCB">
        <w:rPr>
          <w:rFonts w:ascii="Abadi" w:hAnsi="Abadi"/>
          <w:b w:val="0"/>
          <w:bCs w:val="0"/>
          <w:spacing w:val="-7"/>
          <w:sz w:val="21"/>
          <w:szCs w:val="21"/>
        </w:rPr>
        <w:t xml:space="preserve"> </w:t>
      </w:r>
      <w:r w:rsidRPr="00C07FCB">
        <w:rPr>
          <w:rFonts w:ascii="Abadi" w:hAnsi="Abadi"/>
          <w:b w:val="0"/>
          <w:bCs w:val="0"/>
          <w:sz w:val="21"/>
          <w:szCs w:val="21"/>
        </w:rPr>
        <w:t>organismos</w:t>
      </w:r>
      <w:r w:rsidRPr="00C07FCB">
        <w:rPr>
          <w:rFonts w:ascii="Abadi" w:hAnsi="Abadi"/>
          <w:b w:val="0"/>
          <w:bCs w:val="0"/>
          <w:spacing w:val="-8"/>
          <w:sz w:val="21"/>
          <w:szCs w:val="21"/>
        </w:rPr>
        <w:t xml:space="preserve"> </w:t>
      </w:r>
      <w:r w:rsidRPr="00C07FCB">
        <w:rPr>
          <w:rFonts w:ascii="Abadi" w:hAnsi="Abadi"/>
          <w:b w:val="0"/>
          <w:bCs w:val="0"/>
          <w:sz w:val="21"/>
          <w:szCs w:val="21"/>
        </w:rPr>
        <w:t>correspondientes</w:t>
      </w:r>
      <w:r w:rsidRPr="00C07FCB">
        <w:rPr>
          <w:rFonts w:ascii="Abadi" w:hAnsi="Abadi"/>
          <w:b w:val="0"/>
          <w:bCs w:val="0"/>
          <w:spacing w:val="-7"/>
          <w:sz w:val="21"/>
          <w:szCs w:val="21"/>
        </w:rPr>
        <w:t xml:space="preserve"> </w:t>
      </w:r>
      <w:r w:rsidRPr="00C07FCB">
        <w:rPr>
          <w:rFonts w:ascii="Abadi" w:hAnsi="Abadi"/>
          <w:b w:val="0"/>
          <w:bCs w:val="0"/>
          <w:sz w:val="21"/>
          <w:szCs w:val="21"/>
        </w:rPr>
        <w:t>para</w:t>
      </w:r>
      <w:r w:rsidRPr="00C07FCB">
        <w:rPr>
          <w:rFonts w:ascii="Abadi" w:hAnsi="Abadi"/>
          <w:b w:val="0"/>
          <w:bCs w:val="0"/>
          <w:spacing w:val="-8"/>
          <w:sz w:val="21"/>
          <w:szCs w:val="21"/>
        </w:rPr>
        <w:t xml:space="preserve"> </w:t>
      </w:r>
      <w:r w:rsidRPr="00C07FCB">
        <w:rPr>
          <w:rFonts w:ascii="Abadi" w:hAnsi="Abadi"/>
          <w:b w:val="0"/>
          <w:bCs w:val="0"/>
          <w:sz w:val="21"/>
          <w:szCs w:val="21"/>
        </w:rPr>
        <w:t>regular</w:t>
      </w:r>
      <w:r w:rsidRPr="00C07FCB">
        <w:rPr>
          <w:rFonts w:ascii="Abadi" w:hAnsi="Abadi"/>
          <w:b w:val="0"/>
          <w:bCs w:val="0"/>
          <w:spacing w:val="-60"/>
          <w:sz w:val="21"/>
          <w:szCs w:val="21"/>
        </w:rPr>
        <w:t xml:space="preserve"> </w:t>
      </w:r>
      <w:r w:rsidRPr="00C07FCB">
        <w:rPr>
          <w:rFonts w:ascii="Abadi" w:hAnsi="Abadi"/>
          <w:b w:val="0"/>
          <w:bCs w:val="0"/>
          <w:sz w:val="21"/>
          <w:szCs w:val="21"/>
        </w:rPr>
        <w:t>el</w:t>
      </w:r>
      <w:r w:rsidRPr="00C07FCB">
        <w:rPr>
          <w:rFonts w:ascii="Abadi" w:hAnsi="Abadi"/>
          <w:b w:val="0"/>
          <w:bCs w:val="0"/>
          <w:spacing w:val="-6"/>
          <w:sz w:val="21"/>
          <w:szCs w:val="21"/>
        </w:rPr>
        <w:t xml:space="preserve"> </w:t>
      </w:r>
      <w:r w:rsidRPr="00C07FCB">
        <w:rPr>
          <w:rFonts w:ascii="Abadi" w:hAnsi="Abadi"/>
          <w:b w:val="0"/>
          <w:bCs w:val="0"/>
          <w:sz w:val="21"/>
          <w:szCs w:val="21"/>
        </w:rPr>
        <w:t>surgimiento</w:t>
      </w:r>
      <w:r w:rsidRPr="00C07FCB">
        <w:rPr>
          <w:rFonts w:ascii="Abadi" w:hAnsi="Abadi"/>
          <w:b w:val="0"/>
          <w:bCs w:val="0"/>
          <w:spacing w:val="-7"/>
          <w:sz w:val="21"/>
          <w:szCs w:val="21"/>
        </w:rPr>
        <w:t xml:space="preserve"> </w:t>
      </w:r>
      <w:r w:rsidRPr="00C07FCB">
        <w:rPr>
          <w:rFonts w:ascii="Abadi" w:hAnsi="Abadi"/>
          <w:b w:val="0"/>
          <w:bCs w:val="0"/>
          <w:sz w:val="21"/>
          <w:szCs w:val="21"/>
        </w:rPr>
        <w:t>de</w:t>
      </w:r>
      <w:r w:rsidRPr="00C07FCB">
        <w:rPr>
          <w:rFonts w:ascii="Abadi" w:hAnsi="Abadi"/>
          <w:b w:val="0"/>
          <w:bCs w:val="0"/>
          <w:spacing w:val="-5"/>
          <w:sz w:val="21"/>
          <w:szCs w:val="21"/>
        </w:rPr>
        <w:t xml:space="preserve"> </w:t>
      </w:r>
      <w:r w:rsidRPr="00C07FCB">
        <w:rPr>
          <w:rFonts w:ascii="Abadi" w:hAnsi="Abadi"/>
          <w:b w:val="0"/>
          <w:bCs w:val="0"/>
          <w:sz w:val="21"/>
          <w:szCs w:val="21"/>
        </w:rPr>
        <w:t>espacios</w:t>
      </w:r>
      <w:r w:rsidRPr="00C07FCB">
        <w:rPr>
          <w:rFonts w:ascii="Abadi" w:hAnsi="Abadi"/>
          <w:b w:val="0"/>
          <w:bCs w:val="0"/>
          <w:spacing w:val="-9"/>
          <w:sz w:val="21"/>
          <w:szCs w:val="21"/>
        </w:rPr>
        <w:t xml:space="preserve"> </w:t>
      </w:r>
      <w:r w:rsidRPr="00C07FCB">
        <w:rPr>
          <w:rFonts w:ascii="Abadi" w:hAnsi="Abadi"/>
          <w:b w:val="0"/>
          <w:bCs w:val="0"/>
          <w:sz w:val="21"/>
          <w:szCs w:val="21"/>
        </w:rPr>
        <w:t>que</w:t>
      </w:r>
      <w:r w:rsidRPr="00C07FCB">
        <w:rPr>
          <w:rFonts w:ascii="Abadi" w:hAnsi="Abadi"/>
          <w:b w:val="0"/>
          <w:bCs w:val="0"/>
          <w:spacing w:val="-8"/>
          <w:sz w:val="21"/>
          <w:szCs w:val="21"/>
        </w:rPr>
        <w:t xml:space="preserve"> </w:t>
      </w:r>
      <w:r w:rsidRPr="00C07FCB">
        <w:rPr>
          <w:rFonts w:ascii="Abadi" w:hAnsi="Abadi"/>
          <w:b w:val="0"/>
          <w:bCs w:val="0"/>
          <w:sz w:val="21"/>
          <w:szCs w:val="21"/>
        </w:rPr>
        <w:t>operan</w:t>
      </w:r>
      <w:r w:rsidRPr="00C07FCB">
        <w:rPr>
          <w:rFonts w:ascii="Abadi" w:hAnsi="Abadi"/>
          <w:b w:val="0"/>
          <w:bCs w:val="0"/>
          <w:spacing w:val="-5"/>
          <w:sz w:val="21"/>
          <w:szCs w:val="21"/>
        </w:rPr>
        <w:t xml:space="preserve"> </w:t>
      </w:r>
      <w:r w:rsidRPr="00C07FCB">
        <w:rPr>
          <w:rFonts w:ascii="Abadi" w:hAnsi="Abadi"/>
          <w:b w:val="0"/>
          <w:bCs w:val="0"/>
          <w:sz w:val="21"/>
          <w:szCs w:val="21"/>
        </w:rPr>
        <w:t>de</w:t>
      </w:r>
      <w:r w:rsidRPr="00C07FCB">
        <w:rPr>
          <w:rFonts w:ascii="Abadi" w:hAnsi="Abadi"/>
          <w:b w:val="0"/>
          <w:bCs w:val="0"/>
          <w:spacing w:val="-8"/>
          <w:sz w:val="21"/>
          <w:szCs w:val="21"/>
        </w:rPr>
        <w:t xml:space="preserve"> </w:t>
      </w:r>
      <w:r w:rsidRPr="00C07FCB">
        <w:rPr>
          <w:rFonts w:ascii="Abadi" w:hAnsi="Abadi"/>
          <w:b w:val="0"/>
          <w:bCs w:val="0"/>
          <w:sz w:val="21"/>
          <w:szCs w:val="21"/>
        </w:rPr>
        <w:t>manera</w:t>
      </w:r>
      <w:r w:rsidRPr="00C07FCB">
        <w:rPr>
          <w:rFonts w:ascii="Abadi" w:hAnsi="Abadi"/>
          <w:b w:val="0"/>
          <w:bCs w:val="0"/>
          <w:spacing w:val="-8"/>
          <w:sz w:val="21"/>
          <w:szCs w:val="21"/>
        </w:rPr>
        <w:t xml:space="preserve"> </w:t>
      </w:r>
      <w:r w:rsidRPr="00C07FCB">
        <w:rPr>
          <w:rFonts w:ascii="Abadi" w:hAnsi="Abadi"/>
          <w:b w:val="0"/>
          <w:bCs w:val="0"/>
          <w:sz w:val="21"/>
          <w:szCs w:val="21"/>
        </w:rPr>
        <w:t>fraudulenta</w:t>
      </w:r>
      <w:r w:rsidRPr="00C07FCB">
        <w:rPr>
          <w:rFonts w:ascii="Abadi" w:hAnsi="Abadi"/>
          <w:b w:val="0"/>
          <w:bCs w:val="0"/>
          <w:spacing w:val="-6"/>
          <w:sz w:val="21"/>
          <w:szCs w:val="21"/>
        </w:rPr>
        <w:t xml:space="preserve"> </w:t>
      </w:r>
      <w:r w:rsidRPr="00C07FCB">
        <w:rPr>
          <w:rFonts w:ascii="Abadi" w:hAnsi="Abadi"/>
          <w:b w:val="0"/>
          <w:bCs w:val="0"/>
          <w:sz w:val="21"/>
          <w:szCs w:val="21"/>
        </w:rPr>
        <w:t>contra</w:t>
      </w:r>
      <w:r w:rsidRPr="00C07FCB">
        <w:rPr>
          <w:rFonts w:ascii="Abadi" w:hAnsi="Abadi"/>
          <w:b w:val="0"/>
          <w:bCs w:val="0"/>
          <w:spacing w:val="-6"/>
          <w:sz w:val="21"/>
          <w:szCs w:val="21"/>
        </w:rPr>
        <w:t xml:space="preserve"> </w:t>
      </w:r>
      <w:r w:rsidRPr="00C07FCB">
        <w:rPr>
          <w:rFonts w:ascii="Abadi" w:hAnsi="Abadi"/>
          <w:b w:val="0"/>
          <w:bCs w:val="0"/>
          <w:sz w:val="21"/>
          <w:szCs w:val="21"/>
        </w:rPr>
        <w:t>los</w:t>
      </w:r>
      <w:r w:rsidRPr="00C07FCB">
        <w:rPr>
          <w:rFonts w:ascii="Abadi" w:hAnsi="Abadi"/>
          <w:b w:val="0"/>
          <w:bCs w:val="0"/>
          <w:spacing w:val="-9"/>
          <w:sz w:val="21"/>
          <w:szCs w:val="21"/>
        </w:rPr>
        <w:t xml:space="preserve"> </w:t>
      </w:r>
      <w:r w:rsidRPr="00C07FCB">
        <w:rPr>
          <w:rFonts w:ascii="Abadi" w:hAnsi="Abadi"/>
          <w:b w:val="0"/>
          <w:bCs w:val="0"/>
          <w:sz w:val="21"/>
          <w:szCs w:val="21"/>
        </w:rPr>
        <w:t>intereses</w:t>
      </w:r>
      <w:r w:rsidRPr="00C07FCB">
        <w:rPr>
          <w:rFonts w:ascii="Abadi" w:hAnsi="Abadi"/>
          <w:b w:val="0"/>
          <w:bCs w:val="0"/>
          <w:spacing w:val="-5"/>
          <w:sz w:val="21"/>
          <w:szCs w:val="21"/>
        </w:rPr>
        <w:t xml:space="preserve"> </w:t>
      </w:r>
      <w:r w:rsidRPr="00C07FCB">
        <w:rPr>
          <w:rFonts w:ascii="Abadi" w:hAnsi="Abadi"/>
          <w:b w:val="0"/>
          <w:bCs w:val="0"/>
          <w:sz w:val="21"/>
          <w:szCs w:val="21"/>
        </w:rPr>
        <w:t>de</w:t>
      </w:r>
      <w:r w:rsidRPr="00C07FCB">
        <w:rPr>
          <w:rFonts w:ascii="Abadi" w:hAnsi="Abadi"/>
          <w:b w:val="0"/>
          <w:bCs w:val="0"/>
          <w:spacing w:val="-5"/>
          <w:sz w:val="21"/>
          <w:szCs w:val="21"/>
        </w:rPr>
        <w:t xml:space="preserve"> </w:t>
      </w:r>
      <w:r w:rsidRPr="00C07FCB">
        <w:rPr>
          <w:rFonts w:ascii="Abadi" w:hAnsi="Abadi"/>
          <w:b w:val="0"/>
          <w:bCs w:val="0"/>
          <w:sz w:val="21"/>
          <w:szCs w:val="21"/>
        </w:rPr>
        <w:t>la</w:t>
      </w:r>
      <w:r w:rsidRPr="00C07FCB">
        <w:rPr>
          <w:rFonts w:ascii="Abadi" w:hAnsi="Abadi"/>
          <w:b w:val="0"/>
          <w:bCs w:val="0"/>
          <w:spacing w:val="-8"/>
          <w:sz w:val="21"/>
          <w:szCs w:val="21"/>
        </w:rPr>
        <w:t xml:space="preserve"> </w:t>
      </w:r>
      <w:r w:rsidRPr="00C07FCB">
        <w:rPr>
          <w:rFonts w:ascii="Abadi" w:hAnsi="Abadi"/>
          <w:b w:val="0"/>
          <w:bCs w:val="0"/>
          <w:sz w:val="21"/>
          <w:szCs w:val="21"/>
        </w:rPr>
        <w:t>población guanajuatense</w:t>
      </w:r>
      <w:r w:rsidRPr="00C07FCB">
        <w:rPr>
          <w:rFonts w:ascii="Abadi" w:hAnsi="Abadi"/>
          <w:b w:val="0"/>
          <w:bCs w:val="0"/>
          <w:spacing w:val="1"/>
          <w:sz w:val="21"/>
          <w:szCs w:val="21"/>
        </w:rPr>
        <w:t xml:space="preserve"> </w:t>
      </w:r>
      <w:r w:rsidRPr="00C07FCB">
        <w:rPr>
          <w:rFonts w:ascii="Abadi" w:hAnsi="Abadi"/>
          <w:b w:val="0"/>
          <w:bCs w:val="0"/>
          <w:sz w:val="21"/>
          <w:szCs w:val="21"/>
        </w:rPr>
        <w:t>y</w:t>
      </w:r>
      <w:r w:rsidRPr="00C07FCB">
        <w:rPr>
          <w:rFonts w:ascii="Abadi" w:hAnsi="Abadi"/>
          <w:b w:val="0"/>
          <w:bCs w:val="0"/>
          <w:spacing w:val="1"/>
          <w:sz w:val="21"/>
          <w:szCs w:val="21"/>
        </w:rPr>
        <w:t xml:space="preserve"> </w:t>
      </w:r>
      <w:r w:rsidRPr="00C07FCB">
        <w:rPr>
          <w:rFonts w:ascii="Abadi" w:hAnsi="Abadi"/>
          <w:b w:val="0"/>
          <w:bCs w:val="0"/>
          <w:sz w:val="21"/>
          <w:szCs w:val="21"/>
        </w:rPr>
        <w:t>sus</w:t>
      </w:r>
      <w:r w:rsidRPr="00C07FCB">
        <w:rPr>
          <w:rFonts w:ascii="Abadi" w:hAnsi="Abadi"/>
          <w:b w:val="0"/>
          <w:bCs w:val="0"/>
          <w:spacing w:val="1"/>
          <w:sz w:val="21"/>
          <w:szCs w:val="21"/>
        </w:rPr>
        <w:t xml:space="preserve"> </w:t>
      </w:r>
      <w:r w:rsidRPr="00C07FCB">
        <w:rPr>
          <w:rFonts w:ascii="Abadi" w:hAnsi="Abadi"/>
          <w:b w:val="0"/>
          <w:bCs w:val="0"/>
          <w:sz w:val="21"/>
          <w:szCs w:val="21"/>
        </w:rPr>
        <w:t>necesidades</w:t>
      </w:r>
      <w:r w:rsidRPr="00C07FCB">
        <w:rPr>
          <w:rFonts w:ascii="Abadi" w:hAnsi="Abadi"/>
          <w:b w:val="0"/>
          <w:bCs w:val="0"/>
          <w:spacing w:val="1"/>
          <w:sz w:val="21"/>
          <w:szCs w:val="21"/>
        </w:rPr>
        <w:t xml:space="preserve"> </w:t>
      </w:r>
      <w:r w:rsidRPr="00C07FCB">
        <w:rPr>
          <w:rFonts w:ascii="Abadi" w:hAnsi="Abadi"/>
          <w:b w:val="0"/>
          <w:bCs w:val="0"/>
          <w:sz w:val="21"/>
          <w:szCs w:val="21"/>
        </w:rPr>
        <w:t>educativas.</w:t>
      </w:r>
      <w:r w:rsidRPr="00C07FCB">
        <w:rPr>
          <w:rFonts w:ascii="Abadi" w:hAnsi="Abadi"/>
          <w:b w:val="0"/>
          <w:bCs w:val="0"/>
          <w:spacing w:val="1"/>
          <w:sz w:val="21"/>
          <w:szCs w:val="21"/>
        </w:rPr>
        <w:t xml:space="preserve"> </w:t>
      </w:r>
      <w:r w:rsidRPr="00C07FCB">
        <w:rPr>
          <w:rFonts w:ascii="Abadi" w:hAnsi="Abadi"/>
          <w:b w:val="0"/>
          <w:bCs w:val="0"/>
          <w:sz w:val="21"/>
          <w:szCs w:val="21"/>
        </w:rPr>
        <w:t>Finalizada</w:t>
      </w:r>
      <w:r w:rsidRPr="00C07FCB">
        <w:rPr>
          <w:rFonts w:ascii="Abadi" w:hAnsi="Abadi"/>
          <w:b w:val="0"/>
          <w:bCs w:val="0"/>
          <w:spacing w:val="1"/>
          <w:sz w:val="21"/>
          <w:szCs w:val="21"/>
        </w:rPr>
        <w:t xml:space="preserve"> </w:t>
      </w:r>
      <w:r w:rsidRPr="00C07FCB">
        <w:rPr>
          <w:rFonts w:ascii="Abadi" w:hAnsi="Abadi"/>
          <w:b w:val="0"/>
          <w:bCs w:val="0"/>
          <w:sz w:val="21"/>
          <w:szCs w:val="21"/>
        </w:rPr>
        <w:t>la</w:t>
      </w:r>
      <w:r w:rsidRPr="00C07FCB">
        <w:rPr>
          <w:rFonts w:ascii="Abadi" w:hAnsi="Abadi"/>
          <w:b w:val="0"/>
          <w:bCs w:val="0"/>
          <w:spacing w:val="1"/>
          <w:sz w:val="21"/>
          <w:szCs w:val="21"/>
        </w:rPr>
        <w:t xml:space="preserve"> </w:t>
      </w:r>
      <w:r w:rsidRPr="00C07FCB">
        <w:rPr>
          <w:rFonts w:ascii="Abadi" w:hAnsi="Abadi"/>
          <w:b w:val="0"/>
          <w:bCs w:val="0"/>
          <w:sz w:val="21"/>
          <w:szCs w:val="21"/>
        </w:rPr>
        <w:t>lectura,</w:t>
      </w:r>
      <w:r w:rsidRPr="00C07FCB">
        <w:rPr>
          <w:rFonts w:ascii="Abadi" w:hAnsi="Abadi"/>
          <w:b w:val="0"/>
          <w:bCs w:val="0"/>
          <w:spacing w:val="1"/>
          <w:sz w:val="21"/>
          <w:szCs w:val="21"/>
        </w:rPr>
        <w:t xml:space="preserve"> </w:t>
      </w:r>
      <w:r w:rsidRPr="00C07FCB">
        <w:rPr>
          <w:rFonts w:ascii="Abadi" w:hAnsi="Abadi"/>
          <w:b w:val="0"/>
          <w:bCs w:val="0"/>
          <w:sz w:val="21"/>
          <w:szCs w:val="21"/>
        </w:rPr>
        <w:t>la</w:t>
      </w:r>
      <w:r w:rsidRPr="00C07FCB">
        <w:rPr>
          <w:rFonts w:ascii="Abadi" w:hAnsi="Abadi"/>
          <w:b w:val="0"/>
          <w:bCs w:val="0"/>
          <w:spacing w:val="1"/>
          <w:sz w:val="21"/>
          <w:szCs w:val="21"/>
        </w:rPr>
        <w:t xml:space="preserve"> </w:t>
      </w:r>
      <w:r w:rsidRPr="00C07FCB">
        <w:rPr>
          <w:rFonts w:ascii="Abadi" w:hAnsi="Abadi"/>
          <w:b w:val="0"/>
          <w:bCs w:val="0"/>
          <w:sz w:val="21"/>
          <w:szCs w:val="21"/>
        </w:rPr>
        <w:t>presidencia</w:t>
      </w:r>
      <w:r w:rsidRPr="00C07FCB">
        <w:rPr>
          <w:rFonts w:ascii="Abadi" w:hAnsi="Abadi"/>
          <w:b w:val="0"/>
          <w:bCs w:val="0"/>
          <w:spacing w:val="1"/>
          <w:sz w:val="21"/>
          <w:szCs w:val="21"/>
        </w:rPr>
        <w:t xml:space="preserve"> </w:t>
      </w:r>
      <w:r w:rsidRPr="00C07FCB">
        <w:rPr>
          <w:rFonts w:ascii="Abadi" w:hAnsi="Abadi"/>
          <w:b w:val="0"/>
          <w:bCs w:val="0"/>
          <w:sz w:val="21"/>
          <w:szCs w:val="21"/>
        </w:rPr>
        <w:t>turnó</w:t>
      </w:r>
      <w:r w:rsidRPr="00C07FCB">
        <w:rPr>
          <w:rFonts w:ascii="Abadi" w:hAnsi="Abadi"/>
          <w:b w:val="0"/>
          <w:bCs w:val="0"/>
          <w:spacing w:val="1"/>
          <w:sz w:val="21"/>
          <w:szCs w:val="21"/>
        </w:rPr>
        <w:t xml:space="preserve"> </w:t>
      </w:r>
      <w:r w:rsidRPr="00C07FCB">
        <w:rPr>
          <w:rFonts w:ascii="Abadi" w:hAnsi="Abadi"/>
          <w:b w:val="0"/>
          <w:bCs w:val="0"/>
          <w:sz w:val="21"/>
          <w:szCs w:val="21"/>
        </w:rPr>
        <w:t>la</w:t>
      </w:r>
      <w:r w:rsidRPr="00C07FCB">
        <w:rPr>
          <w:rFonts w:ascii="Abadi" w:hAnsi="Abadi"/>
          <w:b w:val="0"/>
          <w:bCs w:val="0"/>
          <w:spacing w:val="-61"/>
          <w:sz w:val="21"/>
          <w:szCs w:val="21"/>
        </w:rPr>
        <w:t xml:space="preserve"> </w:t>
      </w:r>
      <w:r w:rsidRPr="00C07FCB">
        <w:rPr>
          <w:rFonts w:ascii="Abadi" w:hAnsi="Abadi"/>
          <w:b w:val="0"/>
          <w:bCs w:val="0"/>
          <w:spacing w:val="-1"/>
          <w:sz w:val="21"/>
          <w:szCs w:val="21"/>
        </w:rPr>
        <w:t>propuesta</w:t>
      </w:r>
      <w:r w:rsidRPr="00C07FCB">
        <w:rPr>
          <w:rFonts w:ascii="Abadi" w:hAnsi="Abadi"/>
          <w:b w:val="0"/>
          <w:bCs w:val="0"/>
          <w:spacing w:val="-18"/>
          <w:sz w:val="21"/>
          <w:szCs w:val="21"/>
        </w:rPr>
        <w:t xml:space="preserve"> </w:t>
      </w:r>
      <w:r w:rsidRPr="00C07FCB">
        <w:rPr>
          <w:rFonts w:ascii="Abadi" w:hAnsi="Abadi"/>
          <w:b w:val="0"/>
          <w:bCs w:val="0"/>
          <w:spacing w:val="-1"/>
          <w:sz w:val="21"/>
          <w:szCs w:val="21"/>
        </w:rPr>
        <w:t>a</w:t>
      </w:r>
      <w:r w:rsidRPr="00C07FCB">
        <w:rPr>
          <w:rFonts w:ascii="Abadi" w:hAnsi="Abadi"/>
          <w:b w:val="0"/>
          <w:bCs w:val="0"/>
          <w:spacing w:val="-18"/>
          <w:sz w:val="21"/>
          <w:szCs w:val="21"/>
        </w:rPr>
        <w:t xml:space="preserve"> </w:t>
      </w:r>
      <w:r w:rsidRPr="00C07FCB">
        <w:rPr>
          <w:rFonts w:ascii="Abadi" w:hAnsi="Abadi"/>
          <w:b w:val="0"/>
          <w:bCs w:val="0"/>
          <w:spacing w:val="-1"/>
          <w:sz w:val="21"/>
          <w:szCs w:val="21"/>
        </w:rPr>
        <w:t>la</w:t>
      </w:r>
      <w:r w:rsidRPr="00C07FCB">
        <w:rPr>
          <w:rFonts w:ascii="Abadi" w:hAnsi="Abadi"/>
          <w:b w:val="0"/>
          <w:bCs w:val="0"/>
          <w:spacing w:val="-18"/>
          <w:sz w:val="21"/>
          <w:szCs w:val="21"/>
        </w:rPr>
        <w:t xml:space="preserve"> </w:t>
      </w:r>
      <w:r w:rsidRPr="00C07FCB">
        <w:rPr>
          <w:rFonts w:ascii="Abadi" w:hAnsi="Abadi"/>
          <w:b w:val="0"/>
          <w:bCs w:val="0"/>
          <w:sz w:val="21"/>
          <w:szCs w:val="21"/>
        </w:rPr>
        <w:t>Comisión</w:t>
      </w:r>
      <w:r w:rsidRPr="00C07FCB">
        <w:rPr>
          <w:rFonts w:ascii="Abadi" w:hAnsi="Abadi"/>
          <w:b w:val="0"/>
          <w:bCs w:val="0"/>
          <w:spacing w:val="-17"/>
          <w:sz w:val="21"/>
          <w:szCs w:val="21"/>
        </w:rPr>
        <w:t xml:space="preserve"> </w:t>
      </w:r>
      <w:r w:rsidRPr="00C07FCB">
        <w:rPr>
          <w:rFonts w:ascii="Abadi" w:hAnsi="Abadi"/>
          <w:b w:val="0"/>
          <w:bCs w:val="0"/>
          <w:sz w:val="21"/>
          <w:szCs w:val="21"/>
        </w:rPr>
        <w:t>de</w:t>
      </w:r>
      <w:r w:rsidRPr="00C07FCB">
        <w:rPr>
          <w:rFonts w:ascii="Abadi" w:hAnsi="Abadi"/>
          <w:b w:val="0"/>
          <w:bCs w:val="0"/>
          <w:spacing w:val="-16"/>
          <w:sz w:val="21"/>
          <w:szCs w:val="21"/>
        </w:rPr>
        <w:t xml:space="preserve"> </w:t>
      </w:r>
      <w:r w:rsidRPr="00C07FCB">
        <w:rPr>
          <w:rFonts w:ascii="Abadi" w:hAnsi="Abadi"/>
          <w:b w:val="0"/>
          <w:bCs w:val="0"/>
          <w:sz w:val="21"/>
          <w:szCs w:val="21"/>
        </w:rPr>
        <w:t>Educación,</w:t>
      </w:r>
      <w:r w:rsidRPr="00C07FCB">
        <w:rPr>
          <w:rFonts w:ascii="Abadi" w:hAnsi="Abadi"/>
          <w:b w:val="0"/>
          <w:bCs w:val="0"/>
          <w:spacing w:val="-19"/>
          <w:sz w:val="21"/>
          <w:szCs w:val="21"/>
        </w:rPr>
        <w:t xml:space="preserve"> </w:t>
      </w:r>
      <w:r w:rsidRPr="00C07FCB">
        <w:rPr>
          <w:rFonts w:ascii="Abadi" w:hAnsi="Abadi"/>
          <w:b w:val="0"/>
          <w:bCs w:val="0"/>
          <w:sz w:val="21"/>
          <w:szCs w:val="21"/>
        </w:rPr>
        <w:t>Ciencia</w:t>
      </w:r>
      <w:r w:rsidRPr="00C07FCB">
        <w:rPr>
          <w:rFonts w:ascii="Abadi" w:hAnsi="Abadi"/>
          <w:b w:val="0"/>
          <w:bCs w:val="0"/>
          <w:spacing w:val="-18"/>
          <w:sz w:val="21"/>
          <w:szCs w:val="21"/>
        </w:rPr>
        <w:t xml:space="preserve"> </w:t>
      </w:r>
      <w:r w:rsidRPr="00C07FCB">
        <w:rPr>
          <w:rFonts w:ascii="Abadi" w:hAnsi="Abadi"/>
          <w:b w:val="0"/>
          <w:bCs w:val="0"/>
          <w:sz w:val="21"/>
          <w:szCs w:val="21"/>
        </w:rPr>
        <w:t>y</w:t>
      </w:r>
      <w:r w:rsidRPr="00C07FCB">
        <w:rPr>
          <w:rFonts w:ascii="Abadi" w:hAnsi="Abadi"/>
          <w:b w:val="0"/>
          <w:bCs w:val="0"/>
          <w:spacing w:val="-17"/>
          <w:sz w:val="21"/>
          <w:szCs w:val="21"/>
        </w:rPr>
        <w:t xml:space="preserve"> </w:t>
      </w:r>
      <w:r w:rsidRPr="00C07FCB">
        <w:rPr>
          <w:rFonts w:ascii="Abadi" w:hAnsi="Abadi"/>
          <w:b w:val="0"/>
          <w:bCs w:val="0"/>
          <w:sz w:val="21"/>
          <w:szCs w:val="21"/>
        </w:rPr>
        <w:t>Tecnología</w:t>
      </w:r>
      <w:r w:rsidRPr="00C07FCB">
        <w:rPr>
          <w:rFonts w:ascii="Abadi" w:hAnsi="Abadi"/>
          <w:b w:val="0"/>
          <w:bCs w:val="0"/>
          <w:spacing w:val="-18"/>
          <w:sz w:val="21"/>
          <w:szCs w:val="21"/>
        </w:rPr>
        <w:t xml:space="preserve"> </w:t>
      </w:r>
      <w:r w:rsidRPr="00C07FCB">
        <w:rPr>
          <w:rFonts w:ascii="Abadi" w:hAnsi="Abadi"/>
          <w:b w:val="0"/>
          <w:bCs w:val="0"/>
          <w:sz w:val="21"/>
          <w:szCs w:val="21"/>
        </w:rPr>
        <w:t>y</w:t>
      </w:r>
      <w:r w:rsidRPr="00C07FCB">
        <w:rPr>
          <w:rFonts w:ascii="Abadi" w:hAnsi="Abadi"/>
          <w:b w:val="0"/>
          <w:bCs w:val="0"/>
          <w:spacing w:val="-19"/>
          <w:sz w:val="21"/>
          <w:szCs w:val="21"/>
        </w:rPr>
        <w:t xml:space="preserve"> </w:t>
      </w:r>
      <w:r w:rsidRPr="00C07FCB">
        <w:rPr>
          <w:rFonts w:ascii="Abadi" w:hAnsi="Abadi"/>
          <w:b w:val="0"/>
          <w:bCs w:val="0"/>
          <w:sz w:val="21"/>
          <w:szCs w:val="21"/>
        </w:rPr>
        <w:t>Cultura</w:t>
      </w:r>
      <w:r w:rsidRPr="00C07FCB">
        <w:rPr>
          <w:rFonts w:ascii="Abadi" w:hAnsi="Abadi"/>
          <w:b w:val="0"/>
          <w:bCs w:val="0"/>
          <w:spacing w:val="-15"/>
          <w:sz w:val="21"/>
          <w:szCs w:val="21"/>
        </w:rPr>
        <w:t xml:space="preserve"> </w:t>
      </w:r>
      <w:r w:rsidRPr="00C07FCB">
        <w:rPr>
          <w:rFonts w:ascii="Abadi" w:hAnsi="Abadi"/>
          <w:b w:val="0"/>
          <w:bCs w:val="0"/>
          <w:sz w:val="21"/>
          <w:szCs w:val="21"/>
        </w:rPr>
        <w:t>con</w:t>
      </w:r>
      <w:r w:rsidRPr="00C07FCB">
        <w:rPr>
          <w:rFonts w:ascii="Abadi" w:hAnsi="Abadi"/>
          <w:b w:val="0"/>
          <w:bCs w:val="0"/>
          <w:spacing w:val="-17"/>
          <w:sz w:val="21"/>
          <w:szCs w:val="21"/>
        </w:rPr>
        <w:t xml:space="preserve"> </w:t>
      </w:r>
      <w:r w:rsidRPr="00C07FCB">
        <w:rPr>
          <w:rFonts w:ascii="Abadi" w:hAnsi="Abadi"/>
          <w:b w:val="0"/>
          <w:bCs w:val="0"/>
          <w:sz w:val="21"/>
          <w:szCs w:val="21"/>
        </w:rPr>
        <w:t>fundamento</w:t>
      </w:r>
      <w:r w:rsidRPr="00C07FCB">
        <w:rPr>
          <w:rFonts w:ascii="Abadi" w:hAnsi="Abadi"/>
          <w:b w:val="0"/>
          <w:bCs w:val="0"/>
          <w:spacing w:val="-17"/>
          <w:sz w:val="21"/>
          <w:szCs w:val="21"/>
        </w:rPr>
        <w:t xml:space="preserve"> </w:t>
      </w:r>
      <w:r w:rsidRPr="00C07FCB">
        <w:rPr>
          <w:rFonts w:ascii="Abadi" w:hAnsi="Abadi"/>
          <w:b w:val="0"/>
          <w:bCs w:val="0"/>
          <w:sz w:val="21"/>
          <w:szCs w:val="21"/>
        </w:rPr>
        <w:t>en</w:t>
      </w:r>
      <w:r w:rsidRPr="00C07FCB">
        <w:rPr>
          <w:rFonts w:ascii="Abadi" w:hAnsi="Abadi"/>
          <w:b w:val="0"/>
          <w:bCs w:val="0"/>
          <w:spacing w:val="-15"/>
          <w:sz w:val="21"/>
          <w:szCs w:val="21"/>
        </w:rPr>
        <w:t xml:space="preserve"> </w:t>
      </w:r>
      <w:r w:rsidRPr="00C07FCB">
        <w:rPr>
          <w:rFonts w:ascii="Abadi" w:hAnsi="Abadi"/>
          <w:b w:val="0"/>
          <w:bCs w:val="0"/>
          <w:sz w:val="21"/>
          <w:szCs w:val="21"/>
        </w:rPr>
        <w:t>el</w:t>
      </w:r>
      <w:r w:rsidRPr="00C07FCB">
        <w:rPr>
          <w:rFonts w:ascii="Abadi" w:hAnsi="Abadi"/>
          <w:b w:val="0"/>
          <w:bCs w:val="0"/>
          <w:spacing w:val="-17"/>
          <w:sz w:val="21"/>
          <w:szCs w:val="21"/>
        </w:rPr>
        <w:t xml:space="preserve"> </w:t>
      </w:r>
      <w:r w:rsidRPr="00C07FCB">
        <w:rPr>
          <w:rFonts w:ascii="Abadi" w:hAnsi="Abadi"/>
          <w:b w:val="0"/>
          <w:bCs w:val="0"/>
          <w:sz w:val="21"/>
          <w:szCs w:val="21"/>
        </w:rPr>
        <w:t>artículo</w:t>
      </w:r>
      <w:r w:rsidRPr="00C07FCB">
        <w:rPr>
          <w:rFonts w:ascii="Abadi" w:hAnsi="Abadi"/>
          <w:b w:val="0"/>
          <w:bCs w:val="0"/>
          <w:spacing w:val="-60"/>
          <w:sz w:val="21"/>
          <w:szCs w:val="21"/>
        </w:rPr>
        <w:t xml:space="preserve"> </w:t>
      </w:r>
      <w:r w:rsidRPr="00C07FCB">
        <w:rPr>
          <w:rFonts w:ascii="Abadi" w:hAnsi="Abadi"/>
          <w:b w:val="0"/>
          <w:bCs w:val="0"/>
          <w:sz w:val="21"/>
          <w:szCs w:val="21"/>
        </w:rPr>
        <w:t>ciento nueve -fracción segunda- de la Ley Orgánica del Poder Legislativo del Estado, para su</w:t>
      </w:r>
      <w:r w:rsidRPr="00C07FCB">
        <w:rPr>
          <w:rFonts w:ascii="Abadi" w:hAnsi="Abadi"/>
          <w:b w:val="0"/>
          <w:bCs w:val="0"/>
          <w:spacing w:val="1"/>
          <w:sz w:val="21"/>
          <w:szCs w:val="21"/>
        </w:rPr>
        <w:t xml:space="preserve"> </w:t>
      </w:r>
      <w:r w:rsidRPr="00C07FCB">
        <w:rPr>
          <w:rFonts w:ascii="Abadi" w:hAnsi="Abadi"/>
          <w:b w:val="0"/>
          <w:bCs w:val="0"/>
          <w:sz w:val="21"/>
          <w:szCs w:val="21"/>
        </w:rPr>
        <w:t>estudio</w:t>
      </w:r>
      <w:r w:rsidRPr="00C07FCB">
        <w:rPr>
          <w:rFonts w:ascii="Abadi" w:hAnsi="Abadi"/>
          <w:b w:val="0"/>
          <w:bCs w:val="0"/>
          <w:spacing w:val="-1"/>
          <w:sz w:val="21"/>
          <w:szCs w:val="21"/>
        </w:rPr>
        <w:t xml:space="preserve"> </w:t>
      </w:r>
      <w:r w:rsidRPr="00C07FCB">
        <w:rPr>
          <w:rFonts w:ascii="Abadi" w:hAnsi="Abadi"/>
          <w:b w:val="0"/>
          <w:bCs w:val="0"/>
          <w:sz w:val="21"/>
          <w:szCs w:val="21"/>
        </w:rPr>
        <w:t>y</w:t>
      </w:r>
      <w:r w:rsidRPr="00C07FCB">
        <w:rPr>
          <w:rFonts w:ascii="Abadi" w:hAnsi="Abadi"/>
          <w:b w:val="0"/>
          <w:bCs w:val="0"/>
          <w:spacing w:val="-2"/>
          <w:sz w:val="21"/>
          <w:szCs w:val="21"/>
        </w:rPr>
        <w:t xml:space="preserve"> </w:t>
      </w:r>
      <w:r w:rsidRPr="00C07FCB">
        <w:rPr>
          <w:rFonts w:ascii="Abadi" w:hAnsi="Abadi"/>
          <w:b w:val="0"/>
          <w:bCs w:val="0"/>
          <w:sz w:val="21"/>
          <w:szCs w:val="21"/>
        </w:rPr>
        <w:t>dictamen.</w:t>
      </w:r>
      <w:r w:rsidRPr="00C07FCB">
        <w:rPr>
          <w:rFonts w:ascii="Abadi" w:hAnsi="Abadi"/>
          <w:b w:val="0"/>
          <w:bCs w:val="0"/>
          <w:spacing w:val="-2"/>
          <w:sz w:val="21"/>
          <w:szCs w:val="21"/>
        </w:rPr>
        <w:t xml:space="preserve"> </w:t>
      </w:r>
      <w:r w:rsidRPr="00C07FCB">
        <w:rPr>
          <w:rFonts w:ascii="Abadi" w:hAnsi="Abadi"/>
          <w:b w:val="0"/>
          <w:bCs w:val="0"/>
          <w:sz w:val="21"/>
          <w:szCs w:val="21"/>
        </w:rPr>
        <w:t>-</w:t>
      </w:r>
      <w:r w:rsidRPr="00C07FCB">
        <w:rPr>
          <w:rFonts w:ascii="Abadi" w:hAnsi="Abadi"/>
          <w:b w:val="0"/>
          <w:bCs w:val="0"/>
          <w:spacing w:val="-2"/>
          <w:sz w:val="21"/>
          <w:szCs w:val="21"/>
        </w:rPr>
        <w:t xml:space="preserve"> </w:t>
      </w:r>
      <w:r w:rsidRPr="00C07FCB">
        <w:rPr>
          <w:rFonts w:ascii="Abadi" w:hAnsi="Abadi"/>
          <w:b w:val="0"/>
          <w:bCs w:val="0"/>
          <w:sz w:val="21"/>
          <w:szCs w:val="21"/>
        </w:rPr>
        <w:t>-</w:t>
      </w:r>
      <w:r w:rsidRPr="00C07FCB">
        <w:rPr>
          <w:rFonts w:ascii="Abadi" w:hAnsi="Abadi"/>
          <w:b w:val="0"/>
          <w:bCs w:val="0"/>
          <w:spacing w:val="-2"/>
          <w:sz w:val="21"/>
          <w:szCs w:val="21"/>
        </w:rPr>
        <w:t xml:space="preserve"> </w:t>
      </w:r>
      <w:r w:rsidRPr="00C07FCB">
        <w:rPr>
          <w:rFonts w:ascii="Abadi" w:hAnsi="Abadi"/>
          <w:b w:val="0"/>
          <w:bCs w:val="0"/>
          <w:sz w:val="21"/>
          <w:szCs w:val="21"/>
        </w:rPr>
        <w:t>-</w:t>
      </w:r>
      <w:r w:rsidRPr="00C07FCB">
        <w:rPr>
          <w:rFonts w:ascii="Abadi" w:hAnsi="Abadi"/>
          <w:b w:val="0"/>
          <w:bCs w:val="0"/>
          <w:spacing w:val="-1"/>
          <w:sz w:val="21"/>
          <w:szCs w:val="21"/>
        </w:rPr>
        <w:t xml:space="preserve"> </w:t>
      </w:r>
      <w:r w:rsidRPr="00C07FCB">
        <w:rPr>
          <w:rFonts w:ascii="Abadi" w:hAnsi="Abadi"/>
          <w:b w:val="0"/>
          <w:bCs w:val="0"/>
          <w:sz w:val="21"/>
          <w:szCs w:val="21"/>
        </w:rPr>
        <w:t>-</w:t>
      </w:r>
      <w:r w:rsidRPr="00C07FCB">
        <w:rPr>
          <w:rFonts w:ascii="Abadi" w:hAnsi="Abadi"/>
          <w:b w:val="0"/>
          <w:bCs w:val="0"/>
          <w:spacing w:val="1"/>
          <w:sz w:val="21"/>
          <w:szCs w:val="21"/>
        </w:rPr>
        <w:t xml:space="preserve"> </w:t>
      </w:r>
      <w:r w:rsidRPr="00C07FCB">
        <w:rPr>
          <w:rFonts w:ascii="Abadi" w:hAnsi="Abadi"/>
          <w:b w:val="0"/>
          <w:bCs w:val="0"/>
          <w:sz w:val="21"/>
          <w:szCs w:val="21"/>
        </w:rPr>
        <w:t>-</w:t>
      </w:r>
      <w:r w:rsidRPr="00C07FCB">
        <w:rPr>
          <w:rFonts w:ascii="Abadi" w:hAnsi="Abadi"/>
          <w:b w:val="0"/>
          <w:bCs w:val="0"/>
          <w:spacing w:val="-2"/>
          <w:sz w:val="21"/>
          <w:szCs w:val="21"/>
        </w:rPr>
        <w:t xml:space="preserve"> </w:t>
      </w:r>
      <w:r w:rsidRPr="00C07FCB">
        <w:rPr>
          <w:rFonts w:ascii="Abadi" w:hAnsi="Abadi"/>
          <w:b w:val="0"/>
          <w:bCs w:val="0"/>
          <w:sz w:val="21"/>
          <w:szCs w:val="21"/>
        </w:rPr>
        <w:t>-</w:t>
      </w:r>
      <w:r w:rsidRPr="00C07FCB">
        <w:rPr>
          <w:rFonts w:ascii="Abadi" w:hAnsi="Abadi"/>
          <w:b w:val="0"/>
          <w:bCs w:val="0"/>
          <w:spacing w:val="-2"/>
          <w:sz w:val="21"/>
          <w:szCs w:val="21"/>
        </w:rPr>
        <w:t xml:space="preserve"> </w:t>
      </w:r>
      <w:r w:rsidRPr="00C07FCB">
        <w:rPr>
          <w:rFonts w:ascii="Abadi" w:hAnsi="Abadi"/>
          <w:b w:val="0"/>
          <w:bCs w:val="0"/>
          <w:sz w:val="21"/>
          <w:szCs w:val="21"/>
        </w:rPr>
        <w:t>-</w:t>
      </w:r>
      <w:r w:rsidRPr="00C07FCB">
        <w:rPr>
          <w:rFonts w:ascii="Abadi" w:hAnsi="Abadi"/>
          <w:b w:val="0"/>
          <w:bCs w:val="0"/>
          <w:spacing w:val="-2"/>
          <w:sz w:val="21"/>
          <w:szCs w:val="21"/>
        </w:rPr>
        <w:t xml:space="preserve"> </w:t>
      </w:r>
      <w:r w:rsidRPr="00C07FCB">
        <w:rPr>
          <w:rFonts w:ascii="Abadi" w:hAnsi="Abadi"/>
          <w:b w:val="0"/>
          <w:bCs w:val="0"/>
          <w:sz w:val="21"/>
          <w:szCs w:val="21"/>
        </w:rPr>
        <w:t>-</w:t>
      </w:r>
      <w:r w:rsidRPr="00C07FCB">
        <w:rPr>
          <w:rFonts w:ascii="Abadi" w:hAnsi="Abadi"/>
          <w:b w:val="0"/>
          <w:bCs w:val="0"/>
          <w:spacing w:val="1"/>
          <w:sz w:val="21"/>
          <w:szCs w:val="21"/>
        </w:rPr>
        <w:t xml:space="preserve"> </w:t>
      </w:r>
      <w:r w:rsidRPr="00C07FCB">
        <w:rPr>
          <w:rFonts w:ascii="Abadi" w:hAnsi="Abadi"/>
          <w:b w:val="0"/>
          <w:bCs w:val="0"/>
          <w:sz w:val="21"/>
          <w:szCs w:val="21"/>
        </w:rPr>
        <w:t>-</w:t>
      </w:r>
      <w:r w:rsidRPr="00C07FCB">
        <w:rPr>
          <w:rFonts w:ascii="Abadi" w:hAnsi="Abadi"/>
          <w:b w:val="0"/>
          <w:bCs w:val="0"/>
          <w:spacing w:val="-2"/>
          <w:sz w:val="21"/>
          <w:szCs w:val="21"/>
        </w:rPr>
        <w:t xml:space="preserve"> </w:t>
      </w:r>
      <w:r w:rsidRPr="00C07FCB">
        <w:rPr>
          <w:rFonts w:ascii="Abadi" w:hAnsi="Abadi"/>
          <w:b w:val="0"/>
          <w:bCs w:val="0"/>
          <w:sz w:val="21"/>
          <w:szCs w:val="21"/>
        </w:rPr>
        <w:t>-</w:t>
      </w:r>
      <w:r w:rsidRPr="00C07FCB">
        <w:rPr>
          <w:rFonts w:ascii="Abadi" w:hAnsi="Abadi"/>
          <w:b w:val="0"/>
          <w:bCs w:val="0"/>
          <w:spacing w:val="1"/>
          <w:sz w:val="21"/>
          <w:szCs w:val="21"/>
        </w:rPr>
        <w:t xml:space="preserve"> </w:t>
      </w:r>
      <w:r w:rsidRPr="00C07FCB">
        <w:rPr>
          <w:rFonts w:ascii="Abadi" w:hAnsi="Abadi"/>
          <w:b w:val="0"/>
          <w:bCs w:val="0"/>
          <w:sz w:val="21"/>
          <w:szCs w:val="21"/>
        </w:rPr>
        <w:t>-</w:t>
      </w:r>
      <w:r w:rsidRPr="00C07FCB">
        <w:rPr>
          <w:rFonts w:ascii="Abadi" w:hAnsi="Abadi"/>
          <w:b w:val="0"/>
          <w:bCs w:val="0"/>
          <w:spacing w:val="-2"/>
          <w:sz w:val="21"/>
          <w:szCs w:val="21"/>
        </w:rPr>
        <w:t xml:space="preserve"> </w:t>
      </w:r>
      <w:r w:rsidRPr="00C07FCB">
        <w:rPr>
          <w:rFonts w:ascii="Abadi" w:hAnsi="Abadi"/>
          <w:b w:val="0"/>
          <w:bCs w:val="0"/>
          <w:sz w:val="21"/>
          <w:szCs w:val="21"/>
        </w:rPr>
        <w:t>-</w:t>
      </w:r>
      <w:r w:rsidRPr="00C07FCB">
        <w:rPr>
          <w:rFonts w:ascii="Abadi" w:hAnsi="Abadi"/>
          <w:b w:val="0"/>
          <w:bCs w:val="0"/>
          <w:spacing w:val="-2"/>
          <w:sz w:val="21"/>
          <w:szCs w:val="21"/>
        </w:rPr>
        <w:t xml:space="preserve"> </w:t>
      </w:r>
      <w:r w:rsidRPr="00C07FCB">
        <w:rPr>
          <w:rFonts w:ascii="Abadi" w:hAnsi="Abadi"/>
          <w:b w:val="0"/>
          <w:bCs w:val="0"/>
          <w:sz w:val="21"/>
          <w:szCs w:val="21"/>
        </w:rPr>
        <w:t>-</w:t>
      </w:r>
      <w:r w:rsidRPr="00C07FCB">
        <w:rPr>
          <w:rFonts w:ascii="Abadi" w:hAnsi="Abadi"/>
          <w:b w:val="0"/>
          <w:bCs w:val="0"/>
          <w:spacing w:val="1"/>
          <w:sz w:val="21"/>
          <w:szCs w:val="21"/>
        </w:rPr>
        <w:t xml:space="preserve"> </w:t>
      </w:r>
      <w:r w:rsidRPr="00C07FCB">
        <w:rPr>
          <w:rFonts w:ascii="Abadi" w:hAnsi="Abadi"/>
          <w:b w:val="0"/>
          <w:bCs w:val="0"/>
          <w:sz w:val="21"/>
          <w:szCs w:val="21"/>
        </w:rPr>
        <w:t>-</w:t>
      </w:r>
      <w:r w:rsidRPr="00C07FCB">
        <w:rPr>
          <w:rFonts w:ascii="Abadi" w:hAnsi="Abadi"/>
          <w:b w:val="0"/>
          <w:bCs w:val="0"/>
          <w:spacing w:val="-2"/>
          <w:sz w:val="21"/>
          <w:szCs w:val="21"/>
        </w:rPr>
        <w:t xml:space="preserve"> </w:t>
      </w:r>
      <w:r w:rsidRPr="00C07FCB">
        <w:rPr>
          <w:rFonts w:ascii="Abadi" w:hAnsi="Abadi"/>
          <w:b w:val="0"/>
          <w:bCs w:val="0"/>
          <w:sz w:val="21"/>
          <w:szCs w:val="21"/>
        </w:rPr>
        <w:t>-</w:t>
      </w:r>
      <w:r w:rsidRPr="00C07FCB">
        <w:rPr>
          <w:rFonts w:ascii="Abadi" w:hAnsi="Abadi"/>
          <w:b w:val="0"/>
          <w:bCs w:val="0"/>
          <w:spacing w:val="1"/>
          <w:sz w:val="21"/>
          <w:szCs w:val="21"/>
        </w:rPr>
        <w:t xml:space="preserve"> </w:t>
      </w:r>
      <w:r w:rsidRPr="00C07FCB">
        <w:rPr>
          <w:rFonts w:ascii="Abadi" w:hAnsi="Abadi"/>
          <w:b w:val="0"/>
          <w:bCs w:val="0"/>
          <w:sz w:val="21"/>
          <w:szCs w:val="21"/>
        </w:rPr>
        <w:t>-</w:t>
      </w:r>
      <w:r w:rsidRPr="00C07FCB">
        <w:rPr>
          <w:rFonts w:ascii="Abadi" w:hAnsi="Abadi"/>
          <w:b w:val="0"/>
          <w:bCs w:val="0"/>
          <w:spacing w:val="-2"/>
          <w:sz w:val="21"/>
          <w:szCs w:val="21"/>
        </w:rPr>
        <w:t xml:space="preserve"> </w:t>
      </w:r>
      <w:r w:rsidRPr="00C07FCB">
        <w:rPr>
          <w:rFonts w:ascii="Abadi" w:hAnsi="Abadi"/>
          <w:b w:val="0"/>
          <w:bCs w:val="0"/>
          <w:sz w:val="21"/>
          <w:szCs w:val="21"/>
        </w:rPr>
        <w:t>-</w:t>
      </w:r>
      <w:r w:rsidRPr="00C07FCB">
        <w:rPr>
          <w:rFonts w:ascii="Abadi" w:hAnsi="Abadi"/>
          <w:b w:val="0"/>
          <w:bCs w:val="0"/>
          <w:spacing w:val="1"/>
          <w:sz w:val="21"/>
          <w:szCs w:val="21"/>
        </w:rPr>
        <w:t xml:space="preserve"> </w:t>
      </w:r>
      <w:r w:rsidRPr="00C07FCB">
        <w:rPr>
          <w:rFonts w:ascii="Abadi" w:hAnsi="Abadi"/>
          <w:b w:val="0"/>
          <w:bCs w:val="0"/>
          <w:sz w:val="21"/>
          <w:szCs w:val="21"/>
        </w:rPr>
        <w:t>-</w:t>
      </w:r>
      <w:r w:rsidRPr="00C07FCB">
        <w:rPr>
          <w:rFonts w:ascii="Abadi" w:hAnsi="Abadi"/>
          <w:b w:val="0"/>
          <w:bCs w:val="0"/>
          <w:spacing w:val="-2"/>
          <w:sz w:val="21"/>
          <w:szCs w:val="21"/>
        </w:rPr>
        <w:t xml:space="preserve"> </w:t>
      </w:r>
      <w:r w:rsidRPr="00C07FCB">
        <w:rPr>
          <w:rFonts w:ascii="Abadi" w:hAnsi="Abadi"/>
          <w:b w:val="0"/>
          <w:bCs w:val="0"/>
          <w:sz w:val="21"/>
          <w:szCs w:val="21"/>
        </w:rPr>
        <w:t>-</w:t>
      </w:r>
      <w:r w:rsidRPr="00C07FCB">
        <w:rPr>
          <w:rFonts w:ascii="Abadi" w:hAnsi="Abadi"/>
          <w:b w:val="0"/>
          <w:bCs w:val="0"/>
          <w:spacing w:val="1"/>
          <w:sz w:val="21"/>
          <w:szCs w:val="21"/>
        </w:rPr>
        <w:t xml:space="preserve"> </w:t>
      </w:r>
      <w:r w:rsidRPr="00C07FCB">
        <w:rPr>
          <w:rFonts w:ascii="Abadi" w:hAnsi="Abadi"/>
          <w:b w:val="0"/>
          <w:bCs w:val="0"/>
          <w:sz w:val="21"/>
          <w:szCs w:val="21"/>
        </w:rPr>
        <w:t>-</w:t>
      </w:r>
      <w:r w:rsidRPr="00C07FCB">
        <w:rPr>
          <w:rFonts w:ascii="Abadi" w:hAnsi="Abadi"/>
          <w:b w:val="0"/>
          <w:bCs w:val="0"/>
          <w:spacing w:val="-2"/>
          <w:sz w:val="21"/>
          <w:szCs w:val="21"/>
        </w:rPr>
        <w:t xml:space="preserve"> </w:t>
      </w:r>
      <w:r w:rsidRPr="00C07FCB">
        <w:rPr>
          <w:rFonts w:ascii="Abadi" w:hAnsi="Abadi"/>
          <w:b w:val="0"/>
          <w:bCs w:val="0"/>
          <w:sz w:val="21"/>
          <w:szCs w:val="21"/>
        </w:rPr>
        <w:t>-</w:t>
      </w:r>
      <w:r w:rsidRPr="00C07FCB">
        <w:rPr>
          <w:rFonts w:ascii="Abadi" w:hAnsi="Abadi"/>
          <w:b w:val="0"/>
          <w:bCs w:val="0"/>
          <w:spacing w:val="1"/>
          <w:sz w:val="21"/>
          <w:szCs w:val="21"/>
        </w:rPr>
        <w:t xml:space="preserve"> </w:t>
      </w:r>
      <w:r w:rsidRPr="00C07FCB">
        <w:rPr>
          <w:rFonts w:ascii="Abadi" w:hAnsi="Abadi"/>
          <w:b w:val="0"/>
          <w:bCs w:val="0"/>
          <w:sz w:val="21"/>
          <w:szCs w:val="21"/>
        </w:rPr>
        <w:t>-</w:t>
      </w:r>
      <w:r w:rsidRPr="00C07FCB">
        <w:rPr>
          <w:rFonts w:ascii="Abadi" w:hAnsi="Abadi"/>
          <w:b w:val="0"/>
          <w:bCs w:val="0"/>
          <w:spacing w:val="-2"/>
          <w:sz w:val="21"/>
          <w:szCs w:val="21"/>
        </w:rPr>
        <w:t xml:space="preserve"> </w:t>
      </w:r>
      <w:r w:rsidRPr="00C07FCB">
        <w:rPr>
          <w:rFonts w:ascii="Abadi" w:hAnsi="Abadi"/>
          <w:b w:val="0"/>
          <w:bCs w:val="0"/>
          <w:sz w:val="21"/>
          <w:szCs w:val="21"/>
        </w:rPr>
        <w:t>-</w:t>
      </w:r>
      <w:r w:rsidRPr="00C07FCB">
        <w:rPr>
          <w:rFonts w:ascii="Abadi" w:hAnsi="Abadi"/>
          <w:b w:val="0"/>
          <w:bCs w:val="0"/>
          <w:spacing w:val="-3"/>
          <w:sz w:val="21"/>
          <w:szCs w:val="21"/>
        </w:rPr>
        <w:t xml:space="preserve"> </w:t>
      </w:r>
      <w:r w:rsidRPr="00C07FCB">
        <w:rPr>
          <w:rFonts w:ascii="Abadi" w:hAnsi="Abadi"/>
          <w:b w:val="0"/>
          <w:bCs w:val="0"/>
          <w:sz w:val="21"/>
          <w:szCs w:val="21"/>
        </w:rPr>
        <w:t>-</w:t>
      </w:r>
      <w:r w:rsidRPr="00C07FCB">
        <w:rPr>
          <w:rFonts w:ascii="Abadi" w:hAnsi="Abadi"/>
          <w:b w:val="0"/>
          <w:bCs w:val="0"/>
          <w:spacing w:val="1"/>
          <w:sz w:val="21"/>
          <w:szCs w:val="21"/>
        </w:rPr>
        <w:t xml:space="preserve"> </w:t>
      </w:r>
      <w:r w:rsidRPr="00C07FCB">
        <w:rPr>
          <w:rFonts w:ascii="Abadi" w:hAnsi="Abadi"/>
          <w:b w:val="0"/>
          <w:bCs w:val="0"/>
          <w:sz w:val="21"/>
          <w:szCs w:val="21"/>
        </w:rPr>
        <w:t>-</w:t>
      </w:r>
      <w:r w:rsidRPr="00C07FCB">
        <w:rPr>
          <w:rFonts w:ascii="Abadi" w:hAnsi="Abadi"/>
          <w:b w:val="0"/>
          <w:bCs w:val="0"/>
          <w:spacing w:val="-2"/>
          <w:sz w:val="21"/>
          <w:szCs w:val="21"/>
        </w:rPr>
        <w:t xml:space="preserve"> </w:t>
      </w:r>
    </w:p>
    <w:p w14:paraId="40B70F4E" w14:textId="33BAAE5D" w:rsidR="00C07FCB" w:rsidRPr="00C07FCB" w:rsidRDefault="00C07FCB" w:rsidP="00216FAA">
      <w:pPr>
        <w:pStyle w:val="Textoindependiente"/>
        <w:kinsoku w:val="0"/>
        <w:overflowPunct w:val="0"/>
        <w:ind w:firstLine="708"/>
        <w:contextualSpacing/>
        <w:rPr>
          <w:rFonts w:ascii="Abadi" w:hAnsi="Abadi"/>
          <w:b w:val="0"/>
          <w:bCs w:val="0"/>
          <w:sz w:val="21"/>
          <w:szCs w:val="21"/>
        </w:rPr>
      </w:pPr>
      <w:r w:rsidRPr="00C07FCB">
        <w:rPr>
          <w:rFonts w:ascii="Abadi" w:hAnsi="Abadi"/>
          <w:b w:val="0"/>
          <w:bCs w:val="0"/>
          <w:sz w:val="21"/>
          <w:szCs w:val="21"/>
        </w:rPr>
        <w:t>La</w:t>
      </w:r>
      <w:r w:rsidRPr="00C07FCB">
        <w:rPr>
          <w:rFonts w:ascii="Abadi" w:hAnsi="Abadi"/>
          <w:b w:val="0"/>
          <w:bCs w:val="0"/>
          <w:spacing w:val="-13"/>
          <w:sz w:val="21"/>
          <w:szCs w:val="21"/>
        </w:rPr>
        <w:t xml:space="preserve"> </w:t>
      </w:r>
      <w:r w:rsidRPr="00C07FCB">
        <w:rPr>
          <w:rFonts w:ascii="Abadi" w:hAnsi="Abadi"/>
          <w:b w:val="0"/>
          <w:bCs w:val="0"/>
          <w:sz w:val="21"/>
          <w:szCs w:val="21"/>
        </w:rPr>
        <w:t>presidencia</w:t>
      </w:r>
      <w:r w:rsidRPr="00C07FCB">
        <w:rPr>
          <w:rFonts w:ascii="Abadi" w:hAnsi="Abadi"/>
          <w:b w:val="0"/>
          <w:bCs w:val="0"/>
          <w:spacing w:val="-13"/>
          <w:sz w:val="21"/>
          <w:szCs w:val="21"/>
        </w:rPr>
        <w:t xml:space="preserve"> </w:t>
      </w:r>
      <w:r w:rsidRPr="00C07FCB">
        <w:rPr>
          <w:rFonts w:ascii="Abadi" w:hAnsi="Abadi"/>
          <w:b w:val="0"/>
          <w:bCs w:val="0"/>
          <w:sz w:val="21"/>
          <w:szCs w:val="21"/>
        </w:rPr>
        <w:t>solicitó</w:t>
      </w:r>
      <w:r w:rsidRPr="00C07FCB">
        <w:rPr>
          <w:rFonts w:ascii="Abadi" w:hAnsi="Abadi"/>
          <w:b w:val="0"/>
          <w:bCs w:val="0"/>
          <w:spacing w:val="-11"/>
          <w:sz w:val="21"/>
          <w:szCs w:val="21"/>
        </w:rPr>
        <w:t xml:space="preserve"> </w:t>
      </w:r>
      <w:r w:rsidRPr="00C07FCB">
        <w:rPr>
          <w:rFonts w:ascii="Abadi" w:hAnsi="Abadi"/>
          <w:b w:val="0"/>
          <w:bCs w:val="0"/>
          <w:sz w:val="21"/>
          <w:szCs w:val="21"/>
        </w:rPr>
        <w:t>a</w:t>
      </w:r>
      <w:r w:rsidRPr="00C07FCB">
        <w:rPr>
          <w:rFonts w:ascii="Abadi" w:hAnsi="Abadi"/>
          <w:b w:val="0"/>
          <w:bCs w:val="0"/>
          <w:spacing w:val="-15"/>
          <w:sz w:val="21"/>
          <w:szCs w:val="21"/>
        </w:rPr>
        <w:t xml:space="preserve"> </w:t>
      </w:r>
      <w:r w:rsidRPr="00C07FCB">
        <w:rPr>
          <w:rFonts w:ascii="Abadi" w:hAnsi="Abadi"/>
          <w:b w:val="0"/>
          <w:bCs w:val="0"/>
          <w:sz w:val="21"/>
          <w:szCs w:val="21"/>
        </w:rPr>
        <w:t>las</w:t>
      </w:r>
      <w:r w:rsidRPr="00C07FCB">
        <w:rPr>
          <w:rFonts w:ascii="Abadi" w:hAnsi="Abadi"/>
          <w:b w:val="0"/>
          <w:bCs w:val="0"/>
          <w:spacing w:val="-16"/>
          <w:sz w:val="21"/>
          <w:szCs w:val="21"/>
        </w:rPr>
        <w:t xml:space="preserve"> </w:t>
      </w:r>
      <w:r w:rsidRPr="00C07FCB">
        <w:rPr>
          <w:rFonts w:ascii="Abadi" w:hAnsi="Abadi"/>
          <w:b w:val="0"/>
          <w:bCs w:val="0"/>
          <w:sz w:val="21"/>
          <w:szCs w:val="21"/>
        </w:rPr>
        <w:t>diputadas</w:t>
      </w:r>
      <w:r w:rsidRPr="00C07FCB">
        <w:rPr>
          <w:rFonts w:ascii="Abadi" w:hAnsi="Abadi"/>
          <w:b w:val="0"/>
          <w:bCs w:val="0"/>
          <w:spacing w:val="-12"/>
          <w:sz w:val="21"/>
          <w:szCs w:val="21"/>
        </w:rPr>
        <w:t xml:space="preserve"> </w:t>
      </w:r>
      <w:r w:rsidRPr="00C07FCB">
        <w:rPr>
          <w:rFonts w:ascii="Abadi" w:hAnsi="Abadi"/>
          <w:b w:val="0"/>
          <w:bCs w:val="0"/>
          <w:sz w:val="21"/>
          <w:szCs w:val="21"/>
        </w:rPr>
        <w:t>y</w:t>
      </w:r>
      <w:r w:rsidRPr="00C07FCB">
        <w:rPr>
          <w:rFonts w:ascii="Abadi" w:hAnsi="Abadi"/>
          <w:b w:val="0"/>
          <w:bCs w:val="0"/>
          <w:spacing w:val="-14"/>
          <w:sz w:val="21"/>
          <w:szCs w:val="21"/>
        </w:rPr>
        <w:t xml:space="preserve"> </w:t>
      </w:r>
      <w:r w:rsidRPr="00C07FCB">
        <w:rPr>
          <w:rFonts w:ascii="Abadi" w:hAnsi="Abadi"/>
          <w:b w:val="0"/>
          <w:bCs w:val="0"/>
          <w:sz w:val="21"/>
          <w:szCs w:val="21"/>
        </w:rPr>
        <w:t>a</w:t>
      </w:r>
      <w:r w:rsidRPr="00C07FCB">
        <w:rPr>
          <w:rFonts w:ascii="Abadi" w:hAnsi="Abadi"/>
          <w:b w:val="0"/>
          <w:bCs w:val="0"/>
          <w:spacing w:val="-12"/>
          <w:sz w:val="21"/>
          <w:szCs w:val="21"/>
        </w:rPr>
        <w:t xml:space="preserve"> </w:t>
      </w:r>
      <w:r w:rsidRPr="00C07FCB">
        <w:rPr>
          <w:rFonts w:ascii="Abadi" w:hAnsi="Abadi"/>
          <w:b w:val="0"/>
          <w:bCs w:val="0"/>
          <w:sz w:val="21"/>
          <w:szCs w:val="21"/>
        </w:rPr>
        <w:t>los</w:t>
      </w:r>
      <w:r w:rsidRPr="00C07FCB">
        <w:rPr>
          <w:rFonts w:ascii="Abadi" w:hAnsi="Abadi"/>
          <w:b w:val="0"/>
          <w:bCs w:val="0"/>
          <w:spacing w:val="-13"/>
          <w:sz w:val="21"/>
          <w:szCs w:val="21"/>
        </w:rPr>
        <w:t xml:space="preserve"> </w:t>
      </w:r>
      <w:r w:rsidRPr="00C07FCB">
        <w:rPr>
          <w:rFonts w:ascii="Abadi" w:hAnsi="Abadi"/>
          <w:b w:val="0"/>
          <w:bCs w:val="0"/>
          <w:sz w:val="21"/>
          <w:szCs w:val="21"/>
        </w:rPr>
        <w:t>diputados</w:t>
      </w:r>
      <w:r w:rsidRPr="00C07FCB">
        <w:rPr>
          <w:rFonts w:ascii="Abadi" w:hAnsi="Abadi"/>
          <w:b w:val="0"/>
          <w:bCs w:val="0"/>
          <w:spacing w:val="-13"/>
          <w:sz w:val="21"/>
          <w:szCs w:val="21"/>
        </w:rPr>
        <w:t xml:space="preserve"> </w:t>
      </w:r>
      <w:r w:rsidRPr="00C07FCB">
        <w:rPr>
          <w:rFonts w:ascii="Abadi" w:hAnsi="Abadi"/>
          <w:b w:val="0"/>
          <w:bCs w:val="0"/>
          <w:sz w:val="21"/>
          <w:szCs w:val="21"/>
        </w:rPr>
        <w:t>abstenerse</w:t>
      </w:r>
      <w:r w:rsidRPr="00C07FCB">
        <w:rPr>
          <w:rFonts w:ascii="Abadi" w:hAnsi="Abadi"/>
          <w:b w:val="0"/>
          <w:bCs w:val="0"/>
          <w:spacing w:val="-11"/>
          <w:sz w:val="21"/>
          <w:szCs w:val="21"/>
        </w:rPr>
        <w:t xml:space="preserve"> </w:t>
      </w:r>
      <w:r w:rsidRPr="00C07FCB">
        <w:rPr>
          <w:rFonts w:ascii="Abadi" w:hAnsi="Abadi"/>
          <w:b w:val="0"/>
          <w:bCs w:val="0"/>
          <w:sz w:val="21"/>
          <w:szCs w:val="21"/>
        </w:rPr>
        <w:t>de</w:t>
      </w:r>
      <w:r w:rsidRPr="00C07FCB">
        <w:rPr>
          <w:rFonts w:ascii="Abadi" w:hAnsi="Abadi"/>
          <w:b w:val="0"/>
          <w:bCs w:val="0"/>
          <w:spacing w:val="-12"/>
          <w:sz w:val="21"/>
          <w:szCs w:val="21"/>
        </w:rPr>
        <w:t xml:space="preserve"> </w:t>
      </w:r>
      <w:r w:rsidRPr="00C07FCB">
        <w:rPr>
          <w:rFonts w:ascii="Abadi" w:hAnsi="Abadi"/>
          <w:b w:val="0"/>
          <w:bCs w:val="0"/>
          <w:sz w:val="21"/>
          <w:szCs w:val="21"/>
        </w:rPr>
        <w:t>abandonar</w:t>
      </w:r>
      <w:r w:rsidRPr="00C07FCB">
        <w:rPr>
          <w:rFonts w:ascii="Abadi" w:hAnsi="Abadi"/>
          <w:b w:val="0"/>
          <w:bCs w:val="0"/>
          <w:spacing w:val="-16"/>
          <w:sz w:val="21"/>
          <w:szCs w:val="21"/>
        </w:rPr>
        <w:t xml:space="preserve"> </w:t>
      </w:r>
      <w:r w:rsidRPr="00C07FCB">
        <w:rPr>
          <w:rFonts w:ascii="Abadi" w:hAnsi="Abadi"/>
          <w:b w:val="0"/>
          <w:bCs w:val="0"/>
          <w:sz w:val="21"/>
          <w:szCs w:val="21"/>
        </w:rPr>
        <w:t>el</w:t>
      </w:r>
      <w:r w:rsidRPr="00C07FCB">
        <w:rPr>
          <w:rFonts w:ascii="Abadi" w:hAnsi="Abadi"/>
          <w:b w:val="0"/>
          <w:bCs w:val="0"/>
          <w:spacing w:val="-11"/>
          <w:sz w:val="21"/>
          <w:szCs w:val="21"/>
        </w:rPr>
        <w:t xml:space="preserve"> </w:t>
      </w:r>
      <w:r w:rsidRPr="00C07FCB">
        <w:rPr>
          <w:rFonts w:ascii="Abadi" w:hAnsi="Abadi"/>
          <w:b w:val="0"/>
          <w:bCs w:val="0"/>
          <w:sz w:val="21"/>
          <w:szCs w:val="21"/>
        </w:rPr>
        <w:t>salón</w:t>
      </w:r>
      <w:r w:rsidRPr="00C07FCB">
        <w:rPr>
          <w:rFonts w:ascii="Abadi" w:hAnsi="Abadi"/>
          <w:b w:val="0"/>
          <w:bCs w:val="0"/>
          <w:spacing w:val="-61"/>
          <w:sz w:val="21"/>
          <w:szCs w:val="21"/>
        </w:rPr>
        <w:t xml:space="preserve"> </w:t>
      </w:r>
      <w:r w:rsidRPr="00C07FCB">
        <w:rPr>
          <w:rFonts w:ascii="Abadi" w:hAnsi="Abadi"/>
          <w:b w:val="0"/>
          <w:bCs w:val="0"/>
          <w:sz w:val="21"/>
          <w:szCs w:val="21"/>
        </w:rPr>
        <w:t>de</w:t>
      </w:r>
      <w:r w:rsidRPr="00C07FCB">
        <w:rPr>
          <w:rFonts w:ascii="Abadi" w:hAnsi="Abadi"/>
          <w:b w:val="0"/>
          <w:bCs w:val="0"/>
          <w:spacing w:val="-2"/>
          <w:sz w:val="21"/>
          <w:szCs w:val="21"/>
        </w:rPr>
        <w:t xml:space="preserve"> </w:t>
      </w:r>
      <w:r w:rsidRPr="00C07FCB">
        <w:rPr>
          <w:rFonts w:ascii="Abadi" w:hAnsi="Abadi"/>
          <w:b w:val="0"/>
          <w:bCs w:val="0"/>
          <w:sz w:val="21"/>
          <w:szCs w:val="21"/>
        </w:rPr>
        <w:t>sesiones</w:t>
      </w:r>
      <w:r w:rsidRPr="00C07FCB">
        <w:rPr>
          <w:rFonts w:ascii="Abadi" w:hAnsi="Abadi"/>
          <w:b w:val="0"/>
          <w:bCs w:val="0"/>
          <w:spacing w:val="-1"/>
          <w:sz w:val="21"/>
          <w:szCs w:val="21"/>
        </w:rPr>
        <w:t xml:space="preserve"> </w:t>
      </w:r>
      <w:r w:rsidRPr="00C07FCB">
        <w:rPr>
          <w:rFonts w:ascii="Abadi" w:hAnsi="Abadi"/>
          <w:b w:val="0"/>
          <w:bCs w:val="0"/>
          <w:sz w:val="21"/>
          <w:szCs w:val="21"/>
        </w:rPr>
        <w:t>durante</w:t>
      </w:r>
      <w:r w:rsidRPr="00C07FCB">
        <w:rPr>
          <w:rFonts w:ascii="Abadi" w:hAnsi="Abadi"/>
          <w:b w:val="0"/>
          <w:bCs w:val="0"/>
          <w:spacing w:val="-1"/>
          <w:sz w:val="21"/>
          <w:szCs w:val="21"/>
        </w:rPr>
        <w:t xml:space="preserve"> </w:t>
      </w:r>
      <w:r w:rsidRPr="00C07FCB">
        <w:rPr>
          <w:rFonts w:ascii="Abadi" w:hAnsi="Abadi"/>
          <w:b w:val="0"/>
          <w:bCs w:val="0"/>
          <w:sz w:val="21"/>
          <w:szCs w:val="21"/>
        </w:rPr>
        <w:t>las</w:t>
      </w:r>
      <w:r w:rsidRPr="00C07FCB">
        <w:rPr>
          <w:rFonts w:ascii="Abadi" w:hAnsi="Abadi"/>
          <w:b w:val="0"/>
          <w:bCs w:val="0"/>
          <w:spacing w:val="-2"/>
          <w:sz w:val="21"/>
          <w:szCs w:val="21"/>
        </w:rPr>
        <w:t xml:space="preserve"> </w:t>
      </w:r>
      <w:r w:rsidRPr="00C07FCB">
        <w:rPr>
          <w:rFonts w:ascii="Abadi" w:hAnsi="Abadi"/>
          <w:b w:val="0"/>
          <w:bCs w:val="0"/>
          <w:sz w:val="21"/>
          <w:szCs w:val="21"/>
        </w:rPr>
        <w:t>votaciones.</w:t>
      </w:r>
      <w:r w:rsidRPr="00C07FCB">
        <w:rPr>
          <w:rFonts w:ascii="Abadi" w:hAnsi="Abadi"/>
          <w:b w:val="0"/>
          <w:bCs w:val="0"/>
          <w:spacing w:val="-2"/>
          <w:sz w:val="21"/>
          <w:szCs w:val="21"/>
        </w:rPr>
        <w:t xml:space="preserve"> </w:t>
      </w:r>
      <w:r w:rsidRPr="00C07FCB">
        <w:rPr>
          <w:rFonts w:ascii="Abadi" w:hAnsi="Abadi"/>
          <w:b w:val="0"/>
          <w:bCs w:val="0"/>
          <w:sz w:val="21"/>
          <w:szCs w:val="21"/>
        </w:rPr>
        <w:t>-</w:t>
      </w:r>
      <w:r w:rsidRPr="00C07FCB">
        <w:rPr>
          <w:rFonts w:ascii="Abadi" w:hAnsi="Abadi"/>
          <w:b w:val="0"/>
          <w:bCs w:val="0"/>
          <w:spacing w:val="-2"/>
          <w:sz w:val="21"/>
          <w:szCs w:val="21"/>
        </w:rPr>
        <w:t xml:space="preserve"> </w:t>
      </w:r>
      <w:r w:rsidRPr="00C07FCB">
        <w:rPr>
          <w:rFonts w:ascii="Abadi" w:hAnsi="Abadi"/>
          <w:b w:val="0"/>
          <w:bCs w:val="0"/>
          <w:sz w:val="21"/>
          <w:szCs w:val="21"/>
        </w:rPr>
        <w:t>-</w:t>
      </w:r>
      <w:r w:rsidRPr="00C07FCB">
        <w:rPr>
          <w:rFonts w:ascii="Abadi" w:hAnsi="Abadi"/>
          <w:b w:val="0"/>
          <w:bCs w:val="0"/>
          <w:spacing w:val="-2"/>
          <w:sz w:val="21"/>
          <w:szCs w:val="21"/>
        </w:rPr>
        <w:t xml:space="preserve"> </w:t>
      </w:r>
      <w:r w:rsidRPr="00C07FCB">
        <w:rPr>
          <w:rFonts w:ascii="Abadi" w:hAnsi="Abadi"/>
          <w:b w:val="0"/>
          <w:bCs w:val="0"/>
          <w:sz w:val="21"/>
          <w:szCs w:val="21"/>
        </w:rPr>
        <w:t>-</w:t>
      </w:r>
      <w:r w:rsidRPr="00C07FCB">
        <w:rPr>
          <w:rFonts w:ascii="Abadi" w:hAnsi="Abadi"/>
          <w:b w:val="0"/>
          <w:bCs w:val="0"/>
          <w:spacing w:val="-2"/>
          <w:sz w:val="21"/>
          <w:szCs w:val="21"/>
        </w:rPr>
        <w:t xml:space="preserve"> </w:t>
      </w:r>
      <w:r w:rsidRPr="00C07FCB">
        <w:rPr>
          <w:rFonts w:ascii="Abadi" w:hAnsi="Abadi"/>
          <w:b w:val="0"/>
          <w:bCs w:val="0"/>
          <w:sz w:val="21"/>
          <w:szCs w:val="21"/>
        </w:rPr>
        <w:t>-</w:t>
      </w:r>
      <w:r w:rsidRPr="00C07FCB">
        <w:rPr>
          <w:rFonts w:ascii="Abadi" w:hAnsi="Abadi"/>
          <w:b w:val="0"/>
          <w:bCs w:val="0"/>
          <w:spacing w:val="-3"/>
          <w:sz w:val="21"/>
          <w:szCs w:val="21"/>
        </w:rPr>
        <w:t xml:space="preserve"> </w:t>
      </w:r>
      <w:r w:rsidRPr="00C07FCB">
        <w:rPr>
          <w:rFonts w:ascii="Abadi" w:hAnsi="Abadi"/>
          <w:b w:val="0"/>
          <w:bCs w:val="0"/>
          <w:sz w:val="21"/>
          <w:szCs w:val="21"/>
        </w:rPr>
        <w:t>-</w:t>
      </w:r>
      <w:r w:rsidRPr="00C07FCB">
        <w:rPr>
          <w:rFonts w:ascii="Abadi" w:hAnsi="Abadi"/>
          <w:b w:val="0"/>
          <w:bCs w:val="0"/>
          <w:spacing w:val="-2"/>
          <w:sz w:val="21"/>
          <w:szCs w:val="21"/>
        </w:rPr>
        <w:t xml:space="preserve"> </w:t>
      </w:r>
    </w:p>
    <w:p w14:paraId="49D2EA71" w14:textId="77777777" w:rsidR="00C07FCB" w:rsidRPr="00C07FCB" w:rsidRDefault="00C07FCB" w:rsidP="00216FAA">
      <w:pPr>
        <w:pStyle w:val="Textoindependiente"/>
        <w:kinsoku w:val="0"/>
        <w:overflowPunct w:val="0"/>
        <w:ind w:firstLine="708"/>
        <w:contextualSpacing/>
        <w:rPr>
          <w:rFonts w:ascii="Abadi" w:hAnsi="Abadi"/>
          <w:b w:val="0"/>
          <w:bCs w:val="0"/>
          <w:sz w:val="21"/>
          <w:szCs w:val="21"/>
        </w:rPr>
      </w:pPr>
      <w:r w:rsidRPr="00C07FCB">
        <w:rPr>
          <w:rFonts w:ascii="Abadi" w:hAnsi="Abadi"/>
          <w:b w:val="0"/>
          <w:bCs w:val="0"/>
          <w:sz w:val="21"/>
          <w:szCs w:val="21"/>
        </w:rPr>
        <w:t>El diputado David Martínez Mendizábal, a petición de la presidencia, dio lectura a la</w:t>
      </w:r>
      <w:r w:rsidRPr="00C07FCB">
        <w:rPr>
          <w:rFonts w:ascii="Abadi" w:hAnsi="Abadi"/>
          <w:b w:val="0"/>
          <w:bCs w:val="0"/>
          <w:spacing w:val="1"/>
          <w:sz w:val="21"/>
          <w:szCs w:val="21"/>
        </w:rPr>
        <w:t xml:space="preserve"> </w:t>
      </w:r>
      <w:r w:rsidRPr="00C07FCB">
        <w:rPr>
          <w:rFonts w:ascii="Abadi" w:hAnsi="Abadi"/>
          <w:b w:val="0"/>
          <w:bCs w:val="0"/>
          <w:sz w:val="21"/>
          <w:szCs w:val="21"/>
        </w:rPr>
        <w:t>propuesta</w:t>
      </w:r>
      <w:r w:rsidRPr="00C07FCB">
        <w:rPr>
          <w:rFonts w:ascii="Abadi" w:hAnsi="Abadi"/>
          <w:b w:val="0"/>
          <w:bCs w:val="0"/>
          <w:spacing w:val="-9"/>
          <w:sz w:val="21"/>
          <w:szCs w:val="21"/>
        </w:rPr>
        <w:t xml:space="preserve"> </w:t>
      </w:r>
      <w:r w:rsidRPr="00C07FCB">
        <w:rPr>
          <w:rFonts w:ascii="Abadi" w:hAnsi="Abadi"/>
          <w:b w:val="0"/>
          <w:bCs w:val="0"/>
          <w:sz w:val="21"/>
          <w:szCs w:val="21"/>
        </w:rPr>
        <w:t>de</w:t>
      </w:r>
      <w:r w:rsidRPr="00C07FCB">
        <w:rPr>
          <w:rFonts w:ascii="Abadi" w:hAnsi="Abadi"/>
          <w:b w:val="0"/>
          <w:bCs w:val="0"/>
          <w:spacing w:val="-8"/>
          <w:sz w:val="21"/>
          <w:szCs w:val="21"/>
        </w:rPr>
        <w:t xml:space="preserve"> </w:t>
      </w:r>
      <w:r w:rsidRPr="00C07FCB">
        <w:rPr>
          <w:rFonts w:ascii="Abadi" w:hAnsi="Abadi"/>
          <w:b w:val="0"/>
          <w:bCs w:val="0"/>
          <w:sz w:val="21"/>
          <w:szCs w:val="21"/>
        </w:rPr>
        <w:t>punto</w:t>
      </w:r>
      <w:r w:rsidRPr="00C07FCB">
        <w:rPr>
          <w:rFonts w:ascii="Abadi" w:hAnsi="Abadi"/>
          <w:b w:val="0"/>
          <w:bCs w:val="0"/>
          <w:spacing w:val="-8"/>
          <w:sz w:val="21"/>
          <w:szCs w:val="21"/>
        </w:rPr>
        <w:t xml:space="preserve"> </w:t>
      </w:r>
      <w:r w:rsidRPr="00C07FCB">
        <w:rPr>
          <w:rFonts w:ascii="Abadi" w:hAnsi="Abadi"/>
          <w:b w:val="0"/>
          <w:bCs w:val="0"/>
          <w:sz w:val="21"/>
          <w:szCs w:val="21"/>
        </w:rPr>
        <w:t>de</w:t>
      </w:r>
      <w:r w:rsidRPr="00C07FCB">
        <w:rPr>
          <w:rFonts w:ascii="Abadi" w:hAnsi="Abadi"/>
          <w:b w:val="0"/>
          <w:bCs w:val="0"/>
          <w:spacing w:val="-8"/>
          <w:sz w:val="21"/>
          <w:szCs w:val="21"/>
        </w:rPr>
        <w:t xml:space="preserve"> </w:t>
      </w:r>
      <w:r w:rsidRPr="00C07FCB">
        <w:rPr>
          <w:rFonts w:ascii="Abadi" w:hAnsi="Abadi"/>
          <w:b w:val="0"/>
          <w:bCs w:val="0"/>
          <w:sz w:val="21"/>
          <w:szCs w:val="21"/>
        </w:rPr>
        <w:t>acuerdo</w:t>
      </w:r>
      <w:r w:rsidRPr="00C07FCB">
        <w:rPr>
          <w:rFonts w:ascii="Abadi" w:hAnsi="Abadi"/>
          <w:b w:val="0"/>
          <w:bCs w:val="0"/>
          <w:spacing w:val="-8"/>
          <w:sz w:val="21"/>
          <w:szCs w:val="21"/>
        </w:rPr>
        <w:t xml:space="preserve"> </w:t>
      </w:r>
      <w:r w:rsidRPr="00C07FCB">
        <w:rPr>
          <w:rFonts w:ascii="Abadi" w:hAnsi="Abadi"/>
          <w:b w:val="0"/>
          <w:bCs w:val="0"/>
          <w:sz w:val="21"/>
          <w:szCs w:val="21"/>
        </w:rPr>
        <w:t>de</w:t>
      </w:r>
      <w:r w:rsidRPr="00C07FCB">
        <w:rPr>
          <w:rFonts w:ascii="Abadi" w:hAnsi="Abadi"/>
          <w:b w:val="0"/>
          <w:bCs w:val="0"/>
          <w:spacing w:val="-9"/>
          <w:sz w:val="21"/>
          <w:szCs w:val="21"/>
        </w:rPr>
        <w:t xml:space="preserve"> </w:t>
      </w:r>
      <w:r w:rsidRPr="00C07FCB">
        <w:rPr>
          <w:rFonts w:ascii="Abadi" w:hAnsi="Abadi"/>
          <w:b w:val="0"/>
          <w:bCs w:val="0"/>
          <w:sz w:val="21"/>
          <w:szCs w:val="21"/>
        </w:rPr>
        <w:t>obvia</w:t>
      </w:r>
      <w:r w:rsidRPr="00C07FCB">
        <w:rPr>
          <w:rFonts w:ascii="Abadi" w:hAnsi="Abadi"/>
          <w:b w:val="0"/>
          <w:bCs w:val="0"/>
          <w:spacing w:val="-8"/>
          <w:sz w:val="21"/>
          <w:szCs w:val="21"/>
        </w:rPr>
        <w:t xml:space="preserve"> </w:t>
      </w:r>
      <w:r w:rsidRPr="00C07FCB">
        <w:rPr>
          <w:rFonts w:ascii="Abadi" w:hAnsi="Abadi"/>
          <w:b w:val="0"/>
          <w:bCs w:val="0"/>
          <w:sz w:val="21"/>
          <w:szCs w:val="21"/>
        </w:rPr>
        <w:t>resolución</w:t>
      </w:r>
      <w:r w:rsidRPr="00C07FCB">
        <w:rPr>
          <w:rFonts w:ascii="Abadi" w:hAnsi="Abadi"/>
          <w:b w:val="0"/>
          <w:bCs w:val="0"/>
          <w:spacing w:val="-8"/>
          <w:sz w:val="21"/>
          <w:szCs w:val="21"/>
        </w:rPr>
        <w:t xml:space="preserve"> </w:t>
      </w:r>
      <w:r w:rsidRPr="00C07FCB">
        <w:rPr>
          <w:rFonts w:ascii="Abadi" w:hAnsi="Abadi"/>
          <w:b w:val="0"/>
          <w:bCs w:val="0"/>
          <w:sz w:val="21"/>
          <w:szCs w:val="21"/>
        </w:rPr>
        <w:t>suscrita</w:t>
      </w:r>
      <w:r w:rsidRPr="00C07FCB">
        <w:rPr>
          <w:rFonts w:ascii="Abadi" w:hAnsi="Abadi"/>
          <w:b w:val="0"/>
          <w:bCs w:val="0"/>
          <w:spacing w:val="-8"/>
          <w:sz w:val="21"/>
          <w:szCs w:val="21"/>
        </w:rPr>
        <w:t xml:space="preserve"> </w:t>
      </w:r>
      <w:r w:rsidRPr="00C07FCB">
        <w:rPr>
          <w:rFonts w:ascii="Abadi" w:hAnsi="Abadi"/>
          <w:b w:val="0"/>
          <w:bCs w:val="0"/>
          <w:sz w:val="21"/>
          <w:szCs w:val="21"/>
        </w:rPr>
        <w:t>por</w:t>
      </w:r>
      <w:r w:rsidRPr="00C07FCB">
        <w:rPr>
          <w:rFonts w:ascii="Abadi" w:hAnsi="Abadi"/>
          <w:b w:val="0"/>
          <w:bCs w:val="0"/>
          <w:spacing w:val="-4"/>
          <w:sz w:val="21"/>
          <w:szCs w:val="21"/>
        </w:rPr>
        <w:t xml:space="preserve"> </w:t>
      </w:r>
      <w:r w:rsidRPr="00C07FCB">
        <w:rPr>
          <w:rFonts w:ascii="Abadi" w:hAnsi="Abadi"/>
          <w:b w:val="0"/>
          <w:bCs w:val="0"/>
          <w:sz w:val="21"/>
          <w:szCs w:val="21"/>
        </w:rPr>
        <w:t>él</w:t>
      </w:r>
      <w:r w:rsidRPr="00C07FCB">
        <w:rPr>
          <w:rFonts w:ascii="Abadi" w:hAnsi="Abadi"/>
          <w:b w:val="0"/>
          <w:bCs w:val="0"/>
          <w:spacing w:val="-7"/>
          <w:sz w:val="21"/>
          <w:szCs w:val="21"/>
        </w:rPr>
        <w:t xml:space="preserve"> </w:t>
      </w:r>
      <w:r w:rsidRPr="00C07FCB">
        <w:rPr>
          <w:rFonts w:ascii="Abadi" w:hAnsi="Abadi"/>
          <w:b w:val="0"/>
          <w:bCs w:val="0"/>
          <w:sz w:val="21"/>
          <w:szCs w:val="21"/>
        </w:rPr>
        <w:t>y</w:t>
      </w:r>
      <w:r w:rsidRPr="00C07FCB">
        <w:rPr>
          <w:rFonts w:ascii="Abadi" w:hAnsi="Abadi"/>
          <w:b w:val="0"/>
          <w:bCs w:val="0"/>
          <w:spacing w:val="-10"/>
          <w:sz w:val="21"/>
          <w:szCs w:val="21"/>
        </w:rPr>
        <w:t xml:space="preserve"> </w:t>
      </w:r>
      <w:r w:rsidRPr="00C07FCB">
        <w:rPr>
          <w:rFonts w:ascii="Abadi" w:hAnsi="Abadi"/>
          <w:b w:val="0"/>
          <w:bCs w:val="0"/>
          <w:sz w:val="21"/>
          <w:szCs w:val="21"/>
        </w:rPr>
        <w:t>por</w:t>
      </w:r>
      <w:r w:rsidRPr="00C07FCB">
        <w:rPr>
          <w:rFonts w:ascii="Abadi" w:hAnsi="Abadi"/>
          <w:b w:val="0"/>
          <w:bCs w:val="0"/>
          <w:spacing w:val="-11"/>
          <w:sz w:val="21"/>
          <w:szCs w:val="21"/>
        </w:rPr>
        <w:t xml:space="preserve"> </w:t>
      </w:r>
      <w:r w:rsidRPr="00C07FCB">
        <w:rPr>
          <w:rFonts w:ascii="Abadi" w:hAnsi="Abadi"/>
          <w:b w:val="0"/>
          <w:bCs w:val="0"/>
          <w:sz w:val="21"/>
          <w:szCs w:val="21"/>
        </w:rPr>
        <w:t>el</w:t>
      </w:r>
      <w:r w:rsidRPr="00C07FCB">
        <w:rPr>
          <w:rFonts w:ascii="Abadi" w:hAnsi="Abadi"/>
          <w:b w:val="0"/>
          <w:bCs w:val="0"/>
          <w:spacing w:val="-8"/>
          <w:sz w:val="21"/>
          <w:szCs w:val="21"/>
        </w:rPr>
        <w:t xml:space="preserve"> </w:t>
      </w:r>
      <w:r w:rsidRPr="00C07FCB">
        <w:rPr>
          <w:rFonts w:ascii="Abadi" w:hAnsi="Abadi"/>
          <w:b w:val="0"/>
          <w:bCs w:val="0"/>
          <w:sz w:val="21"/>
          <w:szCs w:val="21"/>
        </w:rPr>
        <w:t>diputado</w:t>
      </w:r>
      <w:r w:rsidRPr="00C07FCB">
        <w:rPr>
          <w:rFonts w:ascii="Abadi" w:hAnsi="Abadi"/>
          <w:b w:val="0"/>
          <w:bCs w:val="0"/>
          <w:spacing w:val="-5"/>
          <w:sz w:val="21"/>
          <w:szCs w:val="21"/>
        </w:rPr>
        <w:t xml:space="preserve"> </w:t>
      </w:r>
      <w:r w:rsidRPr="00C07FCB">
        <w:rPr>
          <w:rFonts w:ascii="Abadi" w:hAnsi="Abadi"/>
          <w:b w:val="0"/>
          <w:bCs w:val="0"/>
          <w:sz w:val="21"/>
          <w:szCs w:val="21"/>
        </w:rPr>
        <w:t>Ernesto</w:t>
      </w:r>
      <w:r w:rsidRPr="00C07FCB">
        <w:rPr>
          <w:rFonts w:ascii="Abadi" w:hAnsi="Abadi"/>
          <w:b w:val="0"/>
          <w:bCs w:val="0"/>
          <w:spacing w:val="-8"/>
          <w:sz w:val="21"/>
          <w:szCs w:val="21"/>
        </w:rPr>
        <w:t xml:space="preserve"> </w:t>
      </w:r>
      <w:r w:rsidRPr="00C07FCB">
        <w:rPr>
          <w:rFonts w:ascii="Abadi" w:hAnsi="Abadi"/>
          <w:b w:val="0"/>
          <w:bCs w:val="0"/>
          <w:sz w:val="21"/>
          <w:szCs w:val="21"/>
        </w:rPr>
        <w:t>Millán</w:t>
      </w:r>
      <w:r w:rsidRPr="00C07FCB">
        <w:rPr>
          <w:rFonts w:ascii="Abadi" w:hAnsi="Abadi"/>
          <w:b w:val="0"/>
          <w:bCs w:val="0"/>
          <w:spacing w:val="-61"/>
          <w:sz w:val="21"/>
          <w:szCs w:val="21"/>
        </w:rPr>
        <w:t xml:space="preserve"> </w:t>
      </w:r>
      <w:r w:rsidRPr="00C07FCB">
        <w:rPr>
          <w:rFonts w:ascii="Abadi" w:hAnsi="Abadi"/>
          <w:b w:val="0"/>
          <w:bCs w:val="0"/>
          <w:sz w:val="21"/>
          <w:szCs w:val="21"/>
        </w:rPr>
        <w:t xml:space="preserve">Soberanes, a efecto de exhortar al Gobernador del Estado, Diego </w:t>
      </w:r>
      <w:proofErr w:type="spellStart"/>
      <w:r w:rsidRPr="00C07FCB">
        <w:rPr>
          <w:rFonts w:ascii="Abadi" w:hAnsi="Abadi"/>
          <w:b w:val="0"/>
          <w:bCs w:val="0"/>
          <w:sz w:val="21"/>
          <w:szCs w:val="21"/>
        </w:rPr>
        <w:t>Sinhue</w:t>
      </w:r>
      <w:proofErr w:type="spellEnd"/>
      <w:r w:rsidRPr="00C07FCB">
        <w:rPr>
          <w:rFonts w:ascii="Abadi" w:hAnsi="Abadi"/>
          <w:b w:val="0"/>
          <w:bCs w:val="0"/>
          <w:sz w:val="21"/>
          <w:szCs w:val="21"/>
        </w:rPr>
        <w:t xml:space="preserve"> Rodríguez Vallejo, para</w:t>
      </w:r>
      <w:r w:rsidRPr="00C07FCB">
        <w:rPr>
          <w:rFonts w:ascii="Abadi" w:hAnsi="Abadi"/>
          <w:b w:val="0"/>
          <w:bCs w:val="0"/>
          <w:spacing w:val="1"/>
          <w:sz w:val="21"/>
          <w:szCs w:val="21"/>
        </w:rPr>
        <w:t xml:space="preserve"> </w:t>
      </w:r>
      <w:r w:rsidRPr="00C07FCB">
        <w:rPr>
          <w:rFonts w:ascii="Abadi" w:hAnsi="Abadi"/>
          <w:b w:val="0"/>
          <w:bCs w:val="0"/>
          <w:sz w:val="21"/>
          <w:szCs w:val="21"/>
        </w:rPr>
        <w:t>que,</w:t>
      </w:r>
      <w:r w:rsidRPr="00C07FCB">
        <w:rPr>
          <w:rFonts w:ascii="Abadi" w:hAnsi="Abadi"/>
          <w:b w:val="0"/>
          <w:bCs w:val="0"/>
          <w:spacing w:val="-15"/>
          <w:sz w:val="21"/>
          <w:szCs w:val="21"/>
        </w:rPr>
        <w:t xml:space="preserve"> </w:t>
      </w:r>
      <w:r w:rsidRPr="00C07FCB">
        <w:rPr>
          <w:rFonts w:ascii="Abadi" w:hAnsi="Abadi"/>
          <w:b w:val="0"/>
          <w:bCs w:val="0"/>
          <w:sz w:val="21"/>
          <w:szCs w:val="21"/>
        </w:rPr>
        <w:t>a</w:t>
      </w:r>
      <w:r w:rsidRPr="00C07FCB">
        <w:rPr>
          <w:rFonts w:ascii="Abadi" w:hAnsi="Abadi"/>
          <w:b w:val="0"/>
          <w:bCs w:val="0"/>
          <w:spacing w:val="-14"/>
          <w:sz w:val="21"/>
          <w:szCs w:val="21"/>
        </w:rPr>
        <w:t xml:space="preserve"> </w:t>
      </w:r>
      <w:r w:rsidRPr="00C07FCB">
        <w:rPr>
          <w:rFonts w:ascii="Abadi" w:hAnsi="Abadi"/>
          <w:b w:val="0"/>
          <w:bCs w:val="0"/>
          <w:sz w:val="21"/>
          <w:szCs w:val="21"/>
        </w:rPr>
        <w:t>la</w:t>
      </w:r>
      <w:r w:rsidRPr="00C07FCB">
        <w:rPr>
          <w:rFonts w:ascii="Abadi" w:hAnsi="Abadi"/>
          <w:b w:val="0"/>
          <w:bCs w:val="0"/>
          <w:spacing w:val="-14"/>
          <w:sz w:val="21"/>
          <w:szCs w:val="21"/>
        </w:rPr>
        <w:t xml:space="preserve"> </w:t>
      </w:r>
      <w:r w:rsidRPr="00C07FCB">
        <w:rPr>
          <w:rFonts w:ascii="Abadi" w:hAnsi="Abadi"/>
          <w:b w:val="0"/>
          <w:bCs w:val="0"/>
          <w:sz w:val="21"/>
          <w:szCs w:val="21"/>
        </w:rPr>
        <w:t>brevedad</w:t>
      </w:r>
      <w:r w:rsidRPr="00C07FCB">
        <w:rPr>
          <w:rFonts w:ascii="Abadi" w:hAnsi="Abadi"/>
          <w:b w:val="0"/>
          <w:bCs w:val="0"/>
          <w:spacing w:val="-10"/>
          <w:sz w:val="21"/>
          <w:szCs w:val="21"/>
        </w:rPr>
        <w:t xml:space="preserve"> </w:t>
      </w:r>
      <w:r w:rsidRPr="00C07FCB">
        <w:rPr>
          <w:rFonts w:ascii="Abadi" w:hAnsi="Abadi"/>
          <w:b w:val="0"/>
          <w:bCs w:val="0"/>
          <w:sz w:val="21"/>
          <w:szCs w:val="21"/>
        </w:rPr>
        <w:t>y</w:t>
      </w:r>
      <w:r w:rsidRPr="00C07FCB">
        <w:rPr>
          <w:rFonts w:ascii="Abadi" w:hAnsi="Abadi"/>
          <w:b w:val="0"/>
          <w:bCs w:val="0"/>
          <w:spacing w:val="-13"/>
          <w:sz w:val="21"/>
          <w:szCs w:val="21"/>
        </w:rPr>
        <w:t xml:space="preserve"> </w:t>
      </w:r>
      <w:r w:rsidRPr="00C07FCB">
        <w:rPr>
          <w:rFonts w:ascii="Abadi" w:hAnsi="Abadi"/>
          <w:b w:val="0"/>
          <w:bCs w:val="0"/>
          <w:sz w:val="21"/>
          <w:szCs w:val="21"/>
        </w:rPr>
        <w:t>en</w:t>
      </w:r>
      <w:r w:rsidRPr="00C07FCB">
        <w:rPr>
          <w:rFonts w:ascii="Abadi" w:hAnsi="Abadi"/>
          <w:b w:val="0"/>
          <w:bCs w:val="0"/>
          <w:spacing w:val="-12"/>
          <w:sz w:val="21"/>
          <w:szCs w:val="21"/>
        </w:rPr>
        <w:t xml:space="preserve"> </w:t>
      </w:r>
      <w:r w:rsidRPr="00C07FCB">
        <w:rPr>
          <w:rFonts w:ascii="Abadi" w:hAnsi="Abadi"/>
          <w:b w:val="0"/>
          <w:bCs w:val="0"/>
          <w:sz w:val="21"/>
          <w:szCs w:val="21"/>
        </w:rPr>
        <w:t>diálogo</w:t>
      </w:r>
      <w:r w:rsidRPr="00C07FCB">
        <w:rPr>
          <w:rFonts w:ascii="Abadi" w:hAnsi="Abadi"/>
          <w:b w:val="0"/>
          <w:bCs w:val="0"/>
          <w:spacing w:val="-13"/>
          <w:sz w:val="21"/>
          <w:szCs w:val="21"/>
        </w:rPr>
        <w:t xml:space="preserve"> </w:t>
      </w:r>
      <w:r w:rsidRPr="00C07FCB">
        <w:rPr>
          <w:rFonts w:ascii="Abadi" w:hAnsi="Abadi"/>
          <w:b w:val="0"/>
          <w:bCs w:val="0"/>
          <w:sz w:val="21"/>
          <w:szCs w:val="21"/>
        </w:rPr>
        <w:t>tanto</w:t>
      </w:r>
      <w:r w:rsidRPr="00C07FCB">
        <w:rPr>
          <w:rFonts w:ascii="Abadi" w:hAnsi="Abadi"/>
          <w:b w:val="0"/>
          <w:bCs w:val="0"/>
          <w:spacing w:val="-12"/>
          <w:sz w:val="21"/>
          <w:szCs w:val="21"/>
        </w:rPr>
        <w:t xml:space="preserve"> </w:t>
      </w:r>
      <w:r w:rsidRPr="00C07FCB">
        <w:rPr>
          <w:rFonts w:ascii="Abadi" w:hAnsi="Abadi"/>
          <w:b w:val="0"/>
          <w:bCs w:val="0"/>
          <w:sz w:val="21"/>
          <w:szCs w:val="21"/>
        </w:rPr>
        <w:t>con</w:t>
      </w:r>
      <w:r w:rsidRPr="00C07FCB">
        <w:rPr>
          <w:rFonts w:ascii="Abadi" w:hAnsi="Abadi"/>
          <w:b w:val="0"/>
          <w:bCs w:val="0"/>
          <w:spacing w:val="-13"/>
          <w:sz w:val="21"/>
          <w:szCs w:val="21"/>
        </w:rPr>
        <w:t xml:space="preserve"> </w:t>
      </w:r>
      <w:r w:rsidRPr="00C07FCB">
        <w:rPr>
          <w:rFonts w:ascii="Abadi" w:hAnsi="Abadi"/>
          <w:b w:val="0"/>
          <w:bCs w:val="0"/>
          <w:sz w:val="21"/>
          <w:szCs w:val="21"/>
        </w:rPr>
        <w:t>la</w:t>
      </w:r>
      <w:r w:rsidRPr="00C07FCB">
        <w:rPr>
          <w:rFonts w:ascii="Abadi" w:hAnsi="Abadi"/>
          <w:b w:val="0"/>
          <w:bCs w:val="0"/>
          <w:spacing w:val="-14"/>
          <w:sz w:val="21"/>
          <w:szCs w:val="21"/>
        </w:rPr>
        <w:t xml:space="preserve"> </w:t>
      </w:r>
      <w:r w:rsidRPr="00C07FCB">
        <w:rPr>
          <w:rFonts w:ascii="Abadi" w:hAnsi="Abadi"/>
          <w:b w:val="0"/>
          <w:bCs w:val="0"/>
          <w:sz w:val="21"/>
          <w:szCs w:val="21"/>
        </w:rPr>
        <w:t>Comisión</w:t>
      </w:r>
      <w:r w:rsidRPr="00C07FCB">
        <w:rPr>
          <w:rFonts w:ascii="Abadi" w:hAnsi="Abadi"/>
          <w:b w:val="0"/>
          <w:bCs w:val="0"/>
          <w:spacing w:val="-13"/>
          <w:sz w:val="21"/>
          <w:szCs w:val="21"/>
        </w:rPr>
        <w:t xml:space="preserve"> </w:t>
      </w:r>
      <w:r w:rsidRPr="00C07FCB">
        <w:rPr>
          <w:rFonts w:ascii="Abadi" w:hAnsi="Abadi"/>
          <w:b w:val="0"/>
          <w:bCs w:val="0"/>
          <w:sz w:val="21"/>
          <w:szCs w:val="21"/>
        </w:rPr>
        <w:t>Estatal</w:t>
      </w:r>
      <w:r w:rsidRPr="00C07FCB">
        <w:rPr>
          <w:rFonts w:ascii="Abadi" w:hAnsi="Abadi"/>
          <w:b w:val="0"/>
          <w:bCs w:val="0"/>
          <w:spacing w:val="-12"/>
          <w:sz w:val="21"/>
          <w:szCs w:val="21"/>
        </w:rPr>
        <w:t xml:space="preserve"> </w:t>
      </w:r>
      <w:r w:rsidRPr="00C07FCB">
        <w:rPr>
          <w:rFonts w:ascii="Abadi" w:hAnsi="Abadi"/>
          <w:b w:val="0"/>
          <w:bCs w:val="0"/>
          <w:sz w:val="21"/>
          <w:szCs w:val="21"/>
        </w:rPr>
        <w:t>de</w:t>
      </w:r>
      <w:r w:rsidRPr="00C07FCB">
        <w:rPr>
          <w:rFonts w:ascii="Abadi" w:hAnsi="Abadi"/>
          <w:b w:val="0"/>
          <w:bCs w:val="0"/>
          <w:spacing w:val="-14"/>
          <w:sz w:val="21"/>
          <w:szCs w:val="21"/>
        </w:rPr>
        <w:t xml:space="preserve"> </w:t>
      </w:r>
      <w:r w:rsidRPr="00C07FCB">
        <w:rPr>
          <w:rFonts w:ascii="Abadi" w:hAnsi="Abadi"/>
          <w:b w:val="0"/>
          <w:bCs w:val="0"/>
          <w:sz w:val="21"/>
          <w:szCs w:val="21"/>
        </w:rPr>
        <w:t>Atención</w:t>
      </w:r>
      <w:r w:rsidRPr="00C07FCB">
        <w:rPr>
          <w:rFonts w:ascii="Abadi" w:hAnsi="Abadi"/>
          <w:b w:val="0"/>
          <w:bCs w:val="0"/>
          <w:spacing w:val="-13"/>
          <w:sz w:val="21"/>
          <w:szCs w:val="21"/>
        </w:rPr>
        <w:t xml:space="preserve"> </w:t>
      </w:r>
      <w:r w:rsidRPr="00C07FCB">
        <w:rPr>
          <w:rFonts w:ascii="Abadi" w:hAnsi="Abadi"/>
          <w:b w:val="0"/>
          <w:bCs w:val="0"/>
          <w:sz w:val="21"/>
          <w:szCs w:val="21"/>
        </w:rPr>
        <w:t>Integral</w:t>
      </w:r>
      <w:r w:rsidRPr="00C07FCB">
        <w:rPr>
          <w:rFonts w:ascii="Abadi" w:hAnsi="Abadi"/>
          <w:b w:val="0"/>
          <w:bCs w:val="0"/>
          <w:spacing w:val="-13"/>
          <w:sz w:val="21"/>
          <w:szCs w:val="21"/>
        </w:rPr>
        <w:t xml:space="preserve"> </w:t>
      </w:r>
      <w:r w:rsidRPr="00C07FCB">
        <w:rPr>
          <w:rFonts w:ascii="Abadi" w:hAnsi="Abadi"/>
          <w:b w:val="0"/>
          <w:bCs w:val="0"/>
          <w:sz w:val="21"/>
          <w:szCs w:val="21"/>
        </w:rPr>
        <w:t>a</w:t>
      </w:r>
      <w:r w:rsidRPr="00C07FCB">
        <w:rPr>
          <w:rFonts w:ascii="Abadi" w:hAnsi="Abadi"/>
          <w:b w:val="0"/>
          <w:bCs w:val="0"/>
          <w:spacing w:val="-12"/>
          <w:sz w:val="21"/>
          <w:szCs w:val="21"/>
        </w:rPr>
        <w:t xml:space="preserve"> </w:t>
      </w:r>
      <w:r w:rsidRPr="00C07FCB">
        <w:rPr>
          <w:rFonts w:ascii="Abadi" w:hAnsi="Abadi"/>
          <w:b w:val="0"/>
          <w:bCs w:val="0"/>
          <w:sz w:val="21"/>
          <w:szCs w:val="21"/>
        </w:rPr>
        <w:t>Víctimas</w:t>
      </w:r>
      <w:r w:rsidRPr="00C07FCB">
        <w:rPr>
          <w:rFonts w:ascii="Abadi" w:hAnsi="Abadi"/>
          <w:b w:val="0"/>
          <w:bCs w:val="0"/>
          <w:spacing w:val="-15"/>
          <w:sz w:val="21"/>
          <w:szCs w:val="21"/>
        </w:rPr>
        <w:t xml:space="preserve"> </w:t>
      </w:r>
      <w:r w:rsidRPr="00C07FCB">
        <w:rPr>
          <w:rFonts w:ascii="Abadi" w:hAnsi="Abadi"/>
          <w:b w:val="0"/>
          <w:bCs w:val="0"/>
          <w:sz w:val="21"/>
          <w:szCs w:val="21"/>
        </w:rPr>
        <w:t>como</w:t>
      </w:r>
      <w:r w:rsidRPr="00C07FCB">
        <w:rPr>
          <w:rFonts w:ascii="Abadi" w:hAnsi="Abadi"/>
          <w:b w:val="0"/>
          <w:bCs w:val="0"/>
          <w:spacing w:val="-61"/>
          <w:sz w:val="21"/>
          <w:szCs w:val="21"/>
        </w:rPr>
        <w:t xml:space="preserve"> </w:t>
      </w:r>
      <w:r w:rsidRPr="00C07FCB">
        <w:rPr>
          <w:rFonts w:ascii="Abadi" w:hAnsi="Abadi"/>
          <w:b w:val="0"/>
          <w:bCs w:val="0"/>
          <w:spacing w:val="-1"/>
          <w:sz w:val="21"/>
          <w:szCs w:val="21"/>
        </w:rPr>
        <w:t>con</w:t>
      </w:r>
      <w:r w:rsidRPr="00C07FCB">
        <w:rPr>
          <w:rFonts w:ascii="Abadi" w:hAnsi="Abadi"/>
          <w:b w:val="0"/>
          <w:bCs w:val="0"/>
          <w:spacing w:val="-17"/>
          <w:sz w:val="21"/>
          <w:szCs w:val="21"/>
        </w:rPr>
        <w:t xml:space="preserve"> </w:t>
      </w:r>
      <w:r w:rsidRPr="00C07FCB">
        <w:rPr>
          <w:rFonts w:ascii="Abadi" w:hAnsi="Abadi"/>
          <w:b w:val="0"/>
          <w:bCs w:val="0"/>
          <w:sz w:val="21"/>
          <w:szCs w:val="21"/>
        </w:rPr>
        <w:t>la</w:t>
      </w:r>
      <w:r w:rsidRPr="00C07FCB">
        <w:rPr>
          <w:rFonts w:ascii="Abadi" w:hAnsi="Abadi"/>
          <w:b w:val="0"/>
          <w:bCs w:val="0"/>
          <w:spacing w:val="-18"/>
          <w:sz w:val="21"/>
          <w:szCs w:val="21"/>
        </w:rPr>
        <w:t xml:space="preserve"> </w:t>
      </w:r>
      <w:r w:rsidRPr="00C07FCB">
        <w:rPr>
          <w:rFonts w:ascii="Abadi" w:hAnsi="Abadi"/>
          <w:b w:val="0"/>
          <w:bCs w:val="0"/>
          <w:sz w:val="21"/>
          <w:szCs w:val="21"/>
        </w:rPr>
        <w:t>Comisión</w:t>
      </w:r>
      <w:r w:rsidRPr="00C07FCB">
        <w:rPr>
          <w:rFonts w:ascii="Abadi" w:hAnsi="Abadi"/>
          <w:b w:val="0"/>
          <w:bCs w:val="0"/>
          <w:spacing w:val="-17"/>
          <w:sz w:val="21"/>
          <w:szCs w:val="21"/>
        </w:rPr>
        <w:t xml:space="preserve"> </w:t>
      </w:r>
      <w:r w:rsidRPr="00C07FCB">
        <w:rPr>
          <w:rFonts w:ascii="Abadi" w:hAnsi="Abadi"/>
          <w:b w:val="0"/>
          <w:bCs w:val="0"/>
          <w:sz w:val="21"/>
          <w:szCs w:val="21"/>
        </w:rPr>
        <w:t>Estatal</w:t>
      </w:r>
      <w:r w:rsidRPr="00C07FCB">
        <w:rPr>
          <w:rFonts w:ascii="Abadi" w:hAnsi="Abadi"/>
          <w:b w:val="0"/>
          <w:bCs w:val="0"/>
          <w:spacing w:val="-17"/>
          <w:sz w:val="21"/>
          <w:szCs w:val="21"/>
        </w:rPr>
        <w:t xml:space="preserve"> </w:t>
      </w:r>
      <w:r w:rsidRPr="00C07FCB">
        <w:rPr>
          <w:rFonts w:ascii="Abadi" w:hAnsi="Abadi"/>
          <w:b w:val="0"/>
          <w:bCs w:val="0"/>
          <w:sz w:val="21"/>
          <w:szCs w:val="21"/>
        </w:rPr>
        <w:t>de</w:t>
      </w:r>
      <w:r w:rsidRPr="00C07FCB">
        <w:rPr>
          <w:rFonts w:ascii="Abadi" w:hAnsi="Abadi"/>
          <w:b w:val="0"/>
          <w:bCs w:val="0"/>
          <w:spacing w:val="-15"/>
          <w:sz w:val="21"/>
          <w:szCs w:val="21"/>
        </w:rPr>
        <w:t xml:space="preserve"> </w:t>
      </w:r>
      <w:r w:rsidRPr="00C07FCB">
        <w:rPr>
          <w:rFonts w:ascii="Abadi" w:hAnsi="Abadi"/>
          <w:b w:val="0"/>
          <w:bCs w:val="0"/>
          <w:sz w:val="21"/>
          <w:szCs w:val="21"/>
        </w:rPr>
        <w:t>Búsqueda</w:t>
      </w:r>
      <w:r w:rsidRPr="00C07FCB">
        <w:rPr>
          <w:rFonts w:ascii="Abadi" w:hAnsi="Abadi"/>
          <w:b w:val="0"/>
          <w:bCs w:val="0"/>
          <w:spacing w:val="-18"/>
          <w:sz w:val="21"/>
          <w:szCs w:val="21"/>
        </w:rPr>
        <w:t xml:space="preserve"> </w:t>
      </w:r>
      <w:r w:rsidRPr="00C07FCB">
        <w:rPr>
          <w:rFonts w:ascii="Abadi" w:hAnsi="Abadi"/>
          <w:b w:val="0"/>
          <w:bCs w:val="0"/>
          <w:sz w:val="21"/>
          <w:szCs w:val="21"/>
        </w:rPr>
        <w:t>de</w:t>
      </w:r>
      <w:r w:rsidRPr="00C07FCB">
        <w:rPr>
          <w:rFonts w:ascii="Abadi" w:hAnsi="Abadi"/>
          <w:b w:val="0"/>
          <w:bCs w:val="0"/>
          <w:spacing w:val="-18"/>
          <w:sz w:val="21"/>
          <w:szCs w:val="21"/>
        </w:rPr>
        <w:t xml:space="preserve"> </w:t>
      </w:r>
      <w:r w:rsidRPr="00C07FCB">
        <w:rPr>
          <w:rFonts w:ascii="Abadi" w:hAnsi="Abadi"/>
          <w:b w:val="0"/>
          <w:bCs w:val="0"/>
          <w:sz w:val="21"/>
          <w:szCs w:val="21"/>
        </w:rPr>
        <w:t>Personas,</w:t>
      </w:r>
      <w:r w:rsidRPr="00C07FCB">
        <w:rPr>
          <w:rFonts w:ascii="Abadi" w:hAnsi="Abadi"/>
          <w:b w:val="0"/>
          <w:bCs w:val="0"/>
          <w:spacing w:val="-19"/>
          <w:sz w:val="21"/>
          <w:szCs w:val="21"/>
        </w:rPr>
        <w:t xml:space="preserve"> </w:t>
      </w:r>
      <w:r w:rsidRPr="00C07FCB">
        <w:rPr>
          <w:rFonts w:ascii="Abadi" w:hAnsi="Abadi"/>
          <w:b w:val="0"/>
          <w:bCs w:val="0"/>
          <w:sz w:val="21"/>
          <w:szCs w:val="21"/>
        </w:rPr>
        <w:t>lleve</w:t>
      </w:r>
      <w:r w:rsidRPr="00C07FCB">
        <w:rPr>
          <w:rFonts w:ascii="Abadi" w:hAnsi="Abadi"/>
          <w:b w:val="0"/>
          <w:bCs w:val="0"/>
          <w:spacing w:val="-18"/>
          <w:sz w:val="21"/>
          <w:szCs w:val="21"/>
        </w:rPr>
        <w:t xml:space="preserve"> </w:t>
      </w:r>
      <w:r w:rsidRPr="00C07FCB">
        <w:rPr>
          <w:rFonts w:ascii="Abadi" w:hAnsi="Abadi"/>
          <w:b w:val="0"/>
          <w:bCs w:val="0"/>
          <w:sz w:val="21"/>
          <w:szCs w:val="21"/>
        </w:rPr>
        <w:t>a</w:t>
      </w:r>
      <w:r w:rsidRPr="00C07FCB">
        <w:rPr>
          <w:rFonts w:ascii="Abadi" w:hAnsi="Abadi"/>
          <w:b w:val="0"/>
          <w:bCs w:val="0"/>
          <w:spacing w:val="-16"/>
          <w:sz w:val="21"/>
          <w:szCs w:val="21"/>
        </w:rPr>
        <w:t xml:space="preserve"> </w:t>
      </w:r>
      <w:r w:rsidRPr="00C07FCB">
        <w:rPr>
          <w:rFonts w:ascii="Abadi" w:hAnsi="Abadi"/>
          <w:b w:val="0"/>
          <w:bCs w:val="0"/>
          <w:sz w:val="21"/>
          <w:szCs w:val="21"/>
        </w:rPr>
        <w:t>cabo</w:t>
      </w:r>
      <w:r w:rsidRPr="00C07FCB">
        <w:rPr>
          <w:rFonts w:ascii="Abadi" w:hAnsi="Abadi"/>
          <w:b w:val="0"/>
          <w:bCs w:val="0"/>
          <w:spacing w:val="-17"/>
          <w:sz w:val="21"/>
          <w:szCs w:val="21"/>
        </w:rPr>
        <w:t xml:space="preserve"> </w:t>
      </w:r>
      <w:r w:rsidRPr="00C07FCB">
        <w:rPr>
          <w:rFonts w:ascii="Abadi" w:hAnsi="Abadi"/>
          <w:b w:val="0"/>
          <w:bCs w:val="0"/>
          <w:sz w:val="21"/>
          <w:szCs w:val="21"/>
        </w:rPr>
        <w:t>las</w:t>
      </w:r>
      <w:r w:rsidRPr="00C07FCB">
        <w:rPr>
          <w:rFonts w:ascii="Abadi" w:hAnsi="Abadi"/>
          <w:b w:val="0"/>
          <w:bCs w:val="0"/>
          <w:spacing w:val="-18"/>
          <w:sz w:val="21"/>
          <w:szCs w:val="21"/>
        </w:rPr>
        <w:t xml:space="preserve"> </w:t>
      </w:r>
      <w:r w:rsidRPr="00C07FCB">
        <w:rPr>
          <w:rFonts w:ascii="Abadi" w:hAnsi="Abadi"/>
          <w:b w:val="0"/>
          <w:bCs w:val="0"/>
          <w:sz w:val="21"/>
          <w:szCs w:val="21"/>
        </w:rPr>
        <w:t>acciones</w:t>
      </w:r>
      <w:r w:rsidRPr="00C07FCB">
        <w:rPr>
          <w:rFonts w:ascii="Abadi" w:hAnsi="Abadi"/>
          <w:b w:val="0"/>
          <w:bCs w:val="0"/>
          <w:spacing w:val="-18"/>
          <w:sz w:val="21"/>
          <w:szCs w:val="21"/>
        </w:rPr>
        <w:t xml:space="preserve"> </w:t>
      </w:r>
      <w:r w:rsidRPr="00C07FCB">
        <w:rPr>
          <w:rFonts w:ascii="Abadi" w:hAnsi="Abadi"/>
          <w:b w:val="0"/>
          <w:bCs w:val="0"/>
          <w:sz w:val="21"/>
          <w:szCs w:val="21"/>
        </w:rPr>
        <w:t>necesarias</w:t>
      </w:r>
      <w:r w:rsidRPr="00C07FCB">
        <w:rPr>
          <w:rFonts w:ascii="Abadi" w:hAnsi="Abadi"/>
          <w:b w:val="0"/>
          <w:bCs w:val="0"/>
          <w:spacing w:val="-18"/>
          <w:sz w:val="21"/>
          <w:szCs w:val="21"/>
        </w:rPr>
        <w:t xml:space="preserve"> </w:t>
      </w:r>
      <w:r w:rsidRPr="00C07FCB">
        <w:rPr>
          <w:rFonts w:ascii="Abadi" w:hAnsi="Abadi"/>
          <w:b w:val="0"/>
          <w:bCs w:val="0"/>
          <w:sz w:val="21"/>
          <w:szCs w:val="21"/>
        </w:rPr>
        <w:t>para</w:t>
      </w:r>
      <w:r w:rsidRPr="00C07FCB">
        <w:rPr>
          <w:rFonts w:ascii="Abadi" w:hAnsi="Abadi"/>
          <w:b w:val="0"/>
          <w:bCs w:val="0"/>
          <w:spacing w:val="-18"/>
          <w:sz w:val="21"/>
          <w:szCs w:val="21"/>
        </w:rPr>
        <w:t xml:space="preserve"> </w:t>
      </w:r>
      <w:r w:rsidRPr="00C07FCB">
        <w:rPr>
          <w:rFonts w:ascii="Abadi" w:hAnsi="Abadi"/>
          <w:b w:val="0"/>
          <w:bCs w:val="0"/>
          <w:sz w:val="21"/>
          <w:szCs w:val="21"/>
        </w:rPr>
        <w:t>ampliar</w:t>
      </w:r>
      <w:r w:rsidRPr="00C07FCB">
        <w:rPr>
          <w:rFonts w:ascii="Abadi" w:hAnsi="Abadi"/>
          <w:b w:val="0"/>
          <w:bCs w:val="0"/>
          <w:spacing w:val="-60"/>
          <w:sz w:val="21"/>
          <w:szCs w:val="21"/>
        </w:rPr>
        <w:t xml:space="preserve"> </w:t>
      </w:r>
      <w:r w:rsidRPr="00C07FCB">
        <w:rPr>
          <w:rFonts w:ascii="Abadi" w:hAnsi="Abadi"/>
          <w:b w:val="0"/>
          <w:bCs w:val="0"/>
          <w:sz w:val="21"/>
          <w:szCs w:val="21"/>
        </w:rPr>
        <w:t>sus</w:t>
      </w:r>
      <w:r w:rsidRPr="00C07FCB">
        <w:rPr>
          <w:rFonts w:ascii="Abadi" w:hAnsi="Abadi"/>
          <w:b w:val="0"/>
          <w:bCs w:val="0"/>
          <w:spacing w:val="-12"/>
          <w:sz w:val="21"/>
          <w:szCs w:val="21"/>
        </w:rPr>
        <w:t xml:space="preserve"> </w:t>
      </w:r>
      <w:r w:rsidRPr="00C07FCB">
        <w:rPr>
          <w:rFonts w:ascii="Abadi" w:hAnsi="Abadi"/>
          <w:b w:val="0"/>
          <w:bCs w:val="0"/>
          <w:sz w:val="21"/>
          <w:szCs w:val="21"/>
        </w:rPr>
        <w:t>presupuestos</w:t>
      </w:r>
      <w:r w:rsidRPr="00C07FCB">
        <w:rPr>
          <w:rFonts w:ascii="Abadi" w:hAnsi="Abadi"/>
          <w:b w:val="0"/>
          <w:bCs w:val="0"/>
          <w:spacing w:val="-12"/>
          <w:sz w:val="21"/>
          <w:szCs w:val="21"/>
        </w:rPr>
        <w:t xml:space="preserve"> </w:t>
      </w:r>
      <w:r w:rsidRPr="00C07FCB">
        <w:rPr>
          <w:rFonts w:ascii="Abadi" w:hAnsi="Abadi"/>
          <w:b w:val="0"/>
          <w:bCs w:val="0"/>
          <w:sz w:val="21"/>
          <w:szCs w:val="21"/>
        </w:rPr>
        <w:t>en</w:t>
      </w:r>
      <w:r w:rsidRPr="00C07FCB">
        <w:rPr>
          <w:rFonts w:ascii="Abadi" w:hAnsi="Abadi"/>
          <w:b w:val="0"/>
          <w:bCs w:val="0"/>
          <w:spacing w:val="-11"/>
          <w:sz w:val="21"/>
          <w:szCs w:val="21"/>
        </w:rPr>
        <w:t xml:space="preserve"> </w:t>
      </w:r>
      <w:r w:rsidRPr="00C07FCB">
        <w:rPr>
          <w:rFonts w:ascii="Abadi" w:hAnsi="Abadi"/>
          <w:b w:val="0"/>
          <w:bCs w:val="0"/>
          <w:sz w:val="21"/>
          <w:szCs w:val="21"/>
        </w:rPr>
        <w:t>función</w:t>
      </w:r>
      <w:r w:rsidRPr="00C07FCB">
        <w:rPr>
          <w:rFonts w:ascii="Abadi" w:hAnsi="Abadi"/>
          <w:b w:val="0"/>
          <w:bCs w:val="0"/>
          <w:spacing w:val="-11"/>
          <w:sz w:val="21"/>
          <w:szCs w:val="21"/>
        </w:rPr>
        <w:t xml:space="preserve"> </w:t>
      </w:r>
      <w:r w:rsidRPr="00C07FCB">
        <w:rPr>
          <w:rFonts w:ascii="Abadi" w:hAnsi="Abadi"/>
          <w:b w:val="0"/>
          <w:bCs w:val="0"/>
          <w:sz w:val="21"/>
          <w:szCs w:val="21"/>
        </w:rPr>
        <w:t>de</w:t>
      </w:r>
      <w:r w:rsidRPr="00C07FCB">
        <w:rPr>
          <w:rFonts w:ascii="Abadi" w:hAnsi="Abadi"/>
          <w:b w:val="0"/>
          <w:bCs w:val="0"/>
          <w:spacing w:val="-11"/>
          <w:sz w:val="21"/>
          <w:szCs w:val="21"/>
        </w:rPr>
        <w:t xml:space="preserve"> </w:t>
      </w:r>
      <w:r w:rsidRPr="00C07FCB">
        <w:rPr>
          <w:rFonts w:ascii="Abadi" w:hAnsi="Abadi"/>
          <w:b w:val="0"/>
          <w:bCs w:val="0"/>
          <w:sz w:val="21"/>
          <w:szCs w:val="21"/>
        </w:rPr>
        <w:t>las</w:t>
      </w:r>
      <w:r w:rsidRPr="00C07FCB">
        <w:rPr>
          <w:rFonts w:ascii="Abadi" w:hAnsi="Abadi"/>
          <w:b w:val="0"/>
          <w:bCs w:val="0"/>
          <w:spacing w:val="-11"/>
          <w:sz w:val="21"/>
          <w:szCs w:val="21"/>
        </w:rPr>
        <w:t xml:space="preserve"> </w:t>
      </w:r>
      <w:r w:rsidRPr="00C07FCB">
        <w:rPr>
          <w:rFonts w:ascii="Abadi" w:hAnsi="Abadi"/>
          <w:b w:val="0"/>
          <w:bCs w:val="0"/>
          <w:sz w:val="21"/>
          <w:szCs w:val="21"/>
        </w:rPr>
        <w:t>necesidades</w:t>
      </w:r>
      <w:r w:rsidRPr="00C07FCB">
        <w:rPr>
          <w:rFonts w:ascii="Abadi" w:hAnsi="Abadi"/>
          <w:b w:val="0"/>
          <w:bCs w:val="0"/>
          <w:spacing w:val="-12"/>
          <w:sz w:val="21"/>
          <w:szCs w:val="21"/>
        </w:rPr>
        <w:t xml:space="preserve"> </w:t>
      </w:r>
      <w:r w:rsidRPr="00C07FCB">
        <w:rPr>
          <w:rFonts w:ascii="Abadi" w:hAnsi="Abadi"/>
          <w:b w:val="0"/>
          <w:bCs w:val="0"/>
          <w:sz w:val="21"/>
          <w:szCs w:val="21"/>
        </w:rPr>
        <w:t>que</w:t>
      </w:r>
      <w:r w:rsidRPr="00C07FCB">
        <w:rPr>
          <w:rFonts w:ascii="Abadi" w:hAnsi="Abadi"/>
          <w:b w:val="0"/>
          <w:bCs w:val="0"/>
          <w:spacing w:val="-11"/>
          <w:sz w:val="21"/>
          <w:szCs w:val="21"/>
        </w:rPr>
        <w:t xml:space="preserve"> </w:t>
      </w:r>
      <w:r w:rsidRPr="00C07FCB">
        <w:rPr>
          <w:rFonts w:ascii="Abadi" w:hAnsi="Abadi"/>
          <w:b w:val="0"/>
          <w:bCs w:val="0"/>
          <w:sz w:val="21"/>
          <w:szCs w:val="21"/>
        </w:rPr>
        <w:t>estas</w:t>
      </w:r>
      <w:r w:rsidRPr="00C07FCB">
        <w:rPr>
          <w:rFonts w:ascii="Abadi" w:hAnsi="Abadi"/>
          <w:b w:val="0"/>
          <w:bCs w:val="0"/>
          <w:spacing w:val="-12"/>
          <w:sz w:val="21"/>
          <w:szCs w:val="21"/>
        </w:rPr>
        <w:t xml:space="preserve"> </w:t>
      </w:r>
      <w:r w:rsidRPr="00C07FCB">
        <w:rPr>
          <w:rFonts w:ascii="Abadi" w:hAnsi="Abadi"/>
          <w:b w:val="0"/>
          <w:bCs w:val="0"/>
          <w:sz w:val="21"/>
          <w:szCs w:val="21"/>
        </w:rPr>
        <w:t>dependencias</w:t>
      </w:r>
      <w:r w:rsidRPr="00C07FCB">
        <w:rPr>
          <w:rFonts w:ascii="Abadi" w:hAnsi="Abadi"/>
          <w:b w:val="0"/>
          <w:bCs w:val="0"/>
          <w:spacing w:val="-12"/>
          <w:sz w:val="21"/>
          <w:szCs w:val="21"/>
        </w:rPr>
        <w:t xml:space="preserve"> </w:t>
      </w:r>
      <w:r w:rsidRPr="00C07FCB">
        <w:rPr>
          <w:rFonts w:ascii="Abadi" w:hAnsi="Abadi"/>
          <w:b w:val="0"/>
          <w:bCs w:val="0"/>
          <w:sz w:val="21"/>
          <w:szCs w:val="21"/>
        </w:rPr>
        <w:t>presentan</w:t>
      </w:r>
      <w:r w:rsidRPr="00C07FCB">
        <w:rPr>
          <w:rFonts w:ascii="Abadi" w:hAnsi="Abadi"/>
          <w:b w:val="0"/>
          <w:bCs w:val="0"/>
          <w:spacing w:val="-10"/>
          <w:sz w:val="21"/>
          <w:szCs w:val="21"/>
        </w:rPr>
        <w:t xml:space="preserve"> </w:t>
      </w:r>
      <w:r w:rsidRPr="00C07FCB">
        <w:rPr>
          <w:rFonts w:ascii="Abadi" w:hAnsi="Abadi"/>
          <w:b w:val="0"/>
          <w:bCs w:val="0"/>
          <w:sz w:val="21"/>
          <w:szCs w:val="21"/>
        </w:rPr>
        <w:t>para</w:t>
      </w:r>
      <w:r w:rsidRPr="00C07FCB">
        <w:rPr>
          <w:rFonts w:ascii="Abadi" w:hAnsi="Abadi"/>
          <w:b w:val="0"/>
          <w:bCs w:val="0"/>
          <w:spacing w:val="-12"/>
          <w:sz w:val="21"/>
          <w:szCs w:val="21"/>
        </w:rPr>
        <w:t xml:space="preserve"> </w:t>
      </w:r>
      <w:r w:rsidRPr="00C07FCB">
        <w:rPr>
          <w:rFonts w:ascii="Abadi" w:hAnsi="Abadi"/>
          <w:b w:val="0"/>
          <w:bCs w:val="0"/>
          <w:sz w:val="21"/>
          <w:szCs w:val="21"/>
        </w:rPr>
        <w:t>su</w:t>
      </w:r>
      <w:r w:rsidRPr="00C07FCB">
        <w:rPr>
          <w:rFonts w:ascii="Abadi" w:hAnsi="Abadi"/>
          <w:b w:val="0"/>
          <w:bCs w:val="0"/>
          <w:spacing w:val="-11"/>
          <w:sz w:val="21"/>
          <w:szCs w:val="21"/>
        </w:rPr>
        <w:t xml:space="preserve"> </w:t>
      </w:r>
      <w:r w:rsidRPr="00C07FCB">
        <w:rPr>
          <w:rFonts w:ascii="Abadi" w:hAnsi="Abadi"/>
          <w:b w:val="0"/>
          <w:bCs w:val="0"/>
          <w:sz w:val="21"/>
          <w:szCs w:val="21"/>
        </w:rPr>
        <w:t>óptima</w:t>
      </w:r>
      <w:r w:rsidRPr="00C07FCB">
        <w:rPr>
          <w:rFonts w:ascii="Abadi" w:hAnsi="Abadi"/>
          <w:b w:val="0"/>
          <w:bCs w:val="0"/>
          <w:spacing w:val="-61"/>
          <w:sz w:val="21"/>
          <w:szCs w:val="21"/>
        </w:rPr>
        <w:t xml:space="preserve"> </w:t>
      </w:r>
      <w:r w:rsidRPr="00C07FCB">
        <w:rPr>
          <w:rFonts w:ascii="Abadi" w:hAnsi="Abadi"/>
          <w:b w:val="0"/>
          <w:bCs w:val="0"/>
          <w:sz w:val="21"/>
          <w:szCs w:val="21"/>
        </w:rPr>
        <w:t>operación. Concluida la lectura, se sometió a consideración de la asamblea declarar de obvia</w:t>
      </w:r>
      <w:r w:rsidRPr="00C07FCB">
        <w:rPr>
          <w:rFonts w:ascii="Abadi" w:hAnsi="Abadi"/>
          <w:b w:val="0"/>
          <w:bCs w:val="0"/>
          <w:spacing w:val="1"/>
          <w:sz w:val="21"/>
          <w:szCs w:val="21"/>
        </w:rPr>
        <w:t xml:space="preserve"> </w:t>
      </w:r>
      <w:r w:rsidRPr="00C07FCB">
        <w:rPr>
          <w:rFonts w:ascii="Abadi" w:hAnsi="Abadi"/>
          <w:b w:val="0"/>
          <w:bCs w:val="0"/>
          <w:sz w:val="21"/>
          <w:szCs w:val="21"/>
        </w:rPr>
        <w:t>resolución la propuesta de punto de acuerdo. Se registró la participación de la diputada Susana</w:t>
      </w:r>
      <w:r w:rsidRPr="00C07FCB">
        <w:rPr>
          <w:rFonts w:ascii="Abadi" w:hAnsi="Abadi"/>
          <w:b w:val="0"/>
          <w:bCs w:val="0"/>
          <w:spacing w:val="1"/>
          <w:sz w:val="21"/>
          <w:szCs w:val="21"/>
        </w:rPr>
        <w:t xml:space="preserve"> </w:t>
      </w:r>
      <w:r w:rsidRPr="00C07FCB">
        <w:rPr>
          <w:rFonts w:ascii="Abadi" w:hAnsi="Abadi"/>
          <w:b w:val="0"/>
          <w:bCs w:val="0"/>
          <w:sz w:val="21"/>
          <w:szCs w:val="21"/>
        </w:rPr>
        <w:t>Bermúdez</w:t>
      </w:r>
      <w:r w:rsidRPr="00C07FCB">
        <w:rPr>
          <w:rFonts w:ascii="Abadi" w:hAnsi="Abadi"/>
          <w:b w:val="0"/>
          <w:bCs w:val="0"/>
          <w:spacing w:val="-4"/>
          <w:sz w:val="21"/>
          <w:szCs w:val="21"/>
        </w:rPr>
        <w:t xml:space="preserve"> </w:t>
      </w:r>
      <w:r w:rsidRPr="00C07FCB">
        <w:rPr>
          <w:rFonts w:ascii="Abadi" w:hAnsi="Abadi"/>
          <w:b w:val="0"/>
          <w:bCs w:val="0"/>
          <w:sz w:val="21"/>
          <w:szCs w:val="21"/>
        </w:rPr>
        <w:t>Cano</w:t>
      </w:r>
      <w:r w:rsidRPr="00C07FCB">
        <w:rPr>
          <w:rFonts w:ascii="Abadi" w:hAnsi="Abadi"/>
          <w:b w:val="0"/>
          <w:bCs w:val="0"/>
          <w:spacing w:val="-1"/>
          <w:sz w:val="21"/>
          <w:szCs w:val="21"/>
        </w:rPr>
        <w:t xml:space="preserve"> </w:t>
      </w:r>
      <w:r w:rsidRPr="00C07FCB">
        <w:rPr>
          <w:rFonts w:ascii="Abadi" w:hAnsi="Abadi"/>
          <w:b w:val="0"/>
          <w:bCs w:val="0"/>
          <w:sz w:val="21"/>
          <w:szCs w:val="21"/>
        </w:rPr>
        <w:t>para</w:t>
      </w:r>
      <w:r w:rsidRPr="00C07FCB">
        <w:rPr>
          <w:rFonts w:ascii="Abadi" w:hAnsi="Abadi"/>
          <w:b w:val="0"/>
          <w:bCs w:val="0"/>
          <w:spacing w:val="-6"/>
          <w:sz w:val="21"/>
          <w:szCs w:val="21"/>
        </w:rPr>
        <w:t xml:space="preserve"> </w:t>
      </w:r>
      <w:r w:rsidRPr="00C07FCB">
        <w:rPr>
          <w:rFonts w:ascii="Abadi" w:hAnsi="Abadi"/>
          <w:b w:val="0"/>
          <w:bCs w:val="0"/>
          <w:sz w:val="21"/>
          <w:szCs w:val="21"/>
        </w:rPr>
        <w:t>hablar</w:t>
      </w:r>
      <w:r w:rsidRPr="00C07FCB">
        <w:rPr>
          <w:rFonts w:ascii="Abadi" w:hAnsi="Abadi"/>
          <w:b w:val="0"/>
          <w:bCs w:val="0"/>
          <w:spacing w:val="-2"/>
          <w:sz w:val="21"/>
          <w:szCs w:val="21"/>
        </w:rPr>
        <w:t xml:space="preserve"> </w:t>
      </w:r>
      <w:r w:rsidRPr="00C07FCB">
        <w:rPr>
          <w:rFonts w:ascii="Abadi" w:hAnsi="Abadi"/>
          <w:b w:val="0"/>
          <w:bCs w:val="0"/>
          <w:sz w:val="21"/>
          <w:szCs w:val="21"/>
        </w:rPr>
        <w:t>en</w:t>
      </w:r>
      <w:r w:rsidRPr="00C07FCB">
        <w:rPr>
          <w:rFonts w:ascii="Abadi" w:hAnsi="Abadi"/>
          <w:b w:val="0"/>
          <w:bCs w:val="0"/>
          <w:spacing w:val="-2"/>
          <w:sz w:val="21"/>
          <w:szCs w:val="21"/>
        </w:rPr>
        <w:t xml:space="preserve"> </w:t>
      </w:r>
      <w:r w:rsidRPr="00C07FCB">
        <w:rPr>
          <w:rFonts w:ascii="Abadi" w:hAnsi="Abadi"/>
          <w:b w:val="0"/>
          <w:bCs w:val="0"/>
          <w:sz w:val="21"/>
          <w:szCs w:val="21"/>
        </w:rPr>
        <w:t>contra</w:t>
      </w:r>
      <w:r w:rsidRPr="00C07FCB">
        <w:rPr>
          <w:rFonts w:ascii="Abadi" w:hAnsi="Abadi"/>
          <w:b w:val="0"/>
          <w:bCs w:val="0"/>
          <w:spacing w:val="-3"/>
          <w:sz w:val="21"/>
          <w:szCs w:val="21"/>
        </w:rPr>
        <w:t xml:space="preserve"> </w:t>
      </w:r>
      <w:r w:rsidRPr="00C07FCB">
        <w:rPr>
          <w:rFonts w:ascii="Abadi" w:hAnsi="Abadi"/>
          <w:b w:val="0"/>
          <w:bCs w:val="0"/>
          <w:sz w:val="21"/>
          <w:szCs w:val="21"/>
        </w:rPr>
        <w:t>de</w:t>
      </w:r>
      <w:r w:rsidRPr="00C07FCB">
        <w:rPr>
          <w:rFonts w:ascii="Abadi" w:hAnsi="Abadi"/>
          <w:b w:val="0"/>
          <w:bCs w:val="0"/>
          <w:spacing w:val="-4"/>
          <w:sz w:val="21"/>
          <w:szCs w:val="21"/>
        </w:rPr>
        <w:t xml:space="preserve"> </w:t>
      </w:r>
      <w:r w:rsidRPr="00C07FCB">
        <w:rPr>
          <w:rFonts w:ascii="Abadi" w:hAnsi="Abadi"/>
          <w:b w:val="0"/>
          <w:bCs w:val="0"/>
          <w:sz w:val="21"/>
          <w:szCs w:val="21"/>
        </w:rPr>
        <w:t>la</w:t>
      </w:r>
      <w:r w:rsidRPr="00C07FCB">
        <w:rPr>
          <w:rFonts w:ascii="Abadi" w:hAnsi="Abadi"/>
          <w:b w:val="0"/>
          <w:bCs w:val="0"/>
          <w:spacing w:val="-3"/>
          <w:sz w:val="21"/>
          <w:szCs w:val="21"/>
        </w:rPr>
        <w:t xml:space="preserve"> </w:t>
      </w:r>
      <w:r w:rsidRPr="00C07FCB">
        <w:rPr>
          <w:rFonts w:ascii="Abadi" w:hAnsi="Abadi"/>
          <w:b w:val="0"/>
          <w:bCs w:val="0"/>
          <w:sz w:val="21"/>
          <w:szCs w:val="21"/>
        </w:rPr>
        <w:t>obvia</w:t>
      </w:r>
      <w:r w:rsidRPr="00C07FCB">
        <w:rPr>
          <w:rFonts w:ascii="Abadi" w:hAnsi="Abadi"/>
          <w:b w:val="0"/>
          <w:bCs w:val="0"/>
          <w:spacing w:val="-2"/>
          <w:sz w:val="21"/>
          <w:szCs w:val="21"/>
        </w:rPr>
        <w:t xml:space="preserve"> </w:t>
      </w:r>
      <w:r w:rsidRPr="00C07FCB">
        <w:rPr>
          <w:rFonts w:ascii="Abadi" w:hAnsi="Abadi"/>
          <w:b w:val="0"/>
          <w:bCs w:val="0"/>
          <w:sz w:val="21"/>
          <w:szCs w:val="21"/>
        </w:rPr>
        <w:t>resolución;</w:t>
      </w:r>
      <w:r w:rsidRPr="00C07FCB">
        <w:rPr>
          <w:rFonts w:ascii="Abadi" w:hAnsi="Abadi"/>
          <w:b w:val="0"/>
          <w:bCs w:val="0"/>
          <w:spacing w:val="-4"/>
          <w:sz w:val="21"/>
          <w:szCs w:val="21"/>
        </w:rPr>
        <w:t xml:space="preserve"> </w:t>
      </w:r>
      <w:r w:rsidRPr="00C07FCB">
        <w:rPr>
          <w:rFonts w:ascii="Abadi" w:hAnsi="Abadi"/>
          <w:b w:val="0"/>
          <w:bCs w:val="0"/>
          <w:sz w:val="21"/>
          <w:szCs w:val="21"/>
        </w:rPr>
        <w:t>agotada</w:t>
      </w:r>
      <w:r w:rsidRPr="00C07FCB">
        <w:rPr>
          <w:rFonts w:ascii="Abadi" w:hAnsi="Abadi"/>
          <w:b w:val="0"/>
          <w:bCs w:val="0"/>
          <w:spacing w:val="-2"/>
          <w:sz w:val="21"/>
          <w:szCs w:val="21"/>
        </w:rPr>
        <w:t xml:space="preserve"> </w:t>
      </w:r>
      <w:r w:rsidRPr="00C07FCB">
        <w:rPr>
          <w:rFonts w:ascii="Abadi" w:hAnsi="Abadi"/>
          <w:b w:val="0"/>
          <w:bCs w:val="0"/>
          <w:sz w:val="21"/>
          <w:szCs w:val="21"/>
        </w:rPr>
        <w:t>la</w:t>
      </w:r>
      <w:r w:rsidRPr="00C07FCB">
        <w:rPr>
          <w:rFonts w:ascii="Abadi" w:hAnsi="Abadi"/>
          <w:b w:val="0"/>
          <w:bCs w:val="0"/>
          <w:spacing w:val="-2"/>
          <w:sz w:val="21"/>
          <w:szCs w:val="21"/>
        </w:rPr>
        <w:t xml:space="preserve"> </w:t>
      </w:r>
      <w:r w:rsidRPr="00C07FCB">
        <w:rPr>
          <w:rFonts w:ascii="Abadi" w:hAnsi="Abadi"/>
          <w:b w:val="0"/>
          <w:bCs w:val="0"/>
          <w:sz w:val="21"/>
          <w:szCs w:val="21"/>
        </w:rPr>
        <w:t>intervención</w:t>
      </w:r>
      <w:r w:rsidRPr="00C07FCB">
        <w:rPr>
          <w:rFonts w:ascii="Abadi" w:hAnsi="Abadi"/>
          <w:b w:val="0"/>
          <w:bCs w:val="0"/>
          <w:spacing w:val="-2"/>
          <w:sz w:val="21"/>
          <w:szCs w:val="21"/>
        </w:rPr>
        <w:t xml:space="preserve"> </w:t>
      </w:r>
      <w:r w:rsidRPr="00C07FCB">
        <w:rPr>
          <w:rFonts w:ascii="Abadi" w:hAnsi="Abadi"/>
          <w:b w:val="0"/>
          <w:bCs w:val="0"/>
          <w:sz w:val="21"/>
          <w:szCs w:val="21"/>
        </w:rPr>
        <w:t>hizo</w:t>
      </w:r>
      <w:r w:rsidRPr="00C07FCB">
        <w:rPr>
          <w:rFonts w:ascii="Abadi" w:hAnsi="Abadi"/>
          <w:b w:val="0"/>
          <w:bCs w:val="0"/>
          <w:spacing w:val="-1"/>
          <w:sz w:val="21"/>
          <w:szCs w:val="21"/>
        </w:rPr>
        <w:t xml:space="preserve"> </w:t>
      </w:r>
      <w:r w:rsidRPr="00C07FCB">
        <w:rPr>
          <w:rFonts w:ascii="Abadi" w:hAnsi="Abadi"/>
          <w:b w:val="0"/>
          <w:bCs w:val="0"/>
          <w:sz w:val="21"/>
          <w:szCs w:val="21"/>
        </w:rPr>
        <w:t>uso</w:t>
      </w:r>
      <w:r w:rsidRPr="00C07FCB">
        <w:rPr>
          <w:rFonts w:ascii="Abadi" w:hAnsi="Abadi"/>
          <w:b w:val="0"/>
          <w:bCs w:val="0"/>
          <w:spacing w:val="-1"/>
          <w:sz w:val="21"/>
          <w:szCs w:val="21"/>
        </w:rPr>
        <w:t xml:space="preserve"> </w:t>
      </w:r>
      <w:r w:rsidRPr="00C07FCB">
        <w:rPr>
          <w:rFonts w:ascii="Abadi" w:hAnsi="Abadi"/>
          <w:b w:val="0"/>
          <w:bCs w:val="0"/>
          <w:sz w:val="21"/>
          <w:szCs w:val="21"/>
        </w:rPr>
        <w:t>de</w:t>
      </w:r>
      <w:r w:rsidRPr="00C07FCB">
        <w:rPr>
          <w:rFonts w:ascii="Abadi" w:hAnsi="Abadi"/>
          <w:b w:val="0"/>
          <w:bCs w:val="0"/>
          <w:spacing w:val="-61"/>
          <w:sz w:val="21"/>
          <w:szCs w:val="21"/>
        </w:rPr>
        <w:t xml:space="preserve"> </w:t>
      </w:r>
      <w:r w:rsidRPr="00C07FCB">
        <w:rPr>
          <w:rFonts w:ascii="Abadi" w:hAnsi="Abadi"/>
          <w:b w:val="0"/>
          <w:bCs w:val="0"/>
          <w:sz w:val="21"/>
          <w:szCs w:val="21"/>
        </w:rPr>
        <w:t>la tribuna el diputado David Martínez Mendizábal para rectificar hechos, y enseguida el diputado</w:t>
      </w:r>
      <w:r w:rsidRPr="00C07FCB">
        <w:rPr>
          <w:rFonts w:ascii="Abadi" w:hAnsi="Abadi"/>
          <w:b w:val="0"/>
          <w:bCs w:val="0"/>
          <w:spacing w:val="1"/>
          <w:sz w:val="21"/>
          <w:szCs w:val="21"/>
        </w:rPr>
        <w:t xml:space="preserve"> </w:t>
      </w:r>
      <w:r w:rsidRPr="00C07FCB">
        <w:rPr>
          <w:rFonts w:ascii="Abadi" w:hAnsi="Abadi"/>
          <w:b w:val="0"/>
          <w:bCs w:val="0"/>
          <w:sz w:val="21"/>
          <w:szCs w:val="21"/>
        </w:rPr>
        <w:t>Armando Rangel Hernández para rectificar hechos al diputado que le antecedió en el uso de la</w:t>
      </w:r>
      <w:r w:rsidRPr="00C07FCB">
        <w:rPr>
          <w:rFonts w:ascii="Abadi" w:hAnsi="Abadi"/>
          <w:b w:val="0"/>
          <w:bCs w:val="0"/>
          <w:spacing w:val="1"/>
          <w:sz w:val="21"/>
          <w:szCs w:val="21"/>
        </w:rPr>
        <w:t xml:space="preserve"> </w:t>
      </w:r>
      <w:r w:rsidRPr="00C07FCB">
        <w:rPr>
          <w:rFonts w:ascii="Abadi" w:hAnsi="Abadi"/>
          <w:b w:val="0"/>
          <w:bCs w:val="0"/>
          <w:sz w:val="21"/>
          <w:szCs w:val="21"/>
        </w:rPr>
        <w:t>voz, este último orador a su vez fue rectificado en hechos por parte del diputado David Martínez</w:t>
      </w:r>
      <w:r w:rsidRPr="00C07FCB">
        <w:rPr>
          <w:rFonts w:ascii="Abadi" w:hAnsi="Abadi"/>
          <w:b w:val="0"/>
          <w:bCs w:val="0"/>
          <w:spacing w:val="1"/>
          <w:sz w:val="21"/>
          <w:szCs w:val="21"/>
        </w:rPr>
        <w:t xml:space="preserve"> </w:t>
      </w:r>
      <w:r w:rsidRPr="00C07FCB">
        <w:rPr>
          <w:rFonts w:ascii="Abadi" w:hAnsi="Abadi"/>
          <w:b w:val="0"/>
          <w:bCs w:val="0"/>
          <w:sz w:val="21"/>
          <w:szCs w:val="21"/>
        </w:rPr>
        <w:t>Mendizábal</w:t>
      </w:r>
      <w:r w:rsidRPr="00C07FCB">
        <w:rPr>
          <w:rFonts w:ascii="Abadi" w:hAnsi="Abadi"/>
          <w:b w:val="0"/>
          <w:bCs w:val="0"/>
          <w:spacing w:val="-11"/>
          <w:sz w:val="21"/>
          <w:szCs w:val="21"/>
        </w:rPr>
        <w:t xml:space="preserve"> </w:t>
      </w:r>
      <w:r w:rsidRPr="00C07FCB">
        <w:rPr>
          <w:rFonts w:ascii="Abadi" w:hAnsi="Abadi"/>
          <w:b w:val="0"/>
          <w:bCs w:val="0"/>
          <w:sz w:val="21"/>
          <w:szCs w:val="21"/>
        </w:rPr>
        <w:t>y</w:t>
      </w:r>
      <w:r w:rsidRPr="00C07FCB">
        <w:rPr>
          <w:rFonts w:ascii="Abadi" w:hAnsi="Abadi"/>
          <w:b w:val="0"/>
          <w:bCs w:val="0"/>
          <w:spacing w:val="-11"/>
          <w:sz w:val="21"/>
          <w:szCs w:val="21"/>
        </w:rPr>
        <w:t xml:space="preserve"> </w:t>
      </w:r>
      <w:r w:rsidRPr="00C07FCB">
        <w:rPr>
          <w:rFonts w:ascii="Abadi" w:hAnsi="Abadi"/>
          <w:b w:val="0"/>
          <w:bCs w:val="0"/>
          <w:sz w:val="21"/>
          <w:szCs w:val="21"/>
        </w:rPr>
        <w:t>la</w:t>
      </w:r>
      <w:r w:rsidRPr="00C07FCB">
        <w:rPr>
          <w:rFonts w:ascii="Abadi" w:hAnsi="Abadi"/>
          <w:b w:val="0"/>
          <w:bCs w:val="0"/>
          <w:spacing w:val="-11"/>
          <w:sz w:val="21"/>
          <w:szCs w:val="21"/>
        </w:rPr>
        <w:t xml:space="preserve"> </w:t>
      </w:r>
      <w:r w:rsidRPr="00C07FCB">
        <w:rPr>
          <w:rFonts w:ascii="Abadi" w:hAnsi="Abadi"/>
          <w:b w:val="0"/>
          <w:bCs w:val="0"/>
          <w:sz w:val="21"/>
          <w:szCs w:val="21"/>
        </w:rPr>
        <w:t>diputada</w:t>
      </w:r>
      <w:r w:rsidRPr="00C07FCB">
        <w:rPr>
          <w:rFonts w:ascii="Abadi" w:hAnsi="Abadi"/>
          <w:b w:val="0"/>
          <w:bCs w:val="0"/>
          <w:spacing w:val="-11"/>
          <w:sz w:val="21"/>
          <w:szCs w:val="21"/>
        </w:rPr>
        <w:t xml:space="preserve"> </w:t>
      </w:r>
      <w:r w:rsidRPr="00C07FCB">
        <w:rPr>
          <w:rFonts w:ascii="Abadi" w:hAnsi="Abadi"/>
          <w:b w:val="0"/>
          <w:bCs w:val="0"/>
          <w:sz w:val="21"/>
          <w:szCs w:val="21"/>
        </w:rPr>
        <w:t>Alma</w:t>
      </w:r>
      <w:r w:rsidRPr="00C07FCB">
        <w:rPr>
          <w:rFonts w:ascii="Abadi" w:hAnsi="Abadi"/>
          <w:b w:val="0"/>
          <w:bCs w:val="0"/>
          <w:spacing w:val="-9"/>
          <w:sz w:val="21"/>
          <w:szCs w:val="21"/>
        </w:rPr>
        <w:t xml:space="preserve"> </w:t>
      </w:r>
      <w:r w:rsidRPr="00C07FCB">
        <w:rPr>
          <w:rFonts w:ascii="Abadi" w:hAnsi="Abadi"/>
          <w:b w:val="0"/>
          <w:bCs w:val="0"/>
          <w:sz w:val="21"/>
          <w:szCs w:val="21"/>
        </w:rPr>
        <w:t>Edwviges</w:t>
      </w:r>
      <w:r w:rsidRPr="00C07FCB">
        <w:rPr>
          <w:rFonts w:ascii="Abadi" w:hAnsi="Abadi"/>
          <w:b w:val="0"/>
          <w:bCs w:val="0"/>
          <w:spacing w:val="-11"/>
          <w:sz w:val="21"/>
          <w:szCs w:val="21"/>
        </w:rPr>
        <w:t xml:space="preserve"> </w:t>
      </w:r>
      <w:r w:rsidRPr="00C07FCB">
        <w:rPr>
          <w:rFonts w:ascii="Abadi" w:hAnsi="Abadi"/>
          <w:b w:val="0"/>
          <w:bCs w:val="0"/>
          <w:sz w:val="21"/>
          <w:szCs w:val="21"/>
        </w:rPr>
        <w:t>Alcaraz</w:t>
      </w:r>
      <w:r w:rsidRPr="00C07FCB">
        <w:rPr>
          <w:rFonts w:ascii="Abadi" w:hAnsi="Abadi"/>
          <w:b w:val="0"/>
          <w:bCs w:val="0"/>
          <w:spacing w:val="-9"/>
          <w:sz w:val="21"/>
          <w:szCs w:val="21"/>
        </w:rPr>
        <w:t xml:space="preserve"> </w:t>
      </w:r>
      <w:r w:rsidRPr="00C07FCB">
        <w:rPr>
          <w:rFonts w:ascii="Abadi" w:hAnsi="Abadi"/>
          <w:b w:val="0"/>
          <w:bCs w:val="0"/>
          <w:sz w:val="21"/>
          <w:szCs w:val="21"/>
        </w:rPr>
        <w:t>Hernández,</w:t>
      </w:r>
      <w:r w:rsidRPr="00C07FCB">
        <w:rPr>
          <w:rFonts w:ascii="Abadi" w:hAnsi="Abadi"/>
          <w:b w:val="0"/>
          <w:bCs w:val="0"/>
          <w:spacing w:val="-11"/>
          <w:sz w:val="21"/>
          <w:szCs w:val="21"/>
        </w:rPr>
        <w:t xml:space="preserve"> </w:t>
      </w:r>
      <w:r w:rsidRPr="00C07FCB">
        <w:rPr>
          <w:rFonts w:ascii="Abadi" w:hAnsi="Abadi"/>
          <w:b w:val="0"/>
          <w:bCs w:val="0"/>
          <w:sz w:val="21"/>
          <w:szCs w:val="21"/>
        </w:rPr>
        <w:t>quien</w:t>
      </w:r>
      <w:r w:rsidRPr="00C07FCB">
        <w:rPr>
          <w:rFonts w:ascii="Abadi" w:hAnsi="Abadi"/>
          <w:b w:val="0"/>
          <w:bCs w:val="0"/>
          <w:spacing w:val="-9"/>
          <w:sz w:val="21"/>
          <w:szCs w:val="21"/>
        </w:rPr>
        <w:t xml:space="preserve"> </w:t>
      </w:r>
      <w:r w:rsidRPr="00C07FCB">
        <w:rPr>
          <w:rFonts w:ascii="Abadi" w:hAnsi="Abadi"/>
          <w:b w:val="0"/>
          <w:bCs w:val="0"/>
          <w:sz w:val="21"/>
          <w:szCs w:val="21"/>
        </w:rPr>
        <w:t>durante</w:t>
      </w:r>
      <w:r w:rsidRPr="00C07FCB">
        <w:rPr>
          <w:rFonts w:ascii="Abadi" w:hAnsi="Abadi"/>
          <w:b w:val="0"/>
          <w:bCs w:val="0"/>
          <w:spacing w:val="-10"/>
          <w:sz w:val="21"/>
          <w:szCs w:val="21"/>
        </w:rPr>
        <w:t xml:space="preserve"> </w:t>
      </w:r>
      <w:r w:rsidRPr="00C07FCB">
        <w:rPr>
          <w:rFonts w:ascii="Abadi" w:hAnsi="Abadi"/>
          <w:b w:val="0"/>
          <w:bCs w:val="0"/>
          <w:sz w:val="21"/>
          <w:szCs w:val="21"/>
        </w:rPr>
        <w:t>su</w:t>
      </w:r>
      <w:r w:rsidRPr="00C07FCB">
        <w:rPr>
          <w:rFonts w:ascii="Abadi" w:hAnsi="Abadi"/>
          <w:b w:val="0"/>
          <w:bCs w:val="0"/>
          <w:spacing w:val="-11"/>
          <w:sz w:val="21"/>
          <w:szCs w:val="21"/>
        </w:rPr>
        <w:t xml:space="preserve"> </w:t>
      </w:r>
      <w:r w:rsidRPr="00C07FCB">
        <w:rPr>
          <w:rFonts w:ascii="Abadi" w:hAnsi="Abadi"/>
          <w:b w:val="0"/>
          <w:bCs w:val="0"/>
          <w:sz w:val="21"/>
          <w:szCs w:val="21"/>
        </w:rPr>
        <w:t>intervención</w:t>
      </w:r>
      <w:r w:rsidRPr="00C07FCB">
        <w:rPr>
          <w:rFonts w:ascii="Abadi" w:hAnsi="Abadi"/>
          <w:b w:val="0"/>
          <w:bCs w:val="0"/>
          <w:spacing w:val="-7"/>
          <w:sz w:val="21"/>
          <w:szCs w:val="21"/>
        </w:rPr>
        <w:t xml:space="preserve"> </w:t>
      </w:r>
      <w:r w:rsidRPr="00C07FCB">
        <w:rPr>
          <w:rFonts w:ascii="Abadi" w:hAnsi="Abadi"/>
          <w:b w:val="0"/>
          <w:bCs w:val="0"/>
          <w:sz w:val="21"/>
          <w:szCs w:val="21"/>
        </w:rPr>
        <w:t>aceptó</w:t>
      </w:r>
      <w:r w:rsidRPr="00C07FCB">
        <w:rPr>
          <w:rFonts w:ascii="Abadi" w:hAnsi="Abadi"/>
          <w:b w:val="0"/>
          <w:bCs w:val="0"/>
          <w:spacing w:val="-61"/>
          <w:sz w:val="21"/>
          <w:szCs w:val="21"/>
        </w:rPr>
        <w:t xml:space="preserve"> </w:t>
      </w:r>
      <w:r w:rsidRPr="00C07FCB">
        <w:rPr>
          <w:rFonts w:ascii="Abadi" w:hAnsi="Abadi"/>
          <w:b w:val="0"/>
          <w:bCs w:val="0"/>
          <w:sz w:val="21"/>
          <w:szCs w:val="21"/>
        </w:rPr>
        <w:t>la</w:t>
      </w:r>
      <w:r w:rsidRPr="00C07FCB">
        <w:rPr>
          <w:rFonts w:ascii="Abadi" w:hAnsi="Abadi"/>
          <w:b w:val="0"/>
          <w:bCs w:val="0"/>
          <w:spacing w:val="-11"/>
          <w:sz w:val="21"/>
          <w:szCs w:val="21"/>
        </w:rPr>
        <w:t xml:space="preserve"> </w:t>
      </w:r>
      <w:r w:rsidRPr="00C07FCB">
        <w:rPr>
          <w:rFonts w:ascii="Abadi" w:hAnsi="Abadi"/>
          <w:b w:val="0"/>
          <w:bCs w:val="0"/>
          <w:sz w:val="21"/>
          <w:szCs w:val="21"/>
        </w:rPr>
        <w:t>pregunta</w:t>
      </w:r>
      <w:r w:rsidRPr="00C07FCB">
        <w:rPr>
          <w:rFonts w:ascii="Abadi" w:hAnsi="Abadi"/>
          <w:b w:val="0"/>
          <w:bCs w:val="0"/>
          <w:spacing w:val="-10"/>
          <w:sz w:val="21"/>
          <w:szCs w:val="21"/>
        </w:rPr>
        <w:t xml:space="preserve"> </w:t>
      </w:r>
      <w:r w:rsidRPr="00C07FCB">
        <w:rPr>
          <w:rFonts w:ascii="Abadi" w:hAnsi="Abadi"/>
          <w:b w:val="0"/>
          <w:bCs w:val="0"/>
          <w:sz w:val="21"/>
          <w:szCs w:val="21"/>
        </w:rPr>
        <w:t>del</w:t>
      </w:r>
      <w:r w:rsidRPr="00C07FCB">
        <w:rPr>
          <w:rFonts w:ascii="Abadi" w:hAnsi="Abadi"/>
          <w:b w:val="0"/>
          <w:bCs w:val="0"/>
          <w:spacing w:val="-9"/>
          <w:sz w:val="21"/>
          <w:szCs w:val="21"/>
        </w:rPr>
        <w:t xml:space="preserve"> </w:t>
      </w:r>
      <w:r w:rsidRPr="00C07FCB">
        <w:rPr>
          <w:rFonts w:ascii="Abadi" w:hAnsi="Abadi"/>
          <w:b w:val="0"/>
          <w:bCs w:val="0"/>
          <w:sz w:val="21"/>
          <w:szCs w:val="21"/>
        </w:rPr>
        <w:t>diputado</w:t>
      </w:r>
      <w:r w:rsidRPr="00C07FCB">
        <w:rPr>
          <w:rFonts w:ascii="Abadi" w:hAnsi="Abadi"/>
          <w:b w:val="0"/>
          <w:bCs w:val="0"/>
          <w:spacing w:val="-9"/>
          <w:sz w:val="21"/>
          <w:szCs w:val="21"/>
        </w:rPr>
        <w:t xml:space="preserve"> </w:t>
      </w:r>
      <w:r w:rsidRPr="00C07FCB">
        <w:rPr>
          <w:rFonts w:ascii="Abadi" w:hAnsi="Abadi"/>
          <w:b w:val="0"/>
          <w:bCs w:val="0"/>
          <w:sz w:val="21"/>
          <w:szCs w:val="21"/>
        </w:rPr>
        <w:t>Víctor</w:t>
      </w:r>
      <w:r w:rsidRPr="00C07FCB">
        <w:rPr>
          <w:rFonts w:ascii="Abadi" w:hAnsi="Abadi"/>
          <w:b w:val="0"/>
          <w:bCs w:val="0"/>
          <w:spacing w:val="-11"/>
          <w:sz w:val="21"/>
          <w:szCs w:val="21"/>
        </w:rPr>
        <w:t xml:space="preserve"> </w:t>
      </w:r>
      <w:r w:rsidRPr="00C07FCB">
        <w:rPr>
          <w:rFonts w:ascii="Abadi" w:hAnsi="Abadi"/>
          <w:b w:val="0"/>
          <w:bCs w:val="0"/>
          <w:sz w:val="21"/>
          <w:szCs w:val="21"/>
        </w:rPr>
        <w:t>Manuel</w:t>
      </w:r>
      <w:r w:rsidRPr="00C07FCB">
        <w:rPr>
          <w:rFonts w:ascii="Abadi" w:hAnsi="Abadi"/>
          <w:b w:val="0"/>
          <w:bCs w:val="0"/>
          <w:spacing w:val="-9"/>
          <w:sz w:val="21"/>
          <w:szCs w:val="21"/>
        </w:rPr>
        <w:t xml:space="preserve"> </w:t>
      </w:r>
      <w:r w:rsidRPr="00C07FCB">
        <w:rPr>
          <w:rFonts w:ascii="Abadi" w:hAnsi="Abadi"/>
          <w:b w:val="0"/>
          <w:bCs w:val="0"/>
          <w:sz w:val="21"/>
          <w:szCs w:val="21"/>
        </w:rPr>
        <w:t>Zanella</w:t>
      </w:r>
      <w:r w:rsidRPr="00C07FCB">
        <w:rPr>
          <w:rFonts w:ascii="Abadi" w:hAnsi="Abadi"/>
          <w:b w:val="0"/>
          <w:bCs w:val="0"/>
          <w:spacing w:val="-10"/>
          <w:sz w:val="21"/>
          <w:szCs w:val="21"/>
        </w:rPr>
        <w:t xml:space="preserve"> </w:t>
      </w:r>
      <w:r w:rsidRPr="00C07FCB">
        <w:rPr>
          <w:rFonts w:ascii="Abadi" w:hAnsi="Abadi"/>
          <w:b w:val="0"/>
          <w:bCs w:val="0"/>
          <w:sz w:val="21"/>
          <w:szCs w:val="21"/>
        </w:rPr>
        <w:t>Huerta.</w:t>
      </w:r>
      <w:r w:rsidRPr="00C07FCB">
        <w:rPr>
          <w:rFonts w:ascii="Abadi" w:hAnsi="Abadi"/>
          <w:b w:val="0"/>
          <w:bCs w:val="0"/>
          <w:spacing w:val="-10"/>
          <w:sz w:val="21"/>
          <w:szCs w:val="21"/>
        </w:rPr>
        <w:t xml:space="preserve"> </w:t>
      </w:r>
      <w:r w:rsidRPr="00C07FCB">
        <w:rPr>
          <w:rFonts w:ascii="Abadi" w:hAnsi="Abadi"/>
          <w:b w:val="0"/>
          <w:bCs w:val="0"/>
          <w:sz w:val="21"/>
          <w:szCs w:val="21"/>
        </w:rPr>
        <w:t>Finalmente,</w:t>
      </w:r>
      <w:r w:rsidRPr="00C07FCB">
        <w:rPr>
          <w:rFonts w:ascii="Abadi" w:hAnsi="Abadi"/>
          <w:b w:val="0"/>
          <w:bCs w:val="0"/>
          <w:spacing w:val="-10"/>
          <w:sz w:val="21"/>
          <w:szCs w:val="21"/>
        </w:rPr>
        <w:t xml:space="preserve"> </w:t>
      </w:r>
      <w:r w:rsidRPr="00C07FCB">
        <w:rPr>
          <w:rFonts w:ascii="Abadi" w:hAnsi="Abadi"/>
          <w:b w:val="0"/>
          <w:bCs w:val="0"/>
          <w:sz w:val="21"/>
          <w:szCs w:val="21"/>
        </w:rPr>
        <w:t>se</w:t>
      </w:r>
      <w:r w:rsidRPr="00C07FCB">
        <w:rPr>
          <w:rFonts w:ascii="Abadi" w:hAnsi="Abadi"/>
          <w:b w:val="0"/>
          <w:bCs w:val="0"/>
          <w:spacing w:val="-10"/>
          <w:sz w:val="21"/>
          <w:szCs w:val="21"/>
        </w:rPr>
        <w:t xml:space="preserve"> </w:t>
      </w:r>
      <w:r w:rsidRPr="00C07FCB">
        <w:rPr>
          <w:rFonts w:ascii="Abadi" w:hAnsi="Abadi"/>
          <w:b w:val="0"/>
          <w:bCs w:val="0"/>
          <w:sz w:val="21"/>
          <w:szCs w:val="21"/>
        </w:rPr>
        <w:t>cedió</w:t>
      </w:r>
      <w:r w:rsidRPr="00C07FCB">
        <w:rPr>
          <w:rFonts w:ascii="Abadi" w:hAnsi="Abadi"/>
          <w:b w:val="0"/>
          <w:bCs w:val="0"/>
          <w:spacing w:val="-9"/>
          <w:sz w:val="21"/>
          <w:szCs w:val="21"/>
        </w:rPr>
        <w:t xml:space="preserve"> </w:t>
      </w:r>
      <w:r w:rsidRPr="00C07FCB">
        <w:rPr>
          <w:rFonts w:ascii="Abadi" w:hAnsi="Abadi"/>
          <w:b w:val="0"/>
          <w:bCs w:val="0"/>
          <w:sz w:val="21"/>
          <w:szCs w:val="21"/>
        </w:rPr>
        <w:t>la</w:t>
      </w:r>
      <w:r w:rsidRPr="00C07FCB">
        <w:rPr>
          <w:rFonts w:ascii="Abadi" w:hAnsi="Abadi"/>
          <w:b w:val="0"/>
          <w:bCs w:val="0"/>
          <w:spacing w:val="-10"/>
          <w:sz w:val="21"/>
          <w:szCs w:val="21"/>
        </w:rPr>
        <w:t xml:space="preserve"> </w:t>
      </w:r>
      <w:r w:rsidRPr="00C07FCB">
        <w:rPr>
          <w:rFonts w:ascii="Abadi" w:hAnsi="Abadi"/>
          <w:b w:val="0"/>
          <w:bCs w:val="0"/>
          <w:sz w:val="21"/>
          <w:szCs w:val="21"/>
        </w:rPr>
        <w:t>palabra</w:t>
      </w:r>
      <w:r w:rsidRPr="00C07FCB">
        <w:rPr>
          <w:rFonts w:ascii="Abadi" w:hAnsi="Abadi"/>
          <w:b w:val="0"/>
          <w:bCs w:val="0"/>
          <w:spacing w:val="-9"/>
          <w:sz w:val="21"/>
          <w:szCs w:val="21"/>
        </w:rPr>
        <w:t xml:space="preserve"> </w:t>
      </w:r>
      <w:r w:rsidRPr="00C07FCB">
        <w:rPr>
          <w:rFonts w:ascii="Abadi" w:hAnsi="Abadi"/>
          <w:b w:val="0"/>
          <w:bCs w:val="0"/>
          <w:sz w:val="21"/>
          <w:szCs w:val="21"/>
        </w:rPr>
        <w:t>al</w:t>
      </w:r>
      <w:r w:rsidRPr="00C07FCB">
        <w:rPr>
          <w:rFonts w:ascii="Abadi" w:hAnsi="Abadi"/>
          <w:b w:val="0"/>
          <w:bCs w:val="0"/>
          <w:spacing w:val="-9"/>
          <w:sz w:val="21"/>
          <w:szCs w:val="21"/>
        </w:rPr>
        <w:t xml:space="preserve"> </w:t>
      </w:r>
      <w:r w:rsidRPr="00C07FCB">
        <w:rPr>
          <w:rFonts w:ascii="Abadi" w:hAnsi="Abadi"/>
          <w:b w:val="0"/>
          <w:bCs w:val="0"/>
          <w:sz w:val="21"/>
          <w:szCs w:val="21"/>
        </w:rPr>
        <w:t>diputado</w:t>
      </w:r>
      <w:r w:rsidRPr="00C07FCB">
        <w:rPr>
          <w:rFonts w:ascii="Abadi" w:hAnsi="Abadi"/>
          <w:b w:val="0"/>
          <w:bCs w:val="0"/>
          <w:spacing w:val="-60"/>
          <w:sz w:val="21"/>
          <w:szCs w:val="21"/>
        </w:rPr>
        <w:t xml:space="preserve"> </w:t>
      </w:r>
      <w:r w:rsidRPr="00C07FCB">
        <w:rPr>
          <w:rFonts w:ascii="Abadi" w:hAnsi="Abadi"/>
          <w:b w:val="0"/>
          <w:bCs w:val="0"/>
          <w:sz w:val="21"/>
          <w:szCs w:val="21"/>
        </w:rPr>
        <w:t>Ernesto</w:t>
      </w:r>
      <w:r w:rsidRPr="00C07FCB">
        <w:rPr>
          <w:rFonts w:ascii="Abadi" w:hAnsi="Abadi"/>
          <w:b w:val="0"/>
          <w:bCs w:val="0"/>
          <w:spacing w:val="-2"/>
          <w:sz w:val="21"/>
          <w:szCs w:val="21"/>
        </w:rPr>
        <w:t xml:space="preserve"> </w:t>
      </w:r>
      <w:r w:rsidRPr="00C07FCB">
        <w:rPr>
          <w:rFonts w:ascii="Abadi" w:hAnsi="Abadi"/>
          <w:b w:val="0"/>
          <w:bCs w:val="0"/>
          <w:sz w:val="21"/>
          <w:szCs w:val="21"/>
        </w:rPr>
        <w:t>Millán</w:t>
      </w:r>
      <w:r w:rsidRPr="00C07FCB">
        <w:rPr>
          <w:rFonts w:ascii="Abadi" w:hAnsi="Abadi"/>
          <w:b w:val="0"/>
          <w:bCs w:val="0"/>
          <w:spacing w:val="-2"/>
          <w:sz w:val="21"/>
          <w:szCs w:val="21"/>
        </w:rPr>
        <w:t xml:space="preserve"> </w:t>
      </w:r>
      <w:r w:rsidRPr="00C07FCB">
        <w:rPr>
          <w:rFonts w:ascii="Abadi" w:hAnsi="Abadi"/>
          <w:b w:val="0"/>
          <w:bCs w:val="0"/>
          <w:sz w:val="21"/>
          <w:szCs w:val="21"/>
        </w:rPr>
        <w:t>Soberanes</w:t>
      </w:r>
      <w:r w:rsidRPr="00C07FCB">
        <w:rPr>
          <w:rFonts w:ascii="Abadi" w:hAnsi="Abadi"/>
          <w:b w:val="0"/>
          <w:bCs w:val="0"/>
          <w:spacing w:val="-6"/>
          <w:sz w:val="21"/>
          <w:szCs w:val="21"/>
        </w:rPr>
        <w:t xml:space="preserve"> </w:t>
      </w:r>
      <w:r w:rsidRPr="00C07FCB">
        <w:rPr>
          <w:rFonts w:ascii="Abadi" w:hAnsi="Abadi"/>
          <w:b w:val="0"/>
          <w:bCs w:val="0"/>
          <w:sz w:val="21"/>
          <w:szCs w:val="21"/>
        </w:rPr>
        <w:t>para</w:t>
      </w:r>
      <w:r w:rsidRPr="00C07FCB">
        <w:rPr>
          <w:rFonts w:ascii="Abadi" w:hAnsi="Abadi"/>
          <w:b w:val="0"/>
          <w:bCs w:val="0"/>
          <w:spacing w:val="-4"/>
          <w:sz w:val="21"/>
          <w:szCs w:val="21"/>
        </w:rPr>
        <w:t xml:space="preserve"> </w:t>
      </w:r>
      <w:r w:rsidRPr="00C07FCB">
        <w:rPr>
          <w:rFonts w:ascii="Abadi" w:hAnsi="Abadi"/>
          <w:b w:val="0"/>
          <w:bCs w:val="0"/>
          <w:sz w:val="21"/>
          <w:szCs w:val="21"/>
        </w:rPr>
        <w:t>hablar</w:t>
      </w:r>
      <w:r w:rsidRPr="00C07FCB">
        <w:rPr>
          <w:rFonts w:ascii="Abadi" w:hAnsi="Abadi"/>
          <w:b w:val="0"/>
          <w:bCs w:val="0"/>
          <w:spacing w:val="-3"/>
          <w:sz w:val="21"/>
          <w:szCs w:val="21"/>
        </w:rPr>
        <w:t xml:space="preserve"> </w:t>
      </w:r>
      <w:r w:rsidRPr="00C07FCB">
        <w:rPr>
          <w:rFonts w:ascii="Abadi" w:hAnsi="Abadi"/>
          <w:b w:val="0"/>
          <w:bCs w:val="0"/>
          <w:sz w:val="21"/>
          <w:szCs w:val="21"/>
        </w:rPr>
        <w:t>a</w:t>
      </w:r>
      <w:r w:rsidRPr="00C07FCB">
        <w:rPr>
          <w:rFonts w:ascii="Abadi" w:hAnsi="Abadi"/>
          <w:b w:val="0"/>
          <w:bCs w:val="0"/>
          <w:spacing w:val="-3"/>
          <w:sz w:val="21"/>
          <w:szCs w:val="21"/>
        </w:rPr>
        <w:t xml:space="preserve"> </w:t>
      </w:r>
      <w:r w:rsidRPr="00C07FCB">
        <w:rPr>
          <w:rFonts w:ascii="Abadi" w:hAnsi="Abadi"/>
          <w:b w:val="0"/>
          <w:bCs w:val="0"/>
          <w:sz w:val="21"/>
          <w:szCs w:val="21"/>
        </w:rPr>
        <w:t>favor</w:t>
      </w:r>
      <w:r w:rsidRPr="00C07FCB">
        <w:rPr>
          <w:rFonts w:ascii="Abadi" w:hAnsi="Abadi"/>
          <w:b w:val="0"/>
          <w:bCs w:val="0"/>
          <w:spacing w:val="-1"/>
          <w:sz w:val="21"/>
          <w:szCs w:val="21"/>
        </w:rPr>
        <w:t xml:space="preserve"> </w:t>
      </w:r>
      <w:r w:rsidRPr="00C07FCB">
        <w:rPr>
          <w:rFonts w:ascii="Abadi" w:hAnsi="Abadi"/>
          <w:b w:val="0"/>
          <w:bCs w:val="0"/>
          <w:sz w:val="21"/>
          <w:szCs w:val="21"/>
        </w:rPr>
        <w:t>de</w:t>
      </w:r>
      <w:r w:rsidRPr="00C07FCB">
        <w:rPr>
          <w:rFonts w:ascii="Abadi" w:hAnsi="Abadi"/>
          <w:b w:val="0"/>
          <w:bCs w:val="0"/>
          <w:spacing w:val="-5"/>
          <w:sz w:val="21"/>
          <w:szCs w:val="21"/>
        </w:rPr>
        <w:t xml:space="preserve"> </w:t>
      </w:r>
      <w:r w:rsidRPr="00C07FCB">
        <w:rPr>
          <w:rFonts w:ascii="Abadi" w:hAnsi="Abadi"/>
          <w:b w:val="0"/>
          <w:bCs w:val="0"/>
          <w:sz w:val="21"/>
          <w:szCs w:val="21"/>
        </w:rPr>
        <w:t>la</w:t>
      </w:r>
      <w:r w:rsidRPr="00C07FCB">
        <w:rPr>
          <w:rFonts w:ascii="Abadi" w:hAnsi="Abadi"/>
          <w:b w:val="0"/>
          <w:bCs w:val="0"/>
          <w:spacing w:val="-3"/>
          <w:sz w:val="21"/>
          <w:szCs w:val="21"/>
        </w:rPr>
        <w:t xml:space="preserve"> </w:t>
      </w:r>
      <w:r w:rsidRPr="00C07FCB">
        <w:rPr>
          <w:rFonts w:ascii="Abadi" w:hAnsi="Abadi"/>
          <w:b w:val="0"/>
          <w:bCs w:val="0"/>
          <w:sz w:val="21"/>
          <w:szCs w:val="21"/>
        </w:rPr>
        <w:t>obvia</w:t>
      </w:r>
      <w:r w:rsidRPr="00C07FCB">
        <w:rPr>
          <w:rFonts w:ascii="Abadi" w:hAnsi="Abadi"/>
          <w:b w:val="0"/>
          <w:bCs w:val="0"/>
          <w:spacing w:val="-2"/>
          <w:sz w:val="21"/>
          <w:szCs w:val="21"/>
        </w:rPr>
        <w:t xml:space="preserve"> </w:t>
      </w:r>
      <w:r w:rsidRPr="00C07FCB">
        <w:rPr>
          <w:rFonts w:ascii="Abadi" w:hAnsi="Abadi"/>
          <w:b w:val="0"/>
          <w:bCs w:val="0"/>
          <w:sz w:val="21"/>
          <w:szCs w:val="21"/>
        </w:rPr>
        <w:t>resolución;</w:t>
      </w:r>
      <w:r w:rsidRPr="00C07FCB">
        <w:rPr>
          <w:rFonts w:ascii="Abadi" w:hAnsi="Abadi"/>
          <w:b w:val="0"/>
          <w:bCs w:val="0"/>
          <w:spacing w:val="-4"/>
          <w:sz w:val="21"/>
          <w:szCs w:val="21"/>
        </w:rPr>
        <w:t xml:space="preserve"> </w:t>
      </w:r>
      <w:r w:rsidRPr="00C07FCB">
        <w:rPr>
          <w:rFonts w:ascii="Abadi" w:hAnsi="Abadi"/>
          <w:b w:val="0"/>
          <w:bCs w:val="0"/>
          <w:sz w:val="21"/>
          <w:szCs w:val="21"/>
        </w:rPr>
        <w:t>al</w:t>
      </w:r>
      <w:r w:rsidRPr="00C07FCB">
        <w:rPr>
          <w:rFonts w:ascii="Abadi" w:hAnsi="Abadi"/>
          <w:b w:val="0"/>
          <w:bCs w:val="0"/>
          <w:spacing w:val="-2"/>
          <w:sz w:val="21"/>
          <w:szCs w:val="21"/>
        </w:rPr>
        <w:t xml:space="preserve"> </w:t>
      </w:r>
      <w:r w:rsidRPr="00C07FCB">
        <w:rPr>
          <w:rFonts w:ascii="Abadi" w:hAnsi="Abadi"/>
          <w:b w:val="0"/>
          <w:bCs w:val="0"/>
          <w:sz w:val="21"/>
          <w:szCs w:val="21"/>
        </w:rPr>
        <w:t>concluir</w:t>
      </w:r>
      <w:r w:rsidRPr="00C07FCB">
        <w:rPr>
          <w:rFonts w:ascii="Abadi" w:hAnsi="Abadi"/>
          <w:b w:val="0"/>
          <w:bCs w:val="0"/>
          <w:spacing w:val="-6"/>
          <w:sz w:val="21"/>
          <w:szCs w:val="21"/>
        </w:rPr>
        <w:t xml:space="preserve"> </w:t>
      </w:r>
      <w:r w:rsidRPr="00C07FCB">
        <w:rPr>
          <w:rFonts w:ascii="Abadi" w:hAnsi="Abadi"/>
          <w:b w:val="0"/>
          <w:bCs w:val="0"/>
          <w:sz w:val="21"/>
          <w:szCs w:val="21"/>
        </w:rPr>
        <w:t>su</w:t>
      </w:r>
      <w:r w:rsidRPr="00C07FCB">
        <w:rPr>
          <w:rFonts w:ascii="Abadi" w:hAnsi="Abadi"/>
          <w:b w:val="0"/>
          <w:bCs w:val="0"/>
          <w:spacing w:val="-1"/>
          <w:sz w:val="21"/>
          <w:szCs w:val="21"/>
        </w:rPr>
        <w:t xml:space="preserve"> </w:t>
      </w:r>
      <w:r w:rsidRPr="00C07FCB">
        <w:rPr>
          <w:rFonts w:ascii="Abadi" w:hAnsi="Abadi"/>
          <w:b w:val="0"/>
          <w:bCs w:val="0"/>
          <w:sz w:val="21"/>
          <w:szCs w:val="21"/>
        </w:rPr>
        <w:t>intervención</w:t>
      </w:r>
      <w:r w:rsidRPr="00C07FCB">
        <w:rPr>
          <w:rFonts w:ascii="Abadi" w:hAnsi="Abadi"/>
          <w:b w:val="0"/>
          <w:bCs w:val="0"/>
          <w:spacing w:val="-2"/>
          <w:sz w:val="21"/>
          <w:szCs w:val="21"/>
        </w:rPr>
        <w:t xml:space="preserve"> </w:t>
      </w:r>
      <w:r w:rsidRPr="00C07FCB">
        <w:rPr>
          <w:rFonts w:ascii="Abadi" w:hAnsi="Abadi"/>
          <w:b w:val="0"/>
          <w:bCs w:val="0"/>
          <w:sz w:val="21"/>
          <w:szCs w:val="21"/>
        </w:rPr>
        <w:t>le</w:t>
      </w:r>
      <w:r w:rsidRPr="00C07FCB">
        <w:rPr>
          <w:rFonts w:ascii="Abadi" w:hAnsi="Abadi"/>
          <w:b w:val="0"/>
          <w:bCs w:val="0"/>
          <w:spacing w:val="-61"/>
          <w:sz w:val="21"/>
          <w:szCs w:val="21"/>
        </w:rPr>
        <w:t xml:space="preserve"> </w:t>
      </w:r>
      <w:r w:rsidRPr="00C07FCB">
        <w:rPr>
          <w:rFonts w:ascii="Abadi" w:hAnsi="Abadi"/>
          <w:b w:val="0"/>
          <w:bCs w:val="0"/>
          <w:sz w:val="21"/>
          <w:szCs w:val="21"/>
        </w:rPr>
        <w:t xml:space="preserve">rectificaron hechos la diputada Susana Bermúdez Cano y el diputado Miguel Ángel Salim </w:t>
      </w:r>
      <w:proofErr w:type="spellStart"/>
      <w:r w:rsidRPr="00C07FCB">
        <w:rPr>
          <w:rFonts w:ascii="Abadi" w:hAnsi="Abadi"/>
          <w:b w:val="0"/>
          <w:bCs w:val="0"/>
          <w:sz w:val="21"/>
          <w:szCs w:val="21"/>
        </w:rPr>
        <w:t>Alle</w:t>
      </w:r>
      <w:proofErr w:type="spellEnd"/>
      <w:r w:rsidRPr="00C07FCB">
        <w:rPr>
          <w:rFonts w:ascii="Abadi" w:hAnsi="Abadi"/>
          <w:b w:val="0"/>
          <w:bCs w:val="0"/>
          <w:sz w:val="21"/>
          <w:szCs w:val="21"/>
        </w:rPr>
        <w:t>,</w:t>
      </w:r>
      <w:r w:rsidRPr="00C07FCB">
        <w:rPr>
          <w:rFonts w:ascii="Abadi" w:hAnsi="Abadi"/>
          <w:b w:val="0"/>
          <w:bCs w:val="0"/>
          <w:spacing w:val="1"/>
          <w:sz w:val="21"/>
          <w:szCs w:val="21"/>
        </w:rPr>
        <w:t xml:space="preserve"> </w:t>
      </w:r>
      <w:r w:rsidRPr="00C07FCB">
        <w:rPr>
          <w:rFonts w:ascii="Abadi" w:hAnsi="Abadi"/>
          <w:b w:val="0"/>
          <w:bCs w:val="0"/>
          <w:sz w:val="21"/>
          <w:szCs w:val="21"/>
        </w:rPr>
        <w:t>quien</w:t>
      </w:r>
      <w:r w:rsidRPr="00C07FCB">
        <w:rPr>
          <w:rFonts w:ascii="Abadi" w:hAnsi="Abadi"/>
          <w:b w:val="0"/>
          <w:bCs w:val="0"/>
          <w:spacing w:val="-5"/>
          <w:sz w:val="21"/>
          <w:szCs w:val="21"/>
        </w:rPr>
        <w:t xml:space="preserve"> </w:t>
      </w:r>
      <w:r w:rsidRPr="00C07FCB">
        <w:rPr>
          <w:rFonts w:ascii="Abadi" w:hAnsi="Abadi"/>
          <w:b w:val="0"/>
          <w:bCs w:val="0"/>
          <w:sz w:val="21"/>
          <w:szCs w:val="21"/>
        </w:rPr>
        <w:t>no</w:t>
      </w:r>
      <w:r w:rsidRPr="00C07FCB">
        <w:rPr>
          <w:rFonts w:ascii="Abadi" w:hAnsi="Abadi"/>
          <w:b w:val="0"/>
          <w:bCs w:val="0"/>
          <w:spacing w:val="-2"/>
          <w:sz w:val="21"/>
          <w:szCs w:val="21"/>
        </w:rPr>
        <w:t xml:space="preserve"> </w:t>
      </w:r>
      <w:r w:rsidRPr="00C07FCB">
        <w:rPr>
          <w:rFonts w:ascii="Abadi" w:hAnsi="Abadi"/>
          <w:b w:val="0"/>
          <w:bCs w:val="0"/>
          <w:sz w:val="21"/>
          <w:szCs w:val="21"/>
        </w:rPr>
        <w:t>aceptó</w:t>
      </w:r>
      <w:r w:rsidRPr="00C07FCB">
        <w:rPr>
          <w:rFonts w:ascii="Abadi" w:hAnsi="Abadi"/>
          <w:b w:val="0"/>
          <w:bCs w:val="0"/>
          <w:spacing w:val="-5"/>
          <w:sz w:val="21"/>
          <w:szCs w:val="21"/>
        </w:rPr>
        <w:t xml:space="preserve"> </w:t>
      </w:r>
      <w:r w:rsidRPr="00C07FCB">
        <w:rPr>
          <w:rFonts w:ascii="Abadi" w:hAnsi="Abadi"/>
          <w:b w:val="0"/>
          <w:bCs w:val="0"/>
          <w:sz w:val="21"/>
          <w:szCs w:val="21"/>
        </w:rPr>
        <w:t>la</w:t>
      </w:r>
      <w:r w:rsidRPr="00C07FCB">
        <w:rPr>
          <w:rFonts w:ascii="Abadi" w:hAnsi="Abadi"/>
          <w:b w:val="0"/>
          <w:bCs w:val="0"/>
          <w:spacing w:val="-3"/>
          <w:sz w:val="21"/>
          <w:szCs w:val="21"/>
        </w:rPr>
        <w:t xml:space="preserve"> </w:t>
      </w:r>
      <w:r w:rsidRPr="00C07FCB">
        <w:rPr>
          <w:rFonts w:ascii="Abadi" w:hAnsi="Abadi"/>
          <w:b w:val="0"/>
          <w:bCs w:val="0"/>
          <w:sz w:val="21"/>
          <w:szCs w:val="21"/>
        </w:rPr>
        <w:t>pregunta</w:t>
      </w:r>
      <w:r w:rsidRPr="00C07FCB">
        <w:rPr>
          <w:rFonts w:ascii="Abadi" w:hAnsi="Abadi"/>
          <w:b w:val="0"/>
          <w:bCs w:val="0"/>
          <w:spacing w:val="-3"/>
          <w:sz w:val="21"/>
          <w:szCs w:val="21"/>
        </w:rPr>
        <w:t xml:space="preserve"> </w:t>
      </w:r>
      <w:r w:rsidRPr="00C07FCB">
        <w:rPr>
          <w:rFonts w:ascii="Abadi" w:hAnsi="Abadi"/>
          <w:b w:val="0"/>
          <w:bCs w:val="0"/>
          <w:sz w:val="21"/>
          <w:szCs w:val="21"/>
        </w:rPr>
        <w:t>del</w:t>
      </w:r>
      <w:r w:rsidRPr="00C07FCB">
        <w:rPr>
          <w:rFonts w:ascii="Abadi" w:hAnsi="Abadi"/>
          <w:b w:val="0"/>
          <w:bCs w:val="0"/>
          <w:spacing w:val="-2"/>
          <w:sz w:val="21"/>
          <w:szCs w:val="21"/>
        </w:rPr>
        <w:t xml:space="preserve"> </w:t>
      </w:r>
      <w:r w:rsidRPr="00C07FCB">
        <w:rPr>
          <w:rFonts w:ascii="Abadi" w:hAnsi="Abadi"/>
          <w:b w:val="0"/>
          <w:bCs w:val="0"/>
          <w:sz w:val="21"/>
          <w:szCs w:val="21"/>
        </w:rPr>
        <w:t>diputado</w:t>
      </w:r>
      <w:r w:rsidRPr="00C07FCB">
        <w:rPr>
          <w:rFonts w:ascii="Abadi" w:hAnsi="Abadi"/>
          <w:b w:val="0"/>
          <w:bCs w:val="0"/>
          <w:spacing w:val="-2"/>
          <w:sz w:val="21"/>
          <w:szCs w:val="21"/>
        </w:rPr>
        <w:t xml:space="preserve"> </w:t>
      </w:r>
      <w:r w:rsidRPr="00C07FCB">
        <w:rPr>
          <w:rFonts w:ascii="Abadi" w:hAnsi="Abadi"/>
          <w:b w:val="0"/>
          <w:bCs w:val="0"/>
          <w:sz w:val="21"/>
          <w:szCs w:val="21"/>
        </w:rPr>
        <w:t>Ernesto</w:t>
      </w:r>
      <w:r w:rsidRPr="00C07FCB">
        <w:rPr>
          <w:rFonts w:ascii="Abadi" w:hAnsi="Abadi"/>
          <w:b w:val="0"/>
          <w:bCs w:val="0"/>
          <w:spacing w:val="-2"/>
          <w:sz w:val="21"/>
          <w:szCs w:val="21"/>
        </w:rPr>
        <w:t xml:space="preserve"> </w:t>
      </w:r>
      <w:r w:rsidRPr="00C07FCB">
        <w:rPr>
          <w:rFonts w:ascii="Abadi" w:hAnsi="Abadi"/>
          <w:b w:val="0"/>
          <w:bCs w:val="0"/>
          <w:sz w:val="21"/>
          <w:szCs w:val="21"/>
        </w:rPr>
        <w:t>Millán</w:t>
      </w:r>
      <w:r w:rsidRPr="00C07FCB">
        <w:rPr>
          <w:rFonts w:ascii="Abadi" w:hAnsi="Abadi"/>
          <w:b w:val="0"/>
          <w:bCs w:val="0"/>
          <w:spacing w:val="-2"/>
          <w:sz w:val="21"/>
          <w:szCs w:val="21"/>
        </w:rPr>
        <w:t xml:space="preserve"> </w:t>
      </w:r>
      <w:r w:rsidRPr="00C07FCB">
        <w:rPr>
          <w:rFonts w:ascii="Abadi" w:hAnsi="Abadi"/>
          <w:b w:val="0"/>
          <w:bCs w:val="0"/>
          <w:sz w:val="21"/>
          <w:szCs w:val="21"/>
        </w:rPr>
        <w:t>Soberanes.</w:t>
      </w:r>
      <w:r w:rsidRPr="00C07FCB">
        <w:rPr>
          <w:rFonts w:ascii="Abadi" w:hAnsi="Abadi"/>
          <w:b w:val="0"/>
          <w:bCs w:val="0"/>
          <w:spacing w:val="-4"/>
          <w:sz w:val="21"/>
          <w:szCs w:val="21"/>
        </w:rPr>
        <w:t xml:space="preserve"> </w:t>
      </w:r>
      <w:r w:rsidRPr="00C07FCB">
        <w:rPr>
          <w:rFonts w:ascii="Abadi" w:hAnsi="Abadi"/>
          <w:b w:val="0"/>
          <w:bCs w:val="0"/>
          <w:sz w:val="21"/>
          <w:szCs w:val="21"/>
        </w:rPr>
        <w:t>Durante</w:t>
      </w:r>
      <w:r w:rsidRPr="00C07FCB">
        <w:rPr>
          <w:rFonts w:ascii="Abadi" w:hAnsi="Abadi"/>
          <w:b w:val="0"/>
          <w:bCs w:val="0"/>
          <w:spacing w:val="-3"/>
          <w:sz w:val="21"/>
          <w:szCs w:val="21"/>
        </w:rPr>
        <w:t xml:space="preserve"> </w:t>
      </w:r>
      <w:r w:rsidRPr="00C07FCB">
        <w:rPr>
          <w:rFonts w:ascii="Abadi" w:hAnsi="Abadi"/>
          <w:b w:val="0"/>
          <w:bCs w:val="0"/>
          <w:sz w:val="21"/>
          <w:szCs w:val="21"/>
        </w:rPr>
        <w:t>las</w:t>
      </w:r>
      <w:r w:rsidRPr="00C07FCB">
        <w:rPr>
          <w:rFonts w:ascii="Abadi" w:hAnsi="Abadi"/>
          <w:b w:val="0"/>
          <w:bCs w:val="0"/>
          <w:spacing w:val="-6"/>
          <w:sz w:val="21"/>
          <w:szCs w:val="21"/>
        </w:rPr>
        <w:t xml:space="preserve"> </w:t>
      </w:r>
      <w:r w:rsidRPr="00C07FCB">
        <w:rPr>
          <w:rFonts w:ascii="Abadi" w:hAnsi="Abadi"/>
          <w:b w:val="0"/>
          <w:bCs w:val="0"/>
          <w:sz w:val="21"/>
          <w:szCs w:val="21"/>
        </w:rPr>
        <w:t>intervenciones</w:t>
      </w:r>
      <w:r w:rsidRPr="00C07FCB">
        <w:rPr>
          <w:rFonts w:ascii="Abadi" w:hAnsi="Abadi"/>
          <w:b w:val="0"/>
          <w:bCs w:val="0"/>
          <w:spacing w:val="-3"/>
          <w:sz w:val="21"/>
          <w:szCs w:val="21"/>
        </w:rPr>
        <w:t xml:space="preserve"> </w:t>
      </w:r>
      <w:r w:rsidRPr="00C07FCB">
        <w:rPr>
          <w:rFonts w:ascii="Abadi" w:hAnsi="Abadi"/>
          <w:b w:val="0"/>
          <w:bCs w:val="0"/>
          <w:sz w:val="21"/>
          <w:szCs w:val="21"/>
        </w:rPr>
        <w:t>el</w:t>
      </w:r>
      <w:r w:rsidRPr="00C07FCB">
        <w:rPr>
          <w:rFonts w:ascii="Abadi" w:hAnsi="Abadi"/>
          <w:b w:val="0"/>
          <w:bCs w:val="0"/>
          <w:spacing w:val="-61"/>
          <w:sz w:val="21"/>
          <w:szCs w:val="21"/>
        </w:rPr>
        <w:t xml:space="preserve"> </w:t>
      </w:r>
      <w:r w:rsidRPr="00C07FCB">
        <w:rPr>
          <w:rFonts w:ascii="Abadi" w:hAnsi="Abadi"/>
          <w:b w:val="0"/>
          <w:bCs w:val="0"/>
          <w:sz w:val="21"/>
          <w:szCs w:val="21"/>
        </w:rPr>
        <w:t xml:space="preserve">diputado Gerardo Fernández González pidió se </w:t>
      </w:r>
      <w:proofErr w:type="gramStart"/>
      <w:r w:rsidRPr="00C07FCB">
        <w:rPr>
          <w:rFonts w:ascii="Abadi" w:hAnsi="Abadi"/>
          <w:b w:val="0"/>
          <w:bCs w:val="0"/>
          <w:sz w:val="21"/>
          <w:szCs w:val="21"/>
        </w:rPr>
        <w:t>consultara</w:t>
      </w:r>
      <w:proofErr w:type="gramEnd"/>
      <w:r w:rsidRPr="00C07FCB">
        <w:rPr>
          <w:rFonts w:ascii="Abadi" w:hAnsi="Abadi"/>
          <w:b w:val="0"/>
          <w:bCs w:val="0"/>
          <w:sz w:val="21"/>
          <w:szCs w:val="21"/>
        </w:rPr>
        <w:t xml:space="preserve"> si el asunto estaba suficientemente</w:t>
      </w:r>
      <w:r w:rsidRPr="00C07FCB">
        <w:rPr>
          <w:rFonts w:ascii="Abadi" w:hAnsi="Abadi"/>
          <w:b w:val="0"/>
          <w:bCs w:val="0"/>
          <w:spacing w:val="1"/>
          <w:sz w:val="21"/>
          <w:szCs w:val="21"/>
        </w:rPr>
        <w:t xml:space="preserve"> </w:t>
      </w:r>
      <w:r w:rsidRPr="00C07FCB">
        <w:rPr>
          <w:rFonts w:ascii="Abadi" w:hAnsi="Abadi"/>
          <w:b w:val="0"/>
          <w:bCs w:val="0"/>
          <w:sz w:val="21"/>
          <w:szCs w:val="21"/>
        </w:rPr>
        <w:t>discutido, a lo que la presidencia indicó que deberían agotarse las intervenciones previamente</w:t>
      </w:r>
      <w:r w:rsidRPr="00C07FCB">
        <w:rPr>
          <w:rFonts w:ascii="Abadi" w:hAnsi="Abadi"/>
          <w:b w:val="0"/>
          <w:bCs w:val="0"/>
          <w:spacing w:val="1"/>
          <w:sz w:val="21"/>
          <w:szCs w:val="21"/>
        </w:rPr>
        <w:t xml:space="preserve"> </w:t>
      </w:r>
      <w:r w:rsidRPr="00C07FCB">
        <w:rPr>
          <w:rFonts w:ascii="Abadi" w:hAnsi="Abadi"/>
          <w:b w:val="0"/>
          <w:bCs w:val="0"/>
          <w:sz w:val="21"/>
          <w:szCs w:val="21"/>
        </w:rPr>
        <w:t>registradas.</w:t>
      </w:r>
      <w:r w:rsidRPr="00C07FCB">
        <w:rPr>
          <w:rFonts w:ascii="Abadi" w:hAnsi="Abadi"/>
          <w:b w:val="0"/>
          <w:bCs w:val="0"/>
          <w:spacing w:val="1"/>
          <w:sz w:val="21"/>
          <w:szCs w:val="21"/>
        </w:rPr>
        <w:t xml:space="preserve"> </w:t>
      </w:r>
      <w:r w:rsidRPr="00C07FCB">
        <w:rPr>
          <w:rFonts w:ascii="Abadi" w:hAnsi="Abadi"/>
          <w:b w:val="0"/>
          <w:bCs w:val="0"/>
          <w:sz w:val="21"/>
          <w:szCs w:val="21"/>
        </w:rPr>
        <w:t>Agotadas</w:t>
      </w:r>
      <w:r w:rsidRPr="00C07FCB">
        <w:rPr>
          <w:rFonts w:ascii="Abadi" w:hAnsi="Abadi"/>
          <w:b w:val="0"/>
          <w:bCs w:val="0"/>
          <w:spacing w:val="1"/>
          <w:sz w:val="21"/>
          <w:szCs w:val="21"/>
        </w:rPr>
        <w:t xml:space="preserve"> </w:t>
      </w:r>
      <w:r w:rsidRPr="00C07FCB">
        <w:rPr>
          <w:rFonts w:ascii="Abadi" w:hAnsi="Abadi"/>
          <w:b w:val="0"/>
          <w:bCs w:val="0"/>
          <w:sz w:val="21"/>
          <w:szCs w:val="21"/>
        </w:rPr>
        <w:t>las</w:t>
      </w:r>
      <w:r w:rsidRPr="00C07FCB">
        <w:rPr>
          <w:rFonts w:ascii="Abadi" w:hAnsi="Abadi"/>
          <w:b w:val="0"/>
          <w:bCs w:val="0"/>
          <w:spacing w:val="1"/>
          <w:sz w:val="21"/>
          <w:szCs w:val="21"/>
        </w:rPr>
        <w:t xml:space="preserve"> </w:t>
      </w:r>
      <w:r w:rsidRPr="00C07FCB">
        <w:rPr>
          <w:rFonts w:ascii="Abadi" w:hAnsi="Abadi"/>
          <w:b w:val="0"/>
          <w:bCs w:val="0"/>
          <w:sz w:val="21"/>
          <w:szCs w:val="21"/>
        </w:rPr>
        <w:t>participaciones</w:t>
      </w:r>
      <w:r w:rsidRPr="00C07FCB">
        <w:rPr>
          <w:rFonts w:ascii="Abadi" w:hAnsi="Abadi"/>
          <w:b w:val="0"/>
          <w:bCs w:val="0"/>
          <w:spacing w:val="1"/>
          <w:sz w:val="21"/>
          <w:szCs w:val="21"/>
        </w:rPr>
        <w:t xml:space="preserve"> </w:t>
      </w:r>
      <w:r w:rsidRPr="00C07FCB">
        <w:rPr>
          <w:rFonts w:ascii="Abadi" w:hAnsi="Abadi"/>
          <w:b w:val="0"/>
          <w:bCs w:val="0"/>
          <w:sz w:val="21"/>
          <w:szCs w:val="21"/>
        </w:rPr>
        <w:t>se</w:t>
      </w:r>
      <w:r w:rsidRPr="00C07FCB">
        <w:rPr>
          <w:rFonts w:ascii="Abadi" w:hAnsi="Abadi"/>
          <w:b w:val="0"/>
          <w:bCs w:val="0"/>
          <w:spacing w:val="1"/>
          <w:sz w:val="21"/>
          <w:szCs w:val="21"/>
        </w:rPr>
        <w:t xml:space="preserve"> </w:t>
      </w:r>
      <w:r w:rsidRPr="00C07FCB">
        <w:rPr>
          <w:rFonts w:ascii="Abadi" w:hAnsi="Abadi"/>
          <w:b w:val="0"/>
          <w:bCs w:val="0"/>
          <w:sz w:val="21"/>
          <w:szCs w:val="21"/>
        </w:rPr>
        <w:t>recabó</w:t>
      </w:r>
      <w:r w:rsidRPr="00C07FCB">
        <w:rPr>
          <w:rFonts w:ascii="Abadi" w:hAnsi="Abadi"/>
          <w:b w:val="0"/>
          <w:bCs w:val="0"/>
          <w:spacing w:val="1"/>
          <w:sz w:val="21"/>
          <w:szCs w:val="21"/>
        </w:rPr>
        <w:t xml:space="preserve"> </w:t>
      </w:r>
      <w:r w:rsidRPr="00C07FCB">
        <w:rPr>
          <w:rFonts w:ascii="Abadi" w:hAnsi="Abadi"/>
          <w:b w:val="0"/>
          <w:bCs w:val="0"/>
          <w:sz w:val="21"/>
          <w:szCs w:val="21"/>
        </w:rPr>
        <w:t>votación</w:t>
      </w:r>
      <w:r w:rsidRPr="00C07FCB">
        <w:rPr>
          <w:rFonts w:ascii="Abadi" w:hAnsi="Abadi"/>
          <w:b w:val="0"/>
          <w:bCs w:val="0"/>
          <w:spacing w:val="1"/>
          <w:sz w:val="21"/>
          <w:szCs w:val="21"/>
        </w:rPr>
        <w:t xml:space="preserve"> </w:t>
      </w:r>
      <w:r w:rsidRPr="00C07FCB">
        <w:rPr>
          <w:rFonts w:ascii="Abadi" w:hAnsi="Abadi"/>
          <w:b w:val="0"/>
          <w:bCs w:val="0"/>
          <w:sz w:val="21"/>
          <w:szCs w:val="21"/>
        </w:rPr>
        <w:t>económica</w:t>
      </w:r>
      <w:r w:rsidRPr="00C07FCB">
        <w:rPr>
          <w:rFonts w:ascii="Abadi" w:hAnsi="Abadi"/>
          <w:b w:val="0"/>
          <w:bCs w:val="0"/>
          <w:spacing w:val="1"/>
          <w:sz w:val="21"/>
          <w:szCs w:val="21"/>
        </w:rPr>
        <w:t xml:space="preserve"> </w:t>
      </w:r>
      <w:r w:rsidRPr="00C07FCB">
        <w:rPr>
          <w:rFonts w:ascii="Abadi" w:hAnsi="Abadi"/>
          <w:b w:val="0"/>
          <w:bCs w:val="0"/>
          <w:sz w:val="21"/>
          <w:szCs w:val="21"/>
        </w:rPr>
        <w:t>-en</w:t>
      </w:r>
      <w:r w:rsidRPr="00C07FCB">
        <w:rPr>
          <w:rFonts w:ascii="Abadi" w:hAnsi="Abadi"/>
          <w:b w:val="0"/>
          <w:bCs w:val="0"/>
          <w:spacing w:val="1"/>
          <w:sz w:val="21"/>
          <w:szCs w:val="21"/>
        </w:rPr>
        <w:t xml:space="preserve"> </w:t>
      </w:r>
      <w:r w:rsidRPr="00C07FCB">
        <w:rPr>
          <w:rFonts w:ascii="Abadi" w:hAnsi="Abadi"/>
          <w:b w:val="0"/>
          <w:bCs w:val="0"/>
          <w:sz w:val="21"/>
          <w:szCs w:val="21"/>
        </w:rPr>
        <w:t>la</w:t>
      </w:r>
      <w:r w:rsidRPr="00C07FCB">
        <w:rPr>
          <w:rFonts w:ascii="Abadi" w:hAnsi="Abadi"/>
          <w:b w:val="0"/>
          <w:bCs w:val="0"/>
          <w:spacing w:val="1"/>
          <w:sz w:val="21"/>
          <w:szCs w:val="21"/>
        </w:rPr>
        <w:t xml:space="preserve"> </w:t>
      </w:r>
      <w:r w:rsidRPr="00C07FCB">
        <w:rPr>
          <w:rFonts w:ascii="Abadi" w:hAnsi="Abadi"/>
          <w:b w:val="0"/>
          <w:bCs w:val="0"/>
          <w:sz w:val="21"/>
          <w:szCs w:val="21"/>
        </w:rPr>
        <w:t>modalidad</w:t>
      </w:r>
      <w:r w:rsidRPr="00C07FCB">
        <w:rPr>
          <w:rFonts w:ascii="Abadi" w:hAnsi="Abadi"/>
          <w:b w:val="0"/>
          <w:bCs w:val="0"/>
          <w:spacing w:val="1"/>
          <w:sz w:val="21"/>
          <w:szCs w:val="21"/>
        </w:rPr>
        <w:t xml:space="preserve"> </w:t>
      </w:r>
      <w:r w:rsidRPr="00C07FCB">
        <w:rPr>
          <w:rFonts w:ascii="Abadi" w:hAnsi="Abadi"/>
          <w:b w:val="0"/>
          <w:bCs w:val="0"/>
          <w:sz w:val="21"/>
          <w:szCs w:val="21"/>
        </w:rPr>
        <w:t>electrónica-, no resultando aprobada la obvia resolución, al computarse trece votos a favor y</w:t>
      </w:r>
      <w:r w:rsidRPr="00C07FCB">
        <w:rPr>
          <w:rFonts w:ascii="Abadi" w:hAnsi="Abadi"/>
          <w:b w:val="0"/>
          <w:bCs w:val="0"/>
          <w:spacing w:val="1"/>
          <w:sz w:val="21"/>
          <w:szCs w:val="21"/>
        </w:rPr>
        <w:t xml:space="preserve"> </w:t>
      </w:r>
      <w:r w:rsidRPr="00C07FCB">
        <w:rPr>
          <w:rFonts w:ascii="Abadi" w:hAnsi="Abadi"/>
          <w:b w:val="0"/>
          <w:bCs w:val="0"/>
          <w:sz w:val="21"/>
          <w:szCs w:val="21"/>
        </w:rPr>
        <w:t>veintidós</w:t>
      </w:r>
      <w:r w:rsidRPr="00C07FCB">
        <w:rPr>
          <w:rFonts w:ascii="Abadi" w:hAnsi="Abadi"/>
          <w:b w:val="0"/>
          <w:bCs w:val="0"/>
          <w:spacing w:val="1"/>
          <w:sz w:val="21"/>
          <w:szCs w:val="21"/>
        </w:rPr>
        <w:t xml:space="preserve"> </w:t>
      </w:r>
      <w:r w:rsidRPr="00C07FCB">
        <w:rPr>
          <w:rFonts w:ascii="Abadi" w:hAnsi="Abadi"/>
          <w:b w:val="0"/>
          <w:bCs w:val="0"/>
          <w:sz w:val="21"/>
          <w:szCs w:val="21"/>
        </w:rPr>
        <w:t>votos</w:t>
      </w:r>
      <w:r w:rsidRPr="00C07FCB">
        <w:rPr>
          <w:rFonts w:ascii="Abadi" w:hAnsi="Abadi"/>
          <w:b w:val="0"/>
          <w:bCs w:val="0"/>
          <w:spacing w:val="1"/>
          <w:sz w:val="21"/>
          <w:szCs w:val="21"/>
        </w:rPr>
        <w:t xml:space="preserve"> </w:t>
      </w:r>
      <w:r w:rsidRPr="00C07FCB">
        <w:rPr>
          <w:rFonts w:ascii="Abadi" w:hAnsi="Abadi"/>
          <w:b w:val="0"/>
          <w:bCs w:val="0"/>
          <w:sz w:val="21"/>
          <w:szCs w:val="21"/>
        </w:rPr>
        <w:t>en</w:t>
      </w:r>
      <w:r w:rsidRPr="00C07FCB">
        <w:rPr>
          <w:rFonts w:ascii="Abadi" w:hAnsi="Abadi"/>
          <w:b w:val="0"/>
          <w:bCs w:val="0"/>
          <w:spacing w:val="1"/>
          <w:sz w:val="21"/>
          <w:szCs w:val="21"/>
        </w:rPr>
        <w:t xml:space="preserve"> </w:t>
      </w:r>
      <w:r w:rsidRPr="00C07FCB">
        <w:rPr>
          <w:rFonts w:ascii="Abadi" w:hAnsi="Abadi"/>
          <w:b w:val="0"/>
          <w:bCs w:val="0"/>
          <w:sz w:val="21"/>
          <w:szCs w:val="21"/>
        </w:rPr>
        <w:t>contra.</w:t>
      </w:r>
      <w:r w:rsidRPr="00C07FCB">
        <w:rPr>
          <w:rFonts w:ascii="Abadi" w:hAnsi="Abadi"/>
          <w:b w:val="0"/>
          <w:bCs w:val="0"/>
          <w:spacing w:val="1"/>
          <w:sz w:val="21"/>
          <w:szCs w:val="21"/>
        </w:rPr>
        <w:t xml:space="preserve"> </w:t>
      </w:r>
      <w:r w:rsidRPr="00C07FCB">
        <w:rPr>
          <w:rFonts w:ascii="Abadi" w:hAnsi="Abadi"/>
          <w:b w:val="0"/>
          <w:bCs w:val="0"/>
          <w:sz w:val="21"/>
          <w:szCs w:val="21"/>
        </w:rPr>
        <w:t>La</w:t>
      </w:r>
      <w:r w:rsidRPr="00C07FCB">
        <w:rPr>
          <w:rFonts w:ascii="Abadi" w:hAnsi="Abadi"/>
          <w:b w:val="0"/>
          <w:bCs w:val="0"/>
          <w:spacing w:val="1"/>
          <w:sz w:val="21"/>
          <w:szCs w:val="21"/>
        </w:rPr>
        <w:t xml:space="preserve"> </w:t>
      </w:r>
      <w:r w:rsidRPr="00C07FCB">
        <w:rPr>
          <w:rFonts w:ascii="Abadi" w:hAnsi="Abadi"/>
          <w:b w:val="0"/>
          <w:bCs w:val="0"/>
          <w:sz w:val="21"/>
          <w:szCs w:val="21"/>
        </w:rPr>
        <w:t>diputada</w:t>
      </w:r>
      <w:r w:rsidRPr="00C07FCB">
        <w:rPr>
          <w:rFonts w:ascii="Abadi" w:hAnsi="Abadi"/>
          <w:b w:val="0"/>
          <w:bCs w:val="0"/>
          <w:spacing w:val="1"/>
          <w:sz w:val="21"/>
          <w:szCs w:val="21"/>
        </w:rPr>
        <w:t xml:space="preserve"> </w:t>
      </w:r>
      <w:r w:rsidRPr="00C07FCB">
        <w:rPr>
          <w:rFonts w:ascii="Abadi" w:hAnsi="Abadi"/>
          <w:b w:val="0"/>
          <w:bCs w:val="0"/>
          <w:sz w:val="21"/>
          <w:szCs w:val="21"/>
        </w:rPr>
        <w:t>Dessire</w:t>
      </w:r>
      <w:r w:rsidRPr="00C07FCB">
        <w:rPr>
          <w:rFonts w:ascii="Abadi" w:hAnsi="Abadi"/>
          <w:b w:val="0"/>
          <w:bCs w:val="0"/>
          <w:spacing w:val="1"/>
          <w:sz w:val="21"/>
          <w:szCs w:val="21"/>
        </w:rPr>
        <w:t xml:space="preserve"> </w:t>
      </w:r>
      <w:proofErr w:type="spellStart"/>
      <w:r w:rsidRPr="00C07FCB">
        <w:rPr>
          <w:rFonts w:ascii="Abadi" w:hAnsi="Abadi"/>
          <w:b w:val="0"/>
          <w:bCs w:val="0"/>
          <w:sz w:val="21"/>
          <w:szCs w:val="21"/>
        </w:rPr>
        <w:t>Angel</w:t>
      </w:r>
      <w:proofErr w:type="spellEnd"/>
      <w:r w:rsidRPr="00C07FCB">
        <w:rPr>
          <w:rFonts w:ascii="Abadi" w:hAnsi="Abadi"/>
          <w:b w:val="0"/>
          <w:bCs w:val="0"/>
          <w:spacing w:val="1"/>
          <w:sz w:val="21"/>
          <w:szCs w:val="21"/>
        </w:rPr>
        <w:t xml:space="preserve"> </w:t>
      </w:r>
      <w:r w:rsidRPr="00C07FCB">
        <w:rPr>
          <w:rFonts w:ascii="Abadi" w:hAnsi="Abadi"/>
          <w:b w:val="0"/>
          <w:bCs w:val="0"/>
          <w:sz w:val="21"/>
          <w:szCs w:val="21"/>
        </w:rPr>
        <w:t>Rocha</w:t>
      </w:r>
      <w:r w:rsidRPr="00C07FCB">
        <w:rPr>
          <w:rFonts w:ascii="Abadi" w:hAnsi="Abadi"/>
          <w:b w:val="0"/>
          <w:bCs w:val="0"/>
          <w:spacing w:val="1"/>
          <w:sz w:val="21"/>
          <w:szCs w:val="21"/>
        </w:rPr>
        <w:t xml:space="preserve"> </w:t>
      </w:r>
      <w:r w:rsidRPr="00C07FCB">
        <w:rPr>
          <w:rFonts w:ascii="Abadi" w:hAnsi="Abadi"/>
          <w:b w:val="0"/>
          <w:bCs w:val="0"/>
          <w:sz w:val="21"/>
          <w:szCs w:val="21"/>
        </w:rPr>
        <w:t>razonó</w:t>
      </w:r>
      <w:r w:rsidRPr="00C07FCB">
        <w:rPr>
          <w:rFonts w:ascii="Abadi" w:hAnsi="Abadi"/>
          <w:b w:val="0"/>
          <w:bCs w:val="0"/>
          <w:spacing w:val="1"/>
          <w:sz w:val="21"/>
          <w:szCs w:val="21"/>
        </w:rPr>
        <w:t xml:space="preserve"> </w:t>
      </w:r>
      <w:r w:rsidRPr="00C07FCB">
        <w:rPr>
          <w:rFonts w:ascii="Abadi" w:hAnsi="Abadi"/>
          <w:b w:val="0"/>
          <w:bCs w:val="0"/>
          <w:sz w:val="21"/>
          <w:szCs w:val="21"/>
        </w:rPr>
        <w:t>su</w:t>
      </w:r>
      <w:r w:rsidRPr="00C07FCB">
        <w:rPr>
          <w:rFonts w:ascii="Abadi" w:hAnsi="Abadi"/>
          <w:b w:val="0"/>
          <w:bCs w:val="0"/>
          <w:spacing w:val="1"/>
          <w:sz w:val="21"/>
          <w:szCs w:val="21"/>
        </w:rPr>
        <w:t xml:space="preserve"> </w:t>
      </w:r>
      <w:r w:rsidRPr="00C07FCB">
        <w:rPr>
          <w:rFonts w:ascii="Abadi" w:hAnsi="Abadi"/>
          <w:b w:val="0"/>
          <w:bCs w:val="0"/>
          <w:sz w:val="21"/>
          <w:szCs w:val="21"/>
        </w:rPr>
        <w:t>voto</w:t>
      </w:r>
      <w:r w:rsidRPr="00C07FCB">
        <w:rPr>
          <w:rFonts w:ascii="Abadi" w:hAnsi="Abadi"/>
          <w:b w:val="0"/>
          <w:bCs w:val="0"/>
          <w:spacing w:val="1"/>
          <w:sz w:val="21"/>
          <w:szCs w:val="21"/>
        </w:rPr>
        <w:t xml:space="preserve"> </w:t>
      </w:r>
      <w:r w:rsidRPr="00C07FCB">
        <w:rPr>
          <w:rFonts w:ascii="Abadi" w:hAnsi="Abadi"/>
          <w:b w:val="0"/>
          <w:bCs w:val="0"/>
          <w:sz w:val="21"/>
          <w:szCs w:val="21"/>
        </w:rPr>
        <w:t>a</w:t>
      </w:r>
      <w:r w:rsidRPr="00C07FCB">
        <w:rPr>
          <w:rFonts w:ascii="Abadi" w:hAnsi="Abadi"/>
          <w:b w:val="0"/>
          <w:bCs w:val="0"/>
          <w:spacing w:val="1"/>
          <w:sz w:val="21"/>
          <w:szCs w:val="21"/>
        </w:rPr>
        <w:t xml:space="preserve"> </w:t>
      </w:r>
      <w:r w:rsidRPr="00C07FCB">
        <w:rPr>
          <w:rFonts w:ascii="Abadi" w:hAnsi="Abadi"/>
          <w:b w:val="0"/>
          <w:bCs w:val="0"/>
          <w:sz w:val="21"/>
          <w:szCs w:val="21"/>
        </w:rPr>
        <w:t>favor.</w:t>
      </w:r>
      <w:r w:rsidRPr="00C07FCB">
        <w:rPr>
          <w:rFonts w:ascii="Abadi" w:hAnsi="Abadi"/>
          <w:b w:val="0"/>
          <w:bCs w:val="0"/>
          <w:spacing w:val="1"/>
          <w:sz w:val="21"/>
          <w:szCs w:val="21"/>
        </w:rPr>
        <w:t xml:space="preserve"> </w:t>
      </w:r>
      <w:r w:rsidRPr="00C07FCB">
        <w:rPr>
          <w:rFonts w:ascii="Abadi" w:hAnsi="Abadi"/>
          <w:b w:val="0"/>
          <w:bCs w:val="0"/>
          <w:sz w:val="21"/>
          <w:szCs w:val="21"/>
        </w:rPr>
        <w:t>En</w:t>
      </w:r>
      <w:r w:rsidRPr="00C07FCB">
        <w:rPr>
          <w:rFonts w:ascii="Abadi" w:hAnsi="Abadi"/>
          <w:b w:val="0"/>
          <w:bCs w:val="0"/>
          <w:spacing w:val="1"/>
          <w:sz w:val="21"/>
          <w:szCs w:val="21"/>
        </w:rPr>
        <w:t xml:space="preserve"> </w:t>
      </w:r>
      <w:r w:rsidRPr="00C07FCB">
        <w:rPr>
          <w:rFonts w:ascii="Abadi" w:hAnsi="Abadi"/>
          <w:b w:val="0"/>
          <w:bCs w:val="0"/>
          <w:sz w:val="21"/>
          <w:szCs w:val="21"/>
        </w:rPr>
        <w:t>consecuencia, para su estudio y dictamen, la propuesta de punto de acuerdo se turnó a las</w:t>
      </w:r>
      <w:r w:rsidRPr="00C07FCB">
        <w:rPr>
          <w:rFonts w:ascii="Abadi" w:hAnsi="Abadi"/>
          <w:b w:val="0"/>
          <w:bCs w:val="0"/>
          <w:spacing w:val="1"/>
          <w:sz w:val="21"/>
          <w:szCs w:val="21"/>
        </w:rPr>
        <w:t xml:space="preserve"> </w:t>
      </w:r>
      <w:r w:rsidRPr="00C07FCB">
        <w:rPr>
          <w:rFonts w:ascii="Abadi" w:hAnsi="Abadi"/>
          <w:b w:val="0"/>
          <w:bCs w:val="0"/>
          <w:sz w:val="21"/>
          <w:szCs w:val="21"/>
        </w:rPr>
        <w:t>Comisiones Unidas de Hacienda y Fiscalización y de Gobernación y Puntos Constitucionales, con</w:t>
      </w:r>
      <w:r w:rsidRPr="00C07FCB">
        <w:rPr>
          <w:rFonts w:ascii="Abadi" w:hAnsi="Abadi"/>
          <w:b w:val="0"/>
          <w:bCs w:val="0"/>
          <w:spacing w:val="1"/>
          <w:sz w:val="21"/>
          <w:szCs w:val="21"/>
        </w:rPr>
        <w:t xml:space="preserve"> </w:t>
      </w:r>
      <w:r w:rsidRPr="00C07FCB">
        <w:rPr>
          <w:rFonts w:ascii="Abadi" w:hAnsi="Abadi"/>
          <w:b w:val="0"/>
          <w:bCs w:val="0"/>
          <w:sz w:val="21"/>
          <w:szCs w:val="21"/>
        </w:rPr>
        <w:t>fundamento en los artículos ciento doce -fracción décima quinta- y ciento once -fracción décima</w:t>
      </w:r>
      <w:r w:rsidRPr="00C07FCB">
        <w:rPr>
          <w:rFonts w:ascii="Abadi" w:hAnsi="Abadi"/>
          <w:b w:val="0"/>
          <w:bCs w:val="0"/>
          <w:spacing w:val="1"/>
          <w:sz w:val="21"/>
          <w:szCs w:val="21"/>
        </w:rPr>
        <w:t xml:space="preserve"> </w:t>
      </w:r>
      <w:r w:rsidRPr="00C07FCB">
        <w:rPr>
          <w:rFonts w:ascii="Abadi" w:hAnsi="Abadi"/>
          <w:b w:val="0"/>
          <w:bCs w:val="0"/>
          <w:sz w:val="21"/>
          <w:szCs w:val="21"/>
        </w:rPr>
        <w:t>novena-</w:t>
      </w:r>
      <w:r w:rsidRPr="00C07FCB">
        <w:rPr>
          <w:rFonts w:ascii="Abadi" w:hAnsi="Abadi"/>
          <w:b w:val="0"/>
          <w:bCs w:val="0"/>
          <w:spacing w:val="-3"/>
          <w:sz w:val="21"/>
          <w:szCs w:val="21"/>
        </w:rPr>
        <w:t xml:space="preserve"> </w:t>
      </w:r>
      <w:r w:rsidRPr="00C07FCB">
        <w:rPr>
          <w:rFonts w:ascii="Abadi" w:hAnsi="Abadi"/>
          <w:b w:val="0"/>
          <w:bCs w:val="0"/>
          <w:sz w:val="21"/>
          <w:szCs w:val="21"/>
        </w:rPr>
        <w:t>de</w:t>
      </w:r>
      <w:r w:rsidRPr="00C07FCB">
        <w:rPr>
          <w:rFonts w:ascii="Abadi" w:hAnsi="Abadi"/>
          <w:b w:val="0"/>
          <w:bCs w:val="0"/>
          <w:spacing w:val="-1"/>
          <w:sz w:val="21"/>
          <w:szCs w:val="21"/>
        </w:rPr>
        <w:t xml:space="preserve"> </w:t>
      </w:r>
      <w:r w:rsidRPr="00C07FCB">
        <w:rPr>
          <w:rFonts w:ascii="Abadi" w:hAnsi="Abadi"/>
          <w:b w:val="0"/>
          <w:bCs w:val="0"/>
          <w:sz w:val="21"/>
          <w:szCs w:val="21"/>
        </w:rPr>
        <w:t>la</w:t>
      </w:r>
      <w:r w:rsidRPr="00C07FCB">
        <w:rPr>
          <w:rFonts w:ascii="Abadi" w:hAnsi="Abadi"/>
          <w:b w:val="0"/>
          <w:bCs w:val="0"/>
          <w:spacing w:val="-1"/>
          <w:sz w:val="21"/>
          <w:szCs w:val="21"/>
        </w:rPr>
        <w:t xml:space="preserve"> </w:t>
      </w:r>
      <w:r w:rsidRPr="00C07FCB">
        <w:rPr>
          <w:rFonts w:ascii="Abadi" w:hAnsi="Abadi"/>
          <w:b w:val="0"/>
          <w:bCs w:val="0"/>
          <w:sz w:val="21"/>
          <w:szCs w:val="21"/>
        </w:rPr>
        <w:t>Ley</w:t>
      </w:r>
      <w:r w:rsidRPr="00C07FCB">
        <w:rPr>
          <w:rFonts w:ascii="Abadi" w:hAnsi="Abadi"/>
          <w:b w:val="0"/>
          <w:bCs w:val="0"/>
          <w:spacing w:val="-3"/>
          <w:sz w:val="21"/>
          <w:szCs w:val="21"/>
        </w:rPr>
        <w:t xml:space="preserve"> </w:t>
      </w:r>
      <w:r w:rsidRPr="00C07FCB">
        <w:rPr>
          <w:rFonts w:ascii="Abadi" w:hAnsi="Abadi"/>
          <w:b w:val="0"/>
          <w:bCs w:val="0"/>
          <w:sz w:val="21"/>
          <w:szCs w:val="21"/>
        </w:rPr>
        <w:t>Orgánica</w:t>
      </w:r>
      <w:r w:rsidRPr="00C07FCB">
        <w:rPr>
          <w:rFonts w:ascii="Abadi" w:hAnsi="Abadi"/>
          <w:b w:val="0"/>
          <w:bCs w:val="0"/>
          <w:spacing w:val="-1"/>
          <w:sz w:val="21"/>
          <w:szCs w:val="21"/>
        </w:rPr>
        <w:t xml:space="preserve"> </w:t>
      </w:r>
      <w:r w:rsidRPr="00C07FCB">
        <w:rPr>
          <w:rFonts w:ascii="Abadi" w:hAnsi="Abadi"/>
          <w:b w:val="0"/>
          <w:bCs w:val="0"/>
          <w:sz w:val="21"/>
          <w:szCs w:val="21"/>
        </w:rPr>
        <w:t>del Poder</w:t>
      </w:r>
      <w:r w:rsidRPr="00C07FCB">
        <w:rPr>
          <w:rFonts w:ascii="Abadi" w:hAnsi="Abadi"/>
          <w:b w:val="0"/>
          <w:bCs w:val="0"/>
          <w:spacing w:val="-2"/>
          <w:sz w:val="21"/>
          <w:szCs w:val="21"/>
        </w:rPr>
        <w:t xml:space="preserve"> </w:t>
      </w:r>
      <w:r w:rsidRPr="00C07FCB">
        <w:rPr>
          <w:rFonts w:ascii="Abadi" w:hAnsi="Abadi"/>
          <w:b w:val="0"/>
          <w:bCs w:val="0"/>
          <w:sz w:val="21"/>
          <w:szCs w:val="21"/>
        </w:rPr>
        <w:t>Legislativo del Estado.</w:t>
      </w:r>
      <w:r w:rsidRPr="00C07FCB">
        <w:rPr>
          <w:rFonts w:ascii="Abadi" w:hAnsi="Abadi"/>
          <w:b w:val="0"/>
          <w:bCs w:val="0"/>
          <w:spacing w:val="-3"/>
          <w:sz w:val="21"/>
          <w:szCs w:val="21"/>
        </w:rPr>
        <w:t xml:space="preserve"> </w:t>
      </w:r>
      <w:r w:rsidRPr="00C07FCB">
        <w:rPr>
          <w:rFonts w:ascii="Abadi" w:hAnsi="Abadi"/>
          <w:b w:val="0"/>
          <w:bCs w:val="0"/>
          <w:sz w:val="21"/>
          <w:szCs w:val="21"/>
        </w:rPr>
        <w:t>-</w:t>
      </w:r>
      <w:r w:rsidRPr="00C07FCB">
        <w:rPr>
          <w:rFonts w:ascii="Abadi" w:hAnsi="Abadi"/>
          <w:b w:val="0"/>
          <w:bCs w:val="0"/>
          <w:spacing w:val="-2"/>
          <w:sz w:val="21"/>
          <w:szCs w:val="21"/>
        </w:rPr>
        <w:t xml:space="preserve"> </w:t>
      </w:r>
      <w:r w:rsidRPr="00C07FCB">
        <w:rPr>
          <w:rFonts w:ascii="Abadi" w:hAnsi="Abadi"/>
          <w:b w:val="0"/>
          <w:bCs w:val="0"/>
          <w:sz w:val="21"/>
          <w:szCs w:val="21"/>
        </w:rPr>
        <w:t>-</w:t>
      </w:r>
      <w:r w:rsidRPr="00C07FCB">
        <w:rPr>
          <w:rFonts w:ascii="Abadi" w:hAnsi="Abadi"/>
          <w:b w:val="0"/>
          <w:bCs w:val="0"/>
          <w:spacing w:val="-2"/>
          <w:sz w:val="21"/>
          <w:szCs w:val="21"/>
        </w:rPr>
        <w:t xml:space="preserve"> </w:t>
      </w:r>
      <w:r w:rsidRPr="00C07FCB">
        <w:rPr>
          <w:rFonts w:ascii="Abadi" w:hAnsi="Abadi"/>
          <w:b w:val="0"/>
          <w:bCs w:val="0"/>
          <w:sz w:val="21"/>
          <w:szCs w:val="21"/>
        </w:rPr>
        <w:t>-</w:t>
      </w:r>
      <w:r w:rsidRPr="00C07FCB">
        <w:rPr>
          <w:rFonts w:ascii="Abadi" w:hAnsi="Abadi"/>
          <w:b w:val="0"/>
          <w:bCs w:val="0"/>
          <w:spacing w:val="-3"/>
          <w:sz w:val="21"/>
          <w:szCs w:val="21"/>
        </w:rPr>
        <w:t xml:space="preserve"> </w:t>
      </w:r>
      <w:r w:rsidRPr="00C07FCB">
        <w:rPr>
          <w:rFonts w:ascii="Abadi" w:hAnsi="Abadi"/>
          <w:b w:val="0"/>
          <w:bCs w:val="0"/>
          <w:sz w:val="21"/>
          <w:szCs w:val="21"/>
        </w:rPr>
        <w:t>-</w:t>
      </w:r>
      <w:r w:rsidRPr="00C07FCB">
        <w:rPr>
          <w:rFonts w:ascii="Abadi" w:hAnsi="Abadi"/>
          <w:b w:val="0"/>
          <w:bCs w:val="0"/>
          <w:spacing w:val="1"/>
          <w:sz w:val="21"/>
          <w:szCs w:val="21"/>
        </w:rPr>
        <w:t xml:space="preserve"> </w:t>
      </w:r>
      <w:r w:rsidRPr="00C07FCB">
        <w:rPr>
          <w:rFonts w:ascii="Abadi" w:hAnsi="Abadi"/>
          <w:b w:val="0"/>
          <w:bCs w:val="0"/>
          <w:sz w:val="21"/>
          <w:szCs w:val="21"/>
        </w:rPr>
        <w:t>-</w:t>
      </w:r>
      <w:r w:rsidRPr="00C07FCB">
        <w:rPr>
          <w:rFonts w:ascii="Abadi" w:hAnsi="Abadi"/>
          <w:b w:val="0"/>
          <w:bCs w:val="0"/>
          <w:spacing w:val="-2"/>
          <w:sz w:val="21"/>
          <w:szCs w:val="21"/>
        </w:rPr>
        <w:t xml:space="preserve"> </w:t>
      </w:r>
      <w:r w:rsidRPr="00C07FCB">
        <w:rPr>
          <w:rFonts w:ascii="Abadi" w:hAnsi="Abadi"/>
          <w:b w:val="0"/>
          <w:bCs w:val="0"/>
          <w:sz w:val="21"/>
          <w:szCs w:val="21"/>
        </w:rPr>
        <w:t>-</w:t>
      </w:r>
      <w:r w:rsidRPr="00C07FCB">
        <w:rPr>
          <w:rFonts w:ascii="Abadi" w:hAnsi="Abadi"/>
          <w:b w:val="0"/>
          <w:bCs w:val="0"/>
          <w:spacing w:val="1"/>
          <w:sz w:val="21"/>
          <w:szCs w:val="21"/>
        </w:rPr>
        <w:t xml:space="preserve"> </w:t>
      </w:r>
      <w:r w:rsidRPr="00C07FCB">
        <w:rPr>
          <w:rFonts w:ascii="Abadi" w:hAnsi="Abadi"/>
          <w:b w:val="0"/>
          <w:bCs w:val="0"/>
          <w:sz w:val="21"/>
          <w:szCs w:val="21"/>
        </w:rPr>
        <w:t>-</w:t>
      </w:r>
      <w:r w:rsidRPr="00C07FCB">
        <w:rPr>
          <w:rFonts w:ascii="Abadi" w:hAnsi="Abadi"/>
          <w:b w:val="0"/>
          <w:bCs w:val="0"/>
          <w:spacing w:val="-3"/>
          <w:sz w:val="21"/>
          <w:szCs w:val="21"/>
        </w:rPr>
        <w:t xml:space="preserve"> </w:t>
      </w:r>
      <w:r w:rsidRPr="00C07FCB">
        <w:rPr>
          <w:rFonts w:ascii="Abadi" w:hAnsi="Abadi"/>
          <w:b w:val="0"/>
          <w:bCs w:val="0"/>
          <w:sz w:val="21"/>
          <w:szCs w:val="21"/>
        </w:rPr>
        <w:t>-</w:t>
      </w:r>
      <w:r w:rsidRPr="00C07FCB">
        <w:rPr>
          <w:rFonts w:ascii="Abadi" w:hAnsi="Abadi"/>
          <w:b w:val="0"/>
          <w:bCs w:val="0"/>
          <w:spacing w:val="1"/>
          <w:sz w:val="21"/>
          <w:szCs w:val="21"/>
        </w:rPr>
        <w:t xml:space="preserve"> </w:t>
      </w:r>
      <w:r w:rsidRPr="00C07FCB">
        <w:rPr>
          <w:rFonts w:ascii="Abadi" w:hAnsi="Abadi"/>
          <w:b w:val="0"/>
          <w:bCs w:val="0"/>
          <w:sz w:val="21"/>
          <w:szCs w:val="21"/>
        </w:rPr>
        <w:t>-</w:t>
      </w:r>
      <w:r w:rsidRPr="00C07FCB">
        <w:rPr>
          <w:rFonts w:ascii="Abadi" w:hAnsi="Abadi"/>
          <w:b w:val="0"/>
          <w:bCs w:val="0"/>
          <w:spacing w:val="-2"/>
          <w:sz w:val="21"/>
          <w:szCs w:val="21"/>
        </w:rPr>
        <w:t xml:space="preserve"> </w:t>
      </w:r>
      <w:r w:rsidRPr="00C07FCB">
        <w:rPr>
          <w:rFonts w:ascii="Abadi" w:hAnsi="Abadi"/>
          <w:b w:val="0"/>
          <w:bCs w:val="0"/>
          <w:sz w:val="21"/>
          <w:szCs w:val="21"/>
        </w:rPr>
        <w:t>-</w:t>
      </w:r>
      <w:r w:rsidRPr="00C07FCB">
        <w:rPr>
          <w:rFonts w:ascii="Abadi" w:hAnsi="Abadi"/>
          <w:b w:val="0"/>
          <w:bCs w:val="0"/>
          <w:spacing w:val="-3"/>
          <w:sz w:val="21"/>
          <w:szCs w:val="21"/>
        </w:rPr>
        <w:t xml:space="preserve"> </w:t>
      </w:r>
      <w:r w:rsidRPr="00C07FCB">
        <w:rPr>
          <w:rFonts w:ascii="Abadi" w:hAnsi="Abadi"/>
          <w:b w:val="0"/>
          <w:bCs w:val="0"/>
          <w:sz w:val="21"/>
          <w:szCs w:val="21"/>
        </w:rPr>
        <w:t>-</w:t>
      </w:r>
      <w:r w:rsidRPr="00C07FCB">
        <w:rPr>
          <w:rFonts w:ascii="Abadi" w:hAnsi="Abadi"/>
          <w:b w:val="0"/>
          <w:bCs w:val="0"/>
          <w:spacing w:val="1"/>
          <w:sz w:val="21"/>
          <w:szCs w:val="21"/>
        </w:rPr>
        <w:t xml:space="preserve"> </w:t>
      </w:r>
      <w:r w:rsidRPr="00C07FCB">
        <w:rPr>
          <w:rFonts w:ascii="Abadi" w:hAnsi="Abadi"/>
          <w:b w:val="0"/>
          <w:bCs w:val="0"/>
          <w:sz w:val="21"/>
          <w:szCs w:val="21"/>
        </w:rPr>
        <w:t>-</w:t>
      </w:r>
      <w:r w:rsidRPr="00C07FCB">
        <w:rPr>
          <w:rFonts w:ascii="Abadi" w:hAnsi="Abadi"/>
          <w:b w:val="0"/>
          <w:bCs w:val="0"/>
          <w:spacing w:val="1"/>
          <w:sz w:val="21"/>
          <w:szCs w:val="21"/>
        </w:rPr>
        <w:t xml:space="preserve"> </w:t>
      </w:r>
      <w:r w:rsidRPr="00C07FCB">
        <w:rPr>
          <w:rFonts w:ascii="Abadi" w:hAnsi="Abadi"/>
          <w:b w:val="0"/>
          <w:bCs w:val="0"/>
          <w:sz w:val="21"/>
          <w:szCs w:val="21"/>
        </w:rPr>
        <w:t>-</w:t>
      </w:r>
      <w:r w:rsidRPr="00C07FCB">
        <w:rPr>
          <w:rFonts w:ascii="Abadi" w:hAnsi="Abadi"/>
          <w:b w:val="0"/>
          <w:bCs w:val="0"/>
          <w:spacing w:val="-3"/>
          <w:sz w:val="21"/>
          <w:szCs w:val="21"/>
        </w:rPr>
        <w:t xml:space="preserve"> </w:t>
      </w:r>
      <w:r w:rsidRPr="00C07FCB">
        <w:rPr>
          <w:rFonts w:ascii="Abadi" w:hAnsi="Abadi"/>
          <w:b w:val="0"/>
          <w:bCs w:val="0"/>
          <w:sz w:val="21"/>
          <w:szCs w:val="21"/>
        </w:rPr>
        <w:t>-</w:t>
      </w:r>
      <w:r w:rsidRPr="00C07FCB">
        <w:rPr>
          <w:rFonts w:ascii="Abadi" w:hAnsi="Abadi"/>
          <w:b w:val="0"/>
          <w:bCs w:val="0"/>
          <w:spacing w:val="-1"/>
          <w:sz w:val="21"/>
          <w:szCs w:val="21"/>
        </w:rPr>
        <w:t xml:space="preserve"> </w:t>
      </w:r>
      <w:r w:rsidRPr="00C07FCB">
        <w:rPr>
          <w:rFonts w:ascii="Abadi" w:hAnsi="Abadi"/>
          <w:b w:val="0"/>
          <w:bCs w:val="0"/>
          <w:sz w:val="21"/>
          <w:szCs w:val="21"/>
        </w:rPr>
        <w:t>-</w:t>
      </w:r>
      <w:r w:rsidRPr="00C07FCB">
        <w:rPr>
          <w:rFonts w:ascii="Abadi" w:hAnsi="Abadi"/>
          <w:b w:val="0"/>
          <w:bCs w:val="0"/>
          <w:spacing w:val="1"/>
          <w:sz w:val="21"/>
          <w:szCs w:val="21"/>
        </w:rPr>
        <w:t xml:space="preserve"> </w:t>
      </w:r>
      <w:r w:rsidRPr="00C07FCB">
        <w:rPr>
          <w:rFonts w:ascii="Abadi" w:hAnsi="Abadi"/>
          <w:b w:val="0"/>
          <w:bCs w:val="0"/>
          <w:sz w:val="21"/>
          <w:szCs w:val="21"/>
        </w:rPr>
        <w:t>-</w:t>
      </w:r>
      <w:r w:rsidRPr="00C07FCB">
        <w:rPr>
          <w:rFonts w:ascii="Abadi" w:hAnsi="Abadi"/>
          <w:b w:val="0"/>
          <w:bCs w:val="0"/>
          <w:spacing w:val="-3"/>
          <w:sz w:val="21"/>
          <w:szCs w:val="21"/>
        </w:rPr>
        <w:t xml:space="preserve"> </w:t>
      </w:r>
      <w:r w:rsidRPr="00C07FCB">
        <w:rPr>
          <w:rFonts w:ascii="Abadi" w:hAnsi="Abadi"/>
          <w:b w:val="0"/>
          <w:bCs w:val="0"/>
          <w:sz w:val="21"/>
          <w:szCs w:val="21"/>
        </w:rPr>
        <w:t>-</w:t>
      </w:r>
      <w:r w:rsidRPr="00C07FCB">
        <w:rPr>
          <w:rFonts w:ascii="Abadi" w:hAnsi="Abadi"/>
          <w:b w:val="0"/>
          <w:bCs w:val="0"/>
          <w:spacing w:val="1"/>
          <w:sz w:val="21"/>
          <w:szCs w:val="21"/>
        </w:rPr>
        <w:t xml:space="preserve"> </w:t>
      </w:r>
    </w:p>
    <w:p w14:paraId="3B78D95A" w14:textId="47B47E05" w:rsidR="00C07FCB" w:rsidRPr="00C07FCB" w:rsidRDefault="00C07FCB" w:rsidP="00216FAA">
      <w:pPr>
        <w:pStyle w:val="Textoindependiente"/>
        <w:kinsoku w:val="0"/>
        <w:overflowPunct w:val="0"/>
        <w:spacing w:before="100"/>
        <w:ind w:firstLine="912"/>
        <w:contextualSpacing/>
        <w:rPr>
          <w:rFonts w:ascii="Abadi" w:hAnsi="Abadi"/>
          <w:b w:val="0"/>
          <w:bCs w:val="0"/>
          <w:sz w:val="21"/>
          <w:szCs w:val="21"/>
        </w:rPr>
      </w:pPr>
      <w:r w:rsidRPr="00C07FCB">
        <w:rPr>
          <w:rFonts w:ascii="Abadi" w:hAnsi="Abadi"/>
          <w:b w:val="0"/>
          <w:bCs w:val="0"/>
          <w:sz w:val="21"/>
          <w:szCs w:val="21"/>
        </w:rPr>
        <w:t>El</w:t>
      </w:r>
      <w:r w:rsidRPr="00C07FCB">
        <w:rPr>
          <w:rFonts w:ascii="Abadi" w:hAnsi="Abadi"/>
          <w:b w:val="0"/>
          <w:bCs w:val="0"/>
          <w:spacing w:val="-2"/>
          <w:sz w:val="21"/>
          <w:szCs w:val="21"/>
        </w:rPr>
        <w:t xml:space="preserve"> </w:t>
      </w:r>
      <w:r w:rsidRPr="00C07FCB">
        <w:rPr>
          <w:rFonts w:ascii="Abadi" w:hAnsi="Abadi"/>
          <w:b w:val="0"/>
          <w:bCs w:val="0"/>
          <w:sz w:val="21"/>
          <w:szCs w:val="21"/>
        </w:rPr>
        <w:t>diputado</w:t>
      </w:r>
      <w:r w:rsidRPr="00C07FCB">
        <w:rPr>
          <w:rFonts w:ascii="Abadi" w:hAnsi="Abadi"/>
          <w:b w:val="0"/>
          <w:bCs w:val="0"/>
          <w:spacing w:val="-2"/>
          <w:sz w:val="21"/>
          <w:szCs w:val="21"/>
        </w:rPr>
        <w:t xml:space="preserve"> </w:t>
      </w:r>
      <w:r w:rsidRPr="00C07FCB">
        <w:rPr>
          <w:rFonts w:ascii="Abadi" w:hAnsi="Abadi"/>
          <w:b w:val="0"/>
          <w:bCs w:val="0"/>
          <w:sz w:val="21"/>
          <w:szCs w:val="21"/>
        </w:rPr>
        <w:t>Alejandro</w:t>
      </w:r>
      <w:r w:rsidRPr="00C07FCB">
        <w:rPr>
          <w:rFonts w:ascii="Abadi" w:hAnsi="Abadi"/>
          <w:b w:val="0"/>
          <w:bCs w:val="0"/>
          <w:spacing w:val="-2"/>
          <w:sz w:val="21"/>
          <w:szCs w:val="21"/>
        </w:rPr>
        <w:t xml:space="preserve"> </w:t>
      </w:r>
      <w:r w:rsidRPr="00C07FCB">
        <w:rPr>
          <w:rFonts w:ascii="Abadi" w:hAnsi="Abadi"/>
          <w:b w:val="0"/>
          <w:bCs w:val="0"/>
          <w:sz w:val="21"/>
          <w:szCs w:val="21"/>
        </w:rPr>
        <w:t>Arias</w:t>
      </w:r>
      <w:r w:rsidRPr="00C07FCB">
        <w:rPr>
          <w:rFonts w:ascii="Abadi" w:hAnsi="Abadi"/>
          <w:b w:val="0"/>
          <w:bCs w:val="0"/>
          <w:spacing w:val="-5"/>
          <w:sz w:val="21"/>
          <w:szCs w:val="21"/>
        </w:rPr>
        <w:t xml:space="preserve"> </w:t>
      </w:r>
      <w:r w:rsidRPr="00C07FCB">
        <w:rPr>
          <w:rFonts w:ascii="Abadi" w:hAnsi="Abadi"/>
          <w:b w:val="0"/>
          <w:bCs w:val="0"/>
          <w:sz w:val="21"/>
          <w:szCs w:val="21"/>
        </w:rPr>
        <w:t>Ávila,</w:t>
      </w:r>
      <w:r w:rsidRPr="00C07FCB">
        <w:rPr>
          <w:rFonts w:ascii="Abadi" w:hAnsi="Abadi"/>
          <w:b w:val="0"/>
          <w:bCs w:val="0"/>
          <w:spacing w:val="-3"/>
          <w:sz w:val="21"/>
          <w:szCs w:val="21"/>
        </w:rPr>
        <w:t xml:space="preserve"> </w:t>
      </w:r>
      <w:r w:rsidRPr="00C07FCB">
        <w:rPr>
          <w:rFonts w:ascii="Abadi" w:hAnsi="Abadi"/>
          <w:b w:val="0"/>
          <w:bCs w:val="0"/>
          <w:sz w:val="21"/>
          <w:szCs w:val="21"/>
        </w:rPr>
        <w:t>a</w:t>
      </w:r>
      <w:r w:rsidRPr="00C07FCB">
        <w:rPr>
          <w:rFonts w:ascii="Abadi" w:hAnsi="Abadi"/>
          <w:b w:val="0"/>
          <w:bCs w:val="0"/>
          <w:spacing w:val="-2"/>
          <w:sz w:val="21"/>
          <w:szCs w:val="21"/>
        </w:rPr>
        <w:t xml:space="preserve"> </w:t>
      </w:r>
      <w:r w:rsidRPr="00C07FCB">
        <w:rPr>
          <w:rFonts w:ascii="Abadi" w:hAnsi="Abadi"/>
          <w:b w:val="0"/>
          <w:bCs w:val="0"/>
          <w:sz w:val="21"/>
          <w:szCs w:val="21"/>
        </w:rPr>
        <w:t>petición</w:t>
      </w:r>
      <w:r w:rsidRPr="00C07FCB">
        <w:rPr>
          <w:rFonts w:ascii="Abadi" w:hAnsi="Abadi"/>
          <w:b w:val="0"/>
          <w:bCs w:val="0"/>
          <w:spacing w:val="-2"/>
          <w:sz w:val="21"/>
          <w:szCs w:val="21"/>
        </w:rPr>
        <w:t xml:space="preserve"> </w:t>
      </w:r>
      <w:r w:rsidRPr="00C07FCB">
        <w:rPr>
          <w:rFonts w:ascii="Abadi" w:hAnsi="Abadi"/>
          <w:b w:val="0"/>
          <w:bCs w:val="0"/>
          <w:sz w:val="21"/>
          <w:szCs w:val="21"/>
        </w:rPr>
        <w:t>de</w:t>
      </w:r>
      <w:r w:rsidRPr="00C07FCB">
        <w:rPr>
          <w:rFonts w:ascii="Abadi" w:hAnsi="Abadi"/>
          <w:b w:val="0"/>
          <w:bCs w:val="0"/>
          <w:spacing w:val="-5"/>
          <w:sz w:val="21"/>
          <w:szCs w:val="21"/>
        </w:rPr>
        <w:t xml:space="preserve"> </w:t>
      </w:r>
      <w:r w:rsidRPr="00C07FCB">
        <w:rPr>
          <w:rFonts w:ascii="Abadi" w:hAnsi="Abadi"/>
          <w:b w:val="0"/>
          <w:bCs w:val="0"/>
          <w:sz w:val="21"/>
          <w:szCs w:val="21"/>
        </w:rPr>
        <w:t>la</w:t>
      </w:r>
      <w:r w:rsidRPr="00C07FCB">
        <w:rPr>
          <w:rFonts w:ascii="Abadi" w:hAnsi="Abadi"/>
          <w:b w:val="0"/>
          <w:bCs w:val="0"/>
          <w:spacing w:val="-2"/>
          <w:sz w:val="21"/>
          <w:szCs w:val="21"/>
        </w:rPr>
        <w:t xml:space="preserve"> </w:t>
      </w:r>
      <w:r w:rsidRPr="00C07FCB">
        <w:rPr>
          <w:rFonts w:ascii="Abadi" w:hAnsi="Abadi"/>
          <w:b w:val="0"/>
          <w:bCs w:val="0"/>
          <w:sz w:val="21"/>
          <w:szCs w:val="21"/>
        </w:rPr>
        <w:t>presidencia,</w:t>
      </w:r>
      <w:r w:rsidRPr="00C07FCB">
        <w:rPr>
          <w:rFonts w:ascii="Abadi" w:hAnsi="Abadi"/>
          <w:b w:val="0"/>
          <w:bCs w:val="0"/>
          <w:spacing w:val="-4"/>
          <w:sz w:val="21"/>
          <w:szCs w:val="21"/>
        </w:rPr>
        <w:t xml:space="preserve"> </w:t>
      </w:r>
      <w:r w:rsidRPr="00C07FCB">
        <w:rPr>
          <w:rFonts w:ascii="Abadi" w:hAnsi="Abadi"/>
          <w:b w:val="0"/>
          <w:bCs w:val="0"/>
          <w:sz w:val="21"/>
          <w:szCs w:val="21"/>
        </w:rPr>
        <w:t>dio</w:t>
      </w:r>
      <w:r w:rsidRPr="00C07FCB">
        <w:rPr>
          <w:rFonts w:ascii="Abadi" w:hAnsi="Abadi"/>
          <w:b w:val="0"/>
          <w:bCs w:val="0"/>
          <w:spacing w:val="-4"/>
          <w:sz w:val="21"/>
          <w:szCs w:val="21"/>
        </w:rPr>
        <w:t xml:space="preserve"> </w:t>
      </w:r>
      <w:r w:rsidRPr="00C07FCB">
        <w:rPr>
          <w:rFonts w:ascii="Abadi" w:hAnsi="Abadi"/>
          <w:b w:val="0"/>
          <w:bCs w:val="0"/>
          <w:sz w:val="21"/>
          <w:szCs w:val="21"/>
        </w:rPr>
        <w:t>lectura a</w:t>
      </w:r>
      <w:r w:rsidRPr="00C07FCB">
        <w:rPr>
          <w:rFonts w:ascii="Abadi" w:hAnsi="Abadi"/>
          <w:b w:val="0"/>
          <w:bCs w:val="0"/>
          <w:spacing w:val="-3"/>
          <w:sz w:val="21"/>
          <w:szCs w:val="21"/>
        </w:rPr>
        <w:t xml:space="preserve"> </w:t>
      </w:r>
      <w:r w:rsidRPr="00C07FCB">
        <w:rPr>
          <w:rFonts w:ascii="Abadi" w:hAnsi="Abadi"/>
          <w:b w:val="0"/>
          <w:bCs w:val="0"/>
          <w:sz w:val="21"/>
          <w:szCs w:val="21"/>
        </w:rPr>
        <w:t>la</w:t>
      </w:r>
      <w:r w:rsidRPr="00C07FCB">
        <w:rPr>
          <w:rFonts w:ascii="Abadi" w:hAnsi="Abadi"/>
          <w:b w:val="0"/>
          <w:bCs w:val="0"/>
          <w:spacing w:val="-2"/>
          <w:sz w:val="21"/>
          <w:szCs w:val="21"/>
        </w:rPr>
        <w:t xml:space="preserve"> </w:t>
      </w:r>
      <w:r w:rsidRPr="00C07FCB">
        <w:rPr>
          <w:rFonts w:ascii="Abadi" w:hAnsi="Abadi"/>
          <w:b w:val="0"/>
          <w:bCs w:val="0"/>
          <w:sz w:val="21"/>
          <w:szCs w:val="21"/>
        </w:rPr>
        <w:t>propuesta</w:t>
      </w:r>
      <w:r w:rsidRPr="00C07FCB">
        <w:rPr>
          <w:rFonts w:ascii="Abadi" w:hAnsi="Abadi"/>
          <w:b w:val="0"/>
          <w:bCs w:val="0"/>
          <w:spacing w:val="-61"/>
          <w:sz w:val="21"/>
          <w:szCs w:val="21"/>
        </w:rPr>
        <w:t xml:space="preserve"> </w:t>
      </w:r>
      <w:r w:rsidRPr="00C07FCB">
        <w:rPr>
          <w:rFonts w:ascii="Abadi" w:hAnsi="Abadi"/>
          <w:b w:val="0"/>
          <w:bCs w:val="0"/>
          <w:sz w:val="21"/>
          <w:szCs w:val="21"/>
        </w:rPr>
        <w:t>de punto de acuerdo de obvia resolución suscrita por diputada y diputados integrantes del Grupo</w:t>
      </w:r>
      <w:r w:rsidRPr="00C07FCB">
        <w:rPr>
          <w:rFonts w:ascii="Abadi" w:hAnsi="Abadi"/>
          <w:b w:val="0"/>
          <w:bCs w:val="0"/>
          <w:spacing w:val="-61"/>
          <w:sz w:val="21"/>
          <w:szCs w:val="21"/>
        </w:rPr>
        <w:t xml:space="preserve"> </w:t>
      </w:r>
      <w:r w:rsidRPr="00C07FCB">
        <w:rPr>
          <w:rFonts w:ascii="Abadi" w:hAnsi="Abadi"/>
          <w:b w:val="0"/>
          <w:bCs w:val="0"/>
          <w:sz w:val="21"/>
          <w:szCs w:val="21"/>
        </w:rPr>
        <w:t>Parlamentario</w:t>
      </w:r>
      <w:r w:rsidRPr="00C07FCB">
        <w:rPr>
          <w:rFonts w:ascii="Abadi" w:hAnsi="Abadi"/>
          <w:b w:val="0"/>
          <w:bCs w:val="0"/>
          <w:spacing w:val="20"/>
          <w:sz w:val="21"/>
          <w:szCs w:val="21"/>
        </w:rPr>
        <w:t xml:space="preserve"> </w:t>
      </w:r>
      <w:r w:rsidRPr="00C07FCB">
        <w:rPr>
          <w:rFonts w:ascii="Abadi" w:hAnsi="Abadi"/>
          <w:b w:val="0"/>
          <w:bCs w:val="0"/>
          <w:sz w:val="21"/>
          <w:szCs w:val="21"/>
        </w:rPr>
        <w:t>del</w:t>
      </w:r>
      <w:r w:rsidRPr="00C07FCB">
        <w:rPr>
          <w:rFonts w:ascii="Abadi" w:hAnsi="Abadi"/>
          <w:b w:val="0"/>
          <w:bCs w:val="0"/>
          <w:spacing w:val="21"/>
          <w:sz w:val="21"/>
          <w:szCs w:val="21"/>
        </w:rPr>
        <w:t xml:space="preserve"> </w:t>
      </w:r>
      <w:r w:rsidRPr="00C07FCB">
        <w:rPr>
          <w:rFonts w:ascii="Abadi" w:hAnsi="Abadi"/>
          <w:b w:val="0"/>
          <w:bCs w:val="0"/>
          <w:sz w:val="21"/>
          <w:szCs w:val="21"/>
        </w:rPr>
        <w:t>Partido</w:t>
      </w:r>
      <w:r w:rsidRPr="00C07FCB">
        <w:rPr>
          <w:rFonts w:ascii="Abadi" w:hAnsi="Abadi"/>
          <w:b w:val="0"/>
          <w:bCs w:val="0"/>
          <w:spacing w:val="18"/>
          <w:sz w:val="21"/>
          <w:szCs w:val="21"/>
        </w:rPr>
        <w:t xml:space="preserve"> </w:t>
      </w:r>
      <w:r w:rsidRPr="00C07FCB">
        <w:rPr>
          <w:rFonts w:ascii="Abadi" w:hAnsi="Abadi"/>
          <w:b w:val="0"/>
          <w:bCs w:val="0"/>
          <w:sz w:val="21"/>
          <w:szCs w:val="21"/>
        </w:rPr>
        <w:t>Revolucionario</w:t>
      </w:r>
      <w:r w:rsidRPr="00C07FCB">
        <w:rPr>
          <w:rFonts w:ascii="Abadi" w:hAnsi="Abadi"/>
          <w:b w:val="0"/>
          <w:bCs w:val="0"/>
          <w:spacing w:val="19"/>
          <w:sz w:val="21"/>
          <w:szCs w:val="21"/>
        </w:rPr>
        <w:t xml:space="preserve"> </w:t>
      </w:r>
      <w:r w:rsidRPr="00C07FCB">
        <w:rPr>
          <w:rFonts w:ascii="Abadi" w:hAnsi="Abadi"/>
          <w:b w:val="0"/>
          <w:bCs w:val="0"/>
          <w:sz w:val="21"/>
          <w:szCs w:val="21"/>
        </w:rPr>
        <w:t>Institucional,</w:t>
      </w:r>
      <w:r w:rsidRPr="00C07FCB">
        <w:rPr>
          <w:rFonts w:ascii="Abadi" w:hAnsi="Abadi"/>
          <w:b w:val="0"/>
          <w:bCs w:val="0"/>
          <w:spacing w:val="19"/>
          <w:sz w:val="21"/>
          <w:szCs w:val="21"/>
        </w:rPr>
        <w:t xml:space="preserve"> </w:t>
      </w:r>
      <w:r w:rsidRPr="00C07FCB">
        <w:rPr>
          <w:rFonts w:ascii="Abadi" w:hAnsi="Abadi"/>
          <w:b w:val="0"/>
          <w:bCs w:val="0"/>
          <w:sz w:val="21"/>
          <w:szCs w:val="21"/>
        </w:rPr>
        <w:t>a</w:t>
      </w:r>
      <w:r w:rsidRPr="00C07FCB">
        <w:rPr>
          <w:rFonts w:ascii="Abadi" w:hAnsi="Abadi"/>
          <w:b w:val="0"/>
          <w:bCs w:val="0"/>
          <w:spacing w:val="20"/>
          <w:sz w:val="21"/>
          <w:szCs w:val="21"/>
        </w:rPr>
        <w:t xml:space="preserve"> </w:t>
      </w:r>
      <w:r w:rsidRPr="00C07FCB">
        <w:rPr>
          <w:rFonts w:ascii="Abadi" w:hAnsi="Abadi"/>
          <w:b w:val="0"/>
          <w:bCs w:val="0"/>
          <w:sz w:val="21"/>
          <w:szCs w:val="21"/>
        </w:rPr>
        <w:t>efecto</w:t>
      </w:r>
      <w:r w:rsidRPr="00C07FCB">
        <w:rPr>
          <w:rFonts w:ascii="Abadi" w:hAnsi="Abadi"/>
          <w:b w:val="0"/>
          <w:bCs w:val="0"/>
          <w:spacing w:val="21"/>
          <w:sz w:val="21"/>
          <w:szCs w:val="21"/>
        </w:rPr>
        <w:t xml:space="preserve"> </w:t>
      </w:r>
      <w:r w:rsidRPr="00C07FCB">
        <w:rPr>
          <w:rFonts w:ascii="Abadi" w:hAnsi="Abadi"/>
          <w:b w:val="0"/>
          <w:bCs w:val="0"/>
          <w:sz w:val="21"/>
          <w:szCs w:val="21"/>
        </w:rPr>
        <w:t>de</w:t>
      </w:r>
      <w:r w:rsidRPr="00C07FCB">
        <w:rPr>
          <w:rFonts w:ascii="Abadi" w:hAnsi="Abadi"/>
          <w:b w:val="0"/>
          <w:bCs w:val="0"/>
          <w:spacing w:val="20"/>
          <w:sz w:val="21"/>
          <w:szCs w:val="21"/>
        </w:rPr>
        <w:t xml:space="preserve"> </w:t>
      </w:r>
      <w:r w:rsidRPr="00C07FCB">
        <w:rPr>
          <w:rFonts w:ascii="Abadi" w:hAnsi="Abadi"/>
          <w:b w:val="0"/>
          <w:bCs w:val="0"/>
          <w:sz w:val="21"/>
          <w:szCs w:val="21"/>
        </w:rPr>
        <w:t>exhortar</w:t>
      </w:r>
      <w:r w:rsidRPr="00C07FCB">
        <w:rPr>
          <w:rFonts w:ascii="Abadi" w:hAnsi="Abadi"/>
          <w:b w:val="0"/>
          <w:bCs w:val="0"/>
          <w:spacing w:val="20"/>
          <w:sz w:val="21"/>
          <w:szCs w:val="21"/>
        </w:rPr>
        <w:t xml:space="preserve"> </w:t>
      </w:r>
      <w:r w:rsidRPr="00C07FCB">
        <w:rPr>
          <w:rFonts w:ascii="Abadi" w:hAnsi="Abadi"/>
          <w:b w:val="0"/>
          <w:bCs w:val="0"/>
          <w:sz w:val="21"/>
          <w:szCs w:val="21"/>
        </w:rPr>
        <w:t>al</w:t>
      </w:r>
      <w:r w:rsidRPr="00C07FCB">
        <w:rPr>
          <w:rFonts w:ascii="Abadi" w:hAnsi="Abadi"/>
          <w:b w:val="0"/>
          <w:bCs w:val="0"/>
          <w:spacing w:val="20"/>
          <w:sz w:val="21"/>
          <w:szCs w:val="21"/>
        </w:rPr>
        <w:t xml:space="preserve"> </w:t>
      </w:r>
      <w:r w:rsidRPr="00C07FCB">
        <w:rPr>
          <w:rFonts w:ascii="Abadi" w:hAnsi="Abadi"/>
          <w:b w:val="0"/>
          <w:bCs w:val="0"/>
          <w:sz w:val="21"/>
          <w:szCs w:val="21"/>
        </w:rPr>
        <w:t>titular</w:t>
      </w:r>
      <w:r w:rsidRPr="00C07FCB">
        <w:rPr>
          <w:rFonts w:ascii="Abadi" w:hAnsi="Abadi"/>
          <w:b w:val="0"/>
          <w:bCs w:val="0"/>
          <w:spacing w:val="20"/>
          <w:sz w:val="21"/>
          <w:szCs w:val="21"/>
        </w:rPr>
        <w:t xml:space="preserve"> </w:t>
      </w:r>
      <w:r w:rsidRPr="00C07FCB">
        <w:rPr>
          <w:rFonts w:ascii="Abadi" w:hAnsi="Abadi"/>
          <w:b w:val="0"/>
          <w:bCs w:val="0"/>
          <w:sz w:val="21"/>
          <w:szCs w:val="21"/>
        </w:rPr>
        <w:t>del</w:t>
      </w:r>
      <w:r w:rsidRPr="00C07FCB">
        <w:rPr>
          <w:rFonts w:ascii="Abadi" w:hAnsi="Abadi"/>
          <w:b w:val="0"/>
          <w:bCs w:val="0"/>
          <w:spacing w:val="21"/>
          <w:sz w:val="21"/>
          <w:szCs w:val="21"/>
        </w:rPr>
        <w:t xml:space="preserve"> </w:t>
      </w:r>
      <w:r w:rsidRPr="00C07FCB">
        <w:rPr>
          <w:rFonts w:ascii="Abadi" w:hAnsi="Abadi"/>
          <w:b w:val="0"/>
          <w:bCs w:val="0"/>
          <w:sz w:val="21"/>
          <w:szCs w:val="21"/>
        </w:rPr>
        <w:t>Poder Ejecutivo</w:t>
      </w:r>
      <w:r w:rsidRPr="00C07FCB">
        <w:rPr>
          <w:rFonts w:ascii="Abadi" w:hAnsi="Abadi"/>
          <w:b w:val="0"/>
          <w:bCs w:val="0"/>
          <w:spacing w:val="-4"/>
          <w:sz w:val="21"/>
          <w:szCs w:val="21"/>
        </w:rPr>
        <w:t xml:space="preserve"> </w:t>
      </w:r>
      <w:r w:rsidRPr="00C07FCB">
        <w:rPr>
          <w:rFonts w:ascii="Abadi" w:hAnsi="Abadi"/>
          <w:b w:val="0"/>
          <w:bCs w:val="0"/>
          <w:sz w:val="21"/>
          <w:szCs w:val="21"/>
        </w:rPr>
        <w:t>Federal,</w:t>
      </w:r>
      <w:r w:rsidRPr="00C07FCB">
        <w:rPr>
          <w:rFonts w:ascii="Abadi" w:hAnsi="Abadi"/>
          <w:b w:val="0"/>
          <w:bCs w:val="0"/>
          <w:spacing w:val="-6"/>
          <w:sz w:val="21"/>
          <w:szCs w:val="21"/>
        </w:rPr>
        <w:t xml:space="preserve"> </w:t>
      </w:r>
      <w:r w:rsidRPr="00C07FCB">
        <w:rPr>
          <w:rFonts w:ascii="Abadi" w:hAnsi="Abadi"/>
          <w:b w:val="0"/>
          <w:bCs w:val="0"/>
          <w:sz w:val="21"/>
          <w:szCs w:val="21"/>
        </w:rPr>
        <w:t>por</w:t>
      </w:r>
      <w:r w:rsidRPr="00C07FCB">
        <w:rPr>
          <w:rFonts w:ascii="Abadi" w:hAnsi="Abadi"/>
          <w:b w:val="0"/>
          <w:bCs w:val="0"/>
          <w:spacing w:val="-4"/>
          <w:sz w:val="21"/>
          <w:szCs w:val="21"/>
        </w:rPr>
        <w:t xml:space="preserve"> </w:t>
      </w:r>
      <w:r w:rsidRPr="00C07FCB">
        <w:rPr>
          <w:rFonts w:ascii="Abadi" w:hAnsi="Abadi"/>
          <w:b w:val="0"/>
          <w:bCs w:val="0"/>
          <w:sz w:val="21"/>
          <w:szCs w:val="21"/>
        </w:rPr>
        <w:t>conducto</w:t>
      </w:r>
      <w:r w:rsidRPr="00C07FCB">
        <w:rPr>
          <w:rFonts w:ascii="Abadi" w:hAnsi="Abadi"/>
          <w:b w:val="0"/>
          <w:bCs w:val="0"/>
          <w:spacing w:val="-4"/>
          <w:sz w:val="21"/>
          <w:szCs w:val="21"/>
        </w:rPr>
        <w:t xml:space="preserve"> </w:t>
      </w:r>
      <w:r w:rsidRPr="00C07FCB">
        <w:rPr>
          <w:rFonts w:ascii="Abadi" w:hAnsi="Abadi"/>
          <w:b w:val="0"/>
          <w:bCs w:val="0"/>
          <w:sz w:val="21"/>
          <w:szCs w:val="21"/>
        </w:rPr>
        <w:t>de</w:t>
      </w:r>
      <w:r w:rsidRPr="00C07FCB">
        <w:rPr>
          <w:rFonts w:ascii="Abadi" w:hAnsi="Abadi"/>
          <w:b w:val="0"/>
          <w:bCs w:val="0"/>
          <w:spacing w:val="-4"/>
          <w:sz w:val="21"/>
          <w:szCs w:val="21"/>
        </w:rPr>
        <w:t xml:space="preserve"> </w:t>
      </w:r>
      <w:r w:rsidRPr="00C07FCB">
        <w:rPr>
          <w:rFonts w:ascii="Abadi" w:hAnsi="Abadi"/>
          <w:b w:val="0"/>
          <w:bCs w:val="0"/>
          <w:sz w:val="21"/>
          <w:szCs w:val="21"/>
        </w:rPr>
        <w:t>la</w:t>
      </w:r>
      <w:r w:rsidRPr="00C07FCB">
        <w:rPr>
          <w:rFonts w:ascii="Abadi" w:hAnsi="Abadi"/>
          <w:b w:val="0"/>
          <w:bCs w:val="0"/>
          <w:spacing w:val="-4"/>
          <w:sz w:val="21"/>
          <w:szCs w:val="21"/>
        </w:rPr>
        <w:t xml:space="preserve"> </w:t>
      </w:r>
      <w:r w:rsidRPr="00C07FCB">
        <w:rPr>
          <w:rFonts w:ascii="Abadi" w:hAnsi="Abadi"/>
          <w:b w:val="0"/>
          <w:bCs w:val="0"/>
          <w:sz w:val="21"/>
          <w:szCs w:val="21"/>
        </w:rPr>
        <w:t>Secretaría</w:t>
      </w:r>
      <w:r w:rsidRPr="00C07FCB">
        <w:rPr>
          <w:rFonts w:ascii="Abadi" w:hAnsi="Abadi"/>
          <w:b w:val="0"/>
          <w:bCs w:val="0"/>
          <w:spacing w:val="-5"/>
          <w:sz w:val="21"/>
          <w:szCs w:val="21"/>
        </w:rPr>
        <w:t xml:space="preserve"> </w:t>
      </w:r>
      <w:r w:rsidRPr="00C07FCB">
        <w:rPr>
          <w:rFonts w:ascii="Abadi" w:hAnsi="Abadi"/>
          <w:b w:val="0"/>
          <w:bCs w:val="0"/>
          <w:sz w:val="21"/>
          <w:szCs w:val="21"/>
        </w:rPr>
        <w:t>de</w:t>
      </w:r>
      <w:r w:rsidRPr="00C07FCB">
        <w:rPr>
          <w:rFonts w:ascii="Abadi" w:hAnsi="Abadi"/>
          <w:b w:val="0"/>
          <w:bCs w:val="0"/>
          <w:spacing w:val="-4"/>
          <w:sz w:val="21"/>
          <w:szCs w:val="21"/>
        </w:rPr>
        <w:t xml:space="preserve"> </w:t>
      </w:r>
      <w:r w:rsidRPr="00C07FCB">
        <w:rPr>
          <w:rFonts w:ascii="Abadi" w:hAnsi="Abadi"/>
          <w:b w:val="0"/>
          <w:bCs w:val="0"/>
          <w:sz w:val="21"/>
          <w:szCs w:val="21"/>
        </w:rPr>
        <w:t>Educación</w:t>
      </w:r>
      <w:r w:rsidRPr="00C07FCB">
        <w:rPr>
          <w:rFonts w:ascii="Abadi" w:hAnsi="Abadi"/>
          <w:b w:val="0"/>
          <w:bCs w:val="0"/>
          <w:spacing w:val="3"/>
          <w:sz w:val="21"/>
          <w:szCs w:val="21"/>
        </w:rPr>
        <w:t xml:space="preserve"> </w:t>
      </w:r>
      <w:r w:rsidRPr="00C07FCB">
        <w:rPr>
          <w:rFonts w:ascii="Abadi" w:hAnsi="Abadi"/>
          <w:b w:val="0"/>
          <w:bCs w:val="0"/>
          <w:sz w:val="21"/>
          <w:szCs w:val="21"/>
        </w:rPr>
        <w:t>Pública,</w:t>
      </w:r>
      <w:r w:rsidRPr="00C07FCB">
        <w:rPr>
          <w:rFonts w:ascii="Abadi" w:hAnsi="Abadi"/>
          <w:b w:val="0"/>
          <w:bCs w:val="0"/>
          <w:spacing w:val="-6"/>
          <w:sz w:val="21"/>
          <w:szCs w:val="21"/>
        </w:rPr>
        <w:t xml:space="preserve"> </w:t>
      </w:r>
      <w:r w:rsidRPr="00C07FCB">
        <w:rPr>
          <w:rFonts w:ascii="Abadi" w:hAnsi="Abadi"/>
          <w:b w:val="0"/>
          <w:bCs w:val="0"/>
          <w:sz w:val="21"/>
          <w:szCs w:val="21"/>
        </w:rPr>
        <w:t>a</w:t>
      </w:r>
      <w:r w:rsidRPr="00C07FCB">
        <w:rPr>
          <w:rFonts w:ascii="Abadi" w:hAnsi="Abadi"/>
          <w:b w:val="0"/>
          <w:bCs w:val="0"/>
          <w:spacing w:val="-2"/>
          <w:sz w:val="21"/>
          <w:szCs w:val="21"/>
        </w:rPr>
        <w:t xml:space="preserve"> </w:t>
      </w:r>
      <w:r w:rsidRPr="00C07FCB">
        <w:rPr>
          <w:rFonts w:ascii="Abadi" w:hAnsi="Abadi"/>
          <w:b w:val="0"/>
          <w:bCs w:val="0"/>
          <w:sz w:val="21"/>
          <w:szCs w:val="21"/>
        </w:rPr>
        <w:t>fin</w:t>
      </w:r>
      <w:r w:rsidRPr="00C07FCB">
        <w:rPr>
          <w:rFonts w:ascii="Abadi" w:hAnsi="Abadi"/>
          <w:b w:val="0"/>
          <w:bCs w:val="0"/>
          <w:spacing w:val="-3"/>
          <w:sz w:val="21"/>
          <w:szCs w:val="21"/>
        </w:rPr>
        <w:t xml:space="preserve"> </w:t>
      </w:r>
      <w:r w:rsidRPr="00C07FCB">
        <w:rPr>
          <w:rFonts w:ascii="Abadi" w:hAnsi="Abadi"/>
          <w:b w:val="0"/>
          <w:bCs w:val="0"/>
          <w:sz w:val="21"/>
          <w:szCs w:val="21"/>
        </w:rPr>
        <w:t>de</w:t>
      </w:r>
      <w:r w:rsidRPr="00C07FCB">
        <w:rPr>
          <w:rFonts w:ascii="Abadi" w:hAnsi="Abadi"/>
          <w:b w:val="0"/>
          <w:bCs w:val="0"/>
          <w:spacing w:val="-2"/>
          <w:sz w:val="21"/>
          <w:szCs w:val="21"/>
        </w:rPr>
        <w:t xml:space="preserve"> </w:t>
      </w:r>
      <w:r w:rsidRPr="00C07FCB">
        <w:rPr>
          <w:rFonts w:ascii="Abadi" w:hAnsi="Abadi"/>
          <w:b w:val="0"/>
          <w:bCs w:val="0"/>
          <w:sz w:val="21"/>
          <w:szCs w:val="21"/>
        </w:rPr>
        <w:t>que</w:t>
      </w:r>
      <w:r w:rsidRPr="00C07FCB">
        <w:rPr>
          <w:rFonts w:ascii="Abadi" w:hAnsi="Abadi"/>
          <w:b w:val="0"/>
          <w:bCs w:val="0"/>
          <w:spacing w:val="-3"/>
          <w:sz w:val="21"/>
          <w:szCs w:val="21"/>
        </w:rPr>
        <w:t xml:space="preserve"> </w:t>
      </w:r>
      <w:r w:rsidRPr="00C07FCB">
        <w:rPr>
          <w:rFonts w:ascii="Abadi" w:hAnsi="Abadi"/>
          <w:b w:val="0"/>
          <w:bCs w:val="0"/>
          <w:sz w:val="21"/>
          <w:szCs w:val="21"/>
        </w:rPr>
        <w:t>se</w:t>
      </w:r>
      <w:r w:rsidRPr="00C07FCB">
        <w:rPr>
          <w:rFonts w:ascii="Abadi" w:hAnsi="Abadi"/>
          <w:b w:val="0"/>
          <w:bCs w:val="0"/>
          <w:spacing w:val="-4"/>
          <w:sz w:val="21"/>
          <w:szCs w:val="21"/>
        </w:rPr>
        <w:t xml:space="preserve"> </w:t>
      </w:r>
      <w:r w:rsidRPr="00C07FCB">
        <w:rPr>
          <w:rFonts w:ascii="Abadi" w:hAnsi="Abadi"/>
          <w:b w:val="0"/>
          <w:bCs w:val="0"/>
          <w:sz w:val="21"/>
          <w:szCs w:val="21"/>
        </w:rPr>
        <w:t>restablezca</w:t>
      </w:r>
      <w:r w:rsidRPr="00C07FCB">
        <w:rPr>
          <w:rFonts w:ascii="Abadi" w:hAnsi="Abadi"/>
          <w:b w:val="0"/>
          <w:bCs w:val="0"/>
          <w:spacing w:val="-61"/>
          <w:sz w:val="21"/>
          <w:szCs w:val="21"/>
        </w:rPr>
        <w:t xml:space="preserve"> </w:t>
      </w:r>
      <w:r w:rsidRPr="00C07FCB">
        <w:rPr>
          <w:rFonts w:ascii="Abadi" w:hAnsi="Abadi"/>
          <w:b w:val="0"/>
          <w:bCs w:val="0"/>
          <w:sz w:val="21"/>
          <w:szCs w:val="21"/>
        </w:rPr>
        <w:t>el</w:t>
      </w:r>
      <w:r w:rsidRPr="00C07FCB">
        <w:rPr>
          <w:rFonts w:ascii="Abadi" w:hAnsi="Abadi"/>
          <w:b w:val="0"/>
          <w:bCs w:val="0"/>
          <w:spacing w:val="-13"/>
          <w:sz w:val="21"/>
          <w:szCs w:val="21"/>
        </w:rPr>
        <w:t xml:space="preserve"> </w:t>
      </w:r>
      <w:r w:rsidRPr="00C07FCB">
        <w:rPr>
          <w:rFonts w:ascii="Abadi" w:hAnsi="Abadi"/>
          <w:b w:val="0"/>
          <w:bCs w:val="0"/>
          <w:sz w:val="21"/>
          <w:szCs w:val="21"/>
        </w:rPr>
        <w:t>Programa</w:t>
      </w:r>
      <w:r w:rsidRPr="00C07FCB">
        <w:rPr>
          <w:rFonts w:ascii="Abadi" w:hAnsi="Abadi"/>
          <w:b w:val="0"/>
          <w:bCs w:val="0"/>
          <w:spacing w:val="-13"/>
          <w:sz w:val="21"/>
          <w:szCs w:val="21"/>
        </w:rPr>
        <w:t xml:space="preserve"> </w:t>
      </w:r>
      <w:r w:rsidRPr="00C07FCB">
        <w:rPr>
          <w:rFonts w:ascii="Abadi" w:hAnsi="Abadi"/>
          <w:b w:val="0"/>
          <w:bCs w:val="0"/>
          <w:sz w:val="21"/>
          <w:szCs w:val="21"/>
        </w:rPr>
        <w:t>de</w:t>
      </w:r>
      <w:r w:rsidRPr="00C07FCB">
        <w:rPr>
          <w:rFonts w:ascii="Abadi" w:hAnsi="Abadi"/>
          <w:b w:val="0"/>
          <w:bCs w:val="0"/>
          <w:spacing w:val="-12"/>
          <w:sz w:val="21"/>
          <w:szCs w:val="21"/>
        </w:rPr>
        <w:t xml:space="preserve"> </w:t>
      </w:r>
      <w:r w:rsidRPr="00C07FCB">
        <w:rPr>
          <w:rFonts w:ascii="Abadi" w:hAnsi="Abadi"/>
          <w:b w:val="0"/>
          <w:bCs w:val="0"/>
          <w:sz w:val="21"/>
          <w:szCs w:val="21"/>
        </w:rPr>
        <w:t>Escuelas</w:t>
      </w:r>
      <w:r w:rsidRPr="00C07FCB">
        <w:rPr>
          <w:rFonts w:ascii="Abadi" w:hAnsi="Abadi"/>
          <w:b w:val="0"/>
          <w:bCs w:val="0"/>
          <w:spacing w:val="-13"/>
          <w:sz w:val="21"/>
          <w:szCs w:val="21"/>
        </w:rPr>
        <w:t xml:space="preserve"> </w:t>
      </w:r>
      <w:r w:rsidRPr="00C07FCB">
        <w:rPr>
          <w:rFonts w:ascii="Abadi" w:hAnsi="Abadi"/>
          <w:b w:val="0"/>
          <w:bCs w:val="0"/>
          <w:sz w:val="21"/>
          <w:szCs w:val="21"/>
        </w:rPr>
        <w:t>de</w:t>
      </w:r>
      <w:r w:rsidRPr="00C07FCB">
        <w:rPr>
          <w:rFonts w:ascii="Abadi" w:hAnsi="Abadi"/>
          <w:b w:val="0"/>
          <w:bCs w:val="0"/>
          <w:spacing w:val="-12"/>
          <w:sz w:val="21"/>
          <w:szCs w:val="21"/>
        </w:rPr>
        <w:t xml:space="preserve"> </w:t>
      </w:r>
      <w:r w:rsidRPr="00C07FCB">
        <w:rPr>
          <w:rFonts w:ascii="Abadi" w:hAnsi="Abadi"/>
          <w:b w:val="0"/>
          <w:bCs w:val="0"/>
          <w:sz w:val="21"/>
          <w:szCs w:val="21"/>
        </w:rPr>
        <w:t>Tiempo</w:t>
      </w:r>
      <w:r w:rsidRPr="00C07FCB">
        <w:rPr>
          <w:rFonts w:ascii="Abadi" w:hAnsi="Abadi"/>
          <w:b w:val="0"/>
          <w:bCs w:val="0"/>
          <w:spacing w:val="-12"/>
          <w:sz w:val="21"/>
          <w:szCs w:val="21"/>
        </w:rPr>
        <w:t xml:space="preserve"> </w:t>
      </w:r>
      <w:r w:rsidRPr="00C07FCB">
        <w:rPr>
          <w:rFonts w:ascii="Abadi" w:hAnsi="Abadi"/>
          <w:b w:val="0"/>
          <w:bCs w:val="0"/>
          <w:sz w:val="21"/>
          <w:szCs w:val="21"/>
        </w:rPr>
        <w:t>Completo,</w:t>
      </w:r>
      <w:r w:rsidRPr="00C07FCB">
        <w:rPr>
          <w:rFonts w:ascii="Abadi" w:hAnsi="Abadi"/>
          <w:b w:val="0"/>
          <w:bCs w:val="0"/>
          <w:spacing w:val="-14"/>
          <w:sz w:val="21"/>
          <w:szCs w:val="21"/>
        </w:rPr>
        <w:t xml:space="preserve"> </w:t>
      </w:r>
      <w:r w:rsidRPr="00C07FCB">
        <w:rPr>
          <w:rFonts w:ascii="Abadi" w:hAnsi="Abadi"/>
          <w:b w:val="0"/>
          <w:bCs w:val="0"/>
          <w:sz w:val="21"/>
          <w:szCs w:val="21"/>
        </w:rPr>
        <w:t>con</w:t>
      </w:r>
      <w:r w:rsidRPr="00C07FCB">
        <w:rPr>
          <w:rFonts w:ascii="Abadi" w:hAnsi="Abadi"/>
          <w:b w:val="0"/>
          <w:bCs w:val="0"/>
          <w:spacing w:val="-12"/>
          <w:sz w:val="21"/>
          <w:szCs w:val="21"/>
        </w:rPr>
        <w:t xml:space="preserve"> </w:t>
      </w:r>
      <w:r w:rsidRPr="00C07FCB">
        <w:rPr>
          <w:rFonts w:ascii="Abadi" w:hAnsi="Abadi"/>
          <w:b w:val="0"/>
          <w:bCs w:val="0"/>
          <w:sz w:val="21"/>
          <w:szCs w:val="21"/>
        </w:rPr>
        <w:t>el</w:t>
      </w:r>
      <w:r w:rsidRPr="00C07FCB">
        <w:rPr>
          <w:rFonts w:ascii="Abadi" w:hAnsi="Abadi"/>
          <w:b w:val="0"/>
          <w:bCs w:val="0"/>
          <w:spacing w:val="-15"/>
          <w:sz w:val="21"/>
          <w:szCs w:val="21"/>
        </w:rPr>
        <w:t xml:space="preserve"> </w:t>
      </w:r>
      <w:r w:rsidRPr="00C07FCB">
        <w:rPr>
          <w:rFonts w:ascii="Abadi" w:hAnsi="Abadi"/>
          <w:b w:val="0"/>
          <w:bCs w:val="0"/>
          <w:sz w:val="21"/>
          <w:szCs w:val="21"/>
        </w:rPr>
        <w:t>fin</w:t>
      </w:r>
      <w:r w:rsidRPr="00C07FCB">
        <w:rPr>
          <w:rFonts w:ascii="Abadi" w:hAnsi="Abadi"/>
          <w:b w:val="0"/>
          <w:bCs w:val="0"/>
          <w:spacing w:val="-12"/>
          <w:sz w:val="21"/>
          <w:szCs w:val="21"/>
        </w:rPr>
        <w:t xml:space="preserve"> </w:t>
      </w:r>
      <w:r w:rsidRPr="00C07FCB">
        <w:rPr>
          <w:rFonts w:ascii="Abadi" w:hAnsi="Abadi"/>
          <w:b w:val="0"/>
          <w:bCs w:val="0"/>
          <w:sz w:val="21"/>
          <w:szCs w:val="21"/>
        </w:rPr>
        <w:t>de</w:t>
      </w:r>
      <w:r w:rsidRPr="00C07FCB">
        <w:rPr>
          <w:rFonts w:ascii="Abadi" w:hAnsi="Abadi"/>
          <w:b w:val="0"/>
          <w:bCs w:val="0"/>
          <w:spacing w:val="-12"/>
          <w:sz w:val="21"/>
          <w:szCs w:val="21"/>
        </w:rPr>
        <w:t xml:space="preserve"> </w:t>
      </w:r>
      <w:r w:rsidRPr="00C07FCB">
        <w:rPr>
          <w:rFonts w:ascii="Abadi" w:hAnsi="Abadi"/>
          <w:b w:val="0"/>
          <w:bCs w:val="0"/>
          <w:sz w:val="21"/>
          <w:szCs w:val="21"/>
        </w:rPr>
        <w:t>garantizar</w:t>
      </w:r>
      <w:r w:rsidRPr="00C07FCB">
        <w:rPr>
          <w:rFonts w:ascii="Abadi" w:hAnsi="Abadi"/>
          <w:b w:val="0"/>
          <w:bCs w:val="0"/>
          <w:spacing w:val="-13"/>
          <w:sz w:val="21"/>
          <w:szCs w:val="21"/>
        </w:rPr>
        <w:t xml:space="preserve"> </w:t>
      </w:r>
      <w:r w:rsidRPr="00C07FCB">
        <w:rPr>
          <w:rFonts w:ascii="Abadi" w:hAnsi="Abadi"/>
          <w:b w:val="0"/>
          <w:bCs w:val="0"/>
          <w:sz w:val="21"/>
          <w:szCs w:val="21"/>
        </w:rPr>
        <w:t>el</w:t>
      </w:r>
      <w:r w:rsidRPr="00C07FCB">
        <w:rPr>
          <w:rFonts w:ascii="Abadi" w:hAnsi="Abadi"/>
          <w:b w:val="0"/>
          <w:bCs w:val="0"/>
          <w:spacing w:val="-12"/>
          <w:sz w:val="21"/>
          <w:szCs w:val="21"/>
        </w:rPr>
        <w:t xml:space="preserve"> </w:t>
      </w:r>
      <w:r w:rsidRPr="00C07FCB">
        <w:rPr>
          <w:rFonts w:ascii="Abadi" w:hAnsi="Abadi"/>
          <w:b w:val="0"/>
          <w:bCs w:val="0"/>
          <w:sz w:val="21"/>
          <w:szCs w:val="21"/>
        </w:rPr>
        <w:t>principio</w:t>
      </w:r>
      <w:r w:rsidRPr="00C07FCB">
        <w:rPr>
          <w:rFonts w:ascii="Abadi" w:hAnsi="Abadi"/>
          <w:b w:val="0"/>
          <w:bCs w:val="0"/>
          <w:spacing w:val="-13"/>
          <w:sz w:val="21"/>
          <w:szCs w:val="21"/>
        </w:rPr>
        <w:t xml:space="preserve"> </w:t>
      </w:r>
      <w:r w:rsidRPr="00C07FCB">
        <w:rPr>
          <w:rFonts w:ascii="Abadi" w:hAnsi="Abadi"/>
          <w:b w:val="0"/>
          <w:bCs w:val="0"/>
          <w:sz w:val="21"/>
          <w:szCs w:val="21"/>
        </w:rPr>
        <w:t>de</w:t>
      </w:r>
      <w:r w:rsidRPr="00C07FCB">
        <w:rPr>
          <w:rFonts w:ascii="Abadi" w:hAnsi="Abadi"/>
          <w:b w:val="0"/>
          <w:bCs w:val="0"/>
          <w:spacing w:val="-12"/>
          <w:sz w:val="21"/>
          <w:szCs w:val="21"/>
        </w:rPr>
        <w:t xml:space="preserve"> </w:t>
      </w:r>
      <w:r w:rsidRPr="00C07FCB">
        <w:rPr>
          <w:rFonts w:ascii="Abadi" w:hAnsi="Abadi"/>
          <w:b w:val="0"/>
          <w:bCs w:val="0"/>
          <w:sz w:val="21"/>
          <w:szCs w:val="21"/>
        </w:rPr>
        <w:t>progresividad</w:t>
      </w:r>
      <w:r w:rsidRPr="00C07FCB">
        <w:rPr>
          <w:rFonts w:ascii="Abadi" w:hAnsi="Abadi"/>
          <w:b w:val="0"/>
          <w:bCs w:val="0"/>
          <w:spacing w:val="-61"/>
          <w:sz w:val="21"/>
          <w:szCs w:val="21"/>
        </w:rPr>
        <w:t xml:space="preserve"> </w:t>
      </w:r>
      <w:r w:rsidRPr="00C07FCB">
        <w:rPr>
          <w:rFonts w:ascii="Abadi" w:hAnsi="Abadi"/>
          <w:b w:val="0"/>
          <w:bCs w:val="0"/>
          <w:sz w:val="21"/>
          <w:szCs w:val="21"/>
        </w:rPr>
        <w:t>de los derechos humanos e impedir el retroceso en el derecho a la educación de las niñas, niños</w:t>
      </w:r>
      <w:r w:rsidRPr="00C07FCB">
        <w:rPr>
          <w:rFonts w:ascii="Abadi" w:hAnsi="Abadi"/>
          <w:b w:val="0"/>
          <w:bCs w:val="0"/>
          <w:spacing w:val="1"/>
          <w:sz w:val="21"/>
          <w:szCs w:val="21"/>
        </w:rPr>
        <w:t xml:space="preserve"> </w:t>
      </w:r>
      <w:r w:rsidRPr="00C07FCB">
        <w:rPr>
          <w:rFonts w:ascii="Abadi" w:hAnsi="Abadi"/>
          <w:b w:val="0"/>
          <w:bCs w:val="0"/>
          <w:sz w:val="21"/>
          <w:szCs w:val="21"/>
        </w:rPr>
        <w:t>y</w:t>
      </w:r>
      <w:r w:rsidRPr="00C07FCB">
        <w:rPr>
          <w:rFonts w:ascii="Abadi" w:hAnsi="Abadi"/>
          <w:b w:val="0"/>
          <w:bCs w:val="0"/>
          <w:spacing w:val="-11"/>
          <w:sz w:val="21"/>
          <w:szCs w:val="21"/>
        </w:rPr>
        <w:t xml:space="preserve"> </w:t>
      </w:r>
      <w:r w:rsidRPr="00C07FCB">
        <w:rPr>
          <w:rFonts w:ascii="Abadi" w:hAnsi="Abadi"/>
          <w:b w:val="0"/>
          <w:bCs w:val="0"/>
          <w:sz w:val="21"/>
          <w:szCs w:val="21"/>
        </w:rPr>
        <w:t>jóvenes</w:t>
      </w:r>
      <w:r w:rsidRPr="00C07FCB">
        <w:rPr>
          <w:rFonts w:ascii="Abadi" w:hAnsi="Abadi"/>
          <w:b w:val="0"/>
          <w:bCs w:val="0"/>
          <w:spacing w:val="-10"/>
          <w:sz w:val="21"/>
          <w:szCs w:val="21"/>
        </w:rPr>
        <w:t xml:space="preserve"> </w:t>
      </w:r>
      <w:r w:rsidRPr="00C07FCB">
        <w:rPr>
          <w:rFonts w:ascii="Abadi" w:hAnsi="Abadi"/>
          <w:b w:val="0"/>
          <w:bCs w:val="0"/>
          <w:sz w:val="21"/>
          <w:szCs w:val="21"/>
        </w:rPr>
        <w:t>de</w:t>
      </w:r>
      <w:r w:rsidRPr="00C07FCB">
        <w:rPr>
          <w:rFonts w:ascii="Abadi" w:hAnsi="Abadi"/>
          <w:b w:val="0"/>
          <w:bCs w:val="0"/>
          <w:spacing w:val="-10"/>
          <w:sz w:val="21"/>
          <w:szCs w:val="21"/>
        </w:rPr>
        <w:t xml:space="preserve"> </w:t>
      </w:r>
      <w:r w:rsidRPr="00C07FCB">
        <w:rPr>
          <w:rFonts w:ascii="Abadi" w:hAnsi="Abadi"/>
          <w:b w:val="0"/>
          <w:bCs w:val="0"/>
          <w:sz w:val="21"/>
          <w:szCs w:val="21"/>
        </w:rPr>
        <w:t>México</w:t>
      </w:r>
      <w:r w:rsidRPr="00C07FCB">
        <w:rPr>
          <w:rFonts w:ascii="Abadi" w:hAnsi="Abadi"/>
          <w:b w:val="0"/>
          <w:bCs w:val="0"/>
          <w:spacing w:val="-9"/>
          <w:sz w:val="21"/>
          <w:szCs w:val="21"/>
        </w:rPr>
        <w:t xml:space="preserve"> </w:t>
      </w:r>
      <w:r w:rsidRPr="00C07FCB">
        <w:rPr>
          <w:rFonts w:ascii="Abadi" w:hAnsi="Abadi"/>
          <w:b w:val="0"/>
          <w:bCs w:val="0"/>
          <w:sz w:val="21"/>
          <w:szCs w:val="21"/>
        </w:rPr>
        <w:t>y</w:t>
      </w:r>
      <w:r w:rsidRPr="00C07FCB">
        <w:rPr>
          <w:rFonts w:ascii="Abadi" w:hAnsi="Abadi"/>
          <w:b w:val="0"/>
          <w:bCs w:val="0"/>
          <w:spacing w:val="-11"/>
          <w:sz w:val="21"/>
          <w:szCs w:val="21"/>
        </w:rPr>
        <w:t xml:space="preserve"> </w:t>
      </w:r>
      <w:r w:rsidRPr="00C07FCB">
        <w:rPr>
          <w:rFonts w:ascii="Abadi" w:hAnsi="Abadi"/>
          <w:b w:val="0"/>
          <w:bCs w:val="0"/>
          <w:sz w:val="21"/>
          <w:szCs w:val="21"/>
        </w:rPr>
        <w:t>del</w:t>
      </w:r>
      <w:r w:rsidRPr="00C07FCB">
        <w:rPr>
          <w:rFonts w:ascii="Abadi" w:hAnsi="Abadi"/>
          <w:b w:val="0"/>
          <w:bCs w:val="0"/>
          <w:spacing w:val="-11"/>
          <w:sz w:val="21"/>
          <w:szCs w:val="21"/>
        </w:rPr>
        <w:t xml:space="preserve"> </w:t>
      </w:r>
      <w:r w:rsidRPr="00C07FCB">
        <w:rPr>
          <w:rFonts w:ascii="Abadi" w:hAnsi="Abadi"/>
          <w:b w:val="0"/>
          <w:bCs w:val="0"/>
          <w:sz w:val="21"/>
          <w:szCs w:val="21"/>
        </w:rPr>
        <w:t>Estado</w:t>
      </w:r>
      <w:r w:rsidRPr="00C07FCB">
        <w:rPr>
          <w:rFonts w:ascii="Abadi" w:hAnsi="Abadi"/>
          <w:b w:val="0"/>
          <w:bCs w:val="0"/>
          <w:spacing w:val="-8"/>
          <w:sz w:val="21"/>
          <w:szCs w:val="21"/>
        </w:rPr>
        <w:t xml:space="preserve"> </w:t>
      </w:r>
      <w:r w:rsidRPr="00C07FCB">
        <w:rPr>
          <w:rFonts w:ascii="Abadi" w:hAnsi="Abadi"/>
          <w:b w:val="0"/>
          <w:bCs w:val="0"/>
          <w:sz w:val="21"/>
          <w:szCs w:val="21"/>
        </w:rPr>
        <w:t>de</w:t>
      </w:r>
      <w:r w:rsidRPr="00C07FCB">
        <w:rPr>
          <w:rFonts w:ascii="Abadi" w:hAnsi="Abadi"/>
          <w:b w:val="0"/>
          <w:bCs w:val="0"/>
          <w:spacing w:val="-10"/>
          <w:sz w:val="21"/>
          <w:szCs w:val="21"/>
        </w:rPr>
        <w:t xml:space="preserve"> </w:t>
      </w:r>
      <w:r w:rsidRPr="00C07FCB">
        <w:rPr>
          <w:rFonts w:ascii="Abadi" w:hAnsi="Abadi"/>
          <w:b w:val="0"/>
          <w:bCs w:val="0"/>
          <w:sz w:val="21"/>
          <w:szCs w:val="21"/>
        </w:rPr>
        <w:t>Guanajuato;</w:t>
      </w:r>
      <w:r w:rsidRPr="00C07FCB">
        <w:rPr>
          <w:rFonts w:ascii="Abadi" w:hAnsi="Abadi"/>
          <w:b w:val="0"/>
          <w:bCs w:val="0"/>
          <w:spacing w:val="-10"/>
          <w:sz w:val="21"/>
          <w:szCs w:val="21"/>
        </w:rPr>
        <w:t xml:space="preserve"> </w:t>
      </w:r>
      <w:r w:rsidRPr="00C07FCB">
        <w:rPr>
          <w:rFonts w:ascii="Abadi" w:hAnsi="Abadi"/>
          <w:b w:val="0"/>
          <w:bCs w:val="0"/>
          <w:sz w:val="21"/>
          <w:szCs w:val="21"/>
        </w:rPr>
        <w:t>así</w:t>
      </w:r>
      <w:r w:rsidRPr="00C07FCB">
        <w:rPr>
          <w:rFonts w:ascii="Abadi" w:hAnsi="Abadi"/>
          <w:b w:val="0"/>
          <w:bCs w:val="0"/>
          <w:spacing w:val="-12"/>
          <w:sz w:val="21"/>
          <w:szCs w:val="21"/>
        </w:rPr>
        <w:t xml:space="preserve"> </w:t>
      </w:r>
      <w:r w:rsidRPr="00C07FCB">
        <w:rPr>
          <w:rFonts w:ascii="Abadi" w:hAnsi="Abadi"/>
          <w:b w:val="0"/>
          <w:bCs w:val="0"/>
          <w:sz w:val="21"/>
          <w:szCs w:val="21"/>
        </w:rPr>
        <w:t>como</w:t>
      </w:r>
      <w:r w:rsidRPr="00C07FCB">
        <w:rPr>
          <w:rFonts w:ascii="Abadi" w:hAnsi="Abadi"/>
          <w:b w:val="0"/>
          <w:bCs w:val="0"/>
          <w:spacing w:val="-8"/>
          <w:sz w:val="21"/>
          <w:szCs w:val="21"/>
        </w:rPr>
        <w:t xml:space="preserve"> </w:t>
      </w:r>
      <w:r w:rsidRPr="00C07FCB">
        <w:rPr>
          <w:rFonts w:ascii="Abadi" w:hAnsi="Abadi"/>
          <w:b w:val="0"/>
          <w:bCs w:val="0"/>
          <w:sz w:val="21"/>
          <w:szCs w:val="21"/>
        </w:rPr>
        <w:t>al</w:t>
      </w:r>
      <w:r w:rsidRPr="00C07FCB">
        <w:rPr>
          <w:rFonts w:ascii="Abadi" w:hAnsi="Abadi"/>
          <w:b w:val="0"/>
          <w:bCs w:val="0"/>
          <w:spacing w:val="-11"/>
          <w:sz w:val="21"/>
          <w:szCs w:val="21"/>
        </w:rPr>
        <w:t xml:space="preserve"> </w:t>
      </w:r>
      <w:r w:rsidRPr="00C07FCB">
        <w:rPr>
          <w:rFonts w:ascii="Abadi" w:hAnsi="Abadi"/>
          <w:b w:val="0"/>
          <w:bCs w:val="0"/>
          <w:sz w:val="21"/>
          <w:szCs w:val="21"/>
        </w:rPr>
        <w:t>titular</w:t>
      </w:r>
      <w:r w:rsidRPr="00C07FCB">
        <w:rPr>
          <w:rFonts w:ascii="Abadi" w:hAnsi="Abadi"/>
          <w:b w:val="0"/>
          <w:bCs w:val="0"/>
          <w:spacing w:val="-13"/>
          <w:sz w:val="21"/>
          <w:szCs w:val="21"/>
        </w:rPr>
        <w:t xml:space="preserve"> </w:t>
      </w:r>
      <w:r w:rsidRPr="00C07FCB">
        <w:rPr>
          <w:rFonts w:ascii="Abadi" w:hAnsi="Abadi"/>
          <w:b w:val="0"/>
          <w:bCs w:val="0"/>
          <w:sz w:val="21"/>
          <w:szCs w:val="21"/>
        </w:rPr>
        <w:t>del</w:t>
      </w:r>
      <w:r w:rsidRPr="00C07FCB">
        <w:rPr>
          <w:rFonts w:ascii="Abadi" w:hAnsi="Abadi"/>
          <w:b w:val="0"/>
          <w:bCs w:val="0"/>
          <w:spacing w:val="-9"/>
          <w:sz w:val="21"/>
          <w:szCs w:val="21"/>
        </w:rPr>
        <w:t xml:space="preserve"> </w:t>
      </w:r>
      <w:r w:rsidRPr="00C07FCB">
        <w:rPr>
          <w:rFonts w:ascii="Abadi" w:hAnsi="Abadi"/>
          <w:b w:val="0"/>
          <w:bCs w:val="0"/>
          <w:sz w:val="21"/>
          <w:szCs w:val="21"/>
        </w:rPr>
        <w:t>Poder</w:t>
      </w:r>
      <w:r w:rsidRPr="00C07FCB">
        <w:rPr>
          <w:rFonts w:ascii="Abadi" w:hAnsi="Abadi"/>
          <w:b w:val="0"/>
          <w:bCs w:val="0"/>
          <w:spacing w:val="-11"/>
          <w:sz w:val="21"/>
          <w:szCs w:val="21"/>
        </w:rPr>
        <w:t xml:space="preserve"> </w:t>
      </w:r>
      <w:r w:rsidRPr="00C07FCB">
        <w:rPr>
          <w:rFonts w:ascii="Abadi" w:hAnsi="Abadi"/>
          <w:b w:val="0"/>
          <w:bCs w:val="0"/>
          <w:sz w:val="21"/>
          <w:szCs w:val="21"/>
        </w:rPr>
        <w:t>Ejecutivo</w:t>
      </w:r>
      <w:r w:rsidRPr="00C07FCB">
        <w:rPr>
          <w:rFonts w:ascii="Abadi" w:hAnsi="Abadi"/>
          <w:b w:val="0"/>
          <w:bCs w:val="0"/>
          <w:spacing w:val="-9"/>
          <w:sz w:val="21"/>
          <w:szCs w:val="21"/>
        </w:rPr>
        <w:t xml:space="preserve"> </w:t>
      </w:r>
      <w:r w:rsidRPr="00C07FCB">
        <w:rPr>
          <w:rFonts w:ascii="Abadi" w:hAnsi="Abadi"/>
          <w:b w:val="0"/>
          <w:bCs w:val="0"/>
          <w:sz w:val="21"/>
          <w:szCs w:val="21"/>
        </w:rPr>
        <w:t>del</w:t>
      </w:r>
      <w:r w:rsidRPr="00C07FCB">
        <w:rPr>
          <w:rFonts w:ascii="Abadi" w:hAnsi="Abadi"/>
          <w:b w:val="0"/>
          <w:bCs w:val="0"/>
          <w:spacing w:val="-9"/>
          <w:sz w:val="21"/>
          <w:szCs w:val="21"/>
        </w:rPr>
        <w:t xml:space="preserve"> </w:t>
      </w:r>
      <w:r w:rsidRPr="00C07FCB">
        <w:rPr>
          <w:rFonts w:ascii="Abadi" w:hAnsi="Abadi"/>
          <w:b w:val="0"/>
          <w:bCs w:val="0"/>
          <w:sz w:val="21"/>
          <w:szCs w:val="21"/>
        </w:rPr>
        <w:t>Estado</w:t>
      </w:r>
      <w:r w:rsidRPr="00C07FCB">
        <w:rPr>
          <w:rFonts w:ascii="Abadi" w:hAnsi="Abadi"/>
          <w:b w:val="0"/>
          <w:bCs w:val="0"/>
          <w:spacing w:val="-61"/>
          <w:sz w:val="21"/>
          <w:szCs w:val="21"/>
        </w:rPr>
        <w:t xml:space="preserve"> </w:t>
      </w:r>
      <w:r w:rsidRPr="00C07FCB">
        <w:rPr>
          <w:rFonts w:ascii="Abadi" w:hAnsi="Abadi"/>
          <w:b w:val="0"/>
          <w:bCs w:val="0"/>
          <w:sz w:val="21"/>
          <w:szCs w:val="21"/>
        </w:rPr>
        <w:t>de Guanajuato, por conducto de la Secretaría de Educación del Estado, a fin de que se analice la</w:t>
      </w:r>
      <w:r w:rsidRPr="00C07FCB">
        <w:rPr>
          <w:rFonts w:ascii="Abadi" w:hAnsi="Abadi"/>
          <w:b w:val="0"/>
          <w:bCs w:val="0"/>
          <w:spacing w:val="1"/>
          <w:sz w:val="21"/>
          <w:szCs w:val="21"/>
        </w:rPr>
        <w:t xml:space="preserve"> </w:t>
      </w:r>
      <w:r w:rsidRPr="00C07FCB">
        <w:rPr>
          <w:rFonts w:ascii="Abadi" w:hAnsi="Abadi"/>
          <w:b w:val="0"/>
          <w:bCs w:val="0"/>
          <w:sz w:val="21"/>
          <w:szCs w:val="21"/>
        </w:rPr>
        <w:t>viabilidad y en su caso, realice las acciones presupuestarias pertinentes para dar continuidad a</w:t>
      </w:r>
      <w:r w:rsidRPr="00C07FCB">
        <w:rPr>
          <w:rFonts w:ascii="Abadi" w:hAnsi="Abadi"/>
          <w:b w:val="0"/>
          <w:bCs w:val="0"/>
          <w:spacing w:val="1"/>
          <w:sz w:val="21"/>
          <w:szCs w:val="21"/>
        </w:rPr>
        <w:t xml:space="preserve"> </w:t>
      </w:r>
      <w:r w:rsidRPr="00C07FCB">
        <w:rPr>
          <w:rFonts w:ascii="Abadi" w:hAnsi="Abadi"/>
          <w:b w:val="0"/>
          <w:bCs w:val="0"/>
          <w:sz w:val="21"/>
          <w:szCs w:val="21"/>
        </w:rPr>
        <w:t>nivel local, del programa Escuelas de Tiempo Completo. Agotada la lectura, se sometió a</w:t>
      </w:r>
      <w:r w:rsidRPr="00C07FCB">
        <w:rPr>
          <w:rFonts w:ascii="Abadi" w:hAnsi="Abadi"/>
          <w:b w:val="0"/>
          <w:bCs w:val="0"/>
          <w:spacing w:val="1"/>
          <w:sz w:val="21"/>
          <w:szCs w:val="21"/>
        </w:rPr>
        <w:t xml:space="preserve"> </w:t>
      </w:r>
      <w:r w:rsidRPr="00C07FCB">
        <w:rPr>
          <w:rFonts w:ascii="Abadi" w:hAnsi="Abadi"/>
          <w:b w:val="0"/>
          <w:bCs w:val="0"/>
          <w:sz w:val="21"/>
          <w:szCs w:val="21"/>
        </w:rPr>
        <w:t>consideración de la asamblea declarar de obvia resolución la propuesta de punto de acuerdo; al</w:t>
      </w:r>
      <w:r w:rsidRPr="00C07FCB">
        <w:rPr>
          <w:rFonts w:ascii="Abadi" w:hAnsi="Abadi"/>
          <w:b w:val="0"/>
          <w:bCs w:val="0"/>
          <w:spacing w:val="1"/>
          <w:sz w:val="21"/>
          <w:szCs w:val="21"/>
        </w:rPr>
        <w:t xml:space="preserve"> </w:t>
      </w:r>
      <w:r w:rsidRPr="00C07FCB">
        <w:rPr>
          <w:rFonts w:ascii="Abadi" w:hAnsi="Abadi"/>
          <w:b w:val="0"/>
          <w:bCs w:val="0"/>
          <w:sz w:val="21"/>
          <w:szCs w:val="21"/>
        </w:rPr>
        <w:t>no registrarse participaciones se recabó votación económica</w:t>
      </w:r>
      <w:r w:rsidRPr="00C07FCB">
        <w:rPr>
          <w:rFonts w:ascii="Abadi" w:hAnsi="Abadi"/>
          <w:b w:val="0"/>
          <w:bCs w:val="0"/>
          <w:spacing w:val="1"/>
          <w:sz w:val="21"/>
          <w:szCs w:val="21"/>
        </w:rPr>
        <w:t xml:space="preserve"> </w:t>
      </w:r>
      <w:r w:rsidRPr="00C07FCB">
        <w:rPr>
          <w:rFonts w:ascii="Abadi" w:hAnsi="Abadi"/>
          <w:b w:val="0"/>
          <w:bCs w:val="0"/>
          <w:sz w:val="21"/>
          <w:szCs w:val="21"/>
        </w:rPr>
        <w:t>-en la modalidad electrónica-,</w:t>
      </w:r>
      <w:r w:rsidRPr="00C07FCB">
        <w:rPr>
          <w:rFonts w:ascii="Abadi" w:hAnsi="Abadi"/>
          <w:b w:val="0"/>
          <w:bCs w:val="0"/>
          <w:spacing w:val="1"/>
          <w:sz w:val="21"/>
          <w:szCs w:val="21"/>
        </w:rPr>
        <w:t xml:space="preserve"> </w:t>
      </w:r>
      <w:r w:rsidRPr="00C07FCB">
        <w:rPr>
          <w:rFonts w:ascii="Abadi" w:hAnsi="Abadi"/>
          <w:b w:val="0"/>
          <w:bCs w:val="0"/>
          <w:sz w:val="21"/>
          <w:szCs w:val="21"/>
        </w:rPr>
        <w:t>resultando</w:t>
      </w:r>
      <w:r w:rsidRPr="00C07FCB">
        <w:rPr>
          <w:rFonts w:ascii="Abadi" w:hAnsi="Abadi"/>
          <w:b w:val="0"/>
          <w:bCs w:val="0"/>
          <w:spacing w:val="-5"/>
          <w:sz w:val="21"/>
          <w:szCs w:val="21"/>
        </w:rPr>
        <w:t xml:space="preserve"> </w:t>
      </w:r>
      <w:r w:rsidRPr="00C07FCB">
        <w:rPr>
          <w:rFonts w:ascii="Abadi" w:hAnsi="Abadi"/>
          <w:b w:val="0"/>
          <w:bCs w:val="0"/>
          <w:sz w:val="21"/>
          <w:szCs w:val="21"/>
        </w:rPr>
        <w:t>aprobada</w:t>
      </w:r>
      <w:r w:rsidRPr="00C07FCB">
        <w:rPr>
          <w:rFonts w:ascii="Abadi" w:hAnsi="Abadi"/>
          <w:b w:val="0"/>
          <w:bCs w:val="0"/>
          <w:spacing w:val="-5"/>
          <w:sz w:val="21"/>
          <w:szCs w:val="21"/>
        </w:rPr>
        <w:t xml:space="preserve"> </w:t>
      </w:r>
      <w:r w:rsidRPr="00C07FCB">
        <w:rPr>
          <w:rFonts w:ascii="Abadi" w:hAnsi="Abadi"/>
          <w:b w:val="0"/>
          <w:bCs w:val="0"/>
          <w:sz w:val="21"/>
          <w:szCs w:val="21"/>
        </w:rPr>
        <w:t>la</w:t>
      </w:r>
      <w:r w:rsidRPr="00C07FCB">
        <w:rPr>
          <w:rFonts w:ascii="Abadi" w:hAnsi="Abadi"/>
          <w:b w:val="0"/>
          <w:bCs w:val="0"/>
          <w:spacing w:val="-6"/>
          <w:sz w:val="21"/>
          <w:szCs w:val="21"/>
        </w:rPr>
        <w:t xml:space="preserve"> </w:t>
      </w:r>
      <w:r w:rsidRPr="00C07FCB">
        <w:rPr>
          <w:rFonts w:ascii="Abadi" w:hAnsi="Abadi"/>
          <w:b w:val="0"/>
          <w:bCs w:val="0"/>
          <w:sz w:val="21"/>
          <w:szCs w:val="21"/>
        </w:rPr>
        <w:t>obvia</w:t>
      </w:r>
      <w:r w:rsidRPr="00C07FCB">
        <w:rPr>
          <w:rFonts w:ascii="Abadi" w:hAnsi="Abadi"/>
          <w:b w:val="0"/>
          <w:bCs w:val="0"/>
          <w:spacing w:val="-5"/>
          <w:sz w:val="21"/>
          <w:szCs w:val="21"/>
        </w:rPr>
        <w:t xml:space="preserve"> </w:t>
      </w:r>
      <w:r w:rsidRPr="00C07FCB">
        <w:rPr>
          <w:rFonts w:ascii="Abadi" w:hAnsi="Abadi"/>
          <w:b w:val="0"/>
          <w:bCs w:val="0"/>
          <w:sz w:val="21"/>
          <w:szCs w:val="21"/>
        </w:rPr>
        <w:t>resolución</w:t>
      </w:r>
      <w:r w:rsidRPr="00C07FCB">
        <w:rPr>
          <w:rFonts w:ascii="Abadi" w:hAnsi="Abadi"/>
          <w:b w:val="0"/>
          <w:bCs w:val="0"/>
          <w:spacing w:val="-5"/>
          <w:sz w:val="21"/>
          <w:szCs w:val="21"/>
        </w:rPr>
        <w:t xml:space="preserve"> </w:t>
      </w:r>
      <w:r w:rsidRPr="00C07FCB">
        <w:rPr>
          <w:rFonts w:ascii="Abadi" w:hAnsi="Abadi"/>
          <w:b w:val="0"/>
          <w:bCs w:val="0"/>
          <w:sz w:val="21"/>
          <w:szCs w:val="21"/>
        </w:rPr>
        <w:t>por</w:t>
      </w:r>
      <w:r w:rsidRPr="00C07FCB">
        <w:rPr>
          <w:rFonts w:ascii="Abadi" w:hAnsi="Abadi"/>
          <w:b w:val="0"/>
          <w:bCs w:val="0"/>
          <w:spacing w:val="-5"/>
          <w:sz w:val="21"/>
          <w:szCs w:val="21"/>
        </w:rPr>
        <w:t xml:space="preserve"> </w:t>
      </w:r>
      <w:r w:rsidRPr="00C07FCB">
        <w:rPr>
          <w:rFonts w:ascii="Abadi" w:hAnsi="Abadi"/>
          <w:b w:val="0"/>
          <w:bCs w:val="0"/>
          <w:sz w:val="21"/>
          <w:szCs w:val="21"/>
        </w:rPr>
        <w:t>unanimidad,</w:t>
      </w:r>
      <w:r w:rsidRPr="00C07FCB">
        <w:rPr>
          <w:rFonts w:ascii="Abadi" w:hAnsi="Abadi"/>
          <w:b w:val="0"/>
          <w:bCs w:val="0"/>
          <w:spacing w:val="-6"/>
          <w:sz w:val="21"/>
          <w:szCs w:val="21"/>
        </w:rPr>
        <w:t xml:space="preserve"> </w:t>
      </w:r>
      <w:r w:rsidRPr="00C07FCB">
        <w:rPr>
          <w:rFonts w:ascii="Abadi" w:hAnsi="Abadi"/>
          <w:b w:val="0"/>
          <w:bCs w:val="0"/>
          <w:sz w:val="21"/>
          <w:szCs w:val="21"/>
        </w:rPr>
        <w:t>con</w:t>
      </w:r>
      <w:r w:rsidRPr="00C07FCB">
        <w:rPr>
          <w:rFonts w:ascii="Abadi" w:hAnsi="Abadi"/>
          <w:b w:val="0"/>
          <w:bCs w:val="0"/>
          <w:spacing w:val="-3"/>
          <w:sz w:val="21"/>
          <w:szCs w:val="21"/>
        </w:rPr>
        <w:t xml:space="preserve"> </w:t>
      </w:r>
      <w:r w:rsidRPr="00C07FCB">
        <w:rPr>
          <w:rFonts w:ascii="Abadi" w:hAnsi="Abadi"/>
          <w:b w:val="0"/>
          <w:bCs w:val="0"/>
          <w:sz w:val="21"/>
          <w:szCs w:val="21"/>
        </w:rPr>
        <w:t>treinta</w:t>
      </w:r>
      <w:r w:rsidRPr="00C07FCB">
        <w:rPr>
          <w:rFonts w:ascii="Abadi" w:hAnsi="Abadi"/>
          <w:b w:val="0"/>
          <w:bCs w:val="0"/>
          <w:spacing w:val="-6"/>
          <w:sz w:val="21"/>
          <w:szCs w:val="21"/>
        </w:rPr>
        <w:t xml:space="preserve"> </w:t>
      </w:r>
      <w:r w:rsidRPr="00C07FCB">
        <w:rPr>
          <w:rFonts w:ascii="Abadi" w:hAnsi="Abadi"/>
          <w:b w:val="0"/>
          <w:bCs w:val="0"/>
          <w:sz w:val="21"/>
          <w:szCs w:val="21"/>
        </w:rPr>
        <w:t>y</w:t>
      </w:r>
      <w:r w:rsidRPr="00C07FCB">
        <w:rPr>
          <w:rFonts w:ascii="Abadi" w:hAnsi="Abadi"/>
          <w:b w:val="0"/>
          <w:bCs w:val="0"/>
          <w:spacing w:val="-6"/>
          <w:sz w:val="21"/>
          <w:szCs w:val="21"/>
        </w:rPr>
        <w:t xml:space="preserve"> </w:t>
      </w:r>
      <w:r w:rsidRPr="00C07FCB">
        <w:rPr>
          <w:rFonts w:ascii="Abadi" w:hAnsi="Abadi"/>
          <w:b w:val="0"/>
          <w:bCs w:val="0"/>
          <w:sz w:val="21"/>
          <w:szCs w:val="21"/>
        </w:rPr>
        <w:t>cuatro</w:t>
      </w:r>
      <w:r w:rsidRPr="00C07FCB">
        <w:rPr>
          <w:rFonts w:ascii="Abadi" w:hAnsi="Abadi"/>
          <w:b w:val="0"/>
          <w:bCs w:val="0"/>
          <w:spacing w:val="-4"/>
          <w:sz w:val="21"/>
          <w:szCs w:val="21"/>
        </w:rPr>
        <w:t xml:space="preserve"> </w:t>
      </w:r>
      <w:r w:rsidRPr="00C07FCB">
        <w:rPr>
          <w:rFonts w:ascii="Abadi" w:hAnsi="Abadi"/>
          <w:b w:val="0"/>
          <w:bCs w:val="0"/>
          <w:sz w:val="21"/>
          <w:szCs w:val="21"/>
        </w:rPr>
        <w:t>votos.</w:t>
      </w:r>
      <w:r w:rsidRPr="00C07FCB">
        <w:rPr>
          <w:rFonts w:ascii="Abadi" w:hAnsi="Abadi"/>
          <w:b w:val="0"/>
          <w:bCs w:val="0"/>
          <w:spacing w:val="-4"/>
          <w:sz w:val="21"/>
          <w:szCs w:val="21"/>
        </w:rPr>
        <w:t xml:space="preserve"> </w:t>
      </w:r>
      <w:r w:rsidRPr="00C07FCB">
        <w:rPr>
          <w:rFonts w:ascii="Abadi" w:hAnsi="Abadi"/>
          <w:b w:val="0"/>
          <w:bCs w:val="0"/>
          <w:sz w:val="21"/>
          <w:szCs w:val="21"/>
        </w:rPr>
        <w:t>Se</w:t>
      </w:r>
      <w:r w:rsidRPr="00C07FCB">
        <w:rPr>
          <w:rFonts w:ascii="Abadi" w:hAnsi="Abadi"/>
          <w:b w:val="0"/>
          <w:bCs w:val="0"/>
          <w:spacing w:val="-5"/>
          <w:sz w:val="21"/>
          <w:szCs w:val="21"/>
        </w:rPr>
        <w:t xml:space="preserve"> </w:t>
      </w:r>
      <w:r w:rsidRPr="00C07FCB">
        <w:rPr>
          <w:rFonts w:ascii="Abadi" w:hAnsi="Abadi"/>
          <w:b w:val="0"/>
          <w:bCs w:val="0"/>
          <w:sz w:val="21"/>
          <w:szCs w:val="21"/>
        </w:rPr>
        <w:t>sometió</w:t>
      </w:r>
      <w:r w:rsidRPr="00C07FCB">
        <w:rPr>
          <w:rFonts w:ascii="Abadi" w:hAnsi="Abadi"/>
          <w:b w:val="0"/>
          <w:bCs w:val="0"/>
          <w:spacing w:val="-4"/>
          <w:sz w:val="21"/>
          <w:szCs w:val="21"/>
        </w:rPr>
        <w:t xml:space="preserve"> </w:t>
      </w:r>
      <w:r w:rsidRPr="00C07FCB">
        <w:rPr>
          <w:rFonts w:ascii="Abadi" w:hAnsi="Abadi"/>
          <w:b w:val="0"/>
          <w:bCs w:val="0"/>
          <w:sz w:val="21"/>
          <w:szCs w:val="21"/>
        </w:rPr>
        <w:t>a</w:t>
      </w:r>
      <w:r w:rsidRPr="00C07FCB">
        <w:rPr>
          <w:rFonts w:ascii="Abadi" w:hAnsi="Abadi"/>
          <w:b w:val="0"/>
          <w:bCs w:val="0"/>
          <w:spacing w:val="-61"/>
          <w:sz w:val="21"/>
          <w:szCs w:val="21"/>
        </w:rPr>
        <w:t xml:space="preserve"> </w:t>
      </w:r>
      <w:r w:rsidRPr="00C07FCB">
        <w:rPr>
          <w:rFonts w:ascii="Abadi" w:hAnsi="Abadi"/>
          <w:b w:val="0"/>
          <w:bCs w:val="0"/>
          <w:sz w:val="21"/>
          <w:szCs w:val="21"/>
        </w:rPr>
        <w:t>discusión en lo general el punto de acuerdo. Se registró la participación de la diputada Lilia</w:t>
      </w:r>
      <w:r w:rsidRPr="00C07FCB">
        <w:rPr>
          <w:rFonts w:ascii="Abadi" w:hAnsi="Abadi"/>
          <w:b w:val="0"/>
          <w:bCs w:val="0"/>
          <w:spacing w:val="1"/>
          <w:sz w:val="21"/>
          <w:szCs w:val="21"/>
        </w:rPr>
        <w:t xml:space="preserve"> </w:t>
      </w:r>
      <w:r w:rsidRPr="00C07FCB">
        <w:rPr>
          <w:rFonts w:ascii="Abadi" w:hAnsi="Abadi"/>
          <w:b w:val="0"/>
          <w:bCs w:val="0"/>
          <w:sz w:val="21"/>
          <w:szCs w:val="21"/>
        </w:rPr>
        <w:t>Margarita</w:t>
      </w:r>
      <w:r w:rsidRPr="00C07FCB">
        <w:rPr>
          <w:rFonts w:ascii="Abadi" w:hAnsi="Abadi"/>
          <w:b w:val="0"/>
          <w:bCs w:val="0"/>
          <w:spacing w:val="-2"/>
          <w:sz w:val="21"/>
          <w:szCs w:val="21"/>
        </w:rPr>
        <w:t xml:space="preserve"> </w:t>
      </w:r>
      <w:r w:rsidRPr="00C07FCB">
        <w:rPr>
          <w:rFonts w:ascii="Abadi" w:hAnsi="Abadi"/>
          <w:b w:val="0"/>
          <w:bCs w:val="0"/>
          <w:sz w:val="21"/>
          <w:szCs w:val="21"/>
        </w:rPr>
        <w:t>Rionda</w:t>
      </w:r>
      <w:r w:rsidRPr="00C07FCB">
        <w:rPr>
          <w:rFonts w:ascii="Abadi" w:hAnsi="Abadi"/>
          <w:b w:val="0"/>
          <w:bCs w:val="0"/>
          <w:spacing w:val="-2"/>
          <w:sz w:val="21"/>
          <w:szCs w:val="21"/>
        </w:rPr>
        <w:t xml:space="preserve"> </w:t>
      </w:r>
      <w:r w:rsidRPr="00C07FCB">
        <w:rPr>
          <w:rFonts w:ascii="Abadi" w:hAnsi="Abadi"/>
          <w:b w:val="0"/>
          <w:bCs w:val="0"/>
          <w:sz w:val="21"/>
          <w:szCs w:val="21"/>
        </w:rPr>
        <w:t>Salas</w:t>
      </w:r>
      <w:r w:rsidRPr="00C07FCB">
        <w:rPr>
          <w:rFonts w:ascii="Abadi" w:hAnsi="Abadi"/>
          <w:b w:val="0"/>
          <w:bCs w:val="0"/>
          <w:spacing w:val="-4"/>
          <w:sz w:val="21"/>
          <w:szCs w:val="21"/>
        </w:rPr>
        <w:t xml:space="preserve"> </w:t>
      </w:r>
      <w:r w:rsidRPr="00C07FCB">
        <w:rPr>
          <w:rFonts w:ascii="Abadi" w:hAnsi="Abadi"/>
          <w:b w:val="0"/>
          <w:bCs w:val="0"/>
          <w:sz w:val="21"/>
          <w:szCs w:val="21"/>
        </w:rPr>
        <w:t>para</w:t>
      </w:r>
      <w:r w:rsidRPr="00C07FCB">
        <w:rPr>
          <w:rFonts w:ascii="Abadi" w:hAnsi="Abadi"/>
          <w:b w:val="0"/>
          <w:bCs w:val="0"/>
          <w:spacing w:val="-3"/>
          <w:sz w:val="21"/>
          <w:szCs w:val="21"/>
        </w:rPr>
        <w:t xml:space="preserve"> </w:t>
      </w:r>
      <w:r w:rsidRPr="00C07FCB">
        <w:rPr>
          <w:rFonts w:ascii="Abadi" w:hAnsi="Abadi"/>
          <w:b w:val="0"/>
          <w:bCs w:val="0"/>
          <w:sz w:val="21"/>
          <w:szCs w:val="21"/>
        </w:rPr>
        <w:t>hablar</w:t>
      </w:r>
      <w:r w:rsidRPr="00C07FCB">
        <w:rPr>
          <w:rFonts w:ascii="Abadi" w:hAnsi="Abadi"/>
          <w:b w:val="0"/>
          <w:bCs w:val="0"/>
          <w:spacing w:val="-3"/>
          <w:sz w:val="21"/>
          <w:szCs w:val="21"/>
        </w:rPr>
        <w:t xml:space="preserve"> </w:t>
      </w:r>
      <w:r w:rsidRPr="00C07FCB">
        <w:rPr>
          <w:rFonts w:ascii="Abadi" w:hAnsi="Abadi"/>
          <w:b w:val="0"/>
          <w:bCs w:val="0"/>
          <w:sz w:val="21"/>
          <w:szCs w:val="21"/>
        </w:rPr>
        <w:t>a</w:t>
      </w:r>
      <w:r w:rsidRPr="00C07FCB">
        <w:rPr>
          <w:rFonts w:ascii="Abadi" w:hAnsi="Abadi"/>
          <w:b w:val="0"/>
          <w:bCs w:val="0"/>
          <w:spacing w:val="-2"/>
          <w:sz w:val="21"/>
          <w:szCs w:val="21"/>
        </w:rPr>
        <w:t xml:space="preserve"> </w:t>
      </w:r>
      <w:r w:rsidRPr="00C07FCB">
        <w:rPr>
          <w:rFonts w:ascii="Abadi" w:hAnsi="Abadi"/>
          <w:b w:val="0"/>
          <w:bCs w:val="0"/>
          <w:sz w:val="21"/>
          <w:szCs w:val="21"/>
        </w:rPr>
        <w:t>favor.</w:t>
      </w:r>
      <w:r w:rsidRPr="00C07FCB">
        <w:rPr>
          <w:rFonts w:ascii="Abadi" w:hAnsi="Abadi"/>
          <w:b w:val="0"/>
          <w:bCs w:val="0"/>
          <w:spacing w:val="-2"/>
          <w:sz w:val="21"/>
          <w:szCs w:val="21"/>
        </w:rPr>
        <w:t xml:space="preserve"> </w:t>
      </w:r>
      <w:r w:rsidRPr="00C07FCB">
        <w:rPr>
          <w:rFonts w:ascii="Abadi" w:hAnsi="Abadi"/>
          <w:b w:val="0"/>
          <w:bCs w:val="0"/>
          <w:sz w:val="21"/>
          <w:szCs w:val="21"/>
        </w:rPr>
        <w:t>Concluida</w:t>
      </w:r>
      <w:r w:rsidRPr="00C07FCB">
        <w:rPr>
          <w:rFonts w:ascii="Abadi" w:hAnsi="Abadi"/>
          <w:b w:val="0"/>
          <w:bCs w:val="0"/>
          <w:spacing w:val="-5"/>
          <w:sz w:val="21"/>
          <w:szCs w:val="21"/>
        </w:rPr>
        <w:t xml:space="preserve"> </w:t>
      </w:r>
      <w:r w:rsidRPr="00C07FCB">
        <w:rPr>
          <w:rFonts w:ascii="Abadi" w:hAnsi="Abadi"/>
          <w:b w:val="0"/>
          <w:bCs w:val="0"/>
          <w:sz w:val="21"/>
          <w:szCs w:val="21"/>
        </w:rPr>
        <w:t>la</w:t>
      </w:r>
      <w:r w:rsidRPr="00C07FCB">
        <w:rPr>
          <w:rFonts w:ascii="Abadi" w:hAnsi="Abadi"/>
          <w:b w:val="0"/>
          <w:bCs w:val="0"/>
          <w:spacing w:val="-2"/>
          <w:sz w:val="21"/>
          <w:szCs w:val="21"/>
        </w:rPr>
        <w:t xml:space="preserve"> </w:t>
      </w:r>
      <w:r w:rsidRPr="00C07FCB">
        <w:rPr>
          <w:rFonts w:ascii="Abadi" w:hAnsi="Abadi"/>
          <w:b w:val="0"/>
          <w:bCs w:val="0"/>
          <w:sz w:val="21"/>
          <w:szCs w:val="21"/>
        </w:rPr>
        <w:t>intervención</w:t>
      </w:r>
      <w:r w:rsidRPr="00C07FCB">
        <w:rPr>
          <w:rFonts w:ascii="Abadi" w:hAnsi="Abadi"/>
          <w:b w:val="0"/>
          <w:bCs w:val="0"/>
          <w:spacing w:val="1"/>
          <w:sz w:val="21"/>
          <w:szCs w:val="21"/>
        </w:rPr>
        <w:t xml:space="preserve"> </w:t>
      </w:r>
      <w:r w:rsidRPr="00C07FCB">
        <w:rPr>
          <w:rFonts w:ascii="Abadi" w:hAnsi="Abadi"/>
          <w:b w:val="0"/>
          <w:bCs w:val="0"/>
          <w:sz w:val="21"/>
          <w:szCs w:val="21"/>
        </w:rPr>
        <w:t>se</w:t>
      </w:r>
      <w:r w:rsidRPr="00C07FCB">
        <w:rPr>
          <w:rFonts w:ascii="Abadi" w:hAnsi="Abadi"/>
          <w:b w:val="0"/>
          <w:bCs w:val="0"/>
          <w:spacing w:val="-1"/>
          <w:sz w:val="21"/>
          <w:szCs w:val="21"/>
        </w:rPr>
        <w:t xml:space="preserve"> </w:t>
      </w:r>
      <w:r w:rsidRPr="00C07FCB">
        <w:rPr>
          <w:rFonts w:ascii="Abadi" w:hAnsi="Abadi"/>
          <w:b w:val="0"/>
          <w:bCs w:val="0"/>
          <w:sz w:val="21"/>
          <w:szCs w:val="21"/>
        </w:rPr>
        <w:t>recabó</w:t>
      </w:r>
      <w:r w:rsidRPr="00C07FCB">
        <w:rPr>
          <w:rFonts w:ascii="Abadi" w:hAnsi="Abadi"/>
          <w:b w:val="0"/>
          <w:bCs w:val="0"/>
          <w:spacing w:val="-1"/>
          <w:sz w:val="21"/>
          <w:szCs w:val="21"/>
        </w:rPr>
        <w:t xml:space="preserve"> </w:t>
      </w:r>
      <w:r w:rsidRPr="00C07FCB">
        <w:rPr>
          <w:rFonts w:ascii="Abadi" w:hAnsi="Abadi"/>
          <w:b w:val="0"/>
          <w:bCs w:val="0"/>
          <w:sz w:val="21"/>
          <w:szCs w:val="21"/>
        </w:rPr>
        <w:t>votación</w:t>
      </w:r>
      <w:r w:rsidRPr="00C07FCB">
        <w:rPr>
          <w:rFonts w:ascii="Abadi" w:hAnsi="Abadi"/>
          <w:b w:val="0"/>
          <w:bCs w:val="0"/>
          <w:spacing w:val="1"/>
          <w:sz w:val="21"/>
          <w:szCs w:val="21"/>
        </w:rPr>
        <w:t xml:space="preserve"> </w:t>
      </w:r>
      <w:r w:rsidRPr="00C07FCB">
        <w:rPr>
          <w:rFonts w:ascii="Abadi" w:hAnsi="Abadi"/>
          <w:b w:val="0"/>
          <w:bCs w:val="0"/>
          <w:sz w:val="21"/>
          <w:szCs w:val="21"/>
        </w:rPr>
        <w:t>nominal -en</w:t>
      </w:r>
      <w:r w:rsidRPr="00C07FCB">
        <w:rPr>
          <w:rFonts w:ascii="Abadi" w:hAnsi="Abadi"/>
          <w:b w:val="0"/>
          <w:bCs w:val="0"/>
          <w:spacing w:val="1"/>
          <w:sz w:val="21"/>
          <w:szCs w:val="21"/>
        </w:rPr>
        <w:t xml:space="preserve"> </w:t>
      </w:r>
      <w:r w:rsidRPr="00C07FCB">
        <w:rPr>
          <w:rFonts w:ascii="Abadi" w:hAnsi="Abadi"/>
          <w:b w:val="0"/>
          <w:bCs w:val="0"/>
          <w:sz w:val="21"/>
          <w:szCs w:val="21"/>
        </w:rPr>
        <w:t>la</w:t>
      </w:r>
      <w:r w:rsidRPr="00C07FCB">
        <w:rPr>
          <w:rFonts w:ascii="Abadi" w:hAnsi="Abadi"/>
          <w:b w:val="0"/>
          <w:bCs w:val="0"/>
          <w:spacing w:val="1"/>
          <w:sz w:val="21"/>
          <w:szCs w:val="21"/>
        </w:rPr>
        <w:t xml:space="preserve"> </w:t>
      </w:r>
      <w:r w:rsidRPr="00C07FCB">
        <w:rPr>
          <w:rFonts w:ascii="Abadi" w:hAnsi="Abadi"/>
          <w:b w:val="0"/>
          <w:bCs w:val="0"/>
          <w:sz w:val="21"/>
          <w:szCs w:val="21"/>
        </w:rPr>
        <w:t>modalidad</w:t>
      </w:r>
      <w:r w:rsidRPr="00C07FCB">
        <w:rPr>
          <w:rFonts w:ascii="Abadi" w:hAnsi="Abadi"/>
          <w:b w:val="0"/>
          <w:bCs w:val="0"/>
          <w:spacing w:val="1"/>
          <w:sz w:val="21"/>
          <w:szCs w:val="21"/>
        </w:rPr>
        <w:t xml:space="preserve"> </w:t>
      </w:r>
      <w:r w:rsidRPr="00C07FCB">
        <w:rPr>
          <w:rFonts w:ascii="Abadi" w:hAnsi="Abadi"/>
          <w:b w:val="0"/>
          <w:bCs w:val="0"/>
          <w:sz w:val="21"/>
          <w:szCs w:val="21"/>
        </w:rPr>
        <w:t>electrónica-,</w:t>
      </w:r>
      <w:r w:rsidRPr="00C07FCB">
        <w:rPr>
          <w:rFonts w:ascii="Abadi" w:hAnsi="Abadi"/>
          <w:b w:val="0"/>
          <w:bCs w:val="0"/>
          <w:spacing w:val="1"/>
          <w:sz w:val="21"/>
          <w:szCs w:val="21"/>
        </w:rPr>
        <w:t xml:space="preserve"> </w:t>
      </w:r>
      <w:r w:rsidRPr="00C07FCB">
        <w:rPr>
          <w:rFonts w:ascii="Abadi" w:hAnsi="Abadi"/>
          <w:b w:val="0"/>
          <w:bCs w:val="0"/>
          <w:sz w:val="21"/>
          <w:szCs w:val="21"/>
        </w:rPr>
        <w:t>resultando</w:t>
      </w:r>
      <w:r w:rsidRPr="00C07FCB">
        <w:rPr>
          <w:rFonts w:ascii="Abadi" w:hAnsi="Abadi"/>
          <w:b w:val="0"/>
          <w:bCs w:val="0"/>
          <w:spacing w:val="1"/>
          <w:sz w:val="21"/>
          <w:szCs w:val="21"/>
        </w:rPr>
        <w:t xml:space="preserve"> </w:t>
      </w:r>
      <w:r w:rsidRPr="00C07FCB">
        <w:rPr>
          <w:rFonts w:ascii="Abadi" w:hAnsi="Abadi"/>
          <w:b w:val="0"/>
          <w:bCs w:val="0"/>
          <w:sz w:val="21"/>
          <w:szCs w:val="21"/>
        </w:rPr>
        <w:t>aprobado</w:t>
      </w:r>
      <w:r w:rsidRPr="00C07FCB">
        <w:rPr>
          <w:rFonts w:ascii="Abadi" w:hAnsi="Abadi"/>
          <w:b w:val="0"/>
          <w:bCs w:val="0"/>
          <w:spacing w:val="1"/>
          <w:sz w:val="21"/>
          <w:szCs w:val="21"/>
        </w:rPr>
        <w:t xml:space="preserve"> </w:t>
      </w:r>
      <w:r w:rsidRPr="00C07FCB">
        <w:rPr>
          <w:rFonts w:ascii="Abadi" w:hAnsi="Abadi"/>
          <w:b w:val="0"/>
          <w:bCs w:val="0"/>
          <w:sz w:val="21"/>
          <w:szCs w:val="21"/>
        </w:rPr>
        <w:t>el</w:t>
      </w:r>
      <w:r w:rsidRPr="00C07FCB">
        <w:rPr>
          <w:rFonts w:ascii="Abadi" w:hAnsi="Abadi"/>
          <w:b w:val="0"/>
          <w:bCs w:val="0"/>
          <w:spacing w:val="1"/>
          <w:sz w:val="21"/>
          <w:szCs w:val="21"/>
        </w:rPr>
        <w:t xml:space="preserve"> </w:t>
      </w:r>
      <w:r w:rsidRPr="00C07FCB">
        <w:rPr>
          <w:rFonts w:ascii="Abadi" w:hAnsi="Abadi"/>
          <w:b w:val="0"/>
          <w:bCs w:val="0"/>
          <w:sz w:val="21"/>
          <w:szCs w:val="21"/>
        </w:rPr>
        <w:t>punto</w:t>
      </w:r>
      <w:r w:rsidRPr="00C07FCB">
        <w:rPr>
          <w:rFonts w:ascii="Abadi" w:hAnsi="Abadi"/>
          <w:b w:val="0"/>
          <w:bCs w:val="0"/>
          <w:spacing w:val="1"/>
          <w:sz w:val="21"/>
          <w:szCs w:val="21"/>
        </w:rPr>
        <w:t xml:space="preserve"> </w:t>
      </w:r>
      <w:r w:rsidRPr="00C07FCB">
        <w:rPr>
          <w:rFonts w:ascii="Abadi" w:hAnsi="Abadi"/>
          <w:b w:val="0"/>
          <w:bCs w:val="0"/>
          <w:sz w:val="21"/>
          <w:szCs w:val="21"/>
        </w:rPr>
        <w:t>de</w:t>
      </w:r>
      <w:r w:rsidRPr="00C07FCB">
        <w:rPr>
          <w:rFonts w:ascii="Abadi" w:hAnsi="Abadi"/>
          <w:b w:val="0"/>
          <w:bCs w:val="0"/>
          <w:spacing w:val="1"/>
          <w:sz w:val="21"/>
          <w:szCs w:val="21"/>
        </w:rPr>
        <w:t xml:space="preserve"> </w:t>
      </w:r>
      <w:r w:rsidRPr="00C07FCB">
        <w:rPr>
          <w:rFonts w:ascii="Abadi" w:hAnsi="Abadi"/>
          <w:b w:val="0"/>
          <w:bCs w:val="0"/>
          <w:sz w:val="21"/>
          <w:szCs w:val="21"/>
        </w:rPr>
        <w:t>acuerdo</w:t>
      </w:r>
      <w:r w:rsidRPr="00C07FCB">
        <w:rPr>
          <w:rFonts w:ascii="Abadi" w:hAnsi="Abadi"/>
          <w:b w:val="0"/>
          <w:bCs w:val="0"/>
          <w:spacing w:val="1"/>
          <w:sz w:val="21"/>
          <w:szCs w:val="21"/>
        </w:rPr>
        <w:t xml:space="preserve"> </w:t>
      </w:r>
      <w:r w:rsidRPr="00C07FCB">
        <w:rPr>
          <w:rFonts w:ascii="Abadi" w:hAnsi="Abadi"/>
          <w:b w:val="0"/>
          <w:bCs w:val="0"/>
          <w:sz w:val="21"/>
          <w:szCs w:val="21"/>
        </w:rPr>
        <w:t>por</w:t>
      </w:r>
      <w:r w:rsidRPr="00C07FCB">
        <w:rPr>
          <w:rFonts w:ascii="Abadi" w:hAnsi="Abadi"/>
          <w:b w:val="0"/>
          <w:bCs w:val="0"/>
          <w:spacing w:val="1"/>
          <w:sz w:val="21"/>
          <w:szCs w:val="21"/>
        </w:rPr>
        <w:t xml:space="preserve"> </w:t>
      </w:r>
      <w:r w:rsidRPr="00C07FCB">
        <w:rPr>
          <w:rFonts w:ascii="Abadi" w:hAnsi="Abadi"/>
          <w:b w:val="0"/>
          <w:bCs w:val="0"/>
          <w:sz w:val="21"/>
          <w:szCs w:val="21"/>
        </w:rPr>
        <w:t>mayoría,</w:t>
      </w:r>
      <w:r w:rsidRPr="00C07FCB">
        <w:rPr>
          <w:rFonts w:ascii="Abadi" w:hAnsi="Abadi"/>
          <w:b w:val="0"/>
          <w:bCs w:val="0"/>
          <w:spacing w:val="1"/>
          <w:sz w:val="21"/>
          <w:szCs w:val="21"/>
        </w:rPr>
        <w:t xml:space="preserve"> </w:t>
      </w:r>
      <w:r w:rsidRPr="00C07FCB">
        <w:rPr>
          <w:rFonts w:ascii="Abadi" w:hAnsi="Abadi"/>
          <w:b w:val="0"/>
          <w:bCs w:val="0"/>
          <w:sz w:val="21"/>
          <w:szCs w:val="21"/>
        </w:rPr>
        <w:t>al</w:t>
      </w:r>
      <w:r w:rsidRPr="00C07FCB">
        <w:rPr>
          <w:rFonts w:ascii="Abadi" w:hAnsi="Abadi"/>
          <w:b w:val="0"/>
          <w:bCs w:val="0"/>
          <w:spacing w:val="1"/>
          <w:sz w:val="21"/>
          <w:szCs w:val="21"/>
        </w:rPr>
        <w:t xml:space="preserve"> </w:t>
      </w:r>
      <w:r w:rsidRPr="00C07FCB">
        <w:rPr>
          <w:rFonts w:ascii="Abadi" w:hAnsi="Abadi"/>
          <w:b w:val="0"/>
          <w:bCs w:val="0"/>
          <w:sz w:val="21"/>
          <w:szCs w:val="21"/>
        </w:rPr>
        <w:t>computarse</w:t>
      </w:r>
      <w:r w:rsidRPr="00C07FCB">
        <w:rPr>
          <w:rFonts w:ascii="Abadi" w:hAnsi="Abadi"/>
          <w:b w:val="0"/>
          <w:bCs w:val="0"/>
          <w:spacing w:val="-12"/>
          <w:sz w:val="21"/>
          <w:szCs w:val="21"/>
        </w:rPr>
        <w:t xml:space="preserve"> </w:t>
      </w:r>
      <w:r w:rsidRPr="00C07FCB">
        <w:rPr>
          <w:rFonts w:ascii="Abadi" w:hAnsi="Abadi"/>
          <w:b w:val="0"/>
          <w:bCs w:val="0"/>
          <w:sz w:val="21"/>
          <w:szCs w:val="21"/>
        </w:rPr>
        <w:t>veintiocho</w:t>
      </w:r>
      <w:r w:rsidRPr="00C07FCB">
        <w:rPr>
          <w:rFonts w:ascii="Abadi" w:hAnsi="Abadi"/>
          <w:b w:val="0"/>
          <w:bCs w:val="0"/>
          <w:spacing w:val="-10"/>
          <w:sz w:val="21"/>
          <w:szCs w:val="21"/>
        </w:rPr>
        <w:t xml:space="preserve"> </w:t>
      </w:r>
      <w:r w:rsidRPr="00C07FCB">
        <w:rPr>
          <w:rFonts w:ascii="Abadi" w:hAnsi="Abadi"/>
          <w:b w:val="0"/>
          <w:bCs w:val="0"/>
          <w:sz w:val="21"/>
          <w:szCs w:val="21"/>
        </w:rPr>
        <w:t>votos</w:t>
      </w:r>
      <w:r w:rsidRPr="00C07FCB">
        <w:rPr>
          <w:rFonts w:ascii="Abadi" w:hAnsi="Abadi"/>
          <w:b w:val="0"/>
          <w:bCs w:val="0"/>
          <w:spacing w:val="-12"/>
          <w:sz w:val="21"/>
          <w:szCs w:val="21"/>
        </w:rPr>
        <w:t xml:space="preserve"> </w:t>
      </w:r>
      <w:r w:rsidRPr="00C07FCB">
        <w:rPr>
          <w:rFonts w:ascii="Abadi" w:hAnsi="Abadi"/>
          <w:b w:val="0"/>
          <w:bCs w:val="0"/>
          <w:sz w:val="21"/>
          <w:szCs w:val="21"/>
        </w:rPr>
        <w:t>a</w:t>
      </w:r>
      <w:r w:rsidRPr="00C07FCB">
        <w:rPr>
          <w:rFonts w:ascii="Abadi" w:hAnsi="Abadi"/>
          <w:b w:val="0"/>
          <w:bCs w:val="0"/>
          <w:spacing w:val="-12"/>
          <w:sz w:val="21"/>
          <w:szCs w:val="21"/>
        </w:rPr>
        <w:t xml:space="preserve"> </w:t>
      </w:r>
      <w:r w:rsidRPr="00C07FCB">
        <w:rPr>
          <w:rFonts w:ascii="Abadi" w:hAnsi="Abadi"/>
          <w:b w:val="0"/>
          <w:bCs w:val="0"/>
          <w:sz w:val="21"/>
          <w:szCs w:val="21"/>
        </w:rPr>
        <w:t>favor</w:t>
      </w:r>
      <w:r w:rsidRPr="00C07FCB">
        <w:rPr>
          <w:rFonts w:ascii="Abadi" w:hAnsi="Abadi"/>
          <w:b w:val="0"/>
          <w:bCs w:val="0"/>
          <w:spacing w:val="-12"/>
          <w:sz w:val="21"/>
          <w:szCs w:val="21"/>
        </w:rPr>
        <w:t xml:space="preserve"> </w:t>
      </w:r>
      <w:r w:rsidRPr="00C07FCB">
        <w:rPr>
          <w:rFonts w:ascii="Abadi" w:hAnsi="Abadi"/>
          <w:b w:val="0"/>
          <w:bCs w:val="0"/>
          <w:sz w:val="21"/>
          <w:szCs w:val="21"/>
        </w:rPr>
        <w:t>y</w:t>
      </w:r>
      <w:r w:rsidRPr="00C07FCB">
        <w:rPr>
          <w:rFonts w:ascii="Abadi" w:hAnsi="Abadi"/>
          <w:b w:val="0"/>
          <w:bCs w:val="0"/>
          <w:spacing w:val="-9"/>
          <w:sz w:val="21"/>
          <w:szCs w:val="21"/>
        </w:rPr>
        <w:t xml:space="preserve"> </w:t>
      </w:r>
      <w:r w:rsidRPr="00C07FCB">
        <w:rPr>
          <w:rFonts w:ascii="Abadi" w:hAnsi="Abadi"/>
          <w:b w:val="0"/>
          <w:bCs w:val="0"/>
          <w:sz w:val="21"/>
          <w:szCs w:val="21"/>
        </w:rPr>
        <w:t>seis</w:t>
      </w:r>
      <w:r w:rsidRPr="00C07FCB">
        <w:rPr>
          <w:rFonts w:ascii="Abadi" w:hAnsi="Abadi"/>
          <w:b w:val="0"/>
          <w:bCs w:val="0"/>
          <w:spacing w:val="-11"/>
          <w:sz w:val="21"/>
          <w:szCs w:val="21"/>
        </w:rPr>
        <w:t xml:space="preserve"> </w:t>
      </w:r>
      <w:r w:rsidRPr="00C07FCB">
        <w:rPr>
          <w:rFonts w:ascii="Abadi" w:hAnsi="Abadi"/>
          <w:b w:val="0"/>
          <w:bCs w:val="0"/>
          <w:sz w:val="21"/>
          <w:szCs w:val="21"/>
        </w:rPr>
        <w:t>votos</w:t>
      </w:r>
      <w:r w:rsidRPr="00C07FCB">
        <w:rPr>
          <w:rFonts w:ascii="Abadi" w:hAnsi="Abadi"/>
          <w:b w:val="0"/>
          <w:bCs w:val="0"/>
          <w:spacing w:val="-12"/>
          <w:sz w:val="21"/>
          <w:szCs w:val="21"/>
        </w:rPr>
        <w:t xml:space="preserve"> </w:t>
      </w:r>
      <w:r w:rsidRPr="00C07FCB">
        <w:rPr>
          <w:rFonts w:ascii="Abadi" w:hAnsi="Abadi"/>
          <w:b w:val="0"/>
          <w:bCs w:val="0"/>
          <w:sz w:val="21"/>
          <w:szCs w:val="21"/>
        </w:rPr>
        <w:t>en</w:t>
      </w:r>
      <w:r w:rsidRPr="00C07FCB">
        <w:rPr>
          <w:rFonts w:ascii="Abadi" w:hAnsi="Abadi"/>
          <w:b w:val="0"/>
          <w:bCs w:val="0"/>
          <w:spacing w:val="-11"/>
          <w:sz w:val="21"/>
          <w:szCs w:val="21"/>
        </w:rPr>
        <w:t xml:space="preserve"> </w:t>
      </w:r>
      <w:r w:rsidRPr="00C07FCB">
        <w:rPr>
          <w:rFonts w:ascii="Abadi" w:hAnsi="Abadi"/>
          <w:b w:val="0"/>
          <w:bCs w:val="0"/>
          <w:sz w:val="21"/>
          <w:szCs w:val="21"/>
        </w:rPr>
        <w:t>contra.</w:t>
      </w:r>
      <w:r w:rsidRPr="00C07FCB">
        <w:rPr>
          <w:rFonts w:ascii="Abadi" w:hAnsi="Abadi"/>
          <w:b w:val="0"/>
          <w:bCs w:val="0"/>
          <w:spacing w:val="-13"/>
          <w:sz w:val="21"/>
          <w:szCs w:val="21"/>
        </w:rPr>
        <w:t xml:space="preserve"> </w:t>
      </w:r>
      <w:r w:rsidRPr="00C07FCB">
        <w:rPr>
          <w:rFonts w:ascii="Abadi" w:hAnsi="Abadi"/>
          <w:b w:val="0"/>
          <w:bCs w:val="0"/>
          <w:sz w:val="21"/>
          <w:szCs w:val="21"/>
        </w:rPr>
        <w:t>Se</w:t>
      </w:r>
      <w:r w:rsidRPr="00C07FCB">
        <w:rPr>
          <w:rFonts w:ascii="Abadi" w:hAnsi="Abadi"/>
          <w:b w:val="0"/>
          <w:bCs w:val="0"/>
          <w:spacing w:val="-11"/>
          <w:sz w:val="21"/>
          <w:szCs w:val="21"/>
        </w:rPr>
        <w:t xml:space="preserve"> </w:t>
      </w:r>
      <w:r w:rsidRPr="00C07FCB">
        <w:rPr>
          <w:rFonts w:ascii="Abadi" w:hAnsi="Abadi"/>
          <w:b w:val="0"/>
          <w:bCs w:val="0"/>
          <w:sz w:val="21"/>
          <w:szCs w:val="21"/>
        </w:rPr>
        <w:t>sometió</w:t>
      </w:r>
      <w:r w:rsidRPr="00C07FCB">
        <w:rPr>
          <w:rFonts w:ascii="Abadi" w:hAnsi="Abadi"/>
          <w:b w:val="0"/>
          <w:bCs w:val="0"/>
          <w:spacing w:val="-10"/>
          <w:sz w:val="21"/>
          <w:szCs w:val="21"/>
        </w:rPr>
        <w:t xml:space="preserve"> </w:t>
      </w:r>
      <w:r w:rsidRPr="00C07FCB">
        <w:rPr>
          <w:rFonts w:ascii="Abadi" w:hAnsi="Abadi"/>
          <w:b w:val="0"/>
          <w:bCs w:val="0"/>
          <w:sz w:val="21"/>
          <w:szCs w:val="21"/>
        </w:rPr>
        <w:t>a</w:t>
      </w:r>
      <w:r w:rsidRPr="00C07FCB">
        <w:rPr>
          <w:rFonts w:ascii="Abadi" w:hAnsi="Abadi"/>
          <w:b w:val="0"/>
          <w:bCs w:val="0"/>
          <w:spacing w:val="-12"/>
          <w:sz w:val="21"/>
          <w:szCs w:val="21"/>
        </w:rPr>
        <w:t xml:space="preserve"> </w:t>
      </w:r>
      <w:r w:rsidRPr="00C07FCB">
        <w:rPr>
          <w:rFonts w:ascii="Abadi" w:hAnsi="Abadi"/>
          <w:b w:val="0"/>
          <w:bCs w:val="0"/>
          <w:sz w:val="21"/>
          <w:szCs w:val="21"/>
        </w:rPr>
        <w:t>discusión</w:t>
      </w:r>
      <w:r w:rsidRPr="00C07FCB">
        <w:rPr>
          <w:rFonts w:ascii="Abadi" w:hAnsi="Abadi"/>
          <w:b w:val="0"/>
          <w:bCs w:val="0"/>
          <w:spacing w:val="-11"/>
          <w:sz w:val="21"/>
          <w:szCs w:val="21"/>
        </w:rPr>
        <w:t xml:space="preserve"> </w:t>
      </w:r>
      <w:r w:rsidRPr="00C07FCB">
        <w:rPr>
          <w:rFonts w:ascii="Abadi" w:hAnsi="Abadi"/>
          <w:b w:val="0"/>
          <w:bCs w:val="0"/>
          <w:sz w:val="21"/>
          <w:szCs w:val="21"/>
        </w:rPr>
        <w:t>en</w:t>
      </w:r>
      <w:r w:rsidRPr="00C07FCB">
        <w:rPr>
          <w:rFonts w:ascii="Abadi" w:hAnsi="Abadi"/>
          <w:b w:val="0"/>
          <w:bCs w:val="0"/>
          <w:spacing w:val="-11"/>
          <w:sz w:val="21"/>
          <w:szCs w:val="21"/>
        </w:rPr>
        <w:t xml:space="preserve"> </w:t>
      </w:r>
      <w:r w:rsidRPr="00C07FCB">
        <w:rPr>
          <w:rFonts w:ascii="Abadi" w:hAnsi="Abadi"/>
          <w:b w:val="0"/>
          <w:bCs w:val="0"/>
          <w:sz w:val="21"/>
          <w:szCs w:val="21"/>
        </w:rPr>
        <w:lastRenderedPageBreak/>
        <w:t>lo</w:t>
      </w:r>
      <w:r w:rsidRPr="00C07FCB">
        <w:rPr>
          <w:rFonts w:ascii="Abadi" w:hAnsi="Abadi"/>
          <w:b w:val="0"/>
          <w:bCs w:val="0"/>
          <w:spacing w:val="-11"/>
          <w:sz w:val="21"/>
          <w:szCs w:val="21"/>
        </w:rPr>
        <w:t xml:space="preserve"> </w:t>
      </w:r>
      <w:r w:rsidRPr="00C07FCB">
        <w:rPr>
          <w:rFonts w:ascii="Abadi" w:hAnsi="Abadi"/>
          <w:b w:val="0"/>
          <w:bCs w:val="0"/>
          <w:sz w:val="21"/>
          <w:szCs w:val="21"/>
        </w:rPr>
        <w:t>particular</w:t>
      </w:r>
      <w:r w:rsidRPr="00C07FCB">
        <w:rPr>
          <w:rFonts w:ascii="Abadi" w:hAnsi="Abadi"/>
          <w:b w:val="0"/>
          <w:bCs w:val="0"/>
          <w:spacing w:val="-61"/>
          <w:sz w:val="21"/>
          <w:szCs w:val="21"/>
        </w:rPr>
        <w:t xml:space="preserve"> </w:t>
      </w:r>
      <w:r w:rsidRPr="00C07FCB">
        <w:rPr>
          <w:rFonts w:ascii="Abadi" w:hAnsi="Abadi"/>
          <w:b w:val="0"/>
          <w:bCs w:val="0"/>
          <w:sz w:val="21"/>
          <w:szCs w:val="21"/>
        </w:rPr>
        <w:t>el punto de acuerdo, al no haber reservas, la presidencia declaró tener por aprobados los puntos</w:t>
      </w:r>
      <w:r w:rsidRPr="00C07FCB">
        <w:rPr>
          <w:rFonts w:ascii="Abadi" w:hAnsi="Abadi"/>
          <w:b w:val="0"/>
          <w:bCs w:val="0"/>
          <w:spacing w:val="-61"/>
          <w:sz w:val="21"/>
          <w:szCs w:val="21"/>
        </w:rPr>
        <w:t xml:space="preserve"> </w:t>
      </w:r>
      <w:r w:rsidRPr="00C07FCB">
        <w:rPr>
          <w:rFonts w:ascii="Abadi" w:hAnsi="Abadi"/>
          <w:b w:val="0"/>
          <w:bCs w:val="0"/>
          <w:sz w:val="21"/>
          <w:szCs w:val="21"/>
        </w:rPr>
        <w:t>contenidos en el acuerdo y ordenó su remisión junto con sus consideraciones a los titulares del</w:t>
      </w:r>
      <w:r w:rsidRPr="00C07FCB">
        <w:rPr>
          <w:rFonts w:ascii="Abadi" w:hAnsi="Abadi"/>
          <w:b w:val="0"/>
          <w:bCs w:val="0"/>
          <w:spacing w:val="1"/>
          <w:sz w:val="21"/>
          <w:szCs w:val="21"/>
        </w:rPr>
        <w:t xml:space="preserve"> </w:t>
      </w:r>
      <w:r w:rsidRPr="00C07FCB">
        <w:rPr>
          <w:rFonts w:ascii="Abadi" w:hAnsi="Abadi"/>
          <w:b w:val="0"/>
          <w:bCs w:val="0"/>
          <w:sz w:val="21"/>
          <w:szCs w:val="21"/>
        </w:rPr>
        <w:t>Poder</w:t>
      </w:r>
      <w:r w:rsidRPr="00C07FCB">
        <w:rPr>
          <w:rFonts w:ascii="Abadi" w:hAnsi="Abadi"/>
          <w:b w:val="0"/>
          <w:bCs w:val="0"/>
          <w:spacing w:val="-3"/>
          <w:sz w:val="21"/>
          <w:szCs w:val="21"/>
        </w:rPr>
        <w:t xml:space="preserve"> </w:t>
      </w:r>
      <w:r w:rsidRPr="00C07FCB">
        <w:rPr>
          <w:rFonts w:ascii="Abadi" w:hAnsi="Abadi"/>
          <w:b w:val="0"/>
          <w:bCs w:val="0"/>
          <w:sz w:val="21"/>
          <w:szCs w:val="21"/>
        </w:rPr>
        <w:t>Ejecutivo</w:t>
      </w:r>
      <w:r w:rsidRPr="00C07FCB">
        <w:rPr>
          <w:rFonts w:ascii="Abadi" w:hAnsi="Abadi"/>
          <w:b w:val="0"/>
          <w:bCs w:val="0"/>
          <w:spacing w:val="-1"/>
          <w:sz w:val="21"/>
          <w:szCs w:val="21"/>
        </w:rPr>
        <w:t xml:space="preserve"> </w:t>
      </w:r>
      <w:r w:rsidRPr="00C07FCB">
        <w:rPr>
          <w:rFonts w:ascii="Abadi" w:hAnsi="Abadi"/>
          <w:b w:val="0"/>
          <w:bCs w:val="0"/>
          <w:sz w:val="21"/>
          <w:szCs w:val="21"/>
        </w:rPr>
        <w:t>federal</w:t>
      </w:r>
      <w:r w:rsidRPr="00C07FCB">
        <w:rPr>
          <w:rFonts w:ascii="Abadi" w:hAnsi="Abadi"/>
          <w:b w:val="0"/>
          <w:bCs w:val="0"/>
          <w:spacing w:val="-2"/>
          <w:sz w:val="21"/>
          <w:szCs w:val="21"/>
        </w:rPr>
        <w:t xml:space="preserve"> </w:t>
      </w:r>
      <w:r w:rsidRPr="00C07FCB">
        <w:rPr>
          <w:rFonts w:ascii="Abadi" w:hAnsi="Abadi"/>
          <w:b w:val="0"/>
          <w:bCs w:val="0"/>
          <w:sz w:val="21"/>
          <w:szCs w:val="21"/>
        </w:rPr>
        <w:t>y</w:t>
      </w:r>
      <w:r w:rsidRPr="00C07FCB">
        <w:rPr>
          <w:rFonts w:ascii="Abadi" w:hAnsi="Abadi"/>
          <w:b w:val="0"/>
          <w:bCs w:val="0"/>
          <w:spacing w:val="-3"/>
          <w:sz w:val="21"/>
          <w:szCs w:val="21"/>
        </w:rPr>
        <w:t xml:space="preserve"> </w:t>
      </w:r>
      <w:r w:rsidRPr="00C07FCB">
        <w:rPr>
          <w:rFonts w:ascii="Abadi" w:hAnsi="Abadi"/>
          <w:b w:val="0"/>
          <w:bCs w:val="0"/>
          <w:sz w:val="21"/>
          <w:szCs w:val="21"/>
        </w:rPr>
        <w:t>del Poder</w:t>
      </w:r>
      <w:r w:rsidRPr="00C07FCB">
        <w:rPr>
          <w:rFonts w:ascii="Abadi" w:hAnsi="Abadi"/>
          <w:b w:val="0"/>
          <w:bCs w:val="0"/>
          <w:spacing w:val="-3"/>
          <w:sz w:val="21"/>
          <w:szCs w:val="21"/>
        </w:rPr>
        <w:t xml:space="preserve"> </w:t>
      </w:r>
      <w:r w:rsidRPr="00C07FCB">
        <w:rPr>
          <w:rFonts w:ascii="Abadi" w:hAnsi="Abadi"/>
          <w:b w:val="0"/>
          <w:bCs w:val="0"/>
          <w:sz w:val="21"/>
          <w:szCs w:val="21"/>
        </w:rPr>
        <w:t>Ejecutivo</w:t>
      </w:r>
      <w:r w:rsidRPr="00C07FCB">
        <w:rPr>
          <w:rFonts w:ascii="Abadi" w:hAnsi="Abadi"/>
          <w:b w:val="0"/>
          <w:bCs w:val="0"/>
          <w:spacing w:val="-1"/>
          <w:sz w:val="21"/>
          <w:szCs w:val="21"/>
        </w:rPr>
        <w:t xml:space="preserve"> </w:t>
      </w:r>
      <w:r w:rsidRPr="00C07FCB">
        <w:rPr>
          <w:rFonts w:ascii="Abadi" w:hAnsi="Abadi"/>
          <w:b w:val="0"/>
          <w:bCs w:val="0"/>
          <w:sz w:val="21"/>
          <w:szCs w:val="21"/>
        </w:rPr>
        <w:t>del Estado,</w:t>
      </w:r>
      <w:r w:rsidRPr="00C07FCB">
        <w:rPr>
          <w:rFonts w:ascii="Abadi" w:hAnsi="Abadi"/>
          <w:b w:val="0"/>
          <w:bCs w:val="0"/>
          <w:spacing w:val="-4"/>
          <w:sz w:val="21"/>
          <w:szCs w:val="21"/>
        </w:rPr>
        <w:t xml:space="preserve"> </w:t>
      </w:r>
      <w:r w:rsidRPr="00C07FCB">
        <w:rPr>
          <w:rFonts w:ascii="Abadi" w:hAnsi="Abadi"/>
          <w:b w:val="0"/>
          <w:bCs w:val="0"/>
          <w:sz w:val="21"/>
          <w:szCs w:val="21"/>
        </w:rPr>
        <w:t>para</w:t>
      </w:r>
      <w:r w:rsidRPr="00C07FCB">
        <w:rPr>
          <w:rFonts w:ascii="Abadi" w:hAnsi="Abadi"/>
          <w:b w:val="0"/>
          <w:bCs w:val="0"/>
          <w:spacing w:val="-3"/>
          <w:sz w:val="21"/>
          <w:szCs w:val="21"/>
        </w:rPr>
        <w:t xml:space="preserve"> </w:t>
      </w:r>
      <w:r w:rsidRPr="00C07FCB">
        <w:rPr>
          <w:rFonts w:ascii="Abadi" w:hAnsi="Abadi"/>
          <w:b w:val="0"/>
          <w:bCs w:val="0"/>
          <w:sz w:val="21"/>
          <w:szCs w:val="21"/>
        </w:rPr>
        <w:t>los</w:t>
      </w:r>
      <w:r w:rsidRPr="00C07FCB">
        <w:rPr>
          <w:rFonts w:ascii="Abadi" w:hAnsi="Abadi"/>
          <w:b w:val="0"/>
          <w:bCs w:val="0"/>
          <w:spacing w:val="-2"/>
          <w:sz w:val="21"/>
          <w:szCs w:val="21"/>
        </w:rPr>
        <w:t xml:space="preserve"> </w:t>
      </w:r>
      <w:r w:rsidRPr="00C07FCB">
        <w:rPr>
          <w:rFonts w:ascii="Abadi" w:hAnsi="Abadi"/>
          <w:b w:val="0"/>
          <w:bCs w:val="0"/>
          <w:sz w:val="21"/>
          <w:szCs w:val="21"/>
        </w:rPr>
        <w:t>efectos</w:t>
      </w:r>
      <w:r w:rsidRPr="00C07FCB">
        <w:rPr>
          <w:rFonts w:ascii="Abadi" w:hAnsi="Abadi"/>
          <w:b w:val="0"/>
          <w:bCs w:val="0"/>
          <w:spacing w:val="-3"/>
          <w:sz w:val="21"/>
          <w:szCs w:val="21"/>
        </w:rPr>
        <w:t xml:space="preserve"> </w:t>
      </w:r>
      <w:proofErr w:type="gramStart"/>
      <w:r w:rsidRPr="00C07FCB">
        <w:rPr>
          <w:rFonts w:ascii="Abadi" w:hAnsi="Abadi"/>
          <w:b w:val="0"/>
          <w:bCs w:val="0"/>
          <w:sz w:val="21"/>
          <w:szCs w:val="21"/>
        </w:rPr>
        <w:t>conducentes.-</w:t>
      </w:r>
      <w:proofErr w:type="gramEnd"/>
      <w:r w:rsidRPr="00C07FCB">
        <w:rPr>
          <w:rFonts w:ascii="Abadi" w:hAnsi="Abadi"/>
          <w:b w:val="0"/>
          <w:bCs w:val="0"/>
          <w:spacing w:val="-3"/>
          <w:sz w:val="21"/>
          <w:szCs w:val="21"/>
        </w:rPr>
        <w:t xml:space="preserve"> </w:t>
      </w:r>
      <w:r w:rsidRPr="00C07FCB">
        <w:rPr>
          <w:rFonts w:ascii="Abadi" w:hAnsi="Abadi"/>
          <w:b w:val="0"/>
          <w:bCs w:val="0"/>
          <w:sz w:val="21"/>
          <w:szCs w:val="21"/>
        </w:rPr>
        <w:t>-</w:t>
      </w:r>
      <w:r w:rsidRPr="00C07FCB">
        <w:rPr>
          <w:rFonts w:ascii="Abadi" w:hAnsi="Abadi"/>
          <w:b w:val="0"/>
          <w:bCs w:val="0"/>
          <w:spacing w:val="-3"/>
          <w:sz w:val="21"/>
          <w:szCs w:val="21"/>
        </w:rPr>
        <w:t xml:space="preserve"> </w:t>
      </w:r>
      <w:r w:rsidRPr="00C07FCB">
        <w:rPr>
          <w:rFonts w:ascii="Abadi" w:hAnsi="Abadi"/>
          <w:b w:val="0"/>
          <w:bCs w:val="0"/>
          <w:sz w:val="21"/>
          <w:szCs w:val="21"/>
        </w:rPr>
        <w:t>-</w:t>
      </w:r>
      <w:r w:rsidRPr="00C07FCB">
        <w:rPr>
          <w:rFonts w:ascii="Abadi" w:hAnsi="Abadi"/>
          <w:b w:val="0"/>
          <w:bCs w:val="0"/>
          <w:spacing w:val="-3"/>
          <w:sz w:val="21"/>
          <w:szCs w:val="21"/>
        </w:rPr>
        <w:t xml:space="preserve"> </w:t>
      </w:r>
      <w:r w:rsidRPr="00C07FCB">
        <w:rPr>
          <w:rFonts w:ascii="Abadi" w:hAnsi="Abadi"/>
          <w:b w:val="0"/>
          <w:bCs w:val="0"/>
          <w:sz w:val="21"/>
          <w:szCs w:val="21"/>
        </w:rPr>
        <w:t>-</w:t>
      </w:r>
      <w:r w:rsidRPr="00C07FCB">
        <w:rPr>
          <w:rFonts w:ascii="Abadi" w:hAnsi="Abadi"/>
          <w:b w:val="0"/>
          <w:bCs w:val="0"/>
          <w:spacing w:val="-1"/>
          <w:sz w:val="21"/>
          <w:szCs w:val="21"/>
        </w:rPr>
        <w:t xml:space="preserve"> </w:t>
      </w:r>
      <w:r w:rsidRPr="00C07FCB">
        <w:rPr>
          <w:rFonts w:ascii="Abadi" w:hAnsi="Abadi"/>
          <w:b w:val="0"/>
          <w:bCs w:val="0"/>
          <w:sz w:val="21"/>
          <w:szCs w:val="21"/>
        </w:rPr>
        <w:t>-</w:t>
      </w:r>
      <w:r w:rsidRPr="00C07FCB">
        <w:rPr>
          <w:rFonts w:ascii="Abadi" w:hAnsi="Abadi"/>
          <w:b w:val="0"/>
          <w:bCs w:val="0"/>
          <w:spacing w:val="-3"/>
          <w:sz w:val="21"/>
          <w:szCs w:val="21"/>
        </w:rPr>
        <w:t xml:space="preserve"> </w:t>
      </w:r>
      <w:r w:rsidRPr="00C07FCB">
        <w:rPr>
          <w:rFonts w:ascii="Abadi" w:hAnsi="Abadi"/>
          <w:b w:val="0"/>
          <w:bCs w:val="0"/>
          <w:sz w:val="21"/>
          <w:szCs w:val="21"/>
        </w:rPr>
        <w:t>-</w:t>
      </w:r>
      <w:r w:rsidRPr="00C07FCB">
        <w:rPr>
          <w:rFonts w:ascii="Abadi" w:hAnsi="Abadi"/>
          <w:b w:val="0"/>
          <w:bCs w:val="0"/>
          <w:spacing w:val="-3"/>
          <w:sz w:val="21"/>
          <w:szCs w:val="21"/>
        </w:rPr>
        <w:t xml:space="preserve"> </w:t>
      </w:r>
      <w:r w:rsidRPr="00C07FCB">
        <w:rPr>
          <w:rFonts w:ascii="Abadi" w:hAnsi="Abadi"/>
          <w:b w:val="0"/>
          <w:bCs w:val="0"/>
          <w:sz w:val="21"/>
          <w:szCs w:val="21"/>
        </w:rPr>
        <w:t xml:space="preserve">- </w:t>
      </w:r>
    </w:p>
    <w:p w14:paraId="2637258B" w14:textId="36C4A2DC" w:rsidR="00C07FCB" w:rsidRPr="00C07FCB" w:rsidRDefault="00C07FCB" w:rsidP="00ED70A9">
      <w:pPr>
        <w:pStyle w:val="Textoindependiente"/>
        <w:kinsoku w:val="0"/>
        <w:overflowPunct w:val="0"/>
        <w:ind w:firstLine="708"/>
        <w:contextualSpacing/>
        <w:rPr>
          <w:rFonts w:ascii="Abadi" w:hAnsi="Abadi"/>
          <w:b w:val="0"/>
          <w:bCs w:val="0"/>
          <w:sz w:val="21"/>
          <w:szCs w:val="21"/>
        </w:rPr>
      </w:pPr>
      <w:r w:rsidRPr="00C07FCB">
        <w:rPr>
          <w:rFonts w:ascii="Abadi" w:hAnsi="Abadi"/>
          <w:b w:val="0"/>
          <w:bCs w:val="0"/>
          <w:sz w:val="21"/>
          <w:szCs w:val="21"/>
        </w:rPr>
        <w:t>El diputado Víctor Manuel Zanella Huerta, a petición de la presidencia, dio lectura a la</w:t>
      </w:r>
      <w:r w:rsidRPr="00C07FCB">
        <w:rPr>
          <w:rFonts w:ascii="Abadi" w:hAnsi="Abadi"/>
          <w:b w:val="0"/>
          <w:bCs w:val="0"/>
          <w:spacing w:val="1"/>
          <w:sz w:val="21"/>
          <w:szCs w:val="21"/>
        </w:rPr>
        <w:t xml:space="preserve"> </w:t>
      </w:r>
      <w:r w:rsidRPr="00C07FCB">
        <w:rPr>
          <w:rFonts w:ascii="Abadi" w:hAnsi="Abadi"/>
          <w:b w:val="0"/>
          <w:bCs w:val="0"/>
          <w:sz w:val="21"/>
          <w:szCs w:val="21"/>
        </w:rPr>
        <w:t>propuesta</w:t>
      </w:r>
      <w:r w:rsidRPr="00C07FCB">
        <w:rPr>
          <w:rFonts w:ascii="Abadi" w:hAnsi="Abadi"/>
          <w:b w:val="0"/>
          <w:bCs w:val="0"/>
          <w:spacing w:val="-11"/>
          <w:sz w:val="21"/>
          <w:szCs w:val="21"/>
        </w:rPr>
        <w:t xml:space="preserve"> </w:t>
      </w:r>
      <w:r w:rsidRPr="00C07FCB">
        <w:rPr>
          <w:rFonts w:ascii="Abadi" w:hAnsi="Abadi"/>
          <w:b w:val="0"/>
          <w:bCs w:val="0"/>
          <w:sz w:val="21"/>
          <w:szCs w:val="21"/>
        </w:rPr>
        <w:t>de</w:t>
      </w:r>
      <w:r w:rsidRPr="00C07FCB">
        <w:rPr>
          <w:rFonts w:ascii="Abadi" w:hAnsi="Abadi"/>
          <w:b w:val="0"/>
          <w:bCs w:val="0"/>
          <w:spacing w:val="-9"/>
          <w:sz w:val="21"/>
          <w:szCs w:val="21"/>
        </w:rPr>
        <w:t xml:space="preserve"> </w:t>
      </w:r>
      <w:r w:rsidRPr="00C07FCB">
        <w:rPr>
          <w:rFonts w:ascii="Abadi" w:hAnsi="Abadi"/>
          <w:b w:val="0"/>
          <w:bCs w:val="0"/>
          <w:sz w:val="21"/>
          <w:szCs w:val="21"/>
        </w:rPr>
        <w:t>punto</w:t>
      </w:r>
      <w:r w:rsidRPr="00C07FCB">
        <w:rPr>
          <w:rFonts w:ascii="Abadi" w:hAnsi="Abadi"/>
          <w:b w:val="0"/>
          <w:bCs w:val="0"/>
          <w:spacing w:val="-9"/>
          <w:sz w:val="21"/>
          <w:szCs w:val="21"/>
        </w:rPr>
        <w:t xml:space="preserve"> </w:t>
      </w:r>
      <w:r w:rsidRPr="00C07FCB">
        <w:rPr>
          <w:rFonts w:ascii="Abadi" w:hAnsi="Abadi"/>
          <w:b w:val="0"/>
          <w:bCs w:val="0"/>
          <w:sz w:val="21"/>
          <w:szCs w:val="21"/>
        </w:rPr>
        <w:t>de</w:t>
      </w:r>
      <w:r w:rsidRPr="00C07FCB">
        <w:rPr>
          <w:rFonts w:ascii="Abadi" w:hAnsi="Abadi"/>
          <w:b w:val="0"/>
          <w:bCs w:val="0"/>
          <w:spacing w:val="-10"/>
          <w:sz w:val="21"/>
          <w:szCs w:val="21"/>
        </w:rPr>
        <w:t xml:space="preserve"> </w:t>
      </w:r>
      <w:r w:rsidRPr="00C07FCB">
        <w:rPr>
          <w:rFonts w:ascii="Abadi" w:hAnsi="Abadi"/>
          <w:b w:val="0"/>
          <w:bCs w:val="0"/>
          <w:sz w:val="21"/>
          <w:szCs w:val="21"/>
        </w:rPr>
        <w:t>acuerdo</w:t>
      </w:r>
      <w:r w:rsidRPr="00C07FCB">
        <w:rPr>
          <w:rFonts w:ascii="Abadi" w:hAnsi="Abadi"/>
          <w:b w:val="0"/>
          <w:bCs w:val="0"/>
          <w:spacing w:val="-9"/>
          <w:sz w:val="21"/>
          <w:szCs w:val="21"/>
        </w:rPr>
        <w:t xml:space="preserve"> </w:t>
      </w:r>
      <w:r w:rsidRPr="00C07FCB">
        <w:rPr>
          <w:rFonts w:ascii="Abadi" w:hAnsi="Abadi"/>
          <w:b w:val="0"/>
          <w:bCs w:val="0"/>
          <w:sz w:val="21"/>
          <w:szCs w:val="21"/>
        </w:rPr>
        <w:t>de</w:t>
      </w:r>
      <w:r w:rsidRPr="00C07FCB">
        <w:rPr>
          <w:rFonts w:ascii="Abadi" w:hAnsi="Abadi"/>
          <w:b w:val="0"/>
          <w:bCs w:val="0"/>
          <w:spacing w:val="-9"/>
          <w:sz w:val="21"/>
          <w:szCs w:val="21"/>
        </w:rPr>
        <w:t xml:space="preserve"> </w:t>
      </w:r>
      <w:r w:rsidRPr="00C07FCB">
        <w:rPr>
          <w:rFonts w:ascii="Abadi" w:hAnsi="Abadi"/>
          <w:b w:val="0"/>
          <w:bCs w:val="0"/>
          <w:sz w:val="21"/>
          <w:szCs w:val="21"/>
        </w:rPr>
        <w:t>obvia</w:t>
      </w:r>
      <w:r w:rsidRPr="00C07FCB">
        <w:rPr>
          <w:rFonts w:ascii="Abadi" w:hAnsi="Abadi"/>
          <w:b w:val="0"/>
          <w:bCs w:val="0"/>
          <w:spacing w:val="-11"/>
          <w:sz w:val="21"/>
          <w:szCs w:val="21"/>
        </w:rPr>
        <w:t xml:space="preserve"> </w:t>
      </w:r>
      <w:r w:rsidRPr="00C07FCB">
        <w:rPr>
          <w:rFonts w:ascii="Abadi" w:hAnsi="Abadi"/>
          <w:b w:val="0"/>
          <w:bCs w:val="0"/>
          <w:sz w:val="21"/>
          <w:szCs w:val="21"/>
        </w:rPr>
        <w:t>resolución</w:t>
      </w:r>
      <w:r w:rsidRPr="00C07FCB">
        <w:rPr>
          <w:rFonts w:ascii="Abadi" w:hAnsi="Abadi"/>
          <w:b w:val="0"/>
          <w:bCs w:val="0"/>
          <w:spacing w:val="-8"/>
          <w:sz w:val="21"/>
          <w:szCs w:val="21"/>
        </w:rPr>
        <w:t xml:space="preserve"> </w:t>
      </w:r>
      <w:r w:rsidRPr="00C07FCB">
        <w:rPr>
          <w:rFonts w:ascii="Abadi" w:hAnsi="Abadi"/>
          <w:b w:val="0"/>
          <w:bCs w:val="0"/>
          <w:sz w:val="21"/>
          <w:szCs w:val="21"/>
        </w:rPr>
        <w:t>suscrita</w:t>
      </w:r>
      <w:r w:rsidRPr="00C07FCB">
        <w:rPr>
          <w:rFonts w:ascii="Abadi" w:hAnsi="Abadi"/>
          <w:b w:val="0"/>
          <w:bCs w:val="0"/>
          <w:spacing w:val="-10"/>
          <w:sz w:val="21"/>
          <w:szCs w:val="21"/>
        </w:rPr>
        <w:t xml:space="preserve"> </w:t>
      </w:r>
      <w:r w:rsidRPr="00C07FCB">
        <w:rPr>
          <w:rFonts w:ascii="Abadi" w:hAnsi="Abadi"/>
          <w:b w:val="0"/>
          <w:bCs w:val="0"/>
          <w:sz w:val="21"/>
          <w:szCs w:val="21"/>
        </w:rPr>
        <w:t>por</w:t>
      </w:r>
      <w:r w:rsidRPr="00C07FCB">
        <w:rPr>
          <w:rFonts w:ascii="Abadi" w:hAnsi="Abadi"/>
          <w:b w:val="0"/>
          <w:bCs w:val="0"/>
          <w:spacing w:val="-10"/>
          <w:sz w:val="21"/>
          <w:szCs w:val="21"/>
        </w:rPr>
        <w:t xml:space="preserve"> </w:t>
      </w:r>
      <w:r w:rsidRPr="00C07FCB">
        <w:rPr>
          <w:rFonts w:ascii="Abadi" w:hAnsi="Abadi"/>
          <w:b w:val="0"/>
          <w:bCs w:val="0"/>
          <w:sz w:val="21"/>
          <w:szCs w:val="21"/>
        </w:rPr>
        <w:t>diputadas</w:t>
      </w:r>
      <w:r w:rsidRPr="00C07FCB">
        <w:rPr>
          <w:rFonts w:ascii="Abadi" w:hAnsi="Abadi"/>
          <w:b w:val="0"/>
          <w:bCs w:val="0"/>
          <w:spacing w:val="-11"/>
          <w:sz w:val="21"/>
          <w:szCs w:val="21"/>
        </w:rPr>
        <w:t xml:space="preserve"> </w:t>
      </w:r>
      <w:r w:rsidRPr="00C07FCB">
        <w:rPr>
          <w:rFonts w:ascii="Abadi" w:hAnsi="Abadi"/>
          <w:b w:val="0"/>
          <w:bCs w:val="0"/>
          <w:sz w:val="21"/>
          <w:szCs w:val="21"/>
        </w:rPr>
        <w:t>y</w:t>
      </w:r>
      <w:r w:rsidRPr="00C07FCB">
        <w:rPr>
          <w:rFonts w:ascii="Abadi" w:hAnsi="Abadi"/>
          <w:b w:val="0"/>
          <w:bCs w:val="0"/>
          <w:spacing w:val="-10"/>
          <w:sz w:val="21"/>
          <w:szCs w:val="21"/>
        </w:rPr>
        <w:t xml:space="preserve"> </w:t>
      </w:r>
      <w:r w:rsidRPr="00C07FCB">
        <w:rPr>
          <w:rFonts w:ascii="Abadi" w:hAnsi="Abadi"/>
          <w:b w:val="0"/>
          <w:bCs w:val="0"/>
          <w:sz w:val="21"/>
          <w:szCs w:val="21"/>
        </w:rPr>
        <w:t>diputados</w:t>
      </w:r>
      <w:r w:rsidRPr="00C07FCB">
        <w:rPr>
          <w:rFonts w:ascii="Abadi" w:hAnsi="Abadi"/>
          <w:b w:val="0"/>
          <w:bCs w:val="0"/>
          <w:spacing w:val="-10"/>
          <w:sz w:val="21"/>
          <w:szCs w:val="21"/>
        </w:rPr>
        <w:t xml:space="preserve"> </w:t>
      </w:r>
      <w:r w:rsidRPr="00C07FCB">
        <w:rPr>
          <w:rFonts w:ascii="Abadi" w:hAnsi="Abadi"/>
          <w:b w:val="0"/>
          <w:bCs w:val="0"/>
          <w:sz w:val="21"/>
          <w:szCs w:val="21"/>
        </w:rPr>
        <w:t>integrantes</w:t>
      </w:r>
      <w:r w:rsidRPr="00C07FCB">
        <w:rPr>
          <w:rFonts w:ascii="Abadi" w:hAnsi="Abadi"/>
          <w:b w:val="0"/>
          <w:bCs w:val="0"/>
          <w:spacing w:val="-61"/>
          <w:sz w:val="21"/>
          <w:szCs w:val="21"/>
        </w:rPr>
        <w:t xml:space="preserve"> </w:t>
      </w:r>
      <w:r w:rsidRPr="00C07FCB">
        <w:rPr>
          <w:rFonts w:ascii="Abadi" w:hAnsi="Abadi"/>
          <w:b w:val="0"/>
          <w:bCs w:val="0"/>
          <w:sz w:val="21"/>
          <w:szCs w:val="21"/>
        </w:rPr>
        <w:t>del Grupo Parlamentario del Partido Acción Nacional por el que se exhorta a los cuarenta y seis</w:t>
      </w:r>
      <w:r w:rsidRPr="00C07FCB">
        <w:rPr>
          <w:rFonts w:ascii="Abadi" w:hAnsi="Abadi"/>
          <w:b w:val="0"/>
          <w:bCs w:val="0"/>
          <w:spacing w:val="1"/>
          <w:sz w:val="21"/>
          <w:szCs w:val="21"/>
        </w:rPr>
        <w:t xml:space="preserve"> </w:t>
      </w:r>
      <w:r w:rsidRPr="00C07FCB">
        <w:rPr>
          <w:rFonts w:ascii="Abadi" w:hAnsi="Abadi"/>
          <w:b w:val="0"/>
          <w:bCs w:val="0"/>
          <w:sz w:val="21"/>
          <w:szCs w:val="21"/>
        </w:rPr>
        <w:t>ayuntamientos del Estado para que aprueben su programa de gobierno. Agotada la lectura, se</w:t>
      </w:r>
      <w:r w:rsidRPr="00C07FCB">
        <w:rPr>
          <w:rFonts w:ascii="Abadi" w:hAnsi="Abadi"/>
          <w:b w:val="0"/>
          <w:bCs w:val="0"/>
          <w:spacing w:val="1"/>
          <w:sz w:val="21"/>
          <w:szCs w:val="21"/>
        </w:rPr>
        <w:t xml:space="preserve"> </w:t>
      </w:r>
      <w:r w:rsidRPr="00C07FCB">
        <w:rPr>
          <w:rFonts w:ascii="Abadi" w:hAnsi="Abadi"/>
          <w:b w:val="0"/>
          <w:bCs w:val="0"/>
          <w:sz w:val="21"/>
          <w:szCs w:val="21"/>
        </w:rPr>
        <w:t>sometió a consideración de la asamblea declarar de obvia resolución la propuesta de punto de</w:t>
      </w:r>
      <w:r w:rsidRPr="00C07FCB">
        <w:rPr>
          <w:rFonts w:ascii="Abadi" w:hAnsi="Abadi"/>
          <w:b w:val="0"/>
          <w:bCs w:val="0"/>
          <w:spacing w:val="1"/>
          <w:sz w:val="21"/>
          <w:szCs w:val="21"/>
        </w:rPr>
        <w:t xml:space="preserve"> </w:t>
      </w:r>
      <w:r w:rsidRPr="00C07FCB">
        <w:rPr>
          <w:rFonts w:ascii="Abadi" w:hAnsi="Abadi"/>
          <w:b w:val="0"/>
          <w:bCs w:val="0"/>
          <w:sz w:val="21"/>
          <w:szCs w:val="21"/>
        </w:rPr>
        <w:t>acuerdo; el diputado Gerardo Fernández González hizo uso de la tribuna para hablar en contra.</w:t>
      </w:r>
      <w:r w:rsidRPr="00C07FCB">
        <w:rPr>
          <w:rFonts w:ascii="Abadi" w:hAnsi="Abadi"/>
          <w:b w:val="0"/>
          <w:bCs w:val="0"/>
          <w:spacing w:val="1"/>
          <w:sz w:val="21"/>
          <w:szCs w:val="21"/>
        </w:rPr>
        <w:t xml:space="preserve"> </w:t>
      </w:r>
      <w:r w:rsidRPr="00C07FCB">
        <w:rPr>
          <w:rFonts w:ascii="Abadi" w:hAnsi="Abadi"/>
          <w:b w:val="0"/>
          <w:bCs w:val="0"/>
          <w:sz w:val="21"/>
          <w:szCs w:val="21"/>
        </w:rPr>
        <w:t>Concluida</w:t>
      </w:r>
      <w:r w:rsidRPr="00C07FCB">
        <w:rPr>
          <w:rFonts w:ascii="Abadi" w:hAnsi="Abadi"/>
          <w:b w:val="0"/>
          <w:bCs w:val="0"/>
          <w:spacing w:val="-9"/>
          <w:sz w:val="21"/>
          <w:szCs w:val="21"/>
        </w:rPr>
        <w:t xml:space="preserve"> </w:t>
      </w:r>
      <w:r w:rsidRPr="00C07FCB">
        <w:rPr>
          <w:rFonts w:ascii="Abadi" w:hAnsi="Abadi"/>
          <w:b w:val="0"/>
          <w:bCs w:val="0"/>
          <w:sz w:val="21"/>
          <w:szCs w:val="21"/>
        </w:rPr>
        <w:t>la</w:t>
      </w:r>
      <w:r w:rsidRPr="00C07FCB">
        <w:rPr>
          <w:rFonts w:ascii="Abadi" w:hAnsi="Abadi"/>
          <w:b w:val="0"/>
          <w:bCs w:val="0"/>
          <w:spacing w:val="-8"/>
          <w:sz w:val="21"/>
          <w:szCs w:val="21"/>
        </w:rPr>
        <w:t xml:space="preserve"> </w:t>
      </w:r>
      <w:r w:rsidRPr="00C07FCB">
        <w:rPr>
          <w:rFonts w:ascii="Abadi" w:hAnsi="Abadi"/>
          <w:b w:val="0"/>
          <w:bCs w:val="0"/>
          <w:sz w:val="21"/>
          <w:szCs w:val="21"/>
        </w:rPr>
        <w:t>participación</w:t>
      </w:r>
      <w:r w:rsidRPr="00C07FCB">
        <w:rPr>
          <w:rFonts w:ascii="Abadi" w:hAnsi="Abadi"/>
          <w:b w:val="0"/>
          <w:bCs w:val="0"/>
          <w:spacing w:val="-6"/>
          <w:sz w:val="21"/>
          <w:szCs w:val="21"/>
        </w:rPr>
        <w:t xml:space="preserve"> </w:t>
      </w:r>
      <w:r w:rsidRPr="00C07FCB">
        <w:rPr>
          <w:rFonts w:ascii="Abadi" w:hAnsi="Abadi"/>
          <w:b w:val="0"/>
          <w:bCs w:val="0"/>
          <w:sz w:val="21"/>
          <w:szCs w:val="21"/>
        </w:rPr>
        <w:t>se</w:t>
      </w:r>
      <w:r w:rsidRPr="00C07FCB">
        <w:rPr>
          <w:rFonts w:ascii="Abadi" w:hAnsi="Abadi"/>
          <w:b w:val="0"/>
          <w:bCs w:val="0"/>
          <w:spacing w:val="-8"/>
          <w:sz w:val="21"/>
          <w:szCs w:val="21"/>
        </w:rPr>
        <w:t xml:space="preserve"> </w:t>
      </w:r>
      <w:r w:rsidRPr="00C07FCB">
        <w:rPr>
          <w:rFonts w:ascii="Abadi" w:hAnsi="Abadi"/>
          <w:b w:val="0"/>
          <w:bCs w:val="0"/>
          <w:sz w:val="21"/>
          <w:szCs w:val="21"/>
        </w:rPr>
        <w:t>recabó</w:t>
      </w:r>
      <w:r w:rsidRPr="00C07FCB">
        <w:rPr>
          <w:rFonts w:ascii="Abadi" w:hAnsi="Abadi"/>
          <w:b w:val="0"/>
          <w:bCs w:val="0"/>
          <w:spacing w:val="-7"/>
          <w:sz w:val="21"/>
          <w:szCs w:val="21"/>
        </w:rPr>
        <w:t xml:space="preserve"> </w:t>
      </w:r>
      <w:r w:rsidRPr="00C07FCB">
        <w:rPr>
          <w:rFonts w:ascii="Abadi" w:hAnsi="Abadi"/>
          <w:b w:val="0"/>
          <w:bCs w:val="0"/>
          <w:sz w:val="21"/>
          <w:szCs w:val="21"/>
        </w:rPr>
        <w:t>votación</w:t>
      </w:r>
      <w:r w:rsidRPr="00C07FCB">
        <w:rPr>
          <w:rFonts w:ascii="Abadi" w:hAnsi="Abadi"/>
          <w:b w:val="0"/>
          <w:bCs w:val="0"/>
          <w:spacing w:val="-7"/>
          <w:sz w:val="21"/>
          <w:szCs w:val="21"/>
        </w:rPr>
        <w:t xml:space="preserve"> </w:t>
      </w:r>
      <w:r w:rsidRPr="00C07FCB">
        <w:rPr>
          <w:rFonts w:ascii="Abadi" w:hAnsi="Abadi"/>
          <w:b w:val="0"/>
          <w:bCs w:val="0"/>
          <w:sz w:val="21"/>
          <w:szCs w:val="21"/>
        </w:rPr>
        <w:t>económica</w:t>
      </w:r>
      <w:r w:rsidRPr="00C07FCB">
        <w:rPr>
          <w:rFonts w:ascii="Abadi" w:hAnsi="Abadi"/>
          <w:b w:val="0"/>
          <w:bCs w:val="0"/>
          <w:spacing w:val="-7"/>
          <w:sz w:val="21"/>
          <w:szCs w:val="21"/>
        </w:rPr>
        <w:t xml:space="preserve"> </w:t>
      </w:r>
      <w:r w:rsidRPr="00C07FCB">
        <w:rPr>
          <w:rFonts w:ascii="Abadi" w:hAnsi="Abadi"/>
          <w:b w:val="0"/>
          <w:bCs w:val="0"/>
          <w:sz w:val="21"/>
          <w:szCs w:val="21"/>
        </w:rPr>
        <w:t>-en</w:t>
      </w:r>
      <w:r w:rsidRPr="00C07FCB">
        <w:rPr>
          <w:rFonts w:ascii="Abadi" w:hAnsi="Abadi"/>
          <w:b w:val="0"/>
          <w:bCs w:val="0"/>
          <w:spacing w:val="-7"/>
          <w:sz w:val="21"/>
          <w:szCs w:val="21"/>
        </w:rPr>
        <w:t xml:space="preserve"> </w:t>
      </w:r>
      <w:r w:rsidRPr="00C07FCB">
        <w:rPr>
          <w:rFonts w:ascii="Abadi" w:hAnsi="Abadi"/>
          <w:b w:val="0"/>
          <w:bCs w:val="0"/>
          <w:sz w:val="21"/>
          <w:szCs w:val="21"/>
        </w:rPr>
        <w:t>la</w:t>
      </w:r>
      <w:r w:rsidRPr="00C07FCB">
        <w:rPr>
          <w:rFonts w:ascii="Abadi" w:hAnsi="Abadi"/>
          <w:b w:val="0"/>
          <w:bCs w:val="0"/>
          <w:spacing w:val="-8"/>
          <w:sz w:val="21"/>
          <w:szCs w:val="21"/>
        </w:rPr>
        <w:t xml:space="preserve"> </w:t>
      </w:r>
      <w:r w:rsidRPr="00C07FCB">
        <w:rPr>
          <w:rFonts w:ascii="Abadi" w:hAnsi="Abadi"/>
          <w:b w:val="0"/>
          <w:bCs w:val="0"/>
          <w:sz w:val="21"/>
          <w:szCs w:val="21"/>
        </w:rPr>
        <w:t>modalidad</w:t>
      </w:r>
      <w:r w:rsidRPr="00C07FCB">
        <w:rPr>
          <w:rFonts w:ascii="Abadi" w:hAnsi="Abadi"/>
          <w:b w:val="0"/>
          <w:bCs w:val="0"/>
          <w:spacing w:val="-7"/>
          <w:sz w:val="21"/>
          <w:szCs w:val="21"/>
        </w:rPr>
        <w:t xml:space="preserve"> </w:t>
      </w:r>
      <w:r w:rsidRPr="00C07FCB">
        <w:rPr>
          <w:rFonts w:ascii="Abadi" w:hAnsi="Abadi"/>
          <w:b w:val="0"/>
          <w:bCs w:val="0"/>
          <w:sz w:val="21"/>
          <w:szCs w:val="21"/>
        </w:rPr>
        <w:t>electrónica-,</w:t>
      </w:r>
      <w:r w:rsidRPr="00C07FCB">
        <w:rPr>
          <w:rFonts w:ascii="Abadi" w:hAnsi="Abadi"/>
          <w:b w:val="0"/>
          <w:bCs w:val="0"/>
          <w:spacing w:val="-9"/>
          <w:sz w:val="21"/>
          <w:szCs w:val="21"/>
        </w:rPr>
        <w:t xml:space="preserve"> </w:t>
      </w:r>
      <w:r w:rsidRPr="00C07FCB">
        <w:rPr>
          <w:rFonts w:ascii="Abadi" w:hAnsi="Abadi"/>
          <w:b w:val="0"/>
          <w:bCs w:val="0"/>
          <w:sz w:val="21"/>
          <w:szCs w:val="21"/>
        </w:rPr>
        <w:t>resultando</w:t>
      </w:r>
      <w:r w:rsidRPr="00C07FCB">
        <w:rPr>
          <w:rFonts w:ascii="Abadi" w:hAnsi="Abadi"/>
          <w:b w:val="0"/>
          <w:bCs w:val="0"/>
          <w:spacing w:val="-61"/>
          <w:sz w:val="21"/>
          <w:szCs w:val="21"/>
        </w:rPr>
        <w:t xml:space="preserve"> </w:t>
      </w:r>
      <w:r w:rsidRPr="00C07FCB">
        <w:rPr>
          <w:rFonts w:ascii="Abadi" w:hAnsi="Abadi"/>
          <w:b w:val="0"/>
          <w:bCs w:val="0"/>
          <w:sz w:val="21"/>
          <w:szCs w:val="21"/>
        </w:rPr>
        <w:t>aprobada la obvia resolución por mayoría, al computarse veinticuatro votos a favor y diez votos</w:t>
      </w:r>
      <w:r w:rsidRPr="00C07FCB">
        <w:rPr>
          <w:rFonts w:ascii="Abadi" w:hAnsi="Abadi"/>
          <w:b w:val="0"/>
          <w:bCs w:val="0"/>
          <w:spacing w:val="1"/>
          <w:sz w:val="21"/>
          <w:szCs w:val="21"/>
        </w:rPr>
        <w:t xml:space="preserve"> </w:t>
      </w:r>
      <w:r w:rsidRPr="00C07FCB">
        <w:rPr>
          <w:rFonts w:ascii="Abadi" w:hAnsi="Abadi"/>
          <w:b w:val="0"/>
          <w:bCs w:val="0"/>
          <w:sz w:val="21"/>
          <w:szCs w:val="21"/>
        </w:rPr>
        <w:t>en</w:t>
      </w:r>
      <w:r w:rsidRPr="00C07FCB">
        <w:rPr>
          <w:rFonts w:ascii="Abadi" w:hAnsi="Abadi"/>
          <w:b w:val="0"/>
          <w:bCs w:val="0"/>
          <w:spacing w:val="-3"/>
          <w:sz w:val="21"/>
          <w:szCs w:val="21"/>
        </w:rPr>
        <w:t xml:space="preserve"> </w:t>
      </w:r>
      <w:r w:rsidRPr="00C07FCB">
        <w:rPr>
          <w:rFonts w:ascii="Abadi" w:hAnsi="Abadi"/>
          <w:b w:val="0"/>
          <w:bCs w:val="0"/>
          <w:sz w:val="21"/>
          <w:szCs w:val="21"/>
        </w:rPr>
        <w:t>contra.</w:t>
      </w:r>
      <w:r w:rsidRPr="00C07FCB">
        <w:rPr>
          <w:rFonts w:ascii="Abadi" w:hAnsi="Abadi"/>
          <w:b w:val="0"/>
          <w:bCs w:val="0"/>
          <w:spacing w:val="-4"/>
          <w:sz w:val="21"/>
          <w:szCs w:val="21"/>
        </w:rPr>
        <w:t xml:space="preserve"> </w:t>
      </w:r>
      <w:r w:rsidRPr="00C07FCB">
        <w:rPr>
          <w:rFonts w:ascii="Abadi" w:hAnsi="Abadi"/>
          <w:b w:val="0"/>
          <w:bCs w:val="0"/>
          <w:sz w:val="21"/>
          <w:szCs w:val="21"/>
        </w:rPr>
        <w:t>Se</w:t>
      </w:r>
      <w:r w:rsidRPr="00C07FCB">
        <w:rPr>
          <w:rFonts w:ascii="Abadi" w:hAnsi="Abadi"/>
          <w:b w:val="0"/>
          <w:bCs w:val="0"/>
          <w:spacing w:val="-3"/>
          <w:sz w:val="21"/>
          <w:szCs w:val="21"/>
        </w:rPr>
        <w:t xml:space="preserve"> </w:t>
      </w:r>
      <w:r w:rsidRPr="00C07FCB">
        <w:rPr>
          <w:rFonts w:ascii="Abadi" w:hAnsi="Abadi"/>
          <w:b w:val="0"/>
          <w:bCs w:val="0"/>
          <w:sz w:val="21"/>
          <w:szCs w:val="21"/>
        </w:rPr>
        <w:t>sometió</w:t>
      </w:r>
      <w:r w:rsidRPr="00C07FCB">
        <w:rPr>
          <w:rFonts w:ascii="Abadi" w:hAnsi="Abadi"/>
          <w:b w:val="0"/>
          <w:bCs w:val="0"/>
          <w:spacing w:val="-2"/>
          <w:sz w:val="21"/>
          <w:szCs w:val="21"/>
        </w:rPr>
        <w:t xml:space="preserve"> </w:t>
      </w:r>
      <w:r w:rsidRPr="00C07FCB">
        <w:rPr>
          <w:rFonts w:ascii="Abadi" w:hAnsi="Abadi"/>
          <w:b w:val="0"/>
          <w:bCs w:val="0"/>
          <w:sz w:val="21"/>
          <w:szCs w:val="21"/>
        </w:rPr>
        <w:t>a</w:t>
      </w:r>
      <w:r w:rsidRPr="00C07FCB">
        <w:rPr>
          <w:rFonts w:ascii="Abadi" w:hAnsi="Abadi"/>
          <w:b w:val="0"/>
          <w:bCs w:val="0"/>
          <w:spacing w:val="-3"/>
          <w:sz w:val="21"/>
          <w:szCs w:val="21"/>
        </w:rPr>
        <w:t xml:space="preserve"> </w:t>
      </w:r>
      <w:r w:rsidRPr="00C07FCB">
        <w:rPr>
          <w:rFonts w:ascii="Abadi" w:hAnsi="Abadi"/>
          <w:b w:val="0"/>
          <w:bCs w:val="0"/>
          <w:sz w:val="21"/>
          <w:szCs w:val="21"/>
        </w:rPr>
        <w:t>discusión</w:t>
      </w:r>
      <w:r w:rsidRPr="00C07FCB">
        <w:rPr>
          <w:rFonts w:ascii="Abadi" w:hAnsi="Abadi"/>
          <w:b w:val="0"/>
          <w:bCs w:val="0"/>
          <w:spacing w:val="-3"/>
          <w:sz w:val="21"/>
          <w:szCs w:val="21"/>
        </w:rPr>
        <w:t xml:space="preserve"> </w:t>
      </w:r>
      <w:r w:rsidRPr="00C07FCB">
        <w:rPr>
          <w:rFonts w:ascii="Abadi" w:hAnsi="Abadi"/>
          <w:b w:val="0"/>
          <w:bCs w:val="0"/>
          <w:sz w:val="21"/>
          <w:szCs w:val="21"/>
        </w:rPr>
        <w:t>el</w:t>
      </w:r>
      <w:r w:rsidRPr="00C07FCB">
        <w:rPr>
          <w:rFonts w:ascii="Abadi" w:hAnsi="Abadi"/>
          <w:b w:val="0"/>
          <w:bCs w:val="0"/>
          <w:spacing w:val="-5"/>
          <w:sz w:val="21"/>
          <w:szCs w:val="21"/>
        </w:rPr>
        <w:t xml:space="preserve"> </w:t>
      </w:r>
      <w:r w:rsidRPr="00C07FCB">
        <w:rPr>
          <w:rFonts w:ascii="Abadi" w:hAnsi="Abadi"/>
          <w:b w:val="0"/>
          <w:bCs w:val="0"/>
          <w:sz w:val="21"/>
          <w:szCs w:val="21"/>
        </w:rPr>
        <w:t>punto</w:t>
      </w:r>
      <w:r w:rsidRPr="00C07FCB">
        <w:rPr>
          <w:rFonts w:ascii="Abadi" w:hAnsi="Abadi"/>
          <w:b w:val="0"/>
          <w:bCs w:val="0"/>
          <w:spacing w:val="-2"/>
          <w:sz w:val="21"/>
          <w:szCs w:val="21"/>
        </w:rPr>
        <w:t xml:space="preserve"> </w:t>
      </w:r>
      <w:r w:rsidRPr="00C07FCB">
        <w:rPr>
          <w:rFonts w:ascii="Abadi" w:hAnsi="Abadi"/>
          <w:b w:val="0"/>
          <w:bCs w:val="0"/>
          <w:sz w:val="21"/>
          <w:szCs w:val="21"/>
        </w:rPr>
        <w:t>de</w:t>
      </w:r>
      <w:r w:rsidRPr="00C07FCB">
        <w:rPr>
          <w:rFonts w:ascii="Abadi" w:hAnsi="Abadi"/>
          <w:b w:val="0"/>
          <w:bCs w:val="0"/>
          <w:spacing w:val="-3"/>
          <w:sz w:val="21"/>
          <w:szCs w:val="21"/>
        </w:rPr>
        <w:t xml:space="preserve"> </w:t>
      </w:r>
      <w:r w:rsidRPr="00C07FCB">
        <w:rPr>
          <w:rFonts w:ascii="Abadi" w:hAnsi="Abadi"/>
          <w:b w:val="0"/>
          <w:bCs w:val="0"/>
          <w:sz w:val="21"/>
          <w:szCs w:val="21"/>
        </w:rPr>
        <w:t>acuerdo,</w:t>
      </w:r>
      <w:r w:rsidRPr="00C07FCB">
        <w:rPr>
          <w:rFonts w:ascii="Abadi" w:hAnsi="Abadi"/>
          <w:b w:val="0"/>
          <w:bCs w:val="0"/>
          <w:spacing w:val="-1"/>
          <w:sz w:val="21"/>
          <w:szCs w:val="21"/>
        </w:rPr>
        <w:t xml:space="preserve"> </w:t>
      </w:r>
      <w:r w:rsidRPr="00C07FCB">
        <w:rPr>
          <w:rFonts w:ascii="Abadi" w:hAnsi="Abadi"/>
          <w:b w:val="0"/>
          <w:bCs w:val="0"/>
          <w:sz w:val="21"/>
          <w:szCs w:val="21"/>
        </w:rPr>
        <w:t>al</w:t>
      </w:r>
      <w:r w:rsidRPr="00C07FCB">
        <w:rPr>
          <w:rFonts w:ascii="Abadi" w:hAnsi="Abadi"/>
          <w:b w:val="0"/>
          <w:bCs w:val="0"/>
          <w:spacing w:val="-2"/>
          <w:sz w:val="21"/>
          <w:szCs w:val="21"/>
        </w:rPr>
        <w:t xml:space="preserve"> </w:t>
      </w:r>
      <w:r w:rsidRPr="00C07FCB">
        <w:rPr>
          <w:rFonts w:ascii="Abadi" w:hAnsi="Abadi"/>
          <w:b w:val="0"/>
          <w:bCs w:val="0"/>
          <w:sz w:val="21"/>
          <w:szCs w:val="21"/>
        </w:rPr>
        <w:t>no</w:t>
      </w:r>
      <w:r w:rsidRPr="00C07FCB">
        <w:rPr>
          <w:rFonts w:ascii="Abadi" w:hAnsi="Abadi"/>
          <w:b w:val="0"/>
          <w:bCs w:val="0"/>
          <w:spacing w:val="-3"/>
          <w:sz w:val="21"/>
          <w:szCs w:val="21"/>
        </w:rPr>
        <w:t xml:space="preserve"> </w:t>
      </w:r>
      <w:r w:rsidRPr="00C07FCB">
        <w:rPr>
          <w:rFonts w:ascii="Abadi" w:hAnsi="Abadi"/>
          <w:b w:val="0"/>
          <w:bCs w:val="0"/>
          <w:sz w:val="21"/>
          <w:szCs w:val="21"/>
        </w:rPr>
        <w:t>registrarse</w:t>
      </w:r>
      <w:r w:rsidRPr="00C07FCB">
        <w:rPr>
          <w:rFonts w:ascii="Abadi" w:hAnsi="Abadi"/>
          <w:b w:val="0"/>
          <w:bCs w:val="0"/>
          <w:spacing w:val="-3"/>
          <w:sz w:val="21"/>
          <w:szCs w:val="21"/>
        </w:rPr>
        <w:t xml:space="preserve"> </w:t>
      </w:r>
      <w:r w:rsidRPr="00C07FCB">
        <w:rPr>
          <w:rFonts w:ascii="Abadi" w:hAnsi="Abadi"/>
          <w:b w:val="0"/>
          <w:bCs w:val="0"/>
          <w:sz w:val="21"/>
          <w:szCs w:val="21"/>
        </w:rPr>
        <w:t>intervenciones</w:t>
      </w:r>
      <w:r w:rsidRPr="00C07FCB">
        <w:rPr>
          <w:rFonts w:ascii="Abadi" w:hAnsi="Abadi"/>
          <w:b w:val="0"/>
          <w:bCs w:val="0"/>
          <w:spacing w:val="-3"/>
          <w:sz w:val="21"/>
          <w:szCs w:val="21"/>
        </w:rPr>
        <w:t xml:space="preserve"> </w:t>
      </w:r>
      <w:r w:rsidRPr="00C07FCB">
        <w:rPr>
          <w:rFonts w:ascii="Abadi" w:hAnsi="Abadi"/>
          <w:b w:val="0"/>
          <w:bCs w:val="0"/>
          <w:sz w:val="21"/>
          <w:szCs w:val="21"/>
        </w:rPr>
        <w:t>se</w:t>
      </w:r>
      <w:r w:rsidRPr="00C07FCB">
        <w:rPr>
          <w:rFonts w:ascii="Abadi" w:hAnsi="Abadi"/>
          <w:b w:val="0"/>
          <w:bCs w:val="0"/>
          <w:spacing w:val="-2"/>
          <w:sz w:val="21"/>
          <w:szCs w:val="21"/>
        </w:rPr>
        <w:t xml:space="preserve"> </w:t>
      </w:r>
      <w:r w:rsidRPr="00C07FCB">
        <w:rPr>
          <w:rFonts w:ascii="Abadi" w:hAnsi="Abadi"/>
          <w:b w:val="0"/>
          <w:bCs w:val="0"/>
          <w:sz w:val="21"/>
          <w:szCs w:val="21"/>
        </w:rPr>
        <w:t>recabó</w:t>
      </w:r>
      <w:r w:rsidRPr="00C07FCB">
        <w:rPr>
          <w:rFonts w:ascii="Abadi" w:hAnsi="Abadi"/>
          <w:b w:val="0"/>
          <w:bCs w:val="0"/>
          <w:spacing w:val="-61"/>
          <w:sz w:val="21"/>
          <w:szCs w:val="21"/>
        </w:rPr>
        <w:t xml:space="preserve"> </w:t>
      </w:r>
      <w:r w:rsidRPr="00C07FCB">
        <w:rPr>
          <w:rFonts w:ascii="Abadi" w:hAnsi="Abadi"/>
          <w:b w:val="0"/>
          <w:bCs w:val="0"/>
          <w:sz w:val="21"/>
          <w:szCs w:val="21"/>
        </w:rPr>
        <w:t>votación nominal -en la modalidad electrónica-, resultando aprobado el punto de acuerdo por</w:t>
      </w:r>
      <w:r w:rsidRPr="00C07FCB">
        <w:rPr>
          <w:rFonts w:ascii="Abadi" w:hAnsi="Abadi"/>
          <w:b w:val="0"/>
          <w:bCs w:val="0"/>
          <w:spacing w:val="1"/>
          <w:sz w:val="21"/>
          <w:szCs w:val="21"/>
        </w:rPr>
        <w:t xml:space="preserve"> </w:t>
      </w:r>
      <w:r w:rsidRPr="00C07FCB">
        <w:rPr>
          <w:rFonts w:ascii="Abadi" w:hAnsi="Abadi"/>
          <w:b w:val="0"/>
          <w:bCs w:val="0"/>
          <w:sz w:val="21"/>
          <w:szCs w:val="21"/>
        </w:rPr>
        <w:t>mayoría, al computarse veintiséis votos a favor y ocho votos en contra. La presidencia ordenó</w:t>
      </w:r>
      <w:r w:rsidRPr="00C07FCB">
        <w:rPr>
          <w:rFonts w:ascii="Abadi" w:hAnsi="Abadi"/>
          <w:b w:val="0"/>
          <w:bCs w:val="0"/>
          <w:spacing w:val="1"/>
          <w:sz w:val="21"/>
          <w:szCs w:val="21"/>
        </w:rPr>
        <w:t xml:space="preserve"> </w:t>
      </w:r>
      <w:r w:rsidRPr="00C07FCB">
        <w:rPr>
          <w:rFonts w:ascii="Abadi" w:hAnsi="Abadi"/>
          <w:b w:val="0"/>
          <w:bCs w:val="0"/>
          <w:sz w:val="21"/>
          <w:szCs w:val="21"/>
        </w:rPr>
        <w:t>remitir</w:t>
      </w:r>
      <w:r w:rsidRPr="00C07FCB">
        <w:rPr>
          <w:rFonts w:ascii="Abadi" w:hAnsi="Abadi"/>
          <w:b w:val="0"/>
          <w:bCs w:val="0"/>
          <w:spacing w:val="-11"/>
          <w:sz w:val="21"/>
          <w:szCs w:val="21"/>
        </w:rPr>
        <w:t xml:space="preserve"> </w:t>
      </w:r>
      <w:r w:rsidRPr="00C07FCB">
        <w:rPr>
          <w:rFonts w:ascii="Abadi" w:hAnsi="Abadi"/>
          <w:b w:val="0"/>
          <w:bCs w:val="0"/>
          <w:sz w:val="21"/>
          <w:szCs w:val="21"/>
        </w:rPr>
        <w:t>el</w:t>
      </w:r>
      <w:r w:rsidRPr="00C07FCB">
        <w:rPr>
          <w:rFonts w:ascii="Abadi" w:hAnsi="Abadi"/>
          <w:b w:val="0"/>
          <w:bCs w:val="0"/>
          <w:spacing w:val="-10"/>
          <w:sz w:val="21"/>
          <w:szCs w:val="21"/>
        </w:rPr>
        <w:t xml:space="preserve"> </w:t>
      </w:r>
      <w:r w:rsidRPr="00C07FCB">
        <w:rPr>
          <w:rFonts w:ascii="Abadi" w:hAnsi="Abadi"/>
          <w:b w:val="0"/>
          <w:bCs w:val="0"/>
          <w:sz w:val="21"/>
          <w:szCs w:val="21"/>
        </w:rPr>
        <w:t>acuerdo</w:t>
      </w:r>
      <w:r w:rsidRPr="00C07FCB">
        <w:rPr>
          <w:rFonts w:ascii="Abadi" w:hAnsi="Abadi"/>
          <w:b w:val="0"/>
          <w:bCs w:val="0"/>
          <w:spacing w:val="-10"/>
          <w:sz w:val="21"/>
          <w:szCs w:val="21"/>
        </w:rPr>
        <w:t xml:space="preserve"> </w:t>
      </w:r>
      <w:r w:rsidRPr="00C07FCB">
        <w:rPr>
          <w:rFonts w:ascii="Abadi" w:hAnsi="Abadi"/>
          <w:b w:val="0"/>
          <w:bCs w:val="0"/>
          <w:sz w:val="21"/>
          <w:szCs w:val="21"/>
        </w:rPr>
        <w:t>aprobado</w:t>
      </w:r>
      <w:r w:rsidRPr="00C07FCB">
        <w:rPr>
          <w:rFonts w:ascii="Abadi" w:hAnsi="Abadi"/>
          <w:b w:val="0"/>
          <w:bCs w:val="0"/>
          <w:spacing w:val="-10"/>
          <w:sz w:val="21"/>
          <w:szCs w:val="21"/>
        </w:rPr>
        <w:t xml:space="preserve"> </w:t>
      </w:r>
      <w:r w:rsidRPr="00C07FCB">
        <w:rPr>
          <w:rFonts w:ascii="Abadi" w:hAnsi="Abadi"/>
          <w:b w:val="0"/>
          <w:bCs w:val="0"/>
          <w:sz w:val="21"/>
          <w:szCs w:val="21"/>
        </w:rPr>
        <w:t>junto</w:t>
      </w:r>
      <w:r w:rsidRPr="00C07FCB">
        <w:rPr>
          <w:rFonts w:ascii="Abadi" w:hAnsi="Abadi"/>
          <w:b w:val="0"/>
          <w:bCs w:val="0"/>
          <w:spacing w:val="-10"/>
          <w:sz w:val="21"/>
          <w:szCs w:val="21"/>
        </w:rPr>
        <w:t xml:space="preserve"> </w:t>
      </w:r>
      <w:r w:rsidRPr="00C07FCB">
        <w:rPr>
          <w:rFonts w:ascii="Abadi" w:hAnsi="Abadi"/>
          <w:b w:val="0"/>
          <w:bCs w:val="0"/>
          <w:sz w:val="21"/>
          <w:szCs w:val="21"/>
        </w:rPr>
        <w:t>con</w:t>
      </w:r>
      <w:r w:rsidRPr="00C07FCB">
        <w:rPr>
          <w:rFonts w:ascii="Abadi" w:hAnsi="Abadi"/>
          <w:b w:val="0"/>
          <w:bCs w:val="0"/>
          <w:spacing w:val="-9"/>
          <w:sz w:val="21"/>
          <w:szCs w:val="21"/>
        </w:rPr>
        <w:t xml:space="preserve"> </w:t>
      </w:r>
      <w:r w:rsidRPr="00C07FCB">
        <w:rPr>
          <w:rFonts w:ascii="Abadi" w:hAnsi="Abadi"/>
          <w:b w:val="0"/>
          <w:bCs w:val="0"/>
          <w:sz w:val="21"/>
          <w:szCs w:val="21"/>
        </w:rPr>
        <w:t>sus</w:t>
      </w:r>
      <w:r w:rsidRPr="00C07FCB">
        <w:rPr>
          <w:rFonts w:ascii="Abadi" w:hAnsi="Abadi"/>
          <w:b w:val="0"/>
          <w:bCs w:val="0"/>
          <w:spacing w:val="-11"/>
          <w:sz w:val="21"/>
          <w:szCs w:val="21"/>
        </w:rPr>
        <w:t xml:space="preserve"> </w:t>
      </w:r>
      <w:r w:rsidRPr="00C07FCB">
        <w:rPr>
          <w:rFonts w:ascii="Abadi" w:hAnsi="Abadi"/>
          <w:b w:val="0"/>
          <w:bCs w:val="0"/>
          <w:sz w:val="21"/>
          <w:szCs w:val="21"/>
        </w:rPr>
        <w:t>consideraciones</w:t>
      </w:r>
      <w:r w:rsidRPr="00C07FCB">
        <w:rPr>
          <w:rFonts w:ascii="Abadi" w:hAnsi="Abadi"/>
          <w:b w:val="0"/>
          <w:bCs w:val="0"/>
          <w:spacing w:val="-8"/>
          <w:sz w:val="21"/>
          <w:szCs w:val="21"/>
        </w:rPr>
        <w:t xml:space="preserve"> </w:t>
      </w:r>
      <w:r w:rsidRPr="00C07FCB">
        <w:rPr>
          <w:rFonts w:ascii="Abadi" w:hAnsi="Abadi"/>
          <w:b w:val="0"/>
          <w:bCs w:val="0"/>
          <w:sz w:val="21"/>
          <w:szCs w:val="21"/>
        </w:rPr>
        <w:t>a</w:t>
      </w:r>
      <w:r w:rsidRPr="00C07FCB">
        <w:rPr>
          <w:rFonts w:ascii="Abadi" w:hAnsi="Abadi"/>
          <w:b w:val="0"/>
          <w:bCs w:val="0"/>
          <w:spacing w:val="-13"/>
          <w:sz w:val="21"/>
          <w:szCs w:val="21"/>
        </w:rPr>
        <w:t xml:space="preserve"> </w:t>
      </w:r>
      <w:r w:rsidRPr="00C07FCB">
        <w:rPr>
          <w:rFonts w:ascii="Abadi" w:hAnsi="Abadi"/>
          <w:b w:val="0"/>
          <w:bCs w:val="0"/>
          <w:sz w:val="21"/>
          <w:szCs w:val="21"/>
        </w:rPr>
        <w:t>los</w:t>
      </w:r>
      <w:r w:rsidRPr="00C07FCB">
        <w:rPr>
          <w:rFonts w:ascii="Abadi" w:hAnsi="Abadi"/>
          <w:b w:val="0"/>
          <w:bCs w:val="0"/>
          <w:spacing w:val="-10"/>
          <w:sz w:val="21"/>
          <w:szCs w:val="21"/>
        </w:rPr>
        <w:t xml:space="preserve"> </w:t>
      </w:r>
      <w:r w:rsidRPr="00C07FCB">
        <w:rPr>
          <w:rFonts w:ascii="Abadi" w:hAnsi="Abadi"/>
          <w:b w:val="0"/>
          <w:bCs w:val="0"/>
          <w:sz w:val="21"/>
          <w:szCs w:val="21"/>
        </w:rPr>
        <w:t>cuarenta</w:t>
      </w:r>
      <w:r w:rsidRPr="00C07FCB">
        <w:rPr>
          <w:rFonts w:ascii="Abadi" w:hAnsi="Abadi"/>
          <w:b w:val="0"/>
          <w:bCs w:val="0"/>
          <w:spacing w:val="-11"/>
          <w:sz w:val="21"/>
          <w:szCs w:val="21"/>
        </w:rPr>
        <w:t xml:space="preserve"> </w:t>
      </w:r>
      <w:r w:rsidRPr="00C07FCB">
        <w:rPr>
          <w:rFonts w:ascii="Abadi" w:hAnsi="Abadi"/>
          <w:b w:val="0"/>
          <w:bCs w:val="0"/>
          <w:sz w:val="21"/>
          <w:szCs w:val="21"/>
        </w:rPr>
        <w:t>y</w:t>
      </w:r>
      <w:r w:rsidRPr="00C07FCB">
        <w:rPr>
          <w:rFonts w:ascii="Abadi" w:hAnsi="Abadi"/>
          <w:b w:val="0"/>
          <w:bCs w:val="0"/>
          <w:spacing w:val="-10"/>
          <w:sz w:val="21"/>
          <w:szCs w:val="21"/>
        </w:rPr>
        <w:t xml:space="preserve"> </w:t>
      </w:r>
      <w:r w:rsidRPr="00C07FCB">
        <w:rPr>
          <w:rFonts w:ascii="Abadi" w:hAnsi="Abadi"/>
          <w:b w:val="0"/>
          <w:bCs w:val="0"/>
          <w:sz w:val="21"/>
          <w:szCs w:val="21"/>
        </w:rPr>
        <w:t>seis</w:t>
      </w:r>
      <w:r w:rsidRPr="00C07FCB">
        <w:rPr>
          <w:rFonts w:ascii="Abadi" w:hAnsi="Abadi"/>
          <w:b w:val="0"/>
          <w:bCs w:val="0"/>
          <w:spacing w:val="-13"/>
          <w:sz w:val="21"/>
          <w:szCs w:val="21"/>
        </w:rPr>
        <w:t xml:space="preserve"> </w:t>
      </w:r>
      <w:r w:rsidRPr="00C07FCB">
        <w:rPr>
          <w:rFonts w:ascii="Abadi" w:hAnsi="Abadi"/>
          <w:b w:val="0"/>
          <w:bCs w:val="0"/>
          <w:sz w:val="21"/>
          <w:szCs w:val="21"/>
        </w:rPr>
        <w:t>ayuntamientos</w:t>
      </w:r>
      <w:r w:rsidRPr="00C07FCB">
        <w:rPr>
          <w:rFonts w:ascii="Abadi" w:hAnsi="Abadi"/>
          <w:b w:val="0"/>
          <w:bCs w:val="0"/>
          <w:spacing w:val="-11"/>
          <w:sz w:val="21"/>
          <w:szCs w:val="21"/>
        </w:rPr>
        <w:t xml:space="preserve"> </w:t>
      </w:r>
      <w:r w:rsidRPr="00C07FCB">
        <w:rPr>
          <w:rFonts w:ascii="Abadi" w:hAnsi="Abadi"/>
          <w:b w:val="0"/>
          <w:bCs w:val="0"/>
          <w:sz w:val="21"/>
          <w:szCs w:val="21"/>
        </w:rPr>
        <w:t>del</w:t>
      </w:r>
      <w:r w:rsidRPr="00C07FCB">
        <w:rPr>
          <w:rFonts w:ascii="Abadi" w:hAnsi="Abadi"/>
          <w:b w:val="0"/>
          <w:bCs w:val="0"/>
          <w:spacing w:val="-61"/>
          <w:sz w:val="21"/>
          <w:szCs w:val="21"/>
        </w:rPr>
        <w:t xml:space="preserve"> </w:t>
      </w:r>
      <w:r w:rsidRPr="00C07FCB">
        <w:rPr>
          <w:rFonts w:ascii="Abadi" w:hAnsi="Abadi"/>
          <w:b w:val="0"/>
          <w:bCs w:val="0"/>
          <w:sz w:val="21"/>
          <w:szCs w:val="21"/>
        </w:rPr>
        <w:t>Estado</w:t>
      </w:r>
      <w:r w:rsidRPr="00C07FCB">
        <w:rPr>
          <w:rFonts w:ascii="Abadi" w:hAnsi="Abadi"/>
          <w:b w:val="0"/>
          <w:bCs w:val="0"/>
          <w:spacing w:val="-1"/>
          <w:sz w:val="21"/>
          <w:szCs w:val="21"/>
        </w:rPr>
        <w:t xml:space="preserve"> </w:t>
      </w:r>
      <w:r w:rsidRPr="00C07FCB">
        <w:rPr>
          <w:rFonts w:ascii="Abadi" w:hAnsi="Abadi"/>
          <w:b w:val="0"/>
          <w:bCs w:val="0"/>
          <w:sz w:val="21"/>
          <w:szCs w:val="21"/>
        </w:rPr>
        <w:t>para</w:t>
      </w:r>
      <w:r w:rsidRPr="00C07FCB">
        <w:rPr>
          <w:rFonts w:ascii="Abadi" w:hAnsi="Abadi"/>
          <w:b w:val="0"/>
          <w:bCs w:val="0"/>
          <w:spacing w:val="-2"/>
          <w:sz w:val="21"/>
          <w:szCs w:val="21"/>
        </w:rPr>
        <w:t xml:space="preserve"> </w:t>
      </w:r>
      <w:r w:rsidRPr="00C07FCB">
        <w:rPr>
          <w:rFonts w:ascii="Abadi" w:hAnsi="Abadi"/>
          <w:b w:val="0"/>
          <w:bCs w:val="0"/>
          <w:sz w:val="21"/>
          <w:szCs w:val="21"/>
        </w:rPr>
        <w:t>los</w:t>
      </w:r>
      <w:r w:rsidRPr="00C07FCB">
        <w:rPr>
          <w:rFonts w:ascii="Abadi" w:hAnsi="Abadi"/>
          <w:b w:val="0"/>
          <w:bCs w:val="0"/>
          <w:spacing w:val="-1"/>
          <w:sz w:val="21"/>
          <w:szCs w:val="21"/>
        </w:rPr>
        <w:t xml:space="preserve"> </w:t>
      </w:r>
      <w:r w:rsidRPr="00C07FCB">
        <w:rPr>
          <w:rFonts w:ascii="Abadi" w:hAnsi="Abadi"/>
          <w:b w:val="0"/>
          <w:bCs w:val="0"/>
          <w:sz w:val="21"/>
          <w:szCs w:val="21"/>
        </w:rPr>
        <w:t>efectos</w:t>
      </w:r>
      <w:r w:rsidRPr="00C07FCB">
        <w:rPr>
          <w:rFonts w:ascii="Abadi" w:hAnsi="Abadi"/>
          <w:b w:val="0"/>
          <w:bCs w:val="0"/>
          <w:spacing w:val="-2"/>
          <w:sz w:val="21"/>
          <w:szCs w:val="21"/>
        </w:rPr>
        <w:t xml:space="preserve"> </w:t>
      </w:r>
      <w:r w:rsidRPr="00C07FCB">
        <w:rPr>
          <w:rFonts w:ascii="Abadi" w:hAnsi="Abadi"/>
          <w:b w:val="0"/>
          <w:bCs w:val="0"/>
          <w:sz w:val="21"/>
          <w:szCs w:val="21"/>
        </w:rPr>
        <w:t>conducentes.</w:t>
      </w:r>
      <w:r w:rsidRPr="00C07FCB">
        <w:rPr>
          <w:rFonts w:ascii="Abadi" w:hAnsi="Abadi"/>
          <w:b w:val="0"/>
          <w:bCs w:val="0"/>
          <w:spacing w:val="-2"/>
          <w:sz w:val="21"/>
          <w:szCs w:val="21"/>
        </w:rPr>
        <w:t xml:space="preserve"> </w:t>
      </w:r>
      <w:r w:rsidRPr="00C07FCB">
        <w:rPr>
          <w:rFonts w:ascii="Abadi" w:hAnsi="Abadi"/>
          <w:b w:val="0"/>
          <w:bCs w:val="0"/>
          <w:sz w:val="21"/>
          <w:szCs w:val="21"/>
        </w:rPr>
        <w:t>-</w:t>
      </w:r>
      <w:r w:rsidRPr="00C07FCB">
        <w:rPr>
          <w:rFonts w:ascii="Abadi" w:hAnsi="Abadi"/>
          <w:b w:val="0"/>
          <w:bCs w:val="0"/>
          <w:spacing w:val="-2"/>
          <w:sz w:val="21"/>
          <w:szCs w:val="21"/>
        </w:rPr>
        <w:t xml:space="preserve"> </w:t>
      </w:r>
      <w:r w:rsidR="00ED70A9" w:rsidRPr="00C07FCB">
        <w:rPr>
          <w:rFonts w:ascii="Abadi" w:hAnsi="Abadi"/>
          <w:b w:val="0"/>
          <w:bCs w:val="0"/>
          <w:sz w:val="21"/>
          <w:szCs w:val="21"/>
        </w:rPr>
        <w:t>-</w:t>
      </w:r>
      <w:r w:rsidR="00ED70A9" w:rsidRPr="00C07FCB">
        <w:rPr>
          <w:rFonts w:ascii="Abadi" w:hAnsi="Abadi"/>
          <w:b w:val="0"/>
          <w:bCs w:val="0"/>
          <w:spacing w:val="-2"/>
          <w:sz w:val="21"/>
          <w:szCs w:val="21"/>
        </w:rPr>
        <w:t xml:space="preserve"> </w:t>
      </w:r>
      <w:r w:rsidR="00ED70A9" w:rsidRPr="00C07FCB">
        <w:rPr>
          <w:rFonts w:ascii="Abadi" w:hAnsi="Abadi"/>
          <w:b w:val="0"/>
          <w:bCs w:val="0"/>
          <w:sz w:val="21"/>
          <w:szCs w:val="21"/>
        </w:rPr>
        <w:t>-</w:t>
      </w:r>
      <w:r w:rsidR="00ED70A9" w:rsidRPr="00C07FCB">
        <w:rPr>
          <w:rFonts w:ascii="Abadi" w:hAnsi="Abadi"/>
          <w:b w:val="0"/>
          <w:bCs w:val="0"/>
          <w:spacing w:val="-3"/>
          <w:sz w:val="21"/>
          <w:szCs w:val="21"/>
        </w:rPr>
        <w:t xml:space="preserve"> </w:t>
      </w:r>
      <w:r w:rsidR="00ED70A9" w:rsidRPr="00C07FCB">
        <w:rPr>
          <w:rFonts w:ascii="Abadi" w:hAnsi="Abadi"/>
          <w:b w:val="0"/>
          <w:bCs w:val="0"/>
          <w:sz w:val="21"/>
          <w:szCs w:val="21"/>
        </w:rPr>
        <w:t>-</w:t>
      </w:r>
      <w:r w:rsidR="00ED70A9" w:rsidRPr="00C07FCB">
        <w:rPr>
          <w:rFonts w:ascii="Abadi" w:hAnsi="Abadi"/>
          <w:b w:val="0"/>
          <w:bCs w:val="0"/>
          <w:spacing w:val="-3"/>
          <w:sz w:val="21"/>
          <w:szCs w:val="21"/>
        </w:rPr>
        <w:t xml:space="preserve"> </w:t>
      </w:r>
      <w:r w:rsidR="00ED70A9" w:rsidRPr="00C07FCB">
        <w:rPr>
          <w:rFonts w:ascii="Abadi" w:hAnsi="Abadi"/>
          <w:b w:val="0"/>
          <w:bCs w:val="0"/>
          <w:sz w:val="21"/>
          <w:szCs w:val="21"/>
        </w:rPr>
        <w:t>-</w:t>
      </w:r>
      <w:r w:rsidR="00ED70A9" w:rsidRPr="00C07FCB">
        <w:rPr>
          <w:rFonts w:ascii="Abadi" w:hAnsi="Abadi"/>
          <w:b w:val="0"/>
          <w:bCs w:val="0"/>
          <w:spacing w:val="-3"/>
          <w:sz w:val="21"/>
          <w:szCs w:val="21"/>
        </w:rPr>
        <w:t xml:space="preserve"> </w:t>
      </w:r>
      <w:r w:rsidR="00ED70A9" w:rsidRPr="00C07FCB">
        <w:rPr>
          <w:rFonts w:ascii="Abadi" w:hAnsi="Abadi"/>
          <w:b w:val="0"/>
          <w:bCs w:val="0"/>
          <w:sz w:val="21"/>
          <w:szCs w:val="21"/>
        </w:rPr>
        <w:t>-</w:t>
      </w:r>
      <w:r w:rsidR="00ED70A9" w:rsidRPr="00C07FCB">
        <w:rPr>
          <w:rFonts w:ascii="Abadi" w:hAnsi="Abadi"/>
          <w:b w:val="0"/>
          <w:bCs w:val="0"/>
          <w:spacing w:val="-2"/>
          <w:sz w:val="21"/>
          <w:szCs w:val="21"/>
        </w:rPr>
        <w:t xml:space="preserve"> </w:t>
      </w:r>
      <w:r w:rsidR="00ED70A9" w:rsidRPr="00C07FCB">
        <w:rPr>
          <w:rFonts w:ascii="Abadi" w:hAnsi="Abadi"/>
          <w:b w:val="0"/>
          <w:bCs w:val="0"/>
          <w:sz w:val="21"/>
          <w:szCs w:val="21"/>
        </w:rPr>
        <w:t>-</w:t>
      </w:r>
      <w:r w:rsidR="00ED70A9" w:rsidRPr="00C07FCB">
        <w:rPr>
          <w:rFonts w:ascii="Abadi" w:hAnsi="Abadi"/>
          <w:b w:val="0"/>
          <w:bCs w:val="0"/>
          <w:spacing w:val="-3"/>
          <w:sz w:val="21"/>
          <w:szCs w:val="21"/>
        </w:rPr>
        <w:t xml:space="preserve"> </w:t>
      </w:r>
      <w:r w:rsidR="00ED70A9" w:rsidRPr="00C07FCB">
        <w:rPr>
          <w:rFonts w:ascii="Abadi" w:hAnsi="Abadi"/>
          <w:b w:val="0"/>
          <w:bCs w:val="0"/>
          <w:sz w:val="21"/>
          <w:szCs w:val="21"/>
        </w:rPr>
        <w:t>-</w:t>
      </w:r>
      <w:r w:rsidR="00ED70A9" w:rsidRPr="00C07FCB">
        <w:rPr>
          <w:rFonts w:ascii="Abadi" w:hAnsi="Abadi"/>
          <w:b w:val="0"/>
          <w:bCs w:val="0"/>
          <w:spacing w:val="-3"/>
          <w:sz w:val="21"/>
          <w:szCs w:val="21"/>
        </w:rPr>
        <w:t xml:space="preserve"> </w:t>
      </w:r>
      <w:r w:rsidR="00ED70A9" w:rsidRPr="00C07FCB">
        <w:rPr>
          <w:rFonts w:ascii="Abadi" w:hAnsi="Abadi"/>
          <w:b w:val="0"/>
          <w:bCs w:val="0"/>
          <w:sz w:val="21"/>
          <w:szCs w:val="21"/>
        </w:rPr>
        <w:t>-</w:t>
      </w:r>
      <w:r w:rsidR="00ED70A9" w:rsidRPr="00C07FCB">
        <w:rPr>
          <w:rFonts w:ascii="Abadi" w:hAnsi="Abadi"/>
          <w:b w:val="0"/>
          <w:bCs w:val="0"/>
          <w:spacing w:val="-2"/>
          <w:sz w:val="21"/>
          <w:szCs w:val="21"/>
        </w:rPr>
        <w:t xml:space="preserve"> </w:t>
      </w:r>
      <w:r w:rsidR="00ED70A9" w:rsidRPr="00C07FCB">
        <w:rPr>
          <w:rFonts w:ascii="Abadi" w:hAnsi="Abadi"/>
          <w:b w:val="0"/>
          <w:bCs w:val="0"/>
          <w:sz w:val="21"/>
          <w:szCs w:val="21"/>
        </w:rPr>
        <w:t>-</w:t>
      </w:r>
      <w:r w:rsidR="00ED70A9" w:rsidRPr="00C07FCB">
        <w:rPr>
          <w:rFonts w:ascii="Abadi" w:hAnsi="Abadi"/>
          <w:b w:val="0"/>
          <w:bCs w:val="0"/>
          <w:spacing w:val="-2"/>
          <w:sz w:val="21"/>
          <w:szCs w:val="21"/>
        </w:rPr>
        <w:t xml:space="preserve"> </w:t>
      </w:r>
      <w:r w:rsidR="00ED70A9" w:rsidRPr="00C07FCB">
        <w:rPr>
          <w:rFonts w:ascii="Abadi" w:hAnsi="Abadi"/>
          <w:b w:val="0"/>
          <w:bCs w:val="0"/>
          <w:sz w:val="21"/>
          <w:szCs w:val="21"/>
        </w:rPr>
        <w:t>-</w:t>
      </w:r>
      <w:r w:rsidR="00ED70A9">
        <w:rPr>
          <w:rFonts w:ascii="Abadi" w:hAnsi="Abadi"/>
          <w:b w:val="0"/>
          <w:bCs w:val="0"/>
          <w:sz w:val="21"/>
          <w:szCs w:val="21"/>
        </w:rPr>
        <w:t xml:space="preserve"> </w:t>
      </w:r>
      <w:r w:rsidR="00ED70A9" w:rsidRPr="00C07FCB">
        <w:rPr>
          <w:rFonts w:ascii="Abadi" w:hAnsi="Abadi"/>
          <w:b w:val="0"/>
          <w:bCs w:val="0"/>
          <w:sz w:val="21"/>
          <w:szCs w:val="21"/>
        </w:rPr>
        <w:t>-</w:t>
      </w:r>
      <w:r w:rsidR="00ED70A9" w:rsidRPr="00C07FCB">
        <w:rPr>
          <w:rFonts w:ascii="Abadi" w:hAnsi="Abadi"/>
          <w:b w:val="0"/>
          <w:bCs w:val="0"/>
          <w:spacing w:val="-2"/>
          <w:sz w:val="21"/>
          <w:szCs w:val="21"/>
        </w:rPr>
        <w:t xml:space="preserve"> </w:t>
      </w:r>
      <w:r w:rsidR="00ED70A9" w:rsidRPr="00C07FCB">
        <w:rPr>
          <w:rFonts w:ascii="Abadi" w:hAnsi="Abadi"/>
          <w:b w:val="0"/>
          <w:bCs w:val="0"/>
          <w:sz w:val="21"/>
          <w:szCs w:val="21"/>
        </w:rPr>
        <w:t>-</w:t>
      </w:r>
      <w:r w:rsidR="00ED70A9" w:rsidRPr="00C07FCB">
        <w:rPr>
          <w:rFonts w:ascii="Abadi" w:hAnsi="Abadi"/>
          <w:b w:val="0"/>
          <w:bCs w:val="0"/>
          <w:spacing w:val="-3"/>
          <w:sz w:val="21"/>
          <w:szCs w:val="21"/>
        </w:rPr>
        <w:t xml:space="preserve"> </w:t>
      </w:r>
      <w:r w:rsidR="00ED70A9" w:rsidRPr="00C07FCB">
        <w:rPr>
          <w:rFonts w:ascii="Abadi" w:hAnsi="Abadi"/>
          <w:b w:val="0"/>
          <w:bCs w:val="0"/>
          <w:sz w:val="21"/>
          <w:szCs w:val="21"/>
        </w:rPr>
        <w:t>-</w:t>
      </w:r>
      <w:r w:rsidR="00ED70A9" w:rsidRPr="00C07FCB">
        <w:rPr>
          <w:rFonts w:ascii="Abadi" w:hAnsi="Abadi"/>
          <w:b w:val="0"/>
          <w:bCs w:val="0"/>
          <w:spacing w:val="-3"/>
          <w:sz w:val="21"/>
          <w:szCs w:val="21"/>
        </w:rPr>
        <w:t xml:space="preserve"> </w:t>
      </w:r>
      <w:r w:rsidR="00ED70A9" w:rsidRPr="00C07FCB">
        <w:rPr>
          <w:rFonts w:ascii="Abadi" w:hAnsi="Abadi"/>
          <w:b w:val="0"/>
          <w:bCs w:val="0"/>
          <w:sz w:val="21"/>
          <w:szCs w:val="21"/>
        </w:rPr>
        <w:t>-</w:t>
      </w:r>
      <w:r w:rsidR="00ED70A9" w:rsidRPr="00C07FCB">
        <w:rPr>
          <w:rFonts w:ascii="Abadi" w:hAnsi="Abadi"/>
          <w:b w:val="0"/>
          <w:bCs w:val="0"/>
          <w:spacing w:val="-3"/>
          <w:sz w:val="21"/>
          <w:szCs w:val="21"/>
        </w:rPr>
        <w:t xml:space="preserve"> </w:t>
      </w:r>
      <w:r w:rsidR="00ED70A9" w:rsidRPr="00C07FCB">
        <w:rPr>
          <w:rFonts w:ascii="Abadi" w:hAnsi="Abadi"/>
          <w:b w:val="0"/>
          <w:bCs w:val="0"/>
          <w:sz w:val="21"/>
          <w:szCs w:val="21"/>
        </w:rPr>
        <w:t>-</w:t>
      </w:r>
      <w:r w:rsidR="00ED70A9" w:rsidRPr="00C07FCB">
        <w:rPr>
          <w:rFonts w:ascii="Abadi" w:hAnsi="Abadi"/>
          <w:b w:val="0"/>
          <w:bCs w:val="0"/>
          <w:spacing w:val="-2"/>
          <w:sz w:val="21"/>
          <w:szCs w:val="21"/>
        </w:rPr>
        <w:t xml:space="preserve"> </w:t>
      </w:r>
      <w:r w:rsidR="00ED70A9" w:rsidRPr="00C07FCB">
        <w:rPr>
          <w:rFonts w:ascii="Abadi" w:hAnsi="Abadi"/>
          <w:b w:val="0"/>
          <w:bCs w:val="0"/>
          <w:sz w:val="21"/>
          <w:szCs w:val="21"/>
        </w:rPr>
        <w:t>-</w:t>
      </w:r>
      <w:r w:rsidR="00ED70A9" w:rsidRPr="00C07FCB">
        <w:rPr>
          <w:rFonts w:ascii="Abadi" w:hAnsi="Abadi"/>
          <w:b w:val="0"/>
          <w:bCs w:val="0"/>
          <w:spacing w:val="-3"/>
          <w:sz w:val="21"/>
          <w:szCs w:val="21"/>
        </w:rPr>
        <w:t xml:space="preserve"> </w:t>
      </w:r>
      <w:r w:rsidR="00ED70A9" w:rsidRPr="00C07FCB">
        <w:rPr>
          <w:rFonts w:ascii="Abadi" w:hAnsi="Abadi"/>
          <w:b w:val="0"/>
          <w:bCs w:val="0"/>
          <w:sz w:val="21"/>
          <w:szCs w:val="21"/>
        </w:rPr>
        <w:t>-</w:t>
      </w:r>
      <w:r w:rsidR="00ED70A9" w:rsidRPr="00C07FCB">
        <w:rPr>
          <w:rFonts w:ascii="Abadi" w:hAnsi="Abadi"/>
          <w:b w:val="0"/>
          <w:bCs w:val="0"/>
          <w:spacing w:val="-3"/>
          <w:sz w:val="21"/>
          <w:szCs w:val="21"/>
        </w:rPr>
        <w:t xml:space="preserve"> </w:t>
      </w:r>
      <w:r w:rsidR="00ED70A9" w:rsidRPr="00C07FCB">
        <w:rPr>
          <w:rFonts w:ascii="Abadi" w:hAnsi="Abadi"/>
          <w:b w:val="0"/>
          <w:bCs w:val="0"/>
          <w:sz w:val="21"/>
          <w:szCs w:val="21"/>
        </w:rPr>
        <w:t>-</w:t>
      </w:r>
      <w:r w:rsidR="00ED70A9" w:rsidRPr="00C07FCB">
        <w:rPr>
          <w:rFonts w:ascii="Abadi" w:hAnsi="Abadi"/>
          <w:b w:val="0"/>
          <w:bCs w:val="0"/>
          <w:spacing w:val="-2"/>
          <w:sz w:val="21"/>
          <w:szCs w:val="21"/>
        </w:rPr>
        <w:t xml:space="preserve"> </w:t>
      </w:r>
      <w:r w:rsidR="00ED70A9" w:rsidRPr="00C07FCB">
        <w:rPr>
          <w:rFonts w:ascii="Abadi" w:hAnsi="Abadi"/>
          <w:b w:val="0"/>
          <w:bCs w:val="0"/>
          <w:sz w:val="21"/>
          <w:szCs w:val="21"/>
        </w:rPr>
        <w:t>-</w:t>
      </w:r>
      <w:r w:rsidR="00ED70A9" w:rsidRPr="00C07FCB">
        <w:rPr>
          <w:rFonts w:ascii="Abadi" w:hAnsi="Abadi"/>
          <w:b w:val="0"/>
          <w:bCs w:val="0"/>
          <w:spacing w:val="-2"/>
          <w:sz w:val="21"/>
          <w:szCs w:val="21"/>
        </w:rPr>
        <w:t xml:space="preserve"> </w:t>
      </w:r>
      <w:r w:rsidR="00ED70A9" w:rsidRPr="00C07FCB">
        <w:rPr>
          <w:rFonts w:ascii="Abadi" w:hAnsi="Abadi"/>
          <w:b w:val="0"/>
          <w:bCs w:val="0"/>
          <w:sz w:val="21"/>
          <w:szCs w:val="21"/>
        </w:rPr>
        <w:t>-</w:t>
      </w:r>
      <w:r w:rsidR="00ED70A9">
        <w:rPr>
          <w:rFonts w:ascii="Abadi" w:hAnsi="Abadi"/>
          <w:b w:val="0"/>
          <w:bCs w:val="0"/>
          <w:sz w:val="21"/>
          <w:szCs w:val="21"/>
        </w:rPr>
        <w:t xml:space="preserve"> </w:t>
      </w:r>
      <w:r w:rsidR="00ED70A9" w:rsidRPr="00C07FCB">
        <w:rPr>
          <w:rFonts w:ascii="Abadi" w:hAnsi="Abadi"/>
          <w:b w:val="0"/>
          <w:bCs w:val="0"/>
          <w:sz w:val="21"/>
          <w:szCs w:val="21"/>
        </w:rPr>
        <w:t>-</w:t>
      </w:r>
      <w:r w:rsidR="00ED70A9">
        <w:rPr>
          <w:rFonts w:ascii="Abadi" w:hAnsi="Abadi"/>
          <w:b w:val="0"/>
          <w:bCs w:val="0"/>
          <w:sz w:val="21"/>
          <w:szCs w:val="21"/>
        </w:rPr>
        <w:t xml:space="preserve"> -</w:t>
      </w:r>
      <w:r w:rsidR="00ED70A9" w:rsidRPr="00C07FCB">
        <w:rPr>
          <w:rFonts w:ascii="Abadi" w:hAnsi="Abadi"/>
          <w:b w:val="0"/>
          <w:bCs w:val="0"/>
          <w:spacing w:val="-2"/>
          <w:sz w:val="21"/>
          <w:szCs w:val="21"/>
        </w:rPr>
        <w:t xml:space="preserve"> </w:t>
      </w:r>
    </w:p>
    <w:p w14:paraId="2CA802CA" w14:textId="5B1F1FE9" w:rsidR="00C07FCB" w:rsidRPr="00C07FCB" w:rsidRDefault="00C07FCB" w:rsidP="00ED70A9">
      <w:pPr>
        <w:pStyle w:val="Textoindependiente"/>
        <w:kinsoku w:val="0"/>
        <w:overflowPunct w:val="0"/>
        <w:spacing w:before="100"/>
        <w:ind w:firstLine="486"/>
        <w:contextualSpacing/>
        <w:rPr>
          <w:rFonts w:ascii="Abadi" w:hAnsi="Abadi"/>
          <w:b w:val="0"/>
          <w:bCs w:val="0"/>
          <w:sz w:val="21"/>
          <w:szCs w:val="21"/>
        </w:rPr>
      </w:pPr>
      <w:r w:rsidRPr="00C07FCB">
        <w:rPr>
          <w:rFonts w:ascii="Abadi" w:hAnsi="Abadi"/>
          <w:b w:val="0"/>
          <w:bCs w:val="0"/>
          <w:sz w:val="21"/>
          <w:szCs w:val="21"/>
        </w:rPr>
        <w:t>La diputada Irma Leticia González Sánchez, dio lectura a su propuesta de punto de</w:t>
      </w:r>
      <w:r w:rsidRPr="00C07FCB">
        <w:rPr>
          <w:rFonts w:ascii="Abadi" w:hAnsi="Abadi"/>
          <w:b w:val="0"/>
          <w:bCs w:val="0"/>
          <w:spacing w:val="1"/>
          <w:sz w:val="21"/>
          <w:szCs w:val="21"/>
        </w:rPr>
        <w:t xml:space="preserve"> </w:t>
      </w:r>
      <w:r w:rsidRPr="00C07FCB">
        <w:rPr>
          <w:rFonts w:ascii="Abadi" w:hAnsi="Abadi"/>
          <w:b w:val="0"/>
          <w:bCs w:val="0"/>
          <w:sz w:val="21"/>
          <w:szCs w:val="21"/>
        </w:rPr>
        <w:t>acuerdo de obvia resolución a efecto de exhortar a los cuarenta y seis ayuntamientos para que</w:t>
      </w:r>
      <w:r w:rsidRPr="00C07FCB">
        <w:rPr>
          <w:rFonts w:ascii="Abadi" w:hAnsi="Abadi"/>
          <w:b w:val="0"/>
          <w:bCs w:val="0"/>
          <w:spacing w:val="1"/>
          <w:sz w:val="21"/>
          <w:szCs w:val="21"/>
        </w:rPr>
        <w:t xml:space="preserve"> </w:t>
      </w:r>
      <w:r w:rsidRPr="00C07FCB">
        <w:rPr>
          <w:rFonts w:ascii="Abadi" w:hAnsi="Abadi"/>
          <w:b w:val="0"/>
          <w:bCs w:val="0"/>
          <w:sz w:val="21"/>
          <w:szCs w:val="21"/>
        </w:rPr>
        <w:t>revisen y actualicen los protocolos, reglamentos y manuales de Protección Civil y Bomberos en</w:t>
      </w:r>
      <w:r w:rsidRPr="00C07FCB">
        <w:rPr>
          <w:rFonts w:ascii="Abadi" w:hAnsi="Abadi"/>
          <w:b w:val="0"/>
          <w:bCs w:val="0"/>
          <w:spacing w:val="1"/>
          <w:sz w:val="21"/>
          <w:szCs w:val="21"/>
        </w:rPr>
        <w:t xml:space="preserve"> </w:t>
      </w:r>
      <w:r w:rsidRPr="00C07FCB">
        <w:rPr>
          <w:rFonts w:ascii="Abadi" w:hAnsi="Abadi"/>
          <w:b w:val="0"/>
          <w:bCs w:val="0"/>
          <w:sz w:val="21"/>
          <w:szCs w:val="21"/>
        </w:rPr>
        <w:t>donde incluyan apartados de análisis de riesgos preventivos, de la misma forma, reexaminar las</w:t>
      </w:r>
      <w:r w:rsidRPr="00C07FCB">
        <w:rPr>
          <w:rFonts w:ascii="Abadi" w:hAnsi="Abadi"/>
          <w:b w:val="0"/>
          <w:bCs w:val="0"/>
          <w:spacing w:val="1"/>
          <w:sz w:val="21"/>
          <w:szCs w:val="21"/>
        </w:rPr>
        <w:t xml:space="preserve"> </w:t>
      </w:r>
      <w:r w:rsidRPr="00C07FCB">
        <w:rPr>
          <w:rFonts w:ascii="Abadi" w:hAnsi="Abadi"/>
          <w:b w:val="0"/>
          <w:bCs w:val="0"/>
          <w:sz w:val="21"/>
          <w:szCs w:val="21"/>
        </w:rPr>
        <w:t>disposiciones</w:t>
      </w:r>
      <w:r w:rsidRPr="00C07FCB">
        <w:rPr>
          <w:rFonts w:ascii="Abadi" w:hAnsi="Abadi"/>
          <w:b w:val="0"/>
          <w:bCs w:val="0"/>
          <w:spacing w:val="26"/>
          <w:sz w:val="21"/>
          <w:szCs w:val="21"/>
        </w:rPr>
        <w:t xml:space="preserve"> </w:t>
      </w:r>
      <w:r w:rsidRPr="00C07FCB">
        <w:rPr>
          <w:rFonts w:ascii="Abadi" w:hAnsi="Abadi"/>
          <w:b w:val="0"/>
          <w:bCs w:val="0"/>
          <w:sz w:val="21"/>
          <w:szCs w:val="21"/>
        </w:rPr>
        <w:t>administrativas</w:t>
      </w:r>
      <w:r w:rsidRPr="00C07FCB">
        <w:rPr>
          <w:rFonts w:ascii="Abadi" w:hAnsi="Abadi"/>
          <w:b w:val="0"/>
          <w:bCs w:val="0"/>
          <w:spacing w:val="27"/>
          <w:sz w:val="21"/>
          <w:szCs w:val="21"/>
        </w:rPr>
        <w:t xml:space="preserve"> </w:t>
      </w:r>
      <w:r w:rsidRPr="00C07FCB">
        <w:rPr>
          <w:rFonts w:ascii="Abadi" w:hAnsi="Abadi"/>
          <w:b w:val="0"/>
          <w:bCs w:val="0"/>
          <w:sz w:val="21"/>
          <w:szCs w:val="21"/>
        </w:rPr>
        <w:t>en</w:t>
      </w:r>
      <w:r w:rsidRPr="00C07FCB">
        <w:rPr>
          <w:rFonts w:ascii="Abadi" w:hAnsi="Abadi"/>
          <w:b w:val="0"/>
          <w:bCs w:val="0"/>
          <w:spacing w:val="28"/>
          <w:sz w:val="21"/>
          <w:szCs w:val="21"/>
        </w:rPr>
        <w:t xml:space="preserve"> </w:t>
      </w:r>
      <w:r w:rsidRPr="00C07FCB">
        <w:rPr>
          <w:rFonts w:ascii="Abadi" w:hAnsi="Abadi"/>
          <w:b w:val="0"/>
          <w:bCs w:val="0"/>
          <w:sz w:val="21"/>
          <w:szCs w:val="21"/>
        </w:rPr>
        <w:t>la</w:t>
      </w:r>
      <w:r w:rsidRPr="00C07FCB">
        <w:rPr>
          <w:rFonts w:ascii="Abadi" w:hAnsi="Abadi"/>
          <w:b w:val="0"/>
          <w:bCs w:val="0"/>
          <w:spacing w:val="28"/>
          <w:sz w:val="21"/>
          <w:szCs w:val="21"/>
        </w:rPr>
        <w:t xml:space="preserve"> </w:t>
      </w:r>
      <w:r w:rsidRPr="00C07FCB">
        <w:rPr>
          <w:rFonts w:ascii="Abadi" w:hAnsi="Abadi"/>
          <w:b w:val="0"/>
          <w:bCs w:val="0"/>
          <w:sz w:val="21"/>
          <w:szCs w:val="21"/>
        </w:rPr>
        <w:t>realización</w:t>
      </w:r>
      <w:r w:rsidRPr="00C07FCB">
        <w:rPr>
          <w:rFonts w:ascii="Abadi" w:hAnsi="Abadi"/>
          <w:b w:val="0"/>
          <w:bCs w:val="0"/>
          <w:spacing w:val="28"/>
          <w:sz w:val="21"/>
          <w:szCs w:val="21"/>
        </w:rPr>
        <w:t xml:space="preserve"> </w:t>
      </w:r>
      <w:r w:rsidRPr="00C07FCB">
        <w:rPr>
          <w:rFonts w:ascii="Abadi" w:hAnsi="Abadi"/>
          <w:b w:val="0"/>
          <w:bCs w:val="0"/>
          <w:sz w:val="21"/>
          <w:szCs w:val="21"/>
        </w:rPr>
        <w:t>de</w:t>
      </w:r>
      <w:r w:rsidRPr="00C07FCB">
        <w:rPr>
          <w:rFonts w:ascii="Abadi" w:hAnsi="Abadi"/>
          <w:b w:val="0"/>
          <w:bCs w:val="0"/>
          <w:spacing w:val="28"/>
          <w:sz w:val="21"/>
          <w:szCs w:val="21"/>
        </w:rPr>
        <w:t xml:space="preserve"> </w:t>
      </w:r>
      <w:r w:rsidRPr="00C07FCB">
        <w:rPr>
          <w:rFonts w:ascii="Abadi" w:hAnsi="Abadi"/>
          <w:b w:val="0"/>
          <w:bCs w:val="0"/>
          <w:sz w:val="21"/>
          <w:szCs w:val="21"/>
        </w:rPr>
        <w:t>espectáculos</w:t>
      </w:r>
      <w:r w:rsidRPr="00C07FCB">
        <w:rPr>
          <w:rFonts w:ascii="Abadi" w:hAnsi="Abadi"/>
          <w:b w:val="0"/>
          <w:bCs w:val="0"/>
          <w:spacing w:val="26"/>
          <w:sz w:val="21"/>
          <w:szCs w:val="21"/>
        </w:rPr>
        <w:t xml:space="preserve"> </w:t>
      </w:r>
      <w:r w:rsidRPr="00C07FCB">
        <w:rPr>
          <w:rFonts w:ascii="Abadi" w:hAnsi="Abadi"/>
          <w:b w:val="0"/>
          <w:bCs w:val="0"/>
          <w:sz w:val="21"/>
          <w:szCs w:val="21"/>
        </w:rPr>
        <w:t>públicos</w:t>
      </w:r>
      <w:r w:rsidRPr="00C07FCB">
        <w:rPr>
          <w:rFonts w:ascii="Abadi" w:hAnsi="Abadi"/>
          <w:b w:val="0"/>
          <w:bCs w:val="0"/>
          <w:spacing w:val="27"/>
          <w:sz w:val="21"/>
          <w:szCs w:val="21"/>
        </w:rPr>
        <w:t xml:space="preserve"> </w:t>
      </w:r>
      <w:r w:rsidRPr="00C07FCB">
        <w:rPr>
          <w:rFonts w:ascii="Abadi" w:hAnsi="Abadi"/>
          <w:b w:val="0"/>
          <w:bCs w:val="0"/>
          <w:sz w:val="21"/>
          <w:szCs w:val="21"/>
        </w:rPr>
        <w:t>masivos;</w:t>
      </w:r>
      <w:r w:rsidRPr="00C07FCB">
        <w:rPr>
          <w:rFonts w:ascii="Abadi" w:hAnsi="Abadi"/>
          <w:b w:val="0"/>
          <w:bCs w:val="0"/>
          <w:spacing w:val="26"/>
          <w:sz w:val="21"/>
          <w:szCs w:val="21"/>
        </w:rPr>
        <w:t xml:space="preserve"> </w:t>
      </w:r>
      <w:r w:rsidRPr="00C07FCB">
        <w:rPr>
          <w:rFonts w:ascii="Abadi" w:hAnsi="Abadi"/>
          <w:b w:val="0"/>
          <w:bCs w:val="0"/>
          <w:sz w:val="21"/>
          <w:szCs w:val="21"/>
        </w:rPr>
        <w:t>al</w:t>
      </w:r>
      <w:r w:rsidRPr="00C07FCB">
        <w:rPr>
          <w:rFonts w:ascii="Abadi" w:hAnsi="Abadi"/>
          <w:b w:val="0"/>
          <w:bCs w:val="0"/>
          <w:spacing w:val="29"/>
          <w:sz w:val="21"/>
          <w:szCs w:val="21"/>
        </w:rPr>
        <w:t xml:space="preserve"> </w:t>
      </w:r>
      <w:r w:rsidRPr="00C07FCB">
        <w:rPr>
          <w:rFonts w:ascii="Abadi" w:hAnsi="Abadi"/>
          <w:b w:val="0"/>
          <w:bCs w:val="0"/>
          <w:sz w:val="21"/>
          <w:szCs w:val="21"/>
        </w:rPr>
        <w:t>titular</w:t>
      </w:r>
      <w:r w:rsidRPr="00C07FCB">
        <w:rPr>
          <w:rFonts w:ascii="Abadi" w:hAnsi="Abadi"/>
          <w:b w:val="0"/>
          <w:bCs w:val="0"/>
          <w:spacing w:val="28"/>
          <w:sz w:val="21"/>
          <w:szCs w:val="21"/>
        </w:rPr>
        <w:t xml:space="preserve"> </w:t>
      </w:r>
      <w:r w:rsidRPr="00C07FCB">
        <w:rPr>
          <w:rFonts w:ascii="Abadi" w:hAnsi="Abadi"/>
          <w:b w:val="0"/>
          <w:bCs w:val="0"/>
          <w:sz w:val="21"/>
          <w:szCs w:val="21"/>
        </w:rPr>
        <w:t>del Poder Ejecutivo a través de la Secretaría de Seguridad Pública para que revise los permisos y</w:t>
      </w:r>
      <w:r w:rsidRPr="00C07FCB">
        <w:rPr>
          <w:rFonts w:ascii="Abadi" w:hAnsi="Abadi"/>
          <w:b w:val="0"/>
          <w:bCs w:val="0"/>
          <w:spacing w:val="1"/>
          <w:sz w:val="21"/>
          <w:szCs w:val="21"/>
        </w:rPr>
        <w:t xml:space="preserve"> </w:t>
      </w:r>
      <w:r w:rsidRPr="00C07FCB">
        <w:rPr>
          <w:rFonts w:ascii="Abadi" w:hAnsi="Abadi"/>
          <w:b w:val="0"/>
          <w:bCs w:val="0"/>
          <w:sz w:val="21"/>
          <w:szCs w:val="21"/>
        </w:rPr>
        <w:t>certificaciones</w:t>
      </w:r>
      <w:r w:rsidRPr="00C07FCB">
        <w:rPr>
          <w:rFonts w:ascii="Abadi" w:hAnsi="Abadi"/>
          <w:b w:val="0"/>
          <w:bCs w:val="0"/>
          <w:spacing w:val="-8"/>
          <w:sz w:val="21"/>
          <w:szCs w:val="21"/>
        </w:rPr>
        <w:t xml:space="preserve"> </w:t>
      </w:r>
      <w:r w:rsidRPr="00C07FCB">
        <w:rPr>
          <w:rFonts w:ascii="Abadi" w:hAnsi="Abadi"/>
          <w:b w:val="0"/>
          <w:bCs w:val="0"/>
          <w:sz w:val="21"/>
          <w:szCs w:val="21"/>
        </w:rPr>
        <w:t>de</w:t>
      </w:r>
      <w:r w:rsidRPr="00C07FCB">
        <w:rPr>
          <w:rFonts w:ascii="Abadi" w:hAnsi="Abadi"/>
          <w:b w:val="0"/>
          <w:bCs w:val="0"/>
          <w:spacing w:val="-8"/>
          <w:sz w:val="21"/>
          <w:szCs w:val="21"/>
        </w:rPr>
        <w:t xml:space="preserve"> </w:t>
      </w:r>
      <w:r w:rsidRPr="00C07FCB">
        <w:rPr>
          <w:rFonts w:ascii="Abadi" w:hAnsi="Abadi"/>
          <w:b w:val="0"/>
          <w:bCs w:val="0"/>
          <w:sz w:val="21"/>
          <w:szCs w:val="21"/>
        </w:rPr>
        <w:t>las</w:t>
      </w:r>
      <w:r w:rsidRPr="00C07FCB">
        <w:rPr>
          <w:rFonts w:ascii="Abadi" w:hAnsi="Abadi"/>
          <w:b w:val="0"/>
          <w:bCs w:val="0"/>
          <w:spacing w:val="-7"/>
          <w:sz w:val="21"/>
          <w:szCs w:val="21"/>
        </w:rPr>
        <w:t xml:space="preserve"> </w:t>
      </w:r>
      <w:r w:rsidRPr="00C07FCB">
        <w:rPr>
          <w:rFonts w:ascii="Abadi" w:hAnsi="Abadi"/>
          <w:b w:val="0"/>
          <w:bCs w:val="0"/>
          <w:sz w:val="21"/>
          <w:szCs w:val="21"/>
        </w:rPr>
        <w:t>empresas</w:t>
      </w:r>
      <w:r w:rsidRPr="00C07FCB">
        <w:rPr>
          <w:rFonts w:ascii="Abadi" w:hAnsi="Abadi"/>
          <w:b w:val="0"/>
          <w:bCs w:val="0"/>
          <w:spacing w:val="-9"/>
          <w:sz w:val="21"/>
          <w:szCs w:val="21"/>
        </w:rPr>
        <w:t xml:space="preserve"> </w:t>
      </w:r>
      <w:r w:rsidRPr="00C07FCB">
        <w:rPr>
          <w:rFonts w:ascii="Abadi" w:hAnsi="Abadi"/>
          <w:b w:val="0"/>
          <w:bCs w:val="0"/>
          <w:sz w:val="21"/>
          <w:szCs w:val="21"/>
        </w:rPr>
        <w:t>y</w:t>
      </w:r>
      <w:r w:rsidRPr="00C07FCB">
        <w:rPr>
          <w:rFonts w:ascii="Abadi" w:hAnsi="Abadi"/>
          <w:b w:val="0"/>
          <w:bCs w:val="0"/>
          <w:spacing w:val="-9"/>
          <w:sz w:val="21"/>
          <w:szCs w:val="21"/>
        </w:rPr>
        <w:t xml:space="preserve"> </w:t>
      </w:r>
      <w:r w:rsidRPr="00C07FCB">
        <w:rPr>
          <w:rFonts w:ascii="Abadi" w:hAnsi="Abadi"/>
          <w:b w:val="0"/>
          <w:bCs w:val="0"/>
          <w:sz w:val="21"/>
          <w:szCs w:val="21"/>
        </w:rPr>
        <w:t>personal</w:t>
      </w:r>
      <w:r w:rsidRPr="00C07FCB">
        <w:rPr>
          <w:rFonts w:ascii="Abadi" w:hAnsi="Abadi"/>
          <w:b w:val="0"/>
          <w:bCs w:val="0"/>
          <w:spacing w:val="-6"/>
          <w:sz w:val="21"/>
          <w:szCs w:val="21"/>
        </w:rPr>
        <w:t xml:space="preserve"> </w:t>
      </w:r>
      <w:r w:rsidRPr="00C07FCB">
        <w:rPr>
          <w:rFonts w:ascii="Abadi" w:hAnsi="Abadi"/>
          <w:b w:val="0"/>
          <w:bCs w:val="0"/>
          <w:sz w:val="21"/>
          <w:szCs w:val="21"/>
        </w:rPr>
        <w:t>que</w:t>
      </w:r>
      <w:r w:rsidRPr="00C07FCB">
        <w:rPr>
          <w:rFonts w:ascii="Abadi" w:hAnsi="Abadi"/>
          <w:b w:val="0"/>
          <w:bCs w:val="0"/>
          <w:spacing w:val="-8"/>
          <w:sz w:val="21"/>
          <w:szCs w:val="21"/>
        </w:rPr>
        <w:t xml:space="preserve"> </w:t>
      </w:r>
      <w:r w:rsidRPr="00C07FCB">
        <w:rPr>
          <w:rFonts w:ascii="Abadi" w:hAnsi="Abadi"/>
          <w:b w:val="0"/>
          <w:bCs w:val="0"/>
          <w:sz w:val="21"/>
          <w:szCs w:val="21"/>
        </w:rPr>
        <w:t>prestan</w:t>
      </w:r>
      <w:r w:rsidRPr="00C07FCB">
        <w:rPr>
          <w:rFonts w:ascii="Abadi" w:hAnsi="Abadi"/>
          <w:b w:val="0"/>
          <w:bCs w:val="0"/>
          <w:spacing w:val="-7"/>
          <w:sz w:val="21"/>
          <w:szCs w:val="21"/>
        </w:rPr>
        <w:t xml:space="preserve"> </w:t>
      </w:r>
      <w:r w:rsidRPr="00C07FCB">
        <w:rPr>
          <w:rFonts w:ascii="Abadi" w:hAnsi="Abadi"/>
          <w:b w:val="0"/>
          <w:bCs w:val="0"/>
          <w:sz w:val="21"/>
          <w:szCs w:val="21"/>
        </w:rPr>
        <w:t>sus</w:t>
      </w:r>
      <w:r w:rsidRPr="00C07FCB">
        <w:rPr>
          <w:rFonts w:ascii="Abadi" w:hAnsi="Abadi"/>
          <w:b w:val="0"/>
          <w:bCs w:val="0"/>
          <w:spacing w:val="-7"/>
          <w:sz w:val="21"/>
          <w:szCs w:val="21"/>
        </w:rPr>
        <w:t xml:space="preserve"> </w:t>
      </w:r>
      <w:r w:rsidRPr="00C07FCB">
        <w:rPr>
          <w:rFonts w:ascii="Abadi" w:hAnsi="Abadi"/>
          <w:b w:val="0"/>
          <w:bCs w:val="0"/>
          <w:sz w:val="21"/>
          <w:szCs w:val="21"/>
        </w:rPr>
        <w:t>servicios</w:t>
      </w:r>
      <w:r w:rsidRPr="00C07FCB">
        <w:rPr>
          <w:rFonts w:ascii="Abadi" w:hAnsi="Abadi"/>
          <w:b w:val="0"/>
          <w:bCs w:val="0"/>
          <w:spacing w:val="-8"/>
          <w:sz w:val="21"/>
          <w:szCs w:val="21"/>
        </w:rPr>
        <w:t xml:space="preserve"> </w:t>
      </w:r>
      <w:r w:rsidRPr="00C07FCB">
        <w:rPr>
          <w:rFonts w:ascii="Abadi" w:hAnsi="Abadi"/>
          <w:b w:val="0"/>
          <w:bCs w:val="0"/>
          <w:sz w:val="21"/>
          <w:szCs w:val="21"/>
        </w:rPr>
        <w:t>como</w:t>
      </w:r>
      <w:r w:rsidRPr="00C07FCB">
        <w:rPr>
          <w:rFonts w:ascii="Abadi" w:hAnsi="Abadi"/>
          <w:b w:val="0"/>
          <w:bCs w:val="0"/>
          <w:spacing w:val="-6"/>
          <w:sz w:val="21"/>
          <w:szCs w:val="21"/>
        </w:rPr>
        <w:t xml:space="preserve"> </w:t>
      </w:r>
      <w:r w:rsidRPr="00C07FCB">
        <w:rPr>
          <w:rFonts w:ascii="Abadi" w:hAnsi="Abadi"/>
          <w:b w:val="0"/>
          <w:bCs w:val="0"/>
          <w:sz w:val="21"/>
          <w:szCs w:val="21"/>
        </w:rPr>
        <w:t>seguridad</w:t>
      </w:r>
      <w:r w:rsidRPr="00C07FCB">
        <w:rPr>
          <w:rFonts w:ascii="Abadi" w:hAnsi="Abadi"/>
          <w:b w:val="0"/>
          <w:bCs w:val="0"/>
          <w:spacing w:val="-7"/>
          <w:sz w:val="21"/>
          <w:szCs w:val="21"/>
        </w:rPr>
        <w:t xml:space="preserve"> </w:t>
      </w:r>
      <w:r w:rsidRPr="00C07FCB">
        <w:rPr>
          <w:rFonts w:ascii="Abadi" w:hAnsi="Abadi"/>
          <w:b w:val="0"/>
          <w:bCs w:val="0"/>
          <w:sz w:val="21"/>
          <w:szCs w:val="21"/>
        </w:rPr>
        <w:t>privada</w:t>
      </w:r>
      <w:r w:rsidRPr="00C07FCB">
        <w:rPr>
          <w:rFonts w:ascii="Abadi" w:hAnsi="Abadi"/>
          <w:b w:val="0"/>
          <w:bCs w:val="0"/>
          <w:spacing w:val="-8"/>
          <w:sz w:val="21"/>
          <w:szCs w:val="21"/>
        </w:rPr>
        <w:t xml:space="preserve"> </w:t>
      </w:r>
      <w:r w:rsidRPr="00C07FCB">
        <w:rPr>
          <w:rFonts w:ascii="Abadi" w:hAnsi="Abadi"/>
          <w:b w:val="0"/>
          <w:bCs w:val="0"/>
          <w:sz w:val="21"/>
          <w:szCs w:val="21"/>
        </w:rPr>
        <w:t>en</w:t>
      </w:r>
      <w:r w:rsidRPr="00C07FCB">
        <w:rPr>
          <w:rFonts w:ascii="Abadi" w:hAnsi="Abadi"/>
          <w:b w:val="0"/>
          <w:bCs w:val="0"/>
          <w:spacing w:val="-6"/>
          <w:sz w:val="21"/>
          <w:szCs w:val="21"/>
        </w:rPr>
        <w:t xml:space="preserve"> </w:t>
      </w:r>
      <w:r w:rsidRPr="00C07FCB">
        <w:rPr>
          <w:rFonts w:ascii="Abadi" w:hAnsi="Abadi"/>
          <w:b w:val="0"/>
          <w:bCs w:val="0"/>
          <w:sz w:val="21"/>
          <w:szCs w:val="21"/>
        </w:rPr>
        <w:t>el</w:t>
      </w:r>
      <w:r w:rsidRPr="00C07FCB">
        <w:rPr>
          <w:rFonts w:ascii="Abadi" w:hAnsi="Abadi"/>
          <w:b w:val="0"/>
          <w:bCs w:val="0"/>
          <w:spacing w:val="-61"/>
          <w:sz w:val="21"/>
          <w:szCs w:val="21"/>
        </w:rPr>
        <w:t xml:space="preserve"> </w:t>
      </w:r>
      <w:r w:rsidRPr="00C07FCB">
        <w:rPr>
          <w:rFonts w:ascii="Abadi" w:hAnsi="Abadi"/>
          <w:b w:val="0"/>
          <w:bCs w:val="0"/>
          <w:sz w:val="21"/>
          <w:szCs w:val="21"/>
        </w:rPr>
        <w:t>Estado de Guanajuato; y al titular del Poder Ejecutivo a través de la Comisión de Deporte del</w:t>
      </w:r>
      <w:r w:rsidRPr="00C07FCB">
        <w:rPr>
          <w:rFonts w:ascii="Abadi" w:hAnsi="Abadi"/>
          <w:b w:val="0"/>
          <w:bCs w:val="0"/>
          <w:spacing w:val="1"/>
          <w:sz w:val="21"/>
          <w:szCs w:val="21"/>
        </w:rPr>
        <w:t xml:space="preserve"> </w:t>
      </w:r>
      <w:r w:rsidRPr="00C07FCB">
        <w:rPr>
          <w:rFonts w:ascii="Abadi" w:hAnsi="Abadi"/>
          <w:b w:val="0"/>
          <w:bCs w:val="0"/>
          <w:sz w:val="21"/>
          <w:szCs w:val="21"/>
        </w:rPr>
        <w:t>Estado de Guanajuato, para que informe detalladamente las medidas encaminadas a prevenir la</w:t>
      </w:r>
      <w:r w:rsidRPr="00C07FCB">
        <w:rPr>
          <w:rFonts w:ascii="Abadi" w:hAnsi="Abadi"/>
          <w:b w:val="0"/>
          <w:bCs w:val="0"/>
          <w:spacing w:val="1"/>
          <w:sz w:val="21"/>
          <w:szCs w:val="21"/>
        </w:rPr>
        <w:t xml:space="preserve"> </w:t>
      </w:r>
      <w:r w:rsidRPr="00C07FCB">
        <w:rPr>
          <w:rFonts w:ascii="Abadi" w:hAnsi="Abadi"/>
          <w:b w:val="0"/>
          <w:bCs w:val="0"/>
          <w:sz w:val="21"/>
          <w:szCs w:val="21"/>
        </w:rPr>
        <w:t>violencia</w:t>
      </w:r>
      <w:r w:rsidRPr="00C07FCB">
        <w:rPr>
          <w:rFonts w:ascii="Abadi" w:hAnsi="Abadi"/>
          <w:b w:val="0"/>
          <w:bCs w:val="0"/>
          <w:spacing w:val="-8"/>
          <w:sz w:val="21"/>
          <w:szCs w:val="21"/>
        </w:rPr>
        <w:t xml:space="preserve"> </w:t>
      </w:r>
      <w:r w:rsidRPr="00C07FCB">
        <w:rPr>
          <w:rFonts w:ascii="Abadi" w:hAnsi="Abadi"/>
          <w:b w:val="0"/>
          <w:bCs w:val="0"/>
          <w:sz w:val="21"/>
          <w:szCs w:val="21"/>
        </w:rPr>
        <w:t>en</w:t>
      </w:r>
      <w:r w:rsidRPr="00C07FCB">
        <w:rPr>
          <w:rFonts w:ascii="Abadi" w:hAnsi="Abadi"/>
          <w:b w:val="0"/>
          <w:bCs w:val="0"/>
          <w:spacing w:val="-6"/>
          <w:sz w:val="21"/>
          <w:szCs w:val="21"/>
        </w:rPr>
        <w:t xml:space="preserve"> </w:t>
      </w:r>
      <w:r w:rsidRPr="00C07FCB">
        <w:rPr>
          <w:rFonts w:ascii="Abadi" w:hAnsi="Abadi"/>
          <w:b w:val="0"/>
          <w:bCs w:val="0"/>
          <w:sz w:val="21"/>
          <w:szCs w:val="21"/>
        </w:rPr>
        <w:t>eventos</w:t>
      </w:r>
      <w:r w:rsidRPr="00C07FCB">
        <w:rPr>
          <w:rFonts w:ascii="Abadi" w:hAnsi="Abadi"/>
          <w:b w:val="0"/>
          <w:bCs w:val="0"/>
          <w:spacing w:val="-7"/>
          <w:sz w:val="21"/>
          <w:szCs w:val="21"/>
        </w:rPr>
        <w:t xml:space="preserve"> </w:t>
      </w:r>
      <w:r w:rsidRPr="00C07FCB">
        <w:rPr>
          <w:rFonts w:ascii="Abadi" w:hAnsi="Abadi"/>
          <w:b w:val="0"/>
          <w:bCs w:val="0"/>
          <w:sz w:val="21"/>
          <w:szCs w:val="21"/>
        </w:rPr>
        <w:t>deportivos,</w:t>
      </w:r>
      <w:r w:rsidRPr="00C07FCB">
        <w:rPr>
          <w:rFonts w:ascii="Abadi" w:hAnsi="Abadi"/>
          <w:b w:val="0"/>
          <w:bCs w:val="0"/>
          <w:spacing w:val="-8"/>
          <w:sz w:val="21"/>
          <w:szCs w:val="21"/>
        </w:rPr>
        <w:t xml:space="preserve"> </w:t>
      </w:r>
      <w:r w:rsidRPr="00C07FCB">
        <w:rPr>
          <w:rFonts w:ascii="Abadi" w:hAnsi="Abadi"/>
          <w:b w:val="0"/>
          <w:bCs w:val="0"/>
          <w:sz w:val="21"/>
          <w:szCs w:val="21"/>
        </w:rPr>
        <w:t>así</w:t>
      </w:r>
      <w:r w:rsidRPr="00C07FCB">
        <w:rPr>
          <w:rFonts w:ascii="Abadi" w:hAnsi="Abadi"/>
          <w:b w:val="0"/>
          <w:bCs w:val="0"/>
          <w:spacing w:val="-6"/>
          <w:sz w:val="21"/>
          <w:szCs w:val="21"/>
        </w:rPr>
        <w:t xml:space="preserve"> </w:t>
      </w:r>
      <w:r w:rsidRPr="00C07FCB">
        <w:rPr>
          <w:rFonts w:ascii="Abadi" w:hAnsi="Abadi"/>
          <w:b w:val="0"/>
          <w:bCs w:val="0"/>
          <w:sz w:val="21"/>
          <w:szCs w:val="21"/>
        </w:rPr>
        <w:t>como</w:t>
      </w:r>
      <w:r w:rsidRPr="00C07FCB">
        <w:rPr>
          <w:rFonts w:ascii="Abadi" w:hAnsi="Abadi"/>
          <w:b w:val="0"/>
          <w:bCs w:val="0"/>
          <w:spacing w:val="-6"/>
          <w:sz w:val="21"/>
          <w:szCs w:val="21"/>
        </w:rPr>
        <w:t xml:space="preserve"> </w:t>
      </w:r>
      <w:r w:rsidRPr="00C07FCB">
        <w:rPr>
          <w:rFonts w:ascii="Abadi" w:hAnsi="Abadi"/>
          <w:b w:val="0"/>
          <w:bCs w:val="0"/>
          <w:sz w:val="21"/>
          <w:szCs w:val="21"/>
        </w:rPr>
        <w:t>las</w:t>
      </w:r>
      <w:r w:rsidRPr="00C07FCB">
        <w:rPr>
          <w:rFonts w:ascii="Abadi" w:hAnsi="Abadi"/>
          <w:b w:val="0"/>
          <w:bCs w:val="0"/>
          <w:spacing w:val="-8"/>
          <w:sz w:val="21"/>
          <w:szCs w:val="21"/>
        </w:rPr>
        <w:t xml:space="preserve"> </w:t>
      </w:r>
      <w:r w:rsidRPr="00C07FCB">
        <w:rPr>
          <w:rFonts w:ascii="Abadi" w:hAnsi="Abadi"/>
          <w:b w:val="0"/>
          <w:bCs w:val="0"/>
          <w:sz w:val="21"/>
          <w:szCs w:val="21"/>
        </w:rPr>
        <w:t>acciones</w:t>
      </w:r>
      <w:r w:rsidRPr="00C07FCB">
        <w:rPr>
          <w:rFonts w:ascii="Abadi" w:hAnsi="Abadi"/>
          <w:b w:val="0"/>
          <w:bCs w:val="0"/>
          <w:spacing w:val="-7"/>
          <w:sz w:val="21"/>
          <w:szCs w:val="21"/>
        </w:rPr>
        <w:t xml:space="preserve"> </w:t>
      </w:r>
      <w:r w:rsidRPr="00C07FCB">
        <w:rPr>
          <w:rFonts w:ascii="Abadi" w:hAnsi="Abadi"/>
          <w:b w:val="0"/>
          <w:bCs w:val="0"/>
          <w:sz w:val="21"/>
          <w:szCs w:val="21"/>
        </w:rPr>
        <w:t>para</w:t>
      </w:r>
      <w:r w:rsidRPr="00C07FCB">
        <w:rPr>
          <w:rFonts w:ascii="Abadi" w:hAnsi="Abadi"/>
          <w:b w:val="0"/>
          <w:bCs w:val="0"/>
          <w:spacing w:val="-7"/>
          <w:sz w:val="21"/>
          <w:szCs w:val="21"/>
        </w:rPr>
        <w:t xml:space="preserve"> </w:t>
      </w:r>
      <w:r w:rsidRPr="00C07FCB">
        <w:rPr>
          <w:rFonts w:ascii="Abadi" w:hAnsi="Abadi"/>
          <w:b w:val="0"/>
          <w:bCs w:val="0"/>
          <w:sz w:val="21"/>
          <w:szCs w:val="21"/>
        </w:rPr>
        <w:t>garantizar</w:t>
      </w:r>
      <w:r w:rsidRPr="00C07FCB">
        <w:rPr>
          <w:rFonts w:ascii="Abadi" w:hAnsi="Abadi"/>
          <w:b w:val="0"/>
          <w:bCs w:val="0"/>
          <w:spacing w:val="-7"/>
          <w:sz w:val="21"/>
          <w:szCs w:val="21"/>
        </w:rPr>
        <w:t xml:space="preserve"> </w:t>
      </w:r>
      <w:r w:rsidRPr="00C07FCB">
        <w:rPr>
          <w:rFonts w:ascii="Abadi" w:hAnsi="Abadi"/>
          <w:b w:val="0"/>
          <w:bCs w:val="0"/>
          <w:sz w:val="21"/>
          <w:szCs w:val="21"/>
        </w:rPr>
        <w:t>el</w:t>
      </w:r>
      <w:r w:rsidRPr="00C07FCB">
        <w:rPr>
          <w:rFonts w:ascii="Abadi" w:hAnsi="Abadi"/>
          <w:b w:val="0"/>
          <w:bCs w:val="0"/>
          <w:spacing w:val="-6"/>
          <w:sz w:val="21"/>
          <w:szCs w:val="21"/>
        </w:rPr>
        <w:t xml:space="preserve"> </w:t>
      </w:r>
      <w:r w:rsidRPr="00C07FCB">
        <w:rPr>
          <w:rFonts w:ascii="Abadi" w:hAnsi="Abadi"/>
          <w:b w:val="0"/>
          <w:bCs w:val="0"/>
          <w:sz w:val="21"/>
          <w:szCs w:val="21"/>
        </w:rPr>
        <w:t>desarrollo</w:t>
      </w:r>
      <w:r w:rsidRPr="00C07FCB">
        <w:rPr>
          <w:rFonts w:ascii="Abadi" w:hAnsi="Abadi"/>
          <w:b w:val="0"/>
          <w:bCs w:val="0"/>
          <w:spacing w:val="-6"/>
          <w:sz w:val="21"/>
          <w:szCs w:val="21"/>
        </w:rPr>
        <w:t xml:space="preserve"> </w:t>
      </w:r>
      <w:r w:rsidRPr="00C07FCB">
        <w:rPr>
          <w:rFonts w:ascii="Abadi" w:hAnsi="Abadi"/>
          <w:b w:val="0"/>
          <w:bCs w:val="0"/>
          <w:sz w:val="21"/>
          <w:szCs w:val="21"/>
        </w:rPr>
        <w:t>pacífico</w:t>
      </w:r>
      <w:r w:rsidRPr="00C07FCB">
        <w:rPr>
          <w:rFonts w:ascii="Abadi" w:hAnsi="Abadi"/>
          <w:b w:val="0"/>
          <w:bCs w:val="0"/>
          <w:spacing w:val="-7"/>
          <w:sz w:val="21"/>
          <w:szCs w:val="21"/>
        </w:rPr>
        <w:t xml:space="preserve"> </w:t>
      </w:r>
      <w:r w:rsidRPr="00C07FCB">
        <w:rPr>
          <w:rFonts w:ascii="Abadi" w:hAnsi="Abadi"/>
          <w:b w:val="0"/>
          <w:bCs w:val="0"/>
          <w:sz w:val="21"/>
          <w:szCs w:val="21"/>
        </w:rPr>
        <w:t>en</w:t>
      </w:r>
      <w:r w:rsidRPr="00C07FCB">
        <w:rPr>
          <w:rFonts w:ascii="Abadi" w:hAnsi="Abadi"/>
          <w:b w:val="0"/>
          <w:bCs w:val="0"/>
          <w:spacing w:val="-6"/>
          <w:sz w:val="21"/>
          <w:szCs w:val="21"/>
        </w:rPr>
        <w:t xml:space="preserve"> </w:t>
      </w:r>
      <w:r w:rsidRPr="00C07FCB">
        <w:rPr>
          <w:rFonts w:ascii="Abadi" w:hAnsi="Abadi"/>
          <w:b w:val="0"/>
          <w:bCs w:val="0"/>
          <w:sz w:val="21"/>
          <w:szCs w:val="21"/>
        </w:rPr>
        <w:t>los</w:t>
      </w:r>
      <w:r w:rsidRPr="00C07FCB">
        <w:rPr>
          <w:rFonts w:ascii="Abadi" w:hAnsi="Abadi"/>
          <w:b w:val="0"/>
          <w:bCs w:val="0"/>
          <w:spacing w:val="-61"/>
          <w:sz w:val="21"/>
          <w:szCs w:val="21"/>
        </w:rPr>
        <w:t xml:space="preserve"> </w:t>
      </w:r>
      <w:r w:rsidRPr="00C07FCB">
        <w:rPr>
          <w:rFonts w:ascii="Abadi" w:hAnsi="Abadi"/>
          <w:b w:val="0"/>
          <w:bCs w:val="0"/>
          <w:sz w:val="21"/>
          <w:szCs w:val="21"/>
        </w:rPr>
        <w:t>recintos</w:t>
      </w:r>
      <w:r w:rsidRPr="00C07FCB">
        <w:rPr>
          <w:rFonts w:ascii="Abadi" w:hAnsi="Abadi"/>
          <w:b w:val="0"/>
          <w:bCs w:val="0"/>
          <w:spacing w:val="1"/>
          <w:sz w:val="21"/>
          <w:szCs w:val="21"/>
        </w:rPr>
        <w:t xml:space="preserve"> </w:t>
      </w:r>
      <w:r w:rsidRPr="00C07FCB">
        <w:rPr>
          <w:rFonts w:ascii="Abadi" w:hAnsi="Abadi"/>
          <w:b w:val="0"/>
          <w:bCs w:val="0"/>
          <w:sz w:val="21"/>
          <w:szCs w:val="21"/>
        </w:rPr>
        <w:t>donde</w:t>
      </w:r>
      <w:r w:rsidRPr="00C07FCB">
        <w:rPr>
          <w:rFonts w:ascii="Abadi" w:hAnsi="Abadi"/>
          <w:b w:val="0"/>
          <w:bCs w:val="0"/>
          <w:spacing w:val="1"/>
          <w:sz w:val="21"/>
          <w:szCs w:val="21"/>
        </w:rPr>
        <w:t xml:space="preserve"> </w:t>
      </w:r>
      <w:r w:rsidRPr="00C07FCB">
        <w:rPr>
          <w:rFonts w:ascii="Abadi" w:hAnsi="Abadi"/>
          <w:b w:val="0"/>
          <w:bCs w:val="0"/>
          <w:sz w:val="21"/>
          <w:szCs w:val="21"/>
        </w:rPr>
        <w:t>se</w:t>
      </w:r>
      <w:r w:rsidRPr="00C07FCB">
        <w:rPr>
          <w:rFonts w:ascii="Abadi" w:hAnsi="Abadi"/>
          <w:b w:val="0"/>
          <w:bCs w:val="0"/>
          <w:spacing w:val="1"/>
          <w:sz w:val="21"/>
          <w:szCs w:val="21"/>
        </w:rPr>
        <w:t xml:space="preserve"> </w:t>
      </w:r>
      <w:r w:rsidRPr="00C07FCB">
        <w:rPr>
          <w:rFonts w:ascii="Abadi" w:hAnsi="Abadi"/>
          <w:b w:val="0"/>
          <w:bCs w:val="0"/>
          <w:sz w:val="21"/>
          <w:szCs w:val="21"/>
        </w:rPr>
        <w:t>celebran</w:t>
      </w:r>
      <w:r w:rsidRPr="00C07FCB">
        <w:rPr>
          <w:rFonts w:ascii="Abadi" w:hAnsi="Abadi"/>
          <w:b w:val="0"/>
          <w:bCs w:val="0"/>
          <w:spacing w:val="1"/>
          <w:sz w:val="21"/>
          <w:szCs w:val="21"/>
        </w:rPr>
        <w:t xml:space="preserve"> </w:t>
      </w:r>
      <w:r w:rsidRPr="00C07FCB">
        <w:rPr>
          <w:rFonts w:ascii="Abadi" w:hAnsi="Abadi"/>
          <w:b w:val="0"/>
          <w:bCs w:val="0"/>
          <w:sz w:val="21"/>
          <w:szCs w:val="21"/>
        </w:rPr>
        <w:t>eventos</w:t>
      </w:r>
      <w:r w:rsidRPr="00C07FCB">
        <w:rPr>
          <w:rFonts w:ascii="Abadi" w:hAnsi="Abadi"/>
          <w:b w:val="0"/>
          <w:bCs w:val="0"/>
          <w:spacing w:val="1"/>
          <w:sz w:val="21"/>
          <w:szCs w:val="21"/>
        </w:rPr>
        <w:t xml:space="preserve"> </w:t>
      </w:r>
      <w:r w:rsidRPr="00C07FCB">
        <w:rPr>
          <w:rFonts w:ascii="Abadi" w:hAnsi="Abadi"/>
          <w:b w:val="0"/>
          <w:bCs w:val="0"/>
          <w:sz w:val="21"/>
          <w:szCs w:val="21"/>
        </w:rPr>
        <w:t>públicos</w:t>
      </w:r>
      <w:r w:rsidRPr="00C07FCB">
        <w:rPr>
          <w:rFonts w:ascii="Abadi" w:hAnsi="Abadi"/>
          <w:b w:val="0"/>
          <w:bCs w:val="0"/>
          <w:spacing w:val="1"/>
          <w:sz w:val="21"/>
          <w:szCs w:val="21"/>
        </w:rPr>
        <w:t xml:space="preserve"> </w:t>
      </w:r>
      <w:r w:rsidRPr="00C07FCB">
        <w:rPr>
          <w:rFonts w:ascii="Abadi" w:hAnsi="Abadi"/>
          <w:b w:val="0"/>
          <w:bCs w:val="0"/>
          <w:sz w:val="21"/>
          <w:szCs w:val="21"/>
        </w:rPr>
        <w:t>masivos.</w:t>
      </w:r>
      <w:r w:rsidRPr="00C07FCB">
        <w:rPr>
          <w:rFonts w:ascii="Abadi" w:hAnsi="Abadi"/>
          <w:b w:val="0"/>
          <w:bCs w:val="0"/>
          <w:spacing w:val="1"/>
          <w:sz w:val="21"/>
          <w:szCs w:val="21"/>
        </w:rPr>
        <w:t xml:space="preserve"> </w:t>
      </w:r>
      <w:r w:rsidRPr="00C07FCB">
        <w:rPr>
          <w:rFonts w:ascii="Abadi" w:hAnsi="Abadi"/>
          <w:b w:val="0"/>
          <w:bCs w:val="0"/>
          <w:sz w:val="21"/>
          <w:szCs w:val="21"/>
        </w:rPr>
        <w:t>Agotada</w:t>
      </w:r>
      <w:r w:rsidRPr="00C07FCB">
        <w:rPr>
          <w:rFonts w:ascii="Abadi" w:hAnsi="Abadi"/>
          <w:b w:val="0"/>
          <w:bCs w:val="0"/>
          <w:spacing w:val="1"/>
          <w:sz w:val="21"/>
          <w:szCs w:val="21"/>
        </w:rPr>
        <w:t xml:space="preserve"> </w:t>
      </w:r>
      <w:r w:rsidRPr="00C07FCB">
        <w:rPr>
          <w:rFonts w:ascii="Abadi" w:hAnsi="Abadi"/>
          <w:b w:val="0"/>
          <w:bCs w:val="0"/>
          <w:sz w:val="21"/>
          <w:szCs w:val="21"/>
        </w:rPr>
        <w:t>la</w:t>
      </w:r>
      <w:r w:rsidRPr="00C07FCB">
        <w:rPr>
          <w:rFonts w:ascii="Abadi" w:hAnsi="Abadi"/>
          <w:b w:val="0"/>
          <w:bCs w:val="0"/>
          <w:spacing w:val="1"/>
          <w:sz w:val="21"/>
          <w:szCs w:val="21"/>
        </w:rPr>
        <w:t xml:space="preserve"> </w:t>
      </w:r>
      <w:r w:rsidRPr="00C07FCB">
        <w:rPr>
          <w:rFonts w:ascii="Abadi" w:hAnsi="Abadi"/>
          <w:b w:val="0"/>
          <w:bCs w:val="0"/>
          <w:sz w:val="21"/>
          <w:szCs w:val="21"/>
        </w:rPr>
        <w:t>lectura,</w:t>
      </w:r>
      <w:r w:rsidRPr="00C07FCB">
        <w:rPr>
          <w:rFonts w:ascii="Abadi" w:hAnsi="Abadi"/>
          <w:b w:val="0"/>
          <w:bCs w:val="0"/>
          <w:spacing w:val="1"/>
          <w:sz w:val="21"/>
          <w:szCs w:val="21"/>
        </w:rPr>
        <w:t xml:space="preserve"> </w:t>
      </w:r>
      <w:r w:rsidRPr="00C07FCB">
        <w:rPr>
          <w:rFonts w:ascii="Abadi" w:hAnsi="Abadi"/>
          <w:b w:val="0"/>
          <w:bCs w:val="0"/>
          <w:sz w:val="21"/>
          <w:szCs w:val="21"/>
        </w:rPr>
        <w:t>se</w:t>
      </w:r>
      <w:r w:rsidRPr="00C07FCB">
        <w:rPr>
          <w:rFonts w:ascii="Abadi" w:hAnsi="Abadi"/>
          <w:b w:val="0"/>
          <w:bCs w:val="0"/>
          <w:spacing w:val="1"/>
          <w:sz w:val="21"/>
          <w:szCs w:val="21"/>
        </w:rPr>
        <w:t xml:space="preserve"> </w:t>
      </w:r>
      <w:r w:rsidRPr="00C07FCB">
        <w:rPr>
          <w:rFonts w:ascii="Abadi" w:hAnsi="Abadi"/>
          <w:b w:val="0"/>
          <w:bCs w:val="0"/>
          <w:sz w:val="21"/>
          <w:szCs w:val="21"/>
        </w:rPr>
        <w:t>sometió</w:t>
      </w:r>
      <w:r w:rsidRPr="00C07FCB">
        <w:rPr>
          <w:rFonts w:ascii="Abadi" w:hAnsi="Abadi"/>
          <w:b w:val="0"/>
          <w:bCs w:val="0"/>
          <w:spacing w:val="1"/>
          <w:sz w:val="21"/>
          <w:szCs w:val="21"/>
        </w:rPr>
        <w:t xml:space="preserve"> </w:t>
      </w:r>
      <w:r w:rsidRPr="00C07FCB">
        <w:rPr>
          <w:rFonts w:ascii="Abadi" w:hAnsi="Abadi"/>
          <w:b w:val="0"/>
          <w:bCs w:val="0"/>
          <w:sz w:val="21"/>
          <w:szCs w:val="21"/>
        </w:rPr>
        <w:t>a</w:t>
      </w:r>
      <w:r w:rsidRPr="00C07FCB">
        <w:rPr>
          <w:rFonts w:ascii="Abadi" w:hAnsi="Abadi"/>
          <w:b w:val="0"/>
          <w:bCs w:val="0"/>
          <w:spacing w:val="1"/>
          <w:sz w:val="21"/>
          <w:szCs w:val="21"/>
        </w:rPr>
        <w:t xml:space="preserve"> </w:t>
      </w:r>
      <w:r w:rsidRPr="00C07FCB">
        <w:rPr>
          <w:rFonts w:ascii="Abadi" w:hAnsi="Abadi"/>
          <w:b w:val="0"/>
          <w:bCs w:val="0"/>
          <w:sz w:val="21"/>
          <w:szCs w:val="21"/>
        </w:rPr>
        <w:t>consideración</w:t>
      </w:r>
      <w:r w:rsidRPr="00C07FCB">
        <w:rPr>
          <w:rFonts w:ascii="Abadi" w:hAnsi="Abadi"/>
          <w:b w:val="0"/>
          <w:bCs w:val="0"/>
          <w:spacing w:val="-7"/>
          <w:sz w:val="21"/>
          <w:szCs w:val="21"/>
        </w:rPr>
        <w:t xml:space="preserve"> </w:t>
      </w:r>
      <w:r w:rsidRPr="00C07FCB">
        <w:rPr>
          <w:rFonts w:ascii="Abadi" w:hAnsi="Abadi"/>
          <w:b w:val="0"/>
          <w:bCs w:val="0"/>
          <w:sz w:val="21"/>
          <w:szCs w:val="21"/>
        </w:rPr>
        <w:t>de</w:t>
      </w:r>
      <w:r w:rsidRPr="00C07FCB">
        <w:rPr>
          <w:rFonts w:ascii="Abadi" w:hAnsi="Abadi"/>
          <w:b w:val="0"/>
          <w:bCs w:val="0"/>
          <w:spacing w:val="-7"/>
          <w:sz w:val="21"/>
          <w:szCs w:val="21"/>
        </w:rPr>
        <w:t xml:space="preserve"> </w:t>
      </w:r>
      <w:r w:rsidRPr="00C07FCB">
        <w:rPr>
          <w:rFonts w:ascii="Abadi" w:hAnsi="Abadi"/>
          <w:b w:val="0"/>
          <w:bCs w:val="0"/>
          <w:sz w:val="21"/>
          <w:szCs w:val="21"/>
        </w:rPr>
        <w:t>la</w:t>
      </w:r>
      <w:r w:rsidRPr="00C07FCB">
        <w:rPr>
          <w:rFonts w:ascii="Abadi" w:hAnsi="Abadi"/>
          <w:b w:val="0"/>
          <w:bCs w:val="0"/>
          <w:spacing w:val="-7"/>
          <w:sz w:val="21"/>
          <w:szCs w:val="21"/>
        </w:rPr>
        <w:t xml:space="preserve"> </w:t>
      </w:r>
      <w:r w:rsidRPr="00C07FCB">
        <w:rPr>
          <w:rFonts w:ascii="Abadi" w:hAnsi="Abadi"/>
          <w:b w:val="0"/>
          <w:bCs w:val="0"/>
          <w:sz w:val="21"/>
          <w:szCs w:val="21"/>
        </w:rPr>
        <w:t>asamblea</w:t>
      </w:r>
      <w:r w:rsidRPr="00C07FCB">
        <w:rPr>
          <w:rFonts w:ascii="Abadi" w:hAnsi="Abadi"/>
          <w:b w:val="0"/>
          <w:bCs w:val="0"/>
          <w:spacing w:val="-8"/>
          <w:sz w:val="21"/>
          <w:szCs w:val="21"/>
        </w:rPr>
        <w:t xml:space="preserve"> </w:t>
      </w:r>
      <w:r w:rsidRPr="00C07FCB">
        <w:rPr>
          <w:rFonts w:ascii="Abadi" w:hAnsi="Abadi"/>
          <w:b w:val="0"/>
          <w:bCs w:val="0"/>
          <w:sz w:val="21"/>
          <w:szCs w:val="21"/>
        </w:rPr>
        <w:t>declarar</w:t>
      </w:r>
      <w:r w:rsidRPr="00C07FCB">
        <w:rPr>
          <w:rFonts w:ascii="Abadi" w:hAnsi="Abadi"/>
          <w:b w:val="0"/>
          <w:bCs w:val="0"/>
          <w:spacing w:val="-8"/>
          <w:sz w:val="21"/>
          <w:szCs w:val="21"/>
        </w:rPr>
        <w:t xml:space="preserve"> </w:t>
      </w:r>
      <w:r w:rsidRPr="00C07FCB">
        <w:rPr>
          <w:rFonts w:ascii="Abadi" w:hAnsi="Abadi"/>
          <w:b w:val="0"/>
          <w:bCs w:val="0"/>
          <w:sz w:val="21"/>
          <w:szCs w:val="21"/>
        </w:rPr>
        <w:t>de</w:t>
      </w:r>
      <w:r w:rsidRPr="00C07FCB">
        <w:rPr>
          <w:rFonts w:ascii="Abadi" w:hAnsi="Abadi"/>
          <w:b w:val="0"/>
          <w:bCs w:val="0"/>
          <w:spacing w:val="-7"/>
          <w:sz w:val="21"/>
          <w:szCs w:val="21"/>
        </w:rPr>
        <w:t xml:space="preserve"> </w:t>
      </w:r>
      <w:r w:rsidRPr="00C07FCB">
        <w:rPr>
          <w:rFonts w:ascii="Abadi" w:hAnsi="Abadi"/>
          <w:b w:val="0"/>
          <w:bCs w:val="0"/>
          <w:sz w:val="21"/>
          <w:szCs w:val="21"/>
        </w:rPr>
        <w:t>obvia</w:t>
      </w:r>
      <w:r w:rsidRPr="00C07FCB">
        <w:rPr>
          <w:rFonts w:ascii="Abadi" w:hAnsi="Abadi"/>
          <w:b w:val="0"/>
          <w:bCs w:val="0"/>
          <w:spacing w:val="-7"/>
          <w:sz w:val="21"/>
          <w:szCs w:val="21"/>
        </w:rPr>
        <w:t xml:space="preserve"> </w:t>
      </w:r>
      <w:r w:rsidRPr="00C07FCB">
        <w:rPr>
          <w:rFonts w:ascii="Abadi" w:hAnsi="Abadi"/>
          <w:b w:val="0"/>
          <w:bCs w:val="0"/>
          <w:sz w:val="21"/>
          <w:szCs w:val="21"/>
        </w:rPr>
        <w:t>resolución</w:t>
      </w:r>
      <w:r w:rsidRPr="00C07FCB">
        <w:rPr>
          <w:rFonts w:ascii="Abadi" w:hAnsi="Abadi"/>
          <w:b w:val="0"/>
          <w:bCs w:val="0"/>
          <w:spacing w:val="-7"/>
          <w:sz w:val="21"/>
          <w:szCs w:val="21"/>
        </w:rPr>
        <w:t xml:space="preserve"> </w:t>
      </w:r>
      <w:r w:rsidRPr="00C07FCB">
        <w:rPr>
          <w:rFonts w:ascii="Abadi" w:hAnsi="Abadi"/>
          <w:b w:val="0"/>
          <w:bCs w:val="0"/>
          <w:sz w:val="21"/>
          <w:szCs w:val="21"/>
        </w:rPr>
        <w:t>la</w:t>
      </w:r>
      <w:r w:rsidRPr="00C07FCB">
        <w:rPr>
          <w:rFonts w:ascii="Abadi" w:hAnsi="Abadi"/>
          <w:b w:val="0"/>
          <w:bCs w:val="0"/>
          <w:spacing w:val="-7"/>
          <w:sz w:val="21"/>
          <w:szCs w:val="21"/>
        </w:rPr>
        <w:t xml:space="preserve"> </w:t>
      </w:r>
      <w:r w:rsidRPr="00C07FCB">
        <w:rPr>
          <w:rFonts w:ascii="Abadi" w:hAnsi="Abadi"/>
          <w:b w:val="0"/>
          <w:bCs w:val="0"/>
          <w:sz w:val="21"/>
          <w:szCs w:val="21"/>
        </w:rPr>
        <w:t>propuesta</w:t>
      </w:r>
      <w:r w:rsidRPr="00C07FCB">
        <w:rPr>
          <w:rFonts w:ascii="Abadi" w:hAnsi="Abadi"/>
          <w:b w:val="0"/>
          <w:bCs w:val="0"/>
          <w:spacing w:val="-7"/>
          <w:sz w:val="21"/>
          <w:szCs w:val="21"/>
        </w:rPr>
        <w:t xml:space="preserve"> </w:t>
      </w:r>
      <w:r w:rsidRPr="00C07FCB">
        <w:rPr>
          <w:rFonts w:ascii="Abadi" w:hAnsi="Abadi"/>
          <w:b w:val="0"/>
          <w:bCs w:val="0"/>
          <w:sz w:val="21"/>
          <w:szCs w:val="21"/>
        </w:rPr>
        <w:t>de</w:t>
      </w:r>
      <w:r w:rsidRPr="00C07FCB">
        <w:rPr>
          <w:rFonts w:ascii="Abadi" w:hAnsi="Abadi"/>
          <w:b w:val="0"/>
          <w:bCs w:val="0"/>
          <w:spacing w:val="-8"/>
          <w:sz w:val="21"/>
          <w:szCs w:val="21"/>
        </w:rPr>
        <w:t xml:space="preserve"> </w:t>
      </w:r>
      <w:r w:rsidRPr="00C07FCB">
        <w:rPr>
          <w:rFonts w:ascii="Abadi" w:hAnsi="Abadi"/>
          <w:b w:val="0"/>
          <w:bCs w:val="0"/>
          <w:sz w:val="21"/>
          <w:szCs w:val="21"/>
        </w:rPr>
        <w:t>punto</w:t>
      </w:r>
      <w:r w:rsidRPr="00C07FCB">
        <w:rPr>
          <w:rFonts w:ascii="Abadi" w:hAnsi="Abadi"/>
          <w:b w:val="0"/>
          <w:bCs w:val="0"/>
          <w:spacing w:val="-8"/>
          <w:sz w:val="21"/>
          <w:szCs w:val="21"/>
        </w:rPr>
        <w:t xml:space="preserve"> </w:t>
      </w:r>
      <w:r w:rsidRPr="00C07FCB">
        <w:rPr>
          <w:rFonts w:ascii="Abadi" w:hAnsi="Abadi"/>
          <w:b w:val="0"/>
          <w:bCs w:val="0"/>
          <w:sz w:val="21"/>
          <w:szCs w:val="21"/>
        </w:rPr>
        <w:t>de</w:t>
      </w:r>
      <w:r w:rsidRPr="00C07FCB">
        <w:rPr>
          <w:rFonts w:ascii="Abadi" w:hAnsi="Abadi"/>
          <w:b w:val="0"/>
          <w:bCs w:val="0"/>
          <w:spacing w:val="-7"/>
          <w:sz w:val="21"/>
          <w:szCs w:val="21"/>
        </w:rPr>
        <w:t xml:space="preserve"> </w:t>
      </w:r>
      <w:r w:rsidRPr="00C07FCB">
        <w:rPr>
          <w:rFonts w:ascii="Abadi" w:hAnsi="Abadi"/>
          <w:b w:val="0"/>
          <w:bCs w:val="0"/>
          <w:sz w:val="21"/>
          <w:szCs w:val="21"/>
        </w:rPr>
        <w:t>acuerdo;</w:t>
      </w:r>
      <w:r w:rsidRPr="00C07FCB">
        <w:rPr>
          <w:rFonts w:ascii="Abadi" w:hAnsi="Abadi"/>
          <w:b w:val="0"/>
          <w:bCs w:val="0"/>
          <w:spacing w:val="-3"/>
          <w:sz w:val="21"/>
          <w:szCs w:val="21"/>
        </w:rPr>
        <w:t xml:space="preserve"> </w:t>
      </w:r>
      <w:r w:rsidRPr="00C07FCB">
        <w:rPr>
          <w:rFonts w:ascii="Abadi" w:hAnsi="Abadi"/>
          <w:b w:val="0"/>
          <w:bCs w:val="0"/>
          <w:sz w:val="21"/>
          <w:szCs w:val="21"/>
        </w:rPr>
        <w:t>hizo</w:t>
      </w:r>
      <w:r w:rsidRPr="00C07FCB">
        <w:rPr>
          <w:rFonts w:ascii="Abadi" w:hAnsi="Abadi"/>
          <w:b w:val="0"/>
          <w:bCs w:val="0"/>
          <w:spacing w:val="-60"/>
          <w:sz w:val="21"/>
          <w:szCs w:val="21"/>
        </w:rPr>
        <w:t xml:space="preserve"> </w:t>
      </w:r>
      <w:r w:rsidRPr="00C07FCB">
        <w:rPr>
          <w:rFonts w:ascii="Abadi" w:hAnsi="Abadi"/>
          <w:b w:val="0"/>
          <w:bCs w:val="0"/>
          <w:sz w:val="21"/>
          <w:szCs w:val="21"/>
        </w:rPr>
        <w:t>uso de la tribuna el diputado Gerardo Fernández González para hablar a favor. Agotada la</w:t>
      </w:r>
      <w:r w:rsidRPr="00C07FCB">
        <w:rPr>
          <w:rFonts w:ascii="Abadi" w:hAnsi="Abadi"/>
          <w:b w:val="0"/>
          <w:bCs w:val="0"/>
          <w:spacing w:val="1"/>
          <w:sz w:val="21"/>
          <w:szCs w:val="21"/>
        </w:rPr>
        <w:t xml:space="preserve"> </w:t>
      </w:r>
      <w:r w:rsidRPr="00C07FCB">
        <w:rPr>
          <w:rFonts w:ascii="Abadi" w:hAnsi="Abadi"/>
          <w:b w:val="0"/>
          <w:bCs w:val="0"/>
          <w:sz w:val="21"/>
          <w:szCs w:val="21"/>
        </w:rPr>
        <w:t>intervención</w:t>
      </w:r>
      <w:r w:rsidRPr="00C07FCB">
        <w:rPr>
          <w:rFonts w:ascii="Abadi" w:hAnsi="Abadi"/>
          <w:b w:val="0"/>
          <w:bCs w:val="0"/>
          <w:spacing w:val="-8"/>
          <w:sz w:val="21"/>
          <w:szCs w:val="21"/>
        </w:rPr>
        <w:t xml:space="preserve"> </w:t>
      </w:r>
      <w:r w:rsidRPr="00C07FCB">
        <w:rPr>
          <w:rFonts w:ascii="Abadi" w:hAnsi="Abadi"/>
          <w:b w:val="0"/>
          <w:bCs w:val="0"/>
          <w:sz w:val="21"/>
          <w:szCs w:val="21"/>
        </w:rPr>
        <w:t>se</w:t>
      </w:r>
      <w:r w:rsidRPr="00C07FCB">
        <w:rPr>
          <w:rFonts w:ascii="Abadi" w:hAnsi="Abadi"/>
          <w:b w:val="0"/>
          <w:bCs w:val="0"/>
          <w:spacing w:val="-6"/>
          <w:sz w:val="21"/>
          <w:szCs w:val="21"/>
        </w:rPr>
        <w:t xml:space="preserve"> </w:t>
      </w:r>
      <w:r w:rsidRPr="00C07FCB">
        <w:rPr>
          <w:rFonts w:ascii="Abadi" w:hAnsi="Abadi"/>
          <w:b w:val="0"/>
          <w:bCs w:val="0"/>
          <w:sz w:val="21"/>
          <w:szCs w:val="21"/>
        </w:rPr>
        <w:t>recabó</w:t>
      </w:r>
      <w:r w:rsidRPr="00C07FCB">
        <w:rPr>
          <w:rFonts w:ascii="Abadi" w:hAnsi="Abadi"/>
          <w:b w:val="0"/>
          <w:bCs w:val="0"/>
          <w:spacing w:val="-7"/>
          <w:sz w:val="21"/>
          <w:szCs w:val="21"/>
        </w:rPr>
        <w:t xml:space="preserve"> </w:t>
      </w:r>
      <w:r w:rsidRPr="00C07FCB">
        <w:rPr>
          <w:rFonts w:ascii="Abadi" w:hAnsi="Abadi"/>
          <w:b w:val="0"/>
          <w:bCs w:val="0"/>
          <w:sz w:val="21"/>
          <w:szCs w:val="21"/>
        </w:rPr>
        <w:t>votación</w:t>
      </w:r>
      <w:r w:rsidRPr="00C07FCB">
        <w:rPr>
          <w:rFonts w:ascii="Abadi" w:hAnsi="Abadi"/>
          <w:b w:val="0"/>
          <w:bCs w:val="0"/>
          <w:spacing w:val="-7"/>
          <w:sz w:val="21"/>
          <w:szCs w:val="21"/>
        </w:rPr>
        <w:t xml:space="preserve"> </w:t>
      </w:r>
      <w:r w:rsidRPr="00C07FCB">
        <w:rPr>
          <w:rFonts w:ascii="Abadi" w:hAnsi="Abadi"/>
          <w:b w:val="0"/>
          <w:bCs w:val="0"/>
          <w:sz w:val="21"/>
          <w:szCs w:val="21"/>
        </w:rPr>
        <w:t>económica</w:t>
      </w:r>
      <w:r w:rsidRPr="00C07FCB">
        <w:rPr>
          <w:rFonts w:ascii="Abadi" w:hAnsi="Abadi"/>
          <w:b w:val="0"/>
          <w:bCs w:val="0"/>
          <w:spacing w:val="-8"/>
          <w:sz w:val="21"/>
          <w:szCs w:val="21"/>
        </w:rPr>
        <w:t xml:space="preserve"> </w:t>
      </w:r>
      <w:r w:rsidRPr="00C07FCB">
        <w:rPr>
          <w:rFonts w:ascii="Abadi" w:hAnsi="Abadi"/>
          <w:b w:val="0"/>
          <w:bCs w:val="0"/>
          <w:sz w:val="21"/>
          <w:szCs w:val="21"/>
        </w:rPr>
        <w:t>-en</w:t>
      </w:r>
      <w:r w:rsidRPr="00C07FCB">
        <w:rPr>
          <w:rFonts w:ascii="Abadi" w:hAnsi="Abadi"/>
          <w:b w:val="0"/>
          <w:bCs w:val="0"/>
          <w:spacing w:val="-7"/>
          <w:sz w:val="21"/>
          <w:szCs w:val="21"/>
        </w:rPr>
        <w:t xml:space="preserve"> </w:t>
      </w:r>
      <w:r w:rsidRPr="00C07FCB">
        <w:rPr>
          <w:rFonts w:ascii="Abadi" w:hAnsi="Abadi"/>
          <w:b w:val="0"/>
          <w:bCs w:val="0"/>
          <w:sz w:val="21"/>
          <w:szCs w:val="21"/>
        </w:rPr>
        <w:t>la</w:t>
      </w:r>
      <w:r w:rsidRPr="00C07FCB">
        <w:rPr>
          <w:rFonts w:ascii="Abadi" w:hAnsi="Abadi"/>
          <w:b w:val="0"/>
          <w:bCs w:val="0"/>
          <w:spacing w:val="-8"/>
          <w:sz w:val="21"/>
          <w:szCs w:val="21"/>
        </w:rPr>
        <w:t xml:space="preserve"> </w:t>
      </w:r>
      <w:r w:rsidRPr="00C07FCB">
        <w:rPr>
          <w:rFonts w:ascii="Abadi" w:hAnsi="Abadi"/>
          <w:b w:val="0"/>
          <w:bCs w:val="0"/>
          <w:sz w:val="21"/>
          <w:szCs w:val="21"/>
        </w:rPr>
        <w:t>modalidad</w:t>
      </w:r>
      <w:r w:rsidRPr="00C07FCB">
        <w:rPr>
          <w:rFonts w:ascii="Abadi" w:hAnsi="Abadi"/>
          <w:b w:val="0"/>
          <w:bCs w:val="0"/>
          <w:spacing w:val="-8"/>
          <w:sz w:val="21"/>
          <w:szCs w:val="21"/>
        </w:rPr>
        <w:t xml:space="preserve"> </w:t>
      </w:r>
      <w:r w:rsidRPr="00C07FCB">
        <w:rPr>
          <w:rFonts w:ascii="Abadi" w:hAnsi="Abadi"/>
          <w:b w:val="0"/>
          <w:bCs w:val="0"/>
          <w:sz w:val="21"/>
          <w:szCs w:val="21"/>
        </w:rPr>
        <w:t>electrónica-,</w:t>
      </w:r>
      <w:r w:rsidRPr="00C07FCB">
        <w:rPr>
          <w:rFonts w:ascii="Abadi" w:hAnsi="Abadi"/>
          <w:b w:val="0"/>
          <w:bCs w:val="0"/>
          <w:spacing w:val="-9"/>
          <w:sz w:val="21"/>
          <w:szCs w:val="21"/>
        </w:rPr>
        <w:t xml:space="preserve"> </w:t>
      </w:r>
      <w:r w:rsidRPr="00C07FCB">
        <w:rPr>
          <w:rFonts w:ascii="Abadi" w:hAnsi="Abadi"/>
          <w:b w:val="0"/>
          <w:bCs w:val="0"/>
          <w:sz w:val="21"/>
          <w:szCs w:val="21"/>
        </w:rPr>
        <w:t>no</w:t>
      </w:r>
      <w:r w:rsidRPr="00C07FCB">
        <w:rPr>
          <w:rFonts w:ascii="Abadi" w:hAnsi="Abadi"/>
          <w:b w:val="0"/>
          <w:bCs w:val="0"/>
          <w:spacing w:val="-8"/>
          <w:sz w:val="21"/>
          <w:szCs w:val="21"/>
        </w:rPr>
        <w:t xml:space="preserve"> </w:t>
      </w:r>
      <w:r w:rsidRPr="00C07FCB">
        <w:rPr>
          <w:rFonts w:ascii="Abadi" w:hAnsi="Abadi"/>
          <w:b w:val="0"/>
          <w:bCs w:val="0"/>
          <w:sz w:val="21"/>
          <w:szCs w:val="21"/>
        </w:rPr>
        <w:t>resultando</w:t>
      </w:r>
      <w:r w:rsidRPr="00C07FCB">
        <w:rPr>
          <w:rFonts w:ascii="Abadi" w:hAnsi="Abadi"/>
          <w:b w:val="0"/>
          <w:bCs w:val="0"/>
          <w:spacing w:val="-7"/>
          <w:sz w:val="21"/>
          <w:szCs w:val="21"/>
        </w:rPr>
        <w:t xml:space="preserve"> </w:t>
      </w:r>
      <w:r w:rsidRPr="00C07FCB">
        <w:rPr>
          <w:rFonts w:ascii="Abadi" w:hAnsi="Abadi"/>
          <w:b w:val="0"/>
          <w:bCs w:val="0"/>
          <w:sz w:val="21"/>
          <w:szCs w:val="21"/>
        </w:rPr>
        <w:t>aprobada</w:t>
      </w:r>
      <w:r w:rsidRPr="00C07FCB">
        <w:rPr>
          <w:rFonts w:ascii="Abadi" w:hAnsi="Abadi"/>
          <w:b w:val="0"/>
          <w:bCs w:val="0"/>
          <w:spacing w:val="-61"/>
          <w:sz w:val="21"/>
          <w:szCs w:val="21"/>
        </w:rPr>
        <w:t xml:space="preserve"> </w:t>
      </w:r>
      <w:r w:rsidRPr="00C07FCB">
        <w:rPr>
          <w:rFonts w:ascii="Abadi" w:hAnsi="Abadi"/>
          <w:b w:val="0"/>
          <w:bCs w:val="0"/>
          <w:sz w:val="21"/>
          <w:szCs w:val="21"/>
        </w:rPr>
        <w:t>la</w:t>
      </w:r>
      <w:r w:rsidRPr="00C07FCB">
        <w:rPr>
          <w:rFonts w:ascii="Abadi" w:hAnsi="Abadi"/>
          <w:b w:val="0"/>
          <w:bCs w:val="0"/>
          <w:spacing w:val="-14"/>
          <w:sz w:val="21"/>
          <w:szCs w:val="21"/>
        </w:rPr>
        <w:t xml:space="preserve"> </w:t>
      </w:r>
      <w:r w:rsidRPr="00C07FCB">
        <w:rPr>
          <w:rFonts w:ascii="Abadi" w:hAnsi="Abadi"/>
          <w:b w:val="0"/>
          <w:bCs w:val="0"/>
          <w:sz w:val="21"/>
          <w:szCs w:val="21"/>
        </w:rPr>
        <w:t>obvia</w:t>
      </w:r>
      <w:r w:rsidRPr="00C07FCB">
        <w:rPr>
          <w:rFonts w:ascii="Abadi" w:hAnsi="Abadi"/>
          <w:b w:val="0"/>
          <w:bCs w:val="0"/>
          <w:spacing w:val="-14"/>
          <w:sz w:val="21"/>
          <w:szCs w:val="21"/>
        </w:rPr>
        <w:t xml:space="preserve"> </w:t>
      </w:r>
      <w:r w:rsidRPr="00C07FCB">
        <w:rPr>
          <w:rFonts w:ascii="Abadi" w:hAnsi="Abadi"/>
          <w:b w:val="0"/>
          <w:bCs w:val="0"/>
          <w:sz w:val="21"/>
          <w:szCs w:val="21"/>
        </w:rPr>
        <w:t>resolución,</w:t>
      </w:r>
      <w:r w:rsidRPr="00C07FCB">
        <w:rPr>
          <w:rFonts w:ascii="Abadi" w:hAnsi="Abadi"/>
          <w:b w:val="0"/>
          <w:bCs w:val="0"/>
          <w:spacing w:val="-15"/>
          <w:sz w:val="21"/>
          <w:szCs w:val="21"/>
        </w:rPr>
        <w:t xml:space="preserve"> </w:t>
      </w:r>
      <w:r w:rsidRPr="00C07FCB">
        <w:rPr>
          <w:rFonts w:ascii="Abadi" w:hAnsi="Abadi"/>
          <w:b w:val="0"/>
          <w:bCs w:val="0"/>
          <w:sz w:val="21"/>
          <w:szCs w:val="21"/>
        </w:rPr>
        <w:t>al</w:t>
      </w:r>
      <w:r w:rsidRPr="00C07FCB">
        <w:rPr>
          <w:rFonts w:ascii="Abadi" w:hAnsi="Abadi"/>
          <w:b w:val="0"/>
          <w:bCs w:val="0"/>
          <w:spacing w:val="-13"/>
          <w:sz w:val="21"/>
          <w:szCs w:val="21"/>
        </w:rPr>
        <w:t xml:space="preserve"> </w:t>
      </w:r>
      <w:r w:rsidRPr="00C07FCB">
        <w:rPr>
          <w:rFonts w:ascii="Abadi" w:hAnsi="Abadi"/>
          <w:b w:val="0"/>
          <w:bCs w:val="0"/>
          <w:sz w:val="21"/>
          <w:szCs w:val="21"/>
        </w:rPr>
        <w:t>computarse</w:t>
      </w:r>
      <w:r w:rsidRPr="00C07FCB">
        <w:rPr>
          <w:rFonts w:ascii="Abadi" w:hAnsi="Abadi"/>
          <w:b w:val="0"/>
          <w:bCs w:val="0"/>
          <w:spacing w:val="-13"/>
          <w:sz w:val="21"/>
          <w:szCs w:val="21"/>
        </w:rPr>
        <w:t xml:space="preserve"> </w:t>
      </w:r>
      <w:r w:rsidRPr="00C07FCB">
        <w:rPr>
          <w:rFonts w:ascii="Abadi" w:hAnsi="Abadi"/>
          <w:b w:val="0"/>
          <w:bCs w:val="0"/>
          <w:sz w:val="21"/>
          <w:szCs w:val="21"/>
        </w:rPr>
        <w:t>diez</w:t>
      </w:r>
      <w:r w:rsidRPr="00C07FCB">
        <w:rPr>
          <w:rFonts w:ascii="Abadi" w:hAnsi="Abadi"/>
          <w:b w:val="0"/>
          <w:bCs w:val="0"/>
          <w:spacing w:val="-15"/>
          <w:sz w:val="21"/>
          <w:szCs w:val="21"/>
        </w:rPr>
        <w:t xml:space="preserve"> </w:t>
      </w:r>
      <w:r w:rsidRPr="00C07FCB">
        <w:rPr>
          <w:rFonts w:ascii="Abadi" w:hAnsi="Abadi"/>
          <w:b w:val="0"/>
          <w:bCs w:val="0"/>
          <w:sz w:val="21"/>
          <w:szCs w:val="21"/>
        </w:rPr>
        <w:t>votos</w:t>
      </w:r>
      <w:r w:rsidRPr="00C07FCB">
        <w:rPr>
          <w:rFonts w:ascii="Abadi" w:hAnsi="Abadi"/>
          <w:b w:val="0"/>
          <w:bCs w:val="0"/>
          <w:spacing w:val="-15"/>
          <w:sz w:val="21"/>
          <w:szCs w:val="21"/>
        </w:rPr>
        <w:t xml:space="preserve"> </w:t>
      </w:r>
      <w:r w:rsidRPr="00C07FCB">
        <w:rPr>
          <w:rFonts w:ascii="Abadi" w:hAnsi="Abadi"/>
          <w:b w:val="0"/>
          <w:bCs w:val="0"/>
          <w:sz w:val="21"/>
          <w:szCs w:val="21"/>
        </w:rPr>
        <w:t>a</w:t>
      </w:r>
      <w:r w:rsidRPr="00C07FCB">
        <w:rPr>
          <w:rFonts w:ascii="Abadi" w:hAnsi="Abadi"/>
          <w:b w:val="0"/>
          <w:bCs w:val="0"/>
          <w:spacing w:val="-14"/>
          <w:sz w:val="21"/>
          <w:szCs w:val="21"/>
        </w:rPr>
        <w:t xml:space="preserve"> </w:t>
      </w:r>
      <w:r w:rsidRPr="00C07FCB">
        <w:rPr>
          <w:rFonts w:ascii="Abadi" w:hAnsi="Abadi"/>
          <w:b w:val="0"/>
          <w:bCs w:val="0"/>
          <w:sz w:val="21"/>
          <w:szCs w:val="21"/>
        </w:rPr>
        <w:t>favor</w:t>
      </w:r>
      <w:r w:rsidRPr="00C07FCB">
        <w:rPr>
          <w:rFonts w:ascii="Abadi" w:hAnsi="Abadi"/>
          <w:b w:val="0"/>
          <w:bCs w:val="0"/>
          <w:spacing w:val="-12"/>
          <w:sz w:val="21"/>
          <w:szCs w:val="21"/>
        </w:rPr>
        <w:t xml:space="preserve"> </w:t>
      </w:r>
      <w:r w:rsidRPr="00C07FCB">
        <w:rPr>
          <w:rFonts w:ascii="Abadi" w:hAnsi="Abadi"/>
          <w:b w:val="0"/>
          <w:bCs w:val="0"/>
          <w:sz w:val="21"/>
          <w:szCs w:val="21"/>
        </w:rPr>
        <w:t>y</w:t>
      </w:r>
      <w:r w:rsidRPr="00C07FCB">
        <w:rPr>
          <w:rFonts w:ascii="Abadi" w:hAnsi="Abadi"/>
          <w:b w:val="0"/>
          <w:bCs w:val="0"/>
          <w:spacing w:val="-14"/>
          <w:sz w:val="21"/>
          <w:szCs w:val="21"/>
        </w:rPr>
        <w:t xml:space="preserve"> </w:t>
      </w:r>
      <w:r w:rsidRPr="00C07FCB">
        <w:rPr>
          <w:rFonts w:ascii="Abadi" w:hAnsi="Abadi"/>
          <w:b w:val="0"/>
          <w:bCs w:val="0"/>
          <w:sz w:val="21"/>
          <w:szCs w:val="21"/>
        </w:rPr>
        <w:t>veintitrés</w:t>
      </w:r>
      <w:r w:rsidRPr="00C07FCB">
        <w:rPr>
          <w:rFonts w:ascii="Abadi" w:hAnsi="Abadi"/>
          <w:b w:val="0"/>
          <w:bCs w:val="0"/>
          <w:spacing w:val="-13"/>
          <w:sz w:val="21"/>
          <w:szCs w:val="21"/>
        </w:rPr>
        <w:t xml:space="preserve"> </w:t>
      </w:r>
      <w:r w:rsidRPr="00C07FCB">
        <w:rPr>
          <w:rFonts w:ascii="Abadi" w:hAnsi="Abadi"/>
          <w:b w:val="0"/>
          <w:bCs w:val="0"/>
          <w:sz w:val="21"/>
          <w:szCs w:val="21"/>
        </w:rPr>
        <w:t>votos</w:t>
      </w:r>
      <w:r w:rsidRPr="00C07FCB">
        <w:rPr>
          <w:rFonts w:ascii="Abadi" w:hAnsi="Abadi"/>
          <w:b w:val="0"/>
          <w:bCs w:val="0"/>
          <w:spacing w:val="-15"/>
          <w:sz w:val="21"/>
          <w:szCs w:val="21"/>
        </w:rPr>
        <w:t xml:space="preserve"> </w:t>
      </w:r>
      <w:r w:rsidRPr="00C07FCB">
        <w:rPr>
          <w:rFonts w:ascii="Abadi" w:hAnsi="Abadi"/>
          <w:b w:val="0"/>
          <w:bCs w:val="0"/>
          <w:sz w:val="21"/>
          <w:szCs w:val="21"/>
        </w:rPr>
        <w:t>en</w:t>
      </w:r>
      <w:r w:rsidRPr="00C07FCB">
        <w:rPr>
          <w:rFonts w:ascii="Abadi" w:hAnsi="Abadi"/>
          <w:b w:val="0"/>
          <w:bCs w:val="0"/>
          <w:spacing w:val="-13"/>
          <w:sz w:val="21"/>
          <w:szCs w:val="21"/>
        </w:rPr>
        <w:t xml:space="preserve"> </w:t>
      </w:r>
      <w:r w:rsidRPr="00C07FCB">
        <w:rPr>
          <w:rFonts w:ascii="Abadi" w:hAnsi="Abadi"/>
          <w:b w:val="0"/>
          <w:bCs w:val="0"/>
          <w:sz w:val="21"/>
          <w:szCs w:val="21"/>
        </w:rPr>
        <w:t>contra.</w:t>
      </w:r>
      <w:r w:rsidRPr="00C07FCB">
        <w:rPr>
          <w:rFonts w:ascii="Abadi" w:hAnsi="Abadi"/>
          <w:b w:val="0"/>
          <w:bCs w:val="0"/>
          <w:spacing w:val="-15"/>
          <w:sz w:val="21"/>
          <w:szCs w:val="21"/>
        </w:rPr>
        <w:t xml:space="preserve"> </w:t>
      </w:r>
      <w:r w:rsidRPr="00C07FCB">
        <w:rPr>
          <w:rFonts w:ascii="Abadi" w:hAnsi="Abadi"/>
          <w:b w:val="0"/>
          <w:bCs w:val="0"/>
          <w:sz w:val="21"/>
          <w:szCs w:val="21"/>
        </w:rPr>
        <w:t>En</w:t>
      </w:r>
      <w:r w:rsidRPr="00C07FCB">
        <w:rPr>
          <w:rFonts w:ascii="Abadi" w:hAnsi="Abadi"/>
          <w:b w:val="0"/>
          <w:bCs w:val="0"/>
          <w:spacing w:val="-13"/>
          <w:sz w:val="21"/>
          <w:szCs w:val="21"/>
        </w:rPr>
        <w:t xml:space="preserve"> </w:t>
      </w:r>
      <w:r w:rsidRPr="00C07FCB">
        <w:rPr>
          <w:rFonts w:ascii="Abadi" w:hAnsi="Abadi"/>
          <w:b w:val="0"/>
          <w:bCs w:val="0"/>
          <w:sz w:val="21"/>
          <w:szCs w:val="21"/>
        </w:rPr>
        <w:t>consecuencia,</w:t>
      </w:r>
      <w:r w:rsidRPr="00C07FCB">
        <w:rPr>
          <w:rFonts w:ascii="Abadi" w:hAnsi="Abadi"/>
          <w:b w:val="0"/>
          <w:bCs w:val="0"/>
          <w:spacing w:val="-61"/>
          <w:sz w:val="21"/>
          <w:szCs w:val="21"/>
        </w:rPr>
        <w:t xml:space="preserve"> </w:t>
      </w:r>
      <w:r w:rsidRPr="00C07FCB">
        <w:rPr>
          <w:rFonts w:ascii="Abadi" w:hAnsi="Abadi"/>
          <w:b w:val="0"/>
          <w:bCs w:val="0"/>
          <w:sz w:val="21"/>
          <w:szCs w:val="21"/>
        </w:rPr>
        <w:t>la propuesta de punto de acuerdo se turnó a la Comisión de Seguridad Pública y Comunicaciones</w:t>
      </w:r>
      <w:r w:rsidRPr="00C07FCB">
        <w:rPr>
          <w:rFonts w:ascii="Abadi" w:hAnsi="Abadi"/>
          <w:b w:val="0"/>
          <w:bCs w:val="0"/>
          <w:spacing w:val="-61"/>
          <w:sz w:val="21"/>
          <w:szCs w:val="21"/>
        </w:rPr>
        <w:t xml:space="preserve"> </w:t>
      </w:r>
      <w:r w:rsidRPr="00C07FCB">
        <w:rPr>
          <w:rFonts w:ascii="Abadi" w:hAnsi="Abadi"/>
          <w:b w:val="0"/>
          <w:bCs w:val="0"/>
          <w:sz w:val="21"/>
          <w:szCs w:val="21"/>
        </w:rPr>
        <w:t>con fundamento en el artículo ciento diecinueve -fracción cuarta- de la Ley Orgánica del Poder</w:t>
      </w:r>
      <w:r w:rsidRPr="00C07FCB">
        <w:rPr>
          <w:rFonts w:ascii="Abadi" w:hAnsi="Abadi"/>
          <w:b w:val="0"/>
          <w:bCs w:val="0"/>
          <w:spacing w:val="1"/>
          <w:sz w:val="21"/>
          <w:szCs w:val="21"/>
        </w:rPr>
        <w:t xml:space="preserve"> </w:t>
      </w:r>
      <w:r w:rsidRPr="00C07FCB">
        <w:rPr>
          <w:rFonts w:ascii="Abadi" w:hAnsi="Abadi"/>
          <w:b w:val="0"/>
          <w:bCs w:val="0"/>
          <w:sz w:val="21"/>
          <w:szCs w:val="21"/>
        </w:rPr>
        <w:t>Legislativo</w:t>
      </w:r>
      <w:r w:rsidRPr="00C07FCB">
        <w:rPr>
          <w:rFonts w:ascii="Abadi" w:hAnsi="Abadi"/>
          <w:b w:val="0"/>
          <w:bCs w:val="0"/>
          <w:spacing w:val="-1"/>
          <w:sz w:val="21"/>
          <w:szCs w:val="21"/>
        </w:rPr>
        <w:t xml:space="preserve"> </w:t>
      </w:r>
      <w:r w:rsidRPr="00C07FCB">
        <w:rPr>
          <w:rFonts w:ascii="Abadi" w:hAnsi="Abadi"/>
          <w:b w:val="0"/>
          <w:bCs w:val="0"/>
          <w:sz w:val="21"/>
          <w:szCs w:val="21"/>
        </w:rPr>
        <w:t>del Estado,</w:t>
      </w:r>
      <w:r w:rsidRPr="00C07FCB">
        <w:rPr>
          <w:rFonts w:ascii="Abadi" w:hAnsi="Abadi"/>
          <w:b w:val="0"/>
          <w:bCs w:val="0"/>
          <w:spacing w:val="-2"/>
          <w:sz w:val="21"/>
          <w:szCs w:val="21"/>
        </w:rPr>
        <w:t xml:space="preserve"> </w:t>
      </w:r>
      <w:r w:rsidRPr="00C07FCB">
        <w:rPr>
          <w:rFonts w:ascii="Abadi" w:hAnsi="Abadi"/>
          <w:b w:val="0"/>
          <w:bCs w:val="0"/>
          <w:sz w:val="21"/>
          <w:szCs w:val="21"/>
        </w:rPr>
        <w:t>para</w:t>
      </w:r>
      <w:r w:rsidRPr="00C07FCB">
        <w:rPr>
          <w:rFonts w:ascii="Abadi" w:hAnsi="Abadi"/>
          <w:b w:val="0"/>
          <w:bCs w:val="0"/>
          <w:spacing w:val="-1"/>
          <w:sz w:val="21"/>
          <w:szCs w:val="21"/>
        </w:rPr>
        <w:t xml:space="preserve"> </w:t>
      </w:r>
      <w:r w:rsidRPr="00C07FCB">
        <w:rPr>
          <w:rFonts w:ascii="Abadi" w:hAnsi="Abadi"/>
          <w:b w:val="0"/>
          <w:bCs w:val="0"/>
          <w:sz w:val="21"/>
          <w:szCs w:val="21"/>
        </w:rPr>
        <w:t>su estudio</w:t>
      </w:r>
      <w:r w:rsidRPr="00C07FCB">
        <w:rPr>
          <w:rFonts w:ascii="Abadi" w:hAnsi="Abadi"/>
          <w:b w:val="0"/>
          <w:bCs w:val="0"/>
          <w:spacing w:val="-1"/>
          <w:sz w:val="21"/>
          <w:szCs w:val="21"/>
        </w:rPr>
        <w:t xml:space="preserve"> </w:t>
      </w:r>
      <w:r w:rsidRPr="00C07FCB">
        <w:rPr>
          <w:rFonts w:ascii="Abadi" w:hAnsi="Abadi"/>
          <w:b w:val="0"/>
          <w:bCs w:val="0"/>
          <w:sz w:val="21"/>
          <w:szCs w:val="21"/>
        </w:rPr>
        <w:t>y</w:t>
      </w:r>
      <w:r w:rsidRPr="00C07FCB">
        <w:rPr>
          <w:rFonts w:ascii="Abadi" w:hAnsi="Abadi"/>
          <w:b w:val="0"/>
          <w:bCs w:val="0"/>
          <w:spacing w:val="-2"/>
          <w:sz w:val="21"/>
          <w:szCs w:val="21"/>
        </w:rPr>
        <w:t xml:space="preserve"> </w:t>
      </w:r>
      <w:r w:rsidRPr="00C07FCB">
        <w:rPr>
          <w:rFonts w:ascii="Abadi" w:hAnsi="Abadi"/>
          <w:b w:val="0"/>
          <w:bCs w:val="0"/>
          <w:sz w:val="21"/>
          <w:szCs w:val="21"/>
        </w:rPr>
        <w:t>dictamen.</w:t>
      </w:r>
      <w:r w:rsidRPr="00C07FCB">
        <w:rPr>
          <w:rFonts w:ascii="Abadi" w:hAnsi="Abadi"/>
          <w:b w:val="0"/>
          <w:bCs w:val="0"/>
          <w:spacing w:val="-2"/>
          <w:sz w:val="21"/>
          <w:szCs w:val="21"/>
        </w:rPr>
        <w:t xml:space="preserve"> </w:t>
      </w:r>
      <w:r w:rsidRPr="00C07FCB">
        <w:rPr>
          <w:rFonts w:ascii="Abadi" w:hAnsi="Abadi"/>
          <w:b w:val="0"/>
          <w:bCs w:val="0"/>
          <w:sz w:val="21"/>
          <w:szCs w:val="21"/>
        </w:rPr>
        <w:t>-</w:t>
      </w:r>
      <w:r w:rsidRPr="00C07FCB">
        <w:rPr>
          <w:rFonts w:ascii="Abadi" w:hAnsi="Abadi"/>
          <w:b w:val="0"/>
          <w:bCs w:val="0"/>
          <w:spacing w:val="-2"/>
          <w:sz w:val="21"/>
          <w:szCs w:val="21"/>
        </w:rPr>
        <w:t xml:space="preserve"> </w:t>
      </w:r>
      <w:r w:rsidRPr="00C07FCB">
        <w:rPr>
          <w:rFonts w:ascii="Abadi" w:hAnsi="Abadi"/>
          <w:b w:val="0"/>
          <w:bCs w:val="0"/>
          <w:sz w:val="21"/>
          <w:szCs w:val="21"/>
        </w:rPr>
        <w:t>-</w:t>
      </w:r>
      <w:r w:rsidRPr="00C07FCB">
        <w:rPr>
          <w:rFonts w:ascii="Abadi" w:hAnsi="Abadi"/>
          <w:b w:val="0"/>
          <w:bCs w:val="0"/>
          <w:spacing w:val="-1"/>
          <w:sz w:val="21"/>
          <w:szCs w:val="21"/>
        </w:rPr>
        <w:t xml:space="preserve"> </w:t>
      </w:r>
      <w:r w:rsidRPr="00C07FCB">
        <w:rPr>
          <w:rFonts w:ascii="Abadi" w:hAnsi="Abadi"/>
          <w:b w:val="0"/>
          <w:bCs w:val="0"/>
          <w:sz w:val="21"/>
          <w:szCs w:val="21"/>
        </w:rPr>
        <w:t>-</w:t>
      </w:r>
      <w:r w:rsidRPr="00C07FCB">
        <w:rPr>
          <w:rFonts w:ascii="Abadi" w:hAnsi="Abadi"/>
          <w:b w:val="0"/>
          <w:bCs w:val="0"/>
          <w:spacing w:val="-3"/>
          <w:sz w:val="21"/>
          <w:szCs w:val="21"/>
        </w:rPr>
        <w:t xml:space="preserve"> </w:t>
      </w:r>
      <w:r w:rsidRPr="00C07FCB">
        <w:rPr>
          <w:rFonts w:ascii="Abadi" w:hAnsi="Abadi"/>
          <w:b w:val="0"/>
          <w:bCs w:val="0"/>
          <w:sz w:val="21"/>
          <w:szCs w:val="21"/>
        </w:rPr>
        <w:t>-</w:t>
      </w:r>
      <w:r w:rsidRPr="00C07FCB">
        <w:rPr>
          <w:rFonts w:ascii="Abadi" w:hAnsi="Abadi"/>
          <w:b w:val="0"/>
          <w:bCs w:val="0"/>
          <w:spacing w:val="-2"/>
          <w:sz w:val="21"/>
          <w:szCs w:val="21"/>
        </w:rPr>
        <w:t xml:space="preserve"> </w:t>
      </w:r>
      <w:r w:rsidRPr="00C07FCB">
        <w:rPr>
          <w:rFonts w:ascii="Abadi" w:hAnsi="Abadi"/>
          <w:b w:val="0"/>
          <w:bCs w:val="0"/>
          <w:sz w:val="21"/>
          <w:szCs w:val="21"/>
        </w:rPr>
        <w:t>-</w:t>
      </w:r>
      <w:r w:rsidRPr="00C07FCB">
        <w:rPr>
          <w:rFonts w:ascii="Abadi" w:hAnsi="Abadi"/>
          <w:b w:val="0"/>
          <w:bCs w:val="0"/>
          <w:spacing w:val="1"/>
          <w:sz w:val="21"/>
          <w:szCs w:val="21"/>
        </w:rPr>
        <w:t xml:space="preserve"> </w:t>
      </w:r>
      <w:r w:rsidRPr="00C07FCB">
        <w:rPr>
          <w:rFonts w:ascii="Abadi" w:hAnsi="Abadi"/>
          <w:b w:val="0"/>
          <w:bCs w:val="0"/>
          <w:sz w:val="21"/>
          <w:szCs w:val="21"/>
        </w:rPr>
        <w:t>-</w:t>
      </w:r>
      <w:r w:rsidRPr="00C07FCB">
        <w:rPr>
          <w:rFonts w:ascii="Abadi" w:hAnsi="Abadi"/>
          <w:b w:val="0"/>
          <w:bCs w:val="0"/>
          <w:spacing w:val="-2"/>
          <w:sz w:val="21"/>
          <w:szCs w:val="21"/>
        </w:rPr>
        <w:t xml:space="preserve"> </w:t>
      </w:r>
      <w:r w:rsidRPr="00C07FCB">
        <w:rPr>
          <w:rFonts w:ascii="Abadi" w:hAnsi="Abadi"/>
          <w:b w:val="0"/>
          <w:bCs w:val="0"/>
          <w:sz w:val="21"/>
          <w:szCs w:val="21"/>
        </w:rPr>
        <w:t>-</w:t>
      </w:r>
      <w:r w:rsidRPr="00C07FCB">
        <w:rPr>
          <w:rFonts w:ascii="Abadi" w:hAnsi="Abadi"/>
          <w:b w:val="0"/>
          <w:bCs w:val="0"/>
          <w:spacing w:val="1"/>
          <w:sz w:val="21"/>
          <w:szCs w:val="21"/>
        </w:rPr>
        <w:t xml:space="preserve"> </w:t>
      </w:r>
      <w:r w:rsidRPr="00C07FCB">
        <w:rPr>
          <w:rFonts w:ascii="Abadi" w:hAnsi="Abadi"/>
          <w:b w:val="0"/>
          <w:bCs w:val="0"/>
          <w:sz w:val="21"/>
          <w:szCs w:val="21"/>
        </w:rPr>
        <w:t>-</w:t>
      </w:r>
      <w:r w:rsidRPr="00C07FCB">
        <w:rPr>
          <w:rFonts w:ascii="Abadi" w:hAnsi="Abadi"/>
          <w:b w:val="0"/>
          <w:bCs w:val="0"/>
          <w:spacing w:val="-3"/>
          <w:sz w:val="21"/>
          <w:szCs w:val="21"/>
        </w:rPr>
        <w:t xml:space="preserve"> </w:t>
      </w:r>
      <w:r w:rsidRPr="00C07FCB">
        <w:rPr>
          <w:rFonts w:ascii="Abadi" w:hAnsi="Abadi"/>
          <w:b w:val="0"/>
          <w:bCs w:val="0"/>
          <w:sz w:val="21"/>
          <w:szCs w:val="21"/>
        </w:rPr>
        <w:t>-</w:t>
      </w:r>
      <w:r w:rsidRPr="00C07FCB">
        <w:rPr>
          <w:rFonts w:ascii="Abadi" w:hAnsi="Abadi"/>
          <w:b w:val="0"/>
          <w:bCs w:val="0"/>
          <w:spacing w:val="-2"/>
          <w:sz w:val="21"/>
          <w:szCs w:val="21"/>
        </w:rPr>
        <w:t xml:space="preserve"> </w:t>
      </w:r>
      <w:r w:rsidRPr="00C07FCB">
        <w:rPr>
          <w:rFonts w:ascii="Abadi" w:hAnsi="Abadi"/>
          <w:b w:val="0"/>
          <w:bCs w:val="0"/>
          <w:sz w:val="21"/>
          <w:szCs w:val="21"/>
        </w:rPr>
        <w:t>-</w:t>
      </w:r>
      <w:r w:rsidRPr="00C07FCB">
        <w:rPr>
          <w:rFonts w:ascii="Abadi" w:hAnsi="Abadi"/>
          <w:b w:val="0"/>
          <w:bCs w:val="0"/>
          <w:spacing w:val="1"/>
          <w:sz w:val="21"/>
          <w:szCs w:val="21"/>
        </w:rPr>
        <w:t xml:space="preserve"> </w:t>
      </w:r>
      <w:r w:rsidRPr="00C07FCB">
        <w:rPr>
          <w:rFonts w:ascii="Abadi" w:hAnsi="Abadi"/>
          <w:b w:val="0"/>
          <w:bCs w:val="0"/>
          <w:sz w:val="21"/>
          <w:szCs w:val="21"/>
        </w:rPr>
        <w:t>-</w:t>
      </w:r>
      <w:r>
        <w:rPr>
          <w:rFonts w:ascii="Abadi" w:hAnsi="Abadi"/>
          <w:b w:val="0"/>
          <w:bCs w:val="0"/>
          <w:sz w:val="21"/>
          <w:szCs w:val="21"/>
        </w:rPr>
        <w:t xml:space="preserve"> </w:t>
      </w:r>
      <w:r w:rsidRPr="00C07FCB">
        <w:rPr>
          <w:rFonts w:ascii="Abadi" w:hAnsi="Abadi"/>
          <w:b w:val="0"/>
          <w:bCs w:val="0"/>
          <w:sz w:val="21"/>
          <w:szCs w:val="21"/>
        </w:rPr>
        <w:t>-</w:t>
      </w:r>
      <w:r w:rsidRPr="00C07FCB">
        <w:rPr>
          <w:rFonts w:ascii="Abadi" w:hAnsi="Abadi"/>
          <w:b w:val="0"/>
          <w:bCs w:val="0"/>
          <w:spacing w:val="-2"/>
          <w:sz w:val="21"/>
          <w:szCs w:val="21"/>
        </w:rPr>
        <w:t xml:space="preserve"> </w:t>
      </w:r>
      <w:r w:rsidRPr="00C07FCB">
        <w:rPr>
          <w:rFonts w:ascii="Abadi" w:hAnsi="Abadi"/>
          <w:b w:val="0"/>
          <w:bCs w:val="0"/>
          <w:sz w:val="21"/>
          <w:szCs w:val="21"/>
        </w:rPr>
        <w:t>-</w:t>
      </w:r>
      <w:r w:rsidRPr="00C07FCB">
        <w:rPr>
          <w:rFonts w:ascii="Abadi" w:hAnsi="Abadi"/>
          <w:b w:val="0"/>
          <w:bCs w:val="0"/>
          <w:spacing w:val="1"/>
          <w:sz w:val="21"/>
          <w:szCs w:val="21"/>
        </w:rPr>
        <w:t xml:space="preserve"> </w:t>
      </w:r>
      <w:r w:rsidRPr="00C07FCB">
        <w:rPr>
          <w:rFonts w:ascii="Abadi" w:hAnsi="Abadi"/>
          <w:b w:val="0"/>
          <w:bCs w:val="0"/>
          <w:sz w:val="21"/>
          <w:szCs w:val="21"/>
        </w:rPr>
        <w:t>-</w:t>
      </w:r>
      <w:r w:rsidRPr="00C07FCB">
        <w:rPr>
          <w:rFonts w:ascii="Abadi" w:hAnsi="Abadi"/>
          <w:b w:val="0"/>
          <w:bCs w:val="0"/>
          <w:spacing w:val="-2"/>
          <w:sz w:val="21"/>
          <w:szCs w:val="21"/>
        </w:rPr>
        <w:t xml:space="preserve"> </w:t>
      </w:r>
      <w:r w:rsidRPr="00C07FCB">
        <w:rPr>
          <w:rFonts w:ascii="Abadi" w:hAnsi="Abadi"/>
          <w:b w:val="0"/>
          <w:bCs w:val="0"/>
          <w:sz w:val="21"/>
          <w:szCs w:val="21"/>
        </w:rPr>
        <w:t>-</w:t>
      </w:r>
      <w:r w:rsidRPr="00C07FCB">
        <w:rPr>
          <w:rFonts w:ascii="Abadi" w:hAnsi="Abadi"/>
          <w:b w:val="0"/>
          <w:bCs w:val="0"/>
          <w:spacing w:val="-2"/>
          <w:sz w:val="21"/>
          <w:szCs w:val="21"/>
        </w:rPr>
        <w:t xml:space="preserve"> </w:t>
      </w:r>
      <w:r w:rsidRPr="00C07FCB">
        <w:rPr>
          <w:rFonts w:ascii="Abadi" w:hAnsi="Abadi"/>
          <w:b w:val="0"/>
          <w:bCs w:val="0"/>
          <w:sz w:val="21"/>
          <w:szCs w:val="21"/>
        </w:rPr>
        <w:t>-</w:t>
      </w:r>
      <w:r w:rsidRPr="00C07FCB">
        <w:rPr>
          <w:rFonts w:ascii="Abadi" w:hAnsi="Abadi"/>
          <w:b w:val="0"/>
          <w:bCs w:val="0"/>
          <w:spacing w:val="-2"/>
          <w:sz w:val="21"/>
          <w:szCs w:val="21"/>
        </w:rPr>
        <w:t xml:space="preserve">  </w:t>
      </w:r>
    </w:p>
    <w:p w14:paraId="447FC930" w14:textId="5F8CC621" w:rsidR="00C07FCB" w:rsidRPr="00C07FCB" w:rsidRDefault="00C07FCB" w:rsidP="00ED70A9">
      <w:pPr>
        <w:pStyle w:val="Textoindependiente"/>
        <w:kinsoku w:val="0"/>
        <w:overflowPunct w:val="0"/>
        <w:ind w:firstLine="708"/>
        <w:contextualSpacing/>
        <w:rPr>
          <w:rFonts w:ascii="Abadi" w:hAnsi="Abadi"/>
          <w:b w:val="0"/>
          <w:bCs w:val="0"/>
          <w:sz w:val="21"/>
          <w:szCs w:val="21"/>
        </w:rPr>
      </w:pPr>
      <w:r w:rsidRPr="00C07FCB">
        <w:rPr>
          <w:rFonts w:ascii="Abadi" w:hAnsi="Abadi"/>
          <w:b w:val="0"/>
          <w:bCs w:val="0"/>
          <w:spacing w:val="-1"/>
          <w:sz w:val="21"/>
          <w:szCs w:val="21"/>
        </w:rPr>
        <w:t>Con</w:t>
      </w:r>
      <w:r w:rsidRPr="00C07FCB">
        <w:rPr>
          <w:rFonts w:ascii="Abadi" w:hAnsi="Abadi"/>
          <w:b w:val="0"/>
          <w:bCs w:val="0"/>
          <w:spacing w:val="-13"/>
          <w:sz w:val="21"/>
          <w:szCs w:val="21"/>
        </w:rPr>
        <w:t xml:space="preserve"> </w:t>
      </w:r>
      <w:r w:rsidRPr="00C07FCB">
        <w:rPr>
          <w:rFonts w:ascii="Abadi" w:hAnsi="Abadi"/>
          <w:b w:val="0"/>
          <w:bCs w:val="0"/>
          <w:spacing w:val="-1"/>
          <w:sz w:val="21"/>
          <w:szCs w:val="21"/>
        </w:rPr>
        <w:t>el</w:t>
      </w:r>
      <w:r w:rsidRPr="00C07FCB">
        <w:rPr>
          <w:rFonts w:ascii="Abadi" w:hAnsi="Abadi"/>
          <w:b w:val="0"/>
          <w:bCs w:val="0"/>
          <w:spacing w:val="-13"/>
          <w:sz w:val="21"/>
          <w:szCs w:val="21"/>
        </w:rPr>
        <w:t xml:space="preserve"> </w:t>
      </w:r>
      <w:r w:rsidRPr="00C07FCB">
        <w:rPr>
          <w:rFonts w:ascii="Abadi" w:hAnsi="Abadi"/>
          <w:b w:val="0"/>
          <w:bCs w:val="0"/>
          <w:spacing w:val="-1"/>
          <w:sz w:val="21"/>
          <w:szCs w:val="21"/>
        </w:rPr>
        <w:t>objeto</w:t>
      </w:r>
      <w:r w:rsidRPr="00C07FCB">
        <w:rPr>
          <w:rFonts w:ascii="Abadi" w:hAnsi="Abadi"/>
          <w:b w:val="0"/>
          <w:bCs w:val="0"/>
          <w:spacing w:val="-13"/>
          <w:sz w:val="21"/>
          <w:szCs w:val="21"/>
        </w:rPr>
        <w:t xml:space="preserve"> </w:t>
      </w:r>
      <w:r w:rsidRPr="00C07FCB">
        <w:rPr>
          <w:rFonts w:ascii="Abadi" w:hAnsi="Abadi"/>
          <w:b w:val="0"/>
          <w:bCs w:val="0"/>
          <w:sz w:val="21"/>
          <w:szCs w:val="21"/>
        </w:rPr>
        <w:t>de</w:t>
      </w:r>
      <w:r w:rsidRPr="00C07FCB">
        <w:rPr>
          <w:rFonts w:ascii="Abadi" w:hAnsi="Abadi"/>
          <w:b w:val="0"/>
          <w:bCs w:val="0"/>
          <w:spacing w:val="-13"/>
          <w:sz w:val="21"/>
          <w:szCs w:val="21"/>
        </w:rPr>
        <w:t xml:space="preserve"> </w:t>
      </w:r>
      <w:r w:rsidRPr="00C07FCB">
        <w:rPr>
          <w:rFonts w:ascii="Abadi" w:hAnsi="Abadi"/>
          <w:b w:val="0"/>
          <w:bCs w:val="0"/>
          <w:sz w:val="21"/>
          <w:szCs w:val="21"/>
        </w:rPr>
        <w:t>agilizar</w:t>
      </w:r>
      <w:r w:rsidRPr="00C07FCB">
        <w:rPr>
          <w:rFonts w:ascii="Abadi" w:hAnsi="Abadi"/>
          <w:b w:val="0"/>
          <w:bCs w:val="0"/>
          <w:spacing w:val="-14"/>
          <w:sz w:val="21"/>
          <w:szCs w:val="21"/>
        </w:rPr>
        <w:t xml:space="preserve"> </w:t>
      </w:r>
      <w:r w:rsidRPr="00C07FCB">
        <w:rPr>
          <w:rFonts w:ascii="Abadi" w:hAnsi="Abadi"/>
          <w:b w:val="0"/>
          <w:bCs w:val="0"/>
          <w:sz w:val="21"/>
          <w:szCs w:val="21"/>
        </w:rPr>
        <w:t>el</w:t>
      </w:r>
      <w:r w:rsidRPr="00C07FCB">
        <w:rPr>
          <w:rFonts w:ascii="Abadi" w:hAnsi="Abadi"/>
          <w:b w:val="0"/>
          <w:bCs w:val="0"/>
          <w:spacing w:val="-15"/>
          <w:sz w:val="21"/>
          <w:szCs w:val="21"/>
        </w:rPr>
        <w:t xml:space="preserve"> </w:t>
      </w:r>
      <w:r w:rsidRPr="00C07FCB">
        <w:rPr>
          <w:rFonts w:ascii="Abadi" w:hAnsi="Abadi"/>
          <w:b w:val="0"/>
          <w:bCs w:val="0"/>
          <w:sz w:val="21"/>
          <w:szCs w:val="21"/>
        </w:rPr>
        <w:t>trámite</w:t>
      </w:r>
      <w:r w:rsidRPr="00C07FCB">
        <w:rPr>
          <w:rFonts w:ascii="Abadi" w:hAnsi="Abadi"/>
          <w:b w:val="0"/>
          <w:bCs w:val="0"/>
          <w:spacing w:val="-14"/>
          <w:sz w:val="21"/>
          <w:szCs w:val="21"/>
        </w:rPr>
        <w:t xml:space="preserve"> </w:t>
      </w:r>
      <w:r w:rsidRPr="00C07FCB">
        <w:rPr>
          <w:rFonts w:ascii="Abadi" w:hAnsi="Abadi"/>
          <w:b w:val="0"/>
          <w:bCs w:val="0"/>
          <w:sz w:val="21"/>
          <w:szCs w:val="21"/>
        </w:rPr>
        <w:t>parlamentario</w:t>
      </w:r>
      <w:r w:rsidRPr="00C07FCB">
        <w:rPr>
          <w:rFonts w:ascii="Abadi" w:hAnsi="Abadi"/>
          <w:b w:val="0"/>
          <w:bCs w:val="0"/>
          <w:spacing w:val="-12"/>
          <w:sz w:val="21"/>
          <w:szCs w:val="21"/>
        </w:rPr>
        <w:t xml:space="preserve"> </w:t>
      </w:r>
      <w:r w:rsidRPr="00C07FCB">
        <w:rPr>
          <w:rFonts w:ascii="Abadi" w:hAnsi="Abadi"/>
          <w:b w:val="0"/>
          <w:bCs w:val="0"/>
          <w:sz w:val="21"/>
          <w:szCs w:val="21"/>
        </w:rPr>
        <w:t>de</w:t>
      </w:r>
      <w:r w:rsidRPr="00C07FCB">
        <w:rPr>
          <w:rFonts w:ascii="Abadi" w:hAnsi="Abadi"/>
          <w:b w:val="0"/>
          <w:bCs w:val="0"/>
          <w:spacing w:val="-14"/>
          <w:sz w:val="21"/>
          <w:szCs w:val="21"/>
        </w:rPr>
        <w:t xml:space="preserve"> </w:t>
      </w:r>
      <w:r w:rsidRPr="00C07FCB">
        <w:rPr>
          <w:rFonts w:ascii="Abadi" w:hAnsi="Abadi"/>
          <w:b w:val="0"/>
          <w:bCs w:val="0"/>
          <w:sz w:val="21"/>
          <w:szCs w:val="21"/>
        </w:rPr>
        <w:t>los</w:t>
      </w:r>
      <w:r w:rsidRPr="00C07FCB">
        <w:rPr>
          <w:rFonts w:ascii="Abadi" w:hAnsi="Abadi"/>
          <w:b w:val="0"/>
          <w:bCs w:val="0"/>
          <w:spacing w:val="-14"/>
          <w:sz w:val="21"/>
          <w:szCs w:val="21"/>
        </w:rPr>
        <w:t xml:space="preserve"> </w:t>
      </w:r>
      <w:r w:rsidRPr="00C07FCB">
        <w:rPr>
          <w:rFonts w:ascii="Abadi" w:hAnsi="Abadi"/>
          <w:b w:val="0"/>
          <w:bCs w:val="0"/>
          <w:sz w:val="21"/>
          <w:szCs w:val="21"/>
        </w:rPr>
        <w:t>asuntos</w:t>
      </w:r>
      <w:r w:rsidRPr="00C07FCB">
        <w:rPr>
          <w:rFonts w:ascii="Abadi" w:hAnsi="Abadi"/>
          <w:b w:val="0"/>
          <w:bCs w:val="0"/>
          <w:spacing w:val="-15"/>
          <w:sz w:val="21"/>
          <w:szCs w:val="21"/>
        </w:rPr>
        <w:t xml:space="preserve"> </w:t>
      </w:r>
      <w:r w:rsidRPr="00C07FCB">
        <w:rPr>
          <w:rFonts w:ascii="Abadi" w:hAnsi="Abadi"/>
          <w:b w:val="0"/>
          <w:bCs w:val="0"/>
          <w:sz w:val="21"/>
          <w:szCs w:val="21"/>
        </w:rPr>
        <w:t>agendados</w:t>
      </w:r>
      <w:r w:rsidRPr="00C07FCB">
        <w:rPr>
          <w:rFonts w:ascii="Abadi" w:hAnsi="Abadi"/>
          <w:b w:val="0"/>
          <w:bCs w:val="0"/>
          <w:spacing w:val="-14"/>
          <w:sz w:val="21"/>
          <w:szCs w:val="21"/>
        </w:rPr>
        <w:t xml:space="preserve"> </w:t>
      </w:r>
      <w:r w:rsidRPr="00C07FCB">
        <w:rPr>
          <w:rFonts w:ascii="Abadi" w:hAnsi="Abadi"/>
          <w:b w:val="0"/>
          <w:bCs w:val="0"/>
          <w:sz w:val="21"/>
          <w:szCs w:val="21"/>
        </w:rPr>
        <w:t>en</w:t>
      </w:r>
      <w:r w:rsidRPr="00C07FCB">
        <w:rPr>
          <w:rFonts w:ascii="Abadi" w:hAnsi="Abadi"/>
          <w:b w:val="0"/>
          <w:bCs w:val="0"/>
          <w:spacing w:val="-13"/>
          <w:sz w:val="21"/>
          <w:szCs w:val="21"/>
        </w:rPr>
        <w:t xml:space="preserve"> </w:t>
      </w:r>
      <w:r w:rsidRPr="00C07FCB">
        <w:rPr>
          <w:rFonts w:ascii="Abadi" w:hAnsi="Abadi"/>
          <w:b w:val="0"/>
          <w:bCs w:val="0"/>
          <w:sz w:val="21"/>
          <w:szCs w:val="21"/>
        </w:rPr>
        <w:t>los</w:t>
      </w:r>
      <w:r w:rsidRPr="00C07FCB">
        <w:rPr>
          <w:rFonts w:ascii="Abadi" w:hAnsi="Abadi"/>
          <w:b w:val="0"/>
          <w:bCs w:val="0"/>
          <w:spacing w:val="-14"/>
          <w:sz w:val="21"/>
          <w:szCs w:val="21"/>
        </w:rPr>
        <w:t xml:space="preserve"> </w:t>
      </w:r>
      <w:r w:rsidRPr="00C07FCB">
        <w:rPr>
          <w:rFonts w:ascii="Abadi" w:hAnsi="Abadi"/>
          <w:b w:val="0"/>
          <w:bCs w:val="0"/>
          <w:sz w:val="21"/>
          <w:szCs w:val="21"/>
        </w:rPr>
        <w:t>puntos</w:t>
      </w:r>
      <w:r w:rsidRPr="00C07FCB">
        <w:rPr>
          <w:rFonts w:ascii="Abadi" w:hAnsi="Abadi"/>
          <w:b w:val="0"/>
          <w:bCs w:val="0"/>
          <w:spacing w:val="-61"/>
          <w:sz w:val="21"/>
          <w:szCs w:val="21"/>
        </w:rPr>
        <w:t xml:space="preserve"> </w:t>
      </w:r>
      <w:r w:rsidRPr="00C07FCB">
        <w:rPr>
          <w:rFonts w:ascii="Abadi" w:hAnsi="Abadi"/>
          <w:b w:val="0"/>
          <w:bCs w:val="0"/>
          <w:sz w:val="21"/>
          <w:szCs w:val="21"/>
        </w:rPr>
        <w:t>del veinticinco al treinta y seis del orden del día, y en virtud de haberse proporcionado con</w:t>
      </w:r>
      <w:r w:rsidRPr="00C07FCB">
        <w:rPr>
          <w:rFonts w:ascii="Abadi" w:hAnsi="Abadi"/>
          <w:b w:val="0"/>
          <w:bCs w:val="0"/>
          <w:spacing w:val="1"/>
          <w:sz w:val="21"/>
          <w:szCs w:val="21"/>
        </w:rPr>
        <w:t xml:space="preserve"> </w:t>
      </w:r>
      <w:r w:rsidRPr="00C07FCB">
        <w:rPr>
          <w:rFonts w:ascii="Abadi" w:hAnsi="Abadi"/>
          <w:b w:val="0"/>
          <w:bCs w:val="0"/>
          <w:sz w:val="21"/>
          <w:szCs w:val="21"/>
        </w:rPr>
        <w:t>anticipación,</w:t>
      </w:r>
      <w:r w:rsidRPr="00C07FCB">
        <w:rPr>
          <w:rFonts w:ascii="Abadi" w:hAnsi="Abadi"/>
          <w:b w:val="0"/>
          <w:bCs w:val="0"/>
          <w:spacing w:val="-14"/>
          <w:sz w:val="21"/>
          <w:szCs w:val="21"/>
        </w:rPr>
        <w:t xml:space="preserve"> </w:t>
      </w:r>
      <w:r w:rsidRPr="00C07FCB">
        <w:rPr>
          <w:rFonts w:ascii="Abadi" w:hAnsi="Abadi"/>
          <w:b w:val="0"/>
          <w:bCs w:val="0"/>
          <w:sz w:val="21"/>
          <w:szCs w:val="21"/>
        </w:rPr>
        <w:t>así</w:t>
      </w:r>
      <w:r w:rsidRPr="00C07FCB">
        <w:rPr>
          <w:rFonts w:ascii="Abadi" w:hAnsi="Abadi"/>
          <w:b w:val="0"/>
          <w:bCs w:val="0"/>
          <w:spacing w:val="-11"/>
          <w:sz w:val="21"/>
          <w:szCs w:val="21"/>
        </w:rPr>
        <w:t xml:space="preserve"> </w:t>
      </w:r>
      <w:r w:rsidRPr="00C07FCB">
        <w:rPr>
          <w:rFonts w:ascii="Abadi" w:hAnsi="Abadi"/>
          <w:b w:val="0"/>
          <w:bCs w:val="0"/>
          <w:sz w:val="21"/>
          <w:szCs w:val="21"/>
        </w:rPr>
        <w:t>como</w:t>
      </w:r>
      <w:r w:rsidRPr="00C07FCB">
        <w:rPr>
          <w:rFonts w:ascii="Abadi" w:hAnsi="Abadi"/>
          <w:b w:val="0"/>
          <w:bCs w:val="0"/>
          <w:spacing w:val="-11"/>
          <w:sz w:val="21"/>
          <w:szCs w:val="21"/>
        </w:rPr>
        <w:t xml:space="preserve"> </w:t>
      </w:r>
      <w:r w:rsidRPr="00C07FCB">
        <w:rPr>
          <w:rFonts w:ascii="Abadi" w:hAnsi="Abadi"/>
          <w:b w:val="0"/>
          <w:bCs w:val="0"/>
          <w:sz w:val="21"/>
          <w:szCs w:val="21"/>
        </w:rPr>
        <w:t>encontrarse</w:t>
      </w:r>
      <w:r w:rsidRPr="00C07FCB">
        <w:rPr>
          <w:rFonts w:ascii="Abadi" w:hAnsi="Abadi"/>
          <w:b w:val="0"/>
          <w:bCs w:val="0"/>
          <w:spacing w:val="-12"/>
          <w:sz w:val="21"/>
          <w:szCs w:val="21"/>
        </w:rPr>
        <w:t xml:space="preserve"> </w:t>
      </w:r>
      <w:r w:rsidRPr="00C07FCB">
        <w:rPr>
          <w:rFonts w:ascii="Abadi" w:hAnsi="Abadi"/>
          <w:b w:val="0"/>
          <w:bCs w:val="0"/>
          <w:sz w:val="21"/>
          <w:szCs w:val="21"/>
        </w:rPr>
        <w:t>en</w:t>
      </w:r>
      <w:r w:rsidRPr="00C07FCB">
        <w:rPr>
          <w:rFonts w:ascii="Abadi" w:hAnsi="Abadi"/>
          <w:b w:val="0"/>
          <w:bCs w:val="0"/>
          <w:spacing w:val="-11"/>
          <w:sz w:val="21"/>
          <w:szCs w:val="21"/>
        </w:rPr>
        <w:t xml:space="preserve"> </w:t>
      </w:r>
      <w:r w:rsidRPr="00C07FCB">
        <w:rPr>
          <w:rFonts w:ascii="Abadi" w:hAnsi="Abadi"/>
          <w:b w:val="0"/>
          <w:bCs w:val="0"/>
          <w:sz w:val="21"/>
          <w:szCs w:val="21"/>
        </w:rPr>
        <w:t>la</w:t>
      </w:r>
      <w:r w:rsidRPr="00C07FCB">
        <w:rPr>
          <w:rFonts w:ascii="Abadi" w:hAnsi="Abadi"/>
          <w:b w:val="0"/>
          <w:bCs w:val="0"/>
          <w:spacing w:val="-12"/>
          <w:sz w:val="21"/>
          <w:szCs w:val="21"/>
        </w:rPr>
        <w:t xml:space="preserve"> </w:t>
      </w:r>
      <w:r w:rsidRPr="00C07FCB">
        <w:rPr>
          <w:rFonts w:ascii="Abadi" w:hAnsi="Abadi"/>
          <w:b w:val="0"/>
          <w:bCs w:val="0"/>
          <w:sz w:val="21"/>
          <w:szCs w:val="21"/>
        </w:rPr>
        <w:t>Gaceta</w:t>
      </w:r>
      <w:r w:rsidRPr="00C07FCB">
        <w:rPr>
          <w:rFonts w:ascii="Abadi" w:hAnsi="Abadi"/>
          <w:b w:val="0"/>
          <w:bCs w:val="0"/>
          <w:spacing w:val="-13"/>
          <w:sz w:val="21"/>
          <w:szCs w:val="21"/>
        </w:rPr>
        <w:t xml:space="preserve"> </w:t>
      </w:r>
      <w:r w:rsidRPr="00C07FCB">
        <w:rPr>
          <w:rFonts w:ascii="Abadi" w:hAnsi="Abadi"/>
          <w:b w:val="0"/>
          <w:bCs w:val="0"/>
          <w:sz w:val="21"/>
          <w:szCs w:val="21"/>
        </w:rPr>
        <w:t>Parlamentaria,</w:t>
      </w:r>
      <w:r w:rsidRPr="00C07FCB">
        <w:rPr>
          <w:rFonts w:ascii="Abadi" w:hAnsi="Abadi"/>
          <w:b w:val="0"/>
          <w:bCs w:val="0"/>
          <w:spacing w:val="-13"/>
          <w:sz w:val="21"/>
          <w:szCs w:val="21"/>
        </w:rPr>
        <w:t xml:space="preserve"> </w:t>
      </w:r>
      <w:r w:rsidRPr="00C07FCB">
        <w:rPr>
          <w:rFonts w:ascii="Abadi" w:hAnsi="Abadi"/>
          <w:b w:val="0"/>
          <w:bCs w:val="0"/>
          <w:sz w:val="21"/>
          <w:szCs w:val="21"/>
        </w:rPr>
        <w:t>la</w:t>
      </w:r>
      <w:r w:rsidRPr="00C07FCB">
        <w:rPr>
          <w:rFonts w:ascii="Abadi" w:hAnsi="Abadi"/>
          <w:b w:val="0"/>
          <w:bCs w:val="0"/>
          <w:spacing w:val="-12"/>
          <w:sz w:val="21"/>
          <w:szCs w:val="21"/>
        </w:rPr>
        <w:t xml:space="preserve"> </w:t>
      </w:r>
      <w:r w:rsidRPr="00C07FCB">
        <w:rPr>
          <w:rFonts w:ascii="Abadi" w:hAnsi="Abadi"/>
          <w:b w:val="0"/>
          <w:bCs w:val="0"/>
          <w:sz w:val="21"/>
          <w:szCs w:val="21"/>
        </w:rPr>
        <w:t>presidencia</w:t>
      </w:r>
      <w:r w:rsidRPr="00C07FCB">
        <w:rPr>
          <w:rFonts w:ascii="Abadi" w:hAnsi="Abadi"/>
          <w:b w:val="0"/>
          <w:bCs w:val="0"/>
          <w:spacing w:val="-13"/>
          <w:sz w:val="21"/>
          <w:szCs w:val="21"/>
        </w:rPr>
        <w:t xml:space="preserve"> </w:t>
      </w:r>
      <w:r w:rsidRPr="00C07FCB">
        <w:rPr>
          <w:rFonts w:ascii="Abadi" w:hAnsi="Abadi"/>
          <w:b w:val="0"/>
          <w:bCs w:val="0"/>
          <w:sz w:val="21"/>
          <w:szCs w:val="21"/>
        </w:rPr>
        <w:t>propuso</w:t>
      </w:r>
      <w:r w:rsidRPr="00C07FCB">
        <w:rPr>
          <w:rFonts w:ascii="Abadi" w:hAnsi="Abadi"/>
          <w:b w:val="0"/>
          <w:bCs w:val="0"/>
          <w:spacing w:val="-7"/>
          <w:sz w:val="21"/>
          <w:szCs w:val="21"/>
        </w:rPr>
        <w:t xml:space="preserve"> </w:t>
      </w:r>
      <w:r w:rsidRPr="00C07FCB">
        <w:rPr>
          <w:rFonts w:ascii="Abadi" w:hAnsi="Abadi"/>
          <w:b w:val="0"/>
          <w:bCs w:val="0"/>
          <w:sz w:val="21"/>
          <w:szCs w:val="21"/>
        </w:rPr>
        <w:t>su</w:t>
      </w:r>
      <w:r w:rsidRPr="00C07FCB">
        <w:rPr>
          <w:rFonts w:ascii="Abadi" w:hAnsi="Abadi"/>
          <w:b w:val="0"/>
          <w:bCs w:val="0"/>
          <w:spacing w:val="-12"/>
          <w:sz w:val="21"/>
          <w:szCs w:val="21"/>
        </w:rPr>
        <w:t xml:space="preserve"> </w:t>
      </w:r>
      <w:r w:rsidRPr="00C07FCB">
        <w:rPr>
          <w:rFonts w:ascii="Abadi" w:hAnsi="Abadi"/>
          <w:b w:val="0"/>
          <w:bCs w:val="0"/>
          <w:sz w:val="21"/>
          <w:szCs w:val="21"/>
        </w:rPr>
        <w:t>dispensa</w:t>
      </w:r>
      <w:r w:rsidRPr="00C07FCB">
        <w:rPr>
          <w:rFonts w:ascii="Abadi" w:hAnsi="Abadi"/>
          <w:b w:val="0"/>
          <w:bCs w:val="0"/>
          <w:spacing w:val="-60"/>
          <w:sz w:val="21"/>
          <w:szCs w:val="21"/>
        </w:rPr>
        <w:t xml:space="preserve"> </w:t>
      </w:r>
      <w:r w:rsidRPr="00C07FCB">
        <w:rPr>
          <w:rFonts w:ascii="Abadi" w:hAnsi="Abadi"/>
          <w:b w:val="0"/>
          <w:bCs w:val="0"/>
          <w:sz w:val="21"/>
          <w:szCs w:val="21"/>
        </w:rPr>
        <w:t>de</w:t>
      </w:r>
      <w:r w:rsidRPr="00C07FCB">
        <w:rPr>
          <w:rFonts w:ascii="Abadi" w:hAnsi="Abadi"/>
          <w:b w:val="0"/>
          <w:bCs w:val="0"/>
          <w:spacing w:val="-8"/>
          <w:sz w:val="21"/>
          <w:szCs w:val="21"/>
        </w:rPr>
        <w:t xml:space="preserve"> </w:t>
      </w:r>
      <w:r w:rsidRPr="00C07FCB">
        <w:rPr>
          <w:rFonts w:ascii="Abadi" w:hAnsi="Abadi"/>
          <w:b w:val="0"/>
          <w:bCs w:val="0"/>
          <w:sz w:val="21"/>
          <w:szCs w:val="21"/>
        </w:rPr>
        <w:t>lectura;</w:t>
      </w:r>
      <w:r w:rsidRPr="00C07FCB">
        <w:rPr>
          <w:rFonts w:ascii="Abadi" w:hAnsi="Abadi"/>
          <w:b w:val="0"/>
          <w:bCs w:val="0"/>
          <w:spacing w:val="-7"/>
          <w:sz w:val="21"/>
          <w:szCs w:val="21"/>
        </w:rPr>
        <w:t xml:space="preserve"> </w:t>
      </w:r>
      <w:r w:rsidRPr="00C07FCB">
        <w:rPr>
          <w:rFonts w:ascii="Abadi" w:hAnsi="Abadi"/>
          <w:b w:val="0"/>
          <w:bCs w:val="0"/>
          <w:sz w:val="21"/>
          <w:szCs w:val="21"/>
        </w:rPr>
        <w:t>de</w:t>
      </w:r>
      <w:r w:rsidRPr="00C07FCB">
        <w:rPr>
          <w:rFonts w:ascii="Abadi" w:hAnsi="Abadi"/>
          <w:b w:val="0"/>
          <w:bCs w:val="0"/>
          <w:spacing w:val="-7"/>
          <w:sz w:val="21"/>
          <w:szCs w:val="21"/>
        </w:rPr>
        <w:t xml:space="preserve"> </w:t>
      </w:r>
      <w:r w:rsidRPr="00C07FCB">
        <w:rPr>
          <w:rFonts w:ascii="Abadi" w:hAnsi="Abadi"/>
          <w:b w:val="0"/>
          <w:bCs w:val="0"/>
          <w:sz w:val="21"/>
          <w:szCs w:val="21"/>
        </w:rPr>
        <w:t>igual</w:t>
      </w:r>
      <w:r w:rsidRPr="00C07FCB">
        <w:rPr>
          <w:rFonts w:ascii="Abadi" w:hAnsi="Abadi"/>
          <w:b w:val="0"/>
          <w:bCs w:val="0"/>
          <w:spacing w:val="-6"/>
          <w:sz w:val="21"/>
          <w:szCs w:val="21"/>
        </w:rPr>
        <w:t xml:space="preserve"> </w:t>
      </w:r>
      <w:r w:rsidRPr="00C07FCB">
        <w:rPr>
          <w:rFonts w:ascii="Abadi" w:hAnsi="Abadi"/>
          <w:b w:val="0"/>
          <w:bCs w:val="0"/>
          <w:sz w:val="21"/>
          <w:szCs w:val="21"/>
        </w:rPr>
        <w:t>manera,</w:t>
      </w:r>
      <w:r w:rsidRPr="00C07FCB">
        <w:rPr>
          <w:rFonts w:ascii="Abadi" w:hAnsi="Abadi"/>
          <w:b w:val="0"/>
          <w:bCs w:val="0"/>
          <w:spacing w:val="-8"/>
          <w:sz w:val="21"/>
          <w:szCs w:val="21"/>
        </w:rPr>
        <w:t xml:space="preserve"> </w:t>
      </w:r>
      <w:r w:rsidRPr="00C07FCB">
        <w:rPr>
          <w:rFonts w:ascii="Abadi" w:hAnsi="Abadi"/>
          <w:b w:val="0"/>
          <w:bCs w:val="0"/>
          <w:sz w:val="21"/>
          <w:szCs w:val="21"/>
        </w:rPr>
        <w:t>propuso</w:t>
      </w:r>
      <w:r w:rsidRPr="00C07FCB">
        <w:rPr>
          <w:rFonts w:ascii="Abadi" w:hAnsi="Abadi"/>
          <w:b w:val="0"/>
          <w:bCs w:val="0"/>
          <w:spacing w:val="-6"/>
          <w:sz w:val="21"/>
          <w:szCs w:val="21"/>
        </w:rPr>
        <w:t xml:space="preserve"> </w:t>
      </w:r>
      <w:r w:rsidRPr="00C07FCB">
        <w:rPr>
          <w:rFonts w:ascii="Abadi" w:hAnsi="Abadi"/>
          <w:b w:val="0"/>
          <w:bCs w:val="0"/>
          <w:sz w:val="21"/>
          <w:szCs w:val="21"/>
        </w:rPr>
        <w:t>que</w:t>
      </w:r>
      <w:r w:rsidRPr="00C07FCB">
        <w:rPr>
          <w:rFonts w:ascii="Abadi" w:hAnsi="Abadi"/>
          <w:b w:val="0"/>
          <w:bCs w:val="0"/>
          <w:spacing w:val="-7"/>
          <w:sz w:val="21"/>
          <w:szCs w:val="21"/>
        </w:rPr>
        <w:t xml:space="preserve"> </w:t>
      </w:r>
      <w:r w:rsidRPr="00C07FCB">
        <w:rPr>
          <w:rFonts w:ascii="Abadi" w:hAnsi="Abadi"/>
          <w:b w:val="0"/>
          <w:bCs w:val="0"/>
          <w:sz w:val="21"/>
          <w:szCs w:val="21"/>
        </w:rPr>
        <w:t>los</w:t>
      </w:r>
      <w:r w:rsidRPr="00C07FCB">
        <w:rPr>
          <w:rFonts w:ascii="Abadi" w:hAnsi="Abadi"/>
          <w:b w:val="0"/>
          <w:bCs w:val="0"/>
          <w:spacing w:val="-6"/>
          <w:sz w:val="21"/>
          <w:szCs w:val="21"/>
        </w:rPr>
        <w:t xml:space="preserve"> </w:t>
      </w:r>
      <w:r w:rsidRPr="00C07FCB">
        <w:rPr>
          <w:rFonts w:ascii="Abadi" w:hAnsi="Abadi"/>
          <w:b w:val="0"/>
          <w:bCs w:val="0"/>
          <w:sz w:val="21"/>
          <w:szCs w:val="21"/>
        </w:rPr>
        <w:t>dictámenes</w:t>
      </w:r>
      <w:r w:rsidRPr="00C07FCB">
        <w:rPr>
          <w:rFonts w:ascii="Abadi" w:hAnsi="Abadi"/>
          <w:b w:val="0"/>
          <w:bCs w:val="0"/>
          <w:spacing w:val="-6"/>
          <w:sz w:val="21"/>
          <w:szCs w:val="21"/>
        </w:rPr>
        <w:t xml:space="preserve"> </w:t>
      </w:r>
      <w:r w:rsidRPr="00C07FCB">
        <w:rPr>
          <w:rFonts w:ascii="Abadi" w:hAnsi="Abadi"/>
          <w:b w:val="0"/>
          <w:bCs w:val="0"/>
          <w:sz w:val="21"/>
          <w:szCs w:val="21"/>
        </w:rPr>
        <w:t>formulados</w:t>
      </w:r>
      <w:r w:rsidRPr="00C07FCB">
        <w:rPr>
          <w:rFonts w:ascii="Abadi" w:hAnsi="Abadi"/>
          <w:b w:val="0"/>
          <w:bCs w:val="0"/>
          <w:spacing w:val="-7"/>
          <w:sz w:val="21"/>
          <w:szCs w:val="21"/>
        </w:rPr>
        <w:t xml:space="preserve"> </w:t>
      </w:r>
      <w:r w:rsidRPr="00C07FCB">
        <w:rPr>
          <w:rFonts w:ascii="Abadi" w:hAnsi="Abadi"/>
          <w:b w:val="0"/>
          <w:bCs w:val="0"/>
          <w:sz w:val="21"/>
          <w:szCs w:val="21"/>
        </w:rPr>
        <w:t>por</w:t>
      </w:r>
      <w:r w:rsidRPr="00C07FCB">
        <w:rPr>
          <w:rFonts w:ascii="Abadi" w:hAnsi="Abadi"/>
          <w:b w:val="0"/>
          <w:bCs w:val="0"/>
          <w:spacing w:val="-7"/>
          <w:sz w:val="21"/>
          <w:szCs w:val="21"/>
        </w:rPr>
        <w:t xml:space="preserve"> </w:t>
      </w:r>
      <w:r w:rsidRPr="00C07FCB">
        <w:rPr>
          <w:rFonts w:ascii="Abadi" w:hAnsi="Abadi"/>
          <w:b w:val="0"/>
          <w:bCs w:val="0"/>
          <w:sz w:val="21"/>
          <w:szCs w:val="21"/>
        </w:rPr>
        <w:t>la</w:t>
      </w:r>
      <w:r w:rsidRPr="00C07FCB">
        <w:rPr>
          <w:rFonts w:ascii="Abadi" w:hAnsi="Abadi"/>
          <w:b w:val="0"/>
          <w:bCs w:val="0"/>
          <w:spacing w:val="-7"/>
          <w:sz w:val="21"/>
          <w:szCs w:val="21"/>
        </w:rPr>
        <w:t xml:space="preserve"> </w:t>
      </w:r>
      <w:r w:rsidRPr="00C07FCB">
        <w:rPr>
          <w:rFonts w:ascii="Abadi" w:hAnsi="Abadi"/>
          <w:b w:val="0"/>
          <w:bCs w:val="0"/>
          <w:sz w:val="21"/>
          <w:szCs w:val="21"/>
        </w:rPr>
        <w:t>Comisión</w:t>
      </w:r>
      <w:r w:rsidRPr="00C07FCB">
        <w:rPr>
          <w:rFonts w:ascii="Abadi" w:hAnsi="Abadi"/>
          <w:b w:val="0"/>
          <w:bCs w:val="0"/>
          <w:spacing w:val="-6"/>
          <w:sz w:val="21"/>
          <w:szCs w:val="21"/>
        </w:rPr>
        <w:t xml:space="preserve"> </w:t>
      </w:r>
      <w:r w:rsidRPr="00C07FCB">
        <w:rPr>
          <w:rFonts w:ascii="Abadi" w:hAnsi="Abadi"/>
          <w:b w:val="0"/>
          <w:bCs w:val="0"/>
          <w:sz w:val="21"/>
          <w:szCs w:val="21"/>
        </w:rPr>
        <w:t>de</w:t>
      </w:r>
      <w:r w:rsidRPr="00C07FCB">
        <w:rPr>
          <w:rFonts w:ascii="Abadi" w:hAnsi="Abadi"/>
          <w:b w:val="0"/>
          <w:bCs w:val="0"/>
          <w:spacing w:val="-4"/>
          <w:sz w:val="21"/>
          <w:szCs w:val="21"/>
        </w:rPr>
        <w:t xml:space="preserve"> </w:t>
      </w:r>
      <w:r w:rsidRPr="00C07FCB">
        <w:rPr>
          <w:rFonts w:ascii="Abadi" w:hAnsi="Abadi"/>
          <w:b w:val="0"/>
          <w:bCs w:val="0"/>
          <w:sz w:val="21"/>
          <w:szCs w:val="21"/>
        </w:rPr>
        <w:t>Hacienda</w:t>
      </w:r>
      <w:r w:rsidRPr="00C07FCB">
        <w:rPr>
          <w:rFonts w:ascii="Abadi" w:hAnsi="Abadi"/>
          <w:b w:val="0"/>
          <w:bCs w:val="0"/>
          <w:spacing w:val="-61"/>
          <w:sz w:val="21"/>
          <w:szCs w:val="21"/>
        </w:rPr>
        <w:t xml:space="preserve"> </w:t>
      </w:r>
      <w:r w:rsidRPr="00C07FCB">
        <w:rPr>
          <w:rFonts w:ascii="Abadi" w:hAnsi="Abadi"/>
          <w:b w:val="0"/>
          <w:bCs w:val="0"/>
          <w:spacing w:val="-1"/>
          <w:sz w:val="21"/>
          <w:szCs w:val="21"/>
        </w:rPr>
        <w:t>y</w:t>
      </w:r>
      <w:r w:rsidRPr="00C07FCB">
        <w:rPr>
          <w:rFonts w:ascii="Abadi" w:hAnsi="Abadi"/>
          <w:b w:val="0"/>
          <w:bCs w:val="0"/>
          <w:spacing w:val="-15"/>
          <w:sz w:val="21"/>
          <w:szCs w:val="21"/>
        </w:rPr>
        <w:t xml:space="preserve"> </w:t>
      </w:r>
      <w:r w:rsidRPr="00C07FCB">
        <w:rPr>
          <w:rFonts w:ascii="Abadi" w:hAnsi="Abadi"/>
          <w:b w:val="0"/>
          <w:bCs w:val="0"/>
          <w:spacing w:val="-1"/>
          <w:sz w:val="21"/>
          <w:szCs w:val="21"/>
        </w:rPr>
        <w:t>Fiscalización,</w:t>
      </w:r>
      <w:r w:rsidRPr="00C07FCB">
        <w:rPr>
          <w:rFonts w:ascii="Abadi" w:hAnsi="Abadi"/>
          <w:b w:val="0"/>
          <w:bCs w:val="0"/>
          <w:spacing w:val="-14"/>
          <w:sz w:val="21"/>
          <w:szCs w:val="21"/>
        </w:rPr>
        <w:t xml:space="preserve"> </w:t>
      </w:r>
      <w:r w:rsidRPr="00C07FCB">
        <w:rPr>
          <w:rFonts w:ascii="Abadi" w:hAnsi="Abadi"/>
          <w:b w:val="0"/>
          <w:bCs w:val="0"/>
          <w:sz w:val="21"/>
          <w:szCs w:val="21"/>
        </w:rPr>
        <w:t>contenidos</w:t>
      </w:r>
      <w:r w:rsidRPr="00C07FCB">
        <w:rPr>
          <w:rFonts w:ascii="Abadi" w:hAnsi="Abadi"/>
          <w:b w:val="0"/>
          <w:bCs w:val="0"/>
          <w:spacing w:val="-15"/>
          <w:sz w:val="21"/>
          <w:szCs w:val="21"/>
        </w:rPr>
        <w:t xml:space="preserve"> </w:t>
      </w:r>
      <w:r w:rsidRPr="00C07FCB">
        <w:rPr>
          <w:rFonts w:ascii="Abadi" w:hAnsi="Abadi"/>
          <w:b w:val="0"/>
          <w:bCs w:val="0"/>
          <w:sz w:val="21"/>
          <w:szCs w:val="21"/>
        </w:rPr>
        <w:t>en</w:t>
      </w:r>
      <w:r w:rsidRPr="00C07FCB">
        <w:rPr>
          <w:rFonts w:ascii="Abadi" w:hAnsi="Abadi"/>
          <w:b w:val="0"/>
          <w:bCs w:val="0"/>
          <w:spacing w:val="-12"/>
          <w:sz w:val="21"/>
          <w:szCs w:val="21"/>
        </w:rPr>
        <w:t xml:space="preserve"> </w:t>
      </w:r>
      <w:r w:rsidRPr="00C07FCB">
        <w:rPr>
          <w:rFonts w:ascii="Abadi" w:hAnsi="Abadi"/>
          <w:b w:val="0"/>
          <w:bCs w:val="0"/>
          <w:sz w:val="21"/>
          <w:szCs w:val="21"/>
        </w:rPr>
        <w:t>los</w:t>
      </w:r>
      <w:r w:rsidRPr="00C07FCB">
        <w:rPr>
          <w:rFonts w:ascii="Abadi" w:hAnsi="Abadi"/>
          <w:b w:val="0"/>
          <w:bCs w:val="0"/>
          <w:spacing w:val="-14"/>
          <w:sz w:val="21"/>
          <w:szCs w:val="21"/>
        </w:rPr>
        <w:t xml:space="preserve"> </w:t>
      </w:r>
      <w:r w:rsidRPr="00C07FCB">
        <w:rPr>
          <w:rFonts w:ascii="Abadi" w:hAnsi="Abadi"/>
          <w:b w:val="0"/>
          <w:bCs w:val="0"/>
          <w:sz w:val="21"/>
          <w:szCs w:val="21"/>
        </w:rPr>
        <w:t>puntos</w:t>
      </w:r>
      <w:r w:rsidRPr="00C07FCB">
        <w:rPr>
          <w:rFonts w:ascii="Abadi" w:hAnsi="Abadi"/>
          <w:b w:val="0"/>
          <w:bCs w:val="0"/>
          <w:spacing w:val="-12"/>
          <w:sz w:val="21"/>
          <w:szCs w:val="21"/>
        </w:rPr>
        <w:t xml:space="preserve"> </w:t>
      </w:r>
      <w:r w:rsidRPr="00C07FCB">
        <w:rPr>
          <w:rFonts w:ascii="Abadi" w:hAnsi="Abadi"/>
          <w:b w:val="0"/>
          <w:bCs w:val="0"/>
          <w:sz w:val="21"/>
          <w:szCs w:val="21"/>
        </w:rPr>
        <w:t>del</w:t>
      </w:r>
      <w:r w:rsidRPr="00C07FCB">
        <w:rPr>
          <w:rFonts w:ascii="Abadi" w:hAnsi="Abadi"/>
          <w:b w:val="0"/>
          <w:bCs w:val="0"/>
          <w:spacing w:val="-13"/>
          <w:sz w:val="21"/>
          <w:szCs w:val="21"/>
        </w:rPr>
        <w:t xml:space="preserve"> </w:t>
      </w:r>
      <w:r w:rsidRPr="00C07FCB">
        <w:rPr>
          <w:rFonts w:ascii="Abadi" w:hAnsi="Abadi"/>
          <w:b w:val="0"/>
          <w:bCs w:val="0"/>
          <w:sz w:val="21"/>
          <w:szCs w:val="21"/>
        </w:rPr>
        <w:t>treinta</w:t>
      </w:r>
      <w:r w:rsidRPr="00C07FCB">
        <w:rPr>
          <w:rFonts w:ascii="Abadi" w:hAnsi="Abadi"/>
          <w:b w:val="0"/>
          <w:bCs w:val="0"/>
          <w:spacing w:val="-14"/>
          <w:sz w:val="21"/>
          <w:szCs w:val="21"/>
        </w:rPr>
        <w:t xml:space="preserve"> </w:t>
      </w:r>
      <w:r w:rsidRPr="00C07FCB">
        <w:rPr>
          <w:rFonts w:ascii="Abadi" w:hAnsi="Abadi"/>
          <w:b w:val="0"/>
          <w:bCs w:val="0"/>
          <w:sz w:val="21"/>
          <w:szCs w:val="21"/>
        </w:rPr>
        <w:t>al</w:t>
      </w:r>
      <w:r w:rsidRPr="00C07FCB">
        <w:rPr>
          <w:rFonts w:ascii="Abadi" w:hAnsi="Abadi"/>
          <w:b w:val="0"/>
          <w:bCs w:val="0"/>
          <w:spacing w:val="-11"/>
          <w:sz w:val="21"/>
          <w:szCs w:val="21"/>
        </w:rPr>
        <w:t xml:space="preserve"> </w:t>
      </w:r>
      <w:r w:rsidRPr="00C07FCB">
        <w:rPr>
          <w:rFonts w:ascii="Abadi" w:hAnsi="Abadi"/>
          <w:b w:val="0"/>
          <w:bCs w:val="0"/>
          <w:sz w:val="21"/>
          <w:szCs w:val="21"/>
        </w:rPr>
        <w:t>treinta</w:t>
      </w:r>
      <w:r w:rsidRPr="00C07FCB">
        <w:rPr>
          <w:rFonts w:ascii="Abadi" w:hAnsi="Abadi"/>
          <w:b w:val="0"/>
          <w:bCs w:val="0"/>
          <w:spacing w:val="-13"/>
          <w:sz w:val="21"/>
          <w:szCs w:val="21"/>
        </w:rPr>
        <w:t xml:space="preserve"> </w:t>
      </w:r>
      <w:r w:rsidRPr="00C07FCB">
        <w:rPr>
          <w:rFonts w:ascii="Abadi" w:hAnsi="Abadi"/>
          <w:b w:val="0"/>
          <w:bCs w:val="0"/>
          <w:sz w:val="21"/>
          <w:szCs w:val="21"/>
        </w:rPr>
        <w:t>y</w:t>
      </w:r>
      <w:r w:rsidRPr="00C07FCB">
        <w:rPr>
          <w:rFonts w:ascii="Abadi" w:hAnsi="Abadi"/>
          <w:b w:val="0"/>
          <w:bCs w:val="0"/>
          <w:spacing w:val="-14"/>
          <w:sz w:val="21"/>
          <w:szCs w:val="21"/>
        </w:rPr>
        <w:t xml:space="preserve"> </w:t>
      </w:r>
      <w:r w:rsidRPr="00C07FCB">
        <w:rPr>
          <w:rFonts w:ascii="Abadi" w:hAnsi="Abadi"/>
          <w:b w:val="0"/>
          <w:bCs w:val="0"/>
          <w:sz w:val="21"/>
          <w:szCs w:val="21"/>
        </w:rPr>
        <w:t>seis</w:t>
      </w:r>
      <w:r w:rsidRPr="00C07FCB">
        <w:rPr>
          <w:rFonts w:ascii="Abadi" w:hAnsi="Abadi"/>
          <w:b w:val="0"/>
          <w:bCs w:val="0"/>
          <w:spacing w:val="-14"/>
          <w:sz w:val="21"/>
          <w:szCs w:val="21"/>
        </w:rPr>
        <w:t xml:space="preserve"> </w:t>
      </w:r>
      <w:r w:rsidRPr="00C07FCB">
        <w:rPr>
          <w:rFonts w:ascii="Abadi" w:hAnsi="Abadi"/>
          <w:b w:val="0"/>
          <w:bCs w:val="0"/>
          <w:sz w:val="21"/>
          <w:szCs w:val="21"/>
        </w:rPr>
        <w:t>del</w:t>
      </w:r>
      <w:r w:rsidRPr="00C07FCB">
        <w:rPr>
          <w:rFonts w:ascii="Abadi" w:hAnsi="Abadi"/>
          <w:b w:val="0"/>
          <w:bCs w:val="0"/>
          <w:spacing w:val="-14"/>
          <w:sz w:val="21"/>
          <w:szCs w:val="21"/>
        </w:rPr>
        <w:t xml:space="preserve"> </w:t>
      </w:r>
      <w:r w:rsidRPr="00C07FCB">
        <w:rPr>
          <w:rFonts w:ascii="Abadi" w:hAnsi="Abadi"/>
          <w:b w:val="0"/>
          <w:bCs w:val="0"/>
          <w:sz w:val="21"/>
          <w:szCs w:val="21"/>
        </w:rPr>
        <w:t>orden</w:t>
      </w:r>
      <w:r w:rsidRPr="00C07FCB">
        <w:rPr>
          <w:rFonts w:ascii="Abadi" w:hAnsi="Abadi"/>
          <w:b w:val="0"/>
          <w:bCs w:val="0"/>
          <w:spacing w:val="-12"/>
          <w:sz w:val="21"/>
          <w:szCs w:val="21"/>
        </w:rPr>
        <w:t xml:space="preserve"> </w:t>
      </w:r>
      <w:r w:rsidRPr="00C07FCB">
        <w:rPr>
          <w:rFonts w:ascii="Abadi" w:hAnsi="Abadi"/>
          <w:b w:val="0"/>
          <w:bCs w:val="0"/>
          <w:sz w:val="21"/>
          <w:szCs w:val="21"/>
        </w:rPr>
        <w:t>del</w:t>
      </w:r>
      <w:r w:rsidRPr="00C07FCB">
        <w:rPr>
          <w:rFonts w:ascii="Abadi" w:hAnsi="Abadi"/>
          <w:b w:val="0"/>
          <w:bCs w:val="0"/>
          <w:spacing w:val="-15"/>
          <w:sz w:val="21"/>
          <w:szCs w:val="21"/>
        </w:rPr>
        <w:t xml:space="preserve"> </w:t>
      </w:r>
      <w:r w:rsidRPr="00C07FCB">
        <w:rPr>
          <w:rFonts w:ascii="Abadi" w:hAnsi="Abadi"/>
          <w:b w:val="0"/>
          <w:bCs w:val="0"/>
          <w:sz w:val="21"/>
          <w:szCs w:val="21"/>
        </w:rPr>
        <w:t>día</w:t>
      </w:r>
      <w:r w:rsidRPr="00C07FCB">
        <w:rPr>
          <w:rFonts w:ascii="Abadi" w:hAnsi="Abadi"/>
          <w:b w:val="0"/>
          <w:bCs w:val="0"/>
          <w:spacing w:val="-14"/>
          <w:sz w:val="21"/>
          <w:szCs w:val="21"/>
        </w:rPr>
        <w:t xml:space="preserve"> </w:t>
      </w:r>
      <w:r w:rsidRPr="00C07FCB">
        <w:rPr>
          <w:rFonts w:ascii="Abadi" w:hAnsi="Abadi"/>
          <w:b w:val="0"/>
          <w:bCs w:val="0"/>
          <w:sz w:val="21"/>
          <w:szCs w:val="21"/>
        </w:rPr>
        <w:t>se</w:t>
      </w:r>
      <w:r w:rsidRPr="00C07FCB">
        <w:rPr>
          <w:rFonts w:ascii="Abadi" w:hAnsi="Abadi"/>
          <w:b w:val="0"/>
          <w:bCs w:val="0"/>
          <w:spacing w:val="-13"/>
          <w:sz w:val="21"/>
          <w:szCs w:val="21"/>
        </w:rPr>
        <w:t xml:space="preserve"> </w:t>
      </w:r>
      <w:r w:rsidRPr="00C07FCB">
        <w:rPr>
          <w:rFonts w:ascii="Abadi" w:hAnsi="Abadi"/>
          <w:b w:val="0"/>
          <w:bCs w:val="0"/>
          <w:sz w:val="21"/>
          <w:szCs w:val="21"/>
        </w:rPr>
        <w:t>sometieran</w:t>
      </w:r>
      <w:r w:rsidRPr="00C07FCB">
        <w:rPr>
          <w:rFonts w:ascii="Abadi" w:hAnsi="Abadi"/>
          <w:b w:val="0"/>
          <w:bCs w:val="0"/>
          <w:spacing w:val="-61"/>
          <w:sz w:val="21"/>
          <w:szCs w:val="21"/>
        </w:rPr>
        <w:t xml:space="preserve"> </w:t>
      </w:r>
      <w:r w:rsidRPr="00C07FCB">
        <w:rPr>
          <w:rFonts w:ascii="Abadi" w:hAnsi="Abadi"/>
          <w:b w:val="0"/>
          <w:bCs w:val="0"/>
          <w:sz w:val="21"/>
          <w:szCs w:val="21"/>
        </w:rPr>
        <w:t>a discusión y posterior votación en un solo acto. Puesta a consideración la propuesta, resultó</w:t>
      </w:r>
      <w:r w:rsidRPr="00C07FCB">
        <w:rPr>
          <w:rFonts w:ascii="Abadi" w:hAnsi="Abadi"/>
          <w:b w:val="0"/>
          <w:bCs w:val="0"/>
          <w:spacing w:val="1"/>
          <w:sz w:val="21"/>
          <w:szCs w:val="21"/>
        </w:rPr>
        <w:t xml:space="preserve"> </w:t>
      </w:r>
      <w:r w:rsidRPr="00C07FCB">
        <w:rPr>
          <w:rFonts w:ascii="Abadi" w:hAnsi="Abadi"/>
          <w:b w:val="0"/>
          <w:bCs w:val="0"/>
          <w:sz w:val="21"/>
          <w:szCs w:val="21"/>
        </w:rPr>
        <w:t>aprobada por unanimidad, sin discusión, al computarse treinta y tres votos a favor, en votación</w:t>
      </w:r>
      <w:r w:rsidRPr="00C07FCB">
        <w:rPr>
          <w:rFonts w:ascii="Abadi" w:hAnsi="Abadi"/>
          <w:b w:val="0"/>
          <w:bCs w:val="0"/>
          <w:spacing w:val="1"/>
          <w:sz w:val="21"/>
          <w:szCs w:val="21"/>
        </w:rPr>
        <w:t xml:space="preserve"> </w:t>
      </w:r>
      <w:r w:rsidRPr="00C07FCB">
        <w:rPr>
          <w:rFonts w:ascii="Abadi" w:hAnsi="Abadi"/>
          <w:b w:val="0"/>
          <w:bCs w:val="0"/>
          <w:sz w:val="21"/>
          <w:szCs w:val="21"/>
        </w:rPr>
        <w:t>económica -en la modalidad electrónica-. Por lo que se procedió a desahogar el orden del día en</w:t>
      </w:r>
      <w:r w:rsidRPr="00C07FCB">
        <w:rPr>
          <w:rFonts w:ascii="Abadi" w:hAnsi="Abadi"/>
          <w:b w:val="0"/>
          <w:bCs w:val="0"/>
          <w:spacing w:val="1"/>
          <w:sz w:val="21"/>
          <w:szCs w:val="21"/>
        </w:rPr>
        <w:t xml:space="preserve"> </w:t>
      </w:r>
      <w:r w:rsidRPr="00C07FCB">
        <w:rPr>
          <w:rFonts w:ascii="Abadi" w:hAnsi="Abadi"/>
          <w:b w:val="0"/>
          <w:bCs w:val="0"/>
          <w:sz w:val="21"/>
          <w:szCs w:val="21"/>
        </w:rPr>
        <w:t>los</w:t>
      </w:r>
      <w:r w:rsidRPr="00C07FCB">
        <w:rPr>
          <w:rFonts w:ascii="Abadi" w:hAnsi="Abadi"/>
          <w:b w:val="0"/>
          <w:bCs w:val="0"/>
          <w:spacing w:val="-2"/>
          <w:sz w:val="21"/>
          <w:szCs w:val="21"/>
        </w:rPr>
        <w:t xml:space="preserve"> </w:t>
      </w:r>
      <w:r w:rsidRPr="00C07FCB">
        <w:rPr>
          <w:rFonts w:ascii="Abadi" w:hAnsi="Abadi"/>
          <w:b w:val="0"/>
          <w:bCs w:val="0"/>
          <w:sz w:val="21"/>
          <w:szCs w:val="21"/>
        </w:rPr>
        <w:t>términos</w:t>
      </w:r>
      <w:r w:rsidRPr="00C07FCB">
        <w:rPr>
          <w:rFonts w:ascii="Abadi" w:hAnsi="Abadi"/>
          <w:b w:val="0"/>
          <w:bCs w:val="0"/>
          <w:spacing w:val="-1"/>
          <w:sz w:val="21"/>
          <w:szCs w:val="21"/>
        </w:rPr>
        <w:t xml:space="preserve"> </w:t>
      </w:r>
      <w:r w:rsidRPr="00C07FCB">
        <w:rPr>
          <w:rFonts w:ascii="Abadi" w:hAnsi="Abadi"/>
          <w:b w:val="0"/>
          <w:bCs w:val="0"/>
          <w:sz w:val="21"/>
          <w:szCs w:val="21"/>
        </w:rPr>
        <w:t>aprobados. -</w:t>
      </w:r>
      <w:r w:rsidRPr="00C07FCB">
        <w:rPr>
          <w:rFonts w:ascii="Abadi" w:hAnsi="Abadi"/>
          <w:b w:val="0"/>
          <w:bCs w:val="0"/>
          <w:spacing w:val="-2"/>
          <w:sz w:val="21"/>
          <w:szCs w:val="21"/>
        </w:rPr>
        <w:t xml:space="preserve"> </w:t>
      </w:r>
      <w:r w:rsidRPr="00C07FCB">
        <w:rPr>
          <w:rFonts w:ascii="Abadi" w:hAnsi="Abadi"/>
          <w:b w:val="0"/>
          <w:bCs w:val="0"/>
          <w:sz w:val="21"/>
          <w:szCs w:val="21"/>
        </w:rPr>
        <w:t>-</w:t>
      </w:r>
      <w:r w:rsidRPr="00C07FCB">
        <w:rPr>
          <w:rFonts w:ascii="Abadi" w:hAnsi="Abadi"/>
          <w:b w:val="0"/>
          <w:bCs w:val="0"/>
          <w:spacing w:val="-2"/>
          <w:sz w:val="21"/>
          <w:szCs w:val="21"/>
        </w:rPr>
        <w:t xml:space="preserve"> </w:t>
      </w:r>
      <w:r w:rsidRPr="00C07FCB">
        <w:rPr>
          <w:rFonts w:ascii="Abadi" w:hAnsi="Abadi"/>
          <w:b w:val="0"/>
          <w:bCs w:val="0"/>
          <w:sz w:val="21"/>
          <w:szCs w:val="21"/>
        </w:rPr>
        <w:t>-</w:t>
      </w:r>
      <w:r w:rsidRPr="00C07FCB">
        <w:rPr>
          <w:rFonts w:ascii="Abadi" w:hAnsi="Abadi"/>
          <w:b w:val="0"/>
          <w:bCs w:val="0"/>
          <w:spacing w:val="-2"/>
          <w:sz w:val="21"/>
          <w:szCs w:val="21"/>
        </w:rPr>
        <w:t xml:space="preserve"> </w:t>
      </w:r>
      <w:r w:rsidRPr="00C07FCB">
        <w:rPr>
          <w:rFonts w:ascii="Abadi" w:hAnsi="Abadi"/>
          <w:b w:val="0"/>
          <w:bCs w:val="0"/>
          <w:sz w:val="21"/>
          <w:szCs w:val="21"/>
        </w:rPr>
        <w:t>-</w:t>
      </w:r>
      <w:r w:rsidRPr="00C07FCB">
        <w:rPr>
          <w:rFonts w:ascii="Abadi" w:hAnsi="Abadi"/>
          <w:b w:val="0"/>
          <w:bCs w:val="0"/>
          <w:spacing w:val="-3"/>
          <w:sz w:val="21"/>
          <w:szCs w:val="21"/>
        </w:rPr>
        <w:t xml:space="preserve"> </w:t>
      </w:r>
      <w:r w:rsidRPr="00C07FCB">
        <w:rPr>
          <w:rFonts w:ascii="Abadi" w:hAnsi="Abadi"/>
          <w:b w:val="0"/>
          <w:bCs w:val="0"/>
          <w:sz w:val="21"/>
          <w:szCs w:val="21"/>
        </w:rPr>
        <w:t>-</w:t>
      </w:r>
      <w:r w:rsidRPr="00C07FCB">
        <w:rPr>
          <w:rFonts w:ascii="Abadi" w:hAnsi="Abadi"/>
          <w:b w:val="0"/>
          <w:bCs w:val="0"/>
          <w:spacing w:val="-2"/>
          <w:sz w:val="21"/>
          <w:szCs w:val="21"/>
        </w:rPr>
        <w:t xml:space="preserve"> </w:t>
      </w:r>
      <w:r w:rsidRPr="00C07FCB">
        <w:rPr>
          <w:rFonts w:ascii="Abadi" w:hAnsi="Abadi"/>
          <w:b w:val="0"/>
          <w:bCs w:val="0"/>
          <w:sz w:val="21"/>
          <w:szCs w:val="21"/>
        </w:rPr>
        <w:t>-</w:t>
      </w:r>
      <w:r w:rsidRPr="00C07FCB">
        <w:rPr>
          <w:rFonts w:ascii="Abadi" w:hAnsi="Abadi"/>
          <w:b w:val="0"/>
          <w:bCs w:val="0"/>
          <w:spacing w:val="1"/>
          <w:sz w:val="21"/>
          <w:szCs w:val="21"/>
        </w:rPr>
        <w:t xml:space="preserve"> </w:t>
      </w:r>
      <w:r w:rsidRPr="00C07FCB">
        <w:rPr>
          <w:rFonts w:ascii="Abadi" w:hAnsi="Abadi"/>
          <w:b w:val="0"/>
          <w:bCs w:val="0"/>
          <w:sz w:val="21"/>
          <w:szCs w:val="21"/>
        </w:rPr>
        <w:t>-</w:t>
      </w:r>
      <w:r w:rsidRPr="00C07FCB">
        <w:rPr>
          <w:rFonts w:ascii="Abadi" w:hAnsi="Abadi"/>
          <w:b w:val="0"/>
          <w:bCs w:val="0"/>
          <w:spacing w:val="-2"/>
          <w:sz w:val="21"/>
          <w:szCs w:val="21"/>
        </w:rPr>
        <w:t xml:space="preserve"> </w:t>
      </w:r>
      <w:r w:rsidRPr="00C07FCB">
        <w:rPr>
          <w:rFonts w:ascii="Abadi" w:hAnsi="Abadi"/>
          <w:b w:val="0"/>
          <w:bCs w:val="0"/>
          <w:sz w:val="21"/>
          <w:szCs w:val="21"/>
        </w:rPr>
        <w:t>-</w:t>
      </w:r>
      <w:r w:rsidRPr="00C07FCB">
        <w:rPr>
          <w:rFonts w:ascii="Abadi" w:hAnsi="Abadi"/>
          <w:b w:val="0"/>
          <w:bCs w:val="0"/>
          <w:spacing w:val="-2"/>
          <w:sz w:val="21"/>
          <w:szCs w:val="21"/>
        </w:rPr>
        <w:t xml:space="preserve"> </w:t>
      </w:r>
      <w:r w:rsidRPr="00C07FCB">
        <w:rPr>
          <w:rFonts w:ascii="Abadi" w:hAnsi="Abadi"/>
          <w:b w:val="0"/>
          <w:bCs w:val="0"/>
          <w:sz w:val="21"/>
          <w:szCs w:val="21"/>
        </w:rPr>
        <w:t>-</w:t>
      </w:r>
      <w:r w:rsidRPr="00C07FCB">
        <w:rPr>
          <w:rFonts w:ascii="Abadi" w:hAnsi="Abadi"/>
          <w:b w:val="0"/>
          <w:bCs w:val="0"/>
          <w:spacing w:val="-2"/>
          <w:sz w:val="21"/>
          <w:szCs w:val="21"/>
        </w:rPr>
        <w:t xml:space="preserve"> </w:t>
      </w:r>
      <w:r w:rsidRPr="00C07FCB">
        <w:rPr>
          <w:rFonts w:ascii="Abadi" w:hAnsi="Abadi"/>
          <w:b w:val="0"/>
          <w:bCs w:val="0"/>
          <w:sz w:val="21"/>
          <w:szCs w:val="21"/>
        </w:rPr>
        <w:t>-</w:t>
      </w:r>
      <w:r w:rsidRPr="00C07FCB">
        <w:rPr>
          <w:rFonts w:ascii="Abadi" w:hAnsi="Abadi"/>
          <w:b w:val="0"/>
          <w:bCs w:val="0"/>
          <w:spacing w:val="1"/>
          <w:sz w:val="21"/>
          <w:szCs w:val="21"/>
        </w:rPr>
        <w:t xml:space="preserve"> </w:t>
      </w:r>
      <w:r w:rsidRPr="00C07FCB">
        <w:rPr>
          <w:rFonts w:ascii="Abadi" w:hAnsi="Abadi"/>
          <w:b w:val="0"/>
          <w:bCs w:val="0"/>
          <w:sz w:val="21"/>
          <w:szCs w:val="21"/>
        </w:rPr>
        <w:t>-</w:t>
      </w:r>
      <w:r w:rsidRPr="00C07FCB">
        <w:rPr>
          <w:rFonts w:ascii="Abadi" w:hAnsi="Abadi"/>
          <w:b w:val="0"/>
          <w:bCs w:val="0"/>
          <w:spacing w:val="-3"/>
          <w:sz w:val="21"/>
          <w:szCs w:val="21"/>
        </w:rPr>
        <w:t xml:space="preserve"> </w:t>
      </w:r>
      <w:r w:rsidRPr="00C07FCB">
        <w:rPr>
          <w:rFonts w:ascii="Abadi" w:hAnsi="Abadi"/>
          <w:b w:val="0"/>
          <w:bCs w:val="0"/>
          <w:sz w:val="21"/>
          <w:szCs w:val="21"/>
        </w:rPr>
        <w:t>-</w:t>
      </w:r>
      <w:r w:rsidRPr="00C07FCB">
        <w:rPr>
          <w:rFonts w:ascii="Abadi" w:hAnsi="Abadi"/>
          <w:b w:val="0"/>
          <w:bCs w:val="0"/>
          <w:spacing w:val="-2"/>
          <w:sz w:val="21"/>
          <w:szCs w:val="21"/>
        </w:rPr>
        <w:t xml:space="preserve"> </w:t>
      </w:r>
      <w:r w:rsidRPr="00C07FCB">
        <w:rPr>
          <w:rFonts w:ascii="Abadi" w:hAnsi="Abadi"/>
          <w:b w:val="0"/>
          <w:bCs w:val="0"/>
          <w:sz w:val="21"/>
          <w:szCs w:val="21"/>
        </w:rPr>
        <w:t>-</w:t>
      </w:r>
      <w:r w:rsidRPr="00C07FCB">
        <w:rPr>
          <w:rFonts w:ascii="Abadi" w:hAnsi="Abadi"/>
          <w:b w:val="0"/>
          <w:bCs w:val="0"/>
          <w:spacing w:val="1"/>
          <w:sz w:val="21"/>
          <w:szCs w:val="21"/>
        </w:rPr>
        <w:t xml:space="preserve"> </w:t>
      </w:r>
      <w:r w:rsidRPr="00C07FCB">
        <w:rPr>
          <w:rFonts w:ascii="Abadi" w:hAnsi="Abadi"/>
          <w:b w:val="0"/>
          <w:bCs w:val="0"/>
          <w:sz w:val="21"/>
          <w:szCs w:val="21"/>
        </w:rPr>
        <w:t>-</w:t>
      </w:r>
      <w:r w:rsidRPr="00C07FCB">
        <w:rPr>
          <w:rFonts w:ascii="Abadi" w:hAnsi="Abadi"/>
          <w:b w:val="0"/>
          <w:bCs w:val="0"/>
          <w:spacing w:val="-2"/>
          <w:sz w:val="21"/>
          <w:szCs w:val="21"/>
        </w:rPr>
        <w:t xml:space="preserve"> </w:t>
      </w:r>
    </w:p>
    <w:p w14:paraId="7600FA54" w14:textId="3699C870" w:rsidR="00C07FCB" w:rsidRDefault="00C07FCB" w:rsidP="00ED70A9">
      <w:pPr>
        <w:pStyle w:val="Textoindependiente"/>
        <w:kinsoku w:val="0"/>
        <w:overflowPunct w:val="0"/>
        <w:spacing w:before="1"/>
        <w:ind w:firstLine="851"/>
        <w:contextualSpacing/>
        <w:rPr>
          <w:rFonts w:ascii="Abadi" w:hAnsi="Abadi"/>
          <w:b w:val="0"/>
          <w:bCs w:val="0"/>
          <w:sz w:val="21"/>
          <w:szCs w:val="21"/>
        </w:rPr>
      </w:pPr>
      <w:r w:rsidRPr="00C07FCB">
        <w:rPr>
          <w:rFonts w:ascii="Abadi" w:hAnsi="Abadi"/>
          <w:b w:val="0"/>
          <w:bCs w:val="0"/>
          <w:sz w:val="21"/>
          <w:szCs w:val="21"/>
        </w:rPr>
        <w:t>Se sometió a consideración el dictamen emitido por la Comisión de Medio Ambiente</w:t>
      </w:r>
      <w:r w:rsidRPr="00C07FCB">
        <w:rPr>
          <w:rFonts w:ascii="Abadi" w:hAnsi="Abadi"/>
          <w:b w:val="0"/>
          <w:bCs w:val="0"/>
          <w:spacing w:val="1"/>
          <w:sz w:val="21"/>
          <w:szCs w:val="21"/>
        </w:rPr>
        <w:t xml:space="preserve"> </w:t>
      </w:r>
      <w:r w:rsidRPr="00C07FCB">
        <w:rPr>
          <w:rFonts w:ascii="Abadi" w:hAnsi="Abadi"/>
          <w:b w:val="0"/>
          <w:bCs w:val="0"/>
          <w:sz w:val="21"/>
          <w:szCs w:val="21"/>
        </w:rPr>
        <w:t>relativo a la propuesta de punto de acuerdo suscrita por diputadas y diputados integrantes del</w:t>
      </w:r>
      <w:r w:rsidRPr="00C07FCB">
        <w:rPr>
          <w:rFonts w:ascii="Abadi" w:hAnsi="Abadi"/>
          <w:b w:val="0"/>
          <w:bCs w:val="0"/>
          <w:spacing w:val="1"/>
          <w:sz w:val="21"/>
          <w:szCs w:val="21"/>
        </w:rPr>
        <w:t xml:space="preserve"> </w:t>
      </w:r>
      <w:r w:rsidRPr="00C07FCB">
        <w:rPr>
          <w:rFonts w:ascii="Abadi" w:hAnsi="Abadi"/>
          <w:b w:val="0"/>
          <w:bCs w:val="0"/>
          <w:sz w:val="21"/>
          <w:szCs w:val="21"/>
        </w:rPr>
        <w:t>Grupo Parlamentario del Partido Acción Nacional, por el que se exhorta al Gobierno Estatal, al</w:t>
      </w:r>
      <w:r w:rsidRPr="00C07FCB">
        <w:rPr>
          <w:rFonts w:ascii="Abadi" w:hAnsi="Abadi"/>
          <w:b w:val="0"/>
          <w:bCs w:val="0"/>
          <w:spacing w:val="1"/>
          <w:sz w:val="21"/>
          <w:szCs w:val="21"/>
        </w:rPr>
        <w:t xml:space="preserve"> </w:t>
      </w:r>
      <w:r w:rsidRPr="00C07FCB">
        <w:rPr>
          <w:rFonts w:ascii="Abadi" w:hAnsi="Abadi"/>
          <w:b w:val="0"/>
          <w:bCs w:val="0"/>
          <w:sz w:val="21"/>
          <w:szCs w:val="21"/>
        </w:rPr>
        <w:t>Poder</w:t>
      </w:r>
      <w:r w:rsidRPr="00C07FCB">
        <w:rPr>
          <w:rFonts w:ascii="Abadi" w:hAnsi="Abadi"/>
          <w:b w:val="0"/>
          <w:bCs w:val="0"/>
          <w:spacing w:val="-7"/>
          <w:sz w:val="21"/>
          <w:szCs w:val="21"/>
        </w:rPr>
        <w:t xml:space="preserve"> </w:t>
      </w:r>
      <w:r w:rsidRPr="00C07FCB">
        <w:rPr>
          <w:rFonts w:ascii="Abadi" w:hAnsi="Abadi"/>
          <w:b w:val="0"/>
          <w:bCs w:val="0"/>
          <w:sz w:val="21"/>
          <w:szCs w:val="21"/>
        </w:rPr>
        <w:t>Judicial,</w:t>
      </w:r>
      <w:r w:rsidRPr="00C07FCB">
        <w:rPr>
          <w:rFonts w:ascii="Abadi" w:hAnsi="Abadi"/>
          <w:b w:val="0"/>
          <w:bCs w:val="0"/>
          <w:spacing w:val="-8"/>
          <w:sz w:val="21"/>
          <w:szCs w:val="21"/>
        </w:rPr>
        <w:t xml:space="preserve"> </w:t>
      </w:r>
      <w:r w:rsidRPr="00C07FCB">
        <w:rPr>
          <w:rFonts w:ascii="Abadi" w:hAnsi="Abadi"/>
          <w:b w:val="0"/>
          <w:bCs w:val="0"/>
          <w:sz w:val="21"/>
          <w:szCs w:val="21"/>
        </w:rPr>
        <w:t>a</w:t>
      </w:r>
      <w:r w:rsidRPr="00C07FCB">
        <w:rPr>
          <w:rFonts w:ascii="Abadi" w:hAnsi="Abadi"/>
          <w:b w:val="0"/>
          <w:bCs w:val="0"/>
          <w:spacing w:val="-7"/>
          <w:sz w:val="21"/>
          <w:szCs w:val="21"/>
        </w:rPr>
        <w:t xml:space="preserve"> </w:t>
      </w:r>
      <w:r w:rsidRPr="00C07FCB">
        <w:rPr>
          <w:rFonts w:ascii="Abadi" w:hAnsi="Abadi"/>
          <w:b w:val="0"/>
          <w:bCs w:val="0"/>
          <w:sz w:val="21"/>
          <w:szCs w:val="21"/>
        </w:rPr>
        <w:t>los</w:t>
      </w:r>
      <w:r w:rsidRPr="00C07FCB">
        <w:rPr>
          <w:rFonts w:ascii="Abadi" w:hAnsi="Abadi"/>
          <w:b w:val="0"/>
          <w:bCs w:val="0"/>
          <w:spacing w:val="-10"/>
          <w:sz w:val="21"/>
          <w:szCs w:val="21"/>
        </w:rPr>
        <w:t xml:space="preserve"> </w:t>
      </w:r>
      <w:r w:rsidRPr="00C07FCB">
        <w:rPr>
          <w:rFonts w:ascii="Abadi" w:hAnsi="Abadi"/>
          <w:b w:val="0"/>
          <w:bCs w:val="0"/>
          <w:sz w:val="21"/>
          <w:szCs w:val="21"/>
        </w:rPr>
        <w:t>organismos</w:t>
      </w:r>
      <w:r w:rsidRPr="00C07FCB">
        <w:rPr>
          <w:rFonts w:ascii="Abadi" w:hAnsi="Abadi"/>
          <w:b w:val="0"/>
          <w:bCs w:val="0"/>
          <w:spacing w:val="-7"/>
          <w:sz w:val="21"/>
          <w:szCs w:val="21"/>
        </w:rPr>
        <w:t xml:space="preserve"> </w:t>
      </w:r>
      <w:r w:rsidRPr="00C07FCB">
        <w:rPr>
          <w:rFonts w:ascii="Abadi" w:hAnsi="Abadi"/>
          <w:b w:val="0"/>
          <w:bCs w:val="0"/>
          <w:sz w:val="21"/>
          <w:szCs w:val="21"/>
        </w:rPr>
        <w:t>autónomos</w:t>
      </w:r>
      <w:r w:rsidRPr="00C07FCB">
        <w:rPr>
          <w:rFonts w:ascii="Abadi" w:hAnsi="Abadi"/>
          <w:b w:val="0"/>
          <w:bCs w:val="0"/>
          <w:spacing w:val="-7"/>
          <w:sz w:val="21"/>
          <w:szCs w:val="21"/>
        </w:rPr>
        <w:t xml:space="preserve"> </w:t>
      </w:r>
      <w:r w:rsidRPr="00C07FCB">
        <w:rPr>
          <w:rFonts w:ascii="Abadi" w:hAnsi="Abadi"/>
          <w:b w:val="0"/>
          <w:bCs w:val="0"/>
          <w:sz w:val="21"/>
          <w:szCs w:val="21"/>
        </w:rPr>
        <w:t>y</w:t>
      </w:r>
      <w:r w:rsidRPr="00C07FCB">
        <w:rPr>
          <w:rFonts w:ascii="Abadi" w:hAnsi="Abadi"/>
          <w:b w:val="0"/>
          <w:bCs w:val="0"/>
          <w:spacing w:val="-8"/>
          <w:sz w:val="21"/>
          <w:szCs w:val="21"/>
        </w:rPr>
        <w:t xml:space="preserve"> </w:t>
      </w:r>
      <w:r w:rsidRPr="00C07FCB">
        <w:rPr>
          <w:rFonts w:ascii="Abadi" w:hAnsi="Abadi"/>
          <w:b w:val="0"/>
          <w:bCs w:val="0"/>
          <w:sz w:val="21"/>
          <w:szCs w:val="21"/>
        </w:rPr>
        <w:t>a</w:t>
      </w:r>
      <w:r w:rsidRPr="00C07FCB">
        <w:rPr>
          <w:rFonts w:ascii="Abadi" w:hAnsi="Abadi"/>
          <w:b w:val="0"/>
          <w:bCs w:val="0"/>
          <w:spacing w:val="-7"/>
          <w:sz w:val="21"/>
          <w:szCs w:val="21"/>
        </w:rPr>
        <w:t xml:space="preserve"> </w:t>
      </w:r>
      <w:r w:rsidRPr="00C07FCB">
        <w:rPr>
          <w:rFonts w:ascii="Abadi" w:hAnsi="Abadi"/>
          <w:b w:val="0"/>
          <w:bCs w:val="0"/>
          <w:sz w:val="21"/>
          <w:szCs w:val="21"/>
        </w:rPr>
        <w:t>los</w:t>
      </w:r>
      <w:r w:rsidRPr="00C07FCB">
        <w:rPr>
          <w:rFonts w:ascii="Abadi" w:hAnsi="Abadi"/>
          <w:b w:val="0"/>
          <w:bCs w:val="0"/>
          <w:spacing w:val="-7"/>
          <w:sz w:val="21"/>
          <w:szCs w:val="21"/>
        </w:rPr>
        <w:t xml:space="preserve"> </w:t>
      </w:r>
      <w:r w:rsidRPr="00C07FCB">
        <w:rPr>
          <w:rFonts w:ascii="Abadi" w:hAnsi="Abadi"/>
          <w:b w:val="0"/>
          <w:bCs w:val="0"/>
          <w:sz w:val="21"/>
          <w:szCs w:val="21"/>
        </w:rPr>
        <w:t>cuarenta</w:t>
      </w:r>
      <w:r w:rsidRPr="00C07FCB">
        <w:rPr>
          <w:rFonts w:ascii="Abadi" w:hAnsi="Abadi"/>
          <w:b w:val="0"/>
          <w:bCs w:val="0"/>
          <w:spacing w:val="-4"/>
          <w:sz w:val="21"/>
          <w:szCs w:val="21"/>
        </w:rPr>
        <w:t xml:space="preserve"> </w:t>
      </w:r>
      <w:r w:rsidRPr="00C07FCB">
        <w:rPr>
          <w:rFonts w:ascii="Abadi" w:hAnsi="Abadi"/>
          <w:b w:val="0"/>
          <w:bCs w:val="0"/>
          <w:sz w:val="21"/>
          <w:szCs w:val="21"/>
        </w:rPr>
        <w:t>y</w:t>
      </w:r>
      <w:r w:rsidRPr="00C07FCB">
        <w:rPr>
          <w:rFonts w:ascii="Abadi" w:hAnsi="Abadi"/>
          <w:b w:val="0"/>
          <w:bCs w:val="0"/>
          <w:spacing w:val="-8"/>
          <w:sz w:val="21"/>
          <w:szCs w:val="21"/>
        </w:rPr>
        <w:t xml:space="preserve"> </w:t>
      </w:r>
      <w:r w:rsidRPr="00C07FCB">
        <w:rPr>
          <w:rFonts w:ascii="Abadi" w:hAnsi="Abadi"/>
          <w:b w:val="0"/>
          <w:bCs w:val="0"/>
          <w:sz w:val="21"/>
          <w:szCs w:val="21"/>
        </w:rPr>
        <w:t>seis</w:t>
      </w:r>
      <w:r w:rsidRPr="00C07FCB">
        <w:rPr>
          <w:rFonts w:ascii="Abadi" w:hAnsi="Abadi"/>
          <w:b w:val="0"/>
          <w:bCs w:val="0"/>
          <w:spacing w:val="-7"/>
          <w:sz w:val="21"/>
          <w:szCs w:val="21"/>
        </w:rPr>
        <w:t xml:space="preserve"> </w:t>
      </w:r>
      <w:r w:rsidRPr="00C07FCB">
        <w:rPr>
          <w:rFonts w:ascii="Abadi" w:hAnsi="Abadi"/>
          <w:b w:val="0"/>
          <w:bCs w:val="0"/>
          <w:sz w:val="21"/>
          <w:szCs w:val="21"/>
        </w:rPr>
        <w:t>ayuntamientos</w:t>
      </w:r>
      <w:r w:rsidRPr="00C07FCB">
        <w:rPr>
          <w:rFonts w:ascii="Abadi" w:hAnsi="Abadi"/>
          <w:b w:val="0"/>
          <w:bCs w:val="0"/>
          <w:spacing w:val="-7"/>
          <w:sz w:val="21"/>
          <w:szCs w:val="21"/>
        </w:rPr>
        <w:t xml:space="preserve"> </w:t>
      </w:r>
      <w:r w:rsidRPr="00C07FCB">
        <w:rPr>
          <w:rFonts w:ascii="Abadi" w:hAnsi="Abadi"/>
          <w:b w:val="0"/>
          <w:bCs w:val="0"/>
          <w:sz w:val="21"/>
          <w:szCs w:val="21"/>
        </w:rPr>
        <w:t>a</w:t>
      </w:r>
      <w:r w:rsidRPr="00C07FCB">
        <w:rPr>
          <w:rFonts w:ascii="Abadi" w:hAnsi="Abadi"/>
          <w:b w:val="0"/>
          <w:bCs w:val="0"/>
          <w:spacing w:val="-7"/>
          <w:sz w:val="21"/>
          <w:szCs w:val="21"/>
        </w:rPr>
        <w:t xml:space="preserve"> </w:t>
      </w:r>
      <w:r w:rsidRPr="00C07FCB">
        <w:rPr>
          <w:rFonts w:ascii="Abadi" w:hAnsi="Abadi"/>
          <w:b w:val="0"/>
          <w:bCs w:val="0"/>
          <w:sz w:val="21"/>
          <w:szCs w:val="21"/>
        </w:rPr>
        <w:t>efecto</w:t>
      </w:r>
      <w:r w:rsidRPr="00C07FCB">
        <w:rPr>
          <w:rFonts w:ascii="Abadi" w:hAnsi="Abadi"/>
          <w:b w:val="0"/>
          <w:bCs w:val="0"/>
          <w:spacing w:val="-6"/>
          <w:sz w:val="21"/>
          <w:szCs w:val="21"/>
        </w:rPr>
        <w:t xml:space="preserve"> </w:t>
      </w:r>
      <w:r w:rsidRPr="00C07FCB">
        <w:rPr>
          <w:rFonts w:ascii="Abadi" w:hAnsi="Abadi"/>
          <w:b w:val="0"/>
          <w:bCs w:val="0"/>
          <w:sz w:val="21"/>
          <w:szCs w:val="21"/>
        </w:rPr>
        <w:t>de</w:t>
      </w:r>
      <w:r w:rsidRPr="00C07FCB">
        <w:rPr>
          <w:rFonts w:ascii="Abadi" w:hAnsi="Abadi"/>
          <w:b w:val="0"/>
          <w:bCs w:val="0"/>
          <w:spacing w:val="-7"/>
          <w:sz w:val="21"/>
          <w:szCs w:val="21"/>
        </w:rPr>
        <w:t xml:space="preserve"> </w:t>
      </w:r>
      <w:r w:rsidRPr="00C07FCB">
        <w:rPr>
          <w:rFonts w:ascii="Abadi" w:hAnsi="Abadi"/>
          <w:b w:val="0"/>
          <w:bCs w:val="0"/>
          <w:sz w:val="21"/>
          <w:szCs w:val="21"/>
        </w:rPr>
        <w:t>que</w:t>
      </w:r>
      <w:r w:rsidRPr="00C07FCB">
        <w:rPr>
          <w:rFonts w:ascii="Abadi" w:hAnsi="Abadi"/>
          <w:b w:val="0"/>
          <w:bCs w:val="0"/>
          <w:spacing w:val="-61"/>
          <w:sz w:val="21"/>
          <w:szCs w:val="21"/>
        </w:rPr>
        <w:t xml:space="preserve"> </w:t>
      </w:r>
      <w:r w:rsidRPr="00C07FCB">
        <w:rPr>
          <w:rFonts w:ascii="Abadi" w:hAnsi="Abadi"/>
          <w:b w:val="0"/>
          <w:bCs w:val="0"/>
          <w:sz w:val="21"/>
          <w:szCs w:val="21"/>
        </w:rPr>
        <w:t>a la brevedad impulsen acciones y estándares que incentiven el seguimiento a las acciones de</w:t>
      </w:r>
      <w:r w:rsidRPr="00C07FCB">
        <w:rPr>
          <w:rFonts w:ascii="Abadi" w:hAnsi="Abadi"/>
          <w:b w:val="0"/>
          <w:bCs w:val="0"/>
          <w:spacing w:val="1"/>
          <w:sz w:val="21"/>
          <w:szCs w:val="21"/>
        </w:rPr>
        <w:t xml:space="preserve"> </w:t>
      </w:r>
      <w:r w:rsidRPr="00C07FCB">
        <w:rPr>
          <w:rFonts w:ascii="Abadi" w:hAnsi="Abadi"/>
          <w:b w:val="0"/>
          <w:bCs w:val="0"/>
          <w:sz w:val="21"/>
          <w:szCs w:val="21"/>
        </w:rPr>
        <w:t>infraestructura y separación de basura, tales como la disminución de plásticos, incentivar el uso</w:t>
      </w:r>
      <w:r w:rsidRPr="00C07FCB">
        <w:rPr>
          <w:rFonts w:ascii="Abadi" w:hAnsi="Abadi"/>
          <w:b w:val="0"/>
          <w:bCs w:val="0"/>
          <w:spacing w:val="1"/>
          <w:sz w:val="21"/>
          <w:szCs w:val="21"/>
        </w:rPr>
        <w:t xml:space="preserve"> </w:t>
      </w:r>
      <w:r w:rsidRPr="00C07FCB">
        <w:rPr>
          <w:rFonts w:ascii="Abadi" w:hAnsi="Abadi"/>
          <w:b w:val="0"/>
          <w:bCs w:val="0"/>
          <w:sz w:val="21"/>
          <w:szCs w:val="21"/>
        </w:rPr>
        <w:t>de termos, cilindros y recipientes de reúso para alimentos, disminuir al máximo el uso de papel y</w:t>
      </w:r>
      <w:r w:rsidRPr="00C07FCB">
        <w:rPr>
          <w:rFonts w:ascii="Abadi" w:hAnsi="Abadi"/>
          <w:b w:val="0"/>
          <w:bCs w:val="0"/>
          <w:spacing w:val="-61"/>
          <w:sz w:val="21"/>
          <w:szCs w:val="21"/>
        </w:rPr>
        <w:t xml:space="preserve"> </w:t>
      </w:r>
      <w:r w:rsidRPr="00C07FCB">
        <w:rPr>
          <w:rFonts w:ascii="Abadi" w:hAnsi="Abadi"/>
          <w:b w:val="0"/>
          <w:bCs w:val="0"/>
          <w:sz w:val="21"/>
          <w:szCs w:val="21"/>
        </w:rPr>
        <w:t>privilegiar el uso de medios electrónicos, en específico la firma electrónica en los procesos</w:t>
      </w:r>
      <w:r w:rsidRPr="00C07FCB">
        <w:rPr>
          <w:rFonts w:ascii="Abadi" w:hAnsi="Abadi"/>
          <w:b w:val="0"/>
          <w:bCs w:val="0"/>
          <w:spacing w:val="1"/>
          <w:sz w:val="21"/>
          <w:szCs w:val="21"/>
        </w:rPr>
        <w:t xml:space="preserve"> </w:t>
      </w:r>
      <w:r w:rsidRPr="00C07FCB">
        <w:rPr>
          <w:rFonts w:ascii="Abadi" w:hAnsi="Abadi"/>
          <w:b w:val="0"/>
          <w:bCs w:val="0"/>
          <w:sz w:val="21"/>
          <w:szCs w:val="21"/>
        </w:rPr>
        <w:t>gubernamentales, realizando las gestiones correspondientes en el ámbito técnico y jurídico para</w:t>
      </w:r>
      <w:r w:rsidRPr="00C07FCB">
        <w:rPr>
          <w:rFonts w:ascii="Abadi" w:hAnsi="Abadi"/>
          <w:b w:val="0"/>
          <w:bCs w:val="0"/>
          <w:spacing w:val="1"/>
          <w:sz w:val="21"/>
          <w:szCs w:val="21"/>
        </w:rPr>
        <w:t xml:space="preserve"> </w:t>
      </w:r>
      <w:r w:rsidRPr="00C07FCB">
        <w:rPr>
          <w:rFonts w:ascii="Abadi" w:hAnsi="Abadi"/>
          <w:b w:val="0"/>
          <w:bCs w:val="0"/>
          <w:sz w:val="21"/>
          <w:szCs w:val="21"/>
        </w:rPr>
        <w:t>que los sistemas se interconecten entre las diferentes instancias mencionadas. Se registraron las</w:t>
      </w:r>
      <w:r w:rsidRPr="00C07FCB">
        <w:rPr>
          <w:rFonts w:ascii="Abadi" w:hAnsi="Abadi"/>
          <w:b w:val="0"/>
          <w:bCs w:val="0"/>
          <w:spacing w:val="-61"/>
          <w:sz w:val="21"/>
          <w:szCs w:val="21"/>
        </w:rPr>
        <w:t xml:space="preserve"> </w:t>
      </w:r>
      <w:r w:rsidRPr="00C07FCB">
        <w:rPr>
          <w:rFonts w:ascii="Abadi" w:hAnsi="Abadi"/>
          <w:b w:val="0"/>
          <w:bCs w:val="0"/>
          <w:sz w:val="21"/>
          <w:szCs w:val="21"/>
        </w:rPr>
        <w:t xml:space="preserve">intervenciones de la diputada </w:t>
      </w:r>
      <w:r w:rsidRPr="00C07FCB">
        <w:rPr>
          <w:rFonts w:ascii="Abadi" w:hAnsi="Abadi"/>
          <w:b w:val="0"/>
          <w:bCs w:val="0"/>
          <w:sz w:val="21"/>
          <w:szCs w:val="21"/>
        </w:rPr>
        <w:lastRenderedPageBreak/>
        <w:t>Martha Lourdes Ortega Roque y del diputado José Alfonso Borja</w:t>
      </w:r>
      <w:r w:rsidRPr="00C07FCB">
        <w:rPr>
          <w:rFonts w:ascii="Abadi" w:hAnsi="Abadi"/>
          <w:b w:val="0"/>
          <w:bCs w:val="0"/>
          <w:spacing w:val="1"/>
          <w:sz w:val="21"/>
          <w:szCs w:val="21"/>
        </w:rPr>
        <w:t xml:space="preserve"> </w:t>
      </w:r>
      <w:r w:rsidRPr="00C07FCB">
        <w:rPr>
          <w:rFonts w:ascii="Abadi" w:hAnsi="Abadi"/>
          <w:b w:val="0"/>
          <w:bCs w:val="0"/>
          <w:sz w:val="21"/>
          <w:szCs w:val="21"/>
        </w:rPr>
        <w:t>Pimentel, para hablar a favor. Agotadas las intervenciones se recabó votación nominal -en la</w:t>
      </w:r>
      <w:r w:rsidRPr="00C07FCB">
        <w:rPr>
          <w:rFonts w:ascii="Abadi" w:hAnsi="Abadi"/>
          <w:b w:val="0"/>
          <w:bCs w:val="0"/>
          <w:spacing w:val="1"/>
          <w:sz w:val="21"/>
          <w:szCs w:val="21"/>
        </w:rPr>
        <w:t xml:space="preserve"> </w:t>
      </w:r>
      <w:r w:rsidRPr="00C07FCB">
        <w:rPr>
          <w:rFonts w:ascii="Abadi" w:hAnsi="Abadi"/>
          <w:b w:val="0"/>
          <w:bCs w:val="0"/>
          <w:sz w:val="21"/>
          <w:szCs w:val="21"/>
        </w:rPr>
        <w:t>modalidad</w:t>
      </w:r>
      <w:r w:rsidRPr="00C07FCB">
        <w:rPr>
          <w:rFonts w:ascii="Abadi" w:hAnsi="Abadi"/>
          <w:b w:val="0"/>
          <w:bCs w:val="0"/>
          <w:spacing w:val="-11"/>
          <w:sz w:val="21"/>
          <w:szCs w:val="21"/>
        </w:rPr>
        <w:t xml:space="preserve"> </w:t>
      </w:r>
      <w:r w:rsidRPr="00C07FCB">
        <w:rPr>
          <w:rFonts w:ascii="Abadi" w:hAnsi="Abadi"/>
          <w:b w:val="0"/>
          <w:bCs w:val="0"/>
          <w:sz w:val="21"/>
          <w:szCs w:val="21"/>
        </w:rPr>
        <w:t>electrónica-,</w:t>
      </w:r>
      <w:r w:rsidRPr="00C07FCB">
        <w:rPr>
          <w:rFonts w:ascii="Abadi" w:hAnsi="Abadi"/>
          <w:b w:val="0"/>
          <w:bCs w:val="0"/>
          <w:spacing w:val="-11"/>
          <w:sz w:val="21"/>
          <w:szCs w:val="21"/>
        </w:rPr>
        <w:t xml:space="preserve"> </w:t>
      </w:r>
      <w:r w:rsidRPr="00C07FCB">
        <w:rPr>
          <w:rFonts w:ascii="Abadi" w:hAnsi="Abadi"/>
          <w:b w:val="0"/>
          <w:bCs w:val="0"/>
          <w:sz w:val="21"/>
          <w:szCs w:val="21"/>
        </w:rPr>
        <w:t>resultando</w:t>
      </w:r>
      <w:r w:rsidRPr="00C07FCB">
        <w:rPr>
          <w:rFonts w:ascii="Abadi" w:hAnsi="Abadi"/>
          <w:b w:val="0"/>
          <w:bCs w:val="0"/>
          <w:spacing w:val="-10"/>
          <w:sz w:val="21"/>
          <w:szCs w:val="21"/>
        </w:rPr>
        <w:t xml:space="preserve"> </w:t>
      </w:r>
      <w:r w:rsidRPr="00C07FCB">
        <w:rPr>
          <w:rFonts w:ascii="Abadi" w:hAnsi="Abadi"/>
          <w:b w:val="0"/>
          <w:bCs w:val="0"/>
          <w:sz w:val="21"/>
          <w:szCs w:val="21"/>
        </w:rPr>
        <w:t>aprobado</w:t>
      </w:r>
      <w:r w:rsidRPr="00C07FCB">
        <w:rPr>
          <w:rFonts w:ascii="Abadi" w:hAnsi="Abadi"/>
          <w:b w:val="0"/>
          <w:bCs w:val="0"/>
          <w:spacing w:val="-10"/>
          <w:sz w:val="21"/>
          <w:szCs w:val="21"/>
        </w:rPr>
        <w:t xml:space="preserve"> </w:t>
      </w:r>
      <w:r w:rsidRPr="00C07FCB">
        <w:rPr>
          <w:rFonts w:ascii="Abadi" w:hAnsi="Abadi"/>
          <w:b w:val="0"/>
          <w:bCs w:val="0"/>
          <w:sz w:val="21"/>
          <w:szCs w:val="21"/>
        </w:rPr>
        <w:t>el</w:t>
      </w:r>
      <w:r w:rsidRPr="00C07FCB">
        <w:rPr>
          <w:rFonts w:ascii="Abadi" w:hAnsi="Abadi"/>
          <w:b w:val="0"/>
          <w:bCs w:val="0"/>
          <w:spacing w:val="-11"/>
          <w:sz w:val="21"/>
          <w:szCs w:val="21"/>
        </w:rPr>
        <w:t xml:space="preserve"> </w:t>
      </w:r>
      <w:r w:rsidRPr="00C07FCB">
        <w:rPr>
          <w:rFonts w:ascii="Abadi" w:hAnsi="Abadi"/>
          <w:b w:val="0"/>
          <w:bCs w:val="0"/>
          <w:sz w:val="21"/>
          <w:szCs w:val="21"/>
        </w:rPr>
        <w:t>dictamen</w:t>
      </w:r>
      <w:r w:rsidRPr="00C07FCB">
        <w:rPr>
          <w:rFonts w:ascii="Abadi" w:hAnsi="Abadi"/>
          <w:b w:val="0"/>
          <w:bCs w:val="0"/>
          <w:spacing w:val="-9"/>
          <w:sz w:val="21"/>
          <w:szCs w:val="21"/>
        </w:rPr>
        <w:t xml:space="preserve"> </w:t>
      </w:r>
      <w:r w:rsidRPr="00C07FCB">
        <w:rPr>
          <w:rFonts w:ascii="Abadi" w:hAnsi="Abadi"/>
          <w:b w:val="0"/>
          <w:bCs w:val="0"/>
          <w:sz w:val="21"/>
          <w:szCs w:val="21"/>
        </w:rPr>
        <w:t>por</w:t>
      </w:r>
      <w:r w:rsidRPr="00C07FCB">
        <w:rPr>
          <w:rFonts w:ascii="Abadi" w:hAnsi="Abadi"/>
          <w:b w:val="0"/>
          <w:bCs w:val="0"/>
          <w:spacing w:val="-7"/>
          <w:sz w:val="21"/>
          <w:szCs w:val="21"/>
        </w:rPr>
        <w:t xml:space="preserve"> </w:t>
      </w:r>
      <w:r w:rsidRPr="00C07FCB">
        <w:rPr>
          <w:rFonts w:ascii="Abadi" w:hAnsi="Abadi"/>
          <w:b w:val="0"/>
          <w:bCs w:val="0"/>
          <w:sz w:val="21"/>
          <w:szCs w:val="21"/>
        </w:rPr>
        <w:t>unanimidad,</w:t>
      </w:r>
      <w:r w:rsidRPr="00C07FCB">
        <w:rPr>
          <w:rFonts w:ascii="Abadi" w:hAnsi="Abadi"/>
          <w:b w:val="0"/>
          <w:bCs w:val="0"/>
          <w:spacing w:val="-12"/>
          <w:sz w:val="21"/>
          <w:szCs w:val="21"/>
        </w:rPr>
        <w:t xml:space="preserve"> </w:t>
      </w:r>
      <w:r w:rsidRPr="00C07FCB">
        <w:rPr>
          <w:rFonts w:ascii="Abadi" w:hAnsi="Abadi"/>
          <w:b w:val="0"/>
          <w:bCs w:val="0"/>
          <w:sz w:val="21"/>
          <w:szCs w:val="21"/>
        </w:rPr>
        <w:t>con</w:t>
      </w:r>
      <w:r w:rsidRPr="00C07FCB">
        <w:rPr>
          <w:rFonts w:ascii="Abadi" w:hAnsi="Abadi"/>
          <w:b w:val="0"/>
          <w:bCs w:val="0"/>
          <w:spacing w:val="-9"/>
          <w:sz w:val="21"/>
          <w:szCs w:val="21"/>
        </w:rPr>
        <w:t xml:space="preserve"> </w:t>
      </w:r>
      <w:r w:rsidRPr="00C07FCB">
        <w:rPr>
          <w:rFonts w:ascii="Abadi" w:hAnsi="Abadi"/>
          <w:b w:val="0"/>
          <w:bCs w:val="0"/>
          <w:sz w:val="21"/>
          <w:szCs w:val="21"/>
        </w:rPr>
        <w:t>treinta</w:t>
      </w:r>
      <w:r w:rsidRPr="00C07FCB">
        <w:rPr>
          <w:rFonts w:ascii="Abadi" w:hAnsi="Abadi"/>
          <w:b w:val="0"/>
          <w:bCs w:val="0"/>
          <w:spacing w:val="-11"/>
          <w:sz w:val="21"/>
          <w:szCs w:val="21"/>
        </w:rPr>
        <w:t xml:space="preserve"> </w:t>
      </w:r>
      <w:r w:rsidRPr="00C07FCB">
        <w:rPr>
          <w:rFonts w:ascii="Abadi" w:hAnsi="Abadi"/>
          <w:b w:val="0"/>
          <w:bCs w:val="0"/>
          <w:sz w:val="21"/>
          <w:szCs w:val="21"/>
        </w:rPr>
        <w:t>y</w:t>
      </w:r>
      <w:r w:rsidRPr="00C07FCB">
        <w:rPr>
          <w:rFonts w:ascii="Abadi" w:hAnsi="Abadi"/>
          <w:b w:val="0"/>
          <w:bCs w:val="0"/>
          <w:spacing w:val="-11"/>
          <w:sz w:val="21"/>
          <w:szCs w:val="21"/>
        </w:rPr>
        <w:t xml:space="preserve"> </w:t>
      </w:r>
      <w:r w:rsidRPr="00C07FCB">
        <w:rPr>
          <w:rFonts w:ascii="Abadi" w:hAnsi="Abadi"/>
          <w:b w:val="0"/>
          <w:bCs w:val="0"/>
          <w:sz w:val="21"/>
          <w:szCs w:val="21"/>
        </w:rPr>
        <w:t>dos</w:t>
      </w:r>
      <w:r w:rsidRPr="00C07FCB">
        <w:rPr>
          <w:rFonts w:ascii="Abadi" w:hAnsi="Abadi"/>
          <w:b w:val="0"/>
          <w:bCs w:val="0"/>
          <w:spacing w:val="-10"/>
          <w:sz w:val="21"/>
          <w:szCs w:val="21"/>
        </w:rPr>
        <w:t xml:space="preserve"> </w:t>
      </w:r>
      <w:r w:rsidRPr="00C07FCB">
        <w:rPr>
          <w:rFonts w:ascii="Abadi" w:hAnsi="Abadi"/>
          <w:b w:val="0"/>
          <w:bCs w:val="0"/>
          <w:sz w:val="21"/>
          <w:szCs w:val="21"/>
        </w:rPr>
        <w:t>votos. La</w:t>
      </w:r>
      <w:r w:rsidRPr="00C07FCB">
        <w:rPr>
          <w:rFonts w:ascii="Abadi" w:hAnsi="Abadi"/>
          <w:b w:val="0"/>
          <w:bCs w:val="0"/>
          <w:spacing w:val="-7"/>
          <w:sz w:val="21"/>
          <w:szCs w:val="21"/>
        </w:rPr>
        <w:t xml:space="preserve"> </w:t>
      </w:r>
      <w:r w:rsidRPr="00C07FCB">
        <w:rPr>
          <w:rFonts w:ascii="Abadi" w:hAnsi="Abadi"/>
          <w:b w:val="0"/>
          <w:bCs w:val="0"/>
          <w:sz w:val="21"/>
          <w:szCs w:val="21"/>
        </w:rPr>
        <w:t>presidencia</w:t>
      </w:r>
      <w:r w:rsidRPr="00C07FCB">
        <w:rPr>
          <w:rFonts w:ascii="Abadi" w:hAnsi="Abadi"/>
          <w:b w:val="0"/>
          <w:bCs w:val="0"/>
          <w:spacing w:val="-7"/>
          <w:sz w:val="21"/>
          <w:szCs w:val="21"/>
        </w:rPr>
        <w:t xml:space="preserve"> </w:t>
      </w:r>
      <w:r w:rsidRPr="00C07FCB">
        <w:rPr>
          <w:rFonts w:ascii="Abadi" w:hAnsi="Abadi"/>
          <w:b w:val="0"/>
          <w:bCs w:val="0"/>
          <w:sz w:val="21"/>
          <w:szCs w:val="21"/>
        </w:rPr>
        <w:t>instruyó</w:t>
      </w:r>
      <w:r w:rsidRPr="00C07FCB">
        <w:rPr>
          <w:rFonts w:ascii="Abadi" w:hAnsi="Abadi"/>
          <w:b w:val="0"/>
          <w:bCs w:val="0"/>
          <w:spacing w:val="-6"/>
          <w:sz w:val="21"/>
          <w:szCs w:val="21"/>
        </w:rPr>
        <w:t xml:space="preserve"> </w:t>
      </w:r>
      <w:r w:rsidRPr="00C07FCB">
        <w:rPr>
          <w:rFonts w:ascii="Abadi" w:hAnsi="Abadi"/>
          <w:b w:val="0"/>
          <w:bCs w:val="0"/>
          <w:sz w:val="21"/>
          <w:szCs w:val="21"/>
        </w:rPr>
        <w:t>a</w:t>
      </w:r>
      <w:r w:rsidRPr="00C07FCB">
        <w:rPr>
          <w:rFonts w:ascii="Abadi" w:hAnsi="Abadi"/>
          <w:b w:val="0"/>
          <w:bCs w:val="0"/>
          <w:spacing w:val="-6"/>
          <w:sz w:val="21"/>
          <w:szCs w:val="21"/>
        </w:rPr>
        <w:t xml:space="preserve"> </w:t>
      </w:r>
      <w:r w:rsidRPr="00C07FCB">
        <w:rPr>
          <w:rFonts w:ascii="Abadi" w:hAnsi="Abadi"/>
          <w:b w:val="0"/>
          <w:bCs w:val="0"/>
          <w:sz w:val="21"/>
          <w:szCs w:val="21"/>
        </w:rPr>
        <w:t>remitir</w:t>
      </w:r>
      <w:r w:rsidRPr="00C07FCB">
        <w:rPr>
          <w:rFonts w:ascii="Abadi" w:hAnsi="Abadi"/>
          <w:b w:val="0"/>
          <w:bCs w:val="0"/>
          <w:spacing w:val="-7"/>
          <w:sz w:val="21"/>
          <w:szCs w:val="21"/>
        </w:rPr>
        <w:t xml:space="preserve"> </w:t>
      </w:r>
      <w:r w:rsidRPr="00C07FCB">
        <w:rPr>
          <w:rFonts w:ascii="Abadi" w:hAnsi="Abadi"/>
          <w:b w:val="0"/>
          <w:bCs w:val="0"/>
          <w:sz w:val="21"/>
          <w:szCs w:val="21"/>
        </w:rPr>
        <w:t>el</w:t>
      </w:r>
      <w:r w:rsidRPr="00C07FCB">
        <w:rPr>
          <w:rFonts w:ascii="Abadi" w:hAnsi="Abadi"/>
          <w:b w:val="0"/>
          <w:bCs w:val="0"/>
          <w:spacing w:val="-6"/>
          <w:sz w:val="21"/>
          <w:szCs w:val="21"/>
        </w:rPr>
        <w:t xml:space="preserve"> </w:t>
      </w:r>
      <w:r w:rsidRPr="00C07FCB">
        <w:rPr>
          <w:rFonts w:ascii="Abadi" w:hAnsi="Abadi"/>
          <w:b w:val="0"/>
          <w:bCs w:val="0"/>
          <w:sz w:val="21"/>
          <w:szCs w:val="21"/>
        </w:rPr>
        <w:t>acuerdo</w:t>
      </w:r>
      <w:r w:rsidRPr="00C07FCB">
        <w:rPr>
          <w:rFonts w:ascii="Abadi" w:hAnsi="Abadi"/>
          <w:b w:val="0"/>
          <w:bCs w:val="0"/>
          <w:spacing w:val="-6"/>
          <w:sz w:val="21"/>
          <w:szCs w:val="21"/>
        </w:rPr>
        <w:t xml:space="preserve"> </w:t>
      </w:r>
      <w:r w:rsidRPr="00C07FCB">
        <w:rPr>
          <w:rFonts w:ascii="Abadi" w:hAnsi="Abadi"/>
          <w:b w:val="0"/>
          <w:bCs w:val="0"/>
          <w:sz w:val="21"/>
          <w:szCs w:val="21"/>
        </w:rPr>
        <w:t>aprobado</w:t>
      </w:r>
      <w:r w:rsidRPr="00C07FCB">
        <w:rPr>
          <w:rFonts w:ascii="Abadi" w:hAnsi="Abadi"/>
          <w:b w:val="0"/>
          <w:bCs w:val="0"/>
          <w:spacing w:val="-8"/>
          <w:sz w:val="21"/>
          <w:szCs w:val="21"/>
        </w:rPr>
        <w:t xml:space="preserve"> </w:t>
      </w:r>
      <w:r w:rsidRPr="00C07FCB">
        <w:rPr>
          <w:rFonts w:ascii="Abadi" w:hAnsi="Abadi"/>
          <w:b w:val="0"/>
          <w:bCs w:val="0"/>
          <w:sz w:val="21"/>
          <w:szCs w:val="21"/>
        </w:rPr>
        <w:t>junto</w:t>
      </w:r>
      <w:r w:rsidRPr="00C07FCB">
        <w:rPr>
          <w:rFonts w:ascii="Abadi" w:hAnsi="Abadi"/>
          <w:b w:val="0"/>
          <w:bCs w:val="0"/>
          <w:spacing w:val="-6"/>
          <w:sz w:val="21"/>
          <w:szCs w:val="21"/>
        </w:rPr>
        <w:t xml:space="preserve"> </w:t>
      </w:r>
      <w:r w:rsidRPr="00C07FCB">
        <w:rPr>
          <w:rFonts w:ascii="Abadi" w:hAnsi="Abadi"/>
          <w:b w:val="0"/>
          <w:bCs w:val="0"/>
          <w:sz w:val="21"/>
          <w:szCs w:val="21"/>
        </w:rPr>
        <w:t>con</w:t>
      </w:r>
      <w:r w:rsidRPr="00C07FCB">
        <w:rPr>
          <w:rFonts w:ascii="Abadi" w:hAnsi="Abadi"/>
          <w:b w:val="0"/>
          <w:bCs w:val="0"/>
          <w:spacing w:val="-6"/>
          <w:sz w:val="21"/>
          <w:szCs w:val="21"/>
        </w:rPr>
        <w:t xml:space="preserve"> </w:t>
      </w:r>
      <w:r w:rsidRPr="00C07FCB">
        <w:rPr>
          <w:rFonts w:ascii="Abadi" w:hAnsi="Abadi"/>
          <w:b w:val="0"/>
          <w:bCs w:val="0"/>
          <w:sz w:val="21"/>
          <w:szCs w:val="21"/>
        </w:rPr>
        <w:t>su</w:t>
      </w:r>
      <w:r w:rsidRPr="00C07FCB">
        <w:rPr>
          <w:rFonts w:ascii="Abadi" w:hAnsi="Abadi"/>
          <w:b w:val="0"/>
          <w:bCs w:val="0"/>
          <w:spacing w:val="-6"/>
          <w:sz w:val="21"/>
          <w:szCs w:val="21"/>
        </w:rPr>
        <w:t xml:space="preserve"> </w:t>
      </w:r>
      <w:r w:rsidRPr="00C07FCB">
        <w:rPr>
          <w:rFonts w:ascii="Abadi" w:hAnsi="Abadi"/>
          <w:b w:val="0"/>
          <w:bCs w:val="0"/>
          <w:sz w:val="21"/>
          <w:szCs w:val="21"/>
        </w:rPr>
        <w:t>dictamen</w:t>
      </w:r>
      <w:r w:rsidRPr="00C07FCB">
        <w:rPr>
          <w:rFonts w:ascii="Abadi" w:hAnsi="Abadi"/>
          <w:b w:val="0"/>
          <w:bCs w:val="0"/>
          <w:spacing w:val="-6"/>
          <w:sz w:val="21"/>
          <w:szCs w:val="21"/>
        </w:rPr>
        <w:t xml:space="preserve"> </w:t>
      </w:r>
      <w:r w:rsidRPr="00C07FCB">
        <w:rPr>
          <w:rFonts w:ascii="Abadi" w:hAnsi="Abadi"/>
          <w:b w:val="0"/>
          <w:bCs w:val="0"/>
          <w:sz w:val="21"/>
          <w:szCs w:val="21"/>
        </w:rPr>
        <w:t>al</w:t>
      </w:r>
      <w:r w:rsidRPr="00C07FCB">
        <w:rPr>
          <w:rFonts w:ascii="Abadi" w:hAnsi="Abadi"/>
          <w:b w:val="0"/>
          <w:bCs w:val="0"/>
          <w:spacing w:val="-3"/>
          <w:sz w:val="21"/>
          <w:szCs w:val="21"/>
        </w:rPr>
        <w:t xml:space="preserve"> </w:t>
      </w:r>
      <w:r w:rsidRPr="00C07FCB">
        <w:rPr>
          <w:rFonts w:ascii="Abadi" w:hAnsi="Abadi"/>
          <w:b w:val="0"/>
          <w:bCs w:val="0"/>
          <w:sz w:val="21"/>
          <w:szCs w:val="21"/>
        </w:rPr>
        <w:t>Poder</w:t>
      </w:r>
      <w:r w:rsidRPr="00C07FCB">
        <w:rPr>
          <w:rFonts w:ascii="Abadi" w:hAnsi="Abadi"/>
          <w:b w:val="0"/>
          <w:bCs w:val="0"/>
          <w:spacing w:val="-6"/>
          <w:sz w:val="21"/>
          <w:szCs w:val="21"/>
        </w:rPr>
        <w:t xml:space="preserve"> </w:t>
      </w:r>
      <w:r w:rsidRPr="00C07FCB">
        <w:rPr>
          <w:rFonts w:ascii="Abadi" w:hAnsi="Abadi"/>
          <w:b w:val="0"/>
          <w:bCs w:val="0"/>
          <w:sz w:val="21"/>
          <w:szCs w:val="21"/>
        </w:rPr>
        <w:t>Ejecutivo,</w:t>
      </w:r>
      <w:r w:rsidRPr="00C07FCB">
        <w:rPr>
          <w:rFonts w:ascii="Abadi" w:hAnsi="Abadi"/>
          <w:b w:val="0"/>
          <w:bCs w:val="0"/>
          <w:spacing w:val="-8"/>
          <w:sz w:val="21"/>
          <w:szCs w:val="21"/>
        </w:rPr>
        <w:t xml:space="preserve"> </w:t>
      </w:r>
      <w:r w:rsidRPr="00C07FCB">
        <w:rPr>
          <w:rFonts w:ascii="Abadi" w:hAnsi="Abadi"/>
          <w:b w:val="0"/>
          <w:bCs w:val="0"/>
          <w:sz w:val="21"/>
          <w:szCs w:val="21"/>
        </w:rPr>
        <w:t>al</w:t>
      </w:r>
      <w:r w:rsidRPr="00C07FCB">
        <w:rPr>
          <w:rFonts w:ascii="Abadi" w:hAnsi="Abadi"/>
          <w:b w:val="0"/>
          <w:bCs w:val="0"/>
          <w:spacing w:val="-61"/>
          <w:sz w:val="21"/>
          <w:szCs w:val="21"/>
        </w:rPr>
        <w:t xml:space="preserve"> </w:t>
      </w:r>
      <w:r w:rsidRPr="00C07FCB">
        <w:rPr>
          <w:rFonts w:ascii="Abadi" w:hAnsi="Abadi"/>
          <w:b w:val="0"/>
          <w:bCs w:val="0"/>
          <w:sz w:val="21"/>
          <w:szCs w:val="21"/>
        </w:rPr>
        <w:t>Poder</w:t>
      </w:r>
      <w:r w:rsidRPr="00C07FCB">
        <w:rPr>
          <w:rFonts w:ascii="Abadi" w:hAnsi="Abadi"/>
          <w:b w:val="0"/>
          <w:bCs w:val="0"/>
          <w:spacing w:val="-13"/>
          <w:sz w:val="21"/>
          <w:szCs w:val="21"/>
        </w:rPr>
        <w:t xml:space="preserve"> </w:t>
      </w:r>
      <w:r w:rsidRPr="00C07FCB">
        <w:rPr>
          <w:rFonts w:ascii="Abadi" w:hAnsi="Abadi"/>
          <w:b w:val="0"/>
          <w:bCs w:val="0"/>
          <w:sz w:val="21"/>
          <w:szCs w:val="21"/>
        </w:rPr>
        <w:t>Judicial,</w:t>
      </w:r>
      <w:r w:rsidRPr="00C07FCB">
        <w:rPr>
          <w:rFonts w:ascii="Abadi" w:hAnsi="Abadi"/>
          <w:b w:val="0"/>
          <w:bCs w:val="0"/>
          <w:spacing w:val="-14"/>
          <w:sz w:val="21"/>
          <w:szCs w:val="21"/>
        </w:rPr>
        <w:t xml:space="preserve"> </w:t>
      </w:r>
      <w:r w:rsidRPr="00C07FCB">
        <w:rPr>
          <w:rFonts w:ascii="Abadi" w:hAnsi="Abadi"/>
          <w:b w:val="0"/>
          <w:bCs w:val="0"/>
          <w:sz w:val="21"/>
          <w:szCs w:val="21"/>
        </w:rPr>
        <w:t>a</w:t>
      </w:r>
      <w:r w:rsidRPr="00C07FCB">
        <w:rPr>
          <w:rFonts w:ascii="Abadi" w:hAnsi="Abadi"/>
          <w:b w:val="0"/>
          <w:bCs w:val="0"/>
          <w:spacing w:val="-13"/>
          <w:sz w:val="21"/>
          <w:szCs w:val="21"/>
        </w:rPr>
        <w:t xml:space="preserve"> </w:t>
      </w:r>
      <w:r w:rsidRPr="00C07FCB">
        <w:rPr>
          <w:rFonts w:ascii="Abadi" w:hAnsi="Abadi"/>
          <w:b w:val="0"/>
          <w:bCs w:val="0"/>
          <w:sz w:val="21"/>
          <w:szCs w:val="21"/>
        </w:rPr>
        <w:t>los</w:t>
      </w:r>
      <w:r w:rsidRPr="00C07FCB">
        <w:rPr>
          <w:rFonts w:ascii="Abadi" w:hAnsi="Abadi"/>
          <w:b w:val="0"/>
          <w:bCs w:val="0"/>
          <w:spacing w:val="-13"/>
          <w:sz w:val="21"/>
          <w:szCs w:val="21"/>
        </w:rPr>
        <w:t xml:space="preserve"> </w:t>
      </w:r>
      <w:r w:rsidRPr="00C07FCB">
        <w:rPr>
          <w:rFonts w:ascii="Abadi" w:hAnsi="Abadi"/>
          <w:b w:val="0"/>
          <w:bCs w:val="0"/>
          <w:sz w:val="21"/>
          <w:szCs w:val="21"/>
        </w:rPr>
        <w:t>organismos</w:t>
      </w:r>
      <w:r w:rsidRPr="00C07FCB">
        <w:rPr>
          <w:rFonts w:ascii="Abadi" w:hAnsi="Abadi"/>
          <w:b w:val="0"/>
          <w:bCs w:val="0"/>
          <w:spacing w:val="-12"/>
          <w:sz w:val="21"/>
          <w:szCs w:val="21"/>
        </w:rPr>
        <w:t xml:space="preserve"> </w:t>
      </w:r>
      <w:r w:rsidRPr="00C07FCB">
        <w:rPr>
          <w:rFonts w:ascii="Abadi" w:hAnsi="Abadi"/>
          <w:b w:val="0"/>
          <w:bCs w:val="0"/>
          <w:sz w:val="21"/>
          <w:szCs w:val="21"/>
        </w:rPr>
        <w:t>autónomos</w:t>
      </w:r>
      <w:r w:rsidRPr="00C07FCB">
        <w:rPr>
          <w:rFonts w:ascii="Abadi" w:hAnsi="Abadi"/>
          <w:b w:val="0"/>
          <w:bCs w:val="0"/>
          <w:spacing w:val="-13"/>
          <w:sz w:val="21"/>
          <w:szCs w:val="21"/>
        </w:rPr>
        <w:t xml:space="preserve"> </w:t>
      </w:r>
      <w:r w:rsidRPr="00C07FCB">
        <w:rPr>
          <w:rFonts w:ascii="Abadi" w:hAnsi="Abadi"/>
          <w:b w:val="0"/>
          <w:bCs w:val="0"/>
          <w:sz w:val="21"/>
          <w:szCs w:val="21"/>
        </w:rPr>
        <w:t>y</w:t>
      </w:r>
      <w:r w:rsidRPr="00C07FCB">
        <w:rPr>
          <w:rFonts w:ascii="Abadi" w:hAnsi="Abadi"/>
          <w:b w:val="0"/>
          <w:bCs w:val="0"/>
          <w:spacing w:val="-14"/>
          <w:sz w:val="21"/>
          <w:szCs w:val="21"/>
        </w:rPr>
        <w:t xml:space="preserve"> </w:t>
      </w:r>
      <w:r w:rsidRPr="00C07FCB">
        <w:rPr>
          <w:rFonts w:ascii="Abadi" w:hAnsi="Abadi"/>
          <w:b w:val="0"/>
          <w:bCs w:val="0"/>
          <w:sz w:val="21"/>
          <w:szCs w:val="21"/>
        </w:rPr>
        <w:t>a</w:t>
      </w:r>
      <w:r w:rsidRPr="00C07FCB">
        <w:rPr>
          <w:rFonts w:ascii="Abadi" w:hAnsi="Abadi"/>
          <w:b w:val="0"/>
          <w:bCs w:val="0"/>
          <w:spacing w:val="-13"/>
          <w:sz w:val="21"/>
          <w:szCs w:val="21"/>
        </w:rPr>
        <w:t xml:space="preserve"> </w:t>
      </w:r>
      <w:r w:rsidRPr="00C07FCB">
        <w:rPr>
          <w:rFonts w:ascii="Abadi" w:hAnsi="Abadi"/>
          <w:b w:val="0"/>
          <w:bCs w:val="0"/>
          <w:sz w:val="21"/>
          <w:szCs w:val="21"/>
        </w:rPr>
        <w:t>los</w:t>
      </w:r>
      <w:r w:rsidRPr="00C07FCB">
        <w:rPr>
          <w:rFonts w:ascii="Abadi" w:hAnsi="Abadi"/>
          <w:b w:val="0"/>
          <w:bCs w:val="0"/>
          <w:spacing w:val="-9"/>
          <w:sz w:val="21"/>
          <w:szCs w:val="21"/>
        </w:rPr>
        <w:t xml:space="preserve"> </w:t>
      </w:r>
      <w:r w:rsidRPr="00C07FCB">
        <w:rPr>
          <w:rFonts w:ascii="Abadi" w:hAnsi="Abadi"/>
          <w:b w:val="0"/>
          <w:bCs w:val="0"/>
          <w:sz w:val="21"/>
          <w:szCs w:val="21"/>
        </w:rPr>
        <w:t>cuarenta</w:t>
      </w:r>
      <w:r w:rsidRPr="00C07FCB">
        <w:rPr>
          <w:rFonts w:ascii="Abadi" w:hAnsi="Abadi"/>
          <w:b w:val="0"/>
          <w:bCs w:val="0"/>
          <w:spacing w:val="-13"/>
          <w:sz w:val="21"/>
          <w:szCs w:val="21"/>
        </w:rPr>
        <w:t xml:space="preserve"> </w:t>
      </w:r>
      <w:r w:rsidRPr="00C07FCB">
        <w:rPr>
          <w:rFonts w:ascii="Abadi" w:hAnsi="Abadi"/>
          <w:b w:val="0"/>
          <w:bCs w:val="0"/>
          <w:sz w:val="21"/>
          <w:szCs w:val="21"/>
        </w:rPr>
        <w:t>y</w:t>
      </w:r>
      <w:r w:rsidRPr="00C07FCB">
        <w:rPr>
          <w:rFonts w:ascii="Abadi" w:hAnsi="Abadi"/>
          <w:b w:val="0"/>
          <w:bCs w:val="0"/>
          <w:spacing w:val="-14"/>
          <w:sz w:val="21"/>
          <w:szCs w:val="21"/>
        </w:rPr>
        <w:t xml:space="preserve"> </w:t>
      </w:r>
      <w:r w:rsidRPr="00C07FCB">
        <w:rPr>
          <w:rFonts w:ascii="Abadi" w:hAnsi="Abadi"/>
          <w:b w:val="0"/>
          <w:bCs w:val="0"/>
          <w:sz w:val="21"/>
          <w:szCs w:val="21"/>
        </w:rPr>
        <w:t>seis</w:t>
      </w:r>
      <w:r w:rsidRPr="00C07FCB">
        <w:rPr>
          <w:rFonts w:ascii="Abadi" w:hAnsi="Abadi"/>
          <w:b w:val="0"/>
          <w:bCs w:val="0"/>
          <w:spacing w:val="-13"/>
          <w:sz w:val="21"/>
          <w:szCs w:val="21"/>
        </w:rPr>
        <w:t xml:space="preserve"> </w:t>
      </w:r>
      <w:r w:rsidRPr="00C07FCB">
        <w:rPr>
          <w:rFonts w:ascii="Abadi" w:hAnsi="Abadi"/>
          <w:b w:val="0"/>
          <w:bCs w:val="0"/>
          <w:sz w:val="21"/>
          <w:szCs w:val="21"/>
        </w:rPr>
        <w:t>ayuntamientos</w:t>
      </w:r>
      <w:r w:rsidRPr="00C07FCB">
        <w:rPr>
          <w:rFonts w:ascii="Abadi" w:hAnsi="Abadi"/>
          <w:b w:val="0"/>
          <w:bCs w:val="0"/>
          <w:spacing w:val="-12"/>
          <w:sz w:val="21"/>
          <w:szCs w:val="21"/>
        </w:rPr>
        <w:t xml:space="preserve"> </w:t>
      </w:r>
      <w:r w:rsidRPr="00C07FCB">
        <w:rPr>
          <w:rFonts w:ascii="Abadi" w:hAnsi="Abadi"/>
          <w:b w:val="0"/>
          <w:bCs w:val="0"/>
          <w:sz w:val="21"/>
          <w:szCs w:val="21"/>
        </w:rPr>
        <w:t>del</w:t>
      </w:r>
      <w:r w:rsidRPr="00C07FCB">
        <w:rPr>
          <w:rFonts w:ascii="Abadi" w:hAnsi="Abadi"/>
          <w:b w:val="0"/>
          <w:bCs w:val="0"/>
          <w:spacing w:val="-10"/>
          <w:sz w:val="21"/>
          <w:szCs w:val="21"/>
        </w:rPr>
        <w:t xml:space="preserve"> </w:t>
      </w:r>
      <w:r w:rsidRPr="00C07FCB">
        <w:rPr>
          <w:rFonts w:ascii="Abadi" w:hAnsi="Abadi"/>
          <w:b w:val="0"/>
          <w:bCs w:val="0"/>
          <w:sz w:val="21"/>
          <w:szCs w:val="21"/>
        </w:rPr>
        <w:t>Estado,</w:t>
      </w:r>
      <w:r w:rsidRPr="00C07FCB">
        <w:rPr>
          <w:rFonts w:ascii="Abadi" w:hAnsi="Abadi"/>
          <w:b w:val="0"/>
          <w:bCs w:val="0"/>
          <w:spacing w:val="-14"/>
          <w:sz w:val="21"/>
          <w:szCs w:val="21"/>
        </w:rPr>
        <w:t xml:space="preserve"> </w:t>
      </w:r>
      <w:r w:rsidRPr="00C07FCB">
        <w:rPr>
          <w:rFonts w:ascii="Abadi" w:hAnsi="Abadi"/>
          <w:b w:val="0"/>
          <w:bCs w:val="0"/>
          <w:sz w:val="21"/>
          <w:szCs w:val="21"/>
        </w:rPr>
        <w:t>para</w:t>
      </w:r>
      <w:r w:rsidRPr="00C07FCB">
        <w:rPr>
          <w:rFonts w:ascii="Abadi" w:hAnsi="Abadi"/>
          <w:b w:val="0"/>
          <w:bCs w:val="0"/>
          <w:spacing w:val="-61"/>
          <w:sz w:val="21"/>
          <w:szCs w:val="21"/>
        </w:rPr>
        <w:t xml:space="preserve"> </w:t>
      </w:r>
      <w:r w:rsidRPr="00C07FCB">
        <w:rPr>
          <w:rFonts w:ascii="Abadi" w:hAnsi="Abadi"/>
          <w:b w:val="0"/>
          <w:bCs w:val="0"/>
          <w:sz w:val="21"/>
          <w:szCs w:val="21"/>
        </w:rPr>
        <w:t>los</w:t>
      </w:r>
      <w:r w:rsidRPr="00C07FCB">
        <w:rPr>
          <w:rFonts w:ascii="Abadi" w:hAnsi="Abadi"/>
          <w:b w:val="0"/>
          <w:bCs w:val="0"/>
          <w:spacing w:val="-2"/>
          <w:sz w:val="21"/>
          <w:szCs w:val="21"/>
        </w:rPr>
        <w:t xml:space="preserve"> </w:t>
      </w:r>
      <w:r w:rsidRPr="00C07FCB">
        <w:rPr>
          <w:rFonts w:ascii="Abadi" w:hAnsi="Abadi"/>
          <w:b w:val="0"/>
          <w:bCs w:val="0"/>
          <w:sz w:val="21"/>
          <w:szCs w:val="21"/>
        </w:rPr>
        <w:t>efectos</w:t>
      </w:r>
      <w:r w:rsidRPr="00C07FCB">
        <w:rPr>
          <w:rFonts w:ascii="Abadi" w:hAnsi="Abadi"/>
          <w:b w:val="0"/>
          <w:bCs w:val="0"/>
          <w:spacing w:val="-1"/>
          <w:sz w:val="21"/>
          <w:szCs w:val="21"/>
        </w:rPr>
        <w:t xml:space="preserve"> </w:t>
      </w:r>
      <w:proofErr w:type="gramStart"/>
      <w:r w:rsidRPr="00C07FCB">
        <w:rPr>
          <w:rFonts w:ascii="Abadi" w:hAnsi="Abadi"/>
          <w:b w:val="0"/>
          <w:bCs w:val="0"/>
          <w:sz w:val="21"/>
          <w:szCs w:val="21"/>
        </w:rPr>
        <w:t>conducentes.-</w:t>
      </w:r>
      <w:proofErr w:type="gramEnd"/>
      <w:r w:rsidRPr="00C07FCB">
        <w:rPr>
          <w:rFonts w:ascii="Abadi" w:hAnsi="Abadi"/>
          <w:b w:val="0"/>
          <w:bCs w:val="0"/>
          <w:spacing w:val="-2"/>
          <w:sz w:val="21"/>
          <w:szCs w:val="21"/>
        </w:rPr>
        <w:t xml:space="preserve"> </w:t>
      </w:r>
      <w:r w:rsidRPr="00C07FCB">
        <w:rPr>
          <w:rFonts w:ascii="Abadi" w:hAnsi="Abadi"/>
          <w:b w:val="0"/>
          <w:bCs w:val="0"/>
          <w:sz w:val="21"/>
          <w:szCs w:val="21"/>
        </w:rPr>
        <w:t>-</w:t>
      </w:r>
      <w:r w:rsidRPr="00C07FCB">
        <w:rPr>
          <w:rFonts w:ascii="Abadi" w:hAnsi="Abadi"/>
          <w:b w:val="0"/>
          <w:bCs w:val="0"/>
          <w:spacing w:val="-4"/>
          <w:sz w:val="21"/>
          <w:szCs w:val="21"/>
        </w:rPr>
        <w:t xml:space="preserve"> </w:t>
      </w:r>
      <w:r w:rsidRPr="00C07FCB">
        <w:rPr>
          <w:rFonts w:ascii="Abadi" w:hAnsi="Abadi"/>
          <w:b w:val="0"/>
          <w:bCs w:val="0"/>
          <w:sz w:val="21"/>
          <w:szCs w:val="21"/>
        </w:rPr>
        <w:t>-</w:t>
      </w:r>
      <w:r w:rsidRPr="00C07FCB">
        <w:rPr>
          <w:rFonts w:ascii="Abadi" w:hAnsi="Abadi"/>
          <w:b w:val="0"/>
          <w:bCs w:val="0"/>
          <w:spacing w:val="-2"/>
          <w:sz w:val="21"/>
          <w:szCs w:val="21"/>
        </w:rPr>
        <w:t xml:space="preserve"> </w:t>
      </w:r>
      <w:r w:rsidRPr="00C07FCB">
        <w:rPr>
          <w:rFonts w:ascii="Abadi" w:hAnsi="Abadi"/>
          <w:b w:val="0"/>
          <w:bCs w:val="0"/>
          <w:sz w:val="21"/>
          <w:szCs w:val="21"/>
        </w:rPr>
        <w:t>-</w:t>
      </w:r>
      <w:r w:rsidRPr="00C07FCB">
        <w:rPr>
          <w:rFonts w:ascii="Abadi" w:hAnsi="Abadi"/>
          <w:b w:val="0"/>
          <w:bCs w:val="0"/>
          <w:spacing w:val="-2"/>
          <w:sz w:val="21"/>
          <w:szCs w:val="21"/>
        </w:rPr>
        <w:t xml:space="preserve"> </w:t>
      </w:r>
      <w:r w:rsidRPr="00C07FCB">
        <w:rPr>
          <w:rFonts w:ascii="Abadi" w:hAnsi="Abadi"/>
          <w:b w:val="0"/>
          <w:bCs w:val="0"/>
          <w:sz w:val="21"/>
          <w:szCs w:val="21"/>
        </w:rPr>
        <w:t>-</w:t>
      </w:r>
      <w:r w:rsidRPr="00C07FCB">
        <w:rPr>
          <w:rFonts w:ascii="Abadi" w:hAnsi="Abadi"/>
          <w:b w:val="0"/>
          <w:bCs w:val="0"/>
          <w:spacing w:val="1"/>
          <w:sz w:val="21"/>
          <w:szCs w:val="21"/>
        </w:rPr>
        <w:t xml:space="preserve"> </w:t>
      </w:r>
    </w:p>
    <w:p w14:paraId="013FAB08" w14:textId="00DB1A98" w:rsidR="00C07FCB" w:rsidRPr="00C07FCB" w:rsidRDefault="00C07FCB" w:rsidP="00ED70A9">
      <w:pPr>
        <w:pStyle w:val="Textoindependiente"/>
        <w:kinsoku w:val="0"/>
        <w:overflowPunct w:val="0"/>
        <w:spacing w:before="1"/>
        <w:ind w:firstLine="851"/>
        <w:contextualSpacing/>
        <w:rPr>
          <w:rFonts w:ascii="Abadi" w:hAnsi="Abadi"/>
          <w:b w:val="0"/>
          <w:bCs w:val="0"/>
          <w:sz w:val="21"/>
          <w:szCs w:val="21"/>
        </w:rPr>
      </w:pPr>
      <w:r w:rsidRPr="00C07FCB">
        <w:rPr>
          <w:rFonts w:ascii="Abadi" w:hAnsi="Abadi"/>
          <w:b w:val="0"/>
          <w:bCs w:val="0"/>
          <w:sz w:val="21"/>
          <w:szCs w:val="21"/>
        </w:rPr>
        <w:t>Se sometió a consideración el dictamen formulado por la Comisión de Medio Ambiente</w:t>
      </w:r>
      <w:r w:rsidRPr="00C07FCB">
        <w:rPr>
          <w:rFonts w:ascii="Abadi" w:hAnsi="Abadi"/>
          <w:b w:val="0"/>
          <w:bCs w:val="0"/>
          <w:spacing w:val="1"/>
          <w:sz w:val="21"/>
          <w:szCs w:val="21"/>
        </w:rPr>
        <w:t xml:space="preserve"> </w:t>
      </w:r>
      <w:r w:rsidRPr="00C07FCB">
        <w:rPr>
          <w:rFonts w:ascii="Abadi" w:hAnsi="Abadi"/>
          <w:b w:val="0"/>
          <w:bCs w:val="0"/>
          <w:spacing w:val="-1"/>
          <w:sz w:val="21"/>
          <w:szCs w:val="21"/>
        </w:rPr>
        <w:t>relativo</w:t>
      </w:r>
      <w:r w:rsidRPr="00C07FCB">
        <w:rPr>
          <w:rFonts w:ascii="Abadi" w:hAnsi="Abadi"/>
          <w:b w:val="0"/>
          <w:bCs w:val="0"/>
          <w:spacing w:val="-12"/>
          <w:sz w:val="21"/>
          <w:szCs w:val="21"/>
        </w:rPr>
        <w:t xml:space="preserve"> </w:t>
      </w:r>
      <w:r w:rsidRPr="00C07FCB">
        <w:rPr>
          <w:rFonts w:ascii="Abadi" w:hAnsi="Abadi"/>
          <w:b w:val="0"/>
          <w:bCs w:val="0"/>
          <w:spacing w:val="-1"/>
          <w:sz w:val="21"/>
          <w:szCs w:val="21"/>
        </w:rPr>
        <w:t>a</w:t>
      </w:r>
      <w:r w:rsidRPr="00C07FCB">
        <w:rPr>
          <w:rFonts w:ascii="Abadi" w:hAnsi="Abadi"/>
          <w:b w:val="0"/>
          <w:bCs w:val="0"/>
          <w:spacing w:val="-13"/>
          <w:sz w:val="21"/>
          <w:szCs w:val="21"/>
        </w:rPr>
        <w:t xml:space="preserve"> </w:t>
      </w:r>
      <w:r w:rsidRPr="00C07FCB">
        <w:rPr>
          <w:rFonts w:ascii="Abadi" w:hAnsi="Abadi"/>
          <w:b w:val="0"/>
          <w:bCs w:val="0"/>
          <w:spacing w:val="-1"/>
          <w:sz w:val="21"/>
          <w:szCs w:val="21"/>
        </w:rPr>
        <w:t>la</w:t>
      </w:r>
      <w:r w:rsidRPr="00C07FCB">
        <w:rPr>
          <w:rFonts w:ascii="Abadi" w:hAnsi="Abadi"/>
          <w:b w:val="0"/>
          <w:bCs w:val="0"/>
          <w:spacing w:val="-13"/>
          <w:sz w:val="21"/>
          <w:szCs w:val="21"/>
        </w:rPr>
        <w:t xml:space="preserve"> </w:t>
      </w:r>
      <w:r w:rsidRPr="00C07FCB">
        <w:rPr>
          <w:rFonts w:ascii="Abadi" w:hAnsi="Abadi"/>
          <w:b w:val="0"/>
          <w:bCs w:val="0"/>
          <w:sz w:val="21"/>
          <w:szCs w:val="21"/>
        </w:rPr>
        <w:t>propuesta</w:t>
      </w:r>
      <w:r w:rsidRPr="00C07FCB">
        <w:rPr>
          <w:rFonts w:ascii="Abadi" w:hAnsi="Abadi"/>
          <w:b w:val="0"/>
          <w:bCs w:val="0"/>
          <w:spacing w:val="-13"/>
          <w:sz w:val="21"/>
          <w:szCs w:val="21"/>
        </w:rPr>
        <w:t xml:space="preserve"> </w:t>
      </w:r>
      <w:r w:rsidRPr="00C07FCB">
        <w:rPr>
          <w:rFonts w:ascii="Abadi" w:hAnsi="Abadi"/>
          <w:b w:val="0"/>
          <w:bCs w:val="0"/>
          <w:sz w:val="21"/>
          <w:szCs w:val="21"/>
        </w:rPr>
        <w:t>de</w:t>
      </w:r>
      <w:r w:rsidRPr="00C07FCB">
        <w:rPr>
          <w:rFonts w:ascii="Abadi" w:hAnsi="Abadi"/>
          <w:b w:val="0"/>
          <w:bCs w:val="0"/>
          <w:spacing w:val="-13"/>
          <w:sz w:val="21"/>
          <w:szCs w:val="21"/>
        </w:rPr>
        <w:t xml:space="preserve"> </w:t>
      </w:r>
      <w:r w:rsidRPr="00C07FCB">
        <w:rPr>
          <w:rFonts w:ascii="Abadi" w:hAnsi="Abadi"/>
          <w:b w:val="0"/>
          <w:bCs w:val="0"/>
          <w:sz w:val="21"/>
          <w:szCs w:val="21"/>
        </w:rPr>
        <w:t>punto</w:t>
      </w:r>
      <w:r w:rsidRPr="00C07FCB">
        <w:rPr>
          <w:rFonts w:ascii="Abadi" w:hAnsi="Abadi"/>
          <w:b w:val="0"/>
          <w:bCs w:val="0"/>
          <w:spacing w:val="-12"/>
          <w:sz w:val="21"/>
          <w:szCs w:val="21"/>
        </w:rPr>
        <w:t xml:space="preserve"> </w:t>
      </w:r>
      <w:r w:rsidRPr="00C07FCB">
        <w:rPr>
          <w:rFonts w:ascii="Abadi" w:hAnsi="Abadi"/>
          <w:b w:val="0"/>
          <w:bCs w:val="0"/>
          <w:sz w:val="21"/>
          <w:szCs w:val="21"/>
        </w:rPr>
        <w:t>de</w:t>
      </w:r>
      <w:r w:rsidRPr="00C07FCB">
        <w:rPr>
          <w:rFonts w:ascii="Abadi" w:hAnsi="Abadi"/>
          <w:b w:val="0"/>
          <w:bCs w:val="0"/>
          <w:spacing w:val="-13"/>
          <w:sz w:val="21"/>
          <w:szCs w:val="21"/>
        </w:rPr>
        <w:t xml:space="preserve"> </w:t>
      </w:r>
      <w:r w:rsidRPr="00C07FCB">
        <w:rPr>
          <w:rFonts w:ascii="Abadi" w:hAnsi="Abadi"/>
          <w:b w:val="0"/>
          <w:bCs w:val="0"/>
          <w:sz w:val="21"/>
          <w:szCs w:val="21"/>
        </w:rPr>
        <w:t>acuerdo</w:t>
      </w:r>
      <w:r w:rsidRPr="00C07FCB">
        <w:rPr>
          <w:rFonts w:ascii="Abadi" w:hAnsi="Abadi"/>
          <w:b w:val="0"/>
          <w:bCs w:val="0"/>
          <w:spacing w:val="-11"/>
          <w:sz w:val="21"/>
          <w:szCs w:val="21"/>
        </w:rPr>
        <w:t xml:space="preserve"> </w:t>
      </w:r>
      <w:r w:rsidRPr="00C07FCB">
        <w:rPr>
          <w:rFonts w:ascii="Abadi" w:hAnsi="Abadi"/>
          <w:b w:val="0"/>
          <w:bCs w:val="0"/>
          <w:sz w:val="21"/>
          <w:szCs w:val="21"/>
        </w:rPr>
        <w:t>suscrita</w:t>
      </w:r>
      <w:r w:rsidRPr="00C07FCB">
        <w:rPr>
          <w:rFonts w:ascii="Abadi" w:hAnsi="Abadi"/>
          <w:b w:val="0"/>
          <w:bCs w:val="0"/>
          <w:spacing w:val="-13"/>
          <w:sz w:val="21"/>
          <w:szCs w:val="21"/>
        </w:rPr>
        <w:t xml:space="preserve"> </w:t>
      </w:r>
      <w:r w:rsidRPr="00C07FCB">
        <w:rPr>
          <w:rFonts w:ascii="Abadi" w:hAnsi="Abadi"/>
          <w:b w:val="0"/>
          <w:bCs w:val="0"/>
          <w:sz w:val="21"/>
          <w:szCs w:val="21"/>
        </w:rPr>
        <w:t>por</w:t>
      </w:r>
      <w:r w:rsidRPr="00C07FCB">
        <w:rPr>
          <w:rFonts w:ascii="Abadi" w:hAnsi="Abadi"/>
          <w:b w:val="0"/>
          <w:bCs w:val="0"/>
          <w:spacing w:val="-13"/>
          <w:sz w:val="21"/>
          <w:szCs w:val="21"/>
        </w:rPr>
        <w:t xml:space="preserve"> </w:t>
      </w:r>
      <w:r w:rsidRPr="00C07FCB">
        <w:rPr>
          <w:rFonts w:ascii="Abadi" w:hAnsi="Abadi"/>
          <w:b w:val="0"/>
          <w:bCs w:val="0"/>
          <w:sz w:val="21"/>
          <w:szCs w:val="21"/>
        </w:rPr>
        <w:t>la</w:t>
      </w:r>
      <w:r w:rsidRPr="00C07FCB">
        <w:rPr>
          <w:rFonts w:ascii="Abadi" w:hAnsi="Abadi"/>
          <w:b w:val="0"/>
          <w:bCs w:val="0"/>
          <w:spacing w:val="-13"/>
          <w:sz w:val="21"/>
          <w:szCs w:val="21"/>
        </w:rPr>
        <w:t xml:space="preserve"> </w:t>
      </w:r>
      <w:r w:rsidRPr="00C07FCB">
        <w:rPr>
          <w:rFonts w:ascii="Abadi" w:hAnsi="Abadi"/>
          <w:b w:val="0"/>
          <w:bCs w:val="0"/>
          <w:sz w:val="21"/>
          <w:szCs w:val="21"/>
        </w:rPr>
        <w:t>diputada</w:t>
      </w:r>
      <w:r w:rsidRPr="00C07FCB">
        <w:rPr>
          <w:rFonts w:ascii="Abadi" w:hAnsi="Abadi"/>
          <w:b w:val="0"/>
          <w:bCs w:val="0"/>
          <w:spacing w:val="-13"/>
          <w:sz w:val="21"/>
          <w:szCs w:val="21"/>
        </w:rPr>
        <w:t xml:space="preserve"> </w:t>
      </w:r>
      <w:r w:rsidRPr="00C07FCB">
        <w:rPr>
          <w:rFonts w:ascii="Abadi" w:hAnsi="Abadi"/>
          <w:b w:val="0"/>
          <w:bCs w:val="0"/>
          <w:sz w:val="21"/>
          <w:szCs w:val="21"/>
        </w:rPr>
        <w:t>Irma</w:t>
      </w:r>
      <w:r w:rsidRPr="00C07FCB">
        <w:rPr>
          <w:rFonts w:ascii="Abadi" w:hAnsi="Abadi"/>
          <w:b w:val="0"/>
          <w:bCs w:val="0"/>
          <w:spacing w:val="-13"/>
          <w:sz w:val="21"/>
          <w:szCs w:val="21"/>
        </w:rPr>
        <w:t xml:space="preserve"> </w:t>
      </w:r>
      <w:r w:rsidRPr="00C07FCB">
        <w:rPr>
          <w:rFonts w:ascii="Abadi" w:hAnsi="Abadi"/>
          <w:b w:val="0"/>
          <w:bCs w:val="0"/>
          <w:sz w:val="21"/>
          <w:szCs w:val="21"/>
        </w:rPr>
        <w:t>Leticia</w:t>
      </w:r>
      <w:r w:rsidRPr="00C07FCB">
        <w:rPr>
          <w:rFonts w:ascii="Abadi" w:hAnsi="Abadi"/>
          <w:b w:val="0"/>
          <w:bCs w:val="0"/>
          <w:spacing w:val="-16"/>
          <w:sz w:val="21"/>
          <w:szCs w:val="21"/>
        </w:rPr>
        <w:t xml:space="preserve"> </w:t>
      </w:r>
      <w:r w:rsidRPr="00C07FCB">
        <w:rPr>
          <w:rFonts w:ascii="Abadi" w:hAnsi="Abadi"/>
          <w:b w:val="0"/>
          <w:bCs w:val="0"/>
          <w:sz w:val="21"/>
          <w:szCs w:val="21"/>
        </w:rPr>
        <w:t>González</w:t>
      </w:r>
      <w:r w:rsidRPr="00C07FCB">
        <w:rPr>
          <w:rFonts w:ascii="Abadi" w:hAnsi="Abadi"/>
          <w:b w:val="0"/>
          <w:bCs w:val="0"/>
          <w:spacing w:val="-14"/>
          <w:sz w:val="21"/>
          <w:szCs w:val="21"/>
        </w:rPr>
        <w:t xml:space="preserve"> </w:t>
      </w:r>
      <w:r w:rsidRPr="00C07FCB">
        <w:rPr>
          <w:rFonts w:ascii="Abadi" w:hAnsi="Abadi"/>
          <w:b w:val="0"/>
          <w:bCs w:val="0"/>
          <w:sz w:val="21"/>
          <w:szCs w:val="21"/>
        </w:rPr>
        <w:t>Sánchez</w:t>
      </w:r>
      <w:r w:rsidRPr="00C07FCB">
        <w:rPr>
          <w:rFonts w:ascii="Abadi" w:hAnsi="Abadi"/>
          <w:b w:val="0"/>
          <w:bCs w:val="0"/>
          <w:spacing w:val="-60"/>
          <w:sz w:val="21"/>
          <w:szCs w:val="21"/>
        </w:rPr>
        <w:t xml:space="preserve"> </w:t>
      </w:r>
      <w:r w:rsidRPr="00C07FCB">
        <w:rPr>
          <w:rFonts w:ascii="Abadi" w:hAnsi="Abadi"/>
          <w:b w:val="0"/>
          <w:bCs w:val="0"/>
          <w:sz w:val="21"/>
          <w:szCs w:val="21"/>
        </w:rPr>
        <w:t>integrante del Grupo Parlamentario del Partido MORENA, por la que se efectúa un respetuoso</w:t>
      </w:r>
      <w:r w:rsidRPr="00C07FCB">
        <w:rPr>
          <w:rFonts w:ascii="Abadi" w:hAnsi="Abadi"/>
          <w:b w:val="0"/>
          <w:bCs w:val="0"/>
          <w:spacing w:val="1"/>
          <w:sz w:val="21"/>
          <w:szCs w:val="21"/>
        </w:rPr>
        <w:t xml:space="preserve"> </w:t>
      </w:r>
      <w:r w:rsidRPr="00C07FCB">
        <w:rPr>
          <w:rFonts w:ascii="Abadi" w:hAnsi="Abadi"/>
          <w:b w:val="0"/>
          <w:bCs w:val="0"/>
          <w:sz w:val="21"/>
          <w:szCs w:val="21"/>
        </w:rPr>
        <w:t>exhorto a los cuarenta y seis ayuntamientos que conforman el estado de Guanajuato para que</w:t>
      </w:r>
      <w:r w:rsidRPr="00C07FCB">
        <w:rPr>
          <w:rFonts w:ascii="Abadi" w:hAnsi="Abadi"/>
          <w:b w:val="0"/>
          <w:bCs w:val="0"/>
          <w:spacing w:val="1"/>
          <w:sz w:val="21"/>
          <w:szCs w:val="21"/>
        </w:rPr>
        <w:t xml:space="preserve"> </w:t>
      </w:r>
      <w:r w:rsidRPr="00C07FCB">
        <w:rPr>
          <w:rFonts w:ascii="Abadi" w:hAnsi="Abadi"/>
          <w:b w:val="0"/>
          <w:bCs w:val="0"/>
          <w:sz w:val="21"/>
          <w:szCs w:val="21"/>
        </w:rPr>
        <w:t>implementen</w:t>
      </w:r>
      <w:r w:rsidRPr="00C07FCB">
        <w:rPr>
          <w:rFonts w:ascii="Abadi" w:hAnsi="Abadi"/>
          <w:b w:val="0"/>
          <w:bCs w:val="0"/>
          <w:spacing w:val="-5"/>
          <w:sz w:val="21"/>
          <w:szCs w:val="21"/>
        </w:rPr>
        <w:t xml:space="preserve"> </w:t>
      </w:r>
      <w:r w:rsidRPr="00C07FCB">
        <w:rPr>
          <w:rFonts w:ascii="Abadi" w:hAnsi="Abadi"/>
          <w:b w:val="0"/>
          <w:bCs w:val="0"/>
          <w:sz w:val="21"/>
          <w:szCs w:val="21"/>
        </w:rPr>
        <w:t>programas</w:t>
      </w:r>
      <w:r w:rsidRPr="00C07FCB">
        <w:rPr>
          <w:rFonts w:ascii="Abadi" w:hAnsi="Abadi"/>
          <w:b w:val="0"/>
          <w:bCs w:val="0"/>
          <w:spacing w:val="-6"/>
          <w:sz w:val="21"/>
          <w:szCs w:val="21"/>
        </w:rPr>
        <w:t xml:space="preserve"> </w:t>
      </w:r>
      <w:r w:rsidRPr="00C07FCB">
        <w:rPr>
          <w:rFonts w:ascii="Abadi" w:hAnsi="Abadi"/>
          <w:b w:val="0"/>
          <w:bCs w:val="0"/>
          <w:sz w:val="21"/>
          <w:szCs w:val="21"/>
        </w:rPr>
        <w:t>permanentes</w:t>
      </w:r>
      <w:r w:rsidRPr="00C07FCB">
        <w:rPr>
          <w:rFonts w:ascii="Abadi" w:hAnsi="Abadi"/>
          <w:b w:val="0"/>
          <w:bCs w:val="0"/>
          <w:spacing w:val="-5"/>
          <w:sz w:val="21"/>
          <w:szCs w:val="21"/>
        </w:rPr>
        <w:t xml:space="preserve"> </w:t>
      </w:r>
      <w:r w:rsidRPr="00C07FCB">
        <w:rPr>
          <w:rFonts w:ascii="Abadi" w:hAnsi="Abadi"/>
          <w:b w:val="0"/>
          <w:bCs w:val="0"/>
          <w:sz w:val="21"/>
          <w:szCs w:val="21"/>
        </w:rPr>
        <w:t>de</w:t>
      </w:r>
      <w:r w:rsidRPr="00C07FCB">
        <w:rPr>
          <w:rFonts w:ascii="Abadi" w:hAnsi="Abadi"/>
          <w:b w:val="0"/>
          <w:bCs w:val="0"/>
          <w:spacing w:val="-5"/>
          <w:sz w:val="21"/>
          <w:szCs w:val="21"/>
        </w:rPr>
        <w:t xml:space="preserve"> </w:t>
      </w:r>
      <w:r w:rsidRPr="00C07FCB">
        <w:rPr>
          <w:rFonts w:ascii="Abadi" w:hAnsi="Abadi"/>
          <w:b w:val="0"/>
          <w:bCs w:val="0"/>
          <w:sz w:val="21"/>
          <w:szCs w:val="21"/>
        </w:rPr>
        <w:t>acopio</w:t>
      </w:r>
      <w:r w:rsidRPr="00C07FCB">
        <w:rPr>
          <w:rFonts w:ascii="Abadi" w:hAnsi="Abadi"/>
          <w:b w:val="0"/>
          <w:bCs w:val="0"/>
          <w:spacing w:val="-5"/>
          <w:sz w:val="21"/>
          <w:szCs w:val="21"/>
        </w:rPr>
        <w:t xml:space="preserve"> </w:t>
      </w:r>
      <w:r w:rsidRPr="00C07FCB">
        <w:rPr>
          <w:rFonts w:ascii="Abadi" w:hAnsi="Abadi"/>
          <w:b w:val="0"/>
          <w:bCs w:val="0"/>
          <w:sz w:val="21"/>
          <w:szCs w:val="21"/>
        </w:rPr>
        <w:t>de</w:t>
      </w:r>
      <w:r w:rsidRPr="00C07FCB">
        <w:rPr>
          <w:rFonts w:ascii="Abadi" w:hAnsi="Abadi"/>
          <w:b w:val="0"/>
          <w:bCs w:val="0"/>
          <w:spacing w:val="-4"/>
          <w:sz w:val="21"/>
          <w:szCs w:val="21"/>
        </w:rPr>
        <w:t xml:space="preserve"> </w:t>
      </w:r>
      <w:r w:rsidRPr="00C07FCB">
        <w:rPr>
          <w:rFonts w:ascii="Abadi" w:hAnsi="Abadi"/>
          <w:b w:val="0"/>
          <w:bCs w:val="0"/>
          <w:sz w:val="21"/>
          <w:szCs w:val="21"/>
        </w:rPr>
        <w:t>residuos</w:t>
      </w:r>
      <w:r w:rsidRPr="00C07FCB">
        <w:rPr>
          <w:rFonts w:ascii="Abadi" w:hAnsi="Abadi"/>
          <w:b w:val="0"/>
          <w:bCs w:val="0"/>
          <w:spacing w:val="-6"/>
          <w:sz w:val="21"/>
          <w:szCs w:val="21"/>
        </w:rPr>
        <w:t xml:space="preserve"> </w:t>
      </w:r>
      <w:r w:rsidRPr="00C07FCB">
        <w:rPr>
          <w:rFonts w:ascii="Abadi" w:hAnsi="Abadi"/>
          <w:b w:val="0"/>
          <w:bCs w:val="0"/>
          <w:sz w:val="21"/>
          <w:szCs w:val="21"/>
        </w:rPr>
        <w:t>de</w:t>
      </w:r>
      <w:r w:rsidRPr="00C07FCB">
        <w:rPr>
          <w:rFonts w:ascii="Abadi" w:hAnsi="Abadi"/>
          <w:b w:val="0"/>
          <w:bCs w:val="0"/>
          <w:spacing w:val="-4"/>
          <w:sz w:val="21"/>
          <w:szCs w:val="21"/>
        </w:rPr>
        <w:t xml:space="preserve"> </w:t>
      </w:r>
      <w:r w:rsidRPr="00C07FCB">
        <w:rPr>
          <w:rFonts w:ascii="Abadi" w:hAnsi="Abadi"/>
          <w:b w:val="0"/>
          <w:bCs w:val="0"/>
          <w:sz w:val="21"/>
          <w:szCs w:val="21"/>
        </w:rPr>
        <w:t>aparatos</w:t>
      </w:r>
      <w:r w:rsidRPr="00C07FCB">
        <w:rPr>
          <w:rFonts w:ascii="Abadi" w:hAnsi="Abadi"/>
          <w:b w:val="0"/>
          <w:bCs w:val="0"/>
          <w:spacing w:val="-6"/>
          <w:sz w:val="21"/>
          <w:szCs w:val="21"/>
        </w:rPr>
        <w:t xml:space="preserve"> </w:t>
      </w:r>
      <w:r w:rsidRPr="00C07FCB">
        <w:rPr>
          <w:rFonts w:ascii="Abadi" w:hAnsi="Abadi"/>
          <w:b w:val="0"/>
          <w:bCs w:val="0"/>
          <w:sz w:val="21"/>
          <w:szCs w:val="21"/>
        </w:rPr>
        <w:t>eléctricos</w:t>
      </w:r>
      <w:r w:rsidRPr="00C07FCB">
        <w:rPr>
          <w:rFonts w:ascii="Abadi" w:hAnsi="Abadi"/>
          <w:b w:val="0"/>
          <w:bCs w:val="0"/>
          <w:spacing w:val="-6"/>
          <w:sz w:val="21"/>
          <w:szCs w:val="21"/>
        </w:rPr>
        <w:t xml:space="preserve"> </w:t>
      </w:r>
      <w:r w:rsidRPr="00C07FCB">
        <w:rPr>
          <w:rFonts w:ascii="Abadi" w:hAnsi="Abadi"/>
          <w:b w:val="0"/>
          <w:bCs w:val="0"/>
          <w:sz w:val="21"/>
          <w:szCs w:val="21"/>
        </w:rPr>
        <w:t>y</w:t>
      </w:r>
      <w:r w:rsidRPr="00C07FCB">
        <w:rPr>
          <w:rFonts w:ascii="Abadi" w:hAnsi="Abadi"/>
          <w:b w:val="0"/>
          <w:bCs w:val="0"/>
          <w:spacing w:val="-4"/>
          <w:sz w:val="21"/>
          <w:szCs w:val="21"/>
        </w:rPr>
        <w:t xml:space="preserve"> </w:t>
      </w:r>
      <w:r w:rsidRPr="00C07FCB">
        <w:rPr>
          <w:rFonts w:ascii="Abadi" w:hAnsi="Abadi"/>
          <w:b w:val="0"/>
          <w:bCs w:val="0"/>
          <w:sz w:val="21"/>
          <w:szCs w:val="21"/>
        </w:rPr>
        <w:t>electrónicos</w:t>
      </w:r>
      <w:r w:rsidRPr="00C07FCB">
        <w:rPr>
          <w:rFonts w:ascii="Abadi" w:hAnsi="Abadi"/>
          <w:b w:val="0"/>
          <w:bCs w:val="0"/>
          <w:spacing w:val="-61"/>
          <w:sz w:val="21"/>
          <w:szCs w:val="21"/>
        </w:rPr>
        <w:t xml:space="preserve"> </w:t>
      </w:r>
      <w:r w:rsidRPr="00C07FCB">
        <w:rPr>
          <w:rFonts w:ascii="Abadi" w:hAnsi="Abadi"/>
          <w:b w:val="0"/>
          <w:bCs w:val="0"/>
          <w:sz w:val="21"/>
          <w:szCs w:val="21"/>
        </w:rPr>
        <w:t>para que estos tengan una disposición final que no afecte el medio ambiente. Se registraron las</w:t>
      </w:r>
      <w:r w:rsidRPr="00C07FCB">
        <w:rPr>
          <w:rFonts w:ascii="Abadi" w:hAnsi="Abadi"/>
          <w:b w:val="0"/>
          <w:bCs w:val="0"/>
          <w:spacing w:val="1"/>
          <w:sz w:val="21"/>
          <w:szCs w:val="21"/>
        </w:rPr>
        <w:t xml:space="preserve"> </w:t>
      </w:r>
      <w:r w:rsidRPr="00C07FCB">
        <w:rPr>
          <w:rFonts w:ascii="Abadi" w:hAnsi="Abadi"/>
          <w:b w:val="0"/>
          <w:bCs w:val="0"/>
          <w:sz w:val="21"/>
          <w:szCs w:val="21"/>
        </w:rPr>
        <w:t>intervenciones de la diputada Martha Lourdes Ortega Roque y del diputado César Larrondo Díaz,</w:t>
      </w:r>
      <w:r w:rsidRPr="00C07FCB">
        <w:rPr>
          <w:rFonts w:ascii="Abadi" w:hAnsi="Abadi"/>
          <w:b w:val="0"/>
          <w:bCs w:val="0"/>
          <w:spacing w:val="1"/>
          <w:sz w:val="21"/>
          <w:szCs w:val="21"/>
        </w:rPr>
        <w:t xml:space="preserve"> </w:t>
      </w:r>
      <w:r w:rsidRPr="00C07FCB">
        <w:rPr>
          <w:rFonts w:ascii="Abadi" w:hAnsi="Abadi"/>
          <w:b w:val="0"/>
          <w:bCs w:val="0"/>
          <w:sz w:val="21"/>
          <w:szCs w:val="21"/>
        </w:rPr>
        <w:t>para hablar a favor. Agotadas las participaciones se recabó votación nominal -en la modalidad</w:t>
      </w:r>
      <w:r w:rsidRPr="00C07FCB">
        <w:rPr>
          <w:rFonts w:ascii="Abadi" w:hAnsi="Abadi"/>
          <w:b w:val="0"/>
          <w:bCs w:val="0"/>
          <w:spacing w:val="1"/>
          <w:sz w:val="21"/>
          <w:szCs w:val="21"/>
        </w:rPr>
        <w:t xml:space="preserve"> </w:t>
      </w:r>
      <w:r w:rsidRPr="00C07FCB">
        <w:rPr>
          <w:rFonts w:ascii="Abadi" w:hAnsi="Abadi"/>
          <w:b w:val="0"/>
          <w:bCs w:val="0"/>
          <w:sz w:val="21"/>
          <w:szCs w:val="21"/>
        </w:rPr>
        <w:t>electrónica-, resultando aprobado el dictamen por unanimidad, con treinta y dos votos. La</w:t>
      </w:r>
      <w:r w:rsidRPr="00C07FCB">
        <w:rPr>
          <w:rFonts w:ascii="Abadi" w:hAnsi="Abadi"/>
          <w:b w:val="0"/>
          <w:bCs w:val="0"/>
          <w:spacing w:val="1"/>
          <w:sz w:val="21"/>
          <w:szCs w:val="21"/>
        </w:rPr>
        <w:t xml:space="preserve"> </w:t>
      </w:r>
      <w:r w:rsidRPr="00C07FCB">
        <w:rPr>
          <w:rFonts w:ascii="Abadi" w:hAnsi="Abadi"/>
          <w:b w:val="0"/>
          <w:bCs w:val="0"/>
          <w:sz w:val="21"/>
          <w:szCs w:val="21"/>
        </w:rPr>
        <w:t>presidencia ordenó remitir el acuerdo aprobado junto con su dictamen a los cuarenta y seis</w:t>
      </w:r>
      <w:r w:rsidRPr="00C07FCB">
        <w:rPr>
          <w:rFonts w:ascii="Abadi" w:hAnsi="Abadi"/>
          <w:b w:val="0"/>
          <w:bCs w:val="0"/>
          <w:spacing w:val="1"/>
          <w:sz w:val="21"/>
          <w:szCs w:val="21"/>
        </w:rPr>
        <w:t xml:space="preserve"> </w:t>
      </w:r>
      <w:r w:rsidRPr="00C07FCB">
        <w:rPr>
          <w:rFonts w:ascii="Abadi" w:hAnsi="Abadi"/>
          <w:b w:val="0"/>
          <w:bCs w:val="0"/>
          <w:sz w:val="21"/>
          <w:szCs w:val="21"/>
        </w:rPr>
        <w:t>ayuntamientos</w:t>
      </w:r>
      <w:r w:rsidRPr="00C07FCB">
        <w:rPr>
          <w:rFonts w:ascii="Abadi" w:hAnsi="Abadi"/>
          <w:b w:val="0"/>
          <w:bCs w:val="0"/>
          <w:spacing w:val="-5"/>
          <w:sz w:val="21"/>
          <w:szCs w:val="21"/>
        </w:rPr>
        <w:t xml:space="preserve"> </w:t>
      </w:r>
      <w:r w:rsidRPr="00C07FCB">
        <w:rPr>
          <w:rFonts w:ascii="Abadi" w:hAnsi="Abadi"/>
          <w:b w:val="0"/>
          <w:bCs w:val="0"/>
          <w:sz w:val="21"/>
          <w:szCs w:val="21"/>
        </w:rPr>
        <w:t>del</w:t>
      </w:r>
      <w:r w:rsidRPr="00C07FCB">
        <w:rPr>
          <w:rFonts w:ascii="Abadi" w:hAnsi="Abadi"/>
          <w:b w:val="0"/>
          <w:bCs w:val="0"/>
          <w:spacing w:val="-1"/>
          <w:sz w:val="21"/>
          <w:szCs w:val="21"/>
        </w:rPr>
        <w:t xml:space="preserve"> </w:t>
      </w:r>
      <w:r w:rsidRPr="00C07FCB">
        <w:rPr>
          <w:rFonts w:ascii="Abadi" w:hAnsi="Abadi"/>
          <w:b w:val="0"/>
          <w:bCs w:val="0"/>
          <w:sz w:val="21"/>
          <w:szCs w:val="21"/>
        </w:rPr>
        <w:t>Estado,</w:t>
      </w:r>
      <w:r w:rsidRPr="00C07FCB">
        <w:rPr>
          <w:rFonts w:ascii="Abadi" w:hAnsi="Abadi"/>
          <w:b w:val="0"/>
          <w:bCs w:val="0"/>
          <w:spacing w:val="-4"/>
          <w:sz w:val="21"/>
          <w:szCs w:val="21"/>
        </w:rPr>
        <w:t xml:space="preserve"> </w:t>
      </w:r>
      <w:r w:rsidRPr="00C07FCB">
        <w:rPr>
          <w:rFonts w:ascii="Abadi" w:hAnsi="Abadi"/>
          <w:b w:val="0"/>
          <w:bCs w:val="0"/>
          <w:sz w:val="21"/>
          <w:szCs w:val="21"/>
        </w:rPr>
        <w:t>para</w:t>
      </w:r>
      <w:r w:rsidRPr="00C07FCB">
        <w:rPr>
          <w:rFonts w:ascii="Abadi" w:hAnsi="Abadi"/>
          <w:b w:val="0"/>
          <w:bCs w:val="0"/>
          <w:spacing w:val="-3"/>
          <w:sz w:val="21"/>
          <w:szCs w:val="21"/>
        </w:rPr>
        <w:t xml:space="preserve"> </w:t>
      </w:r>
      <w:r w:rsidRPr="00C07FCB">
        <w:rPr>
          <w:rFonts w:ascii="Abadi" w:hAnsi="Abadi"/>
          <w:b w:val="0"/>
          <w:bCs w:val="0"/>
          <w:sz w:val="21"/>
          <w:szCs w:val="21"/>
        </w:rPr>
        <w:t>los</w:t>
      </w:r>
      <w:r w:rsidRPr="00C07FCB">
        <w:rPr>
          <w:rFonts w:ascii="Abadi" w:hAnsi="Abadi"/>
          <w:b w:val="0"/>
          <w:bCs w:val="0"/>
          <w:spacing w:val="-1"/>
          <w:sz w:val="21"/>
          <w:szCs w:val="21"/>
        </w:rPr>
        <w:t xml:space="preserve"> </w:t>
      </w:r>
      <w:r w:rsidRPr="00C07FCB">
        <w:rPr>
          <w:rFonts w:ascii="Abadi" w:hAnsi="Abadi"/>
          <w:b w:val="0"/>
          <w:bCs w:val="0"/>
          <w:sz w:val="21"/>
          <w:szCs w:val="21"/>
        </w:rPr>
        <w:t>efectos</w:t>
      </w:r>
      <w:r w:rsidRPr="00C07FCB">
        <w:rPr>
          <w:rFonts w:ascii="Abadi" w:hAnsi="Abadi"/>
          <w:b w:val="0"/>
          <w:bCs w:val="0"/>
          <w:spacing w:val="-2"/>
          <w:sz w:val="21"/>
          <w:szCs w:val="21"/>
        </w:rPr>
        <w:t xml:space="preserve"> </w:t>
      </w:r>
      <w:proofErr w:type="gramStart"/>
      <w:r w:rsidRPr="00C07FCB">
        <w:rPr>
          <w:rFonts w:ascii="Abadi" w:hAnsi="Abadi"/>
          <w:b w:val="0"/>
          <w:bCs w:val="0"/>
          <w:sz w:val="21"/>
          <w:szCs w:val="21"/>
        </w:rPr>
        <w:t>conducentes.-</w:t>
      </w:r>
      <w:proofErr w:type="gramEnd"/>
      <w:r w:rsidRPr="00C07FCB">
        <w:rPr>
          <w:rFonts w:ascii="Abadi" w:hAnsi="Abadi"/>
          <w:b w:val="0"/>
          <w:bCs w:val="0"/>
          <w:spacing w:val="-2"/>
          <w:sz w:val="21"/>
          <w:szCs w:val="21"/>
        </w:rPr>
        <w:t xml:space="preserve"> </w:t>
      </w:r>
      <w:r w:rsidRPr="00C07FCB">
        <w:rPr>
          <w:rFonts w:ascii="Abadi" w:hAnsi="Abadi"/>
          <w:b w:val="0"/>
          <w:bCs w:val="0"/>
          <w:sz w:val="21"/>
          <w:szCs w:val="21"/>
        </w:rPr>
        <w:t>-</w:t>
      </w:r>
      <w:r w:rsidRPr="00C07FCB">
        <w:rPr>
          <w:rFonts w:ascii="Abadi" w:hAnsi="Abadi"/>
          <w:b w:val="0"/>
          <w:bCs w:val="0"/>
          <w:spacing w:val="-2"/>
          <w:sz w:val="21"/>
          <w:szCs w:val="21"/>
        </w:rPr>
        <w:t xml:space="preserve"> </w:t>
      </w:r>
      <w:r w:rsidRPr="00C07FCB">
        <w:rPr>
          <w:rFonts w:ascii="Abadi" w:hAnsi="Abadi"/>
          <w:b w:val="0"/>
          <w:bCs w:val="0"/>
          <w:sz w:val="21"/>
          <w:szCs w:val="21"/>
        </w:rPr>
        <w:t>-</w:t>
      </w:r>
      <w:r w:rsidRPr="00C07FCB">
        <w:rPr>
          <w:rFonts w:ascii="Abadi" w:hAnsi="Abadi"/>
          <w:b w:val="0"/>
          <w:bCs w:val="0"/>
          <w:spacing w:val="1"/>
          <w:sz w:val="21"/>
          <w:szCs w:val="21"/>
        </w:rPr>
        <w:t xml:space="preserve"> </w:t>
      </w:r>
      <w:r w:rsidRPr="00C07FCB">
        <w:rPr>
          <w:rFonts w:ascii="Abadi" w:hAnsi="Abadi"/>
          <w:b w:val="0"/>
          <w:bCs w:val="0"/>
          <w:sz w:val="21"/>
          <w:szCs w:val="21"/>
        </w:rPr>
        <w:t>-</w:t>
      </w:r>
      <w:r w:rsidRPr="00C07FCB">
        <w:rPr>
          <w:rFonts w:ascii="Abadi" w:hAnsi="Abadi"/>
          <w:b w:val="0"/>
          <w:bCs w:val="0"/>
          <w:spacing w:val="-2"/>
          <w:sz w:val="21"/>
          <w:szCs w:val="21"/>
        </w:rPr>
        <w:t xml:space="preserve"> </w:t>
      </w:r>
      <w:r w:rsidRPr="00C07FCB">
        <w:rPr>
          <w:rFonts w:ascii="Abadi" w:hAnsi="Abadi"/>
          <w:b w:val="0"/>
          <w:bCs w:val="0"/>
          <w:sz w:val="21"/>
          <w:szCs w:val="21"/>
        </w:rPr>
        <w:t>-</w:t>
      </w:r>
      <w:r w:rsidRPr="00C07FCB">
        <w:rPr>
          <w:rFonts w:ascii="Abadi" w:hAnsi="Abadi"/>
          <w:b w:val="0"/>
          <w:bCs w:val="0"/>
          <w:spacing w:val="-2"/>
          <w:sz w:val="21"/>
          <w:szCs w:val="21"/>
        </w:rPr>
        <w:t xml:space="preserve"> </w:t>
      </w:r>
      <w:r w:rsidRPr="00C07FCB">
        <w:rPr>
          <w:rFonts w:ascii="Abadi" w:hAnsi="Abadi"/>
          <w:b w:val="0"/>
          <w:bCs w:val="0"/>
          <w:sz w:val="21"/>
          <w:szCs w:val="21"/>
        </w:rPr>
        <w:t>-</w:t>
      </w:r>
      <w:r w:rsidRPr="00C07FCB">
        <w:rPr>
          <w:rFonts w:ascii="Abadi" w:hAnsi="Abadi"/>
          <w:b w:val="0"/>
          <w:bCs w:val="0"/>
          <w:spacing w:val="-2"/>
          <w:sz w:val="21"/>
          <w:szCs w:val="21"/>
        </w:rPr>
        <w:t xml:space="preserve"> </w:t>
      </w:r>
      <w:r w:rsidRPr="00C07FCB">
        <w:rPr>
          <w:rFonts w:ascii="Abadi" w:hAnsi="Abadi"/>
          <w:b w:val="0"/>
          <w:bCs w:val="0"/>
          <w:sz w:val="21"/>
          <w:szCs w:val="21"/>
        </w:rPr>
        <w:t>-</w:t>
      </w:r>
      <w:r w:rsidRPr="00C07FCB">
        <w:rPr>
          <w:rFonts w:ascii="Abadi" w:hAnsi="Abadi"/>
          <w:b w:val="0"/>
          <w:bCs w:val="0"/>
          <w:spacing w:val="1"/>
          <w:sz w:val="21"/>
          <w:szCs w:val="21"/>
        </w:rPr>
        <w:t xml:space="preserve"> </w:t>
      </w:r>
      <w:r w:rsidRPr="00C07FCB">
        <w:rPr>
          <w:rFonts w:ascii="Abadi" w:hAnsi="Abadi"/>
          <w:b w:val="0"/>
          <w:bCs w:val="0"/>
          <w:sz w:val="21"/>
          <w:szCs w:val="21"/>
        </w:rPr>
        <w:t>-</w:t>
      </w:r>
      <w:r w:rsidRPr="00C07FCB">
        <w:rPr>
          <w:rFonts w:ascii="Abadi" w:hAnsi="Abadi"/>
          <w:b w:val="0"/>
          <w:bCs w:val="0"/>
          <w:spacing w:val="-3"/>
          <w:sz w:val="21"/>
          <w:szCs w:val="21"/>
        </w:rPr>
        <w:t xml:space="preserve"> </w:t>
      </w:r>
      <w:r w:rsidRPr="00C07FCB">
        <w:rPr>
          <w:rFonts w:ascii="Abadi" w:hAnsi="Abadi"/>
          <w:b w:val="0"/>
          <w:bCs w:val="0"/>
          <w:sz w:val="21"/>
          <w:szCs w:val="21"/>
        </w:rPr>
        <w:t>-</w:t>
      </w:r>
      <w:r w:rsidRPr="00C07FCB">
        <w:rPr>
          <w:rFonts w:ascii="Abadi" w:hAnsi="Abadi"/>
          <w:b w:val="0"/>
          <w:bCs w:val="0"/>
          <w:spacing w:val="-2"/>
          <w:sz w:val="21"/>
          <w:szCs w:val="21"/>
        </w:rPr>
        <w:t xml:space="preserve"> </w:t>
      </w:r>
      <w:r w:rsidRPr="00C07FCB">
        <w:rPr>
          <w:rFonts w:ascii="Abadi" w:hAnsi="Abadi"/>
          <w:b w:val="0"/>
          <w:bCs w:val="0"/>
          <w:sz w:val="21"/>
          <w:szCs w:val="21"/>
        </w:rPr>
        <w:t>-</w:t>
      </w:r>
      <w:r w:rsidRPr="00C07FCB">
        <w:rPr>
          <w:rFonts w:ascii="Abadi" w:hAnsi="Abadi"/>
          <w:b w:val="0"/>
          <w:bCs w:val="0"/>
          <w:spacing w:val="1"/>
          <w:sz w:val="21"/>
          <w:szCs w:val="21"/>
        </w:rPr>
        <w:t xml:space="preserve"> </w:t>
      </w:r>
      <w:r w:rsidRPr="00C07FCB">
        <w:rPr>
          <w:rFonts w:ascii="Abadi" w:hAnsi="Abadi"/>
          <w:b w:val="0"/>
          <w:bCs w:val="0"/>
          <w:sz w:val="21"/>
          <w:szCs w:val="21"/>
        </w:rPr>
        <w:t>-</w:t>
      </w:r>
      <w:r w:rsidR="00ED70A9">
        <w:rPr>
          <w:rFonts w:ascii="Abadi" w:hAnsi="Abadi"/>
          <w:b w:val="0"/>
          <w:bCs w:val="0"/>
          <w:sz w:val="21"/>
          <w:szCs w:val="21"/>
        </w:rPr>
        <w:t xml:space="preserve"> </w:t>
      </w:r>
      <w:r w:rsidR="00ED70A9" w:rsidRPr="00C07FCB">
        <w:rPr>
          <w:rFonts w:ascii="Abadi" w:hAnsi="Abadi"/>
          <w:b w:val="0"/>
          <w:bCs w:val="0"/>
          <w:sz w:val="21"/>
          <w:szCs w:val="21"/>
        </w:rPr>
        <w:t>-</w:t>
      </w:r>
      <w:r w:rsidR="00ED70A9" w:rsidRPr="00C07FCB">
        <w:rPr>
          <w:rFonts w:ascii="Abadi" w:hAnsi="Abadi"/>
          <w:b w:val="0"/>
          <w:bCs w:val="0"/>
          <w:spacing w:val="-2"/>
          <w:sz w:val="21"/>
          <w:szCs w:val="21"/>
        </w:rPr>
        <w:t xml:space="preserve"> </w:t>
      </w:r>
      <w:r w:rsidR="00ED70A9" w:rsidRPr="00C07FCB">
        <w:rPr>
          <w:rFonts w:ascii="Abadi" w:hAnsi="Abadi"/>
          <w:b w:val="0"/>
          <w:bCs w:val="0"/>
          <w:sz w:val="21"/>
          <w:szCs w:val="21"/>
        </w:rPr>
        <w:t>-</w:t>
      </w:r>
      <w:r w:rsidR="00ED70A9" w:rsidRPr="00C07FCB">
        <w:rPr>
          <w:rFonts w:ascii="Abadi" w:hAnsi="Abadi"/>
          <w:b w:val="0"/>
          <w:bCs w:val="0"/>
          <w:spacing w:val="-3"/>
          <w:sz w:val="21"/>
          <w:szCs w:val="21"/>
        </w:rPr>
        <w:t xml:space="preserve"> </w:t>
      </w:r>
      <w:r w:rsidR="00ED70A9" w:rsidRPr="00C07FCB">
        <w:rPr>
          <w:rFonts w:ascii="Abadi" w:hAnsi="Abadi"/>
          <w:b w:val="0"/>
          <w:bCs w:val="0"/>
          <w:sz w:val="21"/>
          <w:szCs w:val="21"/>
        </w:rPr>
        <w:t>-</w:t>
      </w:r>
      <w:r w:rsidR="00ED70A9" w:rsidRPr="00C07FCB">
        <w:rPr>
          <w:rFonts w:ascii="Abadi" w:hAnsi="Abadi"/>
          <w:b w:val="0"/>
          <w:bCs w:val="0"/>
          <w:spacing w:val="-3"/>
          <w:sz w:val="21"/>
          <w:szCs w:val="21"/>
        </w:rPr>
        <w:t xml:space="preserve"> </w:t>
      </w:r>
      <w:r w:rsidR="00ED70A9" w:rsidRPr="00C07FCB">
        <w:rPr>
          <w:rFonts w:ascii="Abadi" w:hAnsi="Abadi"/>
          <w:b w:val="0"/>
          <w:bCs w:val="0"/>
          <w:sz w:val="21"/>
          <w:szCs w:val="21"/>
        </w:rPr>
        <w:t>-</w:t>
      </w:r>
      <w:r w:rsidR="00ED70A9" w:rsidRPr="00C07FCB">
        <w:rPr>
          <w:rFonts w:ascii="Abadi" w:hAnsi="Abadi"/>
          <w:b w:val="0"/>
          <w:bCs w:val="0"/>
          <w:spacing w:val="-3"/>
          <w:sz w:val="21"/>
          <w:szCs w:val="21"/>
        </w:rPr>
        <w:t xml:space="preserve"> </w:t>
      </w:r>
      <w:r w:rsidR="00ED70A9" w:rsidRPr="00C07FCB">
        <w:rPr>
          <w:rFonts w:ascii="Abadi" w:hAnsi="Abadi"/>
          <w:b w:val="0"/>
          <w:bCs w:val="0"/>
          <w:sz w:val="21"/>
          <w:szCs w:val="21"/>
        </w:rPr>
        <w:t>-</w:t>
      </w:r>
      <w:r w:rsidR="00ED70A9" w:rsidRPr="00C07FCB">
        <w:rPr>
          <w:rFonts w:ascii="Abadi" w:hAnsi="Abadi"/>
          <w:b w:val="0"/>
          <w:bCs w:val="0"/>
          <w:spacing w:val="-2"/>
          <w:sz w:val="21"/>
          <w:szCs w:val="21"/>
        </w:rPr>
        <w:t xml:space="preserve"> </w:t>
      </w:r>
      <w:r w:rsidR="00ED70A9" w:rsidRPr="00C07FCB">
        <w:rPr>
          <w:rFonts w:ascii="Abadi" w:hAnsi="Abadi"/>
          <w:b w:val="0"/>
          <w:bCs w:val="0"/>
          <w:sz w:val="21"/>
          <w:szCs w:val="21"/>
        </w:rPr>
        <w:t>-</w:t>
      </w:r>
      <w:r w:rsidR="00ED70A9" w:rsidRPr="00C07FCB">
        <w:rPr>
          <w:rFonts w:ascii="Abadi" w:hAnsi="Abadi"/>
          <w:b w:val="0"/>
          <w:bCs w:val="0"/>
          <w:spacing w:val="-3"/>
          <w:sz w:val="21"/>
          <w:szCs w:val="21"/>
        </w:rPr>
        <w:t xml:space="preserve"> </w:t>
      </w:r>
      <w:r w:rsidR="00ED70A9" w:rsidRPr="00C07FCB">
        <w:rPr>
          <w:rFonts w:ascii="Abadi" w:hAnsi="Abadi"/>
          <w:b w:val="0"/>
          <w:bCs w:val="0"/>
          <w:sz w:val="21"/>
          <w:szCs w:val="21"/>
        </w:rPr>
        <w:t>-</w:t>
      </w:r>
      <w:r w:rsidR="00ED70A9" w:rsidRPr="00C07FCB">
        <w:rPr>
          <w:rFonts w:ascii="Abadi" w:hAnsi="Abadi"/>
          <w:b w:val="0"/>
          <w:bCs w:val="0"/>
          <w:spacing w:val="-3"/>
          <w:sz w:val="21"/>
          <w:szCs w:val="21"/>
        </w:rPr>
        <w:t xml:space="preserve"> </w:t>
      </w:r>
    </w:p>
    <w:p w14:paraId="0290F667" w14:textId="339A1733" w:rsidR="00C07FCB" w:rsidRPr="00C07FCB" w:rsidRDefault="00C07FCB" w:rsidP="00ED70A9">
      <w:pPr>
        <w:pStyle w:val="Textoindependiente"/>
        <w:kinsoku w:val="0"/>
        <w:overflowPunct w:val="0"/>
        <w:ind w:firstLine="708"/>
        <w:contextualSpacing/>
        <w:rPr>
          <w:rFonts w:ascii="Abadi" w:hAnsi="Abadi"/>
          <w:b w:val="0"/>
          <w:bCs w:val="0"/>
          <w:sz w:val="21"/>
          <w:szCs w:val="21"/>
        </w:rPr>
      </w:pPr>
      <w:r w:rsidRPr="00C07FCB">
        <w:rPr>
          <w:rFonts w:ascii="Abadi" w:hAnsi="Abadi"/>
          <w:b w:val="0"/>
          <w:bCs w:val="0"/>
          <w:sz w:val="21"/>
          <w:szCs w:val="21"/>
        </w:rPr>
        <w:t>Se</w:t>
      </w:r>
      <w:r w:rsidRPr="00C07FCB">
        <w:rPr>
          <w:rFonts w:ascii="Abadi" w:hAnsi="Abadi"/>
          <w:b w:val="0"/>
          <w:bCs w:val="0"/>
          <w:spacing w:val="-15"/>
          <w:sz w:val="21"/>
          <w:szCs w:val="21"/>
        </w:rPr>
        <w:t xml:space="preserve"> </w:t>
      </w:r>
      <w:r w:rsidRPr="00C07FCB">
        <w:rPr>
          <w:rFonts w:ascii="Abadi" w:hAnsi="Abadi"/>
          <w:b w:val="0"/>
          <w:bCs w:val="0"/>
          <w:sz w:val="21"/>
          <w:szCs w:val="21"/>
        </w:rPr>
        <w:t>sometió</w:t>
      </w:r>
      <w:r w:rsidRPr="00C07FCB">
        <w:rPr>
          <w:rFonts w:ascii="Abadi" w:hAnsi="Abadi"/>
          <w:b w:val="0"/>
          <w:bCs w:val="0"/>
          <w:spacing w:val="-14"/>
          <w:sz w:val="21"/>
          <w:szCs w:val="21"/>
        </w:rPr>
        <w:t xml:space="preserve"> </w:t>
      </w:r>
      <w:r w:rsidRPr="00C07FCB">
        <w:rPr>
          <w:rFonts w:ascii="Abadi" w:hAnsi="Abadi"/>
          <w:b w:val="0"/>
          <w:bCs w:val="0"/>
          <w:sz w:val="21"/>
          <w:szCs w:val="21"/>
        </w:rPr>
        <w:t>a</w:t>
      </w:r>
      <w:r w:rsidRPr="00C07FCB">
        <w:rPr>
          <w:rFonts w:ascii="Abadi" w:hAnsi="Abadi"/>
          <w:b w:val="0"/>
          <w:bCs w:val="0"/>
          <w:spacing w:val="-14"/>
          <w:sz w:val="21"/>
          <w:szCs w:val="21"/>
        </w:rPr>
        <w:t xml:space="preserve"> </w:t>
      </w:r>
      <w:r w:rsidRPr="00C07FCB">
        <w:rPr>
          <w:rFonts w:ascii="Abadi" w:hAnsi="Abadi"/>
          <w:b w:val="0"/>
          <w:bCs w:val="0"/>
          <w:sz w:val="21"/>
          <w:szCs w:val="21"/>
        </w:rPr>
        <w:t>consideración</w:t>
      </w:r>
      <w:r w:rsidRPr="00C07FCB">
        <w:rPr>
          <w:rFonts w:ascii="Abadi" w:hAnsi="Abadi"/>
          <w:b w:val="0"/>
          <w:bCs w:val="0"/>
          <w:spacing w:val="-16"/>
          <w:sz w:val="21"/>
          <w:szCs w:val="21"/>
        </w:rPr>
        <w:t xml:space="preserve"> </w:t>
      </w:r>
      <w:r w:rsidRPr="00C07FCB">
        <w:rPr>
          <w:rFonts w:ascii="Abadi" w:hAnsi="Abadi"/>
          <w:b w:val="0"/>
          <w:bCs w:val="0"/>
          <w:sz w:val="21"/>
          <w:szCs w:val="21"/>
        </w:rPr>
        <w:t>el</w:t>
      </w:r>
      <w:r w:rsidRPr="00C07FCB">
        <w:rPr>
          <w:rFonts w:ascii="Abadi" w:hAnsi="Abadi"/>
          <w:b w:val="0"/>
          <w:bCs w:val="0"/>
          <w:spacing w:val="-12"/>
          <w:sz w:val="21"/>
          <w:szCs w:val="21"/>
        </w:rPr>
        <w:t xml:space="preserve"> </w:t>
      </w:r>
      <w:r w:rsidRPr="00C07FCB">
        <w:rPr>
          <w:rFonts w:ascii="Abadi" w:hAnsi="Abadi"/>
          <w:b w:val="0"/>
          <w:bCs w:val="0"/>
          <w:sz w:val="21"/>
          <w:szCs w:val="21"/>
        </w:rPr>
        <w:t>dictamen</w:t>
      </w:r>
      <w:r w:rsidRPr="00C07FCB">
        <w:rPr>
          <w:rFonts w:ascii="Abadi" w:hAnsi="Abadi"/>
          <w:b w:val="0"/>
          <w:bCs w:val="0"/>
          <w:spacing w:val="-14"/>
          <w:sz w:val="21"/>
          <w:szCs w:val="21"/>
        </w:rPr>
        <w:t xml:space="preserve"> </w:t>
      </w:r>
      <w:r w:rsidRPr="00C07FCB">
        <w:rPr>
          <w:rFonts w:ascii="Abadi" w:hAnsi="Abadi"/>
          <w:b w:val="0"/>
          <w:bCs w:val="0"/>
          <w:sz w:val="21"/>
          <w:szCs w:val="21"/>
        </w:rPr>
        <w:t>signado</w:t>
      </w:r>
      <w:r w:rsidRPr="00C07FCB">
        <w:rPr>
          <w:rFonts w:ascii="Abadi" w:hAnsi="Abadi"/>
          <w:b w:val="0"/>
          <w:bCs w:val="0"/>
          <w:spacing w:val="-13"/>
          <w:sz w:val="21"/>
          <w:szCs w:val="21"/>
        </w:rPr>
        <w:t xml:space="preserve"> </w:t>
      </w:r>
      <w:r w:rsidRPr="00C07FCB">
        <w:rPr>
          <w:rFonts w:ascii="Abadi" w:hAnsi="Abadi"/>
          <w:b w:val="0"/>
          <w:bCs w:val="0"/>
          <w:sz w:val="21"/>
          <w:szCs w:val="21"/>
        </w:rPr>
        <w:t>por</w:t>
      </w:r>
      <w:r w:rsidRPr="00C07FCB">
        <w:rPr>
          <w:rFonts w:ascii="Abadi" w:hAnsi="Abadi"/>
          <w:b w:val="0"/>
          <w:bCs w:val="0"/>
          <w:spacing w:val="-15"/>
          <w:sz w:val="21"/>
          <w:szCs w:val="21"/>
        </w:rPr>
        <w:t xml:space="preserve"> </w:t>
      </w:r>
      <w:r w:rsidRPr="00C07FCB">
        <w:rPr>
          <w:rFonts w:ascii="Abadi" w:hAnsi="Abadi"/>
          <w:b w:val="0"/>
          <w:bCs w:val="0"/>
          <w:sz w:val="21"/>
          <w:szCs w:val="21"/>
        </w:rPr>
        <w:t>la</w:t>
      </w:r>
      <w:r w:rsidRPr="00C07FCB">
        <w:rPr>
          <w:rFonts w:ascii="Abadi" w:hAnsi="Abadi"/>
          <w:b w:val="0"/>
          <w:bCs w:val="0"/>
          <w:spacing w:val="-14"/>
          <w:sz w:val="21"/>
          <w:szCs w:val="21"/>
        </w:rPr>
        <w:t xml:space="preserve"> </w:t>
      </w:r>
      <w:r w:rsidRPr="00C07FCB">
        <w:rPr>
          <w:rFonts w:ascii="Abadi" w:hAnsi="Abadi"/>
          <w:b w:val="0"/>
          <w:bCs w:val="0"/>
          <w:sz w:val="21"/>
          <w:szCs w:val="21"/>
        </w:rPr>
        <w:t>Comisión</w:t>
      </w:r>
      <w:r w:rsidRPr="00C07FCB">
        <w:rPr>
          <w:rFonts w:ascii="Abadi" w:hAnsi="Abadi"/>
          <w:b w:val="0"/>
          <w:bCs w:val="0"/>
          <w:spacing w:val="-14"/>
          <w:sz w:val="21"/>
          <w:szCs w:val="21"/>
        </w:rPr>
        <w:t xml:space="preserve"> </w:t>
      </w:r>
      <w:r w:rsidRPr="00C07FCB">
        <w:rPr>
          <w:rFonts w:ascii="Abadi" w:hAnsi="Abadi"/>
          <w:b w:val="0"/>
          <w:bCs w:val="0"/>
          <w:sz w:val="21"/>
          <w:szCs w:val="21"/>
        </w:rPr>
        <w:t>de</w:t>
      </w:r>
      <w:r w:rsidRPr="00C07FCB">
        <w:rPr>
          <w:rFonts w:ascii="Abadi" w:hAnsi="Abadi"/>
          <w:b w:val="0"/>
          <w:bCs w:val="0"/>
          <w:spacing w:val="-14"/>
          <w:sz w:val="21"/>
          <w:szCs w:val="21"/>
        </w:rPr>
        <w:t xml:space="preserve"> </w:t>
      </w:r>
      <w:r w:rsidRPr="00C07FCB">
        <w:rPr>
          <w:rFonts w:ascii="Abadi" w:hAnsi="Abadi"/>
          <w:b w:val="0"/>
          <w:bCs w:val="0"/>
          <w:sz w:val="21"/>
          <w:szCs w:val="21"/>
        </w:rPr>
        <w:t>Gobernación</w:t>
      </w:r>
      <w:r w:rsidRPr="00C07FCB">
        <w:rPr>
          <w:rFonts w:ascii="Abadi" w:hAnsi="Abadi"/>
          <w:b w:val="0"/>
          <w:bCs w:val="0"/>
          <w:spacing w:val="-14"/>
          <w:sz w:val="21"/>
          <w:szCs w:val="21"/>
        </w:rPr>
        <w:t xml:space="preserve"> </w:t>
      </w:r>
      <w:r w:rsidRPr="00C07FCB">
        <w:rPr>
          <w:rFonts w:ascii="Abadi" w:hAnsi="Abadi"/>
          <w:b w:val="0"/>
          <w:bCs w:val="0"/>
          <w:sz w:val="21"/>
          <w:szCs w:val="21"/>
        </w:rPr>
        <w:t>y</w:t>
      </w:r>
      <w:r w:rsidRPr="00C07FCB">
        <w:rPr>
          <w:rFonts w:ascii="Abadi" w:hAnsi="Abadi"/>
          <w:b w:val="0"/>
          <w:bCs w:val="0"/>
          <w:spacing w:val="-15"/>
          <w:sz w:val="21"/>
          <w:szCs w:val="21"/>
        </w:rPr>
        <w:t xml:space="preserve"> </w:t>
      </w:r>
      <w:r w:rsidRPr="00C07FCB">
        <w:rPr>
          <w:rFonts w:ascii="Abadi" w:hAnsi="Abadi"/>
          <w:b w:val="0"/>
          <w:bCs w:val="0"/>
          <w:sz w:val="21"/>
          <w:szCs w:val="21"/>
        </w:rPr>
        <w:t>Puntos</w:t>
      </w:r>
      <w:r w:rsidRPr="00C07FCB">
        <w:rPr>
          <w:rFonts w:ascii="Abadi" w:hAnsi="Abadi"/>
          <w:b w:val="0"/>
          <w:bCs w:val="0"/>
          <w:spacing w:val="-61"/>
          <w:sz w:val="21"/>
          <w:szCs w:val="21"/>
        </w:rPr>
        <w:t xml:space="preserve"> </w:t>
      </w:r>
      <w:r w:rsidRPr="00C07FCB">
        <w:rPr>
          <w:rFonts w:ascii="Abadi" w:hAnsi="Abadi"/>
          <w:b w:val="0"/>
          <w:bCs w:val="0"/>
          <w:sz w:val="21"/>
          <w:szCs w:val="21"/>
        </w:rPr>
        <w:t>Constitucionales</w:t>
      </w:r>
      <w:r w:rsidRPr="00C07FCB">
        <w:rPr>
          <w:rFonts w:ascii="Abadi" w:hAnsi="Abadi"/>
          <w:b w:val="0"/>
          <w:bCs w:val="0"/>
          <w:spacing w:val="-11"/>
          <w:sz w:val="21"/>
          <w:szCs w:val="21"/>
        </w:rPr>
        <w:t xml:space="preserve"> </w:t>
      </w:r>
      <w:r w:rsidRPr="00C07FCB">
        <w:rPr>
          <w:rFonts w:ascii="Abadi" w:hAnsi="Abadi"/>
          <w:b w:val="0"/>
          <w:bCs w:val="0"/>
          <w:sz w:val="21"/>
          <w:szCs w:val="21"/>
        </w:rPr>
        <w:t>relativo</w:t>
      </w:r>
      <w:r w:rsidRPr="00C07FCB">
        <w:rPr>
          <w:rFonts w:ascii="Abadi" w:hAnsi="Abadi"/>
          <w:b w:val="0"/>
          <w:bCs w:val="0"/>
          <w:spacing w:val="-9"/>
          <w:sz w:val="21"/>
          <w:szCs w:val="21"/>
        </w:rPr>
        <w:t xml:space="preserve"> </w:t>
      </w:r>
      <w:r w:rsidRPr="00C07FCB">
        <w:rPr>
          <w:rFonts w:ascii="Abadi" w:hAnsi="Abadi"/>
          <w:b w:val="0"/>
          <w:bCs w:val="0"/>
          <w:sz w:val="21"/>
          <w:szCs w:val="21"/>
        </w:rPr>
        <w:t>a</w:t>
      </w:r>
      <w:r w:rsidRPr="00C07FCB">
        <w:rPr>
          <w:rFonts w:ascii="Abadi" w:hAnsi="Abadi"/>
          <w:b w:val="0"/>
          <w:bCs w:val="0"/>
          <w:spacing w:val="-7"/>
          <w:sz w:val="21"/>
          <w:szCs w:val="21"/>
        </w:rPr>
        <w:t xml:space="preserve"> </w:t>
      </w:r>
      <w:r w:rsidRPr="00C07FCB">
        <w:rPr>
          <w:rFonts w:ascii="Abadi" w:hAnsi="Abadi"/>
          <w:b w:val="0"/>
          <w:bCs w:val="0"/>
          <w:sz w:val="21"/>
          <w:szCs w:val="21"/>
        </w:rPr>
        <w:t>la</w:t>
      </w:r>
      <w:r w:rsidRPr="00C07FCB">
        <w:rPr>
          <w:rFonts w:ascii="Abadi" w:hAnsi="Abadi"/>
          <w:b w:val="0"/>
          <w:bCs w:val="0"/>
          <w:spacing w:val="-10"/>
          <w:sz w:val="21"/>
          <w:szCs w:val="21"/>
        </w:rPr>
        <w:t xml:space="preserve"> </w:t>
      </w:r>
      <w:r w:rsidRPr="00C07FCB">
        <w:rPr>
          <w:rFonts w:ascii="Abadi" w:hAnsi="Abadi"/>
          <w:b w:val="0"/>
          <w:bCs w:val="0"/>
          <w:sz w:val="21"/>
          <w:szCs w:val="21"/>
        </w:rPr>
        <w:t>iniciativa</w:t>
      </w:r>
      <w:r w:rsidRPr="00C07FCB">
        <w:rPr>
          <w:rFonts w:ascii="Abadi" w:hAnsi="Abadi"/>
          <w:b w:val="0"/>
          <w:bCs w:val="0"/>
          <w:spacing w:val="-11"/>
          <w:sz w:val="21"/>
          <w:szCs w:val="21"/>
        </w:rPr>
        <w:t xml:space="preserve"> </w:t>
      </w:r>
      <w:r w:rsidRPr="00C07FCB">
        <w:rPr>
          <w:rFonts w:ascii="Abadi" w:hAnsi="Abadi"/>
          <w:b w:val="0"/>
          <w:bCs w:val="0"/>
          <w:sz w:val="21"/>
          <w:szCs w:val="21"/>
        </w:rPr>
        <w:t>formulada</w:t>
      </w:r>
      <w:r w:rsidRPr="00C07FCB">
        <w:rPr>
          <w:rFonts w:ascii="Abadi" w:hAnsi="Abadi"/>
          <w:b w:val="0"/>
          <w:bCs w:val="0"/>
          <w:spacing w:val="-9"/>
          <w:sz w:val="21"/>
          <w:szCs w:val="21"/>
        </w:rPr>
        <w:t xml:space="preserve"> </w:t>
      </w:r>
      <w:r w:rsidRPr="00C07FCB">
        <w:rPr>
          <w:rFonts w:ascii="Abadi" w:hAnsi="Abadi"/>
          <w:b w:val="0"/>
          <w:bCs w:val="0"/>
          <w:sz w:val="21"/>
          <w:szCs w:val="21"/>
        </w:rPr>
        <w:t>por</w:t>
      </w:r>
      <w:r w:rsidRPr="00C07FCB">
        <w:rPr>
          <w:rFonts w:ascii="Abadi" w:hAnsi="Abadi"/>
          <w:b w:val="0"/>
          <w:bCs w:val="0"/>
          <w:spacing w:val="-10"/>
          <w:sz w:val="21"/>
          <w:szCs w:val="21"/>
        </w:rPr>
        <w:t xml:space="preserve"> </w:t>
      </w:r>
      <w:r w:rsidRPr="00C07FCB">
        <w:rPr>
          <w:rFonts w:ascii="Abadi" w:hAnsi="Abadi"/>
          <w:b w:val="0"/>
          <w:bCs w:val="0"/>
          <w:sz w:val="21"/>
          <w:szCs w:val="21"/>
        </w:rPr>
        <w:t>las</w:t>
      </w:r>
      <w:r w:rsidRPr="00C07FCB">
        <w:rPr>
          <w:rFonts w:ascii="Abadi" w:hAnsi="Abadi"/>
          <w:b w:val="0"/>
          <w:bCs w:val="0"/>
          <w:spacing w:val="-10"/>
          <w:sz w:val="21"/>
          <w:szCs w:val="21"/>
        </w:rPr>
        <w:t xml:space="preserve"> </w:t>
      </w:r>
      <w:r w:rsidRPr="00C07FCB">
        <w:rPr>
          <w:rFonts w:ascii="Abadi" w:hAnsi="Abadi"/>
          <w:b w:val="0"/>
          <w:bCs w:val="0"/>
          <w:sz w:val="21"/>
          <w:szCs w:val="21"/>
        </w:rPr>
        <w:t>diputadas</w:t>
      </w:r>
      <w:r w:rsidRPr="00C07FCB">
        <w:rPr>
          <w:rFonts w:ascii="Abadi" w:hAnsi="Abadi"/>
          <w:b w:val="0"/>
          <w:bCs w:val="0"/>
          <w:spacing w:val="-9"/>
          <w:sz w:val="21"/>
          <w:szCs w:val="21"/>
        </w:rPr>
        <w:t xml:space="preserve"> </w:t>
      </w:r>
      <w:r w:rsidRPr="00C07FCB">
        <w:rPr>
          <w:rFonts w:ascii="Abadi" w:hAnsi="Abadi"/>
          <w:b w:val="0"/>
          <w:bCs w:val="0"/>
          <w:sz w:val="21"/>
          <w:szCs w:val="21"/>
        </w:rPr>
        <w:t>y</w:t>
      </w:r>
      <w:r w:rsidRPr="00C07FCB">
        <w:rPr>
          <w:rFonts w:ascii="Abadi" w:hAnsi="Abadi"/>
          <w:b w:val="0"/>
          <w:bCs w:val="0"/>
          <w:spacing w:val="-11"/>
          <w:sz w:val="21"/>
          <w:szCs w:val="21"/>
        </w:rPr>
        <w:t xml:space="preserve"> </w:t>
      </w:r>
      <w:r w:rsidRPr="00C07FCB">
        <w:rPr>
          <w:rFonts w:ascii="Abadi" w:hAnsi="Abadi"/>
          <w:b w:val="0"/>
          <w:bCs w:val="0"/>
          <w:sz w:val="21"/>
          <w:szCs w:val="21"/>
        </w:rPr>
        <w:t>los</w:t>
      </w:r>
      <w:r w:rsidRPr="00C07FCB">
        <w:rPr>
          <w:rFonts w:ascii="Abadi" w:hAnsi="Abadi"/>
          <w:b w:val="0"/>
          <w:bCs w:val="0"/>
          <w:spacing w:val="-10"/>
          <w:sz w:val="21"/>
          <w:szCs w:val="21"/>
        </w:rPr>
        <w:t xml:space="preserve"> </w:t>
      </w:r>
      <w:r w:rsidRPr="00C07FCB">
        <w:rPr>
          <w:rFonts w:ascii="Abadi" w:hAnsi="Abadi"/>
          <w:b w:val="0"/>
          <w:bCs w:val="0"/>
          <w:sz w:val="21"/>
          <w:szCs w:val="21"/>
        </w:rPr>
        <w:t>diputados</w:t>
      </w:r>
      <w:r w:rsidRPr="00C07FCB">
        <w:rPr>
          <w:rFonts w:ascii="Abadi" w:hAnsi="Abadi"/>
          <w:b w:val="0"/>
          <w:bCs w:val="0"/>
          <w:spacing w:val="-10"/>
          <w:sz w:val="21"/>
          <w:szCs w:val="21"/>
        </w:rPr>
        <w:t xml:space="preserve"> </w:t>
      </w:r>
      <w:r w:rsidRPr="00C07FCB">
        <w:rPr>
          <w:rFonts w:ascii="Abadi" w:hAnsi="Abadi"/>
          <w:b w:val="0"/>
          <w:bCs w:val="0"/>
          <w:sz w:val="21"/>
          <w:szCs w:val="21"/>
        </w:rPr>
        <w:t>integrantes</w:t>
      </w:r>
      <w:r w:rsidRPr="00C07FCB">
        <w:rPr>
          <w:rFonts w:ascii="Abadi" w:hAnsi="Abadi"/>
          <w:b w:val="0"/>
          <w:bCs w:val="0"/>
          <w:spacing w:val="-10"/>
          <w:sz w:val="21"/>
          <w:szCs w:val="21"/>
        </w:rPr>
        <w:t xml:space="preserve"> </w:t>
      </w:r>
      <w:r w:rsidRPr="00C07FCB">
        <w:rPr>
          <w:rFonts w:ascii="Abadi" w:hAnsi="Abadi"/>
          <w:b w:val="0"/>
          <w:bCs w:val="0"/>
          <w:sz w:val="21"/>
          <w:szCs w:val="21"/>
        </w:rPr>
        <w:t>del</w:t>
      </w:r>
      <w:r w:rsidRPr="00C07FCB">
        <w:rPr>
          <w:rFonts w:ascii="Abadi" w:hAnsi="Abadi"/>
          <w:b w:val="0"/>
          <w:bCs w:val="0"/>
          <w:spacing w:val="-61"/>
          <w:sz w:val="21"/>
          <w:szCs w:val="21"/>
        </w:rPr>
        <w:t xml:space="preserve"> </w:t>
      </w:r>
      <w:r w:rsidRPr="00C07FCB">
        <w:rPr>
          <w:rFonts w:ascii="Abadi" w:hAnsi="Abadi"/>
          <w:b w:val="0"/>
          <w:bCs w:val="0"/>
          <w:sz w:val="21"/>
          <w:szCs w:val="21"/>
        </w:rPr>
        <w:t>Grupo</w:t>
      </w:r>
      <w:r w:rsidRPr="00C07FCB">
        <w:rPr>
          <w:rFonts w:ascii="Abadi" w:hAnsi="Abadi"/>
          <w:b w:val="0"/>
          <w:bCs w:val="0"/>
          <w:spacing w:val="1"/>
          <w:sz w:val="21"/>
          <w:szCs w:val="21"/>
        </w:rPr>
        <w:t xml:space="preserve"> </w:t>
      </w:r>
      <w:r w:rsidRPr="00C07FCB">
        <w:rPr>
          <w:rFonts w:ascii="Abadi" w:hAnsi="Abadi"/>
          <w:b w:val="0"/>
          <w:bCs w:val="0"/>
          <w:sz w:val="21"/>
          <w:szCs w:val="21"/>
        </w:rPr>
        <w:t>Parlamentario</w:t>
      </w:r>
      <w:r w:rsidRPr="00C07FCB">
        <w:rPr>
          <w:rFonts w:ascii="Abadi" w:hAnsi="Abadi"/>
          <w:b w:val="0"/>
          <w:bCs w:val="0"/>
          <w:spacing w:val="1"/>
          <w:sz w:val="21"/>
          <w:szCs w:val="21"/>
        </w:rPr>
        <w:t xml:space="preserve"> </w:t>
      </w:r>
      <w:r w:rsidRPr="00C07FCB">
        <w:rPr>
          <w:rFonts w:ascii="Abadi" w:hAnsi="Abadi"/>
          <w:b w:val="0"/>
          <w:bCs w:val="0"/>
          <w:sz w:val="21"/>
          <w:szCs w:val="21"/>
        </w:rPr>
        <w:t>del</w:t>
      </w:r>
      <w:r w:rsidRPr="00C07FCB">
        <w:rPr>
          <w:rFonts w:ascii="Abadi" w:hAnsi="Abadi"/>
          <w:b w:val="0"/>
          <w:bCs w:val="0"/>
          <w:spacing w:val="1"/>
          <w:sz w:val="21"/>
          <w:szCs w:val="21"/>
        </w:rPr>
        <w:t xml:space="preserve"> </w:t>
      </w:r>
      <w:r w:rsidRPr="00C07FCB">
        <w:rPr>
          <w:rFonts w:ascii="Abadi" w:hAnsi="Abadi"/>
          <w:b w:val="0"/>
          <w:bCs w:val="0"/>
          <w:sz w:val="21"/>
          <w:szCs w:val="21"/>
        </w:rPr>
        <w:t>Partido</w:t>
      </w:r>
      <w:r w:rsidRPr="00C07FCB">
        <w:rPr>
          <w:rFonts w:ascii="Abadi" w:hAnsi="Abadi"/>
          <w:b w:val="0"/>
          <w:bCs w:val="0"/>
          <w:spacing w:val="1"/>
          <w:sz w:val="21"/>
          <w:szCs w:val="21"/>
        </w:rPr>
        <w:t xml:space="preserve"> </w:t>
      </w:r>
      <w:r w:rsidRPr="00C07FCB">
        <w:rPr>
          <w:rFonts w:ascii="Abadi" w:hAnsi="Abadi"/>
          <w:b w:val="0"/>
          <w:bCs w:val="0"/>
          <w:sz w:val="21"/>
          <w:szCs w:val="21"/>
        </w:rPr>
        <w:t>Revolucionario</w:t>
      </w:r>
      <w:r w:rsidRPr="00C07FCB">
        <w:rPr>
          <w:rFonts w:ascii="Abadi" w:hAnsi="Abadi"/>
          <w:b w:val="0"/>
          <w:bCs w:val="0"/>
          <w:spacing w:val="1"/>
          <w:sz w:val="21"/>
          <w:szCs w:val="21"/>
        </w:rPr>
        <w:t xml:space="preserve"> </w:t>
      </w:r>
      <w:r w:rsidRPr="00C07FCB">
        <w:rPr>
          <w:rFonts w:ascii="Abadi" w:hAnsi="Abadi"/>
          <w:b w:val="0"/>
          <w:bCs w:val="0"/>
          <w:sz w:val="21"/>
          <w:szCs w:val="21"/>
        </w:rPr>
        <w:t>Institucional,</w:t>
      </w:r>
      <w:r w:rsidRPr="00C07FCB">
        <w:rPr>
          <w:rFonts w:ascii="Abadi" w:hAnsi="Abadi"/>
          <w:b w:val="0"/>
          <w:bCs w:val="0"/>
          <w:spacing w:val="1"/>
          <w:sz w:val="21"/>
          <w:szCs w:val="21"/>
        </w:rPr>
        <w:t xml:space="preserve"> </w:t>
      </w:r>
      <w:r w:rsidRPr="00C07FCB">
        <w:rPr>
          <w:rFonts w:ascii="Abadi" w:hAnsi="Abadi"/>
          <w:b w:val="0"/>
          <w:bCs w:val="0"/>
          <w:sz w:val="21"/>
          <w:szCs w:val="21"/>
        </w:rPr>
        <w:t>ante</w:t>
      </w:r>
      <w:r w:rsidRPr="00C07FCB">
        <w:rPr>
          <w:rFonts w:ascii="Abadi" w:hAnsi="Abadi"/>
          <w:b w:val="0"/>
          <w:bCs w:val="0"/>
          <w:spacing w:val="1"/>
          <w:sz w:val="21"/>
          <w:szCs w:val="21"/>
        </w:rPr>
        <w:t xml:space="preserve"> </w:t>
      </w:r>
      <w:r w:rsidRPr="00C07FCB">
        <w:rPr>
          <w:rFonts w:ascii="Abadi" w:hAnsi="Abadi"/>
          <w:b w:val="0"/>
          <w:bCs w:val="0"/>
          <w:sz w:val="21"/>
          <w:szCs w:val="21"/>
        </w:rPr>
        <w:t>la</w:t>
      </w:r>
      <w:r w:rsidRPr="00C07FCB">
        <w:rPr>
          <w:rFonts w:ascii="Abadi" w:hAnsi="Abadi"/>
          <w:b w:val="0"/>
          <w:bCs w:val="0"/>
          <w:spacing w:val="1"/>
          <w:sz w:val="21"/>
          <w:szCs w:val="21"/>
        </w:rPr>
        <w:t xml:space="preserve"> </w:t>
      </w:r>
      <w:r w:rsidRPr="00C07FCB">
        <w:rPr>
          <w:rFonts w:ascii="Abadi" w:hAnsi="Abadi"/>
          <w:b w:val="0"/>
          <w:bCs w:val="0"/>
          <w:sz w:val="21"/>
          <w:szCs w:val="21"/>
        </w:rPr>
        <w:t>Sexagésima</w:t>
      </w:r>
      <w:r w:rsidRPr="00C07FCB">
        <w:rPr>
          <w:rFonts w:ascii="Abadi" w:hAnsi="Abadi"/>
          <w:b w:val="0"/>
          <w:bCs w:val="0"/>
          <w:spacing w:val="1"/>
          <w:sz w:val="21"/>
          <w:szCs w:val="21"/>
        </w:rPr>
        <w:t xml:space="preserve"> </w:t>
      </w:r>
      <w:r w:rsidRPr="00C07FCB">
        <w:rPr>
          <w:rFonts w:ascii="Abadi" w:hAnsi="Abadi"/>
          <w:b w:val="0"/>
          <w:bCs w:val="0"/>
          <w:sz w:val="21"/>
          <w:szCs w:val="21"/>
        </w:rPr>
        <w:t>Cuarta</w:t>
      </w:r>
      <w:r w:rsidRPr="00C07FCB">
        <w:rPr>
          <w:rFonts w:ascii="Abadi" w:hAnsi="Abadi"/>
          <w:b w:val="0"/>
          <w:bCs w:val="0"/>
          <w:spacing w:val="1"/>
          <w:sz w:val="21"/>
          <w:szCs w:val="21"/>
        </w:rPr>
        <w:t xml:space="preserve"> </w:t>
      </w:r>
      <w:r w:rsidRPr="00C07FCB">
        <w:rPr>
          <w:rFonts w:ascii="Abadi" w:hAnsi="Abadi"/>
          <w:b w:val="0"/>
          <w:bCs w:val="0"/>
          <w:sz w:val="21"/>
          <w:szCs w:val="21"/>
        </w:rPr>
        <w:t>Legislatura, a efecto de reformar y adicionar diversas disposiciones a la Constitución Política para</w:t>
      </w:r>
      <w:r w:rsidRPr="00C07FCB">
        <w:rPr>
          <w:rFonts w:ascii="Abadi" w:hAnsi="Abadi"/>
          <w:b w:val="0"/>
          <w:bCs w:val="0"/>
          <w:spacing w:val="-61"/>
          <w:sz w:val="21"/>
          <w:szCs w:val="21"/>
        </w:rPr>
        <w:t xml:space="preserve"> </w:t>
      </w:r>
      <w:r w:rsidRPr="00C07FCB">
        <w:rPr>
          <w:rFonts w:ascii="Abadi" w:hAnsi="Abadi"/>
          <w:b w:val="0"/>
          <w:bCs w:val="0"/>
          <w:sz w:val="21"/>
          <w:szCs w:val="21"/>
        </w:rPr>
        <w:t>el</w:t>
      </w:r>
      <w:r w:rsidRPr="00C07FCB">
        <w:rPr>
          <w:rFonts w:ascii="Abadi" w:hAnsi="Abadi"/>
          <w:b w:val="0"/>
          <w:bCs w:val="0"/>
          <w:spacing w:val="-5"/>
          <w:sz w:val="21"/>
          <w:szCs w:val="21"/>
        </w:rPr>
        <w:t xml:space="preserve"> </w:t>
      </w:r>
      <w:r w:rsidRPr="00C07FCB">
        <w:rPr>
          <w:rFonts w:ascii="Abadi" w:hAnsi="Abadi"/>
          <w:b w:val="0"/>
          <w:bCs w:val="0"/>
          <w:sz w:val="21"/>
          <w:szCs w:val="21"/>
        </w:rPr>
        <w:t>Estado</w:t>
      </w:r>
      <w:r w:rsidRPr="00C07FCB">
        <w:rPr>
          <w:rFonts w:ascii="Abadi" w:hAnsi="Abadi"/>
          <w:b w:val="0"/>
          <w:bCs w:val="0"/>
          <w:spacing w:val="-4"/>
          <w:sz w:val="21"/>
          <w:szCs w:val="21"/>
        </w:rPr>
        <w:t xml:space="preserve"> </w:t>
      </w:r>
      <w:r w:rsidRPr="00C07FCB">
        <w:rPr>
          <w:rFonts w:ascii="Abadi" w:hAnsi="Abadi"/>
          <w:b w:val="0"/>
          <w:bCs w:val="0"/>
          <w:sz w:val="21"/>
          <w:szCs w:val="21"/>
        </w:rPr>
        <w:t>de</w:t>
      </w:r>
      <w:r w:rsidRPr="00C07FCB">
        <w:rPr>
          <w:rFonts w:ascii="Abadi" w:hAnsi="Abadi"/>
          <w:b w:val="0"/>
          <w:bCs w:val="0"/>
          <w:spacing w:val="-5"/>
          <w:sz w:val="21"/>
          <w:szCs w:val="21"/>
        </w:rPr>
        <w:t xml:space="preserve"> </w:t>
      </w:r>
      <w:r w:rsidRPr="00C07FCB">
        <w:rPr>
          <w:rFonts w:ascii="Abadi" w:hAnsi="Abadi"/>
          <w:b w:val="0"/>
          <w:bCs w:val="0"/>
          <w:sz w:val="21"/>
          <w:szCs w:val="21"/>
        </w:rPr>
        <w:t>Guanajuato.</w:t>
      </w:r>
      <w:r w:rsidRPr="00C07FCB">
        <w:rPr>
          <w:rFonts w:ascii="Abadi" w:hAnsi="Abadi"/>
          <w:b w:val="0"/>
          <w:bCs w:val="0"/>
          <w:spacing w:val="-6"/>
          <w:sz w:val="21"/>
          <w:szCs w:val="21"/>
        </w:rPr>
        <w:t xml:space="preserve"> </w:t>
      </w:r>
      <w:r w:rsidRPr="00C07FCB">
        <w:rPr>
          <w:rFonts w:ascii="Abadi" w:hAnsi="Abadi"/>
          <w:b w:val="0"/>
          <w:bCs w:val="0"/>
          <w:sz w:val="21"/>
          <w:szCs w:val="21"/>
        </w:rPr>
        <w:t>Se</w:t>
      </w:r>
      <w:r w:rsidRPr="00C07FCB">
        <w:rPr>
          <w:rFonts w:ascii="Abadi" w:hAnsi="Abadi"/>
          <w:b w:val="0"/>
          <w:bCs w:val="0"/>
          <w:spacing w:val="-5"/>
          <w:sz w:val="21"/>
          <w:szCs w:val="21"/>
        </w:rPr>
        <w:t xml:space="preserve"> </w:t>
      </w:r>
      <w:r w:rsidRPr="00C07FCB">
        <w:rPr>
          <w:rFonts w:ascii="Abadi" w:hAnsi="Abadi"/>
          <w:b w:val="0"/>
          <w:bCs w:val="0"/>
          <w:sz w:val="21"/>
          <w:szCs w:val="21"/>
        </w:rPr>
        <w:t>registraron</w:t>
      </w:r>
      <w:r w:rsidRPr="00C07FCB">
        <w:rPr>
          <w:rFonts w:ascii="Abadi" w:hAnsi="Abadi"/>
          <w:b w:val="0"/>
          <w:bCs w:val="0"/>
          <w:spacing w:val="-4"/>
          <w:sz w:val="21"/>
          <w:szCs w:val="21"/>
        </w:rPr>
        <w:t xml:space="preserve"> </w:t>
      </w:r>
      <w:r w:rsidRPr="00C07FCB">
        <w:rPr>
          <w:rFonts w:ascii="Abadi" w:hAnsi="Abadi"/>
          <w:b w:val="0"/>
          <w:bCs w:val="0"/>
          <w:sz w:val="21"/>
          <w:szCs w:val="21"/>
        </w:rPr>
        <w:t>las</w:t>
      </w:r>
      <w:r w:rsidRPr="00C07FCB">
        <w:rPr>
          <w:rFonts w:ascii="Abadi" w:hAnsi="Abadi"/>
          <w:b w:val="0"/>
          <w:bCs w:val="0"/>
          <w:spacing w:val="-6"/>
          <w:sz w:val="21"/>
          <w:szCs w:val="21"/>
        </w:rPr>
        <w:t xml:space="preserve"> </w:t>
      </w:r>
      <w:r w:rsidRPr="00C07FCB">
        <w:rPr>
          <w:rFonts w:ascii="Abadi" w:hAnsi="Abadi"/>
          <w:b w:val="0"/>
          <w:bCs w:val="0"/>
          <w:sz w:val="21"/>
          <w:szCs w:val="21"/>
        </w:rPr>
        <w:t>intervenciones</w:t>
      </w:r>
      <w:r w:rsidRPr="00C07FCB">
        <w:rPr>
          <w:rFonts w:ascii="Abadi" w:hAnsi="Abadi"/>
          <w:b w:val="0"/>
          <w:bCs w:val="0"/>
          <w:spacing w:val="-6"/>
          <w:sz w:val="21"/>
          <w:szCs w:val="21"/>
        </w:rPr>
        <w:t xml:space="preserve"> </w:t>
      </w:r>
      <w:r w:rsidRPr="00C07FCB">
        <w:rPr>
          <w:rFonts w:ascii="Abadi" w:hAnsi="Abadi"/>
          <w:b w:val="0"/>
          <w:bCs w:val="0"/>
          <w:sz w:val="21"/>
          <w:szCs w:val="21"/>
        </w:rPr>
        <w:t>de</w:t>
      </w:r>
      <w:r w:rsidRPr="00C07FCB">
        <w:rPr>
          <w:rFonts w:ascii="Abadi" w:hAnsi="Abadi"/>
          <w:b w:val="0"/>
          <w:bCs w:val="0"/>
          <w:spacing w:val="-5"/>
          <w:sz w:val="21"/>
          <w:szCs w:val="21"/>
        </w:rPr>
        <w:t xml:space="preserve"> </w:t>
      </w:r>
      <w:r w:rsidRPr="00C07FCB">
        <w:rPr>
          <w:rFonts w:ascii="Abadi" w:hAnsi="Abadi"/>
          <w:b w:val="0"/>
          <w:bCs w:val="0"/>
          <w:sz w:val="21"/>
          <w:szCs w:val="21"/>
        </w:rPr>
        <w:t>las</w:t>
      </w:r>
      <w:r w:rsidRPr="00C07FCB">
        <w:rPr>
          <w:rFonts w:ascii="Abadi" w:hAnsi="Abadi"/>
          <w:b w:val="0"/>
          <w:bCs w:val="0"/>
          <w:spacing w:val="-6"/>
          <w:sz w:val="21"/>
          <w:szCs w:val="21"/>
        </w:rPr>
        <w:t xml:space="preserve"> </w:t>
      </w:r>
      <w:r w:rsidRPr="00C07FCB">
        <w:rPr>
          <w:rFonts w:ascii="Abadi" w:hAnsi="Abadi"/>
          <w:b w:val="0"/>
          <w:bCs w:val="0"/>
          <w:sz w:val="21"/>
          <w:szCs w:val="21"/>
        </w:rPr>
        <w:t>diputadas</w:t>
      </w:r>
      <w:r w:rsidRPr="00C07FCB">
        <w:rPr>
          <w:rFonts w:ascii="Abadi" w:hAnsi="Abadi"/>
          <w:b w:val="0"/>
          <w:bCs w:val="0"/>
          <w:spacing w:val="-5"/>
          <w:sz w:val="21"/>
          <w:szCs w:val="21"/>
        </w:rPr>
        <w:t xml:space="preserve"> </w:t>
      </w:r>
      <w:r w:rsidRPr="00C07FCB">
        <w:rPr>
          <w:rFonts w:ascii="Abadi" w:hAnsi="Abadi"/>
          <w:b w:val="0"/>
          <w:bCs w:val="0"/>
          <w:sz w:val="21"/>
          <w:szCs w:val="21"/>
        </w:rPr>
        <w:t>Yulma</w:t>
      </w:r>
      <w:r w:rsidRPr="00C07FCB">
        <w:rPr>
          <w:rFonts w:ascii="Abadi" w:hAnsi="Abadi"/>
          <w:b w:val="0"/>
          <w:bCs w:val="0"/>
          <w:spacing w:val="-6"/>
          <w:sz w:val="21"/>
          <w:szCs w:val="21"/>
        </w:rPr>
        <w:t xml:space="preserve"> </w:t>
      </w:r>
      <w:r w:rsidRPr="00C07FCB">
        <w:rPr>
          <w:rFonts w:ascii="Abadi" w:hAnsi="Abadi"/>
          <w:b w:val="0"/>
          <w:bCs w:val="0"/>
          <w:sz w:val="21"/>
          <w:szCs w:val="21"/>
        </w:rPr>
        <w:t>Rocha</w:t>
      </w:r>
      <w:r w:rsidRPr="00C07FCB">
        <w:rPr>
          <w:rFonts w:ascii="Abadi" w:hAnsi="Abadi"/>
          <w:b w:val="0"/>
          <w:bCs w:val="0"/>
          <w:spacing w:val="-6"/>
          <w:sz w:val="21"/>
          <w:szCs w:val="21"/>
        </w:rPr>
        <w:t xml:space="preserve"> </w:t>
      </w:r>
      <w:r w:rsidRPr="00C07FCB">
        <w:rPr>
          <w:rFonts w:ascii="Abadi" w:hAnsi="Abadi"/>
          <w:b w:val="0"/>
          <w:bCs w:val="0"/>
          <w:sz w:val="21"/>
          <w:szCs w:val="21"/>
        </w:rPr>
        <w:t>Aguilar,</w:t>
      </w:r>
      <w:r w:rsidRPr="00C07FCB">
        <w:rPr>
          <w:rFonts w:ascii="Abadi" w:hAnsi="Abadi"/>
          <w:b w:val="0"/>
          <w:bCs w:val="0"/>
          <w:spacing w:val="-61"/>
          <w:sz w:val="21"/>
          <w:szCs w:val="21"/>
        </w:rPr>
        <w:t xml:space="preserve"> </w:t>
      </w:r>
      <w:r w:rsidRPr="00C07FCB">
        <w:rPr>
          <w:rFonts w:ascii="Abadi" w:hAnsi="Abadi"/>
          <w:b w:val="0"/>
          <w:bCs w:val="0"/>
          <w:sz w:val="21"/>
          <w:szCs w:val="21"/>
        </w:rPr>
        <w:t>para</w:t>
      </w:r>
      <w:r w:rsidRPr="00C07FCB">
        <w:rPr>
          <w:rFonts w:ascii="Abadi" w:hAnsi="Abadi"/>
          <w:b w:val="0"/>
          <w:bCs w:val="0"/>
          <w:spacing w:val="1"/>
          <w:sz w:val="21"/>
          <w:szCs w:val="21"/>
        </w:rPr>
        <w:t xml:space="preserve"> </w:t>
      </w:r>
      <w:r w:rsidRPr="00C07FCB">
        <w:rPr>
          <w:rFonts w:ascii="Abadi" w:hAnsi="Abadi"/>
          <w:b w:val="0"/>
          <w:bCs w:val="0"/>
          <w:sz w:val="21"/>
          <w:szCs w:val="21"/>
        </w:rPr>
        <w:t>hablar</w:t>
      </w:r>
      <w:r w:rsidRPr="00C07FCB">
        <w:rPr>
          <w:rFonts w:ascii="Abadi" w:hAnsi="Abadi"/>
          <w:b w:val="0"/>
          <w:bCs w:val="0"/>
          <w:spacing w:val="1"/>
          <w:sz w:val="21"/>
          <w:szCs w:val="21"/>
        </w:rPr>
        <w:t xml:space="preserve"> </w:t>
      </w:r>
      <w:r w:rsidRPr="00C07FCB">
        <w:rPr>
          <w:rFonts w:ascii="Abadi" w:hAnsi="Abadi"/>
          <w:b w:val="0"/>
          <w:bCs w:val="0"/>
          <w:sz w:val="21"/>
          <w:szCs w:val="21"/>
        </w:rPr>
        <w:t>en</w:t>
      </w:r>
      <w:r w:rsidRPr="00C07FCB">
        <w:rPr>
          <w:rFonts w:ascii="Abadi" w:hAnsi="Abadi"/>
          <w:b w:val="0"/>
          <w:bCs w:val="0"/>
          <w:spacing w:val="1"/>
          <w:sz w:val="21"/>
          <w:szCs w:val="21"/>
        </w:rPr>
        <w:t xml:space="preserve"> </w:t>
      </w:r>
      <w:r w:rsidRPr="00C07FCB">
        <w:rPr>
          <w:rFonts w:ascii="Abadi" w:hAnsi="Abadi"/>
          <w:b w:val="0"/>
          <w:bCs w:val="0"/>
          <w:sz w:val="21"/>
          <w:szCs w:val="21"/>
        </w:rPr>
        <w:t>contra,</w:t>
      </w:r>
      <w:r w:rsidRPr="00C07FCB">
        <w:rPr>
          <w:rFonts w:ascii="Abadi" w:hAnsi="Abadi"/>
          <w:b w:val="0"/>
          <w:bCs w:val="0"/>
          <w:spacing w:val="1"/>
          <w:sz w:val="21"/>
          <w:szCs w:val="21"/>
        </w:rPr>
        <w:t xml:space="preserve"> </w:t>
      </w:r>
      <w:r w:rsidRPr="00C07FCB">
        <w:rPr>
          <w:rFonts w:ascii="Abadi" w:hAnsi="Abadi"/>
          <w:b w:val="0"/>
          <w:bCs w:val="0"/>
          <w:sz w:val="21"/>
          <w:szCs w:val="21"/>
        </w:rPr>
        <w:t>y</w:t>
      </w:r>
      <w:r w:rsidRPr="00C07FCB">
        <w:rPr>
          <w:rFonts w:ascii="Abadi" w:hAnsi="Abadi"/>
          <w:b w:val="0"/>
          <w:bCs w:val="0"/>
          <w:spacing w:val="1"/>
          <w:sz w:val="21"/>
          <w:szCs w:val="21"/>
        </w:rPr>
        <w:t xml:space="preserve"> </w:t>
      </w:r>
      <w:r w:rsidRPr="00C07FCB">
        <w:rPr>
          <w:rFonts w:ascii="Abadi" w:hAnsi="Abadi"/>
          <w:b w:val="0"/>
          <w:bCs w:val="0"/>
          <w:sz w:val="21"/>
          <w:szCs w:val="21"/>
        </w:rPr>
        <w:t>Susana</w:t>
      </w:r>
      <w:r w:rsidRPr="00C07FCB">
        <w:rPr>
          <w:rFonts w:ascii="Abadi" w:hAnsi="Abadi"/>
          <w:b w:val="0"/>
          <w:bCs w:val="0"/>
          <w:spacing w:val="1"/>
          <w:sz w:val="21"/>
          <w:szCs w:val="21"/>
        </w:rPr>
        <w:t xml:space="preserve"> </w:t>
      </w:r>
      <w:r w:rsidRPr="00C07FCB">
        <w:rPr>
          <w:rFonts w:ascii="Abadi" w:hAnsi="Abadi"/>
          <w:b w:val="0"/>
          <w:bCs w:val="0"/>
          <w:sz w:val="21"/>
          <w:szCs w:val="21"/>
        </w:rPr>
        <w:t>Bermúdez</w:t>
      </w:r>
      <w:r w:rsidRPr="00C07FCB">
        <w:rPr>
          <w:rFonts w:ascii="Abadi" w:hAnsi="Abadi"/>
          <w:b w:val="0"/>
          <w:bCs w:val="0"/>
          <w:spacing w:val="1"/>
          <w:sz w:val="21"/>
          <w:szCs w:val="21"/>
        </w:rPr>
        <w:t xml:space="preserve"> </w:t>
      </w:r>
      <w:r w:rsidRPr="00C07FCB">
        <w:rPr>
          <w:rFonts w:ascii="Abadi" w:hAnsi="Abadi"/>
          <w:b w:val="0"/>
          <w:bCs w:val="0"/>
          <w:sz w:val="21"/>
          <w:szCs w:val="21"/>
        </w:rPr>
        <w:t>Cano,</w:t>
      </w:r>
      <w:r w:rsidRPr="00C07FCB">
        <w:rPr>
          <w:rFonts w:ascii="Abadi" w:hAnsi="Abadi"/>
          <w:b w:val="0"/>
          <w:bCs w:val="0"/>
          <w:spacing w:val="1"/>
          <w:sz w:val="21"/>
          <w:szCs w:val="21"/>
        </w:rPr>
        <w:t xml:space="preserve"> </w:t>
      </w:r>
      <w:r w:rsidRPr="00C07FCB">
        <w:rPr>
          <w:rFonts w:ascii="Abadi" w:hAnsi="Abadi"/>
          <w:b w:val="0"/>
          <w:bCs w:val="0"/>
          <w:sz w:val="21"/>
          <w:szCs w:val="21"/>
        </w:rPr>
        <w:t>para</w:t>
      </w:r>
      <w:r w:rsidRPr="00C07FCB">
        <w:rPr>
          <w:rFonts w:ascii="Abadi" w:hAnsi="Abadi"/>
          <w:b w:val="0"/>
          <w:bCs w:val="0"/>
          <w:spacing w:val="1"/>
          <w:sz w:val="21"/>
          <w:szCs w:val="21"/>
        </w:rPr>
        <w:t xml:space="preserve"> </w:t>
      </w:r>
      <w:r w:rsidRPr="00C07FCB">
        <w:rPr>
          <w:rFonts w:ascii="Abadi" w:hAnsi="Abadi"/>
          <w:b w:val="0"/>
          <w:bCs w:val="0"/>
          <w:sz w:val="21"/>
          <w:szCs w:val="21"/>
        </w:rPr>
        <w:t>hablar</w:t>
      </w:r>
      <w:r w:rsidRPr="00C07FCB">
        <w:rPr>
          <w:rFonts w:ascii="Abadi" w:hAnsi="Abadi"/>
          <w:b w:val="0"/>
          <w:bCs w:val="0"/>
          <w:spacing w:val="1"/>
          <w:sz w:val="21"/>
          <w:szCs w:val="21"/>
        </w:rPr>
        <w:t xml:space="preserve"> </w:t>
      </w:r>
      <w:r w:rsidRPr="00C07FCB">
        <w:rPr>
          <w:rFonts w:ascii="Abadi" w:hAnsi="Abadi"/>
          <w:b w:val="0"/>
          <w:bCs w:val="0"/>
          <w:sz w:val="21"/>
          <w:szCs w:val="21"/>
        </w:rPr>
        <w:t>a</w:t>
      </w:r>
      <w:r w:rsidRPr="00C07FCB">
        <w:rPr>
          <w:rFonts w:ascii="Abadi" w:hAnsi="Abadi"/>
          <w:b w:val="0"/>
          <w:bCs w:val="0"/>
          <w:spacing w:val="1"/>
          <w:sz w:val="21"/>
          <w:szCs w:val="21"/>
        </w:rPr>
        <w:t xml:space="preserve"> </w:t>
      </w:r>
      <w:r w:rsidRPr="00C07FCB">
        <w:rPr>
          <w:rFonts w:ascii="Abadi" w:hAnsi="Abadi"/>
          <w:b w:val="0"/>
          <w:bCs w:val="0"/>
          <w:sz w:val="21"/>
          <w:szCs w:val="21"/>
        </w:rPr>
        <w:t>favor.</w:t>
      </w:r>
      <w:r w:rsidRPr="00C07FCB">
        <w:rPr>
          <w:rFonts w:ascii="Abadi" w:hAnsi="Abadi"/>
          <w:b w:val="0"/>
          <w:bCs w:val="0"/>
          <w:spacing w:val="1"/>
          <w:sz w:val="21"/>
          <w:szCs w:val="21"/>
        </w:rPr>
        <w:t xml:space="preserve"> </w:t>
      </w:r>
      <w:r w:rsidRPr="00C07FCB">
        <w:rPr>
          <w:rFonts w:ascii="Abadi" w:hAnsi="Abadi"/>
          <w:b w:val="0"/>
          <w:bCs w:val="0"/>
          <w:sz w:val="21"/>
          <w:szCs w:val="21"/>
        </w:rPr>
        <w:t>Concluidas</w:t>
      </w:r>
      <w:r w:rsidRPr="00C07FCB">
        <w:rPr>
          <w:rFonts w:ascii="Abadi" w:hAnsi="Abadi"/>
          <w:b w:val="0"/>
          <w:bCs w:val="0"/>
          <w:spacing w:val="1"/>
          <w:sz w:val="21"/>
          <w:szCs w:val="21"/>
        </w:rPr>
        <w:t xml:space="preserve"> </w:t>
      </w:r>
      <w:r w:rsidRPr="00C07FCB">
        <w:rPr>
          <w:rFonts w:ascii="Abadi" w:hAnsi="Abadi"/>
          <w:b w:val="0"/>
          <w:bCs w:val="0"/>
          <w:sz w:val="21"/>
          <w:szCs w:val="21"/>
        </w:rPr>
        <w:t>las</w:t>
      </w:r>
      <w:r w:rsidRPr="00C07FCB">
        <w:rPr>
          <w:rFonts w:ascii="Abadi" w:hAnsi="Abadi"/>
          <w:b w:val="0"/>
          <w:bCs w:val="0"/>
          <w:spacing w:val="1"/>
          <w:sz w:val="21"/>
          <w:szCs w:val="21"/>
        </w:rPr>
        <w:t xml:space="preserve"> </w:t>
      </w:r>
      <w:r w:rsidRPr="00C07FCB">
        <w:rPr>
          <w:rFonts w:ascii="Abadi" w:hAnsi="Abadi"/>
          <w:b w:val="0"/>
          <w:bCs w:val="0"/>
          <w:sz w:val="21"/>
          <w:szCs w:val="21"/>
        </w:rPr>
        <w:t>intervenciones se recabó votación nominal -en la modalidad electrónica-, resultando aprobado el</w:t>
      </w:r>
      <w:r w:rsidRPr="00C07FCB">
        <w:rPr>
          <w:rFonts w:ascii="Abadi" w:hAnsi="Abadi"/>
          <w:b w:val="0"/>
          <w:bCs w:val="0"/>
          <w:spacing w:val="-61"/>
          <w:sz w:val="21"/>
          <w:szCs w:val="21"/>
        </w:rPr>
        <w:t xml:space="preserve"> </w:t>
      </w:r>
      <w:r w:rsidRPr="00C07FCB">
        <w:rPr>
          <w:rFonts w:ascii="Abadi" w:hAnsi="Abadi"/>
          <w:b w:val="0"/>
          <w:bCs w:val="0"/>
          <w:sz w:val="21"/>
          <w:szCs w:val="21"/>
        </w:rPr>
        <w:t>dictamen</w:t>
      </w:r>
      <w:r w:rsidRPr="00C07FCB">
        <w:rPr>
          <w:rFonts w:ascii="Abadi" w:hAnsi="Abadi"/>
          <w:b w:val="0"/>
          <w:bCs w:val="0"/>
          <w:spacing w:val="-11"/>
          <w:sz w:val="21"/>
          <w:szCs w:val="21"/>
        </w:rPr>
        <w:t xml:space="preserve"> </w:t>
      </w:r>
      <w:r w:rsidRPr="00C07FCB">
        <w:rPr>
          <w:rFonts w:ascii="Abadi" w:hAnsi="Abadi"/>
          <w:b w:val="0"/>
          <w:bCs w:val="0"/>
          <w:sz w:val="21"/>
          <w:szCs w:val="21"/>
        </w:rPr>
        <w:t>por</w:t>
      </w:r>
      <w:r w:rsidRPr="00C07FCB">
        <w:rPr>
          <w:rFonts w:ascii="Abadi" w:hAnsi="Abadi"/>
          <w:b w:val="0"/>
          <w:bCs w:val="0"/>
          <w:spacing w:val="-11"/>
          <w:sz w:val="21"/>
          <w:szCs w:val="21"/>
        </w:rPr>
        <w:t xml:space="preserve"> </w:t>
      </w:r>
      <w:r w:rsidRPr="00C07FCB">
        <w:rPr>
          <w:rFonts w:ascii="Abadi" w:hAnsi="Abadi"/>
          <w:b w:val="0"/>
          <w:bCs w:val="0"/>
          <w:sz w:val="21"/>
          <w:szCs w:val="21"/>
        </w:rPr>
        <w:t>mayoría,</w:t>
      </w:r>
      <w:r w:rsidRPr="00C07FCB">
        <w:rPr>
          <w:rFonts w:ascii="Abadi" w:hAnsi="Abadi"/>
          <w:b w:val="0"/>
          <w:bCs w:val="0"/>
          <w:spacing w:val="-13"/>
          <w:sz w:val="21"/>
          <w:szCs w:val="21"/>
        </w:rPr>
        <w:t xml:space="preserve"> </w:t>
      </w:r>
      <w:r w:rsidRPr="00C07FCB">
        <w:rPr>
          <w:rFonts w:ascii="Abadi" w:hAnsi="Abadi"/>
          <w:b w:val="0"/>
          <w:bCs w:val="0"/>
          <w:sz w:val="21"/>
          <w:szCs w:val="21"/>
        </w:rPr>
        <w:t>al</w:t>
      </w:r>
      <w:r w:rsidRPr="00C07FCB">
        <w:rPr>
          <w:rFonts w:ascii="Abadi" w:hAnsi="Abadi"/>
          <w:b w:val="0"/>
          <w:bCs w:val="0"/>
          <w:spacing w:val="-10"/>
          <w:sz w:val="21"/>
          <w:szCs w:val="21"/>
        </w:rPr>
        <w:t xml:space="preserve"> </w:t>
      </w:r>
      <w:r w:rsidRPr="00C07FCB">
        <w:rPr>
          <w:rFonts w:ascii="Abadi" w:hAnsi="Abadi"/>
          <w:b w:val="0"/>
          <w:bCs w:val="0"/>
          <w:sz w:val="21"/>
          <w:szCs w:val="21"/>
        </w:rPr>
        <w:t>registrarse</w:t>
      </w:r>
      <w:r w:rsidRPr="00C07FCB">
        <w:rPr>
          <w:rFonts w:ascii="Abadi" w:hAnsi="Abadi"/>
          <w:b w:val="0"/>
          <w:bCs w:val="0"/>
          <w:spacing w:val="-10"/>
          <w:sz w:val="21"/>
          <w:szCs w:val="21"/>
        </w:rPr>
        <w:t xml:space="preserve"> </w:t>
      </w:r>
      <w:r w:rsidRPr="00C07FCB">
        <w:rPr>
          <w:rFonts w:ascii="Abadi" w:hAnsi="Abadi"/>
          <w:b w:val="0"/>
          <w:bCs w:val="0"/>
          <w:sz w:val="21"/>
          <w:szCs w:val="21"/>
        </w:rPr>
        <w:t>veinte</w:t>
      </w:r>
      <w:r w:rsidRPr="00C07FCB">
        <w:rPr>
          <w:rFonts w:ascii="Abadi" w:hAnsi="Abadi"/>
          <w:b w:val="0"/>
          <w:bCs w:val="0"/>
          <w:spacing w:val="-11"/>
          <w:sz w:val="21"/>
          <w:szCs w:val="21"/>
        </w:rPr>
        <w:t xml:space="preserve"> </w:t>
      </w:r>
      <w:r w:rsidRPr="00C07FCB">
        <w:rPr>
          <w:rFonts w:ascii="Abadi" w:hAnsi="Abadi"/>
          <w:b w:val="0"/>
          <w:bCs w:val="0"/>
          <w:sz w:val="21"/>
          <w:szCs w:val="21"/>
        </w:rPr>
        <w:t>votos</w:t>
      </w:r>
      <w:r w:rsidRPr="00C07FCB">
        <w:rPr>
          <w:rFonts w:ascii="Abadi" w:hAnsi="Abadi"/>
          <w:b w:val="0"/>
          <w:bCs w:val="0"/>
          <w:spacing w:val="-11"/>
          <w:sz w:val="21"/>
          <w:szCs w:val="21"/>
        </w:rPr>
        <w:t xml:space="preserve"> </w:t>
      </w:r>
      <w:r w:rsidRPr="00C07FCB">
        <w:rPr>
          <w:rFonts w:ascii="Abadi" w:hAnsi="Abadi"/>
          <w:b w:val="0"/>
          <w:bCs w:val="0"/>
          <w:sz w:val="21"/>
          <w:szCs w:val="21"/>
        </w:rPr>
        <w:t>a</w:t>
      </w:r>
      <w:r w:rsidRPr="00C07FCB">
        <w:rPr>
          <w:rFonts w:ascii="Abadi" w:hAnsi="Abadi"/>
          <w:b w:val="0"/>
          <w:bCs w:val="0"/>
          <w:spacing w:val="-12"/>
          <w:sz w:val="21"/>
          <w:szCs w:val="21"/>
        </w:rPr>
        <w:t xml:space="preserve"> </w:t>
      </w:r>
      <w:r w:rsidRPr="00C07FCB">
        <w:rPr>
          <w:rFonts w:ascii="Abadi" w:hAnsi="Abadi"/>
          <w:b w:val="0"/>
          <w:bCs w:val="0"/>
          <w:sz w:val="21"/>
          <w:szCs w:val="21"/>
        </w:rPr>
        <w:t>favor</w:t>
      </w:r>
      <w:r w:rsidRPr="00C07FCB">
        <w:rPr>
          <w:rFonts w:ascii="Abadi" w:hAnsi="Abadi"/>
          <w:b w:val="0"/>
          <w:bCs w:val="0"/>
          <w:spacing w:val="-12"/>
          <w:sz w:val="21"/>
          <w:szCs w:val="21"/>
        </w:rPr>
        <w:t xml:space="preserve"> </w:t>
      </w:r>
      <w:r w:rsidRPr="00C07FCB">
        <w:rPr>
          <w:rFonts w:ascii="Abadi" w:hAnsi="Abadi"/>
          <w:b w:val="0"/>
          <w:bCs w:val="0"/>
          <w:sz w:val="21"/>
          <w:szCs w:val="21"/>
        </w:rPr>
        <w:t>y</w:t>
      </w:r>
      <w:r w:rsidRPr="00C07FCB">
        <w:rPr>
          <w:rFonts w:ascii="Abadi" w:hAnsi="Abadi"/>
          <w:b w:val="0"/>
          <w:bCs w:val="0"/>
          <w:spacing w:val="-9"/>
          <w:sz w:val="21"/>
          <w:szCs w:val="21"/>
        </w:rPr>
        <w:t xml:space="preserve"> </w:t>
      </w:r>
      <w:r w:rsidRPr="00C07FCB">
        <w:rPr>
          <w:rFonts w:ascii="Abadi" w:hAnsi="Abadi"/>
          <w:b w:val="0"/>
          <w:bCs w:val="0"/>
          <w:sz w:val="21"/>
          <w:szCs w:val="21"/>
        </w:rPr>
        <w:t>catorce</w:t>
      </w:r>
      <w:r w:rsidRPr="00C07FCB">
        <w:rPr>
          <w:rFonts w:ascii="Abadi" w:hAnsi="Abadi"/>
          <w:b w:val="0"/>
          <w:bCs w:val="0"/>
          <w:spacing w:val="-10"/>
          <w:sz w:val="21"/>
          <w:szCs w:val="21"/>
        </w:rPr>
        <w:t xml:space="preserve"> </w:t>
      </w:r>
      <w:r w:rsidRPr="00C07FCB">
        <w:rPr>
          <w:rFonts w:ascii="Abadi" w:hAnsi="Abadi"/>
          <w:b w:val="0"/>
          <w:bCs w:val="0"/>
          <w:sz w:val="21"/>
          <w:szCs w:val="21"/>
        </w:rPr>
        <w:t>votos</w:t>
      </w:r>
      <w:r w:rsidRPr="00C07FCB">
        <w:rPr>
          <w:rFonts w:ascii="Abadi" w:hAnsi="Abadi"/>
          <w:b w:val="0"/>
          <w:bCs w:val="0"/>
          <w:spacing w:val="-12"/>
          <w:sz w:val="21"/>
          <w:szCs w:val="21"/>
        </w:rPr>
        <w:t xml:space="preserve"> </w:t>
      </w:r>
      <w:r w:rsidRPr="00C07FCB">
        <w:rPr>
          <w:rFonts w:ascii="Abadi" w:hAnsi="Abadi"/>
          <w:b w:val="0"/>
          <w:bCs w:val="0"/>
          <w:sz w:val="21"/>
          <w:szCs w:val="21"/>
        </w:rPr>
        <w:t>en</w:t>
      </w:r>
      <w:r w:rsidRPr="00C07FCB">
        <w:rPr>
          <w:rFonts w:ascii="Abadi" w:hAnsi="Abadi"/>
          <w:b w:val="0"/>
          <w:bCs w:val="0"/>
          <w:spacing w:val="-11"/>
          <w:sz w:val="21"/>
          <w:szCs w:val="21"/>
        </w:rPr>
        <w:t xml:space="preserve"> </w:t>
      </w:r>
      <w:r w:rsidRPr="00C07FCB">
        <w:rPr>
          <w:rFonts w:ascii="Abadi" w:hAnsi="Abadi"/>
          <w:b w:val="0"/>
          <w:bCs w:val="0"/>
          <w:sz w:val="21"/>
          <w:szCs w:val="21"/>
        </w:rPr>
        <w:t>contra.</w:t>
      </w:r>
      <w:r w:rsidRPr="00C07FCB">
        <w:rPr>
          <w:rFonts w:ascii="Abadi" w:hAnsi="Abadi"/>
          <w:b w:val="0"/>
          <w:bCs w:val="0"/>
          <w:spacing w:val="-11"/>
          <w:sz w:val="21"/>
          <w:szCs w:val="21"/>
        </w:rPr>
        <w:t xml:space="preserve"> </w:t>
      </w:r>
      <w:r w:rsidRPr="00C07FCB">
        <w:rPr>
          <w:rFonts w:ascii="Abadi" w:hAnsi="Abadi"/>
          <w:b w:val="0"/>
          <w:bCs w:val="0"/>
          <w:sz w:val="21"/>
          <w:szCs w:val="21"/>
        </w:rPr>
        <w:t>La</w:t>
      </w:r>
      <w:r w:rsidRPr="00C07FCB">
        <w:rPr>
          <w:rFonts w:ascii="Abadi" w:hAnsi="Abadi"/>
          <w:b w:val="0"/>
          <w:bCs w:val="0"/>
          <w:spacing w:val="-12"/>
          <w:sz w:val="21"/>
          <w:szCs w:val="21"/>
        </w:rPr>
        <w:t xml:space="preserve"> </w:t>
      </w:r>
      <w:r w:rsidRPr="00C07FCB">
        <w:rPr>
          <w:rFonts w:ascii="Abadi" w:hAnsi="Abadi"/>
          <w:b w:val="0"/>
          <w:bCs w:val="0"/>
          <w:sz w:val="21"/>
          <w:szCs w:val="21"/>
        </w:rPr>
        <w:t>presidencia</w:t>
      </w:r>
      <w:r w:rsidRPr="00C07FCB">
        <w:rPr>
          <w:rFonts w:ascii="Abadi" w:hAnsi="Abadi"/>
          <w:b w:val="0"/>
          <w:bCs w:val="0"/>
          <w:spacing w:val="-61"/>
          <w:sz w:val="21"/>
          <w:szCs w:val="21"/>
        </w:rPr>
        <w:t xml:space="preserve"> </w:t>
      </w:r>
      <w:r w:rsidRPr="00C07FCB">
        <w:rPr>
          <w:rFonts w:ascii="Abadi" w:hAnsi="Abadi"/>
          <w:b w:val="0"/>
          <w:bCs w:val="0"/>
          <w:sz w:val="21"/>
          <w:szCs w:val="21"/>
        </w:rPr>
        <w:t>instruyó a la Secretaría General para que procediera al archivo definitivo de la iniciativa referida</w:t>
      </w:r>
      <w:r w:rsidRPr="00C07FCB">
        <w:rPr>
          <w:rFonts w:ascii="Abadi" w:hAnsi="Abadi"/>
          <w:b w:val="0"/>
          <w:bCs w:val="0"/>
          <w:spacing w:val="1"/>
          <w:sz w:val="21"/>
          <w:szCs w:val="21"/>
        </w:rPr>
        <w:t xml:space="preserve"> </w:t>
      </w:r>
      <w:r w:rsidRPr="00C07FCB">
        <w:rPr>
          <w:rFonts w:ascii="Abadi" w:hAnsi="Abadi"/>
          <w:b w:val="0"/>
          <w:bCs w:val="0"/>
          <w:sz w:val="21"/>
          <w:szCs w:val="21"/>
        </w:rPr>
        <w:t>en</w:t>
      </w:r>
      <w:r w:rsidRPr="00C07FCB">
        <w:rPr>
          <w:rFonts w:ascii="Abadi" w:hAnsi="Abadi"/>
          <w:b w:val="0"/>
          <w:bCs w:val="0"/>
          <w:spacing w:val="-1"/>
          <w:sz w:val="21"/>
          <w:szCs w:val="21"/>
        </w:rPr>
        <w:t xml:space="preserve"> </w:t>
      </w:r>
      <w:r w:rsidRPr="00C07FCB">
        <w:rPr>
          <w:rFonts w:ascii="Abadi" w:hAnsi="Abadi"/>
          <w:b w:val="0"/>
          <w:bCs w:val="0"/>
          <w:sz w:val="21"/>
          <w:szCs w:val="21"/>
        </w:rPr>
        <w:t>el dictamen aprobado.</w:t>
      </w:r>
      <w:r w:rsidRPr="00C07FCB">
        <w:rPr>
          <w:rFonts w:ascii="Abadi" w:hAnsi="Abadi"/>
          <w:b w:val="0"/>
          <w:bCs w:val="0"/>
          <w:spacing w:val="-2"/>
          <w:sz w:val="21"/>
          <w:szCs w:val="21"/>
        </w:rPr>
        <w:t xml:space="preserve"> </w:t>
      </w:r>
      <w:r w:rsidRPr="00C07FCB">
        <w:rPr>
          <w:rFonts w:ascii="Abadi" w:hAnsi="Abadi"/>
          <w:b w:val="0"/>
          <w:bCs w:val="0"/>
          <w:sz w:val="21"/>
          <w:szCs w:val="21"/>
        </w:rPr>
        <w:t>-</w:t>
      </w:r>
      <w:r w:rsidRPr="00C07FCB">
        <w:rPr>
          <w:rFonts w:ascii="Abadi" w:hAnsi="Abadi"/>
          <w:b w:val="0"/>
          <w:bCs w:val="0"/>
          <w:spacing w:val="-2"/>
          <w:sz w:val="21"/>
          <w:szCs w:val="21"/>
        </w:rPr>
        <w:t xml:space="preserve"> </w:t>
      </w:r>
      <w:r w:rsidRPr="00C07FCB">
        <w:rPr>
          <w:rFonts w:ascii="Abadi" w:hAnsi="Abadi"/>
          <w:b w:val="0"/>
          <w:bCs w:val="0"/>
          <w:sz w:val="21"/>
          <w:szCs w:val="21"/>
        </w:rPr>
        <w:t>-</w:t>
      </w:r>
      <w:r w:rsidRPr="00C07FCB">
        <w:rPr>
          <w:rFonts w:ascii="Abadi" w:hAnsi="Abadi"/>
          <w:b w:val="0"/>
          <w:bCs w:val="0"/>
          <w:spacing w:val="-2"/>
          <w:sz w:val="21"/>
          <w:szCs w:val="21"/>
        </w:rPr>
        <w:t xml:space="preserve"> </w:t>
      </w:r>
      <w:r w:rsidRPr="00C07FCB">
        <w:rPr>
          <w:rFonts w:ascii="Abadi" w:hAnsi="Abadi"/>
          <w:b w:val="0"/>
          <w:bCs w:val="0"/>
          <w:sz w:val="21"/>
          <w:szCs w:val="21"/>
        </w:rPr>
        <w:t>-</w:t>
      </w:r>
      <w:r w:rsidRPr="00C07FCB">
        <w:rPr>
          <w:rFonts w:ascii="Abadi" w:hAnsi="Abadi"/>
          <w:b w:val="0"/>
          <w:bCs w:val="0"/>
          <w:spacing w:val="-2"/>
          <w:sz w:val="21"/>
          <w:szCs w:val="21"/>
        </w:rPr>
        <w:t xml:space="preserve"> </w:t>
      </w:r>
      <w:r w:rsidRPr="00C07FCB">
        <w:rPr>
          <w:rFonts w:ascii="Abadi" w:hAnsi="Abadi"/>
          <w:b w:val="0"/>
          <w:bCs w:val="0"/>
          <w:sz w:val="21"/>
          <w:szCs w:val="21"/>
        </w:rPr>
        <w:t>-</w:t>
      </w:r>
      <w:r w:rsidRPr="00C07FCB">
        <w:rPr>
          <w:rFonts w:ascii="Abadi" w:hAnsi="Abadi"/>
          <w:b w:val="0"/>
          <w:bCs w:val="0"/>
          <w:spacing w:val="1"/>
          <w:sz w:val="21"/>
          <w:szCs w:val="21"/>
        </w:rPr>
        <w:t xml:space="preserve"> </w:t>
      </w:r>
      <w:r w:rsidRPr="00C07FCB">
        <w:rPr>
          <w:rFonts w:ascii="Abadi" w:hAnsi="Abadi"/>
          <w:b w:val="0"/>
          <w:bCs w:val="0"/>
          <w:sz w:val="21"/>
          <w:szCs w:val="21"/>
        </w:rPr>
        <w:t>-</w:t>
      </w:r>
      <w:r w:rsidRPr="00C07FCB">
        <w:rPr>
          <w:rFonts w:ascii="Abadi" w:hAnsi="Abadi"/>
          <w:b w:val="0"/>
          <w:bCs w:val="0"/>
          <w:spacing w:val="-2"/>
          <w:sz w:val="21"/>
          <w:szCs w:val="21"/>
        </w:rPr>
        <w:t xml:space="preserve"> </w:t>
      </w:r>
      <w:r w:rsidRPr="00C07FCB">
        <w:rPr>
          <w:rFonts w:ascii="Abadi" w:hAnsi="Abadi"/>
          <w:b w:val="0"/>
          <w:bCs w:val="0"/>
          <w:sz w:val="21"/>
          <w:szCs w:val="21"/>
        </w:rPr>
        <w:t>-</w:t>
      </w:r>
      <w:r w:rsidRPr="00C07FCB">
        <w:rPr>
          <w:rFonts w:ascii="Abadi" w:hAnsi="Abadi"/>
          <w:b w:val="0"/>
          <w:bCs w:val="0"/>
          <w:spacing w:val="1"/>
          <w:sz w:val="21"/>
          <w:szCs w:val="21"/>
        </w:rPr>
        <w:t xml:space="preserve"> </w:t>
      </w:r>
      <w:r w:rsidRPr="00C07FCB">
        <w:rPr>
          <w:rFonts w:ascii="Abadi" w:hAnsi="Abadi"/>
          <w:b w:val="0"/>
          <w:bCs w:val="0"/>
          <w:sz w:val="21"/>
          <w:szCs w:val="21"/>
        </w:rPr>
        <w:t>-</w:t>
      </w:r>
      <w:r w:rsidRPr="00C07FCB">
        <w:rPr>
          <w:rFonts w:ascii="Abadi" w:hAnsi="Abadi"/>
          <w:b w:val="0"/>
          <w:bCs w:val="0"/>
          <w:spacing w:val="-2"/>
          <w:sz w:val="21"/>
          <w:szCs w:val="21"/>
        </w:rPr>
        <w:t xml:space="preserve"> </w:t>
      </w:r>
      <w:r w:rsidRPr="00C07FCB">
        <w:rPr>
          <w:rFonts w:ascii="Abadi" w:hAnsi="Abadi"/>
          <w:b w:val="0"/>
          <w:bCs w:val="0"/>
          <w:sz w:val="21"/>
          <w:szCs w:val="21"/>
        </w:rPr>
        <w:t>-</w:t>
      </w:r>
      <w:r w:rsidRPr="00C07FCB">
        <w:rPr>
          <w:rFonts w:ascii="Abadi" w:hAnsi="Abadi"/>
          <w:b w:val="0"/>
          <w:bCs w:val="0"/>
          <w:spacing w:val="-2"/>
          <w:sz w:val="21"/>
          <w:szCs w:val="21"/>
        </w:rPr>
        <w:t xml:space="preserve"> </w:t>
      </w:r>
      <w:r w:rsidRPr="00C07FCB">
        <w:rPr>
          <w:rFonts w:ascii="Abadi" w:hAnsi="Abadi"/>
          <w:b w:val="0"/>
          <w:bCs w:val="0"/>
          <w:sz w:val="21"/>
          <w:szCs w:val="21"/>
        </w:rPr>
        <w:t>- -</w:t>
      </w:r>
      <w:r w:rsidRPr="00C07FCB">
        <w:rPr>
          <w:rFonts w:ascii="Abadi" w:hAnsi="Abadi"/>
          <w:b w:val="0"/>
          <w:bCs w:val="0"/>
          <w:spacing w:val="-2"/>
          <w:sz w:val="21"/>
          <w:szCs w:val="21"/>
        </w:rPr>
        <w:t xml:space="preserve"> </w:t>
      </w:r>
      <w:r w:rsidRPr="00C07FCB">
        <w:rPr>
          <w:rFonts w:ascii="Abadi" w:hAnsi="Abadi"/>
          <w:b w:val="0"/>
          <w:bCs w:val="0"/>
          <w:sz w:val="21"/>
          <w:szCs w:val="21"/>
        </w:rPr>
        <w:t>-</w:t>
      </w:r>
      <w:r w:rsidRPr="00C07FCB">
        <w:rPr>
          <w:rFonts w:ascii="Abadi" w:hAnsi="Abadi"/>
          <w:b w:val="0"/>
          <w:bCs w:val="0"/>
          <w:spacing w:val="1"/>
          <w:sz w:val="21"/>
          <w:szCs w:val="21"/>
        </w:rPr>
        <w:t xml:space="preserve"> </w:t>
      </w:r>
      <w:r w:rsidRPr="00C07FCB">
        <w:rPr>
          <w:rFonts w:ascii="Abadi" w:hAnsi="Abadi"/>
          <w:b w:val="0"/>
          <w:bCs w:val="0"/>
          <w:sz w:val="21"/>
          <w:szCs w:val="21"/>
        </w:rPr>
        <w:t>-</w:t>
      </w:r>
      <w:r w:rsidRPr="00C07FCB">
        <w:rPr>
          <w:rFonts w:ascii="Abadi" w:hAnsi="Abadi"/>
          <w:b w:val="0"/>
          <w:bCs w:val="0"/>
          <w:spacing w:val="-2"/>
          <w:sz w:val="21"/>
          <w:szCs w:val="21"/>
        </w:rPr>
        <w:t xml:space="preserve"> </w:t>
      </w:r>
      <w:r w:rsidRPr="00C07FCB">
        <w:rPr>
          <w:rFonts w:ascii="Abadi" w:hAnsi="Abadi"/>
          <w:b w:val="0"/>
          <w:bCs w:val="0"/>
          <w:sz w:val="21"/>
          <w:szCs w:val="21"/>
        </w:rPr>
        <w:t>-</w:t>
      </w:r>
      <w:r w:rsidRPr="00C07FCB">
        <w:rPr>
          <w:rFonts w:ascii="Abadi" w:hAnsi="Abadi"/>
          <w:b w:val="0"/>
          <w:bCs w:val="0"/>
          <w:spacing w:val="1"/>
          <w:sz w:val="21"/>
          <w:szCs w:val="21"/>
        </w:rPr>
        <w:t xml:space="preserve"> </w:t>
      </w:r>
      <w:r w:rsidRPr="00C07FCB">
        <w:rPr>
          <w:rFonts w:ascii="Abadi" w:hAnsi="Abadi"/>
          <w:b w:val="0"/>
          <w:bCs w:val="0"/>
          <w:sz w:val="21"/>
          <w:szCs w:val="21"/>
        </w:rPr>
        <w:t>-</w:t>
      </w:r>
      <w:r w:rsidRPr="00C07FCB">
        <w:rPr>
          <w:rFonts w:ascii="Abadi" w:hAnsi="Abadi"/>
          <w:b w:val="0"/>
          <w:bCs w:val="0"/>
          <w:spacing w:val="-2"/>
          <w:sz w:val="21"/>
          <w:szCs w:val="21"/>
        </w:rPr>
        <w:t xml:space="preserve"> </w:t>
      </w:r>
      <w:r w:rsidRPr="00C07FCB">
        <w:rPr>
          <w:rFonts w:ascii="Abadi" w:hAnsi="Abadi"/>
          <w:b w:val="0"/>
          <w:bCs w:val="0"/>
          <w:sz w:val="21"/>
          <w:szCs w:val="21"/>
        </w:rPr>
        <w:t>-</w:t>
      </w:r>
      <w:r w:rsidRPr="00C07FCB">
        <w:rPr>
          <w:rFonts w:ascii="Abadi" w:hAnsi="Abadi"/>
          <w:b w:val="0"/>
          <w:bCs w:val="0"/>
          <w:spacing w:val="1"/>
          <w:sz w:val="21"/>
          <w:szCs w:val="21"/>
        </w:rPr>
        <w:t xml:space="preserve"> </w:t>
      </w:r>
      <w:r w:rsidRPr="00C07FCB">
        <w:rPr>
          <w:rFonts w:ascii="Abadi" w:hAnsi="Abadi"/>
          <w:b w:val="0"/>
          <w:bCs w:val="0"/>
          <w:sz w:val="21"/>
          <w:szCs w:val="21"/>
        </w:rPr>
        <w:t>-</w:t>
      </w:r>
      <w:r w:rsidRPr="00C07FCB">
        <w:rPr>
          <w:rFonts w:ascii="Abadi" w:hAnsi="Abadi"/>
          <w:b w:val="0"/>
          <w:bCs w:val="0"/>
          <w:spacing w:val="-2"/>
          <w:sz w:val="21"/>
          <w:szCs w:val="21"/>
        </w:rPr>
        <w:t xml:space="preserve"> </w:t>
      </w:r>
      <w:r w:rsidRPr="00C07FCB">
        <w:rPr>
          <w:rFonts w:ascii="Abadi" w:hAnsi="Abadi"/>
          <w:b w:val="0"/>
          <w:bCs w:val="0"/>
          <w:sz w:val="21"/>
          <w:szCs w:val="21"/>
        </w:rPr>
        <w:t>-</w:t>
      </w:r>
      <w:r w:rsidRPr="00C07FCB">
        <w:rPr>
          <w:rFonts w:ascii="Abadi" w:hAnsi="Abadi"/>
          <w:b w:val="0"/>
          <w:bCs w:val="0"/>
          <w:spacing w:val="1"/>
          <w:sz w:val="21"/>
          <w:szCs w:val="21"/>
        </w:rPr>
        <w:t xml:space="preserve"> </w:t>
      </w:r>
      <w:r w:rsidR="00ED70A9" w:rsidRPr="00C07FCB">
        <w:rPr>
          <w:rFonts w:ascii="Abadi" w:hAnsi="Abadi"/>
          <w:b w:val="0"/>
          <w:bCs w:val="0"/>
          <w:sz w:val="21"/>
          <w:szCs w:val="21"/>
        </w:rPr>
        <w:t>-</w:t>
      </w:r>
      <w:r w:rsidR="00ED70A9" w:rsidRPr="00C07FCB">
        <w:rPr>
          <w:rFonts w:ascii="Abadi" w:hAnsi="Abadi"/>
          <w:b w:val="0"/>
          <w:bCs w:val="0"/>
          <w:spacing w:val="-2"/>
          <w:sz w:val="21"/>
          <w:szCs w:val="21"/>
        </w:rPr>
        <w:t xml:space="preserve"> </w:t>
      </w:r>
      <w:r w:rsidR="00ED70A9" w:rsidRPr="00C07FCB">
        <w:rPr>
          <w:rFonts w:ascii="Abadi" w:hAnsi="Abadi"/>
          <w:b w:val="0"/>
          <w:bCs w:val="0"/>
          <w:sz w:val="21"/>
          <w:szCs w:val="21"/>
        </w:rPr>
        <w:t>-</w:t>
      </w:r>
      <w:r w:rsidR="00ED70A9" w:rsidRPr="00C07FCB">
        <w:rPr>
          <w:rFonts w:ascii="Abadi" w:hAnsi="Abadi"/>
          <w:b w:val="0"/>
          <w:bCs w:val="0"/>
          <w:spacing w:val="-3"/>
          <w:sz w:val="21"/>
          <w:szCs w:val="21"/>
        </w:rPr>
        <w:t xml:space="preserve"> </w:t>
      </w:r>
      <w:r w:rsidR="00ED70A9" w:rsidRPr="00C07FCB">
        <w:rPr>
          <w:rFonts w:ascii="Abadi" w:hAnsi="Abadi"/>
          <w:b w:val="0"/>
          <w:bCs w:val="0"/>
          <w:sz w:val="21"/>
          <w:szCs w:val="21"/>
        </w:rPr>
        <w:t>-</w:t>
      </w:r>
      <w:r w:rsidR="00ED70A9" w:rsidRPr="00C07FCB">
        <w:rPr>
          <w:rFonts w:ascii="Abadi" w:hAnsi="Abadi"/>
          <w:b w:val="0"/>
          <w:bCs w:val="0"/>
          <w:spacing w:val="-3"/>
          <w:sz w:val="21"/>
          <w:szCs w:val="21"/>
        </w:rPr>
        <w:t xml:space="preserve"> </w:t>
      </w:r>
      <w:r w:rsidR="00ED70A9" w:rsidRPr="00C07FCB">
        <w:rPr>
          <w:rFonts w:ascii="Abadi" w:hAnsi="Abadi"/>
          <w:b w:val="0"/>
          <w:bCs w:val="0"/>
          <w:sz w:val="21"/>
          <w:szCs w:val="21"/>
        </w:rPr>
        <w:t>-</w:t>
      </w:r>
      <w:r w:rsidR="00ED70A9" w:rsidRPr="00C07FCB">
        <w:rPr>
          <w:rFonts w:ascii="Abadi" w:hAnsi="Abadi"/>
          <w:b w:val="0"/>
          <w:bCs w:val="0"/>
          <w:spacing w:val="-3"/>
          <w:sz w:val="21"/>
          <w:szCs w:val="21"/>
        </w:rPr>
        <w:t xml:space="preserve"> </w:t>
      </w:r>
      <w:r w:rsidR="00ED70A9" w:rsidRPr="00C07FCB">
        <w:rPr>
          <w:rFonts w:ascii="Abadi" w:hAnsi="Abadi"/>
          <w:b w:val="0"/>
          <w:bCs w:val="0"/>
          <w:sz w:val="21"/>
          <w:szCs w:val="21"/>
        </w:rPr>
        <w:t>-</w:t>
      </w:r>
      <w:r w:rsidR="00ED70A9" w:rsidRPr="00C07FCB">
        <w:rPr>
          <w:rFonts w:ascii="Abadi" w:hAnsi="Abadi"/>
          <w:b w:val="0"/>
          <w:bCs w:val="0"/>
          <w:spacing w:val="-2"/>
          <w:sz w:val="21"/>
          <w:szCs w:val="21"/>
        </w:rPr>
        <w:t xml:space="preserve"> </w:t>
      </w:r>
      <w:r w:rsidR="00ED70A9" w:rsidRPr="00C07FCB">
        <w:rPr>
          <w:rFonts w:ascii="Abadi" w:hAnsi="Abadi"/>
          <w:b w:val="0"/>
          <w:bCs w:val="0"/>
          <w:sz w:val="21"/>
          <w:szCs w:val="21"/>
        </w:rPr>
        <w:t>-</w:t>
      </w:r>
      <w:r w:rsidR="00ED70A9" w:rsidRPr="00C07FCB">
        <w:rPr>
          <w:rFonts w:ascii="Abadi" w:hAnsi="Abadi"/>
          <w:b w:val="0"/>
          <w:bCs w:val="0"/>
          <w:spacing w:val="-3"/>
          <w:sz w:val="21"/>
          <w:szCs w:val="21"/>
        </w:rPr>
        <w:t xml:space="preserve"> </w:t>
      </w:r>
      <w:r w:rsidR="00ED70A9" w:rsidRPr="00C07FCB">
        <w:rPr>
          <w:rFonts w:ascii="Abadi" w:hAnsi="Abadi"/>
          <w:b w:val="0"/>
          <w:bCs w:val="0"/>
          <w:sz w:val="21"/>
          <w:szCs w:val="21"/>
        </w:rPr>
        <w:t>-</w:t>
      </w:r>
      <w:r w:rsidR="00ED70A9" w:rsidRPr="00C07FCB">
        <w:rPr>
          <w:rFonts w:ascii="Abadi" w:hAnsi="Abadi"/>
          <w:b w:val="0"/>
          <w:bCs w:val="0"/>
          <w:spacing w:val="-3"/>
          <w:sz w:val="21"/>
          <w:szCs w:val="21"/>
        </w:rPr>
        <w:t xml:space="preserve"> </w:t>
      </w:r>
      <w:r w:rsidR="00ED70A9" w:rsidRPr="00C07FCB">
        <w:rPr>
          <w:rFonts w:ascii="Abadi" w:hAnsi="Abadi"/>
          <w:b w:val="0"/>
          <w:bCs w:val="0"/>
          <w:sz w:val="21"/>
          <w:szCs w:val="21"/>
        </w:rPr>
        <w:t>-</w:t>
      </w:r>
      <w:r w:rsidR="00ED70A9" w:rsidRPr="00C07FCB">
        <w:rPr>
          <w:rFonts w:ascii="Abadi" w:hAnsi="Abadi"/>
          <w:b w:val="0"/>
          <w:bCs w:val="0"/>
          <w:spacing w:val="-2"/>
          <w:sz w:val="21"/>
          <w:szCs w:val="21"/>
        </w:rPr>
        <w:t xml:space="preserve"> </w:t>
      </w:r>
    </w:p>
    <w:p w14:paraId="0E496C25" w14:textId="41B30912" w:rsidR="00C07FCB" w:rsidRPr="00C07FCB" w:rsidRDefault="00C07FCB" w:rsidP="00ED70A9">
      <w:pPr>
        <w:pStyle w:val="Textoindependiente"/>
        <w:kinsoku w:val="0"/>
        <w:overflowPunct w:val="0"/>
        <w:spacing w:before="1"/>
        <w:ind w:firstLine="851"/>
        <w:contextualSpacing/>
        <w:rPr>
          <w:rFonts w:ascii="Abadi" w:hAnsi="Abadi"/>
          <w:b w:val="0"/>
          <w:bCs w:val="0"/>
          <w:sz w:val="21"/>
          <w:szCs w:val="21"/>
        </w:rPr>
      </w:pPr>
      <w:r w:rsidRPr="00C07FCB">
        <w:rPr>
          <w:rFonts w:ascii="Abadi" w:hAnsi="Abadi"/>
          <w:b w:val="0"/>
          <w:bCs w:val="0"/>
          <w:spacing w:val="-1"/>
          <w:sz w:val="21"/>
          <w:szCs w:val="21"/>
        </w:rPr>
        <w:t>Se</w:t>
      </w:r>
      <w:r w:rsidRPr="00C07FCB">
        <w:rPr>
          <w:rFonts w:ascii="Abadi" w:hAnsi="Abadi"/>
          <w:b w:val="0"/>
          <w:bCs w:val="0"/>
          <w:spacing w:val="-14"/>
          <w:sz w:val="21"/>
          <w:szCs w:val="21"/>
        </w:rPr>
        <w:t xml:space="preserve"> </w:t>
      </w:r>
      <w:r w:rsidRPr="00C07FCB">
        <w:rPr>
          <w:rFonts w:ascii="Abadi" w:hAnsi="Abadi"/>
          <w:b w:val="0"/>
          <w:bCs w:val="0"/>
          <w:spacing w:val="-1"/>
          <w:sz w:val="21"/>
          <w:szCs w:val="21"/>
        </w:rPr>
        <w:t>sometió</w:t>
      </w:r>
      <w:r w:rsidRPr="00C07FCB">
        <w:rPr>
          <w:rFonts w:ascii="Abadi" w:hAnsi="Abadi"/>
          <w:b w:val="0"/>
          <w:bCs w:val="0"/>
          <w:spacing w:val="-12"/>
          <w:sz w:val="21"/>
          <w:szCs w:val="21"/>
        </w:rPr>
        <w:t xml:space="preserve"> </w:t>
      </w:r>
      <w:r w:rsidRPr="00C07FCB">
        <w:rPr>
          <w:rFonts w:ascii="Abadi" w:hAnsi="Abadi"/>
          <w:b w:val="0"/>
          <w:bCs w:val="0"/>
          <w:spacing w:val="-1"/>
          <w:sz w:val="21"/>
          <w:szCs w:val="21"/>
        </w:rPr>
        <w:t>a</w:t>
      </w:r>
      <w:r w:rsidRPr="00C07FCB">
        <w:rPr>
          <w:rFonts w:ascii="Abadi" w:hAnsi="Abadi"/>
          <w:b w:val="0"/>
          <w:bCs w:val="0"/>
          <w:spacing w:val="-13"/>
          <w:sz w:val="21"/>
          <w:szCs w:val="21"/>
        </w:rPr>
        <w:t xml:space="preserve"> </w:t>
      </w:r>
      <w:r w:rsidRPr="00C07FCB">
        <w:rPr>
          <w:rFonts w:ascii="Abadi" w:hAnsi="Abadi"/>
          <w:b w:val="0"/>
          <w:bCs w:val="0"/>
          <w:spacing w:val="-1"/>
          <w:sz w:val="21"/>
          <w:szCs w:val="21"/>
        </w:rPr>
        <w:t>discusión</w:t>
      </w:r>
      <w:r w:rsidRPr="00C07FCB">
        <w:rPr>
          <w:rFonts w:ascii="Abadi" w:hAnsi="Abadi"/>
          <w:b w:val="0"/>
          <w:bCs w:val="0"/>
          <w:spacing w:val="-12"/>
          <w:sz w:val="21"/>
          <w:szCs w:val="21"/>
        </w:rPr>
        <w:t xml:space="preserve"> </w:t>
      </w:r>
      <w:r w:rsidRPr="00C07FCB">
        <w:rPr>
          <w:rFonts w:ascii="Abadi" w:hAnsi="Abadi"/>
          <w:b w:val="0"/>
          <w:bCs w:val="0"/>
          <w:spacing w:val="-1"/>
          <w:sz w:val="21"/>
          <w:szCs w:val="21"/>
        </w:rPr>
        <w:t>en</w:t>
      </w:r>
      <w:r w:rsidRPr="00C07FCB">
        <w:rPr>
          <w:rFonts w:ascii="Abadi" w:hAnsi="Abadi"/>
          <w:b w:val="0"/>
          <w:bCs w:val="0"/>
          <w:spacing w:val="-13"/>
          <w:sz w:val="21"/>
          <w:szCs w:val="21"/>
        </w:rPr>
        <w:t xml:space="preserve"> </w:t>
      </w:r>
      <w:r w:rsidRPr="00C07FCB">
        <w:rPr>
          <w:rFonts w:ascii="Abadi" w:hAnsi="Abadi"/>
          <w:b w:val="0"/>
          <w:bCs w:val="0"/>
          <w:spacing w:val="-1"/>
          <w:sz w:val="21"/>
          <w:szCs w:val="21"/>
        </w:rPr>
        <w:t>lo</w:t>
      </w:r>
      <w:r w:rsidRPr="00C07FCB">
        <w:rPr>
          <w:rFonts w:ascii="Abadi" w:hAnsi="Abadi"/>
          <w:b w:val="0"/>
          <w:bCs w:val="0"/>
          <w:spacing w:val="-12"/>
          <w:sz w:val="21"/>
          <w:szCs w:val="21"/>
        </w:rPr>
        <w:t xml:space="preserve"> </w:t>
      </w:r>
      <w:r w:rsidRPr="00C07FCB">
        <w:rPr>
          <w:rFonts w:ascii="Abadi" w:hAnsi="Abadi"/>
          <w:b w:val="0"/>
          <w:bCs w:val="0"/>
          <w:spacing w:val="-1"/>
          <w:sz w:val="21"/>
          <w:szCs w:val="21"/>
        </w:rPr>
        <w:t>general</w:t>
      </w:r>
      <w:r w:rsidRPr="00C07FCB">
        <w:rPr>
          <w:rFonts w:ascii="Abadi" w:hAnsi="Abadi"/>
          <w:b w:val="0"/>
          <w:bCs w:val="0"/>
          <w:spacing w:val="-12"/>
          <w:sz w:val="21"/>
          <w:szCs w:val="21"/>
        </w:rPr>
        <w:t xml:space="preserve"> </w:t>
      </w:r>
      <w:r w:rsidRPr="00C07FCB">
        <w:rPr>
          <w:rFonts w:ascii="Abadi" w:hAnsi="Abadi"/>
          <w:b w:val="0"/>
          <w:bCs w:val="0"/>
          <w:sz w:val="21"/>
          <w:szCs w:val="21"/>
        </w:rPr>
        <w:t>el</w:t>
      </w:r>
      <w:r w:rsidRPr="00C07FCB">
        <w:rPr>
          <w:rFonts w:ascii="Abadi" w:hAnsi="Abadi"/>
          <w:b w:val="0"/>
          <w:bCs w:val="0"/>
          <w:spacing w:val="-12"/>
          <w:sz w:val="21"/>
          <w:szCs w:val="21"/>
        </w:rPr>
        <w:t xml:space="preserve"> </w:t>
      </w:r>
      <w:r w:rsidRPr="00C07FCB">
        <w:rPr>
          <w:rFonts w:ascii="Abadi" w:hAnsi="Abadi"/>
          <w:b w:val="0"/>
          <w:bCs w:val="0"/>
          <w:sz w:val="21"/>
          <w:szCs w:val="21"/>
        </w:rPr>
        <w:t>dictamen</w:t>
      </w:r>
      <w:r w:rsidRPr="00C07FCB">
        <w:rPr>
          <w:rFonts w:ascii="Abadi" w:hAnsi="Abadi"/>
          <w:b w:val="0"/>
          <w:bCs w:val="0"/>
          <w:spacing w:val="-12"/>
          <w:sz w:val="21"/>
          <w:szCs w:val="21"/>
        </w:rPr>
        <w:t xml:space="preserve"> </w:t>
      </w:r>
      <w:r w:rsidRPr="00C07FCB">
        <w:rPr>
          <w:rFonts w:ascii="Abadi" w:hAnsi="Abadi"/>
          <w:b w:val="0"/>
          <w:bCs w:val="0"/>
          <w:sz w:val="21"/>
          <w:szCs w:val="21"/>
        </w:rPr>
        <w:t>presentado</w:t>
      </w:r>
      <w:r w:rsidRPr="00C07FCB">
        <w:rPr>
          <w:rFonts w:ascii="Abadi" w:hAnsi="Abadi"/>
          <w:b w:val="0"/>
          <w:bCs w:val="0"/>
          <w:spacing w:val="-13"/>
          <w:sz w:val="21"/>
          <w:szCs w:val="21"/>
        </w:rPr>
        <w:t xml:space="preserve"> </w:t>
      </w:r>
      <w:r w:rsidRPr="00C07FCB">
        <w:rPr>
          <w:rFonts w:ascii="Abadi" w:hAnsi="Abadi"/>
          <w:b w:val="0"/>
          <w:bCs w:val="0"/>
          <w:sz w:val="21"/>
          <w:szCs w:val="21"/>
        </w:rPr>
        <w:t>por</w:t>
      </w:r>
      <w:r w:rsidRPr="00C07FCB">
        <w:rPr>
          <w:rFonts w:ascii="Abadi" w:hAnsi="Abadi"/>
          <w:b w:val="0"/>
          <w:bCs w:val="0"/>
          <w:spacing w:val="-13"/>
          <w:sz w:val="21"/>
          <w:szCs w:val="21"/>
        </w:rPr>
        <w:t xml:space="preserve"> </w:t>
      </w:r>
      <w:r w:rsidRPr="00C07FCB">
        <w:rPr>
          <w:rFonts w:ascii="Abadi" w:hAnsi="Abadi"/>
          <w:b w:val="0"/>
          <w:bCs w:val="0"/>
          <w:sz w:val="21"/>
          <w:szCs w:val="21"/>
        </w:rPr>
        <w:t>la</w:t>
      </w:r>
      <w:r w:rsidRPr="00C07FCB">
        <w:rPr>
          <w:rFonts w:ascii="Abadi" w:hAnsi="Abadi"/>
          <w:b w:val="0"/>
          <w:bCs w:val="0"/>
          <w:spacing w:val="-13"/>
          <w:sz w:val="21"/>
          <w:szCs w:val="21"/>
        </w:rPr>
        <w:t xml:space="preserve"> </w:t>
      </w:r>
      <w:r w:rsidRPr="00C07FCB">
        <w:rPr>
          <w:rFonts w:ascii="Abadi" w:hAnsi="Abadi"/>
          <w:b w:val="0"/>
          <w:bCs w:val="0"/>
          <w:sz w:val="21"/>
          <w:szCs w:val="21"/>
        </w:rPr>
        <w:t>Comisión</w:t>
      </w:r>
      <w:r w:rsidRPr="00C07FCB">
        <w:rPr>
          <w:rFonts w:ascii="Abadi" w:hAnsi="Abadi"/>
          <w:b w:val="0"/>
          <w:bCs w:val="0"/>
          <w:spacing w:val="-13"/>
          <w:sz w:val="21"/>
          <w:szCs w:val="21"/>
        </w:rPr>
        <w:t xml:space="preserve"> </w:t>
      </w:r>
      <w:r w:rsidRPr="00C07FCB">
        <w:rPr>
          <w:rFonts w:ascii="Abadi" w:hAnsi="Abadi"/>
          <w:b w:val="0"/>
          <w:bCs w:val="0"/>
          <w:sz w:val="21"/>
          <w:szCs w:val="21"/>
        </w:rPr>
        <w:t>de</w:t>
      </w:r>
      <w:r w:rsidRPr="00C07FCB">
        <w:rPr>
          <w:rFonts w:ascii="Abadi" w:hAnsi="Abadi"/>
          <w:b w:val="0"/>
          <w:bCs w:val="0"/>
          <w:spacing w:val="-15"/>
          <w:sz w:val="21"/>
          <w:szCs w:val="21"/>
        </w:rPr>
        <w:t xml:space="preserve"> </w:t>
      </w:r>
      <w:r w:rsidRPr="00C07FCB">
        <w:rPr>
          <w:rFonts w:ascii="Abadi" w:hAnsi="Abadi"/>
          <w:b w:val="0"/>
          <w:bCs w:val="0"/>
          <w:sz w:val="21"/>
          <w:szCs w:val="21"/>
        </w:rPr>
        <w:t>Derechos</w:t>
      </w:r>
      <w:r w:rsidRPr="00C07FCB">
        <w:rPr>
          <w:rFonts w:ascii="Abadi" w:hAnsi="Abadi"/>
          <w:b w:val="0"/>
          <w:bCs w:val="0"/>
          <w:spacing w:val="-61"/>
          <w:sz w:val="21"/>
          <w:szCs w:val="21"/>
        </w:rPr>
        <w:t xml:space="preserve"> </w:t>
      </w:r>
      <w:r w:rsidRPr="00C07FCB">
        <w:rPr>
          <w:rFonts w:ascii="Abadi" w:hAnsi="Abadi"/>
          <w:b w:val="0"/>
          <w:bCs w:val="0"/>
          <w:sz w:val="21"/>
          <w:szCs w:val="21"/>
        </w:rPr>
        <w:t>Humanos y Atención a Grupos Vulnerables relativo al Artículo Primero del Decreto de la iniciativa</w:t>
      </w:r>
      <w:r w:rsidRPr="00C07FCB">
        <w:rPr>
          <w:rFonts w:ascii="Abadi" w:hAnsi="Abadi"/>
          <w:b w:val="0"/>
          <w:bCs w:val="0"/>
          <w:spacing w:val="-61"/>
          <w:sz w:val="21"/>
          <w:szCs w:val="21"/>
        </w:rPr>
        <w:t xml:space="preserve"> </w:t>
      </w:r>
      <w:r w:rsidRPr="00C07FCB">
        <w:rPr>
          <w:rFonts w:ascii="Abadi" w:hAnsi="Abadi"/>
          <w:b w:val="0"/>
          <w:bCs w:val="0"/>
          <w:spacing w:val="-1"/>
          <w:sz w:val="21"/>
          <w:szCs w:val="21"/>
        </w:rPr>
        <w:t>suscrita</w:t>
      </w:r>
      <w:r w:rsidRPr="00C07FCB">
        <w:rPr>
          <w:rFonts w:ascii="Abadi" w:hAnsi="Abadi"/>
          <w:b w:val="0"/>
          <w:bCs w:val="0"/>
          <w:spacing w:val="-14"/>
          <w:sz w:val="21"/>
          <w:szCs w:val="21"/>
        </w:rPr>
        <w:t xml:space="preserve"> </w:t>
      </w:r>
      <w:r w:rsidRPr="00C07FCB">
        <w:rPr>
          <w:rFonts w:ascii="Abadi" w:hAnsi="Abadi"/>
          <w:b w:val="0"/>
          <w:bCs w:val="0"/>
          <w:spacing w:val="-1"/>
          <w:sz w:val="21"/>
          <w:szCs w:val="21"/>
        </w:rPr>
        <w:t>por</w:t>
      </w:r>
      <w:r w:rsidRPr="00C07FCB">
        <w:rPr>
          <w:rFonts w:ascii="Abadi" w:hAnsi="Abadi"/>
          <w:b w:val="0"/>
          <w:bCs w:val="0"/>
          <w:spacing w:val="-13"/>
          <w:sz w:val="21"/>
          <w:szCs w:val="21"/>
        </w:rPr>
        <w:t xml:space="preserve"> </w:t>
      </w:r>
      <w:r w:rsidRPr="00C07FCB">
        <w:rPr>
          <w:rFonts w:ascii="Abadi" w:hAnsi="Abadi"/>
          <w:b w:val="0"/>
          <w:bCs w:val="0"/>
          <w:spacing w:val="-1"/>
          <w:sz w:val="21"/>
          <w:szCs w:val="21"/>
        </w:rPr>
        <w:t>diputadas</w:t>
      </w:r>
      <w:r w:rsidRPr="00C07FCB">
        <w:rPr>
          <w:rFonts w:ascii="Abadi" w:hAnsi="Abadi"/>
          <w:b w:val="0"/>
          <w:bCs w:val="0"/>
          <w:spacing w:val="-15"/>
          <w:sz w:val="21"/>
          <w:szCs w:val="21"/>
        </w:rPr>
        <w:t xml:space="preserve"> </w:t>
      </w:r>
      <w:r w:rsidRPr="00C07FCB">
        <w:rPr>
          <w:rFonts w:ascii="Abadi" w:hAnsi="Abadi"/>
          <w:b w:val="0"/>
          <w:bCs w:val="0"/>
          <w:spacing w:val="-1"/>
          <w:sz w:val="21"/>
          <w:szCs w:val="21"/>
        </w:rPr>
        <w:t>y</w:t>
      </w:r>
      <w:r w:rsidRPr="00C07FCB">
        <w:rPr>
          <w:rFonts w:ascii="Abadi" w:hAnsi="Abadi"/>
          <w:b w:val="0"/>
          <w:bCs w:val="0"/>
          <w:spacing w:val="-14"/>
          <w:sz w:val="21"/>
          <w:szCs w:val="21"/>
        </w:rPr>
        <w:t xml:space="preserve"> </w:t>
      </w:r>
      <w:r w:rsidRPr="00C07FCB">
        <w:rPr>
          <w:rFonts w:ascii="Abadi" w:hAnsi="Abadi"/>
          <w:b w:val="0"/>
          <w:bCs w:val="0"/>
          <w:spacing w:val="-1"/>
          <w:sz w:val="21"/>
          <w:szCs w:val="21"/>
        </w:rPr>
        <w:t>diputados</w:t>
      </w:r>
      <w:r w:rsidRPr="00C07FCB">
        <w:rPr>
          <w:rFonts w:ascii="Abadi" w:hAnsi="Abadi"/>
          <w:b w:val="0"/>
          <w:bCs w:val="0"/>
          <w:spacing w:val="-14"/>
          <w:sz w:val="21"/>
          <w:szCs w:val="21"/>
        </w:rPr>
        <w:t xml:space="preserve"> </w:t>
      </w:r>
      <w:r w:rsidRPr="00C07FCB">
        <w:rPr>
          <w:rFonts w:ascii="Abadi" w:hAnsi="Abadi"/>
          <w:b w:val="0"/>
          <w:bCs w:val="0"/>
          <w:sz w:val="21"/>
          <w:szCs w:val="21"/>
        </w:rPr>
        <w:t>integrantes</w:t>
      </w:r>
      <w:r w:rsidRPr="00C07FCB">
        <w:rPr>
          <w:rFonts w:ascii="Abadi" w:hAnsi="Abadi"/>
          <w:b w:val="0"/>
          <w:bCs w:val="0"/>
          <w:spacing w:val="-15"/>
          <w:sz w:val="21"/>
          <w:szCs w:val="21"/>
        </w:rPr>
        <w:t xml:space="preserve"> </w:t>
      </w:r>
      <w:r w:rsidRPr="00C07FCB">
        <w:rPr>
          <w:rFonts w:ascii="Abadi" w:hAnsi="Abadi"/>
          <w:b w:val="0"/>
          <w:bCs w:val="0"/>
          <w:sz w:val="21"/>
          <w:szCs w:val="21"/>
        </w:rPr>
        <w:t>del</w:t>
      </w:r>
      <w:r w:rsidRPr="00C07FCB">
        <w:rPr>
          <w:rFonts w:ascii="Abadi" w:hAnsi="Abadi"/>
          <w:b w:val="0"/>
          <w:bCs w:val="0"/>
          <w:spacing w:val="-13"/>
          <w:sz w:val="21"/>
          <w:szCs w:val="21"/>
        </w:rPr>
        <w:t xml:space="preserve"> </w:t>
      </w:r>
      <w:r w:rsidRPr="00C07FCB">
        <w:rPr>
          <w:rFonts w:ascii="Abadi" w:hAnsi="Abadi"/>
          <w:b w:val="0"/>
          <w:bCs w:val="0"/>
          <w:sz w:val="21"/>
          <w:szCs w:val="21"/>
        </w:rPr>
        <w:t>Grupo</w:t>
      </w:r>
      <w:r w:rsidRPr="00C07FCB">
        <w:rPr>
          <w:rFonts w:ascii="Abadi" w:hAnsi="Abadi"/>
          <w:b w:val="0"/>
          <w:bCs w:val="0"/>
          <w:spacing w:val="-13"/>
          <w:sz w:val="21"/>
          <w:szCs w:val="21"/>
        </w:rPr>
        <w:t xml:space="preserve"> </w:t>
      </w:r>
      <w:r w:rsidRPr="00C07FCB">
        <w:rPr>
          <w:rFonts w:ascii="Abadi" w:hAnsi="Abadi"/>
          <w:b w:val="0"/>
          <w:bCs w:val="0"/>
          <w:sz w:val="21"/>
          <w:szCs w:val="21"/>
        </w:rPr>
        <w:t>Parlamentario</w:t>
      </w:r>
      <w:r w:rsidRPr="00C07FCB">
        <w:rPr>
          <w:rFonts w:ascii="Abadi" w:hAnsi="Abadi"/>
          <w:b w:val="0"/>
          <w:bCs w:val="0"/>
          <w:spacing w:val="-12"/>
          <w:sz w:val="21"/>
          <w:szCs w:val="21"/>
        </w:rPr>
        <w:t xml:space="preserve"> </w:t>
      </w:r>
      <w:r w:rsidRPr="00C07FCB">
        <w:rPr>
          <w:rFonts w:ascii="Abadi" w:hAnsi="Abadi"/>
          <w:b w:val="0"/>
          <w:bCs w:val="0"/>
          <w:sz w:val="21"/>
          <w:szCs w:val="21"/>
        </w:rPr>
        <w:t>del</w:t>
      </w:r>
      <w:r w:rsidRPr="00C07FCB">
        <w:rPr>
          <w:rFonts w:ascii="Abadi" w:hAnsi="Abadi"/>
          <w:b w:val="0"/>
          <w:bCs w:val="0"/>
          <w:spacing w:val="-13"/>
          <w:sz w:val="21"/>
          <w:szCs w:val="21"/>
        </w:rPr>
        <w:t xml:space="preserve"> </w:t>
      </w:r>
      <w:r w:rsidRPr="00C07FCB">
        <w:rPr>
          <w:rFonts w:ascii="Abadi" w:hAnsi="Abadi"/>
          <w:b w:val="0"/>
          <w:bCs w:val="0"/>
          <w:sz w:val="21"/>
          <w:szCs w:val="21"/>
        </w:rPr>
        <w:t>Partido</w:t>
      </w:r>
      <w:r w:rsidRPr="00C07FCB">
        <w:rPr>
          <w:rFonts w:ascii="Abadi" w:hAnsi="Abadi"/>
          <w:b w:val="0"/>
          <w:bCs w:val="0"/>
          <w:spacing w:val="-13"/>
          <w:sz w:val="21"/>
          <w:szCs w:val="21"/>
        </w:rPr>
        <w:t xml:space="preserve"> </w:t>
      </w:r>
      <w:r w:rsidRPr="00C07FCB">
        <w:rPr>
          <w:rFonts w:ascii="Abadi" w:hAnsi="Abadi"/>
          <w:b w:val="0"/>
          <w:bCs w:val="0"/>
          <w:sz w:val="21"/>
          <w:szCs w:val="21"/>
        </w:rPr>
        <w:t>Acción</w:t>
      </w:r>
      <w:r w:rsidRPr="00C07FCB">
        <w:rPr>
          <w:rFonts w:ascii="Abadi" w:hAnsi="Abadi"/>
          <w:b w:val="0"/>
          <w:bCs w:val="0"/>
          <w:spacing w:val="-12"/>
          <w:sz w:val="21"/>
          <w:szCs w:val="21"/>
        </w:rPr>
        <w:t xml:space="preserve"> </w:t>
      </w:r>
      <w:r w:rsidRPr="00C07FCB">
        <w:rPr>
          <w:rFonts w:ascii="Abadi" w:hAnsi="Abadi"/>
          <w:b w:val="0"/>
          <w:bCs w:val="0"/>
          <w:sz w:val="21"/>
          <w:szCs w:val="21"/>
        </w:rPr>
        <w:t>Nacional</w:t>
      </w:r>
      <w:r w:rsidRPr="00C07FCB">
        <w:rPr>
          <w:rFonts w:ascii="Abadi" w:hAnsi="Abadi"/>
          <w:b w:val="0"/>
          <w:bCs w:val="0"/>
          <w:spacing w:val="-61"/>
          <w:sz w:val="21"/>
          <w:szCs w:val="21"/>
        </w:rPr>
        <w:t xml:space="preserve"> </w:t>
      </w:r>
      <w:r w:rsidRPr="00C07FCB">
        <w:rPr>
          <w:rFonts w:ascii="Abadi" w:hAnsi="Abadi"/>
          <w:b w:val="0"/>
          <w:bCs w:val="0"/>
          <w:sz w:val="21"/>
          <w:szCs w:val="21"/>
        </w:rPr>
        <w:t>ante la Sexagésima Cuarta Legislatura, a efecto de reformar y adicionar diversos artículos de la</w:t>
      </w:r>
      <w:r w:rsidRPr="00C07FCB">
        <w:rPr>
          <w:rFonts w:ascii="Abadi" w:hAnsi="Abadi"/>
          <w:b w:val="0"/>
          <w:bCs w:val="0"/>
          <w:spacing w:val="1"/>
          <w:sz w:val="21"/>
          <w:szCs w:val="21"/>
        </w:rPr>
        <w:t xml:space="preserve"> </w:t>
      </w:r>
      <w:r w:rsidRPr="00C07FCB">
        <w:rPr>
          <w:rFonts w:ascii="Abadi" w:hAnsi="Abadi"/>
          <w:b w:val="0"/>
          <w:bCs w:val="0"/>
          <w:sz w:val="21"/>
          <w:szCs w:val="21"/>
        </w:rPr>
        <w:t>Ley</w:t>
      </w:r>
      <w:r w:rsidRPr="00C07FCB">
        <w:rPr>
          <w:rFonts w:ascii="Abadi" w:hAnsi="Abadi"/>
          <w:b w:val="0"/>
          <w:bCs w:val="0"/>
          <w:spacing w:val="-8"/>
          <w:sz w:val="21"/>
          <w:szCs w:val="21"/>
        </w:rPr>
        <w:t xml:space="preserve"> </w:t>
      </w:r>
      <w:r w:rsidRPr="00C07FCB">
        <w:rPr>
          <w:rFonts w:ascii="Abadi" w:hAnsi="Abadi"/>
          <w:b w:val="0"/>
          <w:bCs w:val="0"/>
          <w:sz w:val="21"/>
          <w:szCs w:val="21"/>
        </w:rPr>
        <w:t>de</w:t>
      </w:r>
      <w:r w:rsidRPr="00C07FCB">
        <w:rPr>
          <w:rFonts w:ascii="Abadi" w:hAnsi="Abadi"/>
          <w:b w:val="0"/>
          <w:bCs w:val="0"/>
          <w:spacing w:val="-7"/>
          <w:sz w:val="21"/>
          <w:szCs w:val="21"/>
        </w:rPr>
        <w:t xml:space="preserve"> </w:t>
      </w:r>
      <w:r w:rsidRPr="00C07FCB">
        <w:rPr>
          <w:rFonts w:ascii="Abadi" w:hAnsi="Abadi"/>
          <w:b w:val="0"/>
          <w:bCs w:val="0"/>
          <w:sz w:val="21"/>
          <w:szCs w:val="21"/>
        </w:rPr>
        <w:t>los</w:t>
      </w:r>
      <w:r w:rsidRPr="00C07FCB">
        <w:rPr>
          <w:rFonts w:ascii="Abadi" w:hAnsi="Abadi"/>
          <w:b w:val="0"/>
          <w:bCs w:val="0"/>
          <w:spacing w:val="-7"/>
          <w:sz w:val="21"/>
          <w:szCs w:val="21"/>
        </w:rPr>
        <w:t xml:space="preserve"> </w:t>
      </w:r>
      <w:r w:rsidRPr="00C07FCB">
        <w:rPr>
          <w:rFonts w:ascii="Abadi" w:hAnsi="Abadi"/>
          <w:b w:val="0"/>
          <w:bCs w:val="0"/>
          <w:sz w:val="21"/>
          <w:szCs w:val="21"/>
        </w:rPr>
        <w:t>Derechos</w:t>
      </w:r>
      <w:r w:rsidRPr="00C07FCB">
        <w:rPr>
          <w:rFonts w:ascii="Abadi" w:hAnsi="Abadi"/>
          <w:b w:val="0"/>
          <w:bCs w:val="0"/>
          <w:spacing w:val="-7"/>
          <w:sz w:val="21"/>
          <w:szCs w:val="21"/>
        </w:rPr>
        <w:t xml:space="preserve"> </w:t>
      </w:r>
      <w:r w:rsidRPr="00C07FCB">
        <w:rPr>
          <w:rFonts w:ascii="Abadi" w:hAnsi="Abadi"/>
          <w:b w:val="0"/>
          <w:bCs w:val="0"/>
          <w:sz w:val="21"/>
          <w:szCs w:val="21"/>
        </w:rPr>
        <w:t>de</w:t>
      </w:r>
      <w:r w:rsidRPr="00C07FCB">
        <w:rPr>
          <w:rFonts w:ascii="Abadi" w:hAnsi="Abadi"/>
          <w:b w:val="0"/>
          <w:bCs w:val="0"/>
          <w:spacing w:val="-6"/>
          <w:sz w:val="21"/>
          <w:szCs w:val="21"/>
        </w:rPr>
        <w:t xml:space="preserve"> </w:t>
      </w:r>
      <w:r w:rsidRPr="00C07FCB">
        <w:rPr>
          <w:rFonts w:ascii="Abadi" w:hAnsi="Abadi"/>
          <w:b w:val="0"/>
          <w:bCs w:val="0"/>
          <w:sz w:val="21"/>
          <w:szCs w:val="21"/>
        </w:rPr>
        <w:t>Niñas,</w:t>
      </w:r>
      <w:r w:rsidRPr="00C07FCB">
        <w:rPr>
          <w:rFonts w:ascii="Abadi" w:hAnsi="Abadi"/>
          <w:b w:val="0"/>
          <w:bCs w:val="0"/>
          <w:spacing w:val="-8"/>
          <w:sz w:val="21"/>
          <w:szCs w:val="21"/>
        </w:rPr>
        <w:t xml:space="preserve"> </w:t>
      </w:r>
      <w:r w:rsidRPr="00C07FCB">
        <w:rPr>
          <w:rFonts w:ascii="Abadi" w:hAnsi="Abadi"/>
          <w:b w:val="0"/>
          <w:bCs w:val="0"/>
          <w:sz w:val="21"/>
          <w:szCs w:val="21"/>
        </w:rPr>
        <w:t>Niños</w:t>
      </w:r>
      <w:r w:rsidRPr="00C07FCB">
        <w:rPr>
          <w:rFonts w:ascii="Abadi" w:hAnsi="Abadi"/>
          <w:b w:val="0"/>
          <w:bCs w:val="0"/>
          <w:spacing w:val="-7"/>
          <w:sz w:val="21"/>
          <w:szCs w:val="21"/>
        </w:rPr>
        <w:t xml:space="preserve"> </w:t>
      </w:r>
      <w:r w:rsidRPr="00C07FCB">
        <w:rPr>
          <w:rFonts w:ascii="Abadi" w:hAnsi="Abadi"/>
          <w:b w:val="0"/>
          <w:bCs w:val="0"/>
          <w:sz w:val="21"/>
          <w:szCs w:val="21"/>
        </w:rPr>
        <w:t>y</w:t>
      </w:r>
      <w:r w:rsidRPr="00C07FCB">
        <w:rPr>
          <w:rFonts w:ascii="Abadi" w:hAnsi="Abadi"/>
          <w:b w:val="0"/>
          <w:bCs w:val="0"/>
          <w:spacing w:val="-8"/>
          <w:sz w:val="21"/>
          <w:szCs w:val="21"/>
        </w:rPr>
        <w:t xml:space="preserve"> </w:t>
      </w:r>
      <w:r w:rsidRPr="00C07FCB">
        <w:rPr>
          <w:rFonts w:ascii="Abadi" w:hAnsi="Abadi"/>
          <w:b w:val="0"/>
          <w:bCs w:val="0"/>
          <w:sz w:val="21"/>
          <w:szCs w:val="21"/>
        </w:rPr>
        <w:t>Adolescentes</w:t>
      </w:r>
      <w:r w:rsidRPr="00C07FCB">
        <w:rPr>
          <w:rFonts w:ascii="Abadi" w:hAnsi="Abadi"/>
          <w:b w:val="0"/>
          <w:bCs w:val="0"/>
          <w:spacing w:val="-4"/>
          <w:sz w:val="21"/>
          <w:szCs w:val="21"/>
        </w:rPr>
        <w:t xml:space="preserve"> </w:t>
      </w:r>
      <w:r w:rsidRPr="00C07FCB">
        <w:rPr>
          <w:rFonts w:ascii="Abadi" w:hAnsi="Abadi"/>
          <w:b w:val="0"/>
          <w:bCs w:val="0"/>
          <w:sz w:val="21"/>
          <w:szCs w:val="21"/>
        </w:rPr>
        <w:t>del</w:t>
      </w:r>
      <w:r w:rsidRPr="00C07FCB">
        <w:rPr>
          <w:rFonts w:ascii="Abadi" w:hAnsi="Abadi"/>
          <w:b w:val="0"/>
          <w:bCs w:val="0"/>
          <w:spacing w:val="-5"/>
          <w:sz w:val="21"/>
          <w:szCs w:val="21"/>
        </w:rPr>
        <w:t xml:space="preserve"> </w:t>
      </w:r>
      <w:r w:rsidRPr="00C07FCB">
        <w:rPr>
          <w:rFonts w:ascii="Abadi" w:hAnsi="Abadi"/>
          <w:b w:val="0"/>
          <w:bCs w:val="0"/>
          <w:sz w:val="21"/>
          <w:szCs w:val="21"/>
        </w:rPr>
        <w:t>Estado</w:t>
      </w:r>
      <w:r w:rsidRPr="00C07FCB">
        <w:rPr>
          <w:rFonts w:ascii="Abadi" w:hAnsi="Abadi"/>
          <w:b w:val="0"/>
          <w:bCs w:val="0"/>
          <w:spacing w:val="-6"/>
          <w:sz w:val="21"/>
          <w:szCs w:val="21"/>
        </w:rPr>
        <w:t xml:space="preserve"> </w:t>
      </w:r>
      <w:r w:rsidRPr="00C07FCB">
        <w:rPr>
          <w:rFonts w:ascii="Abadi" w:hAnsi="Abadi"/>
          <w:b w:val="0"/>
          <w:bCs w:val="0"/>
          <w:sz w:val="21"/>
          <w:szCs w:val="21"/>
        </w:rPr>
        <w:t>de</w:t>
      </w:r>
      <w:r w:rsidRPr="00C07FCB">
        <w:rPr>
          <w:rFonts w:ascii="Abadi" w:hAnsi="Abadi"/>
          <w:b w:val="0"/>
          <w:bCs w:val="0"/>
          <w:spacing w:val="-7"/>
          <w:sz w:val="21"/>
          <w:szCs w:val="21"/>
        </w:rPr>
        <w:t xml:space="preserve"> </w:t>
      </w:r>
      <w:r w:rsidRPr="00C07FCB">
        <w:rPr>
          <w:rFonts w:ascii="Abadi" w:hAnsi="Abadi"/>
          <w:b w:val="0"/>
          <w:bCs w:val="0"/>
          <w:sz w:val="21"/>
          <w:szCs w:val="21"/>
        </w:rPr>
        <w:t>Guanajuato,</w:t>
      </w:r>
      <w:r w:rsidRPr="00C07FCB">
        <w:rPr>
          <w:rFonts w:ascii="Abadi" w:hAnsi="Abadi"/>
          <w:b w:val="0"/>
          <w:bCs w:val="0"/>
          <w:spacing w:val="-8"/>
          <w:sz w:val="21"/>
          <w:szCs w:val="21"/>
        </w:rPr>
        <w:t xml:space="preserve"> </w:t>
      </w:r>
      <w:r w:rsidRPr="00C07FCB">
        <w:rPr>
          <w:rFonts w:ascii="Abadi" w:hAnsi="Abadi"/>
          <w:b w:val="0"/>
          <w:bCs w:val="0"/>
          <w:sz w:val="21"/>
          <w:szCs w:val="21"/>
        </w:rPr>
        <w:t>de</w:t>
      </w:r>
      <w:r w:rsidRPr="00C07FCB">
        <w:rPr>
          <w:rFonts w:ascii="Abadi" w:hAnsi="Abadi"/>
          <w:b w:val="0"/>
          <w:bCs w:val="0"/>
          <w:spacing w:val="-7"/>
          <w:sz w:val="21"/>
          <w:szCs w:val="21"/>
        </w:rPr>
        <w:t xml:space="preserve"> </w:t>
      </w:r>
      <w:r w:rsidRPr="00C07FCB">
        <w:rPr>
          <w:rFonts w:ascii="Abadi" w:hAnsi="Abadi"/>
          <w:b w:val="0"/>
          <w:bCs w:val="0"/>
          <w:sz w:val="21"/>
          <w:szCs w:val="21"/>
        </w:rPr>
        <w:t>la</w:t>
      </w:r>
      <w:r w:rsidRPr="00C07FCB">
        <w:rPr>
          <w:rFonts w:ascii="Abadi" w:hAnsi="Abadi"/>
          <w:b w:val="0"/>
          <w:bCs w:val="0"/>
          <w:spacing w:val="-6"/>
          <w:sz w:val="21"/>
          <w:szCs w:val="21"/>
        </w:rPr>
        <w:t xml:space="preserve"> </w:t>
      </w:r>
      <w:r w:rsidRPr="00C07FCB">
        <w:rPr>
          <w:rFonts w:ascii="Abadi" w:hAnsi="Abadi"/>
          <w:b w:val="0"/>
          <w:bCs w:val="0"/>
          <w:sz w:val="21"/>
          <w:szCs w:val="21"/>
        </w:rPr>
        <w:t>Ley</w:t>
      </w:r>
      <w:r w:rsidRPr="00C07FCB">
        <w:rPr>
          <w:rFonts w:ascii="Abadi" w:hAnsi="Abadi"/>
          <w:b w:val="0"/>
          <w:bCs w:val="0"/>
          <w:spacing w:val="-8"/>
          <w:sz w:val="21"/>
          <w:szCs w:val="21"/>
        </w:rPr>
        <w:t xml:space="preserve"> </w:t>
      </w:r>
      <w:r w:rsidRPr="00C07FCB">
        <w:rPr>
          <w:rFonts w:ascii="Abadi" w:hAnsi="Abadi"/>
          <w:b w:val="0"/>
          <w:bCs w:val="0"/>
          <w:sz w:val="21"/>
          <w:szCs w:val="21"/>
        </w:rPr>
        <w:t>para</w:t>
      </w:r>
      <w:r w:rsidRPr="00C07FCB">
        <w:rPr>
          <w:rFonts w:ascii="Abadi" w:hAnsi="Abadi"/>
          <w:b w:val="0"/>
          <w:bCs w:val="0"/>
          <w:spacing w:val="-7"/>
          <w:sz w:val="21"/>
          <w:szCs w:val="21"/>
        </w:rPr>
        <w:t xml:space="preserve"> </w:t>
      </w:r>
      <w:r w:rsidRPr="00C07FCB">
        <w:rPr>
          <w:rFonts w:ascii="Abadi" w:hAnsi="Abadi"/>
          <w:b w:val="0"/>
          <w:bCs w:val="0"/>
          <w:sz w:val="21"/>
          <w:szCs w:val="21"/>
        </w:rPr>
        <w:t>una</w:t>
      </w:r>
      <w:r w:rsidRPr="00C07FCB">
        <w:rPr>
          <w:rFonts w:ascii="Abadi" w:hAnsi="Abadi"/>
          <w:b w:val="0"/>
          <w:bCs w:val="0"/>
          <w:spacing w:val="-61"/>
          <w:sz w:val="21"/>
          <w:szCs w:val="21"/>
        </w:rPr>
        <w:t xml:space="preserve"> </w:t>
      </w:r>
      <w:r w:rsidRPr="00C07FCB">
        <w:rPr>
          <w:rFonts w:ascii="Abadi" w:hAnsi="Abadi"/>
          <w:b w:val="0"/>
          <w:bCs w:val="0"/>
          <w:sz w:val="21"/>
          <w:szCs w:val="21"/>
        </w:rPr>
        <w:t>Convivencia</w:t>
      </w:r>
      <w:r w:rsidRPr="00C07FCB">
        <w:rPr>
          <w:rFonts w:ascii="Abadi" w:hAnsi="Abadi"/>
          <w:b w:val="0"/>
          <w:bCs w:val="0"/>
          <w:spacing w:val="-15"/>
          <w:sz w:val="21"/>
          <w:szCs w:val="21"/>
        </w:rPr>
        <w:t xml:space="preserve"> </w:t>
      </w:r>
      <w:r w:rsidRPr="00C07FCB">
        <w:rPr>
          <w:rFonts w:ascii="Abadi" w:hAnsi="Abadi"/>
          <w:b w:val="0"/>
          <w:bCs w:val="0"/>
          <w:sz w:val="21"/>
          <w:szCs w:val="21"/>
        </w:rPr>
        <w:t>Libre</w:t>
      </w:r>
      <w:r w:rsidRPr="00C07FCB">
        <w:rPr>
          <w:rFonts w:ascii="Abadi" w:hAnsi="Abadi"/>
          <w:b w:val="0"/>
          <w:bCs w:val="0"/>
          <w:spacing w:val="-14"/>
          <w:sz w:val="21"/>
          <w:szCs w:val="21"/>
        </w:rPr>
        <w:t xml:space="preserve"> </w:t>
      </w:r>
      <w:r w:rsidRPr="00C07FCB">
        <w:rPr>
          <w:rFonts w:ascii="Abadi" w:hAnsi="Abadi"/>
          <w:b w:val="0"/>
          <w:bCs w:val="0"/>
          <w:sz w:val="21"/>
          <w:szCs w:val="21"/>
        </w:rPr>
        <w:t>de</w:t>
      </w:r>
      <w:r w:rsidRPr="00C07FCB">
        <w:rPr>
          <w:rFonts w:ascii="Abadi" w:hAnsi="Abadi"/>
          <w:b w:val="0"/>
          <w:bCs w:val="0"/>
          <w:spacing w:val="-14"/>
          <w:sz w:val="21"/>
          <w:szCs w:val="21"/>
        </w:rPr>
        <w:t xml:space="preserve"> </w:t>
      </w:r>
      <w:r w:rsidRPr="00C07FCB">
        <w:rPr>
          <w:rFonts w:ascii="Abadi" w:hAnsi="Abadi"/>
          <w:b w:val="0"/>
          <w:bCs w:val="0"/>
          <w:sz w:val="21"/>
          <w:szCs w:val="21"/>
        </w:rPr>
        <w:t>Violencia</w:t>
      </w:r>
      <w:r w:rsidRPr="00C07FCB">
        <w:rPr>
          <w:rFonts w:ascii="Abadi" w:hAnsi="Abadi"/>
          <w:b w:val="0"/>
          <w:bCs w:val="0"/>
          <w:spacing w:val="-14"/>
          <w:sz w:val="21"/>
          <w:szCs w:val="21"/>
        </w:rPr>
        <w:t xml:space="preserve"> </w:t>
      </w:r>
      <w:r w:rsidRPr="00C07FCB">
        <w:rPr>
          <w:rFonts w:ascii="Abadi" w:hAnsi="Abadi"/>
          <w:b w:val="0"/>
          <w:bCs w:val="0"/>
          <w:sz w:val="21"/>
          <w:szCs w:val="21"/>
        </w:rPr>
        <w:t>en</w:t>
      </w:r>
      <w:r w:rsidRPr="00C07FCB">
        <w:rPr>
          <w:rFonts w:ascii="Abadi" w:hAnsi="Abadi"/>
          <w:b w:val="0"/>
          <w:bCs w:val="0"/>
          <w:spacing w:val="-14"/>
          <w:sz w:val="21"/>
          <w:szCs w:val="21"/>
        </w:rPr>
        <w:t xml:space="preserve"> </w:t>
      </w:r>
      <w:r w:rsidRPr="00C07FCB">
        <w:rPr>
          <w:rFonts w:ascii="Abadi" w:hAnsi="Abadi"/>
          <w:b w:val="0"/>
          <w:bCs w:val="0"/>
          <w:sz w:val="21"/>
          <w:szCs w:val="21"/>
        </w:rPr>
        <w:t>el</w:t>
      </w:r>
      <w:r w:rsidRPr="00C07FCB">
        <w:rPr>
          <w:rFonts w:ascii="Abadi" w:hAnsi="Abadi"/>
          <w:b w:val="0"/>
          <w:bCs w:val="0"/>
          <w:spacing w:val="-14"/>
          <w:sz w:val="21"/>
          <w:szCs w:val="21"/>
        </w:rPr>
        <w:t xml:space="preserve"> </w:t>
      </w:r>
      <w:r w:rsidRPr="00C07FCB">
        <w:rPr>
          <w:rFonts w:ascii="Abadi" w:hAnsi="Abadi"/>
          <w:b w:val="0"/>
          <w:bCs w:val="0"/>
          <w:sz w:val="21"/>
          <w:szCs w:val="21"/>
        </w:rPr>
        <w:t>Entorno</w:t>
      </w:r>
      <w:r w:rsidRPr="00C07FCB">
        <w:rPr>
          <w:rFonts w:ascii="Abadi" w:hAnsi="Abadi"/>
          <w:b w:val="0"/>
          <w:bCs w:val="0"/>
          <w:spacing w:val="-13"/>
          <w:sz w:val="21"/>
          <w:szCs w:val="21"/>
        </w:rPr>
        <w:t xml:space="preserve"> </w:t>
      </w:r>
      <w:r w:rsidRPr="00C07FCB">
        <w:rPr>
          <w:rFonts w:ascii="Abadi" w:hAnsi="Abadi"/>
          <w:b w:val="0"/>
          <w:bCs w:val="0"/>
          <w:sz w:val="21"/>
          <w:szCs w:val="21"/>
        </w:rPr>
        <w:t>Escolar</w:t>
      </w:r>
      <w:r w:rsidRPr="00C07FCB">
        <w:rPr>
          <w:rFonts w:ascii="Abadi" w:hAnsi="Abadi"/>
          <w:b w:val="0"/>
          <w:bCs w:val="0"/>
          <w:spacing w:val="-14"/>
          <w:sz w:val="21"/>
          <w:szCs w:val="21"/>
        </w:rPr>
        <w:t xml:space="preserve"> </w:t>
      </w:r>
      <w:r w:rsidRPr="00C07FCB">
        <w:rPr>
          <w:rFonts w:ascii="Abadi" w:hAnsi="Abadi"/>
          <w:b w:val="0"/>
          <w:bCs w:val="0"/>
          <w:sz w:val="21"/>
          <w:szCs w:val="21"/>
        </w:rPr>
        <w:t>para</w:t>
      </w:r>
      <w:r w:rsidRPr="00C07FCB">
        <w:rPr>
          <w:rFonts w:ascii="Abadi" w:hAnsi="Abadi"/>
          <w:b w:val="0"/>
          <w:bCs w:val="0"/>
          <w:spacing w:val="-15"/>
          <w:sz w:val="21"/>
          <w:szCs w:val="21"/>
        </w:rPr>
        <w:t xml:space="preserve"> </w:t>
      </w:r>
      <w:r w:rsidRPr="00C07FCB">
        <w:rPr>
          <w:rFonts w:ascii="Abadi" w:hAnsi="Abadi"/>
          <w:b w:val="0"/>
          <w:bCs w:val="0"/>
          <w:sz w:val="21"/>
          <w:szCs w:val="21"/>
        </w:rPr>
        <w:t>el</w:t>
      </w:r>
      <w:r w:rsidRPr="00C07FCB">
        <w:rPr>
          <w:rFonts w:ascii="Abadi" w:hAnsi="Abadi"/>
          <w:b w:val="0"/>
          <w:bCs w:val="0"/>
          <w:spacing w:val="-14"/>
          <w:sz w:val="21"/>
          <w:szCs w:val="21"/>
        </w:rPr>
        <w:t xml:space="preserve"> </w:t>
      </w:r>
      <w:r w:rsidRPr="00C07FCB">
        <w:rPr>
          <w:rFonts w:ascii="Abadi" w:hAnsi="Abadi"/>
          <w:b w:val="0"/>
          <w:bCs w:val="0"/>
          <w:sz w:val="21"/>
          <w:szCs w:val="21"/>
        </w:rPr>
        <w:t>Estado</w:t>
      </w:r>
      <w:r w:rsidRPr="00C07FCB">
        <w:rPr>
          <w:rFonts w:ascii="Abadi" w:hAnsi="Abadi"/>
          <w:b w:val="0"/>
          <w:bCs w:val="0"/>
          <w:spacing w:val="-14"/>
          <w:sz w:val="21"/>
          <w:szCs w:val="21"/>
        </w:rPr>
        <w:t xml:space="preserve"> </w:t>
      </w:r>
      <w:r w:rsidRPr="00C07FCB">
        <w:rPr>
          <w:rFonts w:ascii="Abadi" w:hAnsi="Abadi"/>
          <w:b w:val="0"/>
          <w:bCs w:val="0"/>
          <w:sz w:val="21"/>
          <w:szCs w:val="21"/>
        </w:rPr>
        <w:t>de</w:t>
      </w:r>
      <w:r w:rsidRPr="00C07FCB">
        <w:rPr>
          <w:rFonts w:ascii="Abadi" w:hAnsi="Abadi"/>
          <w:b w:val="0"/>
          <w:bCs w:val="0"/>
          <w:spacing w:val="-14"/>
          <w:sz w:val="21"/>
          <w:szCs w:val="21"/>
        </w:rPr>
        <w:t xml:space="preserve"> </w:t>
      </w:r>
      <w:r w:rsidRPr="00C07FCB">
        <w:rPr>
          <w:rFonts w:ascii="Abadi" w:hAnsi="Abadi"/>
          <w:b w:val="0"/>
          <w:bCs w:val="0"/>
          <w:sz w:val="21"/>
          <w:szCs w:val="21"/>
        </w:rPr>
        <w:t>Guanajuato</w:t>
      </w:r>
      <w:r w:rsidRPr="00C07FCB">
        <w:rPr>
          <w:rFonts w:ascii="Abadi" w:hAnsi="Abadi"/>
          <w:b w:val="0"/>
          <w:bCs w:val="0"/>
          <w:spacing w:val="-13"/>
          <w:sz w:val="21"/>
          <w:szCs w:val="21"/>
        </w:rPr>
        <w:t xml:space="preserve"> </w:t>
      </w:r>
      <w:r w:rsidRPr="00C07FCB">
        <w:rPr>
          <w:rFonts w:ascii="Abadi" w:hAnsi="Abadi"/>
          <w:b w:val="0"/>
          <w:bCs w:val="0"/>
          <w:sz w:val="21"/>
          <w:szCs w:val="21"/>
        </w:rPr>
        <w:t>y</w:t>
      </w:r>
      <w:r w:rsidRPr="00C07FCB">
        <w:rPr>
          <w:rFonts w:ascii="Abadi" w:hAnsi="Abadi"/>
          <w:b w:val="0"/>
          <w:bCs w:val="0"/>
          <w:spacing w:val="-15"/>
          <w:sz w:val="21"/>
          <w:szCs w:val="21"/>
        </w:rPr>
        <w:t xml:space="preserve"> </w:t>
      </w:r>
      <w:r w:rsidRPr="00C07FCB">
        <w:rPr>
          <w:rFonts w:ascii="Abadi" w:hAnsi="Abadi"/>
          <w:b w:val="0"/>
          <w:bCs w:val="0"/>
          <w:sz w:val="21"/>
          <w:szCs w:val="21"/>
        </w:rPr>
        <w:t>sus</w:t>
      </w:r>
      <w:r w:rsidRPr="00C07FCB">
        <w:rPr>
          <w:rFonts w:ascii="Abadi" w:hAnsi="Abadi"/>
          <w:b w:val="0"/>
          <w:bCs w:val="0"/>
          <w:spacing w:val="-15"/>
          <w:sz w:val="21"/>
          <w:szCs w:val="21"/>
        </w:rPr>
        <w:t xml:space="preserve"> </w:t>
      </w:r>
      <w:r w:rsidRPr="00C07FCB">
        <w:rPr>
          <w:rFonts w:ascii="Abadi" w:hAnsi="Abadi"/>
          <w:b w:val="0"/>
          <w:bCs w:val="0"/>
          <w:sz w:val="21"/>
          <w:szCs w:val="21"/>
        </w:rPr>
        <w:t xml:space="preserve">Municipios </w:t>
      </w:r>
      <w:r w:rsidRPr="00C07FCB">
        <w:rPr>
          <w:rFonts w:ascii="Abadi" w:hAnsi="Abadi"/>
          <w:b w:val="0"/>
          <w:bCs w:val="0"/>
          <w:spacing w:val="-61"/>
          <w:sz w:val="21"/>
          <w:szCs w:val="21"/>
        </w:rPr>
        <w:t xml:space="preserve"> </w:t>
      </w:r>
      <w:r w:rsidRPr="00C07FCB">
        <w:rPr>
          <w:rFonts w:ascii="Abadi" w:hAnsi="Abadi"/>
          <w:b w:val="0"/>
          <w:bCs w:val="0"/>
          <w:sz w:val="21"/>
          <w:szCs w:val="21"/>
        </w:rPr>
        <w:t>y de la Ley para Prevenir, Atender y Erradicar la Violencia en el Estado de Guanajuato. Hizo uso</w:t>
      </w:r>
      <w:r w:rsidRPr="00C07FCB">
        <w:rPr>
          <w:rFonts w:ascii="Abadi" w:hAnsi="Abadi"/>
          <w:b w:val="0"/>
          <w:bCs w:val="0"/>
          <w:spacing w:val="1"/>
          <w:sz w:val="21"/>
          <w:szCs w:val="21"/>
        </w:rPr>
        <w:t xml:space="preserve"> </w:t>
      </w:r>
      <w:r w:rsidRPr="00C07FCB">
        <w:rPr>
          <w:rFonts w:ascii="Abadi" w:hAnsi="Abadi"/>
          <w:b w:val="0"/>
          <w:bCs w:val="0"/>
          <w:sz w:val="21"/>
          <w:szCs w:val="21"/>
        </w:rPr>
        <w:t>de la tribuna la diputada Katya Cristina Soto Escamilla, para hablar a favor. Al término de la</w:t>
      </w:r>
      <w:r w:rsidRPr="00C07FCB">
        <w:rPr>
          <w:rFonts w:ascii="Abadi" w:hAnsi="Abadi"/>
          <w:b w:val="0"/>
          <w:bCs w:val="0"/>
          <w:spacing w:val="1"/>
          <w:sz w:val="21"/>
          <w:szCs w:val="21"/>
        </w:rPr>
        <w:t xml:space="preserve"> </w:t>
      </w:r>
      <w:r w:rsidRPr="00C07FCB">
        <w:rPr>
          <w:rFonts w:ascii="Abadi" w:hAnsi="Abadi"/>
          <w:b w:val="0"/>
          <w:bCs w:val="0"/>
          <w:sz w:val="21"/>
          <w:szCs w:val="21"/>
        </w:rPr>
        <w:t>intervención se recabó votación nominal -en la modalidad electrónica-, resultando aprobado el</w:t>
      </w:r>
      <w:r w:rsidRPr="00C07FCB">
        <w:rPr>
          <w:rFonts w:ascii="Abadi" w:hAnsi="Abadi"/>
          <w:b w:val="0"/>
          <w:bCs w:val="0"/>
          <w:spacing w:val="1"/>
          <w:sz w:val="21"/>
          <w:szCs w:val="21"/>
        </w:rPr>
        <w:t xml:space="preserve"> </w:t>
      </w:r>
      <w:r w:rsidRPr="00C07FCB">
        <w:rPr>
          <w:rFonts w:ascii="Abadi" w:hAnsi="Abadi"/>
          <w:b w:val="0"/>
          <w:bCs w:val="0"/>
          <w:sz w:val="21"/>
          <w:szCs w:val="21"/>
        </w:rPr>
        <w:t>dictamen en lo general por unanimidad, con treinta y cuatro votos. El diputado David Martínez</w:t>
      </w:r>
      <w:r w:rsidRPr="00C07FCB">
        <w:rPr>
          <w:rFonts w:ascii="Abadi" w:hAnsi="Abadi"/>
          <w:b w:val="0"/>
          <w:bCs w:val="0"/>
          <w:spacing w:val="1"/>
          <w:sz w:val="21"/>
          <w:szCs w:val="21"/>
        </w:rPr>
        <w:t xml:space="preserve"> </w:t>
      </w:r>
      <w:r w:rsidRPr="00C07FCB">
        <w:rPr>
          <w:rFonts w:ascii="Abadi" w:hAnsi="Abadi"/>
          <w:b w:val="0"/>
          <w:bCs w:val="0"/>
          <w:sz w:val="21"/>
          <w:szCs w:val="21"/>
        </w:rPr>
        <w:t>Mendizábal</w:t>
      </w:r>
      <w:r w:rsidRPr="00C07FCB">
        <w:rPr>
          <w:rFonts w:ascii="Abadi" w:hAnsi="Abadi"/>
          <w:b w:val="0"/>
          <w:bCs w:val="0"/>
          <w:spacing w:val="9"/>
          <w:sz w:val="21"/>
          <w:szCs w:val="21"/>
        </w:rPr>
        <w:t xml:space="preserve"> </w:t>
      </w:r>
      <w:r w:rsidRPr="00C07FCB">
        <w:rPr>
          <w:rFonts w:ascii="Abadi" w:hAnsi="Abadi"/>
          <w:b w:val="0"/>
          <w:bCs w:val="0"/>
          <w:sz w:val="21"/>
          <w:szCs w:val="21"/>
        </w:rPr>
        <w:t>razonó</w:t>
      </w:r>
      <w:r w:rsidRPr="00C07FCB">
        <w:rPr>
          <w:rFonts w:ascii="Abadi" w:hAnsi="Abadi"/>
          <w:b w:val="0"/>
          <w:bCs w:val="0"/>
          <w:spacing w:val="10"/>
          <w:sz w:val="21"/>
          <w:szCs w:val="21"/>
        </w:rPr>
        <w:t xml:space="preserve"> </w:t>
      </w:r>
      <w:r w:rsidRPr="00C07FCB">
        <w:rPr>
          <w:rFonts w:ascii="Abadi" w:hAnsi="Abadi"/>
          <w:b w:val="0"/>
          <w:bCs w:val="0"/>
          <w:sz w:val="21"/>
          <w:szCs w:val="21"/>
        </w:rPr>
        <w:t>su</w:t>
      </w:r>
      <w:r w:rsidRPr="00C07FCB">
        <w:rPr>
          <w:rFonts w:ascii="Abadi" w:hAnsi="Abadi"/>
          <w:b w:val="0"/>
          <w:bCs w:val="0"/>
          <w:spacing w:val="10"/>
          <w:sz w:val="21"/>
          <w:szCs w:val="21"/>
        </w:rPr>
        <w:t xml:space="preserve"> </w:t>
      </w:r>
      <w:r w:rsidRPr="00C07FCB">
        <w:rPr>
          <w:rFonts w:ascii="Abadi" w:hAnsi="Abadi"/>
          <w:b w:val="0"/>
          <w:bCs w:val="0"/>
          <w:sz w:val="21"/>
          <w:szCs w:val="21"/>
        </w:rPr>
        <w:t>voto</w:t>
      </w:r>
      <w:r w:rsidRPr="00C07FCB">
        <w:rPr>
          <w:rFonts w:ascii="Abadi" w:hAnsi="Abadi"/>
          <w:b w:val="0"/>
          <w:bCs w:val="0"/>
          <w:spacing w:val="11"/>
          <w:sz w:val="21"/>
          <w:szCs w:val="21"/>
        </w:rPr>
        <w:t xml:space="preserve"> </w:t>
      </w:r>
      <w:r w:rsidRPr="00C07FCB">
        <w:rPr>
          <w:rFonts w:ascii="Abadi" w:hAnsi="Abadi"/>
          <w:b w:val="0"/>
          <w:bCs w:val="0"/>
          <w:sz w:val="21"/>
          <w:szCs w:val="21"/>
        </w:rPr>
        <w:t>a</w:t>
      </w:r>
      <w:r w:rsidRPr="00C07FCB">
        <w:rPr>
          <w:rFonts w:ascii="Abadi" w:hAnsi="Abadi"/>
          <w:b w:val="0"/>
          <w:bCs w:val="0"/>
          <w:spacing w:val="9"/>
          <w:sz w:val="21"/>
          <w:szCs w:val="21"/>
        </w:rPr>
        <w:t xml:space="preserve"> </w:t>
      </w:r>
      <w:r w:rsidRPr="00C07FCB">
        <w:rPr>
          <w:rFonts w:ascii="Abadi" w:hAnsi="Abadi"/>
          <w:b w:val="0"/>
          <w:bCs w:val="0"/>
          <w:sz w:val="21"/>
          <w:szCs w:val="21"/>
        </w:rPr>
        <w:t>favor</w:t>
      </w:r>
      <w:r w:rsidRPr="00C07FCB">
        <w:rPr>
          <w:rFonts w:ascii="Abadi" w:hAnsi="Abadi"/>
          <w:b w:val="0"/>
          <w:bCs w:val="0"/>
          <w:spacing w:val="10"/>
          <w:sz w:val="21"/>
          <w:szCs w:val="21"/>
        </w:rPr>
        <w:t xml:space="preserve"> </w:t>
      </w:r>
      <w:r w:rsidRPr="00C07FCB">
        <w:rPr>
          <w:rFonts w:ascii="Abadi" w:hAnsi="Abadi"/>
          <w:b w:val="0"/>
          <w:bCs w:val="0"/>
          <w:sz w:val="21"/>
          <w:szCs w:val="21"/>
        </w:rPr>
        <w:t>y</w:t>
      </w:r>
      <w:r w:rsidRPr="00C07FCB">
        <w:rPr>
          <w:rFonts w:ascii="Abadi" w:hAnsi="Abadi"/>
          <w:b w:val="0"/>
          <w:bCs w:val="0"/>
          <w:spacing w:val="11"/>
          <w:sz w:val="21"/>
          <w:szCs w:val="21"/>
        </w:rPr>
        <w:t xml:space="preserve"> </w:t>
      </w:r>
      <w:r w:rsidRPr="00C07FCB">
        <w:rPr>
          <w:rFonts w:ascii="Abadi" w:hAnsi="Abadi"/>
          <w:b w:val="0"/>
          <w:bCs w:val="0"/>
          <w:sz w:val="21"/>
          <w:szCs w:val="21"/>
        </w:rPr>
        <w:t>la</w:t>
      </w:r>
      <w:r w:rsidRPr="00C07FCB">
        <w:rPr>
          <w:rFonts w:ascii="Abadi" w:hAnsi="Abadi"/>
          <w:b w:val="0"/>
          <w:bCs w:val="0"/>
          <w:spacing w:val="8"/>
          <w:sz w:val="21"/>
          <w:szCs w:val="21"/>
        </w:rPr>
        <w:t xml:space="preserve"> </w:t>
      </w:r>
      <w:r w:rsidRPr="00C07FCB">
        <w:rPr>
          <w:rFonts w:ascii="Abadi" w:hAnsi="Abadi"/>
          <w:b w:val="0"/>
          <w:bCs w:val="0"/>
          <w:sz w:val="21"/>
          <w:szCs w:val="21"/>
        </w:rPr>
        <w:t>diputada</w:t>
      </w:r>
      <w:r w:rsidRPr="00C07FCB">
        <w:rPr>
          <w:rFonts w:ascii="Abadi" w:hAnsi="Abadi"/>
          <w:b w:val="0"/>
          <w:bCs w:val="0"/>
          <w:spacing w:val="10"/>
          <w:sz w:val="21"/>
          <w:szCs w:val="21"/>
        </w:rPr>
        <w:t xml:space="preserve"> </w:t>
      </w:r>
      <w:r w:rsidRPr="00C07FCB">
        <w:rPr>
          <w:rFonts w:ascii="Abadi" w:hAnsi="Abadi"/>
          <w:b w:val="0"/>
          <w:bCs w:val="0"/>
          <w:sz w:val="21"/>
          <w:szCs w:val="21"/>
        </w:rPr>
        <w:t>Susana</w:t>
      </w:r>
      <w:r w:rsidRPr="00C07FCB">
        <w:rPr>
          <w:rFonts w:ascii="Abadi" w:hAnsi="Abadi"/>
          <w:b w:val="0"/>
          <w:bCs w:val="0"/>
          <w:spacing w:val="9"/>
          <w:sz w:val="21"/>
          <w:szCs w:val="21"/>
        </w:rPr>
        <w:t xml:space="preserve"> </w:t>
      </w:r>
      <w:r w:rsidRPr="00C07FCB">
        <w:rPr>
          <w:rFonts w:ascii="Abadi" w:hAnsi="Abadi"/>
          <w:b w:val="0"/>
          <w:bCs w:val="0"/>
          <w:sz w:val="21"/>
          <w:szCs w:val="21"/>
        </w:rPr>
        <w:t>Bermúdez</w:t>
      </w:r>
      <w:r w:rsidRPr="00C07FCB">
        <w:rPr>
          <w:rFonts w:ascii="Abadi" w:hAnsi="Abadi"/>
          <w:b w:val="0"/>
          <w:bCs w:val="0"/>
          <w:spacing w:val="8"/>
          <w:sz w:val="21"/>
          <w:szCs w:val="21"/>
        </w:rPr>
        <w:t xml:space="preserve"> </w:t>
      </w:r>
      <w:r w:rsidRPr="00C07FCB">
        <w:rPr>
          <w:rFonts w:ascii="Abadi" w:hAnsi="Abadi"/>
          <w:b w:val="0"/>
          <w:bCs w:val="0"/>
          <w:sz w:val="21"/>
          <w:szCs w:val="21"/>
        </w:rPr>
        <w:t>Cano</w:t>
      </w:r>
      <w:r w:rsidRPr="00C07FCB">
        <w:rPr>
          <w:rFonts w:ascii="Abadi" w:hAnsi="Abadi"/>
          <w:b w:val="0"/>
          <w:bCs w:val="0"/>
          <w:spacing w:val="14"/>
          <w:sz w:val="21"/>
          <w:szCs w:val="21"/>
        </w:rPr>
        <w:t xml:space="preserve"> </w:t>
      </w:r>
      <w:r w:rsidRPr="00C07FCB">
        <w:rPr>
          <w:rFonts w:ascii="Abadi" w:hAnsi="Abadi"/>
          <w:b w:val="0"/>
          <w:bCs w:val="0"/>
          <w:sz w:val="21"/>
          <w:szCs w:val="21"/>
        </w:rPr>
        <w:t>solicitó</w:t>
      </w:r>
      <w:r w:rsidRPr="00C07FCB">
        <w:rPr>
          <w:rFonts w:ascii="Abadi" w:hAnsi="Abadi"/>
          <w:b w:val="0"/>
          <w:bCs w:val="0"/>
          <w:spacing w:val="11"/>
          <w:sz w:val="21"/>
          <w:szCs w:val="21"/>
        </w:rPr>
        <w:t xml:space="preserve"> </w:t>
      </w:r>
      <w:r w:rsidRPr="00C07FCB">
        <w:rPr>
          <w:rFonts w:ascii="Abadi" w:hAnsi="Abadi"/>
          <w:b w:val="0"/>
          <w:bCs w:val="0"/>
          <w:sz w:val="21"/>
          <w:szCs w:val="21"/>
        </w:rPr>
        <w:t>una</w:t>
      </w:r>
      <w:r w:rsidRPr="00C07FCB">
        <w:rPr>
          <w:rFonts w:ascii="Abadi" w:hAnsi="Abadi"/>
          <w:b w:val="0"/>
          <w:bCs w:val="0"/>
          <w:spacing w:val="9"/>
          <w:sz w:val="21"/>
          <w:szCs w:val="21"/>
        </w:rPr>
        <w:t xml:space="preserve"> </w:t>
      </w:r>
      <w:r w:rsidRPr="00C07FCB">
        <w:rPr>
          <w:rFonts w:ascii="Abadi" w:hAnsi="Abadi"/>
          <w:b w:val="0"/>
          <w:bCs w:val="0"/>
          <w:sz w:val="21"/>
          <w:szCs w:val="21"/>
        </w:rPr>
        <w:t>moción</w:t>
      </w:r>
      <w:r w:rsidRPr="00C07FCB">
        <w:rPr>
          <w:rFonts w:ascii="Abadi" w:hAnsi="Abadi"/>
          <w:b w:val="0"/>
          <w:bCs w:val="0"/>
          <w:spacing w:val="11"/>
          <w:sz w:val="21"/>
          <w:szCs w:val="21"/>
        </w:rPr>
        <w:t xml:space="preserve"> </w:t>
      </w:r>
      <w:r w:rsidRPr="00C07FCB">
        <w:rPr>
          <w:rFonts w:ascii="Abadi" w:hAnsi="Abadi"/>
          <w:b w:val="0"/>
          <w:bCs w:val="0"/>
          <w:sz w:val="21"/>
          <w:szCs w:val="21"/>
        </w:rPr>
        <w:t>de orden,</w:t>
      </w:r>
      <w:r w:rsidRPr="00C07FCB">
        <w:rPr>
          <w:rFonts w:ascii="Abadi" w:hAnsi="Abadi"/>
          <w:b w:val="0"/>
          <w:bCs w:val="0"/>
          <w:spacing w:val="-6"/>
          <w:sz w:val="21"/>
          <w:szCs w:val="21"/>
        </w:rPr>
        <w:t xml:space="preserve"> </w:t>
      </w:r>
      <w:r w:rsidRPr="00C07FCB">
        <w:rPr>
          <w:rFonts w:ascii="Abadi" w:hAnsi="Abadi"/>
          <w:b w:val="0"/>
          <w:bCs w:val="0"/>
          <w:sz w:val="21"/>
          <w:szCs w:val="21"/>
        </w:rPr>
        <w:t>señalando</w:t>
      </w:r>
      <w:r w:rsidRPr="00C07FCB">
        <w:rPr>
          <w:rFonts w:ascii="Abadi" w:hAnsi="Abadi"/>
          <w:b w:val="0"/>
          <w:bCs w:val="0"/>
          <w:spacing w:val="-4"/>
          <w:sz w:val="21"/>
          <w:szCs w:val="21"/>
        </w:rPr>
        <w:t xml:space="preserve"> </w:t>
      </w:r>
      <w:r w:rsidRPr="00C07FCB">
        <w:rPr>
          <w:rFonts w:ascii="Abadi" w:hAnsi="Abadi"/>
          <w:b w:val="0"/>
          <w:bCs w:val="0"/>
          <w:sz w:val="21"/>
          <w:szCs w:val="21"/>
        </w:rPr>
        <w:t>la</w:t>
      </w:r>
      <w:r w:rsidRPr="00C07FCB">
        <w:rPr>
          <w:rFonts w:ascii="Abadi" w:hAnsi="Abadi"/>
          <w:b w:val="0"/>
          <w:bCs w:val="0"/>
          <w:spacing w:val="-4"/>
          <w:sz w:val="21"/>
          <w:szCs w:val="21"/>
        </w:rPr>
        <w:t xml:space="preserve"> </w:t>
      </w:r>
      <w:r w:rsidRPr="00C07FCB">
        <w:rPr>
          <w:rFonts w:ascii="Abadi" w:hAnsi="Abadi"/>
          <w:b w:val="0"/>
          <w:bCs w:val="0"/>
          <w:sz w:val="21"/>
          <w:szCs w:val="21"/>
        </w:rPr>
        <w:t>presidencia</w:t>
      </w:r>
      <w:r w:rsidRPr="00C07FCB">
        <w:rPr>
          <w:rFonts w:ascii="Abadi" w:hAnsi="Abadi"/>
          <w:b w:val="0"/>
          <w:bCs w:val="0"/>
          <w:spacing w:val="-5"/>
          <w:sz w:val="21"/>
          <w:szCs w:val="21"/>
        </w:rPr>
        <w:t xml:space="preserve"> </w:t>
      </w:r>
      <w:r w:rsidRPr="00C07FCB">
        <w:rPr>
          <w:rFonts w:ascii="Abadi" w:hAnsi="Abadi"/>
          <w:b w:val="0"/>
          <w:bCs w:val="0"/>
          <w:sz w:val="21"/>
          <w:szCs w:val="21"/>
        </w:rPr>
        <w:t>que</w:t>
      </w:r>
      <w:r w:rsidRPr="00C07FCB">
        <w:rPr>
          <w:rFonts w:ascii="Abadi" w:hAnsi="Abadi"/>
          <w:b w:val="0"/>
          <w:bCs w:val="0"/>
          <w:spacing w:val="-4"/>
          <w:sz w:val="21"/>
          <w:szCs w:val="21"/>
        </w:rPr>
        <w:t xml:space="preserve"> </w:t>
      </w:r>
      <w:r w:rsidRPr="00C07FCB">
        <w:rPr>
          <w:rFonts w:ascii="Abadi" w:hAnsi="Abadi"/>
          <w:b w:val="0"/>
          <w:bCs w:val="0"/>
          <w:sz w:val="21"/>
          <w:szCs w:val="21"/>
        </w:rPr>
        <w:t>no</w:t>
      </w:r>
      <w:r w:rsidRPr="00C07FCB">
        <w:rPr>
          <w:rFonts w:ascii="Abadi" w:hAnsi="Abadi"/>
          <w:b w:val="0"/>
          <w:bCs w:val="0"/>
          <w:spacing w:val="-3"/>
          <w:sz w:val="21"/>
          <w:szCs w:val="21"/>
        </w:rPr>
        <w:t xml:space="preserve"> </w:t>
      </w:r>
      <w:r w:rsidRPr="00C07FCB">
        <w:rPr>
          <w:rFonts w:ascii="Abadi" w:hAnsi="Abadi"/>
          <w:b w:val="0"/>
          <w:bCs w:val="0"/>
          <w:sz w:val="21"/>
          <w:szCs w:val="21"/>
        </w:rPr>
        <w:t>procedía,</w:t>
      </w:r>
      <w:r w:rsidRPr="00C07FCB">
        <w:rPr>
          <w:rFonts w:ascii="Abadi" w:hAnsi="Abadi"/>
          <w:b w:val="0"/>
          <w:bCs w:val="0"/>
          <w:spacing w:val="-6"/>
          <w:sz w:val="21"/>
          <w:szCs w:val="21"/>
        </w:rPr>
        <w:t xml:space="preserve"> </w:t>
      </w:r>
      <w:r w:rsidRPr="00C07FCB">
        <w:rPr>
          <w:rFonts w:ascii="Abadi" w:hAnsi="Abadi"/>
          <w:b w:val="0"/>
          <w:bCs w:val="0"/>
          <w:sz w:val="21"/>
          <w:szCs w:val="21"/>
        </w:rPr>
        <w:t>pues</w:t>
      </w:r>
      <w:r w:rsidRPr="00C07FCB">
        <w:rPr>
          <w:rFonts w:ascii="Abadi" w:hAnsi="Abadi"/>
          <w:b w:val="0"/>
          <w:bCs w:val="0"/>
          <w:spacing w:val="-5"/>
          <w:sz w:val="21"/>
          <w:szCs w:val="21"/>
        </w:rPr>
        <w:t xml:space="preserve"> </w:t>
      </w:r>
      <w:r w:rsidRPr="00C07FCB">
        <w:rPr>
          <w:rFonts w:ascii="Abadi" w:hAnsi="Abadi"/>
          <w:b w:val="0"/>
          <w:bCs w:val="0"/>
          <w:sz w:val="21"/>
          <w:szCs w:val="21"/>
        </w:rPr>
        <w:t>se</w:t>
      </w:r>
      <w:r w:rsidRPr="00C07FCB">
        <w:rPr>
          <w:rFonts w:ascii="Abadi" w:hAnsi="Abadi"/>
          <w:b w:val="0"/>
          <w:bCs w:val="0"/>
          <w:spacing w:val="-3"/>
          <w:sz w:val="21"/>
          <w:szCs w:val="21"/>
        </w:rPr>
        <w:t xml:space="preserve"> </w:t>
      </w:r>
      <w:r w:rsidRPr="00C07FCB">
        <w:rPr>
          <w:rFonts w:ascii="Abadi" w:hAnsi="Abadi"/>
          <w:b w:val="0"/>
          <w:bCs w:val="0"/>
          <w:sz w:val="21"/>
          <w:szCs w:val="21"/>
        </w:rPr>
        <w:t>estaba</w:t>
      </w:r>
      <w:r w:rsidRPr="00C07FCB">
        <w:rPr>
          <w:rFonts w:ascii="Abadi" w:hAnsi="Abadi"/>
          <w:b w:val="0"/>
          <w:bCs w:val="0"/>
          <w:spacing w:val="-4"/>
          <w:sz w:val="21"/>
          <w:szCs w:val="21"/>
        </w:rPr>
        <w:t xml:space="preserve"> </w:t>
      </w:r>
      <w:r w:rsidRPr="00C07FCB">
        <w:rPr>
          <w:rFonts w:ascii="Abadi" w:hAnsi="Abadi"/>
          <w:b w:val="0"/>
          <w:bCs w:val="0"/>
          <w:sz w:val="21"/>
          <w:szCs w:val="21"/>
        </w:rPr>
        <w:t>razonando</w:t>
      </w:r>
      <w:r w:rsidRPr="00C07FCB">
        <w:rPr>
          <w:rFonts w:ascii="Abadi" w:hAnsi="Abadi"/>
          <w:b w:val="0"/>
          <w:bCs w:val="0"/>
          <w:spacing w:val="-4"/>
          <w:sz w:val="21"/>
          <w:szCs w:val="21"/>
        </w:rPr>
        <w:t xml:space="preserve"> </w:t>
      </w:r>
      <w:r w:rsidRPr="00C07FCB">
        <w:rPr>
          <w:rFonts w:ascii="Abadi" w:hAnsi="Abadi"/>
          <w:b w:val="0"/>
          <w:bCs w:val="0"/>
          <w:sz w:val="21"/>
          <w:szCs w:val="21"/>
        </w:rPr>
        <w:t>el</w:t>
      </w:r>
      <w:r w:rsidRPr="00C07FCB">
        <w:rPr>
          <w:rFonts w:ascii="Abadi" w:hAnsi="Abadi"/>
          <w:b w:val="0"/>
          <w:bCs w:val="0"/>
          <w:spacing w:val="-3"/>
          <w:sz w:val="21"/>
          <w:szCs w:val="21"/>
        </w:rPr>
        <w:t xml:space="preserve"> </w:t>
      </w:r>
      <w:r w:rsidRPr="00C07FCB">
        <w:rPr>
          <w:rFonts w:ascii="Abadi" w:hAnsi="Abadi"/>
          <w:b w:val="0"/>
          <w:bCs w:val="0"/>
          <w:sz w:val="21"/>
          <w:szCs w:val="21"/>
        </w:rPr>
        <w:t>voto.</w:t>
      </w:r>
      <w:r w:rsidRPr="00C07FCB">
        <w:rPr>
          <w:rFonts w:ascii="Abadi" w:hAnsi="Abadi"/>
          <w:b w:val="0"/>
          <w:bCs w:val="0"/>
          <w:spacing w:val="-5"/>
          <w:sz w:val="21"/>
          <w:szCs w:val="21"/>
        </w:rPr>
        <w:t xml:space="preserve"> </w:t>
      </w:r>
      <w:r w:rsidRPr="00C07FCB">
        <w:rPr>
          <w:rFonts w:ascii="Abadi" w:hAnsi="Abadi"/>
          <w:b w:val="0"/>
          <w:bCs w:val="0"/>
          <w:sz w:val="21"/>
          <w:szCs w:val="21"/>
        </w:rPr>
        <w:t>Se</w:t>
      </w:r>
      <w:r w:rsidRPr="00C07FCB">
        <w:rPr>
          <w:rFonts w:ascii="Abadi" w:hAnsi="Abadi"/>
          <w:b w:val="0"/>
          <w:bCs w:val="0"/>
          <w:spacing w:val="-3"/>
          <w:sz w:val="21"/>
          <w:szCs w:val="21"/>
        </w:rPr>
        <w:t xml:space="preserve"> </w:t>
      </w:r>
      <w:r w:rsidRPr="00C07FCB">
        <w:rPr>
          <w:rFonts w:ascii="Abadi" w:hAnsi="Abadi"/>
          <w:b w:val="0"/>
          <w:bCs w:val="0"/>
          <w:sz w:val="21"/>
          <w:szCs w:val="21"/>
        </w:rPr>
        <w:t>sometió</w:t>
      </w:r>
      <w:r w:rsidRPr="00C07FCB">
        <w:rPr>
          <w:rFonts w:ascii="Abadi" w:hAnsi="Abadi"/>
          <w:b w:val="0"/>
          <w:bCs w:val="0"/>
          <w:spacing w:val="-4"/>
          <w:sz w:val="21"/>
          <w:szCs w:val="21"/>
        </w:rPr>
        <w:t xml:space="preserve"> </w:t>
      </w:r>
      <w:r w:rsidRPr="00C07FCB">
        <w:rPr>
          <w:rFonts w:ascii="Abadi" w:hAnsi="Abadi"/>
          <w:b w:val="0"/>
          <w:bCs w:val="0"/>
          <w:sz w:val="21"/>
          <w:szCs w:val="21"/>
        </w:rPr>
        <w:t>a</w:t>
      </w:r>
      <w:r w:rsidRPr="00C07FCB">
        <w:rPr>
          <w:rFonts w:ascii="Abadi" w:hAnsi="Abadi"/>
          <w:b w:val="0"/>
          <w:bCs w:val="0"/>
          <w:spacing w:val="-61"/>
          <w:sz w:val="21"/>
          <w:szCs w:val="21"/>
        </w:rPr>
        <w:t xml:space="preserve"> </w:t>
      </w:r>
      <w:r w:rsidRPr="00C07FCB">
        <w:rPr>
          <w:rFonts w:ascii="Abadi" w:hAnsi="Abadi"/>
          <w:b w:val="0"/>
          <w:bCs w:val="0"/>
          <w:sz w:val="21"/>
          <w:szCs w:val="21"/>
        </w:rPr>
        <w:t>discusión el dictamen en lo particular; al no haber reservas, la presidencia declaró tener por</w:t>
      </w:r>
      <w:r w:rsidRPr="00C07FCB">
        <w:rPr>
          <w:rFonts w:ascii="Abadi" w:hAnsi="Abadi"/>
          <w:b w:val="0"/>
          <w:bCs w:val="0"/>
          <w:spacing w:val="1"/>
          <w:sz w:val="21"/>
          <w:szCs w:val="21"/>
        </w:rPr>
        <w:t xml:space="preserve"> </w:t>
      </w:r>
      <w:r w:rsidRPr="00C07FCB">
        <w:rPr>
          <w:rFonts w:ascii="Abadi" w:hAnsi="Abadi"/>
          <w:b w:val="0"/>
          <w:bCs w:val="0"/>
          <w:sz w:val="21"/>
          <w:szCs w:val="21"/>
        </w:rPr>
        <w:t>aprobados los artículos contenidos en el dictamen. La presidencia ordenó remitir el decreto</w:t>
      </w:r>
      <w:r w:rsidRPr="00C07FCB">
        <w:rPr>
          <w:rFonts w:ascii="Abadi" w:hAnsi="Abadi"/>
          <w:b w:val="0"/>
          <w:bCs w:val="0"/>
          <w:spacing w:val="1"/>
          <w:sz w:val="21"/>
          <w:szCs w:val="21"/>
        </w:rPr>
        <w:t xml:space="preserve"> </w:t>
      </w:r>
      <w:r w:rsidRPr="00C07FCB">
        <w:rPr>
          <w:rFonts w:ascii="Abadi" w:hAnsi="Abadi"/>
          <w:b w:val="0"/>
          <w:bCs w:val="0"/>
          <w:sz w:val="21"/>
          <w:szCs w:val="21"/>
        </w:rPr>
        <w:t>aprobado</w:t>
      </w:r>
      <w:r w:rsidRPr="00C07FCB">
        <w:rPr>
          <w:rFonts w:ascii="Abadi" w:hAnsi="Abadi"/>
          <w:b w:val="0"/>
          <w:bCs w:val="0"/>
          <w:spacing w:val="-4"/>
          <w:sz w:val="21"/>
          <w:szCs w:val="21"/>
        </w:rPr>
        <w:t xml:space="preserve"> </w:t>
      </w:r>
      <w:r w:rsidRPr="00C07FCB">
        <w:rPr>
          <w:rFonts w:ascii="Abadi" w:hAnsi="Abadi"/>
          <w:b w:val="0"/>
          <w:bCs w:val="0"/>
          <w:sz w:val="21"/>
          <w:szCs w:val="21"/>
        </w:rPr>
        <w:t>al</w:t>
      </w:r>
      <w:r w:rsidRPr="00C07FCB">
        <w:rPr>
          <w:rFonts w:ascii="Abadi" w:hAnsi="Abadi"/>
          <w:b w:val="0"/>
          <w:bCs w:val="0"/>
          <w:spacing w:val="-3"/>
          <w:sz w:val="21"/>
          <w:szCs w:val="21"/>
        </w:rPr>
        <w:t xml:space="preserve"> </w:t>
      </w:r>
      <w:r w:rsidRPr="00C07FCB">
        <w:rPr>
          <w:rFonts w:ascii="Abadi" w:hAnsi="Abadi"/>
          <w:b w:val="0"/>
          <w:bCs w:val="0"/>
          <w:sz w:val="21"/>
          <w:szCs w:val="21"/>
        </w:rPr>
        <w:t>Ejecutivo</w:t>
      </w:r>
      <w:r w:rsidRPr="00C07FCB">
        <w:rPr>
          <w:rFonts w:ascii="Abadi" w:hAnsi="Abadi"/>
          <w:b w:val="0"/>
          <w:bCs w:val="0"/>
          <w:spacing w:val="-4"/>
          <w:sz w:val="21"/>
          <w:szCs w:val="21"/>
        </w:rPr>
        <w:t xml:space="preserve"> </w:t>
      </w:r>
      <w:r w:rsidRPr="00C07FCB">
        <w:rPr>
          <w:rFonts w:ascii="Abadi" w:hAnsi="Abadi"/>
          <w:b w:val="0"/>
          <w:bCs w:val="0"/>
          <w:sz w:val="21"/>
          <w:szCs w:val="21"/>
        </w:rPr>
        <w:t>del</w:t>
      </w:r>
      <w:r w:rsidRPr="00C07FCB">
        <w:rPr>
          <w:rFonts w:ascii="Abadi" w:hAnsi="Abadi"/>
          <w:b w:val="0"/>
          <w:bCs w:val="0"/>
          <w:spacing w:val="-3"/>
          <w:sz w:val="21"/>
          <w:szCs w:val="21"/>
        </w:rPr>
        <w:t xml:space="preserve"> </w:t>
      </w:r>
      <w:r w:rsidRPr="00C07FCB">
        <w:rPr>
          <w:rFonts w:ascii="Abadi" w:hAnsi="Abadi"/>
          <w:b w:val="0"/>
          <w:bCs w:val="0"/>
          <w:sz w:val="21"/>
          <w:szCs w:val="21"/>
        </w:rPr>
        <w:t>Estado,</w:t>
      </w:r>
      <w:r w:rsidRPr="00C07FCB">
        <w:rPr>
          <w:rFonts w:ascii="Abadi" w:hAnsi="Abadi"/>
          <w:b w:val="0"/>
          <w:bCs w:val="0"/>
          <w:spacing w:val="-2"/>
          <w:sz w:val="21"/>
          <w:szCs w:val="21"/>
        </w:rPr>
        <w:t xml:space="preserve"> </w:t>
      </w:r>
      <w:r w:rsidRPr="00C07FCB">
        <w:rPr>
          <w:rFonts w:ascii="Abadi" w:hAnsi="Abadi"/>
          <w:b w:val="0"/>
          <w:bCs w:val="0"/>
          <w:sz w:val="21"/>
          <w:szCs w:val="21"/>
        </w:rPr>
        <w:t>para</w:t>
      </w:r>
      <w:r w:rsidRPr="00C07FCB">
        <w:rPr>
          <w:rFonts w:ascii="Abadi" w:hAnsi="Abadi"/>
          <w:b w:val="0"/>
          <w:bCs w:val="0"/>
          <w:spacing w:val="-5"/>
          <w:sz w:val="21"/>
          <w:szCs w:val="21"/>
        </w:rPr>
        <w:t xml:space="preserve"> </w:t>
      </w:r>
      <w:r w:rsidRPr="00C07FCB">
        <w:rPr>
          <w:rFonts w:ascii="Abadi" w:hAnsi="Abadi"/>
          <w:b w:val="0"/>
          <w:bCs w:val="0"/>
          <w:sz w:val="21"/>
          <w:szCs w:val="21"/>
        </w:rPr>
        <w:t>los</w:t>
      </w:r>
      <w:r w:rsidRPr="00C07FCB">
        <w:rPr>
          <w:rFonts w:ascii="Abadi" w:hAnsi="Abadi"/>
          <w:b w:val="0"/>
          <w:bCs w:val="0"/>
          <w:spacing w:val="-4"/>
          <w:sz w:val="21"/>
          <w:szCs w:val="21"/>
        </w:rPr>
        <w:t xml:space="preserve"> </w:t>
      </w:r>
      <w:r w:rsidRPr="00C07FCB">
        <w:rPr>
          <w:rFonts w:ascii="Abadi" w:hAnsi="Abadi"/>
          <w:b w:val="0"/>
          <w:bCs w:val="0"/>
          <w:sz w:val="21"/>
          <w:szCs w:val="21"/>
        </w:rPr>
        <w:t>efectos</w:t>
      </w:r>
      <w:r w:rsidRPr="00C07FCB">
        <w:rPr>
          <w:rFonts w:ascii="Abadi" w:hAnsi="Abadi"/>
          <w:b w:val="0"/>
          <w:bCs w:val="0"/>
          <w:spacing w:val="-5"/>
          <w:sz w:val="21"/>
          <w:szCs w:val="21"/>
        </w:rPr>
        <w:t xml:space="preserve"> </w:t>
      </w:r>
      <w:r w:rsidRPr="00C07FCB">
        <w:rPr>
          <w:rFonts w:ascii="Abadi" w:hAnsi="Abadi"/>
          <w:b w:val="0"/>
          <w:bCs w:val="0"/>
          <w:sz w:val="21"/>
          <w:szCs w:val="21"/>
        </w:rPr>
        <w:t>constitucionales</w:t>
      </w:r>
      <w:r w:rsidRPr="00C07FCB">
        <w:rPr>
          <w:rFonts w:ascii="Abadi" w:hAnsi="Abadi"/>
          <w:b w:val="0"/>
          <w:bCs w:val="0"/>
          <w:spacing w:val="-4"/>
          <w:sz w:val="21"/>
          <w:szCs w:val="21"/>
        </w:rPr>
        <w:t xml:space="preserve"> </w:t>
      </w:r>
      <w:r w:rsidRPr="00C07FCB">
        <w:rPr>
          <w:rFonts w:ascii="Abadi" w:hAnsi="Abadi"/>
          <w:b w:val="0"/>
          <w:bCs w:val="0"/>
          <w:sz w:val="21"/>
          <w:szCs w:val="21"/>
        </w:rPr>
        <w:t>de</w:t>
      </w:r>
      <w:r w:rsidRPr="00C07FCB">
        <w:rPr>
          <w:rFonts w:ascii="Abadi" w:hAnsi="Abadi"/>
          <w:b w:val="0"/>
          <w:bCs w:val="0"/>
          <w:spacing w:val="-3"/>
          <w:sz w:val="21"/>
          <w:szCs w:val="21"/>
        </w:rPr>
        <w:t xml:space="preserve"> </w:t>
      </w:r>
      <w:r w:rsidRPr="00C07FCB">
        <w:rPr>
          <w:rFonts w:ascii="Abadi" w:hAnsi="Abadi"/>
          <w:b w:val="0"/>
          <w:bCs w:val="0"/>
          <w:sz w:val="21"/>
          <w:szCs w:val="21"/>
        </w:rPr>
        <w:t>su</w:t>
      </w:r>
      <w:r w:rsidRPr="00C07FCB">
        <w:rPr>
          <w:rFonts w:ascii="Abadi" w:hAnsi="Abadi"/>
          <w:b w:val="0"/>
          <w:bCs w:val="0"/>
          <w:spacing w:val="-4"/>
          <w:sz w:val="21"/>
          <w:szCs w:val="21"/>
        </w:rPr>
        <w:t xml:space="preserve"> </w:t>
      </w:r>
      <w:r w:rsidRPr="00C07FCB">
        <w:rPr>
          <w:rFonts w:ascii="Abadi" w:hAnsi="Abadi"/>
          <w:b w:val="0"/>
          <w:bCs w:val="0"/>
          <w:sz w:val="21"/>
          <w:szCs w:val="21"/>
        </w:rPr>
        <w:t>competencia.</w:t>
      </w:r>
      <w:r w:rsidRPr="00C07FCB">
        <w:rPr>
          <w:rFonts w:ascii="Abadi" w:hAnsi="Abadi"/>
          <w:b w:val="0"/>
          <w:bCs w:val="0"/>
          <w:spacing w:val="-4"/>
          <w:sz w:val="21"/>
          <w:szCs w:val="21"/>
        </w:rPr>
        <w:t xml:space="preserve"> </w:t>
      </w:r>
      <w:r w:rsidRPr="00C07FCB">
        <w:rPr>
          <w:rFonts w:ascii="Abadi" w:hAnsi="Abadi"/>
          <w:b w:val="0"/>
          <w:bCs w:val="0"/>
          <w:sz w:val="21"/>
          <w:szCs w:val="21"/>
        </w:rPr>
        <w:t>-</w:t>
      </w:r>
      <w:r w:rsidRPr="00C07FCB">
        <w:rPr>
          <w:rFonts w:ascii="Abadi" w:hAnsi="Abadi"/>
          <w:b w:val="0"/>
          <w:bCs w:val="0"/>
          <w:spacing w:val="-5"/>
          <w:sz w:val="21"/>
          <w:szCs w:val="21"/>
        </w:rPr>
        <w:t xml:space="preserve"> </w:t>
      </w:r>
      <w:r w:rsidRPr="00C07FCB">
        <w:rPr>
          <w:rFonts w:ascii="Abadi" w:hAnsi="Abadi"/>
          <w:b w:val="0"/>
          <w:bCs w:val="0"/>
          <w:sz w:val="21"/>
          <w:szCs w:val="21"/>
        </w:rPr>
        <w:t>-</w:t>
      </w:r>
      <w:r w:rsidRPr="00C07FCB">
        <w:rPr>
          <w:rFonts w:ascii="Abadi" w:hAnsi="Abadi"/>
          <w:b w:val="0"/>
          <w:bCs w:val="0"/>
          <w:spacing w:val="-2"/>
          <w:sz w:val="21"/>
          <w:szCs w:val="21"/>
        </w:rPr>
        <w:t xml:space="preserve"> </w:t>
      </w:r>
      <w:r w:rsidRPr="00C07FCB">
        <w:rPr>
          <w:rFonts w:ascii="Abadi" w:hAnsi="Abadi"/>
          <w:b w:val="0"/>
          <w:bCs w:val="0"/>
          <w:sz w:val="21"/>
          <w:szCs w:val="21"/>
        </w:rPr>
        <w:t>-</w:t>
      </w:r>
      <w:r w:rsidRPr="00C07FCB">
        <w:rPr>
          <w:rFonts w:ascii="Abadi" w:hAnsi="Abadi"/>
          <w:b w:val="0"/>
          <w:bCs w:val="0"/>
          <w:spacing w:val="-2"/>
          <w:sz w:val="21"/>
          <w:szCs w:val="21"/>
        </w:rPr>
        <w:t xml:space="preserve"> </w:t>
      </w:r>
      <w:r w:rsidRPr="00C07FCB">
        <w:rPr>
          <w:rFonts w:ascii="Abadi" w:hAnsi="Abadi"/>
          <w:b w:val="0"/>
          <w:bCs w:val="0"/>
          <w:sz w:val="21"/>
          <w:szCs w:val="21"/>
        </w:rPr>
        <w:t>-</w:t>
      </w:r>
      <w:r w:rsidRPr="00C07FCB">
        <w:rPr>
          <w:rFonts w:ascii="Abadi" w:hAnsi="Abadi"/>
          <w:b w:val="0"/>
          <w:bCs w:val="0"/>
          <w:spacing w:val="-3"/>
          <w:sz w:val="21"/>
          <w:szCs w:val="21"/>
        </w:rPr>
        <w:t xml:space="preserve"> </w:t>
      </w:r>
      <w:r w:rsidRPr="00C07FCB">
        <w:rPr>
          <w:rFonts w:ascii="Abadi" w:hAnsi="Abadi"/>
          <w:b w:val="0"/>
          <w:bCs w:val="0"/>
          <w:sz w:val="21"/>
          <w:szCs w:val="21"/>
        </w:rPr>
        <w:t>-</w:t>
      </w:r>
      <w:r w:rsidRPr="00C07FCB">
        <w:rPr>
          <w:rFonts w:ascii="Abadi" w:hAnsi="Abadi"/>
          <w:b w:val="0"/>
          <w:bCs w:val="0"/>
          <w:spacing w:val="-2"/>
          <w:sz w:val="21"/>
          <w:szCs w:val="21"/>
        </w:rPr>
        <w:t xml:space="preserve"> </w:t>
      </w:r>
      <w:r w:rsidRPr="00C07FCB">
        <w:rPr>
          <w:rFonts w:ascii="Abadi" w:hAnsi="Abadi"/>
          <w:b w:val="0"/>
          <w:bCs w:val="0"/>
          <w:sz w:val="21"/>
          <w:szCs w:val="21"/>
        </w:rPr>
        <w:t>-</w:t>
      </w:r>
      <w:r w:rsidRPr="00C07FCB">
        <w:rPr>
          <w:rFonts w:ascii="Abadi" w:hAnsi="Abadi"/>
          <w:b w:val="0"/>
          <w:bCs w:val="0"/>
          <w:spacing w:val="-2"/>
          <w:sz w:val="21"/>
          <w:szCs w:val="21"/>
        </w:rPr>
        <w:t xml:space="preserve"> </w:t>
      </w:r>
      <w:r w:rsidRPr="00C07FCB">
        <w:rPr>
          <w:rFonts w:ascii="Abadi" w:hAnsi="Abadi"/>
          <w:b w:val="0"/>
          <w:bCs w:val="0"/>
          <w:sz w:val="21"/>
          <w:szCs w:val="21"/>
        </w:rPr>
        <w:t>- -</w:t>
      </w:r>
      <w:r w:rsidRPr="00C07FCB">
        <w:rPr>
          <w:rFonts w:ascii="Abadi" w:hAnsi="Abadi"/>
          <w:b w:val="0"/>
          <w:bCs w:val="0"/>
          <w:spacing w:val="-2"/>
          <w:sz w:val="21"/>
          <w:szCs w:val="21"/>
        </w:rPr>
        <w:t xml:space="preserve"> </w:t>
      </w:r>
    </w:p>
    <w:p w14:paraId="31C67230" w14:textId="44502642" w:rsidR="00C07FCB" w:rsidRPr="00C07FCB" w:rsidRDefault="00C07FCB" w:rsidP="00ED70A9">
      <w:pPr>
        <w:pStyle w:val="Textoindependiente"/>
        <w:kinsoku w:val="0"/>
        <w:overflowPunct w:val="0"/>
        <w:ind w:firstLine="708"/>
        <w:contextualSpacing/>
        <w:rPr>
          <w:rFonts w:ascii="Abadi" w:hAnsi="Abadi"/>
          <w:b w:val="0"/>
          <w:bCs w:val="0"/>
          <w:sz w:val="21"/>
          <w:szCs w:val="21"/>
        </w:rPr>
      </w:pPr>
      <w:r w:rsidRPr="00C07FCB">
        <w:rPr>
          <w:rFonts w:ascii="Abadi" w:hAnsi="Abadi"/>
          <w:b w:val="0"/>
          <w:bCs w:val="0"/>
          <w:sz w:val="21"/>
          <w:szCs w:val="21"/>
        </w:rPr>
        <w:t>Se sometió a discusión el dictamen suscrito por la Comisión de Derechos Humanos y</w:t>
      </w:r>
      <w:r w:rsidRPr="00C07FCB">
        <w:rPr>
          <w:rFonts w:ascii="Abadi" w:hAnsi="Abadi"/>
          <w:b w:val="0"/>
          <w:bCs w:val="0"/>
          <w:spacing w:val="1"/>
          <w:sz w:val="21"/>
          <w:szCs w:val="21"/>
        </w:rPr>
        <w:t xml:space="preserve"> </w:t>
      </w:r>
      <w:r w:rsidRPr="00C07FCB">
        <w:rPr>
          <w:rFonts w:ascii="Abadi" w:hAnsi="Abadi"/>
          <w:b w:val="0"/>
          <w:bCs w:val="0"/>
          <w:sz w:val="21"/>
          <w:szCs w:val="21"/>
        </w:rPr>
        <w:t>Atención a Grupos Vulnerables relativo al Artículo Primero del Decreto de la iniciativa formulada</w:t>
      </w:r>
      <w:r w:rsidRPr="00C07FCB">
        <w:rPr>
          <w:rFonts w:ascii="Abadi" w:hAnsi="Abadi"/>
          <w:b w:val="0"/>
          <w:bCs w:val="0"/>
          <w:spacing w:val="1"/>
          <w:sz w:val="21"/>
          <w:szCs w:val="21"/>
        </w:rPr>
        <w:t xml:space="preserve"> </w:t>
      </w:r>
      <w:r w:rsidRPr="00C07FCB">
        <w:rPr>
          <w:rFonts w:ascii="Abadi" w:hAnsi="Abadi"/>
          <w:b w:val="0"/>
          <w:bCs w:val="0"/>
          <w:sz w:val="21"/>
          <w:szCs w:val="21"/>
        </w:rPr>
        <w:t>por</w:t>
      </w:r>
      <w:r w:rsidRPr="00C07FCB">
        <w:rPr>
          <w:rFonts w:ascii="Abadi" w:hAnsi="Abadi"/>
          <w:b w:val="0"/>
          <w:bCs w:val="0"/>
          <w:spacing w:val="-9"/>
          <w:sz w:val="21"/>
          <w:szCs w:val="21"/>
        </w:rPr>
        <w:t xml:space="preserve"> </w:t>
      </w:r>
      <w:r w:rsidRPr="00C07FCB">
        <w:rPr>
          <w:rFonts w:ascii="Abadi" w:hAnsi="Abadi"/>
          <w:b w:val="0"/>
          <w:bCs w:val="0"/>
          <w:sz w:val="21"/>
          <w:szCs w:val="21"/>
        </w:rPr>
        <w:t>diputadas</w:t>
      </w:r>
      <w:r w:rsidRPr="00C07FCB">
        <w:rPr>
          <w:rFonts w:ascii="Abadi" w:hAnsi="Abadi"/>
          <w:b w:val="0"/>
          <w:bCs w:val="0"/>
          <w:spacing w:val="-8"/>
          <w:sz w:val="21"/>
          <w:szCs w:val="21"/>
        </w:rPr>
        <w:t xml:space="preserve"> </w:t>
      </w:r>
      <w:r w:rsidRPr="00C07FCB">
        <w:rPr>
          <w:rFonts w:ascii="Abadi" w:hAnsi="Abadi"/>
          <w:b w:val="0"/>
          <w:bCs w:val="0"/>
          <w:sz w:val="21"/>
          <w:szCs w:val="21"/>
        </w:rPr>
        <w:t>y</w:t>
      </w:r>
      <w:r w:rsidRPr="00C07FCB">
        <w:rPr>
          <w:rFonts w:ascii="Abadi" w:hAnsi="Abadi"/>
          <w:b w:val="0"/>
          <w:bCs w:val="0"/>
          <w:spacing w:val="-10"/>
          <w:sz w:val="21"/>
          <w:szCs w:val="21"/>
        </w:rPr>
        <w:t xml:space="preserve"> </w:t>
      </w:r>
      <w:r w:rsidRPr="00C07FCB">
        <w:rPr>
          <w:rFonts w:ascii="Abadi" w:hAnsi="Abadi"/>
          <w:b w:val="0"/>
          <w:bCs w:val="0"/>
          <w:sz w:val="21"/>
          <w:szCs w:val="21"/>
        </w:rPr>
        <w:t>diputados</w:t>
      </w:r>
      <w:r w:rsidRPr="00C07FCB">
        <w:rPr>
          <w:rFonts w:ascii="Abadi" w:hAnsi="Abadi"/>
          <w:b w:val="0"/>
          <w:bCs w:val="0"/>
          <w:spacing w:val="-8"/>
          <w:sz w:val="21"/>
          <w:szCs w:val="21"/>
        </w:rPr>
        <w:t xml:space="preserve"> </w:t>
      </w:r>
      <w:r w:rsidRPr="00C07FCB">
        <w:rPr>
          <w:rFonts w:ascii="Abadi" w:hAnsi="Abadi"/>
          <w:b w:val="0"/>
          <w:bCs w:val="0"/>
          <w:sz w:val="21"/>
          <w:szCs w:val="21"/>
        </w:rPr>
        <w:t>integrantes</w:t>
      </w:r>
      <w:r w:rsidRPr="00C07FCB">
        <w:rPr>
          <w:rFonts w:ascii="Abadi" w:hAnsi="Abadi"/>
          <w:b w:val="0"/>
          <w:bCs w:val="0"/>
          <w:spacing w:val="-8"/>
          <w:sz w:val="21"/>
          <w:szCs w:val="21"/>
        </w:rPr>
        <w:t xml:space="preserve"> </w:t>
      </w:r>
      <w:r w:rsidRPr="00C07FCB">
        <w:rPr>
          <w:rFonts w:ascii="Abadi" w:hAnsi="Abadi"/>
          <w:b w:val="0"/>
          <w:bCs w:val="0"/>
          <w:sz w:val="21"/>
          <w:szCs w:val="21"/>
        </w:rPr>
        <w:t>del</w:t>
      </w:r>
      <w:r w:rsidRPr="00C07FCB">
        <w:rPr>
          <w:rFonts w:ascii="Abadi" w:hAnsi="Abadi"/>
          <w:b w:val="0"/>
          <w:bCs w:val="0"/>
          <w:spacing w:val="-8"/>
          <w:sz w:val="21"/>
          <w:szCs w:val="21"/>
        </w:rPr>
        <w:t xml:space="preserve"> </w:t>
      </w:r>
      <w:r w:rsidRPr="00C07FCB">
        <w:rPr>
          <w:rFonts w:ascii="Abadi" w:hAnsi="Abadi"/>
          <w:b w:val="0"/>
          <w:bCs w:val="0"/>
          <w:sz w:val="21"/>
          <w:szCs w:val="21"/>
        </w:rPr>
        <w:t>Grupo</w:t>
      </w:r>
      <w:r w:rsidRPr="00C07FCB">
        <w:rPr>
          <w:rFonts w:ascii="Abadi" w:hAnsi="Abadi"/>
          <w:b w:val="0"/>
          <w:bCs w:val="0"/>
          <w:spacing w:val="-7"/>
          <w:sz w:val="21"/>
          <w:szCs w:val="21"/>
        </w:rPr>
        <w:t xml:space="preserve"> </w:t>
      </w:r>
      <w:r w:rsidRPr="00C07FCB">
        <w:rPr>
          <w:rFonts w:ascii="Abadi" w:hAnsi="Abadi"/>
          <w:b w:val="0"/>
          <w:bCs w:val="0"/>
          <w:sz w:val="21"/>
          <w:szCs w:val="21"/>
        </w:rPr>
        <w:t>Parlamentario</w:t>
      </w:r>
      <w:r w:rsidRPr="00C07FCB">
        <w:rPr>
          <w:rFonts w:ascii="Abadi" w:hAnsi="Abadi"/>
          <w:b w:val="0"/>
          <w:bCs w:val="0"/>
          <w:spacing w:val="-8"/>
          <w:sz w:val="21"/>
          <w:szCs w:val="21"/>
        </w:rPr>
        <w:t xml:space="preserve"> </w:t>
      </w:r>
      <w:r w:rsidRPr="00C07FCB">
        <w:rPr>
          <w:rFonts w:ascii="Abadi" w:hAnsi="Abadi"/>
          <w:b w:val="0"/>
          <w:bCs w:val="0"/>
          <w:sz w:val="21"/>
          <w:szCs w:val="21"/>
        </w:rPr>
        <w:t>del</w:t>
      </w:r>
      <w:r w:rsidRPr="00C07FCB">
        <w:rPr>
          <w:rFonts w:ascii="Abadi" w:hAnsi="Abadi"/>
          <w:b w:val="0"/>
          <w:bCs w:val="0"/>
          <w:spacing w:val="-7"/>
          <w:sz w:val="21"/>
          <w:szCs w:val="21"/>
        </w:rPr>
        <w:t xml:space="preserve"> </w:t>
      </w:r>
      <w:r w:rsidRPr="00C07FCB">
        <w:rPr>
          <w:rFonts w:ascii="Abadi" w:hAnsi="Abadi"/>
          <w:b w:val="0"/>
          <w:bCs w:val="0"/>
          <w:sz w:val="21"/>
          <w:szCs w:val="21"/>
        </w:rPr>
        <w:t>Partido</w:t>
      </w:r>
      <w:r w:rsidRPr="00C07FCB">
        <w:rPr>
          <w:rFonts w:ascii="Abadi" w:hAnsi="Abadi"/>
          <w:b w:val="0"/>
          <w:bCs w:val="0"/>
          <w:spacing w:val="-8"/>
          <w:sz w:val="21"/>
          <w:szCs w:val="21"/>
        </w:rPr>
        <w:t xml:space="preserve"> </w:t>
      </w:r>
      <w:r w:rsidRPr="00C07FCB">
        <w:rPr>
          <w:rFonts w:ascii="Abadi" w:hAnsi="Abadi"/>
          <w:b w:val="0"/>
          <w:bCs w:val="0"/>
          <w:sz w:val="21"/>
          <w:szCs w:val="21"/>
        </w:rPr>
        <w:t>Acción</w:t>
      </w:r>
      <w:r w:rsidRPr="00C07FCB">
        <w:rPr>
          <w:rFonts w:ascii="Abadi" w:hAnsi="Abadi"/>
          <w:b w:val="0"/>
          <w:bCs w:val="0"/>
          <w:spacing w:val="-7"/>
          <w:sz w:val="21"/>
          <w:szCs w:val="21"/>
        </w:rPr>
        <w:t xml:space="preserve"> </w:t>
      </w:r>
      <w:r w:rsidRPr="00C07FCB">
        <w:rPr>
          <w:rFonts w:ascii="Abadi" w:hAnsi="Abadi"/>
          <w:b w:val="0"/>
          <w:bCs w:val="0"/>
          <w:sz w:val="21"/>
          <w:szCs w:val="21"/>
        </w:rPr>
        <w:t>Nacional</w:t>
      </w:r>
      <w:r w:rsidRPr="00C07FCB">
        <w:rPr>
          <w:rFonts w:ascii="Abadi" w:hAnsi="Abadi"/>
          <w:b w:val="0"/>
          <w:bCs w:val="0"/>
          <w:spacing w:val="-7"/>
          <w:sz w:val="21"/>
          <w:szCs w:val="21"/>
        </w:rPr>
        <w:t xml:space="preserve"> </w:t>
      </w:r>
      <w:r w:rsidRPr="00C07FCB">
        <w:rPr>
          <w:rFonts w:ascii="Abadi" w:hAnsi="Abadi"/>
          <w:b w:val="0"/>
          <w:bCs w:val="0"/>
          <w:sz w:val="21"/>
          <w:szCs w:val="21"/>
        </w:rPr>
        <w:t>ante</w:t>
      </w:r>
      <w:r w:rsidRPr="00C07FCB">
        <w:rPr>
          <w:rFonts w:ascii="Abadi" w:hAnsi="Abadi"/>
          <w:b w:val="0"/>
          <w:bCs w:val="0"/>
          <w:spacing w:val="-9"/>
          <w:sz w:val="21"/>
          <w:szCs w:val="21"/>
        </w:rPr>
        <w:t xml:space="preserve"> </w:t>
      </w:r>
      <w:r w:rsidRPr="00C07FCB">
        <w:rPr>
          <w:rFonts w:ascii="Abadi" w:hAnsi="Abadi"/>
          <w:b w:val="0"/>
          <w:bCs w:val="0"/>
          <w:sz w:val="21"/>
          <w:szCs w:val="21"/>
        </w:rPr>
        <w:t>la</w:t>
      </w:r>
      <w:r w:rsidRPr="00C07FCB">
        <w:rPr>
          <w:rFonts w:ascii="Abadi" w:hAnsi="Abadi"/>
          <w:b w:val="0"/>
          <w:bCs w:val="0"/>
          <w:spacing w:val="-61"/>
          <w:sz w:val="21"/>
          <w:szCs w:val="21"/>
        </w:rPr>
        <w:t xml:space="preserve"> </w:t>
      </w:r>
      <w:r w:rsidRPr="00C07FCB">
        <w:rPr>
          <w:rFonts w:ascii="Abadi" w:hAnsi="Abadi"/>
          <w:b w:val="0"/>
          <w:bCs w:val="0"/>
          <w:spacing w:val="-1"/>
          <w:sz w:val="21"/>
          <w:szCs w:val="21"/>
        </w:rPr>
        <w:t>Sexagésima</w:t>
      </w:r>
      <w:r w:rsidRPr="00C07FCB">
        <w:rPr>
          <w:rFonts w:ascii="Abadi" w:hAnsi="Abadi"/>
          <w:b w:val="0"/>
          <w:bCs w:val="0"/>
          <w:spacing w:val="-13"/>
          <w:sz w:val="21"/>
          <w:szCs w:val="21"/>
        </w:rPr>
        <w:t xml:space="preserve"> </w:t>
      </w:r>
      <w:r w:rsidRPr="00C07FCB">
        <w:rPr>
          <w:rFonts w:ascii="Abadi" w:hAnsi="Abadi"/>
          <w:b w:val="0"/>
          <w:bCs w:val="0"/>
          <w:spacing w:val="-1"/>
          <w:sz w:val="21"/>
          <w:szCs w:val="21"/>
        </w:rPr>
        <w:t>Cuarta</w:t>
      </w:r>
      <w:r w:rsidRPr="00C07FCB">
        <w:rPr>
          <w:rFonts w:ascii="Abadi" w:hAnsi="Abadi"/>
          <w:b w:val="0"/>
          <w:bCs w:val="0"/>
          <w:spacing w:val="-12"/>
          <w:sz w:val="21"/>
          <w:szCs w:val="21"/>
        </w:rPr>
        <w:t xml:space="preserve"> </w:t>
      </w:r>
      <w:r w:rsidRPr="00C07FCB">
        <w:rPr>
          <w:rFonts w:ascii="Abadi" w:hAnsi="Abadi"/>
          <w:b w:val="0"/>
          <w:bCs w:val="0"/>
          <w:spacing w:val="-1"/>
          <w:sz w:val="21"/>
          <w:szCs w:val="21"/>
        </w:rPr>
        <w:t>Legislatura,</w:t>
      </w:r>
      <w:r w:rsidRPr="00C07FCB">
        <w:rPr>
          <w:rFonts w:ascii="Abadi" w:hAnsi="Abadi"/>
          <w:b w:val="0"/>
          <w:bCs w:val="0"/>
          <w:spacing w:val="-13"/>
          <w:sz w:val="21"/>
          <w:szCs w:val="21"/>
        </w:rPr>
        <w:t xml:space="preserve"> </w:t>
      </w:r>
      <w:r w:rsidRPr="00C07FCB">
        <w:rPr>
          <w:rFonts w:ascii="Abadi" w:hAnsi="Abadi"/>
          <w:b w:val="0"/>
          <w:bCs w:val="0"/>
          <w:sz w:val="21"/>
          <w:szCs w:val="21"/>
        </w:rPr>
        <w:t>a</w:t>
      </w:r>
      <w:r w:rsidRPr="00C07FCB">
        <w:rPr>
          <w:rFonts w:ascii="Abadi" w:hAnsi="Abadi"/>
          <w:b w:val="0"/>
          <w:bCs w:val="0"/>
          <w:spacing w:val="-13"/>
          <w:sz w:val="21"/>
          <w:szCs w:val="21"/>
        </w:rPr>
        <w:t xml:space="preserve"> </w:t>
      </w:r>
      <w:r w:rsidRPr="00C07FCB">
        <w:rPr>
          <w:rFonts w:ascii="Abadi" w:hAnsi="Abadi"/>
          <w:b w:val="0"/>
          <w:bCs w:val="0"/>
          <w:sz w:val="21"/>
          <w:szCs w:val="21"/>
        </w:rPr>
        <w:t>efecto</w:t>
      </w:r>
      <w:r w:rsidRPr="00C07FCB">
        <w:rPr>
          <w:rFonts w:ascii="Abadi" w:hAnsi="Abadi"/>
          <w:b w:val="0"/>
          <w:bCs w:val="0"/>
          <w:spacing w:val="-11"/>
          <w:sz w:val="21"/>
          <w:szCs w:val="21"/>
        </w:rPr>
        <w:t xml:space="preserve"> </w:t>
      </w:r>
      <w:r w:rsidRPr="00C07FCB">
        <w:rPr>
          <w:rFonts w:ascii="Abadi" w:hAnsi="Abadi"/>
          <w:b w:val="0"/>
          <w:bCs w:val="0"/>
          <w:sz w:val="21"/>
          <w:szCs w:val="21"/>
        </w:rPr>
        <w:t>de</w:t>
      </w:r>
      <w:r w:rsidRPr="00C07FCB">
        <w:rPr>
          <w:rFonts w:ascii="Abadi" w:hAnsi="Abadi"/>
          <w:b w:val="0"/>
          <w:bCs w:val="0"/>
          <w:spacing w:val="-12"/>
          <w:sz w:val="21"/>
          <w:szCs w:val="21"/>
        </w:rPr>
        <w:t xml:space="preserve"> </w:t>
      </w:r>
      <w:r w:rsidRPr="00C07FCB">
        <w:rPr>
          <w:rFonts w:ascii="Abadi" w:hAnsi="Abadi"/>
          <w:b w:val="0"/>
          <w:bCs w:val="0"/>
          <w:sz w:val="21"/>
          <w:szCs w:val="21"/>
        </w:rPr>
        <w:t>reformar</w:t>
      </w:r>
      <w:r w:rsidRPr="00C07FCB">
        <w:rPr>
          <w:rFonts w:ascii="Abadi" w:hAnsi="Abadi"/>
          <w:b w:val="0"/>
          <w:bCs w:val="0"/>
          <w:spacing w:val="-13"/>
          <w:sz w:val="21"/>
          <w:szCs w:val="21"/>
        </w:rPr>
        <w:t xml:space="preserve"> </w:t>
      </w:r>
      <w:r w:rsidRPr="00C07FCB">
        <w:rPr>
          <w:rFonts w:ascii="Abadi" w:hAnsi="Abadi"/>
          <w:b w:val="0"/>
          <w:bCs w:val="0"/>
          <w:sz w:val="21"/>
          <w:szCs w:val="21"/>
        </w:rPr>
        <w:t>diversos</w:t>
      </w:r>
      <w:r w:rsidRPr="00C07FCB">
        <w:rPr>
          <w:rFonts w:ascii="Abadi" w:hAnsi="Abadi"/>
          <w:b w:val="0"/>
          <w:bCs w:val="0"/>
          <w:spacing w:val="-13"/>
          <w:sz w:val="21"/>
          <w:szCs w:val="21"/>
        </w:rPr>
        <w:t xml:space="preserve"> </w:t>
      </w:r>
      <w:r w:rsidRPr="00C07FCB">
        <w:rPr>
          <w:rFonts w:ascii="Abadi" w:hAnsi="Abadi"/>
          <w:b w:val="0"/>
          <w:bCs w:val="0"/>
          <w:sz w:val="21"/>
          <w:szCs w:val="21"/>
        </w:rPr>
        <w:t>artículos</w:t>
      </w:r>
      <w:r w:rsidRPr="00C07FCB">
        <w:rPr>
          <w:rFonts w:ascii="Abadi" w:hAnsi="Abadi"/>
          <w:b w:val="0"/>
          <w:bCs w:val="0"/>
          <w:spacing w:val="-13"/>
          <w:sz w:val="21"/>
          <w:szCs w:val="21"/>
        </w:rPr>
        <w:t xml:space="preserve"> </w:t>
      </w:r>
      <w:r w:rsidRPr="00C07FCB">
        <w:rPr>
          <w:rFonts w:ascii="Abadi" w:hAnsi="Abadi"/>
          <w:b w:val="0"/>
          <w:bCs w:val="0"/>
          <w:sz w:val="21"/>
          <w:szCs w:val="21"/>
        </w:rPr>
        <w:t>de</w:t>
      </w:r>
      <w:r w:rsidRPr="00C07FCB">
        <w:rPr>
          <w:rFonts w:ascii="Abadi" w:hAnsi="Abadi"/>
          <w:b w:val="0"/>
          <w:bCs w:val="0"/>
          <w:spacing w:val="-13"/>
          <w:sz w:val="21"/>
          <w:szCs w:val="21"/>
        </w:rPr>
        <w:t xml:space="preserve"> </w:t>
      </w:r>
      <w:r w:rsidRPr="00C07FCB">
        <w:rPr>
          <w:rFonts w:ascii="Abadi" w:hAnsi="Abadi"/>
          <w:b w:val="0"/>
          <w:bCs w:val="0"/>
          <w:sz w:val="21"/>
          <w:szCs w:val="21"/>
        </w:rPr>
        <w:t>la</w:t>
      </w:r>
      <w:r w:rsidRPr="00C07FCB">
        <w:rPr>
          <w:rFonts w:ascii="Abadi" w:hAnsi="Abadi"/>
          <w:b w:val="0"/>
          <w:bCs w:val="0"/>
          <w:spacing w:val="-12"/>
          <w:sz w:val="21"/>
          <w:szCs w:val="21"/>
        </w:rPr>
        <w:t xml:space="preserve"> </w:t>
      </w:r>
      <w:r w:rsidRPr="00C07FCB">
        <w:rPr>
          <w:rFonts w:ascii="Abadi" w:hAnsi="Abadi"/>
          <w:b w:val="0"/>
          <w:bCs w:val="0"/>
          <w:sz w:val="21"/>
          <w:szCs w:val="21"/>
        </w:rPr>
        <w:t>Ley</w:t>
      </w:r>
      <w:r w:rsidRPr="00C07FCB">
        <w:rPr>
          <w:rFonts w:ascii="Abadi" w:hAnsi="Abadi"/>
          <w:b w:val="0"/>
          <w:bCs w:val="0"/>
          <w:spacing w:val="-16"/>
          <w:sz w:val="21"/>
          <w:szCs w:val="21"/>
        </w:rPr>
        <w:t xml:space="preserve"> </w:t>
      </w:r>
      <w:r w:rsidRPr="00C07FCB">
        <w:rPr>
          <w:rFonts w:ascii="Abadi" w:hAnsi="Abadi"/>
          <w:b w:val="0"/>
          <w:bCs w:val="0"/>
          <w:sz w:val="21"/>
          <w:szCs w:val="21"/>
        </w:rPr>
        <w:t>para</w:t>
      </w:r>
      <w:r w:rsidRPr="00C07FCB">
        <w:rPr>
          <w:rFonts w:ascii="Abadi" w:hAnsi="Abadi"/>
          <w:b w:val="0"/>
          <w:bCs w:val="0"/>
          <w:spacing w:val="-14"/>
          <w:sz w:val="21"/>
          <w:szCs w:val="21"/>
        </w:rPr>
        <w:t xml:space="preserve"> </w:t>
      </w:r>
      <w:r w:rsidRPr="00C07FCB">
        <w:rPr>
          <w:rFonts w:ascii="Abadi" w:hAnsi="Abadi"/>
          <w:b w:val="0"/>
          <w:bCs w:val="0"/>
          <w:sz w:val="21"/>
          <w:szCs w:val="21"/>
        </w:rPr>
        <w:t>la</w:t>
      </w:r>
      <w:r w:rsidRPr="00C07FCB">
        <w:rPr>
          <w:rFonts w:ascii="Abadi" w:hAnsi="Abadi"/>
          <w:b w:val="0"/>
          <w:bCs w:val="0"/>
          <w:spacing w:val="-12"/>
          <w:sz w:val="21"/>
          <w:szCs w:val="21"/>
        </w:rPr>
        <w:t xml:space="preserve"> </w:t>
      </w:r>
      <w:r w:rsidRPr="00C07FCB">
        <w:rPr>
          <w:rFonts w:ascii="Abadi" w:hAnsi="Abadi"/>
          <w:b w:val="0"/>
          <w:bCs w:val="0"/>
          <w:sz w:val="21"/>
          <w:szCs w:val="21"/>
        </w:rPr>
        <w:t>Protección</w:t>
      </w:r>
      <w:r w:rsidRPr="00C07FCB">
        <w:rPr>
          <w:rFonts w:ascii="Abadi" w:hAnsi="Abadi"/>
          <w:b w:val="0"/>
          <w:bCs w:val="0"/>
          <w:spacing w:val="-61"/>
          <w:sz w:val="21"/>
          <w:szCs w:val="21"/>
        </w:rPr>
        <w:t xml:space="preserve"> </w:t>
      </w:r>
      <w:r w:rsidRPr="00C07FCB">
        <w:rPr>
          <w:rFonts w:ascii="Abadi" w:hAnsi="Abadi"/>
          <w:b w:val="0"/>
          <w:bCs w:val="0"/>
          <w:sz w:val="21"/>
          <w:szCs w:val="21"/>
        </w:rPr>
        <w:t>de los Derechos Humanos en el Estado de Guanajuato, de la Ley de Transparencia y Acceso a la</w:t>
      </w:r>
      <w:r w:rsidRPr="00C07FCB">
        <w:rPr>
          <w:rFonts w:ascii="Abadi" w:hAnsi="Abadi"/>
          <w:b w:val="0"/>
          <w:bCs w:val="0"/>
          <w:spacing w:val="1"/>
          <w:sz w:val="21"/>
          <w:szCs w:val="21"/>
        </w:rPr>
        <w:t xml:space="preserve"> </w:t>
      </w:r>
      <w:r w:rsidRPr="00C07FCB">
        <w:rPr>
          <w:rFonts w:ascii="Abadi" w:hAnsi="Abadi"/>
          <w:b w:val="0"/>
          <w:bCs w:val="0"/>
          <w:sz w:val="21"/>
          <w:szCs w:val="21"/>
        </w:rPr>
        <w:t>Información Pública para el Estado de Guanajuato, de la Ley Orgánica del Tribunal de Justicia</w:t>
      </w:r>
      <w:r w:rsidRPr="00C07FCB">
        <w:rPr>
          <w:rFonts w:ascii="Abadi" w:hAnsi="Abadi"/>
          <w:b w:val="0"/>
          <w:bCs w:val="0"/>
          <w:spacing w:val="1"/>
          <w:sz w:val="21"/>
          <w:szCs w:val="21"/>
        </w:rPr>
        <w:t xml:space="preserve"> </w:t>
      </w:r>
      <w:r w:rsidRPr="00C07FCB">
        <w:rPr>
          <w:rFonts w:ascii="Abadi" w:hAnsi="Abadi"/>
          <w:b w:val="0"/>
          <w:bCs w:val="0"/>
          <w:sz w:val="21"/>
          <w:szCs w:val="21"/>
        </w:rPr>
        <w:t>Administrativa del Estado de Guanajuato, de la Ley Orgánica de la Fiscalía General del Estado de</w:t>
      </w:r>
      <w:r w:rsidRPr="00C07FCB">
        <w:rPr>
          <w:rFonts w:ascii="Abadi" w:hAnsi="Abadi"/>
          <w:b w:val="0"/>
          <w:bCs w:val="0"/>
          <w:spacing w:val="-61"/>
          <w:sz w:val="21"/>
          <w:szCs w:val="21"/>
        </w:rPr>
        <w:t xml:space="preserve"> </w:t>
      </w:r>
      <w:r w:rsidRPr="00C07FCB">
        <w:rPr>
          <w:rFonts w:ascii="Abadi" w:hAnsi="Abadi"/>
          <w:b w:val="0"/>
          <w:bCs w:val="0"/>
          <w:sz w:val="21"/>
          <w:szCs w:val="21"/>
        </w:rPr>
        <w:t>Guanajuato, de la Ley Orgánica de la Universidad de Guanajuato y de la Ley Orgánica del Poder</w:t>
      </w:r>
      <w:r w:rsidRPr="00C07FCB">
        <w:rPr>
          <w:rFonts w:ascii="Abadi" w:hAnsi="Abadi"/>
          <w:b w:val="0"/>
          <w:bCs w:val="0"/>
          <w:spacing w:val="1"/>
          <w:sz w:val="21"/>
          <w:szCs w:val="21"/>
        </w:rPr>
        <w:t xml:space="preserve"> </w:t>
      </w:r>
      <w:r w:rsidRPr="00C07FCB">
        <w:rPr>
          <w:rFonts w:ascii="Abadi" w:hAnsi="Abadi"/>
          <w:b w:val="0"/>
          <w:bCs w:val="0"/>
          <w:sz w:val="21"/>
          <w:szCs w:val="21"/>
        </w:rPr>
        <w:t>Legislativo del Estado de Guanajuato. Hicieron uso de la tribuna las diputadas Briseida Anabel</w:t>
      </w:r>
      <w:r w:rsidRPr="00C07FCB">
        <w:rPr>
          <w:rFonts w:ascii="Abadi" w:hAnsi="Abadi"/>
          <w:b w:val="0"/>
          <w:bCs w:val="0"/>
          <w:spacing w:val="1"/>
          <w:sz w:val="21"/>
          <w:szCs w:val="21"/>
        </w:rPr>
        <w:t xml:space="preserve"> </w:t>
      </w:r>
      <w:r w:rsidRPr="00C07FCB">
        <w:rPr>
          <w:rFonts w:ascii="Abadi" w:hAnsi="Abadi"/>
          <w:b w:val="0"/>
          <w:bCs w:val="0"/>
          <w:sz w:val="21"/>
          <w:szCs w:val="21"/>
        </w:rPr>
        <w:t>Magdaleno</w:t>
      </w:r>
      <w:r w:rsidRPr="00C07FCB">
        <w:rPr>
          <w:rFonts w:ascii="Abadi" w:hAnsi="Abadi"/>
          <w:b w:val="0"/>
          <w:bCs w:val="0"/>
          <w:spacing w:val="1"/>
          <w:sz w:val="21"/>
          <w:szCs w:val="21"/>
        </w:rPr>
        <w:t xml:space="preserve"> </w:t>
      </w:r>
      <w:r w:rsidRPr="00C07FCB">
        <w:rPr>
          <w:rFonts w:ascii="Abadi" w:hAnsi="Abadi"/>
          <w:b w:val="0"/>
          <w:bCs w:val="0"/>
          <w:sz w:val="21"/>
          <w:szCs w:val="21"/>
        </w:rPr>
        <w:t>González</w:t>
      </w:r>
      <w:r w:rsidRPr="00C07FCB">
        <w:rPr>
          <w:rFonts w:ascii="Abadi" w:hAnsi="Abadi"/>
          <w:b w:val="0"/>
          <w:bCs w:val="0"/>
          <w:spacing w:val="1"/>
          <w:sz w:val="21"/>
          <w:szCs w:val="21"/>
        </w:rPr>
        <w:t xml:space="preserve"> </w:t>
      </w:r>
      <w:r w:rsidRPr="00C07FCB">
        <w:rPr>
          <w:rFonts w:ascii="Abadi" w:hAnsi="Abadi"/>
          <w:b w:val="0"/>
          <w:bCs w:val="0"/>
          <w:sz w:val="21"/>
          <w:szCs w:val="21"/>
        </w:rPr>
        <w:t>y</w:t>
      </w:r>
      <w:r w:rsidRPr="00C07FCB">
        <w:rPr>
          <w:rFonts w:ascii="Abadi" w:hAnsi="Abadi"/>
          <w:b w:val="0"/>
          <w:bCs w:val="0"/>
          <w:spacing w:val="1"/>
          <w:sz w:val="21"/>
          <w:szCs w:val="21"/>
        </w:rPr>
        <w:t xml:space="preserve"> </w:t>
      </w:r>
      <w:r w:rsidRPr="00C07FCB">
        <w:rPr>
          <w:rFonts w:ascii="Abadi" w:hAnsi="Abadi"/>
          <w:b w:val="0"/>
          <w:bCs w:val="0"/>
          <w:sz w:val="21"/>
          <w:szCs w:val="21"/>
        </w:rPr>
        <w:t>Janet</w:t>
      </w:r>
      <w:r w:rsidRPr="00C07FCB">
        <w:rPr>
          <w:rFonts w:ascii="Abadi" w:hAnsi="Abadi"/>
          <w:b w:val="0"/>
          <w:bCs w:val="0"/>
          <w:spacing w:val="1"/>
          <w:sz w:val="21"/>
          <w:szCs w:val="21"/>
        </w:rPr>
        <w:t xml:space="preserve"> </w:t>
      </w:r>
      <w:r w:rsidRPr="00C07FCB">
        <w:rPr>
          <w:rFonts w:ascii="Abadi" w:hAnsi="Abadi"/>
          <w:b w:val="0"/>
          <w:bCs w:val="0"/>
          <w:sz w:val="21"/>
          <w:szCs w:val="21"/>
        </w:rPr>
        <w:t>Melanie</w:t>
      </w:r>
      <w:r w:rsidRPr="00C07FCB">
        <w:rPr>
          <w:rFonts w:ascii="Abadi" w:hAnsi="Abadi"/>
          <w:b w:val="0"/>
          <w:bCs w:val="0"/>
          <w:spacing w:val="1"/>
          <w:sz w:val="21"/>
          <w:szCs w:val="21"/>
        </w:rPr>
        <w:t xml:space="preserve"> </w:t>
      </w:r>
      <w:r w:rsidRPr="00C07FCB">
        <w:rPr>
          <w:rFonts w:ascii="Abadi" w:hAnsi="Abadi"/>
          <w:b w:val="0"/>
          <w:bCs w:val="0"/>
          <w:sz w:val="21"/>
          <w:szCs w:val="21"/>
        </w:rPr>
        <w:t>Murillo</w:t>
      </w:r>
      <w:r w:rsidRPr="00C07FCB">
        <w:rPr>
          <w:rFonts w:ascii="Abadi" w:hAnsi="Abadi"/>
          <w:b w:val="0"/>
          <w:bCs w:val="0"/>
          <w:spacing w:val="1"/>
          <w:sz w:val="21"/>
          <w:szCs w:val="21"/>
        </w:rPr>
        <w:t xml:space="preserve"> </w:t>
      </w:r>
      <w:r w:rsidRPr="00C07FCB">
        <w:rPr>
          <w:rFonts w:ascii="Abadi" w:hAnsi="Abadi"/>
          <w:b w:val="0"/>
          <w:bCs w:val="0"/>
          <w:sz w:val="21"/>
          <w:szCs w:val="21"/>
        </w:rPr>
        <w:t>Chávez,</w:t>
      </w:r>
      <w:r w:rsidRPr="00C07FCB">
        <w:rPr>
          <w:rFonts w:ascii="Abadi" w:hAnsi="Abadi"/>
          <w:b w:val="0"/>
          <w:bCs w:val="0"/>
          <w:spacing w:val="1"/>
          <w:sz w:val="21"/>
          <w:szCs w:val="21"/>
        </w:rPr>
        <w:t xml:space="preserve"> </w:t>
      </w:r>
      <w:r w:rsidRPr="00C07FCB">
        <w:rPr>
          <w:rFonts w:ascii="Abadi" w:hAnsi="Abadi"/>
          <w:b w:val="0"/>
          <w:bCs w:val="0"/>
          <w:sz w:val="21"/>
          <w:szCs w:val="21"/>
        </w:rPr>
        <w:t>para</w:t>
      </w:r>
      <w:r w:rsidRPr="00C07FCB">
        <w:rPr>
          <w:rFonts w:ascii="Abadi" w:hAnsi="Abadi"/>
          <w:b w:val="0"/>
          <w:bCs w:val="0"/>
          <w:spacing w:val="1"/>
          <w:sz w:val="21"/>
          <w:szCs w:val="21"/>
        </w:rPr>
        <w:t xml:space="preserve"> </w:t>
      </w:r>
      <w:r w:rsidRPr="00C07FCB">
        <w:rPr>
          <w:rFonts w:ascii="Abadi" w:hAnsi="Abadi"/>
          <w:b w:val="0"/>
          <w:bCs w:val="0"/>
          <w:sz w:val="21"/>
          <w:szCs w:val="21"/>
        </w:rPr>
        <w:t>hablar</w:t>
      </w:r>
      <w:r w:rsidRPr="00C07FCB">
        <w:rPr>
          <w:rFonts w:ascii="Abadi" w:hAnsi="Abadi"/>
          <w:b w:val="0"/>
          <w:bCs w:val="0"/>
          <w:spacing w:val="1"/>
          <w:sz w:val="21"/>
          <w:szCs w:val="21"/>
        </w:rPr>
        <w:t xml:space="preserve"> </w:t>
      </w:r>
      <w:r w:rsidRPr="00C07FCB">
        <w:rPr>
          <w:rFonts w:ascii="Abadi" w:hAnsi="Abadi"/>
          <w:b w:val="0"/>
          <w:bCs w:val="0"/>
          <w:sz w:val="21"/>
          <w:szCs w:val="21"/>
        </w:rPr>
        <w:t>a</w:t>
      </w:r>
      <w:r w:rsidRPr="00C07FCB">
        <w:rPr>
          <w:rFonts w:ascii="Abadi" w:hAnsi="Abadi"/>
          <w:b w:val="0"/>
          <w:bCs w:val="0"/>
          <w:spacing w:val="1"/>
          <w:sz w:val="21"/>
          <w:szCs w:val="21"/>
        </w:rPr>
        <w:t xml:space="preserve"> </w:t>
      </w:r>
      <w:r w:rsidRPr="00C07FCB">
        <w:rPr>
          <w:rFonts w:ascii="Abadi" w:hAnsi="Abadi"/>
          <w:b w:val="0"/>
          <w:bCs w:val="0"/>
          <w:sz w:val="21"/>
          <w:szCs w:val="21"/>
        </w:rPr>
        <w:t>favor.</w:t>
      </w:r>
      <w:r w:rsidRPr="00C07FCB">
        <w:rPr>
          <w:rFonts w:ascii="Abadi" w:hAnsi="Abadi"/>
          <w:b w:val="0"/>
          <w:bCs w:val="0"/>
          <w:spacing w:val="1"/>
          <w:sz w:val="21"/>
          <w:szCs w:val="21"/>
        </w:rPr>
        <w:t xml:space="preserve"> </w:t>
      </w:r>
      <w:r w:rsidRPr="00C07FCB">
        <w:rPr>
          <w:rFonts w:ascii="Abadi" w:hAnsi="Abadi"/>
          <w:b w:val="0"/>
          <w:bCs w:val="0"/>
          <w:sz w:val="21"/>
          <w:szCs w:val="21"/>
        </w:rPr>
        <w:t>Agotadas</w:t>
      </w:r>
      <w:r w:rsidRPr="00C07FCB">
        <w:rPr>
          <w:rFonts w:ascii="Abadi" w:hAnsi="Abadi"/>
          <w:b w:val="0"/>
          <w:bCs w:val="0"/>
          <w:spacing w:val="1"/>
          <w:sz w:val="21"/>
          <w:szCs w:val="21"/>
        </w:rPr>
        <w:t xml:space="preserve"> </w:t>
      </w:r>
      <w:r w:rsidRPr="00C07FCB">
        <w:rPr>
          <w:rFonts w:ascii="Abadi" w:hAnsi="Abadi"/>
          <w:b w:val="0"/>
          <w:bCs w:val="0"/>
          <w:sz w:val="21"/>
          <w:szCs w:val="21"/>
        </w:rPr>
        <w:t>las</w:t>
      </w:r>
      <w:r w:rsidRPr="00C07FCB">
        <w:rPr>
          <w:rFonts w:ascii="Abadi" w:hAnsi="Abadi"/>
          <w:b w:val="0"/>
          <w:bCs w:val="0"/>
          <w:spacing w:val="1"/>
          <w:sz w:val="21"/>
          <w:szCs w:val="21"/>
        </w:rPr>
        <w:t xml:space="preserve"> </w:t>
      </w:r>
      <w:r w:rsidRPr="00C07FCB">
        <w:rPr>
          <w:rFonts w:ascii="Abadi" w:hAnsi="Abadi"/>
          <w:b w:val="0"/>
          <w:bCs w:val="0"/>
          <w:sz w:val="21"/>
          <w:szCs w:val="21"/>
        </w:rPr>
        <w:t>intervenciones se recabó votación nominal -en la modalidad electrónica-, resultando aprobado el</w:t>
      </w:r>
      <w:r w:rsidRPr="00C07FCB">
        <w:rPr>
          <w:rFonts w:ascii="Abadi" w:hAnsi="Abadi"/>
          <w:b w:val="0"/>
          <w:bCs w:val="0"/>
          <w:spacing w:val="-61"/>
          <w:sz w:val="21"/>
          <w:szCs w:val="21"/>
        </w:rPr>
        <w:t xml:space="preserve"> </w:t>
      </w:r>
      <w:r w:rsidRPr="00C07FCB">
        <w:rPr>
          <w:rFonts w:ascii="Abadi" w:hAnsi="Abadi"/>
          <w:b w:val="0"/>
          <w:bCs w:val="0"/>
          <w:sz w:val="21"/>
          <w:szCs w:val="21"/>
        </w:rPr>
        <w:t>dictamen por unanimidad, con treinta y tres votos. La presidencia ordenó remitir el decreto</w:t>
      </w:r>
      <w:r w:rsidRPr="00C07FCB">
        <w:rPr>
          <w:rFonts w:ascii="Abadi" w:hAnsi="Abadi"/>
          <w:b w:val="0"/>
          <w:bCs w:val="0"/>
          <w:spacing w:val="1"/>
          <w:sz w:val="21"/>
          <w:szCs w:val="21"/>
        </w:rPr>
        <w:t xml:space="preserve"> </w:t>
      </w:r>
      <w:r w:rsidRPr="00C07FCB">
        <w:rPr>
          <w:rFonts w:ascii="Abadi" w:hAnsi="Abadi"/>
          <w:b w:val="0"/>
          <w:bCs w:val="0"/>
          <w:sz w:val="21"/>
          <w:szCs w:val="21"/>
        </w:rPr>
        <w:t>aprobado</w:t>
      </w:r>
      <w:r w:rsidRPr="00C07FCB">
        <w:rPr>
          <w:rFonts w:ascii="Abadi" w:hAnsi="Abadi"/>
          <w:b w:val="0"/>
          <w:bCs w:val="0"/>
          <w:spacing w:val="-4"/>
          <w:sz w:val="21"/>
          <w:szCs w:val="21"/>
        </w:rPr>
        <w:t xml:space="preserve"> </w:t>
      </w:r>
      <w:r w:rsidRPr="00C07FCB">
        <w:rPr>
          <w:rFonts w:ascii="Abadi" w:hAnsi="Abadi"/>
          <w:b w:val="0"/>
          <w:bCs w:val="0"/>
          <w:sz w:val="21"/>
          <w:szCs w:val="21"/>
        </w:rPr>
        <w:lastRenderedPageBreak/>
        <w:t>al</w:t>
      </w:r>
      <w:r w:rsidRPr="00C07FCB">
        <w:rPr>
          <w:rFonts w:ascii="Abadi" w:hAnsi="Abadi"/>
          <w:b w:val="0"/>
          <w:bCs w:val="0"/>
          <w:spacing w:val="-3"/>
          <w:sz w:val="21"/>
          <w:szCs w:val="21"/>
        </w:rPr>
        <w:t xml:space="preserve"> </w:t>
      </w:r>
      <w:r w:rsidRPr="00C07FCB">
        <w:rPr>
          <w:rFonts w:ascii="Abadi" w:hAnsi="Abadi"/>
          <w:b w:val="0"/>
          <w:bCs w:val="0"/>
          <w:sz w:val="21"/>
          <w:szCs w:val="21"/>
        </w:rPr>
        <w:t>Ejecutivo</w:t>
      </w:r>
      <w:r w:rsidRPr="00C07FCB">
        <w:rPr>
          <w:rFonts w:ascii="Abadi" w:hAnsi="Abadi"/>
          <w:b w:val="0"/>
          <w:bCs w:val="0"/>
          <w:spacing w:val="-4"/>
          <w:sz w:val="21"/>
          <w:szCs w:val="21"/>
        </w:rPr>
        <w:t xml:space="preserve"> </w:t>
      </w:r>
      <w:r w:rsidRPr="00C07FCB">
        <w:rPr>
          <w:rFonts w:ascii="Abadi" w:hAnsi="Abadi"/>
          <w:b w:val="0"/>
          <w:bCs w:val="0"/>
          <w:sz w:val="21"/>
          <w:szCs w:val="21"/>
        </w:rPr>
        <w:t>del</w:t>
      </w:r>
      <w:r w:rsidRPr="00C07FCB">
        <w:rPr>
          <w:rFonts w:ascii="Abadi" w:hAnsi="Abadi"/>
          <w:b w:val="0"/>
          <w:bCs w:val="0"/>
          <w:spacing w:val="-3"/>
          <w:sz w:val="21"/>
          <w:szCs w:val="21"/>
        </w:rPr>
        <w:t xml:space="preserve"> </w:t>
      </w:r>
      <w:r w:rsidRPr="00C07FCB">
        <w:rPr>
          <w:rFonts w:ascii="Abadi" w:hAnsi="Abadi"/>
          <w:b w:val="0"/>
          <w:bCs w:val="0"/>
          <w:sz w:val="21"/>
          <w:szCs w:val="21"/>
        </w:rPr>
        <w:t>Estado,</w:t>
      </w:r>
      <w:r w:rsidRPr="00C07FCB">
        <w:rPr>
          <w:rFonts w:ascii="Abadi" w:hAnsi="Abadi"/>
          <w:b w:val="0"/>
          <w:bCs w:val="0"/>
          <w:spacing w:val="-2"/>
          <w:sz w:val="21"/>
          <w:szCs w:val="21"/>
        </w:rPr>
        <w:t xml:space="preserve"> </w:t>
      </w:r>
      <w:r w:rsidRPr="00C07FCB">
        <w:rPr>
          <w:rFonts w:ascii="Abadi" w:hAnsi="Abadi"/>
          <w:b w:val="0"/>
          <w:bCs w:val="0"/>
          <w:sz w:val="21"/>
          <w:szCs w:val="21"/>
        </w:rPr>
        <w:t>para</w:t>
      </w:r>
      <w:r w:rsidRPr="00C07FCB">
        <w:rPr>
          <w:rFonts w:ascii="Abadi" w:hAnsi="Abadi"/>
          <w:b w:val="0"/>
          <w:bCs w:val="0"/>
          <w:spacing w:val="-5"/>
          <w:sz w:val="21"/>
          <w:szCs w:val="21"/>
        </w:rPr>
        <w:t xml:space="preserve"> </w:t>
      </w:r>
      <w:r w:rsidRPr="00C07FCB">
        <w:rPr>
          <w:rFonts w:ascii="Abadi" w:hAnsi="Abadi"/>
          <w:b w:val="0"/>
          <w:bCs w:val="0"/>
          <w:sz w:val="21"/>
          <w:szCs w:val="21"/>
        </w:rPr>
        <w:t>los</w:t>
      </w:r>
      <w:r w:rsidRPr="00C07FCB">
        <w:rPr>
          <w:rFonts w:ascii="Abadi" w:hAnsi="Abadi"/>
          <w:b w:val="0"/>
          <w:bCs w:val="0"/>
          <w:spacing w:val="-4"/>
          <w:sz w:val="21"/>
          <w:szCs w:val="21"/>
        </w:rPr>
        <w:t xml:space="preserve"> </w:t>
      </w:r>
      <w:r w:rsidRPr="00C07FCB">
        <w:rPr>
          <w:rFonts w:ascii="Abadi" w:hAnsi="Abadi"/>
          <w:b w:val="0"/>
          <w:bCs w:val="0"/>
          <w:sz w:val="21"/>
          <w:szCs w:val="21"/>
        </w:rPr>
        <w:t>efectos</w:t>
      </w:r>
      <w:r w:rsidRPr="00C07FCB">
        <w:rPr>
          <w:rFonts w:ascii="Abadi" w:hAnsi="Abadi"/>
          <w:b w:val="0"/>
          <w:bCs w:val="0"/>
          <w:spacing w:val="-5"/>
          <w:sz w:val="21"/>
          <w:szCs w:val="21"/>
        </w:rPr>
        <w:t xml:space="preserve"> </w:t>
      </w:r>
      <w:r w:rsidRPr="00C07FCB">
        <w:rPr>
          <w:rFonts w:ascii="Abadi" w:hAnsi="Abadi"/>
          <w:b w:val="0"/>
          <w:bCs w:val="0"/>
          <w:sz w:val="21"/>
          <w:szCs w:val="21"/>
        </w:rPr>
        <w:t>constitucionales</w:t>
      </w:r>
      <w:r w:rsidRPr="00C07FCB">
        <w:rPr>
          <w:rFonts w:ascii="Abadi" w:hAnsi="Abadi"/>
          <w:b w:val="0"/>
          <w:bCs w:val="0"/>
          <w:spacing w:val="-4"/>
          <w:sz w:val="21"/>
          <w:szCs w:val="21"/>
        </w:rPr>
        <w:t xml:space="preserve"> </w:t>
      </w:r>
      <w:r w:rsidRPr="00C07FCB">
        <w:rPr>
          <w:rFonts w:ascii="Abadi" w:hAnsi="Abadi"/>
          <w:b w:val="0"/>
          <w:bCs w:val="0"/>
          <w:sz w:val="21"/>
          <w:szCs w:val="21"/>
        </w:rPr>
        <w:t>de</w:t>
      </w:r>
      <w:r w:rsidRPr="00C07FCB">
        <w:rPr>
          <w:rFonts w:ascii="Abadi" w:hAnsi="Abadi"/>
          <w:b w:val="0"/>
          <w:bCs w:val="0"/>
          <w:spacing w:val="-3"/>
          <w:sz w:val="21"/>
          <w:szCs w:val="21"/>
        </w:rPr>
        <w:t xml:space="preserve"> </w:t>
      </w:r>
      <w:r w:rsidRPr="00C07FCB">
        <w:rPr>
          <w:rFonts w:ascii="Abadi" w:hAnsi="Abadi"/>
          <w:b w:val="0"/>
          <w:bCs w:val="0"/>
          <w:sz w:val="21"/>
          <w:szCs w:val="21"/>
        </w:rPr>
        <w:t>su</w:t>
      </w:r>
      <w:r w:rsidRPr="00C07FCB">
        <w:rPr>
          <w:rFonts w:ascii="Abadi" w:hAnsi="Abadi"/>
          <w:b w:val="0"/>
          <w:bCs w:val="0"/>
          <w:spacing w:val="-4"/>
          <w:sz w:val="21"/>
          <w:szCs w:val="21"/>
        </w:rPr>
        <w:t xml:space="preserve"> </w:t>
      </w:r>
      <w:r w:rsidRPr="00C07FCB">
        <w:rPr>
          <w:rFonts w:ascii="Abadi" w:hAnsi="Abadi"/>
          <w:b w:val="0"/>
          <w:bCs w:val="0"/>
          <w:sz w:val="21"/>
          <w:szCs w:val="21"/>
        </w:rPr>
        <w:t>competencia.</w:t>
      </w:r>
      <w:r w:rsidRPr="00C07FCB">
        <w:rPr>
          <w:rFonts w:ascii="Abadi" w:hAnsi="Abadi"/>
          <w:b w:val="0"/>
          <w:bCs w:val="0"/>
          <w:spacing w:val="-4"/>
          <w:sz w:val="21"/>
          <w:szCs w:val="21"/>
        </w:rPr>
        <w:t xml:space="preserve"> </w:t>
      </w:r>
      <w:r w:rsidRPr="00C07FCB">
        <w:rPr>
          <w:rFonts w:ascii="Abadi" w:hAnsi="Abadi"/>
          <w:b w:val="0"/>
          <w:bCs w:val="0"/>
          <w:sz w:val="21"/>
          <w:szCs w:val="21"/>
        </w:rPr>
        <w:t>-</w:t>
      </w:r>
      <w:r w:rsidRPr="00C07FCB">
        <w:rPr>
          <w:rFonts w:ascii="Abadi" w:hAnsi="Abadi"/>
          <w:b w:val="0"/>
          <w:bCs w:val="0"/>
          <w:spacing w:val="-5"/>
          <w:sz w:val="21"/>
          <w:szCs w:val="21"/>
        </w:rPr>
        <w:t xml:space="preserve"> </w:t>
      </w:r>
      <w:r w:rsidRPr="00C07FCB">
        <w:rPr>
          <w:rFonts w:ascii="Abadi" w:hAnsi="Abadi"/>
          <w:b w:val="0"/>
          <w:bCs w:val="0"/>
          <w:sz w:val="21"/>
          <w:szCs w:val="21"/>
        </w:rPr>
        <w:t>-</w:t>
      </w:r>
      <w:r w:rsidRPr="00C07FCB">
        <w:rPr>
          <w:rFonts w:ascii="Abadi" w:hAnsi="Abadi"/>
          <w:b w:val="0"/>
          <w:bCs w:val="0"/>
          <w:spacing w:val="-2"/>
          <w:sz w:val="21"/>
          <w:szCs w:val="21"/>
        </w:rPr>
        <w:t xml:space="preserve"> </w:t>
      </w:r>
      <w:r w:rsidRPr="00C07FCB">
        <w:rPr>
          <w:rFonts w:ascii="Abadi" w:hAnsi="Abadi"/>
          <w:b w:val="0"/>
          <w:bCs w:val="0"/>
          <w:sz w:val="21"/>
          <w:szCs w:val="21"/>
        </w:rPr>
        <w:t>-</w:t>
      </w:r>
      <w:r w:rsidRPr="00C07FCB">
        <w:rPr>
          <w:rFonts w:ascii="Abadi" w:hAnsi="Abadi"/>
          <w:b w:val="0"/>
          <w:bCs w:val="0"/>
          <w:spacing w:val="-2"/>
          <w:sz w:val="21"/>
          <w:szCs w:val="21"/>
        </w:rPr>
        <w:t xml:space="preserve"> </w:t>
      </w:r>
      <w:r w:rsidRPr="00C07FCB">
        <w:rPr>
          <w:rFonts w:ascii="Abadi" w:hAnsi="Abadi"/>
          <w:b w:val="0"/>
          <w:bCs w:val="0"/>
          <w:sz w:val="21"/>
          <w:szCs w:val="21"/>
        </w:rPr>
        <w:t>-</w:t>
      </w:r>
      <w:r w:rsidRPr="00C07FCB">
        <w:rPr>
          <w:rFonts w:ascii="Abadi" w:hAnsi="Abadi"/>
          <w:b w:val="0"/>
          <w:bCs w:val="0"/>
          <w:spacing w:val="-3"/>
          <w:sz w:val="21"/>
          <w:szCs w:val="21"/>
        </w:rPr>
        <w:t xml:space="preserve"> </w:t>
      </w:r>
      <w:r w:rsidRPr="00C07FCB">
        <w:rPr>
          <w:rFonts w:ascii="Abadi" w:hAnsi="Abadi"/>
          <w:b w:val="0"/>
          <w:bCs w:val="0"/>
          <w:sz w:val="21"/>
          <w:szCs w:val="21"/>
        </w:rPr>
        <w:t>-</w:t>
      </w:r>
      <w:r w:rsidRPr="00C07FCB">
        <w:rPr>
          <w:rFonts w:ascii="Abadi" w:hAnsi="Abadi"/>
          <w:b w:val="0"/>
          <w:bCs w:val="0"/>
          <w:spacing w:val="-2"/>
          <w:sz w:val="21"/>
          <w:szCs w:val="21"/>
        </w:rPr>
        <w:t xml:space="preserve"> </w:t>
      </w:r>
      <w:r w:rsidRPr="00C07FCB">
        <w:rPr>
          <w:rFonts w:ascii="Abadi" w:hAnsi="Abadi"/>
          <w:b w:val="0"/>
          <w:bCs w:val="0"/>
          <w:sz w:val="21"/>
          <w:szCs w:val="21"/>
        </w:rPr>
        <w:t>-</w:t>
      </w:r>
      <w:r w:rsidRPr="00C07FCB">
        <w:rPr>
          <w:rFonts w:ascii="Abadi" w:hAnsi="Abadi"/>
          <w:b w:val="0"/>
          <w:bCs w:val="0"/>
          <w:spacing w:val="-2"/>
          <w:sz w:val="21"/>
          <w:szCs w:val="21"/>
        </w:rPr>
        <w:t xml:space="preserve"> </w:t>
      </w:r>
      <w:r w:rsidRPr="00C07FCB">
        <w:rPr>
          <w:rFonts w:ascii="Abadi" w:hAnsi="Abadi"/>
          <w:b w:val="0"/>
          <w:bCs w:val="0"/>
          <w:sz w:val="21"/>
          <w:szCs w:val="21"/>
        </w:rPr>
        <w:t>- -</w:t>
      </w:r>
      <w:r w:rsidRPr="00C07FCB">
        <w:rPr>
          <w:rFonts w:ascii="Abadi" w:hAnsi="Abadi"/>
          <w:b w:val="0"/>
          <w:bCs w:val="0"/>
          <w:spacing w:val="-2"/>
          <w:sz w:val="21"/>
          <w:szCs w:val="21"/>
        </w:rPr>
        <w:t xml:space="preserve"> </w:t>
      </w:r>
    </w:p>
    <w:p w14:paraId="2517631C" w14:textId="29659746" w:rsidR="00C07FCB" w:rsidRPr="00C07FCB" w:rsidRDefault="00C07FCB" w:rsidP="00ED70A9">
      <w:pPr>
        <w:pStyle w:val="Textoindependiente"/>
        <w:kinsoku w:val="0"/>
        <w:overflowPunct w:val="0"/>
        <w:ind w:firstLine="851"/>
        <w:contextualSpacing/>
        <w:rPr>
          <w:rFonts w:ascii="Abadi" w:hAnsi="Abadi"/>
          <w:b w:val="0"/>
          <w:bCs w:val="0"/>
          <w:sz w:val="21"/>
          <w:szCs w:val="21"/>
        </w:rPr>
      </w:pPr>
      <w:r w:rsidRPr="00C07FCB">
        <w:rPr>
          <w:rFonts w:ascii="Abadi" w:hAnsi="Abadi"/>
          <w:b w:val="0"/>
          <w:bCs w:val="0"/>
          <w:sz w:val="21"/>
          <w:szCs w:val="21"/>
        </w:rPr>
        <w:t>Se sometieron a discusión los dictámenes presentados por la Comisión de Hacienda y</w:t>
      </w:r>
      <w:r w:rsidRPr="00C07FCB">
        <w:rPr>
          <w:rFonts w:ascii="Abadi" w:hAnsi="Abadi"/>
          <w:b w:val="0"/>
          <w:bCs w:val="0"/>
          <w:spacing w:val="1"/>
          <w:sz w:val="21"/>
          <w:szCs w:val="21"/>
        </w:rPr>
        <w:t xml:space="preserve"> </w:t>
      </w:r>
      <w:r w:rsidRPr="00C07FCB">
        <w:rPr>
          <w:rFonts w:ascii="Abadi" w:hAnsi="Abadi"/>
          <w:b w:val="0"/>
          <w:bCs w:val="0"/>
          <w:sz w:val="21"/>
          <w:szCs w:val="21"/>
        </w:rPr>
        <w:t>Fiscalización,</w:t>
      </w:r>
      <w:r w:rsidRPr="00C07FCB">
        <w:rPr>
          <w:rFonts w:ascii="Abadi" w:hAnsi="Abadi"/>
          <w:b w:val="0"/>
          <w:bCs w:val="0"/>
          <w:spacing w:val="5"/>
          <w:sz w:val="21"/>
          <w:szCs w:val="21"/>
        </w:rPr>
        <w:t xml:space="preserve"> </w:t>
      </w:r>
      <w:r w:rsidRPr="00C07FCB">
        <w:rPr>
          <w:rFonts w:ascii="Abadi" w:hAnsi="Abadi"/>
          <w:b w:val="0"/>
          <w:bCs w:val="0"/>
          <w:sz w:val="21"/>
          <w:szCs w:val="21"/>
        </w:rPr>
        <w:t>contenidos</w:t>
      </w:r>
      <w:r w:rsidRPr="00C07FCB">
        <w:rPr>
          <w:rFonts w:ascii="Abadi" w:hAnsi="Abadi"/>
          <w:b w:val="0"/>
          <w:bCs w:val="0"/>
          <w:spacing w:val="7"/>
          <w:sz w:val="21"/>
          <w:szCs w:val="21"/>
        </w:rPr>
        <w:t xml:space="preserve"> </w:t>
      </w:r>
      <w:r w:rsidRPr="00C07FCB">
        <w:rPr>
          <w:rFonts w:ascii="Abadi" w:hAnsi="Abadi"/>
          <w:b w:val="0"/>
          <w:bCs w:val="0"/>
          <w:sz w:val="21"/>
          <w:szCs w:val="21"/>
        </w:rPr>
        <w:t>en</w:t>
      </w:r>
      <w:r w:rsidRPr="00C07FCB">
        <w:rPr>
          <w:rFonts w:ascii="Abadi" w:hAnsi="Abadi"/>
          <w:b w:val="0"/>
          <w:bCs w:val="0"/>
          <w:spacing w:val="7"/>
          <w:sz w:val="21"/>
          <w:szCs w:val="21"/>
        </w:rPr>
        <w:t xml:space="preserve"> </w:t>
      </w:r>
      <w:r w:rsidRPr="00C07FCB">
        <w:rPr>
          <w:rFonts w:ascii="Abadi" w:hAnsi="Abadi"/>
          <w:b w:val="0"/>
          <w:bCs w:val="0"/>
          <w:sz w:val="21"/>
          <w:szCs w:val="21"/>
        </w:rPr>
        <w:t>los</w:t>
      </w:r>
      <w:r w:rsidRPr="00C07FCB">
        <w:rPr>
          <w:rFonts w:ascii="Abadi" w:hAnsi="Abadi"/>
          <w:b w:val="0"/>
          <w:bCs w:val="0"/>
          <w:spacing w:val="7"/>
          <w:sz w:val="21"/>
          <w:szCs w:val="21"/>
        </w:rPr>
        <w:t xml:space="preserve"> </w:t>
      </w:r>
      <w:r w:rsidRPr="00C07FCB">
        <w:rPr>
          <w:rFonts w:ascii="Abadi" w:hAnsi="Abadi"/>
          <w:b w:val="0"/>
          <w:bCs w:val="0"/>
          <w:sz w:val="21"/>
          <w:szCs w:val="21"/>
        </w:rPr>
        <w:t>puntos</w:t>
      </w:r>
      <w:r w:rsidRPr="00C07FCB">
        <w:rPr>
          <w:rFonts w:ascii="Abadi" w:hAnsi="Abadi"/>
          <w:b w:val="0"/>
          <w:bCs w:val="0"/>
          <w:spacing w:val="6"/>
          <w:sz w:val="21"/>
          <w:szCs w:val="21"/>
        </w:rPr>
        <w:t xml:space="preserve"> </w:t>
      </w:r>
      <w:r w:rsidRPr="00C07FCB">
        <w:rPr>
          <w:rFonts w:ascii="Abadi" w:hAnsi="Abadi"/>
          <w:b w:val="0"/>
          <w:bCs w:val="0"/>
          <w:sz w:val="21"/>
          <w:szCs w:val="21"/>
        </w:rPr>
        <w:t>del</w:t>
      </w:r>
      <w:r w:rsidRPr="00C07FCB">
        <w:rPr>
          <w:rFonts w:ascii="Abadi" w:hAnsi="Abadi"/>
          <w:b w:val="0"/>
          <w:bCs w:val="0"/>
          <w:spacing w:val="12"/>
          <w:sz w:val="21"/>
          <w:szCs w:val="21"/>
        </w:rPr>
        <w:t xml:space="preserve"> </w:t>
      </w:r>
      <w:r w:rsidRPr="00C07FCB">
        <w:rPr>
          <w:rFonts w:ascii="Abadi" w:hAnsi="Abadi"/>
          <w:b w:val="0"/>
          <w:bCs w:val="0"/>
          <w:sz w:val="21"/>
          <w:szCs w:val="21"/>
        </w:rPr>
        <w:t>treinta</w:t>
      </w:r>
      <w:r w:rsidRPr="00C07FCB">
        <w:rPr>
          <w:rFonts w:ascii="Abadi" w:hAnsi="Abadi"/>
          <w:b w:val="0"/>
          <w:bCs w:val="0"/>
          <w:spacing w:val="7"/>
          <w:sz w:val="21"/>
          <w:szCs w:val="21"/>
        </w:rPr>
        <w:t xml:space="preserve"> </w:t>
      </w:r>
      <w:r w:rsidRPr="00C07FCB">
        <w:rPr>
          <w:rFonts w:ascii="Abadi" w:hAnsi="Abadi"/>
          <w:b w:val="0"/>
          <w:bCs w:val="0"/>
          <w:sz w:val="21"/>
          <w:szCs w:val="21"/>
        </w:rPr>
        <w:t>al</w:t>
      </w:r>
      <w:r w:rsidRPr="00C07FCB">
        <w:rPr>
          <w:rFonts w:ascii="Abadi" w:hAnsi="Abadi"/>
          <w:b w:val="0"/>
          <w:bCs w:val="0"/>
          <w:spacing w:val="8"/>
          <w:sz w:val="21"/>
          <w:szCs w:val="21"/>
        </w:rPr>
        <w:t xml:space="preserve"> </w:t>
      </w:r>
      <w:r w:rsidRPr="00C07FCB">
        <w:rPr>
          <w:rFonts w:ascii="Abadi" w:hAnsi="Abadi"/>
          <w:b w:val="0"/>
          <w:bCs w:val="0"/>
          <w:sz w:val="21"/>
          <w:szCs w:val="21"/>
        </w:rPr>
        <w:t>treinta</w:t>
      </w:r>
      <w:r w:rsidRPr="00C07FCB">
        <w:rPr>
          <w:rFonts w:ascii="Abadi" w:hAnsi="Abadi"/>
          <w:b w:val="0"/>
          <w:bCs w:val="0"/>
          <w:spacing w:val="7"/>
          <w:sz w:val="21"/>
          <w:szCs w:val="21"/>
        </w:rPr>
        <w:t xml:space="preserve"> </w:t>
      </w:r>
      <w:r w:rsidRPr="00C07FCB">
        <w:rPr>
          <w:rFonts w:ascii="Abadi" w:hAnsi="Abadi"/>
          <w:b w:val="0"/>
          <w:bCs w:val="0"/>
          <w:sz w:val="21"/>
          <w:szCs w:val="21"/>
        </w:rPr>
        <w:t>y</w:t>
      </w:r>
      <w:r w:rsidRPr="00C07FCB">
        <w:rPr>
          <w:rFonts w:ascii="Abadi" w:hAnsi="Abadi"/>
          <w:b w:val="0"/>
          <w:bCs w:val="0"/>
          <w:spacing w:val="6"/>
          <w:sz w:val="21"/>
          <w:szCs w:val="21"/>
        </w:rPr>
        <w:t xml:space="preserve"> </w:t>
      </w:r>
      <w:r w:rsidRPr="00C07FCB">
        <w:rPr>
          <w:rFonts w:ascii="Abadi" w:hAnsi="Abadi"/>
          <w:b w:val="0"/>
          <w:bCs w:val="0"/>
          <w:sz w:val="21"/>
          <w:szCs w:val="21"/>
        </w:rPr>
        <w:t>seis</w:t>
      </w:r>
      <w:r w:rsidRPr="00C07FCB">
        <w:rPr>
          <w:rFonts w:ascii="Abadi" w:hAnsi="Abadi"/>
          <w:b w:val="0"/>
          <w:bCs w:val="0"/>
          <w:spacing w:val="7"/>
          <w:sz w:val="21"/>
          <w:szCs w:val="21"/>
        </w:rPr>
        <w:t xml:space="preserve"> </w:t>
      </w:r>
      <w:r w:rsidRPr="00C07FCB">
        <w:rPr>
          <w:rFonts w:ascii="Abadi" w:hAnsi="Abadi"/>
          <w:b w:val="0"/>
          <w:bCs w:val="0"/>
          <w:sz w:val="21"/>
          <w:szCs w:val="21"/>
        </w:rPr>
        <w:t>del</w:t>
      </w:r>
      <w:r w:rsidRPr="00C07FCB">
        <w:rPr>
          <w:rFonts w:ascii="Abadi" w:hAnsi="Abadi"/>
          <w:b w:val="0"/>
          <w:bCs w:val="0"/>
          <w:spacing w:val="7"/>
          <w:sz w:val="21"/>
          <w:szCs w:val="21"/>
        </w:rPr>
        <w:t xml:space="preserve"> </w:t>
      </w:r>
      <w:r w:rsidRPr="00C07FCB">
        <w:rPr>
          <w:rFonts w:ascii="Abadi" w:hAnsi="Abadi"/>
          <w:b w:val="0"/>
          <w:bCs w:val="0"/>
          <w:sz w:val="21"/>
          <w:szCs w:val="21"/>
        </w:rPr>
        <w:t>orden</w:t>
      </w:r>
      <w:r w:rsidRPr="00C07FCB">
        <w:rPr>
          <w:rFonts w:ascii="Abadi" w:hAnsi="Abadi"/>
          <w:b w:val="0"/>
          <w:bCs w:val="0"/>
          <w:spacing w:val="8"/>
          <w:sz w:val="21"/>
          <w:szCs w:val="21"/>
        </w:rPr>
        <w:t xml:space="preserve"> </w:t>
      </w:r>
      <w:r w:rsidRPr="00C07FCB">
        <w:rPr>
          <w:rFonts w:ascii="Abadi" w:hAnsi="Abadi"/>
          <w:b w:val="0"/>
          <w:bCs w:val="0"/>
          <w:sz w:val="21"/>
          <w:szCs w:val="21"/>
        </w:rPr>
        <w:t>del</w:t>
      </w:r>
      <w:r w:rsidRPr="00C07FCB">
        <w:rPr>
          <w:rFonts w:ascii="Abadi" w:hAnsi="Abadi"/>
          <w:b w:val="0"/>
          <w:bCs w:val="0"/>
          <w:spacing w:val="7"/>
          <w:sz w:val="21"/>
          <w:szCs w:val="21"/>
        </w:rPr>
        <w:t xml:space="preserve"> </w:t>
      </w:r>
      <w:r w:rsidRPr="00C07FCB">
        <w:rPr>
          <w:rFonts w:ascii="Abadi" w:hAnsi="Abadi"/>
          <w:b w:val="0"/>
          <w:bCs w:val="0"/>
          <w:sz w:val="21"/>
          <w:szCs w:val="21"/>
        </w:rPr>
        <w:t>día,</w:t>
      </w:r>
      <w:r w:rsidRPr="00C07FCB">
        <w:rPr>
          <w:rFonts w:ascii="Abadi" w:hAnsi="Abadi"/>
          <w:b w:val="0"/>
          <w:bCs w:val="0"/>
          <w:spacing w:val="6"/>
          <w:sz w:val="21"/>
          <w:szCs w:val="21"/>
        </w:rPr>
        <w:t xml:space="preserve"> </w:t>
      </w:r>
      <w:r w:rsidRPr="00C07FCB">
        <w:rPr>
          <w:rFonts w:ascii="Abadi" w:hAnsi="Abadi"/>
          <w:b w:val="0"/>
          <w:bCs w:val="0"/>
          <w:sz w:val="21"/>
          <w:szCs w:val="21"/>
        </w:rPr>
        <w:t>relativos</w:t>
      </w:r>
      <w:r w:rsidRPr="00C07FCB">
        <w:rPr>
          <w:rFonts w:ascii="Abadi" w:hAnsi="Abadi"/>
          <w:b w:val="0"/>
          <w:bCs w:val="0"/>
          <w:spacing w:val="7"/>
          <w:sz w:val="21"/>
          <w:szCs w:val="21"/>
        </w:rPr>
        <w:t xml:space="preserve"> </w:t>
      </w:r>
      <w:r w:rsidRPr="00C07FCB">
        <w:rPr>
          <w:rFonts w:ascii="Abadi" w:hAnsi="Abadi"/>
          <w:b w:val="0"/>
          <w:bCs w:val="0"/>
          <w:sz w:val="21"/>
          <w:szCs w:val="21"/>
        </w:rPr>
        <w:t>a: 1. Informe de resultados de la revisión practicada por la Auditoría Superior del Estado de</w:t>
      </w:r>
      <w:r w:rsidRPr="00C07FCB">
        <w:rPr>
          <w:rFonts w:ascii="Abadi" w:hAnsi="Abadi"/>
          <w:b w:val="0"/>
          <w:bCs w:val="0"/>
          <w:spacing w:val="1"/>
          <w:sz w:val="21"/>
          <w:szCs w:val="21"/>
        </w:rPr>
        <w:t xml:space="preserve"> </w:t>
      </w:r>
      <w:r w:rsidRPr="00C07FCB">
        <w:rPr>
          <w:rFonts w:ascii="Abadi" w:hAnsi="Abadi"/>
          <w:b w:val="0"/>
          <w:bCs w:val="0"/>
          <w:sz w:val="21"/>
          <w:szCs w:val="21"/>
        </w:rPr>
        <w:t>Guanajuato,</w:t>
      </w:r>
      <w:r w:rsidRPr="00C07FCB">
        <w:rPr>
          <w:rFonts w:ascii="Abadi" w:hAnsi="Abadi"/>
          <w:b w:val="0"/>
          <w:bCs w:val="0"/>
          <w:spacing w:val="-7"/>
          <w:sz w:val="21"/>
          <w:szCs w:val="21"/>
        </w:rPr>
        <w:t xml:space="preserve"> </w:t>
      </w:r>
      <w:r w:rsidRPr="00C07FCB">
        <w:rPr>
          <w:rFonts w:ascii="Abadi" w:hAnsi="Abadi"/>
          <w:b w:val="0"/>
          <w:bCs w:val="0"/>
          <w:sz w:val="21"/>
          <w:szCs w:val="21"/>
        </w:rPr>
        <w:t>a</w:t>
      </w:r>
      <w:r w:rsidRPr="00C07FCB">
        <w:rPr>
          <w:rFonts w:ascii="Abadi" w:hAnsi="Abadi"/>
          <w:b w:val="0"/>
          <w:bCs w:val="0"/>
          <w:spacing w:val="-6"/>
          <w:sz w:val="21"/>
          <w:szCs w:val="21"/>
        </w:rPr>
        <w:t xml:space="preserve"> </w:t>
      </w:r>
      <w:r w:rsidRPr="00C07FCB">
        <w:rPr>
          <w:rFonts w:ascii="Abadi" w:hAnsi="Abadi"/>
          <w:b w:val="0"/>
          <w:bCs w:val="0"/>
          <w:sz w:val="21"/>
          <w:szCs w:val="21"/>
        </w:rPr>
        <w:t>la</w:t>
      </w:r>
      <w:r w:rsidRPr="00C07FCB">
        <w:rPr>
          <w:rFonts w:ascii="Abadi" w:hAnsi="Abadi"/>
          <w:b w:val="0"/>
          <w:bCs w:val="0"/>
          <w:spacing w:val="-6"/>
          <w:sz w:val="21"/>
          <w:szCs w:val="21"/>
        </w:rPr>
        <w:t xml:space="preserve"> </w:t>
      </w:r>
      <w:r w:rsidRPr="00C07FCB">
        <w:rPr>
          <w:rFonts w:ascii="Abadi" w:hAnsi="Abadi"/>
          <w:b w:val="0"/>
          <w:bCs w:val="0"/>
          <w:sz w:val="21"/>
          <w:szCs w:val="21"/>
        </w:rPr>
        <w:t>cuenta</w:t>
      </w:r>
      <w:r w:rsidRPr="00C07FCB">
        <w:rPr>
          <w:rFonts w:ascii="Abadi" w:hAnsi="Abadi"/>
          <w:b w:val="0"/>
          <w:bCs w:val="0"/>
          <w:spacing w:val="-6"/>
          <w:sz w:val="21"/>
          <w:szCs w:val="21"/>
        </w:rPr>
        <w:t xml:space="preserve"> </w:t>
      </w:r>
      <w:r w:rsidRPr="00C07FCB">
        <w:rPr>
          <w:rFonts w:ascii="Abadi" w:hAnsi="Abadi"/>
          <w:b w:val="0"/>
          <w:bCs w:val="0"/>
          <w:sz w:val="21"/>
          <w:szCs w:val="21"/>
        </w:rPr>
        <w:t>pública</w:t>
      </w:r>
      <w:r w:rsidRPr="00C07FCB">
        <w:rPr>
          <w:rFonts w:ascii="Abadi" w:hAnsi="Abadi"/>
          <w:b w:val="0"/>
          <w:bCs w:val="0"/>
          <w:spacing w:val="-5"/>
          <w:sz w:val="21"/>
          <w:szCs w:val="21"/>
        </w:rPr>
        <w:t xml:space="preserve"> </w:t>
      </w:r>
      <w:r w:rsidRPr="00C07FCB">
        <w:rPr>
          <w:rFonts w:ascii="Abadi" w:hAnsi="Abadi"/>
          <w:b w:val="0"/>
          <w:bCs w:val="0"/>
          <w:sz w:val="21"/>
          <w:szCs w:val="21"/>
        </w:rPr>
        <w:t>municipal</w:t>
      </w:r>
      <w:r w:rsidRPr="00C07FCB">
        <w:rPr>
          <w:rFonts w:ascii="Abadi" w:hAnsi="Abadi"/>
          <w:b w:val="0"/>
          <w:bCs w:val="0"/>
          <w:spacing w:val="-5"/>
          <w:sz w:val="21"/>
          <w:szCs w:val="21"/>
        </w:rPr>
        <w:t xml:space="preserve"> </w:t>
      </w:r>
      <w:r w:rsidRPr="00C07FCB">
        <w:rPr>
          <w:rFonts w:ascii="Abadi" w:hAnsi="Abadi"/>
          <w:b w:val="0"/>
          <w:bCs w:val="0"/>
          <w:sz w:val="21"/>
          <w:szCs w:val="21"/>
        </w:rPr>
        <w:t>de</w:t>
      </w:r>
      <w:r w:rsidRPr="00C07FCB">
        <w:rPr>
          <w:rFonts w:ascii="Abadi" w:hAnsi="Abadi"/>
          <w:b w:val="0"/>
          <w:bCs w:val="0"/>
          <w:spacing w:val="-5"/>
          <w:sz w:val="21"/>
          <w:szCs w:val="21"/>
        </w:rPr>
        <w:t xml:space="preserve"> </w:t>
      </w:r>
      <w:r w:rsidRPr="00C07FCB">
        <w:rPr>
          <w:rFonts w:ascii="Abadi" w:hAnsi="Abadi"/>
          <w:b w:val="0"/>
          <w:bCs w:val="0"/>
          <w:sz w:val="21"/>
          <w:szCs w:val="21"/>
        </w:rPr>
        <w:t>Valle</w:t>
      </w:r>
      <w:r w:rsidRPr="00C07FCB">
        <w:rPr>
          <w:rFonts w:ascii="Abadi" w:hAnsi="Abadi"/>
          <w:b w:val="0"/>
          <w:bCs w:val="0"/>
          <w:spacing w:val="-5"/>
          <w:sz w:val="21"/>
          <w:szCs w:val="21"/>
        </w:rPr>
        <w:t xml:space="preserve"> </w:t>
      </w:r>
      <w:r w:rsidRPr="00C07FCB">
        <w:rPr>
          <w:rFonts w:ascii="Abadi" w:hAnsi="Abadi"/>
          <w:b w:val="0"/>
          <w:bCs w:val="0"/>
          <w:sz w:val="21"/>
          <w:szCs w:val="21"/>
        </w:rPr>
        <w:t>de</w:t>
      </w:r>
      <w:r w:rsidRPr="00C07FCB">
        <w:rPr>
          <w:rFonts w:ascii="Abadi" w:hAnsi="Abadi"/>
          <w:b w:val="0"/>
          <w:bCs w:val="0"/>
          <w:spacing w:val="-5"/>
          <w:sz w:val="21"/>
          <w:szCs w:val="21"/>
        </w:rPr>
        <w:t xml:space="preserve"> </w:t>
      </w:r>
      <w:r w:rsidRPr="00C07FCB">
        <w:rPr>
          <w:rFonts w:ascii="Abadi" w:hAnsi="Abadi"/>
          <w:b w:val="0"/>
          <w:bCs w:val="0"/>
          <w:sz w:val="21"/>
          <w:szCs w:val="21"/>
        </w:rPr>
        <w:t>Santiago,</w:t>
      </w:r>
      <w:r w:rsidRPr="00C07FCB">
        <w:rPr>
          <w:rFonts w:ascii="Abadi" w:hAnsi="Abadi"/>
          <w:b w:val="0"/>
          <w:bCs w:val="0"/>
          <w:spacing w:val="-7"/>
          <w:sz w:val="21"/>
          <w:szCs w:val="21"/>
        </w:rPr>
        <w:t xml:space="preserve"> </w:t>
      </w:r>
      <w:r w:rsidRPr="00C07FCB">
        <w:rPr>
          <w:rFonts w:ascii="Abadi" w:hAnsi="Abadi"/>
          <w:b w:val="0"/>
          <w:bCs w:val="0"/>
          <w:sz w:val="21"/>
          <w:szCs w:val="21"/>
        </w:rPr>
        <w:t>correspondiente</w:t>
      </w:r>
      <w:r w:rsidRPr="00C07FCB">
        <w:rPr>
          <w:rFonts w:ascii="Abadi" w:hAnsi="Abadi"/>
          <w:b w:val="0"/>
          <w:bCs w:val="0"/>
          <w:spacing w:val="-4"/>
          <w:sz w:val="21"/>
          <w:szCs w:val="21"/>
        </w:rPr>
        <w:t xml:space="preserve"> </w:t>
      </w:r>
      <w:r w:rsidRPr="00C07FCB">
        <w:rPr>
          <w:rFonts w:ascii="Abadi" w:hAnsi="Abadi"/>
          <w:b w:val="0"/>
          <w:bCs w:val="0"/>
          <w:sz w:val="21"/>
          <w:szCs w:val="21"/>
        </w:rPr>
        <w:t>al</w:t>
      </w:r>
      <w:r w:rsidRPr="00C07FCB">
        <w:rPr>
          <w:rFonts w:ascii="Abadi" w:hAnsi="Abadi"/>
          <w:b w:val="0"/>
          <w:bCs w:val="0"/>
          <w:spacing w:val="-5"/>
          <w:sz w:val="21"/>
          <w:szCs w:val="21"/>
        </w:rPr>
        <w:t xml:space="preserve"> </w:t>
      </w:r>
      <w:r w:rsidRPr="00C07FCB">
        <w:rPr>
          <w:rFonts w:ascii="Abadi" w:hAnsi="Abadi"/>
          <w:b w:val="0"/>
          <w:bCs w:val="0"/>
          <w:sz w:val="21"/>
          <w:szCs w:val="21"/>
        </w:rPr>
        <w:t>ejercicio</w:t>
      </w:r>
      <w:r w:rsidRPr="00C07FCB">
        <w:rPr>
          <w:rFonts w:ascii="Abadi" w:hAnsi="Abadi"/>
          <w:b w:val="0"/>
          <w:bCs w:val="0"/>
          <w:spacing w:val="-5"/>
          <w:sz w:val="21"/>
          <w:szCs w:val="21"/>
        </w:rPr>
        <w:t xml:space="preserve"> </w:t>
      </w:r>
      <w:r w:rsidRPr="00C07FCB">
        <w:rPr>
          <w:rFonts w:ascii="Abadi" w:hAnsi="Abadi"/>
          <w:b w:val="0"/>
          <w:bCs w:val="0"/>
          <w:sz w:val="21"/>
          <w:szCs w:val="21"/>
        </w:rPr>
        <w:t>fiscal</w:t>
      </w:r>
      <w:r w:rsidRPr="00C07FCB">
        <w:rPr>
          <w:rFonts w:ascii="Abadi" w:hAnsi="Abadi"/>
          <w:b w:val="0"/>
          <w:bCs w:val="0"/>
          <w:spacing w:val="-61"/>
          <w:sz w:val="21"/>
          <w:szCs w:val="21"/>
        </w:rPr>
        <w:t xml:space="preserve"> </w:t>
      </w:r>
      <w:r w:rsidRPr="00C07FCB">
        <w:rPr>
          <w:rFonts w:ascii="Abadi" w:hAnsi="Abadi"/>
          <w:b w:val="0"/>
          <w:bCs w:val="0"/>
          <w:sz w:val="21"/>
          <w:szCs w:val="21"/>
        </w:rPr>
        <w:t>del</w:t>
      </w:r>
      <w:r w:rsidRPr="00C07FCB">
        <w:rPr>
          <w:rFonts w:ascii="Abadi" w:hAnsi="Abadi"/>
          <w:b w:val="0"/>
          <w:bCs w:val="0"/>
          <w:spacing w:val="-9"/>
          <w:sz w:val="21"/>
          <w:szCs w:val="21"/>
        </w:rPr>
        <w:t xml:space="preserve"> </w:t>
      </w:r>
      <w:r w:rsidRPr="00C07FCB">
        <w:rPr>
          <w:rFonts w:ascii="Abadi" w:hAnsi="Abadi"/>
          <w:b w:val="0"/>
          <w:bCs w:val="0"/>
          <w:sz w:val="21"/>
          <w:szCs w:val="21"/>
        </w:rPr>
        <w:t>año</w:t>
      </w:r>
      <w:r w:rsidRPr="00C07FCB">
        <w:rPr>
          <w:rFonts w:ascii="Abadi" w:hAnsi="Abadi"/>
          <w:b w:val="0"/>
          <w:bCs w:val="0"/>
          <w:spacing w:val="-8"/>
          <w:sz w:val="21"/>
          <w:szCs w:val="21"/>
        </w:rPr>
        <w:t xml:space="preserve"> </w:t>
      </w:r>
      <w:r w:rsidRPr="00C07FCB">
        <w:rPr>
          <w:rFonts w:ascii="Abadi" w:hAnsi="Abadi"/>
          <w:b w:val="0"/>
          <w:bCs w:val="0"/>
          <w:sz w:val="21"/>
          <w:szCs w:val="21"/>
        </w:rPr>
        <w:t>dos</w:t>
      </w:r>
      <w:r w:rsidRPr="00C07FCB">
        <w:rPr>
          <w:rFonts w:ascii="Abadi" w:hAnsi="Abadi"/>
          <w:b w:val="0"/>
          <w:bCs w:val="0"/>
          <w:spacing w:val="-10"/>
          <w:sz w:val="21"/>
          <w:szCs w:val="21"/>
        </w:rPr>
        <w:t xml:space="preserve"> </w:t>
      </w:r>
      <w:r w:rsidRPr="00C07FCB">
        <w:rPr>
          <w:rFonts w:ascii="Abadi" w:hAnsi="Abadi"/>
          <w:b w:val="0"/>
          <w:bCs w:val="0"/>
          <w:sz w:val="21"/>
          <w:szCs w:val="21"/>
        </w:rPr>
        <w:t>mil</w:t>
      </w:r>
      <w:r w:rsidRPr="00C07FCB">
        <w:rPr>
          <w:rFonts w:ascii="Abadi" w:hAnsi="Abadi"/>
          <w:b w:val="0"/>
          <w:bCs w:val="0"/>
          <w:spacing w:val="-8"/>
          <w:sz w:val="21"/>
          <w:szCs w:val="21"/>
        </w:rPr>
        <w:t xml:space="preserve"> </w:t>
      </w:r>
      <w:r w:rsidRPr="00C07FCB">
        <w:rPr>
          <w:rFonts w:ascii="Abadi" w:hAnsi="Abadi"/>
          <w:b w:val="0"/>
          <w:bCs w:val="0"/>
          <w:sz w:val="21"/>
          <w:szCs w:val="21"/>
        </w:rPr>
        <w:t>veinte;</w:t>
      </w:r>
      <w:r w:rsidRPr="00C07FCB">
        <w:rPr>
          <w:rFonts w:ascii="Abadi" w:hAnsi="Abadi"/>
          <w:b w:val="0"/>
          <w:bCs w:val="0"/>
          <w:spacing w:val="-10"/>
          <w:sz w:val="21"/>
          <w:szCs w:val="21"/>
        </w:rPr>
        <w:t xml:space="preserve"> </w:t>
      </w:r>
      <w:r w:rsidRPr="00C07FCB">
        <w:rPr>
          <w:rFonts w:ascii="Abadi" w:hAnsi="Abadi"/>
          <w:b w:val="0"/>
          <w:bCs w:val="0"/>
          <w:sz w:val="21"/>
          <w:szCs w:val="21"/>
        </w:rPr>
        <w:t>2.</w:t>
      </w:r>
      <w:r w:rsidRPr="00C07FCB">
        <w:rPr>
          <w:rFonts w:ascii="Abadi" w:hAnsi="Abadi"/>
          <w:b w:val="0"/>
          <w:bCs w:val="0"/>
          <w:spacing w:val="-10"/>
          <w:sz w:val="21"/>
          <w:szCs w:val="21"/>
        </w:rPr>
        <w:t xml:space="preserve"> </w:t>
      </w:r>
      <w:r w:rsidRPr="00C07FCB">
        <w:rPr>
          <w:rFonts w:ascii="Abadi" w:hAnsi="Abadi"/>
          <w:b w:val="0"/>
          <w:bCs w:val="0"/>
          <w:sz w:val="21"/>
          <w:szCs w:val="21"/>
        </w:rPr>
        <w:t>Informe</w:t>
      </w:r>
      <w:r w:rsidRPr="00C07FCB">
        <w:rPr>
          <w:rFonts w:ascii="Abadi" w:hAnsi="Abadi"/>
          <w:b w:val="0"/>
          <w:bCs w:val="0"/>
          <w:spacing w:val="-9"/>
          <w:sz w:val="21"/>
          <w:szCs w:val="21"/>
        </w:rPr>
        <w:t xml:space="preserve"> </w:t>
      </w:r>
      <w:r w:rsidRPr="00C07FCB">
        <w:rPr>
          <w:rFonts w:ascii="Abadi" w:hAnsi="Abadi"/>
          <w:b w:val="0"/>
          <w:bCs w:val="0"/>
          <w:sz w:val="21"/>
          <w:szCs w:val="21"/>
        </w:rPr>
        <w:t>de</w:t>
      </w:r>
      <w:r w:rsidRPr="00C07FCB">
        <w:rPr>
          <w:rFonts w:ascii="Abadi" w:hAnsi="Abadi"/>
          <w:b w:val="0"/>
          <w:bCs w:val="0"/>
          <w:spacing w:val="-8"/>
          <w:sz w:val="21"/>
          <w:szCs w:val="21"/>
        </w:rPr>
        <w:t xml:space="preserve"> </w:t>
      </w:r>
      <w:r w:rsidRPr="00C07FCB">
        <w:rPr>
          <w:rFonts w:ascii="Abadi" w:hAnsi="Abadi"/>
          <w:b w:val="0"/>
          <w:bCs w:val="0"/>
          <w:sz w:val="21"/>
          <w:szCs w:val="21"/>
        </w:rPr>
        <w:t>resultados</w:t>
      </w:r>
      <w:r w:rsidRPr="00C07FCB">
        <w:rPr>
          <w:rFonts w:ascii="Abadi" w:hAnsi="Abadi"/>
          <w:b w:val="0"/>
          <w:bCs w:val="0"/>
          <w:spacing w:val="-10"/>
          <w:sz w:val="21"/>
          <w:szCs w:val="21"/>
        </w:rPr>
        <w:t xml:space="preserve"> </w:t>
      </w:r>
      <w:r w:rsidRPr="00C07FCB">
        <w:rPr>
          <w:rFonts w:ascii="Abadi" w:hAnsi="Abadi"/>
          <w:b w:val="0"/>
          <w:bCs w:val="0"/>
          <w:sz w:val="21"/>
          <w:szCs w:val="21"/>
        </w:rPr>
        <w:t>de</w:t>
      </w:r>
      <w:r w:rsidRPr="00C07FCB">
        <w:rPr>
          <w:rFonts w:ascii="Abadi" w:hAnsi="Abadi"/>
          <w:b w:val="0"/>
          <w:bCs w:val="0"/>
          <w:spacing w:val="-9"/>
          <w:sz w:val="21"/>
          <w:szCs w:val="21"/>
        </w:rPr>
        <w:t xml:space="preserve"> </w:t>
      </w:r>
      <w:r w:rsidRPr="00C07FCB">
        <w:rPr>
          <w:rFonts w:ascii="Abadi" w:hAnsi="Abadi"/>
          <w:b w:val="0"/>
          <w:bCs w:val="0"/>
          <w:sz w:val="21"/>
          <w:szCs w:val="21"/>
        </w:rPr>
        <w:t>la</w:t>
      </w:r>
      <w:r w:rsidRPr="00C07FCB">
        <w:rPr>
          <w:rFonts w:ascii="Abadi" w:hAnsi="Abadi"/>
          <w:b w:val="0"/>
          <w:bCs w:val="0"/>
          <w:spacing w:val="-11"/>
          <w:sz w:val="21"/>
          <w:szCs w:val="21"/>
        </w:rPr>
        <w:t xml:space="preserve"> </w:t>
      </w:r>
      <w:r w:rsidRPr="00C07FCB">
        <w:rPr>
          <w:rFonts w:ascii="Abadi" w:hAnsi="Abadi"/>
          <w:b w:val="0"/>
          <w:bCs w:val="0"/>
          <w:sz w:val="21"/>
          <w:szCs w:val="21"/>
        </w:rPr>
        <w:t>revisión</w:t>
      </w:r>
      <w:r w:rsidRPr="00C07FCB">
        <w:rPr>
          <w:rFonts w:ascii="Abadi" w:hAnsi="Abadi"/>
          <w:b w:val="0"/>
          <w:bCs w:val="0"/>
          <w:spacing w:val="-8"/>
          <w:sz w:val="21"/>
          <w:szCs w:val="21"/>
        </w:rPr>
        <w:t xml:space="preserve"> </w:t>
      </w:r>
      <w:r w:rsidRPr="00C07FCB">
        <w:rPr>
          <w:rFonts w:ascii="Abadi" w:hAnsi="Abadi"/>
          <w:b w:val="0"/>
          <w:bCs w:val="0"/>
          <w:sz w:val="21"/>
          <w:szCs w:val="21"/>
        </w:rPr>
        <w:t>practicada</w:t>
      </w:r>
      <w:r w:rsidRPr="00C07FCB">
        <w:rPr>
          <w:rFonts w:ascii="Abadi" w:hAnsi="Abadi"/>
          <w:b w:val="0"/>
          <w:bCs w:val="0"/>
          <w:spacing w:val="-10"/>
          <w:sz w:val="21"/>
          <w:szCs w:val="21"/>
        </w:rPr>
        <w:t xml:space="preserve"> </w:t>
      </w:r>
      <w:r w:rsidRPr="00C07FCB">
        <w:rPr>
          <w:rFonts w:ascii="Abadi" w:hAnsi="Abadi"/>
          <w:b w:val="0"/>
          <w:bCs w:val="0"/>
          <w:sz w:val="21"/>
          <w:szCs w:val="21"/>
        </w:rPr>
        <w:t>por</w:t>
      </w:r>
      <w:r w:rsidRPr="00C07FCB">
        <w:rPr>
          <w:rFonts w:ascii="Abadi" w:hAnsi="Abadi"/>
          <w:b w:val="0"/>
          <w:bCs w:val="0"/>
          <w:spacing w:val="-10"/>
          <w:sz w:val="21"/>
          <w:szCs w:val="21"/>
        </w:rPr>
        <w:t xml:space="preserve"> </w:t>
      </w:r>
      <w:r w:rsidRPr="00C07FCB">
        <w:rPr>
          <w:rFonts w:ascii="Abadi" w:hAnsi="Abadi"/>
          <w:b w:val="0"/>
          <w:bCs w:val="0"/>
          <w:sz w:val="21"/>
          <w:szCs w:val="21"/>
        </w:rPr>
        <w:t>la</w:t>
      </w:r>
      <w:r w:rsidRPr="00C07FCB">
        <w:rPr>
          <w:rFonts w:ascii="Abadi" w:hAnsi="Abadi"/>
          <w:b w:val="0"/>
          <w:bCs w:val="0"/>
          <w:spacing w:val="-9"/>
          <w:sz w:val="21"/>
          <w:szCs w:val="21"/>
        </w:rPr>
        <w:t xml:space="preserve"> </w:t>
      </w:r>
      <w:r w:rsidRPr="00C07FCB">
        <w:rPr>
          <w:rFonts w:ascii="Abadi" w:hAnsi="Abadi"/>
          <w:b w:val="0"/>
          <w:bCs w:val="0"/>
          <w:sz w:val="21"/>
          <w:szCs w:val="21"/>
        </w:rPr>
        <w:t>Auditoría</w:t>
      </w:r>
      <w:r w:rsidRPr="00C07FCB">
        <w:rPr>
          <w:rFonts w:ascii="Abadi" w:hAnsi="Abadi"/>
          <w:b w:val="0"/>
          <w:bCs w:val="0"/>
          <w:spacing w:val="-10"/>
          <w:sz w:val="21"/>
          <w:szCs w:val="21"/>
        </w:rPr>
        <w:t xml:space="preserve"> </w:t>
      </w:r>
      <w:r w:rsidRPr="00C07FCB">
        <w:rPr>
          <w:rFonts w:ascii="Abadi" w:hAnsi="Abadi"/>
          <w:b w:val="0"/>
          <w:bCs w:val="0"/>
          <w:sz w:val="21"/>
          <w:szCs w:val="21"/>
        </w:rPr>
        <w:t>Superior</w:t>
      </w:r>
      <w:r w:rsidRPr="00C07FCB">
        <w:rPr>
          <w:rFonts w:ascii="Abadi" w:hAnsi="Abadi"/>
          <w:b w:val="0"/>
          <w:bCs w:val="0"/>
          <w:spacing w:val="-61"/>
          <w:sz w:val="21"/>
          <w:szCs w:val="21"/>
        </w:rPr>
        <w:t xml:space="preserve"> </w:t>
      </w:r>
      <w:r w:rsidRPr="00C07FCB">
        <w:rPr>
          <w:rFonts w:ascii="Abadi" w:hAnsi="Abadi"/>
          <w:b w:val="0"/>
          <w:bCs w:val="0"/>
          <w:sz w:val="21"/>
          <w:szCs w:val="21"/>
        </w:rPr>
        <w:t>del Estado de Guanajuato, a la cuenta pública municipal de Doctor Mora, correspondiente al</w:t>
      </w:r>
      <w:r w:rsidRPr="00C07FCB">
        <w:rPr>
          <w:rFonts w:ascii="Abadi" w:hAnsi="Abadi"/>
          <w:b w:val="0"/>
          <w:bCs w:val="0"/>
          <w:spacing w:val="1"/>
          <w:sz w:val="21"/>
          <w:szCs w:val="21"/>
        </w:rPr>
        <w:t xml:space="preserve"> </w:t>
      </w:r>
      <w:r w:rsidRPr="00C07FCB">
        <w:rPr>
          <w:rFonts w:ascii="Abadi" w:hAnsi="Abadi"/>
          <w:b w:val="0"/>
          <w:bCs w:val="0"/>
          <w:sz w:val="21"/>
          <w:szCs w:val="21"/>
        </w:rPr>
        <w:t>ejercicio fiscal del año dos mil veinte; 3. Informe de resultados de la auditoría practicada por la</w:t>
      </w:r>
      <w:r w:rsidRPr="00C07FCB">
        <w:rPr>
          <w:rFonts w:ascii="Abadi" w:hAnsi="Abadi"/>
          <w:b w:val="0"/>
          <w:bCs w:val="0"/>
          <w:spacing w:val="1"/>
          <w:sz w:val="21"/>
          <w:szCs w:val="21"/>
        </w:rPr>
        <w:t xml:space="preserve"> </w:t>
      </w:r>
      <w:r w:rsidRPr="00C07FCB">
        <w:rPr>
          <w:rFonts w:ascii="Abadi" w:hAnsi="Abadi"/>
          <w:b w:val="0"/>
          <w:bCs w:val="0"/>
          <w:sz w:val="21"/>
          <w:szCs w:val="21"/>
        </w:rPr>
        <w:t>Auditoría Superior del Estado de Guanajuato, a la infraestructura pública municipal respecto de</w:t>
      </w:r>
      <w:r w:rsidRPr="00C07FCB">
        <w:rPr>
          <w:rFonts w:ascii="Abadi" w:hAnsi="Abadi"/>
          <w:b w:val="0"/>
          <w:bCs w:val="0"/>
          <w:spacing w:val="1"/>
          <w:sz w:val="21"/>
          <w:szCs w:val="21"/>
        </w:rPr>
        <w:t xml:space="preserve"> </w:t>
      </w:r>
      <w:r w:rsidRPr="00C07FCB">
        <w:rPr>
          <w:rFonts w:ascii="Abadi" w:hAnsi="Abadi"/>
          <w:b w:val="0"/>
          <w:bCs w:val="0"/>
          <w:sz w:val="21"/>
          <w:szCs w:val="21"/>
        </w:rPr>
        <w:t>las operaciones realizadas por la administración municipal de Pueblo Nuevo, correspondientes al</w:t>
      </w:r>
      <w:r w:rsidRPr="00C07FCB">
        <w:rPr>
          <w:rFonts w:ascii="Abadi" w:hAnsi="Abadi"/>
          <w:b w:val="0"/>
          <w:bCs w:val="0"/>
          <w:spacing w:val="1"/>
          <w:sz w:val="21"/>
          <w:szCs w:val="21"/>
        </w:rPr>
        <w:t xml:space="preserve"> </w:t>
      </w:r>
      <w:r w:rsidRPr="00C07FCB">
        <w:rPr>
          <w:rFonts w:ascii="Abadi" w:hAnsi="Abadi"/>
          <w:b w:val="0"/>
          <w:bCs w:val="0"/>
          <w:sz w:val="21"/>
          <w:szCs w:val="21"/>
        </w:rPr>
        <w:t>periodo</w:t>
      </w:r>
      <w:r w:rsidRPr="00C07FCB">
        <w:rPr>
          <w:rFonts w:ascii="Abadi" w:hAnsi="Abadi"/>
          <w:b w:val="0"/>
          <w:bCs w:val="0"/>
          <w:spacing w:val="-10"/>
          <w:sz w:val="21"/>
          <w:szCs w:val="21"/>
        </w:rPr>
        <w:t xml:space="preserve"> </w:t>
      </w:r>
      <w:r w:rsidRPr="00C07FCB">
        <w:rPr>
          <w:rFonts w:ascii="Abadi" w:hAnsi="Abadi"/>
          <w:b w:val="0"/>
          <w:bCs w:val="0"/>
          <w:sz w:val="21"/>
          <w:szCs w:val="21"/>
        </w:rPr>
        <w:t>comprendido</w:t>
      </w:r>
      <w:r w:rsidRPr="00C07FCB">
        <w:rPr>
          <w:rFonts w:ascii="Abadi" w:hAnsi="Abadi"/>
          <w:b w:val="0"/>
          <w:bCs w:val="0"/>
          <w:spacing w:val="-9"/>
          <w:sz w:val="21"/>
          <w:szCs w:val="21"/>
        </w:rPr>
        <w:t xml:space="preserve"> </w:t>
      </w:r>
      <w:r w:rsidRPr="00C07FCB">
        <w:rPr>
          <w:rFonts w:ascii="Abadi" w:hAnsi="Abadi"/>
          <w:b w:val="0"/>
          <w:bCs w:val="0"/>
          <w:sz w:val="21"/>
          <w:szCs w:val="21"/>
        </w:rPr>
        <w:t>del</w:t>
      </w:r>
      <w:r w:rsidRPr="00C07FCB">
        <w:rPr>
          <w:rFonts w:ascii="Abadi" w:hAnsi="Abadi"/>
          <w:b w:val="0"/>
          <w:bCs w:val="0"/>
          <w:spacing w:val="-6"/>
          <w:sz w:val="21"/>
          <w:szCs w:val="21"/>
        </w:rPr>
        <w:t xml:space="preserve"> </w:t>
      </w:r>
      <w:r w:rsidRPr="00C07FCB">
        <w:rPr>
          <w:rFonts w:ascii="Abadi" w:hAnsi="Abadi"/>
          <w:b w:val="0"/>
          <w:bCs w:val="0"/>
          <w:sz w:val="21"/>
          <w:szCs w:val="21"/>
        </w:rPr>
        <w:t>uno</w:t>
      </w:r>
      <w:r w:rsidRPr="00C07FCB">
        <w:rPr>
          <w:rFonts w:ascii="Abadi" w:hAnsi="Abadi"/>
          <w:b w:val="0"/>
          <w:bCs w:val="0"/>
          <w:spacing w:val="-9"/>
          <w:sz w:val="21"/>
          <w:szCs w:val="21"/>
        </w:rPr>
        <w:t xml:space="preserve"> </w:t>
      </w:r>
      <w:r w:rsidRPr="00C07FCB">
        <w:rPr>
          <w:rFonts w:ascii="Abadi" w:hAnsi="Abadi"/>
          <w:b w:val="0"/>
          <w:bCs w:val="0"/>
          <w:sz w:val="21"/>
          <w:szCs w:val="21"/>
        </w:rPr>
        <w:t>de</w:t>
      </w:r>
      <w:r w:rsidRPr="00C07FCB">
        <w:rPr>
          <w:rFonts w:ascii="Abadi" w:hAnsi="Abadi"/>
          <w:b w:val="0"/>
          <w:bCs w:val="0"/>
          <w:spacing w:val="-9"/>
          <w:sz w:val="21"/>
          <w:szCs w:val="21"/>
        </w:rPr>
        <w:t xml:space="preserve"> </w:t>
      </w:r>
      <w:r w:rsidRPr="00C07FCB">
        <w:rPr>
          <w:rFonts w:ascii="Abadi" w:hAnsi="Abadi"/>
          <w:b w:val="0"/>
          <w:bCs w:val="0"/>
          <w:sz w:val="21"/>
          <w:szCs w:val="21"/>
        </w:rPr>
        <w:t>enero</w:t>
      </w:r>
      <w:r w:rsidRPr="00C07FCB">
        <w:rPr>
          <w:rFonts w:ascii="Abadi" w:hAnsi="Abadi"/>
          <w:b w:val="0"/>
          <w:bCs w:val="0"/>
          <w:spacing w:val="-9"/>
          <w:sz w:val="21"/>
          <w:szCs w:val="21"/>
        </w:rPr>
        <w:t xml:space="preserve"> </w:t>
      </w:r>
      <w:r w:rsidRPr="00C07FCB">
        <w:rPr>
          <w:rFonts w:ascii="Abadi" w:hAnsi="Abadi"/>
          <w:b w:val="0"/>
          <w:bCs w:val="0"/>
          <w:sz w:val="21"/>
          <w:szCs w:val="21"/>
        </w:rPr>
        <w:t>al</w:t>
      </w:r>
      <w:r w:rsidRPr="00C07FCB">
        <w:rPr>
          <w:rFonts w:ascii="Abadi" w:hAnsi="Abadi"/>
          <w:b w:val="0"/>
          <w:bCs w:val="0"/>
          <w:spacing w:val="-9"/>
          <w:sz w:val="21"/>
          <w:szCs w:val="21"/>
        </w:rPr>
        <w:t xml:space="preserve"> </w:t>
      </w:r>
      <w:r w:rsidRPr="00C07FCB">
        <w:rPr>
          <w:rFonts w:ascii="Abadi" w:hAnsi="Abadi"/>
          <w:b w:val="0"/>
          <w:bCs w:val="0"/>
          <w:sz w:val="21"/>
          <w:szCs w:val="21"/>
        </w:rPr>
        <w:t>treinta</w:t>
      </w:r>
      <w:r w:rsidRPr="00C07FCB">
        <w:rPr>
          <w:rFonts w:ascii="Abadi" w:hAnsi="Abadi"/>
          <w:b w:val="0"/>
          <w:bCs w:val="0"/>
          <w:spacing w:val="-10"/>
          <w:sz w:val="21"/>
          <w:szCs w:val="21"/>
        </w:rPr>
        <w:t xml:space="preserve"> </w:t>
      </w:r>
      <w:r w:rsidRPr="00C07FCB">
        <w:rPr>
          <w:rFonts w:ascii="Abadi" w:hAnsi="Abadi"/>
          <w:b w:val="0"/>
          <w:bCs w:val="0"/>
          <w:sz w:val="21"/>
          <w:szCs w:val="21"/>
        </w:rPr>
        <w:t>y</w:t>
      </w:r>
      <w:r w:rsidRPr="00C07FCB">
        <w:rPr>
          <w:rFonts w:ascii="Abadi" w:hAnsi="Abadi"/>
          <w:b w:val="0"/>
          <w:bCs w:val="0"/>
          <w:spacing w:val="-10"/>
          <w:sz w:val="21"/>
          <w:szCs w:val="21"/>
        </w:rPr>
        <w:t xml:space="preserve"> </w:t>
      </w:r>
      <w:r w:rsidRPr="00C07FCB">
        <w:rPr>
          <w:rFonts w:ascii="Abadi" w:hAnsi="Abadi"/>
          <w:b w:val="0"/>
          <w:bCs w:val="0"/>
          <w:sz w:val="21"/>
          <w:szCs w:val="21"/>
        </w:rPr>
        <w:t>uno</w:t>
      </w:r>
      <w:r w:rsidRPr="00C07FCB">
        <w:rPr>
          <w:rFonts w:ascii="Abadi" w:hAnsi="Abadi"/>
          <w:b w:val="0"/>
          <w:bCs w:val="0"/>
          <w:spacing w:val="-7"/>
          <w:sz w:val="21"/>
          <w:szCs w:val="21"/>
        </w:rPr>
        <w:t xml:space="preserve"> </w:t>
      </w:r>
      <w:r w:rsidRPr="00C07FCB">
        <w:rPr>
          <w:rFonts w:ascii="Abadi" w:hAnsi="Abadi"/>
          <w:b w:val="0"/>
          <w:bCs w:val="0"/>
          <w:sz w:val="21"/>
          <w:szCs w:val="21"/>
        </w:rPr>
        <w:t>de</w:t>
      </w:r>
      <w:r w:rsidRPr="00C07FCB">
        <w:rPr>
          <w:rFonts w:ascii="Abadi" w:hAnsi="Abadi"/>
          <w:b w:val="0"/>
          <w:bCs w:val="0"/>
          <w:spacing w:val="-10"/>
          <w:sz w:val="21"/>
          <w:szCs w:val="21"/>
        </w:rPr>
        <w:t xml:space="preserve"> </w:t>
      </w:r>
      <w:r w:rsidRPr="00C07FCB">
        <w:rPr>
          <w:rFonts w:ascii="Abadi" w:hAnsi="Abadi"/>
          <w:b w:val="0"/>
          <w:bCs w:val="0"/>
          <w:sz w:val="21"/>
          <w:szCs w:val="21"/>
        </w:rPr>
        <w:t>diciembre</w:t>
      </w:r>
      <w:r w:rsidRPr="00C07FCB">
        <w:rPr>
          <w:rFonts w:ascii="Abadi" w:hAnsi="Abadi"/>
          <w:b w:val="0"/>
          <w:bCs w:val="0"/>
          <w:spacing w:val="-9"/>
          <w:sz w:val="21"/>
          <w:szCs w:val="21"/>
        </w:rPr>
        <w:t xml:space="preserve"> </w:t>
      </w:r>
      <w:r w:rsidRPr="00C07FCB">
        <w:rPr>
          <w:rFonts w:ascii="Abadi" w:hAnsi="Abadi"/>
          <w:b w:val="0"/>
          <w:bCs w:val="0"/>
          <w:sz w:val="21"/>
          <w:szCs w:val="21"/>
        </w:rPr>
        <w:t>del</w:t>
      </w:r>
      <w:r w:rsidRPr="00C07FCB">
        <w:rPr>
          <w:rFonts w:ascii="Abadi" w:hAnsi="Abadi"/>
          <w:b w:val="0"/>
          <w:bCs w:val="0"/>
          <w:spacing w:val="-9"/>
          <w:sz w:val="21"/>
          <w:szCs w:val="21"/>
        </w:rPr>
        <w:t xml:space="preserve"> </w:t>
      </w:r>
      <w:r w:rsidRPr="00C07FCB">
        <w:rPr>
          <w:rFonts w:ascii="Abadi" w:hAnsi="Abadi"/>
          <w:b w:val="0"/>
          <w:bCs w:val="0"/>
          <w:sz w:val="21"/>
          <w:szCs w:val="21"/>
        </w:rPr>
        <w:t>ejercicio</w:t>
      </w:r>
      <w:r w:rsidRPr="00C07FCB">
        <w:rPr>
          <w:rFonts w:ascii="Abadi" w:hAnsi="Abadi"/>
          <w:b w:val="0"/>
          <w:bCs w:val="0"/>
          <w:spacing w:val="-12"/>
          <w:sz w:val="21"/>
          <w:szCs w:val="21"/>
        </w:rPr>
        <w:t xml:space="preserve"> </w:t>
      </w:r>
      <w:r w:rsidRPr="00C07FCB">
        <w:rPr>
          <w:rFonts w:ascii="Abadi" w:hAnsi="Abadi"/>
          <w:b w:val="0"/>
          <w:bCs w:val="0"/>
          <w:sz w:val="21"/>
          <w:szCs w:val="21"/>
        </w:rPr>
        <w:t>fiscal</w:t>
      </w:r>
      <w:r w:rsidRPr="00C07FCB">
        <w:rPr>
          <w:rFonts w:ascii="Abadi" w:hAnsi="Abadi"/>
          <w:b w:val="0"/>
          <w:bCs w:val="0"/>
          <w:spacing w:val="-9"/>
          <w:sz w:val="21"/>
          <w:szCs w:val="21"/>
        </w:rPr>
        <w:t xml:space="preserve"> </w:t>
      </w:r>
      <w:r w:rsidRPr="00C07FCB">
        <w:rPr>
          <w:rFonts w:ascii="Abadi" w:hAnsi="Abadi"/>
          <w:b w:val="0"/>
          <w:bCs w:val="0"/>
          <w:sz w:val="21"/>
          <w:szCs w:val="21"/>
        </w:rPr>
        <w:t>del</w:t>
      </w:r>
      <w:r w:rsidRPr="00C07FCB">
        <w:rPr>
          <w:rFonts w:ascii="Abadi" w:hAnsi="Abadi"/>
          <w:b w:val="0"/>
          <w:bCs w:val="0"/>
          <w:spacing w:val="-9"/>
          <w:sz w:val="21"/>
          <w:szCs w:val="21"/>
        </w:rPr>
        <w:t xml:space="preserve"> </w:t>
      </w:r>
      <w:r w:rsidRPr="00C07FCB">
        <w:rPr>
          <w:rFonts w:ascii="Abadi" w:hAnsi="Abadi"/>
          <w:b w:val="0"/>
          <w:bCs w:val="0"/>
          <w:sz w:val="21"/>
          <w:szCs w:val="21"/>
        </w:rPr>
        <w:t>año</w:t>
      </w:r>
      <w:r w:rsidRPr="00C07FCB">
        <w:rPr>
          <w:rFonts w:ascii="Abadi" w:hAnsi="Abadi"/>
          <w:b w:val="0"/>
          <w:bCs w:val="0"/>
          <w:spacing w:val="-7"/>
          <w:sz w:val="21"/>
          <w:szCs w:val="21"/>
        </w:rPr>
        <w:t xml:space="preserve"> </w:t>
      </w:r>
      <w:r w:rsidRPr="00C07FCB">
        <w:rPr>
          <w:rFonts w:ascii="Abadi" w:hAnsi="Abadi"/>
          <w:b w:val="0"/>
          <w:bCs w:val="0"/>
          <w:sz w:val="21"/>
          <w:szCs w:val="21"/>
        </w:rPr>
        <w:t>dos</w:t>
      </w:r>
      <w:r w:rsidRPr="00C07FCB">
        <w:rPr>
          <w:rFonts w:ascii="Abadi" w:hAnsi="Abadi"/>
          <w:b w:val="0"/>
          <w:bCs w:val="0"/>
          <w:spacing w:val="-60"/>
          <w:sz w:val="21"/>
          <w:szCs w:val="21"/>
        </w:rPr>
        <w:t xml:space="preserve"> </w:t>
      </w:r>
      <w:r w:rsidRPr="00C07FCB">
        <w:rPr>
          <w:rFonts w:ascii="Abadi" w:hAnsi="Abadi"/>
          <w:b w:val="0"/>
          <w:bCs w:val="0"/>
          <w:sz w:val="21"/>
          <w:szCs w:val="21"/>
        </w:rPr>
        <w:t>mil</w:t>
      </w:r>
      <w:r w:rsidRPr="00C07FCB">
        <w:rPr>
          <w:rFonts w:ascii="Abadi" w:hAnsi="Abadi"/>
          <w:b w:val="0"/>
          <w:bCs w:val="0"/>
          <w:spacing w:val="-10"/>
          <w:sz w:val="21"/>
          <w:szCs w:val="21"/>
        </w:rPr>
        <w:t xml:space="preserve"> </w:t>
      </w:r>
      <w:r w:rsidRPr="00C07FCB">
        <w:rPr>
          <w:rFonts w:ascii="Abadi" w:hAnsi="Abadi"/>
          <w:b w:val="0"/>
          <w:bCs w:val="0"/>
          <w:sz w:val="21"/>
          <w:szCs w:val="21"/>
        </w:rPr>
        <w:t>veinte;</w:t>
      </w:r>
      <w:r w:rsidRPr="00C07FCB">
        <w:rPr>
          <w:rFonts w:ascii="Abadi" w:hAnsi="Abadi"/>
          <w:b w:val="0"/>
          <w:bCs w:val="0"/>
          <w:spacing w:val="-10"/>
          <w:sz w:val="21"/>
          <w:szCs w:val="21"/>
        </w:rPr>
        <w:t xml:space="preserve"> </w:t>
      </w:r>
      <w:r w:rsidRPr="00C07FCB">
        <w:rPr>
          <w:rFonts w:ascii="Abadi" w:hAnsi="Abadi"/>
          <w:b w:val="0"/>
          <w:bCs w:val="0"/>
          <w:sz w:val="21"/>
          <w:szCs w:val="21"/>
        </w:rPr>
        <w:t>4.</w:t>
      </w:r>
      <w:r w:rsidRPr="00C07FCB">
        <w:rPr>
          <w:rFonts w:ascii="Abadi" w:hAnsi="Abadi"/>
          <w:b w:val="0"/>
          <w:bCs w:val="0"/>
          <w:spacing w:val="-10"/>
          <w:sz w:val="21"/>
          <w:szCs w:val="21"/>
        </w:rPr>
        <w:t xml:space="preserve"> </w:t>
      </w:r>
      <w:r w:rsidRPr="00C07FCB">
        <w:rPr>
          <w:rFonts w:ascii="Abadi" w:hAnsi="Abadi"/>
          <w:b w:val="0"/>
          <w:bCs w:val="0"/>
          <w:sz w:val="21"/>
          <w:szCs w:val="21"/>
        </w:rPr>
        <w:t>Informe</w:t>
      </w:r>
      <w:r w:rsidRPr="00C07FCB">
        <w:rPr>
          <w:rFonts w:ascii="Abadi" w:hAnsi="Abadi"/>
          <w:b w:val="0"/>
          <w:bCs w:val="0"/>
          <w:spacing w:val="-9"/>
          <w:sz w:val="21"/>
          <w:szCs w:val="21"/>
        </w:rPr>
        <w:t xml:space="preserve"> </w:t>
      </w:r>
      <w:r w:rsidRPr="00C07FCB">
        <w:rPr>
          <w:rFonts w:ascii="Abadi" w:hAnsi="Abadi"/>
          <w:b w:val="0"/>
          <w:bCs w:val="0"/>
          <w:sz w:val="21"/>
          <w:szCs w:val="21"/>
        </w:rPr>
        <w:t>de</w:t>
      </w:r>
      <w:r w:rsidRPr="00C07FCB">
        <w:rPr>
          <w:rFonts w:ascii="Abadi" w:hAnsi="Abadi"/>
          <w:b w:val="0"/>
          <w:bCs w:val="0"/>
          <w:spacing w:val="-9"/>
          <w:sz w:val="21"/>
          <w:szCs w:val="21"/>
        </w:rPr>
        <w:t xml:space="preserve"> </w:t>
      </w:r>
      <w:r w:rsidRPr="00C07FCB">
        <w:rPr>
          <w:rFonts w:ascii="Abadi" w:hAnsi="Abadi"/>
          <w:b w:val="0"/>
          <w:bCs w:val="0"/>
          <w:sz w:val="21"/>
          <w:szCs w:val="21"/>
        </w:rPr>
        <w:t>resultados</w:t>
      </w:r>
      <w:r w:rsidRPr="00C07FCB">
        <w:rPr>
          <w:rFonts w:ascii="Abadi" w:hAnsi="Abadi"/>
          <w:b w:val="0"/>
          <w:bCs w:val="0"/>
          <w:spacing w:val="-10"/>
          <w:sz w:val="21"/>
          <w:szCs w:val="21"/>
        </w:rPr>
        <w:t xml:space="preserve"> </w:t>
      </w:r>
      <w:r w:rsidRPr="00C07FCB">
        <w:rPr>
          <w:rFonts w:ascii="Abadi" w:hAnsi="Abadi"/>
          <w:b w:val="0"/>
          <w:bCs w:val="0"/>
          <w:sz w:val="21"/>
          <w:szCs w:val="21"/>
        </w:rPr>
        <w:t>de</w:t>
      </w:r>
      <w:r w:rsidRPr="00C07FCB">
        <w:rPr>
          <w:rFonts w:ascii="Abadi" w:hAnsi="Abadi"/>
          <w:b w:val="0"/>
          <w:bCs w:val="0"/>
          <w:spacing w:val="-9"/>
          <w:sz w:val="21"/>
          <w:szCs w:val="21"/>
        </w:rPr>
        <w:t xml:space="preserve"> </w:t>
      </w:r>
      <w:r w:rsidRPr="00C07FCB">
        <w:rPr>
          <w:rFonts w:ascii="Abadi" w:hAnsi="Abadi"/>
          <w:b w:val="0"/>
          <w:bCs w:val="0"/>
          <w:sz w:val="21"/>
          <w:szCs w:val="21"/>
        </w:rPr>
        <w:t>la</w:t>
      </w:r>
      <w:r w:rsidRPr="00C07FCB">
        <w:rPr>
          <w:rFonts w:ascii="Abadi" w:hAnsi="Abadi"/>
          <w:b w:val="0"/>
          <w:bCs w:val="0"/>
          <w:spacing w:val="-11"/>
          <w:sz w:val="21"/>
          <w:szCs w:val="21"/>
        </w:rPr>
        <w:t xml:space="preserve"> </w:t>
      </w:r>
      <w:r w:rsidRPr="00C07FCB">
        <w:rPr>
          <w:rFonts w:ascii="Abadi" w:hAnsi="Abadi"/>
          <w:b w:val="0"/>
          <w:bCs w:val="0"/>
          <w:sz w:val="21"/>
          <w:szCs w:val="21"/>
        </w:rPr>
        <w:t>auditoría</w:t>
      </w:r>
      <w:r w:rsidRPr="00C07FCB">
        <w:rPr>
          <w:rFonts w:ascii="Abadi" w:hAnsi="Abadi"/>
          <w:b w:val="0"/>
          <w:bCs w:val="0"/>
          <w:spacing w:val="-10"/>
          <w:sz w:val="21"/>
          <w:szCs w:val="21"/>
        </w:rPr>
        <w:t xml:space="preserve"> </w:t>
      </w:r>
      <w:r w:rsidRPr="00C07FCB">
        <w:rPr>
          <w:rFonts w:ascii="Abadi" w:hAnsi="Abadi"/>
          <w:b w:val="0"/>
          <w:bCs w:val="0"/>
          <w:sz w:val="21"/>
          <w:szCs w:val="21"/>
        </w:rPr>
        <w:t>practicada</w:t>
      </w:r>
      <w:r w:rsidRPr="00C07FCB">
        <w:rPr>
          <w:rFonts w:ascii="Abadi" w:hAnsi="Abadi"/>
          <w:b w:val="0"/>
          <w:bCs w:val="0"/>
          <w:spacing w:val="-10"/>
          <w:sz w:val="21"/>
          <w:szCs w:val="21"/>
        </w:rPr>
        <w:t xml:space="preserve"> </w:t>
      </w:r>
      <w:r w:rsidRPr="00C07FCB">
        <w:rPr>
          <w:rFonts w:ascii="Abadi" w:hAnsi="Abadi"/>
          <w:b w:val="0"/>
          <w:bCs w:val="0"/>
          <w:sz w:val="21"/>
          <w:szCs w:val="21"/>
        </w:rPr>
        <w:t>por</w:t>
      </w:r>
      <w:r w:rsidRPr="00C07FCB">
        <w:rPr>
          <w:rFonts w:ascii="Abadi" w:hAnsi="Abadi"/>
          <w:b w:val="0"/>
          <w:bCs w:val="0"/>
          <w:spacing w:val="-10"/>
          <w:sz w:val="21"/>
          <w:szCs w:val="21"/>
        </w:rPr>
        <w:t xml:space="preserve"> </w:t>
      </w:r>
      <w:r w:rsidRPr="00C07FCB">
        <w:rPr>
          <w:rFonts w:ascii="Abadi" w:hAnsi="Abadi"/>
          <w:b w:val="0"/>
          <w:bCs w:val="0"/>
          <w:sz w:val="21"/>
          <w:szCs w:val="21"/>
        </w:rPr>
        <w:t>la</w:t>
      </w:r>
      <w:r w:rsidRPr="00C07FCB">
        <w:rPr>
          <w:rFonts w:ascii="Abadi" w:hAnsi="Abadi"/>
          <w:b w:val="0"/>
          <w:bCs w:val="0"/>
          <w:spacing w:val="-10"/>
          <w:sz w:val="21"/>
          <w:szCs w:val="21"/>
        </w:rPr>
        <w:t xml:space="preserve"> </w:t>
      </w:r>
      <w:r w:rsidRPr="00C07FCB">
        <w:rPr>
          <w:rFonts w:ascii="Abadi" w:hAnsi="Abadi"/>
          <w:b w:val="0"/>
          <w:bCs w:val="0"/>
          <w:sz w:val="21"/>
          <w:szCs w:val="21"/>
        </w:rPr>
        <w:t>Auditoría</w:t>
      </w:r>
      <w:r w:rsidRPr="00C07FCB">
        <w:rPr>
          <w:rFonts w:ascii="Abadi" w:hAnsi="Abadi"/>
          <w:b w:val="0"/>
          <w:bCs w:val="0"/>
          <w:spacing w:val="-10"/>
          <w:sz w:val="21"/>
          <w:szCs w:val="21"/>
        </w:rPr>
        <w:t xml:space="preserve"> </w:t>
      </w:r>
      <w:r w:rsidRPr="00C07FCB">
        <w:rPr>
          <w:rFonts w:ascii="Abadi" w:hAnsi="Abadi"/>
          <w:b w:val="0"/>
          <w:bCs w:val="0"/>
          <w:sz w:val="21"/>
          <w:szCs w:val="21"/>
        </w:rPr>
        <w:t>Superior</w:t>
      </w:r>
      <w:r w:rsidRPr="00C07FCB">
        <w:rPr>
          <w:rFonts w:ascii="Abadi" w:hAnsi="Abadi"/>
          <w:b w:val="0"/>
          <w:bCs w:val="0"/>
          <w:spacing w:val="-10"/>
          <w:sz w:val="21"/>
          <w:szCs w:val="21"/>
        </w:rPr>
        <w:t xml:space="preserve"> </w:t>
      </w:r>
      <w:r w:rsidRPr="00C07FCB">
        <w:rPr>
          <w:rFonts w:ascii="Abadi" w:hAnsi="Abadi"/>
          <w:b w:val="0"/>
          <w:bCs w:val="0"/>
          <w:sz w:val="21"/>
          <w:szCs w:val="21"/>
        </w:rPr>
        <w:t>del</w:t>
      </w:r>
      <w:r w:rsidRPr="00C07FCB">
        <w:rPr>
          <w:rFonts w:ascii="Abadi" w:hAnsi="Abadi"/>
          <w:b w:val="0"/>
          <w:bCs w:val="0"/>
          <w:spacing w:val="-9"/>
          <w:sz w:val="21"/>
          <w:szCs w:val="21"/>
        </w:rPr>
        <w:t xml:space="preserve"> </w:t>
      </w:r>
      <w:r w:rsidRPr="00C07FCB">
        <w:rPr>
          <w:rFonts w:ascii="Abadi" w:hAnsi="Abadi"/>
          <w:b w:val="0"/>
          <w:bCs w:val="0"/>
          <w:sz w:val="21"/>
          <w:szCs w:val="21"/>
        </w:rPr>
        <w:t>Estado</w:t>
      </w:r>
      <w:r w:rsidRPr="00C07FCB">
        <w:rPr>
          <w:rFonts w:ascii="Abadi" w:hAnsi="Abadi"/>
          <w:b w:val="0"/>
          <w:bCs w:val="0"/>
          <w:spacing w:val="-61"/>
          <w:sz w:val="21"/>
          <w:szCs w:val="21"/>
        </w:rPr>
        <w:t xml:space="preserve"> </w:t>
      </w:r>
      <w:r w:rsidRPr="00C07FCB">
        <w:rPr>
          <w:rFonts w:ascii="Abadi" w:hAnsi="Abadi"/>
          <w:b w:val="0"/>
          <w:bCs w:val="0"/>
          <w:sz w:val="21"/>
          <w:szCs w:val="21"/>
        </w:rPr>
        <w:t>de Guanajuato, a la infraestructura pública municipal respecto de las operaciones realizadas por</w:t>
      </w:r>
      <w:r w:rsidRPr="00C07FCB">
        <w:rPr>
          <w:rFonts w:ascii="Abadi" w:hAnsi="Abadi"/>
          <w:b w:val="0"/>
          <w:bCs w:val="0"/>
          <w:spacing w:val="1"/>
          <w:sz w:val="21"/>
          <w:szCs w:val="21"/>
        </w:rPr>
        <w:t xml:space="preserve"> </w:t>
      </w:r>
      <w:r w:rsidRPr="00C07FCB">
        <w:rPr>
          <w:rFonts w:ascii="Abadi" w:hAnsi="Abadi"/>
          <w:b w:val="0"/>
          <w:bCs w:val="0"/>
          <w:sz w:val="21"/>
          <w:szCs w:val="21"/>
        </w:rPr>
        <w:t>la administración municipal de Silao de la Victoria, correspondientes al periodo comprendido del</w:t>
      </w:r>
      <w:r w:rsidRPr="00C07FCB">
        <w:rPr>
          <w:rFonts w:ascii="Abadi" w:hAnsi="Abadi"/>
          <w:b w:val="0"/>
          <w:bCs w:val="0"/>
          <w:spacing w:val="1"/>
          <w:sz w:val="21"/>
          <w:szCs w:val="21"/>
        </w:rPr>
        <w:t xml:space="preserve"> </w:t>
      </w:r>
      <w:r w:rsidRPr="00C07FCB">
        <w:rPr>
          <w:rFonts w:ascii="Abadi" w:hAnsi="Abadi"/>
          <w:b w:val="0"/>
          <w:bCs w:val="0"/>
          <w:sz w:val="21"/>
          <w:szCs w:val="21"/>
        </w:rPr>
        <w:t>uno de enero al treinta y uno de diciembre del ejercicio fiscal del año dos mil veinte; 5. Informe</w:t>
      </w:r>
      <w:r w:rsidRPr="00C07FCB">
        <w:rPr>
          <w:rFonts w:ascii="Abadi" w:hAnsi="Abadi"/>
          <w:b w:val="0"/>
          <w:bCs w:val="0"/>
          <w:spacing w:val="1"/>
          <w:sz w:val="21"/>
          <w:szCs w:val="21"/>
        </w:rPr>
        <w:t xml:space="preserve"> </w:t>
      </w:r>
      <w:r w:rsidRPr="00C07FCB">
        <w:rPr>
          <w:rFonts w:ascii="Abadi" w:hAnsi="Abadi"/>
          <w:b w:val="0"/>
          <w:bCs w:val="0"/>
          <w:sz w:val="21"/>
          <w:szCs w:val="21"/>
        </w:rPr>
        <w:t>de resultados de la auditoría practicada por la Auditoría Superior del Estado de Guanajuato, a la</w:t>
      </w:r>
      <w:r w:rsidRPr="00C07FCB">
        <w:rPr>
          <w:rFonts w:ascii="Abadi" w:hAnsi="Abadi"/>
          <w:b w:val="0"/>
          <w:bCs w:val="0"/>
          <w:spacing w:val="1"/>
          <w:sz w:val="21"/>
          <w:szCs w:val="21"/>
        </w:rPr>
        <w:t xml:space="preserve"> </w:t>
      </w:r>
      <w:r w:rsidRPr="00C07FCB">
        <w:rPr>
          <w:rFonts w:ascii="Abadi" w:hAnsi="Abadi"/>
          <w:b w:val="0"/>
          <w:bCs w:val="0"/>
          <w:sz w:val="21"/>
          <w:szCs w:val="21"/>
        </w:rPr>
        <w:t>infraestructura pública municipal respecto de las operaciones realizadas por la administración</w:t>
      </w:r>
      <w:r w:rsidRPr="00C07FCB">
        <w:rPr>
          <w:rFonts w:ascii="Abadi" w:hAnsi="Abadi"/>
          <w:b w:val="0"/>
          <w:bCs w:val="0"/>
          <w:spacing w:val="1"/>
          <w:sz w:val="21"/>
          <w:szCs w:val="21"/>
        </w:rPr>
        <w:t xml:space="preserve"> </w:t>
      </w:r>
      <w:r w:rsidRPr="00C07FCB">
        <w:rPr>
          <w:rFonts w:ascii="Abadi" w:hAnsi="Abadi"/>
          <w:b w:val="0"/>
          <w:bCs w:val="0"/>
          <w:sz w:val="21"/>
          <w:szCs w:val="21"/>
        </w:rPr>
        <w:t>municipal de Valle de Santiago, correspondientes al periodo comprendido del uno de enero al</w:t>
      </w:r>
      <w:r w:rsidRPr="00C07FCB">
        <w:rPr>
          <w:rFonts w:ascii="Abadi" w:hAnsi="Abadi"/>
          <w:b w:val="0"/>
          <w:bCs w:val="0"/>
          <w:spacing w:val="1"/>
          <w:sz w:val="21"/>
          <w:szCs w:val="21"/>
        </w:rPr>
        <w:t xml:space="preserve"> </w:t>
      </w:r>
      <w:r w:rsidRPr="00C07FCB">
        <w:rPr>
          <w:rFonts w:ascii="Abadi" w:hAnsi="Abadi"/>
          <w:b w:val="0"/>
          <w:bCs w:val="0"/>
          <w:sz w:val="21"/>
          <w:szCs w:val="21"/>
        </w:rPr>
        <w:t>treinta y</w:t>
      </w:r>
      <w:r w:rsidRPr="00C07FCB">
        <w:rPr>
          <w:rFonts w:ascii="Abadi" w:hAnsi="Abadi"/>
          <w:b w:val="0"/>
          <w:bCs w:val="0"/>
          <w:spacing w:val="-1"/>
          <w:sz w:val="21"/>
          <w:szCs w:val="21"/>
        </w:rPr>
        <w:t xml:space="preserve"> </w:t>
      </w:r>
      <w:r w:rsidRPr="00C07FCB">
        <w:rPr>
          <w:rFonts w:ascii="Abadi" w:hAnsi="Abadi"/>
          <w:b w:val="0"/>
          <w:bCs w:val="0"/>
          <w:sz w:val="21"/>
          <w:szCs w:val="21"/>
        </w:rPr>
        <w:t>uno</w:t>
      </w:r>
      <w:r w:rsidRPr="00C07FCB">
        <w:rPr>
          <w:rFonts w:ascii="Abadi" w:hAnsi="Abadi"/>
          <w:b w:val="0"/>
          <w:bCs w:val="0"/>
          <w:spacing w:val="2"/>
          <w:sz w:val="21"/>
          <w:szCs w:val="21"/>
        </w:rPr>
        <w:t xml:space="preserve"> </w:t>
      </w:r>
      <w:r w:rsidRPr="00C07FCB">
        <w:rPr>
          <w:rFonts w:ascii="Abadi" w:hAnsi="Abadi"/>
          <w:b w:val="0"/>
          <w:bCs w:val="0"/>
          <w:sz w:val="21"/>
          <w:szCs w:val="21"/>
        </w:rPr>
        <w:t>de diciembre</w:t>
      </w:r>
      <w:r w:rsidRPr="00C07FCB">
        <w:rPr>
          <w:rFonts w:ascii="Abadi" w:hAnsi="Abadi"/>
          <w:b w:val="0"/>
          <w:bCs w:val="0"/>
          <w:spacing w:val="-2"/>
          <w:sz w:val="21"/>
          <w:szCs w:val="21"/>
        </w:rPr>
        <w:t xml:space="preserve"> </w:t>
      </w:r>
      <w:r w:rsidRPr="00C07FCB">
        <w:rPr>
          <w:rFonts w:ascii="Abadi" w:hAnsi="Abadi"/>
          <w:b w:val="0"/>
          <w:bCs w:val="0"/>
          <w:sz w:val="21"/>
          <w:szCs w:val="21"/>
        </w:rPr>
        <w:t>del</w:t>
      </w:r>
      <w:r w:rsidRPr="00C07FCB">
        <w:rPr>
          <w:rFonts w:ascii="Abadi" w:hAnsi="Abadi"/>
          <w:b w:val="0"/>
          <w:bCs w:val="0"/>
          <w:spacing w:val="1"/>
          <w:sz w:val="21"/>
          <w:szCs w:val="21"/>
        </w:rPr>
        <w:t xml:space="preserve"> </w:t>
      </w:r>
      <w:r w:rsidRPr="00C07FCB">
        <w:rPr>
          <w:rFonts w:ascii="Abadi" w:hAnsi="Abadi"/>
          <w:b w:val="0"/>
          <w:bCs w:val="0"/>
          <w:sz w:val="21"/>
          <w:szCs w:val="21"/>
        </w:rPr>
        <w:t>ejercicio</w:t>
      </w:r>
      <w:r w:rsidRPr="00C07FCB">
        <w:rPr>
          <w:rFonts w:ascii="Abadi" w:hAnsi="Abadi"/>
          <w:b w:val="0"/>
          <w:bCs w:val="0"/>
          <w:spacing w:val="1"/>
          <w:sz w:val="21"/>
          <w:szCs w:val="21"/>
        </w:rPr>
        <w:t xml:space="preserve"> </w:t>
      </w:r>
      <w:r w:rsidRPr="00C07FCB">
        <w:rPr>
          <w:rFonts w:ascii="Abadi" w:hAnsi="Abadi"/>
          <w:b w:val="0"/>
          <w:bCs w:val="0"/>
          <w:sz w:val="21"/>
          <w:szCs w:val="21"/>
        </w:rPr>
        <w:t>fiscal</w:t>
      </w:r>
      <w:r w:rsidRPr="00C07FCB">
        <w:rPr>
          <w:rFonts w:ascii="Abadi" w:hAnsi="Abadi"/>
          <w:b w:val="0"/>
          <w:bCs w:val="0"/>
          <w:spacing w:val="1"/>
          <w:sz w:val="21"/>
          <w:szCs w:val="21"/>
        </w:rPr>
        <w:t xml:space="preserve"> </w:t>
      </w:r>
      <w:r w:rsidRPr="00C07FCB">
        <w:rPr>
          <w:rFonts w:ascii="Abadi" w:hAnsi="Abadi"/>
          <w:b w:val="0"/>
          <w:bCs w:val="0"/>
          <w:sz w:val="21"/>
          <w:szCs w:val="21"/>
        </w:rPr>
        <w:t>del</w:t>
      </w:r>
      <w:r w:rsidRPr="00C07FCB">
        <w:rPr>
          <w:rFonts w:ascii="Abadi" w:hAnsi="Abadi"/>
          <w:b w:val="0"/>
          <w:bCs w:val="0"/>
          <w:spacing w:val="1"/>
          <w:sz w:val="21"/>
          <w:szCs w:val="21"/>
        </w:rPr>
        <w:t xml:space="preserve"> </w:t>
      </w:r>
      <w:r w:rsidRPr="00C07FCB">
        <w:rPr>
          <w:rFonts w:ascii="Abadi" w:hAnsi="Abadi"/>
          <w:b w:val="0"/>
          <w:bCs w:val="0"/>
          <w:sz w:val="21"/>
          <w:szCs w:val="21"/>
        </w:rPr>
        <w:t>año</w:t>
      </w:r>
      <w:r w:rsidRPr="00C07FCB">
        <w:rPr>
          <w:rFonts w:ascii="Abadi" w:hAnsi="Abadi"/>
          <w:b w:val="0"/>
          <w:bCs w:val="0"/>
          <w:spacing w:val="2"/>
          <w:sz w:val="21"/>
          <w:szCs w:val="21"/>
        </w:rPr>
        <w:t xml:space="preserve"> </w:t>
      </w:r>
      <w:r w:rsidRPr="00C07FCB">
        <w:rPr>
          <w:rFonts w:ascii="Abadi" w:hAnsi="Abadi"/>
          <w:b w:val="0"/>
          <w:bCs w:val="0"/>
          <w:sz w:val="21"/>
          <w:szCs w:val="21"/>
        </w:rPr>
        <w:t>dos mil</w:t>
      </w:r>
      <w:r w:rsidRPr="00C07FCB">
        <w:rPr>
          <w:rFonts w:ascii="Abadi" w:hAnsi="Abadi"/>
          <w:b w:val="0"/>
          <w:bCs w:val="0"/>
          <w:spacing w:val="1"/>
          <w:sz w:val="21"/>
          <w:szCs w:val="21"/>
        </w:rPr>
        <w:t xml:space="preserve"> </w:t>
      </w:r>
      <w:r w:rsidRPr="00C07FCB">
        <w:rPr>
          <w:rFonts w:ascii="Abadi" w:hAnsi="Abadi"/>
          <w:b w:val="0"/>
          <w:bCs w:val="0"/>
          <w:sz w:val="21"/>
          <w:szCs w:val="21"/>
        </w:rPr>
        <w:t>veinte; 6.</w:t>
      </w:r>
      <w:r w:rsidRPr="00C07FCB">
        <w:rPr>
          <w:rFonts w:ascii="Abadi" w:hAnsi="Abadi"/>
          <w:b w:val="0"/>
          <w:bCs w:val="0"/>
          <w:spacing w:val="-1"/>
          <w:sz w:val="21"/>
          <w:szCs w:val="21"/>
        </w:rPr>
        <w:t xml:space="preserve"> </w:t>
      </w:r>
      <w:r w:rsidRPr="00C07FCB">
        <w:rPr>
          <w:rFonts w:ascii="Abadi" w:hAnsi="Abadi"/>
          <w:b w:val="0"/>
          <w:bCs w:val="0"/>
          <w:sz w:val="21"/>
          <w:szCs w:val="21"/>
        </w:rPr>
        <w:t>Informe</w:t>
      </w:r>
      <w:r w:rsidRPr="00C07FCB">
        <w:rPr>
          <w:rFonts w:ascii="Abadi" w:hAnsi="Abadi"/>
          <w:b w:val="0"/>
          <w:bCs w:val="0"/>
          <w:spacing w:val="-1"/>
          <w:sz w:val="21"/>
          <w:szCs w:val="21"/>
        </w:rPr>
        <w:t xml:space="preserve"> </w:t>
      </w:r>
      <w:r w:rsidRPr="00C07FCB">
        <w:rPr>
          <w:rFonts w:ascii="Abadi" w:hAnsi="Abadi"/>
          <w:b w:val="0"/>
          <w:bCs w:val="0"/>
          <w:sz w:val="21"/>
          <w:szCs w:val="21"/>
        </w:rPr>
        <w:t>de</w:t>
      </w:r>
      <w:r w:rsidRPr="00C07FCB">
        <w:rPr>
          <w:rFonts w:ascii="Abadi" w:hAnsi="Abadi"/>
          <w:b w:val="0"/>
          <w:bCs w:val="0"/>
          <w:spacing w:val="2"/>
          <w:sz w:val="21"/>
          <w:szCs w:val="21"/>
        </w:rPr>
        <w:t xml:space="preserve"> </w:t>
      </w:r>
      <w:r w:rsidRPr="00C07FCB">
        <w:rPr>
          <w:rFonts w:ascii="Abadi" w:hAnsi="Abadi"/>
          <w:b w:val="0"/>
          <w:bCs w:val="0"/>
          <w:sz w:val="21"/>
          <w:szCs w:val="21"/>
        </w:rPr>
        <w:t>resultados de la auditoría practicada por la Auditoría Superior del Estado de Guanajuato, a la infraestructura</w:t>
      </w:r>
      <w:r w:rsidRPr="00C07FCB">
        <w:rPr>
          <w:rFonts w:ascii="Abadi" w:hAnsi="Abadi"/>
          <w:b w:val="0"/>
          <w:bCs w:val="0"/>
          <w:spacing w:val="1"/>
          <w:sz w:val="21"/>
          <w:szCs w:val="21"/>
        </w:rPr>
        <w:t xml:space="preserve"> </w:t>
      </w:r>
      <w:r w:rsidRPr="00C07FCB">
        <w:rPr>
          <w:rFonts w:ascii="Abadi" w:hAnsi="Abadi"/>
          <w:b w:val="0"/>
          <w:bCs w:val="0"/>
          <w:sz w:val="21"/>
          <w:szCs w:val="21"/>
        </w:rPr>
        <w:t>pública municipal respecto de las operaciones realizadas por la administración municipal de</w:t>
      </w:r>
      <w:r w:rsidRPr="00C07FCB">
        <w:rPr>
          <w:rFonts w:ascii="Abadi" w:hAnsi="Abadi"/>
          <w:b w:val="0"/>
          <w:bCs w:val="0"/>
          <w:spacing w:val="1"/>
          <w:sz w:val="21"/>
          <w:szCs w:val="21"/>
        </w:rPr>
        <w:t xml:space="preserve"> </w:t>
      </w:r>
      <w:r w:rsidRPr="00C07FCB">
        <w:rPr>
          <w:rFonts w:ascii="Abadi" w:hAnsi="Abadi"/>
          <w:b w:val="0"/>
          <w:bCs w:val="0"/>
          <w:sz w:val="21"/>
          <w:szCs w:val="21"/>
        </w:rPr>
        <w:t>Salamanca, correspondientes al periodo comprendido del uno de enero al treinta y uno de</w:t>
      </w:r>
      <w:r w:rsidRPr="00C07FCB">
        <w:rPr>
          <w:rFonts w:ascii="Abadi" w:hAnsi="Abadi"/>
          <w:b w:val="0"/>
          <w:bCs w:val="0"/>
          <w:spacing w:val="1"/>
          <w:sz w:val="21"/>
          <w:szCs w:val="21"/>
        </w:rPr>
        <w:t xml:space="preserve"> </w:t>
      </w:r>
      <w:r w:rsidRPr="00C07FCB">
        <w:rPr>
          <w:rFonts w:ascii="Abadi" w:hAnsi="Abadi"/>
          <w:b w:val="0"/>
          <w:bCs w:val="0"/>
          <w:sz w:val="21"/>
          <w:szCs w:val="21"/>
        </w:rPr>
        <w:t>diciembre del ejercicio fiscal del año dos mil veinte; y 7. Informe de resultados de la revisión</w:t>
      </w:r>
      <w:r w:rsidRPr="00C07FCB">
        <w:rPr>
          <w:rFonts w:ascii="Abadi" w:hAnsi="Abadi"/>
          <w:b w:val="0"/>
          <w:bCs w:val="0"/>
          <w:spacing w:val="1"/>
          <w:sz w:val="21"/>
          <w:szCs w:val="21"/>
        </w:rPr>
        <w:t xml:space="preserve"> </w:t>
      </w:r>
      <w:r w:rsidRPr="00C07FCB">
        <w:rPr>
          <w:rFonts w:ascii="Abadi" w:hAnsi="Abadi"/>
          <w:b w:val="0"/>
          <w:bCs w:val="0"/>
          <w:sz w:val="21"/>
          <w:szCs w:val="21"/>
        </w:rPr>
        <w:t>practicada por la Auditoría Superior del Estado de Guanajuato, a la cuenta pública municipal de</w:t>
      </w:r>
      <w:r w:rsidRPr="00C07FCB">
        <w:rPr>
          <w:rFonts w:ascii="Abadi" w:hAnsi="Abadi"/>
          <w:b w:val="0"/>
          <w:bCs w:val="0"/>
          <w:spacing w:val="1"/>
          <w:sz w:val="21"/>
          <w:szCs w:val="21"/>
        </w:rPr>
        <w:t xml:space="preserve"> </w:t>
      </w:r>
      <w:r w:rsidRPr="00C07FCB">
        <w:rPr>
          <w:rFonts w:ascii="Abadi" w:hAnsi="Abadi"/>
          <w:b w:val="0"/>
          <w:bCs w:val="0"/>
          <w:sz w:val="21"/>
          <w:szCs w:val="21"/>
        </w:rPr>
        <w:t>San</w:t>
      </w:r>
      <w:r w:rsidRPr="00C07FCB">
        <w:rPr>
          <w:rFonts w:ascii="Abadi" w:hAnsi="Abadi"/>
          <w:b w:val="0"/>
          <w:bCs w:val="0"/>
          <w:spacing w:val="1"/>
          <w:sz w:val="21"/>
          <w:szCs w:val="21"/>
        </w:rPr>
        <w:t xml:space="preserve"> </w:t>
      </w:r>
      <w:r w:rsidRPr="00C07FCB">
        <w:rPr>
          <w:rFonts w:ascii="Abadi" w:hAnsi="Abadi"/>
          <w:b w:val="0"/>
          <w:bCs w:val="0"/>
          <w:sz w:val="21"/>
          <w:szCs w:val="21"/>
        </w:rPr>
        <w:t>Felipe,</w:t>
      </w:r>
      <w:r w:rsidRPr="00C07FCB">
        <w:rPr>
          <w:rFonts w:ascii="Abadi" w:hAnsi="Abadi"/>
          <w:b w:val="0"/>
          <w:bCs w:val="0"/>
          <w:spacing w:val="1"/>
          <w:sz w:val="21"/>
          <w:szCs w:val="21"/>
        </w:rPr>
        <w:t xml:space="preserve"> </w:t>
      </w:r>
      <w:r w:rsidRPr="00C07FCB">
        <w:rPr>
          <w:rFonts w:ascii="Abadi" w:hAnsi="Abadi"/>
          <w:b w:val="0"/>
          <w:bCs w:val="0"/>
          <w:sz w:val="21"/>
          <w:szCs w:val="21"/>
        </w:rPr>
        <w:t>correspondiente</w:t>
      </w:r>
      <w:r w:rsidRPr="00C07FCB">
        <w:rPr>
          <w:rFonts w:ascii="Abadi" w:hAnsi="Abadi"/>
          <w:b w:val="0"/>
          <w:bCs w:val="0"/>
          <w:spacing w:val="1"/>
          <w:sz w:val="21"/>
          <w:szCs w:val="21"/>
        </w:rPr>
        <w:t xml:space="preserve"> </w:t>
      </w:r>
      <w:r w:rsidRPr="00C07FCB">
        <w:rPr>
          <w:rFonts w:ascii="Abadi" w:hAnsi="Abadi"/>
          <w:b w:val="0"/>
          <w:bCs w:val="0"/>
          <w:sz w:val="21"/>
          <w:szCs w:val="21"/>
        </w:rPr>
        <w:t>al</w:t>
      </w:r>
      <w:r w:rsidRPr="00C07FCB">
        <w:rPr>
          <w:rFonts w:ascii="Abadi" w:hAnsi="Abadi"/>
          <w:b w:val="0"/>
          <w:bCs w:val="0"/>
          <w:spacing w:val="1"/>
          <w:sz w:val="21"/>
          <w:szCs w:val="21"/>
        </w:rPr>
        <w:t xml:space="preserve"> </w:t>
      </w:r>
      <w:r w:rsidRPr="00C07FCB">
        <w:rPr>
          <w:rFonts w:ascii="Abadi" w:hAnsi="Abadi"/>
          <w:b w:val="0"/>
          <w:bCs w:val="0"/>
          <w:sz w:val="21"/>
          <w:szCs w:val="21"/>
        </w:rPr>
        <w:t>ejercicio</w:t>
      </w:r>
      <w:r w:rsidRPr="00C07FCB">
        <w:rPr>
          <w:rFonts w:ascii="Abadi" w:hAnsi="Abadi"/>
          <w:b w:val="0"/>
          <w:bCs w:val="0"/>
          <w:spacing w:val="1"/>
          <w:sz w:val="21"/>
          <w:szCs w:val="21"/>
        </w:rPr>
        <w:t xml:space="preserve"> </w:t>
      </w:r>
      <w:r w:rsidRPr="00C07FCB">
        <w:rPr>
          <w:rFonts w:ascii="Abadi" w:hAnsi="Abadi"/>
          <w:b w:val="0"/>
          <w:bCs w:val="0"/>
          <w:sz w:val="21"/>
          <w:szCs w:val="21"/>
        </w:rPr>
        <w:t>fiscal</w:t>
      </w:r>
      <w:r w:rsidRPr="00C07FCB">
        <w:rPr>
          <w:rFonts w:ascii="Abadi" w:hAnsi="Abadi"/>
          <w:b w:val="0"/>
          <w:bCs w:val="0"/>
          <w:spacing w:val="1"/>
          <w:sz w:val="21"/>
          <w:szCs w:val="21"/>
        </w:rPr>
        <w:t xml:space="preserve"> </w:t>
      </w:r>
      <w:r w:rsidRPr="00C07FCB">
        <w:rPr>
          <w:rFonts w:ascii="Abadi" w:hAnsi="Abadi"/>
          <w:b w:val="0"/>
          <w:bCs w:val="0"/>
          <w:sz w:val="21"/>
          <w:szCs w:val="21"/>
        </w:rPr>
        <w:t>del</w:t>
      </w:r>
      <w:r w:rsidRPr="00C07FCB">
        <w:rPr>
          <w:rFonts w:ascii="Abadi" w:hAnsi="Abadi"/>
          <w:b w:val="0"/>
          <w:bCs w:val="0"/>
          <w:spacing w:val="1"/>
          <w:sz w:val="21"/>
          <w:szCs w:val="21"/>
        </w:rPr>
        <w:t xml:space="preserve"> </w:t>
      </w:r>
      <w:r w:rsidRPr="00C07FCB">
        <w:rPr>
          <w:rFonts w:ascii="Abadi" w:hAnsi="Abadi"/>
          <w:b w:val="0"/>
          <w:bCs w:val="0"/>
          <w:sz w:val="21"/>
          <w:szCs w:val="21"/>
        </w:rPr>
        <w:t>año</w:t>
      </w:r>
      <w:r w:rsidRPr="00C07FCB">
        <w:rPr>
          <w:rFonts w:ascii="Abadi" w:hAnsi="Abadi"/>
          <w:b w:val="0"/>
          <w:bCs w:val="0"/>
          <w:spacing w:val="1"/>
          <w:sz w:val="21"/>
          <w:szCs w:val="21"/>
        </w:rPr>
        <w:t xml:space="preserve"> </w:t>
      </w:r>
      <w:r w:rsidRPr="00C07FCB">
        <w:rPr>
          <w:rFonts w:ascii="Abadi" w:hAnsi="Abadi"/>
          <w:b w:val="0"/>
          <w:bCs w:val="0"/>
          <w:sz w:val="21"/>
          <w:szCs w:val="21"/>
        </w:rPr>
        <w:t>dos</w:t>
      </w:r>
      <w:r w:rsidRPr="00C07FCB">
        <w:rPr>
          <w:rFonts w:ascii="Abadi" w:hAnsi="Abadi"/>
          <w:b w:val="0"/>
          <w:bCs w:val="0"/>
          <w:spacing w:val="1"/>
          <w:sz w:val="21"/>
          <w:szCs w:val="21"/>
        </w:rPr>
        <w:t xml:space="preserve"> </w:t>
      </w:r>
      <w:r w:rsidRPr="00C07FCB">
        <w:rPr>
          <w:rFonts w:ascii="Abadi" w:hAnsi="Abadi"/>
          <w:b w:val="0"/>
          <w:bCs w:val="0"/>
          <w:sz w:val="21"/>
          <w:szCs w:val="21"/>
        </w:rPr>
        <w:t>mil</w:t>
      </w:r>
      <w:r w:rsidRPr="00C07FCB">
        <w:rPr>
          <w:rFonts w:ascii="Abadi" w:hAnsi="Abadi"/>
          <w:b w:val="0"/>
          <w:bCs w:val="0"/>
          <w:spacing w:val="1"/>
          <w:sz w:val="21"/>
          <w:szCs w:val="21"/>
        </w:rPr>
        <w:t xml:space="preserve"> </w:t>
      </w:r>
      <w:r w:rsidRPr="00C07FCB">
        <w:rPr>
          <w:rFonts w:ascii="Abadi" w:hAnsi="Abadi"/>
          <w:b w:val="0"/>
          <w:bCs w:val="0"/>
          <w:sz w:val="21"/>
          <w:szCs w:val="21"/>
        </w:rPr>
        <w:t>veinte.</w:t>
      </w:r>
      <w:r w:rsidRPr="00C07FCB">
        <w:rPr>
          <w:rFonts w:ascii="Abadi" w:hAnsi="Abadi"/>
          <w:b w:val="0"/>
          <w:bCs w:val="0"/>
          <w:spacing w:val="1"/>
          <w:sz w:val="21"/>
          <w:szCs w:val="21"/>
        </w:rPr>
        <w:t xml:space="preserve"> </w:t>
      </w:r>
      <w:r w:rsidRPr="00C07FCB">
        <w:rPr>
          <w:rFonts w:ascii="Abadi" w:hAnsi="Abadi"/>
          <w:b w:val="0"/>
          <w:bCs w:val="0"/>
          <w:sz w:val="21"/>
          <w:szCs w:val="21"/>
        </w:rPr>
        <w:t>Al</w:t>
      </w:r>
      <w:r w:rsidRPr="00C07FCB">
        <w:rPr>
          <w:rFonts w:ascii="Abadi" w:hAnsi="Abadi"/>
          <w:b w:val="0"/>
          <w:bCs w:val="0"/>
          <w:spacing w:val="1"/>
          <w:sz w:val="21"/>
          <w:szCs w:val="21"/>
        </w:rPr>
        <w:t xml:space="preserve"> </w:t>
      </w:r>
      <w:r w:rsidRPr="00C07FCB">
        <w:rPr>
          <w:rFonts w:ascii="Abadi" w:hAnsi="Abadi"/>
          <w:b w:val="0"/>
          <w:bCs w:val="0"/>
          <w:sz w:val="21"/>
          <w:szCs w:val="21"/>
        </w:rPr>
        <w:t>no</w:t>
      </w:r>
      <w:r w:rsidRPr="00C07FCB">
        <w:rPr>
          <w:rFonts w:ascii="Abadi" w:hAnsi="Abadi"/>
          <w:b w:val="0"/>
          <w:bCs w:val="0"/>
          <w:spacing w:val="1"/>
          <w:sz w:val="21"/>
          <w:szCs w:val="21"/>
        </w:rPr>
        <w:t xml:space="preserve"> </w:t>
      </w:r>
      <w:r w:rsidRPr="00C07FCB">
        <w:rPr>
          <w:rFonts w:ascii="Abadi" w:hAnsi="Abadi"/>
          <w:b w:val="0"/>
          <w:bCs w:val="0"/>
          <w:sz w:val="21"/>
          <w:szCs w:val="21"/>
        </w:rPr>
        <w:t>registrarse</w:t>
      </w:r>
      <w:r w:rsidRPr="00C07FCB">
        <w:rPr>
          <w:rFonts w:ascii="Abadi" w:hAnsi="Abadi"/>
          <w:b w:val="0"/>
          <w:bCs w:val="0"/>
          <w:spacing w:val="1"/>
          <w:sz w:val="21"/>
          <w:szCs w:val="21"/>
        </w:rPr>
        <w:t xml:space="preserve"> </w:t>
      </w:r>
      <w:r w:rsidRPr="00C07FCB">
        <w:rPr>
          <w:rFonts w:ascii="Abadi" w:hAnsi="Abadi"/>
          <w:b w:val="0"/>
          <w:bCs w:val="0"/>
          <w:sz w:val="21"/>
          <w:szCs w:val="21"/>
        </w:rPr>
        <w:t>participaciones se recabó votación nominal -en la modalidad electrónica-, resultando aprobados</w:t>
      </w:r>
      <w:r w:rsidRPr="00C07FCB">
        <w:rPr>
          <w:rFonts w:ascii="Abadi" w:hAnsi="Abadi"/>
          <w:b w:val="0"/>
          <w:bCs w:val="0"/>
          <w:spacing w:val="1"/>
          <w:sz w:val="21"/>
          <w:szCs w:val="21"/>
        </w:rPr>
        <w:t xml:space="preserve"> </w:t>
      </w:r>
      <w:r w:rsidRPr="00C07FCB">
        <w:rPr>
          <w:rFonts w:ascii="Abadi" w:hAnsi="Abadi"/>
          <w:b w:val="0"/>
          <w:bCs w:val="0"/>
          <w:sz w:val="21"/>
          <w:szCs w:val="21"/>
        </w:rPr>
        <w:t>los</w:t>
      </w:r>
      <w:r w:rsidRPr="00C07FCB">
        <w:rPr>
          <w:rFonts w:ascii="Abadi" w:hAnsi="Abadi"/>
          <w:b w:val="0"/>
          <w:bCs w:val="0"/>
          <w:spacing w:val="-7"/>
          <w:sz w:val="21"/>
          <w:szCs w:val="21"/>
        </w:rPr>
        <w:t xml:space="preserve"> </w:t>
      </w:r>
      <w:r w:rsidRPr="00C07FCB">
        <w:rPr>
          <w:rFonts w:ascii="Abadi" w:hAnsi="Abadi"/>
          <w:b w:val="0"/>
          <w:bCs w:val="0"/>
          <w:sz w:val="21"/>
          <w:szCs w:val="21"/>
        </w:rPr>
        <w:t>dictámenes</w:t>
      </w:r>
      <w:r w:rsidRPr="00C07FCB">
        <w:rPr>
          <w:rFonts w:ascii="Abadi" w:hAnsi="Abadi"/>
          <w:b w:val="0"/>
          <w:bCs w:val="0"/>
          <w:spacing w:val="-7"/>
          <w:sz w:val="21"/>
          <w:szCs w:val="21"/>
        </w:rPr>
        <w:t xml:space="preserve"> </w:t>
      </w:r>
      <w:r w:rsidRPr="00C07FCB">
        <w:rPr>
          <w:rFonts w:ascii="Abadi" w:hAnsi="Abadi"/>
          <w:b w:val="0"/>
          <w:bCs w:val="0"/>
          <w:sz w:val="21"/>
          <w:szCs w:val="21"/>
        </w:rPr>
        <w:t>por</w:t>
      </w:r>
      <w:r w:rsidRPr="00C07FCB">
        <w:rPr>
          <w:rFonts w:ascii="Abadi" w:hAnsi="Abadi"/>
          <w:b w:val="0"/>
          <w:bCs w:val="0"/>
          <w:spacing w:val="-6"/>
          <w:sz w:val="21"/>
          <w:szCs w:val="21"/>
        </w:rPr>
        <w:t xml:space="preserve"> </w:t>
      </w:r>
      <w:r w:rsidRPr="00C07FCB">
        <w:rPr>
          <w:rFonts w:ascii="Abadi" w:hAnsi="Abadi"/>
          <w:b w:val="0"/>
          <w:bCs w:val="0"/>
          <w:sz w:val="21"/>
          <w:szCs w:val="21"/>
        </w:rPr>
        <w:t>mayoría,</w:t>
      </w:r>
      <w:r w:rsidRPr="00C07FCB">
        <w:rPr>
          <w:rFonts w:ascii="Abadi" w:hAnsi="Abadi"/>
          <w:b w:val="0"/>
          <w:bCs w:val="0"/>
          <w:spacing w:val="-8"/>
          <w:sz w:val="21"/>
          <w:szCs w:val="21"/>
        </w:rPr>
        <w:t xml:space="preserve"> </w:t>
      </w:r>
      <w:r w:rsidRPr="00C07FCB">
        <w:rPr>
          <w:rFonts w:ascii="Abadi" w:hAnsi="Abadi"/>
          <w:b w:val="0"/>
          <w:bCs w:val="0"/>
          <w:sz w:val="21"/>
          <w:szCs w:val="21"/>
        </w:rPr>
        <w:t>al</w:t>
      </w:r>
      <w:r w:rsidRPr="00C07FCB">
        <w:rPr>
          <w:rFonts w:ascii="Abadi" w:hAnsi="Abadi"/>
          <w:b w:val="0"/>
          <w:bCs w:val="0"/>
          <w:spacing w:val="-4"/>
          <w:sz w:val="21"/>
          <w:szCs w:val="21"/>
        </w:rPr>
        <w:t xml:space="preserve"> </w:t>
      </w:r>
      <w:r w:rsidRPr="00C07FCB">
        <w:rPr>
          <w:rFonts w:ascii="Abadi" w:hAnsi="Abadi"/>
          <w:b w:val="0"/>
          <w:bCs w:val="0"/>
          <w:sz w:val="21"/>
          <w:szCs w:val="21"/>
        </w:rPr>
        <w:t>computarse</w:t>
      </w:r>
      <w:r w:rsidRPr="00C07FCB">
        <w:rPr>
          <w:rFonts w:ascii="Abadi" w:hAnsi="Abadi"/>
          <w:b w:val="0"/>
          <w:bCs w:val="0"/>
          <w:spacing w:val="-7"/>
          <w:sz w:val="21"/>
          <w:szCs w:val="21"/>
        </w:rPr>
        <w:t xml:space="preserve"> </w:t>
      </w:r>
      <w:r w:rsidRPr="00C07FCB">
        <w:rPr>
          <w:rFonts w:ascii="Abadi" w:hAnsi="Abadi"/>
          <w:b w:val="0"/>
          <w:bCs w:val="0"/>
          <w:sz w:val="21"/>
          <w:szCs w:val="21"/>
        </w:rPr>
        <w:t>veinticuatro</w:t>
      </w:r>
      <w:r w:rsidRPr="00C07FCB">
        <w:rPr>
          <w:rFonts w:ascii="Abadi" w:hAnsi="Abadi"/>
          <w:b w:val="0"/>
          <w:bCs w:val="0"/>
          <w:spacing w:val="-6"/>
          <w:sz w:val="21"/>
          <w:szCs w:val="21"/>
        </w:rPr>
        <w:t xml:space="preserve"> </w:t>
      </w:r>
      <w:r w:rsidRPr="00C07FCB">
        <w:rPr>
          <w:rFonts w:ascii="Abadi" w:hAnsi="Abadi"/>
          <w:b w:val="0"/>
          <w:bCs w:val="0"/>
          <w:sz w:val="21"/>
          <w:szCs w:val="21"/>
        </w:rPr>
        <w:t>votos</w:t>
      </w:r>
      <w:r w:rsidRPr="00C07FCB">
        <w:rPr>
          <w:rFonts w:ascii="Abadi" w:hAnsi="Abadi"/>
          <w:b w:val="0"/>
          <w:bCs w:val="0"/>
          <w:spacing w:val="-7"/>
          <w:sz w:val="21"/>
          <w:szCs w:val="21"/>
        </w:rPr>
        <w:t xml:space="preserve"> </w:t>
      </w:r>
      <w:r w:rsidRPr="00C07FCB">
        <w:rPr>
          <w:rFonts w:ascii="Abadi" w:hAnsi="Abadi"/>
          <w:b w:val="0"/>
          <w:bCs w:val="0"/>
          <w:sz w:val="21"/>
          <w:szCs w:val="21"/>
        </w:rPr>
        <w:t>a</w:t>
      </w:r>
      <w:r w:rsidRPr="00C07FCB">
        <w:rPr>
          <w:rFonts w:ascii="Abadi" w:hAnsi="Abadi"/>
          <w:b w:val="0"/>
          <w:bCs w:val="0"/>
          <w:spacing w:val="-5"/>
          <w:sz w:val="21"/>
          <w:szCs w:val="21"/>
        </w:rPr>
        <w:t xml:space="preserve"> </w:t>
      </w:r>
      <w:r w:rsidRPr="00C07FCB">
        <w:rPr>
          <w:rFonts w:ascii="Abadi" w:hAnsi="Abadi"/>
          <w:b w:val="0"/>
          <w:bCs w:val="0"/>
          <w:sz w:val="21"/>
          <w:szCs w:val="21"/>
        </w:rPr>
        <w:t>favor</w:t>
      </w:r>
      <w:r w:rsidRPr="00C07FCB">
        <w:rPr>
          <w:rFonts w:ascii="Abadi" w:hAnsi="Abadi"/>
          <w:b w:val="0"/>
          <w:bCs w:val="0"/>
          <w:spacing w:val="-5"/>
          <w:sz w:val="21"/>
          <w:szCs w:val="21"/>
        </w:rPr>
        <w:t xml:space="preserve"> </w:t>
      </w:r>
      <w:r w:rsidRPr="00C07FCB">
        <w:rPr>
          <w:rFonts w:ascii="Abadi" w:hAnsi="Abadi"/>
          <w:b w:val="0"/>
          <w:bCs w:val="0"/>
          <w:sz w:val="21"/>
          <w:szCs w:val="21"/>
        </w:rPr>
        <w:t>y</w:t>
      </w:r>
      <w:r w:rsidRPr="00C07FCB">
        <w:rPr>
          <w:rFonts w:ascii="Abadi" w:hAnsi="Abadi"/>
          <w:b w:val="0"/>
          <w:bCs w:val="0"/>
          <w:spacing w:val="-6"/>
          <w:sz w:val="21"/>
          <w:szCs w:val="21"/>
        </w:rPr>
        <w:t xml:space="preserve"> </w:t>
      </w:r>
      <w:r w:rsidRPr="00C07FCB">
        <w:rPr>
          <w:rFonts w:ascii="Abadi" w:hAnsi="Abadi"/>
          <w:b w:val="0"/>
          <w:bCs w:val="0"/>
          <w:sz w:val="21"/>
          <w:szCs w:val="21"/>
        </w:rPr>
        <w:t>nueve</w:t>
      </w:r>
      <w:r w:rsidRPr="00C07FCB">
        <w:rPr>
          <w:rFonts w:ascii="Abadi" w:hAnsi="Abadi"/>
          <w:b w:val="0"/>
          <w:bCs w:val="0"/>
          <w:spacing w:val="-6"/>
          <w:sz w:val="21"/>
          <w:szCs w:val="21"/>
        </w:rPr>
        <w:t xml:space="preserve"> </w:t>
      </w:r>
      <w:r w:rsidRPr="00C07FCB">
        <w:rPr>
          <w:rFonts w:ascii="Abadi" w:hAnsi="Abadi"/>
          <w:b w:val="0"/>
          <w:bCs w:val="0"/>
          <w:sz w:val="21"/>
          <w:szCs w:val="21"/>
        </w:rPr>
        <w:t>votos</w:t>
      </w:r>
      <w:r w:rsidRPr="00C07FCB">
        <w:rPr>
          <w:rFonts w:ascii="Abadi" w:hAnsi="Abadi"/>
          <w:b w:val="0"/>
          <w:bCs w:val="0"/>
          <w:spacing w:val="-6"/>
          <w:sz w:val="21"/>
          <w:szCs w:val="21"/>
        </w:rPr>
        <w:t xml:space="preserve"> </w:t>
      </w:r>
      <w:r w:rsidRPr="00C07FCB">
        <w:rPr>
          <w:rFonts w:ascii="Abadi" w:hAnsi="Abadi"/>
          <w:b w:val="0"/>
          <w:bCs w:val="0"/>
          <w:sz w:val="21"/>
          <w:szCs w:val="21"/>
        </w:rPr>
        <w:t>en</w:t>
      </w:r>
      <w:r w:rsidRPr="00C07FCB">
        <w:rPr>
          <w:rFonts w:ascii="Abadi" w:hAnsi="Abadi"/>
          <w:b w:val="0"/>
          <w:bCs w:val="0"/>
          <w:spacing w:val="-6"/>
          <w:sz w:val="21"/>
          <w:szCs w:val="21"/>
        </w:rPr>
        <w:t xml:space="preserve"> </w:t>
      </w:r>
      <w:r w:rsidRPr="00C07FCB">
        <w:rPr>
          <w:rFonts w:ascii="Abadi" w:hAnsi="Abadi"/>
          <w:b w:val="0"/>
          <w:bCs w:val="0"/>
          <w:sz w:val="21"/>
          <w:szCs w:val="21"/>
        </w:rPr>
        <w:t>contra.</w:t>
      </w:r>
      <w:r w:rsidRPr="00C07FCB">
        <w:rPr>
          <w:rFonts w:ascii="Abadi" w:hAnsi="Abadi"/>
          <w:b w:val="0"/>
          <w:bCs w:val="0"/>
          <w:spacing w:val="-8"/>
          <w:sz w:val="21"/>
          <w:szCs w:val="21"/>
        </w:rPr>
        <w:t xml:space="preserve"> </w:t>
      </w:r>
      <w:r w:rsidRPr="00C07FCB">
        <w:rPr>
          <w:rFonts w:ascii="Abadi" w:hAnsi="Abadi"/>
          <w:b w:val="0"/>
          <w:bCs w:val="0"/>
          <w:sz w:val="21"/>
          <w:szCs w:val="21"/>
        </w:rPr>
        <w:t>La</w:t>
      </w:r>
      <w:r w:rsidRPr="00C07FCB">
        <w:rPr>
          <w:rFonts w:ascii="Abadi" w:hAnsi="Abadi"/>
          <w:b w:val="0"/>
          <w:bCs w:val="0"/>
          <w:spacing w:val="-61"/>
          <w:sz w:val="21"/>
          <w:szCs w:val="21"/>
        </w:rPr>
        <w:t xml:space="preserve"> </w:t>
      </w:r>
      <w:r w:rsidRPr="00C07FCB">
        <w:rPr>
          <w:rFonts w:ascii="Abadi" w:hAnsi="Abadi"/>
          <w:b w:val="0"/>
          <w:bCs w:val="0"/>
          <w:sz w:val="21"/>
          <w:szCs w:val="21"/>
        </w:rPr>
        <w:t>presidencia ordenó remitir los acuerdos aprobados relativos a las cuentas públicas al titular del</w:t>
      </w:r>
      <w:r w:rsidRPr="00C07FCB">
        <w:rPr>
          <w:rFonts w:ascii="Abadi" w:hAnsi="Abadi"/>
          <w:b w:val="0"/>
          <w:bCs w:val="0"/>
          <w:spacing w:val="1"/>
          <w:sz w:val="21"/>
          <w:szCs w:val="21"/>
        </w:rPr>
        <w:t xml:space="preserve"> </w:t>
      </w:r>
      <w:r w:rsidRPr="00C07FCB">
        <w:rPr>
          <w:rFonts w:ascii="Abadi" w:hAnsi="Abadi"/>
          <w:b w:val="0"/>
          <w:bCs w:val="0"/>
          <w:sz w:val="21"/>
          <w:szCs w:val="21"/>
        </w:rPr>
        <w:t>Poder</w:t>
      </w:r>
      <w:r w:rsidRPr="00C07FCB">
        <w:rPr>
          <w:rFonts w:ascii="Abadi" w:hAnsi="Abadi"/>
          <w:b w:val="0"/>
          <w:bCs w:val="0"/>
          <w:spacing w:val="-5"/>
          <w:sz w:val="21"/>
          <w:szCs w:val="21"/>
        </w:rPr>
        <w:t xml:space="preserve"> </w:t>
      </w:r>
      <w:r w:rsidRPr="00C07FCB">
        <w:rPr>
          <w:rFonts w:ascii="Abadi" w:hAnsi="Abadi"/>
          <w:b w:val="0"/>
          <w:bCs w:val="0"/>
          <w:sz w:val="21"/>
          <w:szCs w:val="21"/>
        </w:rPr>
        <w:t>Ejecutivo</w:t>
      </w:r>
      <w:r w:rsidRPr="00C07FCB">
        <w:rPr>
          <w:rFonts w:ascii="Abadi" w:hAnsi="Abadi"/>
          <w:b w:val="0"/>
          <w:bCs w:val="0"/>
          <w:spacing w:val="-5"/>
          <w:sz w:val="21"/>
          <w:szCs w:val="21"/>
        </w:rPr>
        <w:t xml:space="preserve"> </w:t>
      </w:r>
      <w:r w:rsidRPr="00C07FCB">
        <w:rPr>
          <w:rFonts w:ascii="Abadi" w:hAnsi="Abadi"/>
          <w:b w:val="0"/>
          <w:bCs w:val="0"/>
          <w:sz w:val="21"/>
          <w:szCs w:val="21"/>
        </w:rPr>
        <w:t>del</w:t>
      </w:r>
      <w:r w:rsidRPr="00C07FCB">
        <w:rPr>
          <w:rFonts w:ascii="Abadi" w:hAnsi="Abadi"/>
          <w:b w:val="0"/>
          <w:bCs w:val="0"/>
          <w:spacing w:val="-4"/>
          <w:sz w:val="21"/>
          <w:szCs w:val="21"/>
        </w:rPr>
        <w:t xml:space="preserve"> </w:t>
      </w:r>
      <w:r w:rsidRPr="00C07FCB">
        <w:rPr>
          <w:rFonts w:ascii="Abadi" w:hAnsi="Abadi"/>
          <w:b w:val="0"/>
          <w:bCs w:val="0"/>
          <w:sz w:val="21"/>
          <w:szCs w:val="21"/>
        </w:rPr>
        <w:t>Estado,</w:t>
      </w:r>
      <w:r w:rsidRPr="00C07FCB">
        <w:rPr>
          <w:rFonts w:ascii="Abadi" w:hAnsi="Abadi"/>
          <w:b w:val="0"/>
          <w:bCs w:val="0"/>
          <w:spacing w:val="-7"/>
          <w:sz w:val="21"/>
          <w:szCs w:val="21"/>
        </w:rPr>
        <w:t xml:space="preserve"> </w:t>
      </w:r>
      <w:r w:rsidRPr="00C07FCB">
        <w:rPr>
          <w:rFonts w:ascii="Abadi" w:hAnsi="Abadi"/>
          <w:b w:val="0"/>
          <w:bCs w:val="0"/>
          <w:sz w:val="21"/>
          <w:szCs w:val="21"/>
        </w:rPr>
        <w:t>para</w:t>
      </w:r>
      <w:r w:rsidRPr="00C07FCB">
        <w:rPr>
          <w:rFonts w:ascii="Abadi" w:hAnsi="Abadi"/>
          <w:b w:val="0"/>
          <w:bCs w:val="0"/>
          <w:spacing w:val="-5"/>
          <w:sz w:val="21"/>
          <w:szCs w:val="21"/>
        </w:rPr>
        <w:t xml:space="preserve"> </w:t>
      </w:r>
      <w:r w:rsidRPr="00C07FCB">
        <w:rPr>
          <w:rFonts w:ascii="Abadi" w:hAnsi="Abadi"/>
          <w:b w:val="0"/>
          <w:bCs w:val="0"/>
          <w:sz w:val="21"/>
          <w:szCs w:val="21"/>
        </w:rPr>
        <w:t>su</w:t>
      </w:r>
      <w:r w:rsidRPr="00C07FCB">
        <w:rPr>
          <w:rFonts w:ascii="Abadi" w:hAnsi="Abadi"/>
          <w:b w:val="0"/>
          <w:bCs w:val="0"/>
          <w:spacing w:val="-5"/>
          <w:sz w:val="21"/>
          <w:szCs w:val="21"/>
        </w:rPr>
        <w:t xml:space="preserve"> </w:t>
      </w:r>
      <w:r w:rsidRPr="00C07FCB">
        <w:rPr>
          <w:rFonts w:ascii="Abadi" w:hAnsi="Abadi"/>
          <w:b w:val="0"/>
          <w:bCs w:val="0"/>
          <w:sz w:val="21"/>
          <w:szCs w:val="21"/>
        </w:rPr>
        <w:t>publicación</w:t>
      </w:r>
      <w:r w:rsidRPr="00C07FCB">
        <w:rPr>
          <w:rFonts w:ascii="Abadi" w:hAnsi="Abadi"/>
          <w:b w:val="0"/>
          <w:bCs w:val="0"/>
          <w:spacing w:val="-5"/>
          <w:sz w:val="21"/>
          <w:szCs w:val="21"/>
        </w:rPr>
        <w:t xml:space="preserve"> </w:t>
      </w:r>
      <w:r w:rsidRPr="00C07FCB">
        <w:rPr>
          <w:rFonts w:ascii="Abadi" w:hAnsi="Abadi"/>
          <w:b w:val="0"/>
          <w:bCs w:val="0"/>
          <w:sz w:val="21"/>
          <w:szCs w:val="21"/>
        </w:rPr>
        <w:t>en</w:t>
      </w:r>
      <w:r w:rsidRPr="00C07FCB">
        <w:rPr>
          <w:rFonts w:ascii="Abadi" w:hAnsi="Abadi"/>
          <w:b w:val="0"/>
          <w:bCs w:val="0"/>
          <w:spacing w:val="-5"/>
          <w:sz w:val="21"/>
          <w:szCs w:val="21"/>
        </w:rPr>
        <w:t xml:space="preserve"> </w:t>
      </w:r>
      <w:r w:rsidRPr="00C07FCB">
        <w:rPr>
          <w:rFonts w:ascii="Abadi" w:hAnsi="Abadi"/>
          <w:b w:val="0"/>
          <w:bCs w:val="0"/>
          <w:sz w:val="21"/>
          <w:szCs w:val="21"/>
        </w:rPr>
        <w:t>el</w:t>
      </w:r>
      <w:r w:rsidRPr="00C07FCB">
        <w:rPr>
          <w:rFonts w:ascii="Abadi" w:hAnsi="Abadi"/>
          <w:b w:val="0"/>
          <w:bCs w:val="0"/>
          <w:spacing w:val="-6"/>
          <w:sz w:val="21"/>
          <w:szCs w:val="21"/>
        </w:rPr>
        <w:t xml:space="preserve"> </w:t>
      </w:r>
      <w:r w:rsidRPr="00C07FCB">
        <w:rPr>
          <w:rFonts w:ascii="Abadi" w:hAnsi="Abadi"/>
          <w:b w:val="0"/>
          <w:bCs w:val="0"/>
          <w:sz w:val="21"/>
          <w:szCs w:val="21"/>
        </w:rPr>
        <w:t>Periódico</w:t>
      </w:r>
      <w:r w:rsidRPr="00C07FCB">
        <w:rPr>
          <w:rFonts w:ascii="Abadi" w:hAnsi="Abadi"/>
          <w:b w:val="0"/>
          <w:bCs w:val="0"/>
          <w:spacing w:val="-5"/>
          <w:sz w:val="21"/>
          <w:szCs w:val="21"/>
        </w:rPr>
        <w:t xml:space="preserve"> </w:t>
      </w:r>
      <w:r w:rsidRPr="00C07FCB">
        <w:rPr>
          <w:rFonts w:ascii="Abadi" w:hAnsi="Abadi"/>
          <w:b w:val="0"/>
          <w:bCs w:val="0"/>
          <w:sz w:val="21"/>
          <w:szCs w:val="21"/>
        </w:rPr>
        <w:t>Oficial</w:t>
      </w:r>
      <w:r w:rsidRPr="00C07FCB">
        <w:rPr>
          <w:rFonts w:ascii="Abadi" w:hAnsi="Abadi"/>
          <w:b w:val="0"/>
          <w:bCs w:val="0"/>
          <w:spacing w:val="-5"/>
          <w:sz w:val="21"/>
          <w:szCs w:val="21"/>
        </w:rPr>
        <w:t xml:space="preserve"> </w:t>
      </w:r>
      <w:r w:rsidRPr="00C07FCB">
        <w:rPr>
          <w:rFonts w:ascii="Abadi" w:hAnsi="Abadi"/>
          <w:b w:val="0"/>
          <w:bCs w:val="0"/>
          <w:sz w:val="21"/>
          <w:szCs w:val="21"/>
        </w:rPr>
        <w:t>del</w:t>
      </w:r>
      <w:r w:rsidRPr="00C07FCB">
        <w:rPr>
          <w:rFonts w:ascii="Abadi" w:hAnsi="Abadi"/>
          <w:b w:val="0"/>
          <w:bCs w:val="0"/>
          <w:spacing w:val="-1"/>
          <w:sz w:val="21"/>
          <w:szCs w:val="21"/>
        </w:rPr>
        <w:t xml:space="preserve"> </w:t>
      </w:r>
      <w:r w:rsidRPr="00C07FCB">
        <w:rPr>
          <w:rFonts w:ascii="Abadi" w:hAnsi="Abadi"/>
          <w:b w:val="0"/>
          <w:bCs w:val="0"/>
          <w:sz w:val="21"/>
          <w:szCs w:val="21"/>
        </w:rPr>
        <w:t>Gobierno</w:t>
      </w:r>
      <w:r w:rsidRPr="00C07FCB">
        <w:rPr>
          <w:rFonts w:ascii="Abadi" w:hAnsi="Abadi"/>
          <w:b w:val="0"/>
          <w:bCs w:val="0"/>
          <w:spacing w:val="-5"/>
          <w:sz w:val="21"/>
          <w:szCs w:val="21"/>
        </w:rPr>
        <w:t xml:space="preserve"> </w:t>
      </w:r>
      <w:r w:rsidRPr="00C07FCB">
        <w:rPr>
          <w:rFonts w:ascii="Abadi" w:hAnsi="Abadi"/>
          <w:b w:val="0"/>
          <w:bCs w:val="0"/>
          <w:sz w:val="21"/>
          <w:szCs w:val="21"/>
        </w:rPr>
        <w:t>del</w:t>
      </w:r>
      <w:r w:rsidRPr="00C07FCB">
        <w:rPr>
          <w:rFonts w:ascii="Abadi" w:hAnsi="Abadi"/>
          <w:b w:val="0"/>
          <w:bCs w:val="0"/>
          <w:spacing w:val="-3"/>
          <w:sz w:val="21"/>
          <w:szCs w:val="21"/>
        </w:rPr>
        <w:t xml:space="preserve"> </w:t>
      </w:r>
      <w:r w:rsidRPr="00C07FCB">
        <w:rPr>
          <w:rFonts w:ascii="Abadi" w:hAnsi="Abadi"/>
          <w:b w:val="0"/>
          <w:bCs w:val="0"/>
          <w:sz w:val="21"/>
          <w:szCs w:val="21"/>
        </w:rPr>
        <w:t>Estado.</w:t>
      </w:r>
      <w:r w:rsidRPr="00C07FCB">
        <w:rPr>
          <w:rFonts w:ascii="Abadi" w:hAnsi="Abadi"/>
          <w:b w:val="0"/>
          <w:bCs w:val="0"/>
          <w:spacing w:val="-5"/>
          <w:sz w:val="21"/>
          <w:szCs w:val="21"/>
        </w:rPr>
        <w:t xml:space="preserve"> </w:t>
      </w:r>
      <w:r w:rsidRPr="00C07FCB">
        <w:rPr>
          <w:rFonts w:ascii="Abadi" w:hAnsi="Abadi"/>
          <w:b w:val="0"/>
          <w:bCs w:val="0"/>
          <w:sz w:val="21"/>
          <w:szCs w:val="21"/>
        </w:rPr>
        <w:t>De</w:t>
      </w:r>
      <w:r w:rsidRPr="00C07FCB">
        <w:rPr>
          <w:rFonts w:ascii="Abadi" w:hAnsi="Abadi"/>
          <w:b w:val="0"/>
          <w:bCs w:val="0"/>
          <w:spacing w:val="-61"/>
          <w:sz w:val="21"/>
          <w:szCs w:val="21"/>
        </w:rPr>
        <w:t xml:space="preserve"> </w:t>
      </w:r>
      <w:r w:rsidRPr="00C07FCB">
        <w:rPr>
          <w:rFonts w:ascii="Abadi" w:hAnsi="Abadi"/>
          <w:b w:val="0"/>
          <w:bCs w:val="0"/>
          <w:sz w:val="21"/>
          <w:szCs w:val="21"/>
        </w:rPr>
        <w:t>igual</w:t>
      </w:r>
      <w:r w:rsidRPr="00C07FCB">
        <w:rPr>
          <w:rFonts w:ascii="Abadi" w:hAnsi="Abadi"/>
          <w:b w:val="0"/>
          <w:bCs w:val="0"/>
          <w:spacing w:val="-14"/>
          <w:sz w:val="21"/>
          <w:szCs w:val="21"/>
        </w:rPr>
        <w:t xml:space="preserve"> </w:t>
      </w:r>
      <w:r w:rsidRPr="00C07FCB">
        <w:rPr>
          <w:rFonts w:ascii="Abadi" w:hAnsi="Abadi"/>
          <w:b w:val="0"/>
          <w:bCs w:val="0"/>
          <w:sz w:val="21"/>
          <w:szCs w:val="21"/>
        </w:rPr>
        <w:t>forma,</w:t>
      </w:r>
      <w:r w:rsidRPr="00C07FCB">
        <w:rPr>
          <w:rFonts w:ascii="Abadi" w:hAnsi="Abadi"/>
          <w:b w:val="0"/>
          <w:bCs w:val="0"/>
          <w:spacing w:val="-15"/>
          <w:sz w:val="21"/>
          <w:szCs w:val="21"/>
        </w:rPr>
        <w:t xml:space="preserve"> </w:t>
      </w:r>
      <w:r w:rsidRPr="00C07FCB">
        <w:rPr>
          <w:rFonts w:ascii="Abadi" w:hAnsi="Abadi"/>
          <w:b w:val="0"/>
          <w:bCs w:val="0"/>
          <w:sz w:val="21"/>
          <w:szCs w:val="21"/>
        </w:rPr>
        <w:t>con</w:t>
      </w:r>
      <w:r w:rsidRPr="00C07FCB">
        <w:rPr>
          <w:rFonts w:ascii="Abadi" w:hAnsi="Abadi"/>
          <w:b w:val="0"/>
          <w:bCs w:val="0"/>
          <w:spacing w:val="-13"/>
          <w:sz w:val="21"/>
          <w:szCs w:val="21"/>
        </w:rPr>
        <w:t xml:space="preserve"> </w:t>
      </w:r>
      <w:r w:rsidRPr="00C07FCB">
        <w:rPr>
          <w:rFonts w:ascii="Abadi" w:hAnsi="Abadi"/>
          <w:b w:val="0"/>
          <w:bCs w:val="0"/>
          <w:sz w:val="21"/>
          <w:szCs w:val="21"/>
        </w:rPr>
        <w:t>fundamento</w:t>
      </w:r>
      <w:r w:rsidRPr="00C07FCB">
        <w:rPr>
          <w:rFonts w:ascii="Abadi" w:hAnsi="Abadi"/>
          <w:b w:val="0"/>
          <w:bCs w:val="0"/>
          <w:spacing w:val="-12"/>
          <w:sz w:val="21"/>
          <w:szCs w:val="21"/>
        </w:rPr>
        <w:t xml:space="preserve"> </w:t>
      </w:r>
      <w:r w:rsidRPr="00C07FCB">
        <w:rPr>
          <w:rFonts w:ascii="Abadi" w:hAnsi="Abadi"/>
          <w:b w:val="0"/>
          <w:bCs w:val="0"/>
          <w:sz w:val="21"/>
          <w:szCs w:val="21"/>
        </w:rPr>
        <w:t>en</w:t>
      </w:r>
      <w:r w:rsidRPr="00C07FCB">
        <w:rPr>
          <w:rFonts w:ascii="Abadi" w:hAnsi="Abadi"/>
          <w:b w:val="0"/>
          <w:bCs w:val="0"/>
          <w:spacing w:val="-13"/>
          <w:sz w:val="21"/>
          <w:szCs w:val="21"/>
        </w:rPr>
        <w:t xml:space="preserve"> </w:t>
      </w:r>
      <w:r w:rsidRPr="00C07FCB">
        <w:rPr>
          <w:rFonts w:ascii="Abadi" w:hAnsi="Abadi"/>
          <w:b w:val="0"/>
          <w:bCs w:val="0"/>
          <w:sz w:val="21"/>
          <w:szCs w:val="21"/>
        </w:rPr>
        <w:t>el</w:t>
      </w:r>
      <w:r w:rsidRPr="00C07FCB">
        <w:rPr>
          <w:rFonts w:ascii="Abadi" w:hAnsi="Abadi"/>
          <w:b w:val="0"/>
          <w:bCs w:val="0"/>
          <w:spacing w:val="-14"/>
          <w:sz w:val="21"/>
          <w:szCs w:val="21"/>
        </w:rPr>
        <w:t xml:space="preserve"> </w:t>
      </w:r>
      <w:r w:rsidRPr="00C07FCB">
        <w:rPr>
          <w:rFonts w:ascii="Abadi" w:hAnsi="Abadi"/>
          <w:b w:val="0"/>
          <w:bCs w:val="0"/>
          <w:sz w:val="21"/>
          <w:szCs w:val="21"/>
        </w:rPr>
        <w:t>artículo</w:t>
      </w:r>
      <w:r w:rsidRPr="00C07FCB">
        <w:rPr>
          <w:rFonts w:ascii="Abadi" w:hAnsi="Abadi"/>
          <w:b w:val="0"/>
          <w:bCs w:val="0"/>
          <w:spacing w:val="-9"/>
          <w:sz w:val="21"/>
          <w:szCs w:val="21"/>
        </w:rPr>
        <w:t xml:space="preserve"> </w:t>
      </w:r>
      <w:r w:rsidRPr="00C07FCB">
        <w:rPr>
          <w:rFonts w:ascii="Abadi" w:hAnsi="Abadi"/>
          <w:b w:val="0"/>
          <w:bCs w:val="0"/>
          <w:sz w:val="21"/>
          <w:szCs w:val="21"/>
        </w:rPr>
        <w:t>treinta</w:t>
      </w:r>
      <w:r w:rsidRPr="00C07FCB">
        <w:rPr>
          <w:rFonts w:ascii="Abadi" w:hAnsi="Abadi"/>
          <w:b w:val="0"/>
          <w:bCs w:val="0"/>
          <w:spacing w:val="-13"/>
          <w:sz w:val="21"/>
          <w:szCs w:val="21"/>
        </w:rPr>
        <w:t xml:space="preserve"> </w:t>
      </w:r>
      <w:r w:rsidRPr="00C07FCB">
        <w:rPr>
          <w:rFonts w:ascii="Abadi" w:hAnsi="Abadi"/>
          <w:b w:val="0"/>
          <w:bCs w:val="0"/>
          <w:sz w:val="21"/>
          <w:szCs w:val="21"/>
        </w:rPr>
        <w:t>y</w:t>
      </w:r>
      <w:r w:rsidRPr="00C07FCB">
        <w:rPr>
          <w:rFonts w:ascii="Abadi" w:hAnsi="Abadi"/>
          <w:b w:val="0"/>
          <w:bCs w:val="0"/>
          <w:spacing w:val="-15"/>
          <w:sz w:val="21"/>
          <w:szCs w:val="21"/>
        </w:rPr>
        <w:t xml:space="preserve"> </w:t>
      </w:r>
      <w:r w:rsidRPr="00C07FCB">
        <w:rPr>
          <w:rFonts w:ascii="Abadi" w:hAnsi="Abadi"/>
          <w:b w:val="0"/>
          <w:bCs w:val="0"/>
          <w:sz w:val="21"/>
          <w:szCs w:val="21"/>
        </w:rPr>
        <w:t>siete</w:t>
      </w:r>
      <w:r w:rsidRPr="00C07FCB">
        <w:rPr>
          <w:rFonts w:ascii="Abadi" w:hAnsi="Abadi"/>
          <w:b w:val="0"/>
          <w:bCs w:val="0"/>
          <w:spacing w:val="-13"/>
          <w:sz w:val="21"/>
          <w:szCs w:val="21"/>
        </w:rPr>
        <w:t xml:space="preserve"> </w:t>
      </w:r>
      <w:r w:rsidRPr="00C07FCB">
        <w:rPr>
          <w:rFonts w:ascii="Abadi" w:hAnsi="Abadi"/>
          <w:b w:val="0"/>
          <w:bCs w:val="0"/>
          <w:sz w:val="21"/>
          <w:szCs w:val="21"/>
        </w:rPr>
        <w:t>-fracción</w:t>
      </w:r>
      <w:r w:rsidRPr="00C07FCB">
        <w:rPr>
          <w:rFonts w:ascii="Abadi" w:hAnsi="Abadi"/>
          <w:b w:val="0"/>
          <w:bCs w:val="0"/>
          <w:spacing w:val="-12"/>
          <w:sz w:val="21"/>
          <w:szCs w:val="21"/>
        </w:rPr>
        <w:t xml:space="preserve"> </w:t>
      </w:r>
      <w:r w:rsidRPr="00C07FCB">
        <w:rPr>
          <w:rFonts w:ascii="Abadi" w:hAnsi="Abadi"/>
          <w:b w:val="0"/>
          <w:bCs w:val="0"/>
          <w:sz w:val="21"/>
          <w:szCs w:val="21"/>
        </w:rPr>
        <w:t>sexta-</w:t>
      </w:r>
      <w:r w:rsidRPr="00C07FCB">
        <w:rPr>
          <w:rFonts w:ascii="Abadi" w:hAnsi="Abadi"/>
          <w:b w:val="0"/>
          <w:bCs w:val="0"/>
          <w:spacing w:val="-15"/>
          <w:sz w:val="21"/>
          <w:szCs w:val="21"/>
        </w:rPr>
        <w:t xml:space="preserve"> </w:t>
      </w:r>
      <w:r w:rsidRPr="00C07FCB">
        <w:rPr>
          <w:rFonts w:ascii="Abadi" w:hAnsi="Abadi"/>
          <w:b w:val="0"/>
          <w:bCs w:val="0"/>
          <w:sz w:val="21"/>
          <w:szCs w:val="21"/>
        </w:rPr>
        <w:t>de</w:t>
      </w:r>
      <w:r w:rsidRPr="00C07FCB">
        <w:rPr>
          <w:rFonts w:ascii="Abadi" w:hAnsi="Abadi"/>
          <w:b w:val="0"/>
          <w:bCs w:val="0"/>
          <w:spacing w:val="-14"/>
          <w:sz w:val="21"/>
          <w:szCs w:val="21"/>
        </w:rPr>
        <w:t xml:space="preserve"> </w:t>
      </w:r>
      <w:r w:rsidRPr="00C07FCB">
        <w:rPr>
          <w:rFonts w:ascii="Abadi" w:hAnsi="Abadi"/>
          <w:b w:val="0"/>
          <w:bCs w:val="0"/>
          <w:sz w:val="21"/>
          <w:szCs w:val="21"/>
        </w:rPr>
        <w:t>la</w:t>
      </w:r>
      <w:r w:rsidRPr="00C07FCB">
        <w:rPr>
          <w:rFonts w:ascii="Abadi" w:hAnsi="Abadi"/>
          <w:b w:val="0"/>
          <w:bCs w:val="0"/>
          <w:spacing w:val="-14"/>
          <w:sz w:val="21"/>
          <w:szCs w:val="21"/>
        </w:rPr>
        <w:t xml:space="preserve"> </w:t>
      </w:r>
      <w:r w:rsidRPr="00C07FCB">
        <w:rPr>
          <w:rFonts w:ascii="Abadi" w:hAnsi="Abadi"/>
          <w:b w:val="0"/>
          <w:bCs w:val="0"/>
          <w:sz w:val="21"/>
          <w:szCs w:val="21"/>
        </w:rPr>
        <w:t>Ley</w:t>
      </w:r>
      <w:r w:rsidRPr="00C07FCB">
        <w:rPr>
          <w:rFonts w:ascii="Abadi" w:hAnsi="Abadi"/>
          <w:b w:val="0"/>
          <w:bCs w:val="0"/>
          <w:spacing w:val="-14"/>
          <w:sz w:val="21"/>
          <w:szCs w:val="21"/>
        </w:rPr>
        <w:t xml:space="preserve"> </w:t>
      </w:r>
      <w:r w:rsidRPr="00C07FCB">
        <w:rPr>
          <w:rFonts w:ascii="Abadi" w:hAnsi="Abadi"/>
          <w:b w:val="0"/>
          <w:bCs w:val="0"/>
          <w:sz w:val="21"/>
          <w:szCs w:val="21"/>
        </w:rPr>
        <w:t>de</w:t>
      </w:r>
      <w:r w:rsidRPr="00C07FCB">
        <w:rPr>
          <w:rFonts w:ascii="Abadi" w:hAnsi="Abadi"/>
          <w:b w:val="0"/>
          <w:bCs w:val="0"/>
          <w:spacing w:val="-13"/>
          <w:sz w:val="21"/>
          <w:szCs w:val="21"/>
        </w:rPr>
        <w:t xml:space="preserve"> </w:t>
      </w:r>
      <w:r w:rsidRPr="00C07FCB">
        <w:rPr>
          <w:rFonts w:ascii="Abadi" w:hAnsi="Abadi"/>
          <w:b w:val="0"/>
          <w:bCs w:val="0"/>
          <w:sz w:val="21"/>
          <w:szCs w:val="21"/>
        </w:rPr>
        <w:t>Fiscalización</w:t>
      </w:r>
      <w:r w:rsidRPr="00C07FCB">
        <w:rPr>
          <w:rFonts w:ascii="Abadi" w:hAnsi="Abadi"/>
          <w:b w:val="0"/>
          <w:bCs w:val="0"/>
          <w:spacing w:val="-61"/>
          <w:sz w:val="21"/>
          <w:szCs w:val="21"/>
        </w:rPr>
        <w:t xml:space="preserve"> </w:t>
      </w:r>
      <w:r w:rsidRPr="00C07FCB">
        <w:rPr>
          <w:rFonts w:ascii="Abadi" w:hAnsi="Abadi"/>
          <w:b w:val="0"/>
          <w:bCs w:val="0"/>
          <w:sz w:val="21"/>
          <w:szCs w:val="21"/>
        </w:rPr>
        <w:t>Superior</w:t>
      </w:r>
      <w:r w:rsidRPr="00C07FCB">
        <w:rPr>
          <w:rFonts w:ascii="Abadi" w:hAnsi="Abadi"/>
          <w:b w:val="0"/>
          <w:bCs w:val="0"/>
          <w:spacing w:val="1"/>
          <w:sz w:val="21"/>
          <w:szCs w:val="21"/>
        </w:rPr>
        <w:t xml:space="preserve"> </w:t>
      </w:r>
      <w:r w:rsidRPr="00C07FCB">
        <w:rPr>
          <w:rFonts w:ascii="Abadi" w:hAnsi="Abadi"/>
          <w:b w:val="0"/>
          <w:bCs w:val="0"/>
          <w:sz w:val="21"/>
          <w:szCs w:val="21"/>
        </w:rPr>
        <w:t>del</w:t>
      </w:r>
      <w:r w:rsidRPr="00C07FCB">
        <w:rPr>
          <w:rFonts w:ascii="Abadi" w:hAnsi="Abadi"/>
          <w:b w:val="0"/>
          <w:bCs w:val="0"/>
          <w:spacing w:val="1"/>
          <w:sz w:val="21"/>
          <w:szCs w:val="21"/>
        </w:rPr>
        <w:t xml:space="preserve"> </w:t>
      </w:r>
      <w:r w:rsidRPr="00C07FCB">
        <w:rPr>
          <w:rFonts w:ascii="Abadi" w:hAnsi="Abadi"/>
          <w:b w:val="0"/>
          <w:bCs w:val="0"/>
          <w:sz w:val="21"/>
          <w:szCs w:val="21"/>
        </w:rPr>
        <w:t>Estado</w:t>
      </w:r>
      <w:r w:rsidRPr="00C07FCB">
        <w:rPr>
          <w:rFonts w:ascii="Abadi" w:hAnsi="Abadi"/>
          <w:b w:val="0"/>
          <w:bCs w:val="0"/>
          <w:spacing w:val="1"/>
          <w:sz w:val="21"/>
          <w:szCs w:val="21"/>
        </w:rPr>
        <w:t xml:space="preserve"> </w:t>
      </w:r>
      <w:r w:rsidRPr="00C07FCB">
        <w:rPr>
          <w:rFonts w:ascii="Abadi" w:hAnsi="Abadi"/>
          <w:b w:val="0"/>
          <w:bCs w:val="0"/>
          <w:sz w:val="21"/>
          <w:szCs w:val="21"/>
        </w:rPr>
        <w:t>de</w:t>
      </w:r>
      <w:r w:rsidRPr="00C07FCB">
        <w:rPr>
          <w:rFonts w:ascii="Abadi" w:hAnsi="Abadi"/>
          <w:b w:val="0"/>
          <w:bCs w:val="0"/>
          <w:spacing w:val="1"/>
          <w:sz w:val="21"/>
          <w:szCs w:val="21"/>
        </w:rPr>
        <w:t xml:space="preserve"> </w:t>
      </w:r>
      <w:r w:rsidRPr="00C07FCB">
        <w:rPr>
          <w:rFonts w:ascii="Abadi" w:hAnsi="Abadi"/>
          <w:b w:val="0"/>
          <w:bCs w:val="0"/>
          <w:sz w:val="21"/>
          <w:szCs w:val="21"/>
        </w:rPr>
        <w:t>Guanajuato,</w:t>
      </w:r>
      <w:r w:rsidRPr="00C07FCB">
        <w:rPr>
          <w:rFonts w:ascii="Abadi" w:hAnsi="Abadi"/>
          <w:b w:val="0"/>
          <w:bCs w:val="0"/>
          <w:spacing w:val="1"/>
          <w:sz w:val="21"/>
          <w:szCs w:val="21"/>
        </w:rPr>
        <w:t xml:space="preserve"> </w:t>
      </w:r>
      <w:r w:rsidRPr="00C07FCB">
        <w:rPr>
          <w:rFonts w:ascii="Abadi" w:hAnsi="Abadi"/>
          <w:b w:val="0"/>
          <w:bCs w:val="0"/>
          <w:sz w:val="21"/>
          <w:szCs w:val="21"/>
        </w:rPr>
        <w:t>ordenó</w:t>
      </w:r>
      <w:r w:rsidRPr="00C07FCB">
        <w:rPr>
          <w:rFonts w:ascii="Abadi" w:hAnsi="Abadi"/>
          <w:b w:val="0"/>
          <w:bCs w:val="0"/>
          <w:spacing w:val="1"/>
          <w:sz w:val="21"/>
          <w:szCs w:val="21"/>
        </w:rPr>
        <w:t xml:space="preserve"> </w:t>
      </w:r>
      <w:r w:rsidRPr="00C07FCB">
        <w:rPr>
          <w:rFonts w:ascii="Abadi" w:hAnsi="Abadi"/>
          <w:b w:val="0"/>
          <w:bCs w:val="0"/>
          <w:sz w:val="21"/>
          <w:szCs w:val="21"/>
        </w:rPr>
        <w:t>remitir</w:t>
      </w:r>
      <w:r w:rsidRPr="00C07FCB">
        <w:rPr>
          <w:rFonts w:ascii="Abadi" w:hAnsi="Abadi"/>
          <w:b w:val="0"/>
          <w:bCs w:val="0"/>
          <w:spacing w:val="1"/>
          <w:sz w:val="21"/>
          <w:szCs w:val="21"/>
        </w:rPr>
        <w:t xml:space="preserve"> </w:t>
      </w:r>
      <w:r w:rsidRPr="00C07FCB">
        <w:rPr>
          <w:rFonts w:ascii="Abadi" w:hAnsi="Abadi"/>
          <w:b w:val="0"/>
          <w:bCs w:val="0"/>
          <w:sz w:val="21"/>
          <w:szCs w:val="21"/>
        </w:rPr>
        <w:t>los</w:t>
      </w:r>
      <w:r w:rsidRPr="00C07FCB">
        <w:rPr>
          <w:rFonts w:ascii="Abadi" w:hAnsi="Abadi"/>
          <w:b w:val="0"/>
          <w:bCs w:val="0"/>
          <w:spacing w:val="1"/>
          <w:sz w:val="21"/>
          <w:szCs w:val="21"/>
        </w:rPr>
        <w:t xml:space="preserve"> </w:t>
      </w:r>
      <w:r w:rsidRPr="00C07FCB">
        <w:rPr>
          <w:rFonts w:ascii="Abadi" w:hAnsi="Abadi"/>
          <w:b w:val="0"/>
          <w:bCs w:val="0"/>
          <w:sz w:val="21"/>
          <w:szCs w:val="21"/>
        </w:rPr>
        <w:t>acuerdos</w:t>
      </w:r>
      <w:r w:rsidRPr="00C07FCB">
        <w:rPr>
          <w:rFonts w:ascii="Abadi" w:hAnsi="Abadi"/>
          <w:b w:val="0"/>
          <w:bCs w:val="0"/>
          <w:spacing w:val="1"/>
          <w:sz w:val="21"/>
          <w:szCs w:val="21"/>
        </w:rPr>
        <w:t xml:space="preserve"> </w:t>
      </w:r>
      <w:r w:rsidRPr="00C07FCB">
        <w:rPr>
          <w:rFonts w:ascii="Abadi" w:hAnsi="Abadi"/>
          <w:b w:val="0"/>
          <w:bCs w:val="0"/>
          <w:sz w:val="21"/>
          <w:szCs w:val="21"/>
        </w:rPr>
        <w:t>aprobados</w:t>
      </w:r>
      <w:r w:rsidRPr="00C07FCB">
        <w:rPr>
          <w:rFonts w:ascii="Abadi" w:hAnsi="Abadi"/>
          <w:b w:val="0"/>
          <w:bCs w:val="0"/>
          <w:spacing w:val="1"/>
          <w:sz w:val="21"/>
          <w:szCs w:val="21"/>
        </w:rPr>
        <w:t xml:space="preserve"> </w:t>
      </w:r>
      <w:r w:rsidRPr="00C07FCB">
        <w:rPr>
          <w:rFonts w:ascii="Abadi" w:hAnsi="Abadi"/>
          <w:b w:val="0"/>
          <w:bCs w:val="0"/>
          <w:sz w:val="21"/>
          <w:szCs w:val="21"/>
        </w:rPr>
        <w:t>junto</w:t>
      </w:r>
      <w:r w:rsidRPr="00C07FCB">
        <w:rPr>
          <w:rFonts w:ascii="Abadi" w:hAnsi="Abadi"/>
          <w:b w:val="0"/>
          <w:bCs w:val="0"/>
          <w:spacing w:val="1"/>
          <w:sz w:val="21"/>
          <w:szCs w:val="21"/>
        </w:rPr>
        <w:t xml:space="preserve"> </w:t>
      </w:r>
      <w:r w:rsidRPr="00C07FCB">
        <w:rPr>
          <w:rFonts w:ascii="Abadi" w:hAnsi="Abadi"/>
          <w:b w:val="0"/>
          <w:bCs w:val="0"/>
          <w:sz w:val="21"/>
          <w:szCs w:val="21"/>
        </w:rPr>
        <w:t>con</w:t>
      </w:r>
      <w:r w:rsidRPr="00C07FCB">
        <w:rPr>
          <w:rFonts w:ascii="Abadi" w:hAnsi="Abadi"/>
          <w:b w:val="0"/>
          <w:bCs w:val="0"/>
          <w:spacing w:val="1"/>
          <w:sz w:val="21"/>
          <w:szCs w:val="21"/>
        </w:rPr>
        <w:t xml:space="preserve"> </w:t>
      </w:r>
      <w:r w:rsidRPr="00C07FCB">
        <w:rPr>
          <w:rFonts w:ascii="Abadi" w:hAnsi="Abadi"/>
          <w:b w:val="0"/>
          <w:bCs w:val="0"/>
          <w:sz w:val="21"/>
          <w:szCs w:val="21"/>
        </w:rPr>
        <w:t>sus</w:t>
      </w:r>
      <w:r w:rsidRPr="00C07FCB">
        <w:rPr>
          <w:rFonts w:ascii="Abadi" w:hAnsi="Abadi"/>
          <w:b w:val="0"/>
          <w:bCs w:val="0"/>
          <w:spacing w:val="-61"/>
          <w:sz w:val="21"/>
          <w:szCs w:val="21"/>
        </w:rPr>
        <w:t xml:space="preserve"> </w:t>
      </w:r>
      <w:r w:rsidRPr="00C07FCB">
        <w:rPr>
          <w:rFonts w:ascii="Abadi" w:hAnsi="Abadi"/>
          <w:b w:val="0"/>
          <w:bCs w:val="0"/>
          <w:sz w:val="21"/>
          <w:szCs w:val="21"/>
        </w:rPr>
        <w:t>dictámenes y los informes de resultados a la Auditoría Superior del Estado de Guanajuato, para</w:t>
      </w:r>
      <w:r w:rsidRPr="00C07FCB">
        <w:rPr>
          <w:rFonts w:ascii="Abadi" w:hAnsi="Abadi"/>
          <w:b w:val="0"/>
          <w:bCs w:val="0"/>
          <w:spacing w:val="1"/>
          <w:sz w:val="21"/>
          <w:szCs w:val="21"/>
        </w:rPr>
        <w:t xml:space="preserve"> </w:t>
      </w:r>
      <w:r w:rsidRPr="00C07FCB">
        <w:rPr>
          <w:rFonts w:ascii="Abadi" w:hAnsi="Abadi"/>
          <w:b w:val="0"/>
          <w:bCs w:val="0"/>
          <w:sz w:val="21"/>
          <w:szCs w:val="21"/>
        </w:rPr>
        <w:t>efectos</w:t>
      </w:r>
      <w:r w:rsidRPr="00C07FCB">
        <w:rPr>
          <w:rFonts w:ascii="Abadi" w:hAnsi="Abadi"/>
          <w:b w:val="0"/>
          <w:bCs w:val="0"/>
          <w:spacing w:val="-2"/>
          <w:sz w:val="21"/>
          <w:szCs w:val="21"/>
        </w:rPr>
        <w:t xml:space="preserve"> </w:t>
      </w:r>
      <w:r w:rsidRPr="00C07FCB">
        <w:rPr>
          <w:rFonts w:ascii="Abadi" w:hAnsi="Abadi"/>
          <w:b w:val="0"/>
          <w:bCs w:val="0"/>
          <w:sz w:val="21"/>
          <w:szCs w:val="21"/>
        </w:rPr>
        <w:t>de su</w:t>
      </w:r>
      <w:r w:rsidRPr="00C07FCB">
        <w:rPr>
          <w:rFonts w:ascii="Abadi" w:hAnsi="Abadi"/>
          <w:b w:val="0"/>
          <w:bCs w:val="0"/>
          <w:spacing w:val="-3"/>
          <w:sz w:val="21"/>
          <w:szCs w:val="21"/>
        </w:rPr>
        <w:t xml:space="preserve"> </w:t>
      </w:r>
      <w:proofErr w:type="gramStart"/>
      <w:r w:rsidRPr="00C07FCB">
        <w:rPr>
          <w:rFonts w:ascii="Abadi" w:hAnsi="Abadi"/>
          <w:b w:val="0"/>
          <w:bCs w:val="0"/>
          <w:sz w:val="21"/>
          <w:szCs w:val="21"/>
        </w:rPr>
        <w:t>notificación.-</w:t>
      </w:r>
      <w:proofErr w:type="gramEnd"/>
      <w:r w:rsidRPr="00C07FCB">
        <w:rPr>
          <w:rFonts w:ascii="Abadi" w:hAnsi="Abadi"/>
          <w:b w:val="0"/>
          <w:bCs w:val="0"/>
          <w:spacing w:val="-4"/>
          <w:sz w:val="21"/>
          <w:szCs w:val="21"/>
        </w:rPr>
        <w:t xml:space="preserve"> </w:t>
      </w:r>
      <w:r w:rsidRPr="00C07FCB">
        <w:rPr>
          <w:rFonts w:ascii="Abadi" w:hAnsi="Abadi"/>
          <w:b w:val="0"/>
          <w:bCs w:val="0"/>
          <w:sz w:val="21"/>
          <w:szCs w:val="21"/>
        </w:rPr>
        <w:t>-</w:t>
      </w:r>
      <w:r w:rsidRPr="00C07FCB">
        <w:rPr>
          <w:rFonts w:ascii="Abadi" w:hAnsi="Abadi"/>
          <w:b w:val="0"/>
          <w:bCs w:val="0"/>
          <w:spacing w:val="-2"/>
          <w:sz w:val="21"/>
          <w:szCs w:val="21"/>
        </w:rPr>
        <w:t xml:space="preserve"> </w:t>
      </w:r>
      <w:r w:rsidRPr="00C07FCB">
        <w:rPr>
          <w:rFonts w:ascii="Abadi" w:hAnsi="Abadi"/>
          <w:b w:val="0"/>
          <w:bCs w:val="0"/>
          <w:sz w:val="21"/>
          <w:szCs w:val="21"/>
        </w:rPr>
        <w:t>-</w:t>
      </w:r>
      <w:r w:rsidRPr="00C07FCB">
        <w:rPr>
          <w:rFonts w:ascii="Abadi" w:hAnsi="Abadi"/>
          <w:b w:val="0"/>
          <w:bCs w:val="0"/>
          <w:spacing w:val="-2"/>
          <w:sz w:val="21"/>
          <w:szCs w:val="21"/>
        </w:rPr>
        <w:t xml:space="preserve"> </w:t>
      </w:r>
      <w:r w:rsidRPr="00C07FCB">
        <w:rPr>
          <w:rFonts w:ascii="Abadi" w:hAnsi="Abadi"/>
          <w:b w:val="0"/>
          <w:bCs w:val="0"/>
          <w:sz w:val="21"/>
          <w:szCs w:val="21"/>
        </w:rPr>
        <w:t>-</w:t>
      </w:r>
      <w:r w:rsidRPr="00C07FCB">
        <w:rPr>
          <w:rFonts w:ascii="Abadi" w:hAnsi="Abadi"/>
          <w:b w:val="0"/>
          <w:bCs w:val="0"/>
          <w:spacing w:val="1"/>
          <w:sz w:val="21"/>
          <w:szCs w:val="21"/>
        </w:rPr>
        <w:t xml:space="preserve"> </w:t>
      </w:r>
      <w:r w:rsidRPr="00C07FCB">
        <w:rPr>
          <w:rFonts w:ascii="Abadi" w:hAnsi="Abadi"/>
          <w:b w:val="0"/>
          <w:bCs w:val="0"/>
          <w:sz w:val="21"/>
          <w:szCs w:val="21"/>
        </w:rPr>
        <w:t>-</w:t>
      </w:r>
      <w:r w:rsidRPr="00C07FCB">
        <w:rPr>
          <w:rFonts w:ascii="Abadi" w:hAnsi="Abadi"/>
          <w:b w:val="0"/>
          <w:bCs w:val="0"/>
          <w:spacing w:val="-2"/>
          <w:sz w:val="21"/>
          <w:szCs w:val="21"/>
        </w:rPr>
        <w:t xml:space="preserve"> </w:t>
      </w:r>
      <w:r w:rsidRPr="00C07FCB">
        <w:rPr>
          <w:rFonts w:ascii="Abadi" w:hAnsi="Abadi"/>
          <w:b w:val="0"/>
          <w:bCs w:val="0"/>
          <w:sz w:val="21"/>
          <w:szCs w:val="21"/>
        </w:rPr>
        <w:t>-</w:t>
      </w:r>
      <w:r w:rsidRPr="00C07FCB">
        <w:rPr>
          <w:rFonts w:ascii="Abadi" w:hAnsi="Abadi"/>
          <w:b w:val="0"/>
          <w:bCs w:val="0"/>
          <w:spacing w:val="1"/>
          <w:sz w:val="21"/>
          <w:szCs w:val="21"/>
        </w:rPr>
        <w:t xml:space="preserve"> </w:t>
      </w:r>
      <w:r w:rsidRPr="00C07FCB">
        <w:rPr>
          <w:rFonts w:ascii="Abadi" w:hAnsi="Abadi"/>
          <w:b w:val="0"/>
          <w:bCs w:val="0"/>
          <w:sz w:val="21"/>
          <w:szCs w:val="21"/>
        </w:rPr>
        <w:t>-</w:t>
      </w:r>
      <w:r w:rsidRPr="00C07FCB">
        <w:rPr>
          <w:rFonts w:ascii="Abadi" w:hAnsi="Abadi"/>
          <w:b w:val="0"/>
          <w:bCs w:val="0"/>
          <w:spacing w:val="-2"/>
          <w:sz w:val="21"/>
          <w:szCs w:val="21"/>
        </w:rPr>
        <w:t xml:space="preserve"> </w:t>
      </w:r>
      <w:r w:rsidRPr="00C07FCB">
        <w:rPr>
          <w:rFonts w:ascii="Abadi" w:hAnsi="Abadi"/>
          <w:b w:val="0"/>
          <w:bCs w:val="0"/>
          <w:sz w:val="21"/>
          <w:szCs w:val="21"/>
        </w:rPr>
        <w:t>-</w:t>
      </w:r>
      <w:r w:rsidRPr="00C07FCB">
        <w:rPr>
          <w:rFonts w:ascii="Abadi" w:hAnsi="Abadi"/>
          <w:b w:val="0"/>
          <w:bCs w:val="0"/>
          <w:spacing w:val="-2"/>
          <w:sz w:val="21"/>
          <w:szCs w:val="21"/>
        </w:rPr>
        <w:t xml:space="preserve"> </w:t>
      </w:r>
      <w:r w:rsidRPr="00C07FCB">
        <w:rPr>
          <w:rFonts w:ascii="Abadi" w:hAnsi="Abadi"/>
          <w:b w:val="0"/>
          <w:bCs w:val="0"/>
          <w:sz w:val="21"/>
          <w:szCs w:val="21"/>
        </w:rPr>
        <w:t>- -</w:t>
      </w:r>
      <w:r w:rsidRPr="00C07FCB">
        <w:rPr>
          <w:rFonts w:ascii="Abadi" w:hAnsi="Abadi"/>
          <w:b w:val="0"/>
          <w:bCs w:val="0"/>
          <w:spacing w:val="-2"/>
          <w:sz w:val="21"/>
          <w:szCs w:val="21"/>
        </w:rPr>
        <w:t xml:space="preserve"> </w:t>
      </w:r>
      <w:r w:rsidR="00ED70A9" w:rsidRPr="00C07FCB">
        <w:rPr>
          <w:rFonts w:ascii="Abadi" w:hAnsi="Abadi"/>
          <w:b w:val="0"/>
          <w:bCs w:val="0"/>
          <w:sz w:val="21"/>
          <w:szCs w:val="21"/>
        </w:rPr>
        <w:t>-</w:t>
      </w:r>
      <w:r w:rsidR="00ED70A9" w:rsidRPr="00C07FCB">
        <w:rPr>
          <w:rFonts w:ascii="Abadi" w:hAnsi="Abadi"/>
          <w:b w:val="0"/>
          <w:bCs w:val="0"/>
          <w:spacing w:val="-2"/>
          <w:sz w:val="21"/>
          <w:szCs w:val="21"/>
        </w:rPr>
        <w:t xml:space="preserve"> </w:t>
      </w:r>
      <w:r w:rsidR="00ED70A9" w:rsidRPr="00C07FCB">
        <w:rPr>
          <w:rFonts w:ascii="Abadi" w:hAnsi="Abadi"/>
          <w:b w:val="0"/>
          <w:bCs w:val="0"/>
          <w:sz w:val="21"/>
          <w:szCs w:val="21"/>
        </w:rPr>
        <w:t>-</w:t>
      </w:r>
      <w:r w:rsidR="00ED70A9" w:rsidRPr="00C07FCB">
        <w:rPr>
          <w:rFonts w:ascii="Abadi" w:hAnsi="Abadi"/>
          <w:b w:val="0"/>
          <w:bCs w:val="0"/>
          <w:spacing w:val="-3"/>
          <w:sz w:val="21"/>
          <w:szCs w:val="21"/>
        </w:rPr>
        <w:t xml:space="preserve"> </w:t>
      </w:r>
      <w:r w:rsidR="00ED70A9" w:rsidRPr="00C07FCB">
        <w:rPr>
          <w:rFonts w:ascii="Abadi" w:hAnsi="Abadi"/>
          <w:b w:val="0"/>
          <w:bCs w:val="0"/>
          <w:sz w:val="21"/>
          <w:szCs w:val="21"/>
        </w:rPr>
        <w:t>-</w:t>
      </w:r>
      <w:r w:rsidR="00ED70A9" w:rsidRPr="00C07FCB">
        <w:rPr>
          <w:rFonts w:ascii="Abadi" w:hAnsi="Abadi"/>
          <w:b w:val="0"/>
          <w:bCs w:val="0"/>
          <w:spacing w:val="-3"/>
          <w:sz w:val="21"/>
          <w:szCs w:val="21"/>
        </w:rPr>
        <w:t xml:space="preserve"> </w:t>
      </w:r>
      <w:r w:rsidR="00ED70A9" w:rsidRPr="00C07FCB">
        <w:rPr>
          <w:rFonts w:ascii="Abadi" w:hAnsi="Abadi"/>
          <w:b w:val="0"/>
          <w:bCs w:val="0"/>
          <w:sz w:val="21"/>
          <w:szCs w:val="21"/>
        </w:rPr>
        <w:t>-</w:t>
      </w:r>
      <w:r w:rsidR="00ED70A9" w:rsidRPr="00C07FCB">
        <w:rPr>
          <w:rFonts w:ascii="Abadi" w:hAnsi="Abadi"/>
          <w:b w:val="0"/>
          <w:bCs w:val="0"/>
          <w:spacing w:val="-3"/>
          <w:sz w:val="21"/>
          <w:szCs w:val="21"/>
        </w:rPr>
        <w:t xml:space="preserve"> </w:t>
      </w:r>
      <w:r w:rsidR="00ED70A9" w:rsidRPr="00C07FCB">
        <w:rPr>
          <w:rFonts w:ascii="Abadi" w:hAnsi="Abadi"/>
          <w:b w:val="0"/>
          <w:bCs w:val="0"/>
          <w:sz w:val="21"/>
          <w:szCs w:val="21"/>
        </w:rPr>
        <w:t>-</w:t>
      </w:r>
      <w:r w:rsidR="00ED70A9" w:rsidRPr="00C07FCB">
        <w:rPr>
          <w:rFonts w:ascii="Abadi" w:hAnsi="Abadi"/>
          <w:b w:val="0"/>
          <w:bCs w:val="0"/>
          <w:spacing w:val="-2"/>
          <w:sz w:val="21"/>
          <w:szCs w:val="21"/>
        </w:rPr>
        <w:t xml:space="preserve"> </w:t>
      </w:r>
      <w:r w:rsidR="00ED70A9" w:rsidRPr="00C07FCB">
        <w:rPr>
          <w:rFonts w:ascii="Abadi" w:hAnsi="Abadi"/>
          <w:b w:val="0"/>
          <w:bCs w:val="0"/>
          <w:sz w:val="21"/>
          <w:szCs w:val="21"/>
        </w:rPr>
        <w:t>-</w:t>
      </w:r>
      <w:r w:rsidR="00ED70A9" w:rsidRPr="00C07FCB">
        <w:rPr>
          <w:rFonts w:ascii="Abadi" w:hAnsi="Abadi"/>
          <w:b w:val="0"/>
          <w:bCs w:val="0"/>
          <w:spacing w:val="-3"/>
          <w:sz w:val="21"/>
          <w:szCs w:val="21"/>
        </w:rPr>
        <w:t xml:space="preserve"> </w:t>
      </w:r>
      <w:r w:rsidR="00ED70A9" w:rsidRPr="00C07FCB">
        <w:rPr>
          <w:rFonts w:ascii="Abadi" w:hAnsi="Abadi"/>
          <w:b w:val="0"/>
          <w:bCs w:val="0"/>
          <w:sz w:val="21"/>
          <w:szCs w:val="21"/>
        </w:rPr>
        <w:t>-</w:t>
      </w:r>
      <w:r w:rsidR="00ED70A9" w:rsidRPr="00C07FCB">
        <w:rPr>
          <w:rFonts w:ascii="Abadi" w:hAnsi="Abadi"/>
          <w:b w:val="0"/>
          <w:bCs w:val="0"/>
          <w:spacing w:val="-3"/>
          <w:sz w:val="21"/>
          <w:szCs w:val="21"/>
        </w:rPr>
        <w:t xml:space="preserve"> </w:t>
      </w:r>
      <w:r w:rsidR="00ED70A9" w:rsidRPr="00C07FCB">
        <w:rPr>
          <w:rFonts w:ascii="Abadi" w:hAnsi="Abadi"/>
          <w:b w:val="0"/>
          <w:bCs w:val="0"/>
          <w:sz w:val="21"/>
          <w:szCs w:val="21"/>
        </w:rPr>
        <w:t>-</w:t>
      </w:r>
      <w:r w:rsidR="00ED70A9" w:rsidRPr="00C07FCB">
        <w:rPr>
          <w:rFonts w:ascii="Abadi" w:hAnsi="Abadi"/>
          <w:b w:val="0"/>
          <w:bCs w:val="0"/>
          <w:spacing w:val="-2"/>
          <w:sz w:val="21"/>
          <w:szCs w:val="21"/>
        </w:rPr>
        <w:t xml:space="preserve"> </w:t>
      </w:r>
      <w:r w:rsidR="00ED70A9" w:rsidRPr="00C07FCB">
        <w:rPr>
          <w:rFonts w:ascii="Abadi" w:hAnsi="Abadi"/>
          <w:b w:val="0"/>
          <w:bCs w:val="0"/>
          <w:sz w:val="21"/>
          <w:szCs w:val="21"/>
        </w:rPr>
        <w:t>-</w:t>
      </w:r>
      <w:r w:rsidR="00ED70A9" w:rsidRPr="00C07FCB">
        <w:rPr>
          <w:rFonts w:ascii="Abadi" w:hAnsi="Abadi"/>
          <w:b w:val="0"/>
          <w:bCs w:val="0"/>
          <w:spacing w:val="-2"/>
          <w:sz w:val="21"/>
          <w:szCs w:val="21"/>
        </w:rPr>
        <w:t xml:space="preserve"> </w:t>
      </w:r>
      <w:r w:rsidR="00ED70A9" w:rsidRPr="00C07FCB">
        <w:rPr>
          <w:rFonts w:ascii="Abadi" w:hAnsi="Abadi"/>
          <w:b w:val="0"/>
          <w:bCs w:val="0"/>
          <w:sz w:val="21"/>
          <w:szCs w:val="21"/>
        </w:rPr>
        <w:t>-</w:t>
      </w:r>
    </w:p>
    <w:p w14:paraId="2B43728F" w14:textId="77777777" w:rsidR="00ED70A9" w:rsidRPr="004878F4" w:rsidRDefault="00C07FCB" w:rsidP="00ED70A9">
      <w:pPr>
        <w:pStyle w:val="Textoindependiente"/>
        <w:kinsoku w:val="0"/>
        <w:overflowPunct w:val="0"/>
        <w:ind w:firstLine="708"/>
        <w:contextualSpacing/>
        <w:rPr>
          <w:rFonts w:ascii="Abadi" w:hAnsi="Abadi"/>
          <w:b w:val="0"/>
          <w:bCs w:val="0"/>
          <w:sz w:val="21"/>
          <w:szCs w:val="21"/>
        </w:rPr>
      </w:pPr>
      <w:r w:rsidRPr="00C07FCB">
        <w:rPr>
          <w:rFonts w:ascii="Abadi" w:hAnsi="Abadi"/>
          <w:b w:val="0"/>
          <w:bCs w:val="0"/>
          <w:sz w:val="21"/>
          <w:szCs w:val="21"/>
        </w:rPr>
        <w:t>En el apartado de asuntos generales, se registraron las intervenciones de la diputada</w:t>
      </w:r>
      <w:r w:rsidRPr="004878F4">
        <w:rPr>
          <w:rFonts w:ascii="Abadi" w:hAnsi="Abadi"/>
          <w:b w:val="0"/>
          <w:bCs w:val="0"/>
          <w:sz w:val="21"/>
          <w:szCs w:val="21"/>
        </w:rPr>
        <w:t xml:space="preserve"> </w:t>
      </w:r>
      <w:r w:rsidRPr="00C07FCB">
        <w:rPr>
          <w:rFonts w:ascii="Abadi" w:hAnsi="Abadi"/>
          <w:b w:val="0"/>
          <w:bCs w:val="0"/>
          <w:sz w:val="21"/>
          <w:szCs w:val="21"/>
        </w:rPr>
        <w:t xml:space="preserve">María de la Luz Hernández Martínez, con el tema </w:t>
      </w:r>
      <w:r w:rsidRPr="00501F98">
        <w:rPr>
          <w:rFonts w:ascii="Abadi" w:hAnsi="Abadi"/>
          <w:b w:val="0"/>
          <w:bCs w:val="0"/>
          <w:i/>
          <w:iCs/>
          <w:sz w:val="21"/>
          <w:szCs w:val="21"/>
        </w:rPr>
        <w:t>convenio;</w:t>
      </w:r>
      <w:r w:rsidRPr="00C07FCB">
        <w:rPr>
          <w:rFonts w:ascii="Abadi" w:hAnsi="Abadi"/>
          <w:b w:val="0"/>
          <w:bCs w:val="0"/>
          <w:sz w:val="21"/>
          <w:szCs w:val="21"/>
        </w:rPr>
        <w:t xml:space="preserve"> de la diputada Angélica Casillas</w:t>
      </w:r>
      <w:r w:rsidRPr="004878F4">
        <w:rPr>
          <w:rFonts w:ascii="Abadi" w:hAnsi="Abadi"/>
          <w:b w:val="0"/>
          <w:bCs w:val="0"/>
          <w:sz w:val="21"/>
          <w:szCs w:val="21"/>
        </w:rPr>
        <w:t xml:space="preserve"> </w:t>
      </w:r>
      <w:r w:rsidRPr="00C07FCB">
        <w:rPr>
          <w:rFonts w:ascii="Abadi" w:hAnsi="Abadi"/>
          <w:b w:val="0"/>
          <w:bCs w:val="0"/>
          <w:sz w:val="21"/>
          <w:szCs w:val="21"/>
        </w:rPr>
        <w:t xml:space="preserve">Martínez para hablar de </w:t>
      </w:r>
      <w:r w:rsidRPr="00501F98">
        <w:rPr>
          <w:rFonts w:ascii="Abadi" w:hAnsi="Abadi"/>
          <w:b w:val="0"/>
          <w:bCs w:val="0"/>
          <w:i/>
          <w:iCs/>
          <w:sz w:val="21"/>
          <w:szCs w:val="21"/>
        </w:rPr>
        <w:t>reflexiones;</w:t>
      </w:r>
      <w:r w:rsidRPr="00C07FCB">
        <w:rPr>
          <w:rFonts w:ascii="Abadi" w:hAnsi="Abadi"/>
          <w:b w:val="0"/>
          <w:bCs w:val="0"/>
          <w:sz w:val="21"/>
          <w:szCs w:val="21"/>
        </w:rPr>
        <w:t xml:space="preserve"> del diputado Alejandro Arias Ávila, con el tema </w:t>
      </w:r>
      <w:r w:rsidRPr="004878F4">
        <w:rPr>
          <w:rFonts w:ascii="Abadi" w:hAnsi="Abadi"/>
          <w:b w:val="0"/>
          <w:bCs w:val="0"/>
          <w:sz w:val="21"/>
          <w:szCs w:val="21"/>
        </w:rPr>
        <w:t>8 de marzo</w:t>
      </w:r>
      <w:r w:rsidRPr="00C07FCB">
        <w:rPr>
          <w:rFonts w:ascii="Abadi" w:hAnsi="Abadi"/>
          <w:b w:val="0"/>
          <w:bCs w:val="0"/>
          <w:sz w:val="21"/>
          <w:szCs w:val="21"/>
        </w:rPr>
        <w:t>;</w:t>
      </w:r>
      <w:r w:rsidRPr="004878F4">
        <w:rPr>
          <w:rFonts w:ascii="Abadi" w:hAnsi="Abadi"/>
          <w:b w:val="0"/>
          <w:bCs w:val="0"/>
          <w:sz w:val="21"/>
          <w:szCs w:val="21"/>
        </w:rPr>
        <w:t xml:space="preserve"> </w:t>
      </w:r>
      <w:r w:rsidRPr="00C07FCB">
        <w:rPr>
          <w:rFonts w:ascii="Abadi" w:hAnsi="Abadi"/>
          <w:b w:val="0"/>
          <w:bCs w:val="0"/>
          <w:sz w:val="21"/>
          <w:szCs w:val="21"/>
        </w:rPr>
        <w:t xml:space="preserve">de la diputada Martha Edith Moreno Valencia, con el tema </w:t>
      </w:r>
      <w:r w:rsidRPr="004878F4">
        <w:rPr>
          <w:rFonts w:ascii="Abadi" w:hAnsi="Abadi"/>
          <w:b w:val="0"/>
          <w:bCs w:val="0"/>
          <w:sz w:val="21"/>
          <w:szCs w:val="21"/>
        </w:rPr>
        <w:t>día internacional de la mujer</w:t>
      </w:r>
      <w:r w:rsidRPr="00C07FCB">
        <w:rPr>
          <w:rFonts w:ascii="Abadi" w:hAnsi="Abadi"/>
          <w:b w:val="0"/>
          <w:bCs w:val="0"/>
          <w:sz w:val="21"/>
          <w:szCs w:val="21"/>
        </w:rPr>
        <w:t>; y del</w:t>
      </w:r>
      <w:r w:rsidRPr="004878F4">
        <w:rPr>
          <w:rFonts w:ascii="Abadi" w:hAnsi="Abadi"/>
          <w:b w:val="0"/>
          <w:bCs w:val="0"/>
          <w:sz w:val="21"/>
          <w:szCs w:val="21"/>
        </w:rPr>
        <w:t xml:space="preserve"> </w:t>
      </w:r>
      <w:r w:rsidRPr="00C07FCB">
        <w:rPr>
          <w:rFonts w:ascii="Abadi" w:hAnsi="Abadi"/>
          <w:b w:val="0"/>
          <w:bCs w:val="0"/>
          <w:sz w:val="21"/>
          <w:szCs w:val="21"/>
        </w:rPr>
        <w:t>diputado</w:t>
      </w:r>
      <w:r w:rsidRPr="004878F4">
        <w:rPr>
          <w:rFonts w:ascii="Abadi" w:hAnsi="Abadi"/>
          <w:b w:val="0"/>
          <w:bCs w:val="0"/>
          <w:sz w:val="21"/>
          <w:szCs w:val="21"/>
        </w:rPr>
        <w:t xml:space="preserve"> </w:t>
      </w:r>
      <w:r w:rsidRPr="00C07FCB">
        <w:rPr>
          <w:rFonts w:ascii="Abadi" w:hAnsi="Abadi"/>
          <w:b w:val="0"/>
          <w:bCs w:val="0"/>
          <w:sz w:val="21"/>
          <w:szCs w:val="21"/>
        </w:rPr>
        <w:t>David</w:t>
      </w:r>
      <w:r w:rsidRPr="004878F4">
        <w:rPr>
          <w:rFonts w:ascii="Abadi" w:hAnsi="Abadi"/>
          <w:b w:val="0"/>
          <w:bCs w:val="0"/>
          <w:sz w:val="21"/>
          <w:szCs w:val="21"/>
        </w:rPr>
        <w:t xml:space="preserve"> </w:t>
      </w:r>
      <w:r w:rsidRPr="00C07FCB">
        <w:rPr>
          <w:rFonts w:ascii="Abadi" w:hAnsi="Abadi"/>
          <w:b w:val="0"/>
          <w:bCs w:val="0"/>
          <w:sz w:val="21"/>
          <w:szCs w:val="21"/>
        </w:rPr>
        <w:t>Martínez</w:t>
      </w:r>
      <w:r w:rsidRPr="004878F4">
        <w:rPr>
          <w:rFonts w:ascii="Abadi" w:hAnsi="Abadi"/>
          <w:b w:val="0"/>
          <w:bCs w:val="0"/>
          <w:sz w:val="21"/>
          <w:szCs w:val="21"/>
        </w:rPr>
        <w:t xml:space="preserve"> </w:t>
      </w:r>
      <w:r w:rsidRPr="00C07FCB">
        <w:rPr>
          <w:rFonts w:ascii="Abadi" w:hAnsi="Abadi"/>
          <w:b w:val="0"/>
          <w:bCs w:val="0"/>
          <w:sz w:val="21"/>
          <w:szCs w:val="21"/>
        </w:rPr>
        <w:t>Mendizábal con</w:t>
      </w:r>
      <w:r w:rsidRPr="004878F4">
        <w:rPr>
          <w:rFonts w:ascii="Abadi" w:hAnsi="Abadi"/>
          <w:b w:val="0"/>
          <w:bCs w:val="0"/>
          <w:sz w:val="21"/>
          <w:szCs w:val="21"/>
        </w:rPr>
        <w:t xml:space="preserve"> </w:t>
      </w:r>
      <w:r w:rsidRPr="00C07FCB">
        <w:rPr>
          <w:rFonts w:ascii="Abadi" w:hAnsi="Abadi"/>
          <w:b w:val="0"/>
          <w:bCs w:val="0"/>
          <w:sz w:val="21"/>
          <w:szCs w:val="21"/>
        </w:rPr>
        <w:t>el tema</w:t>
      </w:r>
      <w:r w:rsidRPr="004878F4">
        <w:rPr>
          <w:rFonts w:ascii="Abadi" w:hAnsi="Abadi"/>
          <w:b w:val="0"/>
          <w:bCs w:val="0"/>
          <w:sz w:val="21"/>
          <w:szCs w:val="21"/>
        </w:rPr>
        <w:t xml:space="preserve"> </w:t>
      </w:r>
      <w:r w:rsidRPr="007F64CE">
        <w:rPr>
          <w:rFonts w:ascii="Abadi" w:hAnsi="Abadi"/>
          <w:b w:val="0"/>
          <w:bCs w:val="0"/>
          <w:i/>
          <w:iCs/>
          <w:sz w:val="21"/>
          <w:szCs w:val="21"/>
        </w:rPr>
        <w:t>participación ciudadana. - - - -</w:t>
      </w:r>
      <w:r w:rsidRPr="00C07FCB">
        <w:rPr>
          <w:rFonts w:ascii="Abadi" w:hAnsi="Abadi"/>
          <w:b w:val="0"/>
          <w:bCs w:val="0"/>
          <w:sz w:val="21"/>
          <w:szCs w:val="21"/>
        </w:rPr>
        <w:t xml:space="preserve"> -</w:t>
      </w:r>
      <w:r w:rsidRPr="004878F4">
        <w:rPr>
          <w:rFonts w:ascii="Abadi" w:hAnsi="Abadi"/>
          <w:b w:val="0"/>
          <w:bCs w:val="0"/>
          <w:sz w:val="21"/>
          <w:szCs w:val="21"/>
        </w:rPr>
        <w:t xml:space="preserve"> </w:t>
      </w:r>
      <w:r w:rsidRPr="00C07FCB">
        <w:rPr>
          <w:rFonts w:ascii="Abadi" w:hAnsi="Abadi"/>
          <w:b w:val="0"/>
          <w:bCs w:val="0"/>
          <w:sz w:val="21"/>
          <w:szCs w:val="21"/>
        </w:rPr>
        <w:t>-</w:t>
      </w:r>
      <w:r w:rsidRPr="004878F4">
        <w:rPr>
          <w:rFonts w:ascii="Abadi" w:hAnsi="Abadi"/>
          <w:b w:val="0"/>
          <w:bCs w:val="0"/>
          <w:sz w:val="21"/>
          <w:szCs w:val="21"/>
        </w:rPr>
        <w:t xml:space="preserve"> </w:t>
      </w:r>
      <w:r w:rsidRPr="00C07FCB">
        <w:rPr>
          <w:rFonts w:ascii="Abadi" w:hAnsi="Abadi"/>
          <w:b w:val="0"/>
          <w:bCs w:val="0"/>
          <w:sz w:val="21"/>
          <w:szCs w:val="21"/>
        </w:rPr>
        <w:t>- -</w:t>
      </w:r>
      <w:r w:rsidRPr="004878F4">
        <w:rPr>
          <w:rFonts w:ascii="Abadi" w:hAnsi="Abadi"/>
          <w:b w:val="0"/>
          <w:bCs w:val="0"/>
          <w:sz w:val="21"/>
          <w:szCs w:val="21"/>
        </w:rPr>
        <w:t xml:space="preserve"> </w:t>
      </w:r>
      <w:r w:rsidRPr="00C07FCB">
        <w:rPr>
          <w:rFonts w:ascii="Abadi" w:hAnsi="Abadi"/>
          <w:b w:val="0"/>
          <w:bCs w:val="0"/>
          <w:sz w:val="21"/>
          <w:szCs w:val="21"/>
        </w:rPr>
        <w:t>-</w:t>
      </w:r>
      <w:r w:rsidRPr="004878F4">
        <w:rPr>
          <w:rFonts w:ascii="Abadi" w:hAnsi="Abadi"/>
          <w:b w:val="0"/>
          <w:bCs w:val="0"/>
          <w:sz w:val="21"/>
          <w:szCs w:val="21"/>
        </w:rPr>
        <w:t xml:space="preserve"> </w:t>
      </w:r>
      <w:r w:rsidRPr="00C07FCB">
        <w:rPr>
          <w:rFonts w:ascii="Abadi" w:hAnsi="Abadi"/>
          <w:b w:val="0"/>
          <w:bCs w:val="0"/>
          <w:sz w:val="21"/>
          <w:szCs w:val="21"/>
        </w:rPr>
        <w:t>-</w:t>
      </w:r>
      <w:r w:rsidRPr="004878F4">
        <w:rPr>
          <w:rFonts w:ascii="Abadi" w:hAnsi="Abadi"/>
          <w:b w:val="0"/>
          <w:bCs w:val="0"/>
          <w:sz w:val="21"/>
          <w:szCs w:val="21"/>
        </w:rPr>
        <w:t xml:space="preserve"> </w:t>
      </w:r>
      <w:r w:rsidRPr="00C07FCB">
        <w:rPr>
          <w:rFonts w:ascii="Abadi" w:hAnsi="Abadi"/>
          <w:b w:val="0"/>
          <w:bCs w:val="0"/>
          <w:sz w:val="21"/>
          <w:szCs w:val="21"/>
        </w:rPr>
        <w:t>-</w:t>
      </w:r>
      <w:r w:rsidRPr="004878F4">
        <w:rPr>
          <w:rFonts w:ascii="Abadi" w:hAnsi="Abadi"/>
          <w:b w:val="0"/>
          <w:bCs w:val="0"/>
          <w:sz w:val="21"/>
          <w:szCs w:val="21"/>
        </w:rPr>
        <w:t xml:space="preserve"> </w:t>
      </w:r>
      <w:r w:rsidRPr="00C07FCB">
        <w:rPr>
          <w:rFonts w:ascii="Abadi" w:hAnsi="Abadi"/>
          <w:b w:val="0"/>
          <w:bCs w:val="0"/>
          <w:sz w:val="21"/>
          <w:szCs w:val="21"/>
        </w:rPr>
        <w:t>- -</w:t>
      </w:r>
      <w:r w:rsidRPr="004878F4">
        <w:rPr>
          <w:rFonts w:ascii="Abadi" w:hAnsi="Abadi"/>
          <w:b w:val="0"/>
          <w:bCs w:val="0"/>
          <w:sz w:val="21"/>
          <w:szCs w:val="21"/>
        </w:rPr>
        <w:t xml:space="preserve"> </w:t>
      </w:r>
      <w:r w:rsidRPr="00C07FCB">
        <w:rPr>
          <w:rFonts w:ascii="Abadi" w:hAnsi="Abadi"/>
          <w:b w:val="0"/>
          <w:bCs w:val="0"/>
          <w:sz w:val="21"/>
          <w:szCs w:val="21"/>
        </w:rPr>
        <w:t>-</w:t>
      </w:r>
      <w:r w:rsidR="00ED70A9">
        <w:rPr>
          <w:rFonts w:ascii="Abadi" w:hAnsi="Abadi"/>
          <w:b w:val="0"/>
          <w:bCs w:val="0"/>
          <w:sz w:val="21"/>
          <w:szCs w:val="21"/>
        </w:rPr>
        <w:t xml:space="preserve"> </w:t>
      </w:r>
      <w:r w:rsidR="00ED70A9" w:rsidRPr="00C07FCB">
        <w:rPr>
          <w:rFonts w:ascii="Abadi" w:hAnsi="Abadi"/>
          <w:b w:val="0"/>
          <w:bCs w:val="0"/>
          <w:sz w:val="21"/>
          <w:szCs w:val="21"/>
        </w:rPr>
        <w:t>-</w:t>
      </w:r>
      <w:r w:rsidR="00ED70A9" w:rsidRPr="004878F4">
        <w:rPr>
          <w:rFonts w:ascii="Abadi" w:hAnsi="Abadi"/>
          <w:b w:val="0"/>
          <w:bCs w:val="0"/>
          <w:sz w:val="21"/>
          <w:szCs w:val="21"/>
        </w:rPr>
        <w:t xml:space="preserve"> </w:t>
      </w:r>
      <w:r w:rsidR="00ED70A9" w:rsidRPr="00C07FCB">
        <w:rPr>
          <w:rFonts w:ascii="Abadi" w:hAnsi="Abadi"/>
          <w:b w:val="0"/>
          <w:bCs w:val="0"/>
          <w:sz w:val="21"/>
          <w:szCs w:val="21"/>
        </w:rPr>
        <w:t>-</w:t>
      </w:r>
      <w:r w:rsidR="00ED70A9" w:rsidRPr="004878F4">
        <w:rPr>
          <w:rFonts w:ascii="Abadi" w:hAnsi="Abadi"/>
          <w:b w:val="0"/>
          <w:bCs w:val="0"/>
          <w:sz w:val="21"/>
          <w:szCs w:val="21"/>
        </w:rPr>
        <w:t xml:space="preserve"> </w:t>
      </w:r>
      <w:r w:rsidR="00ED70A9" w:rsidRPr="00C07FCB">
        <w:rPr>
          <w:rFonts w:ascii="Abadi" w:hAnsi="Abadi"/>
          <w:b w:val="0"/>
          <w:bCs w:val="0"/>
          <w:sz w:val="21"/>
          <w:szCs w:val="21"/>
        </w:rPr>
        <w:t>-</w:t>
      </w:r>
      <w:r w:rsidR="00ED70A9" w:rsidRPr="004878F4">
        <w:rPr>
          <w:rFonts w:ascii="Abadi" w:hAnsi="Abadi"/>
          <w:b w:val="0"/>
          <w:bCs w:val="0"/>
          <w:sz w:val="21"/>
          <w:szCs w:val="21"/>
        </w:rPr>
        <w:t xml:space="preserve"> </w:t>
      </w:r>
      <w:r w:rsidR="00ED70A9" w:rsidRPr="00C07FCB">
        <w:rPr>
          <w:rFonts w:ascii="Abadi" w:hAnsi="Abadi"/>
          <w:b w:val="0"/>
          <w:bCs w:val="0"/>
          <w:sz w:val="21"/>
          <w:szCs w:val="21"/>
        </w:rPr>
        <w:t>-</w:t>
      </w:r>
      <w:r w:rsidR="00ED70A9" w:rsidRPr="004878F4">
        <w:rPr>
          <w:rFonts w:ascii="Abadi" w:hAnsi="Abadi"/>
          <w:b w:val="0"/>
          <w:bCs w:val="0"/>
          <w:sz w:val="21"/>
          <w:szCs w:val="21"/>
        </w:rPr>
        <w:t xml:space="preserve"> </w:t>
      </w:r>
      <w:r w:rsidR="00ED70A9" w:rsidRPr="00C07FCB">
        <w:rPr>
          <w:rFonts w:ascii="Abadi" w:hAnsi="Abadi"/>
          <w:b w:val="0"/>
          <w:bCs w:val="0"/>
          <w:sz w:val="21"/>
          <w:szCs w:val="21"/>
        </w:rPr>
        <w:t>-</w:t>
      </w:r>
      <w:r w:rsidR="00ED70A9" w:rsidRPr="004878F4">
        <w:rPr>
          <w:rFonts w:ascii="Abadi" w:hAnsi="Abadi"/>
          <w:b w:val="0"/>
          <w:bCs w:val="0"/>
          <w:sz w:val="21"/>
          <w:szCs w:val="21"/>
        </w:rPr>
        <w:t xml:space="preserve"> </w:t>
      </w:r>
      <w:r w:rsidR="00ED70A9" w:rsidRPr="00C07FCB">
        <w:rPr>
          <w:rFonts w:ascii="Abadi" w:hAnsi="Abadi"/>
          <w:b w:val="0"/>
          <w:bCs w:val="0"/>
          <w:sz w:val="21"/>
          <w:szCs w:val="21"/>
        </w:rPr>
        <w:t>-</w:t>
      </w:r>
      <w:r w:rsidR="00ED70A9" w:rsidRPr="004878F4">
        <w:rPr>
          <w:rFonts w:ascii="Abadi" w:hAnsi="Abadi"/>
          <w:b w:val="0"/>
          <w:bCs w:val="0"/>
          <w:sz w:val="21"/>
          <w:szCs w:val="21"/>
        </w:rPr>
        <w:t xml:space="preserve"> </w:t>
      </w:r>
      <w:r w:rsidR="00ED70A9" w:rsidRPr="00C07FCB">
        <w:rPr>
          <w:rFonts w:ascii="Abadi" w:hAnsi="Abadi"/>
          <w:b w:val="0"/>
          <w:bCs w:val="0"/>
          <w:sz w:val="21"/>
          <w:szCs w:val="21"/>
        </w:rPr>
        <w:t>-</w:t>
      </w:r>
      <w:r w:rsidR="00ED70A9" w:rsidRPr="004878F4">
        <w:rPr>
          <w:rFonts w:ascii="Abadi" w:hAnsi="Abadi"/>
          <w:b w:val="0"/>
          <w:bCs w:val="0"/>
          <w:sz w:val="21"/>
          <w:szCs w:val="21"/>
        </w:rPr>
        <w:t xml:space="preserve"> </w:t>
      </w:r>
      <w:r w:rsidR="00ED70A9" w:rsidRPr="00C07FCB">
        <w:rPr>
          <w:rFonts w:ascii="Abadi" w:hAnsi="Abadi"/>
          <w:b w:val="0"/>
          <w:bCs w:val="0"/>
          <w:sz w:val="21"/>
          <w:szCs w:val="21"/>
        </w:rPr>
        <w:t>-</w:t>
      </w:r>
      <w:r w:rsidR="00ED70A9" w:rsidRPr="004878F4">
        <w:rPr>
          <w:rFonts w:ascii="Abadi" w:hAnsi="Abadi"/>
          <w:b w:val="0"/>
          <w:bCs w:val="0"/>
          <w:sz w:val="21"/>
          <w:szCs w:val="21"/>
        </w:rPr>
        <w:t xml:space="preserve"> </w:t>
      </w:r>
      <w:r w:rsidR="00ED70A9" w:rsidRPr="00C07FCB">
        <w:rPr>
          <w:rFonts w:ascii="Abadi" w:hAnsi="Abadi"/>
          <w:b w:val="0"/>
          <w:bCs w:val="0"/>
          <w:sz w:val="21"/>
          <w:szCs w:val="21"/>
        </w:rPr>
        <w:t>-</w:t>
      </w:r>
      <w:r w:rsidR="00ED70A9" w:rsidRPr="004878F4">
        <w:rPr>
          <w:rFonts w:ascii="Abadi" w:hAnsi="Abadi"/>
          <w:b w:val="0"/>
          <w:bCs w:val="0"/>
          <w:sz w:val="21"/>
          <w:szCs w:val="21"/>
        </w:rPr>
        <w:t xml:space="preserve"> </w:t>
      </w:r>
      <w:r w:rsidR="00ED70A9" w:rsidRPr="00C07FCB">
        <w:rPr>
          <w:rFonts w:ascii="Abadi" w:hAnsi="Abadi"/>
          <w:b w:val="0"/>
          <w:bCs w:val="0"/>
          <w:sz w:val="21"/>
          <w:szCs w:val="21"/>
        </w:rPr>
        <w:t>-</w:t>
      </w:r>
      <w:r w:rsidR="00ED70A9" w:rsidRPr="004878F4">
        <w:rPr>
          <w:rFonts w:ascii="Abadi" w:hAnsi="Abadi"/>
          <w:b w:val="0"/>
          <w:bCs w:val="0"/>
          <w:sz w:val="21"/>
          <w:szCs w:val="21"/>
        </w:rPr>
        <w:t xml:space="preserve"> </w:t>
      </w:r>
    </w:p>
    <w:p w14:paraId="0D41E5D4" w14:textId="50AB8F84" w:rsidR="00C07FCB" w:rsidRPr="00C07FCB" w:rsidRDefault="00C07FCB" w:rsidP="00ED70A9">
      <w:pPr>
        <w:pStyle w:val="Textoindependiente"/>
        <w:kinsoku w:val="0"/>
        <w:overflowPunct w:val="0"/>
        <w:ind w:firstLine="708"/>
        <w:contextualSpacing/>
        <w:rPr>
          <w:rFonts w:ascii="Abadi" w:hAnsi="Abadi"/>
          <w:b w:val="0"/>
          <w:bCs w:val="0"/>
          <w:sz w:val="21"/>
          <w:szCs w:val="21"/>
        </w:rPr>
      </w:pPr>
      <w:r w:rsidRPr="004878F4">
        <w:rPr>
          <w:rFonts w:ascii="Abadi" w:hAnsi="Abadi"/>
          <w:b w:val="0"/>
          <w:bCs w:val="0"/>
          <w:sz w:val="21"/>
          <w:szCs w:val="21"/>
        </w:rPr>
        <w:t xml:space="preserve"> </w:t>
      </w:r>
      <w:r w:rsidRPr="00C07FCB">
        <w:rPr>
          <w:rFonts w:ascii="Abadi" w:hAnsi="Abadi"/>
          <w:b w:val="0"/>
          <w:bCs w:val="0"/>
          <w:sz w:val="21"/>
          <w:szCs w:val="21"/>
        </w:rPr>
        <w:t>La</w:t>
      </w:r>
      <w:r w:rsidRPr="004878F4">
        <w:rPr>
          <w:rFonts w:ascii="Abadi" w:hAnsi="Abadi"/>
          <w:b w:val="0"/>
          <w:bCs w:val="0"/>
          <w:sz w:val="21"/>
          <w:szCs w:val="21"/>
        </w:rPr>
        <w:t xml:space="preserve"> </w:t>
      </w:r>
      <w:r w:rsidRPr="00C07FCB">
        <w:rPr>
          <w:rFonts w:ascii="Abadi" w:hAnsi="Abadi"/>
          <w:b w:val="0"/>
          <w:bCs w:val="0"/>
          <w:sz w:val="21"/>
          <w:szCs w:val="21"/>
        </w:rPr>
        <w:t>secretaría</w:t>
      </w:r>
      <w:r w:rsidRPr="004878F4">
        <w:rPr>
          <w:rFonts w:ascii="Abadi" w:hAnsi="Abadi"/>
          <w:b w:val="0"/>
          <w:bCs w:val="0"/>
          <w:sz w:val="21"/>
          <w:szCs w:val="21"/>
        </w:rPr>
        <w:t xml:space="preserve"> </w:t>
      </w:r>
      <w:r w:rsidRPr="00C07FCB">
        <w:rPr>
          <w:rFonts w:ascii="Abadi" w:hAnsi="Abadi"/>
          <w:b w:val="0"/>
          <w:bCs w:val="0"/>
          <w:sz w:val="21"/>
          <w:szCs w:val="21"/>
        </w:rPr>
        <w:t>informó</w:t>
      </w:r>
      <w:r w:rsidRPr="004878F4">
        <w:rPr>
          <w:rFonts w:ascii="Abadi" w:hAnsi="Abadi"/>
          <w:b w:val="0"/>
          <w:bCs w:val="0"/>
          <w:sz w:val="21"/>
          <w:szCs w:val="21"/>
        </w:rPr>
        <w:t xml:space="preserve"> </w:t>
      </w:r>
      <w:r w:rsidRPr="00C07FCB">
        <w:rPr>
          <w:rFonts w:ascii="Abadi" w:hAnsi="Abadi"/>
          <w:b w:val="0"/>
          <w:bCs w:val="0"/>
          <w:sz w:val="21"/>
          <w:szCs w:val="21"/>
        </w:rPr>
        <w:t>que</w:t>
      </w:r>
      <w:r w:rsidRPr="004878F4">
        <w:rPr>
          <w:rFonts w:ascii="Abadi" w:hAnsi="Abadi"/>
          <w:b w:val="0"/>
          <w:bCs w:val="0"/>
          <w:sz w:val="21"/>
          <w:szCs w:val="21"/>
        </w:rPr>
        <w:t xml:space="preserve"> </w:t>
      </w:r>
      <w:r w:rsidRPr="00C07FCB">
        <w:rPr>
          <w:rFonts w:ascii="Abadi" w:hAnsi="Abadi"/>
          <w:b w:val="0"/>
          <w:bCs w:val="0"/>
          <w:sz w:val="21"/>
          <w:szCs w:val="21"/>
        </w:rPr>
        <w:t>se</w:t>
      </w:r>
      <w:r w:rsidRPr="004878F4">
        <w:rPr>
          <w:rFonts w:ascii="Abadi" w:hAnsi="Abadi"/>
          <w:b w:val="0"/>
          <w:bCs w:val="0"/>
          <w:sz w:val="21"/>
          <w:szCs w:val="21"/>
        </w:rPr>
        <w:t xml:space="preserve"> </w:t>
      </w:r>
      <w:r w:rsidRPr="00C07FCB">
        <w:rPr>
          <w:rFonts w:ascii="Abadi" w:hAnsi="Abadi"/>
          <w:b w:val="0"/>
          <w:bCs w:val="0"/>
          <w:sz w:val="21"/>
          <w:szCs w:val="21"/>
        </w:rPr>
        <w:t>habían</w:t>
      </w:r>
      <w:r w:rsidRPr="004878F4">
        <w:rPr>
          <w:rFonts w:ascii="Abadi" w:hAnsi="Abadi"/>
          <w:b w:val="0"/>
          <w:bCs w:val="0"/>
          <w:sz w:val="21"/>
          <w:szCs w:val="21"/>
        </w:rPr>
        <w:t xml:space="preserve"> </w:t>
      </w:r>
      <w:r w:rsidRPr="00C07FCB">
        <w:rPr>
          <w:rFonts w:ascii="Abadi" w:hAnsi="Abadi"/>
          <w:b w:val="0"/>
          <w:bCs w:val="0"/>
          <w:sz w:val="21"/>
          <w:szCs w:val="21"/>
        </w:rPr>
        <w:t>agotado</w:t>
      </w:r>
      <w:r w:rsidRPr="004878F4">
        <w:rPr>
          <w:rFonts w:ascii="Abadi" w:hAnsi="Abadi"/>
          <w:b w:val="0"/>
          <w:bCs w:val="0"/>
          <w:sz w:val="21"/>
          <w:szCs w:val="21"/>
        </w:rPr>
        <w:t xml:space="preserve"> </w:t>
      </w:r>
      <w:r w:rsidRPr="00C07FCB">
        <w:rPr>
          <w:rFonts w:ascii="Abadi" w:hAnsi="Abadi"/>
          <w:b w:val="0"/>
          <w:bCs w:val="0"/>
          <w:sz w:val="21"/>
          <w:szCs w:val="21"/>
        </w:rPr>
        <w:t>los</w:t>
      </w:r>
      <w:r w:rsidRPr="004878F4">
        <w:rPr>
          <w:rFonts w:ascii="Abadi" w:hAnsi="Abadi"/>
          <w:b w:val="0"/>
          <w:bCs w:val="0"/>
          <w:sz w:val="21"/>
          <w:szCs w:val="21"/>
        </w:rPr>
        <w:t xml:space="preserve"> </w:t>
      </w:r>
      <w:r w:rsidRPr="00C07FCB">
        <w:rPr>
          <w:rFonts w:ascii="Abadi" w:hAnsi="Abadi"/>
          <w:b w:val="0"/>
          <w:bCs w:val="0"/>
          <w:sz w:val="21"/>
          <w:szCs w:val="21"/>
        </w:rPr>
        <w:t>asuntos</w:t>
      </w:r>
      <w:r w:rsidRPr="004878F4">
        <w:rPr>
          <w:rFonts w:ascii="Abadi" w:hAnsi="Abadi"/>
          <w:b w:val="0"/>
          <w:bCs w:val="0"/>
          <w:sz w:val="21"/>
          <w:szCs w:val="21"/>
        </w:rPr>
        <w:t xml:space="preserve"> </w:t>
      </w:r>
      <w:r w:rsidRPr="00C07FCB">
        <w:rPr>
          <w:rFonts w:ascii="Abadi" w:hAnsi="Abadi"/>
          <w:b w:val="0"/>
          <w:bCs w:val="0"/>
          <w:sz w:val="21"/>
          <w:szCs w:val="21"/>
        </w:rPr>
        <w:t>listados</w:t>
      </w:r>
      <w:r w:rsidRPr="004878F4">
        <w:rPr>
          <w:rFonts w:ascii="Abadi" w:hAnsi="Abadi"/>
          <w:b w:val="0"/>
          <w:bCs w:val="0"/>
          <w:sz w:val="21"/>
          <w:szCs w:val="21"/>
        </w:rPr>
        <w:t xml:space="preserve"> </w:t>
      </w:r>
      <w:r w:rsidRPr="00C07FCB">
        <w:rPr>
          <w:rFonts w:ascii="Abadi" w:hAnsi="Abadi"/>
          <w:b w:val="0"/>
          <w:bCs w:val="0"/>
          <w:sz w:val="21"/>
          <w:szCs w:val="21"/>
        </w:rPr>
        <w:t>en</w:t>
      </w:r>
      <w:r w:rsidRPr="004878F4">
        <w:rPr>
          <w:rFonts w:ascii="Abadi" w:hAnsi="Abadi"/>
          <w:b w:val="0"/>
          <w:bCs w:val="0"/>
          <w:sz w:val="21"/>
          <w:szCs w:val="21"/>
        </w:rPr>
        <w:t xml:space="preserve"> </w:t>
      </w:r>
      <w:r w:rsidRPr="00C07FCB">
        <w:rPr>
          <w:rFonts w:ascii="Abadi" w:hAnsi="Abadi"/>
          <w:b w:val="0"/>
          <w:bCs w:val="0"/>
          <w:sz w:val="21"/>
          <w:szCs w:val="21"/>
        </w:rPr>
        <w:t>el</w:t>
      </w:r>
      <w:r w:rsidRPr="004878F4">
        <w:rPr>
          <w:rFonts w:ascii="Abadi" w:hAnsi="Abadi"/>
          <w:b w:val="0"/>
          <w:bCs w:val="0"/>
          <w:sz w:val="21"/>
          <w:szCs w:val="21"/>
        </w:rPr>
        <w:t xml:space="preserve"> </w:t>
      </w:r>
      <w:r w:rsidRPr="00C07FCB">
        <w:rPr>
          <w:rFonts w:ascii="Abadi" w:hAnsi="Abadi"/>
          <w:b w:val="0"/>
          <w:bCs w:val="0"/>
          <w:sz w:val="21"/>
          <w:szCs w:val="21"/>
        </w:rPr>
        <w:t>orden</w:t>
      </w:r>
      <w:r w:rsidRPr="004878F4">
        <w:rPr>
          <w:rFonts w:ascii="Abadi" w:hAnsi="Abadi"/>
          <w:b w:val="0"/>
          <w:bCs w:val="0"/>
          <w:sz w:val="21"/>
          <w:szCs w:val="21"/>
        </w:rPr>
        <w:t xml:space="preserve"> </w:t>
      </w:r>
      <w:r w:rsidRPr="00C07FCB">
        <w:rPr>
          <w:rFonts w:ascii="Abadi" w:hAnsi="Abadi"/>
          <w:b w:val="0"/>
          <w:bCs w:val="0"/>
          <w:sz w:val="21"/>
          <w:szCs w:val="21"/>
        </w:rPr>
        <w:t>del</w:t>
      </w:r>
      <w:r w:rsidRPr="004878F4">
        <w:rPr>
          <w:rFonts w:ascii="Abadi" w:hAnsi="Abadi"/>
          <w:b w:val="0"/>
          <w:bCs w:val="0"/>
          <w:sz w:val="21"/>
          <w:szCs w:val="21"/>
        </w:rPr>
        <w:t xml:space="preserve"> </w:t>
      </w:r>
      <w:r w:rsidRPr="00C07FCB">
        <w:rPr>
          <w:rFonts w:ascii="Abadi" w:hAnsi="Abadi"/>
          <w:b w:val="0"/>
          <w:bCs w:val="0"/>
          <w:sz w:val="21"/>
          <w:szCs w:val="21"/>
        </w:rPr>
        <w:t>día,</w:t>
      </w:r>
      <w:r w:rsidRPr="004878F4">
        <w:rPr>
          <w:rFonts w:ascii="Abadi" w:hAnsi="Abadi"/>
          <w:b w:val="0"/>
          <w:bCs w:val="0"/>
          <w:sz w:val="21"/>
          <w:szCs w:val="21"/>
        </w:rPr>
        <w:t xml:space="preserve"> </w:t>
      </w:r>
      <w:r w:rsidRPr="00C07FCB">
        <w:rPr>
          <w:rFonts w:ascii="Abadi" w:hAnsi="Abadi"/>
          <w:b w:val="0"/>
          <w:bCs w:val="0"/>
          <w:sz w:val="21"/>
          <w:szCs w:val="21"/>
        </w:rPr>
        <w:t>que</w:t>
      </w:r>
      <w:r w:rsidRPr="004878F4">
        <w:rPr>
          <w:rFonts w:ascii="Abadi" w:hAnsi="Abadi"/>
          <w:b w:val="0"/>
          <w:bCs w:val="0"/>
          <w:sz w:val="21"/>
          <w:szCs w:val="21"/>
        </w:rPr>
        <w:t xml:space="preserve"> </w:t>
      </w:r>
      <w:r w:rsidRPr="00C07FCB">
        <w:rPr>
          <w:rFonts w:ascii="Abadi" w:hAnsi="Abadi"/>
          <w:b w:val="0"/>
          <w:bCs w:val="0"/>
          <w:sz w:val="21"/>
          <w:szCs w:val="21"/>
        </w:rPr>
        <w:t>la</w:t>
      </w:r>
      <w:r w:rsidRPr="004878F4">
        <w:rPr>
          <w:rFonts w:ascii="Abadi" w:hAnsi="Abadi"/>
          <w:b w:val="0"/>
          <w:bCs w:val="0"/>
          <w:sz w:val="21"/>
          <w:szCs w:val="21"/>
        </w:rPr>
        <w:t xml:space="preserve"> </w:t>
      </w:r>
      <w:r w:rsidRPr="00C07FCB">
        <w:rPr>
          <w:rFonts w:ascii="Abadi" w:hAnsi="Abadi"/>
          <w:b w:val="0"/>
          <w:bCs w:val="0"/>
          <w:sz w:val="21"/>
          <w:szCs w:val="21"/>
        </w:rPr>
        <w:t>asistencia</w:t>
      </w:r>
      <w:r w:rsidRPr="004878F4">
        <w:rPr>
          <w:rFonts w:ascii="Abadi" w:hAnsi="Abadi"/>
          <w:b w:val="0"/>
          <w:bCs w:val="0"/>
          <w:sz w:val="21"/>
          <w:szCs w:val="21"/>
        </w:rPr>
        <w:t xml:space="preserve"> </w:t>
      </w:r>
      <w:r w:rsidRPr="00C07FCB">
        <w:rPr>
          <w:rFonts w:ascii="Abadi" w:hAnsi="Abadi"/>
          <w:b w:val="0"/>
          <w:bCs w:val="0"/>
          <w:sz w:val="21"/>
          <w:szCs w:val="21"/>
        </w:rPr>
        <w:t>a</w:t>
      </w:r>
      <w:r w:rsidRPr="004878F4">
        <w:rPr>
          <w:rFonts w:ascii="Abadi" w:hAnsi="Abadi"/>
          <w:b w:val="0"/>
          <w:bCs w:val="0"/>
          <w:sz w:val="21"/>
          <w:szCs w:val="21"/>
        </w:rPr>
        <w:t xml:space="preserve"> </w:t>
      </w:r>
      <w:r w:rsidRPr="00C07FCB">
        <w:rPr>
          <w:rFonts w:ascii="Abadi" w:hAnsi="Abadi"/>
          <w:b w:val="0"/>
          <w:bCs w:val="0"/>
          <w:sz w:val="21"/>
          <w:szCs w:val="21"/>
        </w:rPr>
        <w:t>la</w:t>
      </w:r>
      <w:r w:rsidRPr="004878F4">
        <w:rPr>
          <w:rFonts w:ascii="Abadi" w:hAnsi="Abadi"/>
          <w:b w:val="0"/>
          <w:bCs w:val="0"/>
          <w:sz w:val="21"/>
          <w:szCs w:val="21"/>
        </w:rPr>
        <w:t xml:space="preserve"> </w:t>
      </w:r>
      <w:r w:rsidRPr="00C07FCB">
        <w:rPr>
          <w:rFonts w:ascii="Abadi" w:hAnsi="Abadi"/>
          <w:b w:val="0"/>
          <w:bCs w:val="0"/>
          <w:sz w:val="21"/>
          <w:szCs w:val="21"/>
        </w:rPr>
        <w:t>sesión</w:t>
      </w:r>
      <w:r w:rsidRPr="004878F4">
        <w:rPr>
          <w:rFonts w:ascii="Abadi" w:hAnsi="Abadi"/>
          <w:b w:val="0"/>
          <w:bCs w:val="0"/>
          <w:sz w:val="21"/>
          <w:szCs w:val="21"/>
        </w:rPr>
        <w:t xml:space="preserve"> </w:t>
      </w:r>
      <w:r w:rsidRPr="00C07FCB">
        <w:rPr>
          <w:rFonts w:ascii="Abadi" w:hAnsi="Abadi"/>
          <w:b w:val="0"/>
          <w:bCs w:val="0"/>
          <w:sz w:val="21"/>
          <w:szCs w:val="21"/>
        </w:rPr>
        <w:t>había</w:t>
      </w:r>
      <w:r w:rsidRPr="004878F4">
        <w:rPr>
          <w:rFonts w:ascii="Abadi" w:hAnsi="Abadi"/>
          <w:b w:val="0"/>
          <w:bCs w:val="0"/>
          <w:sz w:val="21"/>
          <w:szCs w:val="21"/>
        </w:rPr>
        <w:t xml:space="preserve"> </w:t>
      </w:r>
      <w:r w:rsidRPr="00C07FCB">
        <w:rPr>
          <w:rFonts w:ascii="Abadi" w:hAnsi="Abadi"/>
          <w:b w:val="0"/>
          <w:bCs w:val="0"/>
          <w:sz w:val="21"/>
          <w:szCs w:val="21"/>
        </w:rPr>
        <w:t>sido</w:t>
      </w:r>
      <w:r w:rsidRPr="004878F4">
        <w:rPr>
          <w:rFonts w:ascii="Abadi" w:hAnsi="Abadi"/>
          <w:b w:val="0"/>
          <w:bCs w:val="0"/>
          <w:sz w:val="21"/>
          <w:szCs w:val="21"/>
        </w:rPr>
        <w:t xml:space="preserve"> </w:t>
      </w:r>
      <w:r w:rsidRPr="00C07FCB">
        <w:rPr>
          <w:rFonts w:ascii="Abadi" w:hAnsi="Abadi"/>
          <w:b w:val="0"/>
          <w:bCs w:val="0"/>
          <w:sz w:val="21"/>
          <w:szCs w:val="21"/>
        </w:rPr>
        <w:t>de</w:t>
      </w:r>
      <w:r w:rsidRPr="004878F4">
        <w:rPr>
          <w:rFonts w:ascii="Abadi" w:hAnsi="Abadi"/>
          <w:b w:val="0"/>
          <w:bCs w:val="0"/>
          <w:sz w:val="21"/>
          <w:szCs w:val="21"/>
        </w:rPr>
        <w:t xml:space="preserve"> </w:t>
      </w:r>
      <w:r w:rsidRPr="00C07FCB">
        <w:rPr>
          <w:rFonts w:ascii="Abadi" w:hAnsi="Abadi"/>
          <w:b w:val="0"/>
          <w:bCs w:val="0"/>
          <w:sz w:val="21"/>
          <w:szCs w:val="21"/>
        </w:rPr>
        <w:t>treinta</w:t>
      </w:r>
      <w:r w:rsidRPr="004878F4">
        <w:rPr>
          <w:rFonts w:ascii="Abadi" w:hAnsi="Abadi"/>
          <w:b w:val="0"/>
          <w:bCs w:val="0"/>
          <w:sz w:val="21"/>
          <w:szCs w:val="21"/>
        </w:rPr>
        <w:t xml:space="preserve"> </w:t>
      </w:r>
      <w:r w:rsidRPr="00C07FCB">
        <w:rPr>
          <w:rFonts w:ascii="Abadi" w:hAnsi="Abadi"/>
          <w:b w:val="0"/>
          <w:bCs w:val="0"/>
          <w:sz w:val="21"/>
          <w:szCs w:val="21"/>
        </w:rPr>
        <w:t>y</w:t>
      </w:r>
      <w:r w:rsidRPr="004878F4">
        <w:rPr>
          <w:rFonts w:ascii="Abadi" w:hAnsi="Abadi"/>
          <w:b w:val="0"/>
          <w:bCs w:val="0"/>
          <w:sz w:val="21"/>
          <w:szCs w:val="21"/>
        </w:rPr>
        <w:t xml:space="preserve"> </w:t>
      </w:r>
      <w:r w:rsidRPr="00C07FCB">
        <w:rPr>
          <w:rFonts w:ascii="Abadi" w:hAnsi="Abadi"/>
          <w:b w:val="0"/>
          <w:bCs w:val="0"/>
          <w:sz w:val="21"/>
          <w:szCs w:val="21"/>
        </w:rPr>
        <w:t>seis</w:t>
      </w:r>
      <w:r w:rsidRPr="004878F4">
        <w:rPr>
          <w:rFonts w:ascii="Abadi" w:hAnsi="Abadi"/>
          <w:b w:val="0"/>
          <w:bCs w:val="0"/>
          <w:sz w:val="21"/>
          <w:szCs w:val="21"/>
        </w:rPr>
        <w:t xml:space="preserve"> </w:t>
      </w:r>
      <w:r w:rsidRPr="00C07FCB">
        <w:rPr>
          <w:rFonts w:ascii="Abadi" w:hAnsi="Abadi"/>
          <w:b w:val="0"/>
          <w:bCs w:val="0"/>
          <w:sz w:val="21"/>
          <w:szCs w:val="21"/>
        </w:rPr>
        <w:t>diputadas</w:t>
      </w:r>
      <w:r w:rsidRPr="004878F4">
        <w:rPr>
          <w:rFonts w:ascii="Abadi" w:hAnsi="Abadi"/>
          <w:b w:val="0"/>
          <w:bCs w:val="0"/>
          <w:sz w:val="21"/>
          <w:szCs w:val="21"/>
        </w:rPr>
        <w:t xml:space="preserve"> </w:t>
      </w:r>
      <w:r w:rsidRPr="00C07FCB">
        <w:rPr>
          <w:rFonts w:ascii="Abadi" w:hAnsi="Abadi"/>
          <w:b w:val="0"/>
          <w:bCs w:val="0"/>
          <w:sz w:val="21"/>
          <w:szCs w:val="21"/>
        </w:rPr>
        <w:t>y</w:t>
      </w:r>
      <w:r w:rsidRPr="004878F4">
        <w:rPr>
          <w:rFonts w:ascii="Abadi" w:hAnsi="Abadi"/>
          <w:b w:val="0"/>
          <w:bCs w:val="0"/>
          <w:sz w:val="21"/>
          <w:szCs w:val="21"/>
        </w:rPr>
        <w:t xml:space="preserve"> </w:t>
      </w:r>
      <w:r w:rsidRPr="00C07FCB">
        <w:rPr>
          <w:rFonts w:ascii="Abadi" w:hAnsi="Abadi"/>
          <w:b w:val="0"/>
          <w:bCs w:val="0"/>
          <w:sz w:val="21"/>
          <w:szCs w:val="21"/>
        </w:rPr>
        <w:t>diputados;</w:t>
      </w:r>
      <w:r w:rsidRPr="004878F4">
        <w:rPr>
          <w:rFonts w:ascii="Abadi" w:hAnsi="Abadi"/>
          <w:b w:val="0"/>
          <w:bCs w:val="0"/>
          <w:sz w:val="21"/>
          <w:szCs w:val="21"/>
        </w:rPr>
        <w:t xml:space="preserve"> </w:t>
      </w:r>
      <w:r w:rsidRPr="00C07FCB">
        <w:rPr>
          <w:rFonts w:ascii="Abadi" w:hAnsi="Abadi"/>
          <w:b w:val="0"/>
          <w:bCs w:val="0"/>
          <w:sz w:val="21"/>
          <w:szCs w:val="21"/>
        </w:rPr>
        <w:t>y</w:t>
      </w:r>
      <w:r w:rsidRPr="004878F4">
        <w:rPr>
          <w:rFonts w:ascii="Abadi" w:hAnsi="Abadi"/>
          <w:b w:val="0"/>
          <w:bCs w:val="0"/>
          <w:sz w:val="21"/>
          <w:szCs w:val="21"/>
        </w:rPr>
        <w:t xml:space="preserve"> </w:t>
      </w:r>
      <w:r w:rsidRPr="00C07FCB">
        <w:rPr>
          <w:rFonts w:ascii="Abadi" w:hAnsi="Abadi"/>
          <w:b w:val="0"/>
          <w:bCs w:val="0"/>
          <w:sz w:val="21"/>
          <w:szCs w:val="21"/>
        </w:rPr>
        <w:t>se</w:t>
      </w:r>
      <w:r w:rsidRPr="004878F4">
        <w:rPr>
          <w:rFonts w:ascii="Abadi" w:hAnsi="Abadi"/>
          <w:b w:val="0"/>
          <w:bCs w:val="0"/>
          <w:sz w:val="21"/>
          <w:szCs w:val="21"/>
        </w:rPr>
        <w:t xml:space="preserve"> </w:t>
      </w:r>
      <w:r w:rsidRPr="00C07FCB">
        <w:rPr>
          <w:rFonts w:ascii="Abadi" w:hAnsi="Abadi"/>
          <w:b w:val="0"/>
          <w:bCs w:val="0"/>
          <w:sz w:val="21"/>
          <w:szCs w:val="21"/>
        </w:rPr>
        <w:t>había</w:t>
      </w:r>
      <w:r w:rsidRPr="004878F4">
        <w:rPr>
          <w:rFonts w:ascii="Abadi" w:hAnsi="Abadi"/>
          <w:b w:val="0"/>
          <w:bCs w:val="0"/>
          <w:sz w:val="21"/>
          <w:szCs w:val="21"/>
        </w:rPr>
        <w:t xml:space="preserve"> </w:t>
      </w:r>
      <w:r w:rsidRPr="00C07FCB">
        <w:rPr>
          <w:rFonts w:ascii="Abadi" w:hAnsi="Abadi"/>
          <w:b w:val="0"/>
          <w:bCs w:val="0"/>
          <w:sz w:val="21"/>
          <w:szCs w:val="21"/>
        </w:rPr>
        <w:t>retirado</w:t>
      </w:r>
      <w:r w:rsidRPr="004878F4">
        <w:rPr>
          <w:rFonts w:ascii="Abadi" w:hAnsi="Abadi"/>
          <w:b w:val="0"/>
          <w:bCs w:val="0"/>
          <w:sz w:val="21"/>
          <w:szCs w:val="21"/>
        </w:rPr>
        <w:t xml:space="preserve"> </w:t>
      </w:r>
      <w:r w:rsidRPr="00C07FCB">
        <w:rPr>
          <w:rFonts w:ascii="Abadi" w:hAnsi="Abadi"/>
          <w:b w:val="0"/>
          <w:bCs w:val="0"/>
          <w:sz w:val="21"/>
          <w:szCs w:val="21"/>
        </w:rPr>
        <w:t>con</w:t>
      </w:r>
      <w:r w:rsidRPr="004878F4">
        <w:rPr>
          <w:rFonts w:ascii="Abadi" w:hAnsi="Abadi"/>
          <w:b w:val="0"/>
          <w:bCs w:val="0"/>
          <w:sz w:val="21"/>
          <w:szCs w:val="21"/>
        </w:rPr>
        <w:t xml:space="preserve"> </w:t>
      </w:r>
      <w:r w:rsidRPr="00C07FCB">
        <w:rPr>
          <w:rFonts w:ascii="Abadi" w:hAnsi="Abadi"/>
          <w:b w:val="0"/>
          <w:bCs w:val="0"/>
          <w:sz w:val="21"/>
          <w:szCs w:val="21"/>
        </w:rPr>
        <w:t>permiso</w:t>
      </w:r>
      <w:r w:rsidRPr="004878F4">
        <w:rPr>
          <w:rFonts w:ascii="Abadi" w:hAnsi="Abadi"/>
          <w:b w:val="0"/>
          <w:bCs w:val="0"/>
          <w:sz w:val="21"/>
          <w:szCs w:val="21"/>
        </w:rPr>
        <w:t xml:space="preserve"> </w:t>
      </w:r>
      <w:r w:rsidRPr="00C07FCB">
        <w:rPr>
          <w:rFonts w:ascii="Abadi" w:hAnsi="Abadi"/>
          <w:b w:val="0"/>
          <w:bCs w:val="0"/>
          <w:sz w:val="21"/>
          <w:szCs w:val="21"/>
        </w:rPr>
        <w:t>de</w:t>
      </w:r>
      <w:r w:rsidRPr="004878F4">
        <w:rPr>
          <w:rFonts w:ascii="Abadi" w:hAnsi="Abadi"/>
          <w:b w:val="0"/>
          <w:bCs w:val="0"/>
          <w:sz w:val="21"/>
          <w:szCs w:val="21"/>
        </w:rPr>
        <w:t xml:space="preserve"> </w:t>
      </w:r>
      <w:r w:rsidRPr="00C07FCB">
        <w:rPr>
          <w:rFonts w:ascii="Abadi" w:hAnsi="Abadi"/>
          <w:b w:val="0"/>
          <w:bCs w:val="0"/>
          <w:sz w:val="21"/>
          <w:szCs w:val="21"/>
        </w:rPr>
        <w:t>la</w:t>
      </w:r>
      <w:r w:rsidRPr="004878F4">
        <w:rPr>
          <w:rFonts w:ascii="Abadi" w:hAnsi="Abadi"/>
          <w:b w:val="0"/>
          <w:bCs w:val="0"/>
          <w:sz w:val="21"/>
          <w:szCs w:val="21"/>
        </w:rPr>
        <w:t xml:space="preserve"> </w:t>
      </w:r>
      <w:r w:rsidRPr="00C07FCB">
        <w:rPr>
          <w:rFonts w:ascii="Abadi" w:hAnsi="Abadi"/>
          <w:b w:val="0"/>
          <w:bCs w:val="0"/>
          <w:sz w:val="21"/>
          <w:szCs w:val="21"/>
        </w:rPr>
        <w:t>presidencia</w:t>
      </w:r>
      <w:r w:rsidRPr="004878F4">
        <w:rPr>
          <w:rFonts w:ascii="Abadi" w:hAnsi="Abadi"/>
          <w:b w:val="0"/>
          <w:bCs w:val="0"/>
          <w:sz w:val="21"/>
          <w:szCs w:val="21"/>
        </w:rPr>
        <w:t xml:space="preserve"> </w:t>
      </w:r>
      <w:r w:rsidRPr="00C07FCB">
        <w:rPr>
          <w:rFonts w:ascii="Abadi" w:hAnsi="Abadi"/>
          <w:b w:val="0"/>
          <w:bCs w:val="0"/>
          <w:sz w:val="21"/>
          <w:szCs w:val="21"/>
        </w:rPr>
        <w:t>la</w:t>
      </w:r>
      <w:r w:rsidRPr="004878F4">
        <w:rPr>
          <w:rFonts w:ascii="Abadi" w:hAnsi="Abadi"/>
          <w:b w:val="0"/>
          <w:bCs w:val="0"/>
          <w:sz w:val="21"/>
          <w:szCs w:val="21"/>
        </w:rPr>
        <w:t xml:space="preserve"> </w:t>
      </w:r>
      <w:r w:rsidRPr="00C07FCB">
        <w:rPr>
          <w:rFonts w:ascii="Abadi" w:hAnsi="Abadi"/>
          <w:b w:val="0"/>
          <w:bCs w:val="0"/>
          <w:sz w:val="21"/>
          <w:szCs w:val="21"/>
        </w:rPr>
        <w:t>diputada</w:t>
      </w:r>
      <w:r w:rsidRPr="004878F4">
        <w:rPr>
          <w:rFonts w:ascii="Abadi" w:hAnsi="Abadi"/>
          <w:b w:val="0"/>
          <w:bCs w:val="0"/>
          <w:sz w:val="21"/>
          <w:szCs w:val="21"/>
        </w:rPr>
        <w:t xml:space="preserve"> </w:t>
      </w:r>
      <w:r w:rsidRPr="00C07FCB">
        <w:rPr>
          <w:rFonts w:ascii="Abadi" w:hAnsi="Abadi"/>
          <w:b w:val="0"/>
          <w:bCs w:val="0"/>
          <w:sz w:val="21"/>
          <w:szCs w:val="21"/>
        </w:rPr>
        <w:t>Hades</w:t>
      </w:r>
      <w:r w:rsidRPr="004878F4">
        <w:rPr>
          <w:rFonts w:ascii="Abadi" w:hAnsi="Abadi"/>
          <w:b w:val="0"/>
          <w:bCs w:val="0"/>
          <w:sz w:val="21"/>
          <w:szCs w:val="21"/>
        </w:rPr>
        <w:t xml:space="preserve"> </w:t>
      </w:r>
      <w:r w:rsidRPr="00C07FCB">
        <w:rPr>
          <w:rFonts w:ascii="Abadi" w:hAnsi="Abadi"/>
          <w:b w:val="0"/>
          <w:bCs w:val="0"/>
          <w:sz w:val="21"/>
          <w:szCs w:val="21"/>
        </w:rPr>
        <w:t>Berenice</w:t>
      </w:r>
      <w:r w:rsidRPr="004878F4">
        <w:rPr>
          <w:rFonts w:ascii="Abadi" w:hAnsi="Abadi"/>
          <w:b w:val="0"/>
          <w:bCs w:val="0"/>
          <w:sz w:val="21"/>
          <w:szCs w:val="21"/>
        </w:rPr>
        <w:t xml:space="preserve"> </w:t>
      </w:r>
      <w:r w:rsidRPr="00C07FCB">
        <w:rPr>
          <w:rFonts w:ascii="Abadi" w:hAnsi="Abadi"/>
          <w:b w:val="0"/>
          <w:bCs w:val="0"/>
          <w:sz w:val="21"/>
          <w:szCs w:val="21"/>
        </w:rPr>
        <w:t>Aguilar</w:t>
      </w:r>
      <w:r w:rsidRPr="004878F4">
        <w:rPr>
          <w:rFonts w:ascii="Abadi" w:hAnsi="Abadi"/>
          <w:b w:val="0"/>
          <w:bCs w:val="0"/>
          <w:sz w:val="21"/>
          <w:szCs w:val="21"/>
        </w:rPr>
        <w:t xml:space="preserve"> </w:t>
      </w:r>
      <w:proofErr w:type="gramStart"/>
      <w:r w:rsidRPr="00C07FCB">
        <w:rPr>
          <w:rFonts w:ascii="Abadi" w:hAnsi="Abadi"/>
          <w:b w:val="0"/>
          <w:bCs w:val="0"/>
          <w:sz w:val="21"/>
          <w:szCs w:val="21"/>
        </w:rPr>
        <w:t>Castillo.-</w:t>
      </w:r>
      <w:proofErr w:type="gramEnd"/>
      <w:r w:rsidRPr="004878F4">
        <w:rPr>
          <w:rFonts w:ascii="Abadi" w:hAnsi="Abadi"/>
          <w:b w:val="0"/>
          <w:bCs w:val="0"/>
          <w:sz w:val="21"/>
          <w:szCs w:val="21"/>
        </w:rPr>
        <w:t xml:space="preserve"> </w:t>
      </w:r>
      <w:r w:rsidRPr="00C07FCB">
        <w:rPr>
          <w:rFonts w:ascii="Abadi" w:hAnsi="Abadi"/>
          <w:b w:val="0"/>
          <w:bCs w:val="0"/>
          <w:sz w:val="21"/>
          <w:szCs w:val="21"/>
        </w:rPr>
        <w:t>-</w:t>
      </w:r>
      <w:r w:rsidRPr="004878F4">
        <w:rPr>
          <w:rFonts w:ascii="Abadi" w:hAnsi="Abadi"/>
          <w:b w:val="0"/>
          <w:bCs w:val="0"/>
          <w:sz w:val="21"/>
          <w:szCs w:val="21"/>
        </w:rPr>
        <w:t xml:space="preserve"> </w:t>
      </w:r>
      <w:r w:rsidRPr="00C07FCB">
        <w:rPr>
          <w:rFonts w:ascii="Abadi" w:hAnsi="Abadi"/>
          <w:b w:val="0"/>
          <w:bCs w:val="0"/>
          <w:sz w:val="21"/>
          <w:szCs w:val="21"/>
        </w:rPr>
        <w:t>-</w:t>
      </w:r>
      <w:r w:rsidRPr="004878F4">
        <w:rPr>
          <w:rFonts w:ascii="Abadi" w:hAnsi="Abadi"/>
          <w:b w:val="0"/>
          <w:bCs w:val="0"/>
          <w:sz w:val="21"/>
          <w:szCs w:val="21"/>
        </w:rPr>
        <w:t xml:space="preserve"> </w:t>
      </w:r>
      <w:r w:rsidRPr="00C07FCB">
        <w:rPr>
          <w:rFonts w:ascii="Abadi" w:hAnsi="Abadi"/>
          <w:b w:val="0"/>
          <w:bCs w:val="0"/>
          <w:sz w:val="21"/>
          <w:szCs w:val="21"/>
        </w:rPr>
        <w:t>-</w:t>
      </w:r>
      <w:r w:rsidRPr="004878F4">
        <w:rPr>
          <w:rFonts w:ascii="Abadi" w:hAnsi="Abadi"/>
          <w:b w:val="0"/>
          <w:bCs w:val="0"/>
          <w:sz w:val="21"/>
          <w:szCs w:val="21"/>
        </w:rPr>
        <w:t xml:space="preserve"> </w:t>
      </w:r>
    </w:p>
    <w:p w14:paraId="341ABE23" w14:textId="318A8310" w:rsidR="00C07FCB" w:rsidRPr="00C07FCB" w:rsidRDefault="00C07FCB" w:rsidP="007F64CE">
      <w:pPr>
        <w:pStyle w:val="Textoindependiente"/>
        <w:kinsoku w:val="0"/>
        <w:overflowPunct w:val="0"/>
        <w:spacing w:before="1"/>
        <w:ind w:firstLine="708"/>
        <w:contextualSpacing/>
        <w:rPr>
          <w:rFonts w:ascii="Abadi" w:hAnsi="Abadi"/>
          <w:b w:val="0"/>
          <w:bCs w:val="0"/>
          <w:sz w:val="21"/>
          <w:szCs w:val="21"/>
        </w:rPr>
      </w:pPr>
      <w:r w:rsidRPr="00C07FCB">
        <w:rPr>
          <w:rFonts w:ascii="Abadi" w:hAnsi="Abadi"/>
          <w:b w:val="0"/>
          <w:bCs w:val="0"/>
          <w:sz w:val="21"/>
          <w:szCs w:val="21"/>
        </w:rPr>
        <w:t>La presidencia manifestó que, en virtud de que el cuórum de asistencia se había</w:t>
      </w:r>
      <w:r w:rsidRPr="004878F4">
        <w:rPr>
          <w:rFonts w:ascii="Abadi" w:hAnsi="Abadi"/>
          <w:b w:val="0"/>
          <w:bCs w:val="0"/>
          <w:sz w:val="21"/>
          <w:szCs w:val="21"/>
        </w:rPr>
        <w:t xml:space="preserve"> </w:t>
      </w:r>
      <w:r w:rsidRPr="00C07FCB">
        <w:rPr>
          <w:rFonts w:ascii="Abadi" w:hAnsi="Abadi"/>
          <w:b w:val="0"/>
          <w:bCs w:val="0"/>
          <w:sz w:val="21"/>
          <w:szCs w:val="21"/>
        </w:rPr>
        <w:t>mantenido,</w:t>
      </w:r>
      <w:r w:rsidRPr="004878F4">
        <w:rPr>
          <w:rFonts w:ascii="Abadi" w:hAnsi="Abadi"/>
          <w:b w:val="0"/>
          <w:bCs w:val="0"/>
          <w:sz w:val="21"/>
          <w:szCs w:val="21"/>
        </w:rPr>
        <w:t xml:space="preserve"> </w:t>
      </w:r>
      <w:r w:rsidRPr="00C07FCB">
        <w:rPr>
          <w:rFonts w:ascii="Abadi" w:hAnsi="Abadi"/>
          <w:b w:val="0"/>
          <w:bCs w:val="0"/>
          <w:sz w:val="21"/>
          <w:szCs w:val="21"/>
        </w:rPr>
        <w:t>no</w:t>
      </w:r>
      <w:r w:rsidRPr="004878F4">
        <w:rPr>
          <w:rFonts w:ascii="Abadi" w:hAnsi="Abadi"/>
          <w:b w:val="0"/>
          <w:bCs w:val="0"/>
          <w:sz w:val="21"/>
          <w:szCs w:val="21"/>
        </w:rPr>
        <w:t xml:space="preserve"> </w:t>
      </w:r>
      <w:r w:rsidRPr="00C07FCB">
        <w:rPr>
          <w:rFonts w:ascii="Abadi" w:hAnsi="Abadi"/>
          <w:b w:val="0"/>
          <w:bCs w:val="0"/>
          <w:sz w:val="21"/>
          <w:szCs w:val="21"/>
        </w:rPr>
        <w:t>procedería</w:t>
      </w:r>
      <w:r w:rsidRPr="004878F4">
        <w:rPr>
          <w:rFonts w:ascii="Abadi" w:hAnsi="Abadi"/>
          <w:b w:val="0"/>
          <w:bCs w:val="0"/>
          <w:sz w:val="21"/>
          <w:szCs w:val="21"/>
        </w:rPr>
        <w:t xml:space="preserve"> </w:t>
      </w:r>
      <w:r w:rsidRPr="00C07FCB">
        <w:rPr>
          <w:rFonts w:ascii="Abadi" w:hAnsi="Abadi"/>
          <w:b w:val="0"/>
          <w:bCs w:val="0"/>
          <w:sz w:val="21"/>
          <w:szCs w:val="21"/>
        </w:rPr>
        <w:t>a</w:t>
      </w:r>
      <w:r w:rsidRPr="004878F4">
        <w:rPr>
          <w:rFonts w:ascii="Abadi" w:hAnsi="Abadi"/>
          <w:b w:val="0"/>
          <w:bCs w:val="0"/>
          <w:sz w:val="21"/>
          <w:szCs w:val="21"/>
        </w:rPr>
        <w:t xml:space="preserve"> </w:t>
      </w:r>
      <w:r w:rsidRPr="00C07FCB">
        <w:rPr>
          <w:rFonts w:ascii="Abadi" w:hAnsi="Abadi"/>
          <w:b w:val="0"/>
          <w:bCs w:val="0"/>
          <w:sz w:val="21"/>
          <w:szCs w:val="21"/>
        </w:rPr>
        <w:t>instruir</w:t>
      </w:r>
      <w:r w:rsidRPr="004878F4">
        <w:rPr>
          <w:rFonts w:ascii="Abadi" w:hAnsi="Abadi"/>
          <w:b w:val="0"/>
          <w:bCs w:val="0"/>
          <w:sz w:val="21"/>
          <w:szCs w:val="21"/>
        </w:rPr>
        <w:t xml:space="preserve"> </w:t>
      </w:r>
      <w:r w:rsidRPr="00C07FCB">
        <w:rPr>
          <w:rFonts w:ascii="Abadi" w:hAnsi="Abadi"/>
          <w:b w:val="0"/>
          <w:bCs w:val="0"/>
          <w:sz w:val="21"/>
          <w:szCs w:val="21"/>
        </w:rPr>
        <w:t>a</w:t>
      </w:r>
      <w:r w:rsidRPr="004878F4">
        <w:rPr>
          <w:rFonts w:ascii="Abadi" w:hAnsi="Abadi"/>
          <w:b w:val="0"/>
          <w:bCs w:val="0"/>
          <w:sz w:val="21"/>
          <w:szCs w:val="21"/>
        </w:rPr>
        <w:t xml:space="preserve"> </w:t>
      </w:r>
      <w:r w:rsidRPr="00C07FCB">
        <w:rPr>
          <w:rFonts w:ascii="Abadi" w:hAnsi="Abadi"/>
          <w:b w:val="0"/>
          <w:bCs w:val="0"/>
          <w:sz w:val="21"/>
          <w:szCs w:val="21"/>
        </w:rPr>
        <w:t>la</w:t>
      </w:r>
      <w:r w:rsidRPr="004878F4">
        <w:rPr>
          <w:rFonts w:ascii="Abadi" w:hAnsi="Abadi"/>
          <w:b w:val="0"/>
          <w:bCs w:val="0"/>
          <w:sz w:val="21"/>
          <w:szCs w:val="21"/>
        </w:rPr>
        <w:t xml:space="preserve"> </w:t>
      </w:r>
      <w:r w:rsidRPr="00C07FCB">
        <w:rPr>
          <w:rFonts w:ascii="Abadi" w:hAnsi="Abadi"/>
          <w:b w:val="0"/>
          <w:bCs w:val="0"/>
          <w:sz w:val="21"/>
          <w:szCs w:val="21"/>
        </w:rPr>
        <w:t>secretaría</w:t>
      </w:r>
      <w:r w:rsidRPr="004878F4">
        <w:rPr>
          <w:rFonts w:ascii="Abadi" w:hAnsi="Abadi"/>
          <w:b w:val="0"/>
          <w:bCs w:val="0"/>
          <w:sz w:val="21"/>
          <w:szCs w:val="21"/>
        </w:rPr>
        <w:t xml:space="preserve"> </w:t>
      </w:r>
      <w:r w:rsidRPr="00C07FCB">
        <w:rPr>
          <w:rFonts w:ascii="Abadi" w:hAnsi="Abadi"/>
          <w:b w:val="0"/>
          <w:bCs w:val="0"/>
          <w:sz w:val="21"/>
          <w:szCs w:val="21"/>
        </w:rPr>
        <w:t>a</w:t>
      </w:r>
      <w:r w:rsidRPr="004878F4">
        <w:rPr>
          <w:rFonts w:ascii="Abadi" w:hAnsi="Abadi"/>
          <w:b w:val="0"/>
          <w:bCs w:val="0"/>
          <w:sz w:val="21"/>
          <w:szCs w:val="21"/>
        </w:rPr>
        <w:t xml:space="preserve"> </w:t>
      </w:r>
      <w:r w:rsidRPr="00C07FCB">
        <w:rPr>
          <w:rFonts w:ascii="Abadi" w:hAnsi="Abadi"/>
          <w:b w:val="0"/>
          <w:bCs w:val="0"/>
          <w:sz w:val="21"/>
          <w:szCs w:val="21"/>
        </w:rPr>
        <w:t>un</w:t>
      </w:r>
      <w:r w:rsidRPr="004878F4">
        <w:rPr>
          <w:rFonts w:ascii="Abadi" w:hAnsi="Abadi"/>
          <w:b w:val="0"/>
          <w:bCs w:val="0"/>
          <w:sz w:val="21"/>
          <w:szCs w:val="21"/>
        </w:rPr>
        <w:t xml:space="preserve"> </w:t>
      </w:r>
      <w:r w:rsidRPr="00C07FCB">
        <w:rPr>
          <w:rFonts w:ascii="Abadi" w:hAnsi="Abadi"/>
          <w:b w:val="0"/>
          <w:bCs w:val="0"/>
          <w:sz w:val="21"/>
          <w:szCs w:val="21"/>
        </w:rPr>
        <w:t>nuevo</w:t>
      </w:r>
      <w:r w:rsidRPr="004878F4">
        <w:rPr>
          <w:rFonts w:ascii="Abadi" w:hAnsi="Abadi"/>
          <w:b w:val="0"/>
          <w:bCs w:val="0"/>
          <w:sz w:val="21"/>
          <w:szCs w:val="21"/>
        </w:rPr>
        <w:t xml:space="preserve"> </w:t>
      </w:r>
      <w:r w:rsidRPr="00C07FCB">
        <w:rPr>
          <w:rFonts w:ascii="Abadi" w:hAnsi="Abadi"/>
          <w:b w:val="0"/>
          <w:bCs w:val="0"/>
          <w:sz w:val="21"/>
          <w:szCs w:val="21"/>
        </w:rPr>
        <w:t>pase</w:t>
      </w:r>
      <w:r w:rsidRPr="004878F4">
        <w:rPr>
          <w:rFonts w:ascii="Abadi" w:hAnsi="Abadi"/>
          <w:b w:val="0"/>
          <w:bCs w:val="0"/>
          <w:sz w:val="21"/>
          <w:szCs w:val="21"/>
        </w:rPr>
        <w:t xml:space="preserve"> </w:t>
      </w:r>
      <w:r w:rsidRPr="00C07FCB">
        <w:rPr>
          <w:rFonts w:ascii="Abadi" w:hAnsi="Abadi"/>
          <w:b w:val="0"/>
          <w:bCs w:val="0"/>
          <w:sz w:val="21"/>
          <w:szCs w:val="21"/>
        </w:rPr>
        <w:t>de</w:t>
      </w:r>
      <w:r w:rsidRPr="004878F4">
        <w:rPr>
          <w:rFonts w:ascii="Abadi" w:hAnsi="Abadi"/>
          <w:b w:val="0"/>
          <w:bCs w:val="0"/>
          <w:sz w:val="21"/>
          <w:szCs w:val="21"/>
        </w:rPr>
        <w:t xml:space="preserve"> </w:t>
      </w:r>
      <w:r w:rsidRPr="00C07FCB">
        <w:rPr>
          <w:rFonts w:ascii="Abadi" w:hAnsi="Abadi"/>
          <w:b w:val="0"/>
          <w:bCs w:val="0"/>
          <w:sz w:val="21"/>
          <w:szCs w:val="21"/>
        </w:rPr>
        <w:t>lista;</w:t>
      </w:r>
      <w:r w:rsidRPr="004878F4">
        <w:rPr>
          <w:rFonts w:ascii="Abadi" w:hAnsi="Abadi"/>
          <w:b w:val="0"/>
          <w:bCs w:val="0"/>
          <w:sz w:val="21"/>
          <w:szCs w:val="21"/>
        </w:rPr>
        <w:t xml:space="preserve"> </w:t>
      </w:r>
      <w:r w:rsidRPr="00C07FCB">
        <w:rPr>
          <w:rFonts w:ascii="Abadi" w:hAnsi="Abadi"/>
          <w:b w:val="0"/>
          <w:bCs w:val="0"/>
          <w:sz w:val="21"/>
          <w:szCs w:val="21"/>
        </w:rPr>
        <w:t>por</w:t>
      </w:r>
      <w:r w:rsidRPr="004878F4">
        <w:rPr>
          <w:rFonts w:ascii="Abadi" w:hAnsi="Abadi"/>
          <w:b w:val="0"/>
          <w:bCs w:val="0"/>
          <w:sz w:val="21"/>
          <w:szCs w:val="21"/>
        </w:rPr>
        <w:t xml:space="preserve"> </w:t>
      </w:r>
      <w:r w:rsidRPr="00C07FCB">
        <w:rPr>
          <w:rFonts w:ascii="Abadi" w:hAnsi="Abadi"/>
          <w:b w:val="0"/>
          <w:bCs w:val="0"/>
          <w:sz w:val="21"/>
          <w:szCs w:val="21"/>
        </w:rPr>
        <w:t>lo</w:t>
      </w:r>
      <w:r w:rsidRPr="004878F4">
        <w:rPr>
          <w:rFonts w:ascii="Abadi" w:hAnsi="Abadi"/>
          <w:b w:val="0"/>
          <w:bCs w:val="0"/>
          <w:sz w:val="21"/>
          <w:szCs w:val="21"/>
        </w:rPr>
        <w:t xml:space="preserve"> </w:t>
      </w:r>
      <w:r w:rsidRPr="00C07FCB">
        <w:rPr>
          <w:rFonts w:ascii="Abadi" w:hAnsi="Abadi"/>
          <w:b w:val="0"/>
          <w:bCs w:val="0"/>
          <w:sz w:val="21"/>
          <w:szCs w:val="21"/>
        </w:rPr>
        <w:t>que</w:t>
      </w:r>
      <w:r w:rsidRPr="004878F4">
        <w:rPr>
          <w:rFonts w:ascii="Abadi" w:hAnsi="Abadi"/>
          <w:b w:val="0"/>
          <w:bCs w:val="0"/>
          <w:sz w:val="21"/>
          <w:szCs w:val="21"/>
        </w:rPr>
        <w:t xml:space="preserve"> </w:t>
      </w:r>
      <w:r w:rsidRPr="00C07FCB">
        <w:rPr>
          <w:rFonts w:ascii="Abadi" w:hAnsi="Abadi"/>
          <w:b w:val="0"/>
          <w:bCs w:val="0"/>
          <w:sz w:val="21"/>
          <w:szCs w:val="21"/>
        </w:rPr>
        <w:t>levantó</w:t>
      </w:r>
      <w:r w:rsidRPr="004878F4">
        <w:rPr>
          <w:rFonts w:ascii="Abadi" w:hAnsi="Abadi"/>
          <w:b w:val="0"/>
          <w:bCs w:val="0"/>
          <w:sz w:val="21"/>
          <w:szCs w:val="21"/>
        </w:rPr>
        <w:t xml:space="preserve"> </w:t>
      </w:r>
      <w:r w:rsidRPr="00C07FCB">
        <w:rPr>
          <w:rFonts w:ascii="Abadi" w:hAnsi="Abadi"/>
          <w:b w:val="0"/>
          <w:bCs w:val="0"/>
          <w:sz w:val="21"/>
          <w:szCs w:val="21"/>
        </w:rPr>
        <w:t>la</w:t>
      </w:r>
      <w:r w:rsidRPr="004878F4">
        <w:rPr>
          <w:rFonts w:ascii="Abadi" w:hAnsi="Abadi"/>
          <w:b w:val="0"/>
          <w:bCs w:val="0"/>
          <w:sz w:val="21"/>
          <w:szCs w:val="21"/>
        </w:rPr>
        <w:t xml:space="preserve"> </w:t>
      </w:r>
      <w:r w:rsidRPr="00C07FCB">
        <w:rPr>
          <w:rFonts w:ascii="Abadi" w:hAnsi="Abadi"/>
          <w:b w:val="0"/>
          <w:bCs w:val="0"/>
          <w:sz w:val="21"/>
          <w:szCs w:val="21"/>
        </w:rPr>
        <w:t>sesión</w:t>
      </w:r>
      <w:r w:rsidRPr="004878F4">
        <w:rPr>
          <w:rFonts w:ascii="Abadi" w:hAnsi="Abadi"/>
          <w:b w:val="0"/>
          <w:bCs w:val="0"/>
          <w:sz w:val="21"/>
          <w:szCs w:val="21"/>
        </w:rPr>
        <w:t xml:space="preserve"> </w:t>
      </w:r>
      <w:r w:rsidRPr="00C07FCB">
        <w:rPr>
          <w:rFonts w:ascii="Abadi" w:hAnsi="Abadi"/>
          <w:b w:val="0"/>
          <w:bCs w:val="0"/>
          <w:sz w:val="21"/>
          <w:szCs w:val="21"/>
        </w:rPr>
        <w:t>a</w:t>
      </w:r>
      <w:r w:rsidRPr="004878F4">
        <w:rPr>
          <w:rFonts w:ascii="Abadi" w:hAnsi="Abadi"/>
          <w:b w:val="0"/>
          <w:bCs w:val="0"/>
          <w:sz w:val="21"/>
          <w:szCs w:val="21"/>
        </w:rPr>
        <w:t xml:space="preserve"> </w:t>
      </w:r>
      <w:r w:rsidRPr="00C07FCB">
        <w:rPr>
          <w:rFonts w:ascii="Abadi" w:hAnsi="Abadi"/>
          <w:b w:val="0"/>
          <w:bCs w:val="0"/>
          <w:sz w:val="21"/>
          <w:szCs w:val="21"/>
        </w:rPr>
        <w:t>las</w:t>
      </w:r>
      <w:r w:rsidRPr="004878F4">
        <w:rPr>
          <w:rFonts w:ascii="Abadi" w:hAnsi="Abadi"/>
          <w:b w:val="0"/>
          <w:bCs w:val="0"/>
          <w:sz w:val="21"/>
          <w:szCs w:val="21"/>
        </w:rPr>
        <w:t xml:space="preserve"> </w:t>
      </w:r>
      <w:r w:rsidRPr="00C07FCB">
        <w:rPr>
          <w:rFonts w:ascii="Abadi" w:hAnsi="Abadi"/>
          <w:b w:val="0"/>
          <w:bCs w:val="0"/>
          <w:sz w:val="21"/>
          <w:szCs w:val="21"/>
        </w:rPr>
        <w:t>diecisiete</w:t>
      </w:r>
      <w:r w:rsidRPr="004878F4">
        <w:rPr>
          <w:rFonts w:ascii="Abadi" w:hAnsi="Abadi"/>
          <w:b w:val="0"/>
          <w:bCs w:val="0"/>
          <w:sz w:val="21"/>
          <w:szCs w:val="21"/>
        </w:rPr>
        <w:t xml:space="preserve"> </w:t>
      </w:r>
      <w:r w:rsidRPr="00C07FCB">
        <w:rPr>
          <w:rFonts w:ascii="Abadi" w:hAnsi="Abadi"/>
          <w:b w:val="0"/>
          <w:bCs w:val="0"/>
          <w:sz w:val="21"/>
          <w:szCs w:val="21"/>
        </w:rPr>
        <w:t>horas</w:t>
      </w:r>
      <w:r w:rsidRPr="004878F4">
        <w:rPr>
          <w:rFonts w:ascii="Abadi" w:hAnsi="Abadi"/>
          <w:b w:val="0"/>
          <w:bCs w:val="0"/>
          <w:sz w:val="21"/>
          <w:szCs w:val="21"/>
        </w:rPr>
        <w:t xml:space="preserve"> </w:t>
      </w:r>
      <w:r w:rsidRPr="00C07FCB">
        <w:rPr>
          <w:rFonts w:ascii="Abadi" w:hAnsi="Abadi"/>
          <w:b w:val="0"/>
          <w:bCs w:val="0"/>
          <w:sz w:val="21"/>
          <w:szCs w:val="21"/>
        </w:rPr>
        <w:t>con</w:t>
      </w:r>
      <w:r w:rsidRPr="004878F4">
        <w:rPr>
          <w:rFonts w:ascii="Abadi" w:hAnsi="Abadi"/>
          <w:b w:val="0"/>
          <w:bCs w:val="0"/>
          <w:sz w:val="21"/>
          <w:szCs w:val="21"/>
        </w:rPr>
        <w:t xml:space="preserve"> </w:t>
      </w:r>
      <w:r w:rsidRPr="00C07FCB">
        <w:rPr>
          <w:rFonts w:ascii="Abadi" w:hAnsi="Abadi"/>
          <w:b w:val="0"/>
          <w:bCs w:val="0"/>
          <w:sz w:val="21"/>
          <w:szCs w:val="21"/>
        </w:rPr>
        <w:t>seis</w:t>
      </w:r>
      <w:r w:rsidRPr="004878F4">
        <w:rPr>
          <w:rFonts w:ascii="Abadi" w:hAnsi="Abadi"/>
          <w:b w:val="0"/>
          <w:bCs w:val="0"/>
          <w:sz w:val="21"/>
          <w:szCs w:val="21"/>
        </w:rPr>
        <w:t xml:space="preserve"> </w:t>
      </w:r>
      <w:r w:rsidRPr="00C07FCB">
        <w:rPr>
          <w:rFonts w:ascii="Abadi" w:hAnsi="Abadi"/>
          <w:b w:val="0"/>
          <w:bCs w:val="0"/>
          <w:sz w:val="21"/>
          <w:szCs w:val="21"/>
        </w:rPr>
        <w:t>minutos</w:t>
      </w:r>
      <w:r w:rsidRPr="004878F4">
        <w:rPr>
          <w:rFonts w:ascii="Abadi" w:hAnsi="Abadi"/>
          <w:b w:val="0"/>
          <w:bCs w:val="0"/>
          <w:sz w:val="21"/>
          <w:szCs w:val="21"/>
        </w:rPr>
        <w:t xml:space="preserve"> </w:t>
      </w:r>
      <w:r w:rsidRPr="00C07FCB">
        <w:rPr>
          <w:rFonts w:ascii="Abadi" w:hAnsi="Abadi"/>
          <w:b w:val="0"/>
          <w:bCs w:val="0"/>
          <w:sz w:val="21"/>
          <w:szCs w:val="21"/>
        </w:rPr>
        <w:t>e</w:t>
      </w:r>
      <w:r w:rsidRPr="004878F4">
        <w:rPr>
          <w:rFonts w:ascii="Abadi" w:hAnsi="Abadi"/>
          <w:b w:val="0"/>
          <w:bCs w:val="0"/>
          <w:sz w:val="21"/>
          <w:szCs w:val="21"/>
        </w:rPr>
        <w:t xml:space="preserve"> </w:t>
      </w:r>
      <w:r w:rsidRPr="00C07FCB">
        <w:rPr>
          <w:rFonts w:ascii="Abadi" w:hAnsi="Abadi"/>
          <w:b w:val="0"/>
          <w:bCs w:val="0"/>
          <w:sz w:val="21"/>
          <w:szCs w:val="21"/>
        </w:rPr>
        <w:t>indicó</w:t>
      </w:r>
      <w:r w:rsidRPr="004878F4">
        <w:rPr>
          <w:rFonts w:ascii="Abadi" w:hAnsi="Abadi"/>
          <w:b w:val="0"/>
          <w:bCs w:val="0"/>
          <w:sz w:val="21"/>
          <w:szCs w:val="21"/>
        </w:rPr>
        <w:t xml:space="preserve"> </w:t>
      </w:r>
      <w:r w:rsidRPr="00C07FCB">
        <w:rPr>
          <w:rFonts w:ascii="Abadi" w:hAnsi="Abadi"/>
          <w:b w:val="0"/>
          <w:bCs w:val="0"/>
          <w:sz w:val="21"/>
          <w:szCs w:val="21"/>
        </w:rPr>
        <w:t>que</w:t>
      </w:r>
      <w:r w:rsidRPr="004878F4">
        <w:rPr>
          <w:rFonts w:ascii="Abadi" w:hAnsi="Abadi"/>
          <w:b w:val="0"/>
          <w:bCs w:val="0"/>
          <w:sz w:val="21"/>
          <w:szCs w:val="21"/>
        </w:rPr>
        <w:t xml:space="preserve"> </w:t>
      </w:r>
      <w:r w:rsidRPr="00C07FCB">
        <w:rPr>
          <w:rFonts w:ascii="Abadi" w:hAnsi="Abadi"/>
          <w:b w:val="0"/>
          <w:bCs w:val="0"/>
          <w:sz w:val="21"/>
          <w:szCs w:val="21"/>
        </w:rPr>
        <w:t>se</w:t>
      </w:r>
      <w:r w:rsidRPr="004878F4">
        <w:rPr>
          <w:rFonts w:ascii="Abadi" w:hAnsi="Abadi"/>
          <w:b w:val="0"/>
          <w:bCs w:val="0"/>
          <w:sz w:val="21"/>
          <w:szCs w:val="21"/>
        </w:rPr>
        <w:t xml:space="preserve"> </w:t>
      </w:r>
      <w:r w:rsidRPr="00C07FCB">
        <w:rPr>
          <w:rFonts w:ascii="Abadi" w:hAnsi="Abadi"/>
          <w:b w:val="0"/>
          <w:bCs w:val="0"/>
          <w:sz w:val="21"/>
          <w:szCs w:val="21"/>
        </w:rPr>
        <w:t>citaría</w:t>
      </w:r>
      <w:r w:rsidRPr="004878F4">
        <w:rPr>
          <w:rFonts w:ascii="Abadi" w:hAnsi="Abadi"/>
          <w:b w:val="0"/>
          <w:bCs w:val="0"/>
          <w:sz w:val="21"/>
          <w:szCs w:val="21"/>
        </w:rPr>
        <w:t xml:space="preserve"> </w:t>
      </w:r>
      <w:r w:rsidRPr="00C07FCB">
        <w:rPr>
          <w:rFonts w:ascii="Abadi" w:hAnsi="Abadi"/>
          <w:b w:val="0"/>
          <w:bCs w:val="0"/>
          <w:sz w:val="21"/>
          <w:szCs w:val="21"/>
        </w:rPr>
        <w:t>para</w:t>
      </w:r>
      <w:r w:rsidRPr="004878F4">
        <w:rPr>
          <w:rFonts w:ascii="Abadi" w:hAnsi="Abadi"/>
          <w:b w:val="0"/>
          <w:bCs w:val="0"/>
          <w:sz w:val="21"/>
          <w:szCs w:val="21"/>
        </w:rPr>
        <w:t xml:space="preserve"> </w:t>
      </w:r>
      <w:r w:rsidRPr="00C07FCB">
        <w:rPr>
          <w:rFonts w:ascii="Abadi" w:hAnsi="Abadi"/>
          <w:b w:val="0"/>
          <w:bCs w:val="0"/>
          <w:sz w:val="21"/>
          <w:szCs w:val="21"/>
        </w:rPr>
        <w:t>la</w:t>
      </w:r>
      <w:r w:rsidRPr="004878F4">
        <w:rPr>
          <w:rFonts w:ascii="Abadi" w:hAnsi="Abadi"/>
          <w:b w:val="0"/>
          <w:bCs w:val="0"/>
          <w:sz w:val="21"/>
          <w:szCs w:val="21"/>
        </w:rPr>
        <w:t xml:space="preserve"> </w:t>
      </w:r>
      <w:r w:rsidRPr="00C07FCB">
        <w:rPr>
          <w:rFonts w:ascii="Abadi" w:hAnsi="Abadi"/>
          <w:b w:val="0"/>
          <w:bCs w:val="0"/>
          <w:sz w:val="21"/>
          <w:szCs w:val="21"/>
        </w:rPr>
        <w:t>siguiente</w:t>
      </w:r>
      <w:r w:rsidRPr="004878F4">
        <w:rPr>
          <w:rFonts w:ascii="Abadi" w:hAnsi="Abadi"/>
          <w:b w:val="0"/>
          <w:bCs w:val="0"/>
          <w:sz w:val="21"/>
          <w:szCs w:val="21"/>
        </w:rPr>
        <w:t xml:space="preserve"> </w:t>
      </w:r>
      <w:r w:rsidRPr="00C07FCB">
        <w:rPr>
          <w:rFonts w:ascii="Abadi" w:hAnsi="Abadi"/>
          <w:b w:val="0"/>
          <w:bCs w:val="0"/>
          <w:sz w:val="21"/>
          <w:szCs w:val="21"/>
        </w:rPr>
        <w:t>por</w:t>
      </w:r>
      <w:r w:rsidRPr="004878F4">
        <w:rPr>
          <w:rFonts w:ascii="Abadi" w:hAnsi="Abadi"/>
          <w:b w:val="0"/>
          <w:bCs w:val="0"/>
          <w:sz w:val="21"/>
          <w:szCs w:val="21"/>
        </w:rPr>
        <w:t xml:space="preserve"> </w:t>
      </w:r>
      <w:r w:rsidRPr="00C07FCB">
        <w:rPr>
          <w:rFonts w:ascii="Abadi" w:hAnsi="Abadi"/>
          <w:b w:val="0"/>
          <w:bCs w:val="0"/>
          <w:sz w:val="21"/>
          <w:szCs w:val="21"/>
        </w:rPr>
        <w:t>conducto</w:t>
      </w:r>
      <w:r w:rsidRPr="004878F4">
        <w:rPr>
          <w:rFonts w:ascii="Abadi" w:hAnsi="Abadi"/>
          <w:b w:val="0"/>
          <w:bCs w:val="0"/>
          <w:sz w:val="21"/>
          <w:szCs w:val="21"/>
        </w:rPr>
        <w:t xml:space="preserve"> </w:t>
      </w:r>
      <w:r w:rsidRPr="00C07FCB">
        <w:rPr>
          <w:rFonts w:ascii="Abadi" w:hAnsi="Abadi"/>
          <w:b w:val="0"/>
          <w:bCs w:val="0"/>
          <w:sz w:val="21"/>
          <w:szCs w:val="21"/>
        </w:rPr>
        <w:t>de</w:t>
      </w:r>
      <w:r w:rsidRPr="004878F4">
        <w:rPr>
          <w:rFonts w:ascii="Abadi" w:hAnsi="Abadi"/>
          <w:b w:val="0"/>
          <w:bCs w:val="0"/>
          <w:sz w:val="21"/>
          <w:szCs w:val="21"/>
        </w:rPr>
        <w:t xml:space="preserve"> </w:t>
      </w:r>
      <w:r w:rsidRPr="00C07FCB">
        <w:rPr>
          <w:rFonts w:ascii="Abadi" w:hAnsi="Abadi"/>
          <w:b w:val="0"/>
          <w:bCs w:val="0"/>
          <w:sz w:val="21"/>
          <w:szCs w:val="21"/>
        </w:rPr>
        <w:t>la</w:t>
      </w:r>
      <w:r w:rsidRPr="004878F4">
        <w:rPr>
          <w:rFonts w:ascii="Abadi" w:hAnsi="Abadi"/>
          <w:b w:val="0"/>
          <w:bCs w:val="0"/>
          <w:sz w:val="21"/>
          <w:szCs w:val="21"/>
        </w:rPr>
        <w:t xml:space="preserve"> </w:t>
      </w:r>
      <w:r w:rsidRPr="00C07FCB">
        <w:rPr>
          <w:rFonts w:ascii="Abadi" w:hAnsi="Abadi"/>
          <w:b w:val="0"/>
          <w:bCs w:val="0"/>
          <w:sz w:val="21"/>
          <w:szCs w:val="21"/>
        </w:rPr>
        <w:t>Secretaría</w:t>
      </w:r>
      <w:r w:rsidRPr="004878F4">
        <w:rPr>
          <w:rFonts w:ascii="Abadi" w:hAnsi="Abadi"/>
          <w:b w:val="0"/>
          <w:bCs w:val="0"/>
          <w:sz w:val="21"/>
          <w:szCs w:val="21"/>
        </w:rPr>
        <w:t xml:space="preserve"> </w:t>
      </w:r>
      <w:proofErr w:type="gramStart"/>
      <w:r w:rsidRPr="00C07FCB">
        <w:rPr>
          <w:rFonts w:ascii="Abadi" w:hAnsi="Abadi"/>
          <w:b w:val="0"/>
          <w:bCs w:val="0"/>
          <w:sz w:val="21"/>
          <w:szCs w:val="21"/>
        </w:rPr>
        <w:t>General.-</w:t>
      </w:r>
      <w:proofErr w:type="gramEnd"/>
      <w:r w:rsidRPr="004878F4">
        <w:rPr>
          <w:rFonts w:ascii="Abadi" w:hAnsi="Abadi"/>
          <w:b w:val="0"/>
          <w:bCs w:val="0"/>
          <w:sz w:val="21"/>
          <w:szCs w:val="21"/>
        </w:rPr>
        <w:t xml:space="preserve"> </w:t>
      </w:r>
      <w:r w:rsidRPr="00C07FCB">
        <w:rPr>
          <w:rFonts w:ascii="Abadi" w:hAnsi="Abadi"/>
          <w:b w:val="0"/>
          <w:bCs w:val="0"/>
          <w:sz w:val="21"/>
          <w:szCs w:val="21"/>
        </w:rPr>
        <w:t>-</w:t>
      </w:r>
      <w:r w:rsidRPr="004878F4">
        <w:rPr>
          <w:rFonts w:ascii="Abadi" w:hAnsi="Abadi"/>
          <w:b w:val="0"/>
          <w:bCs w:val="0"/>
          <w:sz w:val="21"/>
          <w:szCs w:val="21"/>
        </w:rPr>
        <w:t xml:space="preserve"> </w:t>
      </w:r>
      <w:r w:rsidRPr="00C07FCB">
        <w:rPr>
          <w:rFonts w:ascii="Abadi" w:hAnsi="Abadi"/>
          <w:b w:val="0"/>
          <w:bCs w:val="0"/>
          <w:sz w:val="21"/>
          <w:szCs w:val="21"/>
        </w:rPr>
        <w:t>-</w:t>
      </w:r>
      <w:r w:rsidRPr="004878F4">
        <w:rPr>
          <w:rFonts w:ascii="Abadi" w:hAnsi="Abadi"/>
          <w:b w:val="0"/>
          <w:bCs w:val="0"/>
          <w:sz w:val="21"/>
          <w:szCs w:val="21"/>
        </w:rPr>
        <w:t xml:space="preserve"> </w:t>
      </w:r>
      <w:r w:rsidRPr="00C07FCB">
        <w:rPr>
          <w:rFonts w:ascii="Abadi" w:hAnsi="Abadi"/>
          <w:b w:val="0"/>
          <w:bCs w:val="0"/>
          <w:sz w:val="21"/>
          <w:szCs w:val="21"/>
        </w:rPr>
        <w:t>-</w:t>
      </w:r>
      <w:r w:rsidRPr="004878F4">
        <w:rPr>
          <w:rFonts w:ascii="Abadi" w:hAnsi="Abadi"/>
          <w:b w:val="0"/>
          <w:bCs w:val="0"/>
          <w:sz w:val="21"/>
          <w:szCs w:val="21"/>
        </w:rPr>
        <w:t xml:space="preserve"> </w:t>
      </w:r>
      <w:r w:rsidRPr="00C07FCB">
        <w:rPr>
          <w:rFonts w:ascii="Abadi" w:hAnsi="Abadi"/>
          <w:b w:val="0"/>
          <w:bCs w:val="0"/>
          <w:sz w:val="21"/>
          <w:szCs w:val="21"/>
        </w:rPr>
        <w:t>-</w:t>
      </w:r>
      <w:r w:rsidRPr="004878F4">
        <w:rPr>
          <w:rFonts w:ascii="Abadi" w:hAnsi="Abadi"/>
          <w:b w:val="0"/>
          <w:bCs w:val="0"/>
          <w:sz w:val="21"/>
          <w:szCs w:val="21"/>
        </w:rPr>
        <w:t xml:space="preserve"> </w:t>
      </w:r>
      <w:r w:rsidRPr="00C07FCB">
        <w:rPr>
          <w:rFonts w:ascii="Abadi" w:hAnsi="Abadi"/>
          <w:b w:val="0"/>
          <w:bCs w:val="0"/>
          <w:sz w:val="21"/>
          <w:szCs w:val="21"/>
        </w:rPr>
        <w:t>-</w:t>
      </w:r>
      <w:r w:rsidRPr="004878F4">
        <w:rPr>
          <w:rFonts w:ascii="Abadi" w:hAnsi="Abadi"/>
          <w:b w:val="0"/>
          <w:bCs w:val="0"/>
          <w:sz w:val="21"/>
          <w:szCs w:val="21"/>
        </w:rPr>
        <w:t xml:space="preserve"> </w:t>
      </w:r>
    </w:p>
    <w:p w14:paraId="00FD04D2" w14:textId="7E3C9F19" w:rsidR="00C07FCB" w:rsidRPr="00C07FCB" w:rsidRDefault="00C07FCB" w:rsidP="00ED70A9">
      <w:pPr>
        <w:pStyle w:val="Textoindependiente"/>
        <w:kinsoku w:val="0"/>
        <w:overflowPunct w:val="0"/>
        <w:ind w:firstLine="708"/>
        <w:contextualSpacing/>
        <w:rPr>
          <w:rFonts w:ascii="Abadi" w:hAnsi="Abadi"/>
          <w:b w:val="0"/>
          <w:bCs w:val="0"/>
          <w:sz w:val="21"/>
          <w:szCs w:val="21"/>
        </w:rPr>
      </w:pPr>
      <w:r w:rsidRPr="00C07FCB">
        <w:rPr>
          <w:rFonts w:ascii="Abadi" w:hAnsi="Abadi"/>
          <w:b w:val="0"/>
          <w:bCs w:val="0"/>
          <w:sz w:val="21"/>
          <w:szCs w:val="21"/>
        </w:rPr>
        <w:t>Todas y cada una de las intervenciones de las diputadas y de los diputados registradas</w:t>
      </w:r>
      <w:r w:rsidRPr="004878F4">
        <w:rPr>
          <w:rFonts w:ascii="Abadi" w:hAnsi="Abadi"/>
          <w:b w:val="0"/>
          <w:bCs w:val="0"/>
          <w:sz w:val="21"/>
          <w:szCs w:val="21"/>
        </w:rPr>
        <w:t xml:space="preserve"> </w:t>
      </w:r>
      <w:r w:rsidRPr="00C07FCB">
        <w:rPr>
          <w:rFonts w:ascii="Abadi" w:hAnsi="Abadi"/>
          <w:b w:val="0"/>
          <w:bCs w:val="0"/>
          <w:sz w:val="21"/>
          <w:szCs w:val="21"/>
        </w:rPr>
        <w:t>durante la presente sesión se contienen íntegramente en versión mecanográfica y forman parte</w:t>
      </w:r>
      <w:r w:rsidRPr="004878F4">
        <w:rPr>
          <w:rFonts w:ascii="Abadi" w:hAnsi="Abadi"/>
          <w:b w:val="0"/>
          <w:bCs w:val="0"/>
          <w:sz w:val="21"/>
          <w:szCs w:val="21"/>
        </w:rPr>
        <w:t xml:space="preserve"> </w:t>
      </w:r>
      <w:r w:rsidRPr="00C07FCB">
        <w:rPr>
          <w:rFonts w:ascii="Abadi" w:hAnsi="Abadi"/>
          <w:b w:val="0"/>
          <w:bCs w:val="0"/>
          <w:sz w:val="21"/>
          <w:szCs w:val="21"/>
        </w:rPr>
        <w:t>de</w:t>
      </w:r>
      <w:r w:rsidRPr="004878F4">
        <w:rPr>
          <w:rFonts w:ascii="Abadi" w:hAnsi="Abadi"/>
          <w:b w:val="0"/>
          <w:bCs w:val="0"/>
          <w:sz w:val="21"/>
          <w:szCs w:val="21"/>
        </w:rPr>
        <w:t xml:space="preserve"> </w:t>
      </w:r>
      <w:r w:rsidRPr="00C07FCB">
        <w:rPr>
          <w:rFonts w:ascii="Abadi" w:hAnsi="Abadi"/>
          <w:b w:val="0"/>
          <w:bCs w:val="0"/>
          <w:sz w:val="21"/>
          <w:szCs w:val="21"/>
        </w:rPr>
        <w:t>la</w:t>
      </w:r>
      <w:r w:rsidRPr="004878F4">
        <w:rPr>
          <w:rFonts w:ascii="Abadi" w:hAnsi="Abadi"/>
          <w:b w:val="0"/>
          <w:bCs w:val="0"/>
          <w:sz w:val="21"/>
          <w:szCs w:val="21"/>
        </w:rPr>
        <w:t xml:space="preserve"> </w:t>
      </w:r>
      <w:r w:rsidRPr="00C07FCB">
        <w:rPr>
          <w:rFonts w:ascii="Abadi" w:hAnsi="Abadi"/>
          <w:b w:val="0"/>
          <w:bCs w:val="0"/>
          <w:sz w:val="21"/>
          <w:szCs w:val="21"/>
        </w:rPr>
        <w:t>presente</w:t>
      </w:r>
      <w:r w:rsidRPr="004878F4">
        <w:rPr>
          <w:rFonts w:ascii="Abadi" w:hAnsi="Abadi"/>
          <w:b w:val="0"/>
          <w:bCs w:val="0"/>
          <w:sz w:val="21"/>
          <w:szCs w:val="21"/>
        </w:rPr>
        <w:t xml:space="preserve"> </w:t>
      </w:r>
      <w:r w:rsidRPr="00C07FCB">
        <w:rPr>
          <w:rFonts w:ascii="Abadi" w:hAnsi="Abadi"/>
          <w:b w:val="0"/>
          <w:bCs w:val="0"/>
          <w:sz w:val="21"/>
          <w:szCs w:val="21"/>
        </w:rPr>
        <w:t>acta.</w:t>
      </w:r>
      <w:r w:rsidRPr="004878F4">
        <w:rPr>
          <w:rFonts w:ascii="Abadi" w:hAnsi="Abadi"/>
          <w:b w:val="0"/>
          <w:bCs w:val="0"/>
          <w:sz w:val="21"/>
          <w:szCs w:val="21"/>
        </w:rPr>
        <w:t xml:space="preserve"> </w:t>
      </w:r>
      <w:r w:rsidRPr="00C07FCB">
        <w:rPr>
          <w:rFonts w:ascii="Abadi" w:hAnsi="Abadi"/>
          <w:b w:val="0"/>
          <w:bCs w:val="0"/>
          <w:sz w:val="21"/>
          <w:szCs w:val="21"/>
        </w:rPr>
        <w:t>Damos</w:t>
      </w:r>
      <w:r w:rsidRPr="004878F4">
        <w:rPr>
          <w:rFonts w:ascii="Abadi" w:hAnsi="Abadi"/>
          <w:b w:val="0"/>
          <w:bCs w:val="0"/>
          <w:sz w:val="21"/>
          <w:szCs w:val="21"/>
        </w:rPr>
        <w:t xml:space="preserve"> </w:t>
      </w:r>
      <w:r w:rsidRPr="00C07FCB">
        <w:rPr>
          <w:rFonts w:ascii="Abadi" w:hAnsi="Abadi"/>
          <w:b w:val="0"/>
          <w:bCs w:val="0"/>
          <w:sz w:val="21"/>
          <w:szCs w:val="21"/>
        </w:rPr>
        <w:t>fe.</w:t>
      </w:r>
      <w:r w:rsidRPr="004878F4">
        <w:rPr>
          <w:rFonts w:ascii="Abadi" w:hAnsi="Abadi"/>
          <w:b w:val="0"/>
          <w:bCs w:val="0"/>
          <w:sz w:val="21"/>
          <w:szCs w:val="21"/>
        </w:rPr>
        <w:t xml:space="preserve"> </w:t>
      </w:r>
      <w:r w:rsidRPr="00C07FCB">
        <w:rPr>
          <w:rFonts w:ascii="Abadi" w:hAnsi="Abadi"/>
          <w:b w:val="0"/>
          <w:bCs w:val="0"/>
          <w:sz w:val="21"/>
          <w:szCs w:val="21"/>
        </w:rPr>
        <w:t>-</w:t>
      </w:r>
      <w:r w:rsidRPr="004878F4">
        <w:rPr>
          <w:rFonts w:ascii="Abadi" w:hAnsi="Abadi"/>
          <w:b w:val="0"/>
          <w:bCs w:val="0"/>
          <w:sz w:val="21"/>
          <w:szCs w:val="21"/>
        </w:rPr>
        <w:t xml:space="preserve"> </w:t>
      </w:r>
    </w:p>
    <w:p w14:paraId="05AE9BAF" w14:textId="77777777" w:rsidR="00C07FCB" w:rsidRPr="004878F4" w:rsidRDefault="00C07FCB" w:rsidP="00ED70A9">
      <w:pPr>
        <w:pStyle w:val="Textoindependiente"/>
        <w:kinsoku w:val="0"/>
        <w:overflowPunct w:val="0"/>
        <w:contextualSpacing/>
        <w:rPr>
          <w:rFonts w:ascii="Abadi" w:hAnsi="Abadi"/>
          <w:b w:val="0"/>
          <w:bCs w:val="0"/>
          <w:sz w:val="21"/>
          <w:szCs w:val="21"/>
        </w:rPr>
      </w:pPr>
    </w:p>
    <w:p w14:paraId="19BE8AA6" w14:textId="77777777" w:rsidR="00E63089" w:rsidRDefault="00E63089" w:rsidP="00640CB4">
      <w:pPr>
        <w:pStyle w:val="TableParagraph"/>
        <w:kinsoku w:val="0"/>
        <w:overflowPunct w:val="0"/>
        <w:spacing w:line="242" w:lineRule="exact"/>
        <w:jc w:val="both"/>
        <w:rPr>
          <w:rFonts w:ascii="Abadi" w:hAnsi="Abadi"/>
          <w:b/>
          <w:bCs/>
          <w:sz w:val="21"/>
          <w:szCs w:val="21"/>
        </w:rPr>
      </w:pPr>
    </w:p>
    <w:p w14:paraId="0C4EBB1E" w14:textId="042A0703" w:rsidR="00640CB4" w:rsidRPr="00267FC6" w:rsidRDefault="00AD374D" w:rsidP="00640CB4">
      <w:pPr>
        <w:pStyle w:val="TableParagraph"/>
        <w:kinsoku w:val="0"/>
        <w:overflowPunct w:val="0"/>
        <w:spacing w:line="242" w:lineRule="exact"/>
        <w:jc w:val="both"/>
        <w:rPr>
          <w:rFonts w:ascii="Abadi" w:hAnsi="Abadi"/>
          <w:b/>
          <w:bCs/>
          <w:sz w:val="21"/>
          <w:szCs w:val="21"/>
        </w:rPr>
      </w:pPr>
      <w:r>
        <w:rPr>
          <w:rFonts w:ascii="Abadi" w:hAnsi="Abadi"/>
          <w:b/>
          <w:bCs/>
          <w:sz w:val="21"/>
          <w:szCs w:val="21"/>
        </w:rPr>
        <w:t xml:space="preserve">IRMA LETICIA GONZÁLEZ SÁNCHEZ </w:t>
      </w:r>
    </w:p>
    <w:p w14:paraId="49947FAB" w14:textId="59434EA9" w:rsidR="004E341B" w:rsidRPr="006B3FD1" w:rsidRDefault="00640CB4" w:rsidP="00640CB4">
      <w:pPr>
        <w:ind w:firstLine="720"/>
        <w:jc w:val="both"/>
        <w:rPr>
          <w:rFonts w:ascii="Abadi" w:hAnsi="Abadi"/>
          <w:sz w:val="21"/>
          <w:szCs w:val="21"/>
        </w:rPr>
      </w:pPr>
      <w:r w:rsidRPr="006B3FD1">
        <w:rPr>
          <w:rFonts w:ascii="Abadi" w:hAnsi="Abadi"/>
          <w:sz w:val="21"/>
          <w:szCs w:val="21"/>
        </w:rPr>
        <w:t>Diputada</w:t>
      </w:r>
      <w:r w:rsidRPr="006B3FD1">
        <w:rPr>
          <w:rFonts w:ascii="Abadi" w:hAnsi="Abadi"/>
          <w:spacing w:val="-6"/>
          <w:sz w:val="21"/>
          <w:szCs w:val="21"/>
        </w:rPr>
        <w:t xml:space="preserve"> </w:t>
      </w:r>
      <w:r w:rsidRPr="006B3FD1">
        <w:rPr>
          <w:rFonts w:ascii="Abadi" w:hAnsi="Abadi"/>
          <w:sz w:val="21"/>
          <w:szCs w:val="21"/>
        </w:rPr>
        <w:t>presidenta</w:t>
      </w:r>
    </w:p>
    <w:p w14:paraId="19F562FD" w14:textId="77777777" w:rsidR="002D018E" w:rsidRDefault="002D018E" w:rsidP="00640CB4">
      <w:pPr>
        <w:ind w:firstLine="720"/>
        <w:jc w:val="both"/>
        <w:rPr>
          <w:rFonts w:ascii="Abadi" w:hAnsi="Abadi"/>
          <w:b/>
          <w:bCs/>
          <w:sz w:val="21"/>
          <w:szCs w:val="21"/>
        </w:rPr>
      </w:pPr>
    </w:p>
    <w:p w14:paraId="50EB50EC" w14:textId="3EBFBFBB" w:rsidR="006C3A03" w:rsidRPr="00602A24" w:rsidRDefault="006C3A03" w:rsidP="006C3A03">
      <w:pPr>
        <w:pStyle w:val="TableParagraph"/>
        <w:kinsoku w:val="0"/>
        <w:overflowPunct w:val="0"/>
        <w:spacing w:line="242" w:lineRule="exact"/>
        <w:ind w:left="34" w:right="849"/>
        <w:jc w:val="both"/>
        <w:rPr>
          <w:rFonts w:ascii="Abadi" w:hAnsi="Abadi"/>
          <w:b/>
          <w:bCs/>
          <w:sz w:val="21"/>
          <w:szCs w:val="21"/>
        </w:rPr>
      </w:pPr>
      <w:r w:rsidRPr="00602A24">
        <w:rPr>
          <w:rFonts w:ascii="Abadi" w:hAnsi="Abadi"/>
          <w:b/>
          <w:bCs/>
          <w:sz w:val="21"/>
          <w:szCs w:val="21"/>
        </w:rPr>
        <w:t>Yulma</w:t>
      </w:r>
      <w:r w:rsidRPr="00602A24">
        <w:rPr>
          <w:rFonts w:ascii="Abadi" w:hAnsi="Abadi"/>
          <w:b/>
          <w:bCs/>
          <w:spacing w:val="-5"/>
          <w:sz w:val="21"/>
          <w:szCs w:val="21"/>
        </w:rPr>
        <w:t xml:space="preserve"> </w:t>
      </w:r>
      <w:r w:rsidRPr="00602A24">
        <w:rPr>
          <w:rFonts w:ascii="Abadi" w:hAnsi="Abadi"/>
          <w:b/>
          <w:bCs/>
          <w:sz w:val="21"/>
          <w:szCs w:val="21"/>
        </w:rPr>
        <w:t>Rocha</w:t>
      </w:r>
      <w:r w:rsidRPr="00602A24">
        <w:rPr>
          <w:rFonts w:ascii="Abadi" w:hAnsi="Abadi"/>
          <w:b/>
          <w:bCs/>
          <w:spacing w:val="-5"/>
          <w:sz w:val="21"/>
          <w:szCs w:val="21"/>
        </w:rPr>
        <w:t xml:space="preserve"> </w:t>
      </w:r>
      <w:r w:rsidRPr="00602A24">
        <w:rPr>
          <w:rFonts w:ascii="Abadi" w:hAnsi="Abadi"/>
          <w:b/>
          <w:bCs/>
          <w:sz w:val="21"/>
          <w:szCs w:val="21"/>
        </w:rPr>
        <w:t>Aguilar</w:t>
      </w:r>
    </w:p>
    <w:p w14:paraId="02A290AB" w14:textId="4DAEA9D4" w:rsidR="004D4B61" w:rsidRDefault="006C3A03" w:rsidP="006C3A03">
      <w:pPr>
        <w:jc w:val="both"/>
        <w:rPr>
          <w:rFonts w:ascii="Abadi" w:hAnsi="Abadi"/>
          <w:b/>
          <w:bCs/>
          <w:sz w:val="21"/>
          <w:szCs w:val="21"/>
        </w:rPr>
      </w:pPr>
      <w:r w:rsidRPr="00602A24">
        <w:rPr>
          <w:rFonts w:ascii="Abadi" w:hAnsi="Abadi"/>
          <w:sz w:val="21"/>
          <w:szCs w:val="21"/>
        </w:rPr>
        <w:t>Diputada</w:t>
      </w:r>
      <w:r w:rsidRPr="00602A24">
        <w:rPr>
          <w:rFonts w:ascii="Abadi" w:hAnsi="Abadi"/>
          <w:spacing w:val="-7"/>
          <w:sz w:val="21"/>
          <w:szCs w:val="21"/>
        </w:rPr>
        <w:t xml:space="preserve"> </w:t>
      </w:r>
      <w:r w:rsidRPr="00602A24">
        <w:rPr>
          <w:rFonts w:ascii="Abadi" w:hAnsi="Abadi"/>
          <w:sz w:val="21"/>
          <w:szCs w:val="21"/>
        </w:rPr>
        <w:t>secretaria</w:t>
      </w:r>
      <w:r>
        <w:rPr>
          <w:rFonts w:ascii="Abadi" w:hAnsi="Abadi"/>
          <w:b/>
          <w:bCs/>
          <w:sz w:val="21"/>
          <w:szCs w:val="21"/>
        </w:rPr>
        <w:t xml:space="preserve"> </w:t>
      </w:r>
    </w:p>
    <w:p w14:paraId="40B5FF49" w14:textId="210F621F" w:rsidR="006205C2" w:rsidRDefault="006205C2" w:rsidP="006C3A03">
      <w:pPr>
        <w:jc w:val="both"/>
        <w:rPr>
          <w:rFonts w:ascii="Abadi" w:hAnsi="Abadi"/>
          <w:b/>
          <w:bCs/>
          <w:sz w:val="21"/>
          <w:szCs w:val="21"/>
        </w:rPr>
      </w:pPr>
    </w:p>
    <w:p w14:paraId="75104A81" w14:textId="77777777" w:rsidR="006205C2" w:rsidRPr="00602A24" w:rsidRDefault="006205C2" w:rsidP="006205C2">
      <w:pPr>
        <w:pStyle w:val="TableParagraph"/>
        <w:kinsoku w:val="0"/>
        <w:overflowPunct w:val="0"/>
        <w:spacing w:line="242" w:lineRule="exact"/>
        <w:ind w:right="35"/>
        <w:jc w:val="both"/>
        <w:rPr>
          <w:rFonts w:ascii="Abadi" w:hAnsi="Abadi"/>
          <w:b/>
          <w:bCs/>
          <w:sz w:val="21"/>
          <w:szCs w:val="21"/>
        </w:rPr>
      </w:pPr>
      <w:r w:rsidRPr="00602A24">
        <w:rPr>
          <w:rFonts w:ascii="Abadi" w:hAnsi="Abadi"/>
          <w:b/>
          <w:bCs/>
          <w:sz w:val="21"/>
          <w:szCs w:val="21"/>
        </w:rPr>
        <w:t>Katya</w:t>
      </w:r>
      <w:r w:rsidRPr="00602A24">
        <w:rPr>
          <w:rFonts w:ascii="Abadi" w:hAnsi="Abadi"/>
          <w:b/>
          <w:bCs/>
          <w:spacing w:val="-5"/>
          <w:sz w:val="21"/>
          <w:szCs w:val="21"/>
        </w:rPr>
        <w:t xml:space="preserve"> </w:t>
      </w:r>
      <w:r w:rsidRPr="00602A24">
        <w:rPr>
          <w:rFonts w:ascii="Abadi" w:hAnsi="Abadi"/>
          <w:b/>
          <w:bCs/>
          <w:sz w:val="21"/>
          <w:szCs w:val="21"/>
        </w:rPr>
        <w:t>Cristina</w:t>
      </w:r>
      <w:r w:rsidRPr="00602A24">
        <w:rPr>
          <w:rFonts w:ascii="Abadi" w:hAnsi="Abadi"/>
          <w:b/>
          <w:bCs/>
          <w:spacing w:val="-5"/>
          <w:sz w:val="21"/>
          <w:szCs w:val="21"/>
        </w:rPr>
        <w:t xml:space="preserve"> </w:t>
      </w:r>
      <w:r w:rsidRPr="00602A24">
        <w:rPr>
          <w:rFonts w:ascii="Abadi" w:hAnsi="Abadi"/>
          <w:b/>
          <w:bCs/>
          <w:sz w:val="21"/>
          <w:szCs w:val="21"/>
        </w:rPr>
        <w:t>Soto</w:t>
      </w:r>
      <w:r w:rsidRPr="00602A24">
        <w:rPr>
          <w:rFonts w:ascii="Abadi" w:hAnsi="Abadi"/>
          <w:b/>
          <w:bCs/>
          <w:spacing w:val="-5"/>
          <w:sz w:val="21"/>
          <w:szCs w:val="21"/>
        </w:rPr>
        <w:t xml:space="preserve"> </w:t>
      </w:r>
      <w:r w:rsidRPr="00602A24">
        <w:rPr>
          <w:rFonts w:ascii="Abadi" w:hAnsi="Abadi"/>
          <w:b/>
          <w:bCs/>
          <w:sz w:val="21"/>
          <w:szCs w:val="21"/>
        </w:rPr>
        <w:t>Escamilla</w:t>
      </w:r>
    </w:p>
    <w:p w14:paraId="6634077E" w14:textId="16B7D605" w:rsidR="006205C2" w:rsidRDefault="006205C2" w:rsidP="006205C2">
      <w:pPr>
        <w:jc w:val="both"/>
        <w:rPr>
          <w:rFonts w:ascii="Abadi" w:hAnsi="Abadi"/>
          <w:sz w:val="21"/>
          <w:szCs w:val="21"/>
        </w:rPr>
      </w:pPr>
      <w:r w:rsidRPr="00602A24">
        <w:rPr>
          <w:rFonts w:ascii="Abadi" w:hAnsi="Abadi"/>
          <w:sz w:val="21"/>
          <w:szCs w:val="21"/>
        </w:rPr>
        <w:t>Diputada</w:t>
      </w:r>
      <w:r w:rsidRPr="00602A24">
        <w:rPr>
          <w:rFonts w:ascii="Abadi" w:hAnsi="Abadi"/>
          <w:spacing w:val="-7"/>
          <w:sz w:val="21"/>
          <w:szCs w:val="21"/>
        </w:rPr>
        <w:t xml:space="preserve"> </w:t>
      </w:r>
      <w:r w:rsidRPr="00602A24">
        <w:rPr>
          <w:rFonts w:ascii="Abadi" w:hAnsi="Abadi"/>
          <w:sz w:val="21"/>
          <w:szCs w:val="21"/>
        </w:rPr>
        <w:t>secretaria</w:t>
      </w:r>
    </w:p>
    <w:p w14:paraId="36DB8D2F" w14:textId="1FC412AD" w:rsidR="00706958" w:rsidRDefault="00706958" w:rsidP="002D018E">
      <w:pPr>
        <w:jc w:val="both"/>
        <w:rPr>
          <w:rFonts w:ascii="Abadi" w:hAnsi="Abadi"/>
          <w:b/>
          <w:bCs/>
          <w:sz w:val="21"/>
          <w:szCs w:val="21"/>
        </w:rPr>
      </w:pPr>
    </w:p>
    <w:p w14:paraId="400D3F14" w14:textId="4DA0A384" w:rsidR="00706958" w:rsidRDefault="00706958" w:rsidP="002D018E">
      <w:pPr>
        <w:jc w:val="both"/>
        <w:rPr>
          <w:rFonts w:ascii="Abadi" w:hAnsi="Abadi"/>
          <w:b/>
          <w:bCs/>
          <w:sz w:val="21"/>
          <w:szCs w:val="21"/>
        </w:rPr>
      </w:pPr>
      <w:r>
        <w:rPr>
          <w:rFonts w:ascii="Abadi" w:hAnsi="Abadi"/>
          <w:b/>
          <w:bCs/>
          <w:sz w:val="21"/>
          <w:szCs w:val="21"/>
        </w:rPr>
        <w:t xml:space="preserve">Laura Cristina </w:t>
      </w:r>
      <w:r w:rsidR="00444A1B">
        <w:rPr>
          <w:rFonts w:ascii="Abadi" w:hAnsi="Abadi"/>
          <w:b/>
          <w:bCs/>
          <w:sz w:val="21"/>
          <w:szCs w:val="21"/>
        </w:rPr>
        <w:t xml:space="preserve">Márquez </w:t>
      </w:r>
      <w:proofErr w:type="spellStart"/>
      <w:r w:rsidR="00444A1B">
        <w:rPr>
          <w:rFonts w:ascii="Abadi" w:hAnsi="Abadi"/>
          <w:b/>
          <w:bCs/>
          <w:sz w:val="21"/>
          <w:szCs w:val="21"/>
        </w:rPr>
        <w:t>Alcala</w:t>
      </w:r>
      <w:proofErr w:type="spellEnd"/>
    </w:p>
    <w:p w14:paraId="26ADEED3" w14:textId="5537B532" w:rsidR="006B3FD1" w:rsidRPr="006B3FD1" w:rsidRDefault="006B3FD1" w:rsidP="002D018E">
      <w:pPr>
        <w:jc w:val="both"/>
        <w:rPr>
          <w:rFonts w:ascii="Abadi" w:hAnsi="Abadi"/>
          <w:sz w:val="21"/>
          <w:szCs w:val="21"/>
        </w:rPr>
      </w:pPr>
      <w:r w:rsidRPr="006B3FD1">
        <w:rPr>
          <w:rFonts w:ascii="Abadi" w:hAnsi="Abadi"/>
          <w:sz w:val="21"/>
          <w:szCs w:val="21"/>
        </w:rPr>
        <w:t>Diputada Vicepresidenta</w:t>
      </w:r>
    </w:p>
    <w:p w14:paraId="4A3543A2" w14:textId="7870882D" w:rsidR="00706958" w:rsidRDefault="00706958" w:rsidP="002D018E">
      <w:pPr>
        <w:jc w:val="both"/>
        <w:rPr>
          <w:rFonts w:ascii="Abadi" w:hAnsi="Abadi"/>
          <w:b/>
          <w:bCs/>
          <w:sz w:val="21"/>
          <w:szCs w:val="21"/>
        </w:rPr>
      </w:pPr>
    </w:p>
    <w:p w14:paraId="414721AC" w14:textId="6E41FF98" w:rsidR="00896C2E" w:rsidRDefault="00896C2E" w:rsidP="00640CB4">
      <w:pPr>
        <w:ind w:firstLine="720"/>
        <w:jc w:val="both"/>
        <w:rPr>
          <w:rFonts w:ascii="Abadi" w:hAnsi="Abadi"/>
          <w:sz w:val="21"/>
          <w:szCs w:val="21"/>
        </w:rPr>
      </w:pPr>
    </w:p>
    <w:p w14:paraId="0B6678C7" w14:textId="77777777" w:rsidR="00437A40" w:rsidRDefault="00437A40" w:rsidP="00640CB4">
      <w:pPr>
        <w:ind w:firstLine="720"/>
        <w:jc w:val="both"/>
        <w:rPr>
          <w:rFonts w:ascii="Abadi" w:hAnsi="Abadi"/>
          <w:sz w:val="21"/>
          <w:szCs w:val="21"/>
        </w:rPr>
      </w:pPr>
    </w:p>
    <w:p w14:paraId="32765A8C" w14:textId="017C7A0A" w:rsidR="00FA5D95" w:rsidRDefault="00FA5D95" w:rsidP="00FA5D95">
      <w:pPr>
        <w:jc w:val="both"/>
        <w:rPr>
          <w:rFonts w:ascii="Abadi" w:hAnsi="Abadi"/>
          <w:sz w:val="21"/>
          <w:szCs w:val="21"/>
        </w:rPr>
      </w:pPr>
    </w:p>
    <w:p w14:paraId="1F62888F" w14:textId="04FF48AF" w:rsidR="00FA5D95" w:rsidRDefault="00FA5D95" w:rsidP="00FA5D95">
      <w:pPr>
        <w:jc w:val="both"/>
        <w:rPr>
          <w:rFonts w:ascii="Abadi" w:hAnsi="Abadi"/>
          <w:b/>
          <w:bCs/>
          <w:sz w:val="21"/>
          <w:szCs w:val="21"/>
        </w:rPr>
      </w:pPr>
      <w:r w:rsidRPr="00FA5D95">
        <w:rPr>
          <w:rFonts w:ascii="Abadi" w:hAnsi="Abadi"/>
          <w:b/>
          <w:bCs/>
          <w:sz w:val="21"/>
          <w:szCs w:val="21"/>
        </w:rPr>
        <w:t xml:space="preserve">DAR CUENTA CON LAS </w:t>
      </w:r>
      <w:proofErr w:type="gramStart"/>
      <w:r w:rsidRPr="00FA5D95">
        <w:rPr>
          <w:rFonts w:ascii="Abadi" w:hAnsi="Abadi"/>
          <w:b/>
          <w:bCs/>
          <w:sz w:val="21"/>
          <w:szCs w:val="21"/>
        </w:rPr>
        <w:t>COMUNICACIONES  Y</w:t>
      </w:r>
      <w:proofErr w:type="gramEnd"/>
      <w:r w:rsidRPr="00FA5D95">
        <w:rPr>
          <w:rFonts w:ascii="Abadi" w:hAnsi="Abadi"/>
          <w:b/>
          <w:bCs/>
          <w:sz w:val="21"/>
          <w:szCs w:val="21"/>
        </w:rPr>
        <w:t xml:space="preserve">  CORRESPONDENCIA  RECIBIDAS</w:t>
      </w:r>
    </w:p>
    <w:p w14:paraId="50940C5C" w14:textId="10C99286" w:rsidR="006B5884" w:rsidRDefault="006B5884" w:rsidP="00FA5D95">
      <w:pPr>
        <w:jc w:val="both"/>
        <w:rPr>
          <w:rFonts w:ascii="Abadi" w:hAnsi="Abadi"/>
          <w:b/>
          <w:bCs/>
          <w:sz w:val="21"/>
          <w:szCs w:val="21"/>
        </w:rPr>
      </w:pPr>
    </w:p>
    <w:p w14:paraId="62127273" w14:textId="78BD7F9D" w:rsidR="00443882" w:rsidRDefault="00443882" w:rsidP="00FA5D95">
      <w:pPr>
        <w:jc w:val="both"/>
        <w:rPr>
          <w:rFonts w:ascii="Abadi" w:hAnsi="Abadi"/>
          <w:b/>
          <w:bCs/>
          <w:sz w:val="21"/>
          <w:szCs w:val="21"/>
        </w:rPr>
      </w:pPr>
    </w:p>
    <w:tbl>
      <w:tblPr>
        <w:tblStyle w:val="Tablaconcuadrcula"/>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870"/>
        <w:gridCol w:w="1353"/>
      </w:tblGrid>
      <w:tr w:rsidR="00443882" w14:paraId="60AEE478" w14:textId="77777777" w:rsidTr="00D17B83">
        <w:tc>
          <w:tcPr>
            <w:tcW w:w="2870" w:type="dxa"/>
            <w:shd w:val="clear" w:color="auto" w:fill="EEECE1" w:themeFill="background2"/>
          </w:tcPr>
          <w:p w14:paraId="56B76614" w14:textId="77777777" w:rsidR="00443882" w:rsidRPr="006206B9" w:rsidRDefault="00443882" w:rsidP="00215156">
            <w:pPr>
              <w:jc w:val="both"/>
              <w:rPr>
                <w:rFonts w:ascii="Abadi" w:hAnsi="Abadi"/>
                <w:b/>
                <w:bCs/>
                <w:sz w:val="21"/>
                <w:szCs w:val="21"/>
              </w:rPr>
            </w:pPr>
            <w:r w:rsidRPr="006206B9">
              <w:rPr>
                <w:rFonts w:ascii="Abadi" w:hAnsi="Abadi"/>
                <w:b/>
                <w:bCs/>
                <w:sz w:val="21"/>
                <w:szCs w:val="21"/>
              </w:rPr>
              <w:t>A S U N T O</w:t>
            </w:r>
          </w:p>
        </w:tc>
        <w:tc>
          <w:tcPr>
            <w:tcW w:w="1353" w:type="dxa"/>
            <w:shd w:val="clear" w:color="auto" w:fill="EEECE1" w:themeFill="background2"/>
          </w:tcPr>
          <w:p w14:paraId="54D3E96D" w14:textId="77777777" w:rsidR="00443882" w:rsidRPr="006206B9" w:rsidRDefault="00443882" w:rsidP="00215156">
            <w:pPr>
              <w:jc w:val="both"/>
              <w:rPr>
                <w:rFonts w:ascii="Abadi" w:hAnsi="Abadi"/>
                <w:b/>
                <w:bCs/>
                <w:sz w:val="21"/>
                <w:szCs w:val="21"/>
              </w:rPr>
            </w:pPr>
            <w:r w:rsidRPr="006206B9">
              <w:rPr>
                <w:rFonts w:ascii="Abadi" w:hAnsi="Abadi"/>
                <w:b/>
                <w:bCs/>
                <w:sz w:val="21"/>
                <w:szCs w:val="21"/>
              </w:rPr>
              <w:t>A C U E R D O</w:t>
            </w:r>
          </w:p>
        </w:tc>
      </w:tr>
      <w:tr w:rsidR="00443882" w14:paraId="305C8D6A" w14:textId="77777777" w:rsidTr="00D17B83">
        <w:tc>
          <w:tcPr>
            <w:tcW w:w="4223" w:type="dxa"/>
            <w:gridSpan w:val="2"/>
            <w:shd w:val="clear" w:color="auto" w:fill="EEECE1" w:themeFill="background2"/>
          </w:tcPr>
          <w:p w14:paraId="307FC2AF" w14:textId="55A026BE" w:rsidR="00443882" w:rsidRPr="006206B9" w:rsidRDefault="00D73A3E" w:rsidP="00215156">
            <w:pPr>
              <w:jc w:val="both"/>
              <w:rPr>
                <w:rFonts w:ascii="Abadi" w:hAnsi="Abadi"/>
                <w:b/>
                <w:bCs/>
                <w:sz w:val="21"/>
                <w:szCs w:val="21"/>
              </w:rPr>
            </w:pPr>
            <w:r w:rsidRPr="00125D4A">
              <w:rPr>
                <w:rFonts w:ascii="Abadi" w:hAnsi="Abadi"/>
                <w:b/>
                <w:bCs/>
                <w:sz w:val="21"/>
                <w:szCs w:val="21"/>
              </w:rPr>
              <w:t>I.</w:t>
            </w:r>
            <w:r w:rsidRPr="00125D4A">
              <w:rPr>
                <w:rFonts w:ascii="Abadi" w:hAnsi="Abadi"/>
                <w:b/>
                <w:bCs/>
                <w:spacing w:val="24"/>
                <w:sz w:val="21"/>
                <w:szCs w:val="21"/>
              </w:rPr>
              <w:t xml:space="preserve"> </w:t>
            </w:r>
            <w:r w:rsidRPr="00125D4A">
              <w:rPr>
                <w:rFonts w:ascii="Abadi" w:hAnsi="Abadi"/>
                <w:b/>
                <w:bCs/>
                <w:sz w:val="21"/>
                <w:szCs w:val="21"/>
              </w:rPr>
              <w:t>Comunicados</w:t>
            </w:r>
            <w:r w:rsidRPr="00125D4A">
              <w:rPr>
                <w:rFonts w:ascii="Abadi" w:hAnsi="Abadi"/>
                <w:b/>
                <w:bCs/>
                <w:spacing w:val="-3"/>
                <w:sz w:val="21"/>
                <w:szCs w:val="21"/>
              </w:rPr>
              <w:t xml:space="preserve"> </w:t>
            </w:r>
            <w:r w:rsidRPr="00125D4A">
              <w:rPr>
                <w:rFonts w:ascii="Abadi" w:hAnsi="Abadi"/>
                <w:b/>
                <w:bCs/>
                <w:sz w:val="21"/>
                <w:szCs w:val="21"/>
              </w:rPr>
              <w:t>provenientes</w:t>
            </w:r>
            <w:r w:rsidRPr="00125D4A">
              <w:rPr>
                <w:rFonts w:ascii="Abadi" w:hAnsi="Abadi"/>
                <w:b/>
                <w:bCs/>
                <w:spacing w:val="-4"/>
                <w:sz w:val="21"/>
                <w:szCs w:val="21"/>
              </w:rPr>
              <w:t xml:space="preserve"> </w:t>
            </w:r>
            <w:r w:rsidRPr="00125D4A">
              <w:rPr>
                <w:rFonts w:ascii="Abadi" w:hAnsi="Abadi"/>
                <w:b/>
                <w:bCs/>
                <w:sz w:val="21"/>
                <w:szCs w:val="21"/>
              </w:rPr>
              <w:t>de</w:t>
            </w:r>
            <w:r w:rsidRPr="00125D4A">
              <w:rPr>
                <w:rFonts w:ascii="Abadi" w:hAnsi="Abadi"/>
                <w:b/>
                <w:bCs/>
                <w:spacing w:val="-4"/>
                <w:sz w:val="21"/>
                <w:szCs w:val="21"/>
              </w:rPr>
              <w:t xml:space="preserve"> </w:t>
            </w:r>
            <w:r w:rsidRPr="00125D4A">
              <w:rPr>
                <w:rFonts w:ascii="Abadi" w:hAnsi="Abadi"/>
                <w:b/>
                <w:bCs/>
                <w:sz w:val="21"/>
                <w:szCs w:val="21"/>
              </w:rPr>
              <w:t>los</w:t>
            </w:r>
            <w:r w:rsidRPr="00125D4A">
              <w:rPr>
                <w:rFonts w:ascii="Abadi" w:hAnsi="Abadi"/>
                <w:b/>
                <w:bCs/>
                <w:spacing w:val="-2"/>
                <w:sz w:val="21"/>
                <w:szCs w:val="21"/>
              </w:rPr>
              <w:t xml:space="preserve"> </w:t>
            </w:r>
            <w:r w:rsidRPr="00125D4A">
              <w:rPr>
                <w:rFonts w:ascii="Abadi" w:hAnsi="Abadi"/>
                <w:b/>
                <w:bCs/>
                <w:sz w:val="21"/>
                <w:szCs w:val="21"/>
              </w:rPr>
              <w:t>poderes</w:t>
            </w:r>
            <w:r w:rsidRPr="00125D4A">
              <w:rPr>
                <w:rFonts w:ascii="Abadi" w:hAnsi="Abadi"/>
                <w:b/>
                <w:bCs/>
                <w:spacing w:val="-3"/>
                <w:sz w:val="21"/>
                <w:szCs w:val="21"/>
              </w:rPr>
              <w:t xml:space="preserve"> </w:t>
            </w:r>
            <w:r w:rsidRPr="00125D4A">
              <w:rPr>
                <w:rFonts w:ascii="Abadi" w:hAnsi="Abadi"/>
                <w:b/>
                <w:bCs/>
                <w:sz w:val="21"/>
                <w:szCs w:val="21"/>
              </w:rPr>
              <w:t>de</w:t>
            </w:r>
            <w:r w:rsidRPr="00125D4A">
              <w:rPr>
                <w:rFonts w:ascii="Abadi" w:hAnsi="Abadi"/>
                <w:b/>
                <w:bCs/>
                <w:spacing w:val="-4"/>
                <w:sz w:val="21"/>
                <w:szCs w:val="21"/>
              </w:rPr>
              <w:t xml:space="preserve"> </w:t>
            </w:r>
            <w:r w:rsidRPr="00125D4A">
              <w:rPr>
                <w:rFonts w:ascii="Abadi" w:hAnsi="Abadi"/>
                <w:b/>
                <w:bCs/>
                <w:sz w:val="21"/>
                <w:szCs w:val="21"/>
              </w:rPr>
              <w:t>la</w:t>
            </w:r>
            <w:r w:rsidRPr="00125D4A">
              <w:rPr>
                <w:rFonts w:ascii="Abadi" w:hAnsi="Abadi"/>
                <w:b/>
                <w:bCs/>
                <w:spacing w:val="-4"/>
                <w:sz w:val="21"/>
                <w:szCs w:val="21"/>
              </w:rPr>
              <w:t xml:space="preserve"> </w:t>
            </w:r>
            <w:r w:rsidRPr="00125D4A">
              <w:rPr>
                <w:rFonts w:ascii="Abadi" w:hAnsi="Abadi"/>
                <w:b/>
                <w:bCs/>
                <w:sz w:val="21"/>
                <w:szCs w:val="21"/>
              </w:rPr>
              <w:t>Unión</w:t>
            </w:r>
            <w:r w:rsidRPr="00125D4A">
              <w:rPr>
                <w:rFonts w:ascii="Abadi" w:hAnsi="Abadi"/>
                <w:b/>
                <w:bCs/>
                <w:spacing w:val="-3"/>
                <w:sz w:val="21"/>
                <w:szCs w:val="21"/>
              </w:rPr>
              <w:t xml:space="preserve"> </w:t>
            </w:r>
            <w:r w:rsidRPr="00125D4A">
              <w:rPr>
                <w:rFonts w:ascii="Abadi" w:hAnsi="Abadi"/>
                <w:b/>
                <w:bCs/>
                <w:sz w:val="21"/>
                <w:szCs w:val="21"/>
              </w:rPr>
              <w:t>y</w:t>
            </w:r>
            <w:r w:rsidRPr="00125D4A">
              <w:rPr>
                <w:rFonts w:ascii="Abadi" w:hAnsi="Abadi"/>
                <w:b/>
                <w:bCs/>
                <w:spacing w:val="-3"/>
                <w:sz w:val="21"/>
                <w:szCs w:val="21"/>
              </w:rPr>
              <w:t xml:space="preserve"> </w:t>
            </w:r>
            <w:r w:rsidRPr="00125D4A">
              <w:rPr>
                <w:rFonts w:ascii="Abadi" w:hAnsi="Abadi"/>
                <w:b/>
                <w:bCs/>
                <w:sz w:val="21"/>
                <w:szCs w:val="21"/>
              </w:rPr>
              <w:t>Organismos</w:t>
            </w:r>
            <w:r w:rsidRPr="00125D4A">
              <w:rPr>
                <w:rFonts w:ascii="Abadi" w:hAnsi="Abadi"/>
                <w:b/>
                <w:bCs/>
                <w:spacing w:val="-3"/>
                <w:sz w:val="21"/>
                <w:szCs w:val="21"/>
              </w:rPr>
              <w:t xml:space="preserve"> </w:t>
            </w:r>
            <w:r w:rsidRPr="00125D4A">
              <w:rPr>
                <w:rFonts w:ascii="Abadi" w:hAnsi="Abadi"/>
                <w:b/>
                <w:bCs/>
                <w:sz w:val="21"/>
                <w:szCs w:val="21"/>
              </w:rPr>
              <w:t>Autónomos.</w:t>
            </w:r>
          </w:p>
        </w:tc>
      </w:tr>
      <w:tr w:rsidR="00443882" w14:paraId="1CD4CEAC" w14:textId="77777777" w:rsidTr="00D17B83">
        <w:tc>
          <w:tcPr>
            <w:tcW w:w="2870" w:type="dxa"/>
          </w:tcPr>
          <w:p w14:paraId="69A9ED2D" w14:textId="4A4E468B" w:rsidR="00443882" w:rsidRPr="00BB71B2" w:rsidRDefault="00F66F16" w:rsidP="00215156">
            <w:pPr>
              <w:jc w:val="both"/>
              <w:rPr>
                <w:rFonts w:ascii="Abadi" w:hAnsi="Abadi" w:cs="Arial"/>
                <w:sz w:val="21"/>
                <w:szCs w:val="21"/>
              </w:rPr>
            </w:pPr>
            <w:r w:rsidRPr="00125D4A">
              <w:rPr>
                <w:rFonts w:ascii="Abadi" w:hAnsi="Abadi"/>
                <w:sz w:val="21"/>
                <w:szCs w:val="21"/>
              </w:rPr>
              <w:t>La</w:t>
            </w:r>
            <w:r w:rsidRPr="00125D4A">
              <w:rPr>
                <w:rFonts w:ascii="Abadi" w:hAnsi="Abadi"/>
                <w:spacing w:val="-12"/>
                <w:sz w:val="21"/>
                <w:szCs w:val="21"/>
              </w:rPr>
              <w:t xml:space="preserve"> </w:t>
            </w:r>
            <w:r w:rsidRPr="00125D4A">
              <w:rPr>
                <w:rFonts w:ascii="Abadi" w:hAnsi="Abadi"/>
                <w:sz w:val="21"/>
                <w:szCs w:val="21"/>
              </w:rPr>
              <w:t>secretaria</w:t>
            </w:r>
            <w:r w:rsidRPr="00125D4A">
              <w:rPr>
                <w:rFonts w:ascii="Abadi" w:hAnsi="Abadi"/>
                <w:spacing w:val="-10"/>
                <w:sz w:val="21"/>
                <w:szCs w:val="21"/>
              </w:rPr>
              <w:t xml:space="preserve"> </w:t>
            </w:r>
            <w:r w:rsidRPr="00125D4A">
              <w:rPr>
                <w:rFonts w:ascii="Abadi" w:hAnsi="Abadi"/>
                <w:sz w:val="21"/>
                <w:szCs w:val="21"/>
              </w:rPr>
              <w:t>de</w:t>
            </w:r>
            <w:r w:rsidRPr="00125D4A">
              <w:rPr>
                <w:rFonts w:ascii="Abadi" w:hAnsi="Abadi"/>
                <w:spacing w:val="-12"/>
                <w:sz w:val="21"/>
                <w:szCs w:val="21"/>
              </w:rPr>
              <w:t xml:space="preserve"> </w:t>
            </w:r>
            <w:r w:rsidRPr="00125D4A">
              <w:rPr>
                <w:rFonts w:ascii="Abadi" w:hAnsi="Abadi"/>
                <w:sz w:val="21"/>
                <w:szCs w:val="21"/>
              </w:rPr>
              <w:t>la</w:t>
            </w:r>
            <w:r w:rsidRPr="00125D4A">
              <w:rPr>
                <w:rFonts w:ascii="Abadi" w:hAnsi="Abadi"/>
                <w:spacing w:val="-11"/>
                <w:sz w:val="21"/>
                <w:szCs w:val="21"/>
              </w:rPr>
              <w:t xml:space="preserve"> </w:t>
            </w:r>
            <w:r w:rsidRPr="00125D4A">
              <w:rPr>
                <w:rFonts w:ascii="Abadi" w:hAnsi="Abadi"/>
                <w:sz w:val="21"/>
                <w:szCs w:val="21"/>
              </w:rPr>
              <w:t>Mesa</w:t>
            </w:r>
            <w:r w:rsidRPr="00125D4A">
              <w:rPr>
                <w:rFonts w:ascii="Abadi" w:hAnsi="Abadi"/>
                <w:spacing w:val="-12"/>
                <w:sz w:val="21"/>
                <w:szCs w:val="21"/>
              </w:rPr>
              <w:t xml:space="preserve"> </w:t>
            </w:r>
            <w:r w:rsidRPr="00125D4A">
              <w:rPr>
                <w:rFonts w:ascii="Abadi" w:hAnsi="Abadi"/>
                <w:sz w:val="21"/>
                <w:szCs w:val="21"/>
              </w:rPr>
              <w:t>Directiva</w:t>
            </w:r>
            <w:r w:rsidRPr="00125D4A">
              <w:rPr>
                <w:rFonts w:ascii="Abadi" w:hAnsi="Abadi"/>
                <w:spacing w:val="-11"/>
                <w:sz w:val="21"/>
                <w:szCs w:val="21"/>
              </w:rPr>
              <w:t xml:space="preserve"> </w:t>
            </w:r>
            <w:r w:rsidRPr="00125D4A">
              <w:rPr>
                <w:rFonts w:ascii="Abadi" w:hAnsi="Abadi"/>
                <w:sz w:val="21"/>
                <w:szCs w:val="21"/>
              </w:rPr>
              <w:t>de</w:t>
            </w:r>
            <w:r w:rsidRPr="00125D4A">
              <w:rPr>
                <w:rFonts w:ascii="Abadi" w:hAnsi="Abadi"/>
                <w:spacing w:val="-11"/>
                <w:sz w:val="21"/>
                <w:szCs w:val="21"/>
              </w:rPr>
              <w:t xml:space="preserve"> </w:t>
            </w:r>
            <w:r w:rsidRPr="00125D4A">
              <w:rPr>
                <w:rFonts w:ascii="Abadi" w:hAnsi="Abadi"/>
                <w:sz w:val="21"/>
                <w:szCs w:val="21"/>
              </w:rPr>
              <w:t>la</w:t>
            </w:r>
            <w:r w:rsidRPr="00125D4A">
              <w:rPr>
                <w:rFonts w:ascii="Abadi" w:hAnsi="Abadi"/>
                <w:spacing w:val="-12"/>
                <w:sz w:val="21"/>
                <w:szCs w:val="21"/>
              </w:rPr>
              <w:t xml:space="preserve"> </w:t>
            </w:r>
            <w:r w:rsidRPr="00125D4A">
              <w:rPr>
                <w:rFonts w:ascii="Abadi" w:hAnsi="Abadi"/>
                <w:sz w:val="21"/>
                <w:szCs w:val="21"/>
              </w:rPr>
              <w:t>Cámara</w:t>
            </w:r>
            <w:r w:rsidRPr="00125D4A">
              <w:rPr>
                <w:rFonts w:ascii="Abadi" w:hAnsi="Abadi"/>
                <w:spacing w:val="-11"/>
                <w:sz w:val="21"/>
                <w:szCs w:val="21"/>
              </w:rPr>
              <w:t xml:space="preserve"> </w:t>
            </w:r>
            <w:r w:rsidRPr="00125D4A">
              <w:rPr>
                <w:rFonts w:ascii="Abadi" w:hAnsi="Abadi"/>
                <w:sz w:val="21"/>
                <w:szCs w:val="21"/>
              </w:rPr>
              <w:t>de</w:t>
            </w:r>
            <w:r w:rsidRPr="00125D4A">
              <w:rPr>
                <w:rFonts w:ascii="Abadi" w:hAnsi="Abadi"/>
                <w:spacing w:val="-12"/>
                <w:sz w:val="21"/>
                <w:szCs w:val="21"/>
              </w:rPr>
              <w:t xml:space="preserve"> </w:t>
            </w:r>
            <w:r w:rsidRPr="00125D4A">
              <w:rPr>
                <w:rFonts w:ascii="Abadi" w:hAnsi="Abadi"/>
                <w:sz w:val="21"/>
                <w:szCs w:val="21"/>
              </w:rPr>
              <w:t>Diputados</w:t>
            </w:r>
            <w:r w:rsidRPr="00125D4A">
              <w:rPr>
                <w:rFonts w:ascii="Abadi" w:hAnsi="Abadi"/>
                <w:spacing w:val="-53"/>
                <w:sz w:val="21"/>
                <w:szCs w:val="21"/>
              </w:rPr>
              <w:t xml:space="preserve"> </w:t>
            </w:r>
            <w:r w:rsidRPr="00125D4A">
              <w:rPr>
                <w:rFonts w:ascii="Abadi" w:hAnsi="Abadi"/>
                <w:sz w:val="21"/>
                <w:szCs w:val="21"/>
              </w:rPr>
              <w:t>del Congreso de la Unión da respuesta al acuerdo por el cual</w:t>
            </w:r>
            <w:r w:rsidRPr="00125D4A">
              <w:rPr>
                <w:rFonts w:ascii="Abadi" w:hAnsi="Abadi"/>
                <w:spacing w:val="-53"/>
                <w:sz w:val="21"/>
                <w:szCs w:val="21"/>
              </w:rPr>
              <w:t xml:space="preserve"> </w:t>
            </w:r>
            <w:r w:rsidRPr="00125D4A">
              <w:rPr>
                <w:rFonts w:ascii="Abadi" w:hAnsi="Abadi"/>
                <w:sz w:val="21"/>
                <w:szCs w:val="21"/>
              </w:rPr>
              <w:t>se le exhortó para adoptar acciones afirmativas al interior de</w:t>
            </w:r>
            <w:r w:rsidRPr="00125D4A">
              <w:rPr>
                <w:rFonts w:ascii="Abadi" w:hAnsi="Abadi"/>
                <w:spacing w:val="1"/>
                <w:sz w:val="21"/>
                <w:szCs w:val="21"/>
              </w:rPr>
              <w:t xml:space="preserve"> </w:t>
            </w:r>
            <w:r w:rsidRPr="00125D4A">
              <w:rPr>
                <w:rFonts w:ascii="Abadi" w:hAnsi="Abadi"/>
                <w:sz w:val="21"/>
                <w:szCs w:val="21"/>
              </w:rPr>
              <w:t>su</w:t>
            </w:r>
            <w:r w:rsidRPr="00125D4A">
              <w:rPr>
                <w:rFonts w:ascii="Abadi" w:hAnsi="Abadi"/>
                <w:spacing w:val="1"/>
                <w:sz w:val="21"/>
                <w:szCs w:val="21"/>
              </w:rPr>
              <w:t xml:space="preserve"> </w:t>
            </w:r>
            <w:r w:rsidRPr="00125D4A">
              <w:rPr>
                <w:rFonts w:ascii="Abadi" w:hAnsi="Abadi"/>
                <w:sz w:val="21"/>
                <w:szCs w:val="21"/>
              </w:rPr>
              <w:t>estructura</w:t>
            </w:r>
            <w:r w:rsidRPr="00125D4A">
              <w:rPr>
                <w:rFonts w:ascii="Abadi" w:hAnsi="Abadi"/>
                <w:spacing w:val="1"/>
                <w:sz w:val="21"/>
                <w:szCs w:val="21"/>
              </w:rPr>
              <w:t xml:space="preserve"> </w:t>
            </w:r>
            <w:r w:rsidRPr="00125D4A">
              <w:rPr>
                <w:rFonts w:ascii="Abadi" w:hAnsi="Abadi"/>
                <w:sz w:val="21"/>
                <w:szCs w:val="21"/>
              </w:rPr>
              <w:t>orgánica</w:t>
            </w:r>
            <w:r w:rsidRPr="00125D4A">
              <w:rPr>
                <w:rFonts w:ascii="Abadi" w:hAnsi="Abadi"/>
                <w:spacing w:val="1"/>
                <w:sz w:val="21"/>
                <w:szCs w:val="21"/>
              </w:rPr>
              <w:t xml:space="preserve"> </w:t>
            </w:r>
            <w:r w:rsidRPr="00125D4A">
              <w:rPr>
                <w:rFonts w:ascii="Abadi" w:hAnsi="Abadi"/>
                <w:sz w:val="21"/>
                <w:szCs w:val="21"/>
              </w:rPr>
              <w:t>a</w:t>
            </w:r>
            <w:r w:rsidRPr="00125D4A">
              <w:rPr>
                <w:rFonts w:ascii="Abadi" w:hAnsi="Abadi"/>
                <w:spacing w:val="1"/>
                <w:sz w:val="21"/>
                <w:szCs w:val="21"/>
              </w:rPr>
              <w:t xml:space="preserve"> </w:t>
            </w:r>
            <w:r w:rsidRPr="00125D4A">
              <w:rPr>
                <w:rFonts w:ascii="Abadi" w:hAnsi="Abadi"/>
                <w:sz w:val="21"/>
                <w:szCs w:val="21"/>
              </w:rPr>
              <w:t>fin</w:t>
            </w:r>
            <w:r w:rsidRPr="00125D4A">
              <w:rPr>
                <w:rFonts w:ascii="Abadi" w:hAnsi="Abadi"/>
                <w:spacing w:val="1"/>
                <w:sz w:val="21"/>
                <w:szCs w:val="21"/>
              </w:rPr>
              <w:t xml:space="preserve"> </w:t>
            </w:r>
            <w:r w:rsidRPr="00125D4A">
              <w:rPr>
                <w:rFonts w:ascii="Abadi" w:hAnsi="Abadi"/>
                <w:sz w:val="21"/>
                <w:szCs w:val="21"/>
              </w:rPr>
              <w:t>de</w:t>
            </w:r>
            <w:r w:rsidRPr="00125D4A">
              <w:rPr>
                <w:rFonts w:ascii="Abadi" w:hAnsi="Abadi"/>
                <w:spacing w:val="1"/>
                <w:sz w:val="21"/>
                <w:szCs w:val="21"/>
              </w:rPr>
              <w:t xml:space="preserve"> </w:t>
            </w:r>
            <w:r w:rsidRPr="00125D4A">
              <w:rPr>
                <w:rFonts w:ascii="Abadi" w:hAnsi="Abadi"/>
                <w:sz w:val="21"/>
                <w:szCs w:val="21"/>
              </w:rPr>
              <w:t>incorporar</w:t>
            </w:r>
            <w:r w:rsidRPr="00125D4A">
              <w:rPr>
                <w:rFonts w:ascii="Abadi" w:hAnsi="Abadi"/>
                <w:spacing w:val="1"/>
                <w:sz w:val="21"/>
                <w:szCs w:val="21"/>
              </w:rPr>
              <w:t xml:space="preserve"> </w:t>
            </w:r>
            <w:r w:rsidRPr="00125D4A">
              <w:rPr>
                <w:rFonts w:ascii="Abadi" w:hAnsi="Abadi"/>
                <w:sz w:val="21"/>
                <w:szCs w:val="21"/>
              </w:rPr>
              <w:t>de</w:t>
            </w:r>
            <w:r w:rsidRPr="00125D4A">
              <w:rPr>
                <w:rFonts w:ascii="Abadi" w:hAnsi="Abadi"/>
                <w:spacing w:val="1"/>
                <w:sz w:val="21"/>
                <w:szCs w:val="21"/>
              </w:rPr>
              <w:t xml:space="preserve"> </w:t>
            </w:r>
            <w:r w:rsidRPr="00125D4A">
              <w:rPr>
                <w:rFonts w:ascii="Abadi" w:hAnsi="Abadi"/>
                <w:sz w:val="21"/>
                <w:szCs w:val="21"/>
              </w:rPr>
              <w:t>manera</w:t>
            </w:r>
            <w:r w:rsidRPr="00125D4A">
              <w:rPr>
                <w:rFonts w:ascii="Abadi" w:hAnsi="Abadi"/>
                <w:spacing w:val="1"/>
                <w:sz w:val="21"/>
                <w:szCs w:val="21"/>
              </w:rPr>
              <w:t xml:space="preserve"> </w:t>
            </w:r>
            <w:r w:rsidRPr="00125D4A">
              <w:rPr>
                <w:rFonts w:ascii="Abadi" w:hAnsi="Abadi"/>
                <w:sz w:val="21"/>
                <w:szCs w:val="21"/>
              </w:rPr>
              <w:t>inmediata</w:t>
            </w:r>
            <w:r w:rsidRPr="00125D4A">
              <w:rPr>
                <w:rFonts w:ascii="Abadi" w:hAnsi="Abadi"/>
                <w:spacing w:val="1"/>
                <w:sz w:val="21"/>
                <w:szCs w:val="21"/>
              </w:rPr>
              <w:t xml:space="preserve"> </w:t>
            </w:r>
            <w:r w:rsidRPr="00125D4A">
              <w:rPr>
                <w:rFonts w:ascii="Abadi" w:hAnsi="Abadi"/>
                <w:sz w:val="21"/>
                <w:szCs w:val="21"/>
              </w:rPr>
              <w:t>el</w:t>
            </w:r>
            <w:r w:rsidRPr="00125D4A">
              <w:rPr>
                <w:rFonts w:ascii="Abadi" w:hAnsi="Abadi"/>
                <w:spacing w:val="1"/>
                <w:sz w:val="21"/>
                <w:szCs w:val="21"/>
              </w:rPr>
              <w:t xml:space="preserve"> </w:t>
            </w:r>
            <w:r w:rsidRPr="00125D4A">
              <w:rPr>
                <w:rFonts w:ascii="Abadi" w:hAnsi="Abadi"/>
                <w:sz w:val="21"/>
                <w:szCs w:val="21"/>
              </w:rPr>
              <w:t>principio</w:t>
            </w:r>
            <w:r w:rsidRPr="00125D4A">
              <w:rPr>
                <w:rFonts w:ascii="Abadi" w:hAnsi="Abadi"/>
                <w:spacing w:val="1"/>
                <w:sz w:val="21"/>
                <w:szCs w:val="21"/>
              </w:rPr>
              <w:t xml:space="preserve"> </w:t>
            </w:r>
            <w:r w:rsidRPr="00125D4A">
              <w:rPr>
                <w:rFonts w:ascii="Abadi" w:hAnsi="Abadi"/>
                <w:sz w:val="21"/>
                <w:szCs w:val="21"/>
              </w:rPr>
              <w:t>constitucional</w:t>
            </w:r>
            <w:r w:rsidRPr="00125D4A">
              <w:rPr>
                <w:rFonts w:ascii="Abadi" w:hAnsi="Abadi"/>
                <w:spacing w:val="1"/>
                <w:sz w:val="21"/>
                <w:szCs w:val="21"/>
              </w:rPr>
              <w:t xml:space="preserve"> </w:t>
            </w:r>
            <w:r w:rsidRPr="00125D4A">
              <w:rPr>
                <w:rFonts w:ascii="Abadi" w:hAnsi="Abadi"/>
                <w:sz w:val="21"/>
                <w:szCs w:val="21"/>
              </w:rPr>
              <w:t>de</w:t>
            </w:r>
            <w:r w:rsidRPr="00125D4A">
              <w:rPr>
                <w:rFonts w:ascii="Abadi" w:hAnsi="Abadi"/>
                <w:spacing w:val="1"/>
                <w:sz w:val="21"/>
                <w:szCs w:val="21"/>
              </w:rPr>
              <w:t xml:space="preserve"> </w:t>
            </w:r>
            <w:r w:rsidRPr="00125D4A">
              <w:rPr>
                <w:rFonts w:ascii="Abadi" w:hAnsi="Abadi"/>
                <w:sz w:val="21"/>
                <w:szCs w:val="21"/>
              </w:rPr>
              <w:t>paridad</w:t>
            </w:r>
            <w:r w:rsidRPr="00125D4A">
              <w:rPr>
                <w:rFonts w:ascii="Abadi" w:hAnsi="Abadi"/>
                <w:spacing w:val="1"/>
                <w:sz w:val="21"/>
                <w:szCs w:val="21"/>
              </w:rPr>
              <w:t xml:space="preserve"> </w:t>
            </w:r>
            <w:r w:rsidRPr="00125D4A">
              <w:rPr>
                <w:rFonts w:ascii="Abadi" w:hAnsi="Abadi"/>
                <w:sz w:val="21"/>
                <w:szCs w:val="21"/>
              </w:rPr>
              <w:t>en</w:t>
            </w:r>
            <w:r w:rsidRPr="00125D4A">
              <w:rPr>
                <w:rFonts w:ascii="Abadi" w:hAnsi="Abadi"/>
                <w:spacing w:val="1"/>
                <w:sz w:val="21"/>
                <w:szCs w:val="21"/>
              </w:rPr>
              <w:t xml:space="preserve"> </w:t>
            </w:r>
            <w:r w:rsidRPr="00125D4A">
              <w:rPr>
                <w:rFonts w:ascii="Abadi" w:hAnsi="Abadi"/>
                <w:sz w:val="21"/>
                <w:szCs w:val="21"/>
              </w:rPr>
              <w:t>los</w:t>
            </w:r>
            <w:r w:rsidRPr="00125D4A">
              <w:rPr>
                <w:rFonts w:ascii="Abadi" w:hAnsi="Abadi"/>
                <w:spacing w:val="1"/>
                <w:sz w:val="21"/>
                <w:szCs w:val="21"/>
              </w:rPr>
              <w:t xml:space="preserve"> </w:t>
            </w:r>
            <w:r w:rsidRPr="00125D4A">
              <w:rPr>
                <w:rFonts w:ascii="Abadi" w:hAnsi="Abadi"/>
                <w:sz w:val="21"/>
                <w:szCs w:val="21"/>
              </w:rPr>
              <w:t>nombramientos</w:t>
            </w:r>
            <w:r w:rsidRPr="00125D4A">
              <w:rPr>
                <w:rFonts w:ascii="Abadi" w:hAnsi="Abadi"/>
                <w:spacing w:val="1"/>
                <w:sz w:val="21"/>
                <w:szCs w:val="21"/>
              </w:rPr>
              <w:t xml:space="preserve"> </w:t>
            </w:r>
            <w:r w:rsidRPr="00125D4A">
              <w:rPr>
                <w:rFonts w:ascii="Abadi" w:hAnsi="Abadi"/>
                <w:sz w:val="21"/>
                <w:szCs w:val="21"/>
              </w:rPr>
              <w:t>de</w:t>
            </w:r>
            <w:r w:rsidRPr="00125D4A">
              <w:rPr>
                <w:rFonts w:ascii="Abadi" w:hAnsi="Abadi"/>
                <w:spacing w:val="1"/>
                <w:sz w:val="21"/>
                <w:szCs w:val="21"/>
              </w:rPr>
              <w:t xml:space="preserve"> </w:t>
            </w:r>
            <w:r w:rsidRPr="00125D4A">
              <w:rPr>
                <w:rFonts w:ascii="Abadi" w:hAnsi="Abadi"/>
                <w:sz w:val="21"/>
                <w:szCs w:val="21"/>
              </w:rPr>
              <w:t>titularidad</w:t>
            </w:r>
            <w:r w:rsidRPr="00125D4A">
              <w:rPr>
                <w:rFonts w:ascii="Abadi" w:hAnsi="Abadi"/>
                <w:spacing w:val="1"/>
                <w:sz w:val="21"/>
                <w:szCs w:val="21"/>
              </w:rPr>
              <w:t xml:space="preserve"> </w:t>
            </w:r>
            <w:r w:rsidRPr="00125D4A">
              <w:rPr>
                <w:rFonts w:ascii="Abadi" w:hAnsi="Abadi"/>
                <w:sz w:val="21"/>
                <w:szCs w:val="21"/>
              </w:rPr>
              <w:t>y</w:t>
            </w:r>
            <w:r w:rsidRPr="00125D4A">
              <w:rPr>
                <w:rFonts w:ascii="Abadi" w:hAnsi="Abadi"/>
                <w:spacing w:val="1"/>
                <w:sz w:val="21"/>
                <w:szCs w:val="21"/>
              </w:rPr>
              <w:t xml:space="preserve"> </w:t>
            </w:r>
            <w:r w:rsidRPr="00125D4A">
              <w:rPr>
                <w:rFonts w:ascii="Abadi" w:hAnsi="Abadi"/>
                <w:sz w:val="21"/>
                <w:szCs w:val="21"/>
              </w:rPr>
              <w:t>cargos</w:t>
            </w:r>
            <w:r w:rsidRPr="00125D4A">
              <w:rPr>
                <w:rFonts w:ascii="Abadi" w:hAnsi="Abadi"/>
                <w:spacing w:val="1"/>
                <w:sz w:val="21"/>
                <w:szCs w:val="21"/>
              </w:rPr>
              <w:t xml:space="preserve"> </w:t>
            </w:r>
            <w:r w:rsidRPr="00125D4A">
              <w:rPr>
                <w:rFonts w:ascii="Abadi" w:hAnsi="Abadi"/>
                <w:sz w:val="21"/>
                <w:szCs w:val="21"/>
              </w:rPr>
              <w:t>directivos</w:t>
            </w:r>
            <w:r w:rsidRPr="00125D4A">
              <w:rPr>
                <w:rFonts w:ascii="Abadi" w:hAnsi="Abadi"/>
                <w:spacing w:val="1"/>
                <w:sz w:val="21"/>
                <w:szCs w:val="21"/>
              </w:rPr>
              <w:t xml:space="preserve"> </w:t>
            </w:r>
            <w:r w:rsidRPr="00125D4A">
              <w:rPr>
                <w:rFonts w:ascii="Abadi" w:hAnsi="Abadi"/>
                <w:sz w:val="21"/>
                <w:szCs w:val="21"/>
              </w:rPr>
              <w:t>hasta</w:t>
            </w:r>
            <w:r w:rsidRPr="00125D4A">
              <w:rPr>
                <w:rFonts w:ascii="Abadi" w:hAnsi="Abadi"/>
                <w:spacing w:val="-53"/>
                <w:sz w:val="21"/>
                <w:szCs w:val="21"/>
              </w:rPr>
              <w:t xml:space="preserve"> </w:t>
            </w:r>
            <w:r w:rsidRPr="00125D4A">
              <w:rPr>
                <w:rFonts w:ascii="Abadi" w:hAnsi="Abadi"/>
                <w:sz w:val="21"/>
                <w:szCs w:val="21"/>
              </w:rPr>
              <w:t>alcanzar de forma progresiva la participación plena de las</w:t>
            </w:r>
            <w:r w:rsidRPr="00125D4A">
              <w:rPr>
                <w:rFonts w:ascii="Abadi" w:hAnsi="Abadi"/>
                <w:spacing w:val="1"/>
                <w:sz w:val="21"/>
                <w:szCs w:val="21"/>
              </w:rPr>
              <w:t xml:space="preserve"> </w:t>
            </w:r>
            <w:r w:rsidRPr="00125D4A">
              <w:rPr>
                <w:rFonts w:ascii="Abadi" w:hAnsi="Abadi"/>
                <w:sz w:val="21"/>
                <w:szCs w:val="21"/>
              </w:rPr>
              <w:t>mujeres</w:t>
            </w:r>
            <w:r w:rsidRPr="00125D4A">
              <w:rPr>
                <w:rFonts w:ascii="Abadi" w:hAnsi="Abadi"/>
                <w:spacing w:val="-2"/>
                <w:sz w:val="21"/>
                <w:szCs w:val="21"/>
              </w:rPr>
              <w:t xml:space="preserve"> </w:t>
            </w:r>
            <w:r w:rsidRPr="00125D4A">
              <w:rPr>
                <w:rFonts w:ascii="Abadi" w:hAnsi="Abadi"/>
                <w:sz w:val="21"/>
                <w:szCs w:val="21"/>
              </w:rPr>
              <w:t>en</w:t>
            </w:r>
            <w:r w:rsidRPr="00125D4A">
              <w:rPr>
                <w:rFonts w:ascii="Abadi" w:hAnsi="Abadi"/>
                <w:spacing w:val="-1"/>
                <w:sz w:val="21"/>
                <w:szCs w:val="21"/>
              </w:rPr>
              <w:t xml:space="preserve"> </w:t>
            </w:r>
            <w:r w:rsidRPr="00125D4A">
              <w:rPr>
                <w:rFonts w:ascii="Abadi" w:hAnsi="Abadi"/>
                <w:sz w:val="21"/>
                <w:szCs w:val="21"/>
              </w:rPr>
              <w:t>los</w:t>
            </w:r>
            <w:r w:rsidRPr="00125D4A">
              <w:rPr>
                <w:rFonts w:ascii="Abadi" w:hAnsi="Abadi"/>
                <w:spacing w:val="-1"/>
                <w:sz w:val="21"/>
                <w:szCs w:val="21"/>
              </w:rPr>
              <w:t xml:space="preserve"> </w:t>
            </w:r>
            <w:r w:rsidRPr="00125D4A">
              <w:rPr>
                <w:rFonts w:ascii="Abadi" w:hAnsi="Abadi"/>
                <w:sz w:val="21"/>
                <w:szCs w:val="21"/>
              </w:rPr>
              <w:t>espacios</w:t>
            </w:r>
            <w:r w:rsidRPr="00125D4A">
              <w:rPr>
                <w:rFonts w:ascii="Abadi" w:hAnsi="Abadi"/>
                <w:spacing w:val="-2"/>
                <w:sz w:val="21"/>
                <w:szCs w:val="21"/>
              </w:rPr>
              <w:t xml:space="preserve"> </w:t>
            </w:r>
            <w:r w:rsidRPr="00125D4A">
              <w:rPr>
                <w:rFonts w:ascii="Abadi" w:hAnsi="Abadi"/>
                <w:sz w:val="21"/>
                <w:szCs w:val="21"/>
              </w:rPr>
              <w:t>de</w:t>
            </w:r>
            <w:r w:rsidRPr="00125D4A">
              <w:rPr>
                <w:rFonts w:ascii="Abadi" w:hAnsi="Abadi"/>
                <w:spacing w:val="-2"/>
                <w:sz w:val="21"/>
                <w:szCs w:val="21"/>
              </w:rPr>
              <w:t xml:space="preserve"> </w:t>
            </w:r>
            <w:r w:rsidRPr="00125D4A">
              <w:rPr>
                <w:rFonts w:ascii="Abadi" w:hAnsi="Abadi"/>
                <w:sz w:val="21"/>
                <w:szCs w:val="21"/>
              </w:rPr>
              <w:t>decisión.</w:t>
            </w:r>
          </w:p>
        </w:tc>
        <w:tc>
          <w:tcPr>
            <w:tcW w:w="1353" w:type="dxa"/>
          </w:tcPr>
          <w:p w14:paraId="36FCD71A" w14:textId="60CF4D46" w:rsidR="00443882" w:rsidRPr="00BB71B2" w:rsidRDefault="00AA0A06" w:rsidP="00215156">
            <w:pPr>
              <w:jc w:val="both"/>
              <w:rPr>
                <w:rFonts w:ascii="Abadi" w:hAnsi="Abadi" w:cs="Arial"/>
                <w:sz w:val="21"/>
                <w:szCs w:val="21"/>
              </w:rPr>
            </w:pPr>
            <w:r w:rsidRPr="00375DF9">
              <w:rPr>
                <w:rFonts w:ascii="Abadi" w:hAnsi="Abadi" w:cs="Arial"/>
                <w:b/>
                <w:bCs/>
                <w:sz w:val="21"/>
                <w:szCs w:val="21"/>
              </w:rPr>
              <w:t>Enterados.</w:t>
            </w:r>
          </w:p>
        </w:tc>
      </w:tr>
      <w:tr w:rsidR="00533759" w14:paraId="6F6B2416" w14:textId="77777777" w:rsidTr="00D17B83">
        <w:tc>
          <w:tcPr>
            <w:tcW w:w="4223" w:type="dxa"/>
            <w:gridSpan w:val="2"/>
            <w:shd w:val="clear" w:color="auto" w:fill="EEECE1" w:themeFill="background2"/>
          </w:tcPr>
          <w:p w14:paraId="102B7D1B" w14:textId="64008370" w:rsidR="00533759" w:rsidRPr="006206B9" w:rsidRDefault="00533759" w:rsidP="00533759">
            <w:pPr>
              <w:jc w:val="both"/>
              <w:rPr>
                <w:rFonts w:ascii="Abadi" w:hAnsi="Abadi"/>
                <w:b/>
                <w:bCs/>
                <w:sz w:val="21"/>
                <w:szCs w:val="21"/>
              </w:rPr>
            </w:pPr>
            <w:r w:rsidRPr="00125D4A">
              <w:rPr>
                <w:rFonts w:ascii="Abadi" w:hAnsi="Abadi"/>
                <w:b/>
                <w:bCs/>
                <w:sz w:val="21"/>
                <w:szCs w:val="21"/>
              </w:rPr>
              <w:t>II.</w:t>
            </w:r>
            <w:r w:rsidRPr="00125D4A">
              <w:rPr>
                <w:rFonts w:ascii="Abadi" w:hAnsi="Abadi"/>
                <w:b/>
                <w:bCs/>
                <w:spacing w:val="33"/>
                <w:sz w:val="21"/>
                <w:szCs w:val="21"/>
              </w:rPr>
              <w:t xml:space="preserve"> </w:t>
            </w:r>
            <w:r w:rsidRPr="00125D4A">
              <w:rPr>
                <w:rFonts w:ascii="Abadi" w:hAnsi="Abadi"/>
                <w:b/>
                <w:bCs/>
                <w:sz w:val="21"/>
                <w:szCs w:val="21"/>
              </w:rPr>
              <w:t>Comunicados</w:t>
            </w:r>
            <w:r w:rsidRPr="00125D4A">
              <w:rPr>
                <w:rFonts w:ascii="Abadi" w:hAnsi="Abadi"/>
                <w:b/>
                <w:bCs/>
                <w:spacing w:val="-3"/>
                <w:sz w:val="21"/>
                <w:szCs w:val="21"/>
              </w:rPr>
              <w:t xml:space="preserve"> </w:t>
            </w:r>
            <w:r w:rsidRPr="00125D4A">
              <w:rPr>
                <w:rFonts w:ascii="Abadi" w:hAnsi="Abadi"/>
                <w:b/>
                <w:bCs/>
                <w:sz w:val="21"/>
                <w:szCs w:val="21"/>
              </w:rPr>
              <w:t>provenientes</w:t>
            </w:r>
            <w:r w:rsidRPr="00125D4A">
              <w:rPr>
                <w:rFonts w:ascii="Abadi" w:hAnsi="Abadi"/>
                <w:b/>
                <w:bCs/>
                <w:spacing w:val="-2"/>
                <w:sz w:val="21"/>
                <w:szCs w:val="21"/>
              </w:rPr>
              <w:t xml:space="preserve"> </w:t>
            </w:r>
            <w:r w:rsidRPr="00125D4A">
              <w:rPr>
                <w:rFonts w:ascii="Abadi" w:hAnsi="Abadi"/>
                <w:b/>
                <w:bCs/>
                <w:sz w:val="21"/>
                <w:szCs w:val="21"/>
              </w:rPr>
              <w:t>de</w:t>
            </w:r>
            <w:r w:rsidRPr="00125D4A">
              <w:rPr>
                <w:rFonts w:ascii="Abadi" w:hAnsi="Abadi"/>
                <w:b/>
                <w:bCs/>
                <w:spacing w:val="-2"/>
                <w:sz w:val="21"/>
                <w:szCs w:val="21"/>
              </w:rPr>
              <w:t xml:space="preserve"> </w:t>
            </w:r>
            <w:r w:rsidRPr="00125D4A">
              <w:rPr>
                <w:rFonts w:ascii="Abadi" w:hAnsi="Abadi"/>
                <w:b/>
                <w:bCs/>
                <w:sz w:val="21"/>
                <w:szCs w:val="21"/>
              </w:rPr>
              <w:t>los</w:t>
            </w:r>
            <w:r w:rsidRPr="00125D4A">
              <w:rPr>
                <w:rFonts w:ascii="Abadi" w:hAnsi="Abadi"/>
                <w:b/>
                <w:bCs/>
                <w:spacing w:val="-2"/>
                <w:sz w:val="21"/>
                <w:szCs w:val="21"/>
              </w:rPr>
              <w:t xml:space="preserve"> </w:t>
            </w:r>
            <w:r w:rsidRPr="00125D4A">
              <w:rPr>
                <w:rFonts w:ascii="Abadi" w:hAnsi="Abadi"/>
                <w:b/>
                <w:bCs/>
                <w:sz w:val="21"/>
                <w:szCs w:val="21"/>
              </w:rPr>
              <w:t>poderes</w:t>
            </w:r>
            <w:r w:rsidRPr="00125D4A">
              <w:rPr>
                <w:rFonts w:ascii="Abadi" w:hAnsi="Abadi"/>
                <w:b/>
                <w:bCs/>
                <w:spacing w:val="-2"/>
                <w:sz w:val="21"/>
                <w:szCs w:val="21"/>
              </w:rPr>
              <w:t xml:space="preserve"> </w:t>
            </w:r>
            <w:r w:rsidRPr="00125D4A">
              <w:rPr>
                <w:rFonts w:ascii="Abadi" w:hAnsi="Abadi"/>
                <w:b/>
                <w:bCs/>
                <w:sz w:val="21"/>
                <w:szCs w:val="21"/>
              </w:rPr>
              <w:t>del</w:t>
            </w:r>
            <w:r w:rsidRPr="00125D4A">
              <w:rPr>
                <w:rFonts w:ascii="Abadi" w:hAnsi="Abadi"/>
                <w:b/>
                <w:bCs/>
                <w:spacing w:val="-2"/>
                <w:sz w:val="21"/>
                <w:szCs w:val="21"/>
              </w:rPr>
              <w:t xml:space="preserve"> </w:t>
            </w:r>
            <w:r w:rsidRPr="00125D4A">
              <w:rPr>
                <w:rFonts w:ascii="Abadi" w:hAnsi="Abadi"/>
                <w:b/>
                <w:bCs/>
                <w:sz w:val="21"/>
                <w:szCs w:val="21"/>
              </w:rPr>
              <w:t>Estado</w:t>
            </w:r>
            <w:r w:rsidRPr="00125D4A">
              <w:rPr>
                <w:rFonts w:ascii="Abadi" w:hAnsi="Abadi"/>
                <w:b/>
                <w:bCs/>
                <w:spacing w:val="-2"/>
                <w:sz w:val="21"/>
                <w:szCs w:val="21"/>
              </w:rPr>
              <w:t xml:space="preserve"> </w:t>
            </w:r>
            <w:r w:rsidRPr="00125D4A">
              <w:rPr>
                <w:rFonts w:ascii="Abadi" w:hAnsi="Abadi"/>
                <w:b/>
                <w:bCs/>
                <w:sz w:val="21"/>
                <w:szCs w:val="21"/>
              </w:rPr>
              <w:t>y</w:t>
            </w:r>
            <w:r w:rsidRPr="00125D4A">
              <w:rPr>
                <w:rFonts w:ascii="Abadi" w:hAnsi="Abadi"/>
                <w:b/>
                <w:bCs/>
                <w:spacing w:val="-2"/>
                <w:sz w:val="21"/>
                <w:szCs w:val="21"/>
              </w:rPr>
              <w:t xml:space="preserve"> </w:t>
            </w:r>
            <w:r w:rsidRPr="00125D4A">
              <w:rPr>
                <w:rFonts w:ascii="Abadi" w:hAnsi="Abadi"/>
                <w:b/>
                <w:bCs/>
                <w:sz w:val="21"/>
                <w:szCs w:val="21"/>
              </w:rPr>
              <w:t>Organismos</w:t>
            </w:r>
            <w:r w:rsidRPr="00125D4A">
              <w:rPr>
                <w:rFonts w:ascii="Abadi" w:hAnsi="Abadi"/>
                <w:b/>
                <w:bCs/>
                <w:spacing w:val="-2"/>
                <w:sz w:val="21"/>
                <w:szCs w:val="21"/>
              </w:rPr>
              <w:t xml:space="preserve"> </w:t>
            </w:r>
            <w:r w:rsidRPr="00125D4A">
              <w:rPr>
                <w:rFonts w:ascii="Abadi" w:hAnsi="Abadi"/>
                <w:b/>
                <w:bCs/>
                <w:sz w:val="21"/>
                <w:szCs w:val="21"/>
              </w:rPr>
              <w:t>Autónomos.</w:t>
            </w:r>
          </w:p>
        </w:tc>
      </w:tr>
      <w:tr w:rsidR="00533759" w14:paraId="223D417D" w14:textId="77777777" w:rsidTr="00D17B83">
        <w:tc>
          <w:tcPr>
            <w:tcW w:w="2870" w:type="dxa"/>
          </w:tcPr>
          <w:p w14:paraId="7C54516E" w14:textId="0A77B681" w:rsidR="00533759" w:rsidRPr="00C610AA" w:rsidRDefault="003A31E7" w:rsidP="00533759">
            <w:pPr>
              <w:autoSpaceDE w:val="0"/>
              <w:autoSpaceDN w:val="0"/>
              <w:adjustRightInd w:val="0"/>
              <w:jc w:val="both"/>
              <w:rPr>
                <w:rFonts w:ascii="Abadi" w:hAnsi="Abadi" w:cs="Arial"/>
                <w:sz w:val="21"/>
                <w:szCs w:val="21"/>
              </w:rPr>
            </w:pPr>
            <w:r w:rsidRPr="00125D4A">
              <w:rPr>
                <w:rFonts w:ascii="Abadi" w:hAnsi="Abadi"/>
                <w:sz w:val="21"/>
                <w:szCs w:val="21"/>
              </w:rPr>
              <w:t>La directora general jurídica de la Secretaría de Desarrollo</w:t>
            </w:r>
            <w:r w:rsidRPr="00125D4A">
              <w:rPr>
                <w:rFonts w:ascii="Abadi" w:hAnsi="Abadi"/>
                <w:spacing w:val="1"/>
                <w:sz w:val="21"/>
                <w:szCs w:val="21"/>
              </w:rPr>
              <w:t xml:space="preserve"> </w:t>
            </w:r>
            <w:r w:rsidRPr="00125D4A">
              <w:rPr>
                <w:rFonts w:ascii="Abadi" w:hAnsi="Abadi"/>
                <w:sz w:val="21"/>
                <w:szCs w:val="21"/>
              </w:rPr>
              <w:t>Social</w:t>
            </w:r>
            <w:r w:rsidRPr="00125D4A">
              <w:rPr>
                <w:rFonts w:ascii="Abadi" w:hAnsi="Abadi"/>
                <w:spacing w:val="-4"/>
                <w:sz w:val="21"/>
                <w:szCs w:val="21"/>
              </w:rPr>
              <w:t xml:space="preserve"> </w:t>
            </w:r>
            <w:r w:rsidRPr="00125D4A">
              <w:rPr>
                <w:rFonts w:ascii="Abadi" w:hAnsi="Abadi"/>
                <w:sz w:val="21"/>
                <w:szCs w:val="21"/>
              </w:rPr>
              <w:t>y</w:t>
            </w:r>
            <w:r w:rsidRPr="00125D4A">
              <w:rPr>
                <w:rFonts w:ascii="Abadi" w:hAnsi="Abadi"/>
                <w:spacing w:val="-3"/>
                <w:sz w:val="21"/>
                <w:szCs w:val="21"/>
              </w:rPr>
              <w:t xml:space="preserve"> </w:t>
            </w:r>
            <w:r w:rsidRPr="00125D4A">
              <w:rPr>
                <w:rFonts w:ascii="Abadi" w:hAnsi="Abadi"/>
                <w:sz w:val="21"/>
                <w:szCs w:val="21"/>
              </w:rPr>
              <w:t>Humano</w:t>
            </w:r>
            <w:r w:rsidRPr="00125D4A">
              <w:rPr>
                <w:rFonts w:ascii="Abadi" w:hAnsi="Abadi"/>
                <w:spacing w:val="-5"/>
                <w:sz w:val="21"/>
                <w:szCs w:val="21"/>
              </w:rPr>
              <w:t xml:space="preserve"> </w:t>
            </w:r>
            <w:r w:rsidRPr="00125D4A">
              <w:rPr>
                <w:rFonts w:ascii="Abadi" w:hAnsi="Abadi"/>
                <w:sz w:val="21"/>
                <w:szCs w:val="21"/>
              </w:rPr>
              <w:t>comunica</w:t>
            </w:r>
            <w:r w:rsidRPr="00125D4A">
              <w:rPr>
                <w:rFonts w:ascii="Abadi" w:hAnsi="Abadi"/>
                <w:spacing w:val="-4"/>
                <w:sz w:val="21"/>
                <w:szCs w:val="21"/>
              </w:rPr>
              <w:t xml:space="preserve"> </w:t>
            </w:r>
            <w:r w:rsidRPr="00125D4A">
              <w:rPr>
                <w:rFonts w:ascii="Abadi" w:hAnsi="Abadi"/>
                <w:sz w:val="21"/>
                <w:szCs w:val="21"/>
              </w:rPr>
              <w:t>que</w:t>
            </w:r>
            <w:r w:rsidRPr="00125D4A">
              <w:rPr>
                <w:rFonts w:ascii="Abadi" w:hAnsi="Abadi"/>
                <w:spacing w:val="-5"/>
                <w:sz w:val="21"/>
                <w:szCs w:val="21"/>
              </w:rPr>
              <w:t xml:space="preserve"> </w:t>
            </w:r>
            <w:r w:rsidRPr="00125D4A">
              <w:rPr>
                <w:rFonts w:ascii="Abadi" w:hAnsi="Abadi"/>
                <w:sz w:val="21"/>
                <w:szCs w:val="21"/>
              </w:rPr>
              <w:t>se</w:t>
            </w:r>
            <w:r w:rsidRPr="00125D4A">
              <w:rPr>
                <w:rFonts w:ascii="Abadi" w:hAnsi="Abadi"/>
                <w:spacing w:val="-4"/>
                <w:sz w:val="21"/>
                <w:szCs w:val="21"/>
              </w:rPr>
              <w:t xml:space="preserve"> </w:t>
            </w:r>
            <w:r w:rsidRPr="00125D4A">
              <w:rPr>
                <w:rFonts w:ascii="Abadi" w:hAnsi="Abadi"/>
                <w:sz w:val="21"/>
                <w:szCs w:val="21"/>
              </w:rPr>
              <w:t>remitió</w:t>
            </w:r>
            <w:r w:rsidRPr="00125D4A">
              <w:rPr>
                <w:rFonts w:ascii="Abadi" w:hAnsi="Abadi"/>
                <w:spacing w:val="-5"/>
                <w:sz w:val="21"/>
                <w:szCs w:val="21"/>
              </w:rPr>
              <w:t xml:space="preserve"> </w:t>
            </w:r>
            <w:r w:rsidRPr="00125D4A">
              <w:rPr>
                <w:rFonts w:ascii="Abadi" w:hAnsi="Abadi"/>
                <w:sz w:val="21"/>
                <w:szCs w:val="21"/>
              </w:rPr>
              <w:t>la</w:t>
            </w:r>
            <w:r w:rsidRPr="00125D4A">
              <w:rPr>
                <w:rFonts w:ascii="Abadi" w:hAnsi="Abadi"/>
                <w:spacing w:val="-4"/>
                <w:sz w:val="21"/>
                <w:szCs w:val="21"/>
              </w:rPr>
              <w:t xml:space="preserve"> </w:t>
            </w:r>
            <w:r w:rsidRPr="00125D4A">
              <w:rPr>
                <w:rFonts w:ascii="Abadi" w:hAnsi="Abadi"/>
                <w:sz w:val="21"/>
                <w:szCs w:val="21"/>
              </w:rPr>
              <w:t>opinión</w:t>
            </w:r>
            <w:r w:rsidRPr="00125D4A">
              <w:rPr>
                <w:rFonts w:ascii="Abadi" w:hAnsi="Abadi"/>
                <w:spacing w:val="-5"/>
                <w:sz w:val="21"/>
                <w:szCs w:val="21"/>
              </w:rPr>
              <w:t xml:space="preserve"> </w:t>
            </w:r>
            <w:r w:rsidRPr="00125D4A">
              <w:rPr>
                <w:rFonts w:ascii="Abadi" w:hAnsi="Abadi"/>
                <w:sz w:val="21"/>
                <w:szCs w:val="21"/>
              </w:rPr>
              <w:t>de</w:t>
            </w:r>
            <w:r w:rsidRPr="00125D4A">
              <w:rPr>
                <w:rFonts w:ascii="Abadi" w:hAnsi="Abadi"/>
                <w:spacing w:val="-4"/>
                <w:sz w:val="21"/>
                <w:szCs w:val="21"/>
              </w:rPr>
              <w:t xml:space="preserve"> </w:t>
            </w:r>
            <w:r w:rsidRPr="00125D4A">
              <w:rPr>
                <w:rFonts w:ascii="Abadi" w:hAnsi="Abadi"/>
                <w:sz w:val="21"/>
                <w:szCs w:val="21"/>
              </w:rPr>
              <w:t>dicha</w:t>
            </w:r>
            <w:r w:rsidRPr="00125D4A">
              <w:rPr>
                <w:rFonts w:ascii="Abadi" w:hAnsi="Abadi"/>
                <w:spacing w:val="-53"/>
                <w:sz w:val="21"/>
                <w:szCs w:val="21"/>
              </w:rPr>
              <w:t xml:space="preserve"> </w:t>
            </w:r>
            <w:r w:rsidRPr="00125D4A">
              <w:rPr>
                <w:rFonts w:ascii="Abadi" w:hAnsi="Abadi"/>
                <w:sz w:val="21"/>
                <w:szCs w:val="21"/>
              </w:rPr>
              <w:t>dependencia a la Coordinación General Jurídica, respecto a</w:t>
            </w:r>
            <w:r w:rsidRPr="00125D4A">
              <w:rPr>
                <w:rFonts w:ascii="Abadi" w:hAnsi="Abadi"/>
                <w:spacing w:val="-53"/>
                <w:sz w:val="21"/>
                <w:szCs w:val="21"/>
              </w:rPr>
              <w:t xml:space="preserve"> </w:t>
            </w:r>
            <w:r w:rsidRPr="00125D4A">
              <w:rPr>
                <w:rFonts w:ascii="Abadi" w:hAnsi="Abadi"/>
                <w:sz w:val="21"/>
                <w:szCs w:val="21"/>
              </w:rPr>
              <w:t>la consulta de la iniciativa de reforma y adiciones a la Ley de</w:t>
            </w:r>
            <w:r w:rsidRPr="00125D4A">
              <w:rPr>
                <w:rFonts w:ascii="Abadi" w:hAnsi="Abadi"/>
                <w:spacing w:val="1"/>
                <w:sz w:val="21"/>
                <w:szCs w:val="21"/>
              </w:rPr>
              <w:t xml:space="preserve"> </w:t>
            </w:r>
            <w:r w:rsidRPr="00125D4A">
              <w:rPr>
                <w:rFonts w:ascii="Abadi" w:hAnsi="Abadi"/>
                <w:sz w:val="21"/>
                <w:szCs w:val="21"/>
              </w:rPr>
              <w:t>Desarrollo Social y Humano para el Estado y los Municipios de</w:t>
            </w:r>
            <w:r w:rsidRPr="00125D4A">
              <w:rPr>
                <w:rFonts w:ascii="Abadi" w:hAnsi="Abadi"/>
                <w:spacing w:val="1"/>
                <w:sz w:val="21"/>
                <w:szCs w:val="21"/>
              </w:rPr>
              <w:t xml:space="preserve"> </w:t>
            </w:r>
            <w:r w:rsidRPr="00125D4A">
              <w:rPr>
                <w:rFonts w:ascii="Abadi" w:hAnsi="Abadi"/>
                <w:sz w:val="21"/>
                <w:szCs w:val="21"/>
              </w:rPr>
              <w:t>Guanajuato.</w:t>
            </w:r>
          </w:p>
        </w:tc>
        <w:tc>
          <w:tcPr>
            <w:tcW w:w="1353" w:type="dxa"/>
          </w:tcPr>
          <w:p w14:paraId="49C4E976" w14:textId="405BF464" w:rsidR="00533759" w:rsidRPr="006206B9" w:rsidRDefault="005E523F" w:rsidP="005E523F">
            <w:pPr>
              <w:jc w:val="both"/>
              <w:rPr>
                <w:rFonts w:ascii="Abadi" w:hAnsi="Abadi"/>
                <w:b/>
                <w:bCs/>
                <w:sz w:val="21"/>
                <w:szCs w:val="21"/>
              </w:rPr>
            </w:pPr>
            <w:r w:rsidRPr="005E523F">
              <w:rPr>
                <w:rFonts w:ascii="Abadi" w:hAnsi="Abadi" w:cs="Arial"/>
                <w:b/>
                <w:bCs/>
                <w:sz w:val="21"/>
                <w:szCs w:val="21"/>
              </w:rPr>
              <w:t>Enterados y se informa que se turnó a la Comisión de Desarrollo Económico y Social.</w:t>
            </w:r>
          </w:p>
        </w:tc>
      </w:tr>
      <w:tr w:rsidR="00533759" w14:paraId="5BF63DAA" w14:textId="77777777" w:rsidTr="00D17B83">
        <w:tc>
          <w:tcPr>
            <w:tcW w:w="2870" w:type="dxa"/>
          </w:tcPr>
          <w:p w14:paraId="409E247D" w14:textId="77777777" w:rsidR="00AA4005" w:rsidRPr="00125D4A" w:rsidRDefault="00AA4005" w:rsidP="00BE0B77">
            <w:pPr>
              <w:pStyle w:val="TableParagraph"/>
              <w:kinsoku w:val="0"/>
              <w:overflowPunct w:val="0"/>
              <w:spacing w:before="28" w:line="276" w:lineRule="auto"/>
              <w:ind w:left="61" w:right="44"/>
              <w:jc w:val="both"/>
              <w:rPr>
                <w:rFonts w:ascii="Abadi" w:hAnsi="Abadi"/>
                <w:sz w:val="21"/>
                <w:szCs w:val="21"/>
              </w:rPr>
            </w:pPr>
            <w:r w:rsidRPr="00125D4A">
              <w:rPr>
                <w:rFonts w:ascii="Abadi" w:hAnsi="Abadi"/>
                <w:sz w:val="21"/>
                <w:szCs w:val="21"/>
              </w:rPr>
              <w:t>El</w:t>
            </w:r>
            <w:r w:rsidRPr="00125D4A">
              <w:rPr>
                <w:rFonts w:ascii="Abadi" w:hAnsi="Abadi"/>
                <w:spacing w:val="1"/>
                <w:sz w:val="21"/>
                <w:szCs w:val="21"/>
              </w:rPr>
              <w:t xml:space="preserve"> </w:t>
            </w:r>
            <w:proofErr w:type="spellStart"/>
            <w:r w:rsidRPr="00125D4A">
              <w:rPr>
                <w:rFonts w:ascii="Abadi" w:hAnsi="Abadi"/>
                <w:sz w:val="21"/>
                <w:szCs w:val="21"/>
              </w:rPr>
              <w:t>procurador</w:t>
            </w:r>
            <w:proofErr w:type="spellEnd"/>
            <w:r w:rsidRPr="00125D4A">
              <w:rPr>
                <w:rFonts w:ascii="Abadi" w:hAnsi="Abadi"/>
                <w:spacing w:val="1"/>
                <w:sz w:val="21"/>
                <w:szCs w:val="21"/>
              </w:rPr>
              <w:t xml:space="preserve"> </w:t>
            </w:r>
            <w:r w:rsidRPr="00125D4A">
              <w:rPr>
                <w:rFonts w:ascii="Abadi" w:hAnsi="Abadi"/>
                <w:sz w:val="21"/>
                <w:szCs w:val="21"/>
              </w:rPr>
              <w:t>de</w:t>
            </w:r>
            <w:r w:rsidRPr="00125D4A">
              <w:rPr>
                <w:rFonts w:ascii="Abadi" w:hAnsi="Abadi"/>
                <w:spacing w:val="1"/>
                <w:sz w:val="21"/>
                <w:szCs w:val="21"/>
              </w:rPr>
              <w:t xml:space="preserve"> </w:t>
            </w:r>
            <w:proofErr w:type="spellStart"/>
            <w:r w:rsidRPr="00125D4A">
              <w:rPr>
                <w:rFonts w:ascii="Abadi" w:hAnsi="Abadi"/>
                <w:sz w:val="21"/>
                <w:szCs w:val="21"/>
              </w:rPr>
              <w:t>los</w:t>
            </w:r>
            <w:proofErr w:type="spellEnd"/>
            <w:r w:rsidRPr="00125D4A">
              <w:rPr>
                <w:rFonts w:ascii="Abadi" w:hAnsi="Abadi"/>
                <w:spacing w:val="1"/>
                <w:sz w:val="21"/>
                <w:szCs w:val="21"/>
              </w:rPr>
              <w:t xml:space="preserve"> </w:t>
            </w:r>
            <w:r w:rsidRPr="00125D4A">
              <w:rPr>
                <w:rFonts w:ascii="Abadi" w:hAnsi="Abadi"/>
                <w:sz w:val="21"/>
                <w:szCs w:val="21"/>
              </w:rPr>
              <w:t>Derechos</w:t>
            </w:r>
            <w:r w:rsidRPr="00125D4A">
              <w:rPr>
                <w:rFonts w:ascii="Abadi" w:hAnsi="Abadi"/>
                <w:spacing w:val="1"/>
                <w:sz w:val="21"/>
                <w:szCs w:val="21"/>
              </w:rPr>
              <w:t xml:space="preserve"> </w:t>
            </w:r>
            <w:r w:rsidRPr="00125D4A">
              <w:rPr>
                <w:rFonts w:ascii="Abadi" w:hAnsi="Abadi"/>
                <w:sz w:val="21"/>
                <w:szCs w:val="21"/>
              </w:rPr>
              <w:t>Humanos</w:t>
            </w:r>
            <w:r w:rsidRPr="00125D4A">
              <w:rPr>
                <w:rFonts w:ascii="Abadi" w:hAnsi="Abadi"/>
                <w:spacing w:val="1"/>
                <w:sz w:val="21"/>
                <w:szCs w:val="21"/>
              </w:rPr>
              <w:t xml:space="preserve"> </w:t>
            </w:r>
            <w:r w:rsidRPr="00125D4A">
              <w:rPr>
                <w:rFonts w:ascii="Abadi" w:hAnsi="Abadi"/>
                <w:sz w:val="21"/>
                <w:szCs w:val="21"/>
              </w:rPr>
              <w:t>del</w:t>
            </w:r>
            <w:r w:rsidRPr="00125D4A">
              <w:rPr>
                <w:rFonts w:ascii="Abadi" w:hAnsi="Abadi"/>
                <w:spacing w:val="1"/>
                <w:sz w:val="21"/>
                <w:szCs w:val="21"/>
              </w:rPr>
              <w:t xml:space="preserve"> </w:t>
            </w:r>
            <w:r w:rsidRPr="00125D4A">
              <w:rPr>
                <w:rFonts w:ascii="Abadi" w:hAnsi="Abadi"/>
                <w:sz w:val="21"/>
                <w:szCs w:val="21"/>
              </w:rPr>
              <w:t>Estado</w:t>
            </w:r>
            <w:r w:rsidRPr="00125D4A">
              <w:rPr>
                <w:rFonts w:ascii="Abadi" w:hAnsi="Abadi"/>
                <w:spacing w:val="1"/>
                <w:sz w:val="21"/>
                <w:szCs w:val="21"/>
              </w:rPr>
              <w:t xml:space="preserve"> </w:t>
            </w:r>
            <w:r w:rsidRPr="00125D4A">
              <w:rPr>
                <w:rFonts w:ascii="Abadi" w:hAnsi="Abadi"/>
                <w:sz w:val="21"/>
                <w:szCs w:val="21"/>
              </w:rPr>
              <w:t>de</w:t>
            </w:r>
            <w:r w:rsidRPr="00125D4A">
              <w:rPr>
                <w:rFonts w:ascii="Abadi" w:hAnsi="Abadi"/>
                <w:spacing w:val="1"/>
                <w:sz w:val="21"/>
                <w:szCs w:val="21"/>
              </w:rPr>
              <w:t xml:space="preserve"> </w:t>
            </w:r>
            <w:r w:rsidRPr="00125D4A">
              <w:rPr>
                <w:rFonts w:ascii="Abadi" w:hAnsi="Abadi"/>
                <w:sz w:val="21"/>
                <w:szCs w:val="21"/>
              </w:rPr>
              <w:t xml:space="preserve">Guanajuato y </w:t>
            </w:r>
            <w:proofErr w:type="spellStart"/>
            <w:r w:rsidRPr="00125D4A">
              <w:rPr>
                <w:rFonts w:ascii="Abadi" w:hAnsi="Abadi"/>
                <w:sz w:val="21"/>
                <w:szCs w:val="21"/>
              </w:rPr>
              <w:t>el</w:t>
            </w:r>
            <w:proofErr w:type="spellEnd"/>
            <w:r w:rsidRPr="00125D4A">
              <w:rPr>
                <w:rFonts w:ascii="Abadi" w:hAnsi="Abadi"/>
                <w:sz w:val="21"/>
                <w:szCs w:val="21"/>
              </w:rPr>
              <w:t xml:space="preserve"> director general del Instituto </w:t>
            </w:r>
            <w:proofErr w:type="spellStart"/>
            <w:r w:rsidRPr="00125D4A">
              <w:rPr>
                <w:rFonts w:ascii="Abadi" w:hAnsi="Abadi"/>
                <w:sz w:val="21"/>
                <w:szCs w:val="21"/>
              </w:rPr>
              <w:t>Guanajuatense</w:t>
            </w:r>
            <w:proofErr w:type="spellEnd"/>
            <w:r w:rsidRPr="00125D4A">
              <w:rPr>
                <w:rFonts w:ascii="Abadi" w:hAnsi="Abadi"/>
                <w:spacing w:val="1"/>
                <w:sz w:val="21"/>
                <w:szCs w:val="21"/>
              </w:rPr>
              <w:t xml:space="preserve"> </w:t>
            </w:r>
            <w:r w:rsidRPr="00125D4A">
              <w:rPr>
                <w:rFonts w:ascii="Abadi" w:hAnsi="Abadi"/>
                <w:sz w:val="21"/>
                <w:szCs w:val="21"/>
              </w:rPr>
              <w:t xml:space="preserve">para las Personas con </w:t>
            </w:r>
            <w:proofErr w:type="spellStart"/>
            <w:r w:rsidRPr="00125D4A">
              <w:rPr>
                <w:rFonts w:ascii="Abadi" w:hAnsi="Abadi"/>
                <w:sz w:val="21"/>
                <w:szCs w:val="21"/>
              </w:rPr>
              <w:t>Discapacidad</w:t>
            </w:r>
            <w:proofErr w:type="spellEnd"/>
            <w:r w:rsidRPr="00125D4A">
              <w:rPr>
                <w:rFonts w:ascii="Abadi" w:hAnsi="Abadi"/>
                <w:sz w:val="21"/>
                <w:szCs w:val="21"/>
              </w:rPr>
              <w:t xml:space="preserve"> </w:t>
            </w:r>
            <w:proofErr w:type="spellStart"/>
            <w:r w:rsidRPr="00125D4A">
              <w:rPr>
                <w:rFonts w:ascii="Abadi" w:hAnsi="Abadi"/>
                <w:sz w:val="21"/>
                <w:szCs w:val="21"/>
              </w:rPr>
              <w:t>remiten</w:t>
            </w:r>
            <w:proofErr w:type="spellEnd"/>
            <w:r w:rsidRPr="00125D4A">
              <w:rPr>
                <w:rFonts w:ascii="Abadi" w:hAnsi="Abadi"/>
                <w:sz w:val="21"/>
                <w:szCs w:val="21"/>
              </w:rPr>
              <w:t xml:space="preserve"> </w:t>
            </w:r>
            <w:proofErr w:type="spellStart"/>
            <w:r w:rsidRPr="00125D4A">
              <w:rPr>
                <w:rFonts w:ascii="Abadi" w:hAnsi="Abadi"/>
                <w:sz w:val="21"/>
                <w:szCs w:val="21"/>
              </w:rPr>
              <w:t>respuesta</w:t>
            </w:r>
            <w:proofErr w:type="spellEnd"/>
            <w:r w:rsidRPr="00125D4A">
              <w:rPr>
                <w:rFonts w:ascii="Abadi" w:hAnsi="Abadi"/>
                <w:sz w:val="21"/>
                <w:szCs w:val="21"/>
              </w:rPr>
              <w:t xml:space="preserve"> a la</w:t>
            </w:r>
            <w:r w:rsidRPr="00125D4A">
              <w:rPr>
                <w:rFonts w:ascii="Abadi" w:hAnsi="Abadi"/>
                <w:spacing w:val="1"/>
                <w:sz w:val="21"/>
                <w:szCs w:val="21"/>
              </w:rPr>
              <w:t xml:space="preserve"> </w:t>
            </w:r>
            <w:r w:rsidRPr="00125D4A">
              <w:rPr>
                <w:rFonts w:ascii="Abadi" w:hAnsi="Abadi"/>
                <w:sz w:val="21"/>
                <w:szCs w:val="21"/>
              </w:rPr>
              <w:t xml:space="preserve">consulta de la </w:t>
            </w:r>
            <w:proofErr w:type="spellStart"/>
            <w:r w:rsidRPr="00125D4A">
              <w:rPr>
                <w:rFonts w:ascii="Abadi" w:hAnsi="Abadi"/>
                <w:sz w:val="21"/>
                <w:szCs w:val="21"/>
              </w:rPr>
              <w:t>iniciativa</w:t>
            </w:r>
            <w:proofErr w:type="spellEnd"/>
            <w:r w:rsidRPr="00125D4A">
              <w:rPr>
                <w:rFonts w:ascii="Abadi" w:hAnsi="Abadi"/>
                <w:sz w:val="21"/>
                <w:szCs w:val="21"/>
              </w:rPr>
              <w:t xml:space="preserve"> que </w:t>
            </w:r>
            <w:proofErr w:type="spellStart"/>
            <w:r w:rsidRPr="00125D4A">
              <w:rPr>
                <w:rFonts w:ascii="Abadi" w:hAnsi="Abadi"/>
                <w:sz w:val="21"/>
                <w:szCs w:val="21"/>
              </w:rPr>
              <w:t>deroga</w:t>
            </w:r>
            <w:proofErr w:type="spellEnd"/>
            <w:r w:rsidRPr="00125D4A">
              <w:rPr>
                <w:rFonts w:ascii="Abadi" w:hAnsi="Abadi"/>
                <w:sz w:val="21"/>
                <w:szCs w:val="21"/>
              </w:rPr>
              <w:t xml:space="preserve"> </w:t>
            </w:r>
            <w:proofErr w:type="spellStart"/>
            <w:r w:rsidRPr="00125D4A">
              <w:rPr>
                <w:rFonts w:ascii="Abadi" w:hAnsi="Abadi"/>
                <w:sz w:val="21"/>
                <w:szCs w:val="21"/>
              </w:rPr>
              <w:t>los</w:t>
            </w:r>
            <w:proofErr w:type="spellEnd"/>
            <w:r w:rsidRPr="00125D4A">
              <w:rPr>
                <w:rFonts w:ascii="Abadi" w:hAnsi="Abadi"/>
                <w:sz w:val="21"/>
                <w:szCs w:val="21"/>
              </w:rPr>
              <w:t xml:space="preserve"> </w:t>
            </w:r>
            <w:proofErr w:type="spellStart"/>
            <w:r w:rsidRPr="00125D4A">
              <w:rPr>
                <w:rFonts w:ascii="Abadi" w:hAnsi="Abadi"/>
                <w:sz w:val="21"/>
                <w:szCs w:val="21"/>
              </w:rPr>
              <w:t>artículos</w:t>
            </w:r>
            <w:proofErr w:type="spellEnd"/>
            <w:r w:rsidRPr="00125D4A">
              <w:rPr>
                <w:rFonts w:ascii="Abadi" w:hAnsi="Abadi"/>
                <w:sz w:val="21"/>
                <w:szCs w:val="21"/>
              </w:rPr>
              <w:t xml:space="preserve"> 153 </w:t>
            </w:r>
            <w:proofErr w:type="spellStart"/>
            <w:r w:rsidRPr="00125D4A">
              <w:rPr>
                <w:rFonts w:ascii="Abadi" w:hAnsi="Abadi"/>
                <w:sz w:val="21"/>
                <w:szCs w:val="21"/>
              </w:rPr>
              <w:t>fracción</w:t>
            </w:r>
            <w:proofErr w:type="spellEnd"/>
            <w:r w:rsidRPr="00125D4A">
              <w:rPr>
                <w:rFonts w:ascii="Abadi" w:hAnsi="Abadi"/>
                <w:spacing w:val="1"/>
                <w:sz w:val="21"/>
                <w:szCs w:val="21"/>
              </w:rPr>
              <w:t xml:space="preserve"> </w:t>
            </w:r>
            <w:r w:rsidRPr="00125D4A">
              <w:rPr>
                <w:rFonts w:ascii="Abadi" w:hAnsi="Abadi"/>
                <w:sz w:val="21"/>
                <w:szCs w:val="21"/>
              </w:rPr>
              <w:t>IX</w:t>
            </w:r>
            <w:r w:rsidRPr="00125D4A">
              <w:rPr>
                <w:rFonts w:ascii="Abadi" w:hAnsi="Abadi"/>
                <w:spacing w:val="1"/>
                <w:sz w:val="21"/>
                <w:szCs w:val="21"/>
              </w:rPr>
              <w:t xml:space="preserve"> </w:t>
            </w:r>
            <w:r w:rsidRPr="00125D4A">
              <w:rPr>
                <w:rFonts w:ascii="Abadi" w:hAnsi="Abadi"/>
                <w:sz w:val="21"/>
                <w:szCs w:val="21"/>
              </w:rPr>
              <w:t>y</w:t>
            </w:r>
            <w:r w:rsidRPr="00125D4A">
              <w:rPr>
                <w:rFonts w:ascii="Abadi" w:hAnsi="Abadi"/>
                <w:spacing w:val="1"/>
                <w:sz w:val="21"/>
                <w:szCs w:val="21"/>
              </w:rPr>
              <w:t xml:space="preserve"> </w:t>
            </w:r>
            <w:r w:rsidRPr="00125D4A">
              <w:rPr>
                <w:rFonts w:ascii="Abadi" w:hAnsi="Abadi"/>
                <w:sz w:val="21"/>
                <w:szCs w:val="21"/>
              </w:rPr>
              <w:t>503</w:t>
            </w:r>
            <w:r w:rsidRPr="00125D4A">
              <w:rPr>
                <w:rFonts w:ascii="Abadi" w:hAnsi="Abadi"/>
                <w:spacing w:val="1"/>
                <w:sz w:val="21"/>
                <w:szCs w:val="21"/>
              </w:rPr>
              <w:t xml:space="preserve"> </w:t>
            </w:r>
            <w:proofErr w:type="spellStart"/>
            <w:r w:rsidRPr="00125D4A">
              <w:rPr>
                <w:rFonts w:ascii="Abadi" w:hAnsi="Abadi"/>
                <w:sz w:val="21"/>
                <w:szCs w:val="21"/>
              </w:rPr>
              <w:t>fracción</w:t>
            </w:r>
            <w:proofErr w:type="spellEnd"/>
            <w:r w:rsidRPr="00125D4A">
              <w:rPr>
                <w:rFonts w:ascii="Abadi" w:hAnsi="Abadi"/>
                <w:spacing w:val="1"/>
                <w:sz w:val="21"/>
                <w:szCs w:val="21"/>
              </w:rPr>
              <w:t xml:space="preserve"> </w:t>
            </w:r>
            <w:r w:rsidRPr="00125D4A">
              <w:rPr>
                <w:rFonts w:ascii="Abadi" w:hAnsi="Abadi"/>
                <w:sz w:val="21"/>
                <w:szCs w:val="21"/>
              </w:rPr>
              <w:t>II</w:t>
            </w:r>
            <w:r w:rsidRPr="00125D4A">
              <w:rPr>
                <w:rFonts w:ascii="Abadi" w:hAnsi="Abadi"/>
                <w:spacing w:val="1"/>
                <w:sz w:val="21"/>
                <w:szCs w:val="21"/>
              </w:rPr>
              <w:t xml:space="preserve"> </w:t>
            </w:r>
            <w:r w:rsidRPr="00125D4A">
              <w:rPr>
                <w:rFonts w:ascii="Abadi" w:hAnsi="Abadi"/>
                <w:sz w:val="21"/>
                <w:szCs w:val="21"/>
              </w:rPr>
              <w:t>del</w:t>
            </w:r>
            <w:r w:rsidRPr="00125D4A">
              <w:rPr>
                <w:rFonts w:ascii="Abadi" w:hAnsi="Abadi"/>
                <w:spacing w:val="1"/>
                <w:sz w:val="21"/>
                <w:szCs w:val="21"/>
              </w:rPr>
              <w:t xml:space="preserve"> </w:t>
            </w:r>
            <w:r w:rsidRPr="00125D4A">
              <w:rPr>
                <w:rFonts w:ascii="Abadi" w:hAnsi="Abadi"/>
                <w:sz w:val="21"/>
                <w:szCs w:val="21"/>
              </w:rPr>
              <w:t>Código</w:t>
            </w:r>
            <w:r w:rsidRPr="00125D4A">
              <w:rPr>
                <w:rFonts w:ascii="Abadi" w:hAnsi="Abadi"/>
                <w:spacing w:val="1"/>
                <w:sz w:val="21"/>
                <w:szCs w:val="21"/>
              </w:rPr>
              <w:t xml:space="preserve"> </w:t>
            </w:r>
            <w:r w:rsidRPr="00125D4A">
              <w:rPr>
                <w:rFonts w:ascii="Abadi" w:hAnsi="Abadi"/>
                <w:sz w:val="21"/>
                <w:szCs w:val="21"/>
              </w:rPr>
              <w:t>Civil</w:t>
            </w:r>
            <w:r w:rsidRPr="00125D4A">
              <w:rPr>
                <w:rFonts w:ascii="Abadi" w:hAnsi="Abadi"/>
                <w:spacing w:val="1"/>
                <w:sz w:val="21"/>
                <w:szCs w:val="21"/>
              </w:rPr>
              <w:t xml:space="preserve"> </w:t>
            </w:r>
            <w:r w:rsidRPr="00125D4A">
              <w:rPr>
                <w:rFonts w:ascii="Abadi" w:hAnsi="Abadi"/>
                <w:sz w:val="21"/>
                <w:szCs w:val="21"/>
              </w:rPr>
              <w:t>para</w:t>
            </w:r>
            <w:r w:rsidRPr="00125D4A">
              <w:rPr>
                <w:rFonts w:ascii="Abadi" w:hAnsi="Abadi"/>
                <w:spacing w:val="1"/>
                <w:sz w:val="21"/>
                <w:szCs w:val="21"/>
              </w:rPr>
              <w:t xml:space="preserve"> </w:t>
            </w:r>
            <w:proofErr w:type="spellStart"/>
            <w:r w:rsidRPr="00125D4A">
              <w:rPr>
                <w:rFonts w:ascii="Abadi" w:hAnsi="Abadi"/>
                <w:sz w:val="21"/>
                <w:szCs w:val="21"/>
              </w:rPr>
              <w:t>el</w:t>
            </w:r>
            <w:proofErr w:type="spellEnd"/>
            <w:r w:rsidRPr="00125D4A">
              <w:rPr>
                <w:rFonts w:ascii="Abadi" w:hAnsi="Abadi"/>
                <w:spacing w:val="1"/>
                <w:sz w:val="21"/>
                <w:szCs w:val="21"/>
              </w:rPr>
              <w:t xml:space="preserve"> </w:t>
            </w:r>
            <w:r w:rsidRPr="00125D4A">
              <w:rPr>
                <w:rFonts w:ascii="Abadi" w:hAnsi="Abadi"/>
                <w:sz w:val="21"/>
                <w:szCs w:val="21"/>
              </w:rPr>
              <w:t>Estado</w:t>
            </w:r>
            <w:r w:rsidRPr="00125D4A">
              <w:rPr>
                <w:rFonts w:ascii="Abadi" w:hAnsi="Abadi"/>
                <w:spacing w:val="1"/>
                <w:sz w:val="21"/>
                <w:szCs w:val="21"/>
              </w:rPr>
              <w:t xml:space="preserve"> </w:t>
            </w:r>
            <w:r w:rsidRPr="00125D4A">
              <w:rPr>
                <w:rFonts w:ascii="Abadi" w:hAnsi="Abadi"/>
                <w:sz w:val="21"/>
                <w:szCs w:val="21"/>
              </w:rPr>
              <w:t>de</w:t>
            </w:r>
            <w:r w:rsidRPr="00125D4A">
              <w:rPr>
                <w:rFonts w:ascii="Abadi" w:hAnsi="Abadi"/>
                <w:spacing w:val="1"/>
                <w:sz w:val="21"/>
                <w:szCs w:val="21"/>
              </w:rPr>
              <w:t xml:space="preserve"> </w:t>
            </w:r>
            <w:r w:rsidRPr="00125D4A">
              <w:rPr>
                <w:rFonts w:ascii="Abadi" w:hAnsi="Abadi"/>
                <w:sz w:val="21"/>
                <w:szCs w:val="21"/>
              </w:rPr>
              <w:t>Guanajuato.</w:t>
            </w:r>
          </w:p>
          <w:p w14:paraId="0DEA9925" w14:textId="77777777" w:rsidR="00AA4005" w:rsidRPr="00125D4A" w:rsidRDefault="00AA4005" w:rsidP="00BE0B77">
            <w:pPr>
              <w:pStyle w:val="TableParagraph"/>
              <w:kinsoku w:val="0"/>
              <w:overflowPunct w:val="0"/>
              <w:spacing w:before="5"/>
              <w:jc w:val="both"/>
              <w:rPr>
                <w:rFonts w:ascii="Abadi" w:hAnsi="Abadi" w:cs="Times New Roman"/>
                <w:sz w:val="21"/>
                <w:szCs w:val="21"/>
              </w:rPr>
            </w:pPr>
          </w:p>
          <w:p w14:paraId="23062849" w14:textId="7C01C9B9" w:rsidR="00533759" w:rsidRPr="00BB71B2" w:rsidRDefault="00AA4005" w:rsidP="00BE0B77">
            <w:pPr>
              <w:pStyle w:val="TableParagraph"/>
              <w:spacing w:before="2" w:line="229" w:lineRule="exact"/>
              <w:ind w:left="61"/>
              <w:jc w:val="both"/>
              <w:rPr>
                <w:rFonts w:ascii="Abadi" w:eastAsia="Times New Roman" w:hAnsi="Abadi"/>
                <w:sz w:val="21"/>
                <w:szCs w:val="21"/>
                <w:lang w:val="es-ES" w:eastAsia="es-ES"/>
              </w:rPr>
            </w:pPr>
            <w:r w:rsidRPr="00125D4A">
              <w:rPr>
                <w:rFonts w:ascii="Abadi" w:hAnsi="Abadi"/>
                <w:sz w:val="21"/>
                <w:szCs w:val="21"/>
              </w:rPr>
              <w:t>La</w:t>
            </w:r>
            <w:r w:rsidRPr="00125D4A">
              <w:rPr>
                <w:rFonts w:ascii="Abadi" w:hAnsi="Abadi"/>
                <w:spacing w:val="1"/>
                <w:sz w:val="21"/>
                <w:szCs w:val="21"/>
              </w:rPr>
              <w:t xml:space="preserve"> </w:t>
            </w:r>
            <w:proofErr w:type="spellStart"/>
            <w:r w:rsidRPr="00125D4A">
              <w:rPr>
                <w:rFonts w:ascii="Abadi" w:hAnsi="Abadi"/>
                <w:sz w:val="21"/>
                <w:szCs w:val="21"/>
              </w:rPr>
              <w:t>coordinadora</w:t>
            </w:r>
            <w:proofErr w:type="spellEnd"/>
            <w:r w:rsidRPr="00125D4A">
              <w:rPr>
                <w:rFonts w:ascii="Abadi" w:hAnsi="Abadi"/>
                <w:spacing w:val="1"/>
                <w:sz w:val="21"/>
                <w:szCs w:val="21"/>
              </w:rPr>
              <w:t xml:space="preserve"> </w:t>
            </w:r>
            <w:r w:rsidRPr="00125D4A">
              <w:rPr>
                <w:rFonts w:ascii="Abadi" w:hAnsi="Abadi"/>
                <w:sz w:val="21"/>
                <w:szCs w:val="21"/>
              </w:rPr>
              <w:t>general</w:t>
            </w:r>
            <w:r w:rsidRPr="00125D4A">
              <w:rPr>
                <w:rFonts w:ascii="Abadi" w:hAnsi="Abadi"/>
                <w:spacing w:val="1"/>
                <w:sz w:val="21"/>
                <w:szCs w:val="21"/>
              </w:rPr>
              <w:t xml:space="preserve"> </w:t>
            </w:r>
            <w:proofErr w:type="spellStart"/>
            <w:r w:rsidRPr="00125D4A">
              <w:rPr>
                <w:rFonts w:ascii="Abadi" w:hAnsi="Abadi"/>
                <w:sz w:val="21"/>
                <w:szCs w:val="21"/>
              </w:rPr>
              <w:t>jurídica</w:t>
            </w:r>
            <w:proofErr w:type="spellEnd"/>
            <w:r w:rsidRPr="00125D4A">
              <w:rPr>
                <w:rFonts w:ascii="Abadi" w:hAnsi="Abadi"/>
                <w:spacing w:val="1"/>
                <w:sz w:val="21"/>
                <w:szCs w:val="21"/>
              </w:rPr>
              <w:t xml:space="preserve"> </w:t>
            </w:r>
            <w:r w:rsidRPr="00125D4A">
              <w:rPr>
                <w:rFonts w:ascii="Abadi" w:hAnsi="Abadi"/>
                <w:sz w:val="21"/>
                <w:szCs w:val="21"/>
              </w:rPr>
              <w:t>del</w:t>
            </w:r>
            <w:r w:rsidRPr="00125D4A">
              <w:rPr>
                <w:rFonts w:ascii="Abadi" w:hAnsi="Abadi"/>
                <w:spacing w:val="1"/>
                <w:sz w:val="21"/>
                <w:szCs w:val="21"/>
              </w:rPr>
              <w:t xml:space="preserve"> </w:t>
            </w:r>
            <w:proofErr w:type="spellStart"/>
            <w:r w:rsidRPr="00125D4A">
              <w:rPr>
                <w:rFonts w:ascii="Abadi" w:hAnsi="Abadi"/>
                <w:sz w:val="21"/>
                <w:szCs w:val="21"/>
              </w:rPr>
              <w:t>Gobierno</w:t>
            </w:r>
            <w:proofErr w:type="spellEnd"/>
            <w:r w:rsidRPr="00125D4A">
              <w:rPr>
                <w:rFonts w:ascii="Abadi" w:hAnsi="Abadi"/>
                <w:spacing w:val="1"/>
                <w:sz w:val="21"/>
                <w:szCs w:val="21"/>
              </w:rPr>
              <w:t xml:space="preserve"> </w:t>
            </w:r>
            <w:r w:rsidRPr="00125D4A">
              <w:rPr>
                <w:rFonts w:ascii="Abadi" w:hAnsi="Abadi"/>
                <w:sz w:val="21"/>
                <w:szCs w:val="21"/>
              </w:rPr>
              <w:t>del</w:t>
            </w:r>
            <w:r w:rsidRPr="00125D4A">
              <w:rPr>
                <w:rFonts w:ascii="Abadi" w:hAnsi="Abadi"/>
                <w:spacing w:val="1"/>
                <w:sz w:val="21"/>
                <w:szCs w:val="21"/>
              </w:rPr>
              <w:t xml:space="preserve"> </w:t>
            </w:r>
            <w:r w:rsidRPr="00125D4A">
              <w:rPr>
                <w:rFonts w:ascii="Abadi" w:hAnsi="Abadi"/>
                <w:sz w:val="21"/>
                <w:szCs w:val="21"/>
              </w:rPr>
              <w:t>Estado</w:t>
            </w:r>
            <w:r w:rsidRPr="00125D4A">
              <w:rPr>
                <w:rFonts w:ascii="Abadi" w:hAnsi="Abadi"/>
                <w:spacing w:val="-53"/>
                <w:sz w:val="21"/>
                <w:szCs w:val="21"/>
              </w:rPr>
              <w:t xml:space="preserve"> </w:t>
            </w:r>
            <w:proofErr w:type="spellStart"/>
            <w:r w:rsidRPr="00125D4A">
              <w:rPr>
                <w:rFonts w:ascii="Abadi" w:hAnsi="Abadi"/>
                <w:sz w:val="21"/>
                <w:szCs w:val="21"/>
              </w:rPr>
              <w:t>remite</w:t>
            </w:r>
            <w:proofErr w:type="spellEnd"/>
            <w:r w:rsidRPr="00125D4A">
              <w:rPr>
                <w:rFonts w:ascii="Abadi" w:hAnsi="Abadi"/>
                <w:sz w:val="21"/>
                <w:szCs w:val="21"/>
              </w:rPr>
              <w:t xml:space="preserve"> </w:t>
            </w:r>
            <w:proofErr w:type="spellStart"/>
            <w:r w:rsidRPr="00125D4A">
              <w:rPr>
                <w:rFonts w:ascii="Abadi" w:hAnsi="Abadi"/>
                <w:sz w:val="21"/>
                <w:szCs w:val="21"/>
              </w:rPr>
              <w:t>respuesta</w:t>
            </w:r>
            <w:proofErr w:type="spellEnd"/>
            <w:r w:rsidRPr="00125D4A">
              <w:rPr>
                <w:rFonts w:ascii="Abadi" w:hAnsi="Abadi"/>
                <w:sz w:val="21"/>
                <w:szCs w:val="21"/>
              </w:rPr>
              <w:t xml:space="preserve"> a la consulta de dos </w:t>
            </w:r>
            <w:proofErr w:type="spellStart"/>
            <w:r w:rsidRPr="00125D4A">
              <w:rPr>
                <w:rFonts w:ascii="Abadi" w:hAnsi="Abadi"/>
                <w:sz w:val="21"/>
                <w:szCs w:val="21"/>
              </w:rPr>
              <w:t>iniciativas</w:t>
            </w:r>
            <w:proofErr w:type="spellEnd"/>
            <w:r w:rsidRPr="00125D4A">
              <w:rPr>
                <w:rFonts w:ascii="Abadi" w:hAnsi="Abadi"/>
                <w:sz w:val="21"/>
                <w:szCs w:val="21"/>
              </w:rPr>
              <w:t xml:space="preserve">: la </w:t>
            </w:r>
            <w:proofErr w:type="spellStart"/>
            <w:r w:rsidRPr="00125D4A">
              <w:rPr>
                <w:rFonts w:ascii="Abadi" w:hAnsi="Abadi"/>
                <w:sz w:val="21"/>
                <w:szCs w:val="21"/>
              </w:rPr>
              <w:t>primera</w:t>
            </w:r>
            <w:proofErr w:type="spellEnd"/>
            <w:r w:rsidRPr="00125D4A">
              <w:rPr>
                <w:rFonts w:ascii="Abadi" w:hAnsi="Abadi"/>
                <w:sz w:val="21"/>
                <w:szCs w:val="21"/>
              </w:rPr>
              <w:t>,</w:t>
            </w:r>
            <w:r w:rsidRPr="00125D4A">
              <w:rPr>
                <w:rFonts w:ascii="Abadi" w:hAnsi="Abadi"/>
                <w:spacing w:val="1"/>
                <w:sz w:val="21"/>
                <w:szCs w:val="21"/>
              </w:rPr>
              <w:t xml:space="preserve"> </w:t>
            </w:r>
            <w:r w:rsidRPr="00125D4A">
              <w:rPr>
                <w:rFonts w:ascii="Abadi" w:hAnsi="Abadi"/>
                <w:sz w:val="21"/>
                <w:szCs w:val="21"/>
              </w:rPr>
              <w:t>que</w:t>
            </w:r>
            <w:r w:rsidRPr="00125D4A">
              <w:rPr>
                <w:rFonts w:ascii="Abadi" w:hAnsi="Abadi"/>
                <w:spacing w:val="-7"/>
                <w:sz w:val="21"/>
                <w:szCs w:val="21"/>
              </w:rPr>
              <w:t xml:space="preserve"> </w:t>
            </w:r>
            <w:proofErr w:type="spellStart"/>
            <w:r w:rsidRPr="00125D4A">
              <w:rPr>
                <w:rFonts w:ascii="Abadi" w:hAnsi="Abadi"/>
                <w:sz w:val="21"/>
                <w:szCs w:val="21"/>
              </w:rPr>
              <w:t>deroga</w:t>
            </w:r>
            <w:proofErr w:type="spellEnd"/>
            <w:r w:rsidRPr="00125D4A">
              <w:rPr>
                <w:rFonts w:ascii="Abadi" w:hAnsi="Abadi"/>
                <w:spacing w:val="-6"/>
                <w:sz w:val="21"/>
                <w:szCs w:val="21"/>
              </w:rPr>
              <w:t xml:space="preserve"> </w:t>
            </w:r>
            <w:proofErr w:type="spellStart"/>
            <w:r w:rsidRPr="00125D4A">
              <w:rPr>
                <w:rFonts w:ascii="Abadi" w:hAnsi="Abadi"/>
                <w:sz w:val="21"/>
                <w:szCs w:val="21"/>
              </w:rPr>
              <w:t>el</w:t>
            </w:r>
            <w:proofErr w:type="spellEnd"/>
            <w:r w:rsidRPr="00125D4A">
              <w:rPr>
                <w:rFonts w:ascii="Abadi" w:hAnsi="Abadi"/>
                <w:spacing w:val="-5"/>
                <w:sz w:val="21"/>
                <w:szCs w:val="21"/>
              </w:rPr>
              <w:t xml:space="preserve"> </w:t>
            </w:r>
            <w:proofErr w:type="spellStart"/>
            <w:r w:rsidRPr="00125D4A">
              <w:rPr>
                <w:rFonts w:ascii="Abadi" w:hAnsi="Abadi"/>
                <w:sz w:val="21"/>
                <w:szCs w:val="21"/>
              </w:rPr>
              <w:t>artículo</w:t>
            </w:r>
            <w:proofErr w:type="spellEnd"/>
            <w:r w:rsidRPr="00125D4A">
              <w:rPr>
                <w:rFonts w:ascii="Abadi" w:hAnsi="Abadi"/>
                <w:spacing w:val="-7"/>
                <w:sz w:val="21"/>
                <w:szCs w:val="21"/>
              </w:rPr>
              <w:t xml:space="preserve"> </w:t>
            </w:r>
            <w:r w:rsidRPr="00125D4A">
              <w:rPr>
                <w:rFonts w:ascii="Abadi" w:hAnsi="Abadi"/>
                <w:sz w:val="21"/>
                <w:szCs w:val="21"/>
              </w:rPr>
              <w:t>155,</w:t>
            </w:r>
            <w:r w:rsidRPr="00125D4A">
              <w:rPr>
                <w:rFonts w:ascii="Abadi" w:hAnsi="Abadi"/>
                <w:spacing w:val="-5"/>
                <w:sz w:val="21"/>
                <w:szCs w:val="21"/>
              </w:rPr>
              <w:t xml:space="preserve"> </w:t>
            </w:r>
            <w:r w:rsidRPr="00125D4A">
              <w:rPr>
                <w:rFonts w:ascii="Abadi" w:hAnsi="Abadi"/>
                <w:sz w:val="21"/>
                <w:szCs w:val="21"/>
              </w:rPr>
              <w:t>y</w:t>
            </w:r>
            <w:r w:rsidRPr="00125D4A">
              <w:rPr>
                <w:rFonts w:ascii="Abadi" w:hAnsi="Abadi"/>
                <w:spacing w:val="-6"/>
                <w:sz w:val="21"/>
                <w:szCs w:val="21"/>
              </w:rPr>
              <w:t xml:space="preserve"> </w:t>
            </w:r>
            <w:proofErr w:type="spellStart"/>
            <w:r w:rsidRPr="00125D4A">
              <w:rPr>
                <w:rFonts w:ascii="Abadi" w:hAnsi="Abadi"/>
                <w:sz w:val="21"/>
                <w:szCs w:val="21"/>
              </w:rPr>
              <w:t>reforma</w:t>
            </w:r>
            <w:proofErr w:type="spellEnd"/>
            <w:r w:rsidRPr="00125D4A">
              <w:rPr>
                <w:rFonts w:ascii="Abadi" w:hAnsi="Abadi"/>
                <w:spacing w:val="-7"/>
                <w:sz w:val="21"/>
                <w:szCs w:val="21"/>
              </w:rPr>
              <w:t xml:space="preserve"> </w:t>
            </w:r>
            <w:proofErr w:type="spellStart"/>
            <w:r w:rsidRPr="00125D4A">
              <w:rPr>
                <w:rFonts w:ascii="Abadi" w:hAnsi="Abadi"/>
                <w:sz w:val="21"/>
                <w:szCs w:val="21"/>
              </w:rPr>
              <w:t>los</w:t>
            </w:r>
            <w:proofErr w:type="spellEnd"/>
            <w:r w:rsidRPr="00125D4A">
              <w:rPr>
                <w:rFonts w:ascii="Abadi" w:hAnsi="Abadi"/>
                <w:spacing w:val="-6"/>
                <w:sz w:val="21"/>
                <w:szCs w:val="21"/>
              </w:rPr>
              <w:t xml:space="preserve"> </w:t>
            </w:r>
            <w:proofErr w:type="spellStart"/>
            <w:r w:rsidRPr="00125D4A">
              <w:rPr>
                <w:rFonts w:ascii="Abadi" w:hAnsi="Abadi"/>
                <w:sz w:val="21"/>
                <w:szCs w:val="21"/>
              </w:rPr>
              <w:t>artículos</w:t>
            </w:r>
            <w:proofErr w:type="spellEnd"/>
            <w:r w:rsidRPr="00125D4A">
              <w:rPr>
                <w:rFonts w:ascii="Abadi" w:hAnsi="Abadi"/>
                <w:spacing w:val="-6"/>
                <w:sz w:val="21"/>
                <w:szCs w:val="21"/>
              </w:rPr>
              <w:t xml:space="preserve"> </w:t>
            </w:r>
            <w:r w:rsidRPr="00125D4A">
              <w:rPr>
                <w:rFonts w:ascii="Abadi" w:hAnsi="Abadi"/>
                <w:sz w:val="21"/>
                <w:szCs w:val="21"/>
              </w:rPr>
              <w:t>382</w:t>
            </w:r>
            <w:r w:rsidRPr="00125D4A">
              <w:rPr>
                <w:rFonts w:ascii="Abadi" w:hAnsi="Abadi"/>
                <w:spacing w:val="-6"/>
                <w:sz w:val="21"/>
                <w:szCs w:val="21"/>
              </w:rPr>
              <w:t xml:space="preserve"> </w:t>
            </w:r>
            <w:r w:rsidRPr="00125D4A">
              <w:rPr>
                <w:rFonts w:ascii="Abadi" w:hAnsi="Abadi"/>
                <w:sz w:val="21"/>
                <w:szCs w:val="21"/>
              </w:rPr>
              <w:t>y</w:t>
            </w:r>
            <w:r w:rsidRPr="00125D4A">
              <w:rPr>
                <w:rFonts w:ascii="Abadi" w:hAnsi="Abadi"/>
                <w:spacing w:val="-7"/>
                <w:sz w:val="21"/>
                <w:szCs w:val="21"/>
              </w:rPr>
              <w:t xml:space="preserve"> </w:t>
            </w:r>
            <w:r w:rsidRPr="00125D4A">
              <w:rPr>
                <w:rFonts w:ascii="Abadi" w:hAnsi="Abadi"/>
                <w:sz w:val="21"/>
                <w:szCs w:val="21"/>
              </w:rPr>
              <w:t>383</w:t>
            </w:r>
            <w:r w:rsidRPr="00125D4A">
              <w:rPr>
                <w:rFonts w:ascii="Abadi" w:hAnsi="Abadi"/>
                <w:spacing w:val="-6"/>
                <w:sz w:val="21"/>
                <w:szCs w:val="21"/>
              </w:rPr>
              <w:t xml:space="preserve"> </w:t>
            </w:r>
            <w:r w:rsidRPr="00125D4A">
              <w:rPr>
                <w:rFonts w:ascii="Abadi" w:hAnsi="Abadi"/>
                <w:sz w:val="21"/>
                <w:szCs w:val="21"/>
              </w:rPr>
              <w:t>del</w:t>
            </w:r>
            <w:r w:rsidRPr="00125D4A">
              <w:rPr>
                <w:rFonts w:ascii="Abadi" w:hAnsi="Abadi"/>
                <w:spacing w:val="-53"/>
                <w:sz w:val="21"/>
                <w:szCs w:val="21"/>
              </w:rPr>
              <w:t xml:space="preserve"> </w:t>
            </w:r>
            <w:r w:rsidRPr="00125D4A">
              <w:rPr>
                <w:rFonts w:ascii="Abadi" w:hAnsi="Abadi"/>
                <w:sz w:val="21"/>
                <w:szCs w:val="21"/>
              </w:rPr>
              <w:t>Código</w:t>
            </w:r>
            <w:r w:rsidRPr="00125D4A">
              <w:rPr>
                <w:rFonts w:ascii="Abadi" w:hAnsi="Abadi"/>
                <w:spacing w:val="1"/>
                <w:sz w:val="21"/>
                <w:szCs w:val="21"/>
              </w:rPr>
              <w:t xml:space="preserve"> </w:t>
            </w:r>
            <w:r w:rsidRPr="00125D4A">
              <w:rPr>
                <w:rFonts w:ascii="Abadi" w:hAnsi="Abadi"/>
                <w:sz w:val="21"/>
                <w:szCs w:val="21"/>
              </w:rPr>
              <w:t>Civil</w:t>
            </w:r>
            <w:r w:rsidRPr="00125D4A">
              <w:rPr>
                <w:rFonts w:ascii="Abadi" w:hAnsi="Abadi"/>
                <w:spacing w:val="1"/>
                <w:sz w:val="21"/>
                <w:szCs w:val="21"/>
              </w:rPr>
              <w:t xml:space="preserve"> </w:t>
            </w:r>
            <w:r w:rsidRPr="00125D4A">
              <w:rPr>
                <w:rFonts w:ascii="Abadi" w:hAnsi="Abadi"/>
                <w:sz w:val="21"/>
                <w:szCs w:val="21"/>
              </w:rPr>
              <w:t>para</w:t>
            </w:r>
            <w:r w:rsidRPr="00125D4A">
              <w:rPr>
                <w:rFonts w:ascii="Abadi" w:hAnsi="Abadi"/>
                <w:spacing w:val="1"/>
                <w:sz w:val="21"/>
                <w:szCs w:val="21"/>
              </w:rPr>
              <w:t xml:space="preserve"> </w:t>
            </w:r>
            <w:proofErr w:type="spellStart"/>
            <w:r w:rsidRPr="00125D4A">
              <w:rPr>
                <w:rFonts w:ascii="Abadi" w:hAnsi="Abadi"/>
                <w:sz w:val="21"/>
                <w:szCs w:val="21"/>
              </w:rPr>
              <w:t>el</w:t>
            </w:r>
            <w:proofErr w:type="spellEnd"/>
            <w:r w:rsidRPr="00125D4A">
              <w:rPr>
                <w:rFonts w:ascii="Abadi" w:hAnsi="Abadi"/>
                <w:spacing w:val="1"/>
                <w:sz w:val="21"/>
                <w:szCs w:val="21"/>
              </w:rPr>
              <w:t xml:space="preserve"> </w:t>
            </w:r>
            <w:r w:rsidRPr="00125D4A">
              <w:rPr>
                <w:rFonts w:ascii="Abadi" w:hAnsi="Abadi"/>
                <w:sz w:val="21"/>
                <w:szCs w:val="21"/>
              </w:rPr>
              <w:t>Estado</w:t>
            </w:r>
            <w:r w:rsidRPr="00125D4A">
              <w:rPr>
                <w:rFonts w:ascii="Abadi" w:hAnsi="Abadi"/>
                <w:spacing w:val="1"/>
                <w:sz w:val="21"/>
                <w:szCs w:val="21"/>
              </w:rPr>
              <w:t xml:space="preserve"> </w:t>
            </w:r>
            <w:r w:rsidRPr="00125D4A">
              <w:rPr>
                <w:rFonts w:ascii="Abadi" w:hAnsi="Abadi"/>
                <w:sz w:val="21"/>
                <w:szCs w:val="21"/>
              </w:rPr>
              <w:t>de</w:t>
            </w:r>
            <w:r w:rsidRPr="00125D4A">
              <w:rPr>
                <w:rFonts w:ascii="Abadi" w:hAnsi="Abadi"/>
                <w:spacing w:val="1"/>
                <w:sz w:val="21"/>
                <w:szCs w:val="21"/>
              </w:rPr>
              <w:t xml:space="preserve"> </w:t>
            </w:r>
            <w:r w:rsidRPr="00125D4A">
              <w:rPr>
                <w:rFonts w:ascii="Abadi" w:hAnsi="Abadi"/>
                <w:sz w:val="21"/>
                <w:szCs w:val="21"/>
              </w:rPr>
              <w:t>Guanajuato,</w:t>
            </w:r>
            <w:r w:rsidRPr="00125D4A">
              <w:rPr>
                <w:rFonts w:ascii="Abadi" w:hAnsi="Abadi"/>
                <w:spacing w:val="1"/>
                <w:sz w:val="21"/>
                <w:szCs w:val="21"/>
              </w:rPr>
              <w:t xml:space="preserve"> </w:t>
            </w:r>
            <w:r w:rsidRPr="00125D4A">
              <w:rPr>
                <w:rFonts w:ascii="Abadi" w:hAnsi="Abadi"/>
                <w:sz w:val="21"/>
                <w:szCs w:val="21"/>
              </w:rPr>
              <w:t>y</w:t>
            </w:r>
            <w:r w:rsidRPr="00125D4A">
              <w:rPr>
                <w:rFonts w:ascii="Abadi" w:hAnsi="Abadi"/>
                <w:spacing w:val="1"/>
                <w:sz w:val="21"/>
                <w:szCs w:val="21"/>
              </w:rPr>
              <w:t xml:space="preserve"> </w:t>
            </w:r>
            <w:proofErr w:type="spellStart"/>
            <w:r w:rsidRPr="00125D4A">
              <w:rPr>
                <w:rFonts w:ascii="Abadi" w:hAnsi="Abadi"/>
                <w:sz w:val="21"/>
                <w:szCs w:val="21"/>
              </w:rPr>
              <w:t>reforma</w:t>
            </w:r>
            <w:proofErr w:type="spellEnd"/>
            <w:r w:rsidRPr="00125D4A">
              <w:rPr>
                <w:rFonts w:ascii="Abadi" w:hAnsi="Abadi"/>
                <w:spacing w:val="1"/>
                <w:sz w:val="21"/>
                <w:szCs w:val="21"/>
              </w:rPr>
              <w:t xml:space="preserve"> </w:t>
            </w:r>
            <w:proofErr w:type="spellStart"/>
            <w:r w:rsidRPr="00125D4A">
              <w:rPr>
                <w:rFonts w:ascii="Abadi" w:hAnsi="Abadi"/>
                <w:sz w:val="21"/>
                <w:szCs w:val="21"/>
              </w:rPr>
              <w:t>el</w:t>
            </w:r>
            <w:proofErr w:type="spellEnd"/>
            <w:r w:rsidRPr="00125D4A">
              <w:rPr>
                <w:rFonts w:ascii="Abadi" w:hAnsi="Abadi"/>
                <w:spacing w:val="1"/>
                <w:sz w:val="21"/>
                <w:szCs w:val="21"/>
              </w:rPr>
              <w:t xml:space="preserve"> </w:t>
            </w:r>
            <w:proofErr w:type="spellStart"/>
            <w:r w:rsidRPr="00125D4A">
              <w:rPr>
                <w:rFonts w:ascii="Abadi" w:hAnsi="Abadi"/>
                <w:sz w:val="21"/>
                <w:szCs w:val="21"/>
              </w:rPr>
              <w:t>artículo</w:t>
            </w:r>
            <w:proofErr w:type="spellEnd"/>
            <w:r w:rsidRPr="00125D4A">
              <w:rPr>
                <w:rFonts w:ascii="Abadi" w:hAnsi="Abadi"/>
                <w:spacing w:val="-7"/>
                <w:sz w:val="21"/>
                <w:szCs w:val="21"/>
              </w:rPr>
              <w:t xml:space="preserve"> </w:t>
            </w:r>
            <w:r w:rsidRPr="00125D4A">
              <w:rPr>
                <w:rFonts w:ascii="Abadi" w:hAnsi="Abadi"/>
                <w:sz w:val="21"/>
                <w:szCs w:val="21"/>
              </w:rPr>
              <w:t>56</w:t>
            </w:r>
            <w:r w:rsidRPr="00125D4A">
              <w:rPr>
                <w:rFonts w:ascii="Abadi" w:hAnsi="Abadi"/>
                <w:spacing w:val="-6"/>
                <w:sz w:val="21"/>
                <w:szCs w:val="21"/>
              </w:rPr>
              <w:t xml:space="preserve"> </w:t>
            </w:r>
            <w:r w:rsidRPr="00125D4A">
              <w:rPr>
                <w:rFonts w:ascii="Abadi" w:hAnsi="Abadi"/>
                <w:sz w:val="21"/>
                <w:szCs w:val="21"/>
              </w:rPr>
              <w:t>y</w:t>
            </w:r>
            <w:r w:rsidRPr="00125D4A">
              <w:rPr>
                <w:rFonts w:ascii="Abadi" w:hAnsi="Abadi"/>
                <w:spacing w:val="-5"/>
                <w:sz w:val="21"/>
                <w:szCs w:val="21"/>
              </w:rPr>
              <w:t xml:space="preserve"> </w:t>
            </w:r>
            <w:proofErr w:type="spellStart"/>
            <w:r w:rsidRPr="00125D4A">
              <w:rPr>
                <w:rFonts w:ascii="Abadi" w:hAnsi="Abadi"/>
                <w:sz w:val="21"/>
                <w:szCs w:val="21"/>
              </w:rPr>
              <w:t>adiciona</w:t>
            </w:r>
            <w:proofErr w:type="spellEnd"/>
            <w:r w:rsidRPr="00125D4A">
              <w:rPr>
                <w:rFonts w:ascii="Abadi" w:hAnsi="Abadi"/>
                <w:spacing w:val="-6"/>
                <w:sz w:val="21"/>
                <w:szCs w:val="21"/>
              </w:rPr>
              <w:t xml:space="preserve"> </w:t>
            </w:r>
            <w:proofErr w:type="spellStart"/>
            <w:r w:rsidRPr="00125D4A">
              <w:rPr>
                <w:rFonts w:ascii="Abadi" w:hAnsi="Abadi"/>
                <w:sz w:val="21"/>
                <w:szCs w:val="21"/>
              </w:rPr>
              <w:t>el</w:t>
            </w:r>
            <w:proofErr w:type="spellEnd"/>
            <w:r w:rsidRPr="00125D4A">
              <w:rPr>
                <w:rFonts w:ascii="Abadi" w:hAnsi="Abadi"/>
                <w:spacing w:val="-5"/>
                <w:sz w:val="21"/>
                <w:szCs w:val="21"/>
              </w:rPr>
              <w:t xml:space="preserve"> </w:t>
            </w:r>
            <w:proofErr w:type="spellStart"/>
            <w:r w:rsidRPr="00125D4A">
              <w:rPr>
                <w:rFonts w:ascii="Abadi" w:hAnsi="Abadi"/>
                <w:sz w:val="21"/>
                <w:szCs w:val="21"/>
              </w:rPr>
              <w:t>artículo</w:t>
            </w:r>
            <w:proofErr w:type="spellEnd"/>
            <w:r w:rsidRPr="00125D4A">
              <w:rPr>
                <w:rFonts w:ascii="Abadi" w:hAnsi="Abadi"/>
                <w:spacing w:val="-6"/>
                <w:sz w:val="21"/>
                <w:szCs w:val="21"/>
              </w:rPr>
              <w:t xml:space="preserve"> </w:t>
            </w:r>
            <w:r w:rsidRPr="00125D4A">
              <w:rPr>
                <w:rFonts w:ascii="Abadi" w:hAnsi="Abadi"/>
                <w:sz w:val="21"/>
                <w:szCs w:val="21"/>
              </w:rPr>
              <w:t>56</w:t>
            </w:r>
            <w:r w:rsidRPr="00125D4A">
              <w:rPr>
                <w:rFonts w:ascii="Abadi" w:hAnsi="Abadi"/>
                <w:spacing w:val="-7"/>
                <w:sz w:val="21"/>
                <w:szCs w:val="21"/>
              </w:rPr>
              <w:t xml:space="preserve"> </w:t>
            </w:r>
            <w:r w:rsidRPr="00125D4A">
              <w:rPr>
                <w:rFonts w:ascii="Abadi" w:hAnsi="Abadi"/>
                <w:sz w:val="21"/>
                <w:szCs w:val="21"/>
              </w:rPr>
              <w:t>Bis</w:t>
            </w:r>
            <w:r w:rsidRPr="00125D4A">
              <w:rPr>
                <w:rFonts w:ascii="Abadi" w:hAnsi="Abadi"/>
                <w:spacing w:val="-5"/>
                <w:sz w:val="21"/>
                <w:szCs w:val="21"/>
              </w:rPr>
              <w:t xml:space="preserve"> </w:t>
            </w:r>
            <w:r w:rsidRPr="00125D4A">
              <w:rPr>
                <w:rFonts w:ascii="Abadi" w:hAnsi="Abadi"/>
                <w:sz w:val="21"/>
                <w:szCs w:val="21"/>
              </w:rPr>
              <w:t>de</w:t>
            </w:r>
            <w:r w:rsidRPr="00125D4A">
              <w:rPr>
                <w:rFonts w:ascii="Abadi" w:hAnsi="Abadi"/>
                <w:spacing w:val="-6"/>
                <w:sz w:val="21"/>
                <w:szCs w:val="21"/>
              </w:rPr>
              <w:t xml:space="preserve"> </w:t>
            </w:r>
            <w:r w:rsidRPr="00125D4A">
              <w:rPr>
                <w:rFonts w:ascii="Abadi" w:hAnsi="Abadi"/>
                <w:sz w:val="21"/>
                <w:szCs w:val="21"/>
              </w:rPr>
              <w:t>la</w:t>
            </w:r>
            <w:r w:rsidRPr="00125D4A">
              <w:rPr>
                <w:rFonts w:ascii="Abadi" w:hAnsi="Abadi"/>
                <w:spacing w:val="-6"/>
                <w:sz w:val="21"/>
                <w:szCs w:val="21"/>
              </w:rPr>
              <w:t xml:space="preserve"> </w:t>
            </w:r>
            <w:r w:rsidRPr="00125D4A">
              <w:rPr>
                <w:rFonts w:ascii="Abadi" w:hAnsi="Abadi"/>
                <w:sz w:val="21"/>
                <w:szCs w:val="21"/>
              </w:rPr>
              <w:t>Ley</w:t>
            </w:r>
            <w:r w:rsidRPr="00125D4A">
              <w:rPr>
                <w:rFonts w:ascii="Abadi" w:hAnsi="Abadi"/>
                <w:spacing w:val="-6"/>
                <w:sz w:val="21"/>
                <w:szCs w:val="21"/>
              </w:rPr>
              <w:t xml:space="preserve"> </w:t>
            </w:r>
            <w:r w:rsidRPr="00125D4A">
              <w:rPr>
                <w:rFonts w:ascii="Abadi" w:hAnsi="Abadi"/>
                <w:sz w:val="21"/>
                <w:szCs w:val="21"/>
              </w:rPr>
              <w:t>del</w:t>
            </w:r>
            <w:r w:rsidRPr="00125D4A">
              <w:rPr>
                <w:rFonts w:ascii="Abadi" w:hAnsi="Abadi"/>
                <w:spacing w:val="-5"/>
                <w:sz w:val="21"/>
                <w:szCs w:val="21"/>
              </w:rPr>
              <w:t xml:space="preserve"> </w:t>
            </w:r>
            <w:proofErr w:type="spellStart"/>
            <w:r w:rsidRPr="00125D4A">
              <w:rPr>
                <w:rFonts w:ascii="Abadi" w:hAnsi="Abadi"/>
                <w:sz w:val="21"/>
                <w:szCs w:val="21"/>
              </w:rPr>
              <w:t>Trabajo</w:t>
            </w:r>
            <w:proofErr w:type="spellEnd"/>
            <w:r w:rsidRPr="00125D4A">
              <w:rPr>
                <w:rFonts w:ascii="Abadi" w:hAnsi="Abadi"/>
                <w:spacing w:val="-6"/>
                <w:sz w:val="21"/>
                <w:szCs w:val="21"/>
              </w:rPr>
              <w:t xml:space="preserve"> </w:t>
            </w:r>
            <w:r w:rsidRPr="00125D4A">
              <w:rPr>
                <w:rFonts w:ascii="Abadi" w:hAnsi="Abadi"/>
                <w:sz w:val="21"/>
                <w:szCs w:val="21"/>
              </w:rPr>
              <w:t>de</w:t>
            </w:r>
            <w:r w:rsidRPr="00125D4A">
              <w:rPr>
                <w:rFonts w:ascii="Abadi" w:hAnsi="Abadi"/>
                <w:spacing w:val="-53"/>
                <w:sz w:val="21"/>
                <w:szCs w:val="21"/>
              </w:rPr>
              <w:t xml:space="preserve"> </w:t>
            </w:r>
            <w:proofErr w:type="spellStart"/>
            <w:r w:rsidRPr="00125D4A">
              <w:rPr>
                <w:rFonts w:ascii="Abadi" w:hAnsi="Abadi"/>
                <w:spacing w:val="-1"/>
                <w:sz w:val="21"/>
                <w:szCs w:val="21"/>
              </w:rPr>
              <w:t>los</w:t>
            </w:r>
            <w:proofErr w:type="spellEnd"/>
            <w:r w:rsidRPr="00125D4A">
              <w:rPr>
                <w:rFonts w:ascii="Abadi" w:hAnsi="Abadi"/>
                <w:spacing w:val="-13"/>
                <w:sz w:val="21"/>
                <w:szCs w:val="21"/>
              </w:rPr>
              <w:t xml:space="preserve"> </w:t>
            </w:r>
            <w:proofErr w:type="spellStart"/>
            <w:r w:rsidRPr="00125D4A">
              <w:rPr>
                <w:rFonts w:ascii="Abadi" w:hAnsi="Abadi"/>
                <w:spacing w:val="-1"/>
                <w:sz w:val="21"/>
                <w:szCs w:val="21"/>
              </w:rPr>
              <w:t>Servidores</w:t>
            </w:r>
            <w:proofErr w:type="spellEnd"/>
            <w:r w:rsidRPr="00125D4A">
              <w:rPr>
                <w:rFonts w:ascii="Abadi" w:hAnsi="Abadi"/>
                <w:spacing w:val="-13"/>
                <w:sz w:val="21"/>
                <w:szCs w:val="21"/>
              </w:rPr>
              <w:t xml:space="preserve"> </w:t>
            </w:r>
            <w:proofErr w:type="spellStart"/>
            <w:r w:rsidRPr="00125D4A">
              <w:rPr>
                <w:rFonts w:ascii="Abadi" w:hAnsi="Abadi"/>
                <w:spacing w:val="-1"/>
                <w:sz w:val="21"/>
                <w:szCs w:val="21"/>
              </w:rPr>
              <w:t>Públicos</w:t>
            </w:r>
            <w:proofErr w:type="spellEnd"/>
            <w:r w:rsidRPr="00125D4A">
              <w:rPr>
                <w:rFonts w:ascii="Abadi" w:hAnsi="Abadi"/>
                <w:spacing w:val="-13"/>
                <w:sz w:val="21"/>
                <w:szCs w:val="21"/>
              </w:rPr>
              <w:t xml:space="preserve"> </w:t>
            </w:r>
            <w:r w:rsidRPr="00125D4A">
              <w:rPr>
                <w:rFonts w:ascii="Abadi" w:hAnsi="Abadi"/>
                <w:sz w:val="21"/>
                <w:szCs w:val="21"/>
              </w:rPr>
              <w:t>al</w:t>
            </w:r>
            <w:r w:rsidRPr="00125D4A">
              <w:rPr>
                <w:rFonts w:ascii="Abadi" w:hAnsi="Abadi"/>
                <w:spacing w:val="-13"/>
                <w:sz w:val="21"/>
                <w:szCs w:val="21"/>
              </w:rPr>
              <w:t xml:space="preserve"> </w:t>
            </w:r>
            <w:proofErr w:type="spellStart"/>
            <w:r w:rsidRPr="00125D4A">
              <w:rPr>
                <w:rFonts w:ascii="Abadi" w:hAnsi="Abadi"/>
                <w:sz w:val="21"/>
                <w:szCs w:val="21"/>
              </w:rPr>
              <w:t>Servicio</w:t>
            </w:r>
            <w:proofErr w:type="spellEnd"/>
            <w:r w:rsidRPr="00125D4A">
              <w:rPr>
                <w:rFonts w:ascii="Abadi" w:hAnsi="Abadi"/>
                <w:spacing w:val="-13"/>
                <w:sz w:val="21"/>
                <w:szCs w:val="21"/>
              </w:rPr>
              <w:t xml:space="preserve"> </w:t>
            </w:r>
            <w:r w:rsidRPr="00125D4A">
              <w:rPr>
                <w:rFonts w:ascii="Abadi" w:hAnsi="Abadi"/>
                <w:sz w:val="21"/>
                <w:szCs w:val="21"/>
              </w:rPr>
              <w:t>del</w:t>
            </w:r>
            <w:r w:rsidRPr="00125D4A">
              <w:rPr>
                <w:rFonts w:ascii="Abadi" w:hAnsi="Abadi"/>
                <w:spacing w:val="-12"/>
                <w:sz w:val="21"/>
                <w:szCs w:val="21"/>
              </w:rPr>
              <w:t xml:space="preserve"> </w:t>
            </w:r>
            <w:r w:rsidRPr="00125D4A">
              <w:rPr>
                <w:rFonts w:ascii="Abadi" w:hAnsi="Abadi"/>
                <w:sz w:val="21"/>
                <w:szCs w:val="21"/>
              </w:rPr>
              <w:t>Estado</w:t>
            </w:r>
            <w:r w:rsidRPr="00125D4A">
              <w:rPr>
                <w:rFonts w:ascii="Abadi" w:hAnsi="Abadi"/>
                <w:spacing w:val="-13"/>
                <w:sz w:val="21"/>
                <w:szCs w:val="21"/>
              </w:rPr>
              <w:t xml:space="preserve"> </w:t>
            </w:r>
            <w:r w:rsidRPr="00125D4A">
              <w:rPr>
                <w:rFonts w:ascii="Abadi" w:hAnsi="Abadi"/>
                <w:sz w:val="21"/>
                <w:szCs w:val="21"/>
              </w:rPr>
              <w:t>y</w:t>
            </w:r>
            <w:r w:rsidRPr="00125D4A">
              <w:rPr>
                <w:rFonts w:ascii="Abadi" w:hAnsi="Abadi"/>
                <w:spacing w:val="-14"/>
                <w:sz w:val="21"/>
                <w:szCs w:val="21"/>
              </w:rPr>
              <w:t xml:space="preserve"> </w:t>
            </w:r>
            <w:r w:rsidRPr="00125D4A">
              <w:rPr>
                <w:rFonts w:ascii="Abadi" w:hAnsi="Abadi"/>
                <w:sz w:val="21"/>
                <w:szCs w:val="21"/>
              </w:rPr>
              <w:t>de</w:t>
            </w:r>
            <w:r w:rsidRPr="00125D4A">
              <w:rPr>
                <w:rFonts w:ascii="Abadi" w:hAnsi="Abadi"/>
                <w:spacing w:val="-13"/>
                <w:sz w:val="21"/>
                <w:szCs w:val="21"/>
              </w:rPr>
              <w:t xml:space="preserve"> </w:t>
            </w:r>
            <w:proofErr w:type="spellStart"/>
            <w:r w:rsidRPr="00125D4A">
              <w:rPr>
                <w:rFonts w:ascii="Abadi" w:hAnsi="Abadi"/>
                <w:sz w:val="21"/>
                <w:szCs w:val="21"/>
              </w:rPr>
              <w:t>los</w:t>
            </w:r>
            <w:proofErr w:type="spellEnd"/>
            <w:r w:rsidRPr="00125D4A">
              <w:rPr>
                <w:rFonts w:ascii="Abadi" w:hAnsi="Abadi"/>
                <w:spacing w:val="-13"/>
                <w:sz w:val="21"/>
                <w:szCs w:val="21"/>
              </w:rPr>
              <w:t xml:space="preserve"> </w:t>
            </w:r>
            <w:proofErr w:type="spellStart"/>
            <w:r w:rsidRPr="00125D4A">
              <w:rPr>
                <w:rFonts w:ascii="Abadi" w:hAnsi="Abadi"/>
                <w:sz w:val="21"/>
                <w:szCs w:val="21"/>
              </w:rPr>
              <w:t>Municipios</w:t>
            </w:r>
            <w:proofErr w:type="spellEnd"/>
            <w:r w:rsidRPr="00125D4A">
              <w:rPr>
                <w:rFonts w:ascii="Abadi" w:hAnsi="Abadi"/>
                <w:sz w:val="21"/>
                <w:szCs w:val="21"/>
              </w:rPr>
              <w:t>,</w:t>
            </w:r>
            <w:r w:rsidRPr="00125D4A">
              <w:rPr>
                <w:rFonts w:ascii="Abadi" w:hAnsi="Abadi"/>
                <w:spacing w:val="-53"/>
                <w:sz w:val="21"/>
                <w:szCs w:val="21"/>
              </w:rPr>
              <w:t xml:space="preserve"> </w:t>
            </w:r>
            <w:proofErr w:type="spellStart"/>
            <w:r w:rsidRPr="00125D4A">
              <w:rPr>
                <w:rFonts w:ascii="Abadi" w:hAnsi="Abadi"/>
                <w:i/>
                <w:iCs/>
                <w:sz w:val="21"/>
                <w:szCs w:val="21"/>
              </w:rPr>
              <w:t>en</w:t>
            </w:r>
            <w:proofErr w:type="spellEnd"/>
            <w:r w:rsidRPr="00125D4A">
              <w:rPr>
                <w:rFonts w:ascii="Abadi" w:hAnsi="Abadi"/>
                <w:i/>
                <w:iCs/>
                <w:sz w:val="21"/>
                <w:szCs w:val="21"/>
              </w:rPr>
              <w:t xml:space="preserve"> lo que </w:t>
            </w:r>
            <w:proofErr w:type="spellStart"/>
            <w:r w:rsidRPr="00125D4A">
              <w:rPr>
                <w:rFonts w:ascii="Abadi" w:hAnsi="Abadi"/>
                <w:i/>
                <w:iCs/>
                <w:sz w:val="21"/>
                <w:szCs w:val="21"/>
              </w:rPr>
              <w:t>corresponde</w:t>
            </w:r>
            <w:proofErr w:type="spellEnd"/>
            <w:r w:rsidRPr="00125D4A">
              <w:rPr>
                <w:rFonts w:ascii="Abadi" w:hAnsi="Abadi"/>
                <w:i/>
                <w:iCs/>
                <w:sz w:val="21"/>
                <w:szCs w:val="21"/>
              </w:rPr>
              <w:t xml:space="preserve"> al primero de </w:t>
            </w:r>
            <w:proofErr w:type="spellStart"/>
            <w:r w:rsidRPr="00125D4A">
              <w:rPr>
                <w:rFonts w:ascii="Abadi" w:hAnsi="Abadi"/>
                <w:i/>
                <w:iCs/>
                <w:sz w:val="21"/>
                <w:szCs w:val="21"/>
              </w:rPr>
              <w:t>los</w:t>
            </w:r>
            <w:proofErr w:type="spellEnd"/>
            <w:r w:rsidRPr="00125D4A">
              <w:rPr>
                <w:rFonts w:ascii="Abadi" w:hAnsi="Abadi"/>
                <w:i/>
                <w:iCs/>
                <w:sz w:val="21"/>
                <w:szCs w:val="21"/>
              </w:rPr>
              <w:t xml:space="preserve"> </w:t>
            </w:r>
            <w:proofErr w:type="spellStart"/>
            <w:r w:rsidRPr="00125D4A">
              <w:rPr>
                <w:rFonts w:ascii="Abadi" w:hAnsi="Abadi"/>
                <w:i/>
                <w:iCs/>
                <w:sz w:val="21"/>
                <w:szCs w:val="21"/>
              </w:rPr>
              <w:t>ordenamientos</w:t>
            </w:r>
            <w:proofErr w:type="spellEnd"/>
            <w:r w:rsidRPr="00125D4A">
              <w:rPr>
                <w:rFonts w:ascii="Abadi" w:hAnsi="Abadi"/>
                <w:sz w:val="21"/>
                <w:szCs w:val="21"/>
              </w:rPr>
              <w:t>; y la</w:t>
            </w:r>
            <w:r w:rsidRPr="00125D4A">
              <w:rPr>
                <w:rFonts w:ascii="Abadi" w:hAnsi="Abadi"/>
                <w:spacing w:val="1"/>
                <w:sz w:val="21"/>
                <w:szCs w:val="21"/>
              </w:rPr>
              <w:t xml:space="preserve"> </w:t>
            </w:r>
            <w:proofErr w:type="spellStart"/>
            <w:r w:rsidRPr="00125D4A">
              <w:rPr>
                <w:rFonts w:ascii="Abadi" w:hAnsi="Abadi"/>
                <w:sz w:val="21"/>
                <w:szCs w:val="21"/>
              </w:rPr>
              <w:t>segunda</w:t>
            </w:r>
            <w:proofErr w:type="spellEnd"/>
            <w:r w:rsidRPr="00125D4A">
              <w:rPr>
                <w:rFonts w:ascii="Abadi" w:hAnsi="Abadi"/>
                <w:sz w:val="21"/>
                <w:szCs w:val="21"/>
              </w:rPr>
              <w:t xml:space="preserve">, que </w:t>
            </w:r>
            <w:proofErr w:type="spellStart"/>
            <w:r w:rsidRPr="00125D4A">
              <w:rPr>
                <w:rFonts w:ascii="Abadi" w:hAnsi="Abadi"/>
                <w:sz w:val="21"/>
                <w:szCs w:val="21"/>
              </w:rPr>
              <w:t>deroga</w:t>
            </w:r>
            <w:proofErr w:type="spellEnd"/>
            <w:r w:rsidRPr="00125D4A">
              <w:rPr>
                <w:rFonts w:ascii="Abadi" w:hAnsi="Abadi"/>
                <w:sz w:val="21"/>
                <w:szCs w:val="21"/>
              </w:rPr>
              <w:t xml:space="preserve"> </w:t>
            </w:r>
            <w:proofErr w:type="spellStart"/>
            <w:r w:rsidRPr="00125D4A">
              <w:rPr>
                <w:rFonts w:ascii="Abadi" w:hAnsi="Abadi"/>
                <w:sz w:val="21"/>
                <w:szCs w:val="21"/>
              </w:rPr>
              <w:t>el</w:t>
            </w:r>
            <w:proofErr w:type="spellEnd"/>
            <w:r w:rsidRPr="00125D4A">
              <w:rPr>
                <w:rFonts w:ascii="Abadi" w:hAnsi="Abadi"/>
                <w:sz w:val="21"/>
                <w:szCs w:val="21"/>
              </w:rPr>
              <w:t xml:space="preserve"> </w:t>
            </w:r>
            <w:proofErr w:type="spellStart"/>
            <w:r w:rsidRPr="00125D4A">
              <w:rPr>
                <w:rFonts w:ascii="Abadi" w:hAnsi="Abadi"/>
                <w:sz w:val="21"/>
                <w:szCs w:val="21"/>
              </w:rPr>
              <w:t>artículo</w:t>
            </w:r>
            <w:proofErr w:type="spellEnd"/>
            <w:r w:rsidRPr="00125D4A">
              <w:rPr>
                <w:rFonts w:ascii="Abadi" w:hAnsi="Abadi"/>
                <w:sz w:val="21"/>
                <w:szCs w:val="21"/>
              </w:rPr>
              <w:t xml:space="preserve"> 155 y </w:t>
            </w:r>
            <w:proofErr w:type="spellStart"/>
            <w:r w:rsidRPr="00125D4A">
              <w:rPr>
                <w:rFonts w:ascii="Abadi" w:hAnsi="Abadi"/>
                <w:sz w:val="21"/>
                <w:szCs w:val="21"/>
              </w:rPr>
              <w:t>reforma</w:t>
            </w:r>
            <w:proofErr w:type="spellEnd"/>
            <w:r w:rsidRPr="00125D4A">
              <w:rPr>
                <w:rFonts w:ascii="Abadi" w:hAnsi="Abadi"/>
                <w:sz w:val="21"/>
                <w:szCs w:val="21"/>
              </w:rPr>
              <w:t xml:space="preserve"> </w:t>
            </w:r>
            <w:proofErr w:type="spellStart"/>
            <w:r w:rsidRPr="00125D4A">
              <w:rPr>
                <w:rFonts w:ascii="Abadi" w:hAnsi="Abadi"/>
                <w:sz w:val="21"/>
                <w:szCs w:val="21"/>
              </w:rPr>
              <w:t>el</w:t>
            </w:r>
            <w:proofErr w:type="spellEnd"/>
            <w:r w:rsidRPr="00125D4A">
              <w:rPr>
                <w:rFonts w:ascii="Abadi" w:hAnsi="Abadi"/>
                <w:sz w:val="21"/>
                <w:szCs w:val="21"/>
              </w:rPr>
              <w:t xml:space="preserve"> </w:t>
            </w:r>
            <w:proofErr w:type="spellStart"/>
            <w:r w:rsidRPr="00125D4A">
              <w:rPr>
                <w:rFonts w:ascii="Abadi" w:hAnsi="Abadi"/>
                <w:sz w:val="21"/>
                <w:szCs w:val="21"/>
              </w:rPr>
              <w:t>artículo</w:t>
            </w:r>
            <w:proofErr w:type="spellEnd"/>
            <w:r w:rsidRPr="00125D4A">
              <w:rPr>
                <w:rFonts w:ascii="Abadi" w:hAnsi="Abadi"/>
                <w:sz w:val="21"/>
                <w:szCs w:val="21"/>
              </w:rPr>
              <w:t xml:space="preserve"> 320,</w:t>
            </w:r>
            <w:r w:rsidRPr="00125D4A">
              <w:rPr>
                <w:rFonts w:ascii="Abadi" w:hAnsi="Abadi"/>
                <w:spacing w:val="1"/>
                <w:sz w:val="21"/>
                <w:szCs w:val="21"/>
              </w:rPr>
              <w:t xml:space="preserve"> </w:t>
            </w:r>
            <w:proofErr w:type="spellStart"/>
            <w:r w:rsidRPr="00125D4A">
              <w:rPr>
                <w:rFonts w:ascii="Abadi" w:hAnsi="Abadi"/>
                <w:sz w:val="21"/>
                <w:szCs w:val="21"/>
              </w:rPr>
              <w:t>fracción</w:t>
            </w:r>
            <w:proofErr w:type="spellEnd"/>
            <w:r w:rsidRPr="00125D4A">
              <w:rPr>
                <w:rFonts w:ascii="Abadi" w:hAnsi="Abadi"/>
                <w:sz w:val="21"/>
                <w:szCs w:val="21"/>
              </w:rPr>
              <w:t xml:space="preserve"> II, y </w:t>
            </w:r>
            <w:proofErr w:type="spellStart"/>
            <w:r w:rsidRPr="00125D4A">
              <w:rPr>
                <w:rFonts w:ascii="Abadi" w:hAnsi="Abadi"/>
                <w:sz w:val="21"/>
                <w:szCs w:val="21"/>
              </w:rPr>
              <w:t>el</w:t>
            </w:r>
            <w:proofErr w:type="spellEnd"/>
            <w:r w:rsidRPr="00125D4A">
              <w:rPr>
                <w:rFonts w:ascii="Abadi" w:hAnsi="Abadi"/>
                <w:sz w:val="21"/>
                <w:szCs w:val="21"/>
              </w:rPr>
              <w:t xml:space="preserve"> primer </w:t>
            </w:r>
            <w:proofErr w:type="spellStart"/>
            <w:r w:rsidRPr="00125D4A">
              <w:rPr>
                <w:rFonts w:ascii="Abadi" w:hAnsi="Abadi"/>
                <w:sz w:val="21"/>
                <w:szCs w:val="21"/>
              </w:rPr>
              <w:t>párrafo</w:t>
            </w:r>
            <w:proofErr w:type="spellEnd"/>
            <w:r w:rsidRPr="00125D4A">
              <w:rPr>
                <w:rFonts w:ascii="Abadi" w:hAnsi="Abadi"/>
                <w:sz w:val="21"/>
                <w:szCs w:val="21"/>
              </w:rPr>
              <w:t xml:space="preserve"> del </w:t>
            </w:r>
            <w:proofErr w:type="spellStart"/>
            <w:r w:rsidRPr="00125D4A">
              <w:rPr>
                <w:rFonts w:ascii="Abadi" w:hAnsi="Abadi"/>
                <w:sz w:val="21"/>
                <w:szCs w:val="21"/>
              </w:rPr>
              <w:t>artículo</w:t>
            </w:r>
            <w:proofErr w:type="spellEnd"/>
            <w:r w:rsidRPr="00125D4A">
              <w:rPr>
                <w:rFonts w:ascii="Abadi" w:hAnsi="Abadi"/>
                <w:sz w:val="21"/>
                <w:szCs w:val="21"/>
              </w:rPr>
              <w:t xml:space="preserve"> 391 del Código Civil</w:t>
            </w:r>
            <w:r w:rsidRPr="00125D4A">
              <w:rPr>
                <w:rFonts w:ascii="Abadi" w:hAnsi="Abadi"/>
                <w:spacing w:val="1"/>
                <w:sz w:val="21"/>
                <w:szCs w:val="21"/>
              </w:rPr>
              <w:t xml:space="preserve"> </w:t>
            </w:r>
            <w:r w:rsidRPr="00125D4A">
              <w:rPr>
                <w:rFonts w:ascii="Abadi" w:hAnsi="Abadi"/>
                <w:sz w:val="21"/>
                <w:szCs w:val="21"/>
              </w:rPr>
              <w:t>para</w:t>
            </w:r>
            <w:r w:rsidRPr="00125D4A">
              <w:rPr>
                <w:rFonts w:ascii="Abadi" w:hAnsi="Abadi"/>
                <w:spacing w:val="-3"/>
                <w:sz w:val="21"/>
                <w:szCs w:val="21"/>
              </w:rPr>
              <w:t xml:space="preserve"> </w:t>
            </w:r>
            <w:proofErr w:type="spellStart"/>
            <w:r w:rsidRPr="00125D4A">
              <w:rPr>
                <w:rFonts w:ascii="Abadi" w:hAnsi="Abadi"/>
                <w:sz w:val="21"/>
                <w:szCs w:val="21"/>
              </w:rPr>
              <w:t>el</w:t>
            </w:r>
            <w:proofErr w:type="spellEnd"/>
            <w:r w:rsidRPr="00125D4A">
              <w:rPr>
                <w:rFonts w:ascii="Abadi" w:hAnsi="Abadi"/>
                <w:spacing w:val="-1"/>
                <w:sz w:val="21"/>
                <w:szCs w:val="21"/>
              </w:rPr>
              <w:t xml:space="preserve"> </w:t>
            </w:r>
            <w:r w:rsidRPr="00125D4A">
              <w:rPr>
                <w:rFonts w:ascii="Abadi" w:hAnsi="Abadi"/>
                <w:sz w:val="21"/>
                <w:szCs w:val="21"/>
              </w:rPr>
              <w:t>Estado</w:t>
            </w:r>
            <w:r w:rsidRPr="00125D4A">
              <w:rPr>
                <w:rFonts w:ascii="Abadi" w:hAnsi="Abadi"/>
                <w:spacing w:val="-2"/>
                <w:sz w:val="21"/>
                <w:szCs w:val="21"/>
              </w:rPr>
              <w:t xml:space="preserve"> </w:t>
            </w:r>
            <w:r w:rsidRPr="00125D4A">
              <w:rPr>
                <w:rFonts w:ascii="Abadi" w:hAnsi="Abadi"/>
                <w:sz w:val="21"/>
                <w:szCs w:val="21"/>
              </w:rPr>
              <w:t>de</w:t>
            </w:r>
            <w:r w:rsidRPr="00125D4A">
              <w:rPr>
                <w:rFonts w:ascii="Abadi" w:hAnsi="Abadi"/>
                <w:spacing w:val="-2"/>
                <w:sz w:val="21"/>
                <w:szCs w:val="21"/>
              </w:rPr>
              <w:t xml:space="preserve"> </w:t>
            </w:r>
            <w:r w:rsidRPr="00125D4A">
              <w:rPr>
                <w:rFonts w:ascii="Abadi" w:hAnsi="Abadi"/>
                <w:sz w:val="21"/>
                <w:szCs w:val="21"/>
              </w:rPr>
              <w:t>Guanajuato.</w:t>
            </w:r>
          </w:p>
        </w:tc>
        <w:tc>
          <w:tcPr>
            <w:tcW w:w="1353" w:type="dxa"/>
          </w:tcPr>
          <w:p w14:paraId="3E44441F" w14:textId="541BE8CF" w:rsidR="00533759" w:rsidRPr="00C610AA" w:rsidRDefault="00F76328" w:rsidP="00533759">
            <w:pPr>
              <w:jc w:val="both"/>
              <w:rPr>
                <w:rFonts w:ascii="Abadi" w:hAnsi="Abadi"/>
                <w:sz w:val="21"/>
                <w:szCs w:val="21"/>
              </w:rPr>
            </w:pPr>
            <w:r w:rsidRPr="00F76328">
              <w:rPr>
                <w:rFonts w:ascii="Abadi" w:hAnsi="Abadi" w:cs="Arial"/>
                <w:b/>
                <w:bCs/>
                <w:sz w:val="21"/>
                <w:szCs w:val="21"/>
              </w:rPr>
              <w:t>Enterados y se informa que se turnaron a la Comisión de Justicia.</w:t>
            </w:r>
          </w:p>
        </w:tc>
      </w:tr>
      <w:tr w:rsidR="00533759" w14:paraId="215EB7B3" w14:textId="77777777" w:rsidTr="00D17B83">
        <w:tc>
          <w:tcPr>
            <w:tcW w:w="2870" w:type="dxa"/>
          </w:tcPr>
          <w:p w14:paraId="5269CFE8" w14:textId="77777777" w:rsidR="00533759" w:rsidRDefault="00170953" w:rsidP="00533759">
            <w:pPr>
              <w:jc w:val="both"/>
              <w:rPr>
                <w:rFonts w:ascii="Abadi" w:hAnsi="Abadi"/>
                <w:sz w:val="21"/>
                <w:szCs w:val="21"/>
              </w:rPr>
            </w:pPr>
            <w:r w:rsidRPr="00125D4A">
              <w:rPr>
                <w:rFonts w:ascii="Abadi" w:hAnsi="Abadi"/>
                <w:sz w:val="21"/>
                <w:szCs w:val="21"/>
              </w:rPr>
              <w:t>La directora general jurídica de la Fiscalía General del Estado</w:t>
            </w:r>
            <w:r w:rsidRPr="00125D4A">
              <w:rPr>
                <w:rFonts w:ascii="Abadi" w:hAnsi="Abadi"/>
                <w:spacing w:val="1"/>
                <w:sz w:val="21"/>
                <w:szCs w:val="21"/>
              </w:rPr>
              <w:t xml:space="preserve"> </w:t>
            </w:r>
            <w:r w:rsidRPr="00125D4A">
              <w:rPr>
                <w:rFonts w:ascii="Abadi" w:hAnsi="Abadi"/>
                <w:sz w:val="21"/>
                <w:szCs w:val="21"/>
              </w:rPr>
              <w:t>de</w:t>
            </w:r>
            <w:r w:rsidRPr="00125D4A">
              <w:rPr>
                <w:rFonts w:ascii="Abadi" w:hAnsi="Abadi"/>
                <w:spacing w:val="1"/>
                <w:sz w:val="21"/>
                <w:szCs w:val="21"/>
              </w:rPr>
              <w:t xml:space="preserve"> </w:t>
            </w:r>
            <w:r w:rsidRPr="00125D4A">
              <w:rPr>
                <w:rFonts w:ascii="Abadi" w:hAnsi="Abadi"/>
                <w:sz w:val="21"/>
                <w:szCs w:val="21"/>
              </w:rPr>
              <w:t>Guanajuato</w:t>
            </w:r>
            <w:r w:rsidRPr="00125D4A">
              <w:rPr>
                <w:rFonts w:ascii="Abadi" w:hAnsi="Abadi"/>
                <w:spacing w:val="1"/>
                <w:sz w:val="21"/>
                <w:szCs w:val="21"/>
              </w:rPr>
              <w:t xml:space="preserve"> </w:t>
            </w:r>
            <w:r w:rsidRPr="00125D4A">
              <w:rPr>
                <w:rFonts w:ascii="Abadi" w:hAnsi="Abadi"/>
                <w:sz w:val="21"/>
                <w:szCs w:val="21"/>
              </w:rPr>
              <w:t>remite</w:t>
            </w:r>
            <w:r w:rsidRPr="00125D4A">
              <w:rPr>
                <w:rFonts w:ascii="Abadi" w:hAnsi="Abadi"/>
                <w:spacing w:val="1"/>
                <w:sz w:val="21"/>
                <w:szCs w:val="21"/>
              </w:rPr>
              <w:t xml:space="preserve"> </w:t>
            </w:r>
            <w:r w:rsidRPr="00125D4A">
              <w:rPr>
                <w:rFonts w:ascii="Abadi" w:hAnsi="Abadi"/>
                <w:sz w:val="21"/>
                <w:szCs w:val="21"/>
              </w:rPr>
              <w:t>respuesta</w:t>
            </w:r>
            <w:r w:rsidRPr="00125D4A">
              <w:rPr>
                <w:rFonts w:ascii="Abadi" w:hAnsi="Abadi"/>
                <w:spacing w:val="1"/>
                <w:sz w:val="21"/>
                <w:szCs w:val="21"/>
              </w:rPr>
              <w:t xml:space="preserve"> </w:t>
            </w:r>
            <w:r w:rsidRPr="00125D4A">
              <w:rPr>
                <w:rFonts w:ascii="Abadi" w:hAnsi="Abadi"/>
                <w:sz w:val="21"/>
                <w:szCs w:val="21"/>
              </w:rPr>
              <w:t>a</w:t>
            </w:r>
            <w:r w:rsidRPr="00125D4A">
              <w:rPr>
                <w:rFonts w:ascii="Abadi" w:hAnsi="Abadi"/>
                <w:spacing w:val="1"/>
                <w:sz w:val="21"/>
                <w:szCs w:val="21"/>
              </w:rPr>
              <w:t xml:space="preserve"> </w:t>
            </w:r>
            <w:r w:rsidRPr="00125D4A">
              <w:rPr>
                <w:rFonts w:ascii="Abadi" w:hAnsi="Abadi"/>
                <w:sz w:val="21"/>
                <w:szCs w:val="21"/>
              </w:rPr>
              <w:t>la</w:t>
            </w:r>
            <w:r w:rsidRPr="00125D4A">
              <w:rPr>
                <w:rFonts w:ascii="Abadi" w:hAnsi="Abadi"/>
                <w:spacing w:val="1"/>
                <w:sz w:val="21"/>
                <w:szCs w:val="21"/>
              </w:rPr>
              <w:t xml:space="preserve"> </w:t>
            </w:r>
            <w:r w:rsidRPr="00125D4A">
              <w:rPr>
                <w:rFonts w:ascii="Abadi" w:hAnsi="Abadi"/>
                <w:sz w:val="21"/>
                <w:szCs w:val="21"/>
              </w:rPr>
              <w:t>consulta</w:t>
            </w:r>
            <w:r w:rsidRPr="00125D4A">
              <w:rPr>
                <w:rFonts w:ascii="Abadi" w:hAnsi="Abadi"/>
                <w:spacing w:val="1"/>
                <w:sz w:val="21"/>
                <w:szCs w:val="21"/>
              </w:rPr>
              <w:t xml:space="preserve"> </w:t>
            </w:r>
            <w:r w:rsidRPr="00125D4A">
              <w:rPr>
                <w:rFonts w:ascii="Abadi" w:hAnsi="Abadi"/>
                <w:sz w:val="21"/>
                <w:szCs w:val="21"/>
              </w:rPr>
              <w:t>de</w:t>
            </w:r>
            <w:r w:rsidRPr="00125D4A">
              <w:rPr>
                <w:rFonts w:ascii="Abadi" w:hAnsi="Abadi"/>
                <w:spacing w:val="1"/>
                <w:sz w:val="21"/>
                <w:szCs w:val="21"/>
              </w:rPr>
              <w:t xml:space="preserve"> </w:t>
            </w:r>
            <w:r w:rsidRPr="00125D4A">
              <w:rPr>
                <w:rFonts w:ascii="Abadi" w:hAnsi="Abadi"/>
                <w:sz w:val="21"/>
                <w:szCs w:val="21"/>
              </w:rPr>
              <w:t>dos</w:t>
            </w:r>
            <w:r w:rsidRPr="00125D4A">
              <w:rPr>
                <w:rFonts w:ascii="Abadi" w:hAnsi="Abadi"/>
                <w:spacing w:val="1"/>
                <w:sz w:val="21"/>
                <w:szCs w:val="21"/>
              </w:rPr>
              <w:t xml:space="preserve"> </w:t>
            </w:r>
            <w:r w:rsidRPr="00125D4A">
              <w:rPr>
                <w:rFonts w:ascii="Abadi" w:hAnsi="Abadi"/>
                <w:sz w:val="21"/>
                <w:szCs w:val="21"/>
              </w:rPr>
              <w:t>iniciativas: la primera, que adiciona una fracción VI al artículo</w:t>
            </w:r>
            <w:r w:rsidRPr="00125D4A">
              <w:rPr>
                <w:rFonts w:ascii="Abadi" w:hAnsi="Abadi"/>
                <w:spacing w:val="-53"/>
                <w:sz w:val="21"/>
                <w:szCs w:val="21"/>
              </w:rPr>
              <w:t xml:space="preserve"> </w:t>
            </w:r>
            <w:r w:rsidRPr="00125D4A">
              <w:rPr>
                <w:rFonts w:ascii="Abadi" w:hAnsi="Abadi"/>
                <w:sz w:val="21"/>
                <w:szCs w:val="21"/>
              </w:rPr>
              <w:t>2 recorriéndose en su orden las subsecuentes y una fracción II</w:t>
            </w:r>
            <w:r w:rsidRPr="00125D4A">
              <w:rPr>
                <w:rFonts w:ascii="Abadi" w:hAnsi="Abadi"/>
                <w:spacing w:val="-53"/>
                <w:sz w:val="21"/>
                <w:szCs w:val="21"/>
              </w:rPr>
              <w:t xml:space="preserve"> </w:t>
            </w:r>
            <w:r w:rsidRPr="00125D4A">
              <w:rPr>
                <w:rFonts w:ascii="Abadi" w:hAnsi="Abadi"/>
                <w:sz w:val="21"/>
                <w:szCs w:val="21"/>
              </w:rPr>
              <w:t>al artículo 6 recorriéndose en su orden las subsecuentes; y la</w:t>
            </w:r>
            <w:r w:rsidRPr="00125D4A">
              <w:rPr>
                <w:rFonts w:ascii="Abadi" w:hAnsi="Abadi"/>
                <w:spacing w:val="1"/>
                <w:sz w:val="21"/>
                <w:szCs w:val="21"/>
              </w:rPr>
              <w:t xml:space="preserve"> </w:t>
            </w:r>
            <w:r w:rsidRPr="00125D4A">
              <w:rPr>
                <w:rFonts w:ascii="Abadi" w:hAnsi="Abadi"/>
                <w:sz w:val="21"/>
                <w:szCs w:val="21"/>
              </w:rPr>
              <w:t>segunda, a efecto de reformar, adicionar y derogar diversos</w:t>
            </w:r>
            <w:r w:rsidRPr="00125D4A">
              <w:rPr>
                <w:rFonts w:ascii="Abadi" w:hAnsi="Abadi"/>
                <w:spacing w:val="1"/>
                <w:sz w:val="21"/>
                <w:szCs w:val="21"/>
              </w:rPr>
              <w:t xml:space="preserve"> </w:t>
            </w:r>
            <w:r w:rsidRPr="00125D4A">
              <w:rPr>
                <w:rFonts w:ascii="Abadi" w:hAnsi="Abadi"/>
                <w:sz w:val="21"/>
                <w:szCs w:val="21"/>
              </w:rPr>
              <w:t>artículos, ambas de la Ley de Acceso de las Mujeres a una</w:t>
            </w:r>
            <w:r w:rsidRPr="00125D4A">
              <w:rPr>
                <w:rFonts w:ascii="Abadi" w:hAnsi="Abadi"/>
                <w:spacing w:val="1"/>
                <w:sz w:val="21"/>
                <w:szCs w:val="21"/>
              </w:rPr>
              <w:t xml:space="preserve"> </w:t>
            </w:r>
            <w:r w:rsidRPr="00125D4A">
              <w:rPr>
                <w:rFonts w:ascii="Abadi" w:hAnsi="Abadi"/>
                <w:sz w:val="21"/>
                <w:szCs w:val="21"/>
              </w:rPr>
              <w:t>Vida</w:t>
            </w:r>
            <w:r w:rsidRPr="00125D4A">
              <w:rPr>
                <w:rFonts w:ascii="Abadi" w:hAnsi="Abadi"/>
                <w:spacing w:val="-3"/>
                <w:sz w:val="21"/>
                <w:szCs w:val="21"/>
              </w:rPr>
              <w:t xml:space="preserve"> </w:t>
            </w:r>
            <w:r w:rsidRPr="00125D4A">
              <w:rPr>
                <w:rFonts w:ascii="Abadi" w:hAnsi="Abadi"/>
                <w:sz w:val="21"/>
                <w:szCs w:val="21"/>
              </w:rPr>
              <w:t>Libre</w:t>
            </w:r>
            <w:r w:rsidRPr="00125D4A">
              <w:rPr>
                <w:rFonts w:ascii="Abadi" w:hAnsi="Abadi"/>
                <w:spacing w:val="-3"/>
                <w:sz w:val="21"/>
                <w:szCs w:val="21"/>
              </w:rPr>
              <w:t xml:space="preserve"> </w:t>
            </w:r>
            <w:r w:rsidRPr="00125D4A">
              <w:rPr>
                <w:rFonts w:ascii="Abadi" w:hAnsi="Abadi"/>
                <w:sz w:val="21"/>
                <w:szCs w:val="21"/>
              </w:rPr>
              <w:t>de</w:t>
            </w:r>
            <w:r w:rsidRPr="00125D4A">
              <w:rPr>
                <w:rFonts w:ascii="Abadi" w:hAnsi="Abadi"/>
                <w:spacing w:val="-3"/>
                <w:sz w:val="21"/>
                <w:szCs w:val="21"/>
              </w:rPr>
              <w:t xml:space="preserve"> </w:t>
            </w:r>
            <w:r w:rsidRPr="00125D4A">
              <w:rPr>
                <w:rFonts w:ascii="Abadi" w:hAnsi="Abadi"/>
                <w:sz w:val="21"/>
                <w:szCs w:val="21"/>
              </w:rPr>
              <w:t>Violencia</w:t>
            </w:r>
            <w:r w:rsidRPr="00125D4A">
              <w:rPr>
                <w:rFonts w:ascii="Abadi" w:hAnsi="Abadi"/>
                <w:spacing w:val="-3"/>
                <w:sz w:val="21"/>
                <w:szCs w:val="21"/>
              </w:rPr>
              <w:t xml:space="preserve"> </w:t>
            </w:r>
            <w:r w:rsidRPr="00125D4A">
              <w:rPr>
                <w:rFonts w:ascii="Abadi" w:hAnsi="Abadi"/>
                <w:sz w:val="21"/>
                <w:szCs w:val="21"/>
              </w:rPr>
              <w:t>para</w:t>
            </w:r>
            <w:r w:rsidRPr="00125D4A">
              <w:rPr>
                <w:rFonts w:ascii="Abadi" w:hAnsi="Abadi"/>
                <w:spacing w:val="-2"/>
                <w:sz w:val="21"/>
                <w:szCs w:val="21"/>
              </w:rPr>
              <w:t xml:space="preserve"> </w:t>
            </w:r>
            <w:r w:rsidRPr="00125D4A">
              <w:rPr>
                <w:rFonts w:ascii="Abadi" w:hAnsi="Abadi"/>
                <w:sz w:val="21"/>
                <w:szCs w:val="21"/>
              </w:rPr>
              <w:t>el</w:t>
            </w:r>
            <w:r w:rsidRPr="00125D4A">
              <w:rPr>
                <w:rFonts w:ascii="Abadi" w:hAnsi="Abadi"/>
                <w:spacing w:val="-2"/>
                <w:sz w:val="21"/>
                <w:szCs w:val="21"/>
              </w:rPr>
              <w:t xml:space="preserve"> </w:t>
            </w:r>
            <w:r w:rsidRPr="00125D4A">
              <w:rPr>
                <w:rFonts w:ascii="Abadi" w:hAnsi="Abadi"/>
                <w:sz w:val="21"/>
                <w:szCs w:val="21"/>
              </w:rPr>
              <w:t>Estado</w:t>
            </w:r>
            <w:r w:rsidRPr="00125D4A">
              <w:rPr>
                <w:rFonts w:ascii="Abadi" w:hAnsi="Abadi"/>
                <w:spacing w:val="-3"/>
                <w:sz w:val="21"/>
                <w:szCs w:val="21"/>
              </w:rPr>
              <w:t xml:space="preserve"> </w:t>
            </w:r>
            <w:r w:rsidRPr="00125D4A">
              <w:rPr>
                <w:rFonts w:ascii="Abadi" w:hAnsi="Abadi"/>
                <w:sz w:val="21"/>
                <w:szCs w:val="21"/>
              </w:rPr>
              <w:t>de</w:t>
            </w:r>
            <w:r w:rsidRPr="00125D4A">
              <w:rPr>
                <w:rFonts w:ascii="Abadi" w:hAnsi="Abadi"/>
                <w:spacing w:val="-3"/>
                <w:sz w:val="21"/>
                <w:szCs w:val="21"/>
              </w:rPr>
              <w:t xml:space="preserve"> </w:t>
            </w:r>
            <w:r w:rsidRPr="00125D4A">
              <w:rPr>
                <w:rFonts w:ascii="Abadi" w:hAnsi="Abadi"/>
                <w:sz w:val="21"/>
                <w:szCs w:val="21"/>
              </w:rPr>
              <w:t>Guanajuato.</w:t>
            </w:r>
          </w:p>
          <w:p w14:paraId="4F84D1C5" w14:textId="77777777" w:rsidR="00170953" w:rsidRDefault="00170953" w:rsidP="00533759">
            <w:pPr>
              <w:jc w:val="both"/>
              <w:rPr>
                <w:rFonts w:ascii="Abadi" w:eastAsia="Arial" w:hAnsi="Abadi" w:cs="Arial"/>
                <w:sz w:val="21"/>
                <w:szCs w:val="21"/>
              </w:rPr>
            </w:pPr>
          </w:p>
          <w:p w14:paraId="7AECDCB8" w14:textId="77777777" w:rsidR="00170953" w:rsidRDefault="00400020" w:rsidP="00533759">
            <w:pPr>
              <w:jc w:val="both"/>
              <w:rPr>
                <w:rFonts w:ascii="Abadi" w:hAnsi="Abadi"/>
                <w:sz w:val="21"/>
                <w:szCs w:val="21"/>
              </w:rPr>
            </w:pPr>
            <w:r w:rsidRPr="00125D4A">
              <w:rPr>
                <w:rFonts w:ascii="Abadi" w:hAnsi="Abadi"/>
                <w:sz w:val="21"/>
                <w:szCs w:val="21"/>
              </w:rPr>
              <w:t>La</w:t>
            </w:r>
            <w:r w:rsidRPr="00125D4A">
              <w:rPr>
                <w:rFonts w:ascii="Abadi" w:hAnsi="Abadi"/>
                <w:spacing w:val="1"/>
                <w:sz w:val="21"/>
                <w:szCs w:val="21"/>
              </w:rPr>
              <w:t xml:space="preserve"> </w:t>
            </w:r>
            <w:r w:rsidRPr="00125D4A">
              <w:rPr>
                <w:rFonts w:ascii="Abadi" w:hAnsi="Abadi"/>
                <w:sz w:val="21"/>
                <w:szCs w:val="21"/>
              </w:rPr>
              <w:t>coordinadora</w:t>
            </w:r>
            <w:r w:rsidRPr="00125D4A">
              <w:rPr>
                <w:rFonts w:ascii="Abadi" w:hAnsi="Abadi"/>
                <w:spacing w:val="1"/>
                <w:sz w:val="21"/>
                <w:szCs w:val="21"/>
              </w:rPr>
              <w:t xml:space="preserve"> </w:t>
            </w:r>
            <w:r w:rsidRPr="00125D4A">
              <w:rPr>
                <w:rFonts w:ascii="Abadi" w:hAnsi="Abadi"/>
                <w:sz w:val="21"/>
                <w:szCs w:val="21"/>
              </w:rPr>
              <w:t>general</w:t>
            </w:r>
            <w:r w:rsidRPr="00125D4A">
              <w:rPr>
                <w:rFonts w:ascii="Abadi" w:hAnsi="Abadi"/>
                <w:spacing w:val="1"/>
                <w:sz w:val="21"/>
                <w:szCs w:val="21"/>
              </w:rPr>
              <w:t xml:space="preserve"> </w:t>
            </w:r>
            <w:r w:rsidRPr="00125D4A">
              <w:rPr>
                <w:rFonts w:ascii="Abadi" w:hAnsi="Abadi"/>
                <w:sz w:val="21"/>
                <w:szCs w:val="21"/>
              </w:rPr>
              <w:t>jurídica</w:t>
            </w:r>
            <w:r w:rsidRPr="00125D4A">
              <w:rPr>
                <w:rFonts w:ascii="Abadi" w:hAnsi="Abadi"/>
                <w:spacing w:val="1"/>
                <w:sz w:val="21"/>
                <w:szCs w:val="21"/>
              </w:rPr>
              <w:t xml:space="preserve"> </w:t>
            </w:r>
            <w:r w:rsidRPr="00125D4A">
              <w:rPr>
                <w:rFonts w:ascii="Abadi" w:hAnsi="Abadi"/>
                <w:sz w:val="21"/>
                <w:szCs w:val="21"/>
              </w:rPr>
              <w:t>del</w:t>
            </w:r>
            <w:r w:rsidRPr="00125D4A">
              <w:rPr>
                <w:rFonts w:ascii="Abadi" w:hAnsi="Abadi"/>
                <w:spacing w:val="1"/>
                <w:sz w:val="21"/>
                <w:szCs w:val="21"/>
              </w:rPr>
              <w:t xml:space="preserve"> </w:t>
            </w:r>
            <w:r w:rsidRPr="00125D4A">
              <w:rPr>
                <w:rFonts w:ascii="Abadi" w:hAnsi="Abadi"/>
                <w:sz w:val="21"/>
                <w:szCs w:val="21"/>
              </w:rPr>
              <w:t>Gobierno</w:t>
            </w:r>
            <w:r w:rsidRPr="00125D4A">
              <w:rPr>
                <w:rFonts w:ascii="Abadi" w:hAnsi="Abadi"/>
                <w:spacing w:val="1"/>
                <w:sz w:val="21"/>
                <w:szCs w:val="21"/>
              </w:rPr>
              <w:t xml:space="preserve"> </w:t>
            </w:r>
            <w:r w:rsidRPr="00125D4A">
              <w:rPr>
                <w:rFonts w:ascii="Abadi" w:hAnsi="Abadi"/>
                <w:sz w:val="21"/>
                <w:szCs w:val="21"/>
              </w:rPr>
              <w:t>del</w:t>
            </w:r>
            <w:r w:rsidRPr="00125D4A">
              <w:rPr>
                <w:rFonts w:ascii="Abadi" w:hAnsi="Abadi"/>
                <w:spacing w:val="1"/>
                <w:sz w:val="21"/>
                <w:szCs w:val="21"/>
              </w:rPr>
              <w:t xml:space="preserve"> </w:t>
            </w:r>
            <w:r w:rsidRPr="00125D4A">
              <w:rPr>
                <w:rFonts w:ascii="Abadi" w:hAnsi="Abadi"/>
                <w:sz w:val="21"/>
                <w:szCs w:val="21"/>
              </w:rPr>
              <w:t>Estado</w:t>
            </w:r>
            <w:r w:rsidRPr="00125D4A">
              <w:rPr>
                <w:rFonts w:ascii="Abadi" w:hAnsi="Abadi"/>
                <w:spacing w:val="-53"/>
                <w:sz w:val="21"/>
                <w:szCs w:val="21"/>
              </w:rPr>
              <w:t xml:space="preserve"> </w:t>
            </w:r>
            <w:r w:rsidRPr="00125D4A">
              <w:rPr>
                <w:rFonts w:ascii="Abadi" w:hAnsi="Abadi"/>
                <w:sz w:val="21"/>
                <w:szCs w:val="21"/>
              </w:rPr>
              <w:t>remite respuesta a la consulta de la iniciativa a efecto de</w:t>
            </w:r>
            <w:r w:rsidRPr="00125D4A">
              <w:rPr>
                <w:rFonts w:ascii="Abadi" w:hAnsi="Abadi"/>
                <w:spacing w:val="1"/>
                <w:sz w:val="21"/>
                <w:szCs w:val="21"/>
              </w:rPr>
              <w:t xml:space="preserve"> </w:t>
            </w:r>
            <w:r w:rsidRPr="00125D4A">
              <w:rPr>
                <w:rFonts w:ascii="Abadi" w:hAnsi="Abadi"/>
                <w:sz w:val="21"/>
                <w:szCs w:val="21"/>
              </w:rPr>
              <w:t>reformar, adicionar y derogar diversos artículos de la Ley de</w:t>
            </w:r>
            <w:r w:rsidRPr="00125D4A">
              <w:rPr>
                <w:rFonts w:ascii="Abadi" w:hAnsi="Abadi"/>
                <w:spacing w:val="1"/>
                <w:sz w:val="21"/>
                <w:szCs w:val="21"/>
              </w:rPr>
              <w:t xml:space="preserve"> </w:t>
            </w:r>
            <w:r w:rsidRPr="00125D4A">
              <w:rPr>
                <w:rFonts w:ascii="Abadi" w:hAnsi="Abadi"/>
                <w:sz w:val="21"/>
                <w:szCs w:val="21"/>
              </w:rPr>
              <w:t>Acceso de las Mujeres a una Vida Libre de Violencia para el</w:t>
            </w:r>
            <w:r w:rsidRPr="00125D4A">
              <w:rPr>
                <w:rFonts w:ascii="Abadi" w:hAnsi="Abadi"/>
                <w:spacing w:val="1"/>
                <w:sz w:val="21"/>
                <w:szCs w:val="21"/>
              </w:rPr>
              <w:t xml:space="preserve"> </w:t>
            </w:r>
            <w:r w:rsidRPr="00125D4A">
              <w:rPr>
                <w:rFonts w:ascii="Abadi" w:hAnsi="Abadi"/>
                <w:sz w:val="21"/>
                <w:szCs w:val="21"/>
              </w:rPr>
              <w:t>Estado</w:t>
            </w:r>
            <w:r w:rsidRPr="00125D4A">
              <w:rPr>
                <w:rFonts w:ascii="Abadi" w:hAnsi="Abadi"/>
                <w:spacing w:val="-2"/>
                <w:sz w:val="21"/>
                <w:szCs w:val="21"/>
              </w:rPr>
              <w:t xml:space="preserve"> </w:t>
            </w:r>
            <w:r w:rsidRPr="00125D4A">
              <w:rPr>
                <w:rFonts w:ascii="Abadi" w:hAnsi="Abadi"/>
                <w:sz w:val="21"/>
                <w:szCs w:val="21"/>
              </w:rPr>
              <w:t>de</w:t>
            </w:r>
            <w:r w:rsidRPr="00125D4A">
              <w:rPr>
                <w:rFonts w:ascii="Abadi" w:hAnsi="Abadi"/>
                <w:spacing w:val="-1"/>
                <w:sz w:val="21"/>
                <w:szCs w:val="21"/>
              </w:rPr>
              <w:t xml:space="preserve"> </w:t>
            </w:r>
            <w:r w:rsidRPr="00125D4A">
              <w:rPr>
                <w:rFonts w:ascii="Abadi" w:hAnsi="Abadi"/>
                <w:sz w:val="21"/>
                <w:szCs w:val="21"/>
              </w:rPr>
              <w:t>Guanajuato.</w:t>
            </w:r>
          </w:p>
          <w:p w14:paraId="10A88BE3" w14:textId="6F6E70DE" w:rsidR="007C71BF" w:rsidRPr="00A33512" w:rsidRDefault="007C71BF" w:rsidP="00533759">
            <w:pPr>
              <w:jc w:val="both"/>
              <w:rPr>
                <w:rFonts w:ascii="Abadi" w:eastAsia="Arial" w:hAnsi="Abadi" w:cs="Arial"/>
                <w:sz w:val="21"/>
                <w:szCs w:val="21"/>
                <w:lang w:val="en-US" w:eastAsia="en-US"/>
              </w:rPr>
            </w:pPr>
          </w:p>
        </w:tc>
        <w:tc>
          <w:tcPr>
            <w:tcW w:w="1353" w:type="dxa"/>
          </w:tcPr>
          <w:p w14:paraId="2D0B30DF" w14:textId="6BD18E06" w:rsidR="00533759" w:rsidRPr="00C610AA" w:rsidRDefault="00CD2FFB" w:rsidP="00533759">
            <w:pPr>
              <w:jc w:val="both"/>
              <w:rPr>
                <w:rFonts w:ascii="Abadi" w:hAnsi="Abadi"/>
                <w:sz w:val="21"/>
                <w:szCs w:val="21"/>
              </w:rPr>
            </w:pPr>
            <w:r w:rsidRPr="00CD2FFB">
              <w:rPr>
                <w:rFonts w:ascii="Abadi" w:hAnsi="Abadi" w:cs="Arial"/>
                <w:b/>
                <w:bCs/>
                <w:sz w:val="21"/>
                <w:szCs w:val="21"/>
              </w:rPr>
              <w:t>Enterados y se informa que se turnaron a la Comisión para la Igualdad de Género.</w:t>
            </w:r>
          </w:p>
        </w:tc>
      </w:tr>
      <w:tr w:rsidR="00533759" w14:paraId="4420D61D" w14:textId="77777777" w:rsidTr="00D17B83">
        <w:tc>
          <w:tcPr>
            <w:tcW w:w="2870" w:type="dxa"/>
          </w:tcPr>
          <w:p w14:paraId="03E06A8C" w14:textId="3506692C" w:rsidR="00533759" w:rsidRPr="00AF7DC1" w:rsidRDefault="006C0788" w:rsidP="00AF7DC1">
            <w:pPr>
              <w:pStyle w:val="TableParagraph"/>
              <w:spacing w:before="26"/>
              <w:ind w:left="62" w:right="45"/>
              <w:contextualSpacing/>
              <w:jc w:val="both"/>
              <w:rPr>
                <w:rFonts w:ascii="Abadi" w:eastAsia="Times New Roman" w:hAnsi="Abadi" w:cs="Times New Roman"/>
                <w:sz w:val="21"/>
                <w:szCs w:val="21"/>
                <w:lang w:val="es-ES" w:eastAsia="es-ES"/>
              </w:rPr>
            </w:pPr>
            <w:r w:rsidRPr="006C0788">
              <w:rPr>
                <w:rFonts w:ascii="Abadi" w:eastAsia="Times New Roman" w:hAnsi="Abadi" w:cs="Times New Roman"/>
                <w:sz w:val="21"/>
                <w:szCs w:val="21"/>
                <w:lang w:val="es-ES" w:eastAsia="es-ES"/>
              </w:rPr>
              <w:lastRenderedPageBreak/>
              <w:t>El fiscal general del Estado de Guanajuato remite respuesta al punto de acuerdo aprobado por esta Legislatura, a efecto de que, en el marco de la conmemoración del bicentenario de la instalación del primer órgano legislativo en Guanajuato, se inserte en la papelería y comunicados oficiales la leyenda: Bicentenario de la Instalación de la Excelentísima Diputación Provincial de Guanajuato, 1822- 1824.</w:t>
            </w:r>
          </w:p>
        </w:tc>
        <w:tc>
          <w:tcPr>
            <w:tcW w:w="1353" w:type="dxa"/>
          </w:tcPr>
          <w:p w14:paraId="5364265E" w14:textId="31CE9BFE" w:rsidR="00533759" w:rsidRPr="00E53B6C" w:rsidRDefault="00E53B6C" w:rsidP="00533759">
            <w:pPr>
              <w:jc w:val="both"/>
              <w:rPr>
                <w:rFonts w:ascii="Abadi" w:hAnsi="Abadi" w:cs="Arial"/>
                <w:b/>
                <w:bCs/>
                <w:sz w:val="21"/>
                <w:szCs w:val="21"/>
              </w:rPr>
            </w:pPr>
            <w:r w:rsidRPr="00E53B6C">
              <w:rPr>
                <w:rFonts w:ascii="Abadi" w:hAnsi="Abadi"/>
                <w:b/>
                <w:bCs/>
                <w:sz w:val="21"/>
                <w:szCs w:val="21"/>
              </w:rPr>
              <w:t>Enterados.</w:t>
            </w:r>
          </w:p>
        </w:tc>
      </w:tr>
      <w:tr w:rsidR="00533759" w:rsidRPr="00107F57" w14:paraId="5DC72BA0" w14:textId="77777777" w:rsidTr="00D17B83">
        <w:tc>
          <w:tcPr>
            <w:tcW w:w="2870" w:type="dxa"/>
          </w:tcPr>
          <w:p w14:paraId="2EB490F2" w14:textId="4EC564C7" w:rsidR="00533759" w:rsidRDefault="00730BA9" w:rsidP="00AF7DC1">
            <w:pPr>
              <w:pStyle w:val="TableParagraph"/>
              <w:spacing w:before="26"/>
              <w:ind w:left="62" w:right="45"/>
              <w:contextualSpacing/>
              <w:jc w:val="both"/>
              <w:rPr>
                <w:rFonts w:ascii="Abadi" w:eastAsia="Times New Roman" w:hAnsi="Abadi" w:cs="Times New Roman"/>
                <w:sz w:val="21"/>
                <w:szCs w:val="21"/>
                <w:lang w:val="es-ES" w:eastAsia="es-ES"/>
              </w:rPr>
            </w:pPr>
            <w:r w:rsidRPr="00AF7DC1">
              <w:rPr>
                <w:rFonts w:ascii="Abadi" w:eastAsia="Times New Roman" w:hAnsi="Abadi" w:cs="Times New Roman"/>
                <w:sz w:val="21"/>
                <w:szCs w:val="21"/>
                <w:lang w:val="es-ES" w:eastAsia="es-ES"/>
              </w:rPr>
              <w:t xml:space="preserve">La </w:t>
            </w:r>
            <w:r w:rsidR="00B94E95">
              <w:rPr>
                <w:rFonts w:ascii="Abadi" w:eastAsia="Times New Roman" w:hAnsi="Abadi" w:cs="Times New Roman"/>
                <w:sz w:val="21"/>
                <w:szCs w:val="21"/>
                <w:lang w:val="es-ES" w:eastAsia="es-ES"/>
              </w:rPr>
              <w:t>p</w:t>
            </w:r>
            <w:r w:rsidRPr="00AF7DC1">
              <w:rPr>
                <w:rFonts w:ascii="Abadi" w:eastAsia="Times New Roman" w:hAnsi="Abadi" w:cs="Times New Roman"/>
                <w:sz w:val="21"/>
                <w:szCs w:val="21"/>
                <w:lang w:val="es-ES" w:eastAsia="es-ES"/>
              </w:rPr>
              <w:t>residencia del Supremo Trib</w:t>
            </w:r>
            <w:r w:rsidR="00B94E95">
              <w:rPr>
                <w:rFonts w:ascii="Abadi" w:eastAsia="Times New Roman" w:hAnsi="Abadi" w:cs="Times New Roman"/>
                <w:sz w:val="21"/>
                <w:szCs w:val="21"/>
                <w:lang w:val="es-ES" w:eastAsia="es-ES"/>
              </w:rPr>
              <w:t>u</w:t>
            </w:r>
            <w:r w:rsidRPr="00AF7DC1">
              <w:rPr>
                <w:rFonts w:ascii="Abadi" w:eastAsia="Times New Roman" w:hAnsi="Abadi" w:cs="Times New Roman"/>
                <w:sz w:val="21"/>
                <w:szCs w:val="21"/>
                <w:lang w:val="es-ES" w:eastAsia="es-ES"/>
              </w:rPr>
              <w:t xml:space="preserve">nal de Justicia y del Consejo del Poder </w:t>
            </w:r>
            <w:r w:rsidR="00B94E95">
              <w:rPr>
                <w:rFonts w:ascii="Abadi" w:eastAsia="Times New Roman" w:hAnsi="Abadi" w:cs="Times New Roman"/>
                <w:sz w:val="21"/>
                <w:szCs w:val="21"/>
                <w:lang w:val="es-ES" w:eastAsia="es-ES"/>
              </w:rPr>
              <w:t>J</w:t>
            </w:r>
            <w:r w:rsidRPr="00AF7DC1">
              <w:rPr>
                <w:rFonts w:ascii="Abadi" w:eastAsia="Times New Roman" w:hAnsi="Abadi" w:cs="Times New Roman"/>
                <w:sz w:val="21"/>
                <w:szCs w:val="21"/>
                <w:lang w:val="es-ES" w:eastAsia="es-ES"/>
              </w:rPr>
              <w:t>udicial del Estado remite respuesta al punto</w:t>
            </w:r>
            <w:r w:rsidR="00255D7F">
              <w:rPr>
                <w:rFonts w:ascii="Abadi" w:eastAsia="Times New Roman" w:hAnsi="Abadi" w:cs="Times New Roman"/>
                <w:sz w:val="21"/>
                <w:szCs w:val="21"/>
                <w:lang w:val="es-ES" w:eastAsia="es-ES"/>
              </w:rPr>
              <w:t xml:space="preserve"> </w:t>
            </w:r>
            <w:r w:rsidRPr="00AF7DC1">
              <w:rPr>
                <w:rFonts w:ascii="Abadi" w:eastAsia="Times New Roman" w:hAnsi="Abadi" w:cs="Times New Roman"/>
                <w:sz w:val="21"/>
                <w:szCs w:val="21"/>
                <w:lang w:val="es-ES" w:eastAsia="es-ES"/>
              </w:rPr>
              <w:t xml:space="preserve">de acuerdo aprobado por esta Legislatura, en el que se exhorta al sector </w:t>
            </w:r>
            <w:r w:rsidR="00D8307B" w:rsidRPr="00AF7DC1">
              <w:rPr>
                <w:rFonts w:ascii="Abadi" w:eastAsia="Times New Roman" w:hAnsi="Abadi" w:cs="Times New Roman"/>
                <w:sz w:val="21"/>
                <w:szCs w:val="21"/>
                <w:lang w:val="es-ES" w:eastAsia="es-ES"/>
              </w:rPr>
              <w:t>público</w:t>
            </w:r>
            <w:r w:rsidR="00AF7DC1" w:rsidRPr="00AF7DC1">
              <w:rPr>
                <w:rFonts w:ascii="Abadi" w:eastAsia="Times New Roman" w:hAnsi="Abadi" w:cs="Times New Roman"/>
                <w:sz w:val="21"/>
                <w:szCs w:val="21"/>
                <w:lang w:val="es-ES" w:eastAsia="es-ES"/>
              </w:rPr>
              <w:t xml:space="preserve">, al sector privado </w:t>
            </w:r>
            <w:proofErr w:type="gramStart"/>
            <w:r w:rsidR="00AF7DC1" w:rsidRPr="00AF7DC1">
              <w:rPr>
                <w:rFonts w:ascii="Abadi" w:eastAsia="Times New Roman" w:hAnsi="Abadi" w:cs="Times New Roman"/>
                <w:sz w:val="21"/>
                <w:szCs w:val="21"/>
                <w:lang w:val="es-ES" w:eastAsia="es-ES"/>
              </w:rPr>
              <w:t>y  a</w:t>
            </w:r>
            <w:proofErr w:type="gramEnd"/>
            <w:r w:rsidR="00AF7DC1" w:rsidRPr="00AF7DC1">
              <w:rPr>
                <w:rFonts w:ascii="Abadi" w:eastAsia="Times New Roman" w:hAnsi="Abadi" w:cs="Times New Roman"/>
                <w:sz w:val="21"/>
                <w:szCs w:val="21"/>
                <w:lang w:val="es-ES" w:eastAsia="es-ES"/>
              </w:rPr>
              <w:t xml:space="preserve"> </w:t>
            </w:r>
            <w:r w:rsidR="00255D7F">
              <w:rPr>
                <w:rFonts w:ascii="Abadi" w:eastAsia="Times New Roman" w:hAnsi="Abadi" w:cs="Times New Roman"/>
                <w:sz w:val="21"/>
                <w:szCs w:val="21"/>
                <w:lang w:val="es-ES" w:eastAsia="es-ES"/>
              </w:rPr>
              <w:t>la s</w:t>
            </w:r>
            <w:r w:rsidR="00AF7DC1" w:rsidRPr="00AF7DC1">
              <w:rPr>
                <w:rFonts w:ascii="Abadi" w:eastAsia="Times New Roman" w:hAnsi="Abadi" w:cs="Times New Roman"/>
                <w:sz w:val="21"/>
                <w:szCs w:val="21"/>
                <w:lang w:val="es-ES" w:eastAsia="es-ES"/>
              </w:rPr>
              <w:t xml:space="preserve">ociedad civil organizada a efecto de que se siga </w:t>
            </w:r>
            <w:r w:rsidR="00255D7F" w:rsidRPr="00AF7DC1">
              <w:rPr>
                <w:rFonts w:ascii="Abadi" w:eastAsia="Times New Roman" w:hAnsi="Abadi" w:cs="Times New Roman"/>
                <w:sz w:val="21"/>
                <w:szCs w:val="21"/>
                <w:lang w:val="es-ES" w:eastAsia="es-ES"/>
              </w:rPr>
              <w:t>incentivando</w:t>
            </w:r>
            <w:r w:rsidR="00AF7DC1" w:rsidRPr="00AF7DC1">
              <w:rPr>
                <w:rFonts w:ascii="Abadi" w:eastAsia="Times New Roman" w:hAnsi="Abadi" w:cs="Times New Roman"/>
                <w:sz w:val="21"/>
                <w:szCs w:val="21"/>
                <w:lang w:val="es-ES" w:eastAsia="es-ES"/>
              </w:rPr>
              <w:t xml:space="preserve"> la contratación de personas con discapacidad.</w:t>
            </w:r>
          </w:p>
          <w:p w14:paraId="2DA1369A" w14:textId="77777777" w:rsidR="00FE0250" w:rsidRDefault="00FE0250" w:rsidP="00AF7DC1">
            <w:pPr>
              <w:pStyle w:val="TableParagraph"/>
              <w:spacing w:before="26"/>
              <w:ind w:left="62" w:right="45"/>
              <w:contextualSpacing/>
              <w:jc w:val="both"/>
              <w:rPr>
                <w:rFonts w:ascii="Abadi" w:eastAsia="Times New Roman" w:hAnsi="Abadi" w:cs="Times New Roman"/>
                <w:sz w:val="21"/>
                <w:szCs w:val="21"/>
                <w:lang w:val="es-ES" w:eastAsia="es-ES"/>
              </w:rPr>
            </w:pPr>
          </w:p>
          <w:p w14:paraId="6B79167D" w14:textId="77777777" w:rsidR="00FE0250" w:rsidRDefault="00FE0250" w:rsidP="00AF7DC1">
            <w:pPr>
              <w:pStyle w:val="TableParagraph"/>
              <w:spacing w:before="26"/>
              <w:ind w:left="62" w:right="45"/>
              <w:contextualSpacing/>
              <w:jc w:val="both"/>
              <w:rPr>
                <w:rFonts w:ascii="Abadi" w:eastAsia="Times New Roman" w:hAnsi="Abadi" w:cs="Times New Roman"/>
                <w:sz w:val="21"/>
                <w:szCs w:val="21"/>
                <w:lang w:val="es-ES" w:eastAsia="es-ES"/>
              </w:rPr>
            </w:pPr>
          </w:p>
          <w:p w14:paraId="1F609B7E" w14:textId="77777777" w:rsidR="00FE0250" w:rsidRPr="00D8307B" w:rsidRDefault="00FE0250" w:rsidP="00FE0250">
            <w:pPr>
              <w:pStyle w:val="TableParagraph"/>
              <w:kinsoku w:val="0"/>
              <w:overflowPunct w:val="0"/>
              <w:spacing w:before="153" w:line="256" w:lineRule="auto"/>
              <w:ind w:left="61" w:right="44"/>
              <w:jc w:val="both"/>
              <w:rPr>
                <w:rFonts w:ascii="Abadi" w:eastAsia="Times New Roman" w:hAnsi="Abadi" w:cs="Times New Roman"/>
                <w:sz w:val="21"/>
                <w:szCs w:val="21"/>
                <w:lang w:val="es-ES" w:eastAsia="es-ES"/>
              </w:rPr>
            </w:pPr>
            <w:r w:rsidRPr="00D8307B">
              <w:rPr>
                <w:rFonts w:ascii="Abadi" w:eastAsia="Times New Roman" w:hAnsi="Abadi" w:cs="Times New Roman"/>
                <w:sz w:val="21"/>
                <w:szCs w:val="21"/>
                <w:lang w:val="es-ES" w:eastAsia="es-ES"/>
              </w:rPr>
              <w:t xml:space="preserve">El procurador de los Derechos Humanos del Estado de Guanajuato remite respuesta a la consulta de tres iniciativas: la primera, que adiciona un párrafo tercero al artículo 8 y la fracción XXIII al artículo 27-1 recorriéndose la subsecuente; la segunda, que adiciona los artículos 48-2, 48-3 y 48-4; ambas a la Ley de los Derechos de Niñas, Niños y Adolescentes del Estado de Guanajuato; y la tercera, que adiciona una fracción IV al artículo 179-c del Código Penal del Estado de Guanajuato y un tercer </w:t>
            </w:r>
            <w:r w:rsidRPr="00D8307B">
              <w:rPr>
                <w:rFonts w:ascii="Abadi" w:eastAsia="Times New Roman" w:hAnsi="Abadi" w:cs="Times New Roman"/>
                <w:sz w:val="21"/>
                <w:szCs w:val="21"/>
                <w:lang w:val="es-ES" w:eastAsia="es-ES"/>
              </w:rPr>
              <w:t>párrafo al artículo 48 de la Ley de los Derechos de Niñas, Niños y Adolescentes del Estado de</w:t>
            </w:r>
          </w:p>
          <w:p w14:paraId="6867E715" w14:textId="583A01C5" w:rsidR="00FE0250" w:rsidRPr="00AF7DC1" w:rsidRDefault="00FE0250" w:rsidP="00FE0250">
            <w:pPr>
              <w:pStyle w:val="TableParagraph"/>
              <w:spacing w:before="26"/>
              <w:ind w:left="62" w:right="45"/>
              <w:contextualSpacing/>
              <w:jc w:val="both"/>
              <w:rPr>
                <w:rFonts w:ascii="Abadi" w:eastAsia="Times New Roman" w:hAnsi="Abadi" w:cs="Times New Roman"/>
                <w:sz w:val="21"/>
                <w:szCs w:val="21"/>
                <w:lang w:val="es-ES" w:eastAsia="es-ES"/>
              </w:rPr>
            </w:pPr>
            <w:r w:rsidRPr="00D8307B">
              <w:rPr>
                <w:rFonts w:ascii="Abadi" w:eastAsia="Times New Roman" w:hAnsi="Abadi" w:cs="Times New Roman"/>
                <w:sz w:val="21"/>
                <w:szCs w:val="21"/>
                <w:lang w:val="es-ES" w:eastAsia="es-ES"/>
              </w:rPr>
              <w:t>Guanajuato.</w:t>
            </w:r>
          </w:p>
        </w:tc>
        <w:tc>
          <w:tcPr>
            <w:tcW w:w="1353" w:type="dxa"/>
          </w:tcPr>
          <w:p w14:paraId="751911A7" w14:textId="39B5B2E5" w:rsidR="00533759" w:rsidRPr="00107F57" w:rsidRDefault="005D6EC2" w:rsidP="00533759">
            <w:pPr>
              <w:jc w:val="both"/>
              <w:rPr>
                <w:rFonts w:ascii="Abadi" w:hAnsi="Abadi"/>
                <w:b/>
                <w:iCs/>
                <w:sz w:val="21"/>
                <w:szCs w:val="21"/>
              </w:rPr>
            </w:pPr>
            <w:r w:rsidRPr="005D6EC2">
              <w:rPr>
                <w:rFonts w:ascii="Abadi" w:hAnsi="Abadi"/>
                <w:b/>
                <w:bCs/>
                <w:sz w:val="21"/>
                <w:szCs w:val="21"/>
              </w:rPr>
              <w:t>Enterados y se informa que se turnaron a la Comisión de Derechos Humanos y Atención a Grupos Vulnerables.</w:t>
            </w:r>
          </w:p>
        </w:tc>
      </w:tr>
      <w:tr w:rsidR="00533759" w14:paraId="3F52FB90" w14:textId="77777777" w:rsidTr="00D17B83">
        <w:tc>
          <w:tcPr>
            <w:tcW w:w="2870" w:type="dxa"/>
          </w:tcPr>
          <w:p w14:paraId="49BA1BF4" w14:textId="658684C1" w:rsidR="00533759" w:rsidRPr="00BB71B2" w:rsidRDefault="00A31C63" w:rsidP="00533759">
            <w:pPr>
              <w:autoSpaceDE w:val="0"/>
              <w:autoSpaceDN w:val="0"/>
              <w:adjustRightInd w:val="0"/>
              <w:jc w:val="both"/>
              <w:rPr>
                <w:rFonts w:ascii="Abadi" w:hAnsi="Abadi" w:cs="Arial"/>
                <w:sz w:val="21"/>
                <w:szCs w:val="21"/>
              </w:rPr>
            </w:pPr>
            <w:r w:rsidRPr="00125D4A">
              <w:rPr>
                <w:rFonts w:ascii="Abadi" w:hAnsi="Abadi"/>
                <w:sz w:val="21"/>
                <w:szCs w:val="21"/>
              </w:rPr>
              <w:t>El titular de la Unidad de Transparencia y Archivos del Poder</w:t>
            </w:r>
            <w:r w:rsidRPr="00125D4A">
              <w:rPr>
                <w:rFonts w:ascii="Abadi" w:hAnsi="Abadi"/>
                <w:spacing w:val="1"/>
                <w:sz w:val="21"/>
                <w:szCs w:val="21"/>
              </w:rPr>
              <w:t xml:space="preserve"> </w:t>
            </w:r>
            <w:r w:rsidRPr="00125D4A">
              <w:rPr>
                <w:rFonts w:ascii="Abadi" w:hAnsi="Abadi"/>
                <w:sz w:val="21"/>
                <w:szCs w:val="21"/>
              </w:rPr>
              <w:t>Ejecutivo del Estado de Guanajuato remite respuesta a la</w:t>
            </w:r>
            <w:r w:rsidRPr="00125D4A">
              <w:rPr>
                <w:rFonts w:ascii="Abadi" w:hAnsi="Abadi"/>
                <w:spacing w:val="1"/>
                <w:sz w:val="21"/>
                <w:szCs w:val="21"/>
              </w:rPr>
              <w:t xml:space="preserve"> </w:t>
            </w:r>
            <w:r w:rsidRPr="00125D4A">
              <w:rPr>
                <w:rFonts w:ascii="Abadi" w:hAnsi="Abadi"/>
                <w:sz w:val="21"/>
                <w:szCs w:val="21"/>
              </w:rPr>
              <w:t>consulta</w:t>
            </w:r>
            <w:r w:rsidRPr="00125D4A">
              <w:rPr>
                <w:rFonts w:ascii="Abadi" w:hAnsi="Abadi"/>
                <w:spacing w:val="-5"/>
                <w:sz w:val="21"/>
                <w:szCs w:val="21"/>
              </w:rPr>
              <w:t xml:space="preserve"> </w:t>
            </w:r>
            <w:r w:rsidRPr="00125D4A">
              <w:rPr>
                <w:rFonts w:ascii="Abadi" w:hAnsi="Abadi"/>
                <w:sz w:val="21"/>
                <w:szCs w:val="21"/>
              </w:rPr>
              <w:t>de</w:t>
            </w:r>
            <w:r w:rsidRPr="00125D4A">
              <w:rPr>
                <w:rFonts w:ascii="Abadi" w:hAnsi="Abadi"/>
                <w:spacing w:val="-4"/>
                <w:sz w:val="21"/>
                <w:szCs w:val="21"/>
              </w:rPr>
              <w:t xml:space="preserve"> </w:t>
            </w:r>
            <w:r w:rsidRPr="00125D4A">
              <w:rPr>
                <w:rFonts w:ascii="Abadi" w:hAnsi="Abadi"/>
                <w:sz w:val="21"/>
                <w:szCs w:val="21"/>
              </w:rPr>
              <w:t>la</w:t>
            </w:r>
            <w:r w:rsidRPr="00125D4A">
              <w:rPr>
                <w:rFonts w:ascii="Abadi" w:hAnsi="Abadi"/>
                <w:spacing w:val="-5"/>
                <w:sz w:val="21"/>
                <w:szCs w:val="21"/>
              </w:rPr>
              <w:t xml:space="preserve"> </w:t>
            </w:r>
            <w:r w:rsidRPr="00125D4A">
              <w:rPr>
                <w:rFonts w:ascii="Abadi" w:hAnsi="Abadi"/>
                <w:sz w:val="21"/>
                <w:szCs w:val="21"/>
              </w:rPr>
              <w:t>iniciativa</w:t>
            </w:r>
            <w:r w:rsidRPr="00125D4A">
              <w:rPr>
                <w:rFonts w:ascii="Abadi" w:hAnsi="Abadi"/>
                <w:spacing w:val="-4"/>
                <w:sz w:val="21"/>
                <w:szCs w:val="21"/>
              </w:rPr>
              <w:t xml:space="preserve"> </w:t>
            </w:r>
            <w:r w:rsidRPr="00125D4A">
              <w:rPr>
                <w:rFonts w:ascii="Abadi" w:hAnsi="Abadi"/>
                <w:sz w:val="21"/>
                <w:szCs w:val="21"/>
              </w:rPr>
              <w:t>por</w:t>
            </w:r>
            <w:r w:rsidRPr="00125D4A">
              <w:rPr>
                <w:rFonts w:ascii="Abadi" w:hAnsi="Abadi"/>
                <w:spacing w:val="-4"/>
                <w:sz w:val="21"/>
                <w:szCs w:val="21"/>
              </w:rPr>
              <w:t xml:space="preserve"> </w:t>
            </w:r>
            <w:r w:rsidRPr="00125D4A">
              <w:rPr>
                <w:rFonts w:ascii="Abadi" w:hAnsi="Abadi"/>
                <w:sz w:val="21"/>
                <w:szCs w:val="21"/>
              </w:rPr>
              <w:t>la</w:t>
            </w:r>
            <w:r w:rsidRPr="00125D4A">
              <w:rPr>
                <w:rFonts w:ascii="Abadi" w:hAnsi="Abadi"/>
                <w:spacing w:val="-5"/>
                <w:sz w:val="21"/>
                <w:szCs w:val="21"/>
              </w:rPr>
              <w:t xml:space="preserve"> </w:t>
            </w:r>
            <w:r w:rsidRPr="00125D4A">
              <w:rPr>
                <w:rFonts w:ascii="Abadi" w:hAnsi="Abadi"/>
                <w:sz w:val="21"/>
                <w:szCs w:val="21"/>
              </w:rPr>
              <w:t>que</w:t>
            </w:r>
            <w:r w:rsidRPr="00125D4A">
              <w:rPr>
                <w:rFonts w:ascii="Abadi" w:hAnsi="Abadi"/>
                <w:spacing w:val="-4"/>
                <w:sz w:val="21"/>
                <w:szCs w:val="21"/>
              </w:rPr>
              <w:t xml:space="preserve"> </w:t>
            </w:r>
            <w:r w:rsidRPr="00125D4A">
              <w:rPr>
                <w:rFonts w:ascii="Abadi" w:hAnsi="Abadi"/>
                <w:sz w:val="21"/>
                <w:szCs w:val="21"/>
              </w:rPr>
              <w:t>se</w:t>
            </w:r>
            <w:r w:rsidRPr="00125D4A">
              <w:rPr>
                <w:rFonts w:ascii="Abadi" w:hAnsi="Abadi"/>
                <w:spacing w:val="-5"/>
                <w:sz w:val="21"/>
                <w:szCs w:val="21"/>
              </w:rPr>
              <w:t xml:space="preserve"> </w:t>
            </w:r>
            <w:r w:rsidRPr="00125D4A">
              <w:rPr>
                <w:rFonts w:ascii="Abadi" w:hAnsi="Abadi"/>
                <w:sz w:val="21"/>
                <w:szCs w:val="21"/>
              </w:rPr>
              <w:t>reforma</w:t>
            </w:r>
            <w:r w:rsidRPr="00125D4A">
              <w:rPr>
                <w:rFonts w:ascii="Abadi" w:hAnsi="Abadi"/>
                <w:spacing w:val="-4"/>
                <w:sz w:val="21"/>
                <w:szCs w:val="21"/>
              </w:rPr>
              <w:t xml:space="preserve"> </w:t>
            </w:r>
            <w:r w:rsidRPr="00125D4A">
              <w:rPr>
                <w:rFonts w:ascii="Abadi" w:hAnsi="Abadi"/>
                <w:sz w:val="21"/>
                <w:szCs w:val="21"/>
              </w:rPr>
              <w:t>el</w:t>
            </w:r>
            <w:r w:rsidRPr="00125D4A">
              <w:rPr>
                <w:rFonts w:ascii="Abadi" w:hAnsi="Abadi"/>
                <w:spacing w:val="-3"/>
                <w:sz w:val="21"/>
                <w:szCs w:val="21"/>
              </w:rPr>
              <w:t xml:space="preserve"> </w:t>
            </w:r>
            <w:r w:rsidRPr="00125D4A">
              <w:rPr>
                <w:rFonts w:ascii="Abadi" w:hAnsi="Abadi"/>
                <w:sz w:val="21"/>
                <w:szCs w:val="21"/>
              </w:rPr>
              <w:t>artículo</w:t>
            </w:r>
            <w:r w:rsidRPr="00125D4A">
              <w:rPr>
                <w:rFonts w:ascii="Abadi" w:hAnsi="Abadi"/>
                <w:spacing w:val="-5"/>
                <w:sz w:val="21"/>
                <w:szCs w:val="21"/>
              </w:rPr>
              <w:t xml:space="preserve"> </w:t>
            </w:r>
            <w:r w:rsidRPr="00125D4A">
              <w:rPr>
                <w:rFonts w:ascii="Abadi" w:hAnsi="Abadi"/>
                <w:sz w:val="21"/>
                <w:szCs w:val="21"/>
              </w:rPr>
              <w:t>19</w:t>
            </w:r>
            <w:r w:rsidRPr="00125D4A">
              <w:rPr>
                <w:rFonts w:ascii="Abadi" w:hAnsi="Abadi"/>
                <w:spacing w:val="-4"/>
                <w:sz w:val="21"/>
                <w:szCs w:val="21"/>
              </w:rPr>
              <w:t xml:space="preserve"> </w:t>
            </w:r>
            <w:r w:rsidRPr="00125D4A">
              <w:rPr>
                <w:rFonts w:ascii="Abadi" w:hAnsi="Abadi"/>
                <w:sz w:val="21"/>
                <w:szCs w:val="21"/>
              </w:rPr>
              <w:t>de</w:t>
            </w:r>
            <w:r w:rsidRPr="00125D4A">
              <w:rPr>
                <w:rFonts w:ascii="Abadi" w:hAnsi="Abadi"/>
                <w:spacing w:val="-53"/>
                <w:sz w:val="21"/>
                <w:szCs w:val="21"/>
              </w:rPr>
              <w:t xml:space="preserve"> </w:t>
            </w:r>
            <w:r w:rsidRPr="00125D4A">
              <w:rPr>
                <w:rFonts w:ascii="Abadi" w:hAnsi="Abadi"/>
                <w:sz w:val="21"/>
                <w:szCs w:val="21"/>
              </w:rPr>
              <w:t>la</w:t>
            </w:r>
            <w:r w:rsidRPr="00125D4A">
              <w:rPr>
                <w:rFonts w:ascii="Abadi" w:hAnsi="Abadi"/>
                <w:spacing w:val="-4"/>
                <w:sz w:val="21"/>
                <w:szCs w:val="21"/>
              </w:rPr>
              <w:t xml:space="preserve"> </w:t>
            </w:r>
            <w:r w:rsidRPr="00125D4A">
              <w:rPr>
                <w:rFonts w:ascii="Abadi" w:hAnsi="Abadi"/>
                <w:sz w:val="21"/>
                <w:szCs w:val="21"/>
              </w:rPr>
              <w:t>Ley</w:t>
            </w:r>
            <w:r w:rsidRPr="00125D4A">
              <w:rPr>
                <w:rFonts w:ascii="Abadi" w:hAnsi="Abadi"/>
                <w:spacing w:val="-2"/>
                <w:sz w:val="21"/>
                <w:szCs w:val="21"/>
              </w:rPr>
              <w:t xml:space="preserve"> </w:t>
            </w:r>
            <w:r w:rsidRPr="00125D4A">
              <w:rPr>
                <w:rFonts w:ascii="Abadi" w:hAnsi="Abadi"/>
                <w:sz w:val="21"/>
                <w:szCs w:val="21"/>
              </w:rPr>
              <w:t>Orgánica</w:t>
            </w:r>
            <w:r w:rsidRPr="00125D4A">
              <w:rPr>
                <w:rFonts w:ascii="Abadi" w:hAnsi="Abadi"/>
                <w:spacing w:val="-3"/>
                <w:sz w:val="21"/>
                <w:szCs w:val="21"/>
              </w:rPr>
              <w:t xml:space="preserve"> </w:t>
            </w:r>
            <w:r w:rsidRPr="00125D4A">
              <w:rPr>
                <w:rFonts w:ascii="Abadi" w:hAnsi="Abadi"/>
                <w:sz w:val="21"/>
                <w:szCs w:val="21"/>
              </w:rPr>
              <w:t>Municipal</w:t>
            </w:r>
            <w:r w:rsidRPr="00125D4A">
              <w:rPr>
                <w:rFonts w:ascii="Abadi" w:hAnsi="Abadi"/>
                <w:spacing w:val="-2"/>
                <w:sz w:val="21"/>
                <w:szCs w:val="21"/>
              </w:rPr>
              <w:t xml:space="preserve"> </w:t>
            </w:r>
            <w:r w:rsidRPr="00125D4A">
              <w:rPr>
                <w:rFonts w:ascii="Abadi" w:hAnsi="Abadi"/>
                <w:sz w:val="21"/>
                <w:szCs w:val="21"/>
              </w:rPr>
              <w:t>para</w:t>
            </w:r>
            <w:r w:rsidRPr="00125D4A">
              <w:rPr>
                <w:rFonts w:ascii="Abadi" w:hAnsi="Abadi"/>
                <w:spacing w:val="-3"/>
                <w:sz w:val="21"/>
                <w:szCs w:val="21"/>
              </w:rPr>
              <w:t xml:space="preserve"> </w:t>
            </w:r>
            <w:r w:rsidRPr="00125D4A">
              <w:rPr>
                <w:rFonts w:ascii="Abadi" w:hAnsi="Abadi"/>
                <w:sz w:val="21"/>
                <w:szCs w:val="21"/>
              </w:rPr>
              <w:t>el</w:t>
            </w:r>
            <w:r w:rsidRPr="00125D4A">
              <w:rPr>
                <w:rFonts w:ascii="Abadi" w:hAnsi="Abadi"/>
                <w:spacing w:val="-3"/>
                <w:sz w:val="21"/>
                <w:szCs w:val="21"/>
              </w:rPr>
              <w:t xml:space="preserve"> </w:t>
            </w:r>
            <w:r w:rsidRPr="00125D4A">
              <w:rPr>
                <w:rFonts w:ascii="Abadi" w:hAnsi="Abadi"/>
                <w:sz w:val="21"/>
                <w:szCs w:val="21"/>
              </w:rPr>
              <w:t>Estado</w:t>
            </w:r>
            <w:r w:rsidRPr="00125D4A">
              <w:rPr>
                <w:rFonts w:ascii="Abadi" w:hAnsi="Abadi"/>
                <w:spacing w:val="-3"/>
                <w:sz w:val="21"/>
                <w:szCs w:val="21"/>
              </w:rPr>
              <w:t xml:space="preserve"> </w:t>
            </w:r>
            <w:r w:rsidRPr="00125D4A">
              <w:rPr>
                <w:rFonts w:ascii="Abadi" w:hAnsi="Abadi"/>
                <w:sz w:val="21"/>
                <w:szCs w:val="21"/>
              </w:rPr>
              <w:t>de</w:t>
            </w:r>
            <w:r w:rsidRPr="00125D4A">
              <w:rPr>
                <w:rFonts w:ascii="Abadi" w:hAnsi="Abadi"/>
                <w:spacing w:val="-4"/>
                <w:sz w:val="21"/>
                <w:szCs w:val="21"/>
              </w:rPr>
              <w:t xml:space="preserve"> </w:t>
            </w:r>
            <w:r w:rsidRPr="00125D4A">
              <w:rPr>
                <w:rFonts w:ascii="Abadi" w:hAnsi="Abadi"/>
                <w:sz w:val="21"/>
                <w:szCs w:val="21"/>
              </w:rPr>
              <w:t>Guanajuato.</w:t>
            </w:r>
          </w:p>
        </w:tc>
        <w:tc>
          <w:tcPr>
            <w:tcW w:w="1353" w:type="dxa"/>
          </w:tcPr>
          <w:p w14:paraId="03CF35E3" w14:textId="2A117845" w:rsidR="00533759" w:rsidRPr="000470CD" w:rsidRDefault="00F23B1B" w:rsidP="00533759">
            <w:pPr>
              <w:jc w:val="both"/>
              <w:rPr>
                <w:rFonts w:ascii="Abadi" w:hAnsi="Abadi"/>
                <w:b/>
                <w:bCs/>
                <w:iCs/>
                <w:sz w:val="21"/>
                <w:szCs w:val="21"/>
              </w:rPr>
            </w:pPr>
            <w:r w:rsidRPr="00F23B1B">
              <w:rPr>
                <w:rFonts w:ascii="Abadi" w:hAnsi="Abadi"/>
                <w:b/>
                <w:bCs/>
                <w:sz w:val="21"/>
                <w:szCs w:val="21"/>
              </w:rPr>
              <w:t>Enterados y se informa que se turnó a la Comisión de Asuntos Municipales.</w:t>
            </w:r>
          </w:p>
        </w:tc>
      </w:tr>
      <w:tr w:rsidR="00533759" w14:paraId="2339A76E" w14:textId="77777777" w:rsidTr="00D17B83">
        <w:tc>
          <w:tcPr>
            <w:tcW w:w="2870" w:type="dxa"/>
          </w:tcPr>
          <w:p w14:paraId="5DDDFC47" w14:textId="77777777" w:rsidR="00D578E5" w:rsidRPr="00125D4A" w:rsidRDefault="00D578E5" w:rsidP="00D578E5">
            <w:pPr>
              <w:pStyle w:val="TableParagraph"/>
              <w:kinsoku w:val="0"/>
              <w:overflowPunct w:val="0"/>
              <w:spacing w:before="28" w:line="276" w:lineRule="auto"/>
              <w:ind w:left="71" w:right="46"/>
              <w:jc w:val="both"/>
              <w:rPr>
                <w:rFonts w:ascii="Abadi" w:hAnsi="Abadi"/>
                <w:sz w:val="21"/>
                <w:szCs w:val="21"/>
              </w:rPr>
            </w:pPr>
            <w:r w:rsidRPr="00125D4A">
              <w:rPr>
                <w:rFonts w:ascii="Abadi" w:hAnsi="Abadi"/>
                <w:sz w:val="21"/>
                <w:szCs w:val="21"/>
              </w:rPr>
              <w:t xml:space="preserve">La </w:t>
            </w:r>
            <w:proofErr w:type="spellStart"/>
            <w:r w:rsidRPr="00125D4A">
              <w:rPr>
                <w:rFonts w:ascii="Abadi" w:hAnsi="Abadi"/>
                <w:sz w:val="21"/>
                <w:szCs w:val="21"/>
              </w:rPr>
              <w:t>secretaria</w:t>
            </w:r>
            <w:proofErr w:type="spellEnd"/>
            <w:r w:rsidRPr="00125D4A">
              <w:rPr>
                <w:rFonts w:ascii="Abadi" w:hAnsi="Abadi"/>
                <w:sz w:val="21"/>
                <w:szCs w:val="21"/>
              </w:rPr>
              <w:t xml:space="preserve"> de Medio </w:t>
            </w:r>
            <w:proofErr w:type="spellStart"/>
            <w:r w:rsidRPr="00125D4A">
              <w:rPr>
                <w:rFonts w:ascii="Abadi" w:hAnsi="Abadi"/>
                <w:sz w:val="21"/>
                <w:szCs w:val="21"/>
              </w:rPr>
              <w:t>Ambiente</w:t>
            </w:r>
            <w:proofErr w:type="spellEnd"/>
            <w:r w:rsidRPr="00125D4A">
              <w:rPr>
                <w:rFonts w:ascii="Abadi" w:hAnsi="Abadi"/>
                <w:sz w:val="21"/>
                <w:szCs w:val="21"/>
              </w:rPr>
              <w:t xml:space="preserve"> y </w:t>
            </w:r>
            <w:proofErr w:type="spellStart"/>
            <w:r w:rsidRPr="00125D4A">
              <w:rPr>
                <w:rFonts w:ascii="Abadi" w:hAnsi="Abadi"/>
                <w:sz w:val="21"/>
                <w:szCs w:val="21"/>
              </w:rPr>
              <w:t>Ordenamiento</w:t>
            </w:r>
            <w:proofErr w:type="spellEnd"/>
            <w:r w:rsidRPr="00125D4A">
              <w:rPr>
                <w:rFonts w:ascii="Abadi" w:hAnsi="Abadi"/>
                <w:sz w:val="21"/>
                <w:szCs w:val="21"/>
              </w:rPr>
              <w:t xml:space="preserve"> Territorial</w:t>
            </w:r>
            <w:r w:rsidRPr="00125D4A">
              <w:rPr>
                <w:rFonts w:ascii="Abadi" w:hAnsi="Abadi"/>
                <w:spacing w:val="1"/>
                <w:sz w:val="21"/>
                <w:szCs w:val="21"/>
              </w:rPr>
              <w:t xml:space="preserve"> </w:t>
            </w:r>
            <w:proofErr w:type="spellStart"/>
            <w:r w:rsidRPr="00125D4A">
              <w:rPr>
                <w:rFonts w:ascii="Abadi" w:hAnsi="Abadi"/>
                <w:sz w:val="21"/>
                <w:szCs w:val="21"/>
              </w:rPr>
              <w:t>remite</w:t>
            </w:r>
            <w:proofErr w:type="spellEnd"/>
            <w:r w:rsidRPr="00125D4A">
              <w:rPr>
                <w:rFonts w:ascii="Abadi" w:hAnsi="Abadi"/>
                <w:sz w:val="21"/>
                <w:szCs w:val="21"/>
              </w:rPr>
              <w:t xml:space="preserve"> </w:t>
            </w:r>
            <w:proofErr w:type="spellStart"/>
            <w:r w:rsidRPr="00125D4A">
              <w:rPr>
                <w:rFonts w:ascii="Abadi" w:hAnsi="Abadi"/>
                <w:sz w:val="21"/>
                <w:szCs w:val="21"/>
              </w:rPr>
              <w:t>respuesta</w:t>
            </w:r>
            <w:proofErr w:type="spellEnd"/>
            <w:r w:rsidRPr="00125D4A">
              <w:rPr>
                <w:rFonts w:ascii="Abadi" w:hAnsi="Abadi"/>
                <w:sz w:val="21"/>
                <w:szCs w:val="21"/>
              </w:rPr>
              <w:t xml:space="preserve"> a la </w:t>
            </w:r>
            <w:proofErr w:type="spellStart"/>
            <w:r w:rsidRPr="00125D4A">
              <w:rPr>
                <w:rFonts w:ascii="Abadi" w:hAnsi="Abadi"/>
                <w:sz w:val="21"/>
                <w:szCs w:val="21"/>
              </w:rPr>
              <w:t>solicitud</w:t>
            </w:r>
            <w:proofErr w:type="spellEnd"/>
            <w:r w:rsidRPr="00125D4A">
              <w:rPr>
                <w:rFonts w:ascii="Abadi" w:hAnsi="Abadi"/>
                <w:sz w:val="21"/>
                <w:szCs w:val="21"/>
              </w:rPr>
              <w:t xml:space="preserve"> de </w:t>
            </w:r>
            <w:proofErr w:type="spellStart"/>
            <w:r w:rsidRPr="00125D4A">
              <w:rPr>
                <w:rFonts w:ascii="Abadi" w:hAnsi="Abadi"/>
                <w:sz w:val="21"/>
                <w:szCs w:val="21"/>
              </w:rPr>
              <w:t>información</w:t>
            </w:r>
            <w:proofErr w:type="spellEnd"/>
            <w:r w:rsidRPr="00125D4A">
              <w:rPr>
                <w:rFonts w:ascii="Abadi" w:hAnsi="Abadi"/>
                <w:sz w:val="21"/>
                <w:szCs w:val="21"/>
              </w:rPr>
              <w:t xml:space="preserve"> </w:t>
            </w:r>
            <w:proofErr w:type="spellStart"/>
            <w:r w:rsidRPr="00125D4A">
              <w:rPr>
                <w:rFonts w:ascii="Abadi" w:hAnsi="Abadi"/>
                <w:sz w:val="21"/>
                <w:szCs w:val="21"/>
              </w:rPr>
              <w:t>realizada</w:t>
            </w:r>
            <w:proofErr w:type="spellEnd"/>
            <w:r w:rsidRPr="00125D4A">
              <w:rPr>
                <w:rFonts w:ascii="Abadi" w:hAnsi="Abadi"/>
                <w:sz w:val="21"/>
                <w:szCs w:val="21"/>
              </w:rPr>
              <w:t xml:space="preserve"> </w:t>
            </w:r>
            <w:proofErr w:type="spellStart"/>
            <w:r w:rsidRPr="00125D4A">
              <w:rPr>
                <w:rFonts w:ascii="Abadi" w:hAnsi="Abadi"/>
                <w:sz w:val="21"/>
                <w:szCs w:val="21"/>
              </w:rPr>
              <w:t>por</w:t>
            </w:r>
            <w:proofErr w:type="spellEnd"/>
            <w:r w:rsidRPr="00125D4A">
              <w:rPr>
                <w:rFonts w:ascii="Abadi" w:hAnsi="Abadi"/>
                <w:sz w:val="21"/>
                <w:szCs w:val="21"/>
              </w:rPr>
              <w:t xml:space="preserve"> la</w:t>
            </w:r>
            <w:r w:rsidRPr="00125D4A">
              <w:rPr>
                <w:rFonts w:ascii="Abadi" w:hAnsi="Abadi"/>
                <w:spacing w:val="1"/>
                <w:sz w:val="21"/>
                <w:szCs w:val="21"/>
              </w:rPr>
              <w:t xml:space="preserve"> </w:t>
            </w:r>
            <w:proofErr w:type="spellStart"/>
            <w:r w:rsidRPr="00125D4A">
              <w:rPr>
                <w:rFonts w:ascii="Abadi" w:hAnsi="Abadi"/>
                <w:sz w:val="21"/>
                <w:szCs w:val="21"/>
              </w:rPr>
              <w:t>Comisión</w:t>
            </w:r>
            <w:proofErr w:type="spellEnd"/>
            <w:r w:rsidRPr="00125D4A">
              <w:rPr>
                <w:rFonts w:ascii="Abadi" w:hAnsi="Abadi"/>
                <w:spacing w:val="-2"/>
                <w:sz w:val="21"/>
                <w:szCs w:val="21"/>
              </w:rPr>
              <w:t xml:space="preserve"> </w:t>
            </w:r>
            <w:r w:rsidRPr="00125D4A">
              <w:rPr>
                <w:rFonts w:ascii="Abadi" w:hAnsi="Abadi"/>
                <w:sz w:val="21"/>
                <w:szCs w:val="21"/>
              </w:rPr>
              <w:t>de</w:t>
            </w:r>
            <w:r w:rsidRPr="00125D4A">
              <w:rPr>
                <w:rFonts w:ascii="Abadi" w:hAnsi="Abadi"/>
                <w:spacing w:val="-2"/>
                <w:sz w:val="21"/>
                <w:szCs w:val="21"/>
              </w:rPr>
              <w:t xml:space="preserve"> </w:t>
            </w:r>
            <w:r w:rsidRPr="00125D4A">
              <w:rPr>
                <w:rFonts w:ascii="Abadi" w:hAnsi="Abadi"/>
                <w:sz w:val="21"/>
                <w:szCs w:val="21"/>
              </w:rPr>
              <w:t>Medio</w:t>
            </w:r>
            <w:r w:rsidRPr="00125D4A">
              <w:rPr>
                <w:rFonts w:ascii="Abadi" w:hAnsi="Abadi"/>
                <w:spacing w:val="-2"/>
                <w:sz w:val="21"/>
                <w:szCs w:val="21"/>
              </w:rPr>
              <w:t xml:space="preserve"> </w:t>
            </w:r>
            <w:proofErr w:type="spellStart"/>
            <w:r w:rsidRPr="00125D4A">
              <w:rPr>
                <w:rFonts w:ascii="Abadi" w:hAnsi="Abadi"/>
                <w:sz w:val="21"/>
                <w:szCs w:val="21"/>
              </w:rPr>
              <w:t>Ambiente</w:t>
            </w:r>
            <w:proofErr w:type="spellEnd"/>
            <w:r w:rsidRPr="00125D4A">
              <w:rPr>
                <w:rFonts w:ascii="Abadi" w:hAnsi="Abadi"/>
                <w:sz w:val="21"/>
                <w:szCs w:val="21"/>
              </w:rPr>
              <w:t>.</w:t>
            </w:r>
          </w:p>
          <w:p w14:paraId="28242848" w14:textId="77777777" w:rsidR="00D578E5" w:rsidRPr="00125D4A" w:rsidRDefault="00D578E5" w:rsidP="00D578E5">
            <w:pPr>
              <w:pStyle w:val="TableParagraph"/>
              <w:kinsoku w:val="0"/>
              <w:overflowPunct w:val="0"/>
              <w:spacing w:before="6"/>
              <w:rPr>
                <w:rFonts w:ascii="Abadi" w:hAnsi="Abadi" w:cs="Times New Roman"/>
                <w:sz w:val="21"/>
                <w:szCs w:val="21"/>
              </w:rPr>
            </w:pPr>
          </w:p>
          <w:p w14:paraId="30F8567F" w14:textId="0E2A08A2" w:rsidR="00533759" w:rsidRPr="003A5194" w:rsidRDefault="00D578E5" w:rsidP="00D578E5">
            <w:pPr>
              <w:pStyle w:val="TableParagraph"/>
              <w:spacing w:before="24" w:line="276" w:lineRule="auto"/>
              <w:ind w:left="61" w:right="46"/>
              <w:jc w:val="both"/>
              <w:rPr>
                <w:rFonts w:ascii="Abadi" w:hAnsi="Abadi"/>
                <w:sz w:val="21"/>
                <w:szCs w:val="21"/>
              </w:rPr>
            </w:pPr>
            <w:r w:rsidRPr="00125D4A">
              <w:rPr>
                <w:rFonts w:ascii="Abadi" w:hAnsi="Abadi"/>
                <w:sz w:val="21"/>
                <w:szCs w:val="21"/>
              </w:rPr>
              <w:t xml:space="preserve">El director general del Instituto </w:t>
            </w:r>
            <w:proofErr w:type="spellStart"/>
            <w:r w:rsidRPr="00125D4A">
              <w:rPr>
                <w:rFonts w:ascii="Abadi" w:hAnsi="Abadi"/>
                <w:sz w:val="21"/>
                <w:szCs w:val="21"/>
              </w:rPr>
              <w:t>Tecnológico</w:t>
            </w:r>
            <w:proofErr w:type="spellEnd"/>
            <w:r w:rsidRPr="00125D4A">
              <w:rPr>
                <w:rFonts w:ascii="Abadi" w:hAnsi="Abadi"/>
                <w:sz w:val="21"/>
                <w:szCs w:val="21"/>
              </w:rPr>
              <w:t xml:space="preserve"> Superior del Sur de</w:t>
            </w:r>
            <w:r w:rsidRPr="00125D4A">
              <w:rPr>
                <w:rFonts w:ascii="Abadi" w:hAnsi="Abadi"/>
                <w:spacing w:val="-53"/>
                <w:sz w:val="21"/>
                <w:szCs w:val="21"/>
              </w:rPr>
              <w:t xml:space="preserve"> </w:t>
            </w:r>
            <w:r w:rsidRPr="00125D4A">
              <w:rPr>
                <w:rFonts w:ascii="Abadi" w:hAnsi="Abadi"/>
                <w:sz w:val="21"/>
                <w:szCs w:val="21"/>
              </w:rPr>
              <w:t>Guanajuato</w:t>
            </w:r>
            <w:r w:rsidRPr="00125D4A">
              <w:rPr>
                <w:rFonts w:ascii="Abadi" w:hAnsi="Abadi"/>
                <w:spacing w:val="1"/>
                <w:sz w:val="21"/>
                <w:szCs w:val="21"/>
              </w:rPr>
              <w:t xml:space="preserve"> </w:t>
            </w:r>
            <w:r w:rsidRPr="00125D4A">
              <w:rPr>
                <w:rFonts w:ascii="Abadi" w:hAnsi="Abadi"/>
                <w:sz w:val="21"/>
                <w:szCs w:val="21"/>
              </w:rPr>
              <w:t>y</w:t>
            </w:r>
            <w:r w:rsidRPr="00125D4A">
              <w:rPr>
                <w:rFonts w:ascii="Abadi" w:hAnsi="Abadi"/>
                <w:spacing w:val="1"/>
                <w:sz w:val="21"/>
                <w:szCs w:val="21"/>
              </w:rPr>
              <w:t xml:space="preserve"> </w:t>
            </w:r>
            <w:proofErr w:type="spellStart"/>
            <w:r w:rsidRPr="00125D4A">
              <w:rPr>
                <w:rFonts w:ascii="Abadi" w:hAnsi="Abadi"/>
                <w:sz w:val="21"/>
                <w:szCs w:val="21"/>
              </w:rPr>
              <w:t>coordinador</w:t>
            </w:r>
            <w:proofErr w:type="spellEnd"/>
            <w:r w:rsidRPr="00125D4A">
              <w:rPr>
                <w:rFonts w:ascii="Abadi" w:hAnsi="Abadi"/>
                <w:spacing w:val="1"/>
                <w:sz w:val="21"/>
                <w:szCs w:val="21"/>
              </w:rPr>
              <w:t xml:space="preserve"> </w:t>
            </w:r>
            <w:r w:rsidRPr="00125D4A">
              <w:rPr>
                <w:rFonts w:ascii="Abadi" w:hAnsi="Abadi"/>
                <w:sz w:val="21"/>
                <w:szCs w:val="21"/>
              </w:rPr>
              <w:t>de</w:t>
            </w:r>
            <w:r w:rsidRPr="00125D4A">
              <w:rPr>
                <w:rFonts w:ascii="Abadi" w:hAnsi="Abadi"/>
                <w:spacing w:val="1"/>
                <w:sz w:val="21"/>
                <w:szCs w:val="21"/>
              </w:rPr>
              <w:t xml:space="preserve"> </w:t>
            </w:r>
            <w:proofErr w:type="spellStart"/>
            <w:r w:rsidRPr="00125D4A">
              <w:rPr>
                <w:rFonts w:ascii="Abadi" w:hAnsi="Abadi"/>
                <w:sz w:val="21"/>
                <w:szCs w:val="21"/>
              </w:rPr>
              <w:t>Ingeniería</w:t>
            </w:r>
            <w:proofErr w:type="spellEnd"/>
            <w:r w:rsidRPr="00125D4A">
              <w:rPr>
                <w:rFonts w:ascii="Abadi" w:hAnsi="Abadi"/>
                <w:spacing w:val="1"/>
                <w:sz w:val="21"/>
                <w:szCs w:val="21"/>
              </w:rPr>
              <w:t xml:space="preserve"> </w:t>
            </w:r>
            <w:r w:rsidRPr="00125D4A">
              <w:rPr>
                <w:rFonts w:ascii="Abadi" w:hAnsi="Abadi"/>
                <w:sz w:val="21"/>
                <w:szCs w:val="21"/>
              </w:rPr>
              <w:t>Ambiental</w:t>
            </w:r>
            <w:r w:rsidRPr="00125D4A">
              <w:rPr>
                <w:rFonts w:ascii="Abadi" w:hAnsi="Abadi"/>
                <w:spacing w:val="1"/>
                <w:sz w:val="21"/>
                <w:szCs w:val="21"/>
              </w:rPr>
              <w:t xml:space="preserve"> </w:t>
            </w:r>
            <w:proofErr w:type="spellStart"/>
            <w:r w:rsidRPr="00125D4A">
              <w:rPr>
                <w:rFonts w:ascii="Abadi" w:hAnsi="Abadi"/>
                <w:sz w:val="21"/>
                <w:szCs w:val="21"/>
              </w:rPr>
              <w:t>remite</w:t>
            </w:r>
            <w:proofErr w:type="spellEnd"/>
            <w:r w:rsidRPr="00125D4A">
              <w:rPr>
                <w:rFonts w:ascii="Abadi" w:hAnsi="Abadi"/>
                <w:spacing w:val="-53"/>
                <w:sz w:val="21"/>
                <w:szCs w:val="21"/>
              </w:rPr>
              <w:t xml:space="preserve"> </w:t>
            </w:r>
            <w:proofErr w:type="spellStart"/>
            <w:r w:rsidRPr="00125D4A">
              <w:rPr>
                <w:rFonts w:ascii="Abadi" w:hAnsi="Abadi"/>
                <w:sz w:val="21"/>
                <w:szCs w:val="21"/>
              </w:rPr>
              <w:t>respuesta</w:t>
            </w:r>
            <w:proofErr w:type="spellEnd"/>
            <w:r w:rsidRPr="00125D4A">
              <w:rPr>
                <w:rFonts w:ascii="Abadi" w:hAnsi="Abadi"/>
                <w:spacing w:val="-9"/>
                <w:sz w:val="21"/>
                <w:szCs w:val="21"/>
              </w:rPr>
              <w:t xml:space="preserve"> </w:t>
            </w:r>
            <w:r w:rsidRPr="00125D4A">
              <w:rPr>
                <w:rFonts w:ascii="Abadi" w:hAnsi="Abadi"/>
                <w:sz w:val="21"/>
                <w:szCs w:val="21"/>
              </w:rPr>
              <w:t>a</w:t>
            </w:r>
            <w:r w:rsidRPr="00125D4A">
              <w:rPr>
                <w:rFonts w:ascii="Abadi" w:hAnsi="Abadi"/>
                <w:spacing w:val="-9"/>
                <w:sz w:val="21"/>
                <w:szCs w:val="21"/>
              </w:rPr>
              <w:t xml:space="preserve"> </w:t>
            </w:r>
            <w:r w:rsidRPr="00125D4A">
              <w:rPr>
                <w:rFonts w:ascii="Abadi" w:hAnsi="Abadi"/>
                <w:sz w:val="21"/>
                <w:szCs w:val="21"/>
              </w:rPr>
              <w:t>la</w:t>
            </w:r>
            <w:r w:rsidRPr="00125D4A">
              <w:rPr>
                <w:rFonts w:ascii="Abadi" w:hAnsi="Abadi"/>
                <w:spacing w:val="-8"/>
                <w:sz w:val="21"/>
                <w:szCs w:val="21"/>
              </w:rPr>
              <w:t xml:space="preserve"> </w:t>
            </w:r>
            <w:r w:rsidRPr="00125D4A">
              <w:rPr>
                <w:rFonts w:ascii="Abadi" w:hAnsi="Abadi"/>
                <w:sz w:val="21"/>
                <w:szCs w:val="21"/>
              </w:rPr>
              <w:t>consulta</w:t>
            </w:r>
            <w:r w:rsidRPr="00125D4A">
              <w:rPr>
                <w:rFonts w:ascii="Abadi" w:hAnsi="Abadi"/>
                <w:spacing w:val="-9"/>
                <w:sz w:val="21"/>
                <w:szCs w:val="21"/>
              </w:rPr>
              <w:t xml:space="preserve"> </w:t>
            </w:r>
            <w:r w:rsidRPr="00125D4A">
              <w:rPr>
                <w:rFonts w:ascii="Abadi" w:hAnsi="Abadi"/>
                <w:sz w:val="21"/>
                <w:szCs w:val="21"/>
              </w:rPr>
              <w:t>de</w:t>
            </w:r>
            <w:r w:rsidRPr="00125D4A">
              <w:rPr>
                <w:rFonts w:ascii="Abadi" w:hAnsi="Abadi"/>
                <w:spacing w:val="-7"/>
                <w:sz w:val="21"/>
                <w:szCs w:val="21"/>
              </w:rPr>
              <w:t xml:space="preserve"> </w:t>
            </w:r>
            <w:r w:rsidRPr="00125D4A">
              <w:rPr>
                <w:rFonts w:ascii="Abadi" w:hAnsi="Abadi"/>
                <w:sz w:val="21"/>
                <w:szCs w:val="21"/>
              </w:rPr>
              <w:t>la</w:t>
            </w:r>
            <w:r w:rsidRPr="00125D4A">
              <w:rPr>
                <w:rFonts w:ascii="Abadi" w:hAnsi="Abadi"/>
                <w:spacing w:val="-9"/>
                <w:sz w:val="21"/>
                <w:szCs w:val="21"/>
              </w:rPr>
              <w:t xml:space="preserve"> </w:t>
            </w:r>
            <w:proofErr w:type="spellStart"/>
            <w:r w:rsidRPr="00125D4A">
              <w:rPr>
                <w:rFonts w:ascii="Abadi" w:hAnsi="Abadi"/>
                <w:sz w:val="21"/>
                <w:szCs w:val="21"/>
              </w:rPr>
              <w:t>iniciativa</w:t>
            </w:r>
            <w:proofErr w:type="spellEnd"/>
            <w:r w:rsidRPr="00125D4A">
              <w:rPr>
                <w:rFonts w:ascii="Abadi" w:hAnsi="Abadi"/>
                <w:spacing w:val="-7"/>
                <w:sz w:val="21"/>
                <w:szCs w:val="21"/>
              </w:rPr>
              <w:t xml:space="preserve"> </w:t>
            </w:r>
            <w:r w:rsidRPr="00125D4A">
              <w:rPr>
                <w:rFonts w:ascii="Abadi" w:hAnsi="Abadi"/>
                <w:sz w:val="21"/>
                <w:szCs w:val="21"/>
              </w:rPr>
              <w:t>que</w:t>
            </w:r>
            <w:r w:rsidRPr="00125D4A">
              <w:rPr>
                <w:rFonts w:ascii="Abadi" w:hAnsi="Abadi"/>
                <w:spacing w:val="-9"/>
                <w:sz w:val="21"/>
                <w:szCs w:val="21"/>
              </w:rPr>
              <w:t xml:space="preserve"> </w:t>
            </w:r>
            <w:proofErr w:type="spellStart"/>
            <w:r w:rsidRPr="00125D4A">
              <w:rPr>
                <w:rFonts w:ascii="Abadi" w:hAnsi="Abadi"/>
                <w:sz w:val="21"/>
                <w:szCs w:val="21"/>
              </w:rPr>
              <w:t>reforma</w:t>
            </w:r>
            <w:proofErr w:type="spellEnd"/>
            <w:r w:rsidRPr="00125D4A">
              <w:rPr>
                <w:rFonts w:ascii="Abadi" w:hAnsi="Abadi"/>
                <w:spacing w:val="-8"/>
                <w:sz w:val="21"/>
                <w:szCs w:val="21"/>
              </w:rPr>
              <w:t xml:space="preserve"> </w:t>
            </w:r>
            <w:r w:rsidRPr="00125D4A">
              <w:rPr>
                <w:rFonts w:ascii="Abadi" w:hAnsi="Abadi"/>
                <w:sz w:val="21"/>
                <w:szCs w:val="21"/>
              </w:rPr>
              <w:t>la</w:t>
            </w:r>
            <w:r w:rsidRPr="00125D4A">
              <w:rPr>
                <w:rFonts w:ascii="Abadi" w:hAnsi="Abadi"/>
                <w:spacing w:val="-9"/>
                <w:sz w:val="21"/>
                <w:szCs w:val="21"/>
              </w:rPr>
              <w:t xml:space="preserve"> </w:t>
            </w:r>
            <w:proofErr w:type="spellStart"/>
            <w:r w:rsidRPr="00125D4A">
              <w:rPr>
                <w:rFonts w:ascii="Abadi" w:hAnsi="Abadi"/>
                <w:sz w:val="21"/>
                <w:szCs w:val="21"/>
              </w:rPr>
              <w:t>fracción</w:t>
            </w:r>
            <w:proofErr w:type="spellEnd"/>
            <w:r w:rsidRPr="00125D4A">
              <w:rPr>
                <w:rFonts w:ascii="Abadi" w:hAnsi="Abadi"/>
                <w:spacing w:val="-53"/>
                <w:sz w:val="21"/>
                <w:szCs w:val="21"/>
              </w:rPr>
              <w:t xml:space="preserve"> </w:t>
            </w:r>
            <w:r w:rsidRPr="00125D4A">
              <w:rPr>
                <w:rFonts w:ascii="Abadi" w:hAnsi="Abadi"/>
                <w:sz w:val="21"/>
                <w:szCs w:val="21"/>
              </w:rPr>
              <w:t xml:space="preserve">IV del </w:t>
            </w:r>
            <w:proofErr w:type="spellStart"/>
            <w:r w:rsidRPr="00125D4A">
              <w:rPr>
                <w:rFonts w:ascii="Abadi" w:hAnsi="Abadi"/>
                <w:sz w:val="21"/>
                <w:szCs w:val="21"/>
              </w:rPr>
              <w:t>artículo</w:t>
            </w:r>
            <w:proofErr w:type="spellEnd"/>
            <w:r w:rsidRPr="00125D4A">
              <w:rPr>
                <w:rFonts w:ascii="Abadi" w:hAnsi="Abadi"/>
                <w:sz w:val="21"/>
                <w:szCs w:val="21"/>
              </w:rPr>
              <w:t xml:space="preserve"> 10 y </w:t>
            </w:r>
            <w:proofErr w:type="spellStart"/>
            <w:r w:rsidRPr="00125D4A">
              <w:rPr>
                <w:rFonts w:ascii="Abadi" w:hAnsi="Abadi"/>
                <w:sz w:val="21"/>
                <w:szCs w:val="21"/>
              </w:rPr>
              <w:t>adiciona</w:t>
            </w:r>
            <w:proofErr w:type="spellEnd"/>
            <w:r w:rsidRPr="00125D4A">
              <w:rPr>
                <w:rFonts w:ascii="Abadi" w:hAnsi="Abadi"/>
                <w:sz w:val="21"/>
                <w:szCs w:val="21"/>
              </w:rPr>
              <w:t xml:space="preserve"> </w:t>
            </w:r>
            <w:proofErr w:type="spellStart"/>
            <w:r w:rsidRPr="00125D4A">
              <w:rPr>
                <w:rFonts w:ascii="Abadi" w:hAnsi="Abadi"/>
                <w:sz w:val="21"/>
                <w:szCs w:val="21"/>
              </w:rPr>
              <w:t>una</w:t>
            </w:r>
            <w:proofErr w:type="spellEnd"/>
            <w:r w:rsidRPr="00125D4A">
              <w:rPr>
                <w:rFonts w:ascii="Abadi" w:hAnsi="Abadi"/>
                <w:sz w:val="21"/>
                <w:szCs w:val="21"/>
              </w:rPr>
              <w:t xml:space="preserve"> </w:t>
            </w:r>
            <w:proofErr w:type="spellStart"/>
            <w:r w:rsidRPr="00125D4A">
              <w:rPr>
                <w:rFonts w:ascii="Abadi" w:hAnsi="Abadi"/>
                <w:sz w:val="21"/>
                <w:szCs w:val="21"/>
              </w:rPr>
              <w:t>fracción</w:t>
            </w:r>
            <w:proofErr w:type="spellEnd"/>
            <w:r w:rsidRPr="00125D4A">
              <w:rPr>
                <w:rFonts w:ascii="Abadi" w:hAnsi="Abadi"/>
                <w:sz w:val="21"/>
                <w:szCs w:val="21"/>
              </w:rPr>
              <w:t xml:space="preserve"> XV al </w:t>
            </w:r>
            <w:proofErr w:type="spellStart"/>
            <w:r w:rsidRPr="00125D4A">
              <w:rPr>
                <w:rFonts w:ascii="Abadi" w:hAnsi="Abadi"/>
                <w:sz w:val="21"/>
                <w:szCs w:val="21"/>
              </w:rPr>
              <w:t>artículo</w:t>
            </w:r>
            <w:proofErr w:type="spellEnd"/>
            <w:r w:rsidRPr="00125D4A">
              <w:rPr>
                <w:rFonts w:ascii="Abadi" w:hAnsi="Abadi"/>
                <w:sz w:val="21"/>
                <w:szCs w:val="21"/>
              </w:rPr>
              <w:t xml:space="preserve"> </w:t>
            </w:r>
            <w:proofErr w:type="gramStart"/>
            <w:r w:rsidRPr="00125D4A">
              <w:rPr>
                <w:rFonts w:ascii="Abadi" w:hAnsi="Abadi"/>
                <w:sz w:val="21"/>
                <w:szCs w:val="21"/>
              </w:rPr>
              <w:t>7</w:t>
            </w:r>
            <w:proofErr w:type="gramEnd"/>
            <w:r w:rsidRPr="00125D4A">
              <w:rPr>
                <w:rFonts w:ascii="Abadi" w:hAnsi="Abadi"/>
                <w:spacing w:val="1"/>
                <w:sz w:val="21"/>
                <w:szCs w:val="21"/>
              </w:rPr>
              <w:t xml:space="preserve"> </w:t>
            </w:r>
            <w:proofErr w:type="spellStart"/>
            <w:r w:rsidRPr="00125D4A">
              <w:rPr>
                <w:rFonts w:ascii="Abadi" w:hAnsi="Abadi"/>
                <w:sz w:val="21"/>
                <w:szCs w:val="21"/>
              </w:rPr>
              <w:t>recorriéndose</w:t>
            </w:r>
            <w:proofErr w:type="spellEnd"/>
            <w:r w:rsidRPr="00125D4A">
              <w:rPr>
                <w:rFonts w:ascii="Abadi" w:hAnsi="Abadi"/>
                <w:sz w:val="21"/>
                <w:szCs w:val="21"/>
              </w:rPr>
              <w:t xml:space="preserve"> </w:t>
            </w:r>
            <w:proofErr w:type="spellStart"/>
            <w:r w:rsidRPr="00125D4A">
              <w:rPr>
                <w:rFonts w:ascii="Abadi" w:hAnsi="Abadi"/>
                <w:sz w:val="21"/>
                <w:szCs w:val="21"/>
              </w:rPr>
              <w:t>en</w:t>
            </w:r>
            <w:proofErr w:type="spellEnd"/>
            <w:r w:rsidRPr="00125D4A">
              <w:rPr>
                <w:rFonts w:ascii="Abadi" w:hAnsi="Abadi"/>
                <w:sz w:val="21"/>
                <w:szCs w:val="21"/>
              </w:rPr>
              <w:t xml:space="preserve"> </w:t>
            </w:r>
            <w:proofErr w:type="spellStart"/>
            <w:r w:rsidRPr="00125D4A">
              <w:rPr>
                <w:rFonts w:ascii="Abadi" w:hAnsi="Abadi"/>
                <w:sz w:val="21"/>
                <w:szCs w:val="21"/>
              </w:rPr>
              <w:t>su</w:t>
            </w:r>
            <w:proofErr w:type="spellEnd"/>
            <w:r w:rsidRPr="00125D4A">
              <w:rPr>
                <w:rFonts w:ascii="Abadi" w:hAnsi="Abadi"/>
                <w:sz w:val="21"/>
                <w:szCs w:val="21"/>
              </w:rPr>
              <w:t xml:space="preserve"> </w:t>
            </w:r>
            <w:proofErr w:type="spellStart"/>
            <w:r w:rsidRPr="00125D4A">
              <w:rPr>
                <w:rFonts w:ascii="Abadi" w:hAnsi="Abadi"/>
                <w:sz w:val="21"/>
                <w:szCs w:val="21"/>
              </w:rPr>
              <w:t>orden</w:t>
            </w:r>
            <w:proofErr w:type="spellEnd"/>
            <w:r w:rsidRPr="00125D4A">
              <w:rPr>
                <w:rFonts w:ascii="Abadi" w:hAnsi="Abadi"/>
                <w:sz w:val="21"/>
                <w:szCs w:val="21"/>
              </w:rPr>
              <w:t xml:space="preserve"> la </w:t>
            </w:r>
            <w:proofErr w:type="spellStart"/>
            <w:r w:rsidRPr="00125D4A">
              <w:rPr>
                <w:rFonts w:ascii="Abadi" w:hAnsi="Abadi"/>
                <w:sz w:val="21"/>
                <w:szCs w:val="21"/>
              </w:rPr>
              <w:t>subsecuente</w:t>
            </w:r>
            <w:proofErr w:type="spellEnd"/>
            <w:r w:rsidRPr="00125D4A">
              <w:rPr>
                <w:rFonts w:ascii="Abadi" w:hAnsi="Abadi"/>
                <w:sz w:val="21"/>
                <w:szCs w:val="21"/>
              </w:rPr>
              <w:t xml:space="preserve"> de la Ley para la</w:t>
            </w:r>
            <w:r w:rsidRPr="00125D4A">
              <w:rPr>
                <w:rFonts w:ascii="Abadi" w:hAnsi="Abadi"/>
                <w:spacing w:val="1"/>
                <w:sz w:val="21"/>
                <w:szCs w:val="21"/>
              </w:rPr>
              <w:t xml:space="preserve"> </w:t>
            </w:r>
            <w:proofErr w:type="spellStart"/>
            <w:r w:rsidRPr="00125D4A">
              <w:rPr>
                <w:rFonts w:ascii="Abadi" w:hAnsi="Abadi"/>
                <w:sz w:val="21"/>
                <w:szCs w:val="21"/>
              </w:rPr>
              <w:t>Gestión</w:t>
            </w:r>
            <w:proofErr w:type="spellEnd"/>
            <w:r w:rsidRPr="00125D4A">
              <w:rPr>
                <w:rFonts w:ascii="Abadi" w:hAnsi="Abadi"/>
                <w:sz w:val="21"/>
                <w:szCs w:val="21"/>
              </w:rPr>
              <w:t xml:space="preserve"> Integral de </w:t>
            </w:r>
            <w:proofErr w:type="spellStart"/>
            <w:r w:rsidRPr="00125D4A">
              <w:rPr>
                <w:rFonts w:ascii="Abadi" w:hAnsi="Abadi"/>
                <w:sz w:val="21"/>
                <w:szCs w:val="21"/>
              </w:rPr>
              <w:t>Residuos</w:t>
            </w:r>
            <w:proofErr w:type="spellEnd"/>
            <w:r w:rsidRPr="00125D4A">
              <w:rPr>
                <w:rFonts w:ascii="Abadi" w:hAnsi="Abadi"/>
                <w:sz w:val="21"/>
                <w:szCs w:val="21"/>
              </w:rPr>
              <w:t xml:space="preserve"> del Estado y </w:t>
            </w:r>
            <w:proofErr w:type="spellStart"/>
            <w:r w:rsidRPr="00125D4A">
              <w:rPr>
                <w:rFonts w:ascii="Abadi" w:hAnsi="Abadi"/>
                <w:sz w:val="21"/>
                <w:szCs w:val="21"/>
              </w:rPr>
              <w:t>los</w:t>
            </w:r>
            <w:proofErr w:type="spellEnd"/>
            <w:r w:rsidRPr="00125D4A">
              <w:rPr>
                <w:rFonts w:ascii="Abadi" w:hAnsi="Abadi"/>
                <w:sz w:val="21"/>
                <w:szCs w:val="21"/>
              </w:rPr>
              <w:t xml:space="preserve"> </w:t>
            </w:r>
            <w:proofErr w:type="spellStart"/>
            <w:r w:rsidRPr="00125D4A">
              <w:rPr>
                <w:rFonts w:ascii="Abadi" w:hAnsi="Abadi"/>
                <w:sz w:val="21"/>
                <w:szCs w:val="21"/>
              </w:rPr>
              <w:t>Municipios</w:t>
            </w:r>
            <w:proofErr w:type="spellEnd"/>
            <w:r w:rsidRPr="00125D4A">
              <w:rPr>
                <w:rFonts w:ascii="Abadi" w:hAnsi="Abadi"/>
                <w:sz w:val="21"/>
                <w:szCs w:val="21"/>
              </w:rPr>
              <w:t xml:space="preserve"> de</w:t>
            </w:r>
            <w:r w:rsidRPr="00125D4A">
              <w:rPr>
                <w:rFonts w:ascii="Abadi" w:hAnsi="Abadi"/>
                <w:spacing w:val="1"/>
                <w:sz w:val="21"/>
                <w:szCs w:val="21"/>
              </w:rPr>
              <w:t xml:space="preserve"> </w:t>
            </w:r>
            <w:r w:rsidRPr="00125D4A">
              <w:rPr>
                <w:rFonts w:ascii="Abadi" w:hAnsi="Abadi"/>
                <w:sz w:val="21"/>
                <w:szCs w:val="21"/>
              </w:rPr>
              <w:t>Guanajuato.</w:t>
            </w:r>
          </w:p>
        </w:tc>
        <w:tc>
          <w:tcPr>
            <w:tcW w:w="1353" w:type="dxa"/>
          </w:tcPr>
          <w:p w14:paraId="421B0FCB" w14:textId="66967C3E" w:rsidR="00533759" w:rsidRPr="000470CD" w:rsidRDefault="00597AC2" w:rsidP="00533759">
            <w:pPr>
              <w:jc w:val="both"/>
              <w:rPr>
                <w:rFonts w:ascii="Abadi" w:hAnsi="Abadi"/>
                <w:b/>
                <w:iCs/>
                <w:sz w:val="21"/>
                <w:szCs w:val="21"/>
              </w:rPr>
            </w:pPr>
            <w:r w:rsidRPr="00597AC2">
              <w:rPr>
                <w:rFonts w:ascii="Abadi" w:hAnsi="Abadi"/>
                <w:b/>
                <w:bCs/>
                <w:sz w:val="21"/>
                <w:szCs w:val="21"/>
              </w:rPr>
              <w:t>Enterados y se informa que se turnaron a la Comisión de Medio Ambiente.</w:t>
            </w:r>
          </w:p>
        </w:tc>
      </w:tr>
      <w:tr w:rsidR="00533759" w14:paraId="54336945" w14:textId="77777777" w:rsidTr="00D17B83">
        <w:tc>
          <w:tcPr>
            <w:tcW w:w="4223" w:type="dxa"/>
            <w:gridSpan w:val="2"/>
            <w:shd w:val="clear" w:color="auto" w:fill="EEECE1" w:themeFill="background2"/>
          </w:tcPr>
          <w:p w14:paraId="6D89A2B2" w14:textId="350AD952" w:rsidR="00533759" w:rsidRPr="005C6814" w:rsidRDefault="00533759" w:rsidP="00533759">
            <w:pPr>
              <w:jc w:val="both"/>
              <w:rPr>
                <w:rFonts w:ascii="Abadi" w:hAnsi="Abadi"/>
                <w:b/>
                <w:bCs/>
                <w:sz w:val="21"/>
                <w:szCs w:val="21"/>
              </w:rPr>
            </w:pPr>
            <w:r>
              <w:rPr>
                <w:rFonts w:ascii="Abadi" w:hAnsi="Abadi"/>
                <w:b/>
                <w:bCs/>
                <w:sz w:val="21"/>
                <w:szCs w:val="21"/>
              </w:rPr>
              <w:t>III. Comunicados provenientes de los ayuntamientos del Estado.</w:t>
            </w:r>
          </w:p>
        </w:tc>
      </w:tr>
      <w:tr w:rsidR="00533759" w:rsidRPr="00796E08" w14:paraId="36C68DD8" w14:textId="77777777" w:rsidTr="00D17B83">
        <w:tc>
          <w:tcPr>
            <w:tcW w:w="2870" w:type="dxa"/>
          </w:tcPr>
          <w:p w14:paraId="0BB65EC1" w14:textId="77777777" w:rsidR="00E036D2" w:rsidRPr="00125D4A" w:rsidRDefault="00E036D2" w:rsidP="00E036D2">
            <w:pPr>
              <w:pStyle w:val="TableParagraph"/>
              <w:kinsoku w:val="0"/>
              <w:overflowPunct w:val="0"/>
              <w:spacing w:before="9" w:line="276" w:lineRule="auto"/>
              <w:ind w:left="71" w:right="44"/>
              <w:jc w:val="both"/>
              <w:rPr>
                <w:rFonts w:ascii="Abadi" w:hAnsi="Abadi"/>
                <w:sz w:val="21"/>
                <w:szCs w:val="21"/>
              </w:rPr>
            </w:pPr>
            <w:r w:rsidRPr="00125D4A">
              <w:rPr>
                <w:rFonts w:ascii="Abadi" w:hAnsi="Abadi"/>
                <w:sz w:val="21"/>
                <w:szCs w:val="21"/>
              </w:rPr>
              <w:t xml:space="preserve">La </w:t>
            </w:r>
            <w:proofErr w:type="spellStart"/>
            <w:r w:rsidRPr="00125D4A">
              <w:rPr>
                <w:rFonts w:ascii="Abadi" w:hAnsi="Abadi"/>
                <w:sz w:val="21"/>
                <w:szCs w:val="21"/>
              </w:rPr>
              <w:t>encargada</w:t>
            </w:r>
            <w:proofErr w:type="spellEnd"/>
            <w:r w:rsidRPr="00125D4A">
              <w:rPr>
                <w:rFonts w:ascii="Abadi" w:hAnsi="Abadi"/>
                <w:sz w:val="21"/>
                <w:szCs w:val="21"/>
              </w:rPr>
              <w:t xml:space="preserve"> del </w:t>
            </w:r>
            <w:proofErr w:type="spellStart"/>
            <w:r w:rsidRPr="00125D4A">
              <w:rPr>
                <w:rFonts w:ascii="Abadi" w:hAnsi="Abadi"/>
                <w:sz w:val="21"/>
                <w:szCs w:val="21"/>
              </w:rPr>
              <w:t>despacho</w:t>
            </w:r>
            <w:proofErr w:type="spellEnd"/>
            <w:r w:rsidRPr="00125D4A">
              <w:rPr>
                <w:rFonts w:ascii="Abadi" w:hAnsi="Abadi"/>
                <w:sz w:val="21"/>
                <w:szCs w:val="21"/>
              </w:rPr>
              <w:t xml:space="preserve"> del Sistema para </w:t>
            </w:r>
            <w:proofErr w:type="spellStart"/>
            <w:r w:rsidRPr="00125D4A">
              <w:rPr>
                <w:rFonts w:ascii="Abadi" w:hAnsi="Abadi"/>
                <w:sz w:val="21"/>
                <w:szCs w:val="21"/>
              </w:rPr>
              <w:t>el</w:t>
            </w:r>
            <w:proofErr w:type="spellEnd"/>
            <w:r w:rsidRPr="00125D4A">
              <w:rPr>
                <w:rFonts w:ascii="Abadi" w:hAnsi="Abadi"/>
                <w:sz w:val="21"/>
                <w:szCs w:val="21"/>
              </w:rPr>
              <w:t xml:space="preserve"> Desarrollo</w:t>
            </w:r>
            <w:r w:rsidRPr="00125D4A">
              <w:rPr>
                <w:rFonts w:ascii="Abadi" w:hAnsi="Abadi"/>
                <w:spacing w:val="1"/>
                <w:sz w:val="21"/>
                <w:szCs w:val="21"/>
              </w:rPr>
              <w:t xml:space="preserve"> </w:t>
            </w:r>
            <w:r w:rsidRPr="00125D4A">
              <w:rPr>
                <w:rFonts w:ascii="Abadi" w:hAnsi="Abadi"/>
                <w:sz w:val="21"/>
                <w:szCs w:val="21"/>
              </w:rPr>
              <w:t xml:space="preserve">Integral de la Familia de </w:t>
            </w:r>
            <w:proofErr w:type="spellStart"/>
            <w:r w:rsidRPr="00125D4A">
              <w:rPr>
                <w:rFonts w:ascii="Abadi" w:hAnsi="Abadi"/>
                <w:sz w:val="21"/>
                <w:szCs w:val="21"/>
              </w:rPr>
              <w:t>Apaseo</w:t>
            </w:r>
            <w:proofErr w:type="spellEnd"/>
            <w:r w:rsidRPr="00125D4A">
              <w:rPr>
                <w:rFonts w:ascii="Abadi" w:hAnsi="Abadi"/>
                <w:sz w:val="21"/>
                <w:szCs w:val="21"/>
              </w:rPr>
              <w:t xml:space="preserve"> </w:t>
            </w:r>
            <w:proofErr w:type="spellStart"/>
            <w:r w:rsidRPr="00125D4A">
              <w:rPr>
                <w:rFonts w:ascii="Abadi" w:hAnsi="Abadi"/>
                <w:sz w:val="21"/>
                <w:szCs w:val="21"/>
              </w:rPr>
              <w:t>el</w:t>
            </w:r>
            <w:proofErr w:type="spellEnd"/>
            <w:r w:rsidRPr="00125D4A">
              <w:rPr>
                <w:rFonts w:ascii="Abadi" w:hAnsi="Abadi"/>
                <w:sz w:val="21"/>
                <w:szCs w:val="21"/>
              </w:rPr>
              <w:t xml:space="preserve"> Alto, </w:t>
            </w:r>
            <w:proofErr w:type="spellStart"/>
            <w:r w:rsidRPr="00125D4A">
              <w:rPr>
                <w:rFonts w:ascii="Abadi" w:hAnsi="Abadi"/>
                <w:sz w:val="21"/>
                <w:szCs w:val="21"/>
              </w:rPr>
              <w:t>así</w:t>
            </w:r>
            <w:proofErr w:type="spellEnd"/>
            <w:r w:rsidRPr="00125D4A">
              <w:rPr>
                <w:rFonts w:ascii="Abadi" w:hAnsi="Abadi"/>
                <w:sz w:val="21"/>
                <w:szCs w:val="21"/>
              </w:rPr>
              <w:t xml:space="preserve"> </w:t>
            </w:r>
            <w:proofErr w:type="spellStart"/>
            <w:r w:rsidRPr="00125D4A">
              <w:rPr>
                <w:rFonts w:ascii="Abadi" w:hAnsi="Abadi"/>
                <w:sz w:val="21"/>
                <w:szCs w:val="21"/>
              </w:rPr>
              <w:t>como</w:t>
            </w:r>
            <w:proofErr w:type="spellEnd"/>
            <w:r w:rsidRPr="00125D4A">
              <w:rPr>
                <w:rFonts w:ascii="Abadi" w:hAnsi="Abadi"/>
                <w:sz w:val="21"/>
                <w:szCs w:val="21"/>
              </w:rPr>
              <w:t xml:space="preserve"> la </w:t>
            </w:r>
            <w:proofErr w:type="spellStart"/>
            <w:r w:rsidRPr="00125D4A">
              <w:rPr>
                <w:rFonts w:ascii="Abadi" w:hAnsi="Abadi"/>
                <w:sz w:val="21"/>
                <w:szCs w:val="21"/>
              </w:rPr>
              <w:t>directora</w:t>
            </w:r>
            <w:proofErr w:type="spellEnd"/>
            <w:r w:rsidRPr="00125D4A">
              <w:rPr>
                <w:rFonts w:ascii="Abadi" w:hAnsi="Abadi"/>
                <w:spacing w:val="-53"/>
                <w:sz w:val="21"/>
                <w:szCs w:val="21"/>
              </w:rPr>
              <w:t xml:space="preserve"> </w:t>
            </w:r>
            <w:r w:rsidRPr="00125D4A">
              <w:rPr>
                <w:rFonts w:ascii="Abadi" w:hAnsi="Abadi"/>
                <w:sz w:val="21"/>
                <w:szCs w:val="21"/>
              </w:rPr>
              <w:t xml:space="preserve">y la </w:t>
            </w:r>
            <w:proofErr w:type="spellStart"/>
            <w:r w:rsidRPr="00125D4A">
              <w:rPr>
                <w:rFonts w:ascii="Abadi" w:hAnsi="Abadi"/>
                <w:sz w:val="21"/>
                <w:szCs w:val="21"/>
              </w:rPr>
              <w:t>administradora</w:t>
            </w:r>
            <w:proofErr w:type="spellEnd"/>
            <w:r w:rsidRPr="00125D4A">
              <w:rPr>
                <w:rFonts w:ascii="Abadi" w:hAnsi="Abadi"/>
                <w:sz w:val="21"/>
                <w:szCs w:val="21"/>
              </w:rPr>
              <w:t xml:space="preserve"> del Sistema Municipal para </w:t>
            </w:r>
            <w:proofErr w:type="spellStart"/>
            <w:r w:rsidRPr="00125D4A">
              <w:rPr>
                <w:rFonts w:ascii="Abadi" w:hAnsi="Abadi"/>
                <w:sz w:val="21"/>
                <w:szCs w:val="21"/>
              </w:rPr>
              <w:t>el</w:t>
            </w:r>
            <w:proofErr w:type="spellEnd"/>
            <w:r w:rsidRPr="00125D4A">
              <w:rPr>
                <w:rFonts w:ascii="Abadi" w:hAnsi="Abadi"/>
                <w:sz w:val="21"/>
                <w:szCs w:val="21"/>
              </w:rPr>
              <w:t xml:space="preserve"> Desarrollo</w:t>
            </w:r>
            <w:r w:rsidRPr="00125D4A">
              <w:rPr>
                <w:rFonts w:ascii="Abadi" w:hAnsi="Abadi"/>
                <w:spacing w:val="1"/>
                <w:sz w:val="21"/>
                <w:szCs w:val="21"/>
              </w:rPr>
              <w:t xml:space="preserve"> </w:t>
            </w:r>
            <w:r w:rsidRPr="00125D4A">
              <w:rPr>
                <w:rFonts w:ascii="Abadi" w:hAnsi="Abadi"/>
                <w:sz w:val="21"/>
                <w:szCs w:val="21"/>
              </w:rPr>
              <w:t>Integral</w:t>
            </w:r>
            <w:r w:rsidRPr="00125D4A">
              <w:rPr>
                <w:rFonts w:ascii="Abadi" w:hAnsi="Abadi"/>
                <w:spacing w:val="-12"/>
                <w:sz w:val="21"/>
                <w:szCs w:val="21"/>
              </w:rPr>
              <w:t xml:space="preserve"> </w:t>
            </w:r>
            <w:r w:rsidRPr="00125D4A">
              <w:rPr>
                <w:rFonts w:ascii="Abadi" w:hAnsi="Abadi"/>
                <w:sz w:val="21"/>
                <w:szCs w:val="21"/>
              </w:rPr>
              <w:t>de</w:t>
            </w:r>
            <w:r w:rsidRPr="00125D4A">
              <w:rPr>
                <w:rFonts w:ascii="Abadi" w:hAnsi="Abadi"/>
                <w:spacing w:val="-13"/>
                <w:sz w:val="21"/>
                <w:szCs w:val="21"/>
              </w:rPr>
              <w:t xml:space="preserve"> </w:t>
            </w:r>
            <w:r w:rsidRPr="00125D4A">
              <w:rPr>
                <w:rFonts w:ascii="Abadi" w:hAnsi="Abadi"/>
                <w:sz w:val="21"/>
                <w:szCs w:val="21"/>
              </w:rPr>
              <w:t>la</w:t>
            </w:r>
            <w:r w:rsidRPr="00125D4A">
              <w:rPr>
                <w:rFonts w:ascii="Abadi" w:hAnsi="Abadi"/>
                <w:spacing w:val="-13"/>
                <w:sz w:val="21"/>
                <w:szCs w:val="21"/>
              </w:rPr>
              <w:t xml:space="preserve"> </w:t>
            </w:r>
            <w:r w:rsidRPr="00125D4A">
              <w:rPr>
                <w:rFonts w:ascii="Abadi" w:hAnsi="Abadi"/>
                <w:sz w:val="21"/>
                <w:szCs w:val="21"/>
              </w:rPr>
              <w:t>Familia</w:t>
            </w:r>
            <w:r w:rsidRPr="00125D4A">
              <w:rPr>
                <w:rFonts w:ascii="Abadi" w:hAnsi="Abadi"/>
                <w:spacing w:val="-13"/>
                <w:sz w:val="21"/>
                <w:szCs w:val="21"/>
              </w:rPr>
              <w:t xml:space="preserve"> </w:t>
            </w:r>
            <w:r w:rsidRPr="00125D4A">
              <w:rPr>
                <w:rFonts w:ascii="Abadi" w:hAnsi="Abadi"/>
                <w:sz w:val="21"/>
                <w:szCs w:val="21"/>
              </w:rPr>
              <w:t>de</w:t>
            </w:r>
            <w:r w:rsidRPr="00125D4A">
              <w:rPr>
                <w:rFonts w:ascii="Abadi" w:hAnsi="Abadi"/>
                <w:spacing w:val="-13"/>
                <w:sz w:val="21"/>
                <w:szCs w:val="21"/>
              </w:rPr>
              <w:t xml:space="preserve"> </w:t>
            </w:r>
            <w:r w:rsidRPr="00125D4A">
              <w:rPr>
                <w:rFonts w:ascii="Abadi" w:hAnsi="Abadi"/>
                <w:sz w:val="21"/>
                <w:szCs w:val="21"/>
              </w:rPr>
              <w:t>Santa</w:t>
            </w:r>
            <w:r w:rsidRPr="00125D4A">
              <w:rPr>
                <w:rFonts w:ascii="Abadi" w:hAnsi="Abadi"/>
                <w:spacing w:val="-12"/>
                <w:sz w:val="21"/>
                <w:szCs w:val="21"/>
              </w:rPr>
              <w:t xml:space="preserve"> </w:t>
            </w:r>
            <w:r w:rsidRPr="00125D4A">
              <w:rPr>
                <w:rFonts w:ascii="Abadi" w:hAnsi="Abadi"/>
                <w:sz w:val="21"/>
                <w:szCs w:val="21"/>
              </w:rPr>
              <w:t>Catarina,</w:t>
            </w:r>
            <w:r w:rsidRPr="00125D4A">
              <w:rPr>
                <w:rFonts w:ascii="Abadi" w:hAnsi="Abadi"/>
                <w:spacing w:val="-10"/>
                <w:sz w:val="21"/>
                <w:szCs w:val="21"/>
              </w:rPr>
              <w:t xml:space="preserve"> </w:t>
            </w:r>
            <w:proofErr w:type="spellStart"/>
            <w:r w:rsidRPr="00125D4A">
              <w:rPr>
                <w:rFonts w:ascii="Abadi" w:hAnsi="Abadi"/>
                <w:sz w:val="21"/>
                <w:szCs w:val="21"/>
              </w:rPr>
              <w:t>remiten</w:t>
            </w:r>
            <w:proofErr w:type="spellEnd"/>
            <w:r w:rsidRPr="00125D4A">
              <w:rPr>
                <w:rFonts w:ascii="Abadi" w:hAnsi="Abadi"/>
                <w:spacing w:val="-13"/>
                <w:sz w:val="21"/>
                <w:szCs w:val="21"/>
              </w:rPr>
              <w:t xml:space="preserve"> </w:t>
            </w:r>
            <w:proofErr w:type="spellStart"/>
            <w:r w:rsidRPr="00125D4A">
              <w:rPr>
                <w:rFonts w:ascii="Abadi" w:hAnsi="Abadi"/>
                <w:sz w:val="21"/>
                <w:szCs w:val="21"/>
              </w:rPr>
              <w:t>los</w:t>
            </w:r>
            <w:proofErr w:type="spellEnd"/>
            <w:r w:rsidRPr="00125D4A">
              <w:rPr>
                <w:rFonts w:ascii="Abadi" w:hAnsi="Abadi"/>
                <w:spacing w:val="-12"/>
                <w:sz w:val="21"/>
                <w:szCs w:val="21"/>
              </w:rPr>
              <w:t xml:space="preserve"> </w:t>
            </w:r>
            <w:proofErr w:type="spellStart"/>
            <w:r w:rsidRPr="00125D4A">
              <w:rPr>
                <w:rFonts w:ascii="Abadi" w:hAnsi="Abadi"/>
                <w:sz w:val="21"/>
                <w:szCs w:val="21"/>
              </w:rPr>
              <w:t>acuses</w:t>
            </w:r>
            <w:proofErr w:type="spellEnd"/>
            <w:r w:rsidRPr="00125D4A">
              <w:rPr>
                <w:rFonts w:ascii="Abadi" w:hAnsi="Abadi"/>
                <w:spacing w:val="-12"/>
                <w:sz w:val="21"/>
                <w:szCs w:val="21"/>
              </w:rPr>
              <w:t xml:space="preserve"> </w:t>
            </w:r>
            <w:r w:rsidRPr="00125D4A">
              <w:rPr>
                <w:rFonts w:ascii="Abadi" w:hAnsi="Abadi"/>
                <w:sz w:val="21"/>
                <w:szCs w:val="21"/>
              </w:rPr>
              <w:t>del</w:t>
            </w:r>
            <w:r w:rsidRPr="00125D4A">
              <w:rPr>
                <w:rFonts w:ascii="Abadi" w:hAnsi="Abadi"/>
                <w:spacing w:val="-53"/>
                <w:sz w:val="21"/>
                <w:szCs w:val="21"/>
              </w:rPr>
              <w:t xml:space="preserve"> </w:t>
            </w:r>
            <w:r w:rsidRPr="00125D4A">
              <w:rPr>
                <w:rFonts w:ascii="Abadi" w:hAnsi="Abadi"/>
                <w:sz w:val="21"/>
                <w:szCs w:val="21"/>
              </w:rPr>
              <w:t xml:space="preserve">SIRET que </w:t>
            </w:r>
            <w:proofErr w:type="spellStart"/>
            <w:r w:rsidRPr="00125D4A">
              <w:rPr>
                <w:rFonts w:ascii="Abadi" w:hAnsi="Abadi"/>
                <w:sz w:val="21"/>
                <w:szCs w:val="21"/>
              </w:rPr>
              <w:t>acreditan</w:t>
            </w:r>
            <w:proofErr w:type="spellEnd"/>
            <w:r w:rsidRPr="00125D4A">
              <w:rPr>
                <w:rFonts w:ascii="Abadi" w:hAnsi="Abadi"/>
                <w:sz w:val="21"/>
                <w:szCs w:val="21"/>
              </w:rPr>
              <w:t xml:space="preserve"> la </w:t>
            </w:r>
            <w:proofErr w:type="spellStart"/>
            <w:r w:rsidRPr="00125D4A">
              <w:rPr>
                <w:rFonts w:ascii="Abadi" w:hAnsi="Abadi"/>
                <w:sz w:val="21"/>
                <w:szCs w:val="21"/>
              </w:rPr>
              <w:t>entrega</w:t>
            </w:r>
            <w:proofErr w:type="spellEnd"/>
            <w:r w:rsidRPr="00125D4A">
              <w:rPr>
                <w:rFonts w:ascii="Abadi" w:hAnsi="Abadi"/>
                <w:sz w:val="21"/>
                <w:szCs w:val="21"/>
              </w:rPr>
              <w:t xml:space="preserve"> de las </w:t>
            </w:r>
            <w:proofErr w:type="spellStart"/>
            <w:r w:rsidRPr="00125D4A">
              <w:rPr>
                <w:rFonts w:ascii="Abadi" w:hAnsi="Abadi"/>
                <w:sz w:val="21"/>
                <w:szCs w:val="21"/>
              </w:rPr>
              <w:lastRenderedPageBreak/>
              <w:t>cuentas</w:t>
            </w:r>
            <w:proofErr w:type="spellEnd"/>
            <w:r w:rsidRPr="00125D4A">
              <w:rPr>
                <w:rFonts w:ascii="Abadi" w:hAnsi="Abadi"/>
                <w:sz w:val="21"/>
                <w:szCs w:val="21"/>
              </w:rPr>
              <w:t xml:space="preserve"> </w:t>
            </w:r>
            <w:proofErr w:type="spellStart"/>
            <w:r w:rsidRPr="00125D4A">
              <w:rPr>
                <w:rFonts w:ascii="Abadi" w:hAnsi="Abadi"/>
                <w:sz w:val="21"/>
                <w:szCs w:val="21"/>
              </w:rPr>
              <w:t>públicas</w:t>
            </w:r>
            <w:proofErr w:type="spellEnd"/>
            <w:r w:rsidRPr="00125D4A">
              <w:rPr>
                <w:rFonts w:ascii="Abadi" w:hAnsi="Abadi"/>
                <w:sz w:val="21"/>
                <w:szCs w:val="21"/>
              </w:rPr>
              <w:t xml:space="preserve"> del</w:t>
            </w:r>
            <w:r w:rsidRPr="00125D4A">
              <w:rPr>
                <w:rFonts w:ascii="Abadi" w:hAnsi="Abadi"/>
                <w:spacing w:val="1"/>
                <w:sz w:val="21"/>
                <w:szCs w:val="21"/>
              </w:rPr>
              <w:t xml:space="preserve"> </w:t>
            </w:r>
            <w:proofErr w:type="spellStart"/>
            <w:r w:rsidRPr="00125D4A">
              <w:rPr>
                <w:rFonts w:ascii="Abadi" w:hAnsi="Abadi"/>
                <w:sz w:val="21"/>
                <w:szCs w:val="21"/>
              </w:rPr>
              <w:t>ejercicio</w:t>
            </w:r>
            <w:proofErr w:type="spellEnd"/>
            <w:r w:rsidRPr="00125D4A">
              <w:rPr>
                <w:rFonts w:ascii="Abadi" w:hAnsi="Abadi"/>
                <w:spacing w:val="-4"/>
                <w:sz w:val="21"/>
                <w:szCs w:val="21"/>
              </w:rPr>
              <w:t xml:space="preserve"> </w:t>
            </w:r>
            <w:r w:rsidRPr="00125D4A">
              <w:rPr>
                <w:rFonts w:ascii="Abadi" w:hAnsi="Abadi"/>
                <w:sz w:val="21"/>
                <w:szCs w:val="21"/>
              </w:rPr>
              <w:t>fiscal</w:t>
            </w:r>
            <w:r w:rsidRPr="00125D4A">
              <w:rPr>
                <w:rFonts w:ascii="Abadi" w:hAnsi="Abadi"/>
                <w:spacing w:val="-4"/>
                <w:sz w:val="21"/>
                <w:szCs w:val="21"/>
              </w:rPr>
              <w:t xml:space="preserve"> </w:t>
            </w:r>
            <w:r w:rsidRPr="00125D4A">
              <w:rPr>
                <w:rFonts w:ascii="Abadi" w:hAnsi="Abadi"/>
                <w:sz w:val="21"/>
                <w:szCs w:val="21"/>
              </w:rPr>
              <w:t>2021</w:t>
            </w:r>
            <w:r w:rsidRPr="00125D4A">
              <w:rPr>
                <w:rFonts w:ascii="Abadi" w:hAnsi="Abadi"/>
                <w:spacing w:val="-4"/>
                <w:sz w:val="21"/>
                <w:szCs w:val="21"/>
              </w:rPr>
              <w:t xml:space="preserve"> </w:t>
            </w:r>
            <w:r w:rsidRPr="00125D4A">
              <w:rPr>
                <w:rFonts w:ascii="Abadi" w:hAnsi="Abadi"/>
                <w:sz w:val="21"/>
                <w:szCs w:val="21"/>
              </w:rPr>
              <w:t>de</w:t>
            </w:r>
            <w:r w:rsidRPr="00125D4A">
              <w:rPr>
                <w:rFonts w:ascii="Abadi" w:hAnsi="Abadi"/>
                <w:spacing w:val="-5"/>
                <w:sz w:val="21"/>
                <w:szCs w:val="21"/>
              </w:rPr>
              <w:t xml:space="preserve"> </w:t>
            </w:r>
            <w:proofErr w:type="spellStart"/>
            <w:r w:rsidRPr="00125D4A">
              <w:rPr>
                <w:rFonts w:ascii="Abadi" w:hAnsi="Abadi"/>
                <w:sz w:val="21"/>
                <w:szCs w:val="21"/>
              </w:rPr>
              <w:t>dichos</w:t>
            </w:r>
            <w:proofErr w:type="spellEnd"/>
            <w:r w:rsidRPr="00125D4A">
              <w:rPr>
                <w:rFonts w:ascii="Abadi" w:hAnsi="Abadi"/>
                <w:spacing w:val="-3"/>
                <w:sz w:val="21"/>
                <w:szCs w:val="21"/>
              </w:rPr>
              <w:t xml:space="preserve"> </w:t>
            </w:r>
            <w:proofErr w:type="spellStart"/>
            <w:r w:rsidRPr="00125D4A">
              <w:rPr>
                <w:rFonts w:ascii="Abadi" w:hAnsi="Abadi"/>
                <w:sz w:val="21"/>
                <w:szCs w:val="21"/>
              </w:rPr>
              <w:t>organismos</w:t>
            </w:r>
            <w:proofErr w:type="spellEnd"/>
            <w:r w:rsidRPr="00125D4A">
              <w:rPr>
                <w:rFonts w:ascii="Abadi" w:hAnsi="Abadi"/>
                <w:sz w:val="21"/>
                <w:szCs w:val="21"/>
              </w:rPr>
              <w:t>,</w:t>
            </w:r>
            <w:r w:rsidRPr="00125D4A">
              <w:rPr>
                <w:rFonts w:ascii="Abadi" w:hAnsi="Abadi"/>
                <w:spacing w:val="-4"/>
                <w:sz w:val="21"/>
                <w:szCs w:val="21"/>
              </w:rPr>
              <w:t xml:space="preserve"> </w:t>
            </w:r>
            <w:proofErr w:type="spellStart"/>
            <w:r w:rsidRPr="00125D4A">
              <w:rPr>
                <w:rFonts w:ascii="Abadi" w:hAnsi="Abadi"/>
                <w:sz w:val="21"/>
                <w:szCs w:val="21"/>
              </w:rPr>
              <w:t>respectivamente</w:t>
            </w:r>
            <w:proofErr w:type="spellEnd"/>
            <w:r w:rsidRPr="00125D4A">
              <w:rPr>
                <w:rFonts w:ascii="Abadi" w:hAnsi="Abadi"/>
                <w:sz w:val="21"/>
                <w:szCs w:val="21"/>
              </w:rPr>
              <w:t>.</w:t>
            </w:r>
          </w:p>
          <w:p w14:paraId="6E5DC7D6" w14:textId="77777777" w:rsidR="00E036D2" w:rsidRPr="00125D4A" w:rsidRDefault="00E036D2" w:rsidP="00E036D2">
            <w:pPr>
              <w:pStyle w:val="TableParagraph"/>
              <w:kinsoku w:val="0"/>
              <w:overflowPunct w:val="0"/>
              <w:spacing w:before="5"/>
              <w:rPr>
                <w:rFonts w:ascii="Abadi" w:hAnsi="Abadi" w:cs="Times New Roman"/>
                <w:sz w:val="21"/>
                <w:szCs w:val="21"/>
              </w:rPr>
            </w:pPr>
          </w:p>
          <w:p w14:paraId="1EC83FA6" w14:textId="77777777" w:rsidR="00E036D2" w:rsidRPr="00125D4A" w:rsidRDefault="00E036D2" w:rsidP="00E036D2">
            <w:pPr>
              <w:pStyle w:val="TableParagraph"/>
              <w:kinsoku w:val="0"/>
              <w:overflowPunct w:val="0"/>
              <w:spacing w:line="276" w:lineRule="auto"/>
              <w:ind w:left="71" w:right="45"/>
              <w:jc w:val="both"/>
              <w:rPr>
                <w:rFonts w:ascii="Abadi" w:hAnsi="Abadi"/>
                <w:sz w:val="21"/>
                <w:szCs w:val="21"/>
              </w:rPr>
            </w:pPr>
            <w:r w:rsidRPr="00125D4A">
              <w:rPr>
                <w:rFonts w:ascii="Abadi" w:hAnsi="Abadi"/>
                <w:sz w:val="21"/>
                <w:szCs w:val="21"/>
              </w:rPr>
              <w:t xml:space="preserve">El </w:t>
            </w:r>
            <w:proofErr w:type="spellStart"/>
            <w:r w:rsidRPr="00125D4A">
              <w:rPr>
                <w:rFonts w:ascii="Abadi" w:hAnsi="Abadi"/>
                <w:sz w:val="21"/>
                <w:szCs w:val="21"/>
              </w:rPr>
              <w:t>secretario</w:t>
            </w:r>
            <w:proofErr w:type="spellEnd"/>
            <w:r w:rsidRPr="00125D4A">
              <w:rPr>
                <w:rFonts w:ascii="Abadi" w:hAnsi="Abadi"/>
                <w:sz w:val="21"/>
                <w:szCs w:val="21"/>
              </w:rPr>
              <w:t xml:space="preserve"> del </w:t>
            </w:r>
            <w:proofErr w:type="spellStart"/>
            <w:r w:rsidRPr="00125D4A">
              <w:rPr>
                <w:rFonts w:ascii="Abadi" w:hAnsi="Abadi"/>
                <w:sz w:val="21"/>
                <w:szCs w:val="21"/>
              </w:rPr>
              <w:t>ayuntamiento</w:t>
            </w:r>
            <w:proofErr w:type="spellEnd"/>
            <w:r w:rsidRPr="00125D4A">
              <w:rPr>
                <w:rFonts w:ascii="Abadi" w:hAnsi="Abadi"/>
                <w:sz w:val="21"/>
                <w:szCs w:val="21"/>
              </w:rPr>
              <w:t xml:space="preserve"> de Celaya, </w:t>
            </w:r>
            <w:proofErr w:type="spellStart"/>
            <w:r w:rsidRPr="00125D4A">
              <w:rPr>
                <w:rFonts w:ascii="Abadi" w:hAnsi="Abadi"/>
                <w:sz w:val="21"/>
                <w:szCs w:val="21"/>
              </w:rPr>
              <w:t>Gto</w:t>
            </w:r>
            <w:proofErr w:type="spellEnd"/>
            <w:r w:rsidRPr="00125D4A">
              <w:rPr>
                <w:rFonts w:ascii="Abadi" w:hAnsi="Abadi"/>
                <w:sz w:val="21"/>
                <w:szCs w:val="21"/>
              </w:rPr>
              <w:t xml:space="preserve">., </w:t>
            </w:r>
            <w:proofErr w:type="spellStart"/>
            <w:r w:rsidRPr="00125D4A">
              <w:rPr>
                <w:rFonts w:ascii="Abadi" w:hAnsi="Abadi"/>
                <w:sz w:val="21"/>
                <w:szCs w:val="21"/>
              </w:rPr>
              <w:t>remite</w:t>
            </w:r>
            <w:proofErr w:type="spellEnd"/>
            <w:r w:rsidRPr="00125D4A">
              <w:rPr>
                <w:rFonts w:ascii="Abadi" w:hAnsi="Abadi"/>
                <w:sz w:val="21"/>
                <w:szCs w:val="21"/>
              </w:rPr>
              <w:t xml:space="preserve"> </w:t>
            </w:r>
            <w:proofErr w:type="spellStart"/>
            <w:r w:rsidRPr="00125D4A">
              <w:rPr>
                <w:rFonts w:ascii="Abadi" w:hAnsi="Abadi"/>
                <w:sz w:val="21"/>
                <w:szCs w:val="21"/>
              </w:rPr>
              <w:t>copia</w:t>
            </w:r>
            <w:proofErr w:type="spellEnd"/>
            <w:r w:rsidRPr="00125D4A">
              <w:rPr>
                <w:rFonts w:ascii="Abadi" w:hAnsi="Abadi"/>
                <w:spacing w:val="1"/>
                <w:sz w:val="21"/>
                <w:szCs w:val="21"/>
              </w:rPr>
              <w:t xml:space="preserve"> </w:t>
            </w:r>
            <w:proofErr w:type="spellStart"/>
            <w:r w:rsidRPr="00125D4A">
              <w:rPr>
                <w:rFonts w:ascii="Abadi" w:hAnsi="Abadi"/>
                <w:sz w:val="21"/>
                <w:szCs w:val="21"/>
              </w:rPr>
              <w:t>certificada</w:t>
            </w:r>
            <w:proofErr w:type="spellEnd"/>
            <w:r w:rsidRPr="00125D4A">
              <w:rPr>
                <w:rFonts w:ascii="Abadi" w:hAnsi="Abadi"/>
                <w:spacing w:val="-10"/>
                <w:sz w:val="21"/>
                <w:szCs w:val="21"/>
              </w:rPr>
              <w:t xml:space="preserve"> </w:t>
            </w:r>
            <w:r w:rsidRPr="00125D4A">
              <w:rPr>
                <w:rFonts w:ascii="Abadi" w:hAnsi="Abadi"/>
                <w:sz w:val="21"/>
                <w:szCs w:val="21"/>
              </w:rPr>
              <w:t>del</w:t>
            </w:r>
            <w:r w:rsidRPr="00125D4A">
              <w:rPr>
                <w:rFonts w:ascii="Abadi" w:hAnsi="Abadi"/>
                <w:spacing w:val="-9"/>
                <w:sz w:val="21"/>
                <w:szCs w:val="21"/>
              </w:rPr>
              <w:t xml:space="preserve"> </w:t>
            </w:r>
            <w:r w:rsidRPr="00125D4A">
              <w:rPr>
                <w:rFonts w:ascii="Abadi" w:hAnsi="Abadi"/>
                <w:sz w:val="21"/>
                <w:szCs w:val="21"/>
              </w:rPr>
              <w:t>acta</w:t>
            </w:r>
            <w:r w:rsidRPr="00125D4A">
              <w:rPr>
                <w:rFonts w:ascii="Abadi" w:hAnsi="Abadi"/>
                <w:spacing w:val="-9"/>
                <w:sz w:val="21"/>
                <w:szCs w:val="21"/>
              </w:rPr>
              <w:t xml:space="preserve"> </w:t>
            </w:r>
            <w:r w:rsidRPr="00125D4A">
              <w:rPr>
                <w:rFonts w:ascii="Abadi" w:hAnsi="Abadi"/>
                <w:sz w:val="21"/>
                <w:szCs w:val="21"/>
              </w:rPr>
              <w:t>de</w:t>
            </w:r>
            <w:r w:rsidRPr="00125D4A">
              <w:rPr>
                <w:rFonts w:ascii="Abadi" w:hAnsi="Abadi"/>
                <w:spacing w:val="-9"/>
                <w:sz w:val="21"/>
                <w:szCs w:val="21"/>
              </w:rPr>
              <w:t xml:space="preserve"> </w:t>
            </w:r>
            <w:proofErr w:type="spellStart"/>
            <w:r w:rsidRPr="00125D4A">
              <w:rPr>
                <w:rFonts w:ascii="Abadi" w:hAnsi="Abadi"/>
                <w:sz w:val="21"/>
                <w:szCs w:val="21"/>
              </w:rPr>
              <w:t>ayuntamiento</w:t>
            </w:r>
            <w:proofErr w:type="spellEnd"/>
            <w:r w:rsidRPr="00125D4A">
              <w:rPr>
                <w:rFonts w:ascii="Abadi" w:hAnsi="Abadi"/>
                <w:spacing w:val="-9"/>
                <w:sz w:val="21"/>
                <w:szCs w:val="21"/>
              </w:rPr>
              <w:t xml:space="preserve"> </w:t>
            </w:r>
            <w:proofErr w:type="spellStart"/>
            <w:r w:rsidRPr="00125D4A">
              <w:rPr>
                <w:rFonts w:ascii="Abadi" w:hAnsi="Abadi"/>
                <w:sz w:val="21"/>
                <w:szCs w:val="21"/>
              </w:rPr>
              <w:t>en</w:t>
            </w:r>
            <w:proofErr w:type="spellEnd"/>
            <w:r w:rsidRPr="00125D4A">
              <w:rPr>
                <w:rFonts w:ascii="Abadi" w:hAnsi="Abadi"/>
                <w:spacing w:val="-9"/>
                <w:sz w:val="21"/>
                <w:szCs w:val="21"/>
              </w:rPr>
              <w:t xml:space="preserve"> </w:t>
            </w:r>
            <w:r w:rsidRPr="00125D4A">
              <w:rPr>
                <w:rFonts w:ascii="Abadi" w:hAnsi="Abadi"/>
                <w:sz w:val="21"/>
                <w:szCs w:val="21"/>
              </w:rPr>
              <w:t>la</w:t>
            </w:r>
            <w:r w:rsidRPr="00125D4A">
              <w:rPr>
                <w:rFonts w:ascii="Abadi" w:hAnsi="Abadi"/>
                <w:spacing w:val="-9"/>
                <w:sz w:val="21"/>
                <w:szCs w:val="21"/>
              </w:rPr>
              <w:t xml:space="preserve"> </w:t>
            </w:r>
            <w:r w:rsidRPr="00125D4A">
              <w:rPr>
                <w:rFonts w:ascii="Abadi" w:hAnsi="Abadi"/>
                <w:sz w:val="21"/>
                <w:szCs w:val="21"/>
              </w:rPr>
              <w:t>que</w:t>
            </w:r>
            <w:r w:rsidRPr="00125D4A">
              <w:rPr>
                <w:rFonts w:ascii="Abadi" w:hAnsi="Abadi"/>
                <w:spacing w:val="-9"/>
                <w:sz w:val="21"/>
                <w:szCs w:val="21"/>
              </w:rPr>
              <w:t xml:space="preserve"> </w:t>
            </w:r>
            <w:r w:rsidRPr="00125D4A">
              <w:rPr>
                <w:rFonts w:ascii="Abadi" w:hAnsi="Abadi"/>
                <w:sz w:val="21"/>
                <w:szCs w:val="21"/>
              </w:rPr>
              <w:t>se</w:t>
            </w:r>
            <w:r w:rsidRPr="00125D4A">
              <w:rPr>
                <w:rFonts w:ascii="Abadi" w:hAnsi="Abadi"/>
                <w:spacing w:val="-9"/>
                <w:sz w:val="21"/>
                <w:szCs w:val="21"/>
              </w:rPr>
              <w:t xml:space="preserve"> </w:t>
            </w:r>
            <w:proofErr w:type="spellStart"/>
            <w:r w:rsidRPr="00125D4A">
              <w:rPr>
                <w:rFonts w:ascii="Abadi" w:hAnsi="Abadi"/>
                <w:sz w:val="21"/>
                <w:szCs w:val="21"/>
              </w:rPr>
              <w:t>aprueba</w:t>
            </w:r>
            <w:proofErr w:type="spellEnd"/>
            <w:r w:rsidRPr="00125D4A">
              <w:rPr>
                <w:rFonts w:ascii="Abadi" w:hAnsi="Abadi"/>
                <w:spacing w:val="-9"/>
                <w:sz w:val="21"/>
                <w:szCs w:val="21"/>
              </w:rPr>
              <w:t xml:space="preserve"> </w:t>
            </w:r>
            <w:proofErr w:type="spellStart"/>
            <w:r w:rsidRPr="00125D4A">
              <w:rPr>
                <w:rFonts w:ascii="Abadi" w:hAnsi="Abadi"/>
                <w:sz w:val="21"/>
                <w:szCs w:val="21"/>
              </w:rPr>
              <w:t>el</w:t>
            </w:r>
            <w:proofErr w:type="spellEnd"/>
            <w:r w:rsidRPr="00125D4A">
              <w:rPr>
                <w:rFonts w:ascii="Abadi" w:hAnsi="Abadi"/>
                <w:spacing w:val="-53"/>
                <w:sz w:val="21"/>
                <w:szCs w:val="21"/>
              </w:rPr>
              <w:t xml:space="preserve"> </w:t>
            </w:r>
            <w:proofErr w:type="spellStart"/>
            <w:r w:rsidRPr="00125D4A">
              <w:rPr>
                <w:rFonts w:ascii="Abadi" w:hAnsi="Abadi"/>
                <w:sz w:val="21"/>
                <w:szCs w:val="21"/>
              </w:rPr>
              <w:t>presupuesto</w:t>
            </w:r>
            <w:proofErr w:type="spellEnd"/>
            <w:r w:rsidRPr="00125D4A">
              <w:rPr>
                <w:rFonts w:ascii="Abadi" w:hAnsi="Abadi"/>
                <w:sz w:val="21"/>
                <w:szCs w:val="21"/>
              </w:rPr>
              <w:t xml:space="preserve"> de </w:t>
            </w:r>
            <w:proofErr w:type="spellStart"/>
            <w:r w:rsidRPr="00125D4A">
              <w:rPr>
                <w:rFonts w:ascii="Abadi" w:hAnsi="Abadi"/>
                <w:sz w:val="21"/>
                <w:szCs w:val="21"/>
              </w:rPr>
              <w:t>ingresos</w:t>
            </w:r>
            <w:proofErr w:type="spellEnd"/>
            <w:r w:rsidRPr="00125D4A">
              <w:rPr>
                <w:rFonts w:ascii="Abadi" w:hAnsi="Abadi"/>
                <w:sz w:val="21"/>
                <w:szCs w:val="21"/>
              </w:rPr>
              <w:t xml:space="preserve"> y </w:t>
            </w:r>
            <w:proofErr w:type="spellStart"/>
            <w:r w:rsidRPr="00125D4A">
              <w:rPr>
                <w:rFonts w:ascii="Abadi" w:hAnsi="Abadi"/>
                <w:sz w:val="21"/>
                <w:szCs w:val="21"/>
              </w:rPr>
              <w:t>egresos</w:t>
            </w:r>
            <w:proofErr w:type="spellEnd"/>
            <w:r w:rsidRPr="00125D4A">
              <w:rPr>
                <w:rFonts w:ascii="Abadi" w:hAnsi="Abadi"/>
                <w:sz w:val="21"/>
                <w:szCs w:val="21"/>
              </w:rPr>
              <w:t xml:space="preserve"> al </w:t>
            </w:r>
            <w:proofErr w:type="spellStart"/>
            <w:r w:rsidRPr="00125D4A">
              <w:rPr>
                <w:rFonts w:ascii="Abadi" w:hAnsi="Abadi"/>
                <w:sz w:val="21"/>
                <w:szCs w:val="21"/>
              </w:rPr>
              <w:t>cierre</w:t>
            </w:r>
            <w:proofErr w:type="spellEnd"/>
            <w:r w:rsidRPr="00125D4A">
              <w:rPr>
                <w:rFonts w:ascii="Abadi" w:hAnsi="Abadi"/>
                <w:sz w:val="21"/>
                <w:szCs w:val="21"/>
              </w:rPr>
              <w:t xml:space="preserve"> del </w:t>
            </w:r>
            <w:proofErr w:type="spellStart"/>
            <w:r w:rsidRPr="00125D4A">
              <w:rPr>
                <w:rFonts w:ascii="Abadi" w:hAnsi="Abadi"/>
                <w:sz w:val="21"/>
                <w:szCs w:val="21"/>
              </w:rPr>
              <w:t>ejercicio</w:t>
            </w:r>
            <w:proofErr w:type="spellEnd"/>
            <w:r w:rsidRPr="00125D4A">
              <w:rPr>
                <w:rFonts w:ascii="Abadi" w:hAnsi="Abadi"/>
                <w:sz w:val="21"/>
                <w:szCs w:val="21"/>
              </w:rPr>
              <w:t xml:space="preserve"> fiscal</w:t>
            </w:r>
            <w:r w:rsidRPr="00125D4A">
              <w:rPr>
                <w:rFonts w:ascii="Abadi" w:hAnsi="Abadi"/>
                <w:spacing w:val="1"/>
                <w:sz w:val="21"/>
                <w:szCs w:val="21"/>
              </w:rPr>
              <w:t xml:space="preserve"> </w:t>
            </w:r>
            <w:r w:rsidRPr="00125D4A">
              <w:rPr>
                <w:rFonts w:ascii="Abadi" w:hAnsi="Abadi"/>
                <w:sz w:val="21"/>
                <w:szCs w:val="21"/>
              </w:rPr>
              <w:t>2021.</w:t>
            </w:r>
          </w:p>
          <w:p w14:paraId="033E9428" w14:textId="77777777" w:rsidR="00E036D2" w:rsidRPr="00125D4A" w:rsidRDefault="00E036D2" w:rsidP="00E036D2">
            <w:pPr>
              <w:pStyle w:val="TableParagraph"/>
              <w:kinsoku w:val="0"/>
              <w:overflowPunct w:val="0"/>
              <w:spacing w:before="7"/>
              <w:rPr>
                <w:rFonts w:ascii="Abadi" w:hAnsi="Abadi" w:cs="Times New Roman"/>
                <w:sz w:val="21"/>
                <w:szCs w:val="21"/>
              </w:rPr>
            </w:pPr>
          </w:p>
          <w:p w14:paraId="15497EF6" w14:textId="24CFCE9D" w:rsidR="00533759" w:rsidRDefault="00E036D2" w:rsidP="00E036D2">
            <w:pPr>
              <w:jc w:val="both"/>
              <w:rPr>
                <w:rFonts w:ascii="Abadi" w:hAnsi="Abadi"/>
                <w:sz w:val="21"/>
                <w:szCs w:val="21"/>
              </w:rPr>
            </w:pPr>
            <w:r w:rsidRPr="00125D4A">
              <w:rPr>
                <w:rFonts w:ascii="Abadi" w:hAnsi="Abadi"/>
                <w:sz w:val="21"/>
                <w:szCs w:val="21"/>
              </w:rPr>
              <w:t>La presidenta municipal y el secretario del ayuntamiento de</w:t>
            </w:r>
            <w:r w:rsidRPr="00125D4A">
              <w:rPr>
                <w:rFonts w:ascii="Abadi" w:hAnsi="Abadi"/>
                <w:spacing w:val="1"/>
                <w:sz w:val="21"/>
                <w:szCs w:val="21"/>
              </w:rPr>
              <w:t xml:space="preserve"> </w:t>
            </w:r>
            <w:r w:rsidRPr="00125D4A">
              <w:rPr>
                <w:rFonts w:ascii="Abadi" w:hAnsi="Abadi"/>
                <w:sz w:val="21"/>
                <w:szCs w:val="21"/>
              </w:rPr>
              <w:t xml:space="preserve">Irapuato, </w:t>
            </w:r>
            <w:proofErr w:type="spellStart"/>
            <w:r w:rsidRPr="00125D4A">
              <w:rPr>
                <w:rFonts w:ascii="Abadi" w:hAnsi="Abadi"/>
                <w:sz w:val="21"/>
                <w:szCs w:val="21"/>
              </w:rPr>
              <w:t>Gto</w:t>
            </w:r>
            <w:proofErr w:type="spellEnd"/>
            <w:r w:rsidRPr="00125D4A">
              <w:rPr>
                <w:rFonts w:ascii="Abadi" w:hAnsi="Abadi"/>
                <w:sz w:val="21"/>
                <w:szCs w:val="21"/>
              </w:rPr>
              <w:t>., remiten copias certificadas del pronóstico de</w:t>
            </w:r>
            <w:r w:rsidRPr="00125D4A">
              <w:rPr>
                <w:rFonts w:ascii="Abadi" w:hAnsi="Abadi"/>
                <w:spacing w:val="1"/>
                <w:sz w:val="21"/>
                <w:szCs w:val="21"/>
              </w:rPr>
              <w:t xml:space="preserve"> </w:t>
            </w:r>
            <w:r w:rsidRPr="00125D4A">
              <w:rPr>
                <w:rFonts w:ascii="Abadi" w:hAnsi="Abadi"/>
                <w:sz w:val="21"/>
                <w:szCs w:val="21"/>
              </w:rPr>
              <w:t>ingresos y presupuesto de egresos de la Comisión del Deporte</w:t>
            </w:r>
            <w:r w:rsidRPr="00125D4A">
              <w:rPr>
                <w:rFonts w:ascii="Abadi" w:hAnsi="Abadi"/>
                <w:spacing w:val="-53"/>
                <w:sz w:val="21"/>
                <w:szCs w:val="21"/>
              </w:rPr>
              <w:t xml:space="preserve"> </w:t>
            </w:r>
            <w:r w:rsidRPr="00125D4A">
              <w:rPr>
                <w:rFonts w:ascii="Abadi" w:hAnsi="Abadi"/>
                <w:sz w:val="21"/>
                <w:szCs w:val="21"/>
              </w:rPr>
              <w:t>y Atención a la Juventud; del Instituto Municipal de Cultura,</w:t>
            </w:r>
            <w:r w:rsidRPr="00125D4A">
              <w:rPr>
                <w:rFonts w:ascii="Abadi" w:hAnsi="Abadi"/>
                <w:spacing w:val="1"/>
                <w:sz w:val="21"/>
                <w:szCs w:val="21"/>
              </w:rPr>
              <w:t xml:space="preserve"> </w:t>
            </w:r>
            <w:r w:rsidRPr="00125D4A">
              <w:rPr>
                <w:rFonts w:ascii="Abadi" w:hAnsi="Abadi"/>
                <w:sz w:val="21"/>
                <w:szCs w:val="21"/>
              </w:rPr>
              <w:t xml:space="preserve">Arte y Recreación; del Parque </w:t>
            </w:r>
            <w:proofErr w:type="spellStart"/>
            <w:r w:rsidRPr="00125D4A">
              <w:rPr>
                <w:rFonts w:ascii="Abadi" w:hAnsi="Abadi"/>
                <w:sz w:val="21"/>
                <w:szCs w:val="21"/>
              </w:rPr>
              <w:t>Irekúa</w:t>
            </w:r>
            <w:proofErr w:type="spellEnd"/>
            <w:r w:rsidRPr="00125D4A">
              <w:rPr>
                <w:rFonts w:ascii="Abadi" w:hAnsi="Abadi"/>
                <w:sz w:val="21"/>
                <w:szCs w:val="21"/>
              </w:rPr>
              <w:t>, La Casa de las Familias;</w:t>
            </w:r>
            <w:r w:rsidRPr="00125D4A">
              <w:rPr>
                <w:rFonts w:ascii="Abadi" w:hAnsi="Abadi"/>
                <w:spacing w:val="1"/>
                <w:sz w:val="21"/>
                <w:szCs w:val="21"/>
              </w:rPr>
              <w:t xml:space="preserve"> </w:t>
            </w:r>
            <w:r w:rsidRPr="00125D4A">
              <w:rPr>
                <w:rFonts w:ascii="Abadi" w:hAnsi="Abadi"/>
                <w:sz w:val="21"/>
                <w:szCs w:val="21"/>
              </w:rPr>
              <w:t>de</w:t>
            </w:r>
            <w:r w:rsidRPr="00125D4A">
              <w:rPr>
                <w:rFonts w:ascii="Abadi" w:hAnsi="Abadi"/>
                <w:spacing w:val="-9"/>
                <w:sz w:val="21"/>
                <w:szCs w:val="21"/>
              </w:rPr>
              <w:t xml:space="preserve"> </w:t>
            </w:r>
            <w:r w:rsidRPr="00125D4A">
              <w:rPr>
                <w:rFonts w:ascii="Abadi" w:hAnsi="Abadi"/>
                <w:sz w:val="21"/>
                <w:szCs w:val="21"/>
              </w:rPr>
              <w:t>la</w:t>
            </w:r>
            <w:r w:rsidRPr="00125D4A">
              <w:rPr>
                <w:rFonts w:ascii="Abadi" w:hAnsi="Abadi"/>
                <w:spacing w:val="-9"/>
                <w:sz w:val="21"/>
                <w:szCs w:val="21"/>
              </w:rPr>
              <w:t xml:space="preserve"> </w:t>
            </w:r>
            <w:r w:rsidRPr="00125D4A">
              <w:rPr>
                <w:rFonts w:ascii="Abadi" w:hAnsi="Abadi"/>
                <w:sz w:val="21"/>
                <w:szCs w:val="21"/>
              </w:rPr>
              <w:t>Casa</w:t>
            </w:r>
            <w:r w:rsidRPr="00125D4A">
              <w:rPr>
                <w:rFonts w:ascii="Abadi" w:hAnsi="Abadi"/>
                <w:spacing w:val="-9"/>
                <w:sz w:val="21"/>
                <w:szCs w:val="21"/>
              </w:rPr>
              <w:t xml:space="preserve"> </w:t>
            </w:r>
            <w:r w:rsidRPr="00125D4A">
              <w:rPr>
                <w:rFonts w:ascii="Abadi" w:hAnsi="Abadi"/>
                <w:sz w:val="21"/>
                <w:szCs w:val="21"/>
              </w:rPr>
              <w:t>de</w:t>
            </w:r>
            <w:r w:rsidRPr="00125D4A">
              <w:rPr>
                <w:rFonts w:ascii="Abadi" w:hAnsi="Abadi"/>
                <w:spacing w:val="-9"/>
                <w:sz w:val="21"/>
                <w:szCs w:val="21"/>
              </w:rPr>
              <w:t xml:space="preserve"> </w:t>
            </w:r>
            <w:r w:rsidRPr="00125D4A">
              <w:rPr>
                <w:rFonts w:ascii="Abadi" w:hAnsi="Abadi"/>
                <w:sz w:val="21"/>
                <w:szCs w:val="21"/>
              </w:rPr>
              <w:t>la</w:t>
            </w:r>
            <w:r w:rsidRPr="00125D4A">
              <w:rPr>
                <w:rFonts w:ascii="Abadi" w:hAnsi="Abadi"/>
                <w:spacing w:val="-9"/>
                <w:sz w:val="21"/>
                <w:szCs w:val="21"/>
              </w:rPr>
              <w:t xml:space="preserve"> </w:t>
            </w:r>
            <w:r w:rsidRPr="00125D4A">
              <w:rPr>
                <w:rFonts w:ascii="Abadi" w:hAnsi="Abadi"/>
                <w:sz w:val="21"/>
                <w:szCs w:val="21"/>
              </w:rPr>
              <w:t>Cultura;</w:t>
            </w:r>
            <w:r w:rsidRPr="00125D4A">
              <w:rPr>
                <w:rFonts w:ascii="Abadi" w:hAnsi="Abadi"/>
                <w:spacing w:val="-9"/>
                <w:sz w:val="21"/>
                <w:szCs w:val="21"/>
              </w:rPr>
              <w:t xml:space="preserve"> </w:t>
            </w:r>
            <w:r w:rsidRPr="00125D4A">
              <w:rPr>
                <w:rFonts w:ascii="Abadi" w:hAnsi="Abadi"/>
                <w:sz w:val="21"/>
                <w:szCs w:val="21"/>
              </w:rPr>
              <w:t>del</w:t>
            </w:r>
            <w:r w:rsidRPr="00125D4A">
              <w:rPr>
                <w:rFonts w:ascii="Abadi" w:hAnsi="Abadi"/>
                <w:spacing w:val="-9"/>
                <w:sz w:val="21"/>
                <w:szCs w:val="21"/>
              </w:rPr>
              <w:t xml:space="preserve"> </w:t>
            </w:r>
            <w:r w:rsidRPr="00125D4A">
              <w:rPr>
                <w:rFonts w:ascii="Abadi" w:hAnsi="Abadi"/>
                <w:sz w:val="21"/>
                <w:szCs w:val="21"/>
              </w:rPr>
              <w:t>Instituto</w:t>
            </w:r>
            <w:r w:rsidRPr="00125D4A">
              <w:rPr>
                <w:rFonts w:ascii="Abadi" w:hAnsi="Abadi"/>
                <w:spacing w:val="-9"/>
                <w:sz w:val="21"/>
                <w:szCs w:val="21"/>
              </w:rPr>
              <w:t xml:space="preserve"> </w:t>
            </w:r>
            <w:r w:rsidRPr="00125D4A">
              <w:rPr>
                <w:rFonts w:ascii="Abadi" w:hAnsi="Abadi"/>
                <w:sz w:val="21"/>
                <w:szCs w:val="21"/>
              </w:rPr>
              <w:t>Municipal</w:t>
            </w:r>
            <w:r w:rsidRPr="00125D4A">
              <w:rPr>
                <w:rFonts w:ascii="Abadi" w:hAnsi="Abadi"/>
                <w:spacing w:val="-9"/>
                <w:sz w:val="21"/>
                <w:szCs w:val="21"/>
              </w:rPr>
              <w:t xml:space="preserve"> </w:t>
            </w:r>
            <w:r w:rsidRPr="00125D4A">
              <w:rPr>
                <w:rFonts w:ascii="Abadi" w:hAnsi="Abadi"/>
                <w:sz w:val="21"/>
                <w:szCs w:val="21"/>
              </w:rPr>
              <w:t>de</w:t>
            </w:r>
            <w:r w:rsidRPr="00125D4A">
              <w:rPr>
                <w:rFonts w:ascii="Abadi" w:hAnsi="Abadi"/>
                <w:spacing w:val="-9"/>
                <w:sz w:val="21"/>
                <w:szCs w:val="21"/>
              </w:rPr>
              <w:t xml:space="preserve"> </w:t>
            </w:r>
            <w:r w:rsidRPr="00125D4A">
              <w:rPr>
                <w:rFonts w:ascii="Abadi" w:hAnsi="Abadi"/>
                <w:sz w:val="21"/>
                <w:szCs w:val="21"/>
              </w:rPr>
              <w:t>Planeación</w:t>
            </w:r>
            <w:r w:rsidRPr="00125D4A">
              <w:rPr>
                <w:rFonts w:ascii="Abadi" w:hAnsi="Abadi"/>
                <w:spacing w:val="-53"/>
                <w:sz w:val="21"/>
                <w:szCs w:val="21"/>
              </w:rPr>
              <w:t xml:space="preserve"> </w:t>
            </w:r>
            <w:r w:rsidRPr="00125D4A">
              <w:rPr>
                <w:rFonts w:ascii="Abadi" w:hAnsi="Abadi"/>
                <w:sz w:val="21"/>
                <w:szCs w:val="21"/>
              </w:rPr>
              <w:t>de</w:t>
            </w:r>
            <w:r w:rsidRPr="00125D4A">
              <w:rPr>
                <w:rFonts w:ascii="Abadi" w:hAnsi="Abadi"/>
                <w:spacing w:val="-4"/>
                <w:sz w:val="21"/>
                <w:szCs w:val="21"/>
              </w:rPr>
              <w:t xml:space="preserve"> </w:t>
            </w:r>
            <w:r w:rsidRPr="00125D4A">
              <w:rPr>
                <w:rFonts w:ascii="Abadi" w:hAnsi="Abadi"/>
                <w:sz w:val="21"/>
                <w:szCs w:val="21"/>
              </w:rPr>
              <w:t>Irapuato;</w:t>
            </w:r>
            <w:r w:rsidRPr="00125D4A">
              <w:rPr>
                <w:rFonts w:ascii="Abadi" w:hAnsi="Abadi"/>
                <w:spacing w:val="-2"/>
                <w:sz w:val="21"/>
                <w:szCs w:val="21"/>
              </w:rPr>
              <w:t xml:space="preserve"> </w:t>
            </w:r>
            <w:r w:rsidRPr="00125D4A">
              <w:rPr>
                <w:rFonts w:ascii="Abadi" w:hAnsi="Abadi"/>
                <w:sz w:val="21"/>
                <w:szCs w:val="21"/>
              </w:rPr>
              <w:t>y</w:t>
            </w:r>
            <w:r w:rsidRPr="00125D4A">
              <w:rPr>
                <w:rFonts w:ascii="Abadi" w:hAnsi="Abadi"/>
                <w:spacing w:val="-2"/>
                <w:sz w:val="21"/>
                <w:szCs w:val="21"/>
              </w:rPr>
              <w:t xml:space="preserve"> </w:t>
            </w:r>
            <w:r w:rsidRPr="00125D4A">
              <w:rPr>
                <w:rFonts w:ascii="Abadi" w:hAnsi="Abadi"/>
                <w:sz w:val="21"/>
                <w:szCs w:val="21"/>
              </w:rPr>
              <w:t>del</w:t>
            </w:r>
            <w:r w:rsidRPr="00125D4A">
              <w:rPr>
                <w:rFonts w:ascii="Abadi" w:hAnsi="Abadi"/>
                <w:spacing w:val="-2"/>
                <w:sz w:val="21"/>
                <w:szCs w:val="21"/>
              </w:rPr>
              <w:t xml:space="preserve"> </w:t>
            </w:r>
            <w:r w:rsidRPr="00125D4A">
              <w:rPr>
                <w:rFonts w:ascii="Abadi" w:hAnsi="Abadi"/>
                <w:sz w:val="21"/>
                <w:szCs w:val="21"/>
              </w:rPr>
              <w:t>Instituto</w:t>
            </w:r>
            <w:r w:rsidRPr="00125D4A">
              <w:rPr>
                <w:rFonts w:ascii="Abadi" w:hAnsi="Abadi"/>
                <w:spacing w:val="-2"/>
                <w:sz w:val="21"/>
                <w:szCs w:val="21"/>
              </w:rPr>
              <w:t xml:space="preserve"> </w:t>
            </w:r>
            <w:r w:rsidRPr="00125D4A">
              <w:rPr>
                <w:rFonts w:ascii="Abadi" w:hAnsi="Abadi"/>
                <w:sz w:val="21"/>
                <w:szCs w:val="21"/>
              </w:rPr>
              <w:t>de</w:t>
            </w:r>
            <w:r w:rsidRPr="00125D4A">
              <w:rPr>
                <w:rFonts w:ascii="Abadi" w:hAnsi="Abadi"/>
                <w:spacing w:val="-3"/>
                <w:sz w:val="21"/>
                <w:szCs w:val="21"/>
              </w:rPr>
              <w:t xml:space="preserve"> </w:t>
            </w:r>
            <w:r w:rsidRPr="00125D4A">
              <w:rPr>
                <w:rFonts w:ascii="Abadi" w:hAnsi="Abadi"/>
                <w:sz w:val="21"/>
                <w:szCs w:val="21"/>
              </w:rPr>
              <w:t>las</w:t>
            </w:r>
            <w:r w:rsidRPr="00125D4A">
              <w:rPr>
                <w:rFonts w:ascii="Abadi" w:hAnsi="Abadi"/>
                <w:spacing w:val="-2"/>
                <w:sz w:val="21"/>
                <w:szCs w:val="21"/>
              </w:rPr>
              <w:t xml:space="preserve"> </w:t>
            </w:r>
            <w:r w:rsidRPr="00125D4A">
              <w:rPr>
                <w:rFonts w:ascii="Abadi" w:hAnsi="Abadi"/>
                <w:sz w:val="21"/>
                <w:szCs w:val="21"/>
              </w:rPr>
              <w:t>Mujeres</w:t>
            </w:r>
            <w:r w:rsidRPr="00125D4A">
              <w:rPr>
                <w:rFonts w:ascii="Abadi" w:hAnsi="Abadi"/>
                <w:spacing w:val="-2"/>
                <w:sz w:val="21"/>
                <w:szCs w:val="21"/>
              </w:rPr>
              <w:t xml:space="preserve"> </w:t>
            </w:r>
            <w:proofErr w:type="spellStart"/>
            <w:r w:rsidRPr="00125D4A">
              <w:rPr>
                <w:rFonts w:ascii="Abadi" w:hAnsi="Abadi"/>
                <w:sz w:val="21"/>
                <w:szCs w:val="21"/>
              </w:rPr>
              <w:t>Irapuatenses</w:t>
            </w:r>
            <w:proofErr w:type="spellEnd"/>
            <w:r w:rsidRPr="00125D4A">
              <w:rPr>
                <w:rFonts w:ascii="Abadi" w:hAnsi="Abadi"/>
                <w:sz w:val="21"/>
                <w:szCs w:val="21"/>
              </w:rPr>
              <w:t>.</w:t>
            </w:r>
          </w:p>
          <w:p w14:paraId="533613A8" w14:textId="5C9CFDD4" w:rsidR="00050B0F" w:rsidRDefault="00050B0F" w:rsidP="00E036D2">
            <w:pPr>
              <w:jc w:val="both"/>
              <w:rPr>
                <w:rFonts w:ascii="Abadi" w:hAnsi="Abadi"/>
                <w:sz w:val="21"/>
                <w:szCs w:val="21"/>
              </w:rPr>
            </w:pPr>
          </w:p>
          <w:p w14:paraId="0DC29A24" w14:textId="3ED62EF8" w:rsidR="00050B0F" w:rsidRDefault="00050B0F" w:rsidP="00E036D2">
            <w:pPr>
              <w:jc w:val="both"/>
              <w:rPr>
                <w:rFonts w:ascii="Abadi" w:hAnsi="Abadi"/>
                <w:sz w:val="21"/>
                <w:szCs w:val="21"/>
              </w:rPr>
            </w:pPr>
            <w:r w:rsidRPr="00125D4A">
              <w:rPr>
                <w:rFonts w:ascii="Abadi" w:hAnsi="Abadi"/>
                <w:sz w:val="21"/>
                <w:szCs w:val="21"/>
              </w:rPr>
              <w:t>La presidenta y la tesorera municipales de Manuel Doblado,</w:t>
            </w:r>
            <w:r w:rsidRPr="00125D4A">
              <w:rPr>
                <w:rFonts w:ascii="Abadi" w:hAnsi="Abadi"/>
                <w:spacing w:val="1"/>
                <w:sz w:val="21"/>
                <w:szCs w:val="21"/>
              </w:rPr>
              <w:t xml:space="preserve"> </w:t>
            </w:r>
            <w:proofErr w:type="spellStart"/>
            <w:r w:rsidRPr="00125D4A">
              <w:rPr>
                <w:rFonts w:ascii="Abadi" w:hAnsi="Abadi"/>
                <w:sz w:val="21"/>
                <w:szCs w:val="21"/>
              </w:rPr>
              <w:t>Gto</w:t>
            </w:r>
            <w:proofErr w:type="spellEnd"/>
            <w:r w:rsidRPr="00125D4A">
              <w:rPr>
                <w:rFonts w:ascii="Abadi" w:hAnsi="Abadi"/>
                <w:sz w:val="21"/>
                <w:szCs w:val="21"/>
              </w:rPr>
              <w:t>.,</w:t>
            </w:r>
            <w:r w:rsidRPr="00125D4A">
              <w:rPr>
                <w:rFonts w:ascii="Abadi" w:hAnsi="Abadi"/>
                <w:spacing w:val="1"/>
                <w:sz w:val="21"/>
                <w:szCs w:val="21"/>
              </w:rPr>
              <w:t xml:space="preserve"> </w:t>
            </w:r>
            <w:r w:rsidRPr="00125D4A">
              <w:rPr>
                <w:rFonts w:ascii="Abadi" w:hAnsi="Abadi"/>
                <w:sz w:val="21"/>
                <w:szCs w:val="21"/>
              </w:rPr>
              <w:t>remiten</w:t>
            </w:r>
            <w:r w:rsidRPr="00125D4A">
              <w:rPr>
                <w:rFonts w:ascii="Abadi" w:hAnsi="Abadi"/>
                <w:spacing w:val="1"/>
                <w:sz w:val="21"/>
                <w:szCs w:val="21"/>
              </w:rPr>
              <w:t xml:space="preserve"> </w:t>
            </w:r>
            <w:r w:rsidRPr="00125D4A">
              <w:rPr>
                <w:rFonts w:ascii="Abadi" w:hAnsi="Abadi"/>
                <w:sz w:val="21"/>
                <w:szCs w:val="21"/>
              </w:rPr>
              <w:t>copia</w:t>
            </w:r>
            <w:r w:rsidRPr="00125D4A">
              <w:rPr>
                <w:rFonts w:ascii="Abadi" w:hAnsi="Abadi"/>
                <w:spacing w:val="1"/>
                <w:sz w:val="21"/>
                <w:szCs w:val="21"/>
              </w:rPr>
              <w:t xml:space="preserve"> </w:t>
            </w:r>
            <w:r w:rsidRPr="00125D4A">
              <w:rPr>
                <w:rFonts w:ascii="Abadi" w:hAnsi="Abadi"/>
                <w:sz w:val="21"/>
                <w:szCs w:val="21"/>
              </w:rPr>
              <w:t>certificada</w:t>
            </w:r>
            <w:r w:rsidRPr="00125D4A">
              <w:rPr>
                <w:rFonts w:ascii="Abadi" w:hAnsi="Abadi"/>
                <w:spacing w:val="1"/>
                <w:sz w:val="21"/>
                <w:szCs w:val="21"/>
              </w:rPr>
              <w:t xml:space="preserve"> </w:t>
            </w:r>
            <w:r w:rsidRPr="00125D4A">
              <w:rPr>
                <w:rFonts w:ascii="Abadi" w:hAnsi="Abadi"/>
                <w:sz w:val="21"/>
                <w:szCs w:val="21"/>
              </w:rPr>
              <w:t>de</w:t>
            </w:r>
            <w:r w:rsidRPr="00125D4A">
              <w:rPr>
                <w:rFonts w:ascii="Abadi" w:hAnsi="Abadi"/>
                <w:spacing w:val="1"/>
                <w:sz w:val="21"/>
                <w:szCs w:val="21"/>
              </w:rPr>
              <w:t xml:space="preserve"> </w:t>
            </w:r>
            <w:r w:rsidRPr="00125D4A">
              <w:rPr>
                <w:rFonts w:ascii="Abadi" w:hAnsi="Abadi"/>
                <w:sz w:val="21"/>
                <w:szCs w:val="21"/>
              </w:rPr>
              <w:t>los</w:t>
            </w:r>
            <w:r w:rsidRPr="00125D4A">
              <w:rPr>
                <w:rFonts w:ascii="Abadi" w:hAnsi="Abadi"/>
                <w:spacing w:val="1"/>
                <w:sz w:val="21"/>
                <w:szCs w:val="21"/>
              </w:rPr>
              <w:t xml:space="preserve"> </w:t>
            </w:r>
            <w:r w:rsidRPr="00125D4A">
              <w:rPr>
                <w:rFonts w:ascii="Abadi" w:hAnsi="Abadi"/>
                <w:sz w:val="21"/>
                <w:szCs w:val="21"/>
              </w:rPr>
              <w:t>saldos</w:t>
            </w:r>
            <w:r w:rsidRPr="00125D4A">
              <w:rPr>
                <w:rFonts w:ascii="Abadi" w:hAnsi="Abadi"/>
                <w:spacing w:val="1"/>
                <w:sz w:val="21"/>
                <w:szCs w:val="21"/>
              </w:rPr>
              <w:t xml:space="preserve"> </w:t>
            </w:r>
            <w:r w:rsidRPr="00125D4A">
              <w:rPr>
                <w:rFonts w:ascii="Abadi" w:hAnsi="Abadi"/>
                <w:sz w:val="21"/>
                <w:szCs w:val="21"/>
              </w:rPr>
              <w:t>definitivos</w:t>
            </w:r>
            <w:r w:rsidRPr="00125D4A">
              <w:rPr>
                <w:rFonts w:ascii="Abadi" w:hAnsi="Abadi"/>
                <w:spacing w:val="1"/>
                <w:sz w:val="21"/>
                <w:szCs w:val="21"/>
              </w:rPr>
              <w:t xml:space="preserve"> </w:t>
            </w:r>
            <w:r w:rsidRPr="00125D4A">
              <w:rPr>
                <w:rFonts w:ascii="Abadi" w:hAnsi="Abadi"/>
                <w:sz w:val="21"/>
                <w:szCs w:val="21"/>
              </w:rPr>
              <w:t>correspondientes a la cuenta pública por el ejercicio fiscal de</w:t>
            </w:r>
            <w:r w:rsidRPr="00125D4A">
              <w:rPr>
                <w:rFonts w:ascii="Abadi" w:hAnsi="Abadi"/>
                <w:spacing w:val="-53"/>
                <w:sz w:val="21"/>
                <w:szCs w:val="21"/>
              </w:rPr>
              <w:t xml:space="preserve"> </w:t>
            </w:r>
            <w:r w:rsidRPr="00125D4A">
              <w:rPr>
                <w:rFonts w:ascii="Abadi" w:hAnsi="Abadi"/>
                <w:sz w:val="21"/>
                <w:szCs w:val="21"/>
              </w:rPr>
              <w:t>2021.</w:t>
            </w:r>
          </w:p>
          <w:p w14:paraId="39D4BD3B" w14:textId="316C51CF" w:rsidR="00787413" w:rsidRDefault="00787413" w:rsidP="00E036D2">
            <w:pPr>
              <w:jc w:val="both"/>
              <w:rPr>
                <w:rFonts w:ascii="Abadi" w:hAnsi="Abadi"/>
                <w:sz w:val="21"/>
                <w:szCs w:val="21"/>
              </w:rPr>
            </w:pPr>
          </w:p>
          <w:p w14:paraId="238B2FB8" w14:textId="34005D24" w:rsidR="00787413" w:rsidRDefault="00787413" w:rsidP="00E036D2">
            <w:pPr>
              <w:jc w:val="both"/>
              <w:rPr>
                <w:rFonts w:ascii="Abadi" w:hAnsi="Abadi"/>
                <w:sz w:val="21"/>
                <w:szCs w:val="21"/>
              </w:rPr>
            </w:pPr>
            <w:r w:rsidRPr="00125D4A">
              <w:rPr>
                <w:rFonts w:ascii="Abadi" w:hAnsi="Abadi"/>
                <w:sz w:val="21"/>
                <w:szCs w:val="21"/>
              </w:rPr>
              <w:t>La</w:t>
            </w:r>
            <w:r w:rsidRPr="00125D4A">
              <w:rPr>
                <w:rFonts w:ascii="Abadi" w:hAnsi="Abadi"/>
                <w:spacing w:val="1"/>
                <w:sz w:val="21"/>
                <w:szCs w:val="21"/>
              </w:rPr>
              <w:t xml:space="preserve"> </w:t>
            </w:r>
            <w:r w:rsidRPr="00125D4A">
              <w:rPr>
                <w:rFonts w:ascii="Abadi" w:hAnsi="Abadi"/>
                <w:sz w:val="21"/>
                <w:szCs w:val="21"/>
              </w:rPr>
              <w:t>presidenta</w:t>
            </w:r>
            <w:r w:rsidRPr="00125D4A">
              <w:rPr>
                <w:rFonts w:ascii="Abadi" w:hAnsi="Abadi"/>
                <w:spacing w:val="1"/>
                <w:sz w:val="21"/>
                <w:szCs w:val="21"/>
              </w:rPr>
              <w:t xml:space="preserve"> </w:t>
            </w:r>
            <w:r w:rsidRPr="00125D4A">
              <w:rPr>
                <w:rFonts w:ascii="Abadi" w:hAnsi="Abadi"/>
                <w:sz w:val="21"/>
                <w:szCs w:val="21"/>
              </w:rPr>
              <w:t>y</w:t>
            </w:r>
            <w:r w:rsidRPr="00125D4A">
              <w:rPr>
                <w:rFonts w:ascii="Abadi" w:hAnsi="Abadi"/>
                <w:spacing w:val="1"/>
                <w:sz w:val="21"/>
                <w:szCs w:val="21"/>
              </w:rPr>
              <w:t xml:space="preserve"> </w:t>
            </w:r>
            <w:r w:rsidRPr="00125D4A">
              <w:rPr>
                <w:rFonts w:ascii="Abadi" w:hAnsi="Abadi"/>
                <w:sz w:val="21"/>
                <w:szCs w:val="21"/>
              </w:rPr>
              <w:t>la</w:t>
            </w:r>
            <w:r w:rsidRPr="00125D4A">
              <w:rPr>
                <w:rFonts w:ascii="Abadi" w:hAnsi="Abadi"/>
                <w:spacing w:val="1"/>
                <w:sz w:val="21"/>
                <w:szCs w:val="21"/>
              </w:rPr>
              <w:t xml:space="preserve"> </w:t>
            </w:r>
            <w:r w:rsidRPr="00125D4A">
              <w:rPr>
                <w:rFonts w:ascii="Abadi" w:hAnsi="Abadi"/>
                <w:sz w:val="21"/>
                <w:szCs w:val="21"/>
              </w:rPr>
              <w:t>tesorera</w:t>
            </w:r>
            <w:r w:rsidRPr="00125D4A">
              <w:rPr>
                <w:rFonts w:ascii="Abadi" w:hAnsi="Abadi"/>
                <w:spacing w:val="1"/>
                <w:sz w:val="21"/>
                <w:szCs w:val="21"/>
              </w:rPr>
              <w:t xml:space="preserve"> </w:t>
            </w:r>
            <w:r w:rsidRPr="00125D4A">
              <w:rPr>
                <w:rFonts w:ascii="Abadi" w:hAnsi="Abadi"/>
                <w:sz w:val="21"/>
                <w:szCs w:val="21"/>
              </w:rPr>
              <w:t>municipales</w:t>
            </w:r>
            <w:r w:rsidRPr="00125D4A">
              <w:rPr>
                <w:rFonts w:ascii="Abadi" w:hAnsi="Abadi"/>
                <w:spacing w:val="1"/>
                <w:sz w:val="21"/>
                <w:szCs w:val="21"/>
              </w:rPr>
              <w:t xml:space="preserve"> </w:t>
            </w:r>
            <w:r w:rsidRPr="00125D4A">
              <w:rPr>
                <w:rFonts w:ascii="Abadi" w:hAnsi="Abadi"/>
                <w:sz w:val="21"/>
                <w:szCs w:val="21"/>
              </w:rPr>
              <w:t>de</w:t>
            </w:r>
            <w:r w:rsidRPr="00125D4A">
              <w:rPr>
                <w:rFonts w:ascii="Abadi" w:hAnsi="Abadi"/>
                <w:spacing w:val="1"/>
                <w:sz w:val="21"/>
                <w:szCs w:val="21"/>
              </w:rPr>
              <w:t xml:space="preserve"> </w:t>
            </w:r>
            <w:r w:rsidRPr="00125D4A">
              <w:rPr>
                <w:rFonts w:ascii="Abadi" w:hAnsi="Abadi"/>
                <w:sz w:val="21"/>
                <w:szCs w:val="21"/>
              </w:rPr>
              <w:t>Atarjea,</w:t>
            </w:r>
            <w:r w:rsidRPr="00125D4A">
              <w:rPr>
                <w:rFonts w:ascii="Abadi" w:hAnsi="Abadi"/>
                <w:spacing w:val="1"/>
                <w:sz w:val="21"/>
                <w:szCs w:val="21"/>
              </w:rPr>
              <w:t xml:space="preserve"> </w:t>
            </w:r>
            <w:proofErr w:type="spellStart"/>
            <w:r w:rsidRPr="00125D4A">
              <w:rPr>
                <w:rFonts w:ascii="Abadi" w:hAnsi="Abadi"/>
                <w:sz w:val="21"/>
                <w:szCs w:val="21"/>
              </w:rPr>
              <w:t>Gto</w:t>
            </w:r>
            <w:proofErr w:type="spellEnd"/>
            <w:r w:rsidRPr="00125D4A">
              <w:rPr>
                <w:rFonts w:ascii="Abadi" w:hAnsi="Abadi"/>
                <w:sz w:val="21"/>
                <w:szCs w:val="21"/>
              </w:rPr>
              <w:t>.,</w:t>
            </w:r>
            <w:r w:rsidRPr="00125D4A">
              <w:rPr>
                <w:rFonts w:ascii="Abadi" w:hAnsi="Abadi"/>
                <w:spacing w:val="1"/>
                <w:sz w:val="21"/>
                <w:szCs w:val="21"/>
              </w:rPr>
              <w:t xml:space="preserve"> </w:t>
            </w:r>
            <w:r w:rsidRPr="00125D4A">
              <w:rPr>
                <w:rFonts w:ascii="Abadi" w:hAnsi="Abadi"/>
                <w:sz w:val="21"/>
                <w:szCs w:val="21"/>
              </w:rPr>
              <w:t>remiten</w:t>
            </w:r>
            <w:r w:rsidRPr="00125D4A">
              <w:rPr>
                <w:rFonts w:ascii="Abadi" w:hAnsi="Abadi"/>
                <w:spacing w:val="-9"/>
                <w:sz w:val="21"/>
                <w:szCs w:val="21"/>
              </w:rPr>
              <w:t xml:space="preserve"> </w:t>
            </w:r>
            <w:r w:rsidRPr="00125D4A">
              <w:rPr>
                <w:rFonts w:ascii="Abadi" w:hAnsi="Abadi"/>
                <w:sz w:val="21"/>
                <w:szCs w:val="21"/>
              </w:rPr>
              <w:t>la</w:t>
            </w:r>
            <w:r w:rsidRPr="00125D4A">
              <w:rPr>
                <w:rFonts w:ascii="Abadi" w:hAnsi="Abadi"/>
                <w:spacing w:val="-10"/>
                <w:sz w:val="21"/>
                <w:szCs w:val="21"/>
              </w:rPr>
              <w:t xml:space="preserve"> </w:t>
            </w:r>
            <w:r w:rsidRPr="00125D4A">
              <w:rPr>
                <w:rFonts w:ascii="Abadi" w:hAnsi="Abadi"/>
                <w:sz w:val="21"/>
                <w:szCs w:val="21"/>
              </w:rPr>
              <w:t>información</w:t>
            </w:r>
            <w:r w:rsidRPr="00125D4A">
              <w:rPr>
                <w:rFonts w:ascii="Abadi" w:hAnsi="Abadi"/>
                <w:spacing w:val="-8"/>
                <w:sz w:val="21"/>
                <w:szCs w:val="21"/>
              </w:rPr>
              <w:t xml:space="preserve"> </w:t>
            </w:r>
            <w:r w:rsidRPr="00125D4A">
              <w:rPr>
                <w:rFonts w:ascii="Abadi" w:hAnsi="Abadi"/>
                <w:sz w:val="21"/>
                <w:szCs w:val="21"/>
              </w:rPr>
              <w:t>financiera</w:t>
            </w:r>
            <w:r w:rsidRPr="00125D4A">
              <w:rPr>
                <w:rFonts w:ascii="Abadi" w:hAnsi="Abadi"/>
                <w:spacing w:val="-10"/>
                <w:sz w:val="21"/>
                <w:szCs w:val="21"/>
              </w:rPr>
              <w:t xml:space="preserve"> </w:t>
            </w:r>
            <w:r w:rsidRPr="00125D4A">
              <w:rPr>
                <w:rFonts w:ascii="Abadi" w:hAnsi="Abadi"/>
                <w:sz w:val="21"/>
                <w:szCs w:val="21"/>
              </w:rPr>
              <w:t>de</w:t>
            </w:r>
            <w:r w:rsidRPr="00125D4A">
              <w:rPr>
                <w:rFonts w:ascii="Abadi" w:hAnsi="Abadi"/>
                <w:spacing w:val="-10"/>
                <w:sz w:val="21"/>
                <w:szCs w:val="21"/>
              </w:rPr>
              <w:t xml:space="preserve"> </w:t>
            </w:r>
            <w:r w:rsidRPr="00125D4A">
              <w:rPr>
                <w:rFonts w:ascii="Abadi" w:hAnsi="Abadi"/>
                <w:sz w:val="21"/>
                <w:szCs w:val="21"/>
              </w:rPr>
              <w:t>la</w:t>
            </w:r>
            <w:r w:rsidRPr="00125D4A">
              <w:rPr>
                <w:rFonts w:ascii="Abadi" w:hAnsi="Abadi"/>
                <w:spacing w:val="-9"/>
                <w:sz w:val="21"/>
                <w:szCs w:val="21"/>
              </w:rPr>
              <w:t xml:space="preserve"> </w:t>
            </w:r>
            <w:r w:rsidRPr="00125D4A">
              <w:rPr>
                <w:rFonts w:ascii="Abadi" w:hAnsi="Abadi"/>
                <w:sz w:val="21"/>
                <w:szCs w:val="21"/>
              </w:rPr>
              <w:t>cuenta</w:t>
            </w:r>
            <w:r w:rsidRPr="00125D4A">
              <w:rPr>
                <w:rFonts w:ascii="Abadi" w:hAnsi="Abadi"/>
                <w:spacing w:val="-10"/>
                <w:sz w:val="21"/>
                <w:szCs w:val="21"/>
              </w:rPr>
              <w:t xml:space="preserve"> </w:t>
            </w:r>
            <w:r w:rsidRPr="00125D4A">
              <w:rPr>
                <w:rFonts w:ascii="Abadi" w:hAnsi="Abadi"/>
                <w:sz w:val="21"/>
                <w:szCs w:val="21"/>
              </w:rPr>
              <w:t>pública</w:t>
            </w:r>
            <w:r w:rsidRPr="00125D4A">
              <w:rPr>
                <w:rFonts w:ascii="Abadi" w:hAnsi="Abadi"/>
                <w:spacing w:val="-10"/>
                <w:sz w:val="21"/>
                <w:szCs w:val="21"/>
              </w:rPr>
              <w:t xml:space="preserve"> </w:t>
            </w:r>
            <w:r w:rsidRPr="00125D4A">
              <w:rPr>
                <w:rFonts w:ascii="Abadi" w:hAnsi="Abadi"/>
                <w:sz w:val="21"/>
                <w:szCs w:val="21"/>
              </w:rPr>
              <w:t>para</w:t>
            </w:r>
            <w:r w:rsidRPr="00125D4A">
              <w:rPr>
                <w:rFonts w:ascii="Abadi" w:hAnsi="Abadi"/>
                <w:spacing w:val="-9"/>
                <w:sz w:val="21"/>
                <w:szCs w:val="21"/>
              </w:rPr>
              <w:t xml:space="preserve"> </w:t>
            </w:r>
            <w:r w:rsidRPr="00125D4A">
              <w:rPr>
                <w:rFonts w:ascii="Abadi" w:hAnsi="Abadi"/>
                <w:sz w:val="21"/>
                <w:szCs w:val="21"/>
              </w:rPr>
              <w:t>el</w:t>
            </w:r>
            <w:r w:rsidRPr="00125D4A">
              <w:rPr>
                <w:rFonts w:ascii="Abadi" w:hAnsi="Abadi"/>
                <w:spacing w:val="-53"/>
                <w:sz w:val="21"/>
                <w:szCs w:val="21"/>
              </w:rPr>
              <w:t xml:space="preserve"> </w:t>
            </w:r>
            <w:r w:rsidRPr="00125D4A">
              <w:rPr>
                <w:rFonts w:ascii="Abadi" w:hAnsi="Abadi"/>
                <w:sz w:val="21"/>
                <w:szCs w:val="21"/>
              </w:rPr>
              <w:t>ejercicio</w:t>
            </w:r>
            <w:r w:rsidRPr="00125D4A">
              <w:rPr>
                <w:rFonts w:ascii="Abadi" w:hAnsi="Abadi"/>
                <w:spacing w:val="-2"/>
                <w:sz w:val="21"/>
                <w:szCs w:val="21"/>
              </w:rPr>
              <w:t xml:space="preserve"> </w:t>
            </w:r>
            <w:r w:rsidRPr="00125D4A">
              <w:rPr>
                <w:rFonts w:ascii="Abadi" w:hAnsi="Abadi"/>
                <w:sz w:val="21"/>
                <w:szCs w:val="21"/>
              </w:rPr>
              <w:t>fiscal</w:t>
            </w:r>
            <w:r w:rsidRPr="00125D4A">
              <w:rPr>
                <w:rFonts w:ascii="Abadi" w:hAnsi="Abadi"/>
                <w:spacing w:val="-1"/>
                <w:sz w:val="21"/>
                <w:szCs w:val="21"/>
              </w:rPr>
              <w:t xml:space="preserve"> </w:t>
            </w:r>
            <w:r w:rsidRPr="00125D4A">
              <w:rPr>
                <w:rFonts w:ascii="Abadi" w:hAnsi="Abadi"/>
                <w:sz w:val="21"/>
                <w:szCs w:val="21"/>
              </w:rPr>
              <w:t>2021.</w:t>
            </w:r>
          </w:p>
          <w:p w14:paraId="0D01EDEC" w14:textId="1E1120EC" w:rsidR="00C74614" w:rsidRDefault="00C74614" w:rsidP="00E036D2">
            <w:pPr>
              <w:jc w:val="both"/>
              <w:rPr>
                <w:rFonts w:ascii="Abadi" w:hAnsi="Abadi"/>
                <w:sz w:val="21"/>
                <w:szCs w:val="21"/>
              </w:rPr>
            </w:pPr>
          </w:p>
          <w:p w14:paraId="1228BB54" w14:textId="61D2FB87" w:rsidR="00C74614" w:rsidRDefault="00C74614" w:rsidP="00E036D2">
            <w:pPr>
              <w:jc w:val="both"/>
              <w:rPr>
                <w:rFonts w:ascii="Abadi" w:hAnsi="Abadi"/>
                <w:sz w:val="21"/>
                <w:szCs w:val="21"/>
              </w:rPr>
            </w:pPr>
            <w:r w:rsidRPr="00125D4A">
              <w:rPr>
                <w:rFonts w:ascii="Abadi" w:hAnsi="Abadi"/>
                <w:sz w:val="21"/>
                <w:szCs w:val="21"/>
              </w:rPr>
              <w:t>El</w:t>
            </w:r>
            <w:r w:rsidRPr="00125D4A">
              <w:rPr>
                <w:rFonts w:ascii="Abadi" w:hAnsi="Abadi"/>
                <w:spacing w:val="-6"/>
                <w:sz w:val="21"/>
                <w:szCs w:val="21"/>
              </w:rPr>
              <w:t xml:space="preserve"> </w:t>
            </w:r>
            <w:r w:rsidRPr="00125D4A">
              <w:rPr>
                <w:rFonts w:ascii="Abadi" w:hAnsi="Abadi"/>
                <w:sz w:val="21"/>
                <w:szCs w:val="21"/>
              </w:rPr>
              <w:t>director</w:t>
            </w:r>
            <w:r w:rsidRPr="00125D4A">
              <w:rPr>
                <w:rFonts w:ascii="Abadi" w:hAnsi="Abadi"/>
                <w:spacing w:val="-5"/>
                <w:sz w:val="21"/>
                <w:szCs w:val="21"/>
              </w:rPr>
              <w:t xml:space="preserve"> </w:t>
            </w:r>
            <w:r w:rsidRPr="00125D4A">
              <w:rPr>
                <w:rFonts w:ascii="Abadi" w:hAnsi="Abadi"/>
                <w:sz w:val="21"/>
                <w:szCs w:val="21"/>
              </w:rPr>
              <w:t>de</w:t>
            </w:r>
            <w:r w:rsidRPr="00125D4A">
              <w:rPr>
                <w:rFonts w:ascii="Abadi" w:hAnsi="Abadi"/>
                <w:spacing w:val="-7"/>
                <w:sz w:val="21"/>
                <w:szCs w:val="21"/>
              </w:rPr>
              <w:t xml:space="preserve"> </w:t>
            </w:r>
            <w:r w:rsidRPr="00125D4A">
              <w:rPr>
                <w:rFonts w:ascii="Abadi" w:hAnsi="Abadi"/>
                <w:sz w:val="21"/>
                <w:szCs w:val="21"/>
              </w:rPr>
              <w:t>la</w:t>
            </w:r>
            <w:r w:rsidRPr="00125D4A">
              <w:rPr>
                <w:rFonts w:ascii="Abadi" w:hAnsi="Abadi"/>
                <w:spacing w:val="-6"/>
                <w:sz w:val="21"/>
                <w:szCs w:val="21"/>
              </w:rPr>
              <w:t xml:space="preserve"> </w:t>
            </w:r>
            <w:r w:rsidRPr="00125D4A">
              <w:rPr>
                <w:rFonts w:ascii="Abadi" w:hAnsi="Abadi"/>
                <w:sz w:val="21"/>
                <w:szCs w:val="21"/>
              </w:rPr>
              <w:t>Comisión</w:t>
            </w:r>
            <w:r w:rsidRPr="00125D4A">
              <w:rPr>
                <w:rFonts w:ascii="Abadi" w:hAnsi="Abadi"/>
                <w:spacing w:val="-6"/>
                <w:sz w:val="21"/>
                <w:szCs w:val="21"/>
              </w:rPr>
              <w:t xml:space="preserve"> </w:t>
            </w:r>
            <w:r w:rsidRPr="00125D4A">
              <w:rPr>
                <w:rFonts w:ascii="Abadi" w:hAnsi="Abadi"/>
                <w:sz w:val="21"/>
                <w:szCs w:val="21"/>
              </w:rPr>
              <w:t>Municipal</w:t>
            </w:r>
            <w:r w:rsidRPr="00125D4A">
              <w:rPr>
                <w:rFonts w:ascii="Abadi" w:hAnsi="Abadi"/>
                <w:spacing w:val="-6"/>
                <w:sz w:val="21"/>
                <w:szCs w:val="21"/>
              </w:rPr>
              <w:t xml:space="preserve"> </w:t>
            </w:r>
            <w:r w:rsidRPr="00125D4A">
              <w:rPr>
                <w:rFonts w:ascii="Abadi" w:hAnsi="Abadi"/>
                <w:sz w:val="21"/>
                <w:szCs w:val="21"/>
              </w:rPr>
              <w:t>del</w:t>
            </w:r>
            <w:r w:rsidRPr="00125D4A">
              <w:rPr>
                <w:rFonts w:ascii="Abadi" w:hAnsi="Abadi"/>
                <w:spacing w:val="-5"/>
                <w:sz w:val="21"/>
                <w:szCs w:val="21"/>
              </w:rPr>
              <w:t xml:space="preserve"> </w:t>
            </w:r>
            <w:r w:rsidRPr="00125D4A">
              <w:rPr>
                <w:rFonts w:ascii="Abadi" w:hAnsi="Abadi"/>
                <w:sz w:val="21"/>
                <w:szCs w:val="21"/>
              </w:rPr>
              <w:t>Deporte</w:t>
            </w:r>
            <w:r w:rsidRPr="00125D4A">
              <w:rPr>
                <w:rFonts w:ascii="Abadi" w:hAnsi="Abadi"/>
                <w:spacing w:val="-6"/>
                <w:sz w:val="21"/>
                <w:szCs w:val="21"/>
              </w:rPr>
              <w:t xml:space="preserve"> </w:t>
            </w:r>
            <w:r w:rsidRPr="00125D4A">
              <w:rPr>
                <w:rFonts w:ascii="Abadi" w:hAnsi="Abadi"/>
                <w:sz w:val="21"/>
                <w:szCs w:val="21"/>
              </w:rPr>
              <w:t>del</w:t>
            </w:r>
            <w:r w:rsidRPr="00125D4A">
              <w:rPr>
                <w:rFonts w:ascii="Abadi" w:hAnsi="Abadi"/>
                <w:spacing w:val="-6"/>
                <w:sz w:val="21"/>
                <w:szCs w:val="21"/>
              </w:rPr>
              <w:t xml:space="preserve"> </w:t>
            </w:r>
            <w:r w:rsidRPr="00125D4A">
              <w:rPr>
                <w:rFonts w:ascii="Abadi" w:hAnsi="Abadi"/>
                <w:sz w:val="21"/>
                <w:szCs w:val="21"/>
              </w:rPr>
              <w:t>municipio</w:t>
            </w:r>
            <w:r w:rsidRPr="00125D4A">
              <w:rPr>
                <w:rFonts w:ascii="Abadi" w:hAnsi="Abadi"/>
                <w:spacing w:val="-53"/>
                <w:sz w:val="21"/>
                <w:szCs w:val="21"/>
              </w:rPr>
              <w:t xml:space="preserve"> </w:t>
            </w:r>
            <w:r w:rsidRPr="00125D4A">
              <w:rPr>
                <w:rFonts w:ascii="Abadi" w:hAnsi="Abadi"/>
                <w:sz w:val="21"/>
                <w:szCs w:val="21"/>
              </w:rPr>
              <w:t xml:space="preserve">de Santa Cruz de Juventino Rosas, </w:t>
            </w:r>
            <w:proofErr w:type="spellStart"/>
            <w:r w:rsidRPr="00125D4A">
              <w:rPr>
                <w:rFonts w:ascii="Abadi" w:hAnsi="Abadi"/>
                <w:sz w:val="21"/>
                <w:szCs w:val="21"/>
              </w:rPr>
              <w:t>Gto</w:t>
            </w:r>
            <w:proofErr w:type="spellEnd"/>
            <w:r w:rsidRPr="00125D4A">
              <w:rPr>
                <w:rFonts w:ascii="Abadi" w:hAnsi="Abadi"/>
                <w:sz w:val="21"/>
                <w:szCs w:val="21"/>
              </w:rPr>
              <w:t>., remite la información</w:t>
            </w:r>
            <w:r w:rsidRPr="00125D4A">
              <w:rPr>
                <w:rFonts w:ascii="Abadi" w:hAnsi="Abadi"/>
                <w:spacing w:val="-53"/>
                <w:sz w:val="21"/>
                <w:szCs w:val="21"/>
              </w:rPr>
              <w:t xml:space="preserve"> </w:t>
            </w:r>
            <w:r w:rsidRPr="00125D4A">
              <w:rPr>
                <w:rFonts w:ascii="Abadi" w:hAnsi="Abadi"/>
                <w:sz w:val="21"/>
                <w:szCs w:val="21"/>
              </w:rPr>
              <w:t>financiera</w:t>
            </w:r>
            <w:r w:rsidRPr="00125D4A">
              <w:rPr>
                <w:rFonts w:ascii="Abadi" w:hAnsi="Abadi"/>
                <w:spacing w:val="-4"/>
                <w:sz w:val="21"/>
                <w:szCs w:val="21"/>
              </w:rPr>
              <w:t xml:space="preserve"> </w:t>
            </w:r>
            <w:r w:rsidRPr="00125D4A">
              <w:rPr>
                <w:rFonts w:ascii="Abadi" w:hAnsi="Abadi"/>
                <w:sz w:val="21"/>
                <w:szCs w:val="21"/>
              </w:rPr>
              <w:t>de</w:t>
            </w:r>
            <w:r w:rsidRPr="00125D4A">
              <w:rPr>
                <w:rFonts w:ascii="Abadi" w:hAnsi="Abadi"/>
                <w:spacing w:val="-4"/>
                <w:sz w:val="21"/>
                <w:szCs w:val="21"/>
              </w:rPr>
              <w:t xml:space="preserve"> </w:t>
            </w:r>
            <w:r w:rsidRPr="00125D4A">
              <w:rPr>
                <w:rFonts w:ascii="Abadi" w:hAnsi="Abadi"/>
                <w:sz w:val="21"/>
                <w:szCs w:val="21"/>
              </w:rPr>
              <w:t>la</w:t>
            </w:r>
            <w:r w:rsidRPr="00125D4A">
              <w:rPr>
                <w:rFonts w:ascii="Abadi" w:hAnsi="Abadi"/>
                <w:spacing w:val="-3"/>
                <w:sz w:val="21"/>
                <w:szCs w:val="21"/>
              </w:rPr>
              <w:t xml:space="preserve"> </w:t>
            </w:r>
            <w:r w:rsidRPr="00125D4A">
              <w:rPr>
                <w:rFonts w:ascii="Abadi" w:hAnsi="Abadi"/>
                <w:sz w:val="21"/>
                <w:szCs w:val="21"/>
              </w:rPr>
              <w:t>cuenta</w:t>
            </w:r>
            <w:r w:rsidRPr="00125D4A">
              <w:rPr>
                <w:rFonts w:ascii="Abadi" w:hAnsi="Abadi"/>
                <w:spacing w:val="-4"/>
                <w:sz w:val="21"/>
                <w:szCs w:val="21"/>
              </w:rPr>
              <w:t xml:space="preserve"> </w:t>
            </w:r>
            <w:r w:rsidRPr="00125D4A">
              <w:rPr>
                <w:rFonts w:ascii="Abadi" w:hAnsi="Abadi"/>
                <w:sz w:val="21"/>
                <w:szCs w:val="21"/>
              </w:rPr>
              <w:t>pública</w:t>
            </w:r>
            <w:r w:rsidRPr="00125D4A">
              <w:rPr>
                <w:rFonts w:ascii="Abadi" w:hAnsi="Abadi"/>
                <w:spacing w:val="-3"/>
                <w:sz w:val="21"/>
                <w:szCs w:val="21"/>
              </w:rPr>
              <w:t xml:space="preserve"> </w:t>
            </w:r>
            <w:r w:rsidRPr="00125D4A">
              <w:rPr>
                <w:rFonts w:ascii="Abadi" w:hAnsi="Abadi"/>
                <w:sz w:val="21"/>
                <w:szCs w:val="21"/>
              </w:rPr>
              <w:t>para</w:t>
            </w:r>
            <w:r w:rsidRPr="00125D4A">
              <w:rPr>
                <w:rFonts w:ascii="Abadi" w:hAnsi="Abadi"/>
                <w:spacing w:val="-4"/>
                <w:sz w:val="21"/>
                <w:szCs w:val="21"/>
              </w:rPr>
              <w:t xml:space="preserve"> </w:t>
            </w:r>
            <w:r w:rsidRPr="00125D4A">
              <w:rPr>
                <w:rFonts w:ascii="Abadi" w:hAnsi="Abadi"/>
                <w:sz w:val="21"/>
                <w:szCs w:val="21"/>
              </w:rPr>
              <w:t>el</w:t>
            </w:r>
            <w:r w:rsidRPr="00125D4A">
              <w:rPr>
                <w:rFonts w:ascii="Abadi" w:hAnsi="Abadi"/>
                <w:spacing w:val="-2"/>
                <w:sz w:val="21"/>
                <w:szCs w:val="21"/>
              </w:rPr>
              <w:t xml:space="preserve"> </w:t>
            </w:r>
            <w:r w:rsidRPr="00125D4A">
              <w:rPr>
                <w:rFonts w:ascii="Abadi" w:hAnsi="Abadi"/>
                <w:sz w:val="21"/>
                <w:szCs w:val="21"/>
              </w:rPr>
              <w:t>ejercicio</w:t>
            </w:r>
            <w:r w:rsidRPr="00125D4A">
              <w:rPr>
                <w:rFonts w:ascii="Abadi" w:hAnsi="Abadi"/>
                <w:spacing w:val="-4"/>
                <w:sz w:val="21"/>
                <w:szCs w:val="21"/>
              </w:rPr>
              <w:t xml:space="preserve"> </w:t>
            </w:r>
            <w:r w:rsidRPr="00125D4A">
              <w:rPr>
                <w:rFonts w:ascii="Abadi" w:hAnsi="Abadi"/>
                <w:sz w:val="21"/>
                <w:szCs w:val="21"/>
              </w:rPr>
              <w:t>fiscal</w:t>
            </w:r>
            <w:r w:rsidRPr="00125D4A">
              <w:rPr>
                <w:rFonts w:ascii="Abadi" w:hAnsi="Abadi"/>
                <w:spacing w:val="-2"/>
                <w:sz w:val="21"/>
                <w:szCs w:val="21"/>
              </w:rPr>
              <w:t xml:space="preserve"> </w:t>
            </w:r>
            <w:r w:rsidRPr="00125D4A">
              <w:rPr>
                <w:rFonts w:ascii="Abadi" w:hAnsi="Abadi"/>
                <w:sz w:val="21"/>
                <w:szCs w:val="21"/>
              </w:rPr>
              <w:t>2021.</w:t>
            </w:r>
          </w:p>
          <w:p w14:paraId="7608514B" w14:textId="38239B17" w:rsidR="00F10192" w:rsidRDefault="00F10192" w:rsidP="00E036D2">
            <w:pPr>
              <w:jc w:val="both"/>
              <w:rPr>
                <w:rFonts w:ascii="Abadi" w:hAnsi="Abadi"/>
                <w:sz w:val="21"/>
                <w:szCs w:val="21"/>
              </w:rPr>
            </w:pPr>
          </w:p>
          <w:p w14:paraId="49018A1C" w14:textId="5B1C3C52" w:rsidR="00F10192" w:rsidRDefault="00F10192" w:rsidP="00E036D2">
            <w:pPr>
              <w:jc w:val="both"/>
              <w:rPr>
                <w:rFonts w:ascii="Abadi" w:hAnsi="Abadi"/>
                <w:sz w:val="21"/>
                <w:szCs w:val="21"/>
              </w:rPr>
            </w:pPr>
            <w:r w:rsidRPr="00125D4A">
              <w:rPr>
                <w:rFonts w:ascii="Abadi" w:hAnsi="Abadi"/>
                <w:sz w:val="21"/>
                <w:szCs w:val="21"/>
              </w:rPr>
              <w:t>El</w:t>
            </w:r>
            <w:r w:rsidRPr="00125D4A">
              <w:rPr>
                <w:rFonts w:ascii="Abadi" w:hAnsi="Abadi"/>
                <w:spacing w:val="1"/>
                <w:sz w:val="21"/>
                <w:szCs w:val="21"/>
              </w:rPr>
              <w:t xml:space="preserve"> </w:t>
            </w:r>
            <w:r w:rsidRPr="00125D4A">
              <w:rPr>
                <w:rFonts w:ascii="Abadi" w:hAnsi="Abadi"/>
                <w:sz w:val="21"/>
                <w:szCs w:val="21"/>
              </w:rPr>
              <w:t>coordinador</w:t>
            </w:r>
            <w:r w:rsidRPr="00125D4A">
              <w:rPr>
                <w:rFonts w:ascii="Abadi" w:hAnsi="Abadi"/>
                <w:spacing w:val="1"/>
                <w:sz w:val="21"/>
                <w:szCs w:val="21"/>
              </w:rPr>
              <w:t xml:space="preserve"> </w:t>
            </w:r>
            <w:r w:rsidRPr="00125D4A">
              <w:rPr>
                <w:rFonts w:ascii="Abadi" w:hAnsi="Abadi"/>
                <w:sz w:val="21"/>
                <w:szCs w:val="21"/>
              </w:rPr>
              <w:t>del</w:t>
            </w:r>
            <w:r w:rsidRPr="00125D4A">
              <w:rPr>
                <w:rFonts w:ascii="Abadi" w:hAnsi="Abadi"/>
                <w:spacing w:val="1"/>
                <w:sz w:val="21"/>
                <w:szCs w:val="21"/>
              </w:rPr>
              <w:t xml:space="preserve"> </w:t>
            </w:r>
            <w:r w:rsidRPr="00125D4A">
              <w:rPr>
                <w:rFonts w:ascii="Abadi" w:hAnsi="Abadi"/>
                <w:sz w:val="21"/>
                <w:szCs w:val="21"/>
              </w:rPr>
              <w:t>Comité</w:t>
            </w:r>
            <w:r w:rsidRPr="00125D4A">
              <w:rPr>
                <w:rFonts w:ascii="Abadi" w:hAnsi="Abadi"/>
                <w:spacing w:val="1"/>
                <w:sz w:val="21"/>
                <w:szCs w:val="21"/>
              </w:rPr>
              <w:t xml:space="preserve"> </w:t>
            </w:r>
            <w:r w:rsidRPr="00125D4A">
              <w:rPr>
                <w:rFonts w:ascii="Abadi" w:hAnsi="Abadi"/>
                <w:sz w:val="21"/>
                <w:szCs w:val="21"/>
              </w:rPr>
              <w:t>Ejecutivo</w:t>
            </w:r>
            <w:r w:rsidRPr="00125D4A">
              <w:rPr>
                <w:rFonts w:ascii="Abadi" w:hAnsi="Abadi"/>
                <w:spacing w:val="1"/>
                <w:sz w:val="21"/>
                <w:szCs w:val="21"/>
              </w:rPr>
              <w:t xml:space="preserve"> </w:t>
            </w:r>
            <w:r w:rsidRPr="00125D4A">
              <w:rPr>
                <w:rFonts w:ascii="Abadi" w:hAnsi="Abadi"/>
                <w:sz w:val="21"/>
                <w:szCs w:val="21"/>
              </w:rPr>
              <w:t>de</w:t>
            </w:r>
            <w:r w:rsidRPr="00125D4A">
              <w:rPr>
                <w:rFonts w:ascii="Abadi" w:hAnsi="Abadi"/>
                <w:spacing w:val="1"/>
                <w:sz w:val="21"/>
                <w:szCs w:val="21"/>
              </w:rPr>
              <w:t xml:space="preserve"> </w:t>
            </w:r>
            <w:r w:rsidRPr="00125D4A">
              <w:rPr>
                <w:rFonts w:ascii="Abadi" w:hAnsi="Abadi"/>
                <w:sz w:val="21"/>
                <w:szCs w:val="21"/>
              </w:rPr>
              <w:t>Agua</w:t>
            </w:r>
            <w:r w:rsidRPr="00125D4A">
              <w:rPr>
                <w:rFonts w:ascii="Abadi" w:hAnsi="Abadi"/>
                <w:spacing w:val="1"/>
                <w:sz w:val="21"/>
                <w:szCs w:val="21"/>
              </w:rPr>
              <w:t xml:space="preserve"> </w:t>
            </w:r>
            <w:r w:rsidRPr="00125D4A">
              <w:rPr>
                <w:rFonts w:ascii="Abadi" w:hAnsi="Abadi"/>
                <w:sz w:val="21"/>
                <w:szCs w:val="21"/>
              </w:rPr>
              <w:t>Potable</w:t>
            </w:r>
            <w:r w:rsidRPr="00125D4A">
              <w:rPr>
                <w:rFonts w:ascii="Abadi" w:hAnsi="Abadi"/>
                <w:spacing w:val="1"/>
                <w:sz w:val="21"/>
                <w:szCs w:val="21"/>
              </w:rPr>
              <w:t xml:space="preserve"> </w:t>
            </w:r>
            <w:r w:rsidRPr="00125D4A">
              <w:rPr>
                <w:rFonts w:ascii="Abadi" w:hAnsi="Abadi"/>
                <w:sz w:val="21"/>
                <w:szCs w:val="21"/>
              </w:rPr>
              <w:t>de</w:t>
            </w:r>
            <w:r w:rsidRPr="00125D4A">
              <w:rPr>
                <w:rFonts w:ascii="Abadi" w:hAnsi="Abadi"/>
                <w:spacing w:val="1"/>
                <w:sz w:val="21"/>
                <w:szCs w:val="21"/>
              </w:rPr>
              <w:t xml:space="preserve"> </w:t>
            </w:r>
            <w:r w:rsidRPr="00125D4A">
              <w:rPr>
                <w:rFonts w:ascii="Abadi" w:hAnsi="Abadi"/>
                <w:sz w:val="21"/>
                <w:szCs w:val="21"/>
              </w:rPr>
              <w:t>Santa</w:t>
            </w:r>
            <w:r w:rsidRPr="00125D4A">
              <w:rPr>
                <w:rFonts w:ascii="Abadi" w:hAnsi="Abadi"/>
                <w:spacing w:val="-6"/>
                <w:sz w:val="21"/>
                <w:szCs w:val="21"/>
              </w:rPr>
              <w:t xml:space="preserve"> </w:t>
            </w:r>
            <w:r w:rsidRPr="00125D4A">
              <w:rPr>
                <w:rFonts w:ascii="Abadi" w:hAnsi="Abadi"/>
                <w:sz w:val="21"/>
                <w:szCs w:val="21"/>
              </w:rPr>
              <w:t>Ana</w:t>
            </w:r>
            <w:r w:rsidRPr="00125D4A">
              <w:rPr>
                <w:rFonts w:ascii="Abadi" w:hAnsi="Abadi"/>
                <w:spacing w:val="-6"/>
                <w:sz w:val="21"/>
                <w:szCs w:val="21"/>
              </w:rPr>
              <w:t xml:space="preserve"> </w:t>
            </w:r>
            <w:proofErr w:type="spellStart"/>
            <w:r w:rsidRPr="00125D4A">
              <w:rPr>
                <w:rFonts w:ascii="Abadi" w:hAnsi="Abadi"/>
                <w:sz w:val="21"/>
                <w:szCs w:val="21"/>
              </w:rPr>
              <w:t>Pacueco</w:t>
            </w:r>
            <w:proofErr w:type="spellEnd"/>
            <w:r w:rsidRPr="00125D4A">
              <w:rPr>
                <w:rFonts w:ascii="Abadi" w:hAnsi="Abadi"/>
                <w:sz w:val="21"/>
                <w:szCs w:val="21"/>
              </w:rPr>
              <w:t>,</w:t>
            </w:r>
            <w:r w:rsidRPr="00125D4A">
              <w:rPr>
                <w:rFonts w:ascii="Abadi" w:hAnsi="Abadi"/>
                <w:spacing w:val="-5"/>
                <w:sz w:val="21"/>
                <w:szCs w:val="21"/>
              </w:rPr>
              <w:t xml:space="preserve"> </w:t>
            </w:r>
            <w:proofErr w:type="spellStart"/>
            <w:r w:rsidRPr="00125D4A">
              <w:rPr>
                <w:rFonts w:ascii="Abadi" w:hAnsi="Abadi"/>
                <w:sz w:val="21"/>
                <w:szCs w:val="21"/>
              </w:rPr>
              <w:t>Gto</w:t>
            </w:r>
            <w:proofErr w:type="spellEnd"/>
            <w:r w:rsidRPr="00125D4A">
              <w:rPr>
                <w:rFonts w:ascii="Abadi" w:hAnsi="Abadi"/>
                <w:sz w:val="21"/>
                <w:szCs w:val="21"/>
              </w:rPr>
              <w:t>.,</w:t>
            </w:r>
            <w:r w:rsidRPr="00125D4A">
              <w:rPr>
                <w:rFonts w:ascii="Abadi" w:hAnsi="Abadi"/>
                <w:spacing w:val="-5"/>
                <w:sz w:val="21"/>
                <w:szCs w:val="21"/>
              </w:rPr>
              <w:t xml:space="preserve"> </w:t>
            </w:r>
            <w:r w:rsidRPr="00125D4A">
              <w:rPr>
                <w:rFonts w:ascii="Abadi" w:hAnsi="Abadi"/>
                <w:sz w:val="21"/>
                <w:szCs w:val="21"/>
              </w:rPr>
              <w:t>remite</w:t>
            </w:r>
            <w:r w:rsidRPr="00125D4A">
              <w:rPr>
                <w:rFonts w:ascii="Abadi" w:hAnsi="Abadi"/>
                <w:spacing w:val="-6"/>
                <w:sz w:val="21"/>
                <w:szCs w:val="21"/>
              </w:rPr>
              <w:t xml:space="preserve"> </w:t>
            </w:r>
            <w:r w:rsidRPr="00125D4A">
              <w:rPr>
                <w:rFonts w:ascii="Abadi" w:hAnsi="Abadi"/>
                <w:sz w:val="21"/>
                <w:szCs w:val="21"/>
              </w:rPr>
              <w:t>la</w:t>
            </w:r>
            <w:r w:rsidRPr="00125D4A">
              <w:rPr>
                <w:rFonts w:ascii="Abadi" w:hAnsi="Abadi"/>
                <w:spacing w:val="-5"/>
                <w:sz w:val="21"/>
                <w:szCs w:val="21"/>
              </w:rPr>
              <w:t xml:space="preserve"> </w:t>
            </w:r>
            <w:r w:rsidRPr="00125D4A">
              <w:rPr>
                <w:rFonts w:ascii="Abadi" w:hAnsi="Abadi"/>
                <w:sz w:val="21"/>
                <w:szCs w:val="21"/>
              </w:rPr>
              <w:t>información</w:t>
            </w:r>
            <w:r w:rsidRPr="00125D4A">
              <w:rPr>
                <w:rFonts w:ascii="Abadi" w:hAnsi="Abadi"/>
                <w:spacing w:val="-5"/>
                <w:sz w:val="21"/>
                <w:szCs w:val="21"/>
              </w:rPr>
              <w:t xml:space="preserve"> </w:t>
            </w:r>
            <w:r w:rsidRPr="00125D4A">
              <w:rPr>
                <w:rFonts w:ascii="Abadi" w:hAnsi="Abadi"/>
                <w:sz w:val="21"/>
                <w:szCs w:val="21"/>
              </w:rPr>
              <w:t>financiera</w:t>
            </w:r>
            <w:r w:rsidRPr="00125D4A">
              <w:rPr>
                <w:rFonts w:ascii="Abadi" w:hAnsi="Abadi"/>
                <w:spacing w:val="-6"/>
                <w:sz w:val="21"/>
                <w:szCs w:val="21"/>
              </w:rPr>
              <w:t xml:space="preserve"> </w:t>
            </w:r>
            <w:r w:rsidRPr="00125D4A">
              <w:rPr>
                <w:rFonts w:ascii="Abadi" w:hAnsi="Abadi"/>
                <w:sz w:val="21"/>
                <w:szCs w:val="21"/>
              </w:rPr>
              <w:t>de</w:t>
            </w:r>
            <w:r w:rsidRPr="00125D4A">
              <w:rPr>
                <w:rFonts w:ascii="Abadi" w:hAnsi="Abadi"/>
                <w:spacing w:val="-53"/>
                <w:sz w:val="21"/>
                <w:szCs w:val="21"/>
              </w:rPr>
              <w:t xml:space="preserve"> </w:t>
            </w:r>
            <w:r w:rsidRPr="00125D4A">
              <w:rPr>
                <w:rFonts w:ascii="Abadi" w:hAnsi="Abadi"/>
                <w:sz w:val="21"/>
                <w:szCs w:val="21"/>
              </w:rPr>
              <w:t>la</w:t>
            </w:r>
            <w:r w:rsidRPr="00125D4A">
              <w:rPr>
                <w:rFonts w:ascii="Abadi" w:hAnsi="Abadi"/>
                <w:spacing w:val="-3"/>
                <w:sz w:val="21"/>
                <w:szCs w:val="21"/>
              </w:rPr>
              <w:t xml:space="preserve"> </w:t>
            </w:r>
            <w:r w:rsidRPr="00125D4A">
              <w:rPr>
                <w:rFonts w:ascii="Abadi" w:hAnsi="Abadi"/>
                <w:sz w:val="21"/>
                <w:szCs w:val="21"/>
              </w:rPr>
              <w:t>cuenta</w:t>
            </w:r>
            <w:r w:rsidRPr="00125D4A">
              <w:rPr>
                <w:rFonts w:ascii="Abadi" w:hAnsi="Abadi"/>
                <w:spacing w:val="-2"/>
                <w:sz w:val="21"/>
                <w:szCs w:val="21"/>
              </w:rPr>
              <w:t xml:space="preserve"> </w:t>
            </w:r>
            <w:r w:rsidRPr="00125D4A">
              <w:rPr>
                <w:rFonts w:ascii="Abadi" w:hAnsi="Abadi"/>
                <w:sz w:val="21"/>
                <w:szCs w:val="21"/>
              </w:rPr>
              <w:t>pública</w:t>
            </w:r>
            <w:r w:rsidRPr="00125D4A">
              <w:rPr>
                <w:rFonts w:ascii="Abadi" w:hAnsi="Abadi"/>
                <w:spacing w:val="-3"/>
                <w:sz w:val="21"/>
                <w:szCs w:val="21"/>
              </w:rPr>
              <w:t xml:space="preserve"> </w:t>
            </w:r>
            <w:r w:rsidRPr="00125D4A">
              <w:rPr>
                <w:rFonts w:ascii="Abadi" w:hAnsi="Abadi"/>
                <w:sz w:val="21"/>
                <w:szCs w:val="21"/>
              </w:rPr>
              <w:t>para</w:t>
            </w:r>
            <w:r w:rsidRPr="00125D4A">
              <w:rPr>
                <w:rFonts w:ascii="Abadi" w:hAnsi="Abadi"/>
                <w:spacing w:val="-2"/>
                <w:sz w:val="21"/>
                <w:szCs w:val="21"/>
              </w:rPr>
              <w:t xml:space="preserve"> </w:t>
            </w:r>
            <w:r w:rsidRPr="00125D4A">
              <w:rPr>
                <w:rFonts w:ascii="Abadi" w:hAnsi="Abadi"/>
                <w:sz w:val="21"/>
                <w:szCs w:val="21"/>
              </w:rPr>
              <w:t>el</w:t>
            </w:r>
            <w:r w:rsidRPr="00125D4A">
              <w:rPr>
                <w:rFonts w:ascii="Abadi" w:hAnsi="Abadi"/>
                <w:spacing w:val="-2"/>
                <w:sz w:val="21"/>
                <w:szCs w:val="21"/>
              </w:rPr>
              <w:t xml:space="preserve"> </w:t>
            </w:r>
            <w:r w:rsidRPr="00125D4A">
              <w:rPr>
                <w:rFonts w:ascii="Abadi" w:hAnsi="Abadi"/>
                <w:sz w:val="21"/>
                <w:szCs w:val="21"/>
              </w:rPr>
              <w:t>ejercicio</w:t>
            </w:r>
            <w:r w:rsidRPr="00125D4A">
              <w:rPr>
                <w:rFonts w:ascii="Abadi" w:hAnsi="Abadi"/>
                <w:spacing w:val="-2"/>
                <w:sz w:val="21"/>
                <w:szCs w:val="21"/>
              </w:rPr>
              <w:t xml:space="preserve"> </w:t>
            </w:r>
            <w:r w:rsidRPr="00125D4A">
              <w:rPr>
                <w:rFonts w:ascii="Abadi" w:hAnsi="Abadi"/>
                <w:sz w:val="21"/>
                <w:szCs w:val="21"/>
              </w:rPr>
              <w:t>fiscal</w:t>
            </w:r>
            <w:r w:rsidRPr="00125D4A">
              <w:rPr>
                <w:rFonts w:ascii="Abadi" w:hAnsi="Abadi"/>
                <w:spacing w:val="-2"/>
                <w:sz w:val="21"/>
                <w:szCs w:val="21"/>
              </w:rPr>
              <w:t xml:space="preserve"> </w:t>
            </w:r>
            <w:r w:rsidRPr="00125D4A">
              <w:rPr>
                <w:rFonts w:ascii="Abadi" w:hAnsi="Abadi"/>
                <w:sz w:val="21"/>
                <w:szCs w:val="21"/>
              </w:rPr>
              <w:t>2021.</w:t>
            </w:r>
          </w:p>
          <w:p w14:paraId="520C10DB" w14:textId="77777777" w:rsidR="00BB66BD" w:rsidRDefault="00BB66BD" w:rsidP="00E036D2">
            <w:pPr>
              <w:jc w:val="both"/>
              <w:rPr>
                <w:rFonts w:ascii="Abadi" w:hAnsi="Abadi" w:cs="Arial"/>
                <w:sz w:val="21"/>
                <w:szCs w:val="21"/>
              </w:rPr>
            </w:pPr>
          </w:p>
          <w:p w14:paraId="352EE6A6" w14:textId="77777777" w:rsidR="00BB66BD" w:rsidRDefault="004E6ACE" w:rsidP="00E036D2">
            <w:pPr>
              <w:jc w:val="both"/>
              <w:rPr>
                <w:rFonts w:ascii="Abadi" w:hAnsi="Abadi"/>
                <w:sz w:val="21"/>
                <w:szCs w:val="21"/>
              </w:rPr>
            </w:pPr>
            <w:r w:rsidRPr="00125D4A">
              <w:rPr>
                <w:rFonts w:ascii="Abadi" w:hAnsi="Abadi"/>
                <w:sz w:val="21"/>
                <w:szCs w:val="21"/>
              </w:rPr>
              <w:t>El director General del Sistema Municipal para el Desarrollo</w:t>
            </w:r>
            <w:r w:rsidRPr="00125D4A">
              <w:rPr>
                <w:rFonts w:ascii="Abadi" w:hAnsi="Abadi"/>
                <w:spacing w:val="1"/>
                <w:sz w:val="21"/>
                <w:szCs w:val="21"/>
              </w:rPr>
              <w:t xml:space="preserve"> </w:t>
            </w:r>
            <w:r w:rsidRPr="00125D4A">
              <w:rPr>
                <w:rFonts w:ascii="Abadi" w:hAnsi="Abadi"/>
                <w:sz w:val="21"/>
                <w:szCs w:val="21"/>
              </w:rPr>
              <w:t xml:space="preserve">Integral de la Familia del municipio de San Felipe, </w:t>
            </w:r>
            <w:proofErr w:type="spellStart"/>
            <w:r w:rsidRPr="00125D4A">
              <w:rPr>
                <w:rFonts w:ascii="Abadi" w:hAnsi="Abadi"/>
                <w:sz w:val="21"/>
                <w:szCs w:val="21"/>
              </w:rPr>
              <w:t>Gto</w:t>
            </w:r>
            <w:proofErr w:type="spellEnd"/>
            <w:r w:rsidRPr="00125D4A">
              <w:rPr>
                <w:rFonts w:ascii="Abadi" w:hAnsi="Abadi"/>
                <w:sz w:val="21"/>
                <w:szCs w:val="21"/>
              </w:rPr>
              <w:t>., remite</w:t>
            </w:r>
            <w:r w:rsidRPr="00125D4A">
              <w:rPr>
                <w:rFonts w:ascii="Abadi" w:hAnsi="Abadi"/>
                <w:spacing w:val="-53"/>
                <w:sz w:val="21"/>
                <w:szCs w:val="21"/>
              </w:rPr>
              <w:t xml:space="preserve"> </w:t>
            </w:r>
            <w:r w:rsidRPr="00125D4A">
              <w:rPr>
                <w:rFonts w:ascii="Abadi" w:hAnsi="Abadi"/>
                <w:sz w:val="21"/>
                <w:szCs w:val="21"/>
              </w:rPr>
              <w:t>la</w:t>
            </w:r>
            <w:r w:rsidRPr="00125D4A">
              <w:rPr>
                <w:rFonts w:ascii="Abadi" w:hAnsi="Abadi"/>
                <w:spacing w:val="1"/>
                <w:sz w:val="21"/>
                <w:szCs w:val="21"/>
              </w:rPr>
              <w:t xml:space="preserve"> </w:t>
            </w:r>
            <w:r w:rsidRPr="00125D4A">
              <w:rPr>
                <w:rFonts w:ascii="Abadi" w:hAnsi="Abadi"/>
                <w:sz w:val="21"/>
                <w:szCs w:val="21"/>
              </w:rPr>
              <w:t>información</w:t>
            </w:r>
            <w:r w:rsidRPr="00125D4A">
              <w:rPr>
                <w:rFonts w:ascii="Abadi" w:hAnsi="Abadi"/>
                <w:spacing w:val="1"/>
                <w:sz w:val="21"/>
                <w:szCs w:val="21"/>
              </w:rPr>
              <w:t xml:space="preserve"> </w:t>
            </w:r>
            <w:r w:rsidRPr="00125D4A">
              <w:rPr>
                <w:rFonts w:ascii="Abadi" w:hAnsi="Abadi"/>
                <w:sz w:val="21"/>
                <w:szCs w:val="21"/>
              </w:rPr>
              <w:t>financiera</w:t>
            </w:r>
            <w:r w:rsidRPr="00125D4A">
              <w:rPr>
                <w:rFonts w:ascii="Abadi" w:hAnsi="Abadi"/>
                <w:spacing w:val="1"/>
                <w:sz w:val="21"/>
                <w:szCs w:val="21"/>
              </w:rPr>
              <w:t xml:space="preserve"> </w:t>
            </w:r>
            <w:r w:rsidRPr="00125D4A">
              <w:rPr>
                <w:rFonts w:ascii="Abadi" w:hAnsi="Abadi"/>
                <w:sz w:val="21"/>
                <w:szCs w:val="21"/>
              </w:rPr>
              <w:t>de</w:t>
            </w:r>
            <w:r w:rsidRPr="00125D4A">
              <w:rPr>
                <w:rFonts w:ascii="Abadi" w:hAnsi="Abadi"/>
                <w:spacing w:val="1"/>
                <w:sz w:val="21"/>
                <w:szCs w:val="21"/>
              </w:rPr>
              <w:t xml:space="preserve"> </w:t>
            </w:r>
            <w:r w:rsidRPr="00125D4A">
              <w:rPr>
                <w:rFonts w:ascii="Abadi" w:hAnsi="Abadi"/>
                <w:sz w:val="21"/>
                <w:szCs w:val="21"/>
              </w:rPr>
              <w:t>la</w:t>
            </w:r>
            <w:r w:rsidRPr="00125D4A">
              <w:rPr>
                <w:rFonts w:ascii="Abadi" w:hAnsi="Abadi"/>
                <w:spacing w:val="1"/>
                <w:sz w:val="21"/>
                <w:szCs w:val="21"/>
              </w:rPr>
              <w:t xml:space="preserve"> </w:t>
            </w:r>
            <w:r w:rsidRPr="00125D4A">
              <w:rPr>
                <w:rFonts w:ascii="Abadi" w:hAnsi="Abadi"/>
                <w:sz w:val="21"/>
                <w:szCs w:val="21"/>
              </w:rPr>
              <w:t>cuenta</w:t>
            </w:r>
            <w:r w:rsidRPr="00125D4A">
              <w:rPr>
                <w:rFonts w:ascii="Abadi" w:hAnsi="Abadi"/>
                <w:spacing w:val="1"/>
                <w:sz w:val="21"/>
                <w:szCs w:val="21"/>
              </w:rPr>
              <w:t xml:space="preserve"> </w:t>
            </w:r>
            <w:r w:rsidRPr="00125D4A">
              <w:rPr>
                <w:rFonts w:ascii="Abadi" w:hAnsi="Abadi"/>
                <w:sz w:val="21"/>
                <w:szCs w:val="21"/>
              </w:rPr>
              <w:t>pública</w:t>
            </w:r>
            <w:r w:rsidRPr="00125D4A">
              <w:rPr>
                <w:rFonts w:ascii="Abadi" w:hAnsi="Abadi"/>
                <w:spacing w:val="1"/>
                <w:sz w:val="21"/>
                <w:szCs w:val="21"/>
              </w:rPr>
              <w:t xml:space="preserve"> </w:t>
            </w:r>
            <w:r w:rsidRPr="00125D4A">
              <w:rPr>
                <w:rFonts w:ascii="Abadi" w:hAnsi="Abadi"/>
                <w:sz w:val="21"/>
                <w:szCs w:val="21"/>
              </w:rPr>
              <w:t>para</w:t>
            </w:r>
            <w:r w:rsidRPr="00125D4A">
              <w:rPr>
                <w:rFonts w:ascii="Abadi" w:hAnsi="Abadi"/>
                <w:spacing w:val="1"/>
                <w:sz w:val="21"/>
                <w:szCs w:val="21"/>
              </w:rPr>
              <w:t xml:space="preserve"> </w:t>
            </w:r>
            <w:r w:rsidRPr="00125D4A">
              <w:rPr>
                <w:rFonts w:ascii="Abadi" w:hAnsi="Abadi"/>
                <w:sz w:val="21"/>
                <w:szCs w:val="21"/>
              </w:rPr>
              <w:t>el</w:t>
            </w:r>
            <w:r w:rsidRPr="00125D4A">
              <w:rPr>
                <w:rFonts w:ascii="Abadi" w:hAnsi="Abadi"/>
                <w:spacing w:val="1"/>
                <w:sz w:val="21"/>
                <w:szCs w:val="21"/>
              </w:rPr>
              <w:t xml:space="preserve"> </w:t>
            </w:r>
            <w:r w:rsidRPr="00125D4A">
              <w:rPr>
                <w:rFonts w:ascii="Abadi" w:hAnsi="Abadi"/>
                <w:sz w:val="21"/>
                <w:szCs w:val="21"/>
              </w:rPr>
              <w:t>ejercicio</w:t>
            </w:r>
            <w:r w:rsidRPr="00125D4A">
              <w:rPr>
                <w:rFonts w:ascii="Abadi" w:hAnsi="Abadi"/>
                <w:spacing w:val="-2"/>
                <w:sz w:val="21"/>
                <w:szCs w:val="21"/>
              </w:rPr>
              <w:t xml:space="preserve"> </w:t>
            </w:r>
            <w:r w:rsidRPr="00125D4A">
              <w:rPr>
                <w:rFonts w:ascii="Abadi" w:hAnsi="Abadi"/>
                <w:sz w:val="21"/>
                <w:szCs w:val="21"/>
              </w:rPr>
              <w:t>fiscal</w:t>
            </w:r>
            <w:r w:rsidRPr="00125D4A">
              <w:rPr>
                <w:rFonts w:ascii="Abadi" w:hAnsi="Abadi"/>
                <w:spacing w:val="-1"/>
                <w:sz w:val="21"/>
                <w:szCs w:val="21"/>
              </w:rPr>
              <w:t xml:space="preserve"> </w:t>
            </w:r>
            <w:r w:rsidRPr="00125D4A">
              <w:rPr>
                <w:rFonts w:ascii="Abadi" w:hAnsi="Abadi"/>
                <w:sz w:val="21"/>
                <w:szCs w:val="21"/>
              </w:rPr>
              <w:t>2021.</w:t>
            </w:r>
          </w:p>
          <w:p w14:paraId="0D00A53F" w14:textId="77777777" w:rsidR="004E6ACE" w:rsidRDefault="004E6ACE" w:rsidP="00E036D2">
            <w:pPr>
              <w:jc w:val="both"/>
              <w:rPr>
                <w:rFonts w:ascii="Abadi" w:hAnsi="Abadi" w:cs="Arial"/>
                <w:sz w:val="21"/>
                <w:szCs w:val="21"/>
              </w:rPr>
            </w:pPr>
          </w:p>
          <w:p w14:paraId="19545F59" w14:textId="0C24171E" w:rsidR="004E6ACE" w:rsidRDefault="002F64F7" w:rsidP="00E036D2">
            <w:pPr>
              <w:jc w:val="both"/>
              <w:rPr>
                <w:rFonts w:ascii="Abadi" w:hAnsi="Abadi"/>
                <w:sz w:val="21"/>
                <w:szCs w:val="21"/>
              </w:rPr>
            </w:pPr>
            <w:r w:rsidRPr="00125D4A">
              <w:rPr>
                <w:rFonts w:ascii="Abadi" w:hAnsi="Abadi"/>
                <w:sz w:val="21"/>
                <w:szCs w:val="21"/>
              </w:rPr>
              <w:t xml:space="preserve">El tesorero municipal de Jaral del Progreso, </w:t>
            </w:r>
            <w:proofErr w:type="spellStart"/>
            <w:r w:rsidRPr="00125D4A">
              <w:rPr>
                <w:rFonts w:ascii="Abadi" w:hAnsi="Abadi"/>
                <w:sz w:val="21"/>
                <w:szCs w:val="21"/>
              </w:rPr>
              <w:t>Gto</w:t>
            </w:r>
            <w:proofErr w:type="spellEnd"/>
            <w:r w:rsidRPr="00125D4A">
              <w:rPr>
                <w:rFonts w:ascii="Abadi" w:hAnsi="Abadi"/>
                <w:sz w:val="21"/>
                <w:szCs w:val="21"/>
              </w:rPr>
              <w:t>., remite la</w:t>
            </w:r>
            <w:r w:rsidRPr="00125D4A">
              <w:rPr>
                <w:rFonts w:ascii="Abadi" w:hAnsi="Abadi"/>
                <w:spacing w:val="1"/>
                <w:sz w:val="21"/>
                <w:szCs w:val="21"/>
              </w:rPr>
              <w:t xml:space="preserve"> </w:t>
            </w:r>
            <w:r w:rsidRPr="00125D4A">
              <w:rPr>
                <w:rFonts w:ascii="Abadi" w:hAnsi="Abadi"/>
                <w:sz w:val="21"/>
                <w:szCs w:val="21"/>
              </w:rPr>
              <w:t>información financiera de la cuenta pública para el ejercicio</w:t>
            </w:r>
            <w:r w:rsidRPr="00125D4A">
              <w:rPr>
                <w:rFonts w:ascii="Abadi" w:hAnsi="Abadi"/>
                <w:spacing w:val="1"/>
                <w:sz w:val="21"/>
                <w:szCs w:val="21"/>
              </w:rPr>
              <w:t xml:space="preserve"> </w:t>
            </w:r>
            <w:r w:rsidRPr="00125D4A">
              <w:rPr>
                <w:rFonts w:ascii="Abadi" w:hAnsi="Abadi"/>
                <w:sz w:val="21"/>
                <w:szCs w:val="21"/>
              </w:rPr>
              <w:t>fiscal</w:t>
            </w:r>
            <w:r w:rsidRPr="00125D4A">
              <w:rPr>
                <w:rFonts w:ascii="Abadi" w:hAnsi="Abadi"/>
                <w:spacing w:val="-2"/>
                <w:sz w:val="21"/>
                <w:szCs w:val="21"/>
              </w:rPr>
              <w:t xml:space="preserve"> </w:t>
            </w:r>
            <w:r w:rsidRPr="00125D4A">
              <w:rPr>
                <w:rFonts w:ascii="Abadi" w:hAnsi="Abadi"/>
                <w:sz w:val="21"/>
                <w:szCs w:val="21"/>
              </w:rPr>
              <w:t>2021.</w:t>
            </w:r>
          </w:p>
          <w:p w14:paraId="5F979AA3" w14:textId="561436A8" w:rsidR="00F91385" w:rsidRDefault="00F91385" w:rsidP="00E036D2">
            <w:pPr>
              <w:jc w:val="both"/>
              <w:rPr>
                <w:rFonts w:ascii="Abadi" w:hAnsi="Abadi"/>
                <w:sz w:val="21"/>
                <w:szCs w:val="21"/>
              </w:rPr>
            </w:pPr>
          </w:p>
          <w:p w14:paraId="6081A3E5" w14:textId="0CFEDFB1" w:rsidR="00F91385" w:rsidRDefault="00F91385" w:rsidP="00E036D2">
            <w:pPr>
              <w:jc w:val="both"/>
              <w:rPr>
                <w:rFonts w:ascii="Abadi" w:hAnsi="Abadi"/>
                <w:sz w:val="21"/>
                <w:szCs w:val="21"/>
              </w:rPr>
            </w:pPr>
            <w:r w:rsidRPr="00125D4A">
              <w:rPr>
                <w:rFonts w:ascii="Abadi" w:hAnsi="Abadi"/>
                <w:sz w:val="21"/>
                <w:szCs w:val="21"/>
              </w:rPr>
              <w:t xml:space="preserve">El presidente municipal de Coroneo, </w:t>
            </w:r>
            <w:proofErr w:type="spellStart"/>
            <w:r w:rsidRPr="00125D4A">
              <w:rPr>
                <w:rFonts w:ascii="Abadi" w:hAnsi="Abadi"/>
                <w:sz w:val="21"/>
                <w:szCs w:val="21"/>
              </w:rPr>
              <w:t>Gto</w:t>
            </w:r>
            <w:proofErr w:type="spellEnd"/>
            <w:r w:rsidRPr="00125D4A">
              <w:rPr>
                <w:rFonts w:ascii="Abadi" w:hAnsi="Abadi"/>
                <w:sz w:val="21"/>
                <w:szCs w:val="21"/>
              </w:rPr>
              <w:t>., remite información</w:t>
            </w:r>
            <w:r w:rsidRPr="00125D4A">
              <w:rPr>
                <w:rFonts w:ascii="Abadi" w:hAnsi="Abadi"/>
                <w:spacing w:val="1"/>
                <w:sz w:val="21"/>
                <w:szCs w:val="21"/>
              </w:rPr>
              <w:t xml:space="preserve"> </w:t>
            </w:r>
            <w:r w:rsidRPr="00125D4A">
              <w:rPr>
                <w:rFonts w:ascii="Abadi" w:hAnsi="Abadi"/>
                <w:sz w:val="21"/>
                <w:szCs w:val="21"/>
              </w:rPr>
              <w:t>en alcance a la observación 013 precios unitarios contrato</w:t>
            </w:r>
            <w:r w:rsidRPr="00125D4A">
              <w:rPr>
                <w:rFonts w:ascii="Abadi" w:hAnsi="Abadi"/>
                <w:spacing w:val="1"/>
                <w:sz w:val="21"/>
                <w:szCs w:val="21"/>
              </w:rPr>
              <w:t xml:space="preserve"> </w:t>
            </w:r>
            <w:r w:rsidRPr="00125D4A">
              <w:rPr>
                <w:rFonts w:ascii="Abadi" w:hAnsi="Abadi"/>
                <w:sz w:val="21"/>
                <w:szCs w:val="21"/>
              </w:rPr>
              <w:t>COP/PMC/DDUOP/RXXXIII/RREE/2019-03</w:t>
            </w:r>
            <w:r w:rsidRPr="00125D4A">
              <w:rPr>
                <w:rFonts w:ascii="Abadi" w:hAnsi="Abadi"/>
                <w:spacing w:val="1"/>
                <w:sz w:val="21"/>
                <w:szCs w:val="21"/>
              </w:rPr>
              <w:t xml:space="preserve"> </w:t>
            </w:r>
            <w:r w:rsidRPr="00125D4A">
              <w:rPr>
                <w:rFonts w:ascii="Abadi" w:hAnsi="Abadi"/>
                <w:sz w:val="21"/>
                <w:szCs w:val="21"/>
              </w:rPr>
              <w:t>del</w:t>
            </w:r>
            <w:r w:rsidRPr="00125D4A">
              <w:rPr>
                <w:rFonts w:ascii="Abadi" w:hAnsi="Abadi"/>
                <w:spacing w:val="1"/>
                <w:sz w:val="21"/>
                <w:szCs w:val="21"/>
              </w:rPr>
              <w:t xml:space="preserve"> </w:t>
            </w:r>
            <w:r w:rsidRPr="00125D4A">
              <w:rPr>
                <w:rFonts w:ascii="Abadi" w:hAnsi="Abadi"/>
                <w:sz w:val="21"/>
                <w:szCs w:val="21"/>
              </w:rPr>
              <w:t>informe</w:t>
            </w:r>
            <w:r w:rsidRPr="00125D4A">
              <w:rPr>
                <w:rFonts w:ascii="Abadi" w:hAnsi="Abadi"/>
                <w:spacing w:val="1"/>
                <w:sz w:val="21"/>
                <w:szCs w:val="21"/>
              </w:rPr>
              <w:t xml:space="preserve"> </w:t>
            </w:r>
            <w:r w:rsidRPr="00125D4A">
              <w:rPr>
                <w:rFonts w:ascii="Abadi" w:hAnsi="Abadi"/>
                <w:sz w:val="21"/>
                <w:szCs w:val="21"/>
              </w:rPr>
              <w:t>de</w:t>
            </w:r>
            <w:r w:rsidRPr="00125D4A">
              <w:rPr>
                <w:rFonts w:ascii="Abadi" w:hAnsi="Abadi"/>
                <w:spacing w:val="1"/>
                <w:sz w:val="21"/>
                <w:szCs w:val="21"/>
              </w:rPr>
              <w:t xml:space="preserve"> </w:t>
            </w:r>
            <w:r w:rsidRPr="00125D4A">
              <w:rPr>
                <w:rFonts w:ascii="Abadi" w:hAnsi="Abadi"/>
                <w:sz w:val="21"/>
                <w:szCs w:val="21"/>
              </w:rPr>
              <w:t>resultados</w:t>
            </w:r>
            <w:r w:rsidRPr="00125D4A">
              <w:rPr>
                <w:rFonts w:ascii="Abadi" w:hAnsi="Abadi"/>
                <w:spacing w:val="-11"/>
                <w:sz w:val="21"/>
                <w:szCs w:val="21"/>
              </w:rPr>
              <w:t xml:space="preserve"> </w:t>
            </w:r>
            <w:r w:rsidRPr="00125D4A">
              <w:rPr>
                <w:rFonts w:ascii="Abadi" w:hAnsi="Abadi"/>
                <w:sz w:val="21"/>
                <w:szCs w:val="21"/>
              </w:rPr>
              <w:t>de</w:t>
            </w:r>
            <w:r w:rsidRPr="00125D4A">
              <w:rPr>
                <w:rFonts w:ascii="Abadi" w:hAnsi="Abadi"/>
                <w:spacing w:val="-12"/>
                <w:sz w:val="21"/>
                <w:szCs w:val="21"/>
              </w:rPr>
              <w:t xml:space="preserve"> </w:t>
            </w:r>
            <w:r w:rsidRPr="00125D4A">
              <w:rPr>
                <w:rFonts w:ascii="Abadi" w:hAnsi="Abadi"/>
                <w:sz w:val="21"/>
                <w:szCs w:val="21"/>
              </w:rPr>
              <w:t>la</w:t>
            </w:r>
            <w:r w:rsidRPr="00125D4A">
              <w:rPr>
                <w:rFonts w:ascii="Abadi" w:hAnsi="Abadi"/>
                <w:spacing w:val="-12"/>
                <w:sz w:val="21"/>
                <w:szCs w:val="21"/>
              </w:rPr>
              <w:t xml:space="preserve"> </w:t>
            </w:r>
            <w:r w:rsidRPr="00125D4A">
              <w:rPr>
                <w:rFonts w:ascii="Abadi" w:hAnsi="Abadi"/>
                <w:sz w:val="21"/>
                <w:szCs w:val="21"/>
              </w:rPr>
              <w:t>auditoría</w:t>
            </w:r>
            <w:r w:rsidRPr="00125D4A">
              <w:rPr>
                <w:rFonts w:ascii="Abadi" w:hAnsi="Abadi"/>
                <w:spacing w:val="-11"/>
                <w:sz w:val="21"/>
                <w:szCs w:val="21"/>
              </w:rPr>
              <w:t xml:space="preserve"> </w:t>
            </w:r>
            <w:r w:rsidRPr="00125D4A">
              <w:rPr>
                <w:rFonts w:ascii="Abadi" w:hAnsi="Abadi"/>
                <w:sz w:val="21"/>
                <w:szCs w:val="21"/>
              </w:rPr>
              <w:t>del</w:t>
            </w:r>
            <w:r w:rsidRPr="00125D4A">
              <w:rPr>
                <w:rFonts w:ascii="Abadi" w:hAnsi="Abadi"/>
                <w:spacing w:val="-11"/>
                <w:sz w:val="21"/>
                <w:szCs w:val="21"/>
              </w:rPr>
              <w:t xml:space="preserve"> </w:t>
            </w:r>
            <w:r w:rsidRPr="00125D4A">
              <w:rPr>
                <w:rFonts w:ascii="Abadi" w:hAnsi="Abadi"/>
                <w:sz w:val="21"/>
                <w:szCs w:val="21"/>
              </w:rPr>
              <w:t>Ramo</w:t>
            </w:r>
            <w:r w:rsidRPr="00125D4A">
              <w:rPr>
                <w:rFonts w:ascii="Abadi" w:hAnsi="Abadi"/>
                <w:spacing w:val="-12"/>
                <w:sz w:val="21"/>
                <w:szCs w:val="21"/>
              </w:rPr>
              <w:t xml:space="preserve"> </w:t>
            </w:r>
            <w:r w:rsidRPr="00125D4A">
              <w:rPr>
                <w:rFonts w:ascii="Abadi" w:hAnsi="Abadi"/>
                <w:sz w:val="21"/>
                <w:szCs w:val="21"/>
              </w:rPr>
              <w:t>General</w:t>
            </w:r>
            <w:r w:rsidRPr="00125D4A">
              <w:rPr>
                <w:rFonts w:ascii="Abadi" w:hAnsi="Abadi"/>
                <w:spacing w:val="-10"/>
                <w:sz w:val="21"/>
                <w:szCs w:val="21"/>
              </w:rPr>
              <w:t xml:space="preserve"> </w:t>
            </w:r>
            <w:r w:rsidRPr="00125D4A">
              <w:rPr>
                <w:rFonts w:ascii="Abadi" w:hAnsi="Abadi"/>
                <w:sz w:val="21"/>
                <w:szCs w:val="21"/>
              </w:rPr>
              <w:t>33</w:t>
            </w:r>
            <w:r w:rsidRPr="00125D4A">
              <w:rPr>
                <w:rFonts w:ascii="Abadi" w:hAnsi="Abadi"/>
                <w:spacing w:val="-12"/>
                <w:sz w:val="21"/>
                <w:szCs w:val="21"/>
              </w:rPr>
              <w:t xml:space="preserve"> </w:t>
            </w:r>
            <w:r w:rsidRPr="00125D4A">
              <w:rPr>
                <w:rFonts w:ascii="Abadi" w:hAnsi="Abadi"/>
                <w:sz w:val="21"/>
                <w:szCs w:val="21"/>
              </w:rPr>
              <w:t>y</w:t>
            </w:r>
            <w:r w:rsidRPr="00125D4A">
              <w:rPr>
                <w:rFonts w:ascii="Abadi" w:hAnsi="Abadi"/>
                <w:spacing w:val="-11"/>
                <w:sz w:val="21"/>
                <w:szCs w:val="21"/>
              </w:rPr>
              <w:t xml:space="preserve"> </w:t>
            </w:r>
            <w:r w:rsidRPr="00125D4A">
              <w:rPr>
                <w:rFonts w:ascii="Abadi" w:hAnsi="Abadi"/>
                <w:sz w:val="21"/>
                <w:szCs w:val="21"/>
              </w:rPr>
              <w:t>obra</w:t>
            </w:r>
            <w:r w:rsidRPr="00125D4A">
              <w:rPr>
                <w:rFonts w:ascii="Abadi" w:hAnsi="Abadi"/>
                <w:spacing w:val="-11"/>
                <w:sz w:val="21"/>
                <w:szCs w:val="21"/>
              </w:rPr>
              <w:t xml:space="preserve"> </w:t>
            </w:r>
            <w:r w:rsidRPr="00125D4A">
              <w:rPr>
                <w:rFonts w:ascii="Abadi" w:hAnsi="Abadi"/>
                <w:sz w:val="21"/>
                <w:szCs w:val="21"/>
              </w:rPr>
              <w:t>pública,</w:t>
            </w:r>
            <w:r w:rsidRPr="00125D4A">
              <w:rPr>
                <w:rFonts w:ascii="Abadi" w:hAnsi="Abadi"/>
                <w:spacing w:val="-53"/>
                <w:sz w:val="21"/>
                <w:szCs w:val="21"/>
              </w:rPr>
              <w:t xml:space="preserve"> </w:t>
            </w:r>
            <w:r w:rsidRPr="00125D4A">
              <w:rPr>
                <w:rFonts w:ascii="Abadi" w:hAnsi="Abadi"/>
                <w:sz w:val="21"/>
                <w:szCs w:val="21"/>
              </w:rPr>
              <w:t>correspondiente</w:t>
            </w:r>
            <w:r w:rsidRPr="00125D4A">
              <w:rPr>
                <w:rFonts w:ascii="Abadi" w:hAnsi="Abadi"/>
                <w:spacing w:val="-2"/>
                <w:sz w:val="21"/>
                <w:szCs w:val="21"/>
              </w:rPr>
              <w:t xml:space="preserve"> </w:t>
            </w:r>
            <w:r w:rsidRPr="00125D4A">
              <w:rPr>
                <w:rFonts w:ascii="Abadi" w:hAnsi="Abadi"/>
                <w:sz w:val="21"/>
                <w:szCs w:val="21"/>
              </w:rPr>
              <w:t>al</w:t>
            </w:r>
            <w:r w:rsidRPr="00125D4A">
              <w:rPr>
                <w:rFonts w:ascii="Abadi" w:hAnsi="Abadi"/>
                <w:spacing w:val="-2"/>
                <w:sz w:val="21"/>
                <w:szCs w:val="21"/>
              </w:rPr>
              <w:t xml:space="preserve"> </w:t>
            </w:r>
            <w:r w:rsidRPr="00125D4A">
              <w:rPr>
                <w:rFonts w:ascii="Abadi" w:hAnsi="Abadi"/>
                <w:sz w:val="21"/>
                <w:szCs w:val="21"/>
              </w:rPr>
              <w:t>periodo</w:t>
            </w:r>
            <w:r w:rsidRPr="00125D4A">
              <w:rPr>
                <w:rFonts w:ascii="Abadi" w:hAnsi="Abadi"/>
                <w:spacing w:val="-2"/>
                <w:sz w:val="21"/>
                <w:szCs w:val="21"/>
              </w:rPr>
              <w:t xml:space="preserve"> </w:t>
            </w:r>
            <w:r w:rsidRPr="00125D4A">
              <w:rPr>
                <w:rFonts w:ascii="Abadi" w:hAnsi="Abadi"/>
                <w:sz w:val="21"/>
                <w:szCs w:val="21"/>
              </w:rPr>
              <w:t>enero-diciembre</w:t>
            </w:r>
            <w:r w:rsidRPr="00125D4A">
              <w:rPr>
                <w:rFonts w:ascii="Abadi" w:hAnsi="Abadi"/>
                <w:spacing w:val="-3"/>
                <w:sz w:val="21"/>
                <w:szCs w:val="21"/>
              </w:rPr>
              <w:t xml:space="preserve"> </w:t>
            </w:r>
            <w:r w:rsidRPr="00125D4A">
              <w:rPr>
                <w:rFonts w:ascii="Abadi" w:hAnsi="Abadi"/>
                <w:sz w:val="21"/>
                <w:szCs w:val="21"/>
              </w:rPr>
              <w:t>2019.</w:t>
            </w:r>
          </w:p>
          <w:p w14:paraId="535A5767" w14:textId="54DAAADA" w:rsidR="002F64F7" w:rsidRPr="00192AC5" w:rsidRDefault="002F64F7" w:rsidP="00E036D2">
            <w:pPr>
              <w:jc w:val="both"/>
              <w:rPr>
                <w:rFonts w:ascii="Abadi" w:hAnsi="Abadi" w:cs="Arial"/>
                <w:sz w:val="21"/>
                <w:szCs w:val="21"/>
              </w:rPr>
            </w:pPr>
          </w:p>
        </w:tc>
        <w:tc>
          <w:tcPr>
            <w:tcW w:w="1353" w:type="dxa"/>
          </w:tcPr>
          <w:p w14:paraId="4BD7F45E" w14:textId="229E96CD" w:rsidR="00533759" w:rsidRPr="00796E08" w:rsidRDefault="00882AE2" w:rsidP="00533759">
            <w:pPr>
              <w:jc w:val="both"/>
              <w:rPr>
                <w:rFonts w:ascii="Abadi" w:hAnsi="Abadi"/>
                <w:b/>
                <w:sz w:val="21"/>
                <w:szCs w:val="21"/>
              </w:rPr>
            </w:pPr>
            <w:r w:rsidRPr="00882AE2">
              <w:rPr>
                <w:rFonts w:ascii="Abadi" w:hAnsi="Abadi"/>
                <w:b/>
                <w:sz w:val="21"/>
                <w:szCs w:val="21"/>
              </w:rPr>
              <w:lastRenderedPageBreak/>
              <w:t>Enterados y se turnan a la Auditoría Superior del Estado de Guanajuato.</w:t>
            </w:r>
          </w:p>
        </w:tc>
      </w:tr>
      <w:tr w:rsidR="00533759" w:rsidRPr="00796E08" w14:paraId="0F55449E" w14:textId="77777777" w:rsidTr="00D17B83">
        <w:tc>
          <w:tcPr>
            <w:tcW w:w="2870" w:type="dxa"/>
          </w:tcPr>
          <w:p w14:paraId="164AE586" w14:textId="28B77D0C" w:rsidR="007E73FA" w:rsidRDefault="007E73FA" w:rsidP="009461B7">
            <w:pPr>
              <w:pStyle w:val="TableParagraph"/>
              <w:kinsoku w:val="0"/>
              <w:overflowPunct w:val="0"/>
              <w:spacing w:before="26"/>
              <w:ind w:left="61"/>
              <w:jc w:val="both"/>
              <w:rPr>
                <w:rFonts w:ascii="Abadi" w:hAnsi="Abadi"/>
                <w:sz w:val="21"/>
                <w:szCs w:val="21"/>
              </w:rPr>
            </w:pPr>
            <w:r w:rsidRPr="00125D4A">
              <w:rPr>
                <w:rFonts w:ascii="Abadi" w:hAnsi="Abadi"/>
                <w:sz w:val="21"/>
                <w:szCs w:val="21"/>
              </w:rPr>
              <w:t>El</w:t>
            </w:r>
            <w:r w:rsidRPr="00125D4A">
              <w:rPr>
                <w:rFonts w:ascii="Abadi" w:hAnsi="Abadi"/>
                <w:spacing w:val="33"/>
                <w:sz w:val="21"/>
                <w:szCs w:val="21"/>
              </w:rPr>
              <w:t xml:space="preserve"> </w:t>
            </w:r>
            <w:r w:rsidRPr="00125D4A">
              <w:rPr>
                <w:rFonts w:ascii="Abadi" w:hAnsi="Abadi"/>
                <w:sz w:val="21"/>
                <w:szCs w:val="21"/>
              </w:rPr>
              <w:t>director</w:t>
            </w:r>
            <w:r w:rsidRPr="00125D4A">
              <w:rPr>
                <w:rFonts w:ascii="Abadi" w:hAnsi="Abadi"/>
                <w:spacing w:val="33"/>
                <w:sz w:val="21"/>
                <w:szCs w:val="21"/>
              </w:rPr>
              <w:t xml:space="preserve"> </w:t>
            </w:r>
            <w:r w:rsidRPr="00125D4A">
              <w:rPr>
                <w:rFonts w:ascii="Abadi" w:hAnsi="Abadi"/>
                <w:sz w:val="21"/>
                <w:szCs w:val="21"/>
              </w:rPr>
              <w:t>general</w:t>
            </w:r>
            <w:r w:rsidRPr="00125D4A">
              <w:rPr>
                <w:rFonts w:ascii="Abadi" w:hAnsi="Abadi"/>
                <w:spacing w:val="33"/>
                <w:sz w:val="21"/>
                <w:szCs w:val="21"/>
              </w:rPr>
              <w:t xml:space="preserve"> </w:t>
            </w:r>
            <w:r w:rsidRPr="00125D4A">
              <w:rPr>
                <w:rFonts w:ascii="Abadi" w:hAnsi="Abadi"/>
                <w:sz w:val="21"/>
                <w:szCs w:val="21"/>
              </w:rPr>
              <w:t>de</w:t>
            </w:r>
            <w:r w:rsidRPr="00125D4A">
              <w:rPr>
                <w:rFonts w:ascii="Abadi" w:hAnsi="Abadi"/>
                <w:spacing w:val="33"/>
                <w:sz w:val="21"/>
                <w:szCs w:val="21"/>
              </w:rPr>
              <w:t xml:space="preserve"> </w:t>
            </w:r>
            <w:proofErr w:type="spellStart"/>
            <w:r w:rsidRPr="00125D4A">
              <w:rPr>
                <w:rFonts w:ascii="Abadi" w:hAnsi="Abadi"/>
                <w:sz w:val="21"/>
                <w:szCs w:val="21"/>
              </w:rPr>
              <w:t>Apoyo</w:t>
            </w:r>
            <w:proofErr w:type="spellEnd"/>
            <w:r w:rsidRPr="00125D4A">
              <w:rPr>
                <w:rFonts w:ascii="Abadi" w:hAnsi="Abadi"/>
                <w:spacing w:val="33"/>
                <w:sz w:val="21"/>
                <w:szCs w:val="21"/>
              </w:rPr>
              <w:t xml:space="preserve"> </w:t>
            </w:r>
            <w:r w:rsidRPr="00125D4A">
              <w:rPr>
                <w:rFonts w:ascii="Abadi" w:hAnsi="Abadi"/>
                <w:sz w:val="21"/>
                <w:szCs w:val="21"/>
              </w:rPr>
              <w:t>a</w:t>
            </w:r>
            <w:r w:rsidRPr="00125D4A">
              <w:rPr>
                <w:rFonts w:ascii="Abadi" w:hAnsi="Abadi"/>
                <w:spacing w:val="33"/>
                <w:sz w:val="21"/>
                <w:szCs w:val="21"/>
              </w:rPr>
              <w:t xml:space="preserve"> </w:t>
            </w:r>
            <w:r w:rsidRPr="00125D4A">
              <w:rPr>
                <w:rFonts w:ascii="Abadi" w:hAnsi="Abadi"/>
                <w:sz w:val="21"/>
                <w:szCs w:val="21"/>
              </w:rPr>
              <w:t>la</w:t>
            </w:r>
            <w:r w:rsidRPr="00125D4A">
              <w:rPr>
                <w:rFonts w:ascii="Abadi" w:hAnsi="Abadi"/>
                <w:spacing w:val="32"/>
                <w:sz w:val="21"/>
                <w:szCs w:val="21"/>
              </w:rPr>
              <w:t xml:space="preserve"> </w:t>
            </w:r>
            <w:proofErr w:type="spellStart"/>
            <w:r w:rsidRPr="00125D4A">
              <w:rPr>
                <w:rFonts w:ascii="Abadi" w:hAnsi="Abadi"/>
                <w:sz w:val="21"/>
                <w:szCs w:val="21"/>
              </w:rPr>
              <w:t>Función</w:t>
            </w:r>
            <w:proofErr w:type="spellEnd"/>
            <w:r w:rsidRPr="00125D4A">
              <w:rPr>
                <w:rFonts w:ascii="Abadi" w:hAnsi="Abadi"/>
                <w:spacing w:val="33"/>
                <w:sz w:val="21"/>
                <w:szCs w:val="21"/>
              </w:rPr>
              <w:t xml:space="preserve"> </w:t>
            </w:r>
            <w:proofErr w:type="spellStart"/>
            <w:r w:rsidRPr="00125D4A">
              <w:rPr>
                <w:rFonts w:ascii="Abadi" w:hAnsi="Abadi"/>
                <w:sz w:val="21"/>
                <w:szCs w:val="21"/>
              </w:rPr>
              <w:t>Edilicia</w:t>
            </w:r>
            <w:proofErr w:type="spellEnd"/>
            <w:r w:rsidRPr="00125D4A">
              <w:rPr>
                <w:rFonts w:ascii="Abadi" w:hAnsi="Abadi"/>
                <w:spacing w:val="33"/>
                <w:sz w:val="21"/>
                <w:szCs w:val="21"/>
              </w:rPr>
              <w:t xml:space="preserve"> </w:t>
            </w:r>
            <w:r w:rsidRPr="00125D4A">
              <w:rPr>
                <w:rFonts w:ascii="Abadi" w:hAnsi="Abadi"/>
                <w:sz w:val="21"/>
                <w:szCs w:val="21"/>
              </w:rPr>
              <w:t>de</w:t>
            </w:r>
            <w:r w:rsidRPr="00125D4A">
              <w:rPr>
                <w:rFonts w:ascii="Abadi" w:hAnsi="Abadi"/>
                <w:spacing w:val="32"/>
                <w:sz w:val="21"/>
                <w:szCs w:val="21"/>
              </w:rPr>
              <w:t xml:space="preserve"> </w:t>
            </w:r>
            <w:r w:rsidRPr="00125D4A">
              <w:rPr>
                <w:rFonts w:ascii="Abadi" w:hAnsi="Abadi"/>
                <w:sz w:val="21"/>
                <w:szCs w:val="21"/>
              </w:rPr>
              <w:t>León,</w:t>
            </w:r>
            <w:r w:rsidR="009461B7">
              <w:rPr>
                <w:rFonts w:ascii="Abadi" w:hAnsi="Abadi"/>
                <w:sz w:val="21"/>
                <w:szCs w:val="21"/>
              </w:rPr>
              <w:t xml:space="preserve"> </w:t>
            </w:r>
            <w:proofErr w:type="spellStart"/>
            <w:r w:rsidRPr="00125D4A">
              <w:rPr>
                <w:rFonts w:ascii="Abadi" w:hAnsi="Abadi"/>
                <w:sz w:val="21"/>
                <w:szCs w:val="21"/>
              </w:rPr>
              <w:t>Gto</w:t>
            </w:r>
            <w:proofErr w:type="spellEnd"/>
            <w:r w:rsidRPr="00125D4A">
              <w:rPr>
                <w:rFonts w:ascii="Abadi" w:hAnsi="Abadi"/>
                <w:sz w:val="21"/>
                <w:szCs w:val="21"/>
              </w:rPr>
              <w:t>., remite respuesta a la consulta de la iniciativa de adición</w:t>
            </w:r>
            <w:r w:rsidRPr="00125D4A">
              <w:rPr>
                <w:rFonts w:ascii="Abadi" w:hAnsi="Abadi"/>
                <w:spacing w:val="-53"/>
                <w:sz w:val="21"/>
                <w:szCs w:val="21"/>
              </w:rPr>
              <w:t xml:space="preserve"> </w:t>
            </w:r>
            <w:r w:rsidRPr="00125D4A">
              <w:rPr>
                <w:rFonts w:ascii="Abadi" w:hAnsi="Abadi"/>
                <w:sz w:val="21"/>
                <w:szCs w:val="21"/>
              </w:rPr>
              <w:t>al</w:t>
            </w:r>
            <w:r w:rsidRPr="00125D4A">
              <w:rPr>
                <w:rFonts w:ascii="Abadi" w:hAnsi="Abadi"/>
                <w:spacing w:val="99"/>
                <w:sz w:val="21"/>
                <w:szCs w:val="21"/>
              </w:rPr>
              <w:t xml:space="preserve"> </w:t>
            </w:r>
            <w:r w:rsidRPr="00125D4A">
              <w:rPr>
                <w:rFonts w:ascii="Abadi" w:hAnsi="Abadi"/>
                <w:sz w:val="21"/>
                <w:szCs w:val="21"/>
              </w:rPr>
              <w:t>artículo</w:t>
            </w:r>
            <w:r w:rsidRPr="00125D4A">
              <w:rPr>
                <w:rFonts w:ascii="Abadi" w:hAnsi="Abadi"/>
                <w:spacing w:val="98"/>
                <w:sz w:val="21"/>
                <w:szCs w:val="21"/>
              </w:rPr>
              <w:t xml:space="preserve"> </w:t>
            </w:r>
            <w:r w:rsidRPr="00125D4A">
              <w:rPr>
                <w:rFonts w:ascii="Abadi" w:hAnsi="Abadi"/>
                <w:sz w:val="21"/>
                <w:szCs w:val="21"/>
              </w:rPr>
              <w:t>251</w:t>
            </w:r>
            <w:r w:rsidRPr="00125D4A">
              <w:rPr>
                <w:rFonts w:ascii="Abadi" w:hAnsi="Abadi"/>
                <w:spacing w:val="99"/>
                <w:sz w:val="21"/>
                <w:szCs w:val="21"/>
              </w:rPr>
              <w:t xml:space="preserve"> </w:t>
            </w:r>
            <w:r w:rsidRPr="00125D4A">
              <w:rPr>
                <w:rFonts w:ascii="Abadi" w:hAnsi="Abadi"/>
                <w:sz w:val="21"/>
                <w:szCs w:val="21"/>
              </w:rPr>
              <w:t>de</w:t>
            </w:r>
            <w:r w:rsidRPr="00125D4A">
              <w:rPr>
                <w:rFonts w:ascii="Abadi" w:hAnsi="Abadi"/>
                <w:spacing w:val="98"/>
                <w:sz w:val="21"/>
                <w:szCs w:val="21"/>
              </w:rPr>
              <w:t xml:space="preserve"> </w:t>
            </w:r>
            <w:r w:rsidRPr="00125D4A">
              <w:rPr>
                <w:rFonts w:ascii="Abadi" w:hAnsi="Abadi"/>
                <w:sz w:val="21"/>
                <w:szCs w:val="21"/>
              </w:rPr>
              <w:t>la</w:t>
            </w:r>
            <w:r w:rsidRPr="00125D4A">
              <w:rPr>
                <w:rFonts w:ascii="Abadi" w:hAnsi="Abadi"/>
                <w:spacing w:val="99"/>
                <w:sz w:val="21"/>
                <w:szCs w:val="21"/>
              </w:rPr>
              <w:t xml:space="preserve"> </w:t>
            </w:r>
            <w:r w:rsidRPr="00125D4A">
              <w:rPr>
                <w:rFonts w:ascii="Abadi" w:hAnsi="Abadi"/>
                <w:sz w:val="21"/>
                <w:szCs w:val="21"/>
              </w:rPr>
              <w:t>Ley</w:t>
            </w:r>
            <w:r w:rsidRPr="00125D4A">
              <w:rPr>
                <w:rFonts w:ascii="Abadi" w:hAnsi="Abadi"/>
                <w:spacing w:val="98"/>
                <w:sz w:val="21"/>
                <w:szCs w:val="21"/>
              </w:rPr>
              <w:t xml:space="preserve"> </w:t>
            </w:r>
            <w:r w:rsidRPr="00125D4A">
              <w:rPr>
                <w:rFonts w:ascii="Abadi" w:hAnsi="Abadi"/>
                <w:sz w:val="21"/>
                <w:szCs w:val="21"/>
              </w:rPr>
              <w:t>de</w:t>
            </w:r>
            <w:r w:rsidRPr="00125D4A">
              <w:rPr>
                <w:rFonts w:ascii="Abadi" w:hAnsi="Abadi"/>
                <w:spacing w:val="98"/>
                <w:sz w:val="21"/>
                <w:szCs w:val="21"/>
              </w:rPr>
              <w:t xml:space="preserve"> </w:t>
            </w:r>
            <w:r w:rsidRPr="00125D4A">
              <w:rPr>
                <w:rFonts w:ascii="Abadi" w:hAnsi="Abadi"/>
                <w:sz w:val="21"/>
                <w:szCs w:val="21"/>
              </w:rPr>
              <w:t>Movilidad</w:t>
            </w:r>
            <w:r w:rsidRPr="00125D4A">
              <w:rPr>
                <w:rFonts w:ascii="Abadi" w:hAnsi="Abadi"/>
                <w:spacing w:val="99"/>
                <w:sz w:val="21"/>
                <w:szCs w:val="21"/>
              </w:rPr>
              <w:t xml:space="preserve"> </w:t>
            </w:r>
            <w:r w:rsidRPr="00125D4A">
              <w:rPr>
                <w:rFonts w:ascii="Abadi" w:hAnsi="Abadi"/>
                <w:sz w:val="21"/>
                <w:szCs w:val="21"/>
              </w:rPr>
              <w:t>del</w:t>
            </w:r>
            <w:r w:rsidRPr="00125D4A">
              <w:rPr>
                <w:rFonts w:ascii="Abadi" w:hAnsi="Abadi"/>
                <w:spacing w:val="99"/>
                <w:sz w:val="21"/>
                <w:szCs w:val="21"/>
              </w:rPr>
              <w:t xml:space="preserve"> </w:t>
            </w:r>
            <w:r w:rsidRPr="00125D4A">
              <w:rPr>
                <w:rFonts w:ascii="Abadi" w:hAnsi="Abadi"/>
                <w:sz w:val="21"/>
                <w:szCs w:val="21"/>
              </w:rPr>
              <w:t>Estado</w:t>
            </w:r>
            <w:r w:rsidRPr="00125D4A">
              <w:rPr>
                <w:rFonts w:ascii="Abadi" w:hAnsi="Abadi"/>
                <w:spacing w:val="99"/>
                <w:sz w:val="21"/>
                <w:szCs w:val="21"/>
              </w:rPr>
              <w:t xml:space="preserve"> </w:t>
            </w:r>
            <w:r w:rsidRPr="00125D4A">
              <w:rPr>
                <w:rFonts w:ascii="Abadi" w:hAnsi="Abadi"/>
                <w:sz w:val="21"/>
                <w:szCs w:val="21"/>
              </w:rPr>
              <w:t>de</w:t>
            </w:r>
            <w:r>
              <w:rPr>
                <w:rFonts w:ascii="Abadi" w:hAnsi="Abadi"/>
                <w:sz w:val="21"/>
                <w:szCs w:val="21"/>
              </w:rPr>
              <w:t xml:space="preserve"> Guanajuato y sus Municipios.</w:t>
            </w:r>
          </w:p>
          <w:p w14:paraId="4A69BE2B" w14:textId="42C54335" w:rsidR="00533759" w:rsidRPr="00192AC5" w:rsidRDefault="00533759" w:rsidP="00533759">
            <w:pPr>
              <w:jc w:val="both"/>
              <w:rPr>
                <w:rFonts w:ascii="Abadi" w:hAnsi="Abadi" w:cs="Arial"/>
                <w:sz w:val="21"/>
                <w:szCs w:val="21"/>
              </w:rPr>
            </w:pPr>
          </w:p>
        </w:tc>
        <w:tc>
          <w:tcPr>
            <w:tcW w:w="1353" w:type="dxa"/>
          </w:tcPr>
          <w:p w14:paraId="55B156A1" w14:textId="305C57CA" w:rsidR="00533759" w:rsidRPr="00796E08" w:rsidRDefault="00B406C8" w:rsidP="00533759">
            <w:pPr>
              <w:jc w:val="both"/>
              <w:rPr>
                <w:rFonts w:ascii="Abadi" w:hAnsi="Abadi"/>
                <w:b/>
                <w:sz w:val="21"/>
                <w:szCs w:val="21"/>
              </w:rPr>
            </w:pPr>
            <w:r w:rsidRPr="00B406C8">
              <w:rPr>
                <w:rFonts w:ascii="Abadi" w:hAnsi="Abadi"/>
                <w:b/>
                <w:sz w:val="21"/>
                <w:szCs w:val="21"/>
              </w:rPr>
              <w:t>Enterados y se informa que se turnó a la Comisión de Seguridad Pública y Comunicaciones.</w:t>
            </w:r>
          </w:p>
        </w:tc>
      </w:tr>
      <w:tr w:rsidR="00533759" w:rsidRPr="00796E08" w14:paraId="174B9566" w14:textId="77777777" w:rsidTr="00D17B83">
        <w:tc>
          <w:tcPr>
            <w:tcW w:w="2870" w:type="dxa"/>
          </w:tcPr>
          <w:p w14:paraId="3AC8CC07" w14:textId="33C14C74" w:rsidR="00533759" w:rsidRPr="00192AC5" w:rsidRDefault="003D179D" w:rsidP="00533759">
            <w:pPr>
              <w:jc w:val="both"/>
              <w:rPr>
                <w:rFonts w:ascii="Abadi" w:hAnsi="Abadi" w:cs="Arial"/>
                <w:sz w:val="21"/>
                <w:szCs w:val="21"/>
              </w:rPr>
            </w:pPr>
            <w:r w:rsidRPr="00125D4A">
              <w:rPr>
                <w:rFonts w:ascii="Abadi" w:hAnsi="Abadi"/>
                <w:sz w:val="21"/>
                <w:szCs w:val="21"/>
              </w:rPr>
              <w:t>El director general de Apoyo a la Función Edilicia de León,</w:t>
            </w:r>
            <w:r w:rsidRPr="00125D4A">
              <w:rPr>
                <w:rFonts w:ascii="Abadi" w:hAnsi="Abadi"/>
                <w:spacing w:val="1"/>
                <w:sz w:val="21"/>
                <w:szCs w:val="21"/>
              </w:rPr>
              <w:t xml:space="preserve"> </w:t>
            </w:r>
            <w:proofErr w:type="spellStart"/>
            <w:r w:rsidRPr="00125D4A">
              <w:rPr>
                <w:rFonts w:ascii="Abadi" w:hAnsi="Abadi"/>
                <w:sz w:val="21"/>
                <w:szCs w:val="21"/>
              </w:rPr>
              <w:t>Gto</w:t>
            </w:r>
            <w:proofErr w:type="spellEnd"/>
            <w:r w:rsidRPr="00125D4A">
              <w:rPr>
                <w:rFonts w:ascii="Abadi" w:hAnsi="Abadi"/>
                <w:sz w:val="21"/>
                <w:szCs w:val="21"/>
              </w:rPr>
              <w:t>.,</w:t>
            </w:r>
            <w:r w:rsidRPr="00125D4A">
              <w:rPr>
                <w:rFonts w:ascii="Abadi" w:hAnsi="Abadi"/>
                <w:spacing w:val="1"/>
                <w:sz w:val="21"/>
                <w:szCs w:val="21"/>
              </w:rPr>
              <w:t xml:space="preserve"> </w:t>
            </w:r>
            <w:r w:rsidRPr="00125D4A">
              <w:rPr>
                <w:rFonts w:ascii="Abadi" w:hAnsi="Abadi"/>
                <w:sz w:val="21"/>
                <w:szCs w:val="21"/>
              </w:rPr>
              <w:t>remite</w:t>
            </w:r>
            <w:r w:rsidRPr="00125D4A">
              <w:rPr>
                <w:rFonts w:ascii="Abadi" w:hAnsi="Abadi"/>
                <w:spacing w:val="1"/>
                <w:sz w:val="21"/>
                <w:szCs w:val="21"/>
              </w:rPr>
              <w:t xml:space="preserve"> </w:t>
            </w:r>
            <w:r w:rsidRPr="00125D4A">
              <w:rPr>
                <w:rFonts w:ascii="Abadi" w:hAnsi="Abadi"/>
                <w:sz w:val="21"/>
                <w:szCs w:val="21"/>
              </w:rPr>
              <w:t>respuesta</w:t>
            </w:r>
            <w:r w:rsidRPr="00125D4A">
              <w:rPr>
                <w:rFonts w:ascii="Abadi" w:hAnsi="Abadi"/>
                <w:spacing w:val="1"/>
                <w:sz w:val="21"/>
                <w:szCs w:val="21"/>
              </w:rPr>
              <w:t xml:space="preserve"> </w:t>
            </w:r>
            <w:r w:rsidRPr="00125D4A">
              <w:rPr>
                <w:rFonts w:ascii="Abadi" w:hAnsi="Abadi"/>
                <w:sz w:val="21"/>
                <w:szCs w:val="21"/>
              </w:rPr>
              <w:t>a</w:t>
            </w:r>
            <w:r w:rsidRPr="00125D4A">
              <w:rPr>
                <w:rFonts w:ascii="Abadi" w:hAnsi="Abadi"/>
                <w:spacing w:val="1"/>
                <w:sz w:val="21"/>
                <w:szCs w:val="21"/>
              </w:rPr>
              <w:t xml:space="preserve"> </w:t>
            </w:r>
            <w:r w:rsidRPr="00125D4A">
              <w:rPr>
                <w:rFonts w:ascii="Abadi" w:hAnsi="Abadi"/>
                <w:sz w:val="21"/>
                <w:szCs w:val="21"/>
              </w:rPr>
              <w:t>la</w:t>
            </w:r>
            <w:r w:rsidRPr="00125D4A">
              <w:rPr>
                <w:rFonts w:ascii="Abadi" w:hAnsi="Abadi"/>
                <w:spacing w:val="1"/>
                <w:sz w:val="21"/>
                <w:szCs w:val="21"/>
              </w:rPr>
              <w:t xml:space="preserve"> </w:t>
            </w:r>
            <w:r w:rsidRPr="00125D4A">
              <w:rPr>
                <w:rFonts w:ascii="Abadi" w:hAnsi="Abadi"/>
                <w:sz w:val="21"/>
                <w:szCs w:val="21"/>
              </w:rPr>
              <w:t>consulta</w:t>
            </w:r>
            <w:r w:rsidRPr="00125D4A">
              <w:rPr>
                <w:rFonts w:ascii="Abadi" w:hAnsi="Abadi"/>
                <w:spacing w:val="1"/>
                <w:sz w:val="21"/>
                <w:szCs w:val="21"/>
              </w:rPr>
              <w:t xml:space="preserve"> </w:t>
            </w:r>
            <w:r w:rsidRPr="00125D4A">
              <w:rPr>
                <w:rFonts w:ascii="Abadi" w:hAnsi="Abadi"/>
                <w:sz w:val="21"/>
                <w:szCs w:val="21"/>
              </w:rPr>
              <w:t>de</w:t>
            </w:r>
            <w:r w:rsidRPr="00125D4A">
              <w:rPr>
                <w:rFonts w:ascii="Abadi" w:hAnsi="Abadi"/>
                <w:spacing w:val="1"/>
                <w:sz w:val="21"/>
                <w:szCs w:val="21"/>
              </w:rPr>
              <w:t xml:space="preserve"> </w:t>
            </w:r>
            <w:r w:rsidRPr="00125D4A">
              <w:rPr>
                <w:rFonts w:ascii="Abadi" w:hAnsi="Abadi"/>
                <w:sz w:val="21"/>
                <w:szCs w:val="21"/>
              </w:rPr>
              <w:t>la</w:t>
            </w:r>
            <w:r w:rsidRPr="00125D4A">
              <w:rPr>
                <w:rFonts w:ascii="Abadi" w:hAnsi="Abadi"/>
                <w:spacing w:val="1"/>
                <w:sz w:val="21"/>
                <w:szCs w:val="21"/>
              </w:rPr>
              <w:t xml:space="preserve"> </w:t>
            </w:r>
            <w:r w:rsidRPr="00125D4A">
              <w:rPr>
                <w:rFonts w:ascii="Abadi" w:hAnsi="Abadi"/>
                <w:sz w:val="21"/>
                <w:szCs w:val="21"/>
              </w:rPr>
              <w:t>iniciativa</w:t>
            </w:r>
            <w:r w:rsidRPr="00125D4A">
              <w:rPr>
                <w:rFonts w:ascii="Abadi" w:hAnsi="Abadi"/>
                <w:spacing w:val="1"/>
                <w:sz w:val="21"/>
                <w:szCs w:val="21"/>
              </w:rPr>
              <w:t xml:space="preserve"> </w:t>
            </w:r>
            <w:r w:rsidRPr="00125D4A">
              <w:rPr>
                <w:rFonts w:ascii="Abadi" w:hAnsi="Abadi"/>
                <w:sz w:val="21"/>
                <w:szCs w:val="21"/>
              </w:rPr>
              <w:t>que</w:t>
            </w:r>
            <w:r w:rsidRPr="00125D4A">
              <w:rPr>
                <w:rFonts w:ascii="Abadi" w:hAnsi="Abadi"/>
                <w:spacing w:val="1"/>
                <w:sz w:val="21"/>
                <w:szCs w:val="21"/>
              </w:rPr>
              <w:t xml:space="preserve"> </w:t>
            </w:r>
            <w:r w:rsidRPr="00125D4A">
              <w:rPr>
                <w:rFonts w:ascii="Abadi" w:hAnsi="Abadi"/>
                <w:sz w:val="21"/>
                <w:szCs w:val="21"/>
              </w:rPr>
              <w:t>reforma</w:t>
            </w:r>
            <w:r w:rsidRPr="00125D4A">
              <w:rPr>
                <w:rFonts w:ascii="Abadi" w:hAnsi="Abadi"/>
                <w:spacing w:val="1"/>
                <w:sz w:val="21"/>
                <w:szCs w:val="21"/>
              </w:rPr>
              <w:t xml:space="preserve"> </w:t>
            </w:r>
            <w:r w:rsidRPr="00125D4A">
              <w:rPr>
                <w:rFonts w:ascii="Abadi" w:hAnsi="Abadi"/>
                <w:sz w:val="21"/>
                <w:szCs w:val="21"/>
              </w:rPr>
              <w:t>y</w:t>
            </w:r>
            <w:r w:rsidRPr="00125D4A">
              <w:rPr>
                <w:rFonts w:ascii="Abadi" w:hAnsi="Abadi"/>
                <w:spacing w:val="1"/>
                <w:sz w:val="21"/>
                <w:szCs w:val="21"/>
              </w:rPr>
              <w:t xml:space="preserve"> </w:t>
            </w:r>
            <w:r w:rsidRPr="00125D4A">
              <w:rPr>
                <w:rFonts w:ascii="Abadi" w:hAnsi="Abadi"/>
                <w:sz w:val="21"/>
                <w:szCs w:val="21"/>
              </w:rPr>
              <w:t>adiciona</w:t>
            </w:r>
            <w:r w:rsidRPr="00125D4A">
              <w:rPr>
                <w:rFonts w:ascii="Abadi" w:hAnsi="Abadi"/>
                <w:spacing w:val="1"/>
                <w:sz w:val="21"/>
                <w:szCs w:val="21"/>
              </w:rPr>
              <w:t xml:space="preserve"> </w:t>
            </w:r>
            <w:r w:rsidRPr="00125D4A">
              <w:rPr>
                <w:rFonts w:ascii="Abadi" w:hAnsi="Abadi"/>
                <w:sz w:val="21"/>
                <w:szCs w:val="21"/>
              </w:rPr>
              <w:t>diversos</w:t>
            </w:r>
            <w:r w:rsidRPr="00125D4A">
              <w:rPr>
                <w:rFonts w:ascii="Abadi" w:hAnsi="Abadi"/>
                <w:spacing w:val="1"/>
                <w:sz w:val="21"/>
                <w:szCs w:val="21"/>
              </w:rPr>
              <w:t xml:space="preserve"> </w:t>
            </w:r>
            <w:r w:rsidRPr="00125D4A">
              <w:rPr>
                <w:rFonts w:ascii="Abadi" w:hAnsi="Abadi"/>
                <w:sz w:val="21"/>
                <w:szCs w:val="21"/>
              </w:rPr>
              <w:t>artículos</w:t>
            </w:r>
            <w:r w:rsidRPr="00125D4A">
              <w:rPr>
                <w:rFonts w:ascii="Abadi" w:hAnsi="Abadi"/>
                <w:spacing w:val="1"/>
                <w:sz w:val="21"/>
                <w:szCs w:val="21"/>
              </w:rPr>
              <w:t xml:space="preserve"> </w:t>
            </w:r>
            <w:r w:rsidRPr="00125D4A">
              <w:rPr>
                <w:rFonts w:ascii="Abadi" w:hAnsi="Abadi"/>
                <w:sz w:val="21"/>
                <w:szCs w:val="21"/>
              </w:rPr>
              <w:t>a</w:t>
            </w:r>
            <w:r w:rsidRPr="00125D4A">
              <w:rPr>
                <w:rFonts w:ascii="Abadi" w:hAnsi="Abadi"/>
                <w:spacing w:val="1"/>
                <w:sz w:val="21"/>
                <w:szCs w:val="21"/>
              </w:rPr>
              <w:t xml:space="preserve"> </w:t>
            </w:r>
            <w:r w:rsidRPr="00125D4A">
              <w:rPr>
                <w:rFonts w:ascii="Abadi" w:hAnsi="Abadi"/>
                <w:sz w:val="21"/>
                <w:szCs w:val="21"/>
              </w:rPr>
              <w:t>la</w:t>
            </w:r>
            <w:r w:rsidRPr="00125D4A">
              <w:rPr>
                <w:rFonts w:ascii="Abadi" w:hAnsi="Abadi"/>
                <w:spacing w:val="1"/>
                <w:sz w:val="21"/>
                <w:szCs w:val="21"/>
              </w:rPr>
              <w:t xml:space="preserve"> </w:t>
            </w:r>
            <w:r w:rsidRPr="00125D4A">
              <w:rPr>
                <w:rFonts w:ascii="Abadi" w:hAnsi="Abadi"/>
                <w:sz w:val="21"/>
                <w:szCs w:val="21"/>
              </w:rPr>
              <w:t>Ley</w:t>
            </w:r>
            <w:r w:rsidRPr="00125D4A">
              <w:rPr>
                <w:rFonts w:ascii="Abadi" w:hAnsi="Abadi"/>
                <w:spacing w:val="1"/>
                <w:sz w:val="21"/>
                <w:szCs w:val="21"/>
              </w:rPr>
              <w:t xml:space="preserve"> </w:t>
            </w:r>
            <w:r w:rsidRPr="00125D4A">
              <w:rPr>
                <w:rFonts w:ascii="Abadi" w:hAnsi="Abadi"/>
                <w:sz w:val="21"/>
                <w:szCs w:val="21"/>
              </w:rPr>
              <w:t>de</w:t>
            </w:r>
            <w:r w:rsidRPr="00125D4A">
              <w:rPr>
                <w:rFonts w:ascii="Abadi" w:hAnsi="Abadi"/>
                <w:spacing w:val="1"/>
                <w:sz w:val="21"/>
                <w:szCs w:val="21"/>
              </w:rPr>
              <w:t xml:space="preserve"> </w:t>
            </w:r>
            <w:r w:rsidRPr="00125D4A">
              <w:rPr>
                <w:rFonts w:ascii="Abadi" w:hAnsi="Abadi"/>
                <w:sz w:val="21"/>
                <w:szCs w:val="21"/>
              </w:rPr>
              <w:t>Bebidas</w:t>
            </w:r>
            <w:r w:rsidRPr="00125D4A">
              <w:rPr>
                <w:rFonts w:ascii="Abadi" w:hAnsi="Abadi"/>
                <w:spacing w:val="-53"/>
                <w:sz w:val="21"/>
                <w:szCs w:val="21"/>
              </w:rPr>
              <w:t xml:space="preserve"> </w:t>
            </w:r>
            <w:r w:rsidRPr="00125D4A">
              <w:rPr>
                <w:rFonts w:ascii="Abadi" w:hAnsi="Abadi"/>
                <w:sz w:val="21"/>
                <w:szCs w:val="21"/>
              </w:rPr>
              <w:t>Alcohólicas</w:t>
            </w:r>
            <w:r w:rsidRPr="00125D4A">
              <w:rPr>
                <w:rFonts w:ascii="Abadi" w:hAnsi="Abadi"/>
                <w:spacing w:val="-3"/>
                <w:sz w:val="21"/>
                <w:szCs w:val="21"/>
              </w:rPr>
              <w:t xml:space="preserve"> </w:t>
            </w:r>
            <w:r w:rsidRPr="00125D4A">
              <w:rPr>
                <w:rFonts w:ascii="Abadi" w:hAnsi="Abadi"/>
                <w:sz w:val="21"/>
                <w:szCs w:val="21"/>
              </w:rPr>
              <w:t>para</w:t>
            </w:r>
            <w:r w:rsidRPr="00125D4A">
              <w:rPr>
                <w:rFonts w:ascii="Abadi" w:hAnsi="Abadi"/>
                <w:spacing w:val="-2"/>
                <w:sz w:val="21"/>
                <w:szCs w:val="21"/>
              </w:rPr>
              <w:t xml:space="preserve"> </w:t>
            </w:r>
            <w:r w:rsidRPr="00125D4A">
              <w:rPr>
                <w:rFonts w:ascii="Abadi" w:hAnsi="Abadi"/>
                <w:sz w:val="21"/>
                <w:szCs w:val="21"/>
              </w:rPr>
              <w:t>el</w:t>
            </w:r>
            <w:r w:rsidRPr="00125D4A">
              <w:rPr>
                <w:rFonts w:ascii="Abadi" w:hAnsi="Abadi"/>
                <w:spacing w:val="-3"/>
                <w:sz w:val="21"/>
                <w:szCs w:val="21"/>
              </w:rPr>
              <w:t xml:space="preserve"> </w:t>
            </w:r>
            <w:r w:rsidRPr="00125D4A">
              <w:rPr>
                <w:rFonts w:ascii="Abadi" w:hAnsi="Abadi"/>
                <w:sz w:val="21"/>
                <w:szCs w:val="21"/>
              </w:rPr>
              <w:t>Estado</w:t>
            </w:r>
            <w:r w:rsidRPr="00125D4A">
              <w:rPr>
                <w:rFonts w:ascii="Abadi" w:hAnsi="Abadi"/>
                <w:spacing w:val="-2"/>
                <w:sz w:val="21"/>
                <w:szCs w:val="21"/>
              </w:rPr>
              <w:t xml:space="preserve"> </w:t>
            </w:r>
            <w:r w:rsidRPr="00125D4A">
              <w:rPr>
                <w:rFonts w:ascii="Abadi" w:hAnsi="Abadi"/>
                <w:sz w:val="21"/>
                <w:szCs w:val="21"/>
              </w:rPr>
              <w:t>de</w:t>
            </w:r>
            <w:r w:rsidRPr="00125D4A">
              <w:rPr>
                <w:rFonts w:ascii="Abadi" w:hAnsi="Abadi"/>
                <w:spacing w:val="-2"/>
                <w:sz w:val="21"/>
                <w:szCs w:val="21"/>
              </w:rPr>
              <w:t xml:space="preserve"> </w:t>
            </w:r>
            <w:r w:rsidRPr="00125D4A">
              <w:rPr>
                <w:rFonts w:ascii="Abadi" w:hAnsi="Abadi"/>
                <w:sz w:val="21"/>
                <w:szCs w:val="21"/>
              </w:rPr>
              <w:t>Guanajuato</w:t>
            </w:r>
            <w:r w:rsidRPr="00125D4A">
              <w:rPr>
                <w:rFonts w:ascii="Abadi" w:hAnsi="Abadi"/>
                <w:spacing w:val="-3"/>
                <w:sz w:val="21"/>
                <w:szCs w:val="21"/>
              </w:rPr>
              <w:t xml:space="preserve"> </w:t>
            </w:r>
            <w:r w:rsidRPr="00125D4A">
              <w:rPr>
                <w:rFonts w:ascii="Abadi" w:hAnsi="Abadi"/>
                <w:sz w:val="21"/>
                <w:szCs w:val="21"/>
              </w:rPr>
              <w:t>y</w:t>
            </w:r>
            <w:r w:rsidRPr="00125D4A">
              <w:rPr>
                <w:rFonts w:ascii="Abadi" w:hAnsi="Abadi"/>
                <w:spacing w:val="-2"/>
                <w:sz w:val="21"/>
                <w:szCs w:val="21"/>
              </w:rPr>
              <w:t xml:space="preserve"> </w:t>
            </w:r>
            <w:r w:rsidRPr="00125D4A">
              <w:rPr>
                <w:rFonts w:ascii="Abadi" w:hAnsi="Abadi"/>
                <w:sz w:val="21"/>
                <w:szCs w:val="21"/>
              </w:rPr>
              <w:t>sus</w:t>
            </w:r>
            <w:r w:rsidRPr="00125D4A">
              <w:rPr>
                <w:rFonts w:ascii="Abadi" w:hAnsi="Abadi"/>
                <w:spacing w:val="-2"/>
                <w:sz w:val="21"/>
                <w:szCs w:val="21"/>
              </w:rPr>
              <w:t xml:space="preserve"> </w:t>
            </w:r>
            <w:r w:rsidRPr="00125D4A">
              <w:rPr>
                <w:rFonts w:ascii="Abadi" w:hAnsi="Abadi"/>
                <w:sz w:val="21"/>
                <w:szCs w:val="21"/>
              </w:rPr>
              <w:t>Municipios.</w:t>
            </w:r>
          </w:p>
        </w:tc>
        <w:tc>
          <w:tcPr>
            <w:tcW w:w="1353" w:type="dxa"/>
          </w:tcPr>
          <w:p w14:paraId="4447F33F" w14:textId="1A31864D" w:rsidR="00533759" w:rsidRPr="00796E08" w:rsidRDefault="00796E08" w:rsidP="00533759">
            <w:pPr>
              <w:jc w:val="both"/>
              <w:rPr>
                <w:rFonts w:ascii="Abadi" w:hAnsi="Abadi"/>
                <w:b/>
                <w:sz w:val="21"/>
                <w:szCs w:val="21"/>
              </w:rPr>
            </w:pPr>
            <w:r w:rsidRPr="00796E08">
              <w:rPr>
                <w:rFonts w:ascii="Abadi" w:hAnsi="Abadi"/>
                <w:b/>
                <w:sz w:val="21"/>
                <w:szCs w:val="21"/>
              </w:rPr>
              <w:t xml:space="preserve">Enterados y se informa que se turnó a las Comisiones Unidas de Hacienda y Fiscalización y de Gobernación </w:t>
            </w:r>
            <w:r w:rsidRPr="00796E08">
              <w:rPr>
                <w:rFonts w:ascii="Abadi" w:hAnsi="Abadi"/>
                <w:b/>
                <w:sz w:val="21"/>
                <w:szCs w:val="21"/>
              </w:rPr>
              <w:lastRenderedPageBreak/>
              <w:t>y Puntos Constitucionales.</w:t>
            </w:r>
          </w:p>
        </w:tc>
      </w:tr>
      <w:tr w:rsidR="00533759" w:rsidRPr="001753D3" w14:paraId="7CA35DF7" w14:textId="77777777" w:rsidTr="00D17B83">
        <w:tc>
          <w:tcPr>
            <w:tcW w:w="2870" w:type="dxa"/>
          </w:tcPr>
          <w:p w14:paraId="11AB12F8" w14:textId="2F080913" w:rsidR="00533759" w:rsidRPr="00192AC5" w:rsidRDefault="00B004CE" w:rsidP="00533759">
            <w:pPr>
              <w:jc w:val="both"/>
              <w:rPr>
                <w:rFonts w:ascii="Abadi" w:hAnsi="Abadi" w:cs="Arial"/>
                <w:sz w:val="21"/>
                <w:szCs w:val="21"/>
              </w:rPr>
            </w:pPr>
            <w:r w:rsidRPr="00125D4A">
              <w:rPr>
                <w:rFonts w:ascii="Abadi" w:hAnsi="Abadi"/>
                <w:sz w:val="21"/>
                <w:szCs w:val="21"/>
              </w:rPr>
              <w:lastRenderedPageBreak/>
              <w:t>El director general de Apoyo a la Función Edilicia de León,</w:t>
            </w:r>
            <w:r w:rsidRPr="00125D4A">
              <w:rPr>
                <w:rFonts w:ascii="Abadi" w:hAnsi="Abadi"/>
                <w:spacing w:val="1"/>
                <w:sz w:val="21"/>
                <w:szCs w:val="21"/>
              </w:rPr>
              <w:t xml:space="preserve"> </w:t>
            </w:r>
            <w:proofErr w:type="spellStart"/>
            <w:r w:rsidRPr="00125D4A">
              <w:rPr>
                <w:rFonts w:ascii="Abadi" w:hAnsi="Abadi"/>
                <w:sz w:val="21"/>
                <w:szCs w:val="21"/>
              </w:rPr>
              <w:t>Gto</w:t>
            </w:r>
            <w:proofErr w:type="spellEnd"/>
            <w:r w:rsidRPr="00125D4A">
              <w:rPr>
                <w:rFonts w:ascii="Abadi" w:hAnsi="Abadi"/>
                <w:sz w:val="21"/>
                <w:szCs w:val="21"/>
              </w:rPr>
              <w:t>.,</w:t>
            </w:r>
            <w:r w:rsidRPr="00125D4A">
              <w:rPr>
                <w:rFonts w:ascii="Abadi" w:hAnsi="Abadi"/>
                <w:spacing w:val="1"/>
                <w:sz w:val="21"/>
                <w:szCs w:val="21"/>
              </w:rPr>
              <w:t xml:space="preserve"> </w:t>
            </w:r>
            <w:r w:rsidRPr="00125D4A">
              <w:rPr>
                <w:rFonts w:ascii="Abadi" w:hAnsi="Abadi"/>
                <w:sz w:val="21"/>
                <w:szCs w:val="21"/>
              </w:rPr>
              <w:t>remite</w:t>
            </w:r>
            <w:r w:rsidRPr="00125D4A">
              <w:rPr>
                <w:rFonts w:ascii="Abadi" w:hAnsi="Abadi"/>
                <w:spacing w:val="1"/>
                <w:sz w:val="21"/>
                <w:szCs w:val="21"/>
              </w:rPr>
              <w:t xml:space="preserve"> </w:t>
            </w:r>
            <w:r w:rsidRPr="00125D4A">
              <w:rPr>
                <w:rFonts w:ascii="Abadi" w:hAnsi="Abadi"/>
                <w:sz w:val="21"/>
                <w:szCs w:val="21"/>
              </w:rPr>
              <w:t>respuesta</w:t>
            </w:r>
            <w:r w:rsidRPr="00125D4A">
              <w:rPr>
                <w:rFonts w:ascii="Abadi" w:hAnsi="Abadi"/>
                <w:spacing w:val="1"/>
                <w:sz w:val="21"/>
                <w:szCs w:val="21"/>
              </w:rPr>
              <w:t xml:space="preserve"> </w:t>
            </w:r>
            <w:r w:rsidRPr="00125D4A">
              <w:rPr>
                <w:rFonts w:ascii="Abadi" w:hAnsi="Abadi"/>
                <w:sz w:val="21"/>
                <w:szCs w:val="21"/>
              </w:rPr>
              <w:t>a</w:t>
            </w:r>
            <w:r w:rsidRPr="00125D4A">
              <w:rPr>
                <w:rFonts w:ascii="Abadi" w:hAnsi="Abadi"/>
                <w:spacing w:val="1"/>
                <w:sz w:val="21"/>
                <w:szCs w:val="21"/>
              </w:rPr>
              <w:t xml:space="preserve"> </w:t>
            </w:r>
            <w:r w:rsidRPr="00125D4A">
              <w:rPr>
                <w:rFonts w:ascii="Abadi" w:hAnsi="Abadi"/>
                <w:sz w:val="21"/>
                <w:szCs w:val="21"/>
              </w:rPr>
              <w:t>la</w:t>
            </w:r>
            <w:r w:rsidRPr="00125D4A">
              <w:rPr>
                <w:rFonts w:ascii="Abadi" w:hAnsi="Abadi"/>
                <w:spacing w:val="1"/>
                <w:sz w:val="21"/>
                <w:szCs w:val="21"/>
              </w:rPr>
              <w:t xml:space="preserve"> </w:t>
            </w:r>
            <w:r w:rsidRPr="00125D4A">
              <w:rPr>
                <w:rFonts w:ascii="Abadi" w:hAnsi="Abadi"/>
                <w:sz w:val="21"/>
                <w:szCs w:val="21"/>
              </w:rPr>
              <w:t>consulta</w:t>
            </w:r>
            <w:r w:rsidRPr="00125D4A">
              <w:rPr>
                <w:rFonts w:ascii="Abadi" w:hAnsi="Abadi"/>
                <w:spacing w:val="1"/>
                <w:sz w:val="21"/>
                <w:szCs w:val="21"/>
              </w:rPr>
              <w:t xml:space="preserve"> </w:t>
            </w:r>
            <w:r w:rsidRPr="00125D4A">
              <w:rPr>
                <w:rFonts w:ascii="Abadi" w:hAnsi="Abadi"/>
                <w:sz w:val="21"/>
                <w:szCs w:val="21"/>
              </w:rPr>
              <w:t>de</w:t>
            </w:r>
            <w:r w:rsidRPr="00125D4A">
              <w:rPr>
                <w:rFonts w:ascii="Abadi" w:hAnsi="Abadi"/>
                <w:spacing w:val="1"/>
                <w:sz w:val="21"/>
                <w:szCs w:val="21"/>
              </w:rPr>
              <w:t xml:space="preserve"> </w:t>
            </w:r>
            <w:r w:rsidRPr="00125D4A">
              <w:rPr>
                <w:rFonts w:ascii="Abadi" w:hAnsi="Abadi"/>
                <w:sz w:val="21"/>
                <w:szCs w:val="21"/>
              </w:rPr>
              <w:t>tres</w:t>
            </w:r>
            <w:r w:rsidRPr="00125D4A">
              <w:rPr>
                <w:rFonts w:ascii="Abadi" w:hAnsi="Abadi"/>
                <w:spacing w:val="1"/>
                <w:sz w:val="21"/>
                <w:szCs w:val="21"/>
              </w:rPr>
              <w:t xml:space="preserve"> </w:t>
            </w:r>
            <w:r w:rsidRPr="00125D4A">
              <w:rPr>
                <w:rFonts w:ascii="Abadi" w:hAnsi="Abadi"/>
                <w:sz w:val="21"/>
                <w:szCs w:val="21"/>
              </w:rPr>
              <w:t>iniciativas:</w:t>
            </w:r>
            <w:r w:rsidRPr="00125D4A">
              <w:rPr>
                <w:rFonts w:ascii="Abadi" w:hAnsi="Abadi"/>
                <w:spacing w:val="1"/>
                <w:sz w:val="21"/>
                <w:szCs w:val="21"/>
              </w:rPr>
              <w:t xml:space="preserve"> </w:t>
            </w:r>
            <w:r w:rsidRPr="00125D4A">
              <w:rPr>
                <w:rFonts w:ascii="Abadi" w:hAnsi="Abadi"/>
                <w:sz w:val="21"/>
                <w:szCs w:val="21"/>
              </w:rPr>
              <w:t>la</w:t>
            </w:r>
            <w:r w:rsidRPr="00125D4A">
              <w:rPr>
                <w:rFonts w:ascii="Abadi" w:hAnsi="Abadi"/>
                <w:spacing w:val="1"/>
                <w:sz w:val="21"/>
                <w:szCs w:val="21"/>
              </w:rPr>
              <w:t xml:space="preserve"> </w:t>
            </w:r>
            <w:r w:rsidRPr="00125D4A">
              <w:rPr>
                <w:rFonts w:ascii="Abadi" w:hAnsi="Abadi"/>
                <w:sz w:val="21"/>
                <w:szCs w:val="21"/>
              </w:rPr>
              <w:t>primera, que adiciona un párrafo tercero al artículo 8 y la</w:t>
            </w:r>
            <w:r w:rsidRPr="00125D4A">
              <w:rPr>
                <w:rFonts w:ascii="Abadi" w:hAnsi="Abadi"/>
                <w:spacing w:val="1"/>
                <w:sz w:val="21"/>
                <w:szCs w:val="21"/>
              </w:rPr>
              <w:t xml:space="preserve"> </w:t>
            </w:r>
            <w:r w:rsidRPr="00125D4A">
              <w:rPr>
                <w:rFonts w:ascii="Abadi" w:hAnsi="Abadi"/>
                <w:sz w:val="21"/>
                <w:szCs w:val="21"/>
              </w:rPr>
              <w:t>fracción XXIII al artículo 27-1 recorriéndose la subsecuente; la</w:t>
            </w:r>
            <w:r w:rsidRPr="00125D4A">
              <w:rPr>
                <w:rFonts w:ascii="Abadi" w:hAnsi="Abadi"/>
                <w:spacing w:val="1"/>
                <w:sz w:val="21"/>
                <w:szCs w:val="21"/>
              </w:rPr>
              <w:t xml:space="preserve"> </w:t>
            </w:r>
            <w:r w:rsidRPr="00125D4A">
              <w:rPr>
                <w:rFonts w:ascii="Abadi" w:hAnsi="Abadi"/>
                <w:sz w:val="21"/>
                <w:szCs w:val="21"/>
              </w:rPr>
              <w:t>segunda, que adiciona los artículos 48-2, 48-3 y 48-4; ambas a</w:t>
            </w:r>
            <w:r w:rsidRPr="00125D4A">
              <w:rPr>
                <w:rFonts w:ascii="Abadi" w:hAnsi="Abadi"/>
                <w:spacing w:val="-53"/>
                <w:sz w:val="21"/>
                <w:szCs w:val="21"/>
              </w:rPr>
              <w:t xml:space="preserve"> </w:t>
            </w:r>
            <w:r w:rsidRPr="00125D4A">
              <w:rPr>
                <w:rFonts w:ascii="Abadi" w:hAnsi="Abadi"/>
                <w:sz w:val="21"/>
                <w:szCs w:val="21"/>
              </w:rPr>
              <w:t>la Ley de los Derechos de Niñas, Niños y Adolescentes del</w:t>
            </w:r>
            <w:r w:rsidRPr="00125D4A">
              <w:rPr>
                <w:rFonts w:ascii="Abadi" w:hAnsi="Abadi"/>
                <w:spacing w:val="1"/>
                <w:sz w:val="21"/>
                <w:szCs w:val="21"/>
              </w:rPr>
              <w:t xml:space="preserve"> </w:t>
            </w:r>
            <w:r w:rsidRPr="00125D4A">
              <w:rPr>
                <w:rFonts w:ascii="Abadi" w:hAnsi="Abadi"/>
                <w:sz w:val="21"/>
                <w:szCs w:val="21"/>
              </w:rPr>
              <w:t>Estado</w:t>
            </w:r>
            <w:r w:rsidRPr="00125D4A">
              <w:rPr>
                <w:rFonts w:ascii="Abadi" w:hAnsi="Abadi"/>
                <w:spacing w:val="1"/>
                <w:sz w:val="21"/>
                <w:szCs w:val="21"/>
              </w:rPr>
              <w:t xml:space="preserve"> </w:t>
            </w:r>
            <w:r w:rsidRPr="00125D4A">
              <w:rPr>
                <w:rFonts w:ascii="Abadi" w:hAnsi="Abadi"/>
                <w:sz w:val="21"/>
                <w:szCs w:val="21"/>
              </w:rPr>
              <w:t>de</w:t>
            </w:r>
            <w:r w:rsidRPr="00125D4A">
              <w:rPr>
                <w:rFonts w:ascii="Abadi" w:hAnsi="Abadi"/>
                <w:spacing w:val="1"/>
                <w:sz w:val="21"/>
                <w:szCs w:val="21"/>
              </w:rPr>
              <w:t xml:space="preserve"> </w:t>
            </w:r>
            <w:r w:rsidRPr="00125D4A">
              <w:rPr>
                <w:rFonts w:ascii="Abadi" w:hAnsi="Abadi"/>
                <w:sz w:val="21"/>
                <w:szCs w:val="21"/>
              </w:rPr>
              <w:t>Guanajuato;</w:t>
            </w:r>
            <w:r w:rsidRPr="00125D4A">
              <w:rPr>
                <w:rFonts w:ascii="Abadi" w:hAnsi="Abadi"/>
                <w:spacing w:val="1"/>
                <w:sz w:val="21"/>
                <w:szCs w:val="21"/>
              </w:rPr>
              <w:t xml:space="preserve"> </w:t>
            </w:r>
            <w:r w:rsidRPr="00125D4A">
              <w:rPr>
                <w:rFonts w:ascii="Abadi" w:hAnsi="Abadi"/>
                <w:sz w:val="21"/>
                <w:szCs w:val="21"/>
              </w:rPr>
              <w:t>y</w:t>
            </w:r>
            <w:r w:rsidRPr="00125D4A">
              <w:rPr>
                <w:rFonts w:ascii="Abadi" w:hAnsi="Abadi"/>
                <w:spacing w:val="1"/>
                <w:sz w:val="21"/>
                <w:szCs w:val="21"/>
              </w:rPr>
              <w:t xml:space="preserve"> </w:t>
            </w:r>
            <w:r w:rsidRPr="00125D4A">
              <w:rPr>
                <w:rFonts w:ascii="Abadi" w:hAnsi="Abadi"/>
                <w:sz w:val="21"/>
                <w:szCs w:val="21"/>
              </w:rPr>
              <w:t>la</w:t>
            </w:r>
            <w:r w:rsidRPr="00125D4A">
              <w:rPr>
                <w:rFonts w:ascii="Abadi" w:hAnsi="Abadi"/>
                <w:spacing w:val="1"/>
                <w:sz w:val="21"/>
                <w:szCs w:val="21"/>
              </w:rPr>
              <w:t xml:space="preserve"> </w:t>
            </w:r>
            <w:r w:rsidRPr="00125D4A">
              <w:rPr>
                <w:rFonts w:ascii="Abadi" w:hAnsi="Abadi"/>
                <w:sz w:val="21"/>
                <w:szCs w:val="21"/>
              </w:rPr>
              <w:t>tercera,</w:t>
            </w:r>
            <w:r w:rsidRPr="00125D4A">
              <w:rPr>
                <w:rFonts w:ascii="Abadi" w:hAnsi="Abadi"/>
                <w:spacing w:val="1"/>
                <w:sz w:val="21"/>
                <w:szCs w:val="21"/>
              </w:rPr>
              <w:t xml:space="preserve"> </w:t>
            </w:r>
            <w:r w:rsidRPr="00125D4A">
              <w:rPr>
                <w:rFonts w:ascii="Abadi" w:hAnsi="Abadi"/>
                <w:sz w:val="21"/>
                <w:szCs w:val="21"/>
              </w:rPr>
              <w:t>que</w:t>
            </w:r>
            <w:r w:rsidRPr="00125D4A">
              <w:rPr>
                <w:rFonts w:ascii="Abadi" w:hAnsi="Abadi"/>
                <w:spacing w:val="1"/>
                <w:sz w:val="21"/>
                <w:szCs w:val="21"/>
              </w:rPr>
              <w:t xml:space="preserve"> </w:t>
            </w:r>
            <w:r w:rsidRPr="00125D4A">
              <w:rPr>
                <w:rFonts w:ascii="Abadi" w:hAnsi="Abadi"/>
                <w:sz w:val="21"/>
                <w:szCs w:val="21"/>
              </w:rPr>
              <w:t>adiciona</w:t>
            </w:r>
            <w:r w:rsidRPr="00125D4A">
              <w:rPr>
                <w:rFonts w:ascii="Abadi" w:hAnsi="Abadi"/>
                <w:spacing w:val="1"/>
                <w:sz w:val="21"/>
                <w:szCs w:val="21"/>
              </w:rPr>
              <w:t xml:space="preserve"> </w:t>
            </w:r>
            <w:r w:rsidRPr="00125D4A">
              <w:rPr>
                <w:rFonts w:ascii="Abadi" w:hAnsi="Abadi"/>
                <w:sz w:val="21"/>
                <w:szCs w:val="21"/>
              </w:rPr>
              <w:t>una</w:t>
            </w:r>
            <w:r w:rsidRPr="00125D4A">
              <w:rPr>
                <w:rFonts w:ascii="Abadi" w:hAnsi="Abadi"/>
                <w:spacing w:val="1"/>
                <w:sz w:val="21"/>
                <w:szCs w:val="21"/>
              </w:rPr>
              <w:t xml:space="preserve"> </w:t>
            </w:r>
            <w:r w:rsidRPr="00125D4A">
              <w:rPr>
                <w:rFonts w:ascii="Abadi" w:hAnsi="Abadi"/>
                <w:sz w:val="21"/>
                <w:szCs w:val="21"/>
              </w:rPr>
              <w:t>fracción IV al artículo 179-c del Código Penal del Estado de</w:t>
            </w:r>
            <w:r w:rsidRPr="00125D4A">
              <w:rPr>
                <w:rFonts w:ascii="Abadi" w:hAnsi="Abadi"/>
                <w:spacing w:val="1"/>
                <w:sz w:val="21"/>
                <w:szCs w:val="21"/>
              </w:rPr>
              <w:t xml:space="preserve"> </w:t>
            </w:r>
            <w:r w:rsidRPr="00125D4A">
              <w:rPr>
                <w:rFonts w:ascii="Abadi" w:hAnsi="Abadi"/>
                <w:sz w:val="21"/>
                <w:szCs w:val="21"/>
              </w:rPr>
              <w:t>Guanajuato y un tercer párrafo al artículo 48 de la Ley de los</w:t>
            </w:r>
            <w:r w:rsidRPr="00125D4A">
              <w:rPr>
                <w:rFonts w:ascii="Abadi" w:hAnsi="Abadi"/>
                <w:spacing w:val="1"/>
                <w:sz w:val="21"/>
                <w:szCs w:val="21"/>
              </w:rPr>
              <w:t xml:space="preserve"> </w:t>
            </w:r>
            <w:r w:rsidRPr="00125D4A">
              <w:rPr>
                <w:rFonts w:ascii="Abadi" w:hAnsi="Abadi"/>
                <w:sz w:val="21"/>
                <w:szCs w:val="21"/>
              </w:rPr>
              <w:t>Derechos</w:t>
            </w:r>
            <w:r w:rsidRPr="00125D4A">
              <w:rPr>
                <w:rFonts w:ascii="Abadi" w:hAnsi="Abadi"/>
                <w:spacing w:val="1"/>
                <w:sz w:val="21"/>
                <w:szCs w:val="21"/>
              </w:rPr>
              <w:t xml:space="preserve"> </w:t>
            </w:r>
            <w:r w:rsidRPr="00125D4A">
              <w:rPr>
                <w:rFonts w:ascii="Abadi" w:hAnsi="Abadi"/>
                <w:sz w:val="21"/>
                <w:szCs w:val="21"/>
              </w:rPr>
              <w:t>de</w:t>
            </w:r>
            <w:r w:rsidRPr="00125D4A">
              <w:rPr>
                <w:rFonts w:ascii="Abadi" w:hAnsi="Abadi"/>
                <w:spacing w:val="1"/>
                <w:sz w:val="21"/>
                <w:szCs w:val="21"/>
              </w:rPr>
              <w:t xml:space="preserve"> </w:t>
            </w:r>
            <w:r w:rsidRPr="00125D4A">
              <w:rPr>
                <w:rFonts w:ascii="Abadi" w:hAnsi="Abadi"/>
                <w:sz w:val="21"/>
                <w:szCs w:val="21"/>
              </w:rPr>
              <w:t>Niñas,</w:t>
            </w:r>
            <w:r w:rsidRPr="00125D4A">
              <w:rPr>
                <w:rFonts w:ascii="Abadi" w:hAnsi="Abadi"/>
                <w:spacing w:val="1"/>
                <w:sz w:val="21"/>
                <w:szCs w:val="21"/>
              </w:rPr>
              <w:t xml:space="preserve"> </w:t>
            </w:r>
            <w:r w:rsidRPr="00125D4A">
              <w:rPr>
                <w:rFonts w:ascii="Abadi" w:hAnsi="Abadi"/>
                <w:sz w:val="21"/>
                <w:szCs w:val="21"/>
              </w:rPr>
              <w:t>Niños</w:t>
            </w:r>
            <w:r w:rsidRPr="00125D4A">
              <w:rPr>
                <w:rFonts w:ascii="Abadi" w:hAnsi="Abadi"/>
                <w:spacing w:val="1"/>
                <w:sz w:val="21"/>
                <w:szCs w:val="21"/>
              </w:rPr>
              <w:t xml:space="preserve"> </w:t>
            </w:r>
            <w:r w:rsidRPr="00125D4A">
              <w:rPr>
                <w:rFonts w:ascii="Abadi" w:hAnsi="Abadi"/>
                <w:sz w:val="21"/>
                <w:szCs w:val="21"/>
              </w:rPr>
              <w:t>y</w:t>
            </w:r>
            <w:r w:rsidRPr="00125D4A">
              <w:rPr>
                <w:rFonts w:ascii="Abadi" w:hAnsi="Abadi"/>
                <w:spacing w:val="1"/>
                <w:sz w:val="21"/>
                <w:szCs w:val="21"/>
              </w:rPr>
              <w:t xml:space="preserve"> </w:t>
            </w:r>
            <w:r w:rsidRPr="00125D4A">
              <w:rPr>
                <w:rFonts w:ascii="Abadi" w:hAnsi="Abadi"/>
                <w:sz w:val="21"/>
                <w:szCs w:val="21"/>
              </w:rPr>
              <w:t>Adolescentes</w:t>
            </w:r>
            <w:r w:rsidRPr="00125D4A">
              <w:rPr>
                <w:rFonts w:ascii="Abadi" w:hAnsi="Abadi"/>
                <w:spacing w:val="1"/>
                <w:sz w:val="21"/>
                <w:szCs w:val="21"/>
              </w:rPr>
              <w:t xml:space="preserve"> </w:t>
            </w:r>
            <w:r w:rsidRPr="00125D4A">
              <w:rPr>
                <w:rFonts w:ascii="Abadi" w:hAnsi="Abadi"/>
                <w:sz w:val="21"/>
                <w:szCs w:val="21"/>
              </w:rPr>
              <w:t>del</w:t>
            </w:r>
            <w:r w:rsidRPr="00125D4A">
              <w:rPr>
                <w:rFonts w:ascii="Abadi" w:hAnsi="Abadi"/>
                <w:spacing w:val="1"/>
                <w:sz w:val="21"/>
                <w:szCs w:val="21"/>
              </w:rPr>
              <w:t xml:space="preserve"> </w:t>
            </w:r>
            <w:r w:rsidRPr="00125D4A">
              <w:rPr>
                <w:rFonts w:ascii="Abadi" w:hAnsi="Abadi"/>
                <w:sz w:val="21"/>
                <w:szCs w:val="21"/>
              </w:rPr>
              <w:t>Estado</w:t>
            </w:r>
            <w:r w:rsidRPr="00125D4A">
              <w:rPr>
                <w:rFonts w:ascii="Abadi" w:hAnsi="Abadi"/>
                <w:spacing w:val="1"/>
                <w:sz w:val="21"/>
                <w:szCs w:val="21"/>
              </w:rPr>
              <w:t xml:space="preserve"> </w:t>
            </w:r>
            <w:r w:rsidRPr="00125D4A">
              <w:rPr>
                <w:rFonts w:ascii="Abadi" w:hAnsi="Abadi"/>
                <w:sz w:val="21"/>
                <w:szCs w:val="21"/>
              </w:rPr>
              <w:t>de</w:t>
            </w:r>
            <w:r w:rsidRPr="00125D4A">
              <w:rPr>
                <w:rFonts w:ascii="Abadi" w:hAnsi="Abadi"/>
                <w:spacing w:val="1"/>
                <w:sz w:val="21"/>
                <w:szCs w:val="21"/>
              </w:rPr>
              <w:t xml:space="preserve"> </w:t>
            </w:r>
            <w:r w:rsidRPr="00125D4A">
              <w:rPr>
                <w:rFonts w:ascii="Abadi" w:hAnsi="Abadi"/>
                <w:sz w:val="21"/>
                <w:szCs w:val="21"/>
              </w:rPr>
              <w:t>Guanajuato</w:t>
            </w:r>
            <w:r w:rsidRPr="00125D4A">
              <w:rPr>
                <w:rFonts w:ascii="Abadi" w:hAnsi="Abadi" w:cs="Calibri"/>
                <w:sz w:val="21"/>
                <w:szCs w:val="21"/>
              </w:rPr>
              <w:t>.</w:t>
            </w:r>
          </w:p>
        </w:tc>
        <w:tc>
          <w:tcPr>
            <w:tcW w:w="1353" w:type="dxa"/>
          </w:tcPr>
          <w:p w14:paraId="6B03676B" w14:textId="209BB379" w:rsidR="00533759" w:rsidRPr="001753D3" w:rsidRDefault="001753D3" w:rsidP="00533759">
            <w:pPr>
              <w:jc w:val="both"/>
              <w:rPr>
                <w:rFonts w:ascii="Abadi" w:hAnsi="Abadi"/>
                <w:b/>
                <w:sz w:val="21"/>
                <w:szCs w:val="21"/>
              </w:rPr>
            </w:pPr>
            <w:r w:rsidRPr="001753D3">
              <w:rPr>
                <w:rFonts w:ascii="Abadi" w:hAnsi="Abadi"/>
                <w:b/>
                <w:sz w:val="21"/>
                <w:szCs w:val="21"/>
              </w:rPr>
              <w:t>Enterados y se informa que se turnaron a la Comisión de Derechos Humanos y Atención a Grupos Vulnerables.</w:t>
            </w:r>
          </w:p>
        </w:tc>
      </w:tr>
      <w:tr w:rsidR="00533759" w:rsidRPr="008429AF" w14:paraId="731F9D08" w14:textId="77777777" w:rsidTr="00D17B83">
        <w:tc>
          <w:tcPr>
            <w:tcW w:w="2870" w:type="dxa"/>
          </w:tcPr>
          <w:p w14:paraId="43B5BC00" w14:textId="22A0B159" w:rsidR="00533759" w:rsidRPr="00192AC5" w:rsidRDefault="00F862B6" w:rsidP="00533759">
            <w:pPr>
              <w:jc w:val="both"/>
              <w:rPr>
                <w:rFonts w:ascii="Abadi" w:hAnsi="Abadi" w:cs="Arial"/>
                <w:sz w:val="21"/>
                <w:szCs w:val="21"/>
              </w:rPr>
            </w:pPr>
            <w:r w:rsidRPr="00125D4A">
              <w:rPr>
                <w:rFonts w:ascii="Abadi" w:hAnsi="Abadi"/>
                <w:sz w:val="21"/>
                <w:szCs w:val="21"/>
              </w:rPr>
              <w:t>La</w:t>
            </w:r>
            <w:r w:rsidRPr="00125D4A">
              <w:rPr>
                <w:rFonts w:ascii="Abadi" w:hAnsi="Abadi"/>
                <w:spacing w:val="1"/>
                <w:sz w:val="21"/>
                <w:szCs w:val="21"/>
              </w:rPr>
              <w:t xml:space="preserve"> </w:t>
            </w:r>
            <w:r w:rsidRPr="00125D4A">
              <w:rPr>
                <w:rFonts w:ascii="Abadi" w:hAnsi="Abadi"/>
                <w:sz w:val="21"/>
                <w:szCs w:val="21"/>
              </w:rPr>
              <w:t>regidora</w:t>
            </w:r>
            <w:r w:rsidRPr="00125D4A">
              <w:rPr>
                <w:rFonts w:ascii="Abadi" w:hAnsi="Abadi"/>
                <w:spacing w:val="1"/>
                <w:sz w:val="21"/>
                <w:szCs w:val="21"/>
              </w:rPr>
              <w:t xml:space="preserve"> </w:t>
            </w:r>
            <w:r w:rsidRPr="00125D4A">
              <w:rPr>
                <w:rFonts w:ascii="Abadi" w:hAnsi="Abadi"/>
                <w:sz w:val="21"/>
                <w:szCs w:val="21"/>
              </w:rPr>
              <w:t>y</w:t>
            </w:r>
            <w:r w:rsidRPr="00125D4A">
              <w:rPr>
                <w:rFonts w:ascii="Abadi" w:hAnsi="Abadi"/>
                <w:spacing w:val="1"/>
                <w:sz w:val="21"/>
                <w:szCs w:val="21"/>
              </w:rPr>
              <w:t xml:space="preserve"> </w:t>
            </w:r>
            <w:r w:rsidRPr="00125D4A">
              <w:rPr>
                <w:rFonts w:ascii="Abadi" w:hAnsi="Abadi"/>
                <w:sz w:val="21"/>
                <w:szCs w:val="21"/>
              </w:rPr>
              <w:t>presidenta</w:t>
            </w:r>
            <w:r w:rsidRPr="00125D4A">
              <w:rPr>
                <w:rFonts w:ascii="Abadi" w:hAnsi="Abadi"/>
                <w:spacing w:val="1"/>
                <w:sz w:val="21"/>
                <w:szCs w:val="21"/>
              </w:rPr>
              <w:t xml:space="preserve"> </w:t>
            </w:r>
            <w:r w:rsidRPr="00125D4A">
              <w:rPr>
                <w:rFonts w:ascii="Abadi" w:hAnsi="Abadi"/>
                <w:sz w:val="21"/>
                <w:szCs w:val="21"/>
              </w:rPr>
              <w:t>de</w:t>
            </w:r>
            <w:r w:rsidRPr="00125D4A">
              <w:rPr>
                <w:rFonts w:ascii="Abadi" w:hAnsi="Abadi"/>
                <w:spacing w:val="1"/>
                <w:sz w:val="21"/>
                <w:szCs w:val="21"/>
              </w:rPr>
              <w:t xml:space="preserve"> </w:t>
            </w:r>
            <w:r w:rsidRPr="00125D4A">
              <w:rPr>
                <w:rFonts w:ascii="Abadi" w:hAnsi="Abadi"/>
                <w:sz w:val="21"/>
                <w:szCs w:val="21"/>
              </w:rPr>
              <w:t>la</w:t>
            </w:r>
            <w:r w:rsidRPr="00125D4A">
              <w:rPr>
                <w:rFonts w:ascii="Abadi" w:hAnsi="Abadi"/>
                <w:spacing w:val="1"/>
                <w:sz w:val="21"/>
                <w:szCs w:val="21"/>
              </w:rPr>
              <w:t xml:space="preserve"> </w:t>
            </w:r>
            <w:r w:rsidRPr="00125D4A">
              <w:rPr>
                <w:rFonts w:ascii="Abadi" w:hAnsi="Abadi"/>
                <w:sz w:val="21"/>
                <w:szCs w:val="21"/>
              </w:rPr>
              <w:t>Comisión</w:t>
            </w:r>
            <w:r w:rsidRPr="00125D4A">
              <w:rPr>
                <w:rFonts w:ascii="Abadi" w:hAnsi="Abadi"/>
                <w:spacing w:val="1"/>
                <w:sz w:val="21"/>
                <w:szCs w:val="21"/>
              </w:rPr>
              <w:t xml:space="preserve"> </w:t>
            </w:r>
            <w:r w:rsidRPr="00125D4A">
              <w:rPr>
                <w:rFonts w:ascii="Abadi" w:hAnsi="Abadi"/>
                <w:sz w:val="21"/>
                <w:szCs w:val="21"/>
              </w:rPr>
              <w:t>de</w:t>
            </w:r>
            <w:r w:rsidRPr="00125D4A">
              <w:rPr>
                <w:rFonts w:ascii="Abadi" w:hAnsi="Abadi"/>
                <w:spacing w:val="1"/>
                <w:sz w:val="21"/>
                <w:szCs w:val="21"/>
              </w:rPr>
              <w:t xml:space="preserve"> </w:t>
            </w:r>
            <w:r w:rsidRPr="00125D4A">
              <w:rPr>
                <w:rFonts w:ascii="Abadi" w:hAnsi="Abadi"/>
                <w:sz w:val="21"/>
                <w:szCs w:val="21"/>
              </w:rPr>
              <w:t>Igualdad</w:t>
            </w:r>
            <w:r w:rsidRPr="00125D4A">
              <w:rPr>
                <w:rFonts w:ascii="Abadi" w:hAnsi="Abadi"/>
                <w:spacing w:val="1"/>
                <w:sz w:val="21"/>
                <w:szCs w:val="21"/>
              </w:rPr>
              <w:t xml:space="preserve"> </w:t>
            </w:r>
            <w:r w:rsidRPr="00125D4A">
              <w:rPr>
                <w:rFonts w:ascii="Abadi" w:hAnsi="Abadi"/>
                <w:sz w:val="21"/>
                <w:szCs w:val="21"/>
              </w:rPr>
              <w:t>de</w:t>
            </w:r>
            <w:r w:rsidRPr="00125D4A">
              <w:rPr>
                <w:rFonts w:ascii="Abadi" w:hAnsi="Abadi"/>
                <w:spacing w:val="1"/>
                <w:sz w:val="21"/>
                <w:szCs w:val="21"/>
              </w:rPr>
              <w:t xml:space="preserve"> </w:t>
            </w:r>
            <w:r w:rsidRPr="00125D4A">
              <w:rPr>
                <w:rFonts w:ascii="Abadi" w:hAnsi="Abadi"/>
                <w:sz w:val="21"/>
                <w:szCs w:val="21"/>
              </w:rPr>
              <w:t>Género</w:t>
            </w:r>
            <w:r w:rsidRPr="00125D4A">
              <w:rPr>
                <w:rFonts w:ascii="Abadi" w:hAnsi="Abadi"/>
                <w:spacing w:val="1"/>
                <w:sz w:val="21"/>
                <w:szCs w:val="21"/>
              </w:rPr>
              <w:t xml:space="preserve"> </w:t>
            </w:r>
            <w:r w:rsidRPr="00125D4A">
              <w:rPr>
                <w:rFonts w:ascii="Abadi" w:hAnsi="Abadi"/>
                <w:sz w:val="21"/>
                <w:szCs w:val="21"/>
              </w:rPr>
              <w:t>de</w:t>
            </w:r>
            <w:r w:rsidRPr="00125D4A">
              <w:rPr>
                <w:rFonts w:ascii="Abadi" w:hAnsi="Abadi"/>
                <w:spacing w:val="1"/>
                <w:sz w:val="21"/>
                <w:szCs w:val="21"/>
              </w:rPr>
              <w:t xml:space="preserve"> </w:t>
            </w:r>
            <w:r w:rsidRPr="00125D4A">
              <w:rPr>
                <w:rFonts w:ascii="Abadi" w:hAnsi="Abadi"/>
                <w:sz w:val="21"/>
                <w:szCs w:val="21"/>
              </w:rPr>
              <w:t>Celaya,</w:t>
            </w:r>
            <w:r w:rsidRPr="00125D4A">
              <w:rPr>
                <w:rFonts w:ascii="Abadi" w:hAnsi="Abadi"/>
                <w:spacing w:val="1"/>
                <w:sz w:val="21"/>
                <w:szCs w:val="21"/>
              </w:rPr>
              <w:t xml:space="preserve"> </w:t>
            </w:r>
            <w:proofErr w:type="spellStart"/>
            <w:r w:rsidRPr="00125D4A">
              <w:rPr>
                <w:rFonts w:ascii="Abadi" w:hAnsi="Abadi"/>
                <w:sz w:val="21"/>
                <w:szCs w:val="21"/>
              </w:rPr>
              <w:t>Gto</w:t>
            </w:r>
            <w:proofErr w:type="spellEnd"/>
            <w:r w:rsidRPr="00125D4A">
              <w:rPr>
                <w:rFonts w:ascii="Abadi" w:hAnsi="Abadi"/>
                <w:sz w:val="21"/>
                <w:szCs w:val="21"/>
              </w:rPr>
              <w:t>.,</w:t>
            </w:r>
            <w:r w:rsidRPr="00125D4A">
              <w:rPr>
                <w:rFonts w:ascii="Abadi" w:hAnsi="Abadi"/>
                <w:spacing w:val="1"/>
                <w:sz w:val="21"/>
                <w:szCs w:val="21"/>
              </w:rPr>
              <w:t xml:space="preserve"> </w:t>
            </w:r>
            <w:r w:rsidRPr="00125D4A">
              <w:rPr>
                <w:rFonts w:ascii="Abadi" w:hAnsi="Abadi"/>
                <w:sz w:val="21"/>
                <w:szCs w:val="21"/>
              </w:rPr>
              <w:t>remite</w:t>
            </w:r>
            <w:r w:rsidRPr="00125D4A">
              <w:rPr>
                <w:rFonts w:ascii="Abadi" w:hAnsi="Abadi"/>
                <w:spacing w:val="1"/>
                <w:sz w:val="21"/>
                <w:szCs w:val="21"/>
              </w:rPr>
              <w:t xml:space="preserve"> </w:t>
            </w:r>
            <w:r w:rsidRPr="00125D4A">
              <w:rPr>
                <w:rFonts w:ascii="Abadi" w:hAnsi="Abadi"/>
                <w:sz w:val="21"/>
                <w:szCs w:val="21"/>
              </w:rPr>
              <w:t>respuesta</w:t>
            </w:r>
            <w:r w:rsidRPr="00125D4A">
              <w:rPr>
                <w:rFonts w:ascii="Abadi" w:hAnsi="Abadi"/>
                <w:spacing w:val="1"/>
                <w:sz w:val="21"/>
                <w:szCs w:val="21"/>
              </w:rPr>
              <w:t xml:space="preserve"> </w:t>
            </w:r>
            <w:r w:rsidRPr="00125D4A">
              <w:rPr>
                <w:rFonts w:ascii="Abadi" w:hAnsi="Abadi"/>
                <w:sz w:val="21"/>
                <w:szCs w:val="21"/>
              </w:rPr>
              <w:t>al</w:t>
            </w:r>
            <w:r w:rsidRPr="00125D4A">
              <w:rPr>
                <w:rFonts w:ascii="Abadi" w:hAnsi="Abadi"/>
                <w:spacing w:val="1"/>
                <w:sz w:val="21"/>
                <w:szCs w:val="21"/>
              </w:rPr>
              <w:t xml:space="preserve"> </w:t>
            </w:r>
            <w:r w:rsidRPr="00125D4A">
              <w:rPr>
                <w:rFonts w:ascii="Abadi" w:hAnsi="Abadi"/>
                <w:sz w:val="21"/>
                <w:szCs w:val="21"/>
              </w:rPr>
              <w:t>punto</w:t>
            </w:r>
            <w:r w:rsidRPr="00125D4A">
              <w:rPr>
                <w:rFonts w:ascii="Abadi" w:hAnsi="Abadi"/>
                <w:spacing w:val="1"/>
                <w:sz w:val="21"/>
                <w:szCs w:val="21"/>
              </w:rPr>
              <w:t xml:space="preserve"> </w:t>
            </w:r>
            <w:r w:rsidRPr="00125D4A">
              <w:rPr>
                <w:rFonts w:ascii="Abadi" w:hAnsi="Abadi"/>
                <w:sz w:val="21"/>
                <w:szCs w:val="21"/>
              </w:rPr>
              <w:t>de</w:t>
            </w:r>
            <w:r w:rsidRPr="00125D4A">
              <w:rPr>
                <w:rFonts w:ascii="Abadi" w:hAnsi="Abadi"/>
                <w:spacing w:val="1"/>
                <w:sz w:val="21"/>
                <w:szCs w:val="21"/>
              </w:rPr>
              <w:t xml:space="preserve"> </w:t>
            </w:r>
            <w:r w:rsidRPr="00125D4A">
              <w:rPr>
                <w:rFonts w:ascii="Abadi" w:hAnsi="Abadi"/>
                <w:sz w:val="21"/>
                <w:szCs w:val="21"/>
              </w:rPr>
              <w:t>acuerdo aprobado por esta Legislatura, a efecto de exhortar</w:t>
            </w:r>
            <w:r w:rsidRPr="00125D4A">
              <w:rPr>
                <w:rFonts w:ascii="Abadi" w:hAnsi="Abadi"/>
                <w:spacing w:val="1"/>
                <w:sz w:val="21"/>
                <w:szCs w:val="21"/>
              </w:rPr>
              <w:t xml:space="preserve"> </w:t>
            </w:r>
            <w:r w:rsidRPr="00125D4A">
              <w:rPr>
                <w:rFonts w:ascii="Abadi" w:hAnsi="Abadi"/>
                <w:sz w:val="21"/>
                <w:szCs w:val="21"/>
              </w:rPr>
              <w:t>a</w:t>
            </w:r>
            <w:r w:rsidRPr="00125D4A">
              <w:rPr>
                <w:rFonts w:ascii="Abadi" w:hAnsi="Abadi"/>
                <w:spacing w:val="-12"/>
                <w:sz w:val="21"/>
                <w:szCs w:val="21"/>
              </w:rPr>
              <w:t xml:space="preserve"> </w:t>
            </w:r>
            <w:r w:rsidRPr="00125D4A">
              <w:rPr>
                <w:rFonts w:ascii="Abadi" w:hAnsi="Abadi"/>
                <w:sz w:val="21"/>
                <w:szCs w:val="21"/>
              </w:rPr>
              <w:t>la</w:t>
            </w:r>
            <w:r w:rsidRPr="00125D4A">
              <w:rPr>
                <w:rFonts w:ascii="Abadi" w:hAnsi="Abadi"/>
                <w:spacing w:val="-12"/>
                <w:sz w:val="21"/>
                <w:szCs w:val="21"/>
              </w:rPr>
              <w:t xml:space="preserve"> </w:t>
            </w:r>
            <w:r w:rsidRPr="00125D4A">
              <w:rPr>
                <w:rFonts w:ascii="Abadi" w:hAnsi="Abadi"/>
                <w:sz w:val="21"/>
                <w:szCs w:val="21"/>
              </w:rPr>
              <w:t>Secretaría</w:t>
            </w:r>
            <w:r w:rsidRPr="00125D4A">
              <w:rPr>
                <w:rFonts w:ascii="Abadi" w:hAnsi="Abadi"/>
                <w:spacing w:val="-11"/>
                <w:sz w:val="21"/>
                <w:szCs w:val="21"/>
              </w:rPr>
              <w:t xml:space="preserve"> </w:t>
            </w:r>
            <w:r w:rsidRPr="00125D4A">
              <w:rPr>
                <w:rFonts w:ascii="Abadi" w:hAnsi="Abadi"/>
                <w:sz w:val="21"/>
                <w:szCs w:val="21"/>
              </w:rPr>
              <w:t>de</w:t>
            </w:r>
            <w:r w:rsidRPr="00125D4A">
              <w:rPr>
                <w:rFonts w:ascii="Abadi" w:hAnsi="Abadi"/>
                <w:spacing w:val="-12"/>
                <w:sz w:val="21"/>
                <w:szCs w:val="21"/>
              </w:rPr>
              <w:t xml:space="preserve"> </w:t>
            </w:r>
            <w:r w:rsidRPr="00125D4A">
              <w:rPr>
                <w:rFonts w:ascii="Abadi" w:hAnsi="Abadi"/>
                <w:sz w:val="21"/>
                <w:szCs w:val="21"/>
              </w:rPr>
              <w:t>Seguridad</w:t>
            </w:r>
            <w:r w:rsidRPr="00125D4A">
              <w:rPr>
                <w:rFonts w:ascii="Abadi" w:hAnsi="Abadi"/>
                <w:spacing w:val="-12"/>
                <w:sz w:val="21"/>
                <w:szCs w:val="21"/>
              </w:rPr>
              <w:t xml:space="preserve"> </w:t>
            </w:r>
            <w:r w:rsidRPr="00125D4A">
              <w:rPr>
                <w:rFonts w:ascii="Abadi" w:hAnsi="Abadi"/>
                <w:sz w:val="21"/>
                <w:szCs w:val="21"/>
              </w:rPr>
              <w:t>y</w:t>
            </w:r>
            <w:r w:rsidRPr="00125D4A">
              <w:rPr>
                <w:rFonts w:ascii="Abadi" w:hAnsi="Abadi"/>
                <w:spacing w:val="-11"/>
                <w:sz w:val="21"/>
                <w:szCs w:val="21"/>
              </w:rPr>
              <w:t xml:space="preserve"> </w:t>
            </w:r>
            <w:r w:rsidRPr="00125D4A">
              <w:rPr>
                <w:rFonts w:ascii="Abadi" w:hAnsi="Abadi"/>
                <w:sz w:val="21"/>
                <w:szCs w:val="21"/>
              </w:rPr>
              <w:t>Protección</w:t>
            </w:r>
            <w:r w:rsidRPr="00125D4A">
              <w:rPr>
                <w:rFonts w:ascii="Abadi" w:hAnsi="Abadi"/>
                <w:spacing w:val="-12"/>
                <w:sz w:val="21"/>
                <w:szCs w:val="21"/>
              </w:rPr>
              <w:t xml:space="preserve"> </w:t>
            </w:r>
            <w:r w:rsidRPr="00125D4A">
              <w:rPr>
                <w:rFonts w:ascii="Abadi" w:hAnsi="Abadi"/>
                <w:sz w:val="21"/>
                <w:szCs w:val="21"/>
              </w:rPr>
              <w:t>Ciudadana</w:t>
            </w:r>
            <w:r w:rsidRPr="00125D4A">
              <w:rPr>
                <w:rFonts w:ascii="Abadi" w:hAnsi="Abadi"/>
                <w:spacing w:val="-12"/>
                <w:sz w:val="21"/>
                <w:szCs w:val="21"/>
              </w:rPr>
              <w:t xml:space="preserve"> </w:t>
            </w:r>
            <w:r w:rsidRPr="00125D4A">
              <w:rPr>
                <w:rFonts w:ascii="Abadi" w:hAnsi="Abadi"/>
                <w:sz w:val="21"/>
                <w:szCs w:val="21"/>
              </w:rPr>
              <w:t>Federal,</w:t>
            </w:r>
            <w:r w:rsidRPr="00125D4A">
              <w:rPr>
                <w:rFonts w:ascii="Abadi" w:hAnsi="Abadi"/>
                <w:spacing w:val="-52"/>
                <w:sz w:val="21"/>
                <w:szCs w:val="21"/>
              </w:rPr>
              <w:t xml:space="preserve"> </w:t>
            </w:r>
            <w:r w:rsidRPr="00125D4A">
              <w:rPr>
                <w:rFonts w:ascii="Abadi" w:hAnsi="Abadi"/>
                <w:sz w:val="21"/>
                <w:szCs w:val="21"/>
              </w:rPr>
              <w:t>a</w:t>
            </w:r>
            <w:r w:rsidRPr="00125D4A">
              <w:rPr>
                <w:rFonts w:ascii="Abadi" w:hAnsi="Abadi"/>
                <w:spacing w:val="1"/>
                <w:sz w:val="21"/>
                <w:szCs w:val="21"/>
              </w:rPr>
              <w:t xml:space="preserve"> </w:t>
            </w:r>
            <w:r w:rsidRPr="00125D4A">
              <w:rPr>
                <w:rFonts w:ascii="Abadi" w:hAnsi="Abadi"/>
                <w:sz w:val="21"/>
                <w:szCs w:val="21"/>
              </w:rPr>
              <w:t>la</w:t>
            </w:r>
            <w:r w:rsidRPr="00125D4A">
              <w:rPr>
                <w:rFonts w:ascii="Abadi" w:hAnsi="Abadi"/>
                <w:spacing w:val="1"/>
                <w:sz w:val="21"/>
                <w:szCs w:val="21"/>
              </w:rPr>
              <w:t xml:space="preserve"> </w:t>
            </w:r>
            <w:r w:rsidRPr="00125D4A">
              <w:rPr>
                <w:rFonts w:ascii="Abadi" w:hAnsi="Abadi"/>
                <w:sz w:val="21"/>
                <w:szCs w:val="21"/>
              </w:rPr>
              <w:t>Secretaría</w:t>
            </w:r>
            <w:r w:rsidRPr="00125D4A">
              <w:rPr>
                <w:rFonts w:ascii="Abadi" w:hAnsi="Abadi"/>
                <w:spacing w:val="1"/>
                <w:sz w:val="21"/>
                <w:szCs w:val="21"/>
              </w:rPr>
              <w:t xml:space="preserve"> </w:t>
            </w:r>
            <w:r w:rsidRPr="00125D4A">
              <w:rPr>
                <w:rFonts w:ascii="Abadi" w:hAnsi="Abadi"/>
                <w:sz w:val="21"/>
                <w:szCs w:val="21"/>
              </w:rPr>
              <w:t>de</w:t>
            </w:r>
            <w:r w:rsidRPr="00125D4A">
              <w:rPr>
                <w:rFonts w:ascii="Abadi" w:hAnsi="Abadi"/>
                <w:spacing w:val="1"/>
                <w:sz w:val="21"/>
                <w:szCs w:val="21"/>
              </w:rPr>
              <w:t xml:space="preserve"> </w:t>
            </w:r>
            <w:r w:rsidRPr="00125D4A">
              <w:rPr>
                <w:rFonts w:ascii="Abadi" w:hAnsi="Abadi"/>
                <w:sz w:val="21"/>
                <w:szCs w:val="21"/>
              </w:rPr>
              <w:t>Seguridad</w:t>
            </w:r>
            <w:r w:rsidRPr="00125D4A">
              <w:rPr>
                <w:rFonts w:ascii="Abadi" w:hAnsi="Abadi"/>
                <w:spacing w:val="1"/>
                <w:sz w:val="21"/>
                <w:szCs w:val="21"/>
              </w:rPr>
              <w:t xml:space="preserve"> </w:t>
            </w:r>
            <w:r w:rsidRPr="00125D4A">
              <w:rPr>
                <w:rFonts w:ascii="Abadi" w:hAnsi="Abadi"/>
                <w:sz w:val="21"/>
                <w:szCs w:val="21"/>
              </w:rPr>
              <w:t>Pública</w:t>
            </w:r>
            <w:r w:rsidRPr="00125D4A">
              <w:rPr>
                <w:rFonts w:ascii="Abadi" w:hAnsi="Abadi"/>
                <w:spacing w:val="1"/>
                <w:sz w:val="21"/>
                <w:szCs w:val="21"/>
              </w:rPr>
              <w:t xml:space="preserve"> </w:t>
            </w:r>
            <w:r w:rsidRPr="00125D4A">
              <w:rPr>
                <w:rFonts w:ascii="Abadi" w:hAnsi="Abadi"/>
                <w:sz w:val="21"/>
                <w:szCs w:val="21"/>
              </w:rPr>
              <w:t>del</w:t>
            </w:r>
            <w:r w:rsidRPr="00125D4A">
              <w:rPr>
                <w:rFonts w:ascii="Abadi" w:hAnsi="Abadi"/>
                <w:spacing w:val="1"/>
                <w:sz w:val="21"/>
                <w:szCs w:val="21"/>
              </w:rPr>
              <w:t xml:space="preserve"> </w:t>
            </w:r>
            <w:r w:rsidRPr="00125D4A">
              <w:rPr>
                <w:rFonts w:ascii="Abadi" w:hAnsi="Abadi"/>
                <w:sz w:val="21"/>
                <w:szCs w:val="21"/>
              </w:rPr>
              <w:t>Estado</w:t>
            </w:r>
            <w:r w:rsidRPr="00125D4A">
              <w:rPr>
                <w:rFonts w:ascii="Abadi" w:hAnsi="Abadi"/>
                <w:spacing w:val="1"/>
                <w:sz w:val="21"/>
                <w:szCs w:val="21"/>
              </w:rPr>
              <w:t xml:space="preserve"> </w:t>
            </w:r>
            <w:r w:rsidRPr="00125D4A">
              <w:rPr>
                <w:rFonts w:ascii="Abadi" w:hAnsi="Abadi"/>
                <w:sz w:val="21"/>
                <w:szCs w:val="21"/>
              </w:rPr>
              <w:t>y</w:t>
            </w:r>
            <w:r w:rsidRPr="00125D4A">
              <w:rPr>
                <w:rFonts w:ascii="Abadi" w:hAnsi="Abadi"/>
                <w:spacing w:val="1"/>
                <w:sz w:val="21"/>
                <w:szCs w:val="21"/>
              </w:rPr>
              <w:t xml:space="preserve"> </w:t>
            </w:r>
            <w:r w:rsidRPr="00125D4A">
              <w:rPr>
                <w:rFonts w:ascii="Abadi" w:hAnsi="Abadi"/>
                <w:sz w:val="21"/>
                <w:szCs w:val="21"/>
              </w:rPr>
              <w:t>a</w:t>
            </w:r>
            <w:r w:rsidRPr="00125D4A">
              <w:rPr>
                <w:rFonts w:ascii="Abadi" w:hAnsi="Abadi"/>
                <w:spacing w:val="1"/>
                <w:sz w:val="21"/>
                <w:szCs w:val="21"/>
              </w:rPr>
              <w:t xml:space="preserve"> </w:t>
            </w:r>
            <w:r w:rsidRPr="00125D4A">
              <w:rPr>
                <w:rFonts w:ascii="Abadi" w:hAnsi="Abadi"/>
                <w:sz w:val="21"/>
                <w:szCs w:val="21"/>
              </w:rPr>
              <w:t>las</w:t>
            </w:r>
            <w:r w:rsidRPr="00125D4A">
              <w:rPr>
                <w:rFonts w:ascii="Abadi" w:hAnsi="Abadi"/>
                <w:spacing w:val="1"/>
                <w:sz w:val="21"/>
                <w:szCs w:val="21"/>
              </w:rPr>
              <w:t xml:space="preserve"> </w:t>
            </w:r>
            <w:r w:rsidRPr="00125D4A">
              <w:rPr>
                <w:rFonts w:ascii="Abadi" w:hAnsi="Abadi"/>
                <w:sz w:val="21"/>
                <w:szCs w:val="21"/>
              </w:rPr>
              <w:t>respectivas secretarías o direcciones de Seguridad Pública de</w:t>
            </w:r>
            <w:r w:rsidRPr="00125D4A">
              <w:rPr>
                <w:rFonts w:ascii="Abadi" w:hAnsi="Abadi"/>
                <w:spacing w:val="-53"/>
                <w:sz w:val="21"/>
                <w:szCs w:val="21"/>
              </w:rPr>
              <w:t xml:space="preserve"> </w:t>
            </w:r>
            <w:r w:rsidRPr="00125D4A">
              <w:rPr>
                <w:rFonts w:ascii="Abadi" w:hAnsi="Abadi"/>
                <w:sz w:val="21"/>
                <w:szCs w:val="21"/>
              </w:rPr>
              <w:t>los 46 ayuntamientos de los municipios de Guanajuato, para</w:t>
            </w:r>
            <w:r w:rsidRPr="00125D4A">
              <w:rPr>
                <w:rFonts w:ascii="Abadi" w:hAnsi="Abadi"/>
                <w:spacing w:val="1"/>
                <w:sz w:val="21"/>
                <w:szCs w:val="21"/>
              </w:rPr>
              <w:t xml:space="preserve"> </w:t>
            </w:r>
            <w:r w:rsidRPr="00125D4A">
              <w:rPr>
                <w:rFonts w:ascii="Abadi" w:hAnsi="Abadi"/>
                <w:sz w:val="21"/>
                <w:szCs w:val="21"/>
              </w:rPr>
              <w:t>que</w:t>
            </w:r>
            <w:r w:rsidRPr="00125D4A">
              <w:rPr>
                <w:rFonts w:ascii="Abadi" w:hAnsi="Abadi"/>
                <w:spacing w:val="1"/>
                <w:sz w:val="21"/>
                <w:szCs w:val="21"/>
              </w:rPr>
              <w:t xml:space="preserve"> </w:t>
            </w:r>
            <w:r w:rsidRPr="00125D4A">
              <w:rPr>
                <w:rFonts w:ascii="Abadi" w:hAnsi="Abadi"/>
                <w:sz w:val="21"/>
                <w:szCs w:val="21"/>
              </w:rPr>
              <w:t>adopten,</w:t>
            </w:r>
            <w:r w:rsidRPr="00125D4A">
              <w:rPr>
                <w:rFonts w:ascii="Abadi" w:hAnsi="Abadi"/>
                <w:spacing w:val="1"/>
                <w:sz w:val="21"/>
                <w:szCs w:val="21"/>
              </w:rPr>
              <w:t xml:space="preserve"> </w:t>
            </w:r>
            <w:r w:rsidRPr="00125D4A">
              <w:rPr>
                <w:rFonts w:ascii="Abadi" w:hAnsi="Abadi"/>
                <w:sz w:val="21"/>
                <w:szCs w:val="21"/>
              </w:rPr>
              <w:t>promuevan</w:t>
            </w:r>
            <w:r w:rsidRPr="00125D4A">
              <w:rPr>
                <w:rFonts w:ascii="Abadi" w:hAnsi="Abadi"/>
                <w:spacing w:val="1"/>
                <w:sz w:val="21"/>
                <w:szCs w:val="21"/>
              </w:rPr>
              <w:t xml:space="preserve"> </w:t>
            </w:r>
            <w:r w:rsidRPr="00125D4A">
              <w:rPr>
                <w:rFonts w:ascii="Abadi" w:hAnsi="Abadi"/>
                <w:sz w:val="21"/>
                <w:szCs w:val="21"/>
              </w:rPr>
              <w:t>y</w:t>
            </w:r>
            <w:r w:rsidRPr="00125D4A">
              <w:rPr>
                <w:rFonts w:ascii="Abadi" w:hAnsi="Abadi"/>
                <w:spacing w:val="1"/>
                <w:sz w:val="21"/>
                <w:szCs w:val="21"/>
              </w:rPr>
              <w:t xml:space="preserve"> </w:t>
            </w:r>
            <w:r w:rsidRPr="00125D4A">
              <w:rPr>
                <w:rFonts w:ascii="Abadi" w:hAnsi="Abadi"/>
                <w:sz w:val="21"/>
                <w:szCs w:val="21"/>
              </w:rPr>
              <w:t>apliquen</w:t>
            </w:r>
            <w:r w:rsidRPr="00125D4A">
              <w:rPr>
                <w:rFonts w:ascii="Abadi" w:hAnsi="Abadi"/>
                <w:spacing w:val="1"/>
                <w:sz w:val="21"/>
                <w:szCs w:val="21"/>
              </w:rPr>
              <w:t xml:space="preserve"> </w:t>
            </w:r>
            <w:r w:rsidRPr="00125D4A">
              <w:rPr>
                <w:rFonts w:ascii="Abadi" w:hAnsi="Abadi"/>
                <w:sz w:val="21"/>
                <w:szCs w:val="21"/>
              </w:rPr>
              <w:t>en</w:t>
            </w:r>
            <w:r w:rsidRPr="00125D4A">
              <w:rPr>
                <w:rFonts w:ascii="Abadi" w:hAnsi="Abadi"/>
                <w:spacing w:val="1"/>
                <w:sz w:val="21"/>
                <w:szCs w:val="21"/>
              </w:rPr>
              <w:t xml:space="preserve"> </w:t>
            </w:r>
            <w:r w:rsidRPr="00125D4A">
              <w:rPr>
                <w:rFonts w:ascii="Abadi" w:hAnsi="Abadi"/>
                <w:sz w:val="21"/>
                <w:szCs w:val="21"/>
              </w:rPr>
              <w:t>sus</w:t>
            </w:r>
            <w:r w:rsidRPr="00125D4A">
              <w:rPr>
                <w:rFonts w:ascii="Abadi" w:hAnsi="Abadi"/>
                <w:spacing w:val="1"/>
                <w:sz w:val="21"/>
                <w:szCs w:val="21"/>
              </w:rPr>
              <w:t xml:space="preserve"> </w:t>
            </w:r>
            <w:r w:rsidRPr="00125D4A">
              <w:rPr>
                <w:rFonts w:ascii="Abadi" w:hAnsi="Abadi"/>
                <w:sz w:val="21"/>
                <w:szCs w:val="21"/>
              </w:rPr>
              <w:t>ámbitos</w:t>
            </w:r>
            <w:r w:rsidRPr="00125D4A">
              <w:rPr>
                <w:rFonts w:ascii="Abadi" w:hAnsi="Abadi"/>
                <w:spacing w:val="1"/>
                <w:sz w:val="21"/>
                <w:szCs w:val="21"/>
              </w:rPr>
              <w:t xml:space="preserve"> </w:t>
            </w:r>
            <w:r w:rsidRPr="00125D4A">
              <w:rPr>
                <w:rFonts w:ascii="Abadi" w:hAnsi="Abadi"/>
                <w:sz w:val="21"/>
                <w:szCs w:val="21"/>
              </w:rPr>
              <w:t>de</w:t>
            </w:r>
            <w:r w:rsidRPr="00125D4A">
              <w:rPr>
                <w:rFonts w:ascii="Abadi" w:hAnsi="Abadi"/>
                <w:spacing w:val="1"/>
                <w:sz w:val="21"/>
                <w:szCs w:val="21"/>
              </w:rPr>
              <w:t xml:space="preserve"> </w:t>
            </w:r>
            <w:r w:rsidRPr="00125D4A">
              <w:rPr>
                <w:rFonts w:ascii="Abadi" w:hAnsi="Abadi"/>
                <w:sz w:val="21"/>
                <w:szCs w:val="21"/>
              </w:rPr>
              <w:t>competencia</w:t>
            </w:r>
            <w:r w:rsidRPr="00125D4A">
              <w:rPr>
                <w:rFonts w:ascii="Abadi" w:hAnsi="Abadi"/>
                <w:spacing w:val="1"/>
                <w:sz w:val="21"/>
                <w:szCs w:val="21"/>
              </w:rPr>
              <w:t xml:space="preserve"> </w:t>
            </w:r>
            <w:r w:rsidRPr="00125D4A">
              <w:rPr>
                <w:rFonts w:ascii="Abadi" w:hAnsi="Abadi"/>
                <w:sz w:val="21"/>
                <w:szCs w:val="21"/>
              </w:rPr>
              <w:t>el</w:t>
            </w:r>
            <w:r w:rsidRPr="00125D4A">
              <w:rPr>
                <w:rFonts w:ascii="Abadi" w:hAnsi="Abadi"/>
                <w:spacing w:val="1"/>
                <w:sz w:val="21"/>
                <w:szCs w:val="21"/>
              </w:rPr>
              <w:t xml:space="preserve"> </w:t>
            </w:r>
            <w:r w:rsidRPr="00125D4A">
              <w:rPr>
                <w:rFonts w:ascii="Abadi" w:hAnsi="Abadi"/>
                <w:i/>
                <w:iCs/>
                <w:sz w:val="21"/>
                <w:szCs w:val="21"/>
              </w:rPr>
              <w:t>Protocolo</w:t>
            </w:r>
            <w:r w:rsidRPr="00125D4A">
              <w:rPr>
                <w:rFonts w:ascii="Abadi" w:hAnsi="Abadi"/>
                <w:i/>
                <w:iCs/>
                <w:spacing w:val="1"/>
                <w:sz w:val="21"/>
                <w:szCs w:val="21"/>
              </w:rPr>
              <w:t xml:space="preserve"> </w:t>
            </w:r>
            <w:r w:rsidRPr="00125D4A">
              <w:rPr>
                <w:rFonts w:ascii="Abadi" w:hAnsi="Abadi"/>
                <w:i/>
                <w:iCs/>
                <w:sz w:val="21"/>
                <w:szCs w:val="21"/>
              </w:rPr>
              <w:t>Nacional</w:t>
            </w:r>
            <w:r w:rsidRPr="00125D4A">
              <w:rPr>
                <w:rFonts w:ascii="Abadi" w:hAnsi="Abadi"/>
                <w:i/>
                <w:iCs/>
                <w:spacing w:val="1"/>
                <w:sz w:val="21"/>
                <w:szCs w:val="21"/>
              </w:rPr>
              <w:t xml:space="preserve"> </w:t>
            </w:r>
            <w:r w:rsidRPr="00125D4A">
              <w:rPr>
                <w:rFonts w:ascii="Abadi" w:hAnsi="Abadi"/>
                <w:i/>
                <w:iCs/>
                <w:sz w:val="21"/>
                <w:szCs w:val="21"/>
              </w:rPr>
              <w:t>de</w:t>
            </w:r>
            <w:r w:rsidRPr="00125D4A">
              <w:rPr>
                <w:rFonts w:ascii="Abadi" w:hAnsi="Abadi"/>
                <w:i/>
                <w:iCs/>
                <w:spacing w:val="1"/>
                <w:sz w:val="21"/>
                <w:szCs w:val="21"/>
              </w:rPr>
              <w:t xml:space="preserve"> </w:t>
            </w:r>
            <w:r w:rsidRPr="00125D4A">
              <w:rPr>
                <w:rFonts w:ascii="Abadi" w:hAnsi="Abadi"/>
                <w:i/>
                <w:iCs/>
                <w:sz w:val="21"/>
                <w:szCs w:val="21"/>
              </w:rPr>
              <w:t>Actuación</w:t>
            </w:r>
            <w:r w:rsidRPr="00125D4A">
              <w:rPr>
                <w:rFonts w:ascii="Abadi" w:hAnsi="Abadi"/>
                <w:i/>
                <w:iCs/>
                <w:spacing w:val="1"/>
                <w:sz w:val="21"/>
                <w:szCs w:val="21"/>
              </w:rPr>
              <w:t xml:space="preserve"> </w:t>
            </w:r>
            <w:r w:rsidRPr="00125D4A">
              <w:rPr>
                <w:rFonts w:ascii="Abadi" w:hAnsi="Abadi"/>
                <w:i/>
                <w:iCs/>
                <w:sz w:val="21"/>
                <w:szCs w:val="21"/>
              </w:rPr>
              <w:t>Policial</w:t>
            </w:r>
            <w:r w:rsidRPr="00125D4A">
              <w:rPr>
                <w:rFonts w:ascii="Abadi" w:hAnsi="Abadi"/>
                <w:i/>
                <w:iCs/>
                <w:spacing w:val="1"/>
                <w:sz w:val="21"/>
                <w:szCs w:val="21"/>
              </w:rPr>
              <w:t xml:space="preserve"> </w:t>
            </w:r>
            <w:r w:rsidRPr="00125D4A">
              <w:rPr>
                <w:rFonts w:ascii="Abadi" w:hAnsi="Abadi"/>
                <w:i/>
                <w:iCs/>
                <w:sz w:val="21"/>
                <w:szCs w:val="21"/>
              </w:rPr>
              <w:t>para la Atención a la Violencia de Género contra las Mujeres</w:t>
            </w:r>
            <w:r w:rsidRPr="00125D4A">
              <w:rPr>
                <w:rFonts w:ascii="Abadi" w:hAnsi="Abadi"/>
                <w:i/>
                <w:iCs/>
                <w:spacing w:val="1"/>
                <w:sz w:val="21"/>
                <w:szCs w:val="21"/>
              </w:rPr>
              <w:t xml:space="preserve"> </w:t>
            </w:r>
            <w:r w:rsidRPr="00125D4A">
              <w:rPr>
                <w:rFonts w:ascii="Abadi" w:hAnsi="Abadi"/>
                <w:i/>
                <w:iCs/>
                <w:sz w:val="21"/>
                <w:szCs w:val="21"/>
              </w:rPr>
              <w:t>en</w:t>
            </w:r>
            <w:r w:rsidRPr="00125D4A">
              <w:rPr>
                <w:rFonts w:ascii="Abadi" w:hAnsi="Abadi"/>
                <w:i/>
                <w:iCs/>
                <w:spacing w:val="-3"/>
                <w:sz w:val="21"/>
                <w:szCs w:val="21"/>
              </w:rPr>
              <w:t xml:space="preserve"> </w:t>
            </w:r>
            <w:r w:rsidRPr="00125D4A">
              <w:rPr>
                <w:rFonts w:ascii="Abadi" w:hAnsi="Abadi"/>
                <w:i/>
                <w:iCs/>
                <w:sz w:val="21"/>
                <w:szCs w:val="21"/>
              </w:rPr>
              <w:t>el</w:t>
            </w:r>
            <w:r w:rsidRPr="00125D4A">
              <w:rPr>
                <w:rFonts w:ascii="Abadi" w:hAnsi="Abadi"/>
                <w:i/>
                <w:iCs/>
                <w:spacing w:val="-1"/>
                <w:sz w:val="21"/>
                <w:szCs w:val="21"/>
              </w:rPr>
              <w:t xml:space="preserve"> </w:t>
            </w:r>
            <w:r w:rsidRPr="00125D4A">
              <w:rPr>
                <w:rFonts w:ascii="Abadi" w:hAnsi="Abadi"/>
                <w:i/>
                <w:iCs/>
                <w:sz w:val="21"/>
                <w:szCs w:val="21"/>
              </w:rPr>
              <w:t>Ámbito</w:t>
            </w:r>
            <w:r w:rsidRPr="00125D4A">
              <w:rPr>
                <w:rFonts w:ascii="Abadi" w:hAnsi="Abadi"/>
                <w:i/>
                <w:iCs/>
                <w:spacing w:val="-1"/>
                <w:sz w:val="21"/>
                <w:szCs w:val="21"/>
              </w:rPr>
              <w:t xml:space="preserve"> </w:t>
            </w:r>
            <w:r w:rsidRPr="00125D4A">
              <w:rPr>
                <w:rFonts w:ascii="Abadi" w:hAnsi="Abadi"/>
                <w:i/>
                <w:iCs/>
                <w:sz w:val="21"/>
                <w:szCs w:val="21"/>
              </w:rPr>
              <w:t>Familiar.</w:t>
            </w:r>
          </w:p>
        </w:tc>
        <w:tc>
          <w:tcPr>
            <w:tcW w:w="1353" w:type="dxa"/>
          </w:tcPr>
          <w:p w14:paraId="2DFA3713" w14:textId="1D3E7A67" w:rsidR="00533759" w:rsidRPr="00192AC5" w:rsidRDefault="005C50EF" w:rsidP="00533759">
            <w:pPr>
              <w:jc w:val="both"/>
              <w:rPr>
                <w:rFonts w:ascii="Abadi" w:hAnsi="Abadi"/>
                <w:b/>
                <w:bCs/>
                <w:sz w:val="21"/>
                <w:szCs w:val="21"/>
              </w:rPr>
            </w:pPr>
            <w:r w:rsidRPr="005C50EF">
              <w:rPr>
                <w:rFonts w:ascii="Abadi" w:hAnsi="Abadi"/>
                <w:b/>
                <w:sz w:val="21"/>
                <w:szCs w:val="21"/>
              </w:rPr>
              <w:t>Enterados.</w:t>
            </w:r>
          </w:p>
        </w:tc>
      </w:tr>
      <w:tr w:rsidR="00533759" w:rsidRPr="008429AF" w14:paraId="53060523" w14:textId="77777777" w:rsidTr="00D17B83">
        <w:tc>
          <w:tcPr>
            <w:tcW w:w="4223" w:type="dxa"/>
            <w:gridSpan w:val="2"/>
            <w:shd w:val="clear" w:color="auto" w:fill="EEECE1" w:themeFill="background2"/>
          </w:tcPr>
          <w:p w14:paraId="3EA174AE" w14:textId="419D732F" w:rsidR="00533759" w:rsidRPr="00192AC5" w:rsidRDefault="00533759" w:rsidP="00533759">
            <w:pPr>
              <w:jc w:val="both"/>
              <w:rPr>
                <w:rFonts w:ascii="Abadi" w:hAnsi="Abadi"/>
                <w:b/>
                <w:bCs/>
                <w:sz w:val="21"/>
                <w:szCs w:val="21"/>
              </w:rPr>
            </w:pPr>
            <w:r w:rsidRPr="003A5194">
              <w:rPr>
                <w:rFonts w:ascii="Abadi" w:hAnsi="Abadi"/>
                <w:b/>
                <w:sz w:val="21"/>
                <w:szCs w:val="21"/>
              </w:rPr>
              <w:t>IV.</w:t>
            </w:r>
            <w:r w:rsidRPr="003A5194">
              <w:rPr>
                <w:rFonts w:ascii="Abadi" w:hAnsi="Abadi"/>
                <w:b/>
                <w:spacing w:val="-4"/>
                <w:sz w:val="21"/>
                <w:szCs w:val="21"/>
              </w:rPr>
              <w:t xml:space="preserve"> </w:t>
            </w:r>
            <w:r w:rsidRPr="003A5194">
              <w:rPr>
                <w:rFonts w:ascii="Abadi" w:hAnsi="Abadi"/>
                <w:b/>
                <w:sz w:val="21"/>
                <w:szCs w:val="21"/>
              </w:rPr>
              <w:t>Comunicados</w:t>
            </w:r>
            <w:r w:rsidRPr="003A5194">
              <w:rPr>
                <w:rFonts w:ascii="Abadi" w:hAnsi="Abadi"/>
                <w:b/>
                <w:spacing w:val="-4"/>
                <w:sz w:val="21"/>
                <w:szCs w:val="21"/>
              </w:rPr>
              <w:t xml:space="preserve"> </w:t>
            </w:r>
            <w:r w:rsidRPr="003A5194">
              <w:rPr>
                <w:rFonts w:ascii="Abadi" w:hAnsi="Abadi"/>
                <w:b/>
                <w:sz w:val="21"/>
                <w:szCs w:val="21"/>
              </w:rPr>
              <w:t>provenientes</w:t>
            </w:r>
            <w:r w:rsidRPr="003A5194">
              <w:rPr>
                <w:rFonts w:ascii="Abadi" w:hAnsi="Abadi"/>
                <w:b/>
                <w:spacing w:val="-4"/>
                <w:sz w:val="21"/>
                <w:szCs w:val="21"/>
              </w:rPr>
              <w:t xml:space="preserve"> </w:t>
            </w:r>
            <w:r w:rsidRPr="003A5194">
              <w:rPr>
                <w:rFonts w:ascii="Abadi" w:hAnsi="Abadi"/>
                <w:b/>
                <w:sz w:val="21"/>
                <w:szCs w:val="21"/>
              </w:rPr>
              <w:t>de</w:t>
            </w:r>
            <w:r w:rsidRPr="003A5194">
              <w:rPr>
                <w:rFonts w:ascii="Abadi" w:hAnsi="Abadi"/>
                <w:b/>
                <w:spacing w:val="-4"/>
                <w:sz w:val="21"/>
                <w:szCs w:val="21"/>
              </w:rPr>
              <w:t xml:space="preserve"> </w:t>
            </w:r>
            <w:r w:rsidRPr="003A5194">
              <w:rPr>
                <w:rFonts w:ascii="Abadi" w:hAnsi="Abadi"/>
                <w:b/>
                <w:sz w:val="21"/>
                <w:szCs w:val="21"/>
              </w:rPr>
              <w:t>los</w:t>
            </w:r>
            <w:r w:rsidRPr="003A5194">
              <w:rPr>
                <w:rFonts w:ascii="Abadi" w:hAnsi="Abadi"/>
                <w:b/>
                <w:spacing w:val="-4"/>
                <w:sz w:val="21"/>
                <w:szCs w:val="21"/>
              </w:rPr>
              <w:t xml:space="preserve"> </w:t>
            </w:r>
            <w:r w:rsidRPr="003A5194">
              <w:rPr>
                <w:rFonts w:ascii="Abadi" w:hAnsi="Abadi"/>
                <w:b/>
                <w:sz w:val="21"/>
                <w:szCs w:val="21"/>
              </w:rPr>
              <w:t>poderes</w:t>
            </w:r>
            <w:r w:rsidRPr="003A5194">
              <w:rPr>
                <w:rFonts w:ascii="Abadi" w:hAnsi="Abadi"/>
                <w:b/>
                <w:spacing w:val="-4"/>
                <w:sz w:val="21"/>
                <w:szCs w:val="21"/>
              </w:rPr>
              <w:t xml:space="preserve"> </w:t>
            </w:r>
            <w:r w:rsidRPr="003A5194">
              <w:rPr>
                <w:rFonts w:ascii="Abadi" w:hAnsi="Abadi"/>
                <w:b/>
                <w:sz w:val="21"/>
                <w:szCs w:val="21"/>
              </w:rPr>
              <w:t>de</w:t>
            </w:r>
            <w:r w:rsidRPr="003A5194">
              <w:rPr>
                <w:rFonts w:ascii="Abadi" w:hAnsi="Abadi"/>
                <w:b/>
                <w:spacing w:val="-5"/>
                <w:sz w:val="21"/>
                <w:szCs w:val="21"/>
              </w:rPr>
              <w:t xml:space="preserve"> </w:t>
            </w:r>
            <w:r w:rsidRPr="003A5194">
              <w:rPr>
                <w:rFonts w:ascii="Abadi" w:hAnsi="Abadi"/>
                <w:b/>
                <w:sz w:val="21"/>
                <w:szCs w:val="21"/>
              </w:rPr>
              <w:t>otros</w:t>
            </w:r>
            <w:r w:rsidRPr="003A5194">
              <w:rPr>
                <w:rFonts w:ascii="Abadi" w:hAnsi="Abadi"/>
                <w:b/>
                <w:spacing w:val="-3"/>
                <w:sz w:val="21"/>
                <w:szCs w:val="21"/>
              </w:rPr>
              <w:t xml:space="preserve"> </w:t>
            </w:r>
            <w:r>
              <w:rPr>
                <w:rFonts w:ascii="Abadi" w:hAnsi="Abadi"/>
                <w:b/>
                <w:spacing w:val="-3"/>
                <w:sz w:val="21"/>
                <w:szCs w:val="21"/>
              </w:rPr>
              <w:t>e</w:t>
            </w:r>
            <w:r w:rsidRPr="003A5194">
              <w:rPr>
                <w:rFonts w:ascii="Abadi" w:hAnsi="Abadi"/>
                <w:b/>
                <w:sz w:val="21"/>
                <w:szCs w:val="21"/>
              </w:rPr>
              <w:t>stados.</w:t>
            </w:r>
          </w:p>
        </w:tc>
      </w:tr>
      <w:tr w:rsidR="00533759" w:rsidRPr="008429AF" w14:paraId="79F5EDE6" w14:textId="77777777" w:rsidTr="00D17B83">
        <w:tc>
          <w:tcPr>
            <w:tcW w:w="2870" w:type="dxa"/>
          </w:tcPr>
          <w:p w14:paraId="72CFA885" w14:textId="77777777" w:rsidR="00533759" w:rsidRDefault="00311152" w:rsidP="00533759">
            <w:pPr>
              <w:jc w:val="both"/>
              <w:rPr>
                <w:rFonts w:ascii="Abadi" w:hAnsi="Abadi"/>
                <w:sz w:val="21"/>
                <w:szCs w:val="21"/>
              </w:rPr>
            </w:pPr>
            <w:r w:rsidRPr="00125D4A">
              <w:rPr>
                <w:rFonts w:ascii="Abadi" w:hAnsi="Abadi"/>
                <w:sz w:val="21"/>
                <w:szCs w:val="21"/>
              </w:rPr>
              <w:t>La Sexagésima Quinta Legislatura del Congreso del Estado de</w:t>
            </w:r>
            <w:r w:rsidRPr="00125D4A">
              <w:rPr>
                <w:rFonts w:ascii="Abadi" w:hAnsi="Abadi"/>
                <w:spacing w:val="-53"/>
                <w:sz w:val="21"/>
                <w:szCs w:val="21"/>
              </w:rPr>
              <w:t xml:space="preserve"> </w:t>
            </w:r>
            <w:r w:rsidRPr="00125D4A">
              <w:rPr>
                <w:rFonts w:ascii="Abadi" w:hAnsi="Abadi"/>
                <w:sz w:val="21"/>
                <w:szCs w:val="21"/>
              </w:rPr>
              <w:t>Hidalgo</w:t>
            </w:r>
            <w:r w:rsidRPr="00125D4A">
              <w:rPr>
                <w:rFonts w:ascii="Abadi" w:hAnsi="Abadi"/>
                <w:spacing w:val="1"/>
                <w:sz w:val="21"/>
                <w:szCs w:val="21"/>
              </w:rPr>
              <w:t xml:space="preserve"> </w:t>
            </w:r>
            <w:r w:rsidRPr="00125D4A">
              <w:rPr>
                <w:rFonts w:ascii="Abadi" w:hAnsi="Abadi"/>
                <w:sz w:val="21"/>
                <w:szCs w:val="21"/>
              </w:rPr>
              <w:t>comunica</w:t>
            </w:r>
            <w:r w:rsidRPr="00125D4A">
              <w:rPr>
                <w:rFonts w:ascii="Abadi" w:hAnsi="Abadi"/>
                <w:spacing w:val="1"/>
                <w:sz w:val="21"/>
                <w:szCs w:val="21"/>
              </w:rPr>
              <w:t xml:space="preserve"> </w:t>
            </w:r>
            <w:r w:rsidRPr="00125D4A">
              <w:rPr>
                <w:rFonts w:ascii="Abadi" w:hAnsi="Abadi"/>
                <w:sz w:val="21"/>
                <w:szCs w:val="21"/>
              </w:rPr>
              <w:t>la</w:t>
            </w:r>
            <w:r w:rsidRPr="00125D4A">
              <w:rPr>
                <w:rFonts w:ascii="Abadi" w:hAnsi="Abadi"/>
                <w:spacing w:val="1"/>
                <w:sz w:val="21"/>
                <w:szCs w:val="21"/>
              </w:rPr>
              <w:t xml:space="preserve"> </w:t>
            </w:r>
            <w:r w:rsidRPr="00125D4A">
              <w:rPr>
                <w:rFonts w:ascii="Abadi" w:hAnsi="Abadi"/>
                <w:sz w:val="21"/>
                <w:szCs w:val="21"/>
              </w:rPr>
              <w:t>integración,</w:t>
            </w:r>
            <w:r w:rsidRPr="00125D4A">
              <w:rPr>
                <w:rFonts w:ascii="Abadi" w:hAnsi="Abadi"/>
                <w:spacing w:val="1"/>
                <w:sz w:val="21"/>
                <w:szCs w:val="21"/>
              </w:rPr>
              <w:t xml:space="preserve"> </w:t>
            </w:r>
            <w:r w:rsidRPr="00125D4A">
              <w:rPr>
                <w:rFonts w:ascii="Abadi" w:hAnsi="Abadi"/>
                <w:sz w:val="21"/>
                <w:szCs w:val="21"/>
              </w:rPr>
              <w:t>apertura</w:t>
            </w:r>
            <w:r w:rsidRPr="00125D4A">
              <w:rPr>
                <w:rFonts w:ascii="Abadi" w:hAnsi="Abadi"/>
                <w:spacing w:val="1"/>
                <w:sz w:val="21"/>
                <w:szCs w:val="21"/>
              </w:rPr>
              <w:t xml:space="preserve"> </w:t>
            </w:r>
            <w:r w:rsidRPr="00125D4A">
              <w:rPr>
                <w:rFonts w:ascii="Abadi" w:hAnsi="Abadi"/>
                <w:sz w:val="21"/>
                <w:szCs w:val="21"/>
              </w:rPr>
              <w:t>y</w:t>
            </w:r>
            <w:r w:rsidRPr="00125D4A">
              <w:rPr>
                <w:rFonts w:ascii="Abadi" w:hAnsi="Abadi"/>
                <w:spacing w:val="1"/>
                <w:sz w:val="21"/>
                <w:szCs w:val="21"/>
              </w:rPr>
              <w:t xml:space="preserve"> </w:t>
            </w:r>
            <w:r w:rsidRPr="00125D4A">
              <w:rPr>
                <w:rFonts w:ascii="Abadi" w:hAnsi="Abadi"/>
                <w:sz w:val="21"/>
                <w:szCs w:val="21"/>
              </w:rPr>
              <w:t>clausura</w:t>
            </w:r>
            <w:r w:rsidRPr="00125D4A">
              <w:rPr>
                <w:rFonts w:ascii="Abadi" w:hAnsi="Abadi"/>
                <w:spacing w:val="1"/>
                <w:sz w:val="21"/>
                <w:szCs w:val="21"/>
              </w:rPr>
              <w:t xml:space="preserve"> </w:t>
            </w:r>
            <w:r w:rsidRPr="00125D4A">
              <w:rPr>
                <w:rFonts w:ascii="Abadi" w:hAnsi="Abadi"/>
                <w:sz w:val="21"/>
                <w:szCs w:val="21"/>
              </w:rPr>
              <w:t>del</w:t>
            </w:r>
            <w:r w:rsidRPr="00125D4A">
              <w:rPr>
                <w:rFonts w:ascii="Abadi" w:hAnsi="Abadi"/>
                <w:spacing w:val="1"/>
                <w:sz w:val="21"/>
                <w:szCs w:val="21"/>
              </w:rPr>
              <w:t xml:space="preserve"> </w:t>
            </w:r>
            <w:r w:rsidRPr="00125D4A">
              <w:rPr>
                <w:rFonts w:ascii="Abadi" w:hAnsi="Abadi"/>
                <w:sz w:val="21"/>
                <w:szCs w:val="21"/>
              </w:rPr>
              <w:t>segundo periodo extraordinario de sesiones correspondiente</w:t>
            </w:r>
            <w:r w:rsidRPr="00125D4A">
              <w:rPr>
                <w:rFonts w:ascii="Abadi" w:hAnsi="Abadi"/>
                <w:spacing w:val="1"/>
                <w:sz w:val="21"/>
                <w:szCs w:val="21"/>
              </w:rPr>
              <w:t xml:space="preserve"> </w:t>
            </w:r>
            <w:r w:rsidRPr="00125D4A">
              <w:rPr>
                <w:rFonts w:ascii="Abadi" w:hAnsi="Abadi"/>
                <w:sz w:val="21"/>
                <w:szCs w:val="21"/>
              </w:rPr>
              <w:t>al</w:t>
            </w:r>
            <w:r w:rsidRPr="00125D4A">
              <w:rPr>
                <w:rFonts w:ascii="Abadi" w:hAnsi="Abadi"/>
                <w:spacing w:val="-6"/>
                <w:sz w:val="21"/>
                <w:szCs w:val="21"/>
              </w:rPr>
              <w:t xml:space="preserve"> </w:t>
            </w:r>
            <w:r w:rsidRPr="00125D4A">
              <w:rPr>
                <w:rFonts w:ascii="Abadi" w:hAnsi="Abadi"/>
                <w:sz w:val="21"/>
                <w:szCs w:val="21"/>
              </w:rPr>
              <w:t>receso</w:t>
            </w:r>
            <w:r w:rsidRPr="00125D4A">
              <w:rPr>
                <w:rFonts w:ascii="Abadi" w:hAnsi="Abadi"/>
                <w:spacing w:val="-5"/>
                <w:sz w:val="21"/>
                <w:szCs w:val="21"/>
              </w:rPr>
              <w:t xml:space="preserve"> </w:t>
            </w:r>
            <w:r w:rsidRPr="00125D4A">
              <w:rPr>
                <w:rFonts w:ascii="Abadi" w:hAnsi="Abadi"/>
                <w:sz w:val="21"/>
                <w:szCs w:val="21"/>
              </w:rPr>
              <w:t>del</w:t>
            </w:r>
            <w:r w:rsidRPr="00125D4A">
              <w:rPr>
                <w:rFonts w:ascii="Abadi" w:hAnsi="Abadi"/>
                <w:spacing w:val="-5"/>
                <w:sz w:val="21"/>
                <w:szCs w:val="21"/>
              </w:rPr>
              <w:t xml:space="preserve"> </w:t>
            </w:r>
            <w:r w:rsidRPr="00125D4A">
              <w:rPr>
                <w:rFonts w:ascii="Abadi" w:hAnsi="Abadi"/>
                <w:sz w:val="21"/>
                <w:szCs w:val="21"/>
              </w:rPr>
              <w:t>primer</w:t>
            </w:r>
            <w:r w:rsidRPr="00125D4A">
              <w:rPr>
                <w:rFonts w:ascii="Abadi" w:hAnsi="Abadi"/>
                <w:spacing w:val="-5"/>
                <w:sz w:val="21"/>
                <w:szCs w:val="21"/>
              </w:rPr>
              <w:t xml:space="preserve"> </w:t>
            </w:r>
            <w:r w:rsidRPr="00125D4A">
              <w:rPr>
                <w:rFonts w:ascii="Abadi" w:hAnsi="Abadi"/>
                <w:sz w:val="21"/>
                <w:szCs w:val="21"/>
              </w:rPr>
              <w:t>periodo</w:t>
            </w:r>
            <w:r w:rsidRPr="00125D4A">
              <w:rPr>
                <w:rFonts w:ascii="Abadi" w:hAnsi="Abadi"/>
                <w:spacing w:val="-5"/>
                <w:sz w:val="21"/>
                <w:szCs w:val="21"/>
              </w:rPr>
              <w:t xml:space="preserve"> </w:t>
            </w:r>
            <w:r w:rsidRPr="00125D4A">
              <w:rPr>
                <w:rFonts w:ascii="Abadi" w:hAnsi="Abadi"/>
                <w:sz w:val="21"/>
                <w:szCs w:val="21"/>
              </w:rPr>
              <w:t>ordinario</w:t>
            </w:r>
            <w:r w:rsidRPr="00125D4A">
              <w:rPr>
                <w:rFonts w:ascii="Abadi" w:hAnsi="Abadi"/>
                <w:spacing w:val="-5"/>
                <w:sz w:val="21"/>
                <w:szCs w:val="21"/>
              </w:rPr>
              <w:t xml:space="preserve"> </w:t>
            </w:r>
            <w:r w:rsidRPr="00125D4A">
              <w:rPr>
                <w:rFonts w:ascii="Abadi" w:hAnsi="Abadi"/>
                <w:sz w:val="21"/>
                <w:szCs w:val="21"/>
              </w:rPr>
              <w:t>de</w:t>
            </w:r>
            <w:r w:rsidRPr="00125D4A">
              <w:rPr>
                <w:rFonts w:ascii="Abadi" w:hAnsi="Abadi"/>
                <w:spacing w:val="-6"/>
                <w:sz w:val="21"/>
                <w:szCs w:val="21"/>
              </w:rPr>
              <w:t xml:space="preserve"> </w:t>
            </w:r>
            <w:r w:rsidRPr="00125D4A">
              <w:rPr>
                <w:rFonts w:ascii="Abadi" w:hAnsi="Abadi"/>
                <w:sz w:val="21"/>
                <w:szCs w:val="21"/>
              </w:rPr>
              <w:t>sesiones;</w:t>
            </w:r>
            <w:r w:rsidRPr="00125D4A">
              <w:rPr>
                <w:rFonts w:ascii="Abadi" w:hAnsi="Abadi"/>
                <w:spacing w:val="-5"/>
                <w:sz w:val="21"/>
                <w:szCs w:val="21"/>
              </w:rPr>
              <w:t xml:space="preserve"> </w:t>
            </w:r>
            <w:r w:rsidRPr="00125D4A">
              <w:rPr>
                <w:rFonts w:ascii="Abadi" w:hAnsi="Abadi"/>
                <w:sz w:val="21"/>
                <w:szCs w:val="21"/>
              </w:rPr>
              <w:t>así</w:t>
            </w:r>
            <w:r w:rsidRPr="00125D4A">
              <w:rPr>
                <w:rFonts w:ascii="Abadi" w:hAnsi="Abadi"/>
                <w:spacing w:val="-5"/>
                <w:sz w:val="21"/>
                <w:szCs w:val="21"/>
              </w:rPr>
              <w:t xml:space="preserve"> </w:t>
            </w:r>
            <w:r w:rsidRPr="00125D4A">
              <w:rPr>
                <w:rFonts w:ascii="Abadi" w:hAnsi="Abadi"/>
                <w:sz w:val="21"/>
                <w:szCs w:val="21"/>
              </w:rPr>
              <w:t>como</w:t>
            </w:r>
            <w:r w:rsidRPr="00125D4A">
              <w:rPr>
                <w:rFonts w:ascii="Abadi" w:hAnsi="Abadi"/>
                <w:spacing w:val="-6"/>
                <w:sz w:val="21"/>
                <w:szCs w:val="21"/>
              </w:rPr>
              <w:t xml:space="preserve"> </w:t>
            </w:r>
            <w:r w:rsidRPr="00125D4A">
              <w:rPr>
                <w:rFonts w:ascii="Abadi" w:hAnsi="Abadi"/>
                <w:sz w:val="21"/>
                <w:szCs w:val="21"/>
              </w:rPr>
              <w:t>la</w:t>
            </w:r>
            <w:r w:rsidRPr="00125D4A">
              <w:rPr>
                <w:rFonts w:ascii="Abadi" w:hAnsi="Abadi"/>
                <w:spacing w:val="-53"/>
                <w:sz w:val="21"/>
                <w:szCs w:val="21"/>
              </w:rPr>
              <w:t xml:space="preserve"> </w:t>
            </w:r>
            <w:r w:rsidRPr="00125D4A">
              <w:rPr>
                <w:rFonts w:ascii="Abadi" w:hAnsi="Abadi"/>
                <w:sz w:val="21"/>
                <w:szCs w:val="21"/>
              </w:rPr>
              <w:t>integración de la Mesa Directiva que presidirá los trabajos del</w:t>
            </w:r>
            <w:r w:rsidRPr="00125D4A">
              <w:rPr>
                <w:rFonts w:ascii="Abadi" w:hAnsi="Abadi"/>
                <w:spacing w:val="-53"/>
                <w:sz w:val="21"/>
                <w:szCs w:val="21"/>
              </w:rPr>
              <w:t xml:space="preserve"> </w:t>
            </w:r>
            <w:r w:rsidRPr="00125D4A">
              <w:rPr>
                <w:rFonts w:ascii="Abadi" w:hAnsi="Abadi"/>
                <w:sz w:val="21"/>
                <w:szCs w:val="21"/>
              </w:rPr>
              <w:t>mes de marzo y la apertura de la misma, correspondientes al</w:t>
            </w:r>
            <w:r w:rsidRPr="00125D4A">
              <w:rPr>
                <w:rFonts w:ascii="Abadi" w:hAnsi="Abadi"/>
                <w:spacing w:val="1"/>
                <w:sz w:val="21"/>
                <w:szCs w:val="21"/>
              </w:rPr>
              <w:t xml:space="preserve"> </w:t>
            </w:r>
            <w:r w:rsidRPr="00125D4A">
              <w:rPr>
                <w:rFonts w:ascii="Abadi" w:hAnsi="Abadi"/>
                <w:sz w:val="21"/>
                <w:szCs w:val="21"/>
              </w:rPr>
              <w:t>segundo</w:t>
            </w:r>
            <w:r w:rsidRPr="00125D4A">
              <w:rPr>
                <w:rFonts w:ascii="Abadi" w:hAnsi="Abadi"/>
                <w:spacing w:val="1"/>
                <w:sz w:val="21"/>
                <w:szCs w:val="21"/>
              </w:rPr>
              <w:t xml:space="preserve"> </w:t>
            </w:r>
            <w:r w:rsidRPr="00125D4A">
              <w:rPr>
                <w:rFonts w:ascii="Abadi" w:hAnsi="Abadi"/>
                <w:sz w:val="21"/>
                <w:szCs w:val="21"/>
              </w:rPr>
              <w:t>periodo</w:t>
            </w:r>
            <w:r w:rsidRPr="00125D4A">
              <w:rPr>
                <w:rFonts w:ascii="Abadi" w:hAnsi="Abadi"/>
                <w:spacing w:val="1"/>
                <w:sz w:val="21"/>
                <w:szCs w:val="21"/>
              </w:rPr>
              <w:t xml:space="preserve"> </w:t>
            </w:r>
            <w:r w:rsidRPr="00125D4A">
              <w:rPr>
                <w:rFonts w:ascii="Abadi" w:hAnsi="Abadi"/>
                <w:sz w:val="21"/>
                <w:szCs w:val="21"/>
              </w:rPr>
              <w:t>ordinario</w:t>
            </w:r>
            <w:r w:rsidRPr="00125D4A">
              <w:rPr>
                <w:rFonts w:ascii="Abadi" w:hAnsi="Abadi"/>
                <w:spacing w:val="1"/>
                <w:sz w:val="21"/>
                <w:szCs w:val="21"/>
              </w:rPr>
              <w:t xml:space="preserve"> </w:t>
            </w:r>
            <w:r w:rsidRPr="00125D4A">
              <w:rPr>
                <w:rFonts w:ascii="Abadi" w:hAnsi="Abadi"/>
                <w:sz w:val="21"/>
                <w:szCs w:val="21"/>
              </w:rPr>
              <w:t>de</w:t>
            </w:r>
            <w:r w:rsidRPr="00125D4A">
              <w:rPr>
                <w:rFonts w:ascii="Abadi" w:hAnsi="Abadi"/>
                <w:spacing w:val="1"/>
                <w:sz w:val="21"/>
                <w:szCs w:val="21"/>
              </w:rPr>
              <w:t xml:space="preserve"> </w:t>
            </w:r>
            <w:r w:rsidRPr="00125D4A">
              <w:rPr>
                <w:rFonts w:ascii="Abadi" w:hAnsi="Abadi"/>
                <w:sz w:val="21"/>
                <w:szCs w:val="21"/>
              </w:rPr>
              <w:t>sesiones</w:t>
            </w:r>
            <w:r w:rsidRPr="00125D4A">
              <w:rPr>
                <w:rFonts w:ascii="Abadi" w:hAnsi="Abadi"/>
                <w:spacing w:val="1"/>
                <w:sz w:val="21"/>
                <w:szCs w:val="21"/>
              </w:rPr>
              <w:t xml:space="preserve"> </w:t>
            </w:r>
            <w:r w:rsidRPr="00125D4A">
              <w:rPr>
                <w:rFonts w:ascii="Abadi" w:hAnsi="Abadi"/>
                <w:sz w:val="21"/>
                <w:szCs w:val="21"/>
              </w:rPr>
              <w:t>del</w:t>
            </w:r>
            <w:r w:rsidRPr="00125D4A">
              <w:rPr>
                <w:rFonts w:ascii="Abadi" w:hAnsi="Abadi"/>
                <w:spacing w:val="1"/>
                <w:sz w:val="21"/>
                <w:szCs w:val="21"/>
              </w:rPr>
              <w:t xml:space="preserve"> </w:t>
            </w:r>
            <w:r w:rsidRPr="00125D4A">
              <w:rPr>
                <w:rFonts w:ascii="Abadi" w:hAnsi="Abadi"/>
                <w:sz w:val="21"/>
                <w:szCs w:val="21"/>
              </w:rPr>
              <w:t>primer</w:t>
            </w:r>
            <w:r w:rsidRPr="00125D4A">
              <w:rPr>
                <w:rFonts w:ascii="Abadi" w:hAnsi="Abadi"/>
                <w:spacing w:val="1"/>
                <w:sz w:val="21"/>
                <w:szCs w:val="21"/>
              </w:rPr>
              <w:t xml:space="preserve"> </w:t>
            </w:r>
            <w:r w:rsidRPr="00125D4A">
              <w:rPr>
                <w:rFonts w:ascii="Abadi" w:hAnsi="Abadi"/>
                <w:sz w:val="21"/>
                <w:szCs w:val="21"/>
              </w:rPr>
              <w:t>año</w:t>
            </w:r>
            <w:r w:rsidRPr="00125D4A">
              <w:rPr>
                <w:rFonts w:ascii="Abadi" w:hAnsi="Abadi"/>
                <w:spacing w:val="1"/>
                <w:sz w:val="21"/>
                <w:szCs w:val="21"/>
              </w:rPr>
              <w:t xml:space="preserve"> </w:t>
            </w:r>
            <w:r w:rsidRPr="00125D4A">
              <w:rPr>
                <w:rFonts w:ascii="Abadi" w:hAnsi="Abadi"/>
                <w:sz w:val="21"/>
                <w:szCs w:val="21"/>
              </w:rPr>
              <w:t>de</w:t>
            </w:r>
            <w:r w:rsidRPr="00125D4A">
              <w:rPr>
                <w:rFonts w:ascii="Abadi" w:hAnsi="Abadi"/>
                <w:spacing w:val="-53"/>
                <w:sz w:val="21"/>
                <w:szCs w:val="21"/>
              </w:rPr>
              <w:t xml:space="preserve"> </w:t>
            </w:r>
            <w:r w:rsidRPr="00125D4A">
              <w:rPr>
                <w:rFonts w:ascii="Abadi" w:hAnsi="Abadi"/>
                <w:sz w:val="21"/>
                <w:szCs w:val="21"/>
              </w:rPr>
              <w:t>ejercicio</w:t>
            </w:r>
            <w:r w:rsidRPr="00125D4A">
              <w:rPr>
                <w:rFonts w:ascii="Abadi" w:hAnsi="Abadi"/>
                <w:spacing w:val="-3"/>
                <w:sz w:val="21"/>
                <w:szCs w:val="21"/>
              </w:rPr>
              <w:t xml:space="preserve"> </w:t>
            </w:r>
            <w:r w:rsidRPr="00125D4A">
              <w:rPr>
                <w:rFonts w:ascii="Abadi" w:hAnsi="Abadi"/>
                <w:sz w:val="21"/>
                <w:szCs w:val="21"/>
              </w:rPr>
              <w:t>constitucional.</w:t>
            </w:r>
          </w:p>
          <w:p w14:paraId="23E8D060" w14:textId="77777777" w:rsidR="00D35796" w:rsidRDefault="00D35796" w:rsidP="00533759">
            <w:pPr>
              <w:jc w:val="both"/>
              <w:rPr>
                <w:rFonts w:ascii="Abadi" w:hAnsi="Abadi" w:cs="Arial"/>
                <w:sz w:val="21"/>
                <w:szCs w:val="21"/>
              </w:rPr>
            </w:pPr>
          </w:p>
          <w:p w14:paraId="358EB975" w14:textId="128C6121" w:rsidR="00D35796" w:rsidRPr="009461B7" w:rsidRDefault="00D35796" w:rsidP="009461B7">
            <w:pPr>
              <w:jc w:val="both"/>
              <w:rPr>
                <w:rFonts w:ascii="Abadi" w:hAnsi="Abadi"/>
                <w:sz w:val="21"/>
                <w:szCs w:val="21"/>
              </w:rPr>
            </w:pPr>
            <w:r w:rsidRPr="009461B7">
              <w:rPr>
                <w:rFonts w:ascii="Abadi" w:hAnsi="Abadi"/>
                <w:sz w:val="21"/>
                <w:szCs w:val="21"/>
              </w:rPr>
              <w:t xml:space="preserve">La Sexagésima Cuarta Legislatura del Congreso del Estado de Campeche comunica la integración de la Mesa Directiva y la apertura de </w:t>
            </w:r>
            <w:proofErr w:type="gramStart"/>
            <w:r w:rsidRPr="009461B7">
              <w:rPr>
                <w:rFonts w:ascii="Abadi" w:hAnsi="Abadi"/>
                <w:sz w:val="21"/>
                <w:szCs w:val="21"/>
              </w:rPr>
              <w:t xml:space="preserve">los </w:t>
            </w:r>
            <w:r w:rsidR="005B171A">
              <w:rPr>
                <w:rFonts w:ascii="Abadi" w:hAnsi="Abadi"/>
                <w:sz w:val="21"/>
                <w:szCs w:val="21"/>
              </w:rPr>
              <w:t xml:space="preserve"> </w:t>
            </w:r>
            <w:r w:rsidRPr="009461B7">
              <w:rPr>
                <w:rFonts w:ascii="Abadi" w:hAnsi="Abadi"/>
                <w:sz w:val="21"/>
                <w:szCs w:val="21"/>
              </w:rPr>
              <w:t>trabajos</w:t>
            </w:r>
            <w:proofErr w:type="gramEnd"/>
            <w:r w:rsidRPr="009461B7">
              <w:rPr>
                <w:rFonts w:ascii="Abadi" w:hAnsi="Abadi"/>
                <w:sz w:val="21"/>
                <w:szCs w:val="21"/>
              </w:rPr>
              <w:t xml:space="preserve"> del segundo periodo ordinario de sesiones que comprende del primero de febrero al treinta y uno de marzo del año en curso, correspondiente al primer año de ejercicio constitucional.</w:t>
            </w:r>
          </w:p>
          <w:p w14:paraId="71AC83DB" w14:textId="024B6B03" w:rsidR="0052185F" w:rsidRPr="009461B7" w:rsidRDefault="0052185F" w:rsidP="009461B7">
            <w:pPr>
              <w:jc w:val="both"/>
              <w:rPr>
                <w:rFonts w:ascii="Abadi" w:hAnsi="Abadi"/>
                <w:sz w:val="21"/>
                <w:szCs w:val="21"/>
              </w:rPr>
            </w:pPr>
          </w:p>
          <w:p w14:paraId="22550EB5" w14:textId="66835077" w:rsidR="0052185F" w:rsidRPr="009461B7" w:rsidRDefault="0052185F" w:rsidP="00D35796">
            <w:pPr>
              <w:pStyle w:val="TableParagraph"/>
              <w:kinsoku w:val="0"/>
              <w:overflowPunct w:val="0"/>
              <w:spacing w:line="276" w:lineRule="auto"/>
              <w:ind w:left="61" w:right="45"/>
              <w:jc w:val="both"/>
              <w:rPr>
                <w:rFonts w:ascii="Abadi" w:eastAsia="Times New Roman" w:hAnsi="Abadi" w:cs="Times New Roman"/>
                <w:sz w:val="21"/>
                <w:szCs w:val="21"/>
                <w:lang w:val="es-ES" w:eastAsia="es-ES"/>
              </w:rPr>
            </w:pPr>
            <w:r w:rsidRPr="009461B7">
              <w:rPr>
                <w:rFonts w:ascii="Abadi" w:eastAsia="Times New Roman" w:hAnsi="Abadi" w:cs="Times New Roman"/>
                <w:sz w:val="21"/>
                <w:szCs w:val="21"/>
                <w:lang w:val="es-ES" w:eastAsia="es-ES"/>
              </w:rPr>
              <w:t>La Sexagésima Tercera Legislatura del Congreso del Estado Guerrero comunica la clausura de los trabajos legislativos del primer periodo de receso; así como la apertura del segundo periodo ordinario, correspondientes al primer año de ejercicio constitucional.</w:t>
            </w:r>
          </w:p>
          <w:p w14:paraId="1E0C0E20" w14:textId="2380EBF5" w:rsidR="00D35796" w:rsidRPr="00192AC5" w:rsidRDefault="00D35796" w:rsidP="00533759">
            <w:pPr>
              <w:jc w:val="both"/>
              <w:rPr>
                <w:rFonts w:ascii="Abadi" w:hAnsi="Abadi" w:cs="Arial"/>
                <w:sz w:val="21"/>
                <w:szCs w:val="21"/>
              </w:rPr>
            </w:pPr>
          </w:p>
        </w:tc>
        <w:tc>
          <w:tcPr>
            <w:tcW w:w="1353" w:type="dxa"/>
          </w:tcPr>
          <w:p w14:paraId="4F869B05" w14:textId="5924FEBB" w:rsidR="00533759" w:rsidRPr="00192AC5" w:rsidRDefault="00B81777" w:rsidP="00533759">
            <w:pPr>
              <w:jc w:val="both"/>
              <w:rPr>
                <w:rFonts w:ascii="Abadi" w:hAnsi="Abadi"/>
                <w:b/>
                <w:bCs/>
                <w:sz w:val="21"/>
                <w:szCs w:val="21"/>
              </w:rPr>
            </w:pPr>
            <w:r w:rsidRPr="00B81777">
              <w:rPr>
                <w:rFonts w:ascii="Abadi" w:hAnsi="Abadi"/>
                <w:b/>
                <w:sz w:val="21"/>
                <w:szCs w:val="21"/>
              </w:rPr>
              <w:t>Enterados.</w:t>
            </w:r>
          </w:p>
        </w:tc>
      </w:tr>
      <w:tr w:rsidR="007C6CC4" w:rsidRPr="008429AF" w14:paraId="7AF8CE6F" w14:textId="77777777" w:rsidTr="00D17B83">
        <w:tc>
          <w:tcPr>
            <w:tcW w:w="4223" w:type="dxa"/>
            <w:gridSpan w:val="2"/>
            <w:shd w:val="clear" w:color="auto" w:fill="EEECE1" w:themeFill="background2"/>
          </w:tcPr>
          <w:p w14:paraId="0A97C1F7" w14:textId="0CBADB88" w:rsidR="007C6CC4" w:rsidRPr="00192AC5" w:rsidRDefault="007C6CC4" w:rsidP="00533759">
            <w:pPr>
              <w:jc w:val="both"/>
              <w:rPr>
                <w:rFonts w:ascii="Abadi" w:hAnsi="Abadi"/>
                <w:b/>
                <w:bCs/>
                <w:sz w:val="21"/>
                <w:szCs w:val="21"/>
              </w:rPr>
            </w:pPr>
            <w:r>
              <w:rPr>
                <w:rFonts w:ascii="Abadi" w:hAnsi="Abadi"/>
                <w:b/>
                <w:bCs/>
                <w:sz w:val="21"/>
                <w:szCs w:val="21"/>
              </w:rPr>
              <w:t>V. Correspondencia provenientes de particulares.</w:t>
            </w:r>
          </w:p>
        </w:tc>
      </w:tr>
      <w:tr w:rsidR="00CE49E9" w:rsidRPr="008429AF" w14:paraId="6E370504" w14:textId="77777777" w:rsidTr="00D17B83">
        <w:tc>
          <w:tcPr>
            <w:tcW w:w="2870" w:type="dxa"/>
          </w:tcPr>
          <w:p w14:paraId="4E0183C8" w14:textId="1EA75A62" w:rsidR="00CE49E9" w:rsidRPr="00192AC5" w:rsidRDefault="003D4340" w:rsidP="00533759">
            <w:pPr>
              <w:jc w:val="both"/>
              <w:rPr>
                <w:rFonts w:ascii="Abadi" w:hAnsi="Abadi" w:cs="Arial"/>
                <w:sz w:val="21"/>
                <w:szCs w:val="21"/>
              </w:rPr>
            </w:pPr>
            <w:r w:rsidRPr="00125D4A">
              <w:rPr>
                <w:rFonts w:ascii="Abadi" w:hAnsi="Abadi"/>
                <w:sz w:val="21"/>
                <w:szCs w:val="21"/>
              </w:rPr>
              <w:t>El</w:t>
            </w:r>
            <w:r w:rsidRPr="00125D4A">
              <w:rPr>
                <w:rFonts w:ascii="Abadi" w:hAnsi="Abadi"/>
                <w:spacing w:val="-6"/>
                <w:sz w:val="21"/>
                <w:szCs w:val="21"/>
              </w:rPr>
              <w:t xml:space="preserve"> </w:t>
            </w:r>
            <w:r w:rsidRPr="00125D4A">
              <w:rPr>
                <w:rFonts w:ascii="Abadi" w:hAnsi="Abadi"/>
                <w:sz w:val="21"/>
                <w:szCs w:val="21"/>
              </w:rPr>
              <w:t>delegado</w:t>
            </w:r>
            <w:r w:rsidRPr="00125D4A">
              <w:rPr>
                <w:rFonts w:ascii="Abadi" w:hAnsi="Abadi"/>
                <w:spacing w:val="-6"/>
                <w:sz w:val="21"/>
                <w:szCs w:val="21"/>
              </w:rPr>
              <w:t xml:space="preserve"> </w:t>
            </w:r>
            <w:r w:rsidRPr="00125D4A">
              <w:rPr>
                <w:rFonts w:ascii="Abadi" w:hAnsi="Abadi"/>
                <w:sz w:val="21"/>
                <w:szCs w:val="21"/>
              </w:rPr>
              <w:t>en</w:t>
            </w:r>
            <w:r w:rsidRPr="00125D4A">
              <w:rPr>
                <w:rFonts w:ascii="Abadi" w:hAnsi="Abadi"/>
                <w:spacing w:val="-7"/>
                <w:sz w:val="21"/>
                <w:szCs w:val="21"/>
              </w:rPr>
              <w:t xml:space="preserve"> </w:t>
            </w:r>
            <w:r w:rsidRPr="00125D4A">
              <w:rPr>
                <w:rFonts w:ascii="Abadi" w:hAnsi="Abadi"/>
                <w:sz w:val="21"/>
                <w:szCs w:val="21"/>
              </w:rPr>
              <w:t>Guanajuato</w:t>
            </w:r>
            <w:r w:rsidRPr="00125D4A">
              <w:rPr>
                <w:rFonts w:ascii="Abadi" w:hAnsi="Abadi"/>
                <w:spacing w:val="-6"/>
                <w:sz w:val="21"/>
                <w:szCs w:val="21"/>
              </w:rPr>
              <w:t xml:space="preserve"> </w:t>
            </w:r>
            <w:r w:rsidRPr="00125D4A">
              <w:rPr>
                <w:rFonts w:ascii="Abadi" w:hAnsi="Abadi"/>
                <w:sz w:val="21"/>
                <w:szCs w:val="21"/>
              </w:rPr>
              <w:t>de</w:t>
            </w:r>
            <w:r w:rsidRPr="00125D4A">
              <w:rPr>
                <w:rFonts w:ascii="Abadi" w:hAnsi="Abadi"/>
                <w:spacing w:val="-6"/>
                <w:sz w:val="21"/>
                <w:szCs w:val="21"/>
              </w:rPr>
              <w:t xml:space="preserve"> </w:t>
            </w:r>
            <w:r w:rsidRPr="00125D4A">
              <w:rPr>
                <w:rFonts w:ascii="Abadi" w:hAnsi="Abadi"/>
                <w:sz w:val="21"/>
                <w:szCs w:val="21"/>
              </w:rPr>
              <w:t>la</w:t>
            </w:r>
            <w:r w:rsidRPr="00125D4A">
              <w:rPr>
                <w:rFonts w:ascii="Abadi" w:hAnsi="Abadi"/>
                <w:spacing w:val="-7"/>
                <w:sz w:val="21"/>
                <w:szCs w:val="21"/>
              </w:rPr>
              <w:t xml:space="preserve"> </w:t>
            </w:r>
            <w:r w:rsidRPr="00125D4A">
              <w:rPr>
                <w:rFonts w:ascii="Abadi" w:hAnsi="Abadi"/>
                <w:sz w:val="21"/>
                <w:szCs w:val="21"/>
              </w:rPr>
              <w:t>Asociación</w:t>
            </w:r>
            <w:r w:rsidRPr="00125D4A">
              <w:rPr>
                <w:rFonts w:ascii="Abadi" w:hAnsi="Abadi"/>
                <w:spacing w:val="-6"/>
                <w:sz w:val="21"/>
                <w:szCs w:val="21"/>
              </w:rPr>
              <w:t xml:space="preserve"> </w:t>
            </w:r>
            <w:r w:rsidRPr="00125D4A">
              <w:rPr>
                <w:rFonts w:ascii="Abadi" w:hAnsi="Abadi"/>
                <w:sz w:val="21"/>
                <w:szCs w:val="21"/>
              </w:rPr>
              <w:t>de</w:t>
            </w:r>
            <w:r w:rsidRPr="00125D4A">
              <w:rPr>
                <w:rFonts w:ascii="Abadi" w:hAnsi="Abadi"/>
                <w:spacing w:val="-6"/>
                <w:sz w:val="21"/>
                <w:szCs w:val="21"/>
              </w:rPr>
              <w:t xml:space="preserve"> </w:t>
            </w:r>
            <w:r w:rsidRPr="00125D4A">
              <w:rPr>
                <w:rFonts w:ascii="Abadi" w:hAnsi="Abadi"/>
                <w:sz w:val="21"/>
                <w:szCs w:val="21"/>
              </w:rPr>
              <w:t>Criadores</w:t>
            </w:r>
            <w:r w:rsidRPr="00125D4A">
              <w:rPr>
                <w:rFonts w:ascii="Abadi" w:hAnsi="Abadi"/>
                <w:spacing w:val="-6"/>
                <w:sz w:val="21"/>
                <w:szCs w:val="21"/>
              </w:rPr>
              <w:t xml:space="preserve"> </w:t>
            </w:r>
            <w:r w:rsidRPr="00125D4A">
              <w:rPr>
                <w:rFonts w:ascii="Abadi" w:hAnsi="Abadi"/>
                <w:sz w:val="21"/>
                <w:szCs w:val="21"/>
              </w:rPr>
              <w:t>de</w:t>
            </w:r>
            <w:r w:rsidRPr="00125D4A">
              <w:rPr>
                <w:rFonts w:ascii="Abadi" w:hAnsi="Abadi"/>
                <w:spacing w:val="-53"/>
                <w:sz w:val="21"/>
                <w:szCs w:val="21"/>
              </w:rPr>
              <w:t xml:space="preserve"> </w:t>
            </w:r>
            <w:r w:rsidRPr="00125D4A">
              <w:rPr>
                <w:rFonts w:ascii="Abadi" w:hAnsi="Abadi"/>
                <w:sz w:val="21"/>
                <w:szCs w:val="21"/>
              </w:rPr>
              <w:t>Toros</w:t>
            </w:r>
            <w:r w:rsidRPr="00125D4A">
              <w:rPr>
                <w:rFonts w:ascii="Abadi" w:hAnsi="Abadi"/>
                <w:spacing w:val="1"/>
                <w:sz w:val="21"/>
                <w:szCs w:val="21"/>
              </w:rPr>
              <w:t xml:space="preserve"> </w:t>
            </w:r>
            <w:r w:rsidRPr="00125D4A">
              <w:rPr>
                <w:rFonts w:ascii="Abadi" w:hAnsi="Abadi"/>
                <w:sz w:val="21"/>
                <w:szCs w:val="21"/>
              </w:rPr>
              <w:t>de</w:t>
            </w:r>
            <w:r w:rsidRPr="00125D4A">
              <w:rPr>
                <w:rFonts w:ascii="Abadi" w:hAnsi="Abadi"/>
                <w:spacing w:val="1"/>
                <w:sz w:val="21"/>
                <w:szCs w:val="21"/>
              </w:rPr>
              <w:t xml:space="preserve"> </w:t>
            </w:r>
            <w:r w:rsidRPr="00125D4A">
              <w:rPr>
                <w:rFonts w:ascii="Abadi" w:hAnsi="Abadi"/>
                <w:sz w:val="21"/>
                <w:szCs w:val="21"/>
              </w:rPr>
              <w:t>Lidia</w:t>
            </w:r>
            <w:r w:rsidRPr="00125D4A">
              <w:rPr>
                <w:rFonts w:ascii="Abadi" w:hAnsi="Abadi"/>
                <w:spacing w:val="1"/>
                <w:sz w:val="21"/>
                <w:szCs w:val="21"/>
              </w:rPr>
              <w:t xml:space="preserve"> </w:t>
            </w:r>
            <w:r w:rsidRPr="00125D4A">
              <w:rPr>
                <w:rFonts w:ascii="Abadi" w:hAnsi="Abadi"/>
                <w:sz w:val="21"/>
                <w:szCs w:val="21"/>
              </w:rPr>
              <w:t>de</w:t>
            </w:r>
            <w:r w:rsidRPr="00125D4A">
              <w:rPr>
                <w:rFonts w:ascii="Abadi" w:hAnsi="Abadi"/>
                <w:spacing w:val="1"/>
                <w:sz w:val="21"/>
                <w:szCs w:val="21"/>
              </w:rPr>
              <w:t xml:space="preserve"> </w:t>
            </w:r>
            <w:r w:rsidRPr="00125D4A">
              <w:rPr>
                <w:rFonts w:ascii="Abadi" w:hAnsi="Abadi"/>
                <w:sz w:val="21"/>
                <w:szCs w:val="21"/>
              </w:rPr>
              <w:t>México</w:t>
            </w:r>
            <w:r w:rsidRPr="00125D4A">
              <w:rPr>
                <w:rFonts w:ascii="Abadi" w:hAnsi="Abadi"/>
                <w:spacing w:val="1"/>
                <w:sz w:val="21"/>
                <w:szCs w:val="21"/>
              </w:rPr>
              <w:t xml:space="preserve"> </w:t>
            </w:r>
            <w:r w:rsidRPr="00125D4A">
              <w:rPr>
                <w:rFonts w:ascii="Abadi" w:hAnsi="Abadi"/>
                <w:sz w:val="21"/>
                <w:szCs w:val="21"/>
              </w:rPr>
              <w:t>y</w:t>
            </w:r>
            <w:r w:rsidRPr="00125D4A">
              <w:rPr>
                <w:rFonts w:ascii="Abadi" w:hAnsi="Abadi"/>
                <w:spacing w:val="1"/>
                <w:sz w:val="21"/>
                <w:szCs w:val="21"/>
              </w:rPr>
              <w:t xml:space="preserve"> </w:t>
            </w:r>
            <w:r w:rsidRPr="00125D4A">
              <w:rPr>
                <w:rFonts w:ascii="Abadi" w:hAnsi="Abadi"/>
                <w:sz w:val="21"/>
                <w:szCs w:val="21"/>
              </w:rPr>
              <w:t>la</w:t>
            </w:r>
            <w:r w:rsidRPr="00125D4A">
              <w:rPr>
                <w:rFonts w:ascii="Abadi" w:hAnsi="Abadi"/>
                <w:spacing w:val="1"/>
                <w:sz w:val="21"/>
                <w:szCs w:val="21"/>
              </w:rPr>
              <w:t xml:space="preserve"> </w:t>
            </w:r>
            <w:r w:rsidRPr="00125D4A">
              <w:rPr>
                <w:rFonts w:ascii="Abadi" w:hAnsi="Abadi"/>
                <w:sz w:val="21"/>
                <w:szCs w:val="21"/>
              </w:rPr>
              <w:t>Asociación</w:t>
            </w:r>
            <w:r w:rsidRPr="00125D4A">
              <w:rPr>
                <w:rFonts w:ascii="Abadi" w:hAnsi="Abadi"/>
                <w:spacing w:val="1"/>
                <w:sz w:val="21"/>
                <w:szCs w:val="21"/>
              </w:rPr>
              <w:t xml:space="preserve"> </w:t>
            </w:r>
            <w:r w:rsidRPr="00125D4A">
              <w:rPr>
                <w:rFonts w:ascii="Abadi" w:hAnsi="Abadi"/>
                <w:sz w:val="21"/>
                <w:szCs w:val="21"/>
              </w:rPr>
              <w:t>Amigo,</w:t>
            </w:r>
            <w:r w:rsidRPr="00125D4A">
              <w:rPr>
                <w:rFonts w:ascii="Abadi" w:hAnsi="Abadi"/>
                <w:spacing w:val="1"/>
                <w:sz w:val="21"/>
                <w:szCs w:val="21"/>
              </w:rPr>
              <w:t xml:space="preserve"> </w:t>
            </w:r>
            <w:r w:rsidRPr="00125D4A">
              <w:rPr>
                <w:rFonts w:ascii="Abadi" w:hAnsi="Abadi"/>
                <w:sz w:val="21"/>
                <w:szCs w:val="21"/>
              </w:rPr>
              <w:t>Cuenta</w:t>
            </w:r>
            <w:r w:rsidRPr="00125D4A">
              <w:rPr>
                <w:rFonts w:ascii="Abadi" w:hAnsi="Abadi"/>
                <w:spacing w:val="1"/>
                <w:sz w:val="21"/>
                <w:szCs w:val="21"/>
              </w:rPr>
              <w:t xml:space="preserve"> </w:t>
            </w:r>
            <w:r w:rsidRPr="00125D4A">
              <w:rPr>
                <w:rFonts w:ascii="Abadi" w:hAnsi="Abadi"/>
                <w:sz w:val="21"/>
                <w:szCs w:val="21"/>
              </w:rPr>
              <w:t>Conmigo</w:t>
            </w:r>
            <w:r w:rsidRPr="00125D4A">
              <w:rPr>
                <w:rFonts w:ascii="Abadi" w:hAnsi="Abadi"/>
                <w:spacing w:val="-11"/>
                <w:sz w:val="21"/>
                <w:szCs w:val="21"/>
              </w:rPr>
              <w:t xml:space="preserve"> </w:t>
            </w:r>
            <w:r w:rsidRPr="00125D4A">
              <w:rPr>
                <w:rFonts w:ascii="Abadi" w:hAnsi="Abadi"/>
                <w:sz w:val="21"/>
                <w:szCs w:val="21"/>
              </w:rPr>
              <w:t>de</w:t>
            </w:r>
            <w:r w:rsidRPr="00125D4A">
              <w:rPr>
                <w:rFonts w:ascii="Abadi" w:hAnsi="Abadi"/>
                <w:spacing w:val="-10"/>
                <w:sz w:val="21"/>
                <w:szCs w:val="21"/>
              </w:rPr>
              <w:t xml:space="preserve"> </w:t>
            </w:r>
            <w:r w:rsidRPr="00125D4A">
              <w:rPr>
                <w:rFonts w:ascii="Abadi" w:hAnsi="Abadi"/>
                <w:sz w:val="21"/>
                <w:szCs w:val="21"/>
              </w:rPr>
              <w:t>León</w:t>
            </w:r>
            <w:r w:rsidRPr="00125D4A">
              <w:rPr>
                <w:rFonts w:ascii="Abadi" w:hAnsi="Abadi"/>
                <w:spacing w:val="-10"/>
                <w:sz w:val="21"/>
                <w:szCs w:val="21"/>
              </w:rPr>
              <w:t xml:space="preserve"> </w:t>
            </w:r>
            <w:r w:rsidRPr="00125D4A">
              <w:rPr>
                <w:rFonts w:ascii="Abadi" w:hAnsi="Abadi"/>
                <w:sz w:val="21"/>
                <w:szCs w:val="21"/>
              </w:rPr>
              <w:t>remiten</w:t>
            </w:r>
            <w:r w:rsidRPr="00125D4A">
              <w:rPr>
                <w:rFonts w:ascii="Abadi" w:hAnsi="Abadi"/>
                <w:spacing w:val="-10"/>
                <w:sz w:val="21"/>
                <w:szCs w:val="21"/>
              </w:rPr>
              <w:t xml:space="preserve"> </w:t>
            </w:r>
            <w:r w:rsidRPr="00125D4A">
              <w:rPr>
                <w:rFonts w:ascii="Abadi" w:hAnsi="Abadi"/>
                <w:sz w:val="21"/>
                <w:szCs w:val="21"/>
              </w:rPr>
              <w:t>respuesta</w:t>
            </w:r>
            <w:r w:rsidRPr="00125D4A">
              <w:rPr>
                <w:rFonts w:ascii="Abadi" w:hAnsi="Abadi"/>
                <w:spacing w:val="-12"/>
                <w:sz w:val="21"/>
                <w:szCs w:val="21"/>
              </w:rPr>
              <w:t xml:space="preserve"> </w:t>
            </w:r>
            <w:r w:rsidRPr="00125D4A">
              <w:rPr>
                <w:rFonts w:ascii="Abadi" w:hAnsi="Abadi"/>
                <w:sz w:val="21"/>
                <w:szCs w:val="21"/>
              </w:rPr>
              <w:t>a</w:t>
            </w:r>
            <w:r w:rsidRPr="00125D4A">
              <w:rPr>
                <w:rFonts w:ascii="Abadi" w:hAnsi="Abadi"/>
                <w:spacing w:val="-11"/>
                <w:sz w:val="21"/>
                <w:szCs w:val="21"/>
              </w:rPr>
              <w:t xml:space="preserve"> </w:t>
            </w:r>
            <w:r w:rsidRPr="00125D4A">
              <w:rPr>
                <w:rFonts w:ascii="Abadi" w:hAnsi="Abadi"/>
                <w:sz w:val="21"/>
                <w:szCs w:val="21"/>
              </w:rPr>
              <w:t>la</w:t>
            </w:r>
            <w:r w:rsidRPr="00125D4A">
              <w:rPr>
                <w:rFonts w:ascii="Abadi" w:hAnsi="Abadi"/>
                <w:spacing w:val="-11"/>
                <w:sz w:val="21"/>
                <w:szCs w:val="21"/>
              </w:rPr>
              <w:t xml:space="preserve"> </w:t>
            </w:r>
            <w:r w:rsidRPr="00125D4A">
              <w:rPr>
                <w:rFonts w:ascii="Abadi" w:hAnsi="Abadi"/>
                <w:sz w:val="21"/>
                <w:szCs w:val="21"/>
              </w:rPr>
              <w:t>iniciativa</w:t>
            </w:r>
            <w:r w:rsidRPr="00125D4A">
              <w:rPr>
                <w:rFonts w:ascii="Abadi" w:hAnsi="Abadi"/>
                <w:spacing w:val="-11"/>
                <w:sz w:val="21"/>
                <w:szCs w:val="21"/>
              </w:rPr>
              <w:t xml:space="preserve"> </w:t>
            </w:r>
            <w:r w:rsidRPr="00125D4A">
              <w:rPr>
                <w:rFonts w:ascii="Abadi" w:hAnsi="Abadi"/>
                <w:sz w:val="21"/>
                <w:szCs w:val="21"/>
              </w:rPr>
              <w:t>a</w:t>
            </w:r>
            <w:r w:rsidRPr="00125D4A">
              <w:rPr>
                <w:rFonts w:ascii="Abadi" w:hAnsi="Abadi"/>
                <w:spacing w:val="-12"/>
                <w:sz w:val="21"/>
                <w:szCs w:val="21"/>
              </w:rPr>
              <w:t xml:space="preserve"> </w:t>
            </w:r>
            <w:r w:rsidRPr="00125D4A">
              <w:rPr>
                <w:rFonts w:ascii="Abadi" w:hAnsi="Abadi"/>
                <w:sz w:val="21"/>
                <w:szCs w:val="21"/>
              </w:rPr>
              <w:t>efecto</w:t>
            </w:r>
            <w:r w:rsidRPr="00125D4A">
              <w:rPr>
                <w:rFonts w:ascii="Abadi" w:hAnsi="Abadi"/>
                <w:spacing w:val="-11"/>
                <w:sz w:val="21"/>
                <w:szCs w:val="21"/>
              </w:rPr>
              <w:t xml:space="preserve"> </w:t>
            </w:r>
            <w:r w:rsidRPr="00125D4A">
              <w:rPr>
                <w:rFonts w:ascii="Abadi" w:hAnsi="Abadi"/>
                <w:sz w:val="21"/>
                <w:szCs w:val="21"/>
              </w:rPr>
              <w:t>de</w:t>
            </w:r>
            <w:r w:rsidRPr="00125D4A">
              <w:rPr>
                <w:rFonts w:ascii="Abadi" w:hAnsi="Abadi"/>
                <w:spacing w:val="-53"/>
                <w:sz w:val="21"/>
                <w:szCs w:val="21"/>
              </w:rPr>
              <w:t xml:space="preserve"> </w:t>
            </w:r>
            <w:r w:rsidRPr="00125D4A">
              <w:rPr>
                <w:rFonts w:ascii="Abadi" w:hAnsi="Abadi"/>
                <w:sz w:val="21"/>
                <w:szCs w:val="21"/>
              </w:rPr>
              <w:t>reformar el</w:t>
            </w:r>
            <w:r w:rsidRPr="00125D4A">
              <w:rPr>
                <w:rFonts w:ascii="Abadi" w:hAnsi="Abadi"/>
                <w:spacing w:val="1"/>
                <w:sz w:val="21"/>
                <w:szCs w:val="21"/>
              </w:rPr>
              <w:t xml:space="preserve"> </w:t>
            </w:r>
            <w:r w:rsidRPr="00125D4A">
              <w:rPr>
                <w:rFonts w:ascii="Abadi" w:hAnsi="Abadi"/>
                <w:sz w:val="21"/>
                <w:szCs w:val="21"/>
              </w:rPr>
              <w:t>párrafo segundo del</w:t>
            </w:r>
            <w:r w:rsidRPr="00125D4A">
              <w:rPr>
                <w:rFonts w:ascii="Abadi" w:hAnsi="Abadi"/>
                <w:spacing w:val="1"/>
                <w:sz w:val="21"/>
                <w:szCs w:val="21"/>
              </w:rPr>
              <w:t xml:space="preserve"> </w:t>
            </w:r>
            <w:r w:rsidRPr="00125D4A">
              <w:rPr>
                <w:rFonts w:ascii="Abadi" w:hAnsi="Abadi"/>
                <w:sz w:val="21"/>
                <w:szCs w:val="21"/>
              </w:rPr>
              <w:t>artículo 45 y adicionar el</w:t>
            </w:r>
            <w:r w:rsidRPr="00125D4A">
              <w:rPr>
                <w:rFonts w:ascii="Abadi" w:hAnsi="Abadi"/>
                <w:spacing w:val="1"/>
                <w:sz w:val="21"/>
                <w:szCs w:val="21"/>
              </w:rPr>
              <w:t xml:space="preserve"> </w:t>
            </w:r>
            <w:r w:rsidRPr="00125D4A">
              <w:rPr>
                <w:rFonts w:ascii="Abadi" w:hAnsi="Abadi"/>
                <w:sz w:val="21"/>
                <w:szCs w:val="21"/>
              </w:rPr>
              <w:t xml:space="preserve">artículo 45 bis de la Ley para la Protección </w:t>
            </w:r>
            <w:r w:rsidRPr="00125D4A">
              <w:rPr>
                <w:rFonts w:ascii="Abadi" w:hAnsi="Abadi"/>
                <w:sz w:val="21"/>
                <w:szCs w:val="21"/>
              </w:rPr>
              <w:lastRenderedPageBreak/>
              <w:t>Animal del Estado</w:t>
            </w:r>
            <w:r w:rsidRPr="00125D4A">
              <w:rPr>
                <w:rFonts w:ascii="Abadi" w:hAnsi="Abadi"/>
                <w:spacing w:val="1"/>
                <w:sz w:val="21"/>
                <w:szCs w:val="21"/>
              </w:rPr>
              <w:t xml:space="preserve"> </w:t>
            </w:r>
            <w:r w:rsidRPr="00125D4A">
              <w:rPr>
                <w:rFonts w:ascii="Abadi" w:hAnsi="Abadi"/>
                <w:sz w:val="21"/>
                <w:szCs w:val="21"/>
              </w:rPr>
              <w:t>de</w:t>
            </w:r>
            <w:r w:rsidRPr="00125D4A">
              <w:rPr>
                <w:rFonts w:ascii="Abadi" w:hAnsi="Abadi"/>
                <w:spacing w:val="-3"/>
                <w:sz w:val="21"/>
                <w:szCs w:val="21"/>
              </w:rPr>
              <w:t xml:space="preserve"> </w:t>
            </w:r>
            <w:r w:rsidRPr="00125D4A">
              <w:rPr>
                <w:rFonts w:ascii="Abadi" w:hAnsi="Abadi"/>
                <w:sz w:val="21"/>
                <w:szCs w:val="21"/>
              </w:rPr>
              <w:t>Guanajuato.</w:t>
            </w:r>
          </w:p>
        </w:tc>
        <w:tc>
          <w:tcPr>
            <w:tcW w:w="1353" w:type="dxa"/>
          </w:tcPr>
          <w:p w14:paraId="2B2965E6" w14:textId="61360CC4" w:rsidR="00CE49E9" w:rsidRPr="00864CB4" w:rsidRDefault="00864CB4" w:rsidP="00533759">
            <w:pPr>
              <w:jc w:val="both"/>
              <w:rPr>
                <w:rFonts w:ascii="Abadi" w:hAnsi="Abadi"/>
                <w:b/>
                <w:sz w:val="21"/>
                <w:szCs w:val="21"/>
              </w:rPr>
            </w:pPr>
            <w:r w:rsidRPr="00864CB4">
              <w:rPr>
                <w:rFonts w:ascii="Abadi" w:hAnsi="Abadi"/>
                <w:b/>
                <w:sz w:val="21"/>
                <w:szCs w:val="21"/>
              </w:rPr>
              <w:lastRenderedPageBreak/>
              <w:t>Enterados y se informa que se turnaron a la Comisión de Medio Ambiente.</w:t>
            </w:r>
          </w:p>
        </w:tc>
      </w:tr>
      <w:tr w:rsidR="00CE49E9" w:rsidRPr="008429AF" w14:paraId="362900A6" w14:textId="77777777" w:rsidTr="00D17B83">
        <w:tc>
          <w:tcPr>
            <w:tcW w:w="2870" w:type="dxa"/>
          </w:tcPr>
          <w:p w14:paraId="1B8824C4" w14:textId="77777777" w:rsidR="00CE49E9" w:rsidRPr="00192AC5" w:rsidRDefault="00CE49E9" w:rsidP="00533759">
            <w:pPr>
              <w:jc w:val="both"/>
              <w:rPr>
                <w:rFonts w:ascii="Abadi" w:hAnsi="Abadi" w:cs="Arial"/>
                <w:sz w:val="21"/>
                <w:szCs w:val="21"/>
              </w:rPr>
            </w:pPr>
          </w:p>
        </w:tc>
        <w:tc>
          <w:tcPr>
            <w:tcW w:w="1353" w:type="dxa"/>
          </w:tcPr>
          <w:p w14:paraId="50F7313E" w14:textId="77777777" w:rsidR="00CE49E9" w:rsidRPr="00192AC5" w:rsidRDefault="00CE49E9" w:rsidP="00533759">
            <w:pPr>
              <w:jc w:val="both"/>
              <w:rPr>
                <w:rFonts w:ascii="Abadi" w:hAnsi="Abadi"/>
                <w:b/>
                <w:bCs/>
                <w:sz w:val="21"/>
                <w:szCs w:val="21"/>
              </w:rPr>
            </w:pPr>
          </w:p>
        </w:tc>
      </w:tr>
    </w:tbl>
    <w:p w14:paraId="18D5A213" w14:textId="77777777" w:rsidR="00443882" w:rsidRDefault="00443882" w:rsidP="00FA5D95">
      <w:pPr>
        <w:jc w:val="both"/>
        <w:rPr>
          <w:rFonts w:ascii="Abadi" w:hAnsi="Abadi"/>
          <w:b/>
          <w:bCs/>
          <w:sz w:val="21"/>
          <w:szCs w:val="21"/>
        </w:rPr>
      </w:pPr>
    </w:p>
    <w:p w14:paraId="778ACE2F" w14:textId="77777777" w:rsidR="00C348A2" w:rsidRPr="004059CD" w:rsidRDefault="00C348A2" w:rsidP="00C348A2">
      <w:pPr>
        <w:pStyle w:val="Estilo1"/>
        <w:numPr>
          <w:ilvl w:val="0"/>
          <w:numId w:val="0"/>
        </w:numPr>
        <w:ind w:left="709"/>
        <w:rPr>
          <w:rFonts w:ascii="Abadi" w:hAnsi="Abadi"/>
          <w:iCs w:val="0"/>
          <w:sz w:val="21"/>
          <w:szCs w:val="21"/>
        </w:rPr>
      </w:pPr>
    </w:p>
    <w:p w14:paraId="2314CA93" w14:textId="03BD07E6" w:rsidR="00C348A2" w:rsidRDefault="00C348A2" w:rsidP="00C348A2">
      <w:pPr>
        <w:pStyle w:val="Estilo1"/>
        <w:numPr>
          <w:ilvl w:val="0"/>
          <w:numId w:val="0"/>
        </w:numPr>
        <w:tabs>
          <w:tab w:val="clear" w:pos="4059"/>
        </w:tabs>
        <w:ind w:right="0"/>
        <w:rPr>
          <w:rFonts w:ascii="Abadi" w:hAnsi="Abadi"/>
          <w:iCs w:val="0"/>
          <w:sz w:val="21"/>
          <w:szCs w:val="21"/>
        </w:rPr>
      </w:pPr>
      <w:r w:rsidRPr="003F0121">
        <w:rPr>
          <w:rFonts w:ascii="Abadi" w:hAnsi="Abadi"/>
          <w:iCs w:val="0"/>
          <w:sz w:val="21"/>
          <w:szCs w:val="21"/>
        </w:rPr>
        <w:t>PRESENTACIÓN DE LA SOLICITUD FORMULADA POR LA COMISIÓN PARA LA IGUALDAD DE GÉNERO A FIN DE MODIFICAR EL TURNO DE LA INICIATIVA A EFECTO DE REFORMAR LA FRACCIÓN XII DEL ARTÍCULO 5 Y ADICIONAR LA FRACCIÓN XIV, RECORRIÉNDOSE EN SU ORDEN LA NUMERACIÓN DE LA FRACCIÓN SUBSECUENTE DEL ARTÍCULO 5, UNA FRACCIÓN VI AL ARTÍCULO 6 Y UN ARTÍCULO 39 BIS A LA LEY DE ACCESO DE LA MUJERES A UNA VIDA LIBRE DE VIOLENCIA PARA EL ESTADO DE GUANAJUATO SUSCRITA POR DIPUTADAS Y DIPUTADOS INTEGRANTES DEL GRUPO PARLAMENTARIO DEL PARTIDO ACCIÓN NACIONAL</w:t>
      </w:r>
      <w:r w:rsidRPr="004059CD">
        <w:rPr>
          <w:rFonts w:ascii="Abadi" w:hAnsi="Abadi"/>
          <w:iCs w:val="0"/>
          <w:sz w:val="21"/>
          <w:szCs w:val="21"/>
        </w:rPr>
        <w:t>.</w:t>
      </w:r>
    </w:p>
    <w:p w14:paraId="05E4B00A" w14:textId="31422CED" w:rsidR="009E1849" w:rsidRDefault="009E1849" w:rsidP="00C348A2">
      <w:pPr>
        <w:pStyle w:val="Estilo1"/>
        <w:numPr>
          <w:ilvl w:val="0"/>
          <w:numId w:val="0"/>
        </w:numPr>
        <w:tabs>
          <w:tab w:val="clear" w:pos="4059"/>
        </w:tabs>
        <w:ind w:right="0"/>
        <w:rPr>
          <w:rFonts w:ascii="Abadi" w:hAnsi="Abadi"/>
          <w:iCs w:val="0"/>
          <w:sz w:val="21"/>
          <w:szCs w:val="21"/>
        </w:rPr>
      </w:pPr>
    </w:p>
    <w:p w14:paraId="52C249E7" w14:textId="0299F98A" w:rsidR="009E1849" w:rsidRDefault="009E1849" w:rsidP="00C348A2">
      <w:pPr>
        <w:pStyle w:val="Estilo1"/>
        <w:numPr>
          <w:ilvl w:val="0"/>
          <w:numId w:val="0"/>
        </w:numPr>
        <w:tabs>
          <w:tab w:val="clear" w:pos="4059"/>
        </w:tabs>
        <w:ind w:right="0"/>
        <w:rPr>
          <w:rFonts w:ascii="Abadi" w:hAnsi="Abadi"/>
          <w:iCs w:val="0"/>
          <w:sz w:val="21"/>
          <w:szCs w:val="21"/>
        </w:rPr>
      </w:pPr>
    </w:p>
    <w:p w14:paraId="694171E5" w14:textId="77777777" w:rsidR="009E1849" w:rsidRPr="00361E9E" w:rsidRDefault="009E1849" w:rsidP="009E1849">
      <w:pPr>
        <w:contextualSpacing/>
        <w:jc w:val="right"/>
        <w:rPr>
          <w:rFonts w:ascii="Abadi" w:hAnsi="Abadi"/>
          <w:b/>
          <w:bCs/>
          <w:sz w:val="21"/>
          <w:szCs w:val="21"/>
        </w:rPr>
      </w:pPr>
      <w:r w:rsidRPr="00361E9E">
        <w:rPr>
          <w:rFonts w:ascii="Abadi" w:hAnsi="Abadi"/>
          <w:b/>
          <w:bCs/>
          <w:sz w:val="21"/>
          <w:szCs w:val="21"/>
        </w:rPr>
        <w:t xml:space="preserve">Oficio 2066/2022 </w:t>
      </w:r>
    </w:p>
    <w:p w14:paraId="0EBB59AD" w14:textId="77777777" w:rsidR="009E1849" w:rsidRPr="00361E9E" w:rsidRDefault="009E1849" w:rsidP="009E1849">
      <w:pPr>
        <w:contextualSpacing/>
        <w:jc w:val="right"/>
        <w:rPr>
          <w:rFonts w:ascii="Abadi" w:hAnsi="Abadi"/>
          <w:b/>
          <w:bCs/>
          <w:sz w:val="21"/>
          <w:szCs w:val="21"/>
        </w:rPr>
      </w:pPr>
      <w:r w:rsidRPr="00361E9E">
        <w:rPr>
          <w:rFonts w:ascii="Abadi" w:hAnsi="Abadi"/>
          <w:b/>
          <w:bCs/>
          <w:sz w:val="21"/>
          <w:szCs w:val="21"/>
        </w:rPr>
        <w:t>Expediente 8.0</w:t>
      </w:r>
    </w:p>
    <w:p w14:paraId="446C0283" w14:textId="77777777" w:rsidR="009E1849" w:rsidRPr="00361E9E" w:rsidRDefault="009E1849" w:rsidP="009E1849">
      <w:pPr>
        <w:contextualSpacing/>
        <w:jc w:val="right"/>
        <w:rPr>
          <w:rFonts w:ascii="Abadi" w:hAnsi="Abadi"/>
          <w:b/>
          <w:bCs/>
          <w:sz w:val="21"/>
          <w:szCs w:val="21"/>
        </w:rPr>
      </w:pPr>
    </w:p>
    <w:p w14:paraId="7EA92C0F" w14:textId="77777777" w:rsidR="009E1849" w:rsidRPr="00361E9E" w:rsidRDefault="009E1849" w:rsidP="009E1849">
      <w:pPr>
        <w:contextualSpacing/>
        <w:rPr>
          <w:rFonts w:ascii="Abadi" w:hAnsi="Abadi"/>
          <w:b/>
          <w:bCs/>
          <w:sz w:val="21"/>
          <w:szCs w:val="21"/>
        </w:rPr>
      </w:pPr>
    </w:p>
    <w:p w14:paraId="3B0C3ECD" w14:textId="77777777" w:rsidR="009E1849" w:rsidRPr="00C02B19" w:rsidRDefault="009E1849" w:rsidP="00C02B19">
      <w:pPr>
        <w:contextualSpacing/>
        <w:jc w:val="right"/>
        <w:rPr>
          <w:rFonts w:ascii="Abadi" w:hAnsi="Abadi"/>
          <w:b/>
          <w:bCs/>
          <w:i/>
          <w:iCs/>
          <w:sz w:val="21"/>
          <w:szCs w:val="21"/>
        </w:rPr>
      </w:pPr>
      <w:r w:rsidRPr="00C02B19">
        <w:rPr>
          <w:rFonts w:ascii="Abadi" w:hAnsi="Abadi"/>
          <w:b/>
          <w:bCs/>
          <w:i/>
          <w:iCs/>
          <w:sz w:val="21"/>
          <w:szCs w:val="21"/>
        </w:rPr>
        <w:t xml:space="preserve">«2022 Año del Festival Internacional Cervantina, 50 años de diálogo cultural» </w:t>
      </w:r>
    </w:p>
    <w:p w14:paraId="5FD201FB" w14:textId="77777777" w:rsidR="009E1849" w:rsidRPr="00C02B19" w:rsidRDefault="009E1849" w:rsidP="00C02B19">
      <w:pPr>
        <w:ind w:firstLine="142"/>
        <w:contextualSpacing/>
        <w:jc w:val="right"/>
        <w:rPr>
          <w:rFonts w:ascii="Abadi" w:hAnsi="Abadi"/>
          <w:b/>
          <w:bCs/>
          <w:i/>
          <w:iCs/>
          <w:sz w:val="21"/>
          <w:szCs w:val="21"/>
        </w:rPr>
      </w:pPr>
      <w:r w:rsidRPr="00C02B19">
        <w:rPr>
          <w:rFonts w:ascii="Abadi" w:hAnsi="Abadi"/>
          <w:b/>
          <w:bCs/>
          <w:i/>
          <w:iCs/>
          <w:sz w:val="21"/>
          <w:szCs w:val="21"/>
        </w:rPr>
        <w:t>«Bicentenario de la Instalación de la Excelentísima Diputación Provincial de Guanajuato, 1822- 1824»</w:t>
      </w:r>
    </w:p>
    <w:p w14:paraId="16A2ED47" w14:textId="77777777" w:rsidR="009E1849" w:rsidRPr="00361E9E" w:rsidRDefault="009E1849" w:rsidP="00C02B19">
      <w:pPr>
        <w:contextualSpacing/>
        <w:jc w:val="right"/>
        <w:rPr>
          <w:rFonts w:ascii="Abadi" w:hAnsi="Abadi"/>
          <w:sz w:val="21"/>
          <w:szCs w:val="21"/>
        </w:rPr>
      </w:pPr>
    </w:p>
    <w:p w14:paraId="03757046" w14:textId="77777777" w:rsidR="009E1849" w:rsidRPr="00361E9E" w:rsidRDefault="009E1849" w:rsidP="009E1849">
      <w:pPr>
        <w:contextualSpacing/>
        <w:jc w:val="both"/>
        <w:rPr>
          <w:rFonts w:ascii="Abadi" w:hAnsi="Abadi"/>
          <w:sz w:val="21"/>
          <w:szCs w:val="21"/>
        </w:rPr>
      </w:pPr>
    </w:p>
    <w:p w14:paraId="4B60D8BD" w14:textId="77777777" w:rsidR="009E1849" w:rsidRPr="00361E9E" w:rsidRDefault="009E1849" w:rsidP="009E1849">
      <w:pPr>
        <w:contextualSpacing/>
        <w:jc w:val="both"/>
        <w:rPr>
          <w:rFonts w:ascii="Abadi" w:hAnsi="Abadi"/>
          <w:sz w:val="21"/>
          <w:szCs w:val="21"/>
        </w:rPr>
      </w:pPr>
    </w:p>
    <w:p w14:paraId="5D67A40C" w14:textId="77777777" w:rsidR="009E1849" w:rsidRPr="00B61AD4" w:rsidRDefault="009E1849" w:rsidP="009E1849">
      <w:pPr>
        <w:contextualSpacing/>
        <w:jc w:val="both"/>
        <w:rPr>
          <w:rFonts w:ascii="Abadi" w:hAnsi="Abadi"/>
          <w:b/>
          <w:bCs/>
          <w:sz w:val="21"/>
          <w:szCs w:val="21"/>
        </w:rPr>
      </w:pPr>
      <w:r w:rsidRPr="00B61AD4">
        <w:rPr>
          <w:rFonts w:ascii="Abadi" w:hAnsi="Abadi"/>
          <w:b/>
          <w:bCs/>
          <w:sz w:val="21"/>
          <w:szCs w:val="21"/>
        </w:rPr>
        <w:t xml:space="preserve">Diputada </w:t>
      </w:r>
      <w:proofErr w:type="spellStart"/>
      <w:r w:rsidRPr="00B61AD4">
        <w:rPr>
          <w:rFonts w:ascii="Abadi" w:hAnsi="Abadi"/>
          <w:b/>
          <w:bCs/>
          <w:sz w:val="21"/>
          <w:szCs w:val="21"/>
        </w:rPr>
        <w:t>lrma</w:t>
      </w:r>
      <w:proofErr w:type="spellEnd"/>
      <w:r w:rsidRPr="00B61AD4">
        <w:rPr>
          <w:rFonts w:ascii="Abadi" w:hAnsi="Abadi"/>
          <w:b/>
          <w:bCs/>
          <w:sz w:val="21"/>
          <w:szCs w:val="21"/>
        </w:rPr>
        <w:t xml:space="preserve"> Leticia Gonzá1ez Sánchez </w:t>
      </w:r>
    </w:p>
    <w:p w14:paraId="6C0D54F2" w14:textId="77777777" w:rsidR="009E1849" w:rsidRPr="00B61AD4" w:rsidRDefault="009E1849" w:rsidP="009E1849">
      <w:pPr>
        <w:contextualSpacing/>
        <w:jc w:val="both"/>
        <w:rPr>
          <w:rFonts w:ascii="Abadi" w:hAnsi="Abadi"/>
          <w:b/>
          <w:bCs/>
          <w:sz w:val="21"/>
          <w:szCs w:val="21"/>
        </w:rPr>
      </w:pPr>
      <w:r w:rsidRPr="00B61AD4">
        <w:rPr>
          <w:rFonts w:ascii="Abadi" w:hAnsi="Abadi"/>
          <w:b/>
          <w:bCs/>
          <w:sz w:val="21"/>
          <w:szCs w:val="21"/>
        </w:rPr>
        <w:t xml:space="preserve">Presidenta de la Mesa Directiva del </w:t>
      </w:r>
    </w:p>
    <w:p w14:paraId="5680BA07" w14:textId="77777777" w:rsidR="009E1849" w:rsidRPr="00B61AD4" w:rsidRDefault="009E1849" w:rsidP="009E1849">
      <w:pPr>
        <w:contextualSpacing/>
        <w:jc w:val="both"/>
        <w:rPr>
          <w:rFonts w:ascii="Abadi" w:hAnsi="Abadi"/>
          <w:b/>
          <w:bCs/>
          <w:sz w:val="21"/>
          <w:szCs w:val="21"/>
        </w:rPr>
      </w:pPr>
      <w:r w:rsidRPr="00B61AD4">
        <w:rPr>
          <w:rFonts w:ascii="Abadi" w:hAnsi="Abadi"/>
          <w:b/>
          <w:bCs/>
          <w:sz w:val="21"/>
          <w:szCs w:val="21"/>
        </w:rPr>
        <w:t xml:space="preserve">Congreso del Estado </w:t>
      </w:r>
    </w:p>
    <w:p w14:paraId="236D90F6" w14:textId="77777777" w:rsidR="009E1849" w:rsidRPr="00B61AD4" w:rsidRDefault="009E1849" w:rsidP="009E1849">
      <w:pPr>
        <w:contextualSpacing/>
        <w:jc w:val="both"/>
        <w:rPr>
          <w:rFonts w:ascii="Abadi" w:hAnsi="Abadi"/>
          <w:b/>
          <w:bCs/>
          <w:sz w:val="21"/>
          <w:szCs w:val="21"/>
        </w:rPr>
      </w:pPr>
      <w:r w:rsidRPr="00B61AD4">
        <w:rPr>
          <w:rFonts w:ascii="Abadi" w:hAnsi="Abadi"/>
          <w:b/>
          <w:bCs/>
          <w:sz w:val="21"/>
          <w:szCs w:val="21"/>
        </w:rPr>
        <w:t xml:space="preserve">Presente. </w:t>
      </w:r>
    </w:p>
    <w:p w14:paraId="3D5EEEDB" w14:textId="77777777" w:rsidR="009E1849" w:rsidRPr="00361E9E" w:rsidRDefault="009E1849" w:rsidP="009E1849">
      <w:pPr>
        <w:contextualSpacing/>
        <w:jc w:val="both"/>
        <w:rPr>
          <w:rFonts w:ascii="Abadi" w:hAnsi="Abadi"/>
          <w:sz w:val="21"/>
          <w:szCs w:val="21"/>
        </w:rPr>
      </w:pPr>
    </w:p>
    <w:p w14:paraId="7DFE17F4" w14:textId="77777777" w:rsidR="009E1849" w:rsidRDefault="009E1849" w:rsidP="009E1849">
      <w:pPr>
        <w:ind w:firstLine="708"/>
        <w:contextualSpacing/>
        <w:jc w:val="both"/>
        <w:rPr>
          <w:rFonts w:ascii="Abadi" w:hAnsi="Abadi"/>
          <w:sz w:val="21"/>
          <w:szCs w:val="21"/>
        </w:rPr>
      </w:pPr>
      <w:r w:rsidRPr="00361E9E">
        <w:rPr>
          <w:rFonts w:ascii="Abadi" w:hAnsi="Abadi"/>
          <w:sz w:val="21"/>
          <w:szCs w:val="21"/>
        </w:rPr>
        <w:t xml:space="preserve">En reunión de Comisión para la </w:t>
      </w:r>
      <w:proofErr w:type="spellStart"/>
      <w:r w:rsidRPr="00361E9E">
        <w:rPr>
          <w:rFonts w:ascii="Abadi" w:hAnsi="Abadi"/>
          <w:sz w:val="21"/>
          <w:szCs w:val="21"/>
        </w:rPr>
        <w:t>lgualdad</w:t>
      </w:r>
      <w:proofErr w:type="spellEnd"/>
      <w:r w:rsidRPr="00361E9E">
        <w:rPr>
          <w:rFonts w:ascii="Abadi" w:hAnsi="Abadi"/>
          <w:sz w:val="21"/>
          <w:szCs w:val="21"/>
        </w:rPr>
        <w:t xml:space="preserve"> de Género celebrada el día de hoy, se acordó por unanimidad, solicitarle en uso de sus atribuciones, modificar el turno de la iniciativa a efecto de reformar la fracción </w:t>
      </w:r>
      <w:proofErr w:type="spellStart"/>
      <w:r w:rsidRPr="00361E9E">
        <w:rPr>
          <w:rFonts w:ascii="Abadi" w:hAnsi="Abadi"/>
          <w:sz w:val="21"/>
          <w:szCs w:val="21"/>
        </w:rPr>
        <w:t>Xll</w:t>
      </w:r>
      <w:proofErr w:type="spellEnd"/>
      <w:r w:rsidRPr="00361E9E">
        <w:rPr>
          <w:rFonts w:ascii="Abadi" w:hAnsi="Abadi"/>
          <w:sz w:val="21"/>
          <w:szCs w:val="21"/>
        </w:rPr>
        <w:t xml:space="preserve"> del artículo 5, y adicionar la fracción </w:t>
      </w:r>
      <w:proofErr w:type="spellStart"/>
      <w:r w:rsidRPr="00361E9E">
        <w:rPr>
          <w:rFonts w:ascii="Abadi" w:hAnsi="Abadi"/>
          <w:sz w:val="21"/>
          <w:szCs w:val="21"/>
        </w:rPr>
        <w:t>XlV</w:t>
      </w:r>
      <w:proofErr w:type="spellEnd"/>
      <w:r w:rsidRPr="00361E9E">
        <w:rPr>
          <w:rFonts w:ascii="Abadi" w:hAnsi="Abadi"/>
          <w:sz w:val="21"/>
          <w:szCs w:val="21"/>
        </w:rPr>
        <w:t xml:space="preserve"> recorriéndose en su orden la numeración de la fracción subsecuente del artículo 5, una fracción VI al artículo 6 y un artículo 39 Bis a la Ley de Acceso de las Mujeres a una Vida Libre de Violencia para el Estado de Guanajuato suscrita por diputadas y diputados integrantes del Grupo Parlamentario del Partido Acción Nacional. </w:t>
      </w:r>
    </w:p>
    <w:p w14:paraId="17E9E806" w14:textId="77777777" w:rsidR="009E1849" w:rsidRPr="00361E9E" w:rsidRDefault="009E1849" w:rsidP="009E1849">
      <w:pPr>
        <w:contextualSpacing/>
        <w:jc w:val="both"/>
        <w:rPr>
          <w:rFonts w:ascii="Abadi" w:hAnsi="Abadi"/>
          <w:sz w:val="21"/>
          <w:szCs w:val="21"/>
        </w:rPr>
      </w:pPr>
    </w:p>
    <w:p w14:paraId="0376F5BD" w14:textId="77777777" w:rsidR="009E1849" w:rsidRDefault="009E1849" w:rsidP="009E1849">
      <w:pPr>
        <w:ind w:firstLine="708"/>
        <w:contextualSpacing/>
        <w:jc w:val="both"/>
        <w:rPr>
          <w:rFonts w:ascii="Abadi" w:hAnsi="Abadi"/>
          <w:sz w:val="21"/>
          <w:szCs w:val="21"/>
        </w:rPr>
      </w:pPr>
      <w:r w:rsidRPr="00361E9E">
        <w:rPr>
          <w:rFonts w:ascii="Abadi" w:hAnsi="Abadi"/>
          <w:sz w:val="21"/>
          <w:szCs w:val="21"/>
        </w:rPr>
        <w:t xml:space="preserve">Lo anterior toda vez que, la propuesta citada se turnó a esta Comisión para su estudio </w:t>
      </w:r>
      <w:r w:rsidRPr="00361E9E">
        <w:rPr>
          <w:rFonts w:ascii="Abadi" w:hAnsi="Abadi"/>
          <w:sz w:val="21"/>
          <w:szCs w:val="21"/>
        </w:rPr>
        <w:t xml:space="preserve">y dictamen. La petición se realiza en el marco de la instalación de las Comisiones Unidas de Justicia y Para la Igualdad de Género y, tienen radicada una iniciativa que impacta en el mismo ordenamiento -Ley de Acceso de las Mujeres a una Vida Libre de Violencia para el Estado de Guanajuato- y es coincidente con los conceptos a reformar. </w:t>
      </w:r>
    </w:p>
    <w:p w14:paraId="05BE190C" w14:textId="77777777" w:rsidR="009E1849" w:rsidRPr="00361E9E" w:rsidRDefault="009E1849" w:rsidP="009E1849">
      <w:pPr>
        <w:contextualSpacing/>
        <w:jc w:val="both"/>
        <w:rPr>
          <w:rFonts w:ascii="Abadi" w:hAnsi="Abadi"/>
          <w:sz w:val="21"/>
          <w:szCs w:val="21"/>
        </w:rPr>
      </w:pPr>
    </w:p>
    <w:p w14:paraId="68D39C7A" w14:textId="77777777" w:rsidR="009E1849" w:rsidRPr="00361E9E" w:rsidRDefault="009E1849" w:rsidP="009E1849">
      <w:pPr>
        <w:ind w:firstLine="708"/>
        <w:contextualSpacing/>
        <w:jc w:val="both"/>
        <w:rPr>
          <w:rFonts w:ascii="Abadi" w:hAnsi="Abadi"/>
          <w:sz w:val="21"/>
          <w:szCs w:val="21"/>
        </w:rPr>
      </w:pPr>
      <w:r w:rsidRPr="00361E9E">
        <w:rPr>
          <w:rFonts w:ascii="Abadi" w:hAnsi="Abadi"/>
          <w:sz w:val="21"/>
          <w:szCs w:val="21"/>
        </w:rPr>
        <w:t>Se funda nuestra petición en lo previsto por la fracción V del artículo 89 de la Ley Orgánica del Poder Legislativo del Estado de Guanajuato.</w:t>
      </w:r>
    </w:p>
    <w:p w14:paraId="1926DA3A" w14:textId="77777777" w:rsidR="009E1849" w:rsidRPr="00361E9E" w:rsidRDefault="009E1849" w:rsidP="009E1849">
      <w:pPr>
        <w:contextualSpacing/>
        <w:jc w:val="both"/>
        <w:rPr>
          <w:rFonts w:ascii="Abadi" w:hAnsi="Abadi"/>
          <w:sz w:val="21"/>
          <w:szCs w:val="21"/>
        </w:rPr>
      </w:pPr>
    </w:p>
    <w:p w14:paraId="028E97C0" w14:textId="77777777" w:rsidR="009E1849" w:rsidRPr="00361E9E" w:rsidRDefault="009E1849" w:rsidP="009E1849">
      <w:pPr>
        <w:ind w:firstLine="708"/>
        <w:contextualSpacing/>
        <w:jc w:val="both"/>
        <w:rPr>
          <w:rFonts w:ascii="Abadi" w:hAnsi="Abadi"/>
          <w:sz w:val="21"/>
          <w:szCs w:val="21"/>
        </w:rPr>
      </w:pPr>
      <w:r w:rsidRPr="00361E9E">
        <w:rPr>
          <w:rFonts w:ascii="Abadi" w:hAnsi="Abadi"/>
          <w:sz w:val="21"/>
          <w:szCs w:val="21"/>
        </w:rPr>
        <w:t>Sin otro particular por el momento, reciba un cordial saludo.</w:t>
      </w:r>
    </w:p>
    <w:p w14:paraId="33604877" w14:textId="77777777" w:rsidR="009E1849" w:rsidRPr="00361E9E" w:rsidRDefault="009E1849" w:rsidP="009E1849">
      <w:pPr>
        <w:contextualSpacing/>
        <w:jc w:val="both"/>
        <w:rPr>
          <w:rFonts w:ascii="Abadi" w:hAnsi="Abadi"/>
          <w:sz w:val="21"/>
          <w:szCs w:val="21"/>
        </w:rPr>
      </w:pPr>
    </w:p>
    <w:p w14:paraId="0FC8BB0D" w14:textId="77777777" w:rsidR="009E1849" w:rsidRPr="00B61AD4" w:rsidRDefault="009E1849" w:rsidP="009E1849">
      <w:pPr>
        <w:contextualSpacing/>
        <w:jc w:val="center"/>
        <w:rPr>
          <w:rFonts w:ascii="Abadi" w:hAnsi="Abadi"/>
          <w:b/>
          <w:bCs/>
          <w:sz w:val="21"/>
          <w:szCs w:val="21"/>
        </w:rPr>
      </w:pPr>
      <w:r w:rsidRPr="00B61AD4">
        <w:rPr>
          <w:rFonts w:ascii="Abadi" w:hAnsi="Abadi"/>
          <w:b/>
          <w:bCs/>
          <w:sz w:val="21"/>
          <w:szCs w:val="21"/>
        </w:rPr>
        <w:t>Atentamente</w:t>
      </w:r>
    </w:p>
    <w:p w14:paraId="22BCA695" w14:textId="77777777" w:rsidR="009E1849" w:rsidRDefault="009E1849" w:rsidP="009E1849">
      <w:pPr>
        <w:contextualSpacing/>
        <w:jc w:val="center"/>
        <w:rPr>
          <w:rFonts w:ascii="Abadi" w:hAnsi="Abadi"/>
          <w:b/>
          <w:bCs/>
          <w:sz w:val="21"/>
          <w:szCs w:val="21"/>
        </w:rPr>
      </w:pPr>
      <w:r w:rsidRPr="00B61AD4">
        <w:rPr>
          <w:rFonts w:ascii="Abadi" w:hAnsi="Abadi"/>
          <w:b/>
          <w:bCs/>
          <w:sz w:val="21"/>
          <w:szCs w:val="21"/>
        </w:rPr>
        <w:t xml:space="preserve">Guanajuato, </w:t>
      </w:r>
      <w:proofErr w:type="spellStart"/>
      <w:r w:rsidRPr="00B61AD4">
        <w:rPr>
          <w:rFonts w:ascii="Abadi" w:hAnsi="Abadi"/>
          <w:b/>
          <w:bCs/>
          <w:sz w:val="21"/>
          <w:szCs w:val="21"/>
        </w:rPr>
        <w:t>Gto</w:t>
      </w:r>
      <w:proofErr w:type="spellEnd"/>
      <w:r w:rsidRPr="00B61AD4">
        <w:rPr>
          <w:rFonts w:ascii="Abadi" w:hAnsi="Abadi"/>
          <w:b/>
          <w:bCs/>
          <w:sz w:val="21"/>
          <w:szCs w:val="21"/>
        </w:rPr>
        <w:t>., 14 de marzo</w:t>
      </w:r>
      <w:r>
        <w:rPr>
          <w:rFonts w:ascii="Abadi" w:hAnsi="Abadi"/>
          <w:b/>
          <w:bCs/>
          <w:sz w:val="21"/>
          <w:szCs w:val="21"/>
        </w:rPr>
        <w:t xml:space="preserve"> de</w:t>
      </w:r>
      <w:r w:rsidRPr="00B61AD4">
        <w:rPr>
          <w:rFonts w:ascii="Abadi" w:hAnsi="Abadi"/>
          <w:b/>
          <w:bCs/>
          <w:sz w:val="21"/>
          <w:szCs w:val="21"/>
        </w:rPr>
        <w:t xml:space="preserve"> 2022</w:t>
      </w:r>
    </w:p>
    <w:p w14:paraId="3A4F7932" w14:textId="77777777" w:rsidR="009E1849" w:rsidRPr="00B61AD4" w:rsidRDefault="009E1849" w:rsidP="009E1849">
      <w:pPr>
        <w:contextualSpacing/>
        <w:jc w:val="center"/>
        <w:rPr>
          <w:rFonts w:ascii="Abadi" w:hAnsi="Abadi"/>
          <w:b/>
          <w:bCs/>
          <w:sz w:val="21"/>
          <w:szCs w:val="21"/>
        </w:rPr>
      </w:pPr>
      <w:r w:rsidRPr="00B61AD4">
        <w:rPr>
          <w:rFonts w:ascii="Abadi" w:hAnsi="Abadi"/>
          <w:b/>
          <w:bCs/>
          <w:sz w:val="21"/>
          <w:szCs w:val="21"/>
        </w:rPr>
        <w:t xml:space="preserve"> Comisión para la igualdad de Género</w:t>
      </w:r>
    </w:p>
    <w:p w14:paraId="15E94F8E" w14:textId="77777777" w:rsidR="009E1849" w:rsidRPr="00B61AD4" w:rsidRDefault="009E1849" w:rsidP="009E1849">
      <w:pPr>
        <w:contextualSpacing/>
        <w:jc w:val="both"/>
        <w:rPr>
          <w:rFonts w:ascii="Abadi" w:hAnsi="Abadi"/>
          <w:b/>
          <w:bCs/>
          <w:sz w:val="21"/>
          <w:szCs w:val="21"/>
        </w:rPr>
      </w:pPr>
    </w:p>
    <w:p w14:paraId="329DACA4" w14:textId="77777777" w:rsidR="009E1849" w:rsidRDefault="009E1849" w:rsidP="009E1849">
      <w:pPr>
        <w:contextualSpacing/>
        <w:jc w:val="both"/>
        <w:rPr>
          <w:rFonts w:ascii="Abadi" w:hAnsi="Abadi"/>
          <w:b/>
          <w:bCs/>
          <w:sz w:val="21"/>
          <w:szCs w:val="21"/>
        </w:rPr>
      </w:pPr>
    </w:p>
    <w:p w14:paraId="65F4CFF1" w14:textId="77777777" w:rsidR="009E1849" w:rsidRPr="00B61AD4" w:rsidRDefault="009E1849" w:rsidP="009E1849">
      <w:pPr>
        <w:contextualSpacing/>
        <w:jc w:val="both"/>
        <w:rPr>
          <w:rFonts w:ascii="Abadi" w:hAnsi="Abadi"/>
          <w:b/>
          <w:bCs/>
          <w:sz w:val="21"/>
          <w:szCs w:val="21"/>
        </w:rPr>
      </w:pPr>
      <w:r w:rsidRPr="00B61AD4">
        <w:rPr>
          <w:rFonts w:ascii="Abadi" w:hAnsi="Abadi"/>
          <w:b/>
          <w:bCs/>
          <w:sz w:val="21"/>
          <w:szCs w:val="21"/>
        </w:rPr>
        <w:t xml:space="preserve">Yulma Rocha Aguilar </w:t>
      </w:r>
    </w:p>
    <w:p w14:paraId="7BDA2B83" w14:textId="77777777" w:rsidR="009E1849" w:rsidRPr="00B61AD4" w:rsidRDefault="009E1849" w:rsidP="009E1849">
      <w:pPr>
        <w:contextualSpacing/>
        <w:jc w:val="both"/>
        <w:rPr>
          <w:rFonts w:ascii="Abadi" w:hAnsi="Abadi"/>
          <w:b/>
          <w:bCs/>
          <w:sz w:val="21"/>
          <w:szCs w:val="21"/>
        </w:rPr>
      </w:pPr>
      <w:r w:rsidRPr="00B61AD4">
        <w:rPr>
          <w:rFonts w:ascii="Abadi" w:hAnsi="Abadi"/>
          <w:b/>
          <w:bCs/>
          <w:sz w:val="21"/>
          <w:szCs w:val="21"/>
        </w:rPr>
        <w:t xml:space="preserve">Diputada presidenta </w:t>
      </w:r>
    </w:p>
    <w:p w14:paraId="7BC42E0F" w14:textId="77777777" w:rsidR="009E1849" w:rsidRPr="00B61AD4" w:rsidRDefault="009E1849" w:rsidP="009E1849">
      <w:pPr>
        <w:contextualSpacing/>
        <w:jc w:val="both"/>
        <w:rPr>
          <w:rFonts w:ascii="Abadi" w:hAnsi="Abadi"/>
          <w:b/>
          <w:bCs/>
          <w:sz w:val="21"/>
          <w:szCs w:val="21"/>
        </w:rPr>
      </w:pPr>
      <w:r w:rsidRPr="00B61AD4">
        <w:rPr>
          <w:rFonts w:ascii="Abadi" w:hAnsi="Abadi"/>
          <w:b/>
          <w:bCs/>
          <w:sz w:val="21"/>
          <w:szCs w:val="21"/>
        </w:rPr>
        <w:t xml:space="preserve">Noemí Márquez </w:t>
      </w:r>
      <w:proofErr w:type="spellStart"/>
      <w:r w:rsidRPr="00B61AD4">
        <w:rPr>
          <w:rFonts w:ascii="Abadi" w:hAnsi="Abadi"/>
          <w:b/>
          <w:bCs/>
          <w:sz w:val="21"/>
          <w:szCs w:val="21"/>
        </w:rPr>
        <w:t>Márquez</w:t>
      </w:r>
      <w:proofErr w:type="spellEnd"/>
    </w:p>
    <w:p w14:paraId="3027DDD3" w14:textId="77777777" w:rsidR="009E1849" w:rsidRPr="00B61AD4" w:rsidRDefault="009E1849" w:rsidP="009E1849">
      <w:pPr>
        <w:contextualSpacing/>
        <w:jc w:val="both"/>
        <w:rPr>
          <w:rFonts w:ascii="Abadi" w:hAnsi="Abadi"/>
          <w:b/>
          <w:bCs/>
          <w:sz w:val="21"/>
          <w:szCs w:val="21"/>
        </w:rPr>
      </w:pPr>
      <w:r w:rsidRPr="00B61AD4">
        <w:rPr>
          <w:rFonts w:ascii="Abadi" w:hAnsi="Abadi"/>
          <w:b/>
          <w:bCs/>
          <w:sz w:val="21"/>
          <w:szCs w:val="21"/>
        </w:rPr>
        <w:t>Diputada secretaria</w:t>
      </w:r>
    </w:p>
    <w:p w14:paraId="0475C28B" w14:textId="77777777" w:rsidR="009E1849" w:rsidRPr="00B61AD4" w:rsidRDefault="009E1849" w:rsidP="009E1849">
      <w:pPr>
        <w:contextualSpacing/>
        <w:jc w:val="both"/>
        <w:rPr>
          <w:rFonts w:ascii="Abadi" w:hAnsi="Abadi"/>
          <w:b/>
          <w:bCs/>
          <w:sz w:val="21"/>
          <w:szCs w:val="21"/>
        </w:rPr>
      </w:pPr>
    </w:p>
    <w:p w14:paraId="6FAC39A6" w14:textId="77777777" w:rsidR="00C348A2" w:rsidRPr="004059CD" w:rsidRDefault="00C348A2" w:rsidP="00C348A2">
      <w:pPr>
        <w:pStyle w:val="Estilo1"/>
        <w:numPr>
          <w:ilvl w:val="0"/>
          <w:numId w:val="0"/>
        </w:numPr>
        <w:ind w:left="709"/>
        <w:rPr>
          <w:rFonts w:ascii="Abadi" w:hAnsi="Abadi"/>
          <w:iCs w:val="0"/>
          <w:sz w:val="21"/>
          <w:szCs w:val="21"/>
        </w:rPr>
      </w:pPr>
    </w:p>
    <w:p w14:paraId="3D2C83C0" w14:textId="757D5485" w:rsidR="00C348A2" w:rsidRDefault="00C348A2" w:rsidP="00C348A2">
      <w:pPr>
        <w:pStyle w:val="Estilo1"/>
        <w:numPr>
          <w:ilvl w:val="0"/>
          <w:numId w:val="0"/>
        </w:numPr>
        <w:tabs>
          <w:tab w:val="clear" w:pos="4059"/>
        </w:tabs>
        <w:ind w:right="0"/>
        <w:rPr>
          <w:rFonts w:ascii="Abadi" w:hAnsi="Abadi"/>
          <w:iCs w:val="0"/>
          <w:sz w:val="21"/>
          <w:szCs w:val="21"/>
        </w:rPr>
      </w:pPr>
      <w:r w:rsidRPr="003F0121">
        <w:rPr>
          <w:rFonts w:ascii="Abadi" w:hAnsi="Abadi"/>
          <w:iCs w:val="0"/>
          <w:sz w:val="21"/>
          <w:szCs w:val="21"/>
        </w:rPr>
        <w:t>PRESENTACIÓN DE LA INICIATIVA FORMULADA POR DIPUTADAS Y DIPUTADOS INTEGRANTES DEL GRUPO PARLAMENTARIO DEL PARTIDO MORENA A EFECTO DE REFORMAR EL ARTÍCULO 42 Y ADICIONAR EL ARTÍCULO 43 BIS A LA CONSTITUCIÓN POLÍTICA PARA EL ESTADO DE GUANAJUATO</w:t>
      </w:r>
      <w:r w:rsidRPr="004059CD">
        <w:rPr>
          <w:rFonts w:ascii="Abadi" w:hAnsi="Abadi"/>
          <w:iCs w:val="0"/>
          <w:sz w:val="21"/>
          <w:szCs w:val="21"/>
        </w:rPr>
        <w:t>.</w:t>
      </w:r>
    </w:p>
    <w:p w14:paraId="64207058" w14:textId="40CE1E19" w:rsidR="008E3D0A" w:rsidRDefault="008E3D0A" w:rsidP="00C348A2">
      <w:pPr>
        <w:pStyle w:val="Estilo1"/>
        <w:numPr>
          <w:ilvl w:val="0"/>
          <w:numId w:val="0"/>
        </w:numPr>
        <w:tabs>
          <w:tab w:val="clear" w:pos="4059"/>
        </w:tabs>
        <w:ind w:right="0"/>
        <w:rPr>
          <w:rFonts w:ascii="Abadi" w:hAnsi="Abadi"/>
          <w:iCs w:val="0"/>
          <w:sz w:val="21"/>
          <w:szCs w:val="21"/>
        </w:rPr>
      </w:pPr>
    </w:p>
    <w:p w14:paraId="5894A074" w14:textId="77777777" w:rsidR="008E3D0A" w:rsidRPr="003C5296" w:rsidRDefault="008E3D0A" w:rsidP="008E3D0A">
      <w:pPr>
        <w:contextualSpacing/>
        <w:jc w:val="both"/>
        <w:rPr>
          <w:rFonts w:ascii="Abadi" w:hAnsi="Abadi"/>
          <w:b/>
          <w:bCs/>
          <w:sz w:val="21"/>
          <w:szCs w:val="21"/>
        </w:rPr>
      </w:pPr>
      <w:r w:rsidRPr="003C5296">
        <w:rPr>
          <w:rFonts w:ascii="Abadi" w:hAnsi="Abadi"/>
          <w:b/>
          <w:bCs/>
          <w:sz w:val="21"/>
          <w:szCs w:val="21"/>
        </w:rPr>
        <w:t xml:space="preserve">DIP. IRMA LETICIA GONZALEZ  </w:t>
      </w:r>
    </w:p>
    <w:p w14:paraId="58DC7275" w14:textId="77777777" w:rsidR="008E3D0A" w:rsidRPr="003C5296" w:rsidRDefault="008E3D0A" w:rsidP="008E3D0A">
      <w:pPr>
        <w:contextualSpacing/>
        <w:jc w:val="both"/>
        <w:rPr>
          <w:rFonts w:ascii="Abadi" w:hAnsi="Abadi"/>
          <w:b/>
          <w:bCs/>
          <w:sz w:val="21"/>
          <w:szCs w:val="21"/>
        </w:rPr>
      </w:pPr>
      <w:r w:rsidRPr="003C5296">
        <w:rPr>
          <w:rFonts w:ascii="Abadi" w:hAnsi="Abadi"/>
          <w:b/>
          <w:bCs/>
          <w:sz w:val="21"/>
          <w:szCs w:val="21"/>
        </w:rPr>
        <w:t xml:space="preserve">PRESIDENTE DE LA MESA DIRECTIVA </w:t>
      </w:r>
    </w:p>
    <w:p w14:paraId="1C1FD70F" w14:textId="77777777" w:rsidR="008E3D0A" w:rsidRPr="003C5296" w:rsidRDefault="008E3D0A" w:rsidP="008E3D0A">
      <w:pPr>
        <w:contextualSpacing/>
        <w:jc w:val="both"/>
        <w:rPr>
          <w:rFonts w:ascii="Abadi" w:hAnsi="Abadi"/>
          <w:b/>
          <w:bCs/>
          <w:sz w:val="21"/>
          <w:szCs w:val="21"/>
        </w:rPr>
      </w:pPr>
      <w:r w:rsidRPr="003C5296">
        <w:rPr>
          <w:rFonts w:ascii="Abadi" w:hAnsi="Abadi"/>
          <w:b/>
          <w:bCs/>
          <w:sz w:val="21"/>
          <w:szCs w:val="21"/>
        </w:rPr>
        <w:t>H. CONGRESO DEL ESTADO DE GUANAJUATO</w:t>
      </w:r>
    </w:p>
    <w:p w14:paraId="0C8A2B27" w14:textId="77777777" w:rsidR="008E3D0A" w:rsidRPr="003C5296" w:rsidRDefault="008E3D0A" w:rsidP="008E3D0A">
      <w:pPr>
        <w:contextualSpacing/>
        <w:jc w:val="both"/>
        <w:rPr>
          <w:rFonts w:ascii="Abadi" w:hAnsi="Abadi"/>
          <w:b/>
          <w:bCs/>
          <w:sz w:val="21"/>
          <w:szCs w:val="21"/>
        </w:rPr>
      </w:pPr>
      <w:r w:rsidRPr="003C5296">
        <w:rPr>
          <w:rFonts w:ascii="Abadi" w:hAnsi="Abadi"/>
          <w:b/>
          <w:bCs/>
          <w:sz w:val="21"/>
          <w:szCs w:val="21"/>
        </w:rPr>
        <w:t>P R E S E N T E.</w:t>
      </w:r>
    </w:p>
    <w:p w14:paraId="3E658B0F" w14:textId="50606C20" w:rsidR="008E3D0A" w:rsidRDefault="008E3D0A" w:rsidP="00C348A2">
      <w:pPr>
        <w:pStyle w:val="Estilo1"/>
        <w:numPr>
          <w:ilvl w:val="0"/>
          <w:numId w:val="0"/>
        </w:numPr>
        <w:tabs>
          <w:tab w:val="clear" w:pos="4059"/>
        </w:tabs>
        <w:ind w:right="0"/>
        <w:rPr>
          <w:rFonts w:ascii="Abadi" w:hAnsi="Abadi"/>
          <w:iCs w:val="0"/>
          <w:sz w:val="21"/>
          <w:szCs w:val="21"/>
        </w:rPr>
      </w:pPr>
    </w:p>
    <w:p w14:paraId="1E20F818" w14:textId="71DA7CD8" w:rsidR="00225FC2" w:rsidRDefault="00225FC2" w:rsidP="00C348A2">
      <w:pPr>
        <w:pStyle w:val="Estilo1"/>
        <w:numPr>
          <w:ilvl w:val="0"/>
          <w:numId w:val="0"/>
        </w:numPr>
        <w:tabs>
          <w:tab w:val="clear" w:pos="4059"/>
        </w:tabs>
        <w:ind w:right="0"/>
        <w:rPr>
          <w:rFonts w:ascii="Abadi" w:hAnsi="Abadi"/>
          <w:iCs w:val="0"/>
          <w:sz w:val="21"/>
          <w:szCs w:val="21"/>
        </w:rPr>
      </w:pPr>
    </w:p>
    <w:p w14:paraId="6A12383C" w14:textId="77777777" w:rsidR="00225FC2" w:rsidRPr="003C5296" w:rsidRDefault="00225FC2" w:rsidP="00225FC2">
      <w:pPr>
        <w:jc w:val="both"/>
        <w:rPr>
          <w:rFonts w:ascii="Abadi" w:hAnsi="Abadi"/>
          <w:sz w:val="21"/>
          <w:szCs w:val="21"/>
        </w:rPr>
      </w:pPr>
      <w:r w:rsidRPr="003C5296">
        <w:rPr>
          <w:rFonts w:ascii="Abadi" w:hAnsi="Abadi"/>
          <w:b/>
          <w:bCs/>
          <w:sz w:val="21"/>
          <w:szCs w:val="21"/>
        </w:rPr>
        <w:t>Hades Berenice Castillo Aguilar</w:t>
      </w:r>
      <w:r w:rsidRPr="003C5296">
        <w:rPr>
          <w:rFonts w:ascii="Abadi" w:hAnsi="Abadi"/>
          <w:sz w:val="21"/>
          <w:szCs w:val="21"/>
        </w:rPr>
        <w:t xml:space="preserve"> diputada de la LXV Legislatura del estado de Guanajuato, integrante del Grupo Parlamentario de </w:t>
      </w:r>
      <w:r w:rsidRPr="003C5296">
        <w:rPr>
          <w:rFonts w:ascii="Abadi" w:hAnsi="Abadi"/>
          <w:b/>
          <w:bCs/>
          <w:sz w:val="21"/>
          <w:szCs w:val="21"/>
        </w:rPr>
        <w:t>morena,</w:t>
      </w:r>
      <w:r w:rsidRPr="003C5296">
        <w:rPr>
          <w:rFonts w:ascii="Abadi" w:hAnsi="Abadi"/>
          <w:sz w:val="21"/>
          <w:szCs w:val="21"/>
        </w:rPr>
        <w:t xml:space="preserve"> en ejercicio las atribuciones como legisladora, con fundamento en lo dispuesto por los artículos 56 de la Constitución Política para el Estado de Guanajuato y 167 de la Ley Orgánica del Poder Legislativo, vengo a presentar ante esta Honorable Asamblea una Iniciativa con proyecto de Decreto a fin de modificar los artículos 42 y adicionar el artículo </w:t>
      </w:r>
      <w:r w:rsidRPr="003C5296">
        <w:rPr>
          <w:rFonts w:ascii="Abadi" w:hAnsi="Abadi"/>
          <w:b/>
          <w:bCs/>
          <w:sz w:val="21"/>
          <w:szCs w:val="21"/>
        </w:rPr>
        <w:t>43 –</w:t>
      </w:r>
      <w:r w:rsidRPr="003C5296">
        <w:rPr>
          <w:rFonts w:ascii="Abadi" w:hAnsi="Abadi"/>
          <w:sz w:val="21"/>
          <w:szCs w:val="21"/>
        </w:rPr>
        <w:t xml:space="preserve"> Bis de la Constitución Política del Estado de Guanajuato en consideración de la siguiente:  </w:t>
      </w:r>
    </w:p>
    <w:p w14:paraId="692632C9" w14:textId="77777777" w:rsidR="00225FC2" w:rsidRDefault="00225FC2" w:rsidP="00225FC2">
      <w:pPr>
        <w:jc w:val="both"/>
        <w:rPr>
          <w:rFonts w:ascii="Abadi" w:hAnsi="Abadi"/>
          <w:b/>
          <w:bCs/>
          <w:sz w:val="21"/>
          <w:szCs w:val="21"/>
        </w:rPr>
      </w:pPr>
    </w:p>
    <w:p w14:paraId="58043328" w14:textId="360DAB83" w:rsidR="00225FC2" w:rsidRPr="003C5296" w:rsidRDefault="00225FC2" w:rsidP="00225FC2">
      <w:pPr>
        <w:jc w:val="center"/>
        <w:rPr>
          <w:rFonts w:ascii="Abadi" w:hAnsi="Abadi"/>
          <w:b/>
          <w:bCs/>
          <w:sz w:val="21"/>
          <w:szCs w:val="21"/>
        </w:rPr>
      </w:pPr>
      <w:r w:rsidRPr="003C5296">
        <w:rPr>
          <w:rFonts w:ascii="Abadi" w:hAnsi="Abadi"/>
          <w:b/>
          <w:bCs/>
          <w:sz w:val="21"/>
          <w:szCs w:val="21"/>
        </w:rPr>
        <w:lastRenderedPageBreak/>
        <w:t>Exposición de motivos</w:t>
      </w:r>
    </w:p>
    <w:p w14:paraId="6BC3151B" w14:textId="77777777" w:rsidR="00225FC2" w:rsidRDefault="00225FC2" w:rsidP="00225FC2">
      <w:pPr>
        <w:jc w:val="both"/>
        <w:rPr>
          <w:rFonts w:ascii="Abadi" w:hAnsi="Abadi"/>
          <w:sz w:val="21"/>
          <w:szCs w:val="21"/>
        </w:rPr>
      </w:pPr>
    </w:p>
    <w:p w14:paraId="342B6BCF" w14:textId="7650CE2B" w:rsidR="00225FC2" w:rsidRDefault="00225FC2" w:rsidP="00225FC2">
      <w:pPr>
        <w:jc w:val="both"/>
        <w:rPr>
          <w:rFonts w:ascii="Abadi" w:hAnsi="Abadi"/>
          <w:sz w:val="21"/>
          <w:szCs w:val="21"/>
        </w:rPr>
      </w:pPr>
      <w:r w:rsidRPr="003C5296">
        <w:rPr>
          <w:rFonts w:ascii="Abadi" w:hAnsi="Abadi"/>
          <w:sz w:val="21"/>
          <w:szCs w:val="21"/>
        </w:rPr>
        <w:t xml:space="preserve">A finales del año pasado vine a esta alta tribuna proponer un exhorto al Instituto Electoral del Estado de Guanajuato con la finalidad de que hiciera llegar a esta soberanía un análisis y estudio acerca la viabilidad de contemplar las diputaciones migrantes en nuestro sistema político electoral, iniciativa que nace en el seno del Grupo Parlamentario de MORENA, causa que me honro en encabezar sobre todo al ser la Presidenta de la Comisión de Atención al Migrante y Enlace internacional. </w:t>
      </w:r>
    </w:p>
    <w:p w14:paraId="150251A4" w14:textId="77777777" w:rsidR="00DC46FC" w:rsidRPr="003C5296" w:rsidRDefault="00DC46FC" w:rsidP="00225FC2">
      <w:pPr>
        <w:jc w:val="both"/>
        <w:rPr>
          <w:rFonts w:ascii="Abadi" w:hAnsi="Abadi"/>
          <w:sz w:val="21"/>
          <w:szCs w:val="21"/>
        </w:rPr>
      </w:pPr>
    </w:p>
    <w:p w14:paraId="00D3BBB8" w14:textId="5DFF4F73" w:rsidR="00225FC2" w:rsidRDefault="00225FC2" w:rsidP="00225FC2">
      <w:pPr>
        <w:jc w:val="both"/>
        <w:rPr>
          <w:rFonts w:ascii="Abadi" w:hAnsi="Abadi"/>
          <w:sz w:val="21"/>
          <w:szCs w:val="21"/>
        </w:rPr>
      </w:pPr>
      <w:r w:rsidRPr="003C5296">
        <w:rPr>
          <w:rFonts w:ascii="Abadi" w:hAnsi="Abadi"/>
          <w:sz w:val="21"/>
          <w:szCs w:val="21"/>
        </w:rPr>
        <w:t>Dicho exhorto lo hicimos con la responsabilidad de quien pone a consideración de esta legislatura un tema tan importante como lo es el respeto pleno de los derechos humanos de los migrantes, un tema que requiere el mejor de los oficios de todos y cada uno de nosotros y que no admite improvisaciones al proponer ocurrencias sesgadas y ventajosas.</w:t>
      </w:r>
    </w:p>
    <w:p w14:paraId="2697E6E4" w14:textId="2C8172D3" w:rsidR="00173948" w:rsidRDefault="00173948" w:rsidP="00225FC2">
      <w:pPr>
        <w:jc w:val="both"/>
        <w:rPr>
          <w:rFonts w:ascii="Abadi" w:hAnsi="Abadi"/>
          <w:sz w:val="21"/>
          <w:szCs w:val="21"/>
        </w:rPr>
      </w:pPr>
    </w:p>
    <w:p w14:paraId="2288289B" w14:textId="7F81C9F6" w:rsidR="00173948" w:rsidRDefault="00173948" w:rsidP="00173948">
      <w:pPr>
        <w:jc w:val="both"/>
        <w:rPr>
          <w:rFonts w:ascii="Abadi" w:hAnsi="Abadi"/>
          <w:sz w:val="21"/>
          <w:szCs w:val="21"/>
        </w:rPr>
      </w:pPr>
      <w:r w:rsidRPr="003C5296">
        <w:rPr>
          <w:rFonts w:ascii="Abadi" w:hAnsi="Abadi"/>
          <w:sz w:val="21"/>
          <w:szCs w:val="21"/>
        </w:rPr>
        <w:t xml:space="preserve">Como es de imaginarse, esta iniciativa como muchas que presenta la oposición en este Congreso duerme el sueño de la injusticia en lo que se conoce como congeladora legislativa, pues todavía no se ha discutido al interior de la Comisión de Asuntos Electorales, aprovecho para exhortar al compañero Diputado Gustavo Adolfo Alfaro el impulsar en su comisión esta iniciativa de interés especial para la población migrante guanajuatense. </w:t>
      </w:r>
    </w:p>
    <w:p w14:paraId="312DE3FF" w14:textId="77777777" w:rsidR="00173948" w:rsidRPr="003C5296" w:rsidRDefault="00173948" w:rsidP="00173948">
      <w:pPr>
        <w:jc w:val="both"/>
        <w:rPr>
          <w:rFonts w:ascii="Abadi" w:hAnsi="Abadi"/>
          <w:sz w:val="21"/>
          <w:szCs w:val="21"/>
        </w:rPr>
      </w:pPr>
    </w:p>
    <w:p w14:paraId="5C8A8AC3" w14:textId="48906A67" w:rsidR="00173948" w:rsidRDefault="00173948" w:rsidP="00173948">
      <w:pPr>
        <w:jc w:val="both"/>
        <w:rPr>
          <w:rFonts w:ascii="Abadi" w:hAnsi="Abadi"/>
          <w:sz w:val="21"/>
          <w:szCs w:val="21"/>
        </w:rPr>
      </w:pPr>
      <w:r w:rsidRPr="003C5296">
        <w:rPr>
          <w:rFonts w:ascii="Abadi" w:hAnsi="Abadi"/>
          <w:sz w:val="21"/>
          <w:szCs w:val="21"/>
        </w:rPr>
        <w:t xml:space="preserve">Sin embargo, el tiempo nos alcanzó y ha trascendido que el Instituto Electoral el día 08 de marzo (antier) acordó por mayoría de votos medidas afirmativas en favor de la comunidad migrante de Guanajuato para contar con representación dentro de las primeras 4 plurinominales de cada partido que participe en el próximo proceso electoral. </w:t>
      </w:r>
    </w:p>
    <w:p w14:paraId="674ED72B" w14:textId="77777777" w:rsidR="00173948" w:rsidRPr="003C5296" w:rsidRDefault="00173948" w:rsidP="00173948">
      <w:pPr>
        <w:jc w:val="both"/>
        <w:rPr>
          <w:rFonts w:ascii="Abadi" w:hAnsi="Abadi"/>
          <w:sz w:val="21"/>
          <w:szCs w:val="21"/>
        </w:rPr>
      </w:pPr>
    </w:p>
    <w:p w14:paraId="49FA4D7B" w14:textId="56A18016" w:rsidR="00173948" w:rsidRDefault="00173948" w:rsidP="00173948">
      <w:pPr>
        <w:jc w:val="both"/>
        <w:rPr>
          <w:rFonts w:ascii="Abadi" w:hAnsi="Abadi"/>
          <w:sz w:val="21"/>
          <w:szCs w:val="21"/>
        </w:rPr>
      </w:pPr>
      <w:r w:rsidRPr="003C5296">
        <w:rPr>
          <w:rFonts w:ascii="Abadi" w:hAnsi="Abadi"/>
          <w:sz w:val="21"/>
          <w:szCs w:val="21"/>
        </w:rPr>
        <w:t xml:space="preserve">Este tema ha llegado al Instituto Electoral del Estado de Guanajuato, con motivo del cumplimiento a una sentencia del Tribunal Electoral del Estado de Guanajuato, que se dictó en el expediente TEEG-JPDC-211/2021, y no gracias a la pronta y expedita gestión de este Congreso, en que nada se mueve sin la voluntad de la mayoría panista. </w:t>
      </w:r>
    </w:p>
    <w:p w14:paraId="0CBBA250" w14:textId="77777777" w:rsidR="00173948" w:rsidRPr="003C5296" w:rsidRDefault="00173948" w:rsidP="00173948">
      <w:pPr>
        <w:jc w:val="both"/>
        <w:rPr>
          <w:rFonts w:ascii="Abadi" w:hAnsi="Abadi"/>
          <w:sz w:val="21"/>
          <w:szCs w:val="21"/>
        </w:rPr>
      </w:pPr>
    </w:p>
    <w:p w14:paraId="227B3E14" w14:textId="30659C79" w:rsidR="00173948" w:rsidRDefault="00173948" w:rsidP="00173948">
      <w:pPr>
        <w:jc w:val="both"/>
        <w:rPr>
          <w:rFonts w:ascii="Abadi" w:hAnsi="Abadi"/>
          <w:sz w:val="21"/>
          <w:szCs w:val="21"/>
        </w:rPr>
      </w:pPr>
      <w:r w:rsidRPr="003C5296">
        <w:rPr>
          <w:rFonts w:ascii="Abadi" w:hAnsi="Abadi"/>
          <w:sz w:val="21"/>
          <w:szCs w:val="21"/>
        </w:rPr>
        <w:t xml:space="preserve">Lamentablemente el Grupo Parlamentario de Acción Nacional lejos de procurar el dialogo y análisis que concilie nuestras opiniones y aportaciones en cada tema, a lo que estamos </w:t>
      </w:r>
      <w:r w:rsidRPr="003C5296">
        <w:rPr>
          <w:rFonts w:ascii="Abadi" w:hAnsi="Abadi"/>
          <w:sz w:val="21"/>
          <w:szCs w:val="21"/>
        </w:rPr>
        <w:t xml:space="preserve">obligados como legisladores, presentó en la pasada sesión ordinaria una iniciativa que propone que los partidos políticos reserven en el primer lugar de las listas plurinominales una formula migrante, para en su opinión de esta forma se cumpla con este sector vulnerable y al que no se le ha reconocido representatividad. </w:t>
      </w:r>
    </w:p>
    <w:p w14:paraId="4530A626" w14:textId="7662D1A0" w:rsidR="00464A34" w:rsidRDefault="00464A34" w:rsidP="00173948">
      <w:pPr>
        <w:jc w:val="both"/>
        <w:rPr>
          <w:rFonts w:ascii="Abadi" w:hAnsi="Abadi"/>
          <w:sz w:val="21"/>
          <w:szCs w:val="21"/>
        </w:rPr>
      </w:pPr>
    </w:p>
    <w:p w14:paraId="47CCFE33" w14:textId="77777777" w:rsidR="00464A34" w:rsidRPr="003C5296" w:rsidRDefault="00464A34" w:rsidP="00464A34">
      <w:pPr>
        <w:jc w:val="both"/>
        <w:rPr>
          <w:rFonts w:ascii="Abadi" w:hAnsi="Abadi"/>
          <w:sz w:val="21"/>
          <w:szCs w:val="21"/>
        </w:rPr>
      </w:pPr>
      <w:r w:rsidRPr="003C5296">
        <w:rPr>
          <w:rFonts w:ascii="Abadi" w:hAnsi="Abadi"/>
          <w:sz w:val="21"/>
          <w:szCs w:val="21"/>
        </w:rPr>
        <w:t>Ambas propuestas: la del IEEG que devino de un estudio y análisis y la que soberbiamente presento el Grupo Parlamentario del PAN son lesivas del sistema político, desproporcionales y discriminatorias de los migrantes como una realidad diversa, me explico a continuación:</w:t>
      </w:r>
    </w:p>
    <w:p w14:paraId="1E40BE00" w14:textId="77777777" w:rsidR="00464A34" w:rsidRPr="003C5296" w:rsidRDefault="00464A34" w:rsidP="00464A34">
      <w:pPr>
        <w:jc w:val="both"/>
        <w:rPr>
          <w:rFonts w:ascii="Abadi" w:hAnsi="Abadi"/>
          <w:sz w:val="21"/>
          <w:szCs w:val="21"/>
        </w:rPr>
      </w:pPr>
    </w:p>
    <w:p w14:paraId="34C5C6D0" w14:textId="161E1A76" w:rsidR="00464A34" w:rsidRDefault="00464A34" w:rsidP="00464A34">
      <w:pPr>
        <w:jc w:val="both"/>
        <w:rPr>
          <w:rFonts w:ascii="Abadi" w:hAnsi="Abadi"/>
          <w:sz w:val="21"/>
          <w:szCs w:val="21"/>
        </w:rPr>
      </w:pPr>
      <w:r w:rsidRPr="003C5296">
        <w:rPr>
          <w:rFonts w:ascii="Abadi" w:hAnsi="Abadi"/>
          <w:sz w:val="21"/>
          <w:szCs w:val="21"/>
        </w:rPr>
        <w:t xml:space="preserve">La nobleza de la representación migrante no es cuestión de encontrarle acomodo en el enredo de composición legislativa, los migrantes de Guanajuato merecen un lugar propio, legítimo y que no sea parte de las muchas simulaciones con las que se pretenden dar cumplimiento “aparente” a jurisprudencias o resoluciones que buscan salvaguardar derechos y garantías electorales. Vale recordar el ejemplo de la representación indígena que hasta el día de hoy nadie sabe explicar el mecanismo con el cual se garantiza su representación. </w:t>
      </w:r>
    </w:p>
    <w:p w14:paraId="1BE9D698" w14:textId="77777777" w:rsidR="00464A34" w:rsidRPr="003C5296" w:rsidRDefault="00464A34" w:rsidP="00464A34">
      <w:pPr>
        <w:jc w:val="both"/>
        <w:rPr>
          <w:rFonts w:ascii="Abadi" w:hAnsi="Abadi"/>
          <w:sz w:val="21"/>
          <w:szCs w:val="21"/>
        </w:rPr>
      </w:pPr>
    </w:p>
    <w:p w14:paraId="2268F7F9" w14:textId="74DA41C2" w:rsidR="00464A34" w:rsidRDefault="00464A34" w:rsidP="00464A34">
      <w:pPr>
        <w:jc w:val="both"/>
        <w:rPr>
          <w:rFonts w:ascii="Abadi" w:hAnsi="Abadi"/>
          <w:sz w:val="21"/>
          <w:szCs w:val="21"/>
        </w:rPr>
      </w:pPr>
      <w:r w:rsidRPr="003C5296">
        <w:rPr>
          <w:rFonts w:ascii="Abadi" w:hAnsi="Abadi"/>
          <w:sz w:val="21"/>
          <w:szCs w:val="21"/>
        </w:rPr>
        <w:t xml:space="preserve">Por otro lado la propuesta del partido gobernante es absurda, ventajosa y fascista, ya que con un cinismo que tan solo es más grande que lo maquiavélicas de sus intenciones pretenden ejercer un control político en la representación de un grupo vulnerable, al sumar requisitos extra constitucionales, como lo es pertenecer a asociaciones u organizaciones de migrantes y acreditar (como sea que se imaginen que puede acreditarse) trabajo en favor de la comunidad migrante.  </w:t>
      </w:r>
    </w:p>
    <w:p w14:paraId="7419A6AF" w14:textId="77777777" w:rsidR="00464A34" w:rsidRPr="003C5296" w:rsidRDefault="00464A34" w:rsidP="00464A34">
      <w:pPr>
        <w:jc w:val="both"/>
        <w:rPr>
          <w:rFonts w:ascii="Abadi" w:hAnsi="Abadi"/>
          <w:sz w:val="21"/>
          <w:szCs w:val="21"/>
        </w:rPr>
      </w:pPr>
    </w:p>
    <w:p w14:paraId="2FFDE034" w14:textId="171C877B" w:rsidR="00464A34" w:rsidRDefault="00464A34" w:rsidP="00464A34">
      <w:pPr>
        <w:jc w:val="both"/>
        <w:rPr>
          <w:rFonts w:ascii="Abadi" w:hAnsi="Abadi"/>
          <w:sz w:val="21"/>
          <w:szCs w:val="21"/>
        </w:rPr>
      </w:pPr>
      <w:r w:rsidRPr="003C5296">
        <w:rPr>
          <w:rFonts w:ascii="Abadi" w:hAnsi="Abadi"/>
          <w:sz w:val="21"/>
          <w:szCs w:val="21"/>
        </w:rPr>
        <w:t xml:space="preserve">No nos equivoquemos, la esencia se centra en la calidad de migrante, nuestra Constitución Local ya establece en su artículo 45 el reconocimiento de la residencia binacional, que es lo que sirve como requisito para reconocerse el derecho a ser votados, pese a haber migrado al extranjero. </w:t>
      </w:r>
    </w:p>
    <w:p w14:paraId="3C862F8F" w14:textId="77777777" w:rsidR="00464A34" w:rsidRPr="003C5296" w:rsidRDefault="00464A34" w:rsidP="00464A34">
      <w:pPr>
        <w:jc w:val="both"/>
        <w:rPr>
          <w:rFonts w:ascii="Abadi" w:hAnsi="Abadi"/>
          <w:sz w:val="21"/>
          <w:szCs w:val="21"/>
        </w:rPr>
      </w:pPr>
    </w:p>
    <w:p w14:paraId="398EEF13" w14:textId="02DB4B6F" w:rsidR="00464A34" w:rsidRDefault="00464A34" w:rsidP="00464A34">
      <w:pPr>
        <w:jc w:val="both"/>
        <w:rPr>
          <w:rFonts w:ascii="Abadi" w:hAnsi="Abadi"/>
          <w:sz w:val="21"/>
          <w:szCs w:val="21"/>
        </w:rPr>
      </w:pPr>
      <w:r w:rsidRPr="003C5296">
        <w:rPr>
          <w:rFonts w:ascii="Abadi" w:hAnsi="Abadi"/>
          <w:sz w:val="21"/>
          <w:szCs w:val="21"/>
        </w:rPr>
        <w:t xml:space="preserve">La propuesta de acción nacional es lesiva del sistema político, ya que con el pretexto de abanderar la representación migrante lo que de verdad pretende es pulverizar la representación de la oposición complejizando aún más las representaciones de partido, como la que honrosamente tengo y hoy me permite venir a evidenciarlos. </w:t>
      </w:r>
    </w:p>
    <w:p w14:paraId="31E98391" w14:textId="77777777" w:rsidR="00464A34" w:rsidRPr="003C5296" w:rsidRDefault="00464A34" w:rsidP="00464A34">
      <w:pPr>
        <w:jc w:val="both"/>
        <w:rPr>
          <w:rFonts w:ascii="Abadi" w:hAnsi="Abadi"/>
          <w:sz w:val="21"/>
          <w:szCs w:val="21"/>
        </w:rPr>
      </w:pPr>
    </w:p>
    <w:p w14:paraId="3B7690FB" w14:textId="77777777" w:rsidR="00464A34" w:rsidRPr="003C5296" w:rsidRDefault="00464A34" w:rsidP="00464A34">
      <w:pPr>
        <w:jc w:val="both"/>
        <w:rPr>
          <w:rFonts w:ascii="Abadi" w:hAnsi="Abadi"/>
          <w:sz w:val="21"/>
          <w:szCs w:val="21"/>
        </w:rPr>
      </w:pPr>
      <w:r w:rsidRPr="003C5296">
        <w:rPr>
          <w:rFonts w:ascii="Abadi" w:hAnsi="Abadi"/>
          <w:sz w:val="21"/>
          <w:szCs w:val="21"/>
        </w:rPr>
        <w:t>La representación proporcional debe su origen a que los partidos minoritarios logren tener una representatividad de acuerdo al respaldo ciudadano en las urnas, son espacios institucionales con las que los institutos políticos garantizan el debate, el posicionamiento de ideas y la efectiva representación de acuerdo a la filosofía y postulados de las distintas corrientes políticas.</w:t>
      </w:r>
    </w:p>
    <w:p w14:paraId="4EA4C84C" w14:textId="77777777" w:rsidR="00464A34" w:rsidRPr="003C5296" w:rsidRDefault="00464A34" w:rsidP="00464A34">
      <w:pPr>
        <w:jc w:val="both"/>
        <w:rPr>
          <w:rFonts w:ascii="Abadi" w:hAnsi="Abadi"/>
          <w:sz w:val="21"/>
          <w:szCs w:val="21"/>
        </w:rPr>
      </w:pPr>
    </w:p>
    <w:p w14:paraId="22A4E0A8" w14:textId="06632E95" w:rsidR="00464A34" w:rsidRDefault="00265498" w:rsidP="00464A34">
      <w:pPr>
        <w:jc w:val="both"/>
        <w:rPr>
          <w:rFonts w:ascii="Abadi" w:hAnsi="Abadi"/>
          <w:sz w:val="21"/>
          <w:szCs w:val="21"/>
        </w:rPr>
      </w:pPr>
      <w:r>
        <w:rPr>
          <w:rFonts w:ascii="Abadi" w:hAnsi="Abadi"/>
          <w:sz w:val="21"/>
          <w:szCs w:val="21"/>
        </w:rPr>
        <w:t>E</w:t>
      </w:r>
      <w:r w:rsidR="00464A34" w:rsidRPr="003C5296">
        <w:rPr>
          <w:rFonts w:ascii="Abadi" w:hAnsi="Abadi"/>
          <w:sz w:val="21"/>
          <w:szCs w:val="21"/>
        </w:rPr>
        <w:t xml:space="preserve">n pocas palabras la representación proporcional no se ideo para albergar acciones afirmativas o cuotas compensatorias, que desdibujen cual parches mal pegados, por la resistencia a reformar mediante ampliación, nuestro sistema político estatal. </w:t>
      </w:r>
    </w:p>
    <w:p w14:paraId="6BC5AEFB" w14:textId="77777777" w:rsidR="00464A34" w:rsidRPr="003C5296" w:rsidRDefault="00464A34" w:rsidP="00464A34">
      <w:pPr>
        <w:jc w:val="both"/>
        <w:rPr>
          <w:rFonts w:ascii="Abadi" w:hAnsi="Abadi"/>
          <w:sz w:val="21"/>
          <w:szCs w:val="21"/>
        </w:rPr>
      </w:pPr>
    </w:p>
    <w:p w14:paraId="5CF4C2B3" w14:textId="77777777" w:rsidR="00464A34" w:rsidRDefault="00464A34" w:rsidP="00464A34">
      <w:pPr>
        <w:jc w:val="both"/>
        <w:rPr>
          <w:rFonts w:ascii="Abadi" w:hAnsi="Abadi"/>
          <w:sz w:val="21"/>
          <w:szCs w:val="21"/>
        </w:rPr>
      </w:pPr>
      <w:r w:rsidRPr="003C5296">
        <w:rPr>
          <w:rFonts w:ascii="Abadi" w:hAnsi="Abadi"/>
          <w:sz w:val="21"/>
          <w:szCs w:val="21"/>
        </w:rPr>
        <w:t xml:space="preserve">Hay un dicho que dice “en política no hay casualidades”, y parece que ante la propuesta del PAN cobra total realidad y sentido, porque desde hace varias legislaturas no se les ha asignado ninguna diputación de representación proporcional, por lo que su iniciativa parece enfocada en imponer lo que se sabe no recaerá en lo propio, que coloquialmente corresponde al dicho “hágase la justicia en los bueyes de mi compadre”.   </w:t>
      </w:r>
    </w:p>
    <w:p w14:paraId="2A4B46BA" w14:textId="19D6B544" w:rsidR="00464A34" w:rsidRPr="003C5296" w:rsidRDefault="00464A34" w:rsidP="00464A34">
      <w:pPr>
        <w:jc w:val="both"/>
        <w:rPr>
          <w:rFonts w:ascii="Abadi" w:hAnsi="Abadi"/>
          <w:sz w:val="21"/>
          <w:szCs w:val="21"/>
        </w:rPr>
      </w:pPr>
      <w:r w:rsidRPr="003C5296">
        <w:rPr>
          <w:rFonts w:ascii="Abadi" w:hAnsi="Abadi"/>
          <w:sz w:val="21"/>
          <w:szCs w:val="21"/>
        </w:rPr>
        <w:t xml:space="preserve"> </w:t>
      </w:r>
    </w:p>
    <w:p w14:paraId="24E5222B" w14:textId="5463DFF4" w:rsidR="00464A34" w:rsidRDefault="00464A34" w:rsidP="00464A34">
      <w:pPr>
        <w:jc w:val="both"/>
        <w:rPr>
          <w:rFonts w:ascii="Abadi" w:hAnsi="Abadi"/>
          <w:sz w:val="21"/>
          <w:szCs w:val="21"/>
        </w:rPr>
      </w:pPr>
      <w:r w:rsidRPr="003C5296">
        <w:rPr>
          <w:rFonts w:ascii="Abadi" w:hAnsi="Abadi"/>
          <w:sz w:val="21"/>
          <w:szCs w:val="21"/>
        </w:rPr>
        <w:t xml:space="preserve">Nuestros migrantes merecen una reforma de gran calado y no de modificaciones a leyes secundarias, es por ello que a nombre del Grupo Parlamentario de Morena me permito poner a consideración de este pleno una reforma constitucional que permita reconocer verdaderamente a la comunidad migrante, con representación propia, incrementando en uno el total de los diputados que integran el poder legislativo del Estado de Guanajuato, pasando con ello de 36 a 37 representantes populares, identificando en esta curul la representación de los más de 1 millón 500 mil Guanajuatenses migrantes que se estima radican en el exterior.  </w:t>
      </w:r>
    </w:p>
    <w:p w14:paraId="169388C2" w14:textId="34F22A48" w:rsidR="00854A60" w:rsidRDefault="00854A60" w:rsidP="00464A34">
      <w:pPr>
        <w:jc w:val="both"/>
        <w:rPr>
          <w:rFonts w:ascii="Abadi" w:hAnsi="Abadi"/>
          <w:sz w:val="21"/>
          <w:szCs w:val="21"/>
        </w:rPr>
      </w:pPr>
    </w:p>
    <w:p w14:paraId="257980D0" w14:textId="60834F24" w:rsidR="00854A60" w:rsidRDefault="00854A60" w:rsidP="00854A60">
      <w:pPr>
        <w:jc w:val="both"/>
        <w:rPr>
          <w:rFonts w:ascii="Abadi" w:hAnsi="Abadi"/>
          <w:sz w:val="21"/>
          <w:szCs w:val="21"/>
        </w:rPr>
      </w:pPr>
      <w:r w:rsidRPr="003C5296">
        <w:rPr>
          <w:rFonts w:ascii="Abadi" w:hAnsi="Abadi"/>
          <w:sz w:val="21"/>
          <w:szCs w:val="21"/>
        </w:rPr>
        <w:t xml:space="preserve">La presente iniciativa busca incentivar la participación ciudadana de nuestros paisanos ya que tendrían la motivación de que de forma directa podrán elegir el representante migrante que los represente. </w:t>
      </w:r>
    </w:p>
    <w:p w14:paraId="28800A58" w14:textId="77777777" w:rsidR="00854A60" w:rsidRPr="003C5296" w:rsidRDefault="00854A60" w:rsidP="00854A60">
      <w:pPr>
        <w:jc w:val="both"/>
        <w:rPr>
          <w:rFonts w:ascii="Abadi" w:hAnsi="Abadi"/>
          <w:sz w:val="21"/>
          <w:szCs w:val="21"/>
        </w:rPr>
      </w:pPr>
    </w:p>
    <w:p w14:paraId="414F676E" w14:textId="5319ABE2" w:rsidR="00854A60" w:rsidRDefault="00854A60" w:rsidP="00854A60">
      <w:pPr>
        <w:jc w:val="both"/>
        <w:rPr>
          <w:rFonts w:ascii="Abadi" w:hAnsi="Abadi"/>
          <w:sz w:val="21"/>
          <w:szCs w:val="21"/>
        </w:rPr>
      </w:pPr>
      <w:r w:rsidRPr="003C5296">
        <w:rPr>
          <w:rFonts w:ascii="Abadi" w:hAnsi="Abadi"/>
          <w:sz w:val="21"/>
          <w:szCs w:val="21"/>
        </w:rPr>
        <w:t xml:space="preserve">No se trata de incrementar la burocracia de forma estéril, se trata de cristalizar la pluralidad a la que esta llamada esta soberanía, se trata de que los migrantes tengan una voz en este congreso que pueda visibilizar las demandas y necesidades más sentidas sin que se esté </w:t>
      </w:r>
      <w:r w:rsidRPr="003C5296">
        <w:rPr>
          <w:rFonts w:ascii="Abadi" w:hAnsi="Abadi"/>
          <w:sz w:val="21"/>
          <w:szCs w:val="21"/>
        </w:rPr>
        <w:t xml:space="preserve">obligado a renunciar a su calidad migrante de quien reside más allá de nuestras fronteras, entendamos compañeros que no podemos admitir ficciones o simulaciones que nos auto engañen, lo que necesitamos es un fiel reflejo social de lo que realmente somos. </w:t>
      </w:r>
    </w:p>
    <w:p w14:paraId="1AE3D5BF" w14:textId="77777777" w:rsidR="00854A60" w:rsidRPr="003C5296" w:rsidRDefault="00854A60" w:rsidP="00854A60">
      <w:pPr>
        <w:jc w:val="both"/>
        <w:rPr>
          <w:rFonts w:ascii="Abadi" w:hAnsi="Abadi"/>
          <w:sz w:val="21"/>
          <w:szCs w:val="21"/>
        </w:rPr>
      </w:pPr>
    </w:p>
    <w:p w14:paraId="1E3FC5D3" w14:textId="318BAF4B" w:rsidR="00854A60" w:rsidRDefault="00854A60" w:rsidP="00854A60">
      <w:pPr>
        <w:jc w:val="both"/>
        <w:rPr>
          <w:rFonts w:ascii="Abadi" w:hAnsi="Abadi"/>
          <w:sz w:val="21"/>
          <w:szCs w:val="21"/>
        </w:rPr>
      </w:pPr>
      <w:r w:rsidRPr="003C5296">
        <w:rPr>
          <w:rFonts w:ascii="Abadi" w:hAnsi="Abadi"/>
          <w:sz w:val="21"/>
          <w:szCs w:val="21"/>
        </w:rPr>
        <w:t>El tema no se agota en pensar que el tema de la migración es homogéneo y simple de resolver imponiendo un lugar en las candidaturas ya sea por mayoría relativa o representación proporcional, porque eso es olvidar que no todos los migrantes estarían en igualdad de oportunidades de participar, ya que es una realidad que muchos no tienen estatus legal como migrantes en los países donde residen. Puede decirse que en este contexto podríamos identificar el concepto de “migrante en lo general”, que sería todo guanajuatense viviendo en el exterior, y “migrante con posibilidad”, que reduce el número de los primeros, porque solo aquellos que tienen o logran regularizar su situación legal en otro país, tendrían la posibilidad de</w:t>
      </w:r>
      <w:r>
        <w:rPr>
          <w:rFonts w:ascii="Abadi" w:hAnsi="Abadi"/>
          <w:sz w:val="21"/>
          <w:szCs w:val="21"/>
        </w:rPr>
        <w:t xml:space="preserve"> </w:t>
      </w:r>
      <w:r w:rsidRPr="003C5296">
        <w:rPr>
          <w:rFonts w:ascii="Abadi" w:hAnsi="Abadi"/>
          <w:sz w:val="21"/>
          <w:szCs w:val="21"/>
        </w:rPr>
        <w:t xml:space="preserve">mantener su estatus de migrantes, con una residencia binacional. </w:t>
      </w:r>
    </w:p>
    <w:p w14:paraId="56D09ED8" w14:textId="77777777" w:rsidR="00854A60" w:rsidRPr="003C5296" w:rsidRDefault="00854A60" w:rsidP="00854A60">
      <w:pPr>
        <w:jc w:val="both"/>
        <w:rPr>
          <w:rFonts w:ascii="Abadi" w:hAnsi="Abadi"/>
          <w:sz w:val="21"/>
          <w:szCs w:val="21"/>
        </w:rPr>
      </w:pPr>
    </w:p>
    <w:p w14:paraId="0F94E17C" w14:textId="25FECA58" w:rsidR="00854A60" w:rsidRDefault="00854A60" w:rsidP="00854A60">
      <w:pPr>
        <w:jc w:val="both"/>
        <w:rPr>
          <w:rFonts w:ascii="Abadi" w:hAnsi="Abadi"/>
          <w:sz w:val="21"/>
          <w:szCs w:val="21"/>
        </w:rPr>
      </w:pPr>
      <w:r w:rsidRPr="003C5296">
        <w:rPr>
          <w:rFonts w:ascii="Abadi" w:hAnsi="Abadi"/>
          <w:sz w:val="21"/>
          <w:szCs w:val="21"/>
        </w:rPr>
        <w:t xml:space="preserve">Es bajo este análisis que la propuesta del PAN es restrictiva, porque solo deja en posibilidad de acceder al cargo de diputado local como representante migrante, a aquellos que su estatus migratorio les permite ir y venir, y desde ahí ya nació torcida su propuesta, porque se está discriminando entre la misma comunidad migrante, como si no fueran iguales todos los que viven en esa situación en el extranjero. </w:t>
      </w:r>
    </w:p>
    <w:p w14:paraId="3AA55EFF" w14:textId="77777777" w:rsidR="00265498" w:rsidRPr="003C5296" w:rsidRDefault="00265498" w:rsidP="00854A60">
      <w:pPr>
        <w:jc w:val="both"/>
        <w:rPr>
          <w:rFonts w:ascii="Abadi" w:hAnsi="Abadi"/>
          <w:sz w:val="21"/>
          <w:szCs w:val="21"/>
        </w:rPr>
      </w:pPr>
    </w:p>
    <w:p w14:paraId="5D9AFD81" w14:textId="77777777" w:rsidR="00854A60" w:rsidRPr="003C5296" w:rsidRDefault="00854A60" w:rsidP="00854A60">
      <w:pPr>
        <w:jc w:val="both"/>
        <w:rPr>
          <w:rFonts w:ascii="Abadi" w:hAnsi="Abadi"/>
          <w:sz w:val="21"/>
          <w:szCs w:val="21"/>
        </w:rPr>
      </w:pPr>
      <w:r w:rsidRPr="003C5296">
        <w:rPr>
          <w:rFonts w:ascii="Abadi" w:hAnsi="Abadi"/>
          <w:sz w:val="21"/>
          <w:szCs w:val="21"/>
        </w:rPr>
        <w:t xml:space="preserve">Estoy consciente de la resistencia natural que encontrara esta modificación constitucional que proponemos, así como de la complejidad que supone, también sé que como la gran mayoría de las propuestas e iniciativas de las representaciones políticas minoritarias en este Congreso, lo más seguro es que la destinen a la congeladora para desecharla un par de años después. </w:t>
      </w:r>
    </w:p>
    <w:p w14:paraId="1DFC2531" w14:textId="77777777" w:rsidR="00854A60" w:rsidRPr="003C5296" w:rsidRDefault="00854A60" w:rsidP="00854A60">
      <w:pPr>
        <w:jc w:val="both"/>
        <w:rPr>
          <w:rFonts w:ascii="Abadi" w:hAnsi="Abadi"/>
          <w:sz w:val="21"/>
          <w:szCs w:val="21"/>
        </w:rPr>
      </w:pPr>
    </w:p>
    <w:p w14:paraId="6D2B8EC8" w14:textId="1C6AB311" w:rsidR="00854A60" w:rsidRDefault="00854A60" w:rsidP="00854A60">
      <w:pPr>
        <w:jc w:val="both"/>
        <w:rPr>
          <w:rFonts w:ascii="Abadi" w:hAnsi="Abadi"/>
          <w:sz w:val="21"/>
          <w:szCs w:val="21"/>
        </w:rPr>
      </w:pPr>
      <w:r w:rsidRPr="003C5296">
        <w:rPr>
          <w:rFonts w:ascii="Abadi" w:hAnsi="Abadi"/>
          <w:sz w:val="21"/>
          <w:szCs w:val="21"/>
        </w:rPr>
        <w:t>Con la finalidad de dar cumplimiento a lo establecido por el artículo 209 de la Ley Orgánica del Poder Legislativo del Estado de Guanajuato; de aprobarse la presente iniciativa se generarían los siguientes impactos:</w:t>
      </w:r>
    </w:p>
    <w:p w14:paraId="44644A8C" w14:textId="77777777" w:rsidR="00854A60" w:rsidRPr="003C5296" w:rsidRDefault="00854A60" w:rsidP="00854A60">
      <w:pPr>
        <w:jc w:val="both"/>
        <w:rPr>
          <w:rFonts w:ascii="Abadi" w:hAnsi="Abadi"/>
          <w:sz w:val="21"/>
          <w:szCs w:val="21"/>
        </w:rPr>
      </w:pPr>
    </w:p>
    <w:p w14:paraId="3B118186" w14:textId="77777777" w:rsidR="00854A60" w:rsidRPr="003C5296" w:rsidRDefault="00854A60" w:rsidP="00854A60">
      <w:pPr>
        <w:jc w:val="both"/>
        <w:rPr>
          <w:rFonts w:ascii="Abadi" w:hAnsi="Abadi"/>
          <w:sz w:val="21"/>
          <w:szCs w:val="21"/>
        </w:rPr>
      </w:pPr>
      <w:r w:rsidRPr="003C5296">
        <w:rPr>
          <w:rFonts w:ascii="Abadi" w:hAnsi="Abadi"/>
          <w:sz w:val="21"/>
          <w:szCs w:val="21"/>
        </w:rPr>
        <w:t xml:space="preserve">Pero no evitaran que evidenciemos la cerrazón, el oportunismo con el que rehúyen al debate tan necesario para Guanajuato, no es con albazos y madruguetes como a los que están </w:t>
      </w:r>
      <w:r w:rsidRPr="003C5296">
        <w:rPr>
          <w:rFonts w:ascii="Abadi" w:hAnsi="Abadi"/>
          <w:sz w:val="21"/>
          <w:szCs w:val="21"/>
        </w:rPr>
        <w:lastRenderedPageBreak/>
        <w:t>acostumbrados con los que recompondremos una genuina representación ciudadana, podrán ignorarnos, pero nunca callarnos.</w:t>
      </w:r>
    </w:p>
    <w:p w14:paraId="29A2B6B1" w14:textId="77777777" w:rsidR="00854A60" w:rsidRPr="003C5296" w:rsidRDefault="00854A60" w:rsidP="00854A60">
      <w:pPr>
        <w:jc w:val="both"/>
        <w:rPr>
          <w:rFonts w:ascii="Abadi" w:hAnsi="Abadi"/>
          <w:sz w:val="21"/>
          <w:szCs w:val="21"/>
        </w:rPr>
      </w:pPr>
    </w:p>
    <w:p w14:paraId="58033242" w14:textId="4C650509" w:rsidR="001A5AE6" w:rsidRDefault="001A5AE6" w:rsidP="00854A60">
      <w:pPr>
        <w:jc w:val="both"/>
        <w:rPr>
          <w:rFonts w:ascii="Abadi" w:hAnsi="Abadi"/>
          <w:sz w:val="21"/>
          <w:szCs w:val="21"/>
        </w:rPr>
      </w:pPr>
      <w:r>
        <w:rPr>
          <w:rFonts w:ascii="Abadi" w:hAnsi="Abadi"/>
          <w:sz w:val="21"/>
          <w:szCs w:val="21"/>
        </w:rPr>
        <w:t>Con la finalidad de dar cumplimiento a lo establecido p</w:t>
      </w:r>
      <w:r w:rsidR="00AA0920">
        <w:rPr>
          <w:rFonts w:ascii="Abadi" w:hAnsi="Abadi"/>
          <w:sz w:val="21"/>
          <w:szCs w:val="21"/>
        </w:rPr>
        <w:t>o</w:t>
      </w:r>
      <w:r>
        <w:rPr>
          <w:rFonts w:ascii="Abadi" w:hAnsi="Abadi"/>
          <w:sz w:val="21"/>
          <w:szCs w:val="21"/>
        </w:rPr>
        <w:t>r el artículo 209 de</w:t>
      </w:r>
      <w:r w:rsidR="00AA0920">
        <w:rPr>
          <w:rFonts w:ascii="Abadi" w:hAnsi="Abadi"/>
          <w:sz w:val="21"/>
          <w:szCs w:val="21"/>
        </w:rPr>
        <w:t xml:space="preserve"> </w:t>
      </w:r>
      <w:r>
        <w:rPr>
          <w:rFonts w:ascii="Abadi" w:hAnsi="Abadi"/>
          <w:sz w:val="21"/>
          <w:szCs w:val="21"/>
        </w:rPr>
        <w:t>la Ley orgánica del poder Legislativo del Estado</w:t>
      </w:r>
      <w:r w:rsidR="00AA0920">
        <w:rPr>
          <w:rFonts w:ascii="Abadi" w:hAnsi="Abadi"/>
          <w:sz w:val="21"/>
          <w:szCs w:val="21"/>
        </w:rPr>
        <w:t xml:space="preserve"> </w:t>
      </w:r>
      <w:r>
        <w:rPr>
          <w:rFonts w:ascii="Abadi" w:hAnsi="Abadi"/>
          <w:sz w:val="21"/>
          <w:szCs w:val="21"/>
        </w:rPr>
        <w:t>de Gu</w:t>
      </w:r>
      <w:r w:rsidR="00AA0920">
        <w:rPr>
          <w:rFonts w:ascii="Abadi" w:hAnsi="Abadi"/>
          <w:sz w:val="21"/>
          <w:szCs w:val="21"/>
        </w:rPr>
        <w:t>a</w:t>
      </w:r>
      <w:r>
        <w:rPr>
          <w:rFonts w:ascii="Abadi" w:hAnsi="Abadi"/>
          <w:sz w:val="21"/>
          <w:szCs w:val="21"/>
        </w:rPr>
        <w:t xml:space="preserve">najuato; de </w:t>
      </w:r>
      <w:r w:rsidR="00AA0920">
        <w:rPr>
          <w:rFonts w:ascii="Abadi" w:hAnsi="Abadi"/>
          <w:sz w:val="21"/>
          <w:szCs w:val="21"/>
        </w:rPr>
        <w:t>aprobarse</w:t>
      </w:r>
      <w:r>
        <w:rPr>
          <w:rFonts w:ascii="Abadi" w:hAnsi="Abadi"/>
          <w:sz w:val="21"/>
          <w:szCs w:val="21"/>
        </w:rPr>
        <w:t xml:space="preserve"> l</w:t>
      </w:r>
      <w:r w:rsidR="00AA0920">
        <w:rPr>
          <w:rFonts w:ascii="Abadi" w:hAnsi="Abadi"/>
          <w:sz w:val="21"/>
          <w:szCs w:val="21"/>
        </w:rPr>
        <w:t xml:space="preserve">a </w:t>
      </w:r>
      <w:r>
        <w:rPr>
          <w:rFonts w:ascii="Abadi" w:hAnsi="Abadi"/>
          <w:sz w:val="21"/>
          <w:szCs w:val="21"/>
        </w:rPr>
        <w:t>presente iniciativa se generarían los siguientes impactos</w:t>
      </w:r>
      <w:r w:rsidR="00AA0920">
        <w:rPr>
          <w:rFonts w:ascii="Abadi" w:hAnsi="Abadi"/>
          <w:sz w:val="21"/>
          <w:szCs w:val="21"/>
        </w:rPr>
        <w:t>:</w:t>
      </w:r>
    </w:p>
    <w:p w14:paraId="36580179" w14:textId="77777777" w:rsidR="00AA0920" w:rsidRDefault="00AA0920" w:rsidP="00854A60">
      <w:pPr>
        <w:jc w:val="both"/>
        <w:rPr>
          <w:rFonts w:ascii="Abadi" w:hAnsi="Abadi"/>
          <w:sz w:val="21"/>
          <w:szCs w:val="21"/>
        </w:rPr>
      </w:pPr>
    </w:p>
    <w:p w14:paraId="624762F0" w14:textId="63D67BCB" w:rsidR="00854A60" w:rsidRDefault="00854A60" w:rsidP="00AA0920">
      <w:pPr>
        <w:ind w:left="567"/>
        <w:jc w:val="both"/>
        <w:rPr>
          <w:rFonts w:ascii="Abadi" w:hAnsi="Abadi"/>
          <w:sz w:val="21"/>
          <w:szCs w:val="21"/>
        </w:rPr>
      </w:pPr>
      <w:r w:rsidRPr="003C5296">
        <w:rPr>
          <w:rFonts w:ascii="Abadi" w:hAnsi="Abadi"/>
          <w:sz w:val="21"/>
          <w:szCs w:val="21"/>
        </w:rPr>
        <w:t>- Impacto Presupuestal</w:t>
      </w:r>
    </w:p>
    <w:p w14:paraId="591B2CBB" w14:textId="028FF15B" w:rsidR="004C4D3F" w:rsidRDefault="004C4D3F" w:rsidP="00854A60">
      <w:pPr>
        <w:jc w:val="both"/>
        <w:rPr>
          <w:rFonts w:ascii="Abadi" w:hAnsi="Abadi"/>
          <w:sz w:val="21"/>
          <w:szCs w:val="21"/>
        </w:rPr>
      </w:pPr>
    </w:p>
    <w:p w14:paraId="73FA69D8" w14:textId="77777777" w:rsidR="004C4D3F" w:rsidRPr="003C5296" w:rsidRDefault="004C4D3F" w:rsidP="004C4D3F">
      <w:pPr>
        <w:jc w:val="both"/>
        <w:rPr>
          <w:rFonts w:ascii="Abadi" w:hAnsi="Abadi"/>
          <w:sz w:val="21"/>
          <w:szCs w:val="21"/>
        </w:rPr>
      </w:pPr>
      <w:r w:rsidRPr="003C5296">
        <w:rPr>
          <w:rFonts w:ascii="Abadi" w:hAnsi="Abadi"/>
          <w:sz w:val="21"/>
          <w:szCs w:val="21"/>
        </w:rPr>
        <w:t>En la modificación constitucional que se propone y la armonización correspondiente con la Ley de Instituciones y Procedimientos Electorales de Guanajuato.</w:t>
      </w:r>
    </w:p>
    <w:p w14:paraId="68BB87DD" w14:textId="77777777" w:rsidR="004C4D3F" w:rsidRPr="003C5296" w:rsidRDefault="004C4D3F" w:rsidP="004C4D3F">
      <w:pPr>
        <w:jc w:val="both"/>
        <w:rPr>
          <w:rFonts w:ascii="Abadi" w:hAnsi="Abadi"/>
          <w:sz w:val="21"/>
          <w:szCs w:val="21"/>
        </w:rPr>
      </w:pPr>
    </w:p>
    <w:p w14:paraId="7D5827FC" w14:textId="77777777" w:rsidR="004C4D3F" w:rsidRPr="003C5296" w:rsidRDefault="004C4D3F" w:rsidP="00AA0920">
      <w:pPr>
        <w:ind w:left="567"/>
        <w:jc w:val="both"/>
        <w:rPr>
          <w:rFonts w:ascii="Abadi" w:hAnsi="Abadi"/>
          <w:sz w:val="21"/>
          <w:szCs w:val="21"/>
        </w:rPr>
      </w:pPr>
      <w:r w:rsidRPr="003C5296">
        <w:rPr>
          <w:rFonts w:ascii="Abadi" w:hAnsi="Abadi"/>
          <w:sz w:val="21"/>
          <w:szCs w:val="21"/>
        </w:rPr>
        <w:t>- Impacto Administrativo.</w:t>
      </w:r>
    </w:p>
    <w:p w14:paraId="3A02F4AB" w14:textId="77777777" w:rsidR="004C4D3F" w:rsidRPr="003C5296" w:rsidRDefault="004C4D3F" w:rsidP="004C4D3F">
      <w:pPr>
        <w:jc w:val="both"/>
        <w:rPr>
          <w:rFonts w:ascii="Abadi" w:hAnsi="Abadi"/>
          <w:sz w:val="21"/>
          <w:szCs w:val="21"/>
        </w:rPr>
      </w:pPr>
    </w:p>
    <w:p w14:paraId="1E71235B" w14:textId="77777777" w:rsidR="004C4D3F" w:rsidRPr="003C5296" w:rsidRDefault="004C4D3F" w:rsidP="004C4D3F">
      <w:pPr>
        <w:jc w:val="both"/>
        <w:rPr>
          <w:rFonts w:ascii="Abadi" w:hAnsi="Abadi"/>
          <w:sz w:val="21"/>
          <w:szCs w:val="21"/>
        </w:rPr>
      </w:pPr>
      <w:r w:rsidRPr="003C5296">
        <w:rPr>
          <w:rFonts w:ascii="Abadi" w:hAnsi="Abadi"/>
          <w:sz w:val="21"/>
          <w:szCs w:val="21"/>
        </w:rPr>
        <w:t>En la adecuación que para tal efecto tenga que hacer el Instituto Electoral del Estado de Guanajuato para recabar el voto guanajuatense en el exterior y consecuente designación de Diputado(a) Migrante.</w:t>
      </w:r>
    </w:p>
    <w:p w14:paraId="75662EBA" w14:textId="77777777" w:rsidR="004C4D3F" w:rsidRPr="003C5296" w:rsidRDefault="004C4D3F" w:rsidP="004C4D3F">
      <w:pPr>
        <w:jc w:val="both"/>
        <w:rPr>
          <w:rFonts w:ascii="Abadi" w:hAnsi="Abadi"/>
          <w:sz w:val="21"/>
          <w:szCs w:val="21"/>
        </w:rPr>
      </w:pPr>
    </w:p>
    <w:p w14:paraId="6C1B7926" w14:textId="77777777" w:rsidR="004C4D3F" w:rsidRPr="003C5296" w:rsidRDefault="004C4D3F" w:rsidP="00AA0920">
      <w:pPr>
        <w:ind w:left="567"/>
        <w:jc w:val="both"/>
        <w:rPr>
          <w:rFonts w:ascii="Abadi" w:hAnsi="Abadi"/>
          <w:sz w:val="21"/>
          <w:szCs w:val="21"/>
        </w:rPr>
      </w:pPr>
      <w:r w:rsidRPr="003C5296">
        <w:rPr>
          <w:rFonts w:ascii="Abadi" w:hAnsi="Abadi"/>
          <w:sz w:val="21"/>
          <w:szCs w:val="21"/>
        </w:rPr>
        <w:t>- Impacto Social.</w:t>
      </w:r>
    </w:p>
    <w:p w14:paraId="75039013" w14:textId="77777777" w:rsidR="004C4D3F" w:rsidRPr="003C5296" w:rsidRDefault="004C4D3F" w:rsidP="004C4D3F">
      <w:pPr>
        <w:jc w:val="both"/>
        <w:rPr>
          <w:rFonts w:ascii="Abadi" w:hAnsi="Abadi"/>
          <w:sz w:val="21"/>
          <w:szCs w:val="21"/>
        </w:rPr>
      </w:pPr>
    </w:p>
    <w:p w14:paraId="24BB310D" w14:textId="254F6713" w:rsidR="004C4D3F" w:rsidRDefault="004C4D3F" w:rsidP="004C4D3F">
      <w:pPr>
        <w:jc w:val="both"/>
        <w:rPr>
          <w:rFonts w:ascii="Abadi" w:hAnsi="Abadi"/>
          <w:sz w:val="21"/>
          <w:szCs w:val="21"/>
        </w:rPr>
      </w:pPr>
      <w:r w:rsidRPr="003C5296">
        <w:rPr>
          <w:rFonts w:ascii="Abadi" w:hAnsi="Abadi"/>
          <w:sz w:val="21"/>
          <w:szCs w:val="21"/>
        </w:rPr>
        <w:t xml:space="preserve">Incentivaríamos la participación ciudadana de los guanajuatenses en el exterior además de que contaríamos con un fiel reflejo social de representación migrante que abandere sus causas de forma genuina. </w:t>
      </w:r>
    </w:p>
    <w:p w14:paraId="7231FAF9" w14:textId="77777777" w:rsidR="004C4D3F" w:rsidRPr="003C5296" w:rsidRDefault="004C4D3F" w:rsidP="004C4D3F">
      <w:pPr>
        <w:jc w:val="both"/>
        <w:rPr>
          <w:rFonts w:ascii="Abadi" w:hAnsi="Abadi"/>
          <w:sz w:val="21"/>
          <w:szCs w:val="21"/>
        </w:rPr>
      </w:pPr>
    </w:p>
    <w:p w14:paraId="3C5574D9" w14:textId="77777777" w:rsidR="004C4D3F" w:rsidRPr="003C5296" w:rsidRDefault="004C4D3F" w:rsidP="004C4D3F">
      <w:pPr>
        <w:jc w:val="both"/>
        <w:rPr>
          <w:rFonts w:ascii="Abadi" w:hAnsi="Abadi"/>
          <w:sz w:val="21"/>
          <w:szCs w:val="21"/>
        </w:rPr>
      </w:pPr>
      <w:r w:rsidRPr="003C5296">
        <w:rPr>
          <w:rFonts w:ascii="Abadi" w:hAnsi="Abadi"/>
          <w:sz w:val="21"/>
          <w:szCs w:val="21"/>
        </w:rPr>
        <w:t xml:space="preserve">Es por todo lo anteriormente expuesto que se propone y solicito la aprobación de esta Asamblea el siguiente proyecto de:  </w:t>
      </w:r>
    </w:p>
    <w:p w14:paraId="06453FF1" w14:textId="77777777" w:rsidR="004C4D3F" w:rsidRDefault="004C4D3F" w:rsidP="004C4D3F">
      <w:pPr>
        <w:jc w:val="both"/>
        <w:rPr>
          <w:rFonts w:ascii="Abadi" w:hAnsi="Abadi"/>
          <w:b/>
          <w:bCs/>
          <w:sz w:val="21"/>
          <w:szCs w:val="21"/>
        </w:rPr>
      </w:pPr>
    </w:p>
    <w:p w14:paraId="35707A5B" w14:textId="02760FB5" w:rsidR="004C4D3F" w:rsidRPr="003C5296" w:rsidRDefault="004C4D3F" w:rsidP="00AA0920">
      <w:pPr>
        <w:jc w:val="center"/>
        <w:rPr>
          <w:rFonts w:ascii="Abadi" w:hAnsi="Abadi"/>
          <w:b/>
          <w:bCs/>
          <w:sz w:val="21"/>
          <w:szCs w:val="21"/>
        </w:rPr>
      </w:pPr>
      <w:r w:rsidRPr="003C5296">
        <w:rPr>
          <w:rFonts w:ascii="Abadi" w:hAnsi="Abadi"/>
          <w:b/>
          <w:bCs/>
          <w:sz w:val="21"/>
          <w:szCs w:val="21"/>
        </w:rPr>
        <w:t>D E C R E T O</w:t>
      </w:r>
    </w:p>
    <w:p w14:paraId="3712C083" w14:textId="77777777" w:rsidR="004C4D3F" w:rsidRPr="003C5296" w:rsidRDefault="004C4D3F" w:rsidP="004C4D3F">
      <w:pPr>
        <w:jc w:val="both"/>
        <w:rPr>
          <w:rFonts w:ascii="Abadi" w:hAnsi="Abadi"/>
          <w:b/>
          <w:bCs/>
          <w:sz w:val="21"/>
          <w:szCs w:val="21"/>
        </w:rPr>
      </w:pPr>
    </w:p>
    <w:p w14:paraId="6570380E" w14:textId="29B2A1F9" w:rsidR="004C4D3F" w:rsidRDefault="004C4D3F" w:rsidP="004C4D3F">
      <w:pPr>
        <w:jc w:val="both"/>
        <w:rPr>
          <w:rFonts w:ascii="Abadi" w:hAnsi="Abadi"/>
          <w:sz w:val="21"/>
          <w:szCs w:val="21"/>
        </w:rPr>
      </w:pPr>
      <w:r w:rsidRPr="00AA0920">
        <w:rPr>
          <w:rFonts w:ascii="Abadi" w:hAnsi="Abadi"/>
          <w:b/>
          <w:bCs/>
          <w:sz w:val="21"/>
          <w:szCs w:val="21"/>
        </w:rPr>
        <w:t>Artículo Único.</w:t>
      </w:r>
      <w:r w:rsidRPr="003C5296">
        <w:rPr>
          <w:rFonts w:ascii="Abadi" w:hAnsi="Abadi"/>
          <w:sz w:val="21"/>
          <w:szCs w:val="21"/>
        </w:rPr>
        <w:t xml:space="preserve"> Se modifican los artículos 42 de la Constitución Política del Estado de Guanajuato, adicionando un articulo 43 - bis para quedar como siguen: </w:t>
      </w:r>
    </w:p>
    <w:p w14:paraId="44FC9860" w14:textId="77777777" w:rsidR="004C4D3F" w:rsidRPr="003C5296" w:rsidRDefault="004C4D3F" w:rsidP="004C4D3F">
      <w:pPr>
        <w:jc w:val="both"/>
        <w:rPr>
          <w:rFonts w:ascii="Abadi" w:hAnsi="Abadi"/>
          <w:sz w:val="21"/>
          <w:szCs w:val="21"/>
        </w:rPr>
      </w:pPr>
    </w:p>
    <w:p w14:paraId="1D236274" w14:textId="296E7E0B" w:rsidR="004C4D3F" w:rsidRDefault="004C4D3F" w:rsidP="004C4D3F">
      <w:pPr>
        <w:jc w:val="both"/>
        <w:rPr>
          <w:rFonts w:ascii="Abadi" w:hAnsi="Abadi"/>
          <w:sz w:val="21"/>
          <w:szCs w:val="21"/>
        </w:rPr>
      </w:pPr>
      <w:r w:rsidRPr="00AA0920">
        <w:rPr>
          <w:rFonts w:ascii="Abadi" w:hAnsi="Abadi"/>
          <w:b/>
          <w:bCs/>
          <w:sz w:val="21"/>
          <w:szCs w:val="21"/>
        </w:rPr>
        <w:t>Artículo 42.</w:t>
      </w:r>
      <w:r w:rsidRPr="003C5296">
        <w:rPr>
          <w:rFonts w:ascii="Abadi" w:hAnsi="Abadi"/>
          <w:sz w:val="21"/>
          <w:szCs w:val="21"/>
        </w:rPr>
        <w:t xml:space="preserve"> El Congreso del Estado estará integrado por veintidós Diputados electos según el principio de mayoría relativa, mediante el sistema de distritos electorales uninominales, Un Diputado migrante de la votación obtenida de los ciudadanos guanajuatenses en el exterior y catorce Diputados electos según el principio de representación proporcional, mediante el sistema de listas a que se refiere la fracción I del Artículo 44 de esta Constitución. </w:t>
      </w:r>
    </w:p>
    <w:p w14:paraId="0EE64204" w14:textId="77777777" w:rsidR="004C4D3F" w:rsidRPr="003C5296" w:rsidRDefault="004C4D3F" w:rsidP="004C4D3F">
      <w:pPr>
        <w:jc w:val="both"/>
        <w:rPr>
          <w:rFonts w:ascii="Abadi" w:hAnsi="Abadi"/>
          <w:sz w:val="21"/>
          <w:szCs w:val="21"/>
        </w:rPr>
      </w:pPr>
    </w:p>
    <w:p w14:paraId="7184CF29" w14:textId="1DC92BE2" w:rsidR="004C4D3F" w:rsidRPr="003C5296" w:rsidRDefault="004C4D3F" w:rsidP="004C4D3F">
      <w:pPr>
        <w:jc w:val="both"/>
        <w:rPr>
          <w:rFonts w:ascii="Abadi" w:hAnsi="Abadi"/>
          <w:sz w:val="21"/>
          <w:szCs w:val="21"/>
        </w:rPr>
      </w:pPr>
      <w:r w:rsidRPr="003C5296">
        <w:rPr>
          <w:rFonts w:ascii="Abadi" w:hAnsi="Abadi"/>
          <w:sz w:val="21"/>
          <w:szCs w:val="21"/>
        </w:rPr>
        <w:t xml:space="preserve">Artículo 43 –Bis. Los partidos políticos con registro estatal postularan a un candidato(a) migrante que será elegido entre los votos que para tal efecto se recaben de los guanajuatenses que viven en el exterior, quien aspire a la diputación migrante deberá de cumplir adicionalmente con los siguientes </w:t>
      </w:r>
      <w:proofErr w:type="spellStart"/>
      <w:r w:rsidRPr="003C5296">
        <w:rPr>
          <w:rFonts w:ascii="Abadi" w:hAnsi="Abadi"/>
          <w:sz w:val="21"/>
          <w:szCs w:val="21"/>
        </w:rPr>
        <w:t>requi</w:t>
      </w:r>
      <w:r>
        <w:rPr>
          <w:rFonts w:ascii="Abadi" w:hAnsi="Abadi"/>
          <w:sz w:val="21"/>
          <w:szCs w:val="21"/>
        </w:rPr>
        <w:t>s</w:t>
      </w:r>
      <w:r w:rsidRPr="003C5296">
        <w:rPr>
          <w:rFonts w:ascii="Abadi" w:hAnsi="Abadi"/>
          <w:sz w:val="21"/>
          <w:szCs w:val="21"/>
        </w:rPr>
        <w:t>tos</w:t>
      </w:r>
      <w:proofErr w:type="spellEnd"/>
      <w:r w:rsidRPr="003C5296">
        <w:rPr>
          <w:rFonts w:ascii="Abadi" w:hAnsi="Abadi"/>
          <w:sz w:val="21"/>
          <w:szCs w:val="21"/>
        </w:rPr>
        <w:t>:</w:t>
      </w:r>
    </w:p>
    <w:p w14:paraId="0F0C3BA1" w14:textId="77777777" w:rsidR="004C4D3F" w:rsidRPr="003C5296" w:rsidRDefault="004C4D3F" w:rsidP="004C4D3F">
      <w:pPr>
        <w:jc w:val="both"/>
        <w:rPr>
          <w:rFonts w:ascii="Abadi" w:hAnsi="Abadi"/>
          <w:sz w:val="21"/>
          <w:szCs w:val="21"/>
        </w:rPr>
      </w:pPr>
    </w:p>
    <w:p w14:paraId="635839F9" w14:textId="13691CC6" w:rsidR="004C4D3F" w:rsidRDefault="004C4D3F" w:rsidP="00D26603">
      <w:pPr>
        <w:ind w:left="709" w:hanging="709"/>
        <w:jc w:val="both"/>
        <w:rPr>
          <w:rFonts w:ascii="Abadi" w:hAnsi="Abadi"/>
          <w:sz w:val="21"/>
          <w:szCs w:val="21"/>
        </w:rPr>
      </w:pPr>
      <w:r w:rsidRPr="003C5296">
        <w:rPr>
          <w:rFonts w:ascii="Abadi" w:hAnsi="Abadi"/>
          <w:sz w:val="21"/>
          <w:szCs w:val="21"/>
        </w:rPr>
        <w:t>I.</w:t>
      </w:r>
      <w:r w:rsidRPr="003C5296">
        <w:rPr>
          <w:rFonts w:ascii="Abadi" w:hAnsi="Abadi"/>
          <w:sz w:val="21"/>
          <w:szCs w:val="21"/>
        </w:rPr>
        <w:tab/>
        <w:t>Tener residencia binacional, es decir, que resida en el extranjero dos años antes de la elección, esto en concordancia con el artículo 45 fracción III de la Constitución Política para el Estado de Guanajuato; a través del Certificado de matrícula consular expedida por la oficina consular de al menos dos años anteriores al día de la elección.</w:t>
      </w:r>
    </w:p>
    <w:p w14:paraId="4281A6E7" w14:textId="77777777" w:rsidR="004C4D3F" w:rsidRPr="003C5296" w:rsidRDefault="004C4D3F" w:rsidP="004C4D3F">
      <w:pPr>
        <w:jc w:val="both"/>
        <w:rPr>
          <w:rFonts w:ascii="Abadi" w:hAnsi="Abadi"/>
          <w:sz w:val="21"/>
          <w:szCs w:val="21"/>
        </w:rPr>
      </w:pPr>
    </w:p>
    <w:p w14:paraId="4AB4DEEC" w14:textId="77777777" w:rsidR="004C4D3F" w:rsidRPr="003C5296" w:rsidRDefault="004C4D3F" w:rsidP="00D26603">
      <w:pPr>
        <w:ind w:left="709" w:hanging="709"/>
        <w:jc w:val="both"/>
        <w:rPr>
          <w:rFonts w:ascii="Abadi" w:hAnsi="Abadi"/>
          <w:sz w:val="21"/>
          <w:szCs w:val="21"/>
        </w:rPr>
      </w:pPr>
      <w:r w:rsidRPr="003C5296">
        <w:rPr>
          <w:rFonts w:ascii="Abadi" w:hAnsi="Abadi"/>
          <w:sz w:val="21"/>
          <w:szCs w:val="21"/>
        </w:rPr>
        <w:t>II.</w:t>
      </w:r>
      <w:r w:rsidRPr="003C5296">
        <w:rPr>
          <w:rFonts w:ascii="Abadi" w:hAnsi="Abadi"/>
          <w:sz w:val="21"/>
          <w:szCs w:val="21"/>
        </w:rPr>
        <w:tab/>
        <w:t>Contar simultáneamente con un domicilio particular en alguno de los municipios del Estado de Guanajuato; lo que acreditará por medio de comprobante original de servicios públicos como agua, luz, predial.</w:t>
      </w:r>
    </w:p>
    <w:p w14:paraId="672AE75B" w14:textId="77777777" w:rsidR="004C4D3F" w:rsidRPr="003C5296" w:rsidRDefault="004C4D3F" w:rsidP="00854A60">
      <w:pPr>
        <w:jc w:val="both"/>
        <w:rPr>
          <w:rFonts w:ascii="Abadi" w:hAnsi="Abadi"/>
          <w:sz w:val="21"/>
          <w:szCs w:val="21"/>
        </w:rPr>
      </w:pPr>
    </w:p>
    <w:p w14:paraId="67AB8BB1" w14:textId="77777777" w:rsidR="00854A60" w:rsidRPr="003C5296" w:rsidRDefault="00854A60" w:rsidP="00854A60">
      <w:pPr>
        <w:jc w:val="both"/>
        <w:rPr>
          <w:rFonts w:ascii="Abadi" w:hAnsi="Abadi"/>
          <w:sz w:val="21"/>
          <w:szCs w:val="21"/>
        </w:rPr>
      </w:pPr>
    </w:p>
    <w:p w14:paraId="3B1B04D4" w14:textId="77777777" w:rsidR="00854A60" w:rsidRPr="003C5296" w:rsidRDefault="00854A60" w:rsidP="00854A60">
      <w:pPr>
        <w:jc w:val="both"/>
        <w:rPr>
          <w:rFonts w:ascii="Abadi" w:hAnsi="Abadi"/>
          <w:sz w:val="21"/>
          <w:szCs w:val="21"/>
        </w:rPr>
      </w:pPr>
      <w:r w:rsidRPr="003C5296">
        <w:rPr>
          <w:rFonts w:ascii="Abadi" w:hAnsi="Abadi"/>
          <w:sz w:val="21"/>
          <w:szCs w:val="21"/>
        </w:rPr>
        <w:t>En cuanto a la modificación presupuestal que resulte para la suficiencia de recursos que garanticen la representación migrante propuesta.</w:t>
      </w:r>
    </w:p>
    <w:p w14:paraId="169518B4" w14:textId="77777777" w:rsidR="00854A60" w:rsidRPr="003C5296" w:rsidRDefault="00854A60" w:rsidP="00854A60">
      <w:pPr>
        <w:jc w:val="both"/>
        <w:rPr>
          <w:rFonts w:ascii="Abadi" w:hAnsi="Abadi"/>
          <w:sz w:val="21"/>
          <w:szCs w:val="21"/>
        </w:rPr>
      </w:pPr>
    </w:p>
    <w:p w14:paraId="70E16324" w14:textId="31975342" w:rsidR="00854A60" w:rsidRDefault="00854A60" w:rsidP="00854A60">
      <w:pPr>
        <w:jc w:val="both"/>
        <w:rPr>
          <w:rFonts w:ascii="Abadi" w:hAnsi="Abadi"/>
          <w:sz w:val="21"/>
          <w:szCs w:val="21"/>
        </w:rPr>
      </w:pPr>
      <w:r w:rsidRPr="003C5296">
        <w:rPr>
          <w:rFonts w:ascii="Abadi" w:hAnsi="Abadi"/>
          <w:sz w:val="21"/>
          <w:szCs w:val="21"/>
        </w:rPr>
        <w:t>- Impacto Jurídico.</w:t>
      </w:r>
    </w:p>
    <w:p w14:paraId="1561EB6A" w14:textId="6890EC37" w:rsidR="005314A8" w:rsidRDefault="005314A8" w:rsidP="00854A60">
      <w:pPr>
        <w:jc w:val="both"/>
        <w:rPr>
          <w:rFonts w:ascii="Abadi" w:hAnsi="Abadi"/>
          <w:sz w:val="21"/>
          <w:szCs w:val="21"/>
        </w:rPr>
      </w:pPr>
    </w:p>
    <w:p w14:paraId="42588D87" w14:textId="208E15DB" w:rsidR="005314A8" w:rsidRDefault="005314A8" w:rsidP="005314A8">
      <w:pPr>
        <w:jc w:val="center"/>
        <w:rPr>
          <w:rFonts w:ascii="Abadi" w:hAnsi="Abadi"/>
          <w:b/>
          <w:bCs/>
          <w:sz w:val="21"/>
          <w:szCs w:val="21"/>
        </w:rPr>
      </w:pPr>
      <w:r w:rsidRPr="003C5296">
        <w:rPr>
          <w:rFonts w:ascii="Abadi" w:hAnsi="Abadi"/>
          <w:b/>
          <w:bCs/>
          <w:sz w:val="21"/>
          <w:szCs w:val="21"/>
        </w:rPr>
        <w:t>Transitorios.</w:t>
      </w:r>
    </w:p>
    <w:p w14:paraId="7611B65D" w14:textId="77777777" w:rsidR="005314A8" w:rsidRPr="003C5296" w:rsidRDefault="005314A8" w:rsidP="005314A8">
      <w:pPr>
        <w:jc w:val="both"/>
        <w:rPr>
          <w:rFonts w:ascii="Abadi" w:hAnsi="Abadi"/>
          <w:b/>
          <w:bCs/>
          <w:sz w:val="21"/>
          <w:szCs w:val="21"/>
        </w:rPr>
      </w:pPr>
    </w:p>
    <w:p w14:paraId="5A3A3CCC" w14:textId="77777777" w:rsidR="005314A8" w:rsidRPr="003C5296" w:rsidRDefault="005314A8" w:rsidP="005314A8">
      <w:pPr>
        <w:jc w:val="both"/>
        <w:rPr>
          <w:rFonts w:ascii="Abadi" w:hAnsi="Abadi"/>
          <w:sz w:val="21"/>
          <w:szCs w:val="21"/>
        </w:rPr>
      </w:pPr>
      <w:r w:rsidRPr="003C5296">
        <w:rPr>
          <w:rFonts w:ascii="Abadi" w:hAnsi="Abadi"/>
          <w:sz w:val="21"/>
          <w:szCs w:val="21"/>
        </w:rPr>
        <w:t xml:space="preserve">Único. El presente decreto entrará en vigor al día siguiente de su publicación en el Periódico Oficial del Gobierno del Estado. </w:t>
      </w:r>
    </w:p>
    <w:p w14:paraId="6155C009" w14:textId="77777777" w:rsidR="005314A8" w:rsidRDefault="005314A8" w:rsidP="005314A8">
      <w:pPr>
        <w:jc w:val="center"/>
        <w:rPr>
          <w:rFonts w:ascii="Abadi" w:hAnsi="Abadi"/>
          <w:b/>
          <w:bCs/>
          <w:sz w:val="21"/>
          <w:szCs w:val="21"/>
        </w:rPr>
      </w:pPr>
    </w:p>
    <w:p w14:paraId="0A06DAFF" w14:textId="77777777" w:rsidR="005314A8" w:rsidRDefault="005314A8" w:rsidP="005314A8">
      <w:pPr>
        <w:jc w:val="center"/>
        <w:rPr>
          <w:rFonts w:ascii="Abadi" w:hAnsi="Abadi"/>
          <w:b/>
          <w:bCs/>
          <w:sz w:val="21"/>
          <w:szCs w:val="21"/>
        </w:rPr>
      </w:pPr>
    </w:p>
    <w:p w14:paraId="073B4643" w14:textId="31B50ED5" w:rsidR="005314A8" w:rsidRPr="005314A8" w:rsidRDefault="005314A8" w:rsidP="005314A8">
      <w:pPr>
        <w:jc w:val="center"/>
        <w:rPr>
          <w:rFonts w:ascii="Abadi" w:hAnsi="Abadi"/>
          <w:b/>
          <w:bCs/>
          <w:sz w:val="21"/>
          <w:szCs w:val="21"/>
        </w:rPr>
      </w:pPr>
      <w:r w:rsidRPr="005314A8">
        <w:rPr>
          <w:rFonts w:ascii="Abadi" w:hAnsi="Abadi"/>
          <w:b/>
          <w:bCs/>
          <w:sz w:val="21"/>
          <w:szCs w:val="21"/>
        </w:rPr>
        <w:t>A t e n t a m e n t e.</w:t>
      </w:r>
    </w:p>
    <w:p w14:paraId="08033E40" w14:textId="77777777" w:rsidR="005314A8" w:rsidRPr="005314A8" w:rsidRDefault="005314A8" w:rsidP="005314A8">
      <w:pPr>
        <w:jc w:val="center"/>
        <w:rPr>
          <w:rFonts w:ascii="Abadi" w:hAnsi="Abadi"/>
          <w:b/>
          <w:bCs/>
          <w:sz w:val="21"/>
          <w:szCs w:val="21"/>
        </w:rPr>
      </w:pPr>
    </w:p>
    <w:p w14:paraId="7F77E2C8" w14:textId="77777777" w:rsidR="005314A8" w:rsidRPr="003C5296" w:rsidRDefault="005314A8" w:rsidP="005314A8">
      <w:pPr>
        <w:jc w:val="both"/>
        <w:rPr>
          <w:rFonts w:ascii="Abadi" w:hAnsi="Abadi"/>
          <w:sz w:val="21"/>
          <w:szCs w:val="21"/>
        </w:rPr>
      </w:pPr>
      <w:r w:rsidRPr="003C5296">
        <w:rPr>
          <w:rFonts w:ascii="Abadi" w:hAnsi="Abadi"/>
          <w:sz w:val="21"/>
          <w:szCs w:val="21"/>
        </w:rPr>
        <w:t xml:space="preserve">Guanajuato, Guanajuato, 10 de marzo de 2021 </w:t>
      </w:r>
      <w:proofErr w:type="spellStart"/>
      <w:r w:rsidRPr="003C5296">
        <w:rPr>
          <w:rFonts w:ascii="Abadi" w:hAnsi="Abadi"/>
          <w:sz w:val="21"/>
          <w:szCs w:val="21"/>
        </w:rPr>
        <w:t>Dip</w:t>
      </w:r>
      <w:proofErr w:type="spellEnd"/>
      <w:r w:rsidRPr="003C5296">
        <w:rPr>
          <w:rFonts w:ascii="Abadi" w:hAnsi="Abadi"/>
          <w:sz w:val="21"/>
          <w:szCs w:val="21"/>
        </w:rPr>
        <w:t>. Hades Berenice Aguilar Castillo</w:t>
      </w:r>
    </w:p>
    <w:p w14:paraId="1AC2E85A" w14:textId="77777777" w:rsidR="005314A8" w:rsidRPr="003C5296" w:rsidRDefault="005314A8" w:rsidP="00854A60">
      <w:pPr>
        <w:jc w:val="both"/>
        <w:rPr>
          <w:rFonts w:ascii="Abadi" w:hAnsi="Abadi"/>
          <w:sz w:val="21"/>
          <w:szCs w:val="21"/>
        </w:rPr>
      </w:pPr>
    </w:p>
    <w:p w14:paraId="6FC72CB2" w14:textId="77777777" w:rsidR="00C348A2" w:rsidRPr="004059CD" w:rsidRDefault="00C348A2" w:rsidP="00C348A2">
      <w:pPr>
        <w:pStyle w:val="Estilo1"/>
        <w:numPr>
          <w:ilvl w:val="0"/>
          <w:numId w:val="0"/>
        </w:numPr>
        <w:ind w:left="2314"/>
        <w:rPr>
          <w:rFonts w:ascii="Abadi" w:hAnsi="Abadi"/>
          <w:iCs w:val="0"/>
          <w:sz w:val="21"/>
          <w:szCs w:val="21"/>
        </w:rPr>
      </w:pPr>
    </w:p>
    <w:p w14:paraId="470AA199" w14:textId="7BC02289" w:rsidR="00C348A2" w:rsidRDefault="00C348A2" w:rsidP="00C348A2">
      <w:pPr>
        <w:pStyle w:val="Estilo1"/>
        <w:numPr>
          <w:ilvl w:val="0"/>
          <w:numId w:val="0"/>
        </w:numPr>
        <w:tabs>
          <w:tab w:val="clear" w:pos="4059"/>
        </w:tabs>
        <w:ind w:right="0"/>
        <w:rPr>
          <w:rFonts w:ascii="Abadi" w:hAnsi="Abadi"/>
          <w:iCs w:val="0"/>
          <w:sz w:val="21"/>
          <w:szCs w:val="21"/>
        </w:rPr>
      </w:pPr>
      <w:r w:rsidRPr="004059CD">
        <w:rPr>
          <w:rFonts w:ascii="Abadi" w:hAnsi="Abadi"/>
          <w:iCs w:val="0"/>
          <w:sz w:val="21"/>
          <w:szCs w:val="21"/>
        </w:rPr>
        <w:t xml:space="preserve">PRESENTACIÓN </w:t>
      </w:r>
      <w:r w:rsidRPr="003F0121">
        <w:rPr>
          <w:rFonts w:ascii="Abadi" w:hAnsi="Abadi"/>
          <w:iCs w:val="0"/>
          <w:sz w:val="21"/>
          <w:szCs w:val="21"/>
        </w:rPr>
        <w:t>DE LA INICIATIVA SUSCRITA POR DIPUTADAS Y DIPUTADOS INTEGRANTES DEL GRUPO PARLAMENTARIO DEL PARTIDO ACCIÓN NACIONAL POR LA QUE SE ADICIONA UN ARTÍCULO 22 BIS Y UNA FRACCIÓN XII AL ARTÍCULO 46 DE LA LEY DEL TRABAJO DE LOS SERVIDORES PÚBLICOS AL SERVICIO DEL ESTADO Y DE LOS MUNICIPIOS</w:t>
      </w:r>
      <w:r w:rsidRPr="004059CD">
        <w:rPr>
          <w:rFonts w:ascii="Abadi" w:hAnsi="Abadi"/>
          <w:iCs w:val="0"/>
          <w:sz w:val="21"/>
          <w:szCs w:val="21"/>
        </w:rPr>
        <w:t>.</w:t>
      </w:r>
    </w:p>
    <w:p w14:paraId="14F9DFCD" w14:textId="510B8307" w:rsidR="009F43EC" w:rsidRDefault="009F43EC" w:rsidP="00C348A2">
      <w:pPr>
        <w:pStyle w:val="Estilo1"/>
        <w:numPr>
          <w:ilvl w:val="0"/>
          <w:numId w:val="0"/>
        </w:numPr>
        <w:tabs>
          <w:tab w:val="clear" w:pos="4059"/>
        </w:tabs>
        <w:ind w:right="0"/>
        <w:rPr>
          <w:rFonts w:ascii="Abadi" w:hAnsi="Abadi"/>
          <w:iCs w:val="0"/>
          <w:sz w:val="21"/>
          <w:szCs w:val="21"/>
        </w:rPr>
      </w:pPr>
    </w:p>
    <w:p w14:paraId="41AE8F4A" w14:textId="60BBEB5D" w:rsidR="009F43EC" w:rsidRDefault="009F43EC" w:rsidP="00C348A2">
      <w:pPr>
        <w:pStyle w:val="Estilo1"/>
        <w:numPr>
          <w:ilvl w:val="0"/>
          <w:numId w:val="0"/>
        </w:numPr>
        <w:tabs>
          <w:tab w:val="clear" w:pos="4059"/>
        </w:tabs>
        <w:ind w:right="0"/>
        <w:rPr>
          <w:rFonts w:ascii="Abadi" w:hAnsi="Abadi"/>
          <w:iCs w:val="0"/>
          <w:sz w:val="21"/>
          <w:szCs w:val="21"/>
        </w:rPr>
      </w:pPr>
    </w:p>
    <w:p w14:paraId="748F1EF9" w14:textId="77777777" w:rsidR="009F43EC" w:rsidRPr="005806CA" w:rsidRDefault="009F43EC" w:rsidP="009F43EC">
      <w:pPr>
        <w:contextualSpacing/>
        <w:jc w:val="both"/>
        <w:rPr>
          <w:rFonts w:ascii="Abadi" w:hAnsi="Abadi"/>
          <w:b/>
          <w:bCs/>
          <w:sz w:val="21"/>
          <w:szCs w:val="21"/>
        </w:rPr>
      </w:pPr>
      <w:r w:rsidRPr="005806CA">
        <w:rPr>
          <w:rFonts w:ascii="Abadi" w:hAnsi="Abadi"/>
          <w:b/>
          <w:bCs/>
          <w:sz w:val="21"/>
          <w:szCs w:val="21"/>
        </w:rPr>
        <w:t xml:space="preserve">Diputada </w:t>
      </w:r>
      <w:proofErr w:type="spellStart"/>
      <w:r w:rsidRPr="005806CA">
        <w:rPr>
          <w:rFonts w:ascii="Abadi" w:hAnsi="Abadi"/>
          <w:b/>
          <w:bCs/>
          <w:sz w:val="21"/>
          <w:szCs w:val="21"/>
        </w:rPr>
        <w:t>lrma</w:t>
      </w:r>
      <w:proofErr w:type="spellEnd"/>
      <w:r w:rsidRPr="005806CA">
        <w:rPr>
          <w:rFonts w:ascii="Abadi" w:hAnsi="Abadi"/>
          <w:b/>
          <w:bCs/>
          <w:sz w:val="21"/>
          <w:szCs w:val="21"/>
        </w:rPr>
        <w:t xml:space="preserve"> Leticia González Sánchez </w:t>
      </w:r>
    </w:p>
    <w:p w14:paraId="31A42AE6" w14:textId="77777777" w:rsidR="009F43EC" w:rsidRPr="005806CA" w:rsidRDefault="009F43EC" w:rsidP="009F43EC">
      <w:pPr>
        <w:contextualSpacing/>
        <w:jc w:val="both"/>
        <w:rPr>
          <w:rFonts w:ascii="Abadi" w:hAnsi="Abadi"/>
          <w:b/>
          <w:bCs/>
          <w:sz w:val="21"/>
          <w:szCs w:val="21"/>
        </w:rPr>
      </w:pPr>
      <w:r w:rsidRPr="005806CA">
        <w:rPr>
          <w:rFonts w:ascii="Abadi" w:hAnsi="Abadi"/>
          <w:b/>
          <w:bCs/>
          <w:sz w:val="21"/>
          <w:szCs w:val="21"/>
        </w:rPr>
        <w:t xml:space="preserve">Presidenta del Congreso del Estado </w:t>
      </w:r>
    </w:p>
    <w:p w14:paraId="020E7786" w14:textId="77777777" w:rsidR="009F43EC" w:rsidRPr="005806CA" w:rsidRDefault="009F43EC" w:rsidP="009F43EC">
      <w:pPr>
        <w:contextualSpacing/>
        <w:jc w:val="both"/>
        <w:rPr>
          <w:rFonts w:ascii="Abadi" w:hAnsi="Abadi"/>
          <w:b/>
          <w:bCs/>
          <w:sz w:val="21"/>
          <w:szCs w:val="21"/>
        </w:rPr>
      </w:pPr>
      <w:r w:rsidRPr="005806CA">
        <w:rPr>
          <w:rFonts w:ascii="Abadi" w:hAnsi="Abadi"/>
          <w:b/>
          <w:bCs/>
          <w:sz w:val="21"/>
          <w:szCs w:val="21"/>
        </w:rPr>
        <w:t xml:space="preserve">Libre y Soberano de Guanajuato </w:t>
      </w:r>
    </w:p>
    <w:p w14:paraId="000C0B7A" w14:textId="77777777" w:rsidR="009F43EC" w:rsidRPr="005806CA" w:rsidRDefault="009F43EC" w:rsidP="009F43EC">
      <w:pPr>
        <w:contextualSpacing/>
        <w:jc w:val="both"/>
        <w:rPr>
          <w:rFonts w:ascii="Abadi" w:hAnsi="Abadi"/>
          <w:b/>
          <w:bCs/>
          <w:sz w:val="21"/>
          <w:szCs w:val="21"/>
        </w:rPr>
      </w:pPr>
      <w:r w:rsidRPr="005806CA">
        <w:rPr>
          <w:rFonts w:ascii="Abadi" w:hAnsi="Abadi"/>
          <w:b/>
          <w:bCs/>
          <w:sz w:val="21"/>
          <w:szCs w:val="21"/>
        </w:rPr>
        <w:t xml:space="preserve">Sexagésima Quinta Legislatura </w:t>
      </w:r>
    </w:p>
    <w:p w14:paraId="6920F8D9" w14:textId="77777777" w:rsidR="009F43EC" w:rsidRPr="005806CA" w:rsidRDefault="009F43EC" w:rsidP="009F43EC">
      <w:pPr>
        <w:contextualSpacing/>
        <w:jc w:val="both"/>
        <w:rPr>
          <w:rFonts w:ascii="Abadi" w:hAnsi="Abadi"/>
          <w:b/>
          <w:bCs/>
          <w:sz w:val="21"/>
          <w:szCs w:val="21"/>
        </w:rPr>
      </w:pPr>
      <w:r w:rsidRPr="005806CA">
        <w:rPr>
          <w:rFonts w:ascii="Abadi" w:hAnsi="Abadi"/>
          <w:b/>
          <w:bCs/>
          <w:sz w:val="21"/>
          <w:szCs w:val="21"/>
        </w:rPr>
        <w:t xml:space="preserve">Presente </w:t>
      </w:r>
    </w:p>
    <w:p w14:paraId="0E644260" w14:textId="77777777" w:rsidR="0063739B" w:rsidRPr="005806CA" w:rsidRDefault="0063739B" w:rsidP="0063739B">
      <w:pPr>
        <w:contextualSpacing/>
        <w:jc w:val="both"/>
        <w:rPr>
          <w:rFonts w:ascii="Abadi" w:hAnsi="Abadi"/>
          <w:b/>
          <w:bCs/>
          <w:sz w:val="21"/>
          <w:szCs w:val="21"/>
        </w:rPr>
      </w:pPr>
    </w:p>
    <w:p w14:paraId="375320E9" w14:textId="77777777" w:rsidR="0063739B" w:rsidRPr="005806CA" w:rsidRDefault="0063739B" w:rsidP="0063739B">
      <w:pPr>
        <w:contextualSpacing/>
        <w:jc w:val="both"/>
        <w:rPr>
          <w:rFonts w:ascii="Abadi" w:hAnsi="Abadi"/>
          <w:b/>
          <w:bCs/>
          <w:sz w:val="21"/>
          <w:szCs w:val="21"/>
        </w:rPr>
      </w:pPr>
    </w:p>
    <w:p w14:paraId="0B2261CA" w14:textId="77777777" w:rsidR="0063739B" w:rsidRPr="005806CA" w:rsidRDefault="0063739B" w:rsidP="0063739B">
      <w:pPr>
        <w:jc w:val="both"/>
        <w:rPr>
          <w:rFonts w:ascii="Abadi" w:hAnsi="Abadi"/>
          <w:sz w:val="21"/>
          <w:szCs w:val="21"/>
        </w:rPr>
      </w:pPr>
      <w:r w:rsidRPr="005806CA">
        <w:rPr>
          <w:rFonts w:ascii="Abadi" w:hAnsi="Abadi"/>
          <w:sz w:val="21"/>
          <w:szCs w:val="21"/>
        </w:rPr>
        <w:t xml:space="preserve">Quienes integramos el Grupo Parlamentario del Partido Acción Nacional ante la Sexagésima Quinta Legislatura del Congreso del Estado Libre y Soberano de Guanajuato, con fundamento en lo dispuesto por los artículos 56 fracción </w:t>
      </w:r>
      <w:r>
        <w:rPr>
          <w:rFonts w:ascii="Abadi" w:hAnsi="Abadi"/>
          <w:sz w:val="21"/>
          <w:szCs w:val="21"/>
        </w:rPr>
        <w:t>II,</w:t>
      </w:r>
      <w:r w:rsidRPr="005806CA">
        <w:rPr>
          <w:rFonts w:ascii="Abadi" w:hAnsi="Abadi"/>
          <w:sz w:val="21"/>
          <w:szCs w:val="21"/>
        </w:rPr>
        <w:t xml:space="preserve"> de la Constitución Política para el Estado de Guanajuat</w:t>
      </w:r>
      <w:r>
        <w:rPr>
          <w:rFonts w:ascii="Abadi" w:hAnsi="Abadi"/>
          <w:sz w:val="21"/>
          <w:szCs w:val="21"/>
        </w:rPr>
        <w:t>o</w:t>
      </w:r>
      <w:r w:rsidRPr="005806CA">
        <w:rPr>
          <w:rFonts w:ascii="Abadi" w:hAnsi="Abadi"/>
          <w:sz w:val="21"/>
          <w:szCs w:val="21"/>
        </w:rPr>
        <w:t>; y 167 fracció</w:t>
      </w:r>
      <w:r>
        <w:rPr>
          <w:rFonts w:ascii="Abadi" w:hAnsi="Abadi"/>
          <w:sz w:val="21"/>
          <w:szCs w:val="21"/>
        </w:rPr>
        <w:t>n</w:t>
      </w:r>
      <w:r w:rsidRPr="005806CA">
        <w:rPr>
          <w:rFonts w:ascii="Abadi" w:hAnsi="Abadi"/>
          <w:sz w:val="21"/>
          <w:szCs w:val="21"/>
        </w:rPr>
        <w:t xml:space="preserve"> </w:t>
      </w:r>
      <w:r>
        <w:rPr>
          <w:rFonts w:ascii="Abadi" w:hAnsi="Abadi"/>
          <w:sz w:val="21"/>
          <w:szCs w:val="21"/>
        </w:rPr>
        <w:t>II</w:t>
      </w:r>
      <w:r w:rsidRPr="005806CA">
        <w:rPr>
          <w:rFonts w:ascii="Abadi" w:hAnsi="Abadi"/>
          <w:sz w:val="21"/>
          <w:szCs w:val="21"/>
        </w:rPr>
        <w:t xml:space="preserve">, </w:t>
      </w:r>
      <w:r>
        <w:rPr>
          <w:rFonts w:ascii="Abadi" w:hAnsi="Abadi"/>
          <w:sz w:val="21"/>
          <w:szCs w:val="21"/>
        </w:rPr>
        <w:t>1</w:t>
      </w:r>
      <w:r w:rsidRPr="005806CA">
        <w:rPr>
          <w:rFonts w:ascii="Abadi" w:hAnsi="Abadi"/>
          <w:sz w:val="21"/>
          <w:szCs w:val="21"/>
        </w:rPr>
        <w:t xml:space="preserve">68, y 209, de la Ley Orgánica del Poder Legislativo del Estado de Guanajuato, nos permitimos someter a la consideración de esta Honorable Asamblea, la presente Iniciativa con proyecto de Decreto por el que se adiciona el artículo 22 BIS y se reforma el artículo 46 de la Ley del Trabajo de los Servidores Públicos al Servicio del Estado y de los Municipios, con base en la siguiente: </w:t>
      </w:r>
    </w:p>
    <w:p w14:paraId="5FD51C55" w14:textId="77777777" w:rsidR="004C6A66" w:rsidRDefault="004C6A66" w:rsidP="0063739B">
      <w:pPr>
        <w:jc w:val="both"/>
        <w:rPr>
          <w:rFonts w:ascii="Abadi" w:hAnsi="Abadi"/>
          <w:b/>
          <w:bCs/>
          <w:sz w:val="21"/>
          <w:szCs w:val="21"/>
        </w:rPr>
      </w:pPr>
    </w:p>
    <w:p w14:paraId="410E3F60" w14:textId="5B0166E4" w:rsidR="0063739B" w:rsidRDefault="0063739B" w:rsidP="00E8265F">
      <w:pPr>
        <w:jc w:val="center"/>
        <w:rPr>
          <w:rFonts w:ascii="Abadi" w:hAnsi="Abadi"/>
          <w:b/>
          <w:bCs/>
          <w:sz w:val="21"/>
          <w:szCs w:val="21"/>
        </w:rPr>
      </w:pPr>
      <w:r w:rsidRPr="00F80D79">
        <w:rPr>
          <w:rFonts w:ascii="Abadi" w:hAnsi="Abadi"/>
          <w:b/>
          <w:bCs/>
          <w:sz w:val="21"/>
          <w:szCs w:val="21"/>
        </w:rPr>
        <w:t>EXPOSICIÓN DE MOTIVOS</w:t>
      </w:r>
    </w:p>
    <w:p w14:paraId="333A349E" w14:textId="77777777" w:rsidR="004C6A66" w:rsidRPr="00F80D79" w:rsidRDefault="004C6A66" w:rsidP="0063739B">
      <w:pPr>
        <w:jc w:val="both"/>
        <w:rPr>
          <w:rFonts w:ascii="Abadi" w:hAnsi="Abadi"/>
          <w:b/>
          <w:bCs/>
          <w:sz w:val="21"/>
          <w:szCs w:val="21"/>
        </w:rPr>
      </w:pPr>
    </w:p>
    <w:p w14:paraId="5AA21A2B" w14:textId="0DACCB1D" w:rsidR="0063739B" w:rsidRDefault="0063739B" w:rsidP="0063739B">
      <w:pPr>
        <w:jc w:val="both"/>
        <w:rPr>
          <w:rFonts w:ascii="Abadi" w:hAnsi="Abadi"/>
          <w:sz w:val="21"/>
          <w:szCs w:val="21"/>
        </w:rPr>
      </w:pPr>
      <w:r w:rsidRPr="005806CA">
        <w:rPr>
          <w:rFonts w:ascii="Abadi" w:hAnsi="Abadi"/>
          <w:sz w:val="21"/>
          <w:szCs w:val="21"/>
        </w:rPr>
        <w:t xml:space="preserve">11 de marzo de 2020. Ese día marca un hito en la historia contemporánea de la humanidad. Ese día, la Dirección General de la Organización Mundial de la Salud anunció que la </w:t>
      </w:r>
      <w:r>
        <w:rPr>
          <w:rFonts w:ascii="Abadi" w:hAnsi="Abadi"/>
          <w:sz w:val="21"/>
          <w:szCs w:val="21"/>
        </w:rPr>
        <w:t>e</w:t>
      </w:r>
      <w:r w:rsidRPr="005806CA">
        <w:rPr>
          <w:rFonts w:ascii="Abadi" w:hAnsi="Abadi"/>
          <w:sz w:val="21"/>
          <w:szCs w:val="21"/>
        </w:rPr>
        <w:t>nfermedad por coronavirus podía caracterizarse como pande</w:t>
      </w:r>
      <w:r>
        <w:rPr>
          <w:rFonts w:ascii="Abadi" w:hAnsi="Abadi"/>
          <w:sz w:val="21"/>
          <w:szCs w:val="21"/>
        </w:rPr>
        <w:t>m</w:t>
      </w:r>
      <w:r w:rsidRPr="005806CA">
        <w:rPr>
          <w:rFonts w:ascii="Abadi" w:hAnsi="Abadi"/>
          <w:sz w:val="21"/>
          <w:szCs w:val="21"/>
        </w:rPr>
        <w:t xml:space="preserve">ia. </w:t>
      </w:r>
    </w:p>
    <w:p w14:paraId="38F8D008" w14:textId="77777777" w:rsidR="004C6A66" w:rsidRPr="005806CA" w:rsidRDefault="004C6A66" w:rsidP="0063739B">
      <w:pPr>
        <w:jc w:val="both"/>
        <w:rPr>
          <w:rFonts w:ascii="Abadi" w:hAnsi="Abadi"/>
          <w:sz w:val="21"/>
          <w:szCs w:val="21"/>
        </w:rPr>
      </w:pPr>
    </w:p>
    <w:p w14:paraId="17D2CABA" w14:textId="3C519B19" w:rsidR="0063739B" w:rsidRDefault="0063739B" w:rsidP="0063739B">
      <w:pPr>
        <w:jc w:val="both"/>
        <w:rPr>
          <w:rFonts w:ascii="Abadi" w:hAnsi="Abadi"/>
          <w:sz w:val="21"/>
          <w:szCs w:val="21"/>
        </w:rPr>
      </w:pPr>
      <w:r w:rsidRPr="005806CA">
        <w:rPr>
          <w:rFonts w:ascii="Abadi" w:hAnsi="Abadi"/>
          <w:sz w:val="21"/>
          <w:szCs w:val="21"/>
        </w:rPr>
        <w:t xml:space="preserve">El Director General del organismo multilateral indicó, "la OMS ha estado evaluando este brote durante todo el día y estamos profundamente preocupados tanto por los niveles alarmantes de propagación y gravedad, como por los niveles alarmantes de inacción. Por lo tanto, hemos evaluado que COVID-19 puede caracterizarse como una pandemia" </w:t>
      </w:r>
    </w:p>
    <w:p w14:paraId="21B7DFE8" w14:textId="77777777" w:rsidR="004C6A66" w:rsidRPr="005806CA" w:rsidRDefault="004C6A66" w:rsidP="0063739B">
      <w:pPr>
        <w:jc w:val="both"/>
        <w:rPr>
          <w:rFonts w:ascii="Abadi" w:hAnsi="Abadi"/>
          <w:sz w:val="21"/>
          <w:szCs w:val="21"/>
        </w:rPr>
      </w:pPr>
    </w:p>
    <w:p w14:paraId="0CB7F2A7" w14:textId="3B0EF6C9" w:rsidR="0063739B" w:rsidRDefault="0063739B" w:rsidP="0063739B">
      <w:pPr>
        <w:jc w:val="both"/>
        <w:rPr>
          <w:rFonts w:ascii="Abadi" w:hAnsi="Abadi"/>
          <w:sz w:val="21"/>
          <w:szCs w:val="21"/>
        </w:rPr>
      </w:pPr>
      <w:r w:rsidRPr="005806CA">
        <w:rPr>
          <w:rFonts w:ascii="Abadi" w:hAnsi="Abadi"/>
          <w:sz w:val="21"/>
          <w:szCs w:val="21"/>
        </w:rPr>
        <w:t xml:space="preserve">Dos años desde aquel anuncio que ha cambiado la historia de la humanidad. Diversas lecciones hemos aprendido de esta contingencia sanitaria, pero quizá la más relevante es la importancia de la prevención. </w:t>
      </w:r>
    </w:p>
    <w:p w14:paraId="481E45DA" w14:textId="77777777" w:rsidR="00E8265F" w:rsidRPr="005806CA" w:rsidRDefault="00E8265F" w:rsidP="0063739B">
      <w:pPr>
        <w:jc w:val="both"/>
        <w:rPr>
          <w:rFonts w:ascii="Abadi" w:hAnsi="Abadi"/>
          <w:sz w:val="21"/>
          <w:szCs w:val="21"/>
        </w:rPr>
      </w:pPr>
    </w:p>
    <w:p w14:paraId="07E4A32C" w14:textId="3C54DBE9" w:rsidR="0063739B" w:rsidRDefault="0063739B" w:rsidP="0063739B">
      <w:pPr>
        <w:jc w:val="both"/>
        <w:rPr>
          <w:rFonts w:ascii="Abadi" w:hAnsi="Abadi"/>
          <w:sz w:val="21"/>
          <w:szCs w:val="21"/>
        </w:rPr>
      </w:pPr>
      <w:r w:rsidRPr="005806CA">
        <w:rPr>
          <w:rFonts w:ascii="Abadi" w:hAnsi="Abadi"/>
          <w:sz w:val="21"/>
          <w:szCs w:val="21"/>
        </w:rPr>
        <w:t>La definición es indicativa del propósito. Prevenir. Tomar precauciones o medidas por adelantado para evitar un daño, un riesgo o un peligro. Advertir o avisar a una persona de una cosa, en especial de un daño o un peligro.</w:t>
      </w:r>
    </w:p>
    <w:p w14:paraId="1E8540AE" w14:textId="77777777" w:rsidR="00E8265F" w:rsidRPr="005806CA" w:rsidRDefault="00E8265F" w:rsidP="0063739B">
      <w:pPr>
        <w:jc w:val="both"/>
        <w:rPr>
          <w:rFonts w:ascii="Abadi" w:hAnsi="Abadi"/>
          <w:sz w:val="21"/>
          <w:szCs w:val="21"/>
        </w:rPr>
      </w:pPr>
    </w:p>
    <w:p w14:paraId="695492CB" w14:textId="4C6A84F3" w:rsidR="0063739B" w:rsidRDefault="0063739B" w:rsidP="0063739B">
      <w:pPr>
        <w:jc w:val="both"/>
        <w:rPr>
          <w:rFonts w:ascii="Abadi" w:hAnsi="Abadi"/>
          <w:sz w:val="21"/>
          <w:szCs w:val="21"/>
        </w:rPr>
      </w:pPr>
      <w:r w:rsidRPr="005806CA">
        <w:rPr>
          <w:rFonts w:ascii="Abadi" w:hAnsi="Abadi"/>
          <w:sz w:val="21"/>
          <w:szCs w:val="21"/>
        </w:rPr>
        <w:t>La presente iniciativa tiene precisamente esos propósitos específicamente para tomar las debidas precauciones, advertir peligros, para tomar decisiones que proteja la salud de las y los servidores públicos.</w:t>
      </w:r>
    </w:p>
    <w:p w14:paraId="2D7B466E" w14:textId="77777777" w:rsidR="00E8265F" w:rsidRPr="005806CA" w:rsidRDefault="00E8265F" w:rsidP="0063739B">
      <w:pPr>
        <w:jc w:val="both"/>
        <w:rPr>
          <w:rFonts w:ascii="Abadi" w:hAnsi="Abadi"/>
          <w:sz w:val="21"/>
          <w:szCs w:val="21"/>
        </w:rPr>
      </w:pPr>
    </w:p>
    <w:p w14:paraId="6C905E58" w14:textId="6D49AFDE" w:rsidR="0063739B" w:rsidRDefault="0063739B" w:rsidP="0063739B">
      <w:pPr>
        <w:jc w:val="both"/>
        <w:rPr>
          <w:rFonts w:ascii="Abadi" w:hAnsi="Abadi"/>
          <w:sz w:val="21"/>
          <w:szCs w:val="21"/>
        </w:rPr>
      </w:pPr>
      <w:r w:rsidRPr="005806CA">
        <w:rPr>
          <w:rFonts w:ascii="Abadi" w:hAnsi="Abadi"/>
          <w:sz w:val="21"/>
          <w:szCs w:val="21"/>
        </w:rPr>
        <w:t xml:space="preserve">La protección de la salud es un derecho social y universal, además, es un elemento esencial para que el Estado pueda sentar las bases para eliminar la desigualdad existente entre los miembros de una sociedad. </w:t>
      </w:r>
    </w:p>
    <w:p w14:paraId="3EECC38C" w14:textId="77777777" w:rsidR="00E8265F" w:rsidRPr="005806CA" w:rsidRDefault="00E8265F" w:rsidP="0063739B">
      <w:pPr>
        <w:jc w:val="both"/>
        <w:rPr>
          <w:rFonts w:ascii="Abadi" w:hAnsi="Abadi"/>
          <w:sz w:val="21"/>
          <w:szCs w:val="21"/>
        </w:rPr>
      </w:pPr>
    </w:p>
    <w:p w14:paraId="798045AF" w14:textId="1C169AEB" w:rsidR="0063739B" w:rsidRDefault="0063739B" w:rsidP="0063739B">
      <w:pPr>
        <w:jc w:val="both"/>
        <w:rPr>
          <w:rFonts w:ascii="Abadi" w:hAnsi="Abadi"/>
          <w:sz w:val="21"/>
          <w:szCs w:val="21"/>
        </w:rPr>
      </w:pPr>
      <w:r w:rsidRPr="005806CA">
        <w:rPr>
          <w:rFonts w:ascii="Abadi" w:hAnsi="Abadi"/>
          <w:sz w:val="21"/>
          <w:szCs w:val="21"/>
        </w:rPr>
        <w:t>Así, la prevenc1on de la enfermedad es una estrategia que se hace efectiva en la atención integral de las personas.</w:t>
      </w:r>
    </w:p>
    <w:p w14:paraId="2A41E0AB" w14:textId="77777777" w:rsidR="00E8265F" w:rsidRPr="005806CA" w:rsidRDefault="00E8265F" w:rsidP="0063739B">
      <w:pPr>
        <w:jc w:val="both"/>
        <w:rPr>
          <w:rFonts w:ascii="Abadi" w:hAnsi="Abadi"/>
          <w:sz w:val="21"/>
          <w:szCs w:val="21"/>
        </w:rPr>
      </w:pPr>
    </w:p>
    <w:p w14:paraId="48FE442F" w14:textId="77777777" w:rsidR="0063739B" w:rsidRPr="005806CA" w:rsidRDefault="0063739B" w:rsidP="0063739B">
      <w:pPr>
        <w:jc w:val="both"/>
        <w:rPr>
          <w:rFonts w:ascii="Abadi" w:hAnsi="Abadi"/>
          <w:sz w:val="21"/>
          <w:szCs w:val="21"/>
        </w:rPr>
      </w:pPr>
      <w:r w:rsidRPr="005806CA">
        <w:rPr>
          <w:rFonts w:ascii="Abadi" w:hAnsi="Abadi"/>
          <w:sz w:val="21"/>
          <w:szCs w:val="21"/>
        </w:rPr>
        <w:t xml:space="preserve">Por lo anterior se dice que la prevención implica promover la salud, así como diagnosticar y tratar oportunamente a un enfermo, también rehabilitarlo y evitar complicaciones o secuelas de su padecimiento, mediante sus diferentes niveles de intervención. En ese sentido, la prevención como concepto, son las medidas destinadas no solamente a prevenir la aparición de la enfermedad, tales como la reducción de factores de riesgo, sino también a detener su avance y atenuar sus consecuencias una vez establecida (Organización Mundial de la Salud). </w:t>
      </w:r>
    </w:p>
    <w:p w14:paraId="519FD2AD" w14:textId="77777777" w:rsidR="00E8265F" w:rsidRDefault="00E8265F" w:rsidP="0063739B">
      <w:pPr>
        <w:jc w:val="both"/>
        <w:rPr>
          <w:rFonts w:ascii="Abadi" w:hAnsi="Abadi"/>
          <w:sz w:val="21"/>
          <w:szCs w:val="21"/>
        </w:rPr>
      </w:pPr>
    </w:p>
    <w:p w14:paraId="5D8A916B" w14:textId="7B621A46" w:rsidR="0063739B" w:rsidRDefault="0063739B" w:rsidP="0063739B">
      <w:pPr>
        <w:jc w:val="both"/>
        <w:rPr>
          <w:rFonts w:ascii="Abadi" w:hAnsi="Abadi"/>
          <w:sz w:val="21"/>
          <w:szCs w:val="21"/>
        </w:rPr>
      </w:pPr>
      <w:r w:rsidRPr="005806CA">
        <w:rPr>
          <w:rFonts w:ascii="Abadi" w:hAnsi="Abadi"/>
          <w:sz w:val="21"/>
          <w:szCs w:val="21"/>
        </w:rPr>
        <w:t xml:space="preserve">En este contexto, la prevención, el diagnóstico temprano, la captación oportuna y el tratamiento adecuado, son esenciales para el control de la enfermedad. De allí, la relevancia de la captación temprana de los casos y el control periodice de la población afectada para evitar o retardar la aparición de las secuelas. Lo ideal sería aplicar las medidas preventivas en la fase preclínica, cuando aún el daño al organismo no está tan avanzado y, por lo tanto, los síntomas no son aún aparentes. Esto es particularmente importante cuando se trata de enfermedades crónicas, como el cáncer. </w:t>
      </w:r>
    </w:p>
    <w:p w14:paraId="7D96F10D" w14:textId="77777777" w:rsidR="00E8265F" w:rsidRPr="005806CA" w:rsidRDefault="00E8265F" w:rsidP="0063739B">
      <w:pPr>
        <w:jc w:val="both"/>
        <w:rPr>
          <w:rFonts w:ascii="Abadi" w:hAnsi="Abadi"/>
          <w:sz w:val="21"/>
          <w:szCs w:val="21"/>
        </w:rPr>
      </w:pPr>
    </w:p>
    <w:p w14:paraId="27F9A79D" w14:textId="22AA8938" w:rsidR="0063739B" w:rsidRDefault="0063739B" w:rsidP="0063739B">
      <w:pPr>
        <w:jc w:val="both"/>
        <w:rPr>
          <w:rFonts w:ascii="Abadi" w:hAnsi="Abadi"/>
          <w:sz w:val="21"/>
          <w:szCs w:val="21"/>
        </w:rPr>
      </w:pPr>
      <w:r w:rsidRPr="005806CA">
        <w:rPr>
          <w:rFonts w:ascii="Abadi" w:hAnsi="Abadi"/>
          <w:sz w:val="21"/>
          <w:szCs w:val="21"/>
        </w:rPr>
        <w:t xml:space="preserve">Prevenir tiene implicaciones tanto individuales como beneficios sociales. Permite proteger y anticipar riesgos a fin de tomar decisiones oportunas a nivel personal. Como sociedad, en el mediano y largo plazo, permite que el Estado controle sus gastos y disminuya las incidencias de las afectaciones de salud de la sociedad en su conjunto. </w:t>
      </w:r>
    </w:p>
    <w:p w14:paraId="035EE8D0" w14:textId="77777777" w:rsidR="00E8265F" w:rsidRPr="005806CA" w:rsidRDefault="00E8265F" w:rsidP="0063739B">
      <w:pPr>
        <w:jc w:val="both"/>
        <w:rPr>
          <w:rFonts w:ascii="Abadi" w:hAnsi="Abadi"/>
          <w:sz w:val="21"/>
          <w:szCs w:val="21"/>
        </w:rPr>
      </w:pPr>
    </w:p>
    <w:p w14:paraId="2FA00189" w14:textId="77777777" w:rsidR="0063739B" w:rsidRPr="005806CA" w:rsidRDefault="0063739B" w:rsidP="0063739B">
      <w:pPr>
        <w:jc w:val="both"/>
        <w:rPr>
          <w:rFonts w:ascii="Abadi" w:hAnsi="Abadi"/>
          <w:sz w:val="21"/>
          <w:szCs w:val="21"/>
        </w:rPr>
      </w:pPr>
      <w:r w:rsidRPr="005806CA">
        <w:rPr>
          <w:rFonts w:ascii="Abadi" w:hAnsi="Abadi"/>
          <w:sz w:val="21"/>
          <w:szCs w:val="21"/>
        </w:rPr>
        <w:t>Los casos de enfermedades con alto riesgo son conocidos.</w:t>
      </w:r>
    </w:p>
    <w:p w14:paraId="2867B3E5" w14:textId="77777777" w:rsidR="0063739B" w:rsidRPr="005806CA" w:rsidRDefault="0063739B" w:rsidP="0063739B">
      <w:pPr>
        <w:jc w:val="both"/>
        <w:rPr>
          <w:rFonts w:ascii="Abadi" w:hAnsi="Abadi"/>
          <w:sz w:val="21"/>
          <w:szCs w:val="21"/>
        </w:rPr>
      </w:pPr>
    </w:p>
    <w:p w14:paraId="2D6D2AD7" w14:textId="2020917C" w:rsidR="0063739B" w:rsidRDefault="00570948" w:rsidP="0063739B">
      <w:pPr>
        <w:jc w:val="both"/>
        <w:rPr>
          <w:rFonts w:ascii="Abadi" w:hAnsi="Abadi"/>
          <w:sz w:val="21"/>
          <w:szCs w:val="21"/>
        </w:rPr>
      </w:pPr>
      <w:r>
        <w:rPr>
          <w:rFonts w:ascii="Abadi" w:hAnsi="Abadi"/>
          <w:sz w:val="21"/>
          <w:szCs w:val="21"/>
        </w:rPr>
        <w:lastRenderedPageBreak/>
        <w:t>E</w:t>
      </w:r>
      <w:r w:rsidR="0063739B" w:rsidRPr="005806CA">
        <w:rPr>
          <w:rFonts w:ascii="Abadi" w:hAnsi="Abadi"/>
          <w:sz w:val="21"/>
          <w:szCs w:val="21"/>
        </w:rPr>
        <w:t>l cáncer, por ejemplo, es una de las enfermedades con incidencias que exigen atención desde la norma legislativa. El cáncer cervicouterino, es uno del padecimiento más frecuente en mujeres mexicanas. Es de las neoplasias con mayor número de defunciones en mujeres al igual que el cáncer de mama y representan el 25% de todas las defunciones por cáncer</w:t>
      </w:r>
      <w:r>
        <w:rPr>
          <w:rStyle w:val="Refdenotaalpie"/>
          <w:rFonts w:ascii="Abadi" w:hAnsi="Abadi"/>
          <w:sz w:val="21"/>
          <w:szCs w:val="21"/>
        </w:rPr>
        <w:footnoteReference w:id="1"/>
      </w:r>
      <w:r w:rsidR="0063739B" w:rsidRPr="005806CA">
        <w:rPr>
          <w:rFonts w:ascii="Abadi" w:hAnsi="Abadi"/>
          <w:sz w:val="21"/>
          <w:szCs w:val="21"/>
        </w:rPr>
        <w:t xml:space="preserve"> .</w:t>
      </w:r>
    </w:p>
    <w:p w14:paraId="4B072643" w14:textId="77777777" w:rsidR="00E8265F" w:rsidRPr="005806CA" w:rsidRDefault="00E8265F" w:rsidP="0063739B">
      <w:pPr>
        <w:jc w:val="both"/>
        <w:rPr>
          <w:rFonts w:ascii="Abadi" w:hAnsi="Abadi"/>
          <w:sz w:val="21"/>
          <w:szCs w:val="21"/>
        </w:rPr>
      </w:pPr>
    </w:p>
    <w:p w14:paraId="50113AFE" w14:textId="26C54825" w:rsidR="0063739B" w:rsidRDefault="0063739B" w:rsidP="0063739B">
      <w:pPr>
        <w:jc w:val="both"/>
        <w:rPr>
          <w:rFonts w:ascii="Abadi" w:hAnsi="Abadi"/>
          <w:sz w:val="21"/>
          <w:szCs w:val="21"/>
        </w:rPr>
      </w:pPr>
      <w:r w:rsidRPr="005806CA">
        <w:rPr>
          <w:rFonts w:ascii="Abadi" w:hAnsi="Abadi"/>
          <w:sz w:val="21"/>
          <w:szCs w:val="21"/>
        </w:rPr>
        <w:t>De acuerdo con el boletín de Gobierno del Estado de Guanajuato</w:t>
      </w:r>
      <w:r w:rsidR="001B5132">
        <w:rPr>
          <w:rStyle w:val="Refdenotaalpie"/>
          <w:rFonts w:ascii="Abadi" w:hAnsi="Abadi"/>
          <w:sz w:val="21"/>
          <w:szCs w:val="21"/>
        </w:rPr>
        <w:footnoteReference w:id="2"/>
      </w:r>
      <w:r w:rsidRPr="005806CA">
        <w:rPr>
          <w:rFonts w:ascii="Abadi" w:hAnsi="Abadi"/>
          <w:sz w:val="21"/>
          <w:szCs w:val="21"/>
        </w:rPr>
        <w:t xml:space="preserve">, son cuatro los componentes básicos del control de cáncer en la mujer: Prevención; Detección temprana; Diagnóstico; Tratamiento oportuno y cuidados paliativos. </w:t>
      </w:r>
    </w:p>
    <w:p w14:paraId="63688F0D" w14:textId="77777777" w:rsidR="00E8265F" w:rsidRPr="005806CA" w:rsidRDefault="00E8265F" w:rsidP="0063739B">
      <w:pPr>
        <w:jc w:val="both"/>
        <w:rPr>
          <w:rFonts w:ascii="Abadi" w:hAnsi="Abadi"/>
          <w:sz w:val="21"/>
          <w:szCs w:val="21"/>
        </w:rPr>
      </w:pPr>
    </w:p>
    <w:p w14:paraId="401107A7" w14:textId="3D44D657" w:rsidR="0063739B" w:rsidRDefault="0063739B" w:rsidP="0063739B">
      <w:pPr>
        <w:jc w:val="both"/>
        <w:rPr>
          <w:rFonts w:ascii="Abadi" w:hAnsi="Abadi"/>
          <w:sz w:val="21"/>
          <w:szCs w:val="21"/>
        </w:rPr>
      </w:pPr>
      <w:r w:rsidRPr="005806CA">
        <w:rPr>
          <w:rFonts w:ascii="Abadi" w:hAnsi="Abadi"/>
          <w:sz w:val="21"/>
          <w:szCs w:val="21"/>
        </w:rPr>
        <w:t xml:space="preserve">A este padecimiento, se agregan diversos indicadores que muestran que, como país, enfrentamos altas prevalencias de enfermedades crónicas. En 2016, la incidencia de diversas enfermedades llevó a la Secretaría de Salud Federal a emitir una declaratoria de emergencia epidemiológica por obesidad y diabetes. </w:t>
      </w:r>
    </w:p>
    <w:p w14:paraId="14DFA1AC" w14:textId="77777777" w:rsidR="00E8265F" w:rsidRPr="005806CA" w:rsidRDefault="00E8265F" w:rsidP="0063739B">
      <w:pPr>
        <w:jc w:val="both"/>
        <w:rPr>
          <w:rFonts w:ascii="Abadi" w:hAnsi="Abadi"/>
          <w:sz w:val="21"/>
          <w:szCs w:val="21"/>
        </w:rPr>
      </w:pPr>
    </w:p>
    <w:p w14:paraId="685F624A" w14:textId="77777777" w:rsidR="0063739B" w:rsidRPr="005806CA" w:rsidRDefault="0063739B" w:rsidP="0063739B">
      <w:pPr>
        <w:jc w:val="both"/>
        <w:rPr>
          <w:rFonts w:ascii="Abadi" w:hAnsi="Abadi"/>
          <w:sz w:val="21"/>
          <w:szCs w:val="21"/>
        </w:rPr>
      </w:pPr>
      <w:r w:rsidRPr="005806CA">
        <w:rPr>
          <w:rFonts w:ascii="Abadi" w:hAnsi="Abadi"/>
          <w:sz w:val="21"/>
          <w:szCs w:val="21"/>
        </w:rPr>
        <w:t>Por ello, es fundamental establecer estrategias de carácter preventivo en materia de salud. En ese alcance, la iniciativa se enfoca en permitir que los Servidores Públicos al Servicio del Estado y de los Municipios cuenten con la posibilidad de realizarse exámenes médicos preventivos con el goce correspondiente de su sueldo una vez al año.</w:t>
      </w:r>
    </w:p>
    <w:p w14:paraId="2E4A9BCF" w14:textId="77777777" w:rsidR="0063739B" w:rsidRPr="005806CA" w:rsidRDefault="0063739B" w:rsidP="0063739B">
      <w:pPr>
        <w:jc w:val="both"/>
        <w:rPr>
          <w:rFonts w:ascii="Abadi" w:hAnsi="Abadi"/>
          <w:sz w:val="21"/>
          <w:szCs w:val="21"/>
        </w:rPr>
      </w:pPr>
    </w:p>
    <w:p w14:paraId="7F480F64" w14:textId="624A03B2" w:rsidR="0063739B" w:rsidRDefault="0063739B" w:rsidP="0063739B">
      <w:pPr>
        <w:jc w:val="both"/>
        <w:rPr>
          <w:rFonts w:ascii="Abadi" w:hAnsi="Abadi"/>
          <w:sz w:val="21"/>
          <w:szCs w:val="21"/>
        </w:rPr>
      </w:pPr>
      <w:r w:rsidRPr="005806CA">
        <w:rPr>
          <w:rFonts w:ascii="Abadi" w:hAnsi="Abadi"/>
          <w:sz w:val="21"/>
          <w:szCs w:val="21"/>
        </w:rPr>
        <w:t xml:space="preserve">Es importante mencionar que, la presente iniciativa, garantiza derechos de la mujer establecidos en Tratados internaciones, y tanto de las mujeres y hombres en la Constitución Política de los Estados Unidos Mexicanos, la Ley General de Salud y la Ley de Salud del Estado de Guanajuato. </w:t>
      </w:r>
    </w:p>
    <w:p w14:paraId="4C7CB70E" w14:textId="77777777" w:rsidR="00E8265F" w:rsidRPr="005806CA" w:rsidRDefault="00E8265F" w:rsidP="0063739B">
      <w:pPr>
        <w:jc w:val="both"/>
        <w:rPr>
          <w:rFonts w:ascii="Abadi" w:hAnsi="Abadi"/>
          <w:sz w:val="21"/>
          <w:szCs w:val="21"/>
        </w:rPr>
      </w:pPr>
    </w:p>
    <w:p w14:paraId="0A835C34" w14:textId="4C7986A1" w:rsidR="0063739B" w:rsidRDefault="0063739B" w:rsidP="0063739B">
      <w:pPr>
        <w:jc w:val="both"/>
        <w:rPr>
          <w:rFonts w:ascii="Abadi" w:hAnsi="Abadi"/>
          <w:sz w:val="21"/>
          <w:szCs w:val="21"/>
        </w:rPr>
      </w:pPr>
      <w:r w:rsidRPr="005806CA">
        <w:rPr>
          <w:rFonts w:ascii="Abadi" w:hAnsi="Abadi"/>
          <w:sz w:val="21"/>
          <w:szCs w:val="21"/>
        </w:rPr>
        <w:t xml:space="preserve">De igual forma en el estado de Guanajuato, en su Ley de Salud para el Estado de Guanajuato en su artículo 1, se garantiza la salud, al establecer como objeto "normar el derecho a la protección de la salud que toda persona tiene contenido en el Artículo 4°. de la Constitución Política de los Estados Unidos Mexicanos, así mismo establece las bases y modalidades para el acceso a los servicios de salud proporcionados por el Estado con la </w:t>
      </w:r>
      <w:r w:rsidRPr="005806CA">
        <w:rPr>
          <w:rFonts w:ascii="Abadi" w:hAnsi="Abadi"/>
          <w:sz w:val="21"/>
          <w:szCs w:val="21"/>
        </w:rPr>
        <w:t xml:space="preserve">concurrencia de los municipios, en materia de salubridad loca 13." </w:t>
      </w:r>
    </w:p>
    <w:p w14:paraId="6D2E9B23" w14:textId="77777777" w:rsidR="00570948" w:rsidRPr="005806CA" w:rsidRDefault="00570948" w:rsidP="0063739B">
      <w:pPr>
        <w:jc w:val="both"/>
        <w:rPr>
          <w:rFonts w:ascii="Abadi" w:hAnsi="Abadi"/>
          <w:sz w:val="21"/>
          <w:szCs w:val="21"/>
        </w:rPr>
      </w:pPr>
    </w:p>
    <w:p w14:paraId="2745596F" w14:textId="7CAAFC19" w:rsidR="0093393C" w:rsidRDefault="0063739B" w:rsidP="0063739B">
      <w:pPr>
        <w:jc w:val="both"/>
        <w:rPr>
          <w:rFonts w:ascii="Abadi" w:hAnsi="Abadi"/>
          <w:sz w:val="21"/>
          <w:szCs w:val="21"/>
        </w:rPr>
      </w:pPr>
      <w:r w:rsidRPr="005806CA">
        <w:rPr>
          <w:rFonts w:ascii="Abadi" w:hAnsi="Abadi"/>
          <w:sz w:val="21"/>
          <w:szCs w:val="21"/>
        </w:rPr>
        <w:t xml:space="preserve">La </w:t>
      </w:r>
      <w:r w:rsidR="00570948" w:rsidRPr="005806CA">
        <w:rPr>
          <w:rFonts w:ascii="Abadi" w:hAnsi="Abadi"/>
          <w:sz w:val="21"/>
          <w:szCs w:val="21"/>
        </w:rPr>
        <w:t>prevención</w:t>
      </w:r>
      <w:r w:rsidRPr="005806CA">
        <w:rPr>
          <w:rFonts w:ascii="Abadi" w:hAnsi="Abadi"/>
          <w:sz w:val="21"/>
          <w:szCs w:val="21"/>
        </w:rPr>
        <w:t xml:space="preserve"> es la respuesta necesaria y una de las lecciones más relevantes que desprendemos de la contingencia sanitaria que aún no termina. </w:t>
      </w:r>
    </w:p>
    <w:p w14:paraId="40203A8E" w14:textId="77777777" w:rsidR="0093393C" w:rsidRDefault="0093393C" w:rsidP="0063739B">
      <w:pPr>
        <w:jc w:val="both"/>
        <w:rPr>
          <w:rFonts w:ascii="Abadi" w:hAnsi="Abadi"/>
          <w:sz w:val="21"/>
          <w:szCs w:val="21"/>
        </w:rPr>
      </w:pPr>
    </w:p>
    <w:p w14:paraId="5BE2AEBC" w14:textId="71BE295A" w:rsidR="0063739B" w:rsidRPr="005806CA" w:rsidRDefault="0063739B" w:rsidP="0063739B">
      <w:pPr>
        <w:jc w:val="both"/>
        <w:rPr>
          <w:rFonts w:ascii="Abadi" w:hAnsi="Abadi"/>
          <w:sz w:val="21"/>
          <w:szCs w:val="21"/>
        </w:rPr>
      </w:pPr>
      <w:r w:rsidRPr="005806CA">
        <w:rPr>
          <w:rFonts w:ascii="Abadi" w:hAnsi="Abadi"/>
          <w:sz w:val="21"/>
          <w:szCs w:val="21"/>
        </w:rPr>
        <w:t>Es con acciones como la presente iniciativa que protegemos y garantizamos los derechos de las y los trabajadores, fomentando la cultura de la prevención y con ello la detección oportuna de las enfermedades, y con ello reduciendo la brecha de desigualdad que pueden llegar a tener las mujeres trabajadoras al solicitar este tipo de permisos en sus centros laborares.</w:t>
      </w:r>
    </w:p>
    <w:p w14:paraId="22563ED6" w14:textId="77777777" w:rsidR="0063739B" w:rsidRPr="005806CA" w:rsidRDefault="0063739B" w:rsidP="0063739B">
      <w:pPr>
        <w:jc w:val="both"/>
        <w:rPr>
          <w:rFonts w:ascii="Abadi" w:hAnsi="Abadi"/>
          <w:sz w:val="21"/>
          <w:szCs w:val="21"/>
        </w:rPr>
      </w:pPr>
    </w:p>
    <w:p w14:paraId="61B557BB" w14:textId="2F7341F6" w:rsidR="0063739B" w:rsidRDefault="0063739B" w:rsidP="0063739B">
      <w:pPr>
        <w:jc w:val="both"/>
        <w:rPr>
          <w:rFonts w:ascii="Abadi" w:hAnsi="Abadi"/>
          <w:sz w:val="21"/>
          <w:szCs w:val="21"/>
        </w:rPr>
      </w:pPr>
      <w:r w:rsidRPr="005806CA">
        <w:rPr>
          <w:rFonts w:ascii="Abadi" w:hAnsi="Abadi"/>
          <w:sz w:val="21"/>
          <w:szCs w:val="21"/>
        </w:rPr>
        <w:t xml:space="preserve">De igual forma, se encuentra alineada a la agenda legislativa del Grupo Parlamentario del Partido Acción Nacional, pues se despliega de la acción Salud y Desarrollo Social, debido a que se encuentra encaminada a fortalecer la promoción de una cultura de prevención en salud, </w:t>
      </w:r>
    </w:p>
    <w:p w14:paraId="73B6552D" w14:textId="77777777" w:rsidR="0093393C" w:rsidRPr="005806CA" w:rsidRDefault="0093393C" w:rsidP="0063739B">
      <w:pPr>
        <w:jc w:val="both"/>
        <w:rPr>
          <w:rFonts w:ascii="Abadi" w:hAnsi="Abadi"/>
          <w:sz w:val="21"/>
          <w:szCs w:val="21"/>
        </w:rPr>
      </w:pPr>
    </w:p>
    <w:p w14:paraId="04F37F6C" w14:textId="34EEA53F" w:rsidR="0063739B" w:rsidRDefault="0063739B" w:rsidP="0063739B">
      <w:pPr>
        <w:jc w:val="both"/>
        <w:rPr>
          <w:rFonts w:ascii="Abadi" w:hAnsi="Abadi"/>
          <w:sz w:val="21"/>
          <w:szCs w:val="21"/>
        </w:rPr>
      </w:pPr>
      <w:r w:rsidRPr="005806CA">
        <w:rPr>
          <w:rFonts w:ascii="Abadi" w:hAnsi="Abadi"/>
          <w:sz w:val="21"/>
          <w:szCs w:val="21"/>
        </w:rPr>
        <w:t xml:space="preserve">El futuro ya no es lo que era decían hace algunos años. Habrá que agregar, el futuro es lo que escribimos hoy. </w:t>
      </w:r>
    </w:p>
    <w:p w14:paraId="42462C24" w14:textId="77777777" w:rsidR="0093393C" w:rsidRPr="005806CA" w:rsidRDefault="0093393C" w:rsidP="0063739B">
      <w:pPr>
        <w:jc w:val="both"/>
        <w:rPr>
          <w:rFonts w:ascii="Abadi" w:hAnsi="Abadi"/>
          <w:sz w:val="21"/>
          <w:szCs w:val="21"/>
        </w:rPr>
      </w:pPr>
    </w:p>
    <w:p w14:paraId="0C6C0796" w14:textId="77777777" w:rsidR="0063739B" w:rsidRPr="005806CA" w:rsidRDefault="0063739B" w:rsidP="0063739B">
      <w:pPr>
        <w:jc w:val="both"/>
        <w:rPr>
          <w:rFonts w:ascii="Abadi" w:hAnsi="Abadi"/>
          <w:sz w:val="21"/>
          <w:szCs w:val="21"/>
        </w:rPr>
      </w:pPr>
      <w:r w:rsidRPr="005806CA">
        <w:rPr>
          <w:rFonts w:ascii="Abadi" w:hAnsi="Abadi"/>
          <w:sz w:val="21"/>
          <w:szCs w:val="21"/>
        </w:rPr>
        <w:t>Finalmente, de conformidad con lo dispuesto por el artículo 209 de la Ley Orgánica del Poder Legislativo para el Estado de Guanajuato, manifestamos que de ser aprobada la presente iniciativa se tendrían los siguientes impactos:</w:t>
      </w:r>
    </w:p>
    <w:p w14:paraId="276BC58F" w14:textId="77777777" w:rsidR="0063739B" w:rsidRPr="005806CA" w:rsidRDefault="0063739B" w:rsidP="0063739B">
      <w:pPr>
        <w:jc w:val="both"/>
        <w:rPr>
          <w:rFonts w:ascii="Abadi" w:hAnsi="Abadi"/>
          <w:sz w:val="21"/>
          <w:szCs w:val="21"/>
        </w:rPr>
      </w:pPr>
    </w:p>
    <w:p w14:paraId="6C86BE09" w14:textId="494417EF" w:rsidR="0063739B" w:rsidRPr="005806CA" w:rsidRDefault="0063739B" w:rsidP="005140D3">
      <w:pPr>
        <w:ind w:left="426" w:hanging="426"/>
        <w:jc w:val="both"/>
        <w:rPr>
          <w:rFonts w:ascii="Abadi" w:hAnsi="Abadi"/>
          <w:sz w:val="21"/>
          <w:szCs w:val="21"/>
        </w:rPr>
      </w:pPr>
      <w:r w:rsidRPr="005806CA">
        <w:rPr>
          <w:rFonts w:ascii="Abadi" w:hAnsi="Abadi"/>
          <w:sz w:val="21"/>
          <w:szCs w:val="21"/>
        </w:rPr>
        <w:t xml:space="preserve">l. </w:t>
      </w:r>
      <w:r w:rsidR="005140D3">
        <w:rPr>
          <w:rFonts w:ascii="Abadi" w:hAnsi="Abadi"/>
          <w:sz w:val="21"/>
          <w:szCs w:val="21"/>
        </w:rPr>
        <w:tab/>
      </w:r>
      <w:r w:rsidRPr="00484B95">
        <w:rPr>
          <w:rFonts w:ascii="Abadi" w:hAnsi="Abadi"/>
          <w:b/>
          <w:bCs/>
          <w:sz w:val="21"/>
          <w:szCs w:val="21"/>
        </w:rPr>
        <w:t>Impacto jurídico.</w:t>
      </w:r>
      <w:r w:rsidRPr="005806CA">
        <w:rPr>
          <w:rFonts w:ascii="Abadi" w:hAnsi="Abadi"/>
          <w:sz w:val="21"/>
          <w:szCs w:val="21"/>
        </w:rPr>
        <w:t xml:space="preserve"> Se adiciona el artículo 22 BIS y se modifica</w:t>
      </w:r>
    </w:p>
    <w:p w14:paraId="08355D3A" w14:textId="77777777" w:rsidR="0063739B" w:rsidRPr="005806CA" w:rsidRDefault="0063739B" w:rsidP="0063739B">
      <w:pPr>
        <w:jc w:val="both"/>
        <w:rPr>
          <w:rFonts w:ascii="Abadi" w:hAnsi="Abadi"/>
          <w:sz w:val="21"/>
          <w:szCs w:val="21"/>
        </w:rPr>
      </w:pPr>
    </w:p>
    <w:p w14:paraId="02463A96" w14:textId="77777777" w:rsidR="0063739B" w:rsidRPr="005806CA" w:rsidRDefault="0063739B" w:rsidP="005140D3">
      <w:pPr>
        <w:ind w:left="426"/>
        <w:jc w:val="both"/>
        <w:rPr>
          <w:rFonts w:ascii="Abadi" w:hAnsi="Abadi"/>
          <w:sz w:val="21"/>
          <w:szCs w:val="21"/>
        </w:rPr>
      </w:pPr>
      <w:r w:rsidRPr="005806CA">
        <w:rPr>
          <w:rFonts w:ascii="Abadi" w:hAnsi="Abadi"/>
          <w:sz w:val="21"/>
          <w:szCs w:val="21"/>
        </w:rPr>
        <w:t>El artículo 46 de la Ley del Trabajo de los Servidores Públicos al Servicio del Estado y de los Municipios, a fin de establecer como derecho para las mujeres trabajadoras dos días de permiso para realizarse exámenes médicos de prevención del cáncer de mama y cervicouterino y la obligación de los titulares de las dependencias el otorgarles dicho permiso. Asimismo, la presente iniciativa no genera impacto jurídico en otras leyes estatales.</w:t>
      </w:r>
    </w:p>
    <w:p w14:paraId="5B424F07" w14:textId="77777777" w:rsidR="0063739B" w:rsidRPr="005806CA" w:rsidRDefault="0063739B" w:rsidP="0063739B">
      <w:pPr>
        <w:jc w:val="both"/>
        <w:rPr>
          <w:rFonts w:ascii="Abadi" w:hAnsi="Abadi"/>
          <w:sz w:val="21"/>
          <w:szCs w:val="21"/>
        </w:rPr>
      </w:pPr>
    </w:p>
    <w:p w14:paraId="19DEA4C7" w14:textId="45C1B686" w:rsidR="0063739B" w:rsidRPr="005806CA" w:rsidRDefault="0063739B" w:rsidP="00484B95">
      <w:pPr>
        <w:ind w:left="426" w:hanging="426"/>
        <w:jc w:val="both"/>
        <w:rPr>
          <w:rFonts w:ascii="Abadi" w:hAnsi="Abadi"/>
          <w:sz w:val="21"/>
          <w:szCs w:val="21"/>
        </w:rPr>
      </w:pPr>
      <w:r w:rsidRPr="005806CA">
        <w:rPr>
          <w:rFonts w:ascii="Abadi" w:hAnsi="Abadi"/>
          <w:sz w:val="21"/>
          <w:szCs w:val="21"/>
        </w:rPr>
        <w:t xml:space="preserve">II. </w:t>
      </w:r>
      <w:r w:rsidR="00484B95">
        <w:rPr>
          <w:rFonts w:ascii="Abadi" w:hAnsi="Abadi"/>
          <w:sz w:val="21"/>
          <w:szCs w:val="21"/>
        </w:rPr>
        <w:t xml:space="preserve"> </w:t>
      </w:r>
      <w:r w:rsidRPr="00484B95">
        <w:rPr>
          <w:rFonts w:ascii="Abadi" w:hAnsi="Abadi"/>
          <w:b/>
          <w:bCs/>
          <w:sz w:val="21"/>
          <w:szCs w:val="21"/>
        </w:rPr>
        <w:t>Impacto administrativo.</w:t>
      </w:r>
      <w:r w:rsidRPr="005806CA">
        <w:rPr>
          <w:rFonts w:ascii="Abadi" w:hAnsi="Abadi"/>
          <w:sz w:val="21"/>
          <w:szCs w:val="21"/>
        </w:rPr>
        <w:t xml:space="preserve"> La iniciativa no genera impacto administrativo.</w:t>
      </w:r>
    </w:p>
    <w:p w14:paraId="0D64199F" w14:textId="77777777" w:rsidR="0063739B" w:rsidRPr="005806CA" w:rsidRDefault="0063739B" w:rsidP="0063739B">
      <w:pPr>
        <w:jc w:val="both"/>
        <w:rPr>
          <w:rFonts w:ascii="Abadi" w:hAnsi="Abadi"/>
          <w:sz w:val="21"/>
          <w:szCs w:val="21"/>
        </w:rPr>
      </w:pPr>
    </w:p>
    <w:p w14:paraId="5437AC7F" w14:textId="77777777" w:rsidR="0063739B" w:rsidRPr="005806CA" w:rsidRDefault="0063739B" w:rsidP="00FC18FE">
      <w:pPr>
        <w:ind w:left="426" w:hanging="426"/>
        <w:jc w:val="both"/>
        <w:rPr>
          <w:rFonts w:ascii="Abadi" w:hAnsi="Abadi"/>
          <w:sz w:val="21"/>
          <w:szCs w:val="21"/>
        </w:rPr>
      </w:pPr>
      <w:r w:rsidRPr="005806CA">
        <w:rPr>
          <w:rFonts w:ascii="Abadi" w:hAnsi="Abadi"/>
          <w:sz w:val="21"/>
          <w:szCs w:val="21"/>
        </w:rPr>
        <w:t xml:space="preserve">III. </w:t>
      </w:r>
      <w:r w:rsidRPr="00FC18FE">
        <w:rPr>
          <w:rFonts w:ascii="Abadi" w:hAnsi="Abadi"/>
          <w:b/>
          <w:bCs/>
          <w:sz w:val="21"/>
          <w:szCs w:val="21"/>
        </w:rPr>
        <w:t>Impacto presupuestario.</w:t>
      </w:r>
      <w:r w:rsidRPr="005806CA">
        <w:rPr>
          <w:rFonts w:ascii="Abadi" w:hAnsi="Abadi"/>
          <w:sz w:val="21"/>
          <w:szCs w:val="21"/>
        </w:rPr>
        <w:t xml:space="preserve"> La presente iniciativa no tiene impacto presupuesta! al no traer consigo la generación de nuevas plazas o cambios en la estructura administrativa.</w:t>
      </w:r>
    </w:p>
    <w:p w14:paraId="76E165C4" w14:textId="77777777" w:rsidR="0063739B" w:rsidRPr="005806CA" w:rsidRDefault="0063739B" w:rsidP="0063739B">
      <w:pPr>
        <w:jc w:val="both"/>
        <w:rPr>
          <w:rFonts w:ascii="Abadi" w:hAnsi="Abadi"/>
          <w:sz w:val="21"/>
          <w:szCs w:val="21"/>
        </w:rPr>
      </w:pPr>
    </w:p>
    <w:p w14:paraId="400A040B" w14:textId="2FEC5F84" w:rsidR="0063739B" w:rsidRPr="005806CA" w:rsidRDefault="0063739B" w:rsidP="00FC18FE">
      <w:pPr>
        <w:ind w:left="426" w:hanging="426"/>
        <w:jc w:val="both"/>
        <w:rPr>
          <w:rFonts w:ascii="Abadi" w:hAnsi="Abadi"/>
          <w:sz w:val="21"/>
          <w:szCs w:val="21"/>
        </w:rPr>
      </w:pPr>
      <w:r w:rsidRPr="005806CA">
        <w:rPr>
          <w:rFonts w:ascii="Abadi" w:hAnsi="Abadi"/>
          <w:sz w:val="21"/>
          <w:szCs w:val="21"/>
        </w:rPr>
        <w:t xml:space="preserve">V. </w:t>
      </w:r>
      <w:r w:rsidR="00FC18FE">
        <w:rPr>
          <w:rFonts w:ascii="Abadi" w:hAnsi="Abadi"/>
          <w:sz w:val="21"/>
          <w:szCs w:val="21"/>
        </w:rPr>
        <w:t xml:space="preserve"> </w:t>
      </w:r>
      <w:r w:rsidRPr="00FC18FE">
        <w:rPr>
          <w:rFonts w:ascii="Abadi" w:hAnsi="Abadi"/>
          <w:b/>
          <w:bCs/>
          <w:sz w:val="21"/>
          <w:szCs w:val="21"/>
        </w:rPr>
        <w:t>Impacto social.</w:t>
      </w:r>
      <w:r w:rsidRPr="005806CA">
        <w:rPr>
          <w:rFonts w:ascii="Abadi" w:hAnsi="Abadi"/>
          <w:sz w:val="21"/>
          <w:szCs w:val="21"/>
        </w:rPr>
        <w:t xml:space="preserve"> La presente iniciativa de adición y reforma está orientada a fortalecer los derechos de las mujeres trabajadoras, por lo cual si genera impacto social.</w:t>
      </w:r>
    </w:p>
    <w:p w14:paraId="5B49ECF1" w14:textId="77777777" w:rsidR="0063739B" w:rsidRPr="005806CA" w:rsidRDefault="0063739B" w:rsidP="0063739B">
      <w:pPr>
        <w:jc w:val="both"/>
        <w:rPr>
          <w:rFonts w:ascii="Abadi" w:hAnsi="Abadi"/>
          <w:sz w:val="21"/>
          <w:szCs w:val="21"/>
        </w:rPr>
      </w:pPr>
    </w:p>
    <w:p w14:paraId="3E13B650" w14:textId="77777777" w:rsidR="0063739B" w:rsidRPr="005806CA" w:rsidRDefault="0063739B" w:rsidP="0063739B">
      <w:pPr>
        <w:jc w:val="both"/>
        <w:rPr>
          <w:rFonts w:ascii="Abadi" w:hAnsi="Abadi"/>
          <w:sz w:val="21"/>
          <w:szCs w:val="21"/>
        </w:rPr>
      </w:pPr>
      <w:r w:rsidRPr="005806CA">
        <w:rPr>
          <w:rFonts w:ascii="Abadi" w:hAnsi="Abadi"/>
          <w:sz w:val="21"/>
          <w:szCs w:val="21"/>
        </w:rPr>
        <w:t>A fin de dar claridad a la propuesta se presenta el siguiente cuadro comparativo:</w:t>
      </w:r>
    </w:p>
    <w:p w14:paraId="1545EFF6" w14:textId="77777777" w:rsidR="0063739B" w:rsidRPr="005806CA" w:rsidRDefault="0063739B" w:rsidP="0063739B">
      <w:pPr>
        <w:jc w:val="both"/>
        <w:rPr>
          <w:rFonts w:ascii="Abadi" w:hAnsi="Abadi"/>
          <w:sz w:val="21"/>
          <w:szCs w:val="21"/>
        </w:rPr>
      </w:pPr>
    </w:p>
    <w:p w14:paraId="37135C20" w14:textId="21792252" w:rsidR="0063739B" w:rsidRDefault="0063739B" w:rsidP="00FC18FE">
      <w:pPr>
        <w:jc w:val="center"/>
        <w:rPr>
          <w:rFonts w:ascii="Abadi" w:hAnsi="Abadi"/>
          <w:b/>
          <w:bCs/>
          <w:sz w:val="21"/>
          <w:szCs w:val="21"/>
        </w:rPr>
      </w:pPr>
      <w:r w:rsidRPr="005806CA">
        <w:rPr>
          <w:rFonts w:ascii="Abadi" w:hAnsi="Abadi"/>
          <w:b/>
          <w:bCs/>
          <w:sz w:val="21"/>
          <w:szCs w:val="21"/>
        </w:rPr>
        <w:t>Ley del Trabajo de los Servidores Públicos al Servicio del Estado y de los Municipios</w:t>
      </w:r>
    </w:p>
    <w:p w14:paraId="3F266594" w14:textId="3F13A4AD" w:rsidR="00BE126C" w:rsidRDefault="00BE126C" w:rsidP="00FC18FE">
      <w:pPr>
        <w:jc w:val="center"/>
        <w:rPr>
          <w:rFonts w:ascii="Abadi" w:hAnsi="Abadi"/>
          <w:b/>
          <w:bCs/>
          <w:sz w:val="21"/>
          <w:szCs w:val="21"/>
        </w:rPr>
      </w:pPr>
    </w:p>
    <w:p w14:paraId="6FA14661" w14:textId="1915E6A9" w:rsidR="00BE126C" w:rsidRDefault="00BE126C" w:rsidP="00FC18FE">
      <w:pPr>
        <w:jc w:val="center"/>
        <w:rPr>
          <w:rFonts w:ascii="Abadi" w:hAnsi="Abadi"/>
          <w:b/>
          <w:bCs/>
          <w:sz w:val="21"/>
          <w:szCs w:val="21"/>
        </w:rPr>
      </w:pPr>
    </w:p>
    <w:tbl>
      <w:tblPr>
        <w:tblStyle w:val="Tablaconcuadrcula"/>
        <w:tblW w:w="0" w:type="auto"/>
        <w:tblLook w:val="04A0" w:firstRow="1" w:lastRow="0" w:firstColumn="1" w:lastColumn="0" w:noHBand="0" w:noVBand="1"/>
      </w:tblPr>
      <w:tblGrid>
        <w:gridCol w:w="2121"/>
        <w:gridCol w:w="2122"/>
      </w:tblGrid>
      <w:tr w:rsidR="008926AE" w:rsidRPr="00F81915" w14:paraId="3DB876D0" w14:textId="77777777" w:rsidTr="008926AE">
        <w:tc>
          <w:tcPr>
            <w:tcW w:w="2121" w:type="dxa"/>
          </w:tcPr>
          <w:p w14:paraId="160986B7" w14:textId="200B4799" w:rsidR="008926AE" w:rsidRPr="00185322" w:rsidRDefault="008926AE" w:rsidP="00FC18FE">
            <w:pPr>
              <w:jc w:val="center"/>
              <w:rPr>
                <w:rFonts w:ascii="Abadi" w:hAnsi="Abadi"/>
                <w:b/>
                <w:bCs/>
                <w:sz w:val="21"/>
                <w:szCs w:val="21"/>
              </w:rPr>
            </w:pPr>
            <w:r w:rsidRPr="00185322">
              <w:rPr>
                <w:rFonts w:ascii="Abadi" w:hAnsi="Abadi"/>
                <w:b/>
                <w:bCs/>
                <w:sz w:val="21"/>
                <w:szCs w:val="21"/>
              </w:rPr>
              <w:t>Norma Vigente</w:t>
            </w:r>
          </w:p>
        </w:tc>
        <w:tc>
          <w:tcPr>
            <w:tcW w:w="2122" w:type="dxa"/>
          </w:tcPr>
          <w:p w14:paraId="0681D441" w14:textId="1B1E41C3" w:rsidR="008926AE" w:rsidRPr="00F81915" w:rsidRDefault="008926AE" w:rsidP="00F81915">
            <w:pPr>
              <w:jc w:val="center"/>
              <w:rPr>
                <w:rFonts w:ascii="Abadi" w:hAnsi="Abadi"/>
                <w:b/>
                <w:bCs/>
                <w:sz w:val="21"/>
                <w:szCs w:val="21"/>
              </w:rPr>
            </w:pPr>
            <w:r w:rsidRPr="00F81915">
              <w:rPr>
                <w:rFonts w:ascii="Abadi" w:hAnsi="Abadi"/>
                <w:b/>
                <w:bCs/>
                <w:sz w:val="21"/>
                <w:szCs w:val="21"/>
              </w:rPr>
              <w:t xml:space="preserve">Propuesta de </w:t>
            </w:r>
            <w:proofErr w:type="gramStart"/>
            <w:r w:rsidRPr="00F81915">
              <w:rPr>
                <w:rFonts w:ascii="Abadi" w:hAnsi="Abadi"/>
                <w:b/>
                <w:bCs/>
                <w:sz w:val="21"/>
                <w:szCs w:val="21"/>
              </w:rPr>
              <w:t xml:space="preserve">adición </w:t>
            </w:r>
            <w:r w:rsidR="00185322" w:rsidRPr="00F81915">
              <w:rPr>
                <w:rFonts w:ascii="Abadi" w:hAnsi="Abadi"/>
                <w:b/>
                <w:bCs/>
                <w:sz w:val="21"/>
                <w:szCs w:val="21"/>
              </w:rPr>
              <w:t xml:space="preserve"> con</w:t>
            </w:r>
            <w:proofErr w:type="gramEnd"/>
            <w:r w:rsidR="00185322" w:rsidRPr="00F81915">
              <w:rPr>
                <w:rFonts w:ascii="Abadi" w:hAnsi="Abadi"/>
                <w:b/>
                <w:bCs/>
                <w:sz w:val="21"/>
                <w:szCs w:val="21"/>
              </w:rPr>
              <w:t xml:space="preserve"> la inclusión del Artículo 22 Bis y adición de fracc</w:t>
            </w:r>
            <w:r w:rsidR="007B2794" w:rsidRPr="00F81915">
              <w:rPr>
                <w:rFonts w:ascii="Abadi" w:hAnsi="Abadi"/>
                <w:b/>
                <w:bCs/>
                <w:sz w:val="21"/>
                <w:szCs w:val="21"/>
              </w:rPr>
              <w:t>i</w:t>
            </w:r>
            <w:r w:rsidR="00185322" w:rsidRPr="00F81915">
              <w:rPr>
                <w:rFonts w:ascii="Abadi" w:hAnsi="Abadi"/>
                <w:b/>
                <w:bCs/>
                <w:sz w:val="21"/>
                <w:szCs w:val="21"/>
              </w:rPr>
              <w:t>ón XII al artículo 46</w:t>
            </w:r>
          </w:p>
        </w:tc>
      </w:tr>
      <w:tr w:rsidR="008926AE" w:rsidRPr="00F81915" w14:paraId="0811B1B7" w14:textId="77777777" w:rsidTr="008926AE">
        <w:tc>
          <w:tcPr>
            <w:tcW w:w="2121" w:type="dxa"/>
          </w:tcPr>
          <w:p w14:paraId="68B2E20D" w14:textId="12D16587" w:rsidR="008926AE" w:rsidRPr="00185322" w:rsidRDefault="007B2794" w:rsidP="000F4B2B">
            <w:pPr>
              <w:rPr>
                <w:rFonts w:ascii="Abadi" w:hAnsi="Abadi"/>
                <w:b/>
                <w:bCs/>
                <w:sz w:val="21"/>
                <w:szCs w:val="21"/>
              </w:rPr>
            </w:pPr>
            <w:r>
              <w:rPr>
                <w:rFonts w:ascii="Abadi" w:hAnsi="Abadi"/>
                <w:b/>
                <w:bCs/>
                <w:sz w:val="21"/>
                <w:szCs w:val="21"/>
              </w:rPr>
              <w:t>Art. 22</w:t>
            </w:r>
          </w:p>
        </w:tc>
        <w:tc>
          <w:tcPr>
            <w:tcW w:w="2122" w:type="dxa"/>
          </w:tcPr>
          <w:p w14:paraId="3196FA6B" w14:textId="4382C45A" w:rsidR="008926AE" w:rsidRPr="00F81915" w:rsidRDefault="007B2794" w:rsidP="00F81915">
            <w:pPr>
              <w:jc w:val="both"/>
              <w:rPr>
                <w:rFonts w:ascii="Abadi" w:hAnsi="Abadi"/>
                <w:sz w:val="21"/>
                <w:szCs w:val="21"/>
              </w:rPr>
            </w:pPr>
            <w:r w:rsidRPr="00F81915">
              <w:rPr>
                <w:rFonts w:ascii="Abadi" w:hAnsi="Abadi"/>
                <w:b/>
                <w:bCs/>
                <w:sz w:val="21"/>
                <w:szCs w:val="21"/>
              </w:rPr>
              <w:t>Artículo 22 Bis.</w:t>
            </w:r>
            <w:r w:rsidRPr="00F81915">
              <w:rPr>
                <w:rFonts w:ascii="Abadi" w:hAnsi="Abadi"/>
                <w:sz w:val="21"/>
                <w:szCs w:val="21"/>
              </w:rPr>
              <w:t xml:space="preserve"> </w:t>
            </w:r>
            <w:r w:rsidR="00013D2B" w:rsidRPr="00F81915">
              <w:rPr>
                <w:rFonts w:ascii="Abadi" w:hAnsi="Abadi"/>
                <w:sz w:val="21"/>
                <w:szCs w:val="21"/>
              </w:rPr>
              <w:t xml:space="preserve"> </w:t>
            </w:r>
            <w:proofErr w:type="spellStart"/>
            <w:r w:rsidR="00013D2B" w:rsidRPr="00F81915">
              <w:rPr>
                <w:rFonts w:ascii="Abadi" w:hAnsi="Abadi"/>
                <w:sz w:val="21"/>
                <w:szCs w:val="21"/>
              </w:rPr>
              <w:t>rtículo</w:t>
            </w:r>
            <w:proofErr w:type="spellEnd"/>
            <w:r w:rsidR="00013D2B" w:rsidRPr="00F81915">
              <w:rPr>
                <w:rFonts w:ascii="Abadi" w:hAnsi="Abadi"/>
                <w:sz w:val="21"/>
                <w:szCs w:val="21"/>
              </w:rPr>
              <w:t xml:space="preserve"> 22 BIS. Los trabajadores del Estado y de los ayuntamientos tendrán derecho a un día de licencia con goce de sueldo al año, para someterse a la realización de exámenes médicos preventivos. Se deberá presentar el certificado médico correspondiente expedido por una institución pública o privada de salud.</w:t>
            </w:r>
          </w:p>
        </w:tc>
      </w:tr>
      <w:tr w:rsidR="008926AE" w:rsidRPr="00F81915" w14:paraId="49C96B0B" w14:textId="77777777" w:rsidTr="008926AE">
        <w:tc>
          <w:tcPr>
            <w:tcW w:w="2121" w:type="dxa"/>
          </w:tcPr>
          <w:p w14:paraId="29DB80F7" w14:textId="65D1CEFA" w:rsidR="008926AE" w:rsidRPr="000F4B2B" w:rsidRDefault="00013D2B" w:rsidP="00013D2B">
            <w:pPr>
              <w:jc w:val="both"/>
              <w:rPr>
                <w:rFonts w:ascii="Abadi" w:hAnsi="Abadi"/>
                <w:sz w:val="21"/>
                <w:szCs w:val="21"/>
              </w:rPr>
            </w:pPr>
            <w:r w:rsidRPr="000F4B2B">
              <w:rPr>
                <w:rFonts w:ascii="Abadi" w:hAnsi="Abadi"/>
                <w:sz w:val="21"/>
                <w:szCs w:val="21"/>
              </w:rPr>
              <w:t>Artículo 46. Son obligaciones de los titulares de las dependencias a que se refiere el artículo 2 de esta ley;</w:t>
            </w:r>
          </w:p>
        </w:tc>
        <w:tc>
          <w:tcPr>
            <w:tcW w:w="2122" w:type="dxa"/>
          </w:tcPr>
          <w:p w14:paraId="64EF4225" w14:textId="27668811" w:rsidR="008926AE" w:rsidRPr="00F81915" w:rsidRDefault="0047162A" w:rsidP="00F81915">
            <w:pPr>
              <w:jc w:val="both"/>
              <w:rPr>
                <w:rFonts w:ascii="Abadi" w:hAnsi="Abadi"/>
                <w:sz w:val="21"/>
                <w:szCs w:val="21"/>
              </w:rPr>
            </w:pPr>
            <w:r w:rsidRPr="00F81915">
              <w:rPr>
                <w:rFonts w:ascii="Abadi" w:hAnsi="Abadi"/>
                <w:sz w:val="21"/>
                <w:szCs w:val="21"/>
              </w:rPr>
              <w:t xml:space="preserve">Artículo 46. Son obligaciones de los titulares de las dependencias a que se refiere el artículo 2 de esta </w:t>
            </w:r>
          </w:p>
        </w:tc>
      </w:tr>
      <w:tr w:rsidR="008926AE" w:rsidRPr="00F81915" w14:paraId="07B187D8" w14:textId="77777777" w:rsidTr="008926AE">
        <w:tc>
          <w:tcPr>
            <w:tcW w:w="2121" w:type="dxa"/>
          </w:tcPr>
          <w:p w14:paraId="4F1C6A86" w14:textId="77777777" w:rsidR="008926AE" w:rsidRPr="00185322" w:rsidRDefault="008926AE" w:rsidP="00013D2B">
            <w:pPr>
              <w:jc w:val="both"/>
              <w:rPr>
                <w:rFonts w:ascii="Abadi" w:hAnsi="Abadi"/>
                <w:b/>
                <w:bCs/>
                <w:sz w:val="21"/>
                <w:szCs w:val="21"/>
              </w:rPr>
            </w:pPr>
          </w:p>
        </w:tc>
        <w:tc>
          <w:tcPr>
            <w:tcW w:w="2122" w:type="dxa"/>
          </w:tcPr>
          <w:p w14:paraId="55E59BA1" w14:textId="62C8FD8B" w:rsidR="008926AE" w:rsidRPr="00F81915" w:rsidRDefault="0047162A" w:rsidP="00F81915">
            <w:pPr>
              <w:jc w:val="both"/>
              <w:rPr>
                <w:rFonts w:ascii="Abadi" w:hAnsi="Abadi"/>
                <w:sz w:val="21"/>
                <w:szCs w:val="21"/>
              </w:rPr>
            </w:pPr>
            <w:r w:rsidRPr="00F81915">
              <w:rPr>
                <w:rFonts w:ascii="Abadi" w:hAnsi="Abadi"/>
                <w:sz w:val="21"/>
                <w:szCs w:val="21"/>
              </w:rPr>
              <w:t xml:space="preserve">Ley; </w:t>
            </w:r>
          </w:p>
          <w:p w14:paraId="53B398AF" w14:textId="77777777" w:rsidR="000F4B2B" w:rsidRPr="00F81915" w:rsidRDefault="000F4B2B" w:rsidP="00F81915">
            <w:pPr>
              <w:jc w:val="both"/>
              <w:rPr>
                <w:rFonts w:ascii="Abadi" w:hAnsi="Abadi"/>
                <w:sz w:val="21"/>
                <w:szCs w:val="21"/>
              </w:rPr>
            </w:pPr>
          </w:p>
          <w:p w14:paraId="7414F308" w14:textId="2F560550" w:rsidR="000F4B2B" w:rsidRPr="00F81915" w:rsidRDefault="000F4B2B" w:rsidP="00F81915">
            <w:pPr>
              <w:jc w:val="both"/>
              <w:rPr>
                <w:rFonts w:ascii="Abadi" w:hAnsi="Abadi"/>
                <w:sz w:val="21"/>
                <w:szCs w:val="21"/>
              </w:rPr>
            </w:pPr>
            <w:r w:rsidRPr="00F81915">
              <w:rPr>
                <w:rFonts w:ascii="Abadi" w:hAnsi="Abadi"/>
                <w:sz w:val="21"/>
                <w:szCs w:val="21"/>
              </w:rPr>
              <w:t xml:space="preserve">XII. Otorgar los trabajadores del Estado y de los ayuntamientos, un </w:t>
            </w:r>
            <w:r w:rsidRPr="00F81915">
              <w:rPr>
                <w:rFonts w:ascii="Abadi" w:hAnsi="Abadi"/>
                <w:sz w:val="21"/>
                <w:szCs w:val="21"/>
              </w:rPr>
              <w:t>día de licencia al año, con goce íntegro de su sueldo, para someterse a la realización de exámenes médicos preventivos. La justificación de esta licencia, se deberá presentar el certificado médico correspondiente expedido por una institución pública o privada de salud.</w:t>
            </w:r>
          </w:p>
          <w:p w14:paraId="0F5F816C" w14:textId="77777777" w:rsidR="0047162A" w:rsidRPr="00F81915" w:rsidRDefault="0047162A" w:rsidP="00F81915">
            <w:pPr>
              <w:jc w:val="both"/>
              <w:rPr>
                <w:rFonts w:ascii="Abadi" w:hAnsi="Abadi"/>
                <w:sz w:val="21"/>
                <w:szCs w:val="21"/>
              </w:rPr>
            </w:pPr>
          </w:p>
          <w:p w14:paraId="102F753E" w14:textId="64905025" w:rsidR="0047162A" w:rsidRPr="00F81915" w:rsidRDefault="0047162A" w:rsidP="00F81915">
            <w:pPr>
              <w:jc w:val="both"/>
              <w:rPr>
                <w:rFonts w:ascii="Abadi" w:hAnsi="Abadi"/>
                <w:sz w:val="21"/>
                <w:szCs w:val="21"/>
              </w:rPr>
            </w:pPr>
          </w:p>
        </w:tc>
      </w:tr>
    </w:tbl>
    <w:p w14:paraId="783E98C3" w14:textId="77777777" w:rsidR="00BE126C" w:rsidRPr="005806CA" w:rsidRDefault="00BE126C" w:rsidP="00FC18FE">
      <w:pPr>
        <w:jc w:val="center"/>
        <w:rPr>
          <w:rFonts w:ascii="Abadi" w:hAnsi="Abadi"/>
          <w:b/>
          <w:bCs/>
          <w:sz w:val="21"/>
          <w:szCs w:val="21"/>
        </w:rPr>
      </w:pPr>
    </w:p>
    <w:p w14:paraId="7CC21475" w14:textId="77777777" w:rsidR="0063739B" w:rsidRPr="005806CA" w:rsidRDefault="0063739B" w:rsidP="0063739B">
      <w:pPr>
        <w:jc w:val="both"/>
        <w:rPr>
          <w:rFonts w:ascii="Abadi" w:hAnsi="Abadi"/>
          <w:b/>
          <w:bCs/>
          <w:sz w:val="21"/>
          <w:szCs w:val="21"/>
        </w:rPr>
      </w:pPr>
    </w:p>
    <w:p w14:paraId="3C97CEBB" w14:textId="77777777" w:rsidR="0063739B" w:rsidRPr="005806CA" w:rsidRDefault="0063739B" w:rsidP="0063739B">
      <w:pPr>
        <w:jc w:val="both"/>
        <w:rPr>
          <w:rFonts w:ascii="Abadi" w:hAnsi="Abadi"/>
          <w:b/>
          <w:bCs/>
          <w:sz w:val="21"/>
          <w:szCs w:val="21"/>
        </w:rPr>
      </w:pPr>
    </w:p>
    <w:p w14:paraId="60A3D2C6" w14:textId="77777777" w:rsidR="0063739B" w:rsidRPr="00FC18FE" w:rsidRDefault="0063739B" w:rsidP="0063739B">
      <w:pPr>
        <w:jc w:val="both"/>
        <w:rPr>
          <w:rFonts w:ascii="Abadi" w:hAnsi="Abadi"/>
          <w:sz w:val="21"/>
          <w:szCs w:val="21"/>
        </w:rPr>
      </w:pPr>
      <w:r w:rsidRPr="00FC18FE">
        <w:rPr>
          <w:rFonts w:ascii="Abadi" w:hAnsi="Abadi"/>
          <w:sz w:val="21"/>
          <w:szCs w:val="21"/>
        </w:rPr>
        <w:t>Por lo anteriormente expuesto nos permitimos someter a la consideración de esta Honorable Asamblea el siguiente proyecto de:</w:t>
      </w:r>
    </w:p>
    <w:p w14:paraId="07D9EC65" w14:textId="77777777" w:rsidR="0063739B" w:rsidRPr="00FC18FE" w:rsidRDefault="0063739B" w:rsidP="0063739B">
      <w:pPr>
        <w:jc w:val="both"/>
        <w:rPr>
          <w:rFonts w:ascii="Abadi" w:hAnsi="Abadi"/>
          <w:sz w:val="21"/>
          <w:szCs w:val="21"/>
        </w:rPr>
      </w:pPr>
    </w:p>
    <w:p w14:paraId="4E4E98D6" w14:textId="77777777" w:rsidR="0063739B" w:rsidRPr="005806CA" w:rsidRDefault="0063739B" w:rsidP="0093393C">
      <w:pPr>
        <w:jc w:val="center"/>
        <w:rPr>
          <w:rFonts w:ascii="Abadi" w:hAnsi="Abadi"/>
          <w:b/>
          <w:bCs/>
          <w:sz w:val="21"/>
          <w:szCs w:val="21"/>
        </w:rPr>
      </w:pPr>
      <w:r w:rsidRPr="005806CA">
        <w:rPr>
          <w:rFonts w:ascii="Abadi" w:hAnsi="Abadi"/>
          <w:b/>
          <w:bCs/>
          <w:sz w:val="21"/>
          <w:szCs w:val="21"/>
        </w:rPr>
        <w:t>DECRETO</w:t>
      </w:r>
    </w:p>
    <w:p w14:paraId="384A21C9" w14:textId="77777777" w:rsidR="0063739B" w:rsidRPr="005806CA" w:rsidRDefault="0063739B" w:rsidP="0063739B">
      <w:pPr>
        <w:jc w:val="both"/>
        <w:rPr>
          <w:rFonts w:ascii="Abadi" w:hAnsi="Abadi"/>
          <w:b/>
          <w:bCs/>
          <w:sz w:val="21"/>
          <w:szCs w:val="21"/>
        </w:rPr>
      </w:pPr>
    </w:p>
    <w:p w14:paraId="0EFEDFE8" w14:textId="1A192219" w:rsidR="0063739B" w:rsidRDefault="0063739B" w:rsidP="0063739B">
      <w:pPr>
        <w:jc w:val="both"/>
        <w:rPr>
          <w:rFonts w:ascii="Abadi" w:hAnsi="Abadi"/>
          <w:sz w:val="21"/>
          <w:szCs w:val="21"/>
        </w:rPr>
      </w:pPr>
      <w:r w:rsidRPr="005806CA">
        <w:rPr>
          <w:rFonts w:ascii="Abadi" w:hAnsi="Abadi"/>
          <w:b/>
          <w:bCs/>
          <w:sz w:val="21"/>
          <w:szCs w:val="21"/>
        </w:rPr>
        <w:t>ARTÍCULO PRIMERO.</w:t>
      </w:r>
      <w:r w:rsidRPr="005806CA">
        <w:rPr>
          <w:rFonts w:ascii="Abadi" w:hAnsi="Abadi"/>
          <w:sz w:val="21"/>
          <w:szCs w:val="21"/>
        </w:rPr>
        <w:t xml:space="preserve"> Se adiciona el artículo 22 BIS y se reforma el artículo 46, adicionando la fracción XII de la Ley del Trabajo de los Servidores Públicos al Servicio del Estado y de los Municipios, para quedar como sigue: </w:t>
      </w:r>
    </w:p>
    <w:p w14:paraId="513DD613" w14:textId="77777777" w:rsidR="00FC18FE" w:rsidRPr="005806CA" w:rsidRDefault="00FC18FE" w:rsidP="0063739B">
      <w:pPr>
        <w:jc w:val="both"/>
        <w:rPr>
          <w:rFonts w:ascii="Abadi" w:hAnsi="Abadi"/>
          <w:sz w:val="21"/>
          <w:szCs w:val="21"/>
        </w:rPr>
      </w:pPr>
    </w:p>
    <w:p w14:paraId="62E0907C" w14:textId="4C4A6B32" w:rsidR="0063739B" w:rsidRDefault="0063739B" w:rsidP="0063739B">
      <w:pPr>
        <w:jc w:val="both"/>
        <w:rPr>
          <w:rFonts w:ascii="Abadi" w:hAnsi="Abadi"/>
          <w:sz w:val="21"/>
          <w:szCs w:val="21"/>
        </w:rPr>
      </w:pPr>
      <w:r w:rsidRPr="00FC18FE">
        <w:rPr>
          <w:rFonts w:ascii="Abadi" w:hAnsi="Abadi"/>
          <w:b/>
          <w:bCs/>
          <w:sz w:val="21"/>
          <w:szCs w:val="21"/>
        </w:rPr>
        <w:t>Artículo 22 BIS.</w:t>
      </w:r>
      <w:r w:rsidRPr="005806CA">
        <w:rPr>
          <w:rFonts w:ascii="Abadi" w:hAnsi="Abadi"/>
          <w:sz w:val="21"/>
          <w:szCs w:val="21"/>
        </w:rPr>
        <w:t xml:space="preserve"> Los trabajadores del Estado y de los ayuntamientos tendrán derecho a un día de licencia con goce de sueldo al año, para someterse a la realización de exámenes médicos preventivos. Se deberá presentar el certificado médico correspondiente expedido por una institución pública o privada de salud. </w:t>
      </w:r>
    </w:p>
    <w:p w14:paraId="5DFF4444" w14:textId="77777777" w:rsidR="00FC18FE" w:rsidRPr="005806CA" w:rsidRDefault="00FC18FE" w:rsidP="0063739B">
      <w:pPr>
        <w:jc w:val="both"/>
        <w:rPr>
          <w:rFonts w:ascii="Abadi" w:hAnsi="Abadi"/>
          <w:sz w:val="21"/>
          <w:szCs w:val="21"/>
        </w:rPr>
      </w:pPr>
    </w:p>
    <w:p w14:paraId="5C13D0A4" w14:textId="77777777" w:rsidR="0063739B" w:rsidRPr="005806CA" w:rsidRDefault="0063739B" w:rsidP="0063739B">
      <w:pPr>
        <w:jc w:val="both"/>
        <w:rPr>
          <w:rFonts w:ascii="Abadi" w:hAnsi="Abadi"/>
          <w:sz w:val="21"/>
          <w:szCs w:val="21"/>
        </w:rPr>
      </w:pPr>
      <w:r w:rsidRPr="00FC18FE">
        <w:rPr>
          <w:rFonts w:ascii="Abadi" w:hAnsi="Abadi"/>
          <w:b/>
          <w:bCs/>
          <w:sz w:val="21"/>
          <w:szCs w:val="21"/>
        </w:rPr>
        <w:t>Artículo 46.</w:t>
      </w:r>
      <w:r w:rsidRPr="005806CA">
        <w:rPr>
          <w:rFonts w:ascii="Abadi" w:hAnsi="Abadi"/>
          <w:sz w:val="21"/>
          <w:szCs w:val="21"/>
        </w:rPr>
        <w:t xml:space="preserve"> Son obligaciones de los titulares de las dependencias a que se refiere el artículo 2 de esta ley:</w:t>
      </w:r>
    </w:p>
    <w:p w14:paraId="7F381D7C" w14:textId="77777777" w:rsidR="0063739B" w:rsidRPr="005806CA" w:rsidRDefault="0063739B" w:rsidP="0063739B">
      <w:pPr>
        <w:jc w:val="both"/>
        <w:rPr>
          <w:rFonts w:ascii="Abadi" w:hAnsi="Abadi"/>
          <w:b/>
          <w:bCs/>
          <w:sz w:val="21"/>
          <w:szCs w:val="21"/>
        </w:rPr>
      </w:pPr>
    </w:p>
    <w:p w14:paraId="26D00C31" w14:textId="2F4E12AF" w:rsidR="0063739B" w:rsidRPr="005806CA" w:rsidRDefault="00FC18FE" w:rsidP="0063739B">
      <w:pPr>
        <w:jc w:val="both"/>
        <w:rPr>
          <w:rFonts w:ascii="Abadi" w:hAnsi="Abadi"/>
          <w:b/>
          <w:bCs/>
          <w:sz w:val="21"/>
          <w:szCs w:val="21"/>
        </w:rPr>
      </w:pPr>
      <w:r>
        <w:rPr>
          <w:rFonts w:ascii="Abadi" w:hAnsi="Abadi"/>
          <w:b/>
          <w:bCs/>
          <w:sz w:val="21"/>
          <w:szCs w:val="21"/>
        </w:rPr>
        <w:t xml:space="preserve">I a </w:t>
      </w:r>
      <w:r w:rsidR="0063739B" w:rsidRPr="005806CA">
        <w:rPr>
          <w:rFonts w:ascii="Abadi" w:hAnsi="Abadi"/>
          <w:b/>
          <w:bCs/>
          <w:sz w:val="21"/>
          <w:szCs w:val="21"/>
        </w:rPr>
        <w:t>XI ....</w:t>
      </w:r>
    </w:p>
    <w:p w14:paraId="16708E3E" w14:textId="77777777" w:rsidR="0063739B" w:rsidRPr="005806CA" w:rsidRDefault="0063739B" w:rsidP="0063739B">
      <w:pPr>
        <w:jc w:val="both"/>
        <w:rPr>
          <w:rFonts w:ascii="Abadi" w:hAnsi="Abadi"/>
          <w:b/>
          <w:bCs/>
          <w:sz w:val="21"/>
          <w:szCs w:val="21"/>
        </w:rPr>
      </w:pPr>
    </w:p>
    <w:p w14:paraId="770D9D36" w14:textId="77777777" w:rsidR="0063739B" w:rsidRPr="0093393C" w:rsidRDefault="0063739B" w:rsidP="0063739B">
      <w:pPr>
        <w:jc w:val="both"/>
        <w:rPr>
          <w:rFonts w:ascii="Abadi" w:hAnsi="Abadi"/>
          <w:sz w:val="21"/>
          <w:szCs w:val="21"/>
        </w:rPr>
      </w:pPr>
      <w:r w:rsidRPr="00FC18FE">
        <w:rPr>
          <w:rFonts w:ascii="Abadi" w:hAnsi="Abadi"/>
          <w:sz w:val="21"/>
          <w:szCs w:val="21"/>
        </w:rPr>
        <w:t>XII.</w:t>
      </w:r>
      <w:r w:rsidRPr="005806CA">
        <w:rPr>
          <w:rFonts w:ascii="Abadi" w:hAnsi="Abadi"/>
          <w:b/>
          <w:bCs/>
          <w:sz w:val="21"/>
          <w:szCs w:val="21"/>
        </w:rPr>
        <w:t xml:space="preserve"> </w:t>
      </w:r>
      <w:r w:rsidRPr="0093393C">
        <w:rPr>
          <w:rFonts w:ascii="Abadi" w:hAnsi="Abadi"/>
          <w:sz w:val="21"/>
          <w:szCs w:val="21"/>
        </w:rPr>
        <w:t>Otorgar los trabajadores del Estado y de los ayuntamientos, un día de licencia al año, con goce íntegro de su sueldo, para someterse a la realización de exámenes médicos preventivos. La justificación de esta licencia, se deberá presentar el certificado médico correspondiente expedido por una institución pública o privada de salud.</w:t>
      </w:r>
    </w:p>
    <w:p w14:paraId="605525C3" w14:textId="77777777" w:rsidR="0063739B" w:rsidRPr="005806CA" w:rsidRDefault="0063739B" w:rsidP="0063739B">
      <w:pPr>
        <w:jc w:val="both"/>
        <w:rPr>
          <w:rFonts w:ascii="Abadi" w:hAnsi="Abadi"/>
          <w:b/>
          <w:bCs/>
          <w:sz w:val="21"/>
          <w:szCs w:val="21"/>
        </w:rPr>
      </w:pPr>
    </w:p>
    <w:p w14:paraId="3D96A180" w14:textId="77777777" w:rsidR="0063739B" w:rsidRPr="005806CA" w:rsidRDefault="0063739B" w:rsidP="0063739B">
      <w:pPr>
        <w:jc w:val="both"/>
        <w:rPr>
          <w:rFonts w:ascii="Abadi" w:hAnsi="Abadi"/>
          <w:b/>
          <w:bCs/>
          <w:sz w:val="21"/>
          <w:szCs w:val="21"/>
        </w:rPr>
      </w:pPr>
    </w:p>
    <w:p w14:paraId="56BE8869" w14:textId="612F8EE0" w:rsidR="0063739B" w:rsidRDefault="0063739B" w:rsidP="00FC18FE">
      <w:pPr>
        <w:jc w:val="center"/>
        <w:rPr>
          <w:rFonts w:ascii="Abadi" w:hAnsi="Abadi"/>
          <w:b/>
          <w:bCs/>
          <w:sz w:val="21"/>
          <w:szCs w:val="21"/>
        </w:rPr>
      </w:pPr>
      <w:r w:rsidRPr="005806CA">
        <w:rPr>
          <w:rFonts w:ascii="Abadi" w:hAnsi="Abadi"/>
          <w:b/>
          <w:bCs/>
          <w:sz w:val="21"/>
          <w:szCs w:val="21"/>
        </w:rPr>
        <w:t>TRANSITORIO</w:t>
      </w:r>
    </w:p>
    <w:p w14:paraId="5F43EACC" w14:textId="77777777" w:rsidR="0093393C" w:rsidRPr="005806CA" w:rsidRDefault="0093393C" w:rsidP="0063739B">
      <w:pPr>
        <w:jc w:val="both"/>
        <w:rPr>
          <w:rFonts w:ascii="Abadi" w:hAnsi="Abadi"/>
          <w:b/>
          <w:bCs/>
          <w:sz w:val="21"/>
          <w:szCs w:val="21"/>
        </w:rPr>
      </w:pPr>
    </w:p>
    <w:p w14:paraId="3FE1646C" w14:textId="77777777" w:rsidR="00FC18FE" w:rsidRPr="00FC18FE" w:rsidRDefault="0063739B" w:rsidP="00FC18FE">
      <w:pPr>
        <w:jc w:val="right"/>
        <w:rPr>
          <w:rFonts w:ascii="Abadi" w:hAnsi="Abadi"/>
          <w:b/>
          <w:bCs/>
          <w:sz w:val="21"/>
          <w:szCs w:val="21"/>
        </w:rPr>
      </w:pPr>
      <w:r w:rsidRPr="00FC18FE">
        <w:rPr>
          <w:rFonts w:ascii="Abadi" w:hAnsi="Abadi"/>
          <w:b/>
          <w:bCs/>
          <w:sz w:val="21"/>
          <w:szCs w:val="21"/>
        </w:rPr>
        <w:t xml:space="preserve">Inicio de vigencia </w:t>
      </w:r>
    </w:p>
    <w:p w14:paraId="700AE492" w14:textId="77777777" w:rsidR="00FC18FE" w:rsidRDefault="00FC18FE" w:rsidP="0063739B">
      <w:pPr>
        <w:jc w:val="both"/>
        <w:rPr>
          <w:rFonts w:ascii="Abadi" w:hAnsi="Abadi"/>
          <w:sz w:val="21"/>
          <w:szCs w:val="21"/>
        </w:rPr>
      </w:pPr>
    </w:p>
    <w:p w14:paraId="668406F9" w14:textId="44D665C4" w:rsidR="0063739B" w:rsidRPr="0093393C" w:rsidRDefault="0063739B" w:rsidP="0063739B">
      <w:pPr>
        <w:jc w:val="both"/>
        <w:rPr>
          <w:rFonts w:ascii="Abadi" w:hAnsi="Abadi"/>
          <w:sz w:val="21"/>
          <w:szCs w:val="21"/>
        </w:rPr>
      </w:pPr>
      <w:r w:rsidRPr="00FC18FE">
        <w:rPr>
          <w:rFonts w:ascii="Abadi" w:hAnsi="Abadi"/>
          <w:b/>
          <w:bCs/>
          <w:sz w:val="21"/>
          <w:szCs w:val="21"/>
        </w:rPr>
        <w:t>Artículo Primero.</w:t>
      </w:r>
      <w:r w:rsidRPr="0093393C">
        <w:rPr>
          <w:rFonts w:ascii="Abadi" w:hAnsi="Abadi"/>
          <w:sz w:val="21"/>
          <w:szCs w:val="21"/>
        </w:rPr>
        <w:t xml:space="preserve"> El presente Decreto entrará en vigor el día siguiente al de su publicación en el Periódico Oficial del Gobierno del Estado de Guanajuato. </w:t>
      </w:r>
    </w:p>
    <w:p w14:paraId="73FBDD48" w14:textId="77777777" w:rsidR="0093393C" w:rsidRPr="0093393C" w:rsidRDefault="0093393C" w:rsidP="0063739B">
      <w:pPr>
        <w:jc w:val="both"/>
        <w:rPr>
          <w:rFonts w:ascii="Abadi" w:hAnsi="Abadi"/>
          <w:sz w:val="21"/>
          <w:szCs w:val="21"/>
        </w:rPr>
      </w:pPr>
    </w:p>
    <w:p w14:paraId="720C6EB2" w14:textId="77777777" w:rsidR="0063739B" w:rsidRPr="0093393C" w:rsidRDefault="0063739B" w:rsidP="0063739B">
      <w:pPr>
        <w:jc w:val="both"/>
        <w:rPr>
          <w:rFonts w:ascii="Abadi" w:hAnsi="Abadi"/>
          <w:sz w:val="21"/>
          <w:szCs w:val="21"/>
        </w:rPr>
      </w:pPr>
      <w:r w:rsidRPr="0093393C">
        <w:rPr>
          <w:rFonts w:ascii="Abadi" w:hAnsi="Abadi"/>
          <w:sz w:val="21"/>
          <w:szCs w:val="21"/>
        </w:rPr>
        <w:t xml:space="preserve">En razón de lo anteriormente expuesto y fundado, solicito a Usted dar a la presente iniciativa el trámite señalado en nuestra Ley Orgánica del Poder Legislativo del Estado de Guanajuato. </w:t>
      </w:r>
    </w:p>
    <w:p w14:paraId="61FFA69C" w14:textId="77777777" w:rsidR="0063739B" w:rsidRPr="005806CA" w:rsidRDefault="0063739B" w:rsidP="0063739B">
      <w:pPr>
        <w:jc w:val="both"/>
        <w:rPr>
          <w:rFonts w:ascii="Abadi" w:hAnsi="Abadi"/>
          <w:b/>
          <w:bCs/>
          <w:sz w:val="21"/>
          <w:szCs w:val="21"/>
        </w:rPr>
      </w:pPr>
    </w:p>
    <w:p w14:paraId="27A7A9EE" w14:textId="77777777" w:rsidR="0063739B" w:rsidRPr="005806CA" w:rsidRDefault="0063739B" w:rsidP="0063739B">
      <w:pPr>
        <w:jc w:val="both"/>
        <w:rPr>
          <w:rFonts w:ascii="Abadi" w:hAnsi="Abadi"/>
          <w:b/>
          <w:bCs/>
          <w:sz w:val="21"/>
          <w:szCs w:val="21"/>
        </w:rPr>
      </w:pPr>
      <w:r w:rsidRPr="005806CA">
        <w:rPr>
          <w:rFonts w:ascii="Abadi" w:hAnsi="Abadi"/>
          <w:b/>
          <w:bCs/>
          <w:sz w:val="21"/>
          <w:szCs w:val="21"/>
        </w:rPr>
        <w:t xml:space="preserve">Guanajuato, </w:t>
      </w:r>
      <w:proofErr w:type="spellStart"/>
      <w:r w:rsidRPr="005806CA">
        <w:rPr>
          <w:rFonts w:ascii="Abadi" w:hAnsi="Abadi"/>
          <w:b/>
          <w:bCs/>
          <w:sz w:val="21"/>
          <w:szCs w:val="21"/>
        </w:rPr>
        <w:t>Gto</w:t>
      </w:r>
      <w:proofErr w:type="spellEnd"/>
      <w:r w:rsidRPr="005806CA">
        <w:rPr>
          <w:rFonts w:ascii="Abadi" w:hAnsi="Abadi"/>
          <w:b/>
          <w:bCs/>
          <w:sz w:val="21"/>
          <w:szCs w:val="21"/>
        </w:rPr>
        <w:t xml:space="preserve">., a 15 de marzo de 2022. </w:t>
      </w:r>
    </w:p>
    <w:p w14:paraId="662EE195" w14:textId="77777777" w:rsidR="0063739B" w:rsidRPr="005806CA" w:rsidRDefault="0063739B" w:rsidP="0063739B">
      <w:pPr>
        <w:jc w:val="both"/>
        <w:rPr>
          <w:rFonts w:ascii="Abadi" w:hAnsi="Abadi"/>
          <w:b/>
          <w:bCs/>
          <w:sz w:val="21"/>
          <w:szCs w:val="21"/>
        </w:rPr>
      </w:pPr>
      <w:r w:rsidRPr="005806CA">
        <w:rPr>
          <w:rFonts w:ascii="Abadi" w:hAnsi="Abadi"/>
          <w:b/>
          <w:bCs/>
          <w:sz w:val="21"/>
          <w:szCs w:val="21"/>
        </w:rPr>
        <w:t xml:space="preserve">Diputadas y Diputados integrantes del </w:t>
      </w:r>
    </w:p>
    <w:p w14:paraId="2F90EDF7" w14:textId="77777777" w:rsidR="0063739B" w:rsidRPr="005806CA" w:rsidRDefault="0063739B" w:rsidP="0063739B">
      <w:pPr>
        <w:jc w:val="both"/>
        <w:rPr>
          <w:rFonts w:ascii="Abadi" w:hAnsi="Abadi"/>
          <w:b/>
          <w:bCs/>
          <w:sz w:val="21"/>
          <w:szCs w:val="21"/>
        </w:rPr>
      </w:pPr>
      <w:r w:rsidRPr="005806CA">
        <w:rPr>
          <w:rFonts w:ascii="Abadi" w:hAnsi="Abadi"/>
          <w:b/>
          <w:bCs/>
          <w:sz w:val="21"/>
          <w:szCs w:val="21"/>
        </w:rPr>
        <w:t>Grupo Parlamentario del Partido Acción Nacional</w:t>
      </w:r>
    </w:p>
    <w:p w14:paraId="6605F897" w14:textId="77777777" w:rsidR="0063739B" w:rsidRPr="005806CA" w:rsidRDefault="0063739B" w:rsidP="0063739B">
      <w:pPr>
        <w:jc w:val="both"/>
        <w:rPr>
          <w:rFonts w:ascii="Abadi" w:hAnsi="Abadi"/>
          <w:b/>
          <w:bCs/>
          <w:sz w:val="21"/>
          <w:szCs w:val="21"/>
        </w:rPr>
      </w:pPr>
    </w:p>
    <w:p w14:paraId="0E1EAD39" w14:textId="77777777" w:rsidR="0063739B" w:rsidRPr="005806CA" w:rsidRDefault="0063739B" w:rsidP="0063739B">
      <w:pPr>
        <w:jc w:val="both"/>
        <w:rPr>
          <w:rFonts w:ascii="Abadi" w:hAnsi="Abadi"/>
          <w:b/>
          <w:bCs/>
          <w:sz w:val="21"/>
          <w:szCs w:val="21"/>
        </w:rPr>
      </w:pPr>
    </w:p>
    <w:p w14:paraId="49E81A8E" w14:textId="77777777" w:rsidR="0063739B" w:rsidRPr="005806CA" w:rsidRDefault="0063739B" w:rsidP="00FC18FE">
      <w:pPr>
        <w:contextualSpacing/>
        <w:jc w:val="center"/>
        <w:rPr>
          <w:rFonts w:ascii="Abadi" w:eastAsia="Calibri" w:hAnsi="Abadi" w:cs="Calibri"/>
          <w:b/>
          <w:bCs/>
          <w:sz w:val="21"/>
          <w:szCs w:val="21"/>
        </w:rPr>
      </w:pPr>
      <w:proofErr w:type="spellStart"/>
      <w:r w:rsidRPr="005806CA">
        <w:rPr>
          <w:rFonts w:ascii="Abadi" w:eastAsia="Calibri" w:hAnsi="Abadi" w:cs="Calibri"/>
          <w:b/>
          <w:bCs/>
          <w:sz w:val="21"/>
          <w:szCs w:val="21"/>
        </w:rPr>
        <w:t>Dip</w:t>
      </w:r>
      <w:proofErr w:type="spellEnd"/>
      <w:r w:rsidRPr="005806CA">
        <w:rPr>
          <w:rFonts w:ascii="Abadi" w:eastAsia="Calibri" w:hAnsi="Abadi" w:cs="Calibri"/>
          <w:b/>
          <w:bCs/>
          <w:sz w:val="21"/>
          <w:szCs w:val="21"/>
        </w:rPr>
        <w:t>. Luis Ernesto Ayala Torres.</w:t>
      </w:r>
    </w:p>
    <w:p w14:paraId="684F91ED" w14:textId="6CEFA31B" w:rsidR="0063739B" w:rsidRDefault="0063739B" w:rsidP="00FC18FE">
      <w:pPr>
        <w:contextualSpacing/>
        <w:jc w:val="center"/>
        <w:rPr>
          <w:rFonts w:ascii="Abadi" w:eastAsia="Calibri" w:hAnsi="Abadi" w:cs="Calibri"/>
          <w:b/>
          <w:bCs/>
          <w:sz w:val="21"/>
          <w:szCs w:val="21"/>
        </w:rPr>
      </w:pPr>
      <w:r w:rsidRPr="005806CA">
        <w:rPr>
          <w:rFonts w:ascii="Abadi" w:eastAsia="Calibri" w:hAnsi="Abadi" w:cs="Calibri"/>
          <w:b/>
          <w:bCs/>
          <w:sz w:val="21"/>
          <w:szCs w:val="21"/>
        </w:rPr>
        <w:t>Coordinador</w:t>
      </w:r>
    </w:p>
    <w:p w14:paraId="40513C91" w14:textId="77777777" w:rsidR="00FC18FE" w:rsidRPr="005806CA" w:rsidRDefault="00FC18FE" w:rsidP="00FC18FE">
      <w:pPr>
        <w:contextualSpacing/>
        <w:jc w:val="center"/>
        <w:rPr>
          <w:rFonts w:ascii="Abadi" w:eastAsia="Calibri" w:hAnsi="Abadi" w:cs="Calibri"/>
          <w:b/>
          <w:bCs/>
          <w:sz w:val="21"/>
          <w:szCs w:val="21"/>
        </w:rPr>
      </w:pPr>
    </w:p>
    <w:p w14:paraId="4F9E10DB" w14:textId="77777777" w:rsidR="0063739B" w:rsidRPr="005806CA" w:rsidRDefault="0063739B" w:rsidP="0063739B">
      <w:pPr>
        <w:contextualSpacing/>
        <w:jc w:val="both"/>
        <w:rPr>
          <w:rFonts w:ascii="Abadi" w:eastAsia="Calibri" w:hAnsi="Abadi" w:cs="Calibri"/>
          <w:b/>
          <w:bCs/>
          <w:sz w:val="21"/>
          <w:szCs w:val="21"/>
        </w:rPr>
      </w:pPr>
      <w:proofErr w:type="spellStart"/>
      <w:r w:rsidRPr="005806CA">
        <w:rPr>
          <w:rFonts w:ascii="Abadi" w:eastAsia="Calibri" w:hAnsi="Abadi" w:cs="Calibri"/>
          <w:b/>
          <w:bCs/>
          <w:sz w:val="21"/>
          <w:szCs w:val="21"/>
        </w:rPr>
        <w:t>Dip</w:t>
      </w:r>
      <w:proofErr w:type="spellEnd"/>
      <w:r w:rsidRPr="005806CA">
        <w:rPr>
          <w:rFonts w:ascii="Abadi" w:eastAsia="Calibri" w:hAnsi="Abadi" w:cs="Calibri"/>
          <w:b/>
          <w:bCs/>
          <w:sz w:val="21"/>
          <w:szCs w:val="21"/>
        </w:rPr>
        <w:t xml:space="preserve">. Rolando Fortino Alcántar Rojas </w:t>
      </w:r>
    </w:p>
    <w:p w14:paraId="7DF980A4" w14:textId="77777777" w:rsidR="0063739B" w:rsidRPr="005806CA" w:rsidRDefault="0063739B" w:rsidP="0063739B">
      <w:pPr>
        <w:contextualSpacing/>
        <w:jc w:val="both"/>
        <w:rPr>
          <w:rFonts w:ascii="Abadi" w:eastAsia="Calibri" w:hAnsi="Abadi" w:cs="Calibri"/>
          <w:b/>
          <w:bCs/>
          <w:sz w:val="21"/>
          <w:szCs w:val="21"/>
        </w:rPr>
      </w:pPr>
      <w:proofErr w:type="spellStart"/>
      <w:r w:rsidRPr="005806CA">
        <w:rPr>
          <w:rFonts w:ascii="Abadi" w:eastAsia="Calibri" w:hAnsi="Abadi" w:cs="Calibri"/>
          <w:b/>
          <w:bCs/>
          <w:sz w:val="21"/>
          <w:szCs w:val="21"/>
        </w:rPr>
        <w:t>Dip</w:t>
      </w:r>
      <w:proofErr w:type="spellEnd"/>
      <w:r w:rsidRPr="005806CA">
        <w:rPr>
          <w:rFonts w:ascii="Abadi" w:eastAsia="Calibri" w:hAnsi="Abadi" w:cs="Calibri"/>
          <w:b/>
          <w:bCs/>
          <w:sz w:val="21"/>
          <w:szCs w:val="21"/>
        </w:rPr>
        <w:t xml:space="preserve">. Bricio Balderas Álvarez </w:t>
      </w:r>
    </w:p>
    <w:p w14:paraId="67C900AC" w14:textId="77777777" w:rsidR="0063739B" w:rsidRPr="005806CA" w:rsidRDefault="0063739B" w:rsidP="0063739B">
      <w:pPr>
        <w:contextualSpacing/>
        <w:jc w:val="both"/>
        <w:rPr>
          <w:rFonts w:ascii="Abadi" w:hAnsi="Abadi"/>
          <w:b/>
          <w:bCs/>
          <w:sz w:val="21"/>
          <w:szCs w:val="21"/>
        </w:rPr>
      </w:pPr>
      <w:proofErr w:type="spellStart"/>
      <w:r w:rsidRPr="005806CA">
        <w:rPr>
          <w:rFonts w:ascii="Abadi" w:hAnsi="Abadi"/>
          <w:b/>
          <w:bCs/>
          <w:sz w:val="21"/>
          <w:szCs w:val="21"/>
        </w:rPr>
        <w:t>Dip</w:t>
      </w:r>
      <w:proofErr w:type="spellEnd"/>
      <w:r w:rsidRPr="005806CA">
        <w:rPr>
          <w:rFonts w:ascii="Abadi" w:hAnsi="Abadi"/>
          <w:b/>
          <w:bCs/>
          <w:sz w:val="21"/>
          <w:szCs w:val="21"/>
        </w:rPr>
        <w:t xml:space="preserve">. Susana Bermúdez Cano </w:t>
      </w:r>
    </w:p>
    <w:p w14:paraId="252BB24F" w14:textId="77777777" w:rsidR="0063739B" w:rsidRPr="005806CA" w:rsidRDefault="0063739B" w:rsidP="0063739B">
      <w:pPr>
        <w:contextualSpacing/>
        <w:jc w:val="both"/>
        <w:rPr>
          <w:rFonts w:ascii="Abadi" w:hAnsi="Abadi"/>
          <w:b/>
          <w:bCs/>
          <w:sz w:val="21"/>
          <w:szCs w:val="21"/>
        </w:rPr>
      </w:pPr>
      <w:proofErr w:type="spellStart"/>
      <w:r w:rsidRPr="005806CA">
        <w:rPr>
          <w:rFonts w:ascii="Abadi" w:hAnsi="Abadi"/>
          <w:b/>
          <w:bCs/>
          <w:sz w:val="21"/>
          <w:szCs w:val="21"/>
        </w:rPr>
        <w:t>Dip</w:t>
      </w:r>
      <w:proofErr w:type="spellEnd"/>
      <w:r w:rsidRPr="005806CA">
        <w:rPr>
          <w:rFonts w:ascii="Abadi" w:hAnsi="Abadi"/>
          <w:b/>
          <w:bCs/>
          <w:sz w:val="21"/>
          <w:szCs w:val="21"/>
        </w:rPr>
        <w:t xml:space="preserve">. José Alfonso Borja Pimentel </w:t>
      </w:r>
    </w:p>
    <w:p w14:paraId="186442CA" w14:textId="77777777" w:rsidR="0063739B" w:rsidRPr="005806CA" w:rsidRDefault="0063739B" w:rsidP="0063739B">
      <w:pPr>
        <w:contextualSpacing/>
        <w:jc w:val="both"/>
        <w:rPr>
          <w:rFonts w:ascii="Abadi" w:hAnsi="Abadi"/>
          <w:b/>
          <w:bCs/>
          <w:sz w:val="21"/>
          <w:szCs w:val="21"/>
        </w:rPr>
      </w:pPr>
      <w:proofErr w:type="spellStart"/>
      <w:r w:rsidRPr="005806CA">
        <w:rPr>
          <w:rFonts w:ascii="Abadi" w:hAnsi="Abadi"/>
          <w:b/>
          <w:bCs/>
          <w:sz w:val="21"/>
          <w:szCs w:val="21"/>
        </w:rPr>
        <w:t>Dip</w:t>
      </w:r>
      <w:proofErr w:type="spellEnd"/>
      <w:r w:rsidRPr="005806CA">
        <w:rPr>
          <w:rFonts w:ascii="Abadi" w:hAnsi="Abadi"/>
          <w:b/>
          <w:bCs/>
          <w:sz w:val="21"/>
          <w:szCs w:val="21"/>
        </w:rPr>
        <w:t xml:space="preserve">. Angélica Casilla Martínez </w:t>
      </w:r>
    </w:p>
    <w:p w14:paraId="5962FACD" w14:textId="77777777" w:rsidR="0063739B" w:rsidRPr="005806CA" w:rsidRDefault="0063739B" w:rsidP="0063739B">
      <w:pPr>
        <w:contextualSpacing/>
        <w:jc w:val="both"/>
        <w:rPr>
          <w:rFonts w:ascii="Abadi" w:hAnsi="Abadi"/>
          <w:b/>
          <w:bCs/>
          <w:sz w:val="21"/>
          <w:szCs w:val="21"/>
        </w:rPr>
      </w:pPr>
      <w:proofErr w:type="spellStart"/>
      <w:r w:rsidRPr="005806CA">
        <w:rPr>
          <w:rFonts w:ascii="Abadi" w:hAnsi="Abadi"/>
          <w:b/>
          <w:bCs/>
          <w:sz w:val="21"/>
          <w:szCs w:val="21"/>
        </w:rPr>
        <w:t>Dip</w:t>
      </w:r>
      <w:proofErr w:type="spellEnd"/>
      <w:r w:rsidRPr="005806CA">
        <w:rPr>
          <w:rFonts w:ascii="Abadi" w:hAnsi="Abadi"/>
          <w:b/>
          <w:bCs/>
          <w:sz w:val="21"/>
          <w:szCs w:val="21"/>
        </w:rPr>
        <w:t xml:space="preserve">. Martha Guadalupe Hernández Camarena </w:t>
      </w:r>
    </w:p>
    <w:p w14:paraId="453C65E3" w14:textId="77777777" w:rsidR="0063739B" w:rsidRPr="005806CA" w:rsidRDefault="0063739B" w:rsidP="0063739B">
      <w:pPr>
        <w:contextualSpacing/>
        <w:jc w:val="both"/>
        <w:rPr>
          <w:rFonts w:ascii="Abadi" w:hAnsi="Abadi"/>
          <w:b/>
          <w:bCs/>
          <w:sz w:val="21"/>
          <w:szCs w:val="21"/>
        </w:rPr>
      </w:pPr>
      <w:proofErr w:type="spellStart"/>
      <w:r w:rsidRPr="005806CA">
        <w:rPr>
          <w:rFonts w:ascii="Abadi" w:hAnsi="Abadi"/>
          <w:b/>
          <w:bCs/>
          <w:sz w:val="21"/>
          <w:szCs w:val="21"/>
        </w:rPr>
        <w:t>Dip</w:t>
      </w:r>
      <w:proofErr w:type="spellEnd"/>
      <w:r w:rsidRPr="005806CA">
        <w:rPr>
          <w:rFonts w:ascii="Abadi" w:hAnsi="Abadi"/>
          <w:b/>
          <w:bCs/>
          <w:sz w:val="21"/>
          <w:szCs w:val="21"/>
        </w:rPr>
        <w:t xml:space="preserve">. María de la Luz Hernández Martínez </w:t>
      </w:r>
    </w:p>
    <w:p w14:paraId="391D8005" w14:textId="77777777" w:rsidR="0063739B" w:rsidRPr="005806CA" w:rsidRDefault="0063739B" w:rsidP="0063739B">
      <w:pPr>
        <w:contextualSpacing/>
        <w:jc w:val="both"/>
        <w:rPr>
          <w:rFonts w:ascii="Abadi" w:hAnsi="Abadi"/>
          <w:b/>
          <w:bCs/>
          <w:sz w:val="21"/>
          <w:szCs w:val="21"/>
        </w:rPr>
      </w:pPr>
      <w:proofErr w:type="spellStart"/>
      <w:r w:rsidRPr="005806CA">
        <w:rPr>
          <w:rFonts w:ascii="Abadi" w:hAnsi="Abadi"/>
          <w:b/>
          <w:bCs/>
          <w:sz w:val="21"/>
          <w:szCs w:val="21"/>
        </w:rPr>
        <w:t>Dip</w:t>
      </w:r>
      <w:proofErr w:type="spellEnd"/>
      <w:r w:rsidRPr="005806CA">
        <w:rPr>
          <w:rFonts w:ascii="Abadi" w:hAnsi="Abadi"/>
          <w:b/>
          <w:bCs/>
          <w:sz w:val="21"/>
          <w:szCs w:val="21"/>
        </w:rPr>
        <w:t xml:space="preserve">. César Larrondo Díaz </w:t>
      </w:r>
    </w:p>
    <w:p w14:paraId="3BC50F64" w14:textId="77777777" w:rsidR="0063739B" w:rsidRPr="005806CA" w:rsidRDefault="0063739B" w:rsidP="0063739B">
      <w:pPr>
        <w:contextualSpacing/>
        <w:jc w:val="both"/>
        <w:rPr>
          <w:rFonts w:ascii="Abadi" w:hAnsi="Abadi"/>
          <w:b/>
          <w:bCs/>
          <w:sz w:val="21"/>
          <w:szCs w:val="21"/>
        </w:rPr>
      </w:pPr>
      <w:proofErr w:type="spellStart"/>
      <w:r w:rsidRPr="005806CA">
        <w:rPr>
          <w:rFonts w:ascii="Abadi" w:hAnsi="Abadi"/>
          <w:b/>
          <w:bCs/>
          <w:sz w:val="21"/>
          <w:szCs w:val="21"/>
        </w:rPr>
        <w:t>Dip</w:t>
      </w:r>
      <w:proofErr w:type="spellEnd"/>
      <w:r w:rsidRPr="005806CA">
        <w:rPr>
          <w:rFonts w:ascii="Abadi" w:hAnsi="Abadi"/>
          <w:b/>
          <w:bCs/>
          <w:sz w:val="21"/>
          <w:szCs w:val="21"/>
        </w:rPr>
        <w:t xml:space="preserve">. Martín López Camacho </w:t>
      </w:r>
    </w:p>
    <w:p w14:paraId="11EC456D" w14:textId="77777777" w:rsidR="0063739B" w:rsidRPr="005806CA" w:rsidRDefault="0063739B" w:rsidP="0063739B">
      <w:pPr>
        <w:contextualSpacing/>
        <w:jc w:val="both"/>
        <w:rPr>
          <w:rFonts w:ascii="Abadi" w:hAnsi="Abadi"/>
          <w:b/>
          <w:bCs/>
          <w:sz w:val="21"/>
          <w:szCs w:val="21"/>
        </w:rPr>
      </w:pPr>
      <w:proofErr w:type="spellStart"/>
      <w:r w:rsidRPr="005806CA">
        <w:rPr>
          <w:rFonts w:ascii="Abadi" w:hAnsi="Abadi"/>
          <w:b/>
          <w:bCs/>
          <w:sz w:val="21"/>
          <w:szCs w:val="21"/>
        </w:rPr>
        <w:t>Dip</w:t>
      </w:r>
      <w:proofErr w:type="spellEnd"/>
      <w:r w:rsidRPr="005806CA">
        <w:rPr>
          <w:rFonts w:ascii="Abadi" w:hAnsi="Abadi"/>
          <w:b/>
          <w:bCs/>
          <w:sz w:val="21"/>
          <w:szCs w:val="21"/>
        </w:rPr>
        <w:t xml:space="preserve">. Briseida Anabel Magdaleno González </w:t>
      </w:r>
    </w:p>
    <w:p w14:paraId="30300EC3" w14:textId="77777777" w:rsidR="0063739B" w:rsidRPr="005806CA" w:rsidRDefault="0063739B" w:rsidP="0063739B">
      <w:pPr>
        <w:contextualSpacing/>
        <w:jc w:val="both"/>
        <w:rPr>
          <w:rFonts w:ascii="Abadi" w:hAnsi="Abadi"/>
          <w:b/>
          <w:bCs/>
          <w:sz w:val="21"/>
          <w:szCs w:val="21"/>
        </w:rPr>
      </w:pPr>
      <w:proofErr w:type="spellStart"/>
      <w:r w:rsidRPr="005806CA">
        <w:rPr>
          <w:rFonts w:ascii="Abadi" w:hAnsi="Abadi"/>
          <w:b/>
          <w:bCs/>
          <w:sz w:val="21"/>
          <w:szCs w:val="21"/>
        </w:rPr>
        <w:t>Dip</w:t>
      </w:r>
      <w:proofErr w:type="spellEnd"/>
      <w:r w:rsidRPr="005806CA">
        <w:rPr>
          <w:rFonts w:ascii="Abadi" w:hAnsi="Abadi"/>
          <w:b/>
          <w:bCs/>
          <w:sz w:val="21"/>
          <w:szCs w:val="21"/>
        </w:rPr>
        <w:t xml:space="preserve">. Laura Cristina Márquez Alcalá </w:t>
      </w:r>
    </w:p>
    <w:p w14:paraId="3EB3101A" w14:textId="77777777" w:rsidR="0063739B" w:rsidRPr="005806CA" w:rsidRDefault="0063739B" w:rsidP="0063739B">
      <w:pPr>
        <w:contextualSpacing/>
        <w:jc w:val="both"/>
        <w:rPr>
          <w:rFonts w:ascii="Abadi" w:hAnsi="Abadi"/>
          <w:b/>
          <w:bCs/>
          <w:sz w:val="21"/>
          <w:szCs w:val="21"/>
        </w:rPr>
      </w:pPr>
      <w:proofErr w:type="spellStart"/>
      <w:r w:rsidRPr="005806CA">
        <w:rPr>
          <w:rFonts w:ascii="Abadi" w:hAnsi="Abadi"/>
          <w:b/>
          <w:bCs/>
          <w:sz w:val="21"/>
          <w:szCs w:val="21"/>
        </w:rPr>
        <w:t>Dp</w:t>
      </w:r>
      <w:proofErr w:type="spellEnd"/>
      <w:r w:rsidRPr="005806CA">
        <w:rPr>
          <w:rFonts w:ascii="Abadi" w:hAnsi="Abadi"/>
          <w:b/>
          <w:bCs/>
          <w:sz w:val="21"/>
          <w:szCs w:val="21"/>
        </w:rPr>
        <w:t xml:space="preserve">. Aldo Iván Márquez Becerra </w:t>
      </w:r>
    </w:p>
    <w:p w14:paraId="767D974C" w14:textId="77777777" w:rsidR="0063739B" w:rsidRPr="005806CA" w:rsidRDefault="0063739B" w:rsidP="0063739B">
      <w:pPr>
        <w:contextualSpacing/>
        <w:jc w:val="both"/>
        <w:rPr>
          <w:rFonts w:ascii="Abadi" w:hAnsi="Abadi"/>
          <w:b/>
          <w:bCs/>
          <w:sz w:val="21"/>
          <w:szCs w:val="21"/>
        </w:rPr>
      </w:pPr>
      <w:proofErr w:type="spellStart"/>
      <w:r w:rsidRPr="005806CA">
        <w:rPr>
          <w:rFonts w:ascii="Abadi" w:hAnsi="Abadi"/>
          <w:b/>
          <w:bCs/>
          <w:sz w:val="21"/>
          <w:szCs w:val="21"/>
        </w:rPr>
        <w:t>Dip</w:t>
      </w:r>
      <w:proofErr w:type="spellEnd"/>
      <w:r w:rsidRPr="005806CA">
        <w:rPr>
          <w:rFonts w:ascii="Abadi" w:hAnsi="Abadi"/>
          <w:b/>
          <w:bCs/>
          <w:sz w:val="21"/>
          <w:szCs w:val="21"/>
        </w:rPr>
        <w:t xml:space="preserve"> Noemí Márquez </w:t>
      </w:r>
      <w:proofErr w:type="spellStart"/>
      <w:r w:rsidRPr="005806CA">
        <w:rPr>
          <w:rFonts w:ascii="Abadi" w:hAnsi="Abadi"/>
          <w:b/>
          <w:bCs/>
          <w:sz w:val="21"/>
          <w:szCs w:val="21"/>
        </w:rPr>
        <w:t>Márquez</w:t>
      </w:r>
      <w:proofErr w:type="spellEnd"/>
      <w:r w:rsidRPr="005806CA">
        <w:rPr>
          <w:rFonts w:ascii="Abadi" w:hAnsi="Abadi"/>
          <w:b/>
          <w:bCs/>
          <w:sz w:val="21"/>
          <w:szCs w:val="21"/>
        </w:rPr>
        <w:t xml:space="preserve"> </w:t>
      </w:r>
    </w:p>
    <w:p w14:paraId="4B22475A" w14:textId="77777777" w:rsidR="0063739B" w:rsidRPr="005806CA" w:rsidRDefault="0063739B" w:rsidP="0063739B">
      <w:pPr>
        <w:contextualSpacing/>
        <w:jc w:val="both"/>
        <w:rPr>
          <w:rFonts w:ascii="Abadi" w:hAnsi="Abadi"/>
          <w:b/>
          <w:bCs/>
          <w:sz w:val="21"/>
          <w:szCs w:val="21"/>
        </w:rPr>
      </w:pPr>
      <w:proofErr w:type="spellStart"/>
      <w:r w:rsidRPr="005806CA">
        <w:rPr>
          <w:rFonts w:ascii="Abadi" w:hAnsi="Abadi"/>
          <w:b/>
          <w:bCs/>
          <w:sz w:val="21"/>
          <w:szCs w:val="21"/>
        </w:rPr>
        <w:t>Dip</w:t>
      </w:r>
      <w:proofErr w:type="spellEnd"/>
      <w:r w:rsidRPr="005806CA">
        <w:rPr>
          <w:rFonts w:ascii="Abadi" w:hAnsi="Abadi"/>
          <w:b/>
          <w:bCs/>
          <w:sz w:val="21"/>
          <w:szCs w:val="21"/>
        </w:rPr>
        <w:t xml:space="preserve">. Janet Melanie Murillo Chávez </w:t>
      </w:r>
    </w:p>
    <w:p w14:paraId="7D183490" w14:textId="77777777" w:rsidR="0063739B" w:rsidRPr="005806CA" w:rsidRDefault="0063739B" w:rsidP="0063739B">
      <w:pPr>
        <w:contextualSpacing/>
        <w:jc w:val="both"/>
        <w:rPr>
          <w:rFonts w:ascii="Abadi" w:hAnsi="Abadi"/>
          <w:b/>
          <w:bCs/>
          <w:sz w:val="21"/>
          <w:szCs w:val="21"/>
        </w:rPr>
      </w:pPr>
      <w:proofErr w:type="spellStart"/>
      <w:r w:rsidRPr="005806CA">
        <w:rPr>
          <w:rFonts w:ascii="Abadi" w:hAnsi="Abadi"/>
          <w:b/>
          <w:bCs/>
          <w:sz w:val="21"/>
          <w:szCs w:val="21"/>
        </w:rPr>
        <w:t>Dip</w:t>
      </w:r>
      <w:proofErr w:type="spellEnd"/>
      <w:r w:rsidRPr="005806CA">
        <w:rPr>
          <w:rFonts w:ascii="Abadi" w:hAnsi="Abadi"/>
          <w:b/>
          <w:bCs/>
          <w:sz w:val="21"/>
          <w:szCs w:val="21"/>
        </w:rPr>
        <w:t xml:space="preserve">. Jorge Ortiz Ortega </w:t>
      </w:r>
    </w:p>
    <w:p w14:paraId="24A57598" w14:textId="77777777" w:rsidR="0063739B" w:rsidRPr="005806CA" w:rsidRDefault="0063739B" w:rsidP="0063739B">
      <w:pPr>
        <w:contextualSpacing/>
        <w:jc w:val="both"/>
        <w:rPr>
          <w:rFonts w:ascii="Abadi" w:hAnsi="Abadi"/>
          <w:b/>
          <w:bCs/>
          <w:sz w:val="21"/>
          <w:szCs w:val="21"/>
        </w:rPr>
      </w:pPr>
      <w:proofErr w:type="spellStart"/>
      <w:r w:rsidRPr="005806CA">
        <w:rPr>
          <w:rFonts w:ascii="Abadi" w:hAnsi="Abadi"/>
          <w:b/>
          <w:bCs/>
          <w:sz w:val="21"/>
          <w:szCs w:val="21"/>
        </w:rPr>
        <w:t>Dip</w:t>
      </w:r>
      <w:proofErr w:type="spellEnd"/>
      <w:r w:rsidRPr="005806CA">
        <w:rPr>
          <w:rFonts w:ascii="Abadi" w:hAnsi="Abadi"/>
          <w:b/>
          <w:bCs/>
          <w:sz w:val="21"/>
          <w:szCs w:val="21"/>
        </w:rPr>
        <w:t xml:space="preserve">. Armando Daniel Hernández </w:t>
      </w:r>
    </w:p>
    <w:p w14:paraId="7A9D16AA" w14:textId="256479C8" w:rsidR="0063739B" w:rsidRPr="005806CA" w:rsidRDefault="0063739B" w:rsidP="0063739B">
      <w:pPr>
        <w:contextualSpacing/>
        <w:jc w:val="both"/>
        <w:rPr>
          <w:rFonts w:ascii="Abadi" w:hAnsi="Abadi"/>
          <w:b/>
          <w:bCs/>
          <w:sz w:val="21"/>
          <w:szCs w:val="21"/>
        </w:rPr>
      </w:pPr>
      <w:proofErr w:type="spellStart"/>
      <w:r w:rsidRPr="005806CA">
        <w:rPr>
          <w:rFonts w:ascii="Abadi" w:hAnsi="Abadi"/>
          <w:b/>
          <w:bCs/>
          <w:sz w:val="21"/>
          <w:szCs w:val="21"/>
        </w:rPr>
        <w:t>Dip</w:t>
      </w:r>
      <w:proofErr w:type="spellEnd"/>
      <w:r w:rsidRPr="005806CA">
        <w:rPr>
          <w:rFonts w:ascii="Abadi" w:hAnsi="Abadi"/>
          <w:b/>
          <w:bCs/>
          <w:sz w:val="21"/>
          <w:szCs w:val="21"/>
        </w:rPr>
        <w:t xml:space="preserve">. Lilia Margarita Rionda Salas </w:t>
      </w:r>
    </w:p>
    <w:p w14:paraId="777B7EC7" w14:textId="1AA0B032" w:rsidR="0063739B" w:rsidRPr="005806CA" w:rsidRDefault="0063739B" w:rsidP="0063739B">
      <w:pPr>
        <w:contextualSpacing/>
        <w:jc w:val="both"/>
        <w:rPr>
          <w:rFonts w:ascii="Abadi" w:hAnsi="Abadi"/>
          <w:b/>
          <w:bCs/>
          <w:sz w:val="21"/>
          <w:szCs w:val="21"/>
        </w:rPr>
      </w:pPr>
      <w:proofErr w:type="spellStart"/>
      <w:r w:rsidRPr="005806CA">
        <w:rPr>
          <w:rFonts w:ascii="Abadi" w:hAnsi="Abadi"/>
          <w:b/>
          <w:bCs/>
          <w:sz w:val="21"/>
          <w:szCs w:val="21"/>
        </w:rPr>
        <w:t>Dip</w:t>
      </w:r>
      <w:proofErr w:type="spellEnd"/>
      <w:r w:rsidRPr="005806CA">
        <w:rPr>
          <w:rFonts w:ascii="Abadi" w:hAnsi="Abadi"/>
          <w:b/>
          <w:bCs/>
          <w:sz w:val="21"/>
          <w:szCs w:val="21"/>
        </w:rPr>
        <w:t xml:space="preserve">. Miguel Ángel Salim </w:t>
      </w:r>
      <w:proofErr w:type="spellStart"/>
      <w:r w:rsidRPr="005806CA">
        <w:rPr>
          <w:rFonts w:ascii="Abadi" w:hAnsi="Abadi"/>
          <w:b/>
          <w:bCs/>
          <w:sz w:val="21"/>
          <w:szCs w:val="21"/>
        </w:rPr>
        <w:t>Alle</w:t>
      </w:r>
      <w:proofErr w:type="spellEnd"/>
      <w:r w:rsidRPr="005806CA">
        <w:rPr>
          <w:rFonts w:ascii="Abadi" w:hAnsi="Abadi"/>
          <w:b/>
          <w:bCs/>
          <w:sz w:val="21"/>
          <w:szCs w:val="21"/>
        </w:rPr>
        <w:t xml:space="preserve"> </w:t>
      </w:r>
    </w:p>
    <w:p w14:paraId="57BB7E6B" w14:textId="77777777" w:rsidR="0063739B" w:rsidRPr="005806CA" w:rsidRDefault="0063739B" w:rsidP="0063739B">
      <w:pPr>
        <w:contextualSpacing/>
        <w:jc w:val="both"/>
        <w:rPr>
          <w:rFonts w:ascii="Abadi" w:hAnsi="Abadi"/>
          <w:b/>
          <w:bCs/>
          <w:sz w:val="21"/>
          <w:szCs w:val="21"/>
        </w:rPr>
      </w:pPr>
      <w:proofErr w:type="spellStart"/>
      <w:r w:rsidRPr="005806CA">
        <w:rPr>
          <w:rFonts w:ascii="Abadi" w:hAnsi="Abadi"/>
          <w:b/>
          <w:bCs/>
          <w:sz w:val="21"/>
          <w:szCs w:val="21"/>
        </w:rPr>
        <w:t>Dip</w:t>
      </w:r>
      <w:proofErr w:type="spellEnd"/>
      <w:r w:rsidRPr="005806CA">
        <w:rPr>
          <w:rFonts w:ascii="Abadi" w:hAnsi="Abadi"/>
          <w:b/>
          <w:bCs/>
          <w:sz w:val="21"/>
          <w:szCs w:val="21"/>
        </w:rPr>
        <w:t xml:space="preserve">. Cristina    Soto Escamilla                                 </w:t>
      </w:r>
    </w:p>
    <w:p w14:paraId="4EEDBEE3" w14:textId="77777777" w:rsidR="0063739B" w:rsidRPr="005806CA" w:rsidRDefault="0063739B" w:rsidP="0063739B">
      <w:pPr>
        <w:contextualSpacing/>
        <w:jc w:val="both"/>
        <w:rPr>
          <w:rFonts w:ascii="Abadi" w:hAnsi="Abadi"/>
          <w:b/>
          <w:bCs/>
          <w:sz w:val="21"/>
          <w:szCs w:val="21"/>
        </w:rPr>
      </w:pPr>
      <w:proofErr w:type="spellStart"/>
      <w:r w:rsidRPr="005806CA">
        <w:rPr>
          <w:rFonts w:ascii="Abadi" w:hAnsi="Abadi"/>
          <w:b/>
          <w:bCs/>
          <w:sz w:val="21"/>
          <w:szCs w:val="21"/>
        </w:rPr>
        <w:t>Dip</w:t>
      </w:r>
      <w:proofErr w:type="spellEnd"/>
      <w:r w:rsidRPr="005806CA">
        <w:rPr>
          <w:rFonts w:ascii="Abadi" w:hAnsi="Abadi"/>
          <w:b/>
          <w:bCs/>
          <w:sz w:val="21"/>
          <w:szCs w:val="21"/>
        </w:rPr>
        <w:t xml:space="preserve">. Víctor Manuel Zanella Huerta </w:t>
      </w:r>
    </w:p>
    <w:p w14:paraId="11C0F983" w14:textId="77777777" w:rsidR="0063739B" w:rsidRPr="005806CA" w:rsidRDefault="0063739B" w:rsidP="0063739B">
      <w:pPr>
        <w:contextualSpacing/>
        <w:jc w:val="both"/>
        <w:rPr>
          <w:rFonts w:ascii="Abadi" w:hAnsi="Abadi"/>
          <w:b/>
          <w:bCs/>
          <w:sz w:val="21"/>
          <w:szCs w:val="21"/>
        </w:rPr>
      </w:pPr>
    </w:p>
    <w:p w14:paraId="7DE64B03" w14:textId="77777777" w:rsidR="00C348A2" w:rsidRDefault="00C348A2" w:rsidP="00C348A2">
      <w:pPr>
        <w:pStyle w:val="Estilo1"/>
        <w:numPr>
          <w:ilvl w:val="0"/>
          <w:numId w:val="0"/>
        </w:numPr>
        <w:tabs>
          <w:tab w:val="clear" w:pos="4059"/>
        </w:tabs>
        <w:ind w:left="709" w:right="567"/>
        <w:rPr>
          <w:rFonts w:ascii="Abadi" w:hAnsi="Abadi"/>
          <w:iCs w:val="0"/>
          <w:sz w:val="21"/>
          <w:szCs w:val="21"/>
        </w:rPr>
      </w:pPr>
    </w:p>
    <w:p w14:paraId="06D8A988" w14:textId="7CF4F865" w:rsidR="00C348A2" w:rsidRDefault="00C348A2" w:rsidP="00C348A2">
      <w:pPr>
        <w:pStyle w:val="Estilo1"/>
        <w:numPr>
          <w:ilvl w:val="0"/>
          <w:numId w:val="0"/>
        </w:numPr>
        <w:tabs>
          <w:tab w:val="clear" w:pos="4059"/>
        </w:tabs>
        <w:ind w:right="0"/>
        <w:rPr>
          <w:rFonts w:ascii="Abadi" w:hAnsi="Abadi"/>
          <w:iCs w:val="0"/>
          <w:sz w:val="21"/>
          <w:szCs w:val="21"/>
        </w:rPr>
      </w:pPr>
      <w:r w:rsidRPr="003F0121">
        <w:rPr>
          <w:rFonts w:ascii="Abadi" w:hAnsi="Abadi"/>
          <w:iCs w:val="0"/>
          <w:sz w:val="21"/>
          <w:szCs w:val="21"/>
        </w:rPr>
        <w:t xml:space="preserve">PRESENTACIÓN DE LA INICIATIVA DE LEY DE ENTIDADES PARAESTATALES DEL ESTADO DE GUANAJUATO FORMULADA POR LA DIPUTADA Y EL DIPUTADO INTEGRANTES DEL GRUPO </w:t>
      </w:r>
      <w:r w:rsidRPr="003F0121">
        <w:rPr>
          <w:rFonts w:ascii="Abadi" w:hAnsi="Abadi"/>
          <w:iCs w:val="0"/>
          <w:sz w:val="21"/>
          <w:szCs w:val="21"/>
        </w:rPr>
        <w:t>PARLAMENTARIO DEL PARTIDO VERDE ECOLOGISTA DE MÉXICO</w:t>
      </w:r>
      <w:r w:rsidRPr="004059CD">
        <w:rPr>
          <w:rFonts w:ascii="Abadi" w:hAnsi="Abadi"/>
          <w:iCs w:val="0"/>
          <w:sz w:val="21"/>
          <w:szCs w:val="21"/>
        </w:rPr>
        <w:t>.</w:t>
      </w:r>
      <w:r w:rsidRPr="00716D39">
        <w:rPr>
          <w:rFonts w:ascii="Abadi" w:hAnsi="Abadi"/>
          <w:iCs w:val="0"/>
          <w:sz w:val="21"/>
          <w:szCs w:val="21"/>
        </w:rPr>
        <w:t xml:space="preserve"> </w:t>
      </w:r>
    </w:p>
    <w:p w14:paraId="5CEA246A" w14:textId="1D83DBBD" w:rsidR="0062178B" w:rsidRDefault="0062178B" w:rsidP="00C348A2">
      <w:pPr>
        <w:pStyle w:val="Estilo1"/>
        <w:numPr>
          <w:ilvl w:val="0"/>
          <w:numId w:val="0"/>
        </w:numPr>
        <w:tabs>
          <w:tab w:val="clear" w:pos="4059"/>
        </w:tabs>
        <w:ind w:right="0"/>
        <w:rPr>
          <w:rFonts w:ascii="Abadi" w:hAnsi="Abadi"/>
          <w:iCs w:val="0"/>
          <w:sz w:val="21"/>
          <w:szCs w:val="21"/>
        </w:rPr>
      </w:pPr>
    </w:p>
    <w:p w14:paraId="7C5AB721" w14:textId="77777777" w:rsidR="0062178B" w:rsidRPr="0020532B" w:rsidRDefault="0062178B" w:rsidP="0062178B">
      <w:pPr>
        <w:contextualSpacing/>
        <w:jc w:val="both"/>
        <w:rPr>
          <w:rFonts w:ascii="Abadi" w:hAnsi="Abadi"/>
          <w:b/>
          <w:bCs/>
          <w:sz w:val="21"/>
          <w:szCs w:val="21"/>
        </w:rPr>
      </w:pPr>
      <w:r w:rsidRPr="0020532B">
        <w:rPr>
          <w:rFonts w:ascii="Abadi" w:hAnsi="Abadi"/>
          <w:b/>
          <w:bCs/>
          <w:sz w:val="21"/>
          <w:szCs w:val="21"/>
        </w:rPr>
        <w:t xml:space="preserve">DIPUTADA IRMA LETICIA GONZÁLEZ SÁNCHEZ   </w:t>
      </w:r>
    </w:p>
    <w:p w14:paraId="3F307429" w14:textId="77777777" w:rsidR="0062178B" w:rsidRDefault="0062178B" w:rsidP="0062178B">
      <w:pPr>
        <w:contextualSpacing/>
        <w:jc w:val="both"/>
        <w:rPr>
          <w:rFonts w:ascii="Abadi" w:hAnsi="Abadi"/>
          <w:b/>
          <w:bCs/>
          <w:sz w:val="21"/>
          <w:szCs w:val="21"/>
        </w:rPr>
      </w:pPr>
      <w:r w:rsidRPr="0020532B">
        <w:rPr>
          <w:rFonts w:ascii="Abadi" w:hAnsi="Abadi"/>
          <w:b/>
          <w:bCs/>
          <w:sz w:val="21"/>
          <w:szCs w:val="21"/>
        </w:rPr>
        <w:t xml:space="preserve">PRESIDENTA DEL H. CONGRESO DEL ESTADO DE GUANAJUATO </w:t>
      </w:r>
    </w:p>
    <w:p w14:paraId="40E51672" w14:textId="77777777" w:rsidR="0062178B" w:rsidRPr="0020532B" w:rsidRDefault="0062178B" w:rsidP="0062178B">
      <w:pPr>
        <w:contextualSpacing/>
        <w:jc w:val="both"/>
        <w:rPr>
          <w:rFonts w:ascii="Abadi" w:hAnsi="Abadi"/>
          <w:b/>
          <w:bCs/>
          <w:sz w:val="21"/>
          <w:szCs w:val="21"/>
        </w:rPr>
      </w:pPr>
      <w:r w:rsidRPr="0020532B">
        <w:rPr>
          <w:rFonts w:ascii="Abadi" w:hAnsi="Abadi"/>
          <w:b/>
          <w:bCs/>
          <w:sz w:val="21"/>
          <w:szCs w:val="21"/>
        </w:rPr>
        <w:t xml:space="preserve">SEXAGÉSIMA QUINTA LEGISLATURA </w:t>
      </w:r>
    </w:p>
    <w:p w14:paraId="2F9AED2E" w14:textId="77777777" w:rsidR="0062178B" w:rsidRPr="0020532B" w:rsidRDefault="0062178B" w:rsidP="0062178B">
      <w:pPr>
        <w:contextualSpacing/>
        <w:jc w:val="both"/>
        <w:rPr>
          <w:rFonts w:ascii="Abadi" w:hAnsi="Abadi"/>
          <w:b/>
          <w:bCs/>
          <w:sz w:val="21"/>
          <w:szCs w:val="21"/>
        </w:rPr>
      </w:pPr>
      <w:r w:rsidRPr="0020532B">
        <w:rPr>
          <w:rFonts w:ascii="Abadi" w:hAnsi="Abadi"/>
          <w:b/>
          <w:bCs/>
          <w:sz w:val="21"/>
          <w:szCs w:val="21"/>
        </w:rPr>
        <w:t>P R E S E N T E</w:t>
      </w:r>
    </w:p>
    <w:p w14:paraId="6691A458" w14:textId="7A55C632" w:rsidR="0062178B" w:rsidRDefault="0062178B" w:rsidP="00C348A2">
      <w:pPr>
        <w:pStyle w:val="Estilo1"/>
        <w:numPr>
          <w:ilvl w:val="0"/>
          <w:numId w:val="0"/>
        </w:numPr>
        <w:tabs>
          <w:tab w:val="clear" w:pos="4059"/>
        </w:tabs>
        <w:ind w:right="0"/>
        <w:rPr>
          <w:rFonts w:ascii="Abadi" w:hAnsi="Abadi"/>
          <w:iCs w:val="0"/>
          <w:sz w:val="21"/>
          <w:szCs w:val="21"/>
        </w:rPr>
      </w:pPr>
    </w:p>
    <w:p w14:paraId="47A1561D" w14:textId="13716A62" w:rsidR="00854E0A" w:rsidRDefault="00854E0A" w:rsidP="00C348A2">
      <w:pPr>
        <w:pStyle w:val="Estilo1"/>
        <w:numPr>
          <w:ilvl w:val="0"/>
          <w:numId w:val="0"/>
        </w:numPr>
        <w:tabs>
          <w:tab w:val="clear" w:pos="4059"/>
        </w:tabs>
        <w:ind w:right="0"/>
        <w:rPr>
          <w:rFonts w:ascii="Abadi" w:hAnsi="Abadi"/>
          <w:iCs w:val="0"/>
          <w:sz w:val="21"/>
          <w:szCs w:val="21"/>
        </w:rPr>
      </w:pPr>
    </w:p>
    <w:p w14:paraId="1B7B9100" w14:textId="64F68942" w:rsidR="00854E0A" w:rsidRDefault="00854E0A" w:rsidP="00854E0A">
      <w:pPr>
        <w:jc w:val="both"/>
        <w:rPr>
          <w:rFonts w:ascii="Abadi" w:hAnsi="Abadi"/>
          <w:sz w:val="21"/>
          <w:szCs w:val="21"/>
        </w:rPr>
      </w:pPr>
      <w:r w:rsidRPr="0020532B">
        <w:rPr>
          <w:rFonts w:ascii="Abadi" w:hAnsi="Abadi"/>
          <w:sz w:val="21"/>
          <w:szCs w:val="21"/>
        </w:rPr>
        <w:t xml:space="preserve">Los que suscribimos, la Diputada y el Diputado integrantes del Grupo Parlamentario del Partido Verde Ecologista de México, en la Sexagésima Quinta Legislatura del Congreso del Estado de Guanajuato, con fundamento en lo dispuesto en el artículo 56, fracción II de la Constitución Política para el Estado de Guanajuato; y en el artículo 167, fracción II de la Ley Orgánica del Poder Legislativo del Estado de Guanajuato, nos permitimos someter a la consideración de esta Asamblea, la presente iniciativa de Ley de Entidades Paraestatales del Estado de Guanajuato, de conformidad con la siguiente: </w:t>
      </w:r>
    </w:p>
    <w:p w14:paraId="60FC9FE3" w14:textId="77777777" w:rsidR="002D4987" w:rsidRPr="0020532B" w:rsidRDefault="002D4987" w:rsidP="00854E0A">
      <w:pPr>
        <w:jc w:val="both"/>
        <w:rPr>
          <w:rFonts w:ascii="Abadi" w:hAnsi="Abadi"/>
          <w:sz w:val="21"/>
          <w:szCs w:val="21"/>
        </w:rPr>
      </w:pPr>
    </w:p>
    <w:p w14:paraId="31EF3C6B" w14:textId="77777777" w:rsidR="00854E0A" w:rsidRDefault="00854E0A" w:rsidP="00854E0A">
      <w:pPr>
        <w:jc w:val="center"/>
        <w:rPr>
          <w:rFonts w:ascii="Abadi" w:hAnsi="Abadi"/>
          <w:b/>
          <w:bCs/>
          <w:sz w:val="21"/>
          <w:szCs w:val="21"/>
        </w:rPr>
      </w:pPr>
    </w:p>
    <w:p w14:paraId="56544DCA" w14:textId="77777777" w:rsidR="00854E0A" w:rsidRDefault="00854E0A" w:rsidP="00854E0A">
      <w:pPr>
        <w:jc w:val="center"/>
        <w:rPr>
          <w:rFonts w:ascii="Abadi" w:hAnsi="Abadi"/>
          <w:b/>
          <w:bCs/>
          <w:sz w:val="21"/>
          <w:szCs w:val="21"/>
        </w:rPr>
      </w:pPr>
    </w:p>
    <w:p w14:paraId="6E765D41" w14:textId="41EDAEB6" w:rsidR="00854E0A" w:rsidRPr="0020532B" w:rsidRDefault="00854E0A" w:rsidP="00854E0A">
      <w:pPr>
        <w:jc w:val="center"/>
        <w:rPr>
          <w:rFonts w:ascii="Abadi" w:hAnsi="Abadi"/>
          <w:b/>
          <w:bCs/>
          <w:sz w:val="21"/>
          <w:szCs w:val="21"/>
        </w:rPr>
      </w:pPr>
      <w:r w:rsidRPr="0020532B">
        <w:rPr>
          <w:rFonts w:ascii="Abadi" w:hAnsi="Abadi"/>
          <w:b/>
          <w:bCs/>
          <w:sz w:val="21"/>
          <w:szCs w:val="21"/>
        </w:rPr>
        <w:t>EXPOSICIÓN DE MOTIVOS</w:t>
      </w:r>
    </w:p>
    <w:p w14:paraId="5851D527" w14:textId="77777777" w:rsidR="00854E0A" w:rsidRDefault="00854E0A" w:rsidP="00854E0A">
      <w:pPr>
        <w:jc w:val="both"/>
        <w:rPr>
          <w:rFonts w:ascii="Abadi" w:hAnsi="Abadi"/>
          <w:b/>
          <w:bCs/>
          <w:sz w:val="21"/>
          <w:szCs w:val="21"/>
        </w:rPr>
      </w:pPr>
    </w:p>
    <w:p w14:paraId="4DE46B0E" w14:textId="1D0621F3" w:rsidR="00854E0A" w:rsidRDefault="00854E0A" w:rsidP="00854E0A">
      <w:pPr>
        <w:jc w:val="both"/>
        <w:rPr>
          <w:rFonts w:ascii="Abadi" w:hAnsi="Abadi"/>
          <w:b/>
          <w:bCs/>
          <w:sz w:val="21"/>
          <w:szCs w:val="21"/>
        </w:rPr>
      </w:pPr>
      <w:r w:rsidRPr="0020532B">
        <w:rPr>
          <w:rFonts w:ascii="Abadi" w:hAnsi="Abadi"/>
          <w:b/>
          <w:bCs/>
          <w:sz w:val="21"/>
          <w:szCs w:val="21"/>
        </w:rPr>
        <w:t>“La relación entre la administración centralizada y la paraestatal no es jerárquica sino de tutela, lo que permite a la primera orientar y vigilar la actuación de la segunda”</w:t>
      </w:r>
      <w:r w:rsidR="0019494C">
        <w:rPr>
          <w:rStyle w:val="Refdenotaalpie"/>
          <w:rFonts w:ascii="Abadi" w:hAnsi="Abadi"/>
          <w:b/>
          <w:bCs/>
          <w:sz w:val="21"/>
          <w:szCs w:val="21"/>
        </w:rPr>
        <w:footnoteReference w:id="3"/>
      </w:r>
    </w:p>
    <w:p w14:paraId="0F512219" w14:textId="3695E31D" w:rsidR="00377665" w:rsidRDefault="00377665" w:rsidP="00854E0A">
      <w:pPr>
        <w:jc w:val="both"/>
        <w:rPr>
          <w:rFonts w:ascii="Abadi" w:hAnsi="Abadi"/>
          <w:b/>
          <w:bCs/>
          <w:sz w:val="21"/>
          <w:szCs w:val="21"/>
        </w:rPr>
      </w:pPr>
    </w:p>
    <w:p w14:paraId="5BF33D3D" w14:textId="04E672DD" w:rsidR="00377665" w:rsidRDefault="00377665" w:rsidP="00377665">
      <w:pPr>
        <w:jc w:val="both"/>
        <w:rPr>
          <w:rFonts w:ascii="Abadi" w:hAnsi="Abadi"/>
          <w:sz w:val="21"/>
          <w:szCs w:val="21"/>
        </w:rPr>
      </w:pPr>
      <w:r w:rsidRPr="0020532B">
        <w:rPr>
          <w:rFonts w:ascii="Abadi" w:hAnsi="Abadi"/>
          <w:sz w:val="21"/>
          <w:szCs w:val="21"/>
        </w:rPr>
        <w:t>La administración pública es el conjunto de áreas del sector público del Estado que, mediante el ejercicio de la función administrativa, la prestación de los servicios públicos, la ejecución de las obras públicas y la realización de otras actividades socioeconómicas de interés público trata de lograr los fines del Estado</w:t>
      </w:r>
      <w:r w:rsidR="00414702">
        <w:rPr>
          <w:rStyle w:val="Refdenotaalpie"/>
          <w:rFonts w:ascii="Abadi" w:hAnsi="Abadi"/>
          <w:sz w:val="21"/>
          <w:szCs w:val="21"/>
        </w:rPr>
        <w:footnoteReference w:id="4"/>
      </w:r>
      <w:r w:rsidRPr="0020532B">
        <w:rPr>
          <w:rFonts w:ascii="Abadi" w:hAnsi="Abadi"/>
          <w:sz w:val="21"/>
          <w:szCs w:val="21"/>
        </w:rPr>
        <w:t xml:space="preserve">. </w:t>
      </w:r>
    </w:p>
    <w:p w14:paraId="3E3CBBCD" w14:textId="77777777" w:rsidR="00377665" w:rsidRPr="0020532B" w:rsidRDefault="00377665" w:rsidP="00377665">
      <w:pPr>
        <w:jc w:val="both"/>
        <w:rPr>
          <w:rFonts w:ascii="Abadi" w:hAnsi="Abadi"/>
          <w:sz w:val="21"/>
          <w:szCs w:val="21"/>
        </w:rPr>
      </w:pPr>
    </w:p>
    <w:p w14:paraId="1D813F6E" w14:textId="1A08D3B6" w:rsidR="00377665" w:rsidRDefault="00377665" w:rsidP="00377665">
      <w:pPr>
        <w:jc w:val="both"/>
        <w:rPr>
          <w:rFonts w:ascii="Abadi" w:hAnsi="Abadi"/>
          <w:sz w:val="21"/>
          <w:szCs w:val="21"/>
        </w:rPr>
      </w:pPr>
      <w:r w:rsidRPr="0020532B">
        <w:rPr>
          <w:rFonts w:ascii="Abadi" w:hAnsi="Abadi"/>
          <w:sz w:val="21"/>
          <w:szCs w:val="21"/>
        </w:rPr>
        <w:t>En la Constitución Política de los Estados Unidos Mexicanos en su artículo 90</w:t>
      </w:r>
      <w:r w:rsidR="00E9682E">
        <w:rPr>
          <w:rStyle w:val="Refdenotaalpie"/>
          <w:rFonts w:ascii="Abadi" w:hAnsi="Abadi"/>
          <w:sz w:val="21"/>
          <w:szCs w:val="21"/>
        </w:rPr>
        <w:footnoteReference w:id="5"/>
      </w:r>
      <w:r w:rsidRPr="0020532B">
        <w:rPr>
          <w:rFonts w:ascii="Abadi" w:hAnsi="Abadi"/>
          <w:sz w:val="21"/>
          <w:szCs w:val="21"/>
        </w:rPr>
        <w:t xml:space="preserve"> se establece que la Administración Pública Federal será centralizada y paraestatal conforme a la ley orgánica que expida el Congreso, que distribuirá los negocios del orden administrativo de la Federación que estarán a cargo de las Secretarías de Estado y definirá las bases generales de creación de las entidades </w:t>
      </w:r>
      <w:r w:rsidRPr="0020532B">
        <w:rPr>
          <w:rFonts w:ascii="Abadi" w:hAnsi="Abadi"/>
          <w:sz w:val="21"/>
          <w:szCs w:val="21"/>
        </w:rPr>
        <w:lastRenderedPageBreak/>
        <w:t xml:space="preserve">paraestatales y la intervención del Ejecutivo Federal en su operación. </w:t>
      </w:r>
    </w:p>
    <w:p w14:paraId="5FAEAEFA" w14:textId="77777777" w:rsidR="007124BB" w:rsidRPr="0020532B" w:rsidRDefault="007124BB" w:rsidP="00377665">
      <w:pPr>
        <w:jc w:val="both"/>
        <w:rPr>
          <w:rFonts w:ascii="Abadi" w:hAnsi="Abadi"/>
          <w:sz w:val="21"/>
          <w:szCs w:val="21"/>
        </w:rPr>
      </w:pPr>
    </w:p>
    <w:p w14:paraId="026B1284" w14:textId="0500AFA0" w:rsidR="00377665" w:rsidRDefault="00377665" w:rsidP="00377665">
      <w:pPr>
        <w:jc w:val="both"/>
        <w:rPr>
          <w:rFonts w:ascii="Abadi" w:hAnsi="Abadi"/>
          <w:sz w:val="21"/>
          <w:szCs w:val="21"/>
        </w:rPr>
      </w:pPr>
      <w:r w:rsidRPr="0020532B">
        <w:rPr>
          <w:rFonts w:ascii="Abadi" w:hAnsi="Abadi"/>
          <w:sz w:val="21"/>
          <w:szCs w:val="21"/>
        </w:rPr>
        <w:t>En la Constitución Política para el Estado de Guanajuato en su artículo 80</w:t>
      </w:r>
      <w:r w:rsidR="007124BB">
        <w:rPr>
          <w:rStyle w:val="Refdenotaalpie"/>
          <w:rFonts w:ascii="Abadi" w:hAnsi="Abadi"/>
          <w:sz w:val="21"/>
          <w:szCs w:val="21"/>
        </w:rPr>
        <w:footnoteReference w:id="6"/>
      </w:r>
      <w:r w:rsidRPr="0020532B">
        <w:rPr>
          <w:rFonts w:ascii="Abadi" w:hAnsi="Abadi"/>
          <w:sz w:val="21"/>
          <w:szCs w:val="21"/>
        </w:rPr>
        <w:t xml:space="preserve"> se establece que, para el despacho de los asuntos a cargo del Poder Ejecutivo, el Gobernador del Estado contará con las Dependencias y Paraestatales señaladas en la Ley de la materia, la cual establecerá las atribuciones, forma de organización y facultades de sus Titulares.</w:t>
      </w:r>
    </w:p>
    <w:p w14:paraId="065E36A4" w14:textId="6762D6D1" w:rsidR="00F26980" w:rsidRDefault="00F26980" w:rsidP="00377665">
      <w:pPr>
        <w:jc w:val="both"/>
        <w:rPr>
          <w:rFonts w:ascii="Abadi" w:hAnsi="Abadi"/>
          <w:sz w:val="21"/>
          <w:szCs w:val="21"/>
        </w:rPr>
      </w:pPr>
    </w:p>
    <w:p w14:paraId="517B8BBE" w14:textId="58BA685E" w:rsidR="009B5910" w:rsidRDefault="00F26980" w:rsidP="00F26980">
      <w:pPr>
        <w:jc w:val="both"/>
        <w:rPr>
          <w:rFonts w:ascii="Abadi" w:hAnsi="Abadi"/>
          <w:sz w:val="21"/>
          <w:szCs w:val="21"/>
        </w:rPr>
      </w:pPr>
      <w:r w:rsidRPr="002D69E0">
        <w:rPr>
          <w:rFonts w:ascii="Abadi" w:hAnsi="Abadi"/>
          <w:sz w:val="21"/>
          <w:szCs w:val="21"/>
        </w:rPr>
        <w:t xml:space="preserve">En nuestro país </w:t>
      </w:r>
      <w:r w:rsidRPr="00CB7D4F">
        <w:rPr>
          <w:rFonts w:ascii="Abadi" w:hAnsi="Abadi"/>
          <w:b/>
          <w:bCs/>
          <w:sz w:val="21"/>
          <w:szCs w:val="21"/>
        </w:rPr>
        <w:t xml:space="preserve">las entidades </w:t>
      </w:r>
      <w:proofErr w:type="gramStart"/>
      <w:r w:rsidRPr="00CB7D4F">
        <w:rPr>
          <w:rFonts w:ascii="Abadi" w:hAnsi="Abadi"/>
          <w:b/>
          <w:bCs/>
          <w:sz w:val="21"/>
          <w:szCs w:val="21"/>
        </w:rPr>
        <w:t>paraestatales</w:t>
      </w:r>
      <w:r w:rsidRPr="002D69E0">
        <w:rPr>
          <w:rFonts w:ascii="Abadi" w:hAnsi="Abadi"/>
          <w:sz w:val="21"/>
          <w:szCs w:val="21"/>
        </w:rPr>
        <w:t xml:space="preserve"> </w:t>
      </w:r>
      <w:r w:rsidR="00CB7D4F">
        <w:rPr>
          <w:rFonts w:ascii="Abadi" w:hAnsi="Abadi"/>
          <w:sz w:val="21"/>
          <w:szCs w:val="21"/>
        </w:rPr>
        <w:t xml:space="preserve"> son</w:t>
      </w:r>
      <w:proofErr w:type="gramEnd"/>
      <w:r w:rsidR="00CB7D4F">
        <w:rPr>
          <w:rFonts w:ascii="Abadi" w:hAnsi="Abadi"/>
          <w:sz w:val="21"/>
          <w:szCs w:val="21"/>
        </w:rPr>
        <w:t xml:space="preserve"> aquellos organismos </w:t>
      </w:r>
      <w:r w:rsidR="00A33E12">
        <w:rPr>
          <w:rFonts w:ascii="Abadi" w:hAnsi="Abadi"/>
          <w:sz w:val="21"/>
          <w:szCs w:val="21"/>
        </w:rPr>
        <w:t xml:space="preserve">o personas morales que cuentan con personalidad jurídica y patrimonio propios, </w:t>
      </w:r>
      <w:r w:rsidR="00A33E12" w:rsidRPr="0005386D">
        <w:rPr>
          <w:rFonts w:ascii="Abadi" w:hAnsi="Abadi"/>
          <w:b/>
          <w:bCs/>
          <w:sz w:val="21"/>
          <w:szCs w:val="21"/>
        </w:rPr>
        <w:t>que componen la Administración Pública Paraestatal</w:t>
      </w:r>
      <w:r w:rsidR="00D92D8B">
        <w:rPr>
          <w:rStyle w:val="Refdenotaalpie"/>
          <w:rFonts w:ascii="Abadi" w:hAnsi="Abadi"/>
          <w:b/>
          <w:bCs/>
          <w:sz w:val="21"/>
          <w:szCs w:val="21"/>
        </w:rPr>
        <w:footnoteReference w:id="7"/>
      </w:r>
      <w:r w:rsidR="0005386D">
        <w:rPr>
          <w:rFonts w:ascii="Abadi" w:hAnsi="Abadi"/>
          <w:b/>
          <w:bCs/>
          <w:sz w:val="21"/>
          <w:szCs w:val="21"/>
        </w:rPr>
        <w:t xml:space="preserve"> </w:t>
      </w:r>
      <w:r w:rsidR="00A91D1E">
        <w:rPr>
          <w:rFonts w:ascii="Abadi" w:hAnsi="Abadi"/>
          <w:sz w:val="21"/>
          <w:szCs w:val="21"/>
        </w:rPr>
        <w:t xml:space="preserve"> y cuyo objetivos es auxiliar al Poder Ejecutivo Federal y a los </w:t>
      </w:r>
      <w:r w:rsidR="00EC72EE">
        <w:rPr>
          <w:rFonts w:ascii="Abadi" w:hAnsi="Abadi"/>
          <w:sz w:val="21"/>
          <w:szCs w:val="21"/>
        </w:rPr>
        <w:t>poderes ejecutivos de los estado  en el manejo y desarrollo de las áreas que son conside</w:t>
      </w:r>
      <w:r w:rsidR="009B5910">
        <w:rPr>
          <w:rFonts w:ascii="Abadi" w:hAnsi="Abadi"/>
          <w:sz w:val="21"/>
          <w:szCs w:val="21"/>
        </w:rPr>
        <w:t>radas como estrategias o prioritarias.</w:t>
      </w:r>
    </w:p>
    <w:p w14:paraId="0242C075" w14:textId="77777777" w:rsidR="009B5910" w:rsidRDefault="009B5910" w:rsidP="00F26980">
      <w:pPr>
        <w:jc w:val="both"/>
        <w:rPr>
          <w:rFonts w:ascii="Abadi" w:hAnsi="Abadi"/>
          <w:sz w:val="21"/>
          <w:szCs w:val="21"/>
        </w:rPr>
      </w:pPr>
    </w:p>
    <w:p w14:paraId="4A872656" w14:textId="446C37EF" w:rsidR="009B5910" w:rsidRDefault="009B5910" w:rsidP="009B5910">
      <w:pPr>
        <w:autoSpaceDE w:val="0"/>
        <w:autoSpaceDN w:val="0"/>
        <w:adjustRightInd w:val="0"/>
        <w:jc w:val="both"/>
        <w:rPr>
          <w:rFonts w:ascii="Abadi" w:hAnsi="Abadi"/>
          <w:sz w:val="21"/>
          <w:szCs w:val="21"/>
        </w:rPr>
      </w:pPr>
      <w:r w:rsidRPr="009B5910">
        <w:rPr>
          <w:rFonts w:ascii="Abadi" w:hAnsi="Abadi"/>
          <w:sz w:val="21"/>
          <w:szCs w:val="21"/>
        </w:rPr>
        <w:t>En nuestro país las entidades paraestatales se clasifican de manera general</w:t>
      </w:r>
      <w:r>
        <w:rPr>
          <w:rFonts w:ascii="Abadi" w:hAnsi="Abadi"/>
          <w:sz w:val="21"/>
          <w:szCs w:val="21"/>
        </w:rPr>
        <w:t xml:space="preserve"> </w:t>
      </w:r>
      <w:r w:rsidRPr="009B5910">
        <w:rPr>
          <w:rFonts w:ascii="Abadi" w:hAnsi="Abadi"/>
          <w:sz w:val="21"/>
          <w:szCs w:val="21"/>
        </w:rPr>
        <w:t>en organismos descentralizados, empresas de participación estatal mayoritaria y</w:t>
      </w:r>
      <w:r>
        <w:rPr>
          <w:rFonts w:ascii="Abadi" w:hAnsi="Abadi"/>
          <w:sz w:val="21"/>
          <w:szCs w:val="21"/>
        </w:rPr>
        <w:t xml:space="preserve"> </w:t>
      </w:r>
      <w:r w:rsidRPr="009B5910">
        <w:rPr>
          <w:rFonts w:ascii="Abadi" w:hAnsi="Abadi"/>
          <w:sz w:val="21"/>
          <w:szCs w:val="21"/>
        </w:rPr>
        <w:t>fideicomisos públicos.</w:t>
      </w:r>
    </w:p>
    <w:p w14:paraId="0196EA78" w14:textId="77777777" w:rsidR="009B5910" w:rsidRDefault="009B5910" w:rsidP="00F26980">
      <w:pPr>
        <w:jc w:val="both"/>
        <w:rPr>
          <w:rFonts w:ascii="Abadi" w:hAnsi="Abadi"/>
          <w:sz w:val="21"/>
          <w:szCs w:val="21"/>
        </w:rPr>
      </w:pPr>
    </w:p>
    <w:p w14:paraId="1DF51E5A" w14:textId="236C14CB" w:rsidR="00F26980" w:rsidRDefault="00F26980" w:rsidP="00F26980">
      <w:pPr>
        <w:jc w:val="both"/>
        <w:rPr>
          <w:rFonts w:ascii="Abadi" w:hAnsi="Abadi"/>
          <w:sz w:val="21"/>
          <w:szCs w:val="21"/>
        </w:rPr>
      </w:pPr>
      <w:r w:rsidRPr="0020532B">
        <w:rPr>
          <w:rFonts w:ascii="Abadi" w:hAnsi="Abadi"/>
          <w:sz w:val="21"/>
          <w:szCs w:val="21"/>
        </w:rPr>
        <w:t xml:space="preserve">La ley reglamentaria del artículo 90 constitucional citado en párrafos anteriores es la Ley Federal de las Entidades Paraestatales la cual tiene por objeto regular la organización, funcionamiento y control de las entidades paraestatales de la Administración Pública Federal. </w:t>
      </w:r>
    </w:p>
    <w:p w14:paraId="046679EE" w14:textId="77777777" w:rsidR="00F26980" w:rsidRPr="0020532B" w:rsidRDefault="00F26980" w:rsidP="00F26980">
      <w:pPr>
        <w:jc w:val="both"/>
        <w:rPr>
          <w:rFonts w:ascii="Abadi" w:hAnsi="Abadi"/>
          <w:sz w:val="21"/>
          <w:szCs w:val="21"/>
        </w:rPr>
      </w:pPr>
    </w:p>
    <w:p w14:paraId="5F9A1904" w14:textId="44FFA127" w:rsidR="00F26980" w:rsidRDefault="00F26980" w:rsidP="00F26980">
      <w:pPr>
        <w:jc w:val="both"/>
        <w:rPr>
          <w:rFonts w:ascii="Abadi" w:hAnsi="Abadi"/>
          <w:sz w:val="21"/>
          <w:szCs w:val="21"/>
        </w:rPr>
      </w:pPr>
      <w:r w:rsidRPr="0020532B">
        <w:rPr>
          <w:rFonts w:ascii="Abadi" w:hAnsi="Abadi"/>
          <w:sz w:val="21"/>
          <w:szCs w:val="21"/>
        </w:rPr>
        <w:t xml:space="preserve">Esta Ley es la base que han tomado más de la mitad de los gobiernos de los estados para regular la organización, funcionamiento y control de las entidades paraestatales de las administraciones públicas estatales. </w:t>
      </w:r>
    </w:p>
    <w:p w14:paraId="1DD6280B" w14:textId="77777777" w:rsidR="00F26980" w:rsidRPr="0020532B" w:rsidRDefault="00F26980" w:rsidP="00F26980">
      <w:pPr>
        <w:jc w:val="both"/>
        <w:rPr>
          <w:rFonts w:ascii="Abadi" w:hAnsi="Abadi"/>
          <w:sz w:val="21"/>
          <w:szCs w:val="21"/>
        </w:rPr>
      </w:pPr>
    </w:p>
    <w:p w14:paraId="6402C907" w14:textId="4DD8BA58" w:rsidR="00E308F8" w:rsidRDefault="00F26980" w:rsidP="00E308F8">
      <w:pPr>
        <w:jc w:val="both"/>
        <w:rPr>
          <w:rFonts w:ascii="Abadi" w:hAnsi="Abadi"/>
          <w:sz w:val="21"/>
          <w:szCs w:val="21"/>
        </w:rPr>
      </w:pPr>
      <w:r w:rsidRPr="0020532B">
        <w:rPr>
          <w:rFonts w:ascii="Abadi" w:hAnsi="Abadi"/>
          <w:sz w:val="21"/>
          <w:szCs w:val="21"/>
        </w:rPr>
        <w:t xml:space="preserve">En nuestro Estado esta parte se encuentra regulada en la Constitución Política para el Estado de Guanajuato en su artículo 80 ya citado, así como en la Ley Orgánica del Poder Ejecutivo para el Estado de Guanajuato, en la que se establece que </w:t>
      </w:r>
      <w:r w:rsidRPr="001A467D">
        <w:rPr>
          <w:rFonts w:ascii="Abadi" w:hAnsi="Abadi"/>
          <w:b/>
          <w:bCs/>
          <w:sz w:val="21"/>
          <w:szCs w:val="21"/>
        </w:rPr>
        <w:t>“las entidades paraestatales son órganos auxiliares de la Administración Pública Estatal, las cuales deberán coordinar sus acciones para lograr el desarrollo integral ofreciendo servicios de calidad”</w:t>
      </w:r>
      <w:r w:rsidR="00515C3A">
        <w:rPr>
          <w:rStyle w:val="Refdenotaalpie"/>
          <w:rFonts w:ascii="Abadi" w:hAnsi="Abadi"/>
          <w:sz w:val="21"/>
          <w:szCs w:val="21"/>
        </w:rPr>
        <w:footnoteReference w:id="8"/>
      </w:r>
      <w:r w:rsidRPr="0020532B">
        <w:rPr>
          <w:rFonts w:ascii="Abadi" w:hAnsi="Abadi"/>
          <w:sz w:val="21"/>
          <w:szCs w:val="21"/>
        </w:rPr>
        <w:t>, sin embargo estamos convencidos de que</w:t>
      </w:r>
      <w:r w:rsidR="00E308F8">
        <w:rPr>
          <w:rFonts w:ascii="Abadi" w:hAnsi="Abadi"/>
          <w:sz w:val="21"/>
          <w:szCs w:val="21"/>
        </w:rPr>
        <w:t xml:space="preserve"> </w:t>
      </w:r>
      <w:r w:rsidR="00E308F8" w:rsidRPr="0020532B">
        <w:rPr>
          <w:rFonts w:ascii="Abadi" w:hAnsi="Abadi"/>
          <w:sz w:val="21"/>
          <w:szCs w:val="21"/>
        </w:rPr>
        <w:t xml:space="preserve">solo se establecen parcialmente las bases </w:t>
      </w:r>
      <w:r w:rsidR="00E308F8" w:rsidRPr="0020532B">
        <w:rPr>
          <w:rFonts w:ascii="Abadi" w:hAnsi="Abadi"/>
          <w:sz w:val="21"/>
          <w:szCs w:val="21"/>
        </w:rPr>
        <w:t xml:space="preserve">generales para su regulación, y si queremos que realmente se ofrezcan servicios de calidad, es necesario profundizar más a detalle en su organización y funcionamiento. </w:t>
      </w:r>
    </w:p>
    <w:p w14:paraId="4E8300A0" w14:textId="77777777" w:rsidR="00E308F8" w:rsidRPr="0020532B" w:rsidRDefault="00E308F8" w:rsidP="00E308F8">
      <w:pPr>
        <w:jc w:val="both"/>
        <w:rPr>
          <w:rFonts w:ascii="Abadi" w:hAnsi="Abadi"/>
          <w:sz w:val="21"/>
          <w:szCs w:val="21"/>
        </w:rPr>
      </w:pPr>
    </w:p>
    <w:p w14:paraId="55D7F454" w14:textId="6662C995" w:rsidR="00F26980" w:rsidRDefault="00E308F8" w:rsidP="00E308F8">
      <w:pPr>
        <w:jc w:val="both"/>
        <w:rPr>
          <w:rFonts w:ascii="Abadi" w:hAnsi="Abadi"/>
          <w:sz w:val="21"/>
          <w:szCs w:val="21"/>
        </w:rPr>
      </w:pPr>
      <w:r w:rsidRPr="0020532B">
        <w:rPr>
          <w:rFonts w:ascii="Abadi" w:hAnsi="Abadi"/>
          <w:sz w:val="21"/>
          <w:szCs w:val="21"/>
        </w:rPr>
        <w:t>El Gobierno Estado tiene como principio rector, el constante perfeccionamiento de las funciones y servicios que prestan las dependencias y entidades que conforman la Administración Pública Estatal, con el objetivo esencial de atender de manera oportuna, eficiente y eficaz, los continuos requerimientos que la dinámica de los diferentes sectores de la sociedad le imponen, lo que a su vez le obliga a revisar y evaluar permanente y cíclicamente el funcionamiento de sus instituciones a efecto de actualizarlas, realizando de manera paralela, las adecuaciones legislativas necesarias para lograr una regulación que sea acorde a tales cambios.</w:t>
      </w:r>
    </w:p>
    <w:p w14:paraId="76DC4C84" w14:textId="7C7059AA" w:rsidR="00AC18E9" w:rsidRDefault="00AC18E9" w:rsidP="00E308F8">
      <w:pPr>
        <w:jc w:val="both"/>
        <w:rPr>
          <w:rFonts w:ascii="Abadi" w:hAnsi="Abadi"/>
          <w:sz w:val="21"/>
          <w:szCs w:val="21"/>
        </w:rPr>
      </w:pPr>
    </w:p>
    <w:p w14:paraId="375DAF89" w14:textId="77777777" w:rsidR="00AC18E9" w:rsidRPr="0020532B" w:rsidRDefault="00AC18E9" w:rsidP="00AC18E9">
      <w:pPr>
        <w:jc w:val="both"/>
        <w:rPr>
          <w:rFonts w:ascii="Abadi" w:hAnsi="Abadi"/>
          <w:sz w:val="21"/>
          <w:szCs w:val="21"/>
        </w:rPr>
      </w:pPr>
      <w:r w:rsidRPr="0020532B">
        <w:rPr>
          <w:rFonts w:ascii="Abadi" w:hAnsi="Abadi"/>
          <w:sz w:val="21"/>
          <w:szCs w:val="21"/>
        </w:rPr>
        <w:t>En la Ley antes citada se establecen como entidades paraestatales las siguientes:</w:t>
      </w:r>
    </w:p>
    <w:p w14:paraId="2023DDD5" w14:textId="77777777" w:rsidR="00AC18E9" w:rsidRPr="0020532B" w:rsidRDefault="00AC18E9" w:rsidP="00AC18E9">
      <w:pPr>
        <w:jc w:val="both"/>
        <w:rPr>
          <w:rFonts w:ascii="Abadi" w:hAnsi="Abadi"/>
          <w:sz w:val="21"/>
          <w:szCs w:val="21"/>
        </w:rPr>
      </w:pPr>
    </w:p>
    <w:p w14:paraId="1B01FDA9" w14:textId="1B076D46" w:rsidR="00AC18E9" w:rsidRDefault="00AC18E9" w:rsidP="00AC18E9">
      <w:pPr>
        <w:ind w:left="709" w:hanging="709"/>
        <w:jc w:val="both"/>
        <w:rPr>
          <w:rFonts w:ascii="Abadi" w:hAnsi="Abadi"/>
          <w:sz w:val="21"/>
          <w:szCs w:val="21"/>
        </w:rPr>
      </w:pPr>
      <w:r w:rsidRPr="0020532B">
        <w:rPr>
          <w:rFonts w:ascii="Abadi" w:hAnsi="Abadi"/>
          <w:sz w:val="21"/>
          <w:szCs w:val="21"/>
        </w:rPr>
        <w:t>•</w:t>
      </w:r>
      <w:r w:rsidRPr="0020532B">
        <w:rPr>
          <w:rFonts w:ascii="Abadi" w:hAnsi="Abadi"/>
          <w:sz w:val="21"/>
          <w:szCs w:val="21"/>
        </w:rPr>
        <w:tab/>
        <w:t>Organismos descentralizados, como aquellos que cuentan con personalidad jurídica y patrimonio propios y tienen por objeto la prestación de un servicio público o social, la protección, promoción, estudio o divulgación de asuntos de interés público o la aplicación de recursos para fines de asistencia o seguridad social.</w:t>
      </w:r>
    </w:p>
    <w:p w14:paraId="06F7C663" w14:textId="77777777" w:rsidR="00AC18E9" w:rsidRPr="0020532B" w:rsidRDefault="00AC18E9" w:rsidP="00AC18E9">
      <w:pPr>
        <w:ind w:left="709" w:hanging="709"/>
        <w:jc w:val="both"/>
        <w:rPr>
          <w:rFonts w:ascii="Abadi" w:hAnsi="Abadi"/>
          <w:sz w:val="21"/>
          <w:szCs w:val="21"/>
        </w:rPr>
      </w:pPr>
    </w:p>
    <w:p w14:paraId="366D0899" w14:textId="6A828107" w:rsidR="00AC18E9" w:rsidRDefault="00AC18E9" w:rsidP="00AC18E9">
      <w:pPr>
        <w:ind w:left="709" w:hanging="709"/>
        <w:jc w:val="both"/>
        <w:rPr>
          <w:rFonts w:ascii="Abadi" w:hAnsi="Abadi"/>
          <w:sz w:val="21"/>
          <w:szCs w:val="21"/>
        </w:rPr>
      </w:pPr>
      <w:r w:rsidRPr="0020532B">
        <w:rPr>
          <w:rFonts w:ascii="Abadi" w:hAnsi="Abadi"/>
          <w:sz w:val="21"/>
          <w:szCs w:val="21"/>
        </w:rPr>
        <w:t>•</w:t>
      </w:r>
      <w:r w:rsidRPr="0020532B">
        <w:rPr>
          <w:rFonts w:ascii="Abadi" w:hAnsi="Abadi"/>
          <w:sz w:val="21"/>
          <w:szCs w:val="21"/>
        </w:rPr>
        <w:tab/>
        <w:t>Empresas de participación estatal mayoritaria como aquéllas que satisfagan alguno de los siguientes requisitos:</w:t>
      </w:r>
    </w:p>
    <w:p w14:paraId="2B9CEB2C" w14:textId="77777777" w:rsidR="00AC18E9" w:rsidRPr="0020532B" w:rsidRDefault="00AC18E9" w:rsidP="00AC18E9">
      <w:pPr>
        <w:ind w:left="709" w:hanging="709"/>
        <w:jc w:val="both"/>
        <w:rPr>
          <w:rFonts w:ascii="Abadi" w:hAnsi="Abadi"/>
          <w:sz w:val="21"/>
          <w:szCs w:val="21"/>
        </w:rPr>
      </w:pPr>
    </w:p>
    <w:p w14:paraId="0FEFA502" w14:textId="37B1960D" w:rsidR="00AC18E9" w:rsidRDefault="00AC18E9" w:rsidP="00AC18E9">
      <w:pPr>
        <w:ind w:left="1276" w:hanging="567"/>
        <w:jc w:val="both"/>
        <w:rPr>
          <w:rFonts w:ascii="Abadi" w:hAnsi="Abadi"/>
          <w:sz w:val="21"/>
          <w:szCs w:val="21"/>
        </w:rPr>
      </w:pPr>
      <w:r w:rsidRPr="0020532B">
        <w:rPr>
          <w:rFonts w:ascii="Abadi" w:hAnsi="Abadi"/>
          <w:sz w:val="21"/>
          <w:szCs w:val="21"/>
        </w:rPr>
        <w:t>-</w:t>
      </w:r>
      <w:r w:rsidRPr="0020532B">
        <w:rPr>
          <w:rFonts w:ascii="Abadi" w:hAnsi="Abadi"/>
          <w:sz w:val="21"/>
          <w:szCs w:val="21"/>
        </w:rPr>
        <w:tab/>
        <w:t>Que en la constitución de su capital figuren acciones de serie especial que sólo puedan ser suscritas por el Gobierno del Estado;</w:t>
      </w:r>
    </w:p>
    <w:p w14:paraId="32D64ED5" w14:textId="77777777" w:rsidR="00AC18E9" w:rsidRPr="0020532B" w:rsidRDefault="00AC18E9" w:rsidP="00AC18E9">
      <w:pPr>
        <w:ind w:left="1276" w:hanging="567"/>
        <w:jc w:val="both"/>
        <w:rPr>
          <w:rFonts w:ascii="Abadi" w:hAnsi="Abadi"/>
          <w:sz w:val="21"/>
          <w:szCs w:val="21"/>
        </w:rPr>
      </w:pPr>
    </w:p>
    <w:p w14:paraId="779A05E1" w14:textId="21F1F82F" w:rsidR="00AC18E9" w:rsidRDefault="00AC18E9" w:rsidP="00AC18E9">
      <w:pPr>
        <w:ind w:left="1276" w:hanging="567"/>
        <w:jc w:val="both"/>
        <w:rPr>
          <w:rFonts w:ascii="Abadi" w:hAnsi="Abadi"/>
          <w:sz w:val="21"/>
          <w:szCs w:val="21"/>
        </w:rPr>
      </w:pPr>
      <w:r w:rsidRPr="0020532B">
        <w:rPr>
          <w:rFonts w:ascii="Abadi" w:hAnsi="Abadi"/>
          <w:sz w:val="21"/>
          <w:szCs w:val="21"/>
        </w:rPr>
        <w:t>-</w:t>
      </w:r>
      <w:r w:rsidRPr="0020532B">
        <w:rPr>
          <w:rFonts w:ascii="Abadi" w:hAnsi="Abadi"/>
          <w:sz w:val="21"/>
          <w:szCs w:val="21"/>
        </w:rPr>
        <w:tab/>
        <w:t>Que al Gobernador del Estado le corresponda nombrar a la mayoría de los miembros del órgano de gobierno, o bien designar al presidente o al director, o quien haga sus veces, o cuando tenga facultades para revocar los acuerdos del órgano de gobierno; o</w:t>
      </w:r>
    </w:p>
    <w:p w14:paraId="5ACAF8A4" w14:textId="77777777" w:rsidR="00AC18E9" w:rsidRPr="0020532B" w:rsidRDefault="00AC18E9" w:rsidP="00AC18E9">
      <w:pPr>
        <w:ind w:left="1276" w:hanging="567"/>
        <w:jc w:val="both"/>
        <w:rPr>
          <w:rFonts w:ascii="Abadi" w:hAnsi="Abadi"/>
          <w:sz w:val="21"/>
          <w:szCs w:val="21"/>
        </w:rPr>
      </w:pPr>
    </w:p>
    <w:p w14:paraId="6AE085DE" w14:textId="3DF6B39A" w:rsidR="00AC18E9" w:rsidRDefault="00AC18E9" w:rsidP="00AC18E9">
      <w:pPr>
        <w:ind w:left="1276" w:hanging="567"/>
        <w:jc w:val="both"/>
        <w:rPr>
          <w:rFonts w:ascii="Abadi" w:hAnsi="Abadi"/>
          <w:sz w:val="21"/>
          <w:szCs w:val="21"/>
        </w:rPr>
      </w:pPr>
      <w:r w:rsidRPr="0020532B">
        <w:rPr>
          <w:rFonts w:ascii="Abadi" w:hAnsi="Abadi"/>
          <w:sz w:val="21"/>
          <w:szCs w:val="21"/>
        </w:rPr>
        <w:t>-</w:t>
      </w:r>
      <w:r w:rsidRPr="0020532B">
        <w:rPr>
          <w:rFonts w:ascii="Abadi" w:hAnsi="Abadi"/>
          <w:sz w:val="21"/>
          <w:szCs w:val="21"/>
        </w:rPr>
        <w:tab/>
        <w:t>Que el Gobierno del Estado o uno o más de sus organismos públicos descentralizados, de sus empresas de participación estatal mayoritaria o de sus fideicomisos públicos, considerados conjunta o separadamente, aporten o sean propietarios de más del 50% del capital social.</w:t>
      </w:r>
    </w:p>
    <w:p w14:paraId="3C54F2C3" w14:textId="77777777" w:rsidR="00AC18E9" w:rsidRPr="0020532B" w:rsidRDefault="00AC18E9" w:rsidP="00AC18E9">
      <w:pPr>
        <w:ind w:left="1276" w:hanging="567"/>
        <w:jc w:val="both"/>
        <w:rPr>
          <w:rFonts w:ascii="Abadi" w:hAnsi="Abadi"/>
          <w:sz w:val="21"/>
          <w:szCs w:val="21"/>
        </w:rPr>
      </w:pPr>
    </w:p>
    <w:p w14:paraId="427C7CAD" w14:textId="77777777" w:rsidR="00AC18E9" w:rsidRPr="0020532B" w:rsidRDefault="00AC18E9" w:rsidP="00AC18E9">
      <w:pPr>
        <w:ind w:left="709" w:hanging="709"/>
        <w:jc w:val="both"/>
        <w:rPr>
          <w:rFonts w:ascii="Abadi" w:hAnsi="Abadi"/>
          <w:sz w:val="21"/>
          <w:szCs w:val="21"/>
        </w:rPr>
      </w:pPr>
      <w:r w:rsidRPr="0020532B">
        <w:rPr>
          <w:rFonts w:ascii="Abadi" w:hAnsi="Abadi"/>
          <w:sz w:val="21"/>
          <w:szCs w:val="21"/>
        </w:rPr>
        <w:t>•</w:t>
      </w:r>
      <w:r w:rsidRPr="0020532B">
        <w:rPr>
          <w:rFonts w:ascii="Abadi" w:hAnsi="Abadi"/>
          <w:sz w:val="21"/>
          <w:szCs w:val="21"/>
        </w:rPr>
        <w:tab/>
        <w:t>Fideicomisos públicos como aquéllos necesarios para impulsar el desarrollo del Estado cuando así lo determine el interés público y previo estudio que lo justifique y deberán constituirse exclusivamente para auxiliar al Gobernador del Estado en la realización de actividades que le sean propias.</w:t>
      </w:r>
    </w:p>
    <w:p w14:paraId="3CC7C965" w14:textId="77777777" w:rsidR="00AC18E9" w:rsidRPr="0020532B" w:rsidRDefault="00AC18E9" w:rsidP="00AC18E9">
      <w:pPr>
        <w:jc w:val="both"/>
        <w:rPr>
          <w:rFonts w:ascii="Abadi" w:hAnsi="Abadi"/>
          <w:sz w:val="21"/>
          <w:szCs w:val="21"/>
        </w:rPr>
      </w:pPr>
    </w:p>
    <w:p w14:paraId="57860BA5" w14:textId="629B209C" w:rsidR="00AC18E9" w:rsidRDefault="00AC18E9" w:rsidP="00AC18E9">
      <w:pPr>
        <w:jc w:val="both"/>
        <w:rPr>
          <w:rFonts w:ascii="Abadi" w:hAnsi="Abadi"/>
          <w:sz w:val="21"/>
          <w:szCs w:val="21"/>
        </w:rPr>
      </w:pPr>
      <w:r w:rsidRPr="0020532B">
        <w:rPr>
          <w:rFonts w:ascii="Abadi" w:hAnsi="Abadi"/>
          <w:sz w:val="21"/>
          <w:szCs w:val="21"/>
        </w:rPr>
        <w:t xml:space="preserve">Pese a que la citada Ley establece las bases que componen la vida administrativa de las entidades paraestatales, existen rubros que han quedado insuficientemente regulados, siendo necesario crear una ley específica a fin de lograr un marco jurídico que considere todos aquellos aspectos que normen la operación y funcionamiento de estas entidades. </w:t>
      </w:r>
    </w:p>
    <w:p w14:paraId="743EFBB4" w14:textId="77777777" w:rsidR="00AC18E9" w:rsidRPr="0020532B" w:rsidRDefault="00AC18E9" w:rsidP="00AC18E9">
      <w:pPr>
        <w:jc w:val="both"/>
        <w:rPr>
          <w:rFonts w:ascii="Abadi" w:hAnsi="Abadi"/>
          <w:sz w:val="21"/>
          <w:szCs w:val="21"/>
        </w:rPr>
      </w:pPr>
    </w:p>
    <w:p w14:paraId="4C799E9E" w14:textId="7B178D38" w:rsidR="00AC18E9" w:rsidRDefault="00AC18E9" w:rsidP="00AC18E9">
      <w:pPr>
        <w:jc w:val="both"/>
        <w:rPr>
          <w:rFonts w:ascii="Abadi" w:hAnsi="Abadi"/>
          <w:sz w:val="21"/>
          <w:szCs w:val="21"/>
        </w:rPr>
      </w:pPr>
      <w:r w:rsidRPr="0020532B">
        <w:rPr>
          <w:rFonts w:ascii="Abadi" w:hAnsi="Abadi"/>
          <w:sz w:val="21"/>
          <w:szCs w:val="21"/>
        </w:rPr>
        <w:t>En nuestro Estado el régimen paraestatal no es menor y la presente iniciativa de Ley tendría un impacto sobre las siguientes entidades paraestatales:</w:t>
      </w:r>
    </w:p>
    <w:p w14:paraId="51918771" w14:textId="5705DBAE" w:rsidR="00BA2A6D" w:rsidRDefault="00BA2A6D" w:rsidP="00AC18E9">
      <w:pPr>
        <w:jc w:val="both"/>
        <w:rPr>
          <w:rFonts w:ascii="Abadi" w:hAnsi="Abadi"/>
          <w:sz w:val="21"/>
          <w:szCs w:val="21"/>
        </w:rPr>
      </w:pPr>
    </w:p>
    <w:p w14:paraId="4E8E4385" w14:textId="77777777" w:rsidR="00BA2A6D" w:rsidRPr="0020532B" w:rsidRDefault="00BA2A6D" w:rsidP="00BA2A6D">
      <w:pPr>
        <w:pStyle w:val="Prrafodelista"/>
        <w:numPr>
          <w:ilvl w:val="0"/>
          <w:numId w:val="39"/>
        </w:numPr>
        <w:spacing w:after="160" w:line="259" w:lineRule="auto"/>
        <w:contextualSpacing/>
        <w:jc w:val="both"/>
        <w:rPr>
          <w:rFonts w:ascii="Abadi" w:hAnsi="Abadi"/>
          <w:sz w:val="21"/>
          <w:szCs w:val="21"/>
        </w:rPr>
      </w:pPr>
      <w:r w:rsidRPr="0020532B">
        <w:rPr>
          <w:rFonts w:ascii="Abadi" w:hAnsi="Abadi"/>
          <w:sz w:val="21"/>
          <w:szCs w:val="21"/>
        </w:rPr>
        <w:t>Centro de Evaluación y Control de Confianza del Estado de Guanajuato.</w:t>
      </w:r>
    </w:p>
    <w:p w14:paraId="42C11424" w14:textId="77777777" w:rsidR="00BA2A6D" w:rsidRPr="0020532B" w:rsidRDefault="00BA2A6D" w:rsidP="00BA2A6D">
      <w:pPr>
        <w:pStyle w:val="Prrafodelista"/>
        <w:numPr>
          <w:ilvl w:val="0"/>
          <w:numId w:val="39"/>
        </w:numPr>
        <w:spacing w:after="160" w:line="259" w:lineRule="auto"/>
        <w:contextualSpacing/>
        <w:jc w:val="both"/>
        <w:rPr>
          <w:rFonts w:ascii="Abadi" w:hAnsi="Abadi"/>
          <w:sz w:val="21"/>
          <w:szCs w:val="21"/>
        </w:rPr>
      </w:pPr>
      <w:r w:rsidRPr="0020532B">
        <w:rPr>
          <w:rFonts w:ascii="Abadi" w:hAnsi="Abadi"/>
          <w:sz w:val="21"/>
          <w:szCs w:val="21"/>
        </w:rPr>
        <w:t>Colegio de Educación Profesional Técnica del Estado de Guanajuato.</w:t>
      </w:r>
    </w:p>
    <w:p w14:paraId="042E8638" w14:textId="77777777" w:rsidR="00BA2A6D" w:rsidRPr="0020532B" w:rsidRDefault="00BA2A6D" w:rsidP="00BA2A6D">
      <w:pPr>
        <w:pStyle w:val="Prrafodelista"/>
        <w:numPr>
          <w:ilvl w:val="0"/>
          <w:numId w:val="39"/>
        </w:numPr>
        <w:spacing w:after="160" w:line="259" w:lineRule="auto"/>
        <w:contextualSpacing/>
        <w:jc w:val="both"/>
        <w:rPr>
          <w:rFonts w:ascii="Abadi" w:hAnsi="Abadi"/>
          <w:sz w:val="21"/>
          <w:szCs w:val="21"/>
        </w:rPr>
      </w:pPr>
      <w:r w:rsidRPr="0020532B">
        <w:rPr>
          <w:rFonts w:ascii="Abadi" w:hAnsi="Abadi"/>
          <w:sz w:val="21"/>
          <w:szCs w:val="21"/>
        </w:rPr>
        <w:t>Colegio de Estudios Científicos y Tecnológicos del Estado de Guanajuato.</w:t>
      </w:r>
    </w:p>
    <w:p w14:paraId="07DFBD5B" w14:textId="77777777" w:rsidR="00BA2A6D" w:rsidRPr="0020532B" w:rsidRDefault="00BA2A6D" w:rsidP="00BA2A6D">
      <w:pPr>
        <w:pStyle w:val="Prrafodelista"/>
        <w:numPr>
          <w:ilvl w:val="0"/>
          <w:numId w:val="39"/>
        </w:numPr>
        <w:spacing w:after="160" w:line="259" w:lineRule="auto"/>
        <w:contextualSpacing/>
        <w:jc w:val="both"/>
        <w:rPr>
          <w:rFonts w:ascii="Abadi" w:hAnsi="Abadi"/>
          <w:sz w:val="21"/>
          <w:szCs w:val="21"/>
        </w:rPr>
      </w:pPr>
      <w:r w:rsidRPr="0020532B">
        <w:rPr>
          <w:rFonts w:ascii="Abadi" w:hAnsi="Abadi"/>
          <w:sz w:val="21"/>
          <w:szCs w:val="21"/>
        </w:rPr>
        <w:t>Escuela Preparatoria Regional del Rincón</w:t>
      </w:r>
    </w:p>
    <w:p w14:paraId="2D700994" w14:textId="77777777" w:rsidR="00BA2A6D" w:rsidRPr="0020532B" w:rsidRDefault="00BA2A6D" w:rsidP="00BA2A6D">
      <w:pPr>
        <w:pStyle w:val="Prrafodelista"/>
        <w:numPr>
          <w:ilvl w:val="0"/>
          <w:numId w:val="39"/>
        </w:numPr>
        <w:spacing w:after="160" w:line="259" w:lineRule="auto"/>
        <w:contextualSpacing/>
        <w:jc w:val="both"/>
        <w:rPr>
          <w:rFonts w:ascii="Abadi" w:hAnsi="Abadi"/>
          <w:sz w:val="21"/>
          <w:szCs w:val="21"/>
        </w:rPr>
      </w:pPr>
      <w:r w:rsidRPr="0020532B">
        <w:rPr>
          <w:rFonts w:ascii="Abadi" w:hAnsi="Abadi"/>
          <w:sz w:val="21"/>
          <w:szCs w:val="21"/>
        </w:rPr>
        <w:t>Coordinadora de Fomento al Comercio Exterior</w:t>
      </w:r>
    </w:p>
    <w:p w14:paraId="3E2C2B1D" w14:textId="77777777" w:rsidR="00BA2A6D" w:rsidRPr="0020532B" w:rsidRDefault="00BA2A6D" w:rsidP="00BA2A6D">
      <w:pPr>
        <w:pStyle w:val="Prrafodelista"/>
        <w:numPr>
          <w:ilvl w:val="0"/>
          <w:numId w:val="39"/>
        </w:numPr>
        <w:spacing w:after="160" w:line="259" w:lineRule="auto"/>
        <w:contextualSpacing/>
        <w:jc w:val="both"/>
        <w:rPr>
          <w:rFonts w:ascii="Abadi" w:hAnsi="Abadi"/>
          <w:sz w:val="21"/>
          <w:szCs w:val="21"/>
        </w:rPr>
      </w:pPr>
      <w:r w:rsidRPr="0020532B">
        <w:rPr>
          <w:rFonts w:ascii="Abadi" w:hAnsi="Abadi"/>
          <w:sz w:val="21"/>
          <w:szCs w:val="21"/>
        </w:rPr>
        <w:t>Comisión Estatal de Conciliación y Arbitraje Médico</w:t>
      </w:r>
    </w:p>
    <w:p w14:paraId="3F7EC1CA" w14:textId="77777777" w:rsidR="00BA2A6D" w:rsidRPr="0020532B" w:rsidRDefault="00BA2A6D" w:rsidP="00BA2A6D">
      <w:pPr>
        <w:pStyle w:val="Prrafodelista"/>
        <w:numPr>
          <w:ilvl w:val="0"/>
          <w:numId w:val="39"/>
        </w:numPr>
        <w:spacing w:after="160" w:line="259" w:lineRule="auto"/>
        <w:contextualSpacing/>
        <w:jc w:val="both"/>
        <w:rPr>
          <w:rFonts w:ascii="Abadi" w:hAnsi="Abadi"/>
          <w:sz w:val="21"/>
          <w:szCs w:val="21"/>
        </w:rPr>
      </w:pPr>
      <w:r w:rsidRPr="0020532B">
        <w:rPr>
          <w:rFonts w:ascii="Abadi" w:hAnsi="Abadi"/>
          <w:sz w:val="21"/>
          <w:szCs w:val="21"/>
        </w:rPr>
        <w:t>Comisión Estatal del Agua de Guanajuato</w:t>
      </w:r>
    </w:p>
    <w:p w14:paraId="7CDD3C71" w14:textId="77777777" w:rsidR="00BA2A6D" w:rsidRPr="0020532B" w:rsidRDefault="00BA2A6D" w:rsidP="00BA2A6D">
      <w:pPr>
        <w:pStyle w:val="Prrafodelista"/>
        <w:numPr>
          <w:ilvl w:val="0"/>
          <w:numId w:val="39"/>
        </w:numPr>
        <w:spacing w:after="160" w:line="259" w:lineRule="auto"/>
        <w:contextualSpacing/>
        <w:jc w:val="both"/>
        <w:rPr>
          <w:rFonts w:ascii="Abadi" w:hAnsi="Abadi"/>
          <w:sz w:val="21"/>
          <w:szCs w:val="21"/>
        </w:rPr>
      </w:pPr>
      <w:r w:rsidRPr="0020532B">
        <w:rPr>
          <w:rFonts w:ascii="Abadi" w:hAnsi="Abadi"/>
          <w:sz w:val="21"/>
          <w:szCs w:val="21"/>
        </w:rPr>
        <w:t>Instituto de Financiamiento e Información para la Educación</w:t>
      </w:r>
    </w:p>
    <w:p w14:paraId="4E64C7FE" w14:textId="77777777" w:rsidR="00BA2A6D" w:rsidRPr="0020532B" w:rsidRDefault="00BA2A6D" w:rsidP="00BA2A6D">
      <w:pPr>
        <w:pStyle w:val="Prrafodelista"/>
        <w:numPr>
          <w:ilvl w:val="0"/>
          <w:numId w:val="39"/>
        </w:numPr>
        <w:spacing w:after="160" w:line="259" w:lineRule="auto"/>
        <w:contextualSpacing/>
        <w:jc w:val="both"/>
        <w:rPr>
          <w:rFonts w:ascii="Abadi" w:hAnsi="Abadi"/>
          <w:sz w:val="21"/>
          <w:szCs w:val="21"/>
        </w:rPr>
      </w:pPr>
      <w:r w:rsidRPr="0020532B">
        <w:rPr>
          <w:rFonts w:ascii="Abadi" w:hAnsi="Abadi"/>
          <w:sz w:val="21"/>
          <w:szCs w:val="21"/>
        </w:rPr>
        <w:t>Universidad Virtual del Estado de Guanajuato</w:t>
      </w:r>
    </w:p>
    <w:p w14:paraId="0B592861" w14:textId="77777777" w:rsidR="00BA2A6D" w:rsidRPr="0020532B" w:rsidRDefault="00BA2A6D" w:rsidP="00BA2A6D">
      <w:pPr>
        <w:pStyle w:val="Prrafodelista"/>
        <w:numPr>
          <w:ilvl w:val="0"/>
          <w:numId w:val="39"/>
        </w:numPr>
        <w:spacing w:after="160" w:line="259" w:lineRule="auto"/>
        <w:contextualSpacing/>
        <w:jc w:val="both"/>
        <w:rPr>
          <w:rFonts w:ascii="Abadi" w:hAnsi="Abadi"/>
          <w:sz w:val="21"/>
          <w:szCs w:val="21"/>
        </w:rPr>
      </w:pPr>
      <w:r w:rsidRPr="0020532B">
        <w:rPr>
          <w:rFonts w:ascii="Abadi" w:hAnsi="Abadi"/>
          <w:sz w:val="21"/>
          <w:szCs w:val="21"/>
        </w:rPr>
        <w:t>Unidad de Televisión de Guanajuato</w:t>
      </w:r>
    </w:p>
    <w:p w14:paraId="766EC130" w14:textId="77777777" w:rsidR="00BA2A6D" w:rsidRPr="0020532B" w:rsidRDefault="00BA2A6D" w:rsidP="00BA2A6D">
      <w:pPr>
        <w:pStyle w:val="Prrafodelista"/>
        <w:numPr>
          <w:ilvl w:val="0"/>
          <w:numId w:val="39"/>
        </w:numPr>
        <w:spacing w:after="160" w:line="259" w:lineRule="auto"/>
        <w:contextualSpacing/>
        <w:jc w:val="both"/>
        <w:rPr>
          <w:rFonts w:ascii="Abadi" w:hAnsi="Abadi"/>
          <w:sz w:val="21"/>
          <w:szCs w:val="21"/>
        </w:rPr>
      </w:pPr>
      <w:proofErr w:type="spellStart"/>
      <w:r w:rsidRPr="0020532B">
        <w:rPr>
          <w:rFonts w:ascii="Abadi" w:hAnsi="Abadi"/>
          <w:sz w:val="21"/>
          <w:szCs w:val="21"/>
        </w:rPr>
        <w:t>Forum</w:t>
      </w:r>
      <w:proofErr w:type="spellEnd"/>
      <w:r w:rsidRPr="0020532B">
        <w:rPr>
          <w:rFonts w:ascii="Abadi" w:hAnsi="Abadi"/>
          <w:sz w:val="21"/>
          <w:szCs w:val="21"/>
        </w:rPr>
        <w:t xml:space="preserve"> Cultural Guanajuato</w:t>
      </w:r>
    </w:p>
    <w:p w14:paraId="11F6583C" w14:textId="77777777" w:rsidR="00BA2A6D" w:rsidRPr="0020532B" w:rsidRDefault="00BA2A6D" w:rsidP="00BA2A6D">
      <w:pPr>
        <w:pStyle w:val="Prrafodelista"/>
        <w:numPr>
          <w:ilvl w:val="0"/>
          <w:numId w:val="39"/>
        </w:numPr>
        <w:spacing w:after="160" w:line="259" w:lineRule="auto"/>
        <w:contextualSpacing/>
        <w:jc w:val="both"/>
        <w:rPr>
          <w:rFonts w:ascii="Abadi" w:hAnsi="Abadi"/>
          <w:sz w:val="21"/>
          <w:szCs w:val="21"/>
        </w:rPr>
      </w:pPr>
      <w:r w:rsidRPr="0020532B">
        <w:rPr>
          <w:rFonts w:ascii="Abadi" w:hAnsi="Abadi"/>
          <w:sz w:val="21"/>
          <w:szCs w:val="21"/>
        </w:rPr>
        <w:t>Guanajuato Puerto Interior S.A. de C.V.</w:t>
      </w:r>
    </w:p>
    <w:p w14:paraId="32A3AAC6" w14:textId="77777777" w:rsidR="00BA2A6D" w:rsidRPr="0020532B" w:rsidRDefault="00BA2A6D" w:rsidP="00BA2A6D">
      <w:pPr>
        <w:pStyle w:val="Prrafodelista"/>
        <w:numPr>
          <w:ilvl w:val="0"/>
          <w:numId w:val="39"/>
        </w:numPr>
        <w:spacing w:after="160" w:line="259" w:lineRule="auto"/>
        <w:contextualSpacing/>
        <w:jc w:val="both"/>
        <w:rPr>
          <w:rFonts w:ascii="Abadi" w:hAnsi="Abadi"/>
          <w:sz w:val="21"/>
          <w:szCs w:val="21"/>
        </w:rPr>
      </w:pPr>
      <w:r w:rsidRPr="0020532B">
        <w:rPr>
          <w:rFonts w:ascii="Abadi" w:hAnsi="Abadi"/>
          <w:sz w:val="21"/>
          <w:szCs w:val="21"/>
        </w:rPr>
        <w:t>Instituto de Alfabetización y Educación Básica para Adultos del Estado de Guanajuato</w:t>
      </w:r>
    </w:p>
    <w:p w14:paraId="4BDB3184" w14:textId="77777777" w:rsidR="00BA2A6D" w:rsidRPr="0020532B" w:rsidRDefault="00BA2A6D" w:rsidP="00BA2A6D">
      <w:pPr>
        <w:pStyle w:val="Prrafodelista"/>
        <w:numPr>
          <w:ilvl w:val="0"/>
          <w:numId w:val="39"/>
        </w:numPr>
        <w:spacing w:after="160" w:line="259" w:lineRule="auto"/>
        <w:contextualSpacing/>
        <w:jc w:val="both"/>
        <w:rPr>
          <w:rFonts w:ascii="Abadi" w:hAnsi="Abadi"/>
          <w:sz w:val="21"/>
          <w:szCs w:val="21"/>
        </w:rPr>
      </w:pPr>
      <w:r w:rsidRPr="0020532B">
        <w:rPr>
          <w:rFonts w:ascii="Abadi" w:hAnsi="Abadi"/>
          <w:sz w:val="21"/>
          <w:szCs w:val="21"/>
        </w:rPr>
        <w:t>Instituto de Infraestructura Física Educativa de Guanajuato</w:t>
      </w:r>
    </w:p>
    <w:p w14:paraId="330768A6" w14:textId="77777777" w:rsidR="00BA2A6D" w:rsidRPr="0020532B" w:rsidRDefault="00BA2A6D" w:rsidP="00BA2A6D">
      <w:pPr>
        <w:pStyle w:val="Prrafodelista"/>
        <w:numPr>
          <w:ilvl w:val="0"/>
          <w:numId w:val="39"/>
        </w:numPr>
        <w:spacing w:after="160" w:line="259" w:lineRule="auto"/>
        <w:contextualSpacing/>
        <w:jc w:val="both"/>
        <w:rPr>
          <w:rFonts w:ascii="Abadi" w:hAnsi="Abadi"/>
          <w:sz w:val="21"/>
          <w:szCs w:val="21"/>
        </w:rPr>
      </w:pPr>
      <w:r w:rsidRPr="0020532B">
        <w:rPr>
          <w:rFonts w:ascii="Abadi" w:hAnsi="Abadi"/>
          <w:sz w:val="21"/>
          <w:szCs w:val="21"/>
        </w:rPr>
        <w:t>Instituto de Innovación, Ciencia y Emprendimiento para la Competitividad para el Estado de Guanajuato.</w:t>
      </w:r>
    </w:p>
    <w:p w14:paraId="3E467E06" w14:textId="77777777" w:rsidR="00BA2A6D" w:rsidRPr="0020532B" w:rsidRDefault="00BA2A6D" w:rsidP="00BA2A6D">
      <w:pPr>
        <w:pStyle w:val="Prrafodelista"/>
        <w:numPr>
          <w:ilvl w:val="0"/>
          <w:numId w:val="39"/>
        </w:numPr>
        <w:spacing w:after="160" w:line="259" w:lineRule="auto"/>
        <w:contextualSpacing/>
        <w:jc w:val="both"/>
        <w:rPr>
          <w:rFonts w:ascii="Abadi" w:hAnsi="Abadi"/>
          <w:sz w:val="21"/>
          <w:szCs w:val="21"/>
        </w:rPr>
      </w:pPr>
      <w:r w:rsidRPr="0020532B">
        <w:rPr>
          <w:rFonts w:ascii="Abadi" w:hAnsi="Abadi"/>
          <w:sz w:val="21"/>
          <w:szCs w:val="21"/>
        </w:rPr>
        <w:t>Instituto de Salud Pública del Estado</w:t>
      </w:r>
    </w:p>
    <w:p w14:paraId="315D7E3A" w14:textId="77777777" w:rsidR="00BA2A6D" w:rsidRPr="0020532B" w:rsidRDefault="00BA2A6D" w:rsidP="00BA2A6D">
      <w:pPr>
        <w:pStyle w:val="Prrafodelista"/>
        <w:numPr>
          <w:ilvl w:val="0"/>
          <w:numId w:val="39"/>
        </w:numPr>
        <w:spacing w:after="160" w:line="259" w:lineRule="auto"/>
        <w:contextualSpacing/>
        <w:jc w:val="both"/>
        <w:rPr>
          <w:rFonts w:ascii="Abadi" w:hAnsi="Abadi"/>
          <w:sz w:val="21"/>
          <w:szCs w:val="21"/>
        </w:rPr>
      </w:pPr>
      <w:r w:rsidRPr="0020532B">
        <w:rPr>
          <w:rFonts w:ascii="Abadi" w:hAnsi="Abadi"/>
          <w:sz w:val="21"/>
          <w:szCs w:val="21"/>
        </w:rPr>
        <w:t>Instituto Estatal de Atención al Migrante Guanajuatense y sus Familias</w:t>
      </w:r>
    </w:p>
    <w:p w14:paraId="6AC04CF0" w14:textId="77777777" w:rsidR="00BA2A6D" w:rsidRPr="0020532B" w:rsidRDefault="00BA2A6D" w:rsidP="00BA2A6D">
      <w:pPr>
        <w:pStyle w:val="Prrafodelista"/>
        <w:numPr>
          <w:ilvl w:val="0"/>
          <w:numId w:val="39"/>
        </w:numPr>
        <w:spacing w:after="160" w:line="259" w:lineRule="auto"/>
        <w:contextualSpacing/>
        <w:jc w:val="both"/>
        <w:rPr>
          <w:rFonts w:ascii="Abadi" w:hAnsi="Abadi"/>
          <w:sz w:val="21"/>
          <w:szCs w:val="21"/>
        </w:rPr>
      </w:pPr>
      <w:r w:rsidRPr="0020532B">
        <w:rPr>
          <w:rFonts w:ascii="Abadi" w:hAnsi="Abadi"/>
          <w:sz w:val="21"/>
          <w:szCs w:val="21"/>
        </w:rPr>
        <w:t>Instituto Estatal de Capacitación</w:t>
      </w:r>
    </w:p>
    <w:p w14:paraId="6E54732B" w14:textId="77777777" w:rsidR="00BA2A6D" w:rsidRPr="0020532B" w:rsidRDefault="00BA2A6D" w:rsidP="00BA2A6D">
      <w:pPr>
        <w:pStyle w:val="Prrafodelista"/>
        <w:numPr>
          <w:ilvl w:val="0"/>
          <w:numId w:val="39"/>
        </w:numPr>
        <w:spacing w:after="160" w:line="259" w:lineRule="auto"/>
        <w:contextualSpacing/>
        <w:jc w:val="both"/>
        <w:rPr>
          <w:rFonts w:ascii="Abadi" w:hAnsi="Abadi"/>
          <w:sz w:val="21"/>
          <w:szCs w:val="21"/>
        </w:rPr>
      </w:pPr>
      <w:r w:rsidRPr="0020532B">
        <w:rPr>
          <w:rFonts w:ascii="Abadi" w:hAnsi="Abadi"/>
          <w:sz w:val="21"/>
          <w:szCs w:val="21"/>
        </w:rPr>
        <w:t>Instituto para las Mujeres Guanajuatenses</w:t>
      </w:r>
    </w:p>
    <w:p w14:paraId="38D32C9C" w14:textId="77777777" w:rsidR="00BA2A6D" w:rsidRPr="0020532B" w:rsidRDefault="00BA2A6D" w:rsidP="00BA2A6D">
      <w:pPr>
        <w:pStyle w:val="Prrafodelista"/>
        <w:numPr>
          <w:ilvl w:val="0"/>
          <w:numId w:val="39"/>
        </w:numPr>
        <w:spacing w:after="160" w:line="259" w:lineRule="auto"/>
        <w:contextualSpacing/>
        <w:jc w:val="both"/>
        <w:rPr>
          <w:rFonts w:ascii="Abadi" w:hAnsi="Abadi"/>
          <w:sz w:val="21"/>
          <w:szCs w:val="21"/>
        </w:rPr>
      </w:pPr>
      <w:r w:rsidRPr="0020532B">
        <w:rPr>
          <w:rFonts w:ascii="Abadi" w:hAnsi="Abadi"/>
          <w:sz w:val="21"/>
          <w:szCs w:val="21"/>
        </w:rPr>
        <w:t>Instituto Tecnológico Superior de Abasolo</w:t>
      </w:r>
    </w:p>
    <w:p w14:paraId="18633D68" w14:textId="77777777" w:rsidR="00BA2A6D" w:rsidRPr="0020532B" w:rsidRDefault="00BA2A6D" w:rsidP="00BA2A6D">
      <w:pPr>
        <w:pStyle w:val="Prrafodelista"/>
        <w:numPr>
          <w:ilvl w:val="0"/>
          <w:numId w:val="39"/>
        </w:numPr>
        <w:spacing w:after="160" w:line="259" w:lineRule="auto"/>
        <w:contextualSpacing/>
        <w:jc w:val="both"/>
        <w:rPr>
          <w:rFonts w:ascii="Abadi" w:hAnsi="Abadi"/>
          <w:sz w:val="21"/>
          <w:szCs w:val="21"/>
        </w:rPr>
      </w:pPr>
      <w:r w:rsidRPr="0020532B">
        <w:rPr>
          <w:rFonts w:ascii="Abadi" w:hAnsi="Abadi"/>
          <w:sz w:val="21"/>
          <w:szCs w:val="21"/>
        </w:rPr>
        <w:t>Instituto Tecnológico Superior de Guanajuato</w:t>
      </w:r>
    </w:p>
    <w:p w14:paraId="3237855D" w14:textId="77777777" w:rsidR="00BA2A6D" w:rsidRPr="0020532B" w:rsidRDefault="00BA2A6D" w:rsidP="00BA2A6D">
      <w:pPr>
        <w:pStyle w:val="Prrafodelista"/>
        <w:numPr>
          <w:ilvl w:val="0"/>
          <w:numId w:val="39"/>
        </w:numPr>
        <w:spacing w:after="160" w:line="259" w:lineRule="auto"/>
        <w:contextualSpacing/>
        <w:jc w:val="both"/>
        <w:rPr>
          <w:rFonts w:ascii="Abadi" w:hAnsi="Abadi"/>
          <w:sz w:val="21"/>
          <w:szCs w:val="21"/>
        </w:rPr>
      </w:pPr>
      <w:r w:rsidRPr="0020532B">
        <w:rPr>
          <w:rFonts w:ascii="Abadi" w:hAnsi="Abadi"/>
          <w:sz w:val="21"/>
          <w:szCs w:val="21"/>
        </w:rPr>
        <w:t>Instituto Tecnológico Superior de Irapuato</w:t>
      </w:r>
    </w:p>
    <w:p w14:paraId="17041EAC" w14:textId="77777777" w:rsidR="00BA2A6D" w:rsidRPr="0020532B" w:rsidRDefault="00BA2A6D" w:rsidP="00BA2A6D">
      <w:pPr>
        <w:pStyle w:val="Prrafodelista"/>
        <w:numPr>
          <w:ilvl w:val="0"/>
          <w:numId w:val="39"/>
        </w:numPr>
        <w:spacing w:after="160" w:line="259" w:lineRule="auto"/>
        <w:contextualSpacing/>
        <w:jc w:val="both"/>
        <w:rPr>
          <w:rFonts w:ascii="Abadi" w:hAnsi="Abadi"/>
          <w:sz w:val="21"/>
          <w:szCs w:val="21"/>
        </w:rPr>
      </w:pPr>
      <w:r w:rsidRPr="0020532B">
        <w:rPr>
          <w:rFonts w:ascii="Abadi" w:hAnsi="Abadi"/>
          <w:sz w:val="21"/>
          <w:szCs w:val="21"/>
        </w:rPr>
        <w:t>Instituto Tecnológico Superior de Purísima del Rincón</w:t>
      </w:r>
    </w:p>
    <w:p w14:paraId="141976D1" w14:textId="77777777" w:rsidR="00BA2A6D" w:rsidRPr="0020532B" w:rsidRDefault="00BA2A6D" w:rsidP="00BA2A6D">
      <w:pPr>
        <w:pStyle w:val="Prrafodelista"/>
        <w:numPr>
          <w:ilvl w:val="0"/>
          <w:numId w:val="39"/>
        </w:numPr>
        <w:spacing w:after="160" w:line="259" w:lineRule="auto"/>
        <w:contextualSpacing/>
        <w:jc w:val="both"/>
        <w:rPr>
          <w:rFonts w:ascii="Abadi" w:hAnsi="Abadi"/>
          <w:sz w:val="21"/>
          <w:szCs w:val="21"/>
        </w:rPr>
      </w:pPr>
      <w:r w:rsidRPr="0020532B">
        <w:rPr>
          <w:rFonts w:ascii="Abadi" w:hAnsi="Abadi"/>
          <w:sz w:val="21"/>
          <w:szCs w:val="21"/>
        </w:rPr>
        <w:t>Instituto Tecnológico Superior de Salvatierra</w:t>
      </w:r>
    </w:p>
    <w:p w14:paraId="2FEFEA99" w14:textId="77777777" w:rsidR="00BA2A6D" w:rsidRPr="0020532B" w:rsidRDefault="00BA2A6D" w:rsidP="00BA2A6D">
      <w:pPr>
        <w:pStyle w:val="Prrafodelista"/>
        <w:numPr>
          <w:ilvl w:val="0"/>
          <w:numId w:val="39"/>
        </w:numPr>
        <w:spacing w:after="160" w:line="259" w:lineRule="auto"/>
        <w:contextualSpacing/>
        <w:jc w:val="both"/>
        <w:rPr>
          <w:rFonts w:ascii="Abadi" w:hAnsi="Abadi"/>
          <w:sz w:val="21"/>
          <w:szCs w:val="21"/>
        </w:rPr>
      </w:pPr>
      <w:r w:rsidRPr="0020532B">
        <w:rPr>
          <w:rFonts w:ascii="Abadi" w:hAnsi="Abadi"/>
          <w:sz w:val="21"/>
          <w:szCs w:val="21"/>
        </w:rPr>
        <w:t>Instituto Tecnológico Superior del Sur de Guanajuato</w:t>
      </w:r>
    </w:p>
    <w:p w14:paraId="2207ABAD" w14:textId="77777777" w:rsidR="00BA2A6D" w:rsidRPr="0020532B" w:rsidRDefault="00BA2A6D" w:rsidP="00BA2A6D">
      <w:pPr>
        <w:pStyle w:val="Prrafodelista"/>
        <w:numPr>
          <w:ilvl w:val="0"/>
          <w:numId w:val="39"/>
        </w:numPr>
        <w:spacing w:after="160" w:line="259" w:lineRule="auto"/>
        <w:contextualSpacing/>
        <w:jc w:val="both"/>
        <w:rPr>
          <w:rFonts w:ascii="Abadi" w:hAnsi="Abadi"/>
          <w:sz w:val="21"/>
          <w:szCs w:val="21"/>
        </w:rPr>
      </w:pPr>
      <w:r w:rsidRPr="0020532B">
        <w:rPr>
          <w:rFonts w:ascii="Abadi" w:hAnsi="Abadi"/>
          <w:sz w:val="21"/>
          <w:szCs w:val="21"/>
        </w:rPr>
        <w:t>Museo Iconográfico del Quijote</w:t>
      </w:r>
    </w:p>
    <w:p w14:paraId="1B51D940" w14:textId="77777777" w:rsidR="00BA2A6D" w:rsidRPr="0020532B" w:rsidRDefault="00BA2A6D" w:rsidP="00BA2A6D">
      <w:pPr>
        <w:pStyle w:val="Prrafodelista"/>
        <w:numPr>
          <w:ilvl w:val="0"/>
          <w:numId w:val="39"/>
        </w:numPr>
        <w:spacing w:after="160" w:line="259" w:lineRule="auto"/>
        <w:contextualSpacing/>
        <w:jc w:val="both"/>
        <w:rPr>
          <w:rFonts w:ascii="Abadi" w:hAnsi="Abadi"/>
          <w:sz w:val="21"/>
          <w:szCs w:val="21"/>
        </w:rPr>
      </w:pPr>
      <w:r w:rsidRPr="0020532B">
        <w:rPr>
          <w:rFonts w:ascii="Abadi" w:hAnsi="Abadi"/>
          <w:sz w:val="21"/>
          <w:szCs w:val="21"/>
        </w:rPr>
        <w:t xml:space="preserve">Parque Agro Tecnológico </w:t>
      </w:r>
      <w:proofErr w:type="spellStart"/>
      <w:r w:rsidRPr="0020532B">
        <w:rPr>
          <w:rFonts w:ascii="Abadi" w:hAnsi="Abadi"/>
          <w:sz w:val="21"/>
          <w:szCs w:val="21"/>
        </w:rPr>
        <w:t>Xonotli</w:t>
      </w:r>
      <w:proofErr w:type="spellEnd"/>
    </w:p>
    <w:p w14:paraId="2E083814" w14:textId="77777777" w:rsidR="00BA2A6D" w:rsidRPr="0020532B" w:rsidRDefault="00BA2A6D" w:rsidP="00BA2A6D">
      <w:pPr>
        <w:pStyle w:val="Prrafodelista"/>
        <w:numPr>
          <w:ilvl w:val="0"/>
          <w:numId w:val="39"/>
        </w:numPr>
        <w:spacing w:after="160" w:line="259" w:lineRule="auto"/>
        <w:contextualSpacing/>
        <w:jc w:val="both"/>
        <w:rPr>
          <w:rFonts w:ascii="Abadi" w:hAnsi="Abadi"/>
          <w:sz w:val="21"/>
          <w:szCs w:val="21"/>
        </w:rPr>
      </w:pPr>
      <w:r w:rsidRPr="0020532B">
        <w:rPr>
          <w:rFonts w:ascii="Abadi" w:hAnsi="Abadi"/>
          <w:sz w:val="21"/>
          <w:szCs w:val="21"/>
        </w:rPr>
        <w:t>Sistema Avanzado de Bachillerato y Educación Superior en el Estado de Guanajuato.</w:t>
      </w:r>
    </w:p>
    <w:p w14:paraId="0C5C2A37" w14:textId="77777777" w:rsidR="00BA2A6D" w:rsidRPr="0020532B" w:rsidRDefault="00BA2A6D" w:rsidP="00BA2A6D">
      <w:pPr>
        <w:pStyle w:val="Prrafodelista"/>
        <w:numPr>
          <w:ilvl w:val="0"/>
          <w:numId w:val="39"/>
        </w:numPr>
        <w:spacing w:after="160" w:line="259" w:lineRule="auto"/>
        <w:contextualSpacing/>
        <w:jc w:val="both"/>
        <w:rPr>
          <w:rFonts w:ascii="Abadi" w:hAnsi="Abadi"/>
          <w:sz w:val="21"/>
          <w:szCs w:val="21"/>
        </w:rPr>
      </w:pPr>
      <w:r w:rsidRPr="0020532B">
        <w:rPr>
          <w:rFonts w:ascii="Abadi" w:hAnsi="Abadi"/>
          <w:sz w:val="21"/>
          <w:szCs w:val="21"/>
        </w:rPr>
        <w:t>Universidad Politécnica de Guanajuato</w:t>
      </w:r>
    </w:p>
    <w:p w14:paraId="46CC3661" w14:textId="77777777" w:rsidR="00BA2A6D" w:rsidRPr="0020532B" w:rsidRDefault="00BA2A6D" w:rsidP="00BA2A6D">
      <w:pPr>
        <w:pStyle w:val="Prrafodelista"/>
        <w:numPr>
          <w:ilvl w:val="0"/>
          <w:numId w:val="39"/>
        </w:numPr>
        <w:spacing w:after="160" w:line="259" w:lineRule="auto"/>
        <w:contextualSpacing/>
        <w:jc w:val="both"/>
        <w:rPr>
          <w:rFonts w:ascii="Abadi" w:hAnsi="Abadi"/>
          <w:sz w:val="21"/>
          <w:szCs w:val="21"/>
        </w:rPr>
      </w:pPr>
      <w:r w:rsidRPr="0020532B">
        <w:rPr>
          <w:rFonts w:ascii="Abadi" w:hAnsi="Abadi"/>
          <w:sz w:val="21"/>
          <w:szCs w:val="21"/>
        </w:rPr>
        <w:t>Universidad Politécnica de Juventino Rosas</w:t>
      </w:r>
    </w:p>
    <w:p w14:paraId="234EFC22" w14:textId="77777777" w:rsidR="00BA2A6D" w:rsidRPr="0020532B" w:rsidRDefault="00BA2A6D" w:rsidP="00BA2A6D">
      <w:pPr>
        <w:pStyle w:val="Prrafodelista"/>
        <w:numPr>
          <w:ilvl w:val="0"/>
          <w:numId w:val="39"/>
        </w:numPr>
        <w:spacing w:after="160" w:line="259" w:lineRule="auto"/>
        <w:contextualSpacing/>
        <w:jc w:val="both"/>
        <w:rPr>
          <w:rFonts w:ascii="Abadi" w:hAnsi="Abadi"/>
          <w:sz w:val="21"/>
          <w:szCs w:val="21"/>
        </w:rPr>
      </w:pPr>
      <w:r w:rsidRPr="0020532B">
        <w:rPr>
          <w:rFonts w:ascii="Abadi" w:hAnsi="Abadi"/>
          <w:sz w:val="21"/>
          <w:szCs w:val="21"/>
        </w:rPr>
        <w:t>Universidad Politécnica de Pénjamo</w:t>
      </w:r>
    </w:p>
    <w:p w14:paraId="282B767A" w14:textId="77777777" w:rsidR="00BA2A6D" w:rsidRPr="0020532B" w:rsidRDefault="00BA2A6D" w:rsidP="00BA2A6D">
      <w:pPr>
        <w:pStyle w:val="Prrafodelista"/>
        <w:numPr>
          <w:ilvl w:val="0"/>
          <w:numId w:val="39"/>
        </w:numPr>
        <w:spacing w:after="160" w:line="259" w:lineRule="auto"/>
        <w:contextualSpacing/>
        <w:jc w:val="both"/>
        <w:rPr>
          <w:rFonts w:ascii="Abadi" w:hAnsi="Abadi"/>
          <w:sz w:val="21"/>
          <w:szCs w:val="21"/>
        </w:rPr>
      </w:pPr>
      <w:r w:rsidRPr="0020532B">
        <w:rPr>
          <w:rFonts w:ascii="Abadi" w:hAnsi="Abadi"/>
          <w:sz w:val="21"/>
          <w:szCs w:val="21"/>
        </w:rPr>
        <w:t>Universidad Politécnica del Bicentenario</w:t>
      </w:r>
    </w:p>
    <w:p w14:paraId="266CDCCC" w14:textId="77777777" w:rsidR="00BA2A6D" w:rsidRPr="0020532B" w:rsidRDefault="00BA2A6D" w:rsidP="00BA2A6D">
      <w:pPr>
        <w:pStyle w:val="Prrafodelista"/>
        <w:numPr>
          <w:ilvl w:val="0"/>
          <w:numId w:val="39"/>
        </w:numPr>
        <w:spacing w:after="160" w:line="259" w:lineRule="auto"/>
        <w:contextualSpacing/>
        <w:jc w:val="both"/>
        <w:rPr>
          <w:rFonts w:ascii="Abadi" w:hAnsi="Abadi"/>
          <w:sz w:val="21"/>
          <w:szCs w:val="21"/>
        </w:rPr>
      </w:pPr>
      <w:r w:rsidRPr="0020532B">
        <w:rPr>
          <w:rFonts w:ascii="Abadi" w:hAnsi="Abadi"/>
          <w:sz w:val="21"/>
          <w:szCs w:val="21"/>
        </w:rPr>
        <w:t>Universidad Tecnológica de León</w:t>
      </w:r>
    </w:p>
    <w:p w14:paraId="395F339C" w14:textId="77777777" w:rsidR="00BA2A6D" w:rsidRPr="0020532B" w:rsidRDefault="00BA2A6D" w:rsidP="00BA2A6D">
      <w:pPr>
        <w:pStyle w:val="Prrafodelista"/>
        <w:numPr>
          <w:ilvl w:val="0"/>
          <w:numId w:val="39"/>
        </w:numPr>
        <w:spacing w:after="160" w:line="259" w:lineRule="auto"/>
        <w:contextualSpacing/>
        <w:jc w:val="both"/>
        <w:rPr>
          <w:rFonts w:ascii="Abadi" w:hAnsi="Abadi"/>
          <w:sz w:val="21"/>
          <w:szCs w:val="21"/>
        </w:rPr>
      </w:pPr>
      <w:r w:rsidRPr="0020532B">
        <w:rPr>
          <w:rFonts w:ascii="Abadi" w:hAnsi="Abadi"/>
          <w:sz w:val="21"/>
          <w:szCs w:val="21"/>
        </w:rPr>
        <w:t>Universidad Tecnológica de Salamanca</w:t>
      </w:r>
    </w:p>
    <w:p w14:paraId="144BB5AD" w14:textId="77777777" w:rsidR="00BA2A6D" w:rsidRPr="0020532B" w:rsidRDefault="00BA2A6D" w:rsidP="00BA2A6D">
      <w:pPr>
        <w:pStyle w:val="Prrafodelista"/>
        <w:numPr>
          <w:ilvl w:val="0"/>
          <w:numId w:val="39"/>
        </w:numPr>
        <w:spacing w:after="160" w:line="259" w:lineRule="auto"/>
        <w:contextualSpacing/>
        <w:jc w:val="both"/>
        <w:rPr>
          <w:rFonts w:ascii="Abadi" w:hAnsi="Abadi"/>
          <w:sz w:val="21"/>
          <w:szCs w:val="21"/>
        </w:rPr>
      </w:pPr>
      <w:r w:rsidRPr="0020532B">
        <w:rPr>
          <w:rFonts w:ascii="Abadi" w:hAnsi="Abadi"/>
          <w:sz w:val="21"/>
          <w:szCs w:val="21"/>
        </w:rPr>
        <w:t>Universidad Tecnológica de San Miguel de Allende</w:t>
      </w:r>
    </w:p>
    <w:p w14:paraId="378564B2" w14:textId="77777777" w:rsidR="00BA2A6D" w:rsidRPr="0020532B" w:rsidRDefault="00BA2A6D" w:rsidP="00BA2A6D">
      <w:pPr>
        <w:pStyle w:val="Prrafodelista"/>
        <w:numPr>
          <w:ilvl w:val="0"/>
          <w:numId w:val="39"/>
        </w:numPr>
        <w:spacing w:after="160" w:line="259" w:lineRule="auto"/>
        <w:contextualSpacing/>
        <w:jc w:val="both"/>
        <w:rPr>
          <w:rFonts w:ascii="Abadi" w:hAnsi="Abadi"/>
          <w:sz w:val="21"/>
          <w:szCs w:val="21"/>
        </w:rPr>
      </w:pPr>
      <w:r w:rsidRPr="0020532B">
        <w:rPr>
          <w:rFonts w:ascii="Abadi" w:hAnsi="Abadi"/>
          <w:sz w:val="21"/>
          <w:szCs w:val="21"/>
        </w:rPr>
        <w:t>Universidad Tecnológica del Norte de Guanajuato</w:t>
      </w:r>
    </w:p>
    <w:p w14:paraId="1374D902" w14:textId="77777777" w:rsidR="00BA2A6D" w:rsidRPr="0020532B" w:rsidRDefault="00BA2A6D" w:rsidP="00BA2A6D">
      <w:pPr>
        <w:pStyle w:val="Prrafodelista"/>
        <w:numPr>
          <w:ilvl w:val="0"/>
          <w:numId w:val="39"/>
        </w:numPr>
        <w:spacing w:after="160" w:line="259" w:lineRule="auto"/>
        <w:contextualSpacing/>
        <w:jc w:val="both"/>
        <w:rPr>
          <w:rFonts w:ascii="Abadi" w:hAnsi="Abadi"/>
          <w:sz w:val="21"/>
          <w:szCs w:val="21"/>
        </w:rPr>
      </w:pPr>
      <w:r w:rsidRPr="0020532B">
        <w:rPr>
          <w:rFonts w:ascii="Abadi" w:hAnsi="Abadi"/>
          <w:sz w:val="21"/>
          <w:szCs w:val="21"/>
        </w:rPr>
        <w:t>Universidad Tecnológica del Suroeste de Guanajuato</w:t>
      </w:r>
    </w:p>
    <w:p w14:paraId="04B5DB20" w14:textId="07AD47B9" w:rsidR="00BA2A6D" w:rsidRDefault="00BA2A6D" w:rsidP="00BA2A6D">
      <w:pPr>
        <w:pStyle w:val="Prrafodelista"/>
        <w:numPr>
          <w:ilvl w:val="0"/>
          <w:numId w:val="39"/>
        </w:numPr>
        <w:spacing w:after="160" w:line="259" w:lineRule="auto"/>
        <w:contextualSpacing/>
        <w:jc w:val="both"/>
        <w:rPr>
          <w:rFonts w:ascii="Abadi" w:hAnsi="Abadi"/>
          <w:sz w:val="21"/>
          <w:szCs w:val="21"/>
        </w:rPr>
      </w:pPr>
      <w:r w:rsidRPr="0020532B">
        <w:rPr>
          <w:rFonts w:ascii="Abadi" w:hAnsi="Abadi"/>
          <w:sz w:val="21"/>
          <w:szCs w:val="21"/>
        </w:rPr>
        <w:t>Universidad Tecnológica Laja Bajío</w:t>
      </w:r>
    </w:p>
    <w:p w14:paraId="1DA52C4C" w14:textId="77777777" w:rsidR="001E7EAA" w:rsidRPr="0020532B" w:rsidRDefault="001E7EAA" w:rsidP="001E7EAA">
      <w:pPr>
        <w:pStyle w:val="Prrafodelista"/>
        <w:spacing w:after="160" w:line="259" w:lineRule="auto"/>
        <w:ind w:left="720"/>
        <w:contextualSpacing/>
        <w:jc w:val="both"/>
        <w:rPr>
          <w:rFonts w:ascii="Abadi" w:hAnsi="Abadi"/>
          <w:sz w:val="21"/>
          <w:szCs w:val="21"/>
        </w:rPr>
      </w:pPr>
    </w:p>
    <w:p w14:paraId="178C5805" w14:textId="6F6F4C3C" w:rsidR="001E7EAA" w:rsidRDefault="001E7EAA" w:rsidP="001E7EAA">
      <w:pPr>
        <w:pStyle w:val="Prrafodelista"/>
        <w:ind w:left="0"/>
        <w:jc w:val="both"/>
        <w:rPr>
          <w:rFonts w:ascii="Abadi" w:hAnsi="Abadi"/>
          <w:sz w:val="21"/>
          <w:szCs w:val="21"/>
        </w:rPr>
      </w:pPr>
      <w:r w:rsidRPr="001E7EAA">
        <w:rPr>
          <w:rFonts w:ascii="Abadi" w:hAnsi="Abadi"/>
          <w:sz w:val="21"/>
          <w:szCs w:val="21"/>
        </w:rPr>
        <w:t xml:space="preserve">El Plan Estatal de Desarrollo Guanajuato 2040 es el instrumento de planeación que tiene como finalidad establecer: dónde estamos, hacia dónde queremos ir y cómo lograremos alcanzar esas metras. Para lograr esto el Gobierno del </w:t>
      </w:r>
      <w:r w:rsidRPr="001E7EAA">
        <w:rPr>
          <w:rFonts w:ascii="Abadi" w:hAnsi="Abadi"/>
          <w:sz w:val="21"/>
          <w:szCs w:val="21"/>
        </w:rPr>
        <w:lastRenderedPageBreak/>
        <w:t xml:space="preserve">Estado debe contar con entidades paraestatales eficientes y confiables, por tal razón a través de la presente iniciativa se permitirá tener sistemas de control eficaces, vigilancia y auditorías que examinen de manera constante y periódica el cumplimiento de normas y estándares de integridad.  </w:t>
      </w:r>
    </w:p>
    <w:p w14:paraId="1BCC90DC" w14:textId="77777777" w:rsidR="001E7EAA" w:rsidRPr="001E7EAA" w:rsidRDefault="001E7EAA" w:rsidP="001E7EAA">
      <w:pPr>
        <w:pStyle w:val="Prrafodelista"/>
        <w:ind w:left="720"/>
        <w:jc w:val="both"/>
        <w:rPr>
          <w:rFonts w:ascii="Abadi" w:hAnsi="Abadi"/>
          <w:sz w:val="21"/>
          <w:szCs w:val="21"/>
        </w:rPr>
      </w:pPr>
    </w:p>
    <w:p w14:paraId="7E198823" w14:textId="534AB349" w:rsidR="001E7EAA" w:rsidRDefault="001E7EAA" w:rsidP="001E7EAA">
      <w:pPr>
        <w:pStyle w:val="Prrafodelista"/>
        <w:ind w:left="0"/>
        <w:jc w:val="both"/>
        <w:rPr>
          <w:rFonts w:ascii="Abadi" w:hAnsi="Abadi"/>
          <w:sz w:val="21"/>
          <w:szCs w:val="21"/>
        </w:rPr>
      </w:pPr>
      <w:r w:rsidRPr="001E7EAA">
        <w:rPr>
          <w:rFonts w:ascii="Abadi" w:hAnsi="Abadi"/>
          <w:sz w:val="21"/>
          <w:szCs w:val="21"/>
        </w:rPr>
        <w:t xml:space="preserve">Con la presente iniciativa de ley fortaleceremos los órganos de gobierno, se consolidará la autonomía de gestión de las entidades paraestatales y principalmente lograremos que los órganos de gobierno cuenten con personas que tengan la representación ciudadana real, así como empresarial, docente y científica altamente calificados con capacidad ejecutiva y claro compromiso social, que asuman plenamente la responsabilidad que implica dirigir y administrar las áreas estratégicas y prioritarias del desarrollo del Estado.  </w:t>
      </w:r>
    </w:p>
    <w:p w14:paraId="73CCE450" w14:textId="77777777" w:rsidR="001E7EAA" w:rsidRPr="001E7EAA" w:rsidRDefault="001E7EAA" w:rsidP="001E7EAA">
      <w:pPr>
        <w:pStyle w:val="Prrafodelista"/>
        <w:ind w:left="0"/>
        <w:jc w:val="both"/>
        <w:rPr>
          <w:rFonts w:ascii="Abadi" w:hAnsi="Abadi"/>
          <w:sz w:val="21"/>
          <w:szCs w:val="21"/>
        </w:rPr>
      </w:pPr>
    </w:p>
    <w:p w14:paraId="34889C21" w14:textId="77777777" w:rsidR="001E7EAA" w:rsidRPr="001E7EAA" w:rsidRDefault="001E7EAA" w:rsidP="001E7EAA">
      <w:pPr>
        <w:pStyle w:val="Prrafodelista"/>
        <w:ind w:left="0"/>
        <w:jc w:val="both"/>
        <w:rPr>
          <w:rFonts w:ascii="Abadi" w:hAnsi="Abadi"/>
          <w:sz w:val="21"/>
          <w:szCs w:val="21"/>
        </w:rPr>
      </w:pPr>
      <w:r w:rsidRPr="001E7EAA">
        <w:rPr>
          <w:rFonts w:ascii="Abadi" w:hAnsi="Abadi"/>
          <w:sz w:val="21"/>
          <w:szCs w:val="21"/>
        </w:rPr>
        <w:t>A través de la presente iniciativa de Ley de Entidades Paraestatales del Estado de Guanajuato, se pretende complementar las bases dispuestas por la Ley Orgánica del Poder Ejecutivo para el Estado de Guanajuato, contemplando lo siguiente:</w:t>
      </w:r>
    </w:p>
    <w:p w14:paraId="7D2CB661" w14:textId="77777777" w:rsidR="00AC18E9" w:rsidRDefault="00AC18E9" w:rsidP="00E308F8">
      <w:pPr>
        <w:jc w:val="both"/>
        <w:rPr>
          <w:rFonts w:ascii="Abadi" w:hAnsi="Abadi"/>
          <w:sz w:val="21"/>
          <w:szCs w:val="21"/>
        </w:rPr>
      </w:pPr>
    </w:p>
    <w:p w14:paraId="7DE48E00" w14:textId="52F4B992" w:rsidR="00F616A3" w:rsidRDefault="00F616A3" w:rsidP="00B81F8F">
      <w:pPr>
        <w:ind w:left="709" w:hanging="567"/>
        <w:jc w:val="both"/>
        <w:rPr>
          <w:rFonts w:ascii="Abadi" w:hAnsi="Abadi"/>
          <w:sz w:val="21"/>
          <w:szCs w:val="21"/>
        </w:rPr>
      </w:pPr>
      <w:r>
        <w:rPr>
          <w:rFonts w:ascii="Abadi" w:hAnsi="Abadi"/>
          <w:sz w:val="21"/>
          <w:szCs w:val="21"/>
        </w:rPr>
        <w:t xml:space="preserve">- </w:t>
      </w:r>
      <w:r>
        <w:rPr>
          <w:rFonts w:ascii="Abadi" w:hAnsi="Abadi"/>
          <w:sz w:val="21"/>
          <w:szCs w:val="21"/>
        </w:rPr>
        <w:tab/>
      </w:r>
      <w:r w:rsidRPr="0020532B">
        <w:rPr>
          <w:rFonts w:ascii="Abadi" w:hAnsi="Abadi"/>
          <w:sz w:val="21"/>
          <w:szCs w:val="21"/>
        </w:rPr>
        <w:t>Establecer con claridad que en el ejercicio de la actividad administrativa de los organismos descentralizados observarán y aplicarán en lo conducente el Código de Procedimiento y Justicia Administrativa para el Estado y los Municipios de Guanajuato.</w:t>
      </w:r>
    </w:p>
    <w:p w14:paraId="117FFC52" w14:textId="77777777" w:rsidR="00F616A3" w:rsidRPr="0020532B" w:rsidRDefault="00F616A3" w:rsidP="00B81F8F">
      <w:pPr>
        <w:ind w:left="709" w:hanging="567"/>
        <w:jc w:val="both"/>
        <w:rPr>
          <w:rFonts w:ascii="Abadi" w:hAnsi="Abadi"/>
          <w:sz w:val="21"/>
          <w:szCs w:val="21"/>
        </w:rPr>
      </w:pPr>
    </w:p>
    <w:p w14:paraId="44289228" w14:textId="75FF86F0" w:rsidR="00F616A3" w:rsidRDefault="00F616A3" w:rsidP="00B81F8F">
      <w:pPr>
        <w:ind w:left="709" w:hanging="567"/>
        <w:jc w:val="both"/>
        <w:rPr>
          <w:rFonts w:ascii="Abadi" w:hAnsi="Abadi"/>
          <w:sz w:val="21"/>
          <w:szCs w:val="21"/>
        </w:rPr>
      </w:pPr>
      <w:r w:rsidRPr="0020532B">
        <w:rPr>
          <w:rFonts w:ascii="Abadi" w:hAnsi="Abadi"/>
          <w:sz w:val="21"/>
          <w:szCs w:val="21"/>
        </w:rPr>
        <w:t>-</w:t>
      </w:r>
      <w:r w:rsidRPr="0020532B">
        <w:rPr>
          <w:rFonts w:ascii="Abadi" w:hAnsi="Abadi"/>
          <w:sz w:val="21"/>
          <w:szCs w:val="21"/>
        </w:rPr>
        <w:tab/>
        <w:t>Establecer que las entidades paraestatales están sometidas en su actuación a los principios de legalidad, eficiencia y sostenibilidad financiera, así como al principio de transparencia en su gestión y rendición de cuentas y particularmente se sujetarán en materia de contratación de personal y administración del capital humano a las limitaciones previstas en la normativa presupuestaria y en las previsiones anuales del Presupuesto de Egresos del Estado.</w:t>
      </w:r>
    </w:p>
    <w:p w14:paraId="66E8AB62" w14:textId="77777777" w:rsidR="00F616A3" w:rsidRPr="0020532B" w:rsidRDefault="00F616A3" w:rsidP="00B81F8F">
      <w:pPr>
        <w:ind w:left="709" w:hanging="567"/>
        <w:jc w:val="both"/>
        <w:rPr>
          <w:rFonts w:ascii="Abadi" w:hAnsi="Abadi"/>
          <w:sz w:val="21"/>
          <w:szCs w:val="21"/>
        </w:rPr>
      </w:pPr>
    </w:p>
    <w:p w14:paraId="637BE19F" w14:textId="66B6F114" w:rsidR="00F616A3" w:rsidRDefault="00F616A3" w:rsidP="00B81F8F">
      <w:pPr>
        <w:ind w:left="709" w:hanging="567"/>
        <w:jc w:val="both"/>
        <w:rPr>
          <w:rFonts w:ascii="Abadi" w:hAnsi="Abadi"/>
          <w:sz w:val="21"/>
          <w:szCs w:val="21"/>
        </w:rPr>
      </w:pPr>
      <w:r w:rsidRPr="0020532B">
        <w:rPr>
          <w:rFonts w:ascii="Abadi" w:hAnsi="Abadi"/>
          <w:sz w:val="21"/>
          <w:szCs w:val="21"/>
        </w:rPr>
        <w:t>-</w:t>
      </w:r>
      <w:r w:rsidRPr="0020532B">
        <w:rPr>
          <w:rFonts w:ascii="Abadi" w:hAnsi="Abadi"/>
          <w:sz w:val="21"/>
          <w:szCs w:val="21"/>
        </w:rPr>
        <w:tab/>
        <w:t>Se abunda sobre la operación y funcionamiento del Registro Público de Entidades Paraestatales</w:t>
      </w:r>
    </w:p>
    <w:p w14:paraId="134B6AFA" w14:textId="77777777" w:rsidR="00E76CF8" w:rsidRDefault="00E76CF8" w:rsidP="00B81F8F">
      <w:pPr>
        <w:ind w:left="709" w:hanging="567"/>
        <w:jc w:val="both"/>
        <w:rPr>
          <w:rFonts w:ascii="Abadi" w:hAnsi="Abadi"/>
          <w:sz w:val="21"/>
          <w:szCs w:val="21"/>
        </w:rPr>
      </w:pPr>
    </w:p>
    <w:p w14:paraId="631484F7" w14:textId="3A24E304" w:rsidR="00F616A3" w:rsidRDefault="00E76CF8" w:rsidP="00B81F8F">
      <w:pPr>
        <w:ind w:left="709" w:hanging="567"/>
        <w:jc w:val="both"/>
        <w:rPr>
          <w:rFonts w:ascii="Abadi" w:hAnsi="Abadi"/>
          <w:sz w:val="21"/>
          <w:szCs w:val="21"/>
        </w:rPr>
      </w:pPr>
      <w:r>
        <w:rPr>
          <w:rFonts w:ascii="Abadi" w:hAnsi="Abadi"/>
          <w:sz w:val="21"/>
          <w:szCs w:val="21"/>
        </w:rPr>
        <w:t xml:space="preserve">-        </w:t>
      </w:r>
      <w:r w:rsidR="00F616A3">
        <w:rPr>
          <w:rFonts w:ascii="Abadi" w:hAnsi="Abadi"/>
          <w:sz w:val="21"/>
          <w:szCs w:val="21"/>
        </w:rPr>
        <w:t xml:space="preserve">Se unifica la estructura </w:t>
      </w:r>
      <w:r>
        <w:rPr>
          <w:rFonts w:ascii="Abadi" w:hAnsi="Abadi"/>
          <w:sz w:val="21"/>
          <w:szCs w:val="21"/>
        </w:rPr>
        <w:t>organizativa de las Entidades Paraestatales.</w:t>
      </w:r>
    </w:p>
    <w:p w14:paraId="3425DC35" w14:textId="77777777" w:rsidR="00E76CF8" w:rsidRDefault="00E76CF8" w:rsidP="00E76CF8">
      <w:pPr>
        <w:ind w:left="851" w:hanging="567"/>
        <w:jc w:val="both"/>
        <w:rPr>
          <w:rFonts w:ascii="Abadi" w:hAnsi="Abadi"/>
          <w:sz w:val="21"/>
          <w:szCs w:val="21"/>
        </w:rPr>
      </w:pPr>
    </w:p>
    <w:p w14:paraId="595A498E" w14:textId="1357BFD9" w:rsidR="00F616A3" w:rsidRPr="0020532B" w:rsidRDefault="00F616A3" w:rsidP="00B81F8F">
      <w:pPr>
        <w:ind w:left="709"/>
        <w:jc w:val="both"/>
        <w:rPr>
          <w:rFonts w:ascii="Abadi" w:hAnsi="Abadi"/>
          <w:sz w:val="21"/>
          <w:szCs w:val="21"/>
        </w:rPr>
      </w:pPr>
      <w:r w:rsidRPr="0020532B">
        <w:rPr>
          <w:rFonts w:ascii="Abadi" w:hAnsi="Abadi"/>
          <w:sz w:val="21"/>
          <w:szCs w:val="21"/>
        </w:rPr>
        <w:t>Se crea un Comité Estatal de Entidades Paraestatales el cual tiene por objeto desahogar el procedimiento para la integración de los órganos de gobierno, velando por la transparencia, imparcialidad y representación legitima de la población, de los organismos públicos y privados enfocados a la protección de los derechos humanos, así como aquellos relacionados con la materia que corresponda a cada Entidad Paraestatal y la representación empresarial.</w:t>
      </w:r>
    </w:p>
    <w:p w14:paraId="77C4BD6D" w14:textId="77777777" w:rsidR="00F616A3" w:rsidRPr="0020532B" w:rsidRDefault="00F616A3" w:rsidP="00F616A3">
      <w:pPr>
        <w:ind w:hanging="567"/>
        <w:jc w:val="both"/>
        <w:rPr>
          <w:rFonts w:ascii="Abadi" w:hAnsi="Abadi"/>
          <w:sz w:val="21"/>
          <w:szCs w:val="21"/>
        </w:rPr>
      </w:pPr>
    </w:p>
    <w:p w14:paraId="51A3ED91" w14:textId="377EF659" w:rsidR="00F616A3" w:rsidRDefault="00F616A3" w:rsidP="00F616A3">
      <w:pPr>
        <w:ind w:left="705" w:hanging="567"/>
        <w:jc w:val="both"/>
        <w:rPr>
          <w:rFonts w:ascii="Abadi" w:hAnsi="Abadi"/>
          <w:sz w:val="21"/>
          <w:szCs w:val="21"/>
        </w:rPr>
      </w:pPr>
      <w:r w:rsidRPr="0020532B">
        <w:rPr>
          <w:rFonts w:ascii="Abadi" w:hAnsi="Abadi"/>
          <w:sz w:val="21"/>
          <w:szCs w:val="21"/>
        </w:rPr>
        <w:t>-</w:t>
      </w:r>
      <w:r w:rsidRPr="0020532B">
        <w:rPr>
          <w:rFonts w:ascii="Abadi" w:hAnsi="Abadi"/>
          <w:sz w:val="21"/>
          <w:szCs w:val="21"/>
        </w:rPr>
        <w:tab/>
      </w:r>
      <w:r>
        <w:rPr>
          <w:rFonts w:ascii="Abadi" w:hAnsi="Abadi"/>
          <w:sz w:val="21"/>
          <w:szCs w:val="21"/>
        </w:rPr>
        <w:tab/>
      </w:r>
      <w:r w:rsidRPr="0020532B">
        <w:rPr>
          <w:rFonts w:ascii="Abadi" w:hAnsi="Abadi"/>
          <w:sz w:val="21"/>
          <w:szCs w:val="21"/>
        </w:rPr>
        <w:t>Se establece un mínimo y máximo de integrantes en los órganos de gobierno, estableciendo que en ningún caso existirán regímenes especiales de voto que afecten la capacidad de decisión de los servidores públicos que los integren.</w:t>
      </w:r>
    </w:p>
    <w:p w14:paraId="1CBD95E4" w14:textId="77777777" w:rsidR="00F45AD1" w:rsidRPr="0020532B" w:rsidRDefault="00F45AD1" w:rsidP="00F616A3">
      <w:pPr>
        <w:ind w:left="705" w:hanging="567"/>
        <w:jc w:val="both"/>
        <w:rPr>
          <w:rFonts w:ascii="Abadi" w:hAnsi="Abadi"/>
          <w:sz w:val="21"/>
          <w:szCs w:val="21"/>
        </w:rPr>
      </w:pPr>
    </w:p>
    <w:p w14:paraId="18DDADF8" w14:textId="302C1256" w:rsidR="00F616A3" w:rsidRDefault="00F616A3" w:rsidP="00B81F8F">
      <w:pPr>
        <w:ind w:left="709" w:hanging="567"/>
        <w:jc w:val="both"/>
        <w:rPr>
          <w:rFonts w:ascii="Abadi" w:hAnsi="Abadi"/>
          <w:sz w:val="21"/>
          <w:szCs w:val="21"/>
        </w:rPr>
      </w:pPr>
      <w:r w:rsidRPr="0020532B">
        <w:rPr>
          <w:rFonts w:ascii="Abadi" w:hAnsi="Abadi"/>
          <w:sz w:val="21"/>
          <w:szCs w:val="21"/>
        </w:rPr>
        <w:t>-</w:t>
      </w:r>
      <w:r>
        <w:rPr>
          <w:rFonts w:ascii="Abadi" w:hAnsi="Abadi"/>
          <w:sz w:val="21"/>
          <w:szCs w:val="21"/>
        </w:rPr>
        <w:tab/>
      </w:r>
      <w:r w:rsidRPr="0020532B">
        <w:rPr>
          <w:rFonts w:ascii="Abadi" w:hAnsi="Abadi"/>
          <w:sz w:val="21"/>
          <w:szCs w:val="21"/>
        </w:rPr>
        <w:t>Se complementan las atribuciones de los órganos de gobierno.</w:t>
      </w:r>
    </w:p>
    <w:p w14:paraId="25C84429" w14:textId="77777777" w:rsidR="00F45AD1" w:rsidRPr="0020532B" w:rsidRDefault="00F45AD1" w:rsidP="00B81F8F">
      <w:pPr>
        <w:ind w:left="709" w:hanging="567"/>
        <w:jc w:val="both"/>
        <w:rPr>
          <w:rFonts w:ascii="Abadi" w:hAnsi="Abadi"/>
          <w:sz w:val="21"/>
          <w:szCs w:val="21"/>
        </w:rPr>
      </w:pPr>
    </w:p>
    <w:p w14:paraId="0B67B1DA" w14:textId="0EEBA759" w:rsidR="00F616A3" w:rsidRDefault="00F616A3" w:rsidP="00F616A3">
      <w:pPr>
        <w:ind w:left="705" w:hanging="567"/>
        <w:jc w:val="both"/>
        <w:rPr>
          <w:rFonts w:ascii="Abadi" w:hAnsi="Abadi"/>
          <w:sz w:val="21"/>
          <w:szCs w:val="21"/>
        </w:rPr>
      </w:pPr>
      <w:r w:rsidRPr="0020532B">
        <w:rPr>
          <w:rFonts w:ascii="Abadi" w:hAnsi="Abadi"/>
          <w:sz w:val="21"/>
          <w:szCs w:val="21"/>
        </w:rPr>
        <w:t>-</w:t>
      </w:r>
      <w:r w:rsidRPr="0020532B">
        <w:rPr>
          <w:rFonts w:ascii="Abadi" w:hAnsi="Abadi"/>
          <w:sz w:val="21"/>
          <w:szCs w:val="21"/>
        </w:rPr>
        <w:tab/>
        <w:t>Se establece un contenido mínimo de los reglamentos interiores de las entidades paraestatales.</w:t>
      </w:r>
    </w:p>
    <w:p w14:paraId="017FBBA1" w14:textId="77777777" w:rsidR="00F45AD1" w:rsidRPr="0020532B" w:rsidRDefault="00F45AD1" w:rsidP="00F616A3">
      <w:pPr>
        <w:ind w:left="705" w:hanging="567"/>
        <w:jc w:val="both"/>
        <w:rPr>
          <w:rFonts w:ascii="Abadi" w:hAnsi="Abadi"/>
          <w:sz w:val="21"/>
          <w:szCs w:val="21"/>
        </w:rPr>
      </w:pPr>
    </w:p>
    <w:p w14:paraId="241EB8DC" w14:textId="1C4DCF1B" w:rsidR="00F616A3" w:rsidRDefault="00F616A3" w:rsidP="00F616A3">
      <w:pPr>
        <w:ind w:left="705" w:hanging="567"/>
        <w:jc w:val="both"/>
        <w:rPr>
          <w:rFonts w:ascii="Abadi" w:hAnsi="Abadi"/>
          <w:sz w:val="21"/>
          <w:szCs w:val="21"/>
        </w:rPr>
      </w:pPr>
      <w:r w:rsidRPr="0020532B">
        <w:rPr>
          <w:rFonts w:ascii="Abadi" w:hAnsi="Abadi"/>
          <w:sz w:val="21"/>
          <w:szCs w:val="21"/>
        </w:rPr>
        <w:t>-</w:t>
      </w:r>
      <w:r w:rsidRPr="0020532B">
        <w:rPr>
          <w:rFonts w:ascii="Abadi" w:hAnsi="Abadi"/>
          <w:sz w:val="21"/>
          <w:szCs w:val="21"/>
        </w:rPr>
        <w:tab/>
        <w:t>Se clarifica que las entidades contarán con manuales de organización, de procedimientos y en su caso de servicios dirigidos al público que se consideren necesarios para facilitar el desarrollo de sus actividades.</w:t>
      </w:r>
    </w:p>
    <w:p w14:paraId="700EFA73" w14:textId="77777777" w:rsidR="00F45AD1" w:rsidRPr="0020532B" w:rsidRDefault="00F45AD1" w:rsidP="00F616A3">
      <w:pPr>
        <w:ind w:left="705" w:hanging="567"/>
        <w:jc w:val="both"/>
        <w:rPr>
          <w:rFonts w:ascii="Abadi" w:hAnsi="Abadi"/>
          <w:sz w:val="21"/>
          <w:szCs w:val="21"/>
        </w:rPr>
      </w:pPr>
    </w:p>
    <w:p w14:paraId="49A6A065" w14:textId="09AB099A" w:rsidR="00F616A3" w:rsidRDefault="00F616A3" w:rsidP="00F616A3">
      <w:pPr>
        <w:ind w:left="705" w:hanging="567"/>
        <w:jc w:val="both"/>
        <w:rPr>
          <w:rFonts w:ascii="Abadi" w:hAnsi="Abadi"/>
          <w:sz w:val="21"/>
          <w:szCs w:val="21"/>
        </w:rPr>
      </w:pPr>
      <w:r w:rsidRPr="0020532B">
        <w:rPr>
          <w:rFonts w:ascii="Abadi" w:hAnsi="Abadi"/>
          <w:sz w:val="21"/>
          <w:szCs w:val="21"/>
        </w:rPr>
        <w:t>-</w:t>
      </w:r>
      <w:r w:rsidRPr="0020532B">
        <w:rPr>
          <w:rFonts w:ascii="Abadi" w:hAnsi="Abadi"/>
          <w:sz w:val="21"/>
          <w:szCs w:val="21"/>
        </w:rPr>
        <w:tab/>
        <w:t>Se establecen atribuciones de la Presidencia y de los integrantes de los órganos de gobierno.</w:t>
      </w:r>
    </w:p>
    <w:p w14:paraId="019BFF8A" w14:textId="77777777" w:rsidR="00F45AD1" w:rsidRPr="0020532B" w:rsidRDefault="00F45AD1" w:rsidP="00F616A3">
      <w:pPr>
        <w:ind w:left="705" w:hanging="567"/>
        <w:jc w:val="both"/>
        <w:rPr>
          <w:rFonts w:ascii="Abadi" w:hAnsi="Abadi"/>
          <w:sz w:val="21"/>
          <w:szCs w:val="21"/>
        </w:rPr>
      </w:pPr>
    </w:p>
    <w:p w14:paraId="18641FAE" w14:textId="58A6F326" w:rsidR="00F616A3" w:rsidRDefault="00F616A3" w:rsidP="00F616A3">
      <w:pPr>
        <w:ind w:left="705" w:hanging="567"/>
        <w:jc w:val="both"/>
        <w:rPr>
          <w:rFonts w:ascii="Abadi" w:hAnsi="Abadi"/>
          <w:sz w:val="21"/>
          <w:szCs w:val="21"/>
        </w:rPr>
      </w:pPr>
      <w:r w:rsidRPr="0020532B">
        <w:rPr>
          <w:rFonts w:ascii="Abadi" w:hAnsi="Abadi"/>
          <w:sz w:val="21"/>
          <w:szCs w:val="21"/>
        </w:rPr>
        <w:t>-</w:t>
      </w:r>
      <w:r w:rsidRPr="0020532B">
        <w:rPr>
          <w:rFonts w:ascii="Abadi" w:hAnsi="Abadi"/>
          <w:sz w:val="21"/>
          <w:szCs w:val="21"/>
        </w:rPr>
        <w:tab/>
        <w:t>Se clarifica que los órganos de gobierno serán asistidos por una secretaría técnica que recaerá en la persona titular o encargada de la dirección general de la entidad paraestatal, estableciendo sus atribuciones.</w:t>
      </w:r>
    </w:p>
    <w:p w14:paraId="17CAE47B" w14:textId="77777777" w:rsidR="00F45AD1" w:rsidRPr="0020532B" w:rsidRDefault="00F45AD1" w:rsidP="00F616A3">
      <w:pPr>
        <w:ind w:left="705" w:hanging="567"/>
        <w:jc w:val="both"/>
        <w:rPr>
          <w:rFonts w:ascii="Abadi" w:hAnsi="Abadi"/>
          <w:sz w:val="21"/>
          <w:szCs w:val="21"/>
        </w:rPr>
      </w:pPr>
    </w:p>
    <w:p w14:paraId="542019A5" w14:textId="5DAC024C" w:rsidR="00F616A3" w:rsidRDefault="00F616A3" w:rsidP="00F616A3">
      <w:pPr>
        <w:ind w:left="705" w:hanging="567"/>
        <w:jc w:val="both"/>
        <w:rPr>
          <w:rFonts w:ascii="Abadi" w:hAnsi="Abadi"/>
          <w:sz w:val="21"/>
          <w:szCs w:val="21"/>
        </w:rPr>
      </w:pPr>
      <w:r w:rsidRPr="0020532B">
        <w:rPr>
          <w:rFonts w:ascii="Abadi" w:hAnsi="Abadi"/>
          <w:sz w:val="21"/>
          <w:szCs w:val="21"/>
        </w:rPr>
        <w:t>-</w:t>
      </w:r>
      <w:r w:rsidRPr="0020532B">
        <w:rPr>
          <w:rFonts w:ascii="Abadi" w:hAnsi="Abadi"/>
          <w:sz w:val="21"/>
          <w:szCs w:val="21"/>
        </w:rPr>
        <w:tab/>
        <w:t xml:space="preserve">Se establece que los órganos de gobierno podrán establecer el régimen propio de convocatorias, si este no está previsto por la ley o decreto de creación de la entidad paraestatal o el reglamento interior aplicable. Tal régimen podrá prever una segunda convocatoria y especificar para esta el </w:t>
      </w:r>
      <w:r w:rsidRPr="0020532B">
        <w:rPr>
          <w:rFonts w:ascii="Abadi" w:hAnsi="Abadi"/>
          <w:sz w:val="21"/>
          <w:szCs w:val="21"/>
        </w:rPr>
        <w:lastRenderedPageBreak/>
        <w:t>número de integrantes necesarios para constituir válidamente el órgano, así como el contenido de la convocatoria y el formato de la sesión.</w:t>
      </w:r>
    </w:p>
    <w:p w14:paraId="2AE0FF9E" w14:textId="77777777" w:rsidR="00F45AD1" w:rsidRPr="0020532B" w:rsidRDefault="00F45AD1" w:rsidP="00F616A3">
      <w:pPr>
        <w:ind w:left="705" w:hanging="567"/>
        <w:jc w:val="both"/>
        <w:rPr>
          <w:rFonts w:ascii="Abadi" w:hAnsi="Abadi"/>
          <w:sz w:val="21"/>
          <w:szCs w:val="21"/>
        </w:rPr>
      </w:pPr>
    </w:p>
    <w:p w14:paraId="6E84BB0F" w14:textId="14BB1A5B" w:rsidR="00F616A3" w:rsidRDefault="00F616A3" w:rsidP="00F45AD1">
      <w:pPr>
        <w:ind w:left="705" w:hanging="567"/>
        <w:jc w:val="both"/>
        <w:rPr>
          <w:rFonts w:ascii="Abadi" w:hAnsi="Abadi"/>
          <w:sz w:val="21"/>
          <w:szCs w:val="21"/>
        </w:rPr>
      </w:pPr>
      <w:r>
        <w:rPr>
          <w:rFonts w:ascii="Abadi" w:hAnsi="Abadi"/>
          <w:sz w:val="21"/>
          <w:szCs w:val="21"/>
        </w:rPr>
        <w:t xml:space="preserve">- </w:t>
      </w:r>
      <w:r>
        <w:rPr>
          <w:rFonts w:ascii="Abadi" w:hAnsi="Abadi"/>
          <w:sz w:val="21"/>
          <w:szCs w:val="21"/>
        </w:rPr>
        <w:tab/>
      </w:r>
      <w:r w:rsidRPr="0020532B">
        <w:rPr>
          <w:rFonts w:ascii="Abadi" w:hAnsi="Abadi"/>
          <w:sz w:val="21"/>
          <w:szCs w:val="21"/>
        </w:rPr>
        <w:t>Se establece la posibilidad de sesionar a distancia marcando los requisitos para ello.</w:t>
      </w:r>
    </w:p>
    <w:p w14:paraId="68EED33F" w14:textId="77777777" w:rsidR="00F45AD1" w:rsidRPr="0020532B" w:rsidRDefault="00F45AD1" w:rsidP="00F45AD1">
      <w:pPr>
        <w:ind w:left="705" w:hanging="567"/>
        <w:jc w:val="both"/>
        <w:rPr>
          <w:rFonts w:ascii="Abadi" w:hAnsi="Abadi"/>
          <w:sz w:val="21"/>
          <w:szCs w:val="21"/>
        </w:rPr>
      </w:pPr>
    </w:p>
    <w:p w14:paraId="750932C5" w14:textId="2D2B0EF3" w:rsidR="00F616A3" w:rsidRDefault="00F616A3" w:rsidP="00F616A3">
      <w:pPr>
        <w:ind w:left="705" w:hanging="567"/>
        <w:jc w:val="both"/>
        <w:rPr>
          <w:rFonts w:ascii="Abadi" w:hAnsi="Abadi"/>
          <w:sz w:val="21"/>
          <w:szCs w:val="21"/>
        </w:rPr>
      </w:pPr>
      <w:r w:rsidRPr="0020532B">
        <w:rPr>
          <w:rFonts w:ascii="Abadi" w:hAnsi="Abadi"/>
          <w:sz w:val="21"/>
          <w:szCs w:val="21"/>
        </w:rPr>
        <w:t>-</w:t>
      </w:r>
      <w:r w:rsidRPr="0020532B">
        <w:rPr>
          <w:rFonts w:ascii="Abadi" w:hAnsi="Abadi"/>
          <w:sz w:val="21"/>
          <w:szCs w:val="21"/>
        </w:rPr>
        <w:tab/>
        <w:t>Se establece la elaboración de las actas de sesión, las grabaciones y certificaciones expedidas por las secretarías técnicas y el resguardo de los archivos electrónicos generados.</w:t>
      </w:r>
    </w:p>
    <w:p w14:paraId="67E94BCE" w14:textId="77777777" w:rsidR="00F45AD1" w:rsidRPr="0020532B" w:rsidRDefault="00F45AD1" w:rsidP="00F616A3">
      <w:pPr>
        <w:ind w:left="705" w:hanging="567"/>
        <w:jc w:val="both"/>
        <w:rPr>
          <w:rFonts w:ascii="Abadi" w:hAnsi="Abadi"/>
          <w:sz w:val="21"/>
          <w:szCs w:val="21"/>
        </w:rPr>
      </w:pPr>
    </w:p>
    <w:p w14:paraId="7CEDA760" w14:textId="7C0DFB45" w:rsidR="00F616A3" w:rsidRDefault="00F616A3" w:rsidP="00F616A3">
      <w:pPr>
        <w:ind w:left="705" w:hanging="567"/>
        <w:jc w:val="both"/>
        <w:rPr>
          <w:rFonts w:ascii="Abadi" w:hAnsi="Abadi"/>
          <w:sz w:val="21"/>
          <w:szCs w:val="21"/>
        </w:rPr>
      </w:pPr>
      <w:r w:rsidRPr="0020532B">
        <w:rPr>
          <w:rFonts w:ascii="Abadi" w:hAnsi="Abadi"/>
          <w:sz w:val="21"/>
          <w:szCs w:val="21"/>
        </w:rPr>
        <w:t>-</w:t>
      </w:r>
      <w:r w:rsidRPr="0020532B">
        <w:rPr>
          <w:rFonts w:ascii="Abadi" w:hAnsi="Abadi"/>
          <w:sz w:val="21"/>
          <w:szCs w:val="21"/>
        </w:rPr>
        <w:tab/>
        <w:t>Se establecen las facultades de las direcciones generales, gerencias, administraciones o sus equivalentes.</w:t>
      </w:r>
    </w:p>
    <w:p w14:paraId="3F6D7350" w14:textId="77777777" w:rsidR="00F45AD1" w:rsidRPr="0020532B" w:rsidRDefault="00F45AD1" w:rsidP="00F616A3">
      <w:pPr>
        <w:ind w:left="705" w:hanging="567"/>
        <w:jc w:val="both"/>
        <w:rPr>
          <w:rFonts w:ascii="Abadi" w:hAnsi="Abadi"/>
          <w:sz w:val="21"/>
          <w:szCs w:val="21"/>
        </w:rPr>
      </w:pPr>
    </w:p>
    <w:p w14:paraId="443AF8CC" w14:textId="64ED979B" w:rsidR="00F616A3" w:rsidRDefault="00F616A3" w:rsidP="00F616A3">
      <w:pPr>
        <w:ind w:left="705" w:hanging="567"/>
        <w:jc w:val="both"/>
        <w:rPr>
          <w:rFonts w:ascii="Abadi" w:hAnsi="Abadi"/>
          <w:sz w:val="21"/>
          <w:szCs w:val="21"/>
        </w:rPr>
      </w:pPr>
      <w:r w:rsidRPr="0020532B">
        <w:rPr>
          <w:rFonts w:ascii="Abadi" w:hAnsi="Abadi"/>
          <w:sz w:val="21"/>
          <w:szCs w:val="21"/>
        </w:rPr>
        <w:t>-</w:t>
      </w:r>
      <w:r w:rsidRPr="0020532B">
        <w:rPr>
          <w:rFonts w:ascii="Abadi" w:hAnsi="Abadi"/>
          <w:sz w:val="21"/>
          <w:szCs w:val="21"/>
        </w:rPr>
        <w:tab/>
        <w:t>Se establece la posibilidad de contar con órganos de carácter consultivo en los que podrán participar, cuando así se determine en las leyes o decretos de creación, organizaciones representativas de intereses sociales, así como personas que se designen por las especiales condiciones de experiencia o conocimientos que concurran en ellos, en atención a la naturaleza de las funciones asignadas a tales órganos.</w:t>
      </w:r>
    </w:p>
    <w:p w14:paraId="09DE0375" w14:textId="77777777" w:rsidR="00F45AD1" w:rsidRPr="0020532B" w:rsidRDefault="00F45AD1" w:rsidP="00F616A3">
      <w:pPr>
        <w:ind w:left="705" w:hanging="567"/>
        <w:jc w:val="both"/>
        <w:rPr>
          <w:rFonts w:ascii="Abadi" w:hAnsi="Abadi"/>
          <w:sz w:val="21"/>
          <w:szCs w:val="21"/>
        </w:rPr>
      </w:pPr>
    </w:p>
    <w:p w14:paraId="25678BBE" w14:textId="2537536E" w:rsidR="00F616A3" w:rsidRDefault="00F616A3" w:rsidP="00F616A3">
      <w:pPr>
        <w:ind w:left="705" w:hanging="567"/>
        <w:jc w:val="both"/>
        <w:rPr>
          <w:rFonts w:ascii="Abadi" w:hAnsi="Abadi"/>
          <w:sz w:val="21"/>
          <w:szCs w:val="21"/>
        </w:rPr>
      </w:pPr>
      <w:r w:rsidRPr="0020532B">
        <w:rPr>
          <w:rFonts w:ascii="Abadi" w:hAnsi="Abadi"/>
          <w:sz w:val="21"/>
          <w:szCs w:val="21"/>
        </w:rPr>
        <w:t>-</w:t>
      </w:r>
      <w:r w:rsidRPr="0020532B">
        <w:rPr>
          <w:rFonts w:ascii="Abadi" w:hAnsi="Abadi"/>
          <w:sz w:val="21"/>
          <w:szCs w:val="21"/>
        </w:rPr>
        <w:tab/>
        <w:t>Respecto al control interno de las entidades paraestatales se establecen elementos complementarios que coadyuvarán al ejercicio del control, estableciendo que la Secretaría de la Transparencia y Rendición de Cuentas del Estado estará facultada para nombrar y en su caso remover a las y los titulares y demás personal de apoyo de los órganos internos de control que se encuentren formalmente constituidos en las entidades paraestatales.</w:t>
      </w:r>
    </w:p>
    <w:p w14:paraId="56887814" w14:textId="77777777" w:rsidR="00F45AD1" w:rsidRPr="0020532B" w:rsidRDefault="00F45AD1" w:rsidP="00F616A3">
      <w:pPr>
        <w:ind w:left="705" w:hanging="567"/>
        <w:jc w:val="both"/>
        <w:rPr>
          <w:rFonts w:ascii="Abadi" w:hAnsi="Abadi"/>
          <w:sz w:val="21"/>
          <w:szCs w:val="21"/>
        </w:rPr>
      </w:pPr>
    </w:p>
    <w:p w14:paraId="1068C581" w14:textId="4C737E4B" w:rsidR="00F616A3" w:rsidRDefault="00F616A3" w:rsidP="00F616A3">
      <w:pPr>
        <w:ind w:left="705" w:hanging="567"/>
        <w:jc w:val="both"/>
        <w:rPr>
          <w:rFonts w:ascii="Abadi" w:hAnsi="Abadi"/>
          <w:sz w:val="21"/>
          <w:szCs w:val="21"/>
        </w:rPr>
      </w:pPr>
      <w:r w:rsidRPr="0020532B">
        <w:rPr>
          <w:rFonts w:ascii="Abadi" w:hAnsi="Abadi"/>
          <w:sz w:val="21"/>
          <w:szCs w:val="21"/>
        </w:rPr>
        <w:t>-</w:t>
      </w:r>
      <w:r w:rsidRPr="0020532B">
        <w:rPr>
          <w:rFonts w:ascii="Abadi" w:hAnsi="Abadi"/>
          <w:sz w:val="21"/>
          <w:szCs w:val="21"/>
        </w:rPr>
        <w:tab/>
        <w:t>Se establece los supuestos y el procedimiento administrativo para que las entidades paraestatales puedan fusionarse o disolverse y sus consecuencias patrimoniales y laborales con relación a los servidores públicos que las integran.</w:t>
      </w:r>
    </w:p>
    <w:p w14:paraId="05C0D3B9" w14:textId="77777777" w:rsidR="00F45AD1" w:rsidRPr="0020532B" w:rsidRDefault="00F45AD1" w:rsidP="00F616A3">
      <w:pPr>
        <w:ind w:left="705" w:hanging="567"/>
        <w:jc w:val="both"/>
        <w:rPr>
          <w:rFonts w:ascii="Abadi" w:hAnsi="Abadi"/>
          <w:sz w:val="21"/>
          <w:szCs w:val="21"/>
        </w:rPr>
      </w:pPr>
    </w:p>
    <w:p w14:paraId="1E6D924C" w14:textId="518716D4" w:rsidR="00F616A3" w:rsidRDefault="00F616A3" w:rsidP="00F616A3">
      <w:pPr>
        <w:ind w:left="705" w:hanging="567"/>
        <w:jc w:val="both"/>
        <w:rPr>
          <w:rFonts w:ascii="Abadi" w:hAnsi="Abadi"/>
          <w:sz w:val="21"/>
          <w:szCs w:val="21"/>
        </w:rPr>
      </w:pPr>
      <w:r w:rsidRPr="0020532B">
        <w:rPr>
          <w:rFonts w:ascii="Abadi" w:hAnsi="Abadi"/>
          <w:sz w:val="21"/>
          <w:szCs w:val="21"/>
        </w:rPr>
        <w:t>-</w:t>
      </w:r>
      <w:r w:rsidRPr="0020532B">
        <w:rPr>
          <w:rFonts w:ascii="Abadi" w:hAnsi="Abadi"/>
          <w:sz w:val="21"/>
          <w:szCs w:val="21"/>
        </w:rPr>
        <w:tab/>
        <w:t>Se faculta a la Secretaría de la Transparencia y Rendición de Cuentas del Estado para designar a una persona responsable de la liquidación de las entidades paraestatales, así como para emitir los lineamientos y directrices que se consideren necesarios para dar cumplimiento a la fusión o disolución de estas.</w:t>
      </w:r>
    </w:p>
    <w:p w14:paraId="4683ACD0" w14:textId="77777777" w:rsidR="00F45AD1" w:rsidRPr="0020532B" w:rsidRDefault="00F45AD1" w:rsidP="00F616A3">
      <w:pPr>
        <w:ind w:left="705" w:hanging="567"/>
        <w:jc w:val="both"/>
        <w:rPr>
          <w:rFonts w:ascii="Abadi" w:hAnsi="Abadi"/>
          <w:sz w:val="21"/>
          <w:szCs w:val="21"/>
        </w:rPr>
      </w:pPr>
    </w:p>
    <w:p w14:paraId="6C923C6E" w14:textId="18B6886D" w:rsidR="00F616A3" w:rsidRDefault="00F616A3" w:rsidP="00F616A3">
      <w:pPr>
        <w:ind w:left="705" w:hanging="567"/>
        <w:jc w:val="both"/>
        <w:rPr>
          <w:rFonts w:ascii="Abadi" w:hAnsi="Abadi"/>
          <w:sz w:val="21"/>
          <w:szCs w:val="21"/>
        </w:rPr>
      </w:pPr>
      <w:r w:rsidRPr="0020532B">
        <w:rPr>
          <w:rFonts w:ascii="Abadi" w:hAnsi="Abadi"/>
          <w:sz w:val="21"/>
          <w:szCs w:val="21"/>
        </w:rPr>
        <w:t>-</w:t>
      </w:r>
      <w:r w:rsidRPr="0020532B">
        <w:rPr>
          <w:rFonts w:ascii="Abadi" w:hAnsi="Abadi"/>
          <w:sz w:val="21"/>
          <w:szCs w:val="21"/>
        </w:rPr>
        <w:tab/>
        <w:t>En el apartado de artículos transitorios con motivo de la presente Ley se establecen obligaciones para el Congreso del Estado y para el Poder Ejecutivo, en el ámbito de sus competencias para realizar adecuaciones en su caso a leyes, decretos y reglamentos interiores de creación de las entidades paraestatales.</w:t>
      </w:r>
    </w:p>
    <w:p w14:paraId="2D9C88AD" w14:textId="69342ED6" w:rsidR="001B2892" w:rsidRDefault="001B2892" w:rsidP="00F616A3">
      <w:pPr>
        <w:ind w:left="705" w:hanging="567"/>
        <w:jc w:val="both"/>
        <w:rPr>
          <w:rFonts w:ascii="Abadi" w:hAnsi="Abadi"/>
          <w:sz w:val="21"/>
          <w:szCs w:val="21"/>
        </w:rPr>
      </w:pPr>
    </w:p>
    <w:p w14:paraId="5D956642" w14:textId="6C82FB44" w:rsidR="003B4B11" w:rsidRPr="0020532B" w:rsidRDefault="003B4B11" w:rsidP="003B4B11">
      <w:pPr>
        <w:jc w:val="both"/>
        <w:rPr>
          <w:rFonts w:ascii="Abadi" w:hAnsi="Abadi"/>
          <w:sz w:val="21"/>
          <w:szCs w:val="21"/>
        </w:rPr>
      </w:pPr>
      <w:r w:rsidRPr="0020532B">
        <w:rPr>
          <w:rFonts w:ascii="Abadi" w:hAnsi="Abadi"/>
          <w:sz w:val="21"/>
          <w:szCs w:val="21"/>
        </w:rPr>
        <w:t xml:space="preserve">Con esta iniciativa, estaríamos contribuyendo al cumplimiento de la “Agenda 2030 para el Desarrollo Sostenible” de la Organización de las Naciones Unidas, a través de su objetivo 16 “Paz, Justicia e Instituciones Sólidas” </w:t>
      </w:r>
      <w:r w:rsidR="00BB6C70">
        <w:rPr>
          <w:rStyle w:val="Refdenotaalpie"/>
          <w:rFonts w:ascii="Abadi" w:hAnsi="Abadi"/>
          <w:sz w:val="21"/>
          <w:szCs w:val="21"/>
        </w:rPr>
        <w:footnoteReference w:id="9"/>
      </w:r>
      <w:r w:rsidRPr="0020532B">
        <w:rPr>
          <w:rFonts w:ascii="Abadi" w:hAnsi="Abadi"/>
          <w:sz w:val="21"/>
          <w:szCs w:val="21"/>
        </w:rPr>
        <w:t>a través de su meta 16.6</w:t>
      </w:r>
      <w:r w:rsidR="00B31EE9">
        <w:rPr>
          <w:rStyle w:val="Refdenotaalpie"/>
          <w:rFonts w:ascii="Abadi" w:hAnsi="Abadi"/>
          <w:sz w:val="21"/>
          <w:szCs w:val="21"/>
        </w:rPr>
        <w:footnoteReference w:id="10"/>
      </w:r>
      <w:r w:rsidRPr="0020532B">
        <w:rPr>
          <w:rFonts w:ascii="Abadi" w:hAnsi="Abadi"/>
          <w:sz w:val="21"/>
          <w:szCs w:val="21"/>
        </w:rPr>
        <w:t xml:space="preserve"> “Crear a todos los niveles instituciones eficaces y transparentes que rindan cuentas.</w:t>
      </w:r>
    </w:p>
    <w:p w14:paraId="4780DAA7" w14:textId="77777777" w:rsidR="003B4B11" w:rsidRPr="0020532B" w:rsidRDefault="003B4B11" w:rsidP="003B4B11">
      <w:pPr>
        <w:jc w:val="both"/>
        <w:rPr>
          <w:rFonts w:ascii="Abadi" w:hAnsi="Abadi"/>
          <w:sz w:val="21"/>
          <w:szCs w:val="21"/>
        </w:rPr>
      </w:pPr>
    </w:p>
    <w:p w14:paraId="355108FE" w14:textId="7611C326" w:rsidR="003B4B11" w:rsidRDefault="003B4B11" w:rsidP="003B4B11">
      <w:pPr>
        <w:jc w:val="both"/>
        <w:rPr>
          <w:rFonts w:ascii="Abadi" w:hAnsi="Abadi"/>
          <w:sz w:val="21"/>
          <w:szCs w:val="21"/>
        </w:rPr>
      </w:pPr>
      <w:r w:rsidRPr="0020532B">
        <w:rPr>
          <w:rFonts w:ascii="Abadi" w:hAnsi="Abadi"/>
          <w:sz w:val="21"/>
          <w:szCs w:val="21"/>
        </w:rPr>
        <w:t>Finalmente, la presente iniciativa, en atención a lo establecido en el artículo 209 de la Ley Orgánica del Poder Legislativo para el Estado de Guanajuato y para dar cumplimiento, se establece lo siguiente.</w:t>
      </w:r>
    </w:p>
    <w:p w14:paraId="22788FC1" w14:textId="062F97D6" w:rsidR="00C30E4F" w:rsidRDefault="00C30E4F" w:rsidP="003B4B11">
      <w:pPr>
        <w:jc w:val="both"/>
        <w:rPr>
          <w:rFonts w:ascii="Abadi" w:hAnsi="Abadi"/>
          <w:sz w:val="21"/>
          <w:szCs w:val="21"/>
        </w:rPr>
      </w:pPr>
    </w:p>
    <w:p w14:paraId="495214C7" w14:textId="77777777" w:rsidR="00C30E4F" w:rsidRDefault="00C30E4F" w:rsidP="00C30E4F">
      <w:pPr>
        <w:pStyle w:val="Prrafodelista"/>
        <w:numPr>
          <w:ilvl w:val="0"/>
          <w:numId w:val="40"/>
        </w:numPr>
        <w:spacing w:after="160" w:line="259" w:lineRule="auto"/>
        <w:contextualSpacing/>
        <w:jc w:val="both"/>
        <w:rPr>
          <w:rFonts w:ascii="Abadi" w:hAnsi="Abadi"/>
          <w:sz w:val="21"/>
          <w:szCs w:val="21"/>
        </w:rPr>
      </w:pPr>
      <w:r w:rsidRPr="0083703F">
        <w:rPr>
          <w:rFonts w:ascii="Abadi" w:hAnsi="Abadi"/>
          <w:sz w:val="21"/>
          <w:szCs w:val="21"/>
        </w:rPr>
        <w:t>Impacto jurídico. El impacto se refleja en el propio decreto respecto a la nueva Ley de Entidades Paraestatales del Estado de Guanajuato;</w:t>
      </w:r>
    </w:p>
    <w:p w14:paraId="6CF3FED1" w14:textId="77777777" w:rsidR="00C30E4F" w:rsidRPr="0083703F" w:rsidRDefault="00C30E4F" w:rsidP="00C30E4F">
      <w:pPr>
        <w:pStyle w:val="Prrafodelista"/>
        <w:ind w:left="720"/>
        <w:jc w:val="both"/>
        <w:rPr>
          <w:rFonts w:ascii="Abadi" w:hAnsi="Abadi"/>
          <w:sz w:val="21"/>
          <w:szCs w:val="21"/>
        </w:rPr>
      </w:pPr>
    </w:p>
    <w:p w14:paraId="678380AC" w14:textId="77777777" w:rsidR="00C30E4F" w:rsidRDefault="00C30E4F" w:rsidP="00C30E4F">
      <w:pPr>
        <w:pStyle w:val="Prrafodelista"/>
        <w:numPr>
          <w:ilvl w:val="0"/>
          <w:numId w:val="40"/>
        </w:numPr>
        <w:spacing w:after="160" w:line="259" w:lineRule="auto"/>
        <w:contextualSpacing/>
        <w:jc w:val="both"/>
        <w:rPr>
          <w:rFonts w:ascii="Abadi" w:hAnsi="Abadi"/>
          <w:sz w:val="21"/>
          <w:szCs w:val="21"/>
        </w:rPr>
      </w:pPr>
      <w:r w:rsidRPr="0083703F">
        <w:rPr>
          <w:rFonts w:ascii="Abadi" w:hAnsi="Abadi"/>
          <w:sz w:val="21"/>
          <w:szCs w:val="21"/>
        </w:rPr>
        <w:t>Impacto administrativo. Con la presente iniciativa de ley, se adoptarán medidas necesarias para clarificar la estructura, operación y funcionamiento de las entidades paraestatales.</w:t>
      </w:r>
    </w:p>
    <w:p w14:paraId="3AEC444A" w14:textId="77777777" w:rsidR="00C30E4F" w:rsidRPr="0083703F" w:rsidRDefault="00C30E4F" w:rsidP="00C30E4F">
      <w:pPr>
        <w:pStyle w:val="Prrafodelista"/>
        <w:rPr>
          <w:rFonts w:ascii="Abadi" w:hAnsi="Abadi"/>
          <w:sz w:val="21"/>
          <w:szCs w:val="21"/>
        </w:rPr>
      </w:pPr>
    </w:p>
    <w:p w14:paraId="1504A3C0" w14:textId="77777777" w:rsidR="00C30E4F" w:rsidRPr="0083703F" w:rsidRDefault="00C30E4F" w:rsidP="00C30E4F">
      <w:pPr>
        <w:pStyle w:val="Prrafodelista"/>
        <w:ind w:left="720"/>
        <w:jc w:val="both"/>
        <w:rPr>
          <w:rFonts w:ascii="Abadi" w:hAnsi="Abadi"/>
          <w:sz w:val="21"/>
          <w:szCs w:val="21"/>
        </w:rPr>
      </w:pPr>
    </w:p>
    <w:p w14:paraId="6E0AC08F" w14:textId="77777777" w:rsidR="00C30E4F" w:rsidRDefault="00C30E4F" w:rsidP="00C30E4F">
      <w:pPr>
        <w:pStyle w:val="Prrafodelista"/>
        <w:numPr>
          <w:ilvl w:val="0"/>
          <w:numId w:val="40"/>
        </w:numPr>
        <w:spacing w:after="160" w:line="259" w:lineRule="auto"/>
        <w:contextualSpacing/>
        <w:jc w:val="both"/>
        <w:rPr>
          <w:rFonts w:ascii="Abadi" w:hAnsi="Abadi"/>
          <w:sz w:val="21"/>
          <w:szCs w:val="21"/>
        </w:rPr>
      </w:pPr>
      <w:r w:rsidRPr="0083703F">
        <w:rPr>
          <w:rFonts w:ascii="Abadi" w:hAnsi="Abadi"/>
          <w:sz w:val="21"/>
          <w:szCs w:val="21"/>
        </w:rPr>
        <w:t xml:space="preserve">Impacto presupuestario. La presente propuesta de decreto no genera un impacto presupuestal, pues de su emisión no se materializa la creación, fusión o disolución de entidades </w:t>
      </w:r>
      <w:r w:rsidRPr="0083703F">
        <w:rPr>
          <w:rFonts w:ascii="Abadi" w:hAnsi="Abadi"/>
          <w:sz w:val="21"/>
          <w:szCs w:val="21"/>
        </w:rPr>
        <w:lastRenderedPageBreak/>
        <w:t>paraestatales, solo se generan dispositivos normativos que clarifican la operación y funcionamiento de las entidades paraestatales;</w:t>
      </w:r>
    </w:p>
    <w:p w14:paraId="2D8A168D" w14:textId="77777777" w:rsidR="00C30E4F" w:rsidRPr="0083703F" w:rsidRDefault="00C30E4F" w:rsidP="00C30E4F">
      <w:pPr>
        <w:pStyle w:val="Prrafodelista"/>
        <w:ind w:left="720"/>
        <w:jc w:val="both"/>
        <w:rPr>
          <w:rFonts w:ascii="Abadi" w:hAnsi="Abadi"/>
          <w:sz w:val="21"/>
          <w:szCs w:val="21"/>
        </w:rPr>
      </w:pPr>
    </w:p>
    <w:p w14:paraId="258FE894" w14:textId="77777777" w:rsidR="00C30E4F" w:rsidRPr="0083703F" w:rsidRDefault="00C30E4F" w:rsidP="00C30E4F">
      <w:pPr>
        <w:pStyle w:val="Prrafodelista"/>
        <w:numPr>
          <w:ilvl w:val="0"/>
          <w:numId w:val="40"/>
        </w:numPr>
        <w:spacing w:after="160" w:line="259" w:lineRule="auto"/>
        <w:contextualSpacing/>
        <w:jc w:val="both"/>
        <w:rPr>
          <w:rFonts w:ascii="Abadi" w:hAnsi="Abadi"/>
          <w:sz w:val="21"/>
          <w:szCs w:val="21"/>
        </w:rPr>
      </w:pPr>
      <w:r w:rsidRPr="0083703F">
        <w:rPr>
          <w:rFonts w:ascii="Abadi" w:hAnsi="Abadi"/>
          <w:sz w:val="21"/>
          <w:szCs w:val="21"/>
        </w:rPr>
        <w:t>Impacto social. A través de la presente iniciativa se unificará la forma de trabajo respecto a los órganos de gobierno, direcciones generales y organismos consultivos de las entidades paraestatales garantizando servicios de calidad en el auxilio de la administración pública estatal lo que generará un impacto positivo en la vida de las familias guanajuatenses.</w:t>
      </w:r>
    </w:p>
    <w:p w14:paraId="6AE0B379" w14:textId="4507B425" w:rsidR="00C30E4F" w:rsidRDefault="00C30E4F" w:rsidP="003B4B11">
      <w:pPr>
        <w:jc w:val="both"/>
        <w:rPr>
          <w:rFonts w:ascii="Abadi" w:hAnsi="Abadi"/>
          <w:sz w:val="21"/>
          <w:szCs w:val="21"/>
        </w:rPr>
      </w:pPr>
    </w:p>
    <w:p w14:paraId="5AA74F4E" w14:textId="77777777" w:rsidR="00934376" w:rsidRPr="0020532B" w:rsidRDefault="00934376" w:rsidP="00934376">
      <w:pPr>
        <w:jc w:val="both"/>
        <w:rPr>
          <w:rFonts w:ascii="Abadi" w:hAnsi="Abadi"/>
          <w:sz w:val="21"/>
          <w:szCs w:val="21"/>
        </w:rPr>
      </w:pPr>
      <w:r w:rsidRPr="0020532B">
        <w:rPr>
          <w:rFonts w:ascii="Abadi" w:hAnsi="Abadi"/>
          <w:sz w:val="21"/>
          <w:szCs w:val="21"/>
        </w:rPr>
        <w:t>Por lo anteriormente expuesto, me permito someter a consideración de esta Soberanía el siguiente:</w:t>
      </w:r>
    </w:p>
    <w:p w14:paraId="5F9A3FB9" w14:textId="07702823" w:rsidR="00934376" w:rsidRDefault="00934376" w:rsidP="00934376">
      <w:pPr>
        <w:jc w:val="center"/>
        <w:rPr>
          <w:rFonts w:ascii="Abadi" w:hAnsi="Abadi"/>
          <w:b/>
          <w:bCs/>
          <w:sz w:val="21"/>
          <w:szCs w:val="21"/>
        </w:rPr>
      </w:pPr>
      <w:r w:rsidRPr="0083703F">
        <w:rPr>
          <w:rFonts w:ascii="Abadi" w:hAnsi="Abadi"/>
          <w:b/>
          <w:bCs/>
          <w:sz w:val="21"/>
          <w:szCs w:val="21"/>
        </w:rPr>
        <w:t>DECRETO</w:t>
      </w:r>
    </w:p>
    <w:p w14:paraId="74C0705F" w14:textId="15A3EC6B" w:rsidR="00934376" w:rsidRDefault="00934376" w:rsidP="00934376">
      <w:pPr>
        <w:jc w:val="center"/>
        <w:rPr>
          <w:rFonts w:ascii="Abadi" w:hAnsi="Abadi"/>
          <w:b/>
          <w:bCs/>
          <w:sz w:val="21"/>
          <w:szCs w:val="21"/>
        </w:rPr>
      </w:pPr>
    </w:p>
    <w:p w14:paraId="4CB17ABE" w14:textId="77777777" w:rsidR="00934376" w:rsidRPr="0083703F" w:rsidRDefault="00934376" w:rsidP="00934376">
      <w:pPr>
        <w:jc w:val="center"/>
        <w:rPr>
          <w:rFonts w:ascii="Abadi" w:hAnsi="Abadi"/>
          <w:b/>
          <w:bCs/>
          <w:sz w:val="21"/>
          <w:szCs w:val="21"/>
        </w:rPr>
      </w:pPr>
    </w:p>
    <w:p w14:paraId="3B8B749F" w14:textId="77777777" w:rsidR="00934376" w:rsidRPr="0020532B" w:rsidRDefault="00934376" w:rsidP="00934376">
      <w:pPr>
        <w:jc w:val="both"/>
        <w:rPr>
          <w:rFonts w:ascii="Abadi" w:hAnsi="Abadi"/>
          <w:sz w:val="21"/>
          <w:szCs w:val="21"/>
        </w:rPr>
      </w:pPr>
      <w:r w:rsidRPr="0083703F">
        <w:rPr>
          <w:rFonts w:ascii="Abadi" w:hAnsi="Abadi"/>
          <w:b/>
          <w:bCs/>
          <w:sz w:val="21"/>
          <w:szCs w:val="21"/>
        </w:rPr>
        <w:t>ARTÍCULO ÚNICO.</w:t>
      </w:r>
      <w:r w:rsidRPr="0020532B">
        <w:rPr>
          <w:rFonts w:ascii="Abadi" w:hAnsi="Abadi"/>
          <w:sz w:val="21"/>
          <w:szCs w:val="21"/>
        </w:rPr>
        <w:t xml:space="preserve"> Se crea la Ley de Entidades Paraestatales del Estado de Guanajuato, para quedar en los siguientes términos:  </w:t>
      </w:r>
    </w:p>
    <w:p w14:paraId="32E66997" w14:textId="77777777" w:rsidR="00934376" w:rsidRDefault="00934376" w:rsidP="00934376">
      <w:pPr>
        <w:jc w:val="center"/>
        <w:rPr>
          <w:rFonts w:ascii="Abadi" w:hAnsi="Abadi"/>
          <w:b/>
          <w:bCs/>
          <w:sz w:val="21"/>
          <w:szCs w:val="21"/>
        </w:rPr>
      </w:pPr>
    </w:p>
    <w:p w14:paraId="6339FC41" w14:textId="77777777" w:rsidR="00934376" w:rsidRDefault="00934376" w:rsidP="00934376">
      <w:pPr>
        <w:jc w:val="center"/>
        <w:rPr>
          <w:rFonts w:ascii="Abadi" w:hAnsi="Abadi"/>
          <w:b/>
          <w:bCs/>
          <w:sz w:val="21"/>
          <w:szCs w:val="21"/>
        </w:rPr>
      </w:pPr>
    </w:p>
    <w:p w14:paraId="7005DE7C" w14:textId="4FBEBBDD" w:rsidR="00934376" w:rsidRPr="0083703F" w:rsidRDefault="00934376" w:rsidP="00934376">
      <w:pPr>
        <w:jc w:val="center"/>
        <w:rPr>
          <w:rFonts w:ascii="Abadi" w:hAnsi="Abadi"/>
          <w:b/>
          <w:bCs/>
          <w:sz w:val="21"/>
          <w:szCs w:val="21"/>
        </w:rPr>
      </w:pPr>
      <w:r w:rsidRPr="0083703F">
        <w:rPr>
          <w:rFonts w:ascii="Abadi" w:hAnsi="Abadi"/>
          <w:b/>
          <w:bCs/>
          <w:sz w:val="21"/>
          <w:szCs w:val="21"/>
        </w:rPr>
        <w:t>LEY DE ENTIDADES PARAESTALES DEL ESTADO DE GUANAJUATO</w:t>
      </w:r>
    </w:p>
    <w:p w14:paraId="2C353C60" w14:textId="77777777" w:rsidR="00934376" w:rsidRPr="0083703F" w:rsidRDefault="00934376" w:rsidP="00934376">
      <w:pPr>
        <w:jc w:val="center"/>
        <w:rPr>
          <w:rFonts w:ascii="Abadi" w:hAnsi="Abadi"/>
          <w:b/>
          <w:bCs/>
          <w:sz w:val="21"/>
          <w:szCs w:val="21"/>
        </w:rPr>
      </w:pPr>
      <w:r w:rsidRPr="0083703F">
        <w:rPr>
          <w:rFonts w:ascii="Abadi" w:hAnsi="Abadi"/>
          <w:b/>
          <w:bCs/>
          <w:sz w:val="21"/>
          <w:szCs w:val="21"/>
        </w:rPr>
        <w:t>CAPÍTULO I</w:t>
      </w:r>
    </w:p>
    <w:p w14:paraId="1159F623" w14:textId="785870B7" w:rsidR="00934376" w:rsidRDefault="00934376" w:rsidP="00934376">
      <w:pPr>
        <w:jc w:val="center"/>
        <w:rPr>
          <w:rFonts w:ascii="Abadi" w:hAnsi="Abadi"/>
          <w:b/>
          <w:bCs/>
          <w:sz w:val="21"/>
          <w:szCs w:val="21"/>
        </w:rPr>
      </w:pPr>
      <w:r w:rsidRPr="0083703F">
        <w:rPr>
          <w:rFonts w:ascii="Abadi" w:hAnsi="Abadi"/>
          <w:b/>
          <w:bCs/>
          <w:sz w:val="21"/>
          <w:szCs w:val="21"/>
        </w:rPr>
        <w:t>DISPOSICIONES GENERALES</w:t>
      </w:r>
    </w:p>
    <w:p w14:paraId="73E9127D" w14:textId="4F7748E9" w:rsidR="00BF3BE9" w:rsidRDefault="00BF3BE9" w:rsidP="00934376">
      <w:pPr>
        <w:jc w:val="center"/>
        <w:rPr>
          <w:rFonts w:ascii="Abadi" w:hAnsi="Abadi"/>
          <w:b/>
          <w:bCs/>
          <w:sz w:val="21"/>
          <w:szCs w:val="21"/>
        </w:rPr>
      </w:pPr>
    </w:p>
    <w:p w14:paraId="3E1F3134" w14:textId="77777777" w:rsidR="00BF3BE9" w:rsidRPr="00D3166E" w:rsidRDefault="00BF3BE9" w:rsidP="00BF3BE9">
      <w:pPr>
        <w:jc w:val="right"/>
        <w:rPr>
          <w:rFonts w:ascii="Abadi" w:hAnsi="Abadi"/>
          <w:b/>
          <w:bCs/>
          <w:sz w:val="21"/>
          <w:szCs w:val="21"/>
        </w:rPr>
      </w:pPr>
      <w:r w:rsidRPr="00D3166E">
        <w:rPr>
          <w:rFonts w:ascii="Abadi" w:hAnsi="Abadi"/>
          <w:b/>
          <w:bCs/>
          <w:sz w:val="21"/>
          <w:szCs w:val="21"/>
        </w:rPr>
        <w:t xml:space="preserve">Objeto </w:t>
      </w:r>
    </w:p>
    <w:p w14:paraId="4DAF727A" w14:textId="77777777" w:rsidR="00BF3BE9" w:rsidRPr="0020532B" w:rsidRDefault="00BF3BE9" w:rsidP="00BF3BE9">
      <w:pPr>
        <w:jc w:val="both"/>
        <w:rPr>
          <w:rFonts w:ascii="Abadi" w:hAnsi="Abadi"/>
          <w:sz w:val="21"/>
          <w:szCs w:val="21"/>
        </w:rPr>
      </w:pPr>
      <w:r w:rsidRPr="00D3166E">
        <w:rPr>
          <w:rFonts w:ascii="Abadi" w:hAnsi="Abadi"/>
          <w:b/>
          <w:bCs/>
          <w:sz w:val="21"/>
          <w:szCs w:val="21"/>
        </w:rPr>
        <w:t>Artículo 1.</w:t>
      </w:r>
      <w:r w:rsidRPr="0020532B">
        <w:rPr>
          <w:rFonts w:ascii="Abadi" w:hAnsi="Abadi"/>
          <w:sz w:val="21"/>
          <w:szCs w:val="21"/>
        </w:rPr>
        <w:t xml:space="preserve"> La presente Ley es de orden público e interés general, y tiene por objeto regular la organización, funcionamiento y control de las entidades paraestatales que integran la Administración Pública del Estado y es complementaria de las bases dispuestas por la Ley Orgánica del Poder Ejecutivo para el Estado de Guanajuato para el sector paraestatal.   </w:t>
      </w:r>
    </w:p>
    <w:p w14:paraId="292785BF" w14:textId="77777777" w:rsidR="00BF3BE9" w:rsidRDefault="00BF3BE9" w:rsidP="00BF3BE9">
      <w:pPr>
        <w:jc w:val="right"/>
        <w:rPr>
          <w:rFonts w:ascii="Abadi" w:hAnsi="Abadi"/>
          <w:b/>
          <w:bCs/>
          <w:sz w:val="21"/>
          <w:szCs w:val="21"/>
        </w:rPr>
      </w:pPr>
    </w:p>
    <w:p w14:paraId="5EC7A350" w14:textId="7845CF1D" w:rsidR="00BF3BE9" w:rsidRPr="00D3166E" w:rsidRDefault="00BF3BE9" w:rsidP="00BF3BE9">
      <w:pPr>
        <w:jc w:val="right"/>
        <w:rPr>
          <w:rFonts w:ascii="Abadi" w:hAnsi="Abadi"/>
          <w:b/>
          <w:bCs/>
          <w:sz w:val="21"/>
          <w:szCs w:val="21"/>
        </w:rPr>
      </w:pPr>
      <w:r w:rsidRPr="00D3166E">
        <w:rPr>
          <w:rFonts w:ascii="Abadi" w:hAnsi="Abadi"/>
          <w:b/>
          <w:bCs/>
          <w:sz w:val="21"/>
          <w:szCs w:val="21"/>
        </w:rPr>
        <w:t>Instituciones con autonomía</w:t>
      </w:r>
    </w:p>
    <w:p w14:paraId="2BD10A9B" w14:textId="731B19EB" w:rsidR="00BF3BE9" w:rsidRPr="0020532B" w:rsidRDefault="00BF3BE9" w:rsidP="00BF3BE9">
      <w:pPr>
        <w:jc w:val="both"/>
        <w:rPr>
          <w:rFonts w:ascii="Abadi" w:hAnsi="Abadi"/>
          <w:sz w:val="21"/>
          <w:szCs w:val="21"/>
        </w:rPr>
      </w:pPr>
      <w:r w:rsidRPr="00D3166E">
        <w:rPr>
          <w:rFonts w:ascii="Abadi" w:hAnsi="Abadi"/>
          <w:b/>
          <w:bCs/>
          <w:sz w:val="21"/>
          <w:szCs w:val="21"/>
        </w:rPr>
        <w:t>Artículo 2.</w:t>
      </w:r>
      <w:r w:rsidRPr="0020532B">
        <w:rPr>
          <w:rFonts w:ascii="Abadi" w:hAnsi="Abadi"/>
          <w:sz w:val="21"/>
          <w:szCs w:val="21"/>
        </w:rPr>
        <w:t xml:space="preserve"> Las instituciones que la Constitución Política para el Estado de Guanajuato y la ley otorgue autonomía se regirán por sus leyes específicas. </w:t>
      </w:r>
    </w:p>
    <w:p w14:paraId="23991038" w14:textId="77777777" w:rsidR="00BF3BE9" w:rsidRDefault="00BF3BE9" w:rsidP="00BF3BE9">
      <w:pPr>
        <w:jc w:val="right"/>
        <w:rPr>
          <w:rFonts w:ascii="Abadi" w:hAnsi="Abadi"/>
          <w:b/>
          <w:bCs/>
          <w:sz w:val="21"/>
          <w:szCs w:val="21"/>
        </w:rPr>
      </w:pPr>
    </w:p>
    <w:p w14:paraId="77685305" w14:textId="77777777" w:rsidR="00BF3BE9" w:rsidRDefault="00BF3BE9" w:rsidP="00BF3BE9">
      <w:pPr>
        <w:jc w:val="right"/>
        <w:rPr>
          <w:rFonts w:ascii="Abadi" w:hAnsi="Abadi"/>
          <w:b/>
          <w:bCs/>
          <w:sz w:val="21"/>
          <w:szCs w:val="21"/>
        </w:rPr>
      </w:pPr>
      <w:r w:rsidRPr="00D3166E">
        <w:rPr>
          <w:rFonts w:ascii="Abadi" w:hAnsi="Abadi"/>
          <w:b/>
          <w:bCs/>
          <w:sz w:val="21"/>
          <w:szCs w:val="21"/>
        </w:rPr>
        <w:t>Constitución</w:t>
      </w:r>
    </w:p>
    <w:p w14:paraId="027ACF0F" w14:textId="77777777" w:rsidR="00BF3BE9" w:rsidRPr="0020532B" w:rsidRDefault="00BF3BE9" w:rsidP="00BF3BE9">
      <w:pPr>
        <w:jc w:val="both"/>
        <w:rPr>
          <w:rFonts w:ascii="Abadi" w:hAnsi="Abadi"/>
          <w:sz w:val="21"/>
          <w:szCs w:val="21"/>
        </w:rPr>
      </w:pPr>
      <w:r w:rsidRPr="00D3166E">
        <w:rPr>
          <w:rFonts w:ascii="Abadi" w:hAnsi="Abadi"/>
          <w:b/>
          <w:bCs/>
          <w:sz w:val="21"/>
          <w:szCs w:val="21"/>
        </w:rPr>
        <w:t>Artículo 3.</w:t>
      </w:r>
      <w:r w:rsidRPr="0020532B">
        <w:rPr>
          <w:rFonts w:ascii="Abadi" w:hAnsi="Abadi"/>
          <w:sz w:val="21"/>
          <w:szCs w:val="21"/>
        </w:rPr>
        <w:t xml:space="preserve"> Las entidades paraestatales son órganos auxiliares de la Administración Pública Estatal, se constituyen para la realización de actividades administrativas, sean de fomento, prestación o de gestión de servicios públicos o </w:t>
      </w:r>
      <w:r w:rsidRPr="0020532B">
        <w:rPr>
          <w:rFonts w:ascii="Abadi" w:hAnsi="Abadi"/>
          <w:sz w:val="21"/>
          <w:szCs w:val="21"/>
        </w:rPr>
        <w:t>de producción de bienes de interés público susceptibles de contraprestación, así como para asistir, supervisar o regular sectores de actividad pública, económica o social cuyas características justifiquen su organización en régimen de descentralización funcional o de autonomía.</w:t>
      </w:r>
    </w:p>
    <w:p w14:paraId="01CB2FBD" w14:textId="77777777" w:rsidR="00BF3BE9" w:rsidRDefault="00BF3BE9" w:rsidP="00BF3BE9">
      <w:pPr>
        <w:jc w:val="both"/>
        <w:rPr>
          <w:rFonts w:ascii="Abadi" w:hAnsi="Abadi"/>
          <w:b/>
          <w:bCs/>
          <w:sz w:val="21"/>
          <w:szCs w:val="21"/>
        </w:rPr>
      </w:pPr>
    </w:p>
    <w:p w14:paraId="3C663031" w14:textId="5FF2D466" w:rsidR="00BF3BE9" w:rsidRPr="00BF3BE9" w:rsidRDefault="00BF3BE9" w:rsidP="00BF3BE9">
      <w:pPr>
        <w:jc w:val="right"/>
        <w:rPr>
          <w:rFonts w:ascii="Abadi" w:hAnsi="Abadi"/>
          <w:b/>
          <w:bCs/>
          <w:sz w:val="21"/>
          <w:szCs w:val="21"/>
        </w:rPr>
      </w:pPr>
      <w:r w:rsidRPr="00BF3BE9">
        <w:rPr>
          <w:rFonts w:ascii="Abadi" w:hAnsi="Abadi"/>
          <w:b/>
          <w:bCs/>
          <w:sz w:val="21"/>
          <w:szCs w:val="21"/>
        </w:rPr>
        <w:t>Entidades paraestatales</w:t>
      </w:r>
    </w:p>
    <w:p w14:paraId="3753950E" w14:textId="102FCF44" w:rsidR="00BF3BE9" w:rsidRDefault="00BF3BE9" w:rsidP="00BF3BE9">
      <w:pPr>
        <w:jc w:val="both"/>
        <w:rPr>
          <w:rFonts w:ascii="Abadi" w:hAnsi="Abadi"/>
          <w:sz w:val="21"/>
          <w:szCs w:val="21"/>
        </w:rPr>
      </w:pPr>
      <w:r w:rsidRPr="00D3166E">
        <w:rPr>
          <w:rFonts w:ascii="Abadi" w:hAnsi="Abadi"/>
          <w:b/>
          <w:bCs/>
          <w:sz w:val="21"/>
          <w:szCs w:val="21"/>
        </w:rPr>
        <w:t>Artículo 4.</w:t>
      </w:r>
      <w:r w:rsidRPr="0020532B">
        <w:rPr>
          <w:rFonts w:ascii="Abadi" w:hAnsi="Abadi"/>
          <w:sz w:val="21"/>
          <w:szCs w:val="21"/>
        </w:rPr>
        <w:t xml:space="preserve"> Son entidades paraestatales las siguientes:</w:t>
      </w:r>
    </w:p>
    <w:p w14:paraId="152F166F" w14:textId="77777777" w:rsidR="00E506E1" w:rsidRDefault="00E506E1" w:rsidP="00BF3BE9">
      <w:pPr>
        <w:jc w:val="both"/>
        <w:rPr>
          <w:rFonts w:ascii="Abadi" w:hAnsi="Abadi"/>
          <w:sz w:val="21"/>
          <w:szCs w:val="21"/>
        </w:rPr>
      </w:pPr>
    </w:p>
    <w:p w14:paraId="67A437D9" w14:textId="77777777" w:rsidR="00E506E1" w:rsidRDefault="00E506E1" w:rsidP="00E506E1">
      <w:pPr>
        <w:pStyle w:val="Prrafodelista"/>
        <w:numPr>
          <w:ilvl w:val="0"/>
          <w:numId w:val="41"/>
        </w:numPr>
        <w:spacing w:after="160" w:line="259" w:lineRule="auto"/>
        <w:contextualSpacing/>
        <w:jc w:val="both"/>
        <w:rPr>
          <w:rFonts w:ascii="Abadi" w:hAnsi="Abadi"/>
          <w:sz w:val="21"/>
          <w:szCs w:val="21"/>
        </w:rPr>
      </w:pPr>
      <w:r w:rsidRPr="00D3166E">
        <w:rPr>
          <w:rFonts w:ascii="Abadi" w:hAnsi="Abadi"/>
          <w:sz w:val="21"/>
          <w:szCs w:val="21"/>
        </w:rPr>
        <w:t>Organismos descentralizados: son las entidades públicas creadas por ley del Congreso del Estado o por decreto de la persona titular del Poder Ejecutivo, con personalidad jurídica y patrimonio propios, autonomía para su funcionamiento, su propia forma de organización y con funciones de autoridad administrativa;</w:t>
      </w:r>
    </w:p>
    <w:p w14:paraId="21FF66EF" w14:textId="77777777" w:rsidR="00E506E1" w:rsidRPr="00D3166E" w:rsidRDefault="00E506E1" w:rsidP="00E506E1">
      <w:pPr>
        <w:pStyle w:val="Prrafodelista"/>
        <w:ind w:left="720"/>
        <w:jc w:val="both"/>
        <w:rPr>
          <w:rFonts w:ascii="Abadi" w:hAnsi="Abadi"/>
          <w:sz w:val="21"/>
          <w:szCs w:val="21"/>
        </w:rPr>
      </w:pPr>
    </w:p>
    <w:p w14:paraId="5E1CB644" w14:textId="77777777" w:rsidR="00E506E1" w:rsidRDefault="00E506E1" w:rsidP="00E506E1">
      <w:pPr>
        <w:pStyle w:val="Prrafodelista"/>
        <w:numPr>
          <w:ilvl w:val="0"/>
          <w:numId w:val="41"/>
        </w:numPr>
        <w:spacing w:after="160" w:line="259" w:lineRule="auto"/>
        <w:contextualSpacing/>
        <w:jc w:val="both"/>
        <w:rPr>
          <w:rFonts w:ascii="Abadi" w:hAnsi="Abadi"/>
          <w:sz w:val="21"/>
          <w:szCs w:val="21"/>
        </w:rPr>
      </w:pPr>
      <w:r w:rsidRPr="00D3166E">
        <w:rPr>
          <w:rFonts w:ascii="Abadi" w:hAnsi="Abadi"/>
          <w:sz w:val="21"/>
          <w:szCs w:val="21"/>
        </w:rPr>
        <w:t>Empresas de participación estatal mayoritaria: son las sociedades de cualquier naturaleza reconocidas por la ley en las que el gobierno del Estado o una o más entidades paraestatales, conjunta o separadamente, aporten o sean propietarios de más del cincuenta por ciento del capital social, o les corresponda la facultad de nombrar a la mayoría de los miembros de los órganos de gobierno, o bien designar a la persona responsable de la dirección general, o cuando tengan facultades para vetar los acuerdos del órgano de gobierno.</w:t>
      </w:r>
    </w:p>
    <w:p w14:paraId="0E892792" w14:textId="77777777" w:rsidR="00E506E1" w:rsidRPr="00D3166E" w:rsidRDefault="00E506E1" w:rsidP="00E506E1">
      <w:pPr>
        <w:pStyle w:val="Prrafodelista"/>
        <w:rPr>
          <w:rFonts w:ascii="Abadi" w:hAnsi="Abadi"/>
          <w:sz w:val="21"/>
          <w:szCs w:val="21"/>
        </w:rPr>
      </w:pPr>
    </w:p>
    <w:p w14:paraId="3EBFCFD9" w14:textId="77777777" w:rsidR="00E506E1" w:rsidRPr="00D3166E" w:rsidRDefault="00E506E1" w:rsidP="00E506E1">
      <w:pPr>
        <w:pStyle w:val="Prrafodelista"/>
        <w:ind w:left="720"/>
        <w:jc w:val="both"/>
        <w:rPr>
          <w:rFonts w:ascii="Abadi" w:hAnsi="Abadi"/>
          <w:sz w:val="21"/>
          <w:szCs w:val="21"/>
        </w:rPr>
      </w:pPr>
    </w:p>
    <w:p w14:paraId="5F95A06E" w14:textId="77777777" w:rsidR="00E506E1" w:rsidRDefault="00E506E1" w:rsidP="00E506E1">
      <w:pPr>
        <w:pStyle w:val="Prrafodelista"/>
        <w:numPr>
          <w:ilvl w:val="0"/>
          <w:numId w:val="41"/>
        </w:numPr>
        <w:spacing w:after="160" w:line="259" w:lineRule="auto"/>
        <w:contextualSpacing/>
        <w:jc w:val="both"/>
        <w:rPr>
          <w:rFonts w:ascii="Abadi" w:hAnsi="Abadi"/>
          <w:sz w:val="21"/>
          <w:szCs w:val="21"/>
        </w:rPr>
      </w:pPr>
      <w:r w:rsidRPr="00D3166E">
        <w:rPr>
          <w:rFonts w:ascii="Abadi" w:hAnsi="Abadi"/>
          <w:sz w:val="21"/>
          <w:szCs w:val="21"/>
        </w:rPr>
        <w:t>Se asimilan a las empresas de participación estatal mayoritaria, las sociedades civiles en las que la mayoría de los asociados sean dependencias o entidades de la Administración Pública del Estado o servidores públicos de esta que participen debido a sus cargos o alguna o varias de ellas se obliguen a realizar o realicen las aportaciones económicas preponderantes; y</w:t>
      </w:r>
    </w:p>
    <w:p w14:paraId="0A388BAF" w14:textId="77777777" w:rsidR="00E506E1" w:rsidRPr="00D3166E" w:rsidRDefault="00E506E1" w:rsidP="00E506E1">
      <w:pPr>
        <w:pStyle w:val="Prrafodelista"/>
        <w:ind w:left="720"/>
        <w:jc w:val="both"/>
        <w:rPr>
          <w:rFonts w:ascii="Abadi" w:hAnsi="Abadi"/>
          <w:sz w:val="21"/>
          <w:szCs w:val="21"/>
        </w:rPr>
      </w:pPr>
    </w:p>
    <w:p w14:paraId="36536562" w14:textId="28FCF662" w:rsidR="00E506E1" w:rsidRDefault="00E506E1" w:rsidP="00E506E1">
      <w:pPr>
        <w:pStyle w:val="Prrafodelista"/>
        <w:numPr>
          <w:ilvl w:val="0"/>
          <w:numId w:val="41"/>
        </w:numPr>
        <w:spacing w:after="160" w:line="259" w:lineRule="auto"/>
        <w:contextualSpacing/>
        <w:jc w:val="both"/>
        <w:rPr>
          <w:rFonts w:ascii="Abadi" w:hAnsi="Abadi"/>
          <w:sz w:val="21"/>
          <w:szCs w:val="21"/>
        </w:rPr>
      </w:pPr>
      <w:r w:rsidRPr="00D3166E">
        <w:rPr>
          <w:rFonts w:ascii="Abadi" w:hAnsi="Abadi"/>
          <w:sz w:val="21"/>
          <w:szCs w:val="21"/>
        </w:rPr>
        <w:t xml:space="preserve">Fideicomisos públicos: son los instrumentos que el gobierno estatal o alguna de las demás entidades </w:t>
      </w:r>
      <w:r w:rsidRPr="00D3166E">
        <w:rPr>
          <w:rFonts w:ascii="Abadi" w:hAnsi="Abadi"/>
          <w:sz w:val="21"/>
          <w:szCs w:val="21"/>
        </w:rPr>
        <w:lastRenderedPageBreak/>
        <w:t>paraestatales constituyen, con el propósito de auxiliar al Ejecutivo del Estado en la realización de las funciones que le corresponden o en el impulso de áreas prioritarias del desarrollo, que cuenten con una estructura orgánica análoga a las otras entidades y que tengan comités técnicos.</w:t>
      </w:r>
    </w:p>
    <w:p w14:paraId="0062BD42" w14:textId="77777777" w:rsidR="00D509FF" w:rsidRPr="00D509FF" w:rsidRDefault="00D509FF" w:rsidP="00D509FF">
      <w:pPr>
        <w:pStyle w:val="Prrafodelista"/>
        <w:rPr>
          <w:rFonts w:ascii="Abadi" w:hAnsi="Abadi"/>
          <w:sz w:val="21"/>
          <w:szCs w:val="21"/>
        </w:rPr>
      </w:pPr>
    </w:p>
    <w:p w14:paraId="49F52C67" w14:textId="77777777" w:rsidR="00D509FF" w:rsidRPr="00D3166E" w:rsidRDefault="00D509FF" w:rsidP="00D509FF">
      <w:pPr>
        <w:jc w:val="right"/>
        <w:rPr>
          <w:rFonts w:ascii="Abadi" w:hAnsi="Abadi"/>
          <w:b/>
          <w:bCs/>
          <w:sz w:val="21"/>
          <w:szCs w:val="21"/>
        </w:rPr>
      </w:pPr>
      <w:r w:rsidRPr="00D3166E">
        <w:rPr>
          <w:rFonts w:ascii="Abadi" w:hAnsi="Abadi"/>
          <w:b/>
          <w:bCs/>
          <w:sz w:val="21"/>
          <w:szCs w:val="21"/>
        </w:rPr>
        <w:t xml:space="preserve">Organismos descentralizados </w:t>
      </w:r>
    </w:p>
    <w:p w14:paraId="5DB54F12" w14:textId="0D8BFCF1" w:rsidR="00D509FF" w:rsidRDefault="00D509FF" w:rsidP="00D509FF">
      <w:pPr>
        <w:jc w:val="both"/>
        <w:rPr>
          <w:rFonts w:ascii="Abadi" w:hAnsi="Abadi"/>
          <w:sz w:val="21"/>
          <w:szCs w:val="21"/>
        </w:rPr>
      </w:pPr>
      <w:r w:rsidRPr="00D3166E">
        <w:rPr>
          <w:rFonts w:ascii="Abadi" w:hAnsi="Abadi"/>
          <w:b/>
          <w:bCs/>
          <w:sz w:val="21"/>
          <w:szCs w:val="21"/>
        </w:rPr>
        <w:t>Artículo 5.</w:t>
      </w:r>
      <w:r w:rsidRPr="0020532B">
        <w:rPr>
          <w:rFonts w:ascii="Abadi" w:hAnsi="Abadi"/>
          <w:sz w:val="21"/>
          <w:szCs w:val="21"/>
        </w:rPr>
        <w:t xml:space="preserve"> Los organismos descentralizados se regirán, en primer lugar, por las bases dispuestas en la Ley Orgánica del Poder Ejecutivo para el Estado de Guanajuato y por esta Ley y, en lo que no se</w:t>
      </w:r>
      <w:r>
        <w:rPr>
          <w:rFonts w:ascii="Abadi" w:hAnsi="Abadi"/>
          <w:sz w:val="21"/>
          <w:szCs w:val="21"/>
        </w:rPr>
        <w:t xml:space="preserve"> </w:t>
      </w:r>
      <w:r w:rsidRPr="0020532B">
        <w:rPr>
          <w:rFonts w:ascii="Abadi" w:hAnsi="Abadi"/>
          <w:sz w:val="21"/>
          <w:szCs w:val="21"/>
        </w:rPr>
        <w:t xml:space="preserve">oponga a estos ordenamientos, por las leyes o decretos de su creación y el reglamento interior que les sea aplicable. </w:t>
      </w:r>
    </w:p>
    <w:p w14:paraId="4E7356A8" w14:textId="77777777" w:rsidR="00D509FF" w:rsidRPr="0020532B" w:rsidRDefault="00D509FF" w:rsidP="00D509FF">
      <w:pPr>
        <w:jc w:val="both"/>
        <w:rPr>
          <w:rFonts w:ascii="Abadi" w:hAnsi="Abadi"/>
          <w:sz w:val="21"/>
          <w:szCs w:val="21"/>
        </w:rPr>
      </w:pPr>
    </w:p>
    <w:p w14:paraId="0FA755B6" w14:textId="39D05235" w:rsidR="00D509FF" w:rsidRDefault="00D509FF" w:rsidP="00D509FF">
      <w:pPr>
        <w:jc w:val="both"/>
        <w:rPr>
          <w:rFonts w:ascii="Abadi" w:hAnsi="Abadi"/>
          <w:sz w:val="21"/>
          <w:szCs w:val="21"/>
        </w:rPr>
      </w:pPr>
      <w:r w:rsidRPr="0020532B">
        <w:rPr>
          <w:rFonts w:ascii="Abadi" w:hAnsi="Abadi"/>
          <w:sz w:val="21"/>
          <w:szCs w:val="21"/>
        </w:rPr>
        <w:t xml:space="preserve">En el ejercicio de su actividad administrativa los organismos descentralizados observarán y aplicarán en lo conducente el Código de Procedimiento y Justicia Administrativa para el Estado y los Municipios de Guanajuato. </w:t>
      </w:r>
    </w:p>
    <w:p w14:paraId="07EE99AB" w14:textId="77777777" w:rsidR="00D509FF" w:rsidRPr="0020532B" w:rsidRDefault="00D509FF" w:rsidP="00D509FF">
      <w:pPr>
        <w:jc w:val="both"/>
        <w:rPr>
          <w:rFonts w:ascii="Abadi" w:hAnsi="Abadi"/>
          <w:sz w:val="21"/>
          <w:szCs w:val="21"/>
        </w:rPr>
      </w:pPr>
    </w:p>
    <w:p w14:paraId="2FE9900D" w14:textId="77777777" w:rsidR="00D509FF" w:rsidRDefault="00D509FF" w:rsidP="00D509FF">
      <w:pPr>
        <w:jc w:val="both"/>
        <w:rPr>
          <w:rFonts w:ascii="Abadi" w:hAnsi="Abadi"/>
          <w:sz w:val="21"/>
          <w:szCs w:val="21"/>
        </w:rPr>
      </w:pPr>
      <w:r w:rsidRPr="0020532B">
        <w:rPr>
          <w:rFonts w:ascii="Abadi" w:hAnsi="Abadi"/>
          <w:sz w:val="21"/>
          <w:szCs w:val="21"/>
        </w:rPr>
        <w:t xml:space="preserve">Empresas de participación estatal y fideicomisos Artículo 6. Las empresas de participación estatal mayoritaria se regirán por el derecho mercantil o civil aplicable a la forma societaria que adopten. Por su parte, los fideicomisos públicos se regirán por la Ley General de Títulos y Operaciones de Crédito en cuanto a su constitución, formalización y operación. </w:t>
      </w:r>
    </w:p>
    <w:p w14:paraId="218FD760" w14:textId="6789E380" w:rsidR="00D509FF" w:rsidRPr="0020532B" w:rsidRDefault="00D509FF" w:rsidP="00D509FF">
      <w:pPr>
        <w:jc w:val="both"/>
        <w:rPr>
          <w:rFonts w:ascii="Abadi" w:hAnsi="Abadi"/>
          <w:sz w:val="21"/>
          <w:szCs w:val="21"/>
        </w:rPr>
      </w:pPr>
      <w:r w:rsidRPr="0020532B">
        <w:rPr>
          <w:rFonts w:ascii="Abadi" w:hAnsi="Abadi"/>
          <w:sz w:val="21"/>
          <w:szCs w:val="21"/>
        </w:rPr>
        <w:t xml:space="preserve"> </w:t>
      </w:r>
    </w:p>
    <w:p w14:paraId="26463074" w14:textId="2E480170" w:rsidR="00D509FF" w:rsidRDefault="00D509FF" w:rsidP="00D509FF">
      <w:pPr>
        <w:jc w:val="both"/>
        <w:rPr>
          <w:rFonts w:ascii="Abadi" w:hAnsi="Abadi"/>
          <w:sz w:val="21"/>
          <w:szCs w:val="21"/>
        </w:rPr>
      </w:pPr>
      <w:r w:rsidRPr="0020532B">
        <w:rPr>
          <w:rFonts w:ascii="Abadi" w:hAnsi="Abadi"/>
          <w:sz w:val="21"/>
          <w:szCs w:val="21"/>
        </w:rPr>
        <w:t xml:space="preserve">Sin perjuicio de lo anterior, las empresas de participación estatal mayoritaria y los fideicomisos públicos observarán en lo conducente las disposiciones que, para los órganos de gobierno, secretaría técnica, dirección general, órganos de carácter consultivo, control interno y extinción de entidades paraestatales establece esta Ley, en cuanto sean compatibles a su naturaleza jurídica. </w:t>
      </w:r>
    </w:p>
    <w:p w14:paraId="1B6C00CE" w14:textId="77777777" w:rsidR="00D509FF" w:rsidRPr="0020532B" w:rsidRDefault="00D509FF" w:rsidP="00D509FF">
      <w:pPr>
        <w:jc w:val="both"/>
        <w:rPr>
          <w:rFonts w:ascii="Abadi" w:hAnsi="Abadi"/>
          <w:sz w:val="21"/>
          <w:szCs w:val="21"/>
        </w:rPr>
      </w:pPr>
    </w:p>
    <w:p w14:paraId="6DBD9CEB" w14:textId="77777777" w:rsidR="00D509FF" w:rsidRPr="00D3166E" w:rsidRDefault="00D509FF" w:rsidP="00D509FF">
      <w:pPr>
        <w:jc w:val="right"/>
        <w:rPr>
          <w:rFonts w:ascii="Abadi" w:hAnsi="Abadi"/>
          <w:b/>
          <w:bCs/>
          <w:sz w:val="21"/>
          <w:szCs w:val="21"/>
        </w:rPr>
      </w:pPr>
      <w:r w:rsidRPr="00D3166E">
        <w:rPr>
          <w:rFonts w:ascii="Abadi" w:hAnsi="Abadi"/>
          <w:b/>
          <w:bCs/>
          <w:sz w:val="21"/>
          <w:szCs w:val="21"/>
        </w:rPr>
        <w:t xml:space="preserve">Principios de actuación </w:t>
      </w:r>
    </w:p>
    <w:p w14:paraId="1E39C7DA" w14:textId="19678D85" w:rsidR="00D509FF" w:rsidRDefault="00D509FF" w:rsidP="00D509FF">
      <w:pPr>
        <w:jc w:val="both"/>
        <w:rPr>
          <w:rFonts w:ascii="Abadi" w:hAnsi="Abadi"/>
          <w:sz w:val="21"/>
          <w:szCs w:val="21"/>
        </w:rPr>
      </w:pPr>
      <w:r w:rsidRPr="00D3166E">
        <w:rPr>
          <w:rFonts w:ascii="Abadi" w:hAnsi="Abadi"/>
          <w:b/>
          <w:bCs/>
          <w:sz w:val="21"/>
          <w:szCs w:val="21"/>
        </w:rPr>
        <w:t>Artículo 7.</w:t>
      </w:r>
      <w:r w:rsidRPr="0020532B">
        <w:rPr>
          <w:rFonts w:ascii="Abadi" w:hAnsi="Abadi"/>
          <w:sz w:val="21"/>
          <w:szCs w:val="21"/>
        </w:rPr>
        <w:t xml:space="preserve"> Las entidades paraestatales están sometidas en su actuación a los principios de legalidad, eficiencia y sostenibilidad financiera, así como al principio de transparencia en su gestión y rendición de cuentas. En particular se sujetarán en materia de contratación de personal y administración del capital humano a las limitaciones previstas en la normativa </w:t>
      </w:r>
      <w:r w:rsidRPr="0020532B">
        <w:rPr>
          <w:rFonts w:ascii="Abadi" w:hAnsi="Abadi"/>
          <w:sz w:val="21"/>
          <w:szCs w:val="21"/>
        </w:rPr>
        <w:t xml:space="preserve">presupuestaria y en las previsiones anuales del Presupuesto de Egresos del Estado. </w:t>
      </w:r>
    </w:p>
    <w:p w14:paraId="34ACE103" w14:textId="674104AF" w:rsidR="00D509FF" w:rsidRDefault="00D509FF" w:rsidP="00D509FF">
      <w:pPr>
        <w:jc w:val="both"/>
        <w:rPr>
          <w:rFonts w:ascii="Abadi" w:hAnsi="Abadi"/>
          <w:sz w:val="21"/>
          <w:szCs w:val="21"/>
        </w:rPr>
      </w:pPr>
    </w:p>
    <w:p w14:paraId="445D8A30" w14:textId="77777777" w:rsidR="00D509FF" w:rsidRPr="0020532B" w:rsidRDefault="00D509FF" w:rsidP="00D509FF">
      <w:pPr>
        <w:jc w:val="both"/>
        <w:rPr>
          <w:rFonts w:ascii="Abadi" w:hAnsi="Abadi"/>
          <w:sz w:val="21"/>
          <w:szCs w:val="21"/>
        </w:rPr>
      </w:pPr>
    </w:p>
    <w:p w14:paraId="29B4C000" w14:textId="77777777" w:rsidR="00D509FF" w:rsidRPr="00D3166E" w:rsidRDefault="00D509FF" w:rsidP="00D509FF">
      <w:pPr>
        <w:jc w:val="right"/>
        <w:rPr>
          <w:rFonts w:ascii="Abadi" w:hAnsi="Abadi"/>
          <w:b/>
          <w:bCs/>
          <w:sz w:val="21"/>
          <w:szCs w:val="21"/>
        </w:rPr>
      </w:pPr>
      <w:r w:rsidRPr="00D3166E">
        <w:rPr>
          <w:rFonts w:ascii="Abadi" w:hAnsi="Abadi"/>
          <w:b/>
          <w:bCs/>
          <w:sz w:val="21"/>
          <w:szCs w:val="21"/>
        </w:rPr>
        <w:t xml:space="preserve">Autonomía técnica y de gestión </w:t>
      </w:r>
    </w:p>
    <w:p w14:paraId="1636969F" w14:textId="538B1A65" w:rsidR="00D509FF" w:rsidRDefault="00D509FF" w:rsidP="00D509FF">
      <w:pPr>
        <w:jc w:val="both"/>
        <w:rPr>
          <w:rFonts w:ascii="Abadi" w:hAnsi="Abadi"/>
          <w:sz w:val="21"/>
          <w:szCs w:val="21"/>
        </w:rPr>
      </w:pPr>
      <w:r w:rsidRPr="00B0439B">
        <w:rPr>
          <w:rFonts w:ascii="Abadi" w:hAnsi="Abadi"/>
          <w:b/>
          <w:bCs/>
          <w:sz w:val="21"/>
          <w:szCs w:val="21"/>
        </w:rPr>
        <w:t>Artículo 8.</w:t>
      </w:r>
      <w:r w:rsidRPr="0020532B">
        <w:rPr>
          <w:rFonts w:ascii="Abadi" w:hAnsi="Abadi"/>
          <w:sz w:val="21"/>
          <w:szCs w:val="21"/>
        </w:rPr>
        <w:t xml:space="preserve"> Las entidades paraestatales gozarán de autonomía técnica y de gestión para el cumplimiento de su objeto y funciones asignadas, debiendo contar</w:t>
      </w:r>
      <w:r>
        <w:rPr>
          <w:rFonts w:ascii="Abadi" w:hAnsi="Abadi"/>
          <w:sz w:val="21"/>
          <w:szCs w:val="21"/>
        </w:rPr>
        <w:t xml:space="preserve"> </w:t>
      </w:r>
      <w:r w:rsidRPr="0020532B">
        <w:rPr>
          <w:rFonts w:ascii="Abadi" w:hAnsi="Abadi"/>
          <w:sz w:val="21"/>
          <w:szCs w:val="21"/>
        </w:rPr>
        <w:t xml:space="preserve">con una administración ágil y eficiente que estará facultada para dirigir, coordinar, evaluar y controlar las actividades de la entidad, sin perjuicio de las atribuciones que sobre control interno tiene conferidas la Secretaría de la Transparencia y Rendición de Cuentas del Estado de Guanajuato. </w:t>
      </w:r>
    </w:p>
    <w:p w14:paraId="1A806F0F" w14:textId="77777777" w:rsidR="00D509FF" w:rsidRPr="0020532B" w:rsidRDefault="00D509FF" w:rsidP="00D509FF">
      <w:pPr>
        <w:jc w:val="both"/>
        <w:rPr>
          <w:rFonts w:ascii="Abadi" w:hAnsi="Abadi"/>
          <w:sz w:val="21"/>
          <w:szCs w:val="21"/>
        </w:rPr>
      </w:pPr>
    </w:p>
    <w:p w14:paraId="473D0457" w14:textId="77777777" w:rsidR="00D509FF" w:rsidRPr="00D3166E" w:rsidRDefault="00D509FF" w:rsidP="00D509FF">
      <w:pPr>
        <w:jc w:val="right"/>
        <w:rPr>
          <w:rFonts w:ascii="Abadi" w:hAnsi="Abadi"/>
          <w:b/>
          <w:bCs/>
          <w:sz w:val="21"/>
          <w:szCs w:val="21"/>
        </w:rPr>
      </w:pPr>
      <w:r w:rsidRPr="00D3166E">
        <w:rPr>
          <w:rFonts w:ascii="Abadi" w:hAnsi="Abadi"/>
          <w:b/>
          <w:bCs/>
          <w:sz w:val="21"/>
          <w:szCs w:val="21"/>
        </w:rPr>
        <w:t xml:space="preserve">Ingresos y producción de bienes </w:t>
      </w:r>
    </w:p>
    <w:p w14:paraId="19AAA2E4" w14:textId="77777777" w:rsidR="00D509FF" w:rsidRDefault="00D509FF" w:rsidP="00D509FF">
      <w:pPr>
        <w:jc w:val="both"/>
        <w:rPr>
          <w:rFonts w:ascii="Abadi" w:hAnsi="Abadi"/>
          <w:sz w:val="21"/>
          <w:szCs w:val="21"/>
        </w:rPr>
      </w:pPr>
      <w:r w:rsidRPr="00D509FF">
        <w:rPr>
          <w:rFonts w:ascii="Abadi" w:hAnsi="Abadi"/>
          <w:b/>
          <w:bCs/>
          <w:sz w:val="21"/>
          <w:szCs w:val="21"/>
        </w:rPr>
        <w:t>Artículo 9.</w:t>
      </w:r>
      <w:r w:rsidRPr="0020532B">
        <w:rPr>
          <w:rFonts w:ascii="Abadi" w:hAnsi="Abadi"/>
          <w:sz w:val="21"/>
          <w:szCs w:val="21"/>
        </w:rPr>
        <w:t xml:space="preserve"> Las entidades paraestatales podrán percibir y manejar, con el carácter de propios, todos los ingresos por la prestación de servicios o la producción de bienes a su cargo susceptibles de contraprestación. </w:t>
      </w:r>
    </w:p>
    <w:p w14:paraId="0ADC4863" w14:textId="4C31482C" w:rsidR="00D509FF" w:rsidRPr="0020532B" w:rsidRDefault="00D509FF" w:rsidP="00D509FF">
      <w:pPr>
        <w:jc w:val="both"/>
        <w:rPr>
          <w:rFonts w:ascii="Abadi" w:hAnsi="Abadi"/>
          <w:sz w:val="21"/>
          <w:szCs w:val="21"/>
        </w:rPr>
      </w:pPr>
      <w:r w:rsidRPr="0020532B">
        <w:rPr>
          <w:rFonts w:ascii="Abadi" w:hAnsi="Abadi"/>
          <w:sz w:val="21"/>
          <w:szCs w:val="21"/>
        </w:rPr>
        <w:t xml:space="preserve"> </w:t>
      </w:r>
    </w:p>
    <w:p w14:paraId="730D274F" w14:textId="77777777" w:rsidR="00D509FF" w:rsidRDefault="00D509FF" w:rsidP="00D509FF">
      <w:pPr>
        <w:jc w:val="both"/>
        <w:rPr>
          <w:rFonts w:ascii="Abadi" w:hAnsi="Abadi"/>
          <w:sz w:val="21"/>
          <w:szCs w:val="21"/>
        </w:rPr>
      </w:pPr>
      <w:r w:rsidRPr="0020532B">
        <w:rPr>
          <w:rFonts w:ascii="Abadi" w:hAnsi="Abadi"/>
          <w:sz w:val="21"/>
          <w:szCs w:val="21"/>
        </w:rPr>
        <w:t xml:space="preserve">Por su parte, respecto a la percepción de apoyos, subsidios, transferencias, donaciones y otros ingresos distintos a los previstos en el párrafo anterior, los podrán recibir de la Secretaría de Finanzas, Inversión y Administración del Estado y en su caso, de cualquier persona física o moral, pública o privada, en los términos que se fijen en los presupuestos de egresos respectivos, en las leyes o en los contratos, convenios y demás instrumentos jurídicos que al efecto se suscriban. </w:t>
      </w:r>
    </w:p>
    <w:p w14:paraId="3FD1BC15" w14:textId="4237D5AD" w:rsidR="00D509FF" w:rsidRPr="0020532B" w:rsidRDefault="00D509FF" w:rsidP="00D509FF">
      <w:pPr>
        <w:jc w:val="both"/>
        <w:rPr>
          <w:rFonts w:ascii="Abadi" w:hAnsi="Abadi"/>
          <w:sz w:val="21"/>
          <w:szCs w:val="21"/>
        </w:rPr>
      </w:pPr>
      <w:r w:rsidRPr="0020532B">
        <w:rPr>
          <w:rFonts w:ascii="Abadi" w:hAnsi="Abadi"/>
          <w:sz w:val="21"/>
          <w:szCs w:val="21"/>
        </w:rPr>
        <w:t xml:space="preserve"> </w:t>
      </w:r>
    </w:p>
    <w:p w14:paraId="6C293B5B" w14:textId="77777777" w:rsidR="00D509FF" w:rsidRPr="00D3166E" w:rsidRDefault="00D509FF" w:rsidP="00D509FF">
      <w:pPr>
        <w:jc w:val="right"/>
        <w:rPr>
          <w:rFonts w:ascii="Abadi" w:hAnsi="Abadi"/>
          <w:b/>
          <w:bCs/>
          <w:sz w:val="21"/>
          <w:szCs w:val="21"/>
        </w:rPr>
      </w:pPr>
      <w:r w:rsidRPr="00D3166E">
        <w:rPr>
          <w:rFonts w:ascii="Abadi" w:hAnsi="Abadi"/>
          <w:b/>
          <w:bCs/>
          <w:sz w:val="21"/>
          <w:szCs w:val="21"/>
        </w:rPr>
        <w:t xml:space="preserve">Anteproyecto de presupuesto de egresos </w:t>
      </w:r>
    </w:p>
    <w:p w14:paraId="04D70813" w14:textId="5AA9FD41" w:rsidR="00D509FF" w:rsidRDefault="00D509FF" w:rsidP="00D509FF">
      <w:pPr>
        <w:jc w:val="both"/>
        <w:rPr>
          <w:rFonts w:ascii="Abadi" w:hAnsi="Abadi"/>
          <w:sz w:val="21"/>
          <w:szCs w:val="21"/>
        </w:rPr>
      </w:pPr>
      <w:r w:rsidRPr="00D3166E">
        <w:rPr>
          <w:rFonts w:ascii="Abadi" w:hAnsi="Abadi"/>
          <w:b/>
          <w:bCs/>
          <w:sz w:val="21"/>
          <w:szCs w:val="21"/>
        </w:rPr>
        <w:t>Artículo 10.</w:t>
      </w:r>
      <w:r w:rsidRPr="0020532B">
        <w:rPr>
          <w:rFonts w:ascii="Abadi" w:hAnsi="Abadi"/>
          <w:sz w:val="21"/>
          <w:szCs w:val="21"/>
        </w:rPr>
        <w:t xml:space="preserve"> Las entidades paraestatales para la formulación de sus anteproyectos de presupuesto de egresos y el ejercicio del gasto, incluyendo sus adecuaciones, reasignaciones y ajustes, deberán observar los lineamientos que emita la Secretaría de Finanzas, Inversión y Administración del Estado y, en su caso, lo que en materia de control interno disponga la Secretaría de la Transparencia y Rendición de Cuentas del Estado. </w:t>
      </w:r>
    </w:p>
    <w:p w14:paraId="466594AF" w14:textId="77777777" w:rsidR="00D509FF" w:rsidRPr="0020532B" w:rsidRDefault="00D509FF" w:rsidP="00D509FF">
      <w:pPr>
        <w:jc w:val="both"/>
        <w:rPr>
          <w:rFonts w:ascii="Abadi" w:hAnsi="Abadi"/>
          <w:sz w:val="21"/>
          <w:szCs w:val="21"/>
        </w:rPr>
      </w:pPr>
    </w:p>
    <w:p w14:paraId="485D77AD" w14:textId="77777777" w:rsidR="00D509FF" w:rsidRPr="00D3166E" w:rsidRDefault="00D509FF" w:rsidP="00D509FF">
      <w:pPr>
        <w:jc w:val="right"/>
        <w:rPr>
          <w:rFonts w:ascii="Abadi" w:hAnsi="Abadi"/>
          <w:b/>
          <w:bCs/>
          <w:sz w:val="21"/>
          <w:szCs w:val="21"/>
        </w:rPr>
      </w:pPr>
      <w:r w:rsidRPr="00D3166E">
        <w:rPr>
          <w:rFonts w:ascii="Abadi" w:hAnsi="Abadi"/>
          <w:b/>
          <w:bCs/>
          <w:sz w:val="21"/>
          <w:szCs w:val="21"/>
        </w:rPr>
        <w:t xml:space="preserve">Publicación de estados financieros </w:t>
      </w:r>
    </w:p>
    <w:p w14:paraId="44C4F938" w14:textId="4205D0E5" w:rsidR="00D509FF" w:rsidRDefault="00D509FF" w:rsidP="00D509FF">
      <w:pPr>
        <w:jc w:val="both"/>
        <w:rPr>
          <w:rFonts w:ascii="Abadi" w:hAnsi="Abadi"/>
          <w:sz w:val="21"/>
          <w:szCs w:val="21"/>
        </w:rPr>
      </w:pPr>
      <w:r w:rsidRPr="00D3166E">
        <w:rPr>
          <w:rFonts w:ascii="Abadi" w:hAnsi="Abadi"/>
          <w:b/>
          <w:bCs/>
          <w:sz w:val="21"/>
          <w:szCs w:val="21"/>
        </w:rPr>
        <w:t>Artículo 11.</w:t>
      </w:r>
      <w:r w:rsidRPr="0020532B">
        <w:rPr>
          <w:rFonts w:ascii="Abadi" w:hAnsi="Abadi"/>
          <w:sz w:val="21"/>
          <w:szCs w:val="21"/>
        </w:rPr>
        <w:t xml:space="preserve"> Las entidades paraestatales publicarán sus estados financieros cada año en el Periódico Oficial del Gobierno del Estado de Guanajuato y en su portal de internet. </w:t>
      </w:r>
    </w:p>
    <w:p w14:paraId="742BBA6E" w14:textId="77777777" w:rsidR="00D509FF" w:rsidRPr="0020532B" w:rsidRDefault="00D509FF" w:rsidP="00D509FF">
      <w:pPr>
        <w:jc w:val="both"/>
        <w:rPr>
          <w:rFonts w:ascii="Abadi" w:hAnsi="Abadi"/>
          <w:sz w:val="21"/>
          <w:szCs w:val="21"/>
        </w:rPr>
      </w:pPr>
    </w:p>
    <w:p w14:paraId="5399BD39" w14:textId="77777777" w:rsidR="00D509FF" w:rsidRPr="00D3166E" w:rsidRDefault="00D509FF" w:rsidP="00D509FF">
      <w:pPr>
        <w:jc w:val="right"/>
        <w:rPr>
          <w:rFonts w:ascii="Abadi" w:hAnsi="Abadi"/>
          <w:b/>
          <w:bCs/>
          <w:sz w:val="21"/>
          <w:szCs w:val="21"/>
        </w:rPr>
      </w:pPr>
      <w:r w:rsidRPr="00D3166E">
        <w:rPr>
          <w:rFonts w:ascii="Abadi" w:hAnsi="Abadi"/>
          <w:b/>
          <w:bCs/>
          <w:sz w:val="21"/>
          <w:szCs w:val="21"/>
        </w:rPr>
        <w:t xml:space="preserve">Registro Público de Entidades Paraestatales </w:t>
      </w:r>
    </w:p>
    <w:p w14:paraId="4BFD126A" w14:textId="4C9BF49D" w:rsidR="00D509FF" w:rsidRDefault="00D509FF" w:rsidP="00D509FF">
      <w:pPr>
        <w:jc w:val="both"/>
        <w:rPr>
          <w:rFonts w:ascii="Abadi" w:hAnsi="Abadi"/>
          <w:sz w:val="21"/>
          <w:szCs w:val="21"/>
        </w:rPr>
      </w:pPr>
      <w:r w:rsidRPr="00D3166E">
        <w:rPr>
          <w:rFonts w:ascii="Abadi" w:hAnsi="Abadi"/>
          <w:b/>
          <w:bCs/>
          <w:sz w:val="21"/>
          <w:szCs w:val="21"/>
        </w:rPr>
        <w:lastRenderedPageBreak/>
        <w:t>Artículo 12.</w:t>
      </w:r>
      <w:r w:rsidRPr="0020532B">
        <w:rPr>
          <w:rFonts w:ascii="Abadi" w:hAnsi="Abadi"/>
          <w:sz w:val="21"/>
          <w:szCs w:val="21"/>
        </w:rPr>
        <w:t xml:space="preserve"> Se establecerá un Registro Público de Entidades Paraestatales que estará a cargo de la Secretaría de Finanzas, Inversión y Administración del Estado, el cual contendrá la información ordenada y actualizada de las entidades paraestatales: su denominación, tipo de entidad, domicilio, finalidad, la composición de su estructura organizativa, los servicios que presta, bienes que produce o actividades que realiza, la ley o decreto que la crea, su reglamento interior y sus estados financieros. </w:t>
      </w:r>
    </w:p>
    <w:p w14:paraId="1603FF2F" w14:textId="77777777" w:rsidR="00D509FF" w:rsidRPr="0020532B" w:rsidRDefault="00D509FF" w:rsidP="00D509FF">
      <w:pPr>
        <w:jc w:val="both"/>
        <w:rPr>
          <w:rFonts w:ascii="Abadi" w:hAnsi="Abadi"/>
          <w:sz w:val="21"/>
          <w:szCs w:val="21"/>
        </w:rPr>
      </w:pPr>
    </w:p>
    <w:p w14:paraId="46B85D20" w14:textId="77777777" w:rsidR="00D509FF" w:rsidRPr="0020532B" w:rsidRDefault="00D509FF" w:rsidP="00D509FF">
      <w:pPr>
        <w:jc w:val="both"/>
        <w:rPr>
          <w:rFonts w:ascii="Abadi" w:hAnsi="Abadi"/>
          <w:sz w:val="21"/>
          <w:szCs w:val="21"/>
        </w:rPr>
      </w:pPr>
      <w:r w:rsidRPr="0020532B">
        <w:rPr>
          <w:rFonts w:ascii="Abadi" w:hAnsi="Abadi"/>
          <w:sz w:val="21"/>
          <w:szCs w:val="21"/>
        </w:rPr>
        <w:t xml:space="preserve">La Secretaría de Finanzas, Inversión y Administración del Estado estará facultada para emitir lineamientos para regular el funcionamiento del Registro Público de Entidades Paraestatales y podrá expedir certificaciones de las inscripciones y anotaciones en el indicado registro, las que tendrán fe pública.  </w:t>
      </w:r>
    </w:p>
    <w:p w14:paraId="29D96EB1" w14:textId="77777777" w:rsidR="00D509FF" w:rsidRPr="0020532B" w:rsidRDefault="00D509FF" w:rsidP="00D509FF">
      <w:pPr>
        <w:jc w:val="both"/>
        <w:rPr>
          <w:rFonts w:ascii="Abadi" w:hAnsi="Abadi"/>
          <w:sz w:val="21"/>
          <w:szCs w:val="21"/>
        </w:rPr>
      </w:pPr>
    </w:p>
    <w:p w14:paraId="15783C84" w14:textId="77777777" w:rsidR="00D509FF" w:rsidRPr="0020532B" w:rsidRDefault="00D509FF" w:rsidP="00D509FF">
      <w:pPr>
        <w:jc w:val="both"/>
        <w:rPr>
          <w:rFonts w:ascii="Abadi" w:hAnsi="Abadi"/>
          <w:sz w:val="21"/>
          <w:szCs w:val="21"/>
        </w:rPr>
      </w:pPr>
      <w:r w:rsidRPr="0020532B">
        <w:rPr>
          <w:rFonts w:ascii="Abadi" w:hAnsi="Abadi"/>
          <w:sz w:val="21"/>
          <w:szCs w:val="21"/>
        </w:rPr>
        <w:t xml:space="preserve">Procederá la cancelación de las inscripciones en el Registro Público de Entidades Paraestatales en el caso de su extinción una vez que se haya concluido su liquidación. </w:t>
      </w:r>
    </w:p>
    <w:p w14:paraId="5CCE510F" w14:textId="77777777" w:rsidR="00D509FF" w:rsidRDefault="00D509FF" w:rsidP="00D509FF">
      <w:pPr>
        <w:jc w:val="both"/>
        <w:rPr>
          <w:rFonts w:ascii="Abadi" w:hAnsi="Abadi"/>
          <w:b/>
          <w:bCs/>
          <w:sz w:val="21"/>
          <w:szCs w:val="21"/>
        </w:rPr>
      </w:pPr>
    </w:p>
    <w:p w14:paraId="40B660FB" w14:textId="72088490" w:rsidR="00D509FF" w:rsidRPr="00D3166E" w:rsidRDefault="00D509FF" w:rsidP="00D509FF">
      <w:pPr>
        <w:jc w:val="center"/>
        <w:rPr>
          <w:rFonts w:ascii="Abadi" w:hAnsi="Abadi"/>
          <w:b/>
          <w:bCs/>
          <w:sz w:val="21"/>
          <w:szCs w:val="21"/>
        </w:rPr>
      </w:pPr>
      <w:r w:rsidRPr="00D3166E">
        <w:rPr>
          <w:rFonts w:ascii="Abadi" w:hAnsi="Abadi"/>
          <w:b/>
          <w:bCs/>
          <w:sz w:val="21"/>
          <w:szCs w:val="21"/>
        </w:rPr>
        <w:t>CAPÍTULO II</w:t>
      </w:r>
    </w:p>
    <w:p w14:paraId="2FB34C89" w14:textId="4BD27987" w:rsidR="00D509FF" w:rsidRPr="00D3166E" w:rsidRDefault="00D509FF" w:rsidP="00D509FF">
      <w:pPr>
        <w:jc w:val="center"/>
        <w:rPr>
          <w:rFonts w:ascii="Abadi" w:hAnsi="Abadi"/>
          <w:b/>
          <w:bCs/>
          <w:sz w:val="21"/>
          <w:szCs w:val="21"/>
        </w:rPr>
      </w:pPr>
      <w:r w:rsidRPr="00D3166E">
        <w:rPr>
          <w:rFonts w:ascii="Abadi" w:hAnsi="Abadi"/>
          <w:b/>
          <w:bCs/>
          <w:sz w:val="21"/>
          <w:szCs w:val="21"/>
        </w:rPr>
        <w:t>ESTRUCTURA Y OPERACIÓN DE LAS</w:t>
      </w:r>
    </w:p>
    <w:p w14:paraId="0C8BE4F6" w14:textId="63411586" w:rsidR="00D509FF" w:rsidRDefault="00D509FF" w:rsidP="00D509FF">
      <w:pPr>
        <w:jc w:val="center"/>
        <w:rPr>
          <w:rFonts w:ascii="Abadi" w:hAnsi="Abadi"/>
          <w:b/>
          <w:bCs/>
          <w:sz w:val="21"/>
          <w:szCs w:val="21"/>
        </w:rPr>
      </w:pPr>
      <w:r w:rsidRPr="00D3166E">
        <w:rPr>
          <w:rFonts w:ascii="Abadi" w:hAnsi="Abadi"/>
          <w:b/>
          <w:bCs/>
          <w:sz w:val="21"/>
          <w:szCs w:val="21"/>
        </w:rPr>
        <w:t>ENTIDADES PARAESTATALES</w:t>
      </w:r>
    </w:p>
    <w:p w14:paraId="52E39969" w14:textId="008121EC" w:rsidR="00BC7DCD" w:rsidRDefault="00BC7DCD" w:rsidP="00D509FF">
      <w:pPr>
        <w:jc w:val="center"/>
        <w:rPr>
          <w:rFonts w:ascii="Abadi" w:hAnsi="Abadi"/>
          <w:b/>
          <w:bCs/>
          <w:sz w:val="21"/>
          <w:szCs w:val="21"/>
        </w:rPr>
      </w:pPr>
    </w:p>
    <w:p w14:paraId="76B74BF6" w14:textId="77777777" w:rsidR="00BC7DCD" w:rsidRPr="00D3166E" w:rsidRDefault="00BC7DCD" w:rsidP="00BC7DCD">
      <w:pPr>
        <w:jc w:val="right"/>
        <w:rPr>
          <w:rFonts w:ascii="Abadi" w:hAnsi="Abadi"/>
          <w:b/>
          <w:bCs/>
          <w:sz w:val="21"/>
          <w:szCs w:val="21"/>
        </w:rPr>
      </w:pPr>
      <w:r w:rsidRPr="00D3166E">
        <w:rPr>
          <w:rFonts w:ascii="Abadi" w:hAnsi="Abadi"/>
          <w:b/>
          <w:bCs/>
          <w:sz w:val="21"/>
          <w:szCs w:val="21"/>
        </w:rPr>
        <w:t xml:space="preserve">Estructura </w:t>
      </w:r>
    </w:p>
    <w:p w14:paraId="70EA1586" w14:textId="5D7E3B7F" w:rsidR="00BC7DCD" w:rsidRDefault="00BC7DCD" w:rsidP="00BC7DCD">
      <w:pPr>
        <w:jc w:val="both"/>
        <w:rPr>
          <w:rFonts w:ascii="Abadi" w:hAnsi="Abadi"/>
          <w:sz w:val="21"/>
          <w:szCs w:val="21"/>
        </w:rPr>
      </w:pPr>
      <w:r w:rsidRPr="00D3166E">
        <w:rPr>
          <w:rFonts w:ascii="Abadi" w:hAnsi="Abadi"/>
          <w:b/>
          <w:bCs/>
          <w:sz w:val="21"/>
          <w:szCs w:val="21"/>
        </w:rPr>
        <w:t>Artículo 13.</w:t>
      </w:r>
      <w:r w:rsidRPr="0020532B">
        <w:rPr>
          <w:rFonts w:ascii="Abadi" w:hAnsi="Abadi"/>
          <w:sz w:val="21"/>
          <w:szCs w:val="21"/>
        </w:rPr>
        <w:t xml:space="preserve"> Las entidades paraestatales contarán con una estructura organizativa básica integrada de la forma siguiente:</w:t>
      </w:r>
    </w:p>
    <w:p w14:paraId="4EBD6342" w14:textId="77777777" w:rsidR="00BC7DCD" w:rsidRPr="0020532B" w:rsidRDefault="00BC7DCD" w:rsidP="00BC7DCD">
      <w:pPr>
        <w:jc w:val="both"/>
        <w:rPr>
          <w:rFonts w:ascii="Abadi" w:hAnsi="Abadi"/>
          <w:sz w:val="21"/>
          <w:szCs w:val="21"/>
        </w:rPr>
      </w:pPr>
    </w:p>
    <w:p w14:paraId="5F48AAF1" w14:textId="77777777" w:rsidR="00BC7DCD" w:rsidRPr="0020532B" w:rsidRDefault="00BC7DCD" w:rsidP="00BC7DCD">
      <w:pPr>
        <w:jc w:val="both"/>
        <w:rPr>
          <w:rFonts w:ascii="Abadi" w:hAnsi="Abadi"/>
          <w:sz w:val="21"/>
          <w:szCs w:val="21"/>
        </w:rPr>
      </w:pPr>
      <w:r w:rsidRPr="0020532B">
        <w:rPr>
          <w:rFonts w:ascii="Abadi" w:hAnsi="Abadi"/>
          <w:sz w:val="21"/>
          <w:szCs w:val="21"/>
        </w:rPr>
        <w:t>I.</w:t>
      </w:r>
      <w:r w:rsidRPr="0020532B">
        <w:rPr>
          <w:rFonts w:ascii="Abadi" w:hAnsi="Abadi"/>
          <w:sz w:val="21"/>
          <w:szCs w:val="21"/>
        </w:rPr>
        <w:tab/>
        <w:t>Órgano de gobierno;</w:t>
      </w:r>
    </w:p>
    <w:p w14:paraId="01D2C3BC" w14:textId="77777777" w:rsidR="00BC7DCD" w:rsidRPr="0020532B" w:rsidRDefault="00BC7DCD" w:rsidP="00BC7DCD">
      <w:pPr>
        <w:jc w:val="both"/>
        <w:rPr>
          <w:rFonts w:ascii="Abadi" w:hAnsi="Abadi"/>
          <w:sz w:val="21"/>
          <w:szCs w:val="21"/>
        </w:rPr>
      </w:pPr>
      <w:r w:rsidRPr="0020532B">
        <w:rPr>
          <w:rFonts w:ascii="Abadi" w:hAnsi="Abadi"/>
          <w:sz w:val="21"/>
          <w:szCs w:val="21"/>
        </w:rPr>
        <w:t>II.</w:t>
      </w:r>
      <w:r w:rsidRPr="0020532B">
        <w:rPr>
          <w:rFonts w:ascii="Abadi" w:hAnsi="Abadi"/>
          <w:sz w:val="21"/>
          <w:szCs w:val="21"/>
        </w:rPr>
        <w:tab/>
        <w:t>Dirección general; y</w:t>
      </w:r>
    </w:p>
    <w:p w14:paraId="0DABB128" w14:textId="77777777" w:rsidR="00BC7DCD" w:rsidRPr="0020532B" w:rsidRDefault="00BC7DCD" w:rsidP="00597120">
      <w:pPr>
        <w:ind w:left="705" w:hanging="705"/>
        <w:jc w:val="both"/>
        <w:rPr>
          <w:rFonts w:ascii="Abadi" w:hAnsi="Abadi"/>
          <w:sz w:val="21"/>
          <w:szCs w:val="21"/>
        </w:rPr>
      </w:pPr>
      <w:r w:rsidRPr="0020532B">
        <w:rPr>
          <w:rFonts w:ascii="Abadi" w:hAnsi="Abadi"/>
          <w:sz w:val="21"/>
          <w:szCs w:val="21"/>
        </w:rPr>
        <w:t>III.</w:t>
      </w:r>
      <w:r w:rsidRPr="0020532B">
        <w:rPr>
          <w:rFonts w:ascii="Abadi" w:hAnsi="Abadi"/>
          <w:sz w:val="21"/>
          <w:szCs w:val="21"/>
        </w:rPr>
        <w:tab/>
        <w:t>Unidades administrativas o de gestión de servicios que se requieran.</w:t>
      </w:r>
    </w:p>
    <w:p w14:paraId="0EB8054F" w14:textId="77777777" w:rsidR="00BC7DCD" w:rsidRPr="0020532B" w:rsidRDefault="00BC7DCD" w:rsidP="00BC7DCD">
      <w:pPr>
        <w:jc w:val="both"/>
        <w:rPr>
          <w:rFonts w:ascii="Abadi" w:hAnsi="Abadi"/>
          <w:sz w:val="21"/>
          <w:szCs w:val="21"/>
        </w:rPr>
      </w:pPr>
    </w:p>
    <w:p w14:paraId="44B04D8A" w14:textId="77777777" w:rsidR="00BC7DCD" w:rsidRPr="00D3166E" w:rsidRDefault="00BC7DCD" w:rsidP="00BC7DCD">
      <w:pPr>
        <w:jc w:val="right"/>
        <w:rPr>
          <w:rFonts w:ascii="Abadi" w:hAnsi="Abadi"/>
          <w:b/>
          <w:bCs/>
          <w:sz w:val="21"/>
          <w:szCs w:val="21"/>
        </w:rPr>
      </w:pPr>
      <w:r w:rsidRPr="00D3166E">
        <w:rPr>
          <w:rFonts w:ascii="Abadi" w:hAnsi="Abadi"/>
          <w:b/>
          <w:bCs/>
          <w:sz w:val="21"/>
          <w:szCs w:val="21"/>
        </w:rPr>
        <w:t xml:space="preserve">Órganos de gobierno </w:t>
      </w:r>
    </w:p>
    <w:p w14:paraId="3A9B768F" w14:textId="5295B8F0" w:rsidR="00BC7DCD" w:rsidRDefault="00BC7DCD" w:rsidP="00BC7DCD">
      <w:pPr>
        <w:jc w:val="both"/>
        <w:rPr>
          <w:rFonts w:ascii="Abadi" w:hAnsi="Abadi"/>
          <w:sz w:val="21"/>
          <w:szCs w:val="21"/>
        </w:rPr>
      </w:pPr>
      <w:r w:rsidRPr="00B0439B">
        <w:rPr>
          <w:rFonts w:ascii="Abadi" w:hAnsi="Abadi"/>
          <w:b/>
          <w:bCs/>
          <w:sz w:val="21"/>
          <w:szCs w:val="21"/>
        </w:rPr>
        <w:t>Artículo 14.</w:t>
      </w:r>
      <w:r w:rsidRPr="0020532B">
        <w:rPr>
          <w:rFonts w:ascii="Abadi" w:hAnsi="Abadi"/>
          <w:sz w:val="21"/>
          <w:szCs w:val="21"/>
        </w:rPr>
        <w:t xml:space="preserve"> Los órganos de gobierno de las entidades paraestatales que podrán encontrarse constituidos bajo la denominación de consejo, comité o junta, de gobierno, administración o directiva, o sus equivalentes, tendrán a su cargo la dirección superior, vigilancia y control de los organismos descentralizados y de las empresas de participación estatal mayoritaria, así como, en su caso, los comités técnicos respecto de los fideicomisos públicos. </w:t>
      </w:r>
    </w:p>
    <w:p w14:paraId="54E4A07C" w14:textId="77777777" w:rsidR="00BC7DCD" w:rsidRPr="0020532B" w:rsidRDefault="00BC7DCD" w:rsidP="00BC7DCD">
      <w:pPr>
        <w:jc w:val="both"/>
        <w:rPr>
          <w:rFonts w:ascii="Abadi" w:hAnsi="Abadi"/>
          <w:sz w:val="21"/>
          <w:szCs w:val="21"/>
        </w:rPr>
      </w:pPr>
    </w:p>
    <w:p w14:paraId="7920141A" w14:textId="77777777" w:rsidR="00BC7DCD" w:rsidRPr="00D3166E" w:rsidRDefault="00BC7DCD" w:rsidP="00BC7DCD">
      <w:pPr>
        <w:jc w:val="right"/>
        <w:rPr>
          <w:rFonts w:ascii="Abadi" w:hAnsi="Abadi"/>
          <w:b/>
          <w:bCs/>
          <w:sz w:val="21"/>
          <w:szCs w:val="21"/>
        </w:rPr>
      </w:pPr>
      <w:r w:rsidRPr="00D3166E">
        <w:rPr>
          <w:rFonts w:ascii="Abadi" w:hAnsi="Abadi"/>
          <w:b/>
          <w:bCs/>
          <w:sz w:val="21"/>
          <w:szCs w:val="21"/>
        </w:rPr>
        <w:t xml:space="preserve">Comité Estatal de Entidades Paraestatales </w:t>
      </w:r>
    </w:p>
    <w:p w14:paraId="5EB02693" w14:textId="61ED91F5" w:rsidR="00BC7DCD" w:rsidRPr="0020532B" w:rsidRDefault="00BC7DCD" w:rsidP="00BC7DCD">
      <w:pPr>
        <w:jc w:val="both"/>
        <w:rPr>
          <w:rFonts w:ascii="Abadi" w:hAnsi="Abadi"/>
          <w:sz w:val="21"/>
          <w:szCs w:val="21"/>
        </w:rPr>
      </w:pPr>
      <w:r w:rsidRPr="00D3166E">
        <w:rPr>
          <w:rFonts w:ascii="Abadi" w:hAnsi="Abadi"/>
          <w:b/>
          <w:bCs/>
          <w:sz w:val="21"/>
          <w:szCs w:val="21"/>
        </w:rPr>
        <w:t>Artículo 15.</w:t>
      </w:r>
      <w:r w:rsidRPr="0020532B">
        <w:rPr>
          <w:rFonts w:ascii="Abadi" w:hAnsi="Abadi"/>
          <w:sz w:val="21"/>
          <w:szCs w:val="21"/>
        </w:rPr>
        <w:t xml:space="preserve"> Se constituye un Comité Estatal de Entidades Paraestatales cuyo objeto será </w:t>
      </w:r>
      <w:r w:rsidRPr="0020532B">
        <w:rPr>
          <w:rFonts w:ascii="Abadi" w:hAnsi="Abadi"/>
          <w:sz w:val="21"/>
          <w:szCs w:val="21"/>
        </w:rPr>
        <w:t>desahogar el procedimiento para la integración de los órganos de gobierno, velando por la transparencia, imparcialidad y representación legitima de la población, de los organismos públicos y privados enfocados a la protección de los derechos humanos, así como aquellos relacionados con la materia que corresponda a cada Entidad Paraestatal y la representación empresarial, lo anterior en los términos que establezca el reglamento interior del Comité Estatal.</w:t>
      </w:r>
    </w:p>
    <w:p w14:paraId="4F7B499F" w14:textId="77777777" w:rsidR="00BC7DCD" w:rsidRDefault="00BC7DCD" w:rsidP="00BC7DCD">
      <w:pPr>
        <w:jc w:val="both"/>
        <w:rPr>
          <w:rFonts w:ascii="Abadi" w:hAnsi="Abadi"/>
          <w:b/>
          <w:bCs/>
          <w:sz w:val="21"/>
          <w:szCs w:val="21"/>
        </w:rPr>
      </w:pPr>
    </w:p>
    <w:p w14:paraId="26C4BC6E" w14:textId="75A847C3" w:rsidR="00BC7DCD" w:rsidRDefault="00BC7DCD" w:rsidP="00BC7DCD">
      <w:pPr>
        <w:jc w:val="both"/>
        <w:rPr>
          <w:rFonts w:ascii="Abadi" w:hAnsi="Abadi"/>
          <w:b/>
          <w:bCs/>
          <w:sz w:val="21"/>
          <w:szCs w:val="21"/>
        </w:rPr>
      </w:pPr>
      <w:r w:rsidRPr="00D3166E">
        <w:rPr>
          <w:rFonts w:ascii="Abadi" w:hAnsi="Abadi"/>
          <w:b/>
          <w:bCs/>
          <w:sz w:val="21"/>
          <w:szCs w:val="21"/>
        </w:rPr>
        <w:t>Integración del Comité Estatal de Entidades Paraestatales</w:t>
      </w:r>
    </w:p>
    <w:p w14:paraId="53D5EB2A" w14:textId="50AB96AE" w:rsidR="00326E9E" w:rsidRDefault="00326E9E" w:rsidP="00BC7DCD">
      <w:pPr>
        <w:jc w:val="both"/>
        <w:rPr>
          <w:rFonts w:ascii="Abadi" w:hAnsi="Abadi"/>
          <w:b/>
          <w:bCs/>
          <w:sz w:val="21"/>
          <w:szCs w:val="21"/>
        </w:rPr>
      </w:pPr>
    </w:p>
    <w:p w14:paraId="27430A60" w14:textId="1501E1C3" w:rsidR="00326E9E" w:rsidRDefault="00326E9E" w:rsidP="00326E9E">
      <w:pPr>
        <w:jc w:val="both"/>
        <w:rPr>
          <w:rFonts w:ascii="Abadi" w:hAnsi="Abadi"/>
          <w:sz w:val="21"/>
          <w:szCs w:val="21"/>
        </w:rPr>
      </w:pPr>
      <w:r w:rsidRPr="00D3166E">
        <w:rPr>
          <w:rFonts w:ascii="Abadi" w:hAnsi="Abadi"/>
          <w:b/>
          <w:bCs/>
          <w:sz w:val="21"/>
          <w:szCs w:val="21"/>
        </w:rPr>
        <w:t>Artículo 16.</w:t>
      </w:r>
      <w:r w:rsidRPr="0020532B">
        <w:rPr>
          <w:rFonts w:ascii="Abadi" w:hAnsi="Abadi"/>
          <w:sz w:val="21"/>
          <w:szCs w:val="21"/>
        </w:rPr>
        <w:t xml:space="preserve"> El Comité estatal de Entidades Paraestatales estará conformado de la siguiente manera:</w:t>
      </w:r>
    </w:p>
    <w:p w14:paraId="043EB7DB" w14:textId="77777777" w:rsidR="002D18FC" w:rsidRDefault="002D18FC" w:rsidP="00326E9E">
      <w:pPr>
        <w:jc w:val="both"/>
        <w:rPr>
          <w:rFonts w:ascii="Abadi" w:hAnsi="Abadi"/>
          <w:sz w:val="21"/>
          <w:szCs w:val="21"/>
        </w:rPr>
      </w:pPr>
    </w:p>
    <w:p w14:paraId="04859DC3" w14:textId="77777777" w:rsidR="002D18FC" w:rsidRPr="0020532B" w:rsidRDefault="002D18FC" w:rsidP="00326E9E">
      <w:pPr>
        <w:jc w:val="both"/>
        <w:rPr>
          <w:rFonts w:ascii="Abadi" w:hAnsi="Abadi"/>
          <w:sz w:val="21"/>
          <w:szCs w:val="21"/>
        </w:rPr>
      </w:pPr>
    </w:p>
    <w:p w14:paraId="51F1D99E" w14:textId="697587BA" w:rsidR="00326E9E" w:rsidRDefault="00326E9E" w:rsidP="002D18FC">
      <w:pPr>
        <w:pStyle w:val="Prrafodelista"/>
        <w:numPr>
          <w:ilvl w:val="0"/>
          <w:numId w:val="42"/>
        </w:numPr>
        <w:jc w:val="both"/>
        <w:rPr>
          <w:rFonts w:ascii="Abadi" w:hAnsi="Abadi"/>
          <w:sz w:val="21"/>
          <w:szCs w:val="21"/>
        </w:rPr>
      </w:pPr>
      <w:r w:rsidRPr="002D18FC">
        <w:rPr>
          <w:rFonts w:ascii="Abadi" w:hAnsi="Abadi"/>
          <w:sz w:val="21"/>
          <w:szCs w:val="21"/>
        </w:rPr>
        <w:t>Un representante del Poder Ejecutivo del Estado;</w:t>
      </w:r>
    </w:p>
    <w:p w14:paraId="5CE4D27F" w14:textId="77777777" w:rsidR="002D18FC" w:rsidRPr="002D18FC" w:rsidRDefault="002D18FC" w:rsidP="002D18FC">
      <w:pPr>
        <w:pStyle w:val="Prrafodelista"/>
        <w:ind w:left="720"/>
        <w:jc w:val="both"/>
        <w:rPr>
          <w:rFonts w:ascii="Abadi" w:hAnsi="Abadi"/>
          <w:sz w:val="21"/>
          <w:szCs w:val="21"/>
        </w:rPr>
      </w:pPr>
    </w:p>
    <w:p w14:paraId="46366CF2" w14:textId="516C2981" w:rsidR="00326E9E" w:rsidRDefault="00326E9E" w:rsidP="002D18FC">
      <w:pPr>
        <w:pStyle w:val="Prrafodelista"/>
        <w:numPr>
          <w:ilvl w:val="0"/>
          <w:numId w:val="42"/>
        </w:numPr>
        <w:jc w:val="both"/>
        <w:rPr>
          <w:rFonts w:ascii="Abadi" w:hAnsi="Abadi"/>
          <w:sz w:val="21"/>
          <w:szCs w:val="21"/>
        </w:rPr>
      </w:pPr>
      <w:r w:rsidRPr="002D18FC">
        <w:rPr>
          <w:rFonts w:ascii="Abadi" w:hAnsi="Abadi"/>
          <w:sz w:val="21"/>
          <w:szCs w:val="21"/>
        </w:rPr>
        <w:t>Un representante del Poder Legislativo del Estado;</w:t>
      </w:r>
    </w:p>
    <w:p w14:paraId="1AACFFC6" w14:textId="77777777" w:rsidR="002D18FC" w:rsidRPr="002D18FC" w:rsidRDefault="002D18FC" w:rsidP="002D18FC">
      <w:pPr>
        <w:pStyle w:val="Prrafodelista"/>
        <w:rPr>
          <w:rFonts w:ascii="Abadi" w:hAnsi="Abadi"/>
          <w:sz w:val="21"/>
          <w:szCs w:val="21"/>
        </w:rPr>
      </w:pPr>
    </w:p>
    <w:p w14:paraId="3D810BC3" w14:textId="77777777" w:rsidR="002D18FC" w:rsidRPr="002D18FC" w:rsidRDefault="002D18FC" w:rsidP="002D18FC">
      <w:pPr>
        <w:pStyle w:val="Prrafodelista"/>
        <w:ind w:left="720"/>
        <w:jc w:val="both"/>
        <w:rPr>
          <w:rFonts w:ascii="Abadi" w:hAnsi="Abadi"/>
          <w:sz w:val="21"/>
          <w:szCs w:val="21"/>
        </w:rPr>
      </w:pPr>
    </w:p>
    <w:p w14:paraId="30FE64FE" w14:textId="73E6F694" w:rsidR="00326E9E" w:rsidRDefault="00326E9E" w:rsidP="002D18FC">
      <w:pPr>
        <w:pStyle w:val="Prrafodelista"/>
        <w:numPr>
          <w:ilvl w:val="0"/>
          <w:numId w:val="42"/>
        </w:numPr>
        <w:jc w:val="both"/>
        <w:rPr>
          <w:rFonts w:ascii="Abadi" w:hAnsi="Abadi"/>
          <w:sz w:val="21"/>
          <w:szCs w:val="21"/>
        </w:rPr>
      </w:pPr>
      <w:r w:rsidRPr="002D18FC">
        <w:rPr>
          <w:rFonts w:ascii="Abadi" w:hAnsi="Abadi"/>
          <w:sz w:val="21"/>
          <w:szCs w:val="21"/>
        </w:rPr>
        <w:t>Un representante del Poder Judicial del Estado;</w:t>
      </w:r>
    </w:p>
    <w:p w14:paraId="7E8E8C44" w14:textId="77777777" w:rsidR="002D18FC" w:rsidRPr="002D18FC" w:rsidRDefault="002D18FC" w:rsidP="002D18FC">
      <w:pPr>
        <w:pStyle w:val="Prrafodelista"/>
        <w:ind w:left="720"/>
        <w:jc w:val="both"/>
        <w:rPr>
          <w:rFonts w:ascii="Abadi" w:hAnsi="Abadi"/>
          <w:sz w:val="21"/>
          <w:szCs w:val="21"/>
        </w:rPr>
      </w:pPr>
    </w:p>
    <w:p w14:paraId="2A753F63" w14:textId="3DA7FA53" w:rsidR="00326E9E" w:rsidRDefault="00326E9E" w:rsidP="002D18FC">
      <w:pPr>
        <w:pStyle w:val="Prrafodelista"/>
        <w:numPr>
          <w:ilvl w:val="0"/>
          <w:numId w:val="42"/>
        </w:numPr>
        <w:jc w:val="both"/>
        <w:rPr>
          <w:rFonts w:ascii="Abadi" w:hAnsi="Abadi"/>
          <w:sz w:val="21"/>
          <w:szCs w:val="21"/>
        </w:rPr>
      </w:pPr>
      <w:r w:rsidRPr="002D18FC">
        <w:rPr>
          <w:rFonts w:ascii="Abadi" w:hAnsi="Abadi"/>
          <w:sz w:val="21"/>
          <w:szCs w:val="21"/>
        </w:rPr>
        <w:t>Un representante de los Ayuntamientos del Estado;</w:t>
      </w:r>
    </w:p>
    <w:p w14:paraId="25324205" w14:textId="77777777" w:rsidR="002D18FC" w:rsidRPr="002D18FC" w:rsidRDefault="002D18FC" w:rsidP="002D18FC">
      <w:pPr>
        <w:pStyle w:val="Prrafodelista"/>
        <w:rPr>
          <w:rFonts w:ascii="Abadi" w:hAnsi="Abadi"/>
          <w:sz w:val="21"/>
          <w:szCs w:val="21"/>
        </w:rPr>
      </w:pPr>
    </w:p>
    <w:p w14:paraId="703B1219" w14:textId="77777777" w:rsidR="002D18FC" w:rsidRPr="002D18FC" w:rsidRDefault="002D18FC" w:rsidP="002D18FC">
      <w:pPr>
        <w:pStyle w:val="Prrafodelista"/>
        <w:ind w:left="720"/>
        <w:jc w:val="both"/>
        <w:rPr>
          <w:rFonts w:ascii="Abadi" w:hAnsi="Abadi"/>
          <w:sz w:val="21"/>
          <w:szCs w:val="21"/>
        </w:rPr>
      </w:pPr>
    </w:p>
    <w:p w14:paraId="6F0D8E02" w14:textId="446AA119" w:rsidR="00326E9E" w:rsidRDefault="00326E9E" w:rsidP="002D18FC">
      <w:pPr>
        <w:pStyle w:val="Prrafodelista"/>
        <w:numPr>
          <w:ilvl w:val="0"/>
          <w:numId w:val="42"/>
        </w:numPr>
        <w:jc w:val="both"/>
        <w:rPr>
          <w:rFonts w:ascii="Abadi" w:hAnsi="Abadi"/>
          <w:sz w:val="21"/>
          <w:szCs w:val="21"/>
        </w:rPr>
      </w:pPr>
      <w:r w:rsidRPr="002D18FC">
        <w:rPr>
          <w:rFonts w:ascii="Abadi" w:hAnsi="Abadi"/>
          <w:sz w:val="21"/>
          <w:szCs w:val="21"/>
        </w:rPr>
        <w:t>Un representante del Consejo de Planeación para el Desarrollo del Estado de Guanajuato; y</w:t>
      </w:r>
    </w:p>
    <w:p w14:paraId="49B3025D" w14:textId="77777777" w:rsidR="002D18FC" w:rsidRPr="002D18FC" w:rsidRDefault="002D18FC" w:rsidP="002D18FC">
      <w:pPr>
        <w:pStyle w:val="Prrafodelista"/>
        <w:ind w:left="720"/>
        <w:jc w:val="both"/>
        <w:rPr>
          <w:rFonts w:ascii="Abadi" w:hAnsi="Abadi"/>
          <w:sz w:val="21"/>
          <w:szCs w:val="21"/>
        </w:rPr>
      </w:pPr>
    </w:p>
    <w:p w14:paraId="760DC2C8" w14:textId="6519C59A" w:rsidR="00326E9E" w:rsidRPr="002D18FC" w:rsidRDefault="00326E9E" w:rsidP="002D18FC">
      <w:pPr>
        <w:pStyle w:val="Prrafodelista"/>
        <w:numPr>
          <w:ilvl w:val="0"/>
          <w:numId w:val="42"/>
        </w:numPr>
        <w:jc w:val="both"/>
        <w:rPr>
          <w:rFonts w:ascii="Abadi" w:hAnsi="Abadi"/>
          <w:sz w:val="21"/>
          <w:szCs w:val="21"/>
        </w:rPr>
      </w:pPr>
      <w:r w:rsidRPr="002D18FC">
        <w:rPr>
          <w:rFonts w:ascii="Abadi" w:hAnsi="Abadi"/>
          <w:sz w:val="21"/>
          <w:szCs w:val="21"/>
        </w:rPr>
        <w:t>Cinco representantes de la sociedad civil organizada pertenecientes a los Consejos de Planeación de Desarrollos Municipales.</w:t>
      </w:r>
    </w:p>
    <w:p w14:paraId="08F66DC4" w14:textId="77777777" w:rsidR="00326E9E" w:rsidRPr="0020532B" w:rsidRDefault="00326E9E" w:rsidP="00326E9E">
      <w:pPr>
        <w:jc w:val="both"/>
        <w:rPr>
          <w:rFonts w:ascii="Abadi" w:hAnsi="Abadi"/>
          <w:sz w:val="21"/>
          <w:szCs w:val="21"/>
        </w:rPr>
      </w:pPr>
    </w:p>
    <w:p w14:paraId="70DDBC76" w14:textId="4ADBC8EA" w:rsidR="00326E9E" w:rsidRDefault="00326E9E" w:rsidP="00326E9E">
      <w:pPr>
        <w:jc w:val="both"/>
        <w:rPr>
          <w:rFonts w:ascii="Abadi" w:hAnsi="Abadi"/>
          <w:sz w:val="21"/>
          <w:szCs w:val="21"/>
        </w:rPr>
      </w:pPr>
      <w:r w:rsidRPr="0020532B">
        <w:rPr>
          <w:rFonts w:ascii="Abadi" w:hAnsi="Abadi"/>
          <w:sz w:val="21"/>
          <w:szCs w:val="21"/>
        </w:rPr>
        <w:t>Por cada propietario será nombrado un suplente que tendrá las mismas atribuciones que el consejero propietario cuando este no pueda acudir a las sesiones del Comité Estatal.</w:t>
      </w:r>
    </w:p>
    <w:p w14:paraId="6CB7831C" w14:textId="572DBBA9" w:rsidR="006D509D" w:rsidRDefault="006D509D" w:rsidP="00326E9E">
      <w:pPr>
        <w:jc w:val="both"/>
        <w:rPr>
          <w:rFonts w:ascii="Abadi" w:hAnsi="Abadi"/>
          <w:sz w:val="21"/>
          <w:szCs w:val="21"/>
        </w:rPr>
      </w:pPr>
    </w:p>
    <w:p w14:paraId="60BDD741" w14:textId="77777777" w:rsidR="006D509D" w:rsidRPr="0020532B" w:rsidRDefault="006D509D" w:rsidP="006D509D">
      <w:pPr>
        <w:jc w:val="both"/>
        <w:rPr>
          <w:rFonts w:ascii="Abadi" w:hAnsi="Abadi"/>
          <w:sz w:val="21"/>
          <w:szCs w:val="21"/>
        </w:rPr>
      </w:pPr>
      <w:r w:rsidRPr="0020532B">
        <w:rPr>
          <w:rFonts w:ascii="Abadi" w:hAnsi="Abadi"/>
          <w:sz w:val="21"/>
          <w:szCs w:val="21"/>
        </w:rPr>
        <w:t>Por cada propietario será nombrado un suplente que tendrá las mismas atribuciones que el consejero propietario cuando este no pueda acudir a las sesiones del Comité Estatal.</w:t>
      </w:r>
    </w:p>
    <w:p w14:paraId="6DF7D55E" w14:textId="77777777" w:rsidR="006D509D" w:rsidRPr="0020532B" w:rsidRDefault="006D509D" w:rsidP="006D509D">
      <w:pPr>
        <w:jc w:val="both"/>
        <w:rPr>
          <w:rFonts w:ascii="Abadi" w:hAnsi="Abadi"/>
          <w:sz w:val="21"/>
          <w:szCs w:val="21"/>
        </w:rPr>
      </w:pPr>
    </w:p>
    <w:p w14:paraId="57C1618C" w14:textId="77777777" w:rsidR="006D509D" w:rsidRPr="007A7E4B" w:rsidRDefault="006D509D" w:rsidP="006D509D">
      <w:pPr>
        <w:jc w:val="right"/>
        <w:rPr>
          <w:rFonts w:ascii="Abadi" w:hAnsi="Abadi"/>
          <w:b/>
          <w:bCs/>
          <w:sz w:val="21"/>
          <w:szCs w:val="21"/>
        </w:rPr>
      </w:pPr>
      <w:r w:rsidRPr="007A7E4B">
        <w:rPr>
          <w:rFonts w:ascii="Abadi" w:hAnsi="Abadi"/>
          <w:b/>
          <w:bCs/>
          <w:sz w:val="21"/>
          <w:szCs w:val="21"/>
        </w:rPr>
        <w:t>Reglamento interior del Comité Estatal de Entidades Paraestatal</w:t>
      </w:r>
    </w:p>
    <w:p w14:paraId="30C80F01" w14:textId="77777777" w:rsidR="006D509D" w:rsidRPr="0020532B" w:rsidRDefault="006D509D" w:rsidP="006D509D">
      <w:pPr>
        <w:jc w:val="both"/>
        <w:rPr>
          <w:rFonts w:ascii="Abadi" w:hAnsi="Abadi"/>
          <w:sz w:val="21"/>
          <w:szCs w:val="21"/>
        </w:rPr>
      </w:pPr>
      <w:r w:rsidRPr="007A7E4B">
        <w:rPr>
          <w:rFonts w:ascii="Abadi" w:hAnsi="Abadi"/>
          <w:b/>
          <w:bCs/>
          <w:sz w:val="21"/>
          <w:szCs w:val="21"/>
        </w:rPr>
        <w:lastRenderedPageBreak/>
        <w:t>Artículo 17.</w:t>
      </w:r>
      <w:r w:rsidRPr="0020532B">
        <w:rPr>
          <w:rFonts w:ascii="Abadi" w:hAnsi="Abadi"/>
          <w:sz w:val="21"/>
          <w:szCs w:val="21"/>
        </w:rPr>
        <w:t xml:space="preserve"> El Comité Estatal de Entidades Paraestatales contará con un reglamento interior que regulará el proceso para designar a su presidente y secretario, así como para establecer las atribuciones de sus integrantes, las convocatorias, desarrollo y desahogo de sesiones, discusión y votación, elaboración de actas y su resguardo.</w:t>
      </w:r>
    </w:p>
    <w:p w14:paraId="05F4565C" w14:textId="77777777" w:rsidR="006D509D" w:rsidRPr="0020532B" w:rsidRDefault="006D509D" w:rsidP="006D509D">
      <w:pPr>
        <w:jc w:val="both"/>
        <w:rPr>
          <w:rFonts w:ascii="Abadi" w:hAnsi="Abadi"/>
          <w:sz w:val="21"/>
          <w:szCs w:val="21"/>
        </w:rPr>
      </w:pPr>
    </w:p>
    <w:p w14:paraId="09A1B55B" w14:textId="77777777" w:rsidR="006D509D" w:rsidRPr="007A7E4B" w:rsidRDefault="006D509D" w:rsidP="006D509D">
      <w:pPr>
        <w:jc w:val="right"/>
        <w:rPr>
          <w:rFonts w:ascii="Abadi" w:hAnsi="Abadi"/>
          <w:b/>
          <w:bCs/>
          <w:sz w:val="21"/>
          <w:szCs w:val="21"/>
        </w:rPr>
      </w:pPr>
      <w:r w:rsidRPr="007A7E4B">
        <w:rPr>
          <w:rFonts w:ascii="Abadi" w:hAnsi="Abadi"/>
          <w:b/>
          <w:bCs/>
          <w:sz w:val="21"/>
          <w:szCs w:val="21"/>
        </w:rPr>
        <w:t>Integración de los órganos de gobierno de las Entidades Paraestatales</w:t>
      </w:r>
    </w:p>
    <w:p w14:paraId="1BB724CD" w14:textId="77777777" w:rsidR="006D509D" w:rsidRPr="0020532B" w:rsidRDefault="006D509D" w:rsidP="006D509D">
      <w:pPr>
        <w:jc w:val="both"/>
        <w:rPr>
          <w:rFonts w:ascii="Abadi" w:hAnsi="Abadi"/>
          <w:sz w:val="21"/>
          <w:szCs w:val="21"/>
        </w:rPr>
      </w:pPr>
      <w:r w:rsidRPr="007A7E4B">
        <w:rPr>
          <w:rFonts w:ascii="Abadi" w:hAnsi="Abadi"/>
          <w:b/>
          <w:bCs/>
          <w:sz w:val="21"/>
          <w:szCs w:val="21"/>
        </w:rPr>
        <w:t>Artículo 18.</w:t>
      </w:r>
      <w:r w:rsidRPr="0020532B">
        <w:rPr>
          <w:rFonts w:ascii="Abadi" w:hAnsi="Abadi"/>
          <w:sz w:val="21"/>
          <w:szCs w:val="21"/>
        </w:rPr>
        <w:t xml:space="preserve"> El Comité Estatal de Entidades Paraestatales designará los integrantes de los órganos de gobierno, tendrán un carácter colegiado y estarán integrados por un mínimo de cinco personas y un máximo de nueve, y cuando menos la mitad de sus miembros deberán ser servidores públicos de la Administración Pública del Estado, sin que en ningún caso existan regímenes especiales de voto que afecten la capacidad de decisión de dichos servidores públicos. </w:t>
      </w:r>
    </w:p>
    <w:p w14:paraId="5C0B7D8D" w14:textId="52AB5673" w:rsidR="006D509D" w:rsidRDefault="006D509D" w:rsidP="006D509D">
      <w:pPr>
        <w:jc w:val="both"/>
        <w:rPr>
          <w:rFonts w:ascii="Abadi" w:hAnsi="Abadi"/>
          <w:sz w:val="21"/>
          <w:szCs w:val="21"/>
        </w:rPr>
      </w:pPr>
      <w:r w:rsidRPr="0020532B">
        <w:rPr>
          <w:rFonts w:ascii="Abadi" w:hAnsi="Abadi"/>
          <w:sz w:val="21"/>
          <w:szCs w:val="21"/>
        </w:rPr>
        <w:t xml:space="preserve">En los órganos de gobierno podrá haber en condición de estricta minoría o en calidad de invitados representantes de otras administraciones públicas de los ámbitos federal o municipal, así como de organizaciones representativas de intereses sociales. </w:t>
      </w:r>
    </w:p>
    <w:p w14:paraId="122064B4" w14:textId="77777777" w:rsidR="006D509D" w:rsidRPr="0020532B" w:rsidRDefault="006D509D" w:rsidP="006D509D">
      <w:pPr>
        <w:jc w:val="both"/>
        <w:rPr>
          <w:rFonts w:ascii="Abadi" w:hAnsi="Abadi"/>
          <w:sz w:val="21"/>
          <w:szCs w:val="21"/>
        </w:rPr>
      </w:pPr>
    </w:p>
    <w:p w14:paraId="3FDC6317" w14:textId="77777777" w:rsidR="006D509D" w:rsidRPr="007A7E4B" w:rsidRDefault="006D509D" w:rsidP="006D509D">
      <w:pPr>
        <w:jc w:val="right"/>
        <w:rPr>
          <w:rFonts w:ascii="Abadi" w:hAnsi="Abadi"/>
          <w:b/>
          <w:bCs/>
          <w:sz w:val="21"/>
          <w:szCs w:val="21"/>
        </w:rPr>
      </w:pPr>
      <w:r w:rsidRPr="007A7E4B">
        <w:rPr>
          <w:rFonts w:ascii="Abadi" w:hAnsi="Abadi"/>
          <w:b/>
          <w:bCs/>
          <w:sz w:val="21"/>
          <w:szCs w:val="21"/>
        </w:rPr>
        <w:t xml:space="preserve">Atribuciones de los órganos de gobierno </w:t>
      </w:r>
    </w:p>
    <w:p w14:paraId="04D22D2B" w14:textId="77777777" w:rsidR="006D509D" w:rsidRPr="0020532B" w:rsidRDefault="006D509D" w:rsidP="006D509D">
      <w:pPr>
        <w:jc w:val="both"/>
        <w:rPr>
          <w:rFonts w:ascii="Abadi" w:hAnsi="Abadi"/>
          <w:sz w:val="21"/>
          <w:szCs w:val="21"/>
        </w:rPr>
      </w:pPr>
      <w:r w:rsidRPr="007A7E4B">
        <w:rPr>
          <w:rFonts w:ascii="Abadi" w:hAnsi="Abadi"/>
          <w:b/>
          <w:bCs/>
          <w:sz w:val="21"/>
          <w:szCs w:val="21"/>
        </w:rPr>
        <w:t>Artículo 19.</w:t>
      </w:r>
      <w:r w:rsidRPr="0020532B">
        <w:rPr>
          <w:rFonts w:ascii="Abadi" w:hAnsi="Abadi"/>
          <w:sz w:val="21"/>
          <w:szCs w:val="21"/>
        </w:rPr>
        <w:t xml:space="preserve"> Los órganos de gobierno tendrán las atribuciones siguientes:</w:t>
      </w:r>
    </w:p>
    <w:p w14:paraId="0E1B8CDC" w14:textId="77777777" w:rsidR="006D509D" w:rsidRPr="0020532B" w:rsidRDefault="006D509D" w:rsidP="006D509D">
      <w:pPr>
        <w:jc w:val="both"/>
        <w:rPr>
          <w:rFonts w:ascii="Abadi" w:hAnsi="Abadi"/>
          <w:sz w:val="21"/>
          <w:szCs w:val="21"/>
        </w:rPr>
      </w:pPr>
    </w:p>
    <w:p w14:paraId="51F79D47" w14:textId="77777777" w:rsidR="006D509D" w:rsidRPr="0020532B" w:rsidRDefault="006D509D" w:rsidP="006D509D">
      <w:pPr>
        <w:ind w:left="705" w:hanging="705"/>
        <w:jc w:val="both"/>
        <w:rPr>
          <w:rFonts w:ascii="Abadi" w:hAnsi="Abadi"/>
          <w:sz w:val="21"/>
          <w:szCs w:val="21"/>
        </w:rPr>
      </w:pPr>
      <w:r w:rsidRPr="0020532B">
        <w:rPr>
          <w:rFonts w:ascii="Abadi" w:hAnsi="Abadi"/>
          <w:sz w:val="21"/>
          <w:szCs w:val="21"/>
        </w:rPr>
        <w:t>I.</w:t>
      </w:r>
      <w:r w:rsidRPr="0020532B">
        <w:rPr>
          <w:rFonts w:ascii="Abadi" w:hAnsi="Abadi"/>
          <w:sz w:val="21"/>
          <w:szCs w:val="21"/>
        </w:rPr>
        <w:tab/>
        <w:t>Fijar, vigilar y controlar la política estatal en la materia competencia de la entidad paraestatal;</w:t>
      </w:r>
    </w:p>
    <w:p w14:paraId="23597FF7" w14:textId="77777777" w:rsidR="006D509D" w:rsidRPr="0020532B" w:rsidRDefault="006D509D" w:rsidP="006D509D">
      <w:pPr>
        <w:ind w:left="705" w:hanging="705"/>
        <w:jc w:val="both"/>
        <w:rPr>
          <w:rFonts w:ascii="Abadi" w:hAnsi="Abadi"/>
          <w:sz w:val="21"/>
          <w:szCs w:val="21"/>
        </w:rPr>
      </w:pPr>
      <w:r w:rsidRPr="0020532B">
        <w:rPr>
          <w:rFonts w:ascii="Abadi" w:hAnsi="Abadi"/>
          <w:sz w:val="21"/>
          <w:szCs w:val="21"/>
        </w:rPr>
        <w:t>II.</w:t>
      </w:r>
      <w:r w:rsidRPr="0020532B">
        <w:rPr>
          <w:rFonts w:ascii="Abadi" w:hAnsi="Abadi"/>
          <w:sz w:val="21"/>
          <w:szCs w:val="21"/>
        </w:rPr>
        <w:tab/>
        <w:t>Aprobar los programas relativos a su sector de actividad;</w:t>
      </w:r>
    </w:p>
    <w:p w14:paraId="3B8EF209" w14:textId="77777777" w:rsidR="006D509D" w:rsidRPr="0020532B" w:rsidRDefault="006D509D" w:rsidP="006D509D">
      <w:pPr>
        <w:ind w:left="705" w:hanging="705"/>
        <w:jc w:val="both"/>
        <w:rPr>
          <w:rFonts w:ascii="Abadi" w:hAnsi="Abadi"/>
          <w:sz w:val="21"/>
          <w:szCs w:val="21"/>
        </w:rPr>
      </w:pPr>
      <w:r w:rsidRPr="0020532B">
        <w:rPr>
          <w:rFonts w:ascii="Abadi" w:hAnsi="Abadi"/>
          <w:sz w:val="21"/>
          <w:szCs w:val="21"/>
        </w:rPr>
        <w:t>III.</w:t>
      </w:r>
      <w:r w:rsidRPr="0020532B">
        <w:rPr>
          <w:rFonts w:ascii="Abadi" w:hAnsi="Abadi"/>
          <w:sz w:val="21"/>
          <w:szCs w:val="21"/>
        </w:rPr>
        <w:tab/>
        <w:t>Ratificar cuando corresponda el nombramiento de la persona titular de la dirección general;</w:t>
      </w:r>
    </w:p>
    <w:p w14:paraId="75E80BCC" w14:textId="77777777" w:rsidR="006D509D" w:rsidRPr="0020532B" w:rsidRDefault="006D509D" w:rsidP="006D509D">
      <w:pPr>
        <w:ind w:left="705" w:hanging="705"/>
        <w:jc w:val="both"/>
        <w:rPr>
          <w:rFonts w:ascii="Abadi" w:hAnsi="Abadi"/>
          <w:sz w:val="21"/>
          <w:szCs w:val="21"/>
        </w:rPr>
      </w:pPr>
      <w:r w:rsidRPr="0020532B">
        <w:rPr>
          <w:rFonts w:ascii="Abadi" w:hAnsi="Abadi"/>
          <w:sz w:val="21"/>
          <w:szCs w:val="21"/>
        </w:rPr>
        <w:t>IV.</w:t>
      </w:r>
      <w:r w:rsidRPr="0020532B">
        <w:rPr>
          <w:rFonts w:ascii="Abadi" w:hAnsi="Abadi"/>
          <w:sz w:val="21"/>
          <w:szCs w:val="21"/>
        </w:rPr>
        <w:tab/>
        <w:t>Autorizar el anteproyecto de presupuesto de egresos de la entidad;</w:t>
      </w:r>
    </w:p>
    <w:p w14:paraId="62198AB7" w14:textId="77777777" w:rsidR="006D509D" w:rsidRPr="0020532B" w:rsidRDefault="006D509D" w:rsidP="006D509D">
      <w:pPr>
        <w:ind w:left="705" w:hanging="705"/>
        <w:jc w:val="both"/>
        <w:rPr>
          <w:rFonts w:ascii="Abadi" w:hAnsi="Abadi"/>
          <w:sz w:val="21"/>
          <w:szCs w:val="21"/>
        </w:rPr>
      </w:pPr>
      <w:r w:rsidRPr="0020532B">
        <w:rPr>
          <w:rFonts w:ascii="Abadi" w:hAnsi="Abadi"/>
          <w:sz w:val="21"/>
          <w:szCs w:val="21"/>
        </w:rPr>
        <w:t>V.</w:t>
      </w:r>
      <w:r w:rsidRPr="0020532B">
        <w:rPr>
          <w:rFonts w:ascii="Abadi" w:hAnsi="Abadi"/>
          <w:sz w:val="21"/>
          <w:szCs w:val="21"/>
        </w:rPr>
        <w:tab/>
        <w:t>Aprobar el proyecto de reglamento interior;</w:t>
      </w:r>
    </w:p>
    <w:p w14:paraId="08EB8732" w14:textId="77777777" w:rsidR="006D509D" w:rsidRPr="0020532B" w:rsidRDefault="006D509D" w:rsidP="006D509D">
      <w:pPr>
        <w:ind w:left="705" w:hanging="705"/>
        <w:jc w:val="both"/>
        <w:rPr>
          <w:rFonts w:ascii="Abadi" w:hAnsi="Abadi"/>
          <w:sz w:val="21"/>
          <w:szCs w:val="21"/>
        </w:rPr>
      </w:pPr>
      <w:r w:rsidRPr="0020532B">
        <w:rPr>
          <w:rFonts w:ascii="Abadi" w:hAnsi="Abadi"/>
          <w:sz w:val="21"/>
          <w:szCs w:val="21"/>
        </w:rPr>
        <w:t>VI.</w:t>
      </w:r>
      <w:r w:rsidRPr="0020532B">
        <w:rPr>
          <w:rFonts w:ascii="Abadi" w:hAnsi="Abadi"/>
          <w:sz w:val="21"/>
          <w:szCs w:val="21"/>
        </w:rPr>
        <w:tab/>
        <w:t>Expedir los manuales de organización, de procedimientos y en su caso de servicios dirigidos al público;</w:t>
      </w:r>
    </w:p>
    <w:p w14:paraId="4EAE2E2E" w14:textId="77777777" w:rsidR="006D509D" w:rsidRPr="0020532B" w:rsidRDefault="006D509D" w:rsidP="006D509D">
      <w:pPr>
        <w:ind w:left="705" w:hanging="705"/>
        <w:jc w:val="both"/>
        <w:rPr>
          <w:rFonts w:ascii="Abadi" w:hAnsi="Abadi"/>
          <w:sz w:val="21"/>
          <w:szCs w:val="21"/>
        </w:rPr>
      </w:pPr>
      <w:r w:rsidRPr="0020532B">
        <w:rPr>
          <w:rFonts w:ascii="Abadi" w:hAnsi="Abadi"/>
          <w:sz w:val="21"/>
          <w:szCs w:val="21"/>
        </w:rPr>
        <w:t>VII.</w:t>
      </w:r>
      <w:r w:rsidRPr="0020532B">
        <w:rPr>
          <w:rFonts w:ascii="Abadi" w:hAnsi="Abadi"/>
          <w:sz w:val="21"/>
          <w:szCs w:val="21"/>
        </w:rPr>
        <w:tab/>
        <w:t>Autorizar la creación de nuevas unidades administrativas o de gestión de servicios o su modificación;</w:t>
      </w:r>
    </w:p>
    <w:p w14:paraId="0B2E6A37" w14:textId="77777777" w:rsidR="006D509D" w:rsidRPr="0020532B" w:rsidRDefault="006D509D" w:rsidP="006D509D">
      <w:pPr>
        <w:ind w:left="705" w:hanging="705"/>
        <w:jc w:val="both"/>
        <w:rPr>
          <w:rFonts w:ascii="Abadi" w:hAnsi="Abadi"/>
          <w:sz w:val="21"/>
          <w:szCs w:val="21"/>
        </w:rPr>
      </w:pPr>
      <w:r w:rsidRPr="0020532B">
        <w:rPr>
          <w:rFonts w:ascii="Abadi" w:hAnsi="Abadi"/>
          <w:sz w:val="21"/>
          <w:szCs w:val="21"/>
        </w:rPr>
        <w:t>VIII.</w:t>
      </w:r>
      <w:r w:rsidRPr="0020532B">
        <w:rPr>
          <w:rFonts w:ascii="Abadi" w:hAnsi="Abadi"/>
          <w:sz w:val="21"/>
          <w:szCs w:val="21"/>
        </w:rPr>
        <w:tab/>
        <w:t>Aprobar la desincorporación y disposición del patrimonio inmobiliario de la entidad;</w:t>
      </w:r>
    </w:p>
    <w:p w14:paraId="0EAD68BF" w14:textId="77777777" w:rsidR="006D509D" w:rsidRPr="0020532B" w:rsidRDefault="006D509D" w:rsidP="006D509D">
      <w:pPr>
        <w:ind w:left="705" w:hanging="705"/>
        <w:jc w:val="both"/>
        <w:rPr>
          <w:rFonts w:ascii="Abadi" w:hAnsi="Abadi"/>
          <w:sz w:val="21"/>
          <w:szCs w:val="21"/>
        </w:rPr>
      </w:pPr>
      <w:r w:rsidRPr="0020532B">
        <w:rPr>
          <w:rFonts w:ascii="Abadi" w:hAnsi="Abadi"/>
          <w:sz w:val="21"/>
          <w:szCs w:val="21"/>
        </w:rPr>
        <w:t>IX.</w:t>
      </w:r>
      <w:r w:rsidRPr="0020532B">
        <w:rPr>
          <w:rFonts w:ascii="Abadi" w:hAnsi="Abadi"/>
          <w:sz w:val="21"/>
          <w:szCs w:val="21"/>
        </w:rPr>
        <w:tab/>
        <w:t xml:space="preserve">Emitir las reglas, directrices e instrucciones que se estimen necesarias </w:t>
      </w:r>
      <w:r w:rsidRPr="0020532B">
        <w:rPr>
          <w:rFonts w:ascii="Abadi" w:hAnsi="Abadi"/>
          <w:sz w:val="21"/>
          <w:szCs w:val="21"/>
        </w:rPr>
        <w:t>para la adecuada conducción administrativa y financiera de la entidad; y</w:t>
      </w:r>
    </w:p>
    <w:p w14:paraId="2D9813AC" w14:textId="3AA00467" w:rsidR="006D509D" w:rsidRDefault="006D509D" w:rsidP="006D509D">
      <w:pPr>
        <w:ind w:left="705" w:hanging="705"/>
        <w:jc w:val="both"/>
        <w:rPr>
          <w:rFonts w:ascii="Abadi" w:hAnsi="Abadi"/>
          <w:sz w:val="21"/>
          <w:szCs w:val="21"/>
        </w:rPr>
      </w:pPr>
      <w:r w:rsidRPr="0020532B">
        <w:rPr>
          <w:rFonts w:ascii="Abadi" w:hAnsi="Abadi"/>
          <w:sz w:val="21"/>
          <w:szCs w:val="21"/>
        </w:rPr>
        <w:t>X.</w:t>
      </w:r>
      <w:r w:rsidRPr="0020532B">
        <w:rPr>
          <w:rFonts w:ascii="Abadi" w:hAnsi="Abadi"/>
          <w:sz w:val="21"/>
          <w:szCs w:val="21"/>
        </w:rPr>
        <w:tab/>
        <w:t>Las demás que le confieran las leyes o decretos de creación de la entidad paraestatal, otras disposiciones jurídicas que les resulten aplicables o en su caso el reglamento interior.</w:t>
      </w:r>
    </w:p>
    <w:p w14:paraId="27D5C8B9" w14:textId="4F822ADC" w:rsidR="00D1598B" w:rsidRDefault="00D1598B" w:rsidP="006D509D">
      <w:pPr>
        <w:ind w:left="705" w:hanging="705"/>
        <w:jc w:val="both"/>
        <w:rPr>
          <w:rFonts w:ascii="Abadi" w:hAnsi="Abadi"/>
          <w:sz w:val="21"/>
          <w:szCs w:val="21"/>
        </w:rPr>
      </w:pPr>
    </w:p>
    <w:p w14:paraId="27376CEA" w14:textId="77777777" w:rsidR="00D1598B" w:rsidRPr="007A7E4B" w:rsidRDefault="00D1598B" w:rsidP="00D1598B">
      <w:pPr>
        <w:jc w:val="right"/>
        <w:rPr>
          <w:rFonts w:ascii="Abadi" w:hAnsi="Abadi"/>
          <w:b/>
          <w:bCs/>
          <w:sz w:val="21"/>
          <w:szCs w:val="21"/>
        </w:rPr>
      </w:pPr>
      <w:r w:rsidRPr="007A7E4B">
        <w:rPr>
          <w:rFonts w:ascii="Abadi" w:hAnsi="Abadi"/>
          <w:b/>
          <w:bCs/>
          <w:sz w:val="21"/>
          <w:szCs w:val="21"/>
        </w:rPr>
        <w:t>Reglamento interior</w:t>
      </w:r>
    </w:p>
    <w:p w14:paraId="145A170A" w14:textId="79EA2B52" w:rsidR="00D1598B" w:rsidRDefault="00D1598B" w:rsidP="00D1598B">
      <w:pPr>
        <w:jc w:val="both"/>
        <w:rPr>
          <w:rFonts w:ascii="Abadi" w:hAnsi="Abadi"/>
          <w:sz w:val="21"/>
          <w:szCs w:val="21"/>
        </w:rPr>
      </w:pPr>
      <w:r w:rsidRPr="007A7E4B">
        <w:rPr>
          <w:rFonts w:ascii="Abadi" w:hAnsi="Abadi"/>
          <w:b/>
          <w:bCs/>
          <w:sz w:val="21"/>
          <w:szCs w:val="21"/>
        </w:rPr>
        <w:t>Artículo 20.</w:t>
      </w:r>
      <w:r w:rsidRPr="0020532B">
        <w:rPr>
          <w:rFonts w:ascii="Abadi" w:hAnsi="Abadi"/>
          <w:sz w:val="21"/>
          <w:szCs w:val="21"/>
        </w:rPr>
        <w:t xml:space="preserve"> Los órganos de gobierno de las entidades paraestatales aprobarán su proyecto de reglamento interior y lo remitirán a la Coordinación General jurídica o la unidad de apoyo en materia jurídica del Poder Ejecutivo del Estado, para que esta, por conducto de su titular, lo someta a la consideración y, en su caso, firma de la persona titular del Poder Ejecutivo, previa opinión del Comité Estatal de Entidades Paraestatales. </w:t>
      </w:r>
    </w:p>
    <w:p w14:paraId="278CE77F" w14:textId="77777777" w:rsidR="00D1598B" w:rsidRPr="0020532B" w:rsidRDefault="00D1598B" w:rsidP="00D1598B">
      <w:pPr>
        <w:jc w:val="both"/>
        <w:rPr>
          <w:rFonts w:ascii="Abadi" w:hAnsi="Abadi"/>
          <w:sz w:val="21"/>
          <w:szCs w:val="21"/>
        </w:rPr>
      </w:pPr>
    </w:p>
    <w:p w14:paraId="5F329FCA" w14:textId="77777777" w:rsidR="00D1598B" w:rsidRPr="007A7E4B" w:rsidRDefault="00D1598B" w:rsidP="00D1598B">
      <w:pPr>
        <w:jc w:val="right"/>
        <w:rPr>
          <w:rFonts w:ascii="Abadi" w:hAnsi="Abadi"/>
          <w:b/>
          <w:bCs/>
          <w:sz w:val="21"/>
          <w:szCs w:val="21"/>
        </w:rPr>
      </w:pPr>
      <w:r w:rsidRPr="007A7E4B">
        <w:rPr>
          <w:rFonts w:ascii="Abadi" w:hAnsi="Abadi"/>
          <w:b/>
          <w:bCs/>
          <w:sz w:val="21"/>
          <w:szCs w:val="21"/>
        </w:rPr>
        <w:t xml:space="preserve">Contenido reglamento interior </w:t>
      </w:r>
    </w:p>
    <w:p w14:paraId="3428FB53" w14:textId="77777777" w:rsidR="00D1598B" w:rsidRPr="0020532B" w:rsidRDefault="00D1598B" w:rsidP="00D1598B">
      <w:pPr>
        <w:jc w:val="both"/>
        <w:rPr>
          <w:rFonts w:ascii="Abadi" w:hAnsi="Abadi"/>
          <w:sz w:val="21"/>
          <w:szCs w:val="21"/>
        </w:rPr>
      </w:pPr>
      <w:r w:rsidRPr="007A7E4B">
        <w:rPr>
          <w:rFonts w:ascii="Abadi" w:hAnsi="Abadi"/>
          <w:b/>
          <w:bCs/>
          <w:sz w:val="21"/>
          <w:szCs w:val="21"/>
        </w:rPr>
        <w:t>Artículo 21.</w:t>
      </w:r>
      <w:r w:rsidRPr="0020532B">
        <w:rPr>
          <w:rFonts w:ascii="Abadi" w:hAnsi="Abadi"/>
          <w:sz w:val="21"/>
          <w:szCs w:val="21"/>
        </w:rPr>
        <w:t xml:space="preserve"> En el Reglamento Interior de la entidad paraestatal que será expedido por la persona titular del Poder Ejecutivo y que deberá publicarse en el Periódico Oficial del Gobierno Estado de Guanajuato, se determinará cuando menos lo siguiente:  </w:t>
      </w:r>
    </w:p>
    <w:p w14:paraId="233E6B0F" w14:textId="77777777" w:rsidR="00D1598B" w:rsidRPr="0020532B" w:rsidRDefault="00D1598B" w:rsidP="00D1598B">
      <w:pPr>
        <w:jc w:val="both"/>
        <w:rPr>
          <w:rFonts w:ascii="Abadi" w:hAnsi="Abadi"/>
          <w:sz w:val="21"/>
          <w:szCs w:val="21"/>
        </w:rPr>
      </w:pPr>
    </w:p>
    <w:p w14:paraId="2C9DD200" w14:textId="6399AC9B" w:rsidR="00D1598B" w:rsidRDefault="00D1598B" w:rsidP="00D1598B">
      <w:pPr>
        <w:ind w:left="705" w:hanging="705"/>
        <w:jc w:val="both"/>
        <w:rPr>
          <w:rFonts w:ascii="Abadi" w:hAnsi="Abadi"/>
          <w:sz w:val="21"/>
          <w:szCs w:val="21"/>
        </w:rPr>
      </w:pPr>
      <w:r w:rsidRPr="0020532B">
        <w:rPr>
          <w:rFonts w:ascii="Abadi" w:hAnsi="Abadi"/>
          <w:sz w:val="21"/>
          <w:szCs w:val="21"/>
        </w:rPr>
        <w:t>I.</w:t>
      </w:r>
      <w:r w:rsidRPr="0020532B">
        <w:rPr>
          <w:rFonts w:ascii="Abadi" w:hAnsi="Abadi"/>
          <w:sz w:val="21"/>
          <w:szCs w:val="21"/>
        </w:rPr>
        <w:tab/>
        <w:t>El mandato que la ha sido asignado a la entidad;</w:t>
      </w:r>
    </w:p>
    <w:p w14:paraId="197F9C5D" w14:textId="77777777" w:rsidR="00D1598B" w:rsidRPr="0020532B" w:rsidRDefault="00D1598B" w:rsidP="00D1598B">
      <w:pPr>
        <w:ind w:left="705" w:hanging="705"/>
        <w:jc w:val="both"/>
        <w:rPr>
          <w:rFonts w:ascii="Abadi" w:hAnsi="Abadi"/>
          <w:sz w:val="21"/>
          <w:szCs w:val="21"/>
        </w:rPr>
      </w:pPr>
    </w:p>
    <w:p w14:paraId="3D8E22A4" w14:textId="1565B2A2" w:rsidR="00D1598B" w:rsidRDefault="00D1598B" w:rsidP="00D1598B">
      <w:pPr>
        <w:ind w:left="705" w:hanging="705"/>
        <w:jc w:val="both"/>
        <w:rPr>
          <w:rFonts w:ascii="Abadi" w:hAnsi="Abadi"/>
          <w:sz w:val="21"/>
          <w:szCs w:val="21"/>
        </w:rPr>
      </w:pPr>
      <w:r w:rsidRPr="0020532B">
        <w:rPr>
          <w:rFonts w:ascii="Abadi" w:hAnsi="Abadi"/>
          <w:sz w:val="21"/>
          <w:szCs w:val="21"/>
        </w:rPr>
        <w:t>II.</w:t>
      </w:r>
      <w:r w:rsidRPr="0020532B">
        <w:rPr>
          <w:rFonts w:ascii="Abadi" w:hAnsi="Abadi"/>
          <w:sz w:val="21"/>
          <w:szCs w:val="21"/>
        </w:rPr>
        <w:tab/>
        <w:t>La estructura orgánica y atribuciones de sus unidades administrativas o de gestión de servicios, incluyendo su subordinación jerárquica, y en su caso los órganos administrativos desconcentrados bajo el mando de la entidad;</w:t>
      </w:r>
    </w:p>
    <w:p w14:paraId="7982ADD7" w14:textId="77777777" w:rsidR="00D1598B" w:rsidRPr="0020532B" w:rsidRDefault="00D1598B" w:rsidP="00D1598B">
      <w:pPr>
        <w:ind w:left="705" w:hanging="705"/>
        <w:jc w:val="both"/>
        <w:rPr>
          <w:rFonts w:ascii="Abadi" w:hAnsi="Abadi"/>
          <w:sz w:val="21"/>
          <w:szCs w:val="21"/>
        </w:rPr>
      </w:pPr>
    </w:p>
    <w:p w14:paraId="10D3C2DA" w14:textId="25540BC4" w:rsidR="00D1598B" w:rsidRDefault="00D1598B" w:rsidP="00D1598B">
      <w:pPr>
        <w:ind w:left="705" w:hanging="705"/>
        <w:jc w:val="both"/>
        <w:rPr>
          <w:rFonts w:ascii="Abadi" w:hAnsi="Abadi"/>
          <w:sz w:val="21"/>
          <w:szCs w:val="21"/>
        </w:rPr>
      </w:pPr>
      <w:r w:rsidRPr="0020532B">
        <w:rPr>
          <w:rFonts w:ascii="Abadi" w:hAnsi="Abadi"/>
          <w:sz w:val="21"/>
          <w:szCs w:val="21"/>
        </w:rPr>
        <w:t>III.</w:t>
      </w:r>
      <w:r w:rsidRPr="0020532B">
        <w:rPr>
          <w:rFonts w:ascii="Abadi" w:hAnsi="Abadi"/>
          <w:sz w:val="21"/>
          <w:szCs w:val="21"/>
        </w:rPr>
        <w:tab/>
        <w:t>La forma en cómo las y los titulares de las unidades administrativas o de gestión de servicios podrán ser suplidos en sus ausencias; y</w:t>
      </w:r>
    </w:p>
    <w:p w14:paraId="24541F05" w14:textId="77777777" w:rsidR="00D1598B" w:rsidRPr="0020532B" w:rsidRDefault="00D1598B" w:rsidP="00D1598B">
      <w:pPr>
        <w:ind w:left="705" w:hanging="705"/>
        <w:jc w:val="both"/>
        <w:rPr>
          <w:rFonts w:ascii="Abadi" w:hAnsi="Abadi"/>
          <w:sz w:val="21"/>
          <w:szCs w:val="21"/>
        </w:rPr>
      </w:pPr>
    </w:p>
    <w:p w14:paraId="26E6CD6F" w14:textId="77777777" w:rsidR="00D1598B" w:rsidRPr="0020532B" w:rsidRDefault="00D1598B" w:rsidP="00D1598B">
      <w:pPr>
        <w:ind w:left="705" w:hanging="705"/>
        <w:jc w:val="both"/>
        <w:rPr>
          <w:rFonts w:ascii="Abadi" w:hAnsi="Abadi"/>
          <w:sz w:val="21"/>
          <w:szCs w:val="21"/>
        </w:rPr>
      </w:pPr>
      <w:r w:rsidRPr="0020532B">
        <w:rPr>
          <w:rFonts w:ascii="Abadi" w:hAnsi="Abadi"/>
          <w:sz w:val="21"/>
          <w:szCs w:val="21"/>
        </w:rPr>
        <w:t>IV.</w:t>
      </w:r>
      <w:r w:rsidRPr="0020532B">
        <w:rPr>
          <w:rFonts w:ascii="Abadi" w:hAnsi="Abadi"/>
          <w:sz w:val="21"/>
          <w:szCs w:val="21"/>
        </w:rPr>
        <w:tab/>
        <w:t>Los servidores públicos que podrán actuar como representantes, mandatarios, delegados o autorizados de la persona titular de la entidad en toda clase de juicios o asuntos en que dicha titular intervenga o deba intervenir con cualquier carácter, sin perjuicio de los acuerdos de delegación de atribuciones o facultades que se emitan a favor de otros servidores públicos.</w:t>
      </w:r>
    </w:p>
    <w:p w14:paraId="7F63E38D" w14:textId="77777777" w:rsidR="00D1598B" w:rsidRPr="0020532B" w:rsidRDefault="00D1598B" w:rsidP="00D1598B">
      <w:pPr>
        <w:jc w:val="both"/>
        <w:rPr>
          <w:rFonts w:ascii="Abadi" w:hAnsi="Abadi"/>
          <w:sz w:val="21"/>
          <w:szCs w:val="21"/>
        </w:rPr>
      </w:pPr>
    </w:p>
    <w:p w14:paraId="361D9C52" w14:textId="77777777" w:rsidR="00D1598B" w:rsidRPr="007A7E4B" w:rsidRDefault="00D1598B" w:rsidP="00D1598B">
      <w:pPr>
        <w:jc w:val="right"/>
        <w:rPr>
          <w:rFonts w:ascii="Abadi" w:hAnsi="Abadi"/>
          <w:b/>
          <w:bCs/>
          <w:sz w:val="21"/>
          <w:szCs w:val="21"/>
        </w:rPr>
      </w:pPr>
      <w:r w:rsidRPr="007A7E4B">
        <w:rPr>
          <w:rFonts w:ascii="Abadi" w:hAnsi="Abadi"/>
          <w:b/>
          <w:bCs/>
          <w:sz w:val="21"/>
          <w:szCs w:val="21"/>
        </w:rPr>
        <w:t xml:space="preserve">Manuales de organización y procedimientos </w:t>
      </w:r>
    </w:p>
    <w:p w14:paraId="2902D89F" w14:textId="4A36BADD" w:rsidR="00D1598B" w:rsidRDefault="00D1598B" w:rsidP="00D1598B">
      <w:pPr>
        <w:jc w:val="both"/>
        <w:rPr>
          <w:rFonts w:ascii="Abadi" w:hAnsi="Abadi"/>
          <w:sz w:val="21"/>
          <w:szCs w:val="21"/>
        </w:rPr>
      </w:pPr>
      <w:r w:rsidRPr="007A7E4B">
        <w:rPr>
          <w:rFonts w:ascii="Abadi" w:hAnsi="Abadi"/>
          <w:b/>
          <w:bCs/>
          <w:sz w:val="21"/>
          <w:szCs w:val="21"/>
        </w:rPr>
        <w:t>Artículo 22.</w:t>
      </w:r>
      <w:r w:rsidRPr="0020532B">
        <w:rPr>
          <w:rFonts w:ascii="Abadi" w:hAnsi="Abadi"/>
          <w:sz w:val="21"/>
          <w:szCs w:val="21"/>
        </w:rPr>
        <w:t xml:space="preserve"> Las entidades paraestatales contarán además con los manuales de organización, de procedimientos y en su caso de servicios dirigidos al público que se consideren necesarios para facilitar el desarrollo de sus actividades, los cuales se aprobarán directamente por el órgano de gobierno de la entidad respectiva y se mandarán publicar en el Periódico Oficial del Gobierno del Estado de Guanajuato por conducto de la persona titular de la dirección general.  </w:t>
      </w:r>
    </w:p>
    <w:p w14:paraId="30AB8508" w14:textId="77777777" w:rsidR="00D1598B" w:rsidRPr="0020532B" w:rsidRDefault="00D1598B" w:rsidP="00D1598B">
      <w:pPr>
        <w:jc w:val="both"/>
        <w:rPr>
          <w:rFonts w:ascii="Abadi" w:hAnsi="Abadi"/>
          <w:sz w:val="21"/>
          <w:szCs w:val="21"/>
        </w:rPr>
      </w:pPr>
    </w:p>
    <w:p w14:paraId="6D3D15A3" w14:textId="3F1B4817" w:rsidR="00D1598B" w:rsidRDefault="00D1598B" w:rsidP="00D1598B">
      <w:pPr>
        <w:jc w:val="both"/>
        <w:rPr>
          <w:rFonts w:ascii="Abadi" w:hAnsi="Abadi"/>
          <w:sz w:val="21"/>
          <w:szCs w:val="21"/>
        </w:rPr>
      </w:pPr>
      <w:r w:rsidRPr="0020532B">
        <w:rPr>
          <w:rFonts w:ascii="Abadi" w:hAnsi="Abadi"/>
          <w:sz w:val="21"/>
          <w:szCs w:val="21"/>
        </w:rPr>
        <w:t xml:space="preserve">Los manuales y demás instrumentos de apoyo administrativo deberán actualizarse permanentemente y estarán disponibles para consulta del público en el portal de internet de la entidad paraestatal. </w:t>
      </w:r>
    </w:p>
    <w:p w14:paraId="14A97F70" w14:textId="77777777" w:rsidR="00D1598B" w:rsidRPr="0020532B" w:rsidRDefault="00D1598B" w:rsidP="00D1598B">
      <w:pPr>
        <w:jc w:val="both"/>
        <w:rPr>
          <w:rFonts w:ascii="Abadi" w:hAnsi="Abadi"/>
          <w:sz w:val="21"/>
          <w:szCs w:val="21"/>
        </w:rPr>
      </w:pPr>
    </w:p>
    <w:p w14:paraId="5B74122A" w14:textId="77777777" w:rsidR="00D1598B" w:rsidRPr="007A7E4B" w:rsidRDefault="00D1598B" w:rsidP="00D1598B">
      <w:pPr>
        <w:jc w:val="right"/>
        <w:rPr>
          <w:rFonts w:ascii="Abadi" w:hAnsi="Abadi"/>
          <w:b/>
          <w:bCs/>
          <w:sz w:val="21"/>
          <w:szCs w:val="21"/>
        </w:rPr>
      </w:pPr>
      <w:r w:rsidRPr="007A7E4B">
        <w:rPr>
          <w:rFonts w:ascii="Abadi" w:hAnsi="Abadi"/>
          <w:b/>
          <w:bCs/>
          <w:sz w:val="21"/>
          <w:szCs w:val="21"/>
        </w:rPr>
        <w:t xml:space="preserve">Presidencia del órgano de gobierno </w:t>
      </w:r>
    </w:p>
    <w:p w14:paraId="0EE9AA28" w14:textId="64B4A8C7" w:rsidR="00D1598B" w:rsidRDefault="00D1598B" w:rsidP="00D1598B">
      <w:pPr>
        <w:jc w:val="both"/>
        <w:rPr>
          <w:rFonts w:ascii="Abadi" w:hAnsi="Abadi"/>
          <w:sz w:val="21"/>
          <w:szCs w:val="21"/>
        </w:rPr>
      </w:pPr>
      <w:r w:rsidRPr="007A7E4B">
        <w:rPr>
          <w:rFonts w:ascii="Abadi" w:hAnsi="Abadi"/>
          <w:b/>
          <w:bCs/>
          <w:sz w:val="21"/>
          <w:szCs w:val="21"/>
        </w:rPr>
        <w:t>Artículo 23.</w:t>
      </w:r>
      <w:r w:rsidRPr="0020532B">
        <w:rPr>
          <w:rFonts w:ascii="Abadi" w:hAnsi="Abadi"/>
          <w:sz w:val="21"/>
          <w:szCs w:val="21"/>
        </w:rPr>
        <w:t xml:space="preserve"> La presidencia del órgano de gobierno recaerá en la persona titular de la dependencia de la Administración Pública Centralizada a la cual se encuentre sectorizada la entidad paraestatal de que se trate, salvo que por disposición del Decreto de creación la presidencia deba recaer en la persona titular del Poder Ejecutivo del Estado u otra persona. </w:t>
      </w:r>
    </w:p>
    <w:p w14:paraId="01BBB8B5" w14:textId="77777777" w:rsidR="00F06607" w:rsidRPr="0020532B" w:rsidRDefault="00F06607" w:rsidP="00D1598B">
      <w:pPr>
        <w:jc w:val="both"/>
        <w:rPr>
          <w:rFonts w:ascii="Abadi" w:hAnsi="Abadi"/>
          <w:sz w:val="21"/>
          <w:szCs w:val="21"/>
        </w:rPr>
      </w:pPr>
    </w:p>
    <w:p w14:paraId="35316C4A" w14:textId="458AA070" w:rsidR="00D1598B" w:rsidRDefault="00D1598B" w:rsidP="00D1598B">
      <w:pPr>
        <w:jc w:val="both"/>
        <w:rPr>
          <w:rFonts w:ascii="Abadi" w:hAnsi="Abadi"/>
          <w:sz w:val="21"/>
          <w:szCs w:val="21"/>
        </w:rPr>
      </w:pPr>
      <w:r w:rsidRPr="0020532B">
        <w:rPr>
          <w:rFonts w:ascii="Abadi" w:hAnsi="Abadi"/>
          <w:sz w:val="21"/>
          <w:szCs w:val="21"/>
        </w:rPr>
        <w:t xml:space="preserve">La persona titular que ocupe la presidencia del órgano de gobierno podrá ser suplida por otro servidor público, siempre y cuando así lo disponga el Decreto de creación. </w:t>
      </w:r>
    </w:p>
    <w:p w14:paraId="7239BDBA" w14:textId="77777777" w:rsidR="00D1598B" w:rsidRPr="0020532B" w:rsidRDefault="00D1598B" w:rsidP="00D1598B">
      <w:pPr>
        <w:jc w:val="both"/>
        <w:rPr>
          <w:rFonts w:ascii="Abadi" w:hAnsi="Abadi"/>
          <w:sz w:val="21"/>
          <w:szCs w:val="21"/>
        </w:rPr>
      </w:pPr>
    </w:p>
    <w:p w14:paraId="44142FB8" w14:textId="4C4FBDE2" w:rsidR="00D1598B" w:rsidRDefault="00D1598B" w:rsidP="00D1598B">
      <w:pPr>
        <w:jc w:val="both"/>
        <w:rPr>
          <w:rFonts w:ascii="Abadi" w:hAnsi="Abadi"/>
          <w:sz w:val="21"/>
          <w:szCs w:val="21"/>
        </w:rPr>
      </w:pPr>
      <w:r w:rsidRPr="0020532B">
        <w:rPr>
          <w:rFonts w:ascii="Abadi" w:hAnsi="Abadi"/>
          <w:sz w:val="21"/>
          <w:szCs w:val="21"/>
        </w:rPr>
        <w:t xml:space="preserve">Los suplentes ejercerán todas las atribuciones que se le asignen a la presidencia. </w:t>
      </w:r>
    </w:p>
    <w:p w14:paraId="2A346E48" w14:textId="38777834" w:rsidR="008711EC" w:rsidRDefault="008711EC" w:rsidP="00D1598B">
      <w:pPr>
        <w:jc w:val="both"/>
        <w:rPr>
          <w:rFonts w:ascii="Abadi" w:hAnsi="Abadi"/>
          <w:sz w:val="21"/>
          <w:szCs w:val="21"/>
        </w:rPr>
      </w:pPr>
    </w:p>
    <w:p w14:paraId="12A22C67" w14:textId="77777777" w:rsidR="008711EC" w:rsidRPr="007A7E4B" w:rsidRDefault="008711EC" w:rsidP="008711EC">
      <w:pPr>
        <w:jc w:val="right"/>
        <w:rPr>
          <w:rFonts w:ascii="Abadi" w:hAnsi="Abadi"/>
          <w:b/>
          <w:bCs/>
          <w:sz w:val="21"/>
          <w:szCs w:val="21"/>
        </w:rPr>
      </w:pPr>
      <w:r w:rsidRPr="007A7E4B">
        <w:rPr>
          <w:rFonts w:ascii="Abadi" w:hAnsi="Abadi"/>
          <w:b/>
          <w:bCs/>
          <w:sz w:val="21"/>
          <w:szCs w:val="21"/>
        </w:rPr>
        <w:t xml:space="preserve">Atribuciones de la Presidencia </w:t>
      </w:r>
    </w:p>
    <w:p w14:paraId="728E2A21" w14:textId="703635A2" w:rsidR="008711EC" w:rsidRDefault="008711EC" w:rsidP="008711EC">
      <w:pPr>
        <w:jc w:val="both"/>
        <w:rPr>
          <w:rFonts w:ascii="Abadi" w:hAnsi="Abadi"/>
          <w:sz w:val="21"/>
          <w:szCs w:val="21"/>
        </w:rPr>
      </w:pPr>
      <w:r w:rsidRPr="007A7E4B">
        <w:rPr>
          <w:rFonts w:ascii="Abadi" w:hAnsi="Abadi"/>
          <w:b/>
          <w:bCs/>
          <w:sz w:val="21"/>
          <w:szCs w:val="21"/>
        </w:rPr>
        <w:t>Artículo 24.</w:t>
      </w:r>
      <w:r w:rsidRPr="0020532B">
        <w:rPr>
          <w:rFonts w:ascii="Abadi" w:hAnsi="Abadi"/>
          <w:sz w:val="21"/>
          <w:szCs w:val="21"/>
        </w:rPr>
        <w:t xml:space="preserve"> La presidencia del órgano de gobierno por conducto de quien asuma su titularidad tendrá las atribuciones siguientes:</w:t>
      </w:r>
    </w:p>
    <w:p w14:paraId="6AB47193" w14:textId="77777777" w:rsidR="008711EC" w:rsidRPr="0020532B" w:rsidRDefault="008711EC" w:rsidP="008711EC">
      <w:pPr>
        <w:jc w:val="both"/>
        <w:rPr>
          <w:rFonts w:ascii="Abadi" w:hAnsi="Abadi"/>
          <w:sz w:val="21"/>
          <w:szCs w:val="21"/>
        </w:rPr>
      </w:pPr>
    </w:p>
    <w:p w14:paraId="52F33577" w14:textId="2775F9A2" w:rsidR="008711EC" w:rsidRDefault="008711EC" w:rsidP="008711EC">
      <w:pPr>
        <w:jc w:val="both"/>
        <w:rPr>
          <w:rFonts w:ascii="Abadi" w:hAnsi="Abadi"/>
          <w:sz w:val="21"/>
          <w:szCs w:val="21"/>
        </w:rPr>
      </w:pPr>
      <w:r w:rsidRPr="0020532B">
        <w:rPr>
          <w:rFonts w:ascii="Abadi" w:hAnsi="Abadi"/>
          <w:sz w:val="21"/>
          <w:szCs w:val="21"/>
        </w:rPr>
        <w:t>I.</w:t>
      </w:r>
      <w:r w:rsidRPr="0020532B">
        <w:rPr>
          <w:rFonts w:ascii="Abadi" w:hAnsi="Abadi"/>
          <w:sz w:val="21"/>
          <w:szCs w:val="21"/>
        </w:rPr>
        <w:tab/>
        <w:t>Ostentar la vocería política del órgano;</w:t>
      </w:r>
    </w:p>
    <w:p w14:paraId="73F67E89" w14:textId="77777777" w:rsidR="008711EC" w:rsidRPr="0020532B" w:rsidRDefault="008711EC" w:rsidP="008711EC">
      <w:pPr>
        <w:jc w:val="both"/>
        <w:rPr>
          <w:rFonts w:ascii="Abadi" w:hAnsi="Abadi"/>
          <w:sz w:val="21"/>
          <w:szCs w:val="21"/>
        </w:rPr>
      </w:pPr>
    </w:p>
    <w:p w14:paraId="5756EB46" w14:textId="615A44E4" w:rsidR="008711EC" w:rsidRDefault="008711EC" w:rsidP="008711EC">
      <w:pPr>
        <w:ind w:left="705" w:hanging="705"/>
        <w:jc w:val="both"/>
        <w:rPr>
          <w:rFonts w:ascii="Abadi" w:hAnsi="Abadi"/>
          <w:sz w:val="21"/>
          <w:szCs w:val="21"/>
        </w:rPr>
      </w:pPr>
      <w:r w:rsidRPr="0020532B">
        <w:rPr>
          <w:rFonts w:ascii="Abadi" w:hAnsi="Abadi"/>
          <w:sz w:val="21"/>
          <w:szCs w:val="21"/>
        </w:rPr>
        <w:t>II.</w:t>
      </w:r>
      <w:r w:rsidRPr="0020532B">
        <w:rPr>
          <w:rFonts w:ascii="Abadi" w:hAnsi="Abadi"/>
          <w:sz w:val="21"/>
          <w:szCs w:val="21"/>
        </w:rPr>
        <w:tab/>
        <w:t>Expedir la convocatoria para las sesiones y la fijación del orden del día;</w:t>
      </w:r>
    </w:p>
    <w:p w14:paraId="5F11DC08" w14:textId="77777777" w:rsidR="008711EC" w:rsidRPr="0020532B" w:rsidRDefault="008711EC" w:rsidP="008711EC">
      <w:pPr>
        <w:ind w:left="705" w:hanging="705"/>
        <w:jc w:val="both"/>
        <w:rPr>
          <w:rFonts w:ascii="Abadi" w:hAnsi="Abadi"/>
          <w:sz w:val="21"/>
          <w:szCs w:val="21"/>
        </w:rPr>
      </w:pPr>
    </w:p>
    <w:p w14:paraId="3C8CBC7D" w14:textId="4B330CC0" w:rsidR="008711EC" w:rsidRDefault="008711EC" w:rsidP="008711EC">
      <w:pPr>
        <w:ind w:left="705" w:hanging="705"/>
        <w:jc w:val="both"/>
        <w:rPr>
          <w:rFonts w:ascii="Abadi" w:hAnsi="Abadi"/>
          <w:sz w:val="21"/>
          <w:szCs w:val="21"/>
        </w:rPr>
      </w:pPr>
      <w:r w:rsidRPr="0020532B">
        <w:rPr>
          <w:rFonts w:ascii="Abadi" w:hAnsi="Abadi"/>
          <w:sz w:val="21"/>
          <w:szCs w:val="21"/>
        </w:rPr>
        <w:t>III.</w:t>
      </w:r>
      <w:r w:rsidRPr="0020532B">
        <w:rPr>
          <w:rFonts w:ascii="Abadi" w:hAnsi="Abadi"/>
          <w:sz w:val="21"/>
          <w:szCs w:val="21"/>
        </w:rPr>
        <w:tab/>
        <w:t>Presidir las sesiones, moderar el desarrollo de los debates y suspenderlos por causas justificadas;</w:t>
      </w:r>
    </w:p>
    <w:p w14:paraId="007D0688" w14:textId="77777777" w:rsidR="008711EC" w:rsidRPr="0020532B" w:rsidRDefault="008711EC" w:rsidP="008711EC">
      <w:pPr>
        <w:ind w:left="705" w:hanging="705"/>
        <w:jc w:val="both"/>
        <w:rPr>
          <w:rFonts w:ascii="Abadi" w:hAnsi="Abadi"/>
          <w:sz w:val="21"/>
          <w:szCs w:val="21"/>
        </w:rPr>
      </w:pPr>
    </w:p>
    <w:p w14:paraId="7E27DC00" w14:textId="57704EA5" w:rsidR="008711EC" w:rsidRDefault="008711EC" w:rsidP="008711EC">
      <w:pPr>
        <w:ind w:left="705" w:hanging="705"/>
        <w:jc w:val="both"/>
        <w:rPr>
          <w:rFonts w:ascii="Abadi" w:hAnsi="Abadi"/>
          <w:sz w:val="21"/>
          <w:szCs w:val="21"/>
        </w:rPr>
      </w:pPr>
      <w:r w:rsidRPr="0020532B">
        <w:rPr>
          <w:rFonts w:ascii="Abadi" w:hAnsi="Abadi"/>
          <w:sz w:val="21"/>
          <w:szCs w:val="21"/>
        </w:rPr>
        <w:t>IV.</w:t>
      </w:r>
      <w:r w:rsidRPr="0020532B">
        <w:rPr>
          <w:rFonts w:ascii="Abadi" w:hAnsi="Abadi"/>
          <w:sz w:val="21"/>
          <w:szCs w:val="21"/>
        </w:rPr>
        <w:tab/>
        <w:t>Ejercer su voto y, en su caso, hacer valer su voto dirimente en caso de empate, a efecto de adoptar acuerdos;</w:t>
      </w:r>
    </w:p>
    <w:p w14:paraId="0A85F579" w14:textId="77777777" w:rsidR="008711EC" w:rsidRPr="0020532B" w:rsidRDefault="008711EC" w:rsidP="008711EC">
      <w:pPr>
        <w:ind w:left="705" w:hanging="705"/>
        <w:jc w:val="both"/>
        <w:rPr>
          <w:rFonts w:ascii="Abadi" w:hAnsi="Abadi"/>
          <w:sz w:val="21"/>
          <w:szCs w:val="21"/>
        </w:rPr>
      </w:pPr>
    </w:p>
    <w:p w14:paraId="5A2FEEF9" w14:textId="77777777" w:rsidR="008711EC" w:rsidRPr="0020532B" w:rsidRDefault="008711EC" w:rsidP="008711EC">
      <w:pPr>
        <w:jc w:val="both"/>
        <w:rPr>
          <w:rFonts w:ascii="Abadi" w:hAnsi="Abadi"/>
          <w:sz w:val="21"/>
          <w:szCs w:val="21"/>
        </w:rPr>
      </w:pPr>
      <w:r w:rsidRPr="0020532B">
        <w:rPr>
          <w:rFonts w:ascii="Abadi" w:hAnsi="Abadi"/>
          <w:sz w:val="21"/>
          <w:szCs w:val="21"/>
        </w:rPr>
        <w:t>V.</w:t>
      </w:r>
      <w:r w:rsidRPr="0020532B">
        <w:rPr>
          <w:rFonts w:ascii="Abadi" w:hAnsi="Abadi"/>
          <w:sz w:val="21"/>
          <w:szCs w:val="21"/>
        </w:rPr>
        <w:tab/>
        <w:t>Autorizar las actas; y</w:t>
      </w:r>
    </w:p>
    <w:p w14:paraId="5F4ACC90" w14:textId="77777777" w:rsidR="008711EC" w:rsidRDefault="008711EC" w:rsidP="008711EC">
      <w:pPr>
        <w:ind w:left="705" w:hanging="705"/>
        <w:jc w:val="both"/>
        <w:rPr>
          <w:rFonts w:ascii="Abadi" w:hAnsi="Abadi"/>
          <w:sz w:val="21"/>
          <w:szCs w:val="21"/>
        </w:rPr>
      </w:pPr>
    </w:p>
    <w:p w14:paraId="7BEFB3C6" w14:textId="33D075FA" w:rsidR="008711EC" w:rsidRPr="0020532B" w:rsidRDefault="008711EC" w:rsidP="008711EC">
      <w:pPr>
        <w:ind w:left="705" w:hanging="705"/>
        <w:jc w:val="both"/>
        <w:rPr>
          <w:rFonts w:ascii="Abadi" w:hAnsi="Abadi"/>
          <w:sz w:val="21"/>
          <w:szCs w:val="21"/>
        </w:rPr>
      </w:pPr>
      <w:r w:rsidRPr="0020532B">
        <w:rPr>
          <w:rFonts w:ascii="Abadi" w:hAnsi="Abadi"/>
          <w:sz w:val="21"/>
          <w:szCs w:val="21"/>
        </w:rPr>
        <w:t>VI.</w:t>
      </w:r>
      <w:r w:rsidRPr="0020532B">
        <w:rPr>
          <w:rFonts w:ascii="Abadi" w:hAnsi="Abadi"/>
          <w:sz w:val="21"/>
          <w:szCs w:val="21"/>
        </w:rPr>
        <w:tab/>
        <w:t>Ejercer cuantas otras funciones sean inherentes a su condición de presidenta o presidente del órgano de gobierno, aquellas que le confieran las leyes o decretos de creación de la entidad paraestatal o en su caso el reglamento interior.</w:t>
      </w:r>
    </w:p>
    <w:p w14:paraId="35D0B3A8" w14:textId="77777777" w:rsidR="008711EC" w:rsidRPr="0020532B" w:rsidRDefault="008711EC" w:rsidP="008711EC">
      <w:pPr>
        <w:jc w:val="both"/>
        <w:rPr>
          <w:rFonts w:ascii="Abadi" w:hAnsi="Abadi"/>
          <w:sz w:val="21"/>
          <w:szCs w:val="21"/>
        </w:rPr>
      </w:pPr>
    </w:p>
    <w:p w14:paraId="22891045" w14:textId="77777777" w:rsidR="008711EC" w:rsidRPr="007A7E4B" w:rsidRDefault="008711EC" w:rsidP="008711EC">
      <w:pPr>
        <w:jc w:val="right"/>
        <w:rPr>
          <w:rFonts w:ascii="Abadi" w:hAnsi="Abadi"/>
          <w:b/>
          <w:bCs/>
          <w:sz w:val="21"/>
          <w:szCs w:val="21"/>
        </w:rPr>
      </w:pPr>
      <w:r w:rsidRPr="007A7E4B">
        <w:rPr>
          <w:rFonts w:ascii="Abadi" w:hAnsi="Abadi"/>
          <w:b/>
          <w:bCs/>
          <w:sz w:val="21"/>
          <w:szCs w:val="21"/>
        </w:rPr>
        <w:t xml:space="preserve">Atribuciones integrantes del órgano de gobierno </w:t>
      </w:r>
    </w:p>
    <w:p w14:paraId="7F41F18B" w14:textId="77777777" w:rsidR="008711EC" w:rsidRPr="0020532B" w:rsidRDefault="008711EC" w:rsidP="008711EC">
      <w:pPr>
        <w:jc w:val="both"/>
        <w:rPr>
          <w:rFonts w:ascii="Abadi" w:hAnsi="Abadi"/>
          <w:sz w:val="21"/>
          <w:szCs w:val="21"/>
        </w:rPr>
      </w:pPr>
      <w:r w:rsidRPr="007A7E4B">
        <w:rPr>
          <w:rFonts w:ascii="Abadi" w:hAnsi="Abadi"/>
          <w:b/>
          <w:bCs/>
          <w:sz w:val="21"/>
          <w:szCs w:val="21"/>
        </w:rPr>
        <w:t>Artículo 25.</w:t>
      </w:r>
      <w:r w:rsidRPr="0020532B">
        <w:rPr>
          <w:rFonts w:ascii="Abadi" w:hAnsi="Abadi"/>
          <w:sz w:val="21"/>
          <w:szCs w:val="21"/>
        </w:rPr>
        <w:t xml:space="preserve"> Las personas integrantes del órgano de gobierno tendrán las atribuciones siguientes:</w:t>
      </w:r>
    </w:p>
    <w:p w14:paraId="1FDC5078" w14:textId="77777777" w:rsidR="008711EC" w:rsidRPr="0020532B" w:rsidRDefault="008711EC" w:rsidP="008711EC">
      <w:pPr>
        <w:jc w:val="both"/>
        <w:rPr>
          <w:rFonts w:ascii="Abadi" w:hAnsi="Abadi"/>
          <w:sz w:val="21"/>
          <w:szCs w:val="21"/>
        </w:rPr>
      </w:pPr>
    </w:p>
    <w:p w14:paraId="6207BF84" w14:textId="53969ADC" w:rsidR="008711EC" w:rsidRDefault="008711EC" w:rsidP="008711EC">
      <w:pPr>
        <w:ind w:left="705" w:hanging="705"/>
        <w:jc w:val="both"/>
        <w:rPr>
          <w:rFonts w:ascii="Abadi" w:hAnsi="Abadi"/>
          <w:sz w:val="21"/>
          <w:szCs w:val="21"/>
        </w:rPr>
      </w:pPr>
      <w:r w:rsidRPr="0020532B">
        <w:rPr>
          <w:rFonts w:ascii="Abadi" w:hAnsi="Abadi"/>
          <w:sz w:val="21"/>
          <w:szCs w:val="21"/>
        </w:rPr>
        <w:t>I.</w:t>
      </w:r>
      <w:r w:rsidRPr="0020532B">
        <w:rPr>
          <w:rFonts w:ascii="Abadi" w:hAnsi="Abadi"/>
          <w:sz w:val="21"/>
          <w:szCs w:val="21"/>
        </w:rPr>
        <w:tab/>
        <w:t>Participar en los debates de las sesiones;</w:t>
      </w:r>
    </w:p>
    <w:p w14:paraId="53BFCF00" w14:textId="77777777" w:rsidR="008711EC" w:rsidRPr="0020532B" w:rsidRDefault="008711EC" w:rsidP="008711EC">
      <w:pPr>
        <w:ind w:left="705" w:hanging="705"/>
        <w:jc w:val="both"/>
        <w:rPr>
          <w:rFonts w:ascii="Abadi" w:hAnsi="Abadi"/>
          <w:sz w:val="21"/>
          <w:szCs w:val="21"/>
        </w:rPr>
      </w:pPr>
    </w:p>
    <w:p w14:paraId="5E4B266F" w14:textId="1116B92A" w:rsidR="008711EC" w:rsidRDefault="008711EC" w:rsidP="008711EC">
      <w:pPr>
        <w:ind w:left="705" w:hanging="705"/>
        <w:jc w:val="both"/>
        <w:rPr>
          <w:rFonts w:ascii="Abadi" w:hAnsi="Abadi"/>
          <w:sz w:val="21"/>
          <w:szCs w:val="21"/>
        </w:rPr>
      </w:pPr>
      <w:r w:rsidRPr="0020532B">
        <w:rPr>
          <w:rFonts w:ascii="Abadi" w:hAnsi="Abadi"/>
          <w:sz w:val="21"/>
          <w:szCs w:val="21"/>
        </w:rPr>
        <w:t>II.</w:t>
      </w:r>
      <w:r w:rsidRPr="0020532B">
        <w:rPr>
          <w:rFonts w:ascii="Abadi" w:hAnsi="Abadi"/>
          <w:sz w:val="21"/>
          <w:szCs w:val="21"/>
        </w:rPr>
        <w:tab/>
        <w:t>Ejercer su derecho al voto y formular su voto particular, así como expresar el sentido de su voto y los motivos que lo justifican;</w:t>
      </w:r>
    </w:p>
    <w:p w14:paraId="2FCA2892" w14:textId="77777777" w:rsidR="008711EC" w:rsidRPr="0020532B" w:rsidRDefault="008711EC" w:rsidP="008711EC">
      <w:pPr>
        <w:ind w:left="705" w:hanging="705"/>
        <w:jc w:val="both"/>
        <w:rPr>
          <w:rFonts w:ascii="Abadi" w:hAnsi="Abadi"/>
          <w:sz w:val="21"/>
          <w:szCs w:val="21"/>
        </w:rPr>
      </w:pPr>
    </w:p>
    <w:p w14:paraId="040E575B" w14:textId="7983383C" w:rsidR="008711EC" w:rsidRDefault="008711EC" w:rsidP="008711EC">
      <w:pPr>
        <w:ind w:left="705" w:hanging="705"/>
        <w:jc w:val="both"/>
        <w:rPr>
          <w:rFonts w:ascii="Abadi" w:hAnsi="Abadi"/>
          <w:sz w:val="21"/>
          <w:szCs w:val="21"/>
        </w:rPr>
      </w:pPr>
      <w:r w:rsidRPr="0020532B">
        <w:rPr>
          <w:rFonts w:ascii="Abadi" w:hAnsi="Abadi"/>
          <w:sz w:val="21"/>
          <w:szCs w:val="21"/>
        </w:rPr>
        <w:t>III.</w:t>
      </w:r>
      <w:r w:rsidRPr="0020532B">
        <w:rPr>
          <w:rFonts w:ascii="Abadi" w:hAnsi="Abadi"/>
          <w:sz w:val="21"/>
          <w:szCs w:val="21"/>
        </w:rPr>
        <w:tab/>
        <w:t>Formular propuestas y promover proyectos;</w:t>
      </w:r>
    </w:p>
    <w:p w14:paraId="3A1155C6" w14:textId="77777777" w:rsidR="008711EC" w:rsidRPr="0020532B" w:rsidRDefault="008711EC" w:rsidP="008711EC">
      <w:pPr>
        <w:ind w:left="705" w:hanging="705"/>
        <w:jc w:val="both"/>
        <w:rPr>
          <w:rFonts w:ascii="Abadi" w:hAnsi="Abadi"/>
          <w:sz w:val="21"/>
          <w:szCs w:val="21"/>
        </w:rPr>
      </w:pPr>
    </w:p>
    <w:p w14:paraId="3539E82B" w14:textId="4614700F" w:rsidR="008711EC" w:rsidRDefault="008711EC" w:rsidP="008711EC">
      <w:pPr>
        <w:ind w:left="705" w:hanging="705"/>
        <w:jc w:val="both"/>
        <w:rPr>
          <w:rFonts w:ascii="Abadi" w:hAnsi="Abadi"/>
          <w:sz w:val="21"/>
          <w:szCs w:val="21"/>
        </w:rPr>
      </w:pPr>
      <w:r w:rsidRPr="0020532B">
        <w:rPr>
          <w:rFonts w:ascii="Abadi" w:hAnsi="Abadi"/>
          <w:sz w:val="21"/>
          <w:szCs w:val="21"/>
        </w:rPr>
        <w:t>IV.</w:t>
      </w:r>
      <w:r w:rsidRPr="0020532B">
        <w:rPr>
          <w:rFonts w:ascii="Abadi" w:hAnsi="Abadi"/>
          <w:sz w:val="21"/>
          <w:szCs w:val="21"/>
        </w:rPr>
        <w:tab/>
        <w:t>Obtener la información necesaria para cumplir las funciones asignadas; y</w:t>
      </w:r>
    </w:p>
    <w:p w14:paraId="191BD534" w14:textId="77777777" w:rsidR="008711EC" w:rsidRPr="0020532B" w:rsidRDefault="008711EC" w:rsidP="008711EC">
      <w:pPr>
        <w:ind w:left="705" w:hanging="705"/>
        <w:jc w:val="both"/>
        <w:rPr>
          <w:rFonts w:ascii="Abadi" w:hAnsi="Abadi"/>
          <w:sz w:val="21"/>
          <w:szCs w:val="21"/>
        </w:rPr>
      </w:pPr>
    </w:p>
    <w:p w14:paraId="098C969C" w14:textId="77777777" w:rsidR="008711EC" w:rsidRPr="0020532B" w:rsidRDefault="008711EC" w:rsidP="008711EC">
      <w:pPr>
        <w:ind w:left="705" w:hanging="705"/>
        <w:jc w:val="both"/>
        <w:rPr>
          <w:rFonts w:ascii="Abadi" w:hAnsi="Abadi"/>
          <w:sz w:val="21"/>
          <w:szCs w:val="21"/>
        </w:rPr>
      </w:pPr>
      <w:r w:rsidRPr="0020532B">
        <w:rPr>
          <w:rFonts w:ascii="Abadi" w:hAnsi="Abadi"/>
          <w:sz w:val="21"/>
          <w:szCs w:val="21"/>
        </w:rPr>
        <w:t>V.</w:t>
      </w:r>
      <w:r w:rsidRPr="0020532B">
        <w:rPr>
          <w:rFonts w:ascii="Abadi" w:hAnsi="Abadi"/>
          <w:sz w:val="21"/>
          <w:szCs w:val="21"/>
        </w:rPr>
        <w:tab/>
        <w:t>Cuantas otras funciones sean inherentes a su condición, aquellas que le confieran las leyes o decretos de creación de la entidad paraestatal o en su caso el reglamento interior.</w:t>
      </w:r>
    </w:p>
    <w:p w14:paraId="717AA21B" w14:textId="77777777" w:rsidR="008711EC" w:rsidRPr="0020532B" w:rsidRDefault="008711EC" w:rsidP="008711EC">
      <w:pPr>
        <w:jc w:val="both"/>
        <w:rPr>
          <w:rFonts w:ascii="Abadi" w:hAnsi="Abadi"/>
          <w:sz w:val="21"/>
          <w:szCs w:val="21"/>
        </w:rPr>
      </w:pPr>
    </w:p>
    <w:p w14:paraId="08A9D1EF" w14:textId="77777777" w:rsidR="008711EC" w:rsidRPr="007A7E4B" w:rsidRDefault="008711EC" w:rsidP="008711EC">
      <w:pPr>
        <w:jc w:val="right"/>
        <w:rPr>
          <w:rFonts w:ascii="Abadi" w:hAnsi="Abadi"/>
          <w:b/>
          <w:bCs/>
          <w:sz w:val="21"/>
          <w:szCs w:val="21"/>
        </w:rPr>
      </w:pPr>
      <w:r w:rsidRPr="007A7E4B">
        <w:rPr>
          <w:rFonts w:ascii="Abadi" w:hAnsi="Abadi"/>
          <w:b/>
          <w:bCs/>
          <w:sz w:val="21"/>
          <w:szCs w:val="21"/>
        </w:rPr>
        <w:t xml:space="preserve">Secretaría Técnica </w:t>
      </w:r>
    </w:p>
    <w:p w14:paraId="75E7757E" w14:textId="77777777" w:rsidR="008711EC" w:rsidRPr="0020532B" w:rsidRDefault="008711EC" w:rsidP="008711EC">
      <w:pPr>
        <w:jc w:val="both"/>
        <w:rPr>
          <w:rFonts w:ascii="Abadi" w:hAnsi="Abadi"/>
          <w:sz w:val="21"/>
          <w:szCs w:val="21"/>
        </w:rPr>
      </w:pPr>
      <w:r w:rsidRPr="007A7E4B">
        <w:rPr>
          <w:rFonts w:ascii="Abadi" w:hAnsi="Abadi"/>
          <w:b/>
          <w:bCs/>
          <w:sz w:val="21"/>
          <w:szCs w:val="21"/>
        </w:rPr>
        <w:t>Artículo 26.</w:t>
      </w:r>
      <w:r w:rsidRPr="0020532B">
        <w:rPr>
          <w:rFonts w:ascii="Abadi" w:hAnsi="Abadi"/>
          <w:sz w:val="21"/>
          <w:szCs w:val="21"/>
        </w:rPr>
        <w:t xml:space="preserve"> Los órganos de gobierno serán asistidos por una secretaría técnica que recaerá en la persona titular o encargada de la dirección general de la entidad paraestatal, quien podrá ser suplida por quien dicha persona designe de entre el personal subalterno a su cargo del nivel jerárquico inmediato inferior.  </w:t>
      </w:r>
    </w:p>
    <w:p w14:paraId="4B936167" w14:textId="77777777" w:rsidR="008711EC" w:rsidRDefault="008711EC" w:rsidP="008711EC">
      <w:pPr>
        <w:jc w:val="both"/>
        <w:rPr>
          <w:rFonts w:ascii="Abadi" w:hAnsi="Abadi"/>
          <w:sz w:val="21"/>
          <w:szCs w:val="21"/>
        </w:rPr>
      </w:pPr>
    </w:p>
    <w:p w14:paraId="700C855B" w14:textId="77777777" w:rsidR="008711EC" w:rsidRDefault="008711EC" w:rsidP="008711EC">
      <w:pPr>
        <w:jc w:val="both"/>
        <w:rPr>
          <w:rFonts w:ascii="Abadi" w:hAnsi="Abadi"/>
          <w:sz w:val="21"/>
          <w:szCs w:val="21"/>
        </w:rPr>
      </w:pPr>
    </w:p>
    <w:p w14:paraId="2B64E534" w14:textId="77777777" w:rsidR="008711EC" w:rsidRPr="007A7E4B" w:rsidRDefault="008711EC" w:rsidP="008711EC">
      <w:pPr>
        <w:jc w:val="right"/>
        <w:rPr>
          <w:rFonts w:ascii="Abadi" w:hAnsi="Abadi"/>
          <w:b/>
          <w:bCs/>
          <w:sz w:val="21"/>
          <w:szCs w:val="21"/>
        </w:rPr>
      </w:pPr>
      <w:r w:rsidRPr="007A7E4B">
        <w:rPr>
          <w:rFonts w:ascii="Abadi" w:hAnsi="Abadi"/>
          <w:b/>
          <w:bCs/>
          <w:sz w:val="21"/>
          <w:szCs w:val="21"/>
        </w:rPr>
        <w:t>Atribuciones de la Secretaria Técnica</w:t>
      </w:r>
    </w:p>
    <w:p w14:paraId="58B9BA28" w14:textId="7B42E41B" w:rsidR="008711EC" w:rsidRDefault="008711EC" w:rsidP="008711EC">
      <w:pPr>
        <w:jc w:val="both"/>
        <w:rPr>
          <w:rFonts w:ascii="Abadi" w:hAnsi="Abadi"/>
          <w:sz w:val="21"/>
          <w:szCs w:val="21"/>
        </w:rPr>
      </w:pPr>
      <w:r w:rsidRPr="007A7E4B">
        <w:rPr>
          <w:rFonts w:ascii="Abadi" w:hAnsi="Abadi"/>
          <w:b/>
          <w:bCs/>
          <w:sz w:val="21"/>
          <w:szCs w:val="21"/>
        </w:rPr>
        <w:t>Artículo 27.</w:t>
      </w:r>
      <w:r w:rsidRPr="0020532B">
        <w:rPr>
          <w:rFonts w:ascii="Abadi" w:hAnsi="Abadi"/>
          <w:sz w:val="21"/>
          <w:szCs w:val="21"/>
        </w:rPr>
        <w:t xml:space="preserve"> La secretaría técnica del órgano de gobierno por conducto de quien asuma su titularidad tendrá las atribuciones siguientes:</w:t>
      </w:r>
    </w:p>
    <w:p w14:paraId="5035D944" w14:textId="3CDCF07A" w:rsidR="00F13C56" w:rsidRDefault="00F13C56" w:rsidP="008711EC">
      <w:pPr>
        <w:jc w:val="both"/>
        <w:rPr>
          <w:rFonts w:ascii="Abadi" w:hAnsi="Abadi"/>
          <w:sz w:val="21"/>
          <w:szCs w:val="21"/>
        </w:rPr>
      </w:pPr>
    </w:p>
    <w:p w14:paraId="0A282B4E" w14:textId="563750A4" w:rsidR="00F13C56" w:rsidRDefault="00F13C56" w:rsidP="00F13C56">
      <w:pPr>
        <w:ind w:left="705" w:hanging="705"/>
        <w:jc w:val="both"/>
        <w:rPr>
          <w:rFonts w:ascii="Abadi" w:hAnsi="Abadi"/>
          <w:sz w:val="21"/>
          <w:szCs w:val="21"/>
        </w:rPr>
      </w:pPr>
      <w:r w:rsidRPr="0020532B">
        <w:rPr>
          <w:rFonts w:ascii="Abadi" w:hAnsi="Abadi"/>
          <w:sz w:val="21"/>
          <w:szCs w:val="21"/>
        </w:rPr>
        <w:t>I.</w:t>
      </w:r>
      <w:r w:rsidRPr="0020532B">
        <w:rPr>
          <w:rFonts w:ascii="Abadi" w:hAnsi="Abadi"/>
          <w:sz w:val="21"/>
          <w:szCs w:val="21"/>
        </w:rPr>
        <w:tab/>
        <w:t>Auxiliar a la presidenta o presidente del órgano de gobierno en la preparación y conducción de las sesiones;</w:t>
      </w:r>
    </w:p>
    <w:p w14:paraId="231D8A75" w14:textId="77777777" w:rsidR="00F13C56" w:rsidRPr="0020532B" w:rsidRDefault="00F13C56" w:rsidP="00F13C56">
      <w:pPr>
        <w:ind w:left="705" w:hanging="705"/>
        <w:jc w:val="both"/>
        <w:rPr>
          <w:rFonts w:ascii="Abadi" w:hAnsi="Abadi"/>
          <w:sz w:val="21"/>
          <w:szCs w:val="21"/>
        </w:rPr>
      </w:pPr>
    </w:p>
    <w:p w14:paraId="4211FF25" w14:textId="49F84C4F" w:rsidR="00F13C56" w:rsidRDefault="00F13C56" w:rsidP="00F13C56">
      <w:pPr>
        <w:ind w:left="705" w:hanging="705"/>
        <w:jc w:val="both"/>
        <w:rPr>
          <w:rFonts w:ascii="Abadi" w:hAnsi="Abadi"/>
          <w:sz w:val="21"/>
          <w:szCs w:val="21"/>
        </w:rPr>
      </w:pPr>
      <w:r w:rsidRPr="0020532B">
        <w:rPr>
          <w:rFonts w:ascii="Abadi" w:hAnsi="Abadi"/>
          <w:sz w:val="21"/>
          <w:szCs w:val="21"/>
        </w:rPr>
        <w:lastRenderedPageBreak/>
        <w:t>II.</w:t>
      </w:r>
      <w:r w:rsidRPr="0020532B">
        <w:rPr>
          <w:rFonts w:ascii="Abadi" w:hAnsi="Abadi"/>
          <w:sz w:val="21"/>
          <w:szCs w:val="21"/>
        </w:rPr>
        <w:tab/>
        <w:t>Ejercer su voz informativa en las sesiones, pero sin voto;</w:t>
      </w:r>
    </w:p>
    <w:p w14:paraId="55945B60" w14:textId="77777777" w:rsidR="00F13C56" w:rsidRPr="0020532B" w:rsidRDefault="00F13C56" w:rsidP="00F13C56">
      <w:pPr>
        <w:jc w:val="both"/>
        <w:rPr>
          <w:rFonts w:ascii="Abadi" w:hAnsi="Abadi"/>
          <w:sz w:val="21"/>
          <w:szCs w:val="21"/>
        </w:rPr>
      </w:pPr>
    </w:p>
    <w:p w14:paraId="4775F491" w14:textId="77777777" w:rsidR="00F13C56" w:rsidRPr="0020532B" w:rsidRDefault="00F13C56" w:rsidP="00F13C56">
      <w:pPr>
        <w:jc w:val="both"/>
        <w:rPr>
          <w:rFonts w:ascii="Abadi" w:hAnsi="Abadi"/>
          <w:sz w:val="21"/>
          <w:szCs w:val="21"/>
        </w:rPr>
      </w:pPr>
      <w:r w:rsidRPr="0020532B">
        <w:rPr>
          <w:rFonts w:ascii="Abadi" w:hAnsi="Abadi"/>
          <w:sz w:val="21"/>
          <w:szCs w:val="21"/>
        </w:rPr>
        <w:t>III.</w:t>
      </w:r>
      <w:r w:rsidRPr="0020532B">
        <w:rPr>
          <w:rFonts w:ascii="Abadi" w:hAnsi="Abadi"/>
          <w:sz w:val="21"/>
          <w:szCs w:val="21"/>
        </w:rPr>
        <w:tab/>
        <w:t>Levantar las actas y certificar los actos;</w:t>
      </w:r>
    </w:p>
    <w:p w14:paraId="1B326D94" w14:textId="77777777" w:rsidR="00F13C56" w:rsidRDefault="00F13C56" w:rsidP="00F13C56">
      <w:pPr>
        <w:jc w:val="both"/>
        <w:rPr>
          <w:rFonts w:ascii="Abadi" w:hAnsi="Abadi"/>
          <w:sz w:val="21"/>
          <w:szCs w:val="21"/>
        </w:rPr>
      </w:pPr>
    </w:p>
    <w:p w14:paraId="133429D5" w14:textId="78A29271" w:rsidR="00F13C56" w:rsidRDefault="00F13C56" w:rsidP="00F13C56">
      <w:pPr>
        <w:ind w:left="705" w:hanging="705"/>
        <w:jc w:val="both"/>
        <w:rPr>
          <w:rFonts w:ascii="Abadi" w:hAnsi="Abadi"/>
          <w:sz w:val="21"/>
          <w:szCs w:val="21"/>
        </w:rPr>
      </w:pPr>
      <w:r w:rsidRPr="0020532B">
        <w:rPr>
          <w:rFonts w:ascii="Abadi" w:hAnsi="Abadi"/>
          <w:sz w:val="21"/>
          <w:szCs w:val="21"/>
        </w:rPr>
        <w:t>IV.</w:t>
      </w:r>
      <w:r w:rsidRPr="0020532B">
        <w:rPr>
          <w:rFonts w:ascii="Abadi" w:hAnsi="Abadi"/>
          <w:sz w:val="21"/>
          <w:szCs w:val="21"/>
        </w:rPr>
        <w:tab/>
        <w:t>Observar la legalidad de las actuaciones;</w:t>
      </w:r>
    </w:p>
    <w:p w14:paraId="0FD8E46D" w14:textId="77777777" w:rsidR="00F13C56" w:rsidRPr="0020532B" w:rsidRDefault="00F13C56" w:rsidP="00F13C56">
      <w:pPr>
        <w:jc w:val="both"/>
        <w:rPr>
          <w:rFonts w:ascii="Abadi" w:hAnsi="Abadi"/>
          <w:sz w:val="21"/>
          <w:szCs w:val="21"/>
        </w:rPr>
      </w:pPr>
    </w:p>
    <w:p w14:paraId="53358AF9" w14:textId="5CB1538A" w:rsidR="00F13C56" w:rsidRDefault="00F13C56" w:rsidP="00F13C56">
      <w:pPr>
        <w:ind w:left="705" w:hanging="705"/>
        <w:jc w:val="both"/>
        <w:rPr>
          <w:rFonts w:ascii="Abadi" w:hAnsi="Abadi"/>
          <w:sz w:val="21"/>
          <w:szCs w:val="21"/>
        </w:rPr>
      </w:pPr>
      <w:r w:rsidRPr="0020532B">
        <w:rPr>
          <w:rFonts w:ascii="Abadi" w:hAnsi="Abadi"/>
          <w:sz w:val="21"/>
          <w:szCs w:val="21"/>
        </w:rPr>
        <w:t>V.</w:t>
      </w:r>
      <w:r w:rsidRPr="0020532B">
        <w:rPr>
          <w:rFonts w:ascii="Abadi" w:hAnsi="Abadi"/>
          <w:sz w:val="21"/>
          <w:szCs w:val="21"/>
        </w:rPr>
        <w:tab/>
        <w:t>Garantizar que las reglas y procedimientos para el trámite y adopción de acuerdos sean r</w:t>
      </w:r>
      <w:r>
        <w:rPr>
          <w:rFonts w:ascii="Abadi" w:hAnsi="Abadi"/>
          <w:sz w:val="21"/>
          <w:szCs w:val="21"/>
        </w:rPr>
        <w:tab/>
      </w:r>
      <w:r w:rsidRPr="0020532B">
        <w:rPr>
          <w:rFonts w:ascii="Abadi" w:hAnsi="Abadi"/>
          <w:sz w:val="21"/>
          <w:szCs w:val="21"/>
        </w:rPr>
        <w:t>espetadas; y</w:t>
      </w:r>
    </w:p>
    <w:p w14:paraId="19DEB318" w14:textId="77777777" w:rsidR="00F13C56" w:rsidRPr="0020532B" w:rsidRDefault="00F13C56" w:rsidP="00F13C56">
      <w:pPr>
        <w:ind w:left="705" w:hanging="705"/>
        <w:jc w:val="both"/>
        <w:rPr>
          <w:rFonts w:ascii="Abadi" w:hAnsi="Abadi"/>
          <w:sz w:val="21"/>
          <w:szCs w:val="21"/>
        </w:rPr>
      </w:pPr>
    </w:p>
    <w:p w14:paraId="48214DF2" w14:textId="77777777" w:rsidR="00F13C56" w:rsidRPr="0020532B" w:rsidRDefault="00F13C56" w:rsidP="00F13C56">
      <w:pPr>
        <w:ind w:left="705" w:hanging="705"/>
        <w:jc w:val="both"/>
        <w:rPr>
          <w:rFonts w:ascii="Abadi" w:hAnsi="Abadi"/>
          <w:sz w:val="21"/>
          <w:szCs w:val="21"/>
        </w:rPr>
      </w:pPr>
      <w:r w:rsidRPr="0020532B">
        <w:rPr>
          <w:rFonts w:ascii="Abadi" w:hAnsi="Abadi"/>
          <w:sz w:val="21"/>
          <w:szCs w:val="21"/>
        </w:rPr>
        <w:t>VI.</w:t>
      </w:r>
      <w:r w:rsidRPr="0020532B">
        <w:rPr>
          <w:rFonts w:ascii="Abadi" w:hAnsi="Abadi"/>
          <w:sz w:val="21"/>
          <w:szCs w:val="21"/>
        </w:rPr>
        <w:tab/>
        <w:t>Cuantas otras funciones sean inherentes a su condición, aquellas que le confieran las leyes o decretos de creación de la entidad paraestatal o en su caso el reglamento interior.</w:t>
      </w:r>
    </w:p>
    <w:p w14:paraId="40B80E70" w14:textId="77777777" w:rsidR="00F13C56" w:rsidRPr="0020532B" w:rsidRDefault="00F13C56" w:rsidP="00F13C56">
      <w:pPr>
        <w:jc w:val="both"/>
        <w:rPr>
          <w:rFonts w:ascii="Abadi" w:hAnsi="Abadi"/>
          <w:sz w:val="21"/>
          <w:szCs w:val="21"/>
        </w:rPr>
      </w:pPr>
    </w:p>
    <w:p w14:paraId="700EAA23" w14:textId="77777777" w:rsidR="00F13C56" w:rsidRPr="0020532B" w:rsidRDefault="00F13C56" w:rsidP="00F13C56">
      <w:pPr>
        <w:jc w:val="both"/>
        <w:rPr>
          <w:rFonts w:ascii="Abadi" w:hAnsi="Abadi"/>
          <w:sz w:val="21"/>
          <w:szCs w:val="21"/>
        </w:rPr>
      </w:pPr>
      <w:r w:rsidRPr="0020532B">
        <w:rPr>
          <w:rFonts w:ascii="Abadi" w:hAnsi="Abadi"/>
          <w:sz w:val="21"/>
          <w:szCs w:val="21"/>
        </w:rPr>
        <w:t xml:space="preserve">La secretaría técnica llevará el control y registro de las acreditaciones de los integrantes del órgano de gobierno y en su caso de los órganos de carácter consultivo que existan. </w:t>
      </w:r>
    </w:p>
    <w:p w14:paraId="77B59C46" w14:textId="77777777" w:rsidR="00F13C56" w:rsidRDefault="00F13C56" w:rsidP="00F13C56">
      <w:pPr>
        <w:jc w:val="both"/>
        <w:rPr>
          <w:rFonts w:ascii="Abadi" w:hAnsi="Abadi"/>
          <w:b/>
          <w:bCs/>
          <w:sz w:val="21"/>
          <w:szCs w:val="21"/>
        </w:rPr>
      </w:pPr>
    </w:p>
    <w:p w14:paraId="7DA1FD8B" w14:textId="68D9699D" w:rsidR="00F13C56" w:rsidRDefault="00F13C56" w:rsidP="00F13C56">
      <w:pPr>
        <w:jc w:val="right"/>
        <w:rPr>
          <w:rFonts w:ascii="Abadi" w:hAnsi="Abadi"/>
          <w:b/>
          <w:bCs/>
          <w:sz w:val="21"/>
          <w:szCs w:val="21"/>
        </w:rPr>
      </w:pPr>
      <w:r w:rsidRPr="007A7E4B">
        <w:rPr>
          <w:rFonts w:ascii="Abadi" w:hAnsi="Abadi"/>
          <w:b/>
          <w:bCs/>
          <w:sz w:val="21"/>
          <w:szCs w:val="21"/>
        </w:rPr>
        <w:t xml:space="preserve">Convocatoria y sesiones </w:t>
      </w:r>
    </w:p>
    <w:p w14:paraId="4A88AF03" w14:textId="77777777" w:rsidR="00F13C56" w:rsidRPr="0020532B" w:rsidRDefault="00F13C56" w:rsidP="00F13C56">
      <w:pPr>
        <w:jc w:val="both"/>
        <w:rPr>
          <w:rFonts w:ascii="Abadi" w:hAnsi="Abadi"/>
          <w:sz w:val="21"/>
          <w:szCs w:val="21"/>
        </w:rPr>
      </w:pPr>
      <w:r w:rsidRPr="007A7E4B">
        <w:rPr>
          <w:rFonts w:ascii="Abadi" w:hAnsi="Abadi"/>
          <w:b/>
          <w:bCs/>
          <w:sz w:val="21"/>
          <w:szCs w:val="21"/>
        </w:rPr>
        <w:t>Artículo 28.</w:t>
      </w:r>
      <w:r w:rsidRPr="0020532B">
        <w:rPr>
          <w:rFonts w:ascii="Abadi" w:hAnsi="Abadi"/>
          <w:sz w:val="21"/>
          <w:szCs w:val="21"/>
        </w:rPr>
        <w:t xml:space="preserve"> Los órganos de gobierno podrán convocar, celebrar sus sesiones, adoptar acuerdos y remitir actas tanto de forma presencial como a distancia, mediante plataformas digitales, salvo que la ley o decreto de creación de la entidad paraestatal disponga expresamente lo contrario. </w:t>
      </w:r>
    </w:p>
    <w:p w14:paraId="3C85AFCB" w14:textId="77777777" w:rsidR="00F13C56" w:rsidRDefault="00F13C56" w:rsidP="00F13C56">
      <w:pPr>
        <w:jc w:val="both"/>
        <w:rPr>
          <w:rFonts w:ascii="Abadi" w:hAnsi="Abadi"/>
          <w:b/>
          <w:bCs/>
          <w:sz w:val="21"/>
          <w:szCs w:val="21"/>
        </w:rPr>
      </w:pPr>
    </w:p>
    <w:p w14:paraId="78AEE71E" w14:textId="2F146579" w:rsidR="00F13C56" w:rsidRPr="007A7E4B" w:rsidRDefault="00F13C56" w:rsidP="00F13C56">
      <w:pPr>
        <w:jc w:val="right"/>
        <w:rPr>
          <w:rFonts w:ascii="Abadi" w:hAnsi="Abadi"/>
          <w:b/>
          <w:bCs/>
          <w:sz w:val="21"/>
          <w:szCs w:val="21"/>
        </w:rPr>
      </w:pPr>
      <w:r w:rsidRPr="007A7E4B">
        <w:rPr>
          <w:rFonts w:ascii="Abadi" w:hAnsi="Abadi"/>
          <w:b/>
          <w:bCs/>
          <w:sz w:val="21"/>
          <w:szCs w:val="21"/>
        </w:rPr>
        <w:t xml:space="preserve">Sesiones a distancia </w:t>
      </w:r>
    </w:p>
    <w:p w14:paraId="68E572B7" w14:textId="6FB5DA9B" w:rsidR="00F13C56" w:rsidRDefault="00F13C56" w:rsidP="00F13C56">
      <w:pPr>
        <w:jc w:val="both"/>
        <w:rPr>
          <w:rFonts w:ascii="Abadi" w:hAnsi="Abadi"/>
          <w:sz w:val="21"/>
          <w:szCs w:val="21"/>
        </w:rPr>
      </w:pPr>
      <w:r w:rsidRPr="007A7E4B">
        <w:rPr>
          <w:rFonts w:ascii="Abadi" w:hAnsi="Abadi"/>
          <w:b/>
          <w:bCs/>
          <w:sz w:val="21"/>
          <w:szCs w:val="21"/>
        </w:rPr>
        <w:t>Artículo 29.</w:t>
      </w:r>
      <w:r w:rsidRPr="0020532B">
        <w:rPr>
          <w:rFonts w:ascii="Abadi" w:hAnsi="Abadi"/>
          <w:sz w:val="21"/>
          <w:szCs w:val="21"/>
        </w:rPr>
        <w:t xml:space="preserve"> En las sesiones que celebren los órganos de gobierno a distancia, sus integrantes podrán encontrarse en distintos lugares, siempre que se asegure por medios electrónicos la identidad de los miembros o personas que los suplan, el contenido de sus manifestaciones, el momento en que estas se producen, así como la interactividad e intercomunicación entre ellos en tiempo real y la disponibilidad de los medios durante la sesión.  </w:t>
      </w:r>
    </w:p>
    <w:p w14:paraId="2E9060AC" w14:textId="77777777" w:rsidR="00F13C56" w:rsidRPr="0020532B" w:rsidRDefault="00F13C56" w:rsidP="00F13C56">
      <w:pPr>
        <w:jc w:val="both"/>
        <w:rPr>
          <w:rFonts w:ascii="Abadi" w:hAnsi="Abadi"/>
          <w:sz w:val="21"/>
          <w:szCs w:val="21"/>
        </w:rPr>
      </w:pPr>
    </w:p>
    <w:p w14:paraId="456ECA65" w14:textId="77777777" w:rsidR="00F13C56" w:rsidRPr="0020532B" w:rsidRDefault="00F13C56" w:rsidP="00F13C56">
      <w:pPr>
        <w:jc w:val="both"/>
        <w:rPr>
          <w:rFonts w:ascii="Abadi" w:hAnsi="Abadi"/>
          <w:sz w:val="21"/>
          <w:szCs w:val="21"/>
        </w:rPr>
      </w:pPr>
      <w:r w:rsidRPr="0020532B">
        <w:rPr>
          <w:rFonts w:ascii="Abadi" w:hAnsi="Abadi"/>
          <w:sz w:val="21"/>
          <w:szCs w:val="21"/>
        </w:rPr>
        <w:t>Entre otros, se considerarán incluidos entre los medios electrónicos válidos, el correo electrónico, videoconferencia, videollamada o cualquier otro dispositivo de comunicación que permita la transmisión bidireccional de audio y video.</w:t>
      </w:r>
    </w:p>
    <w:p w14:paraId="46575E75" w14:textId="77777777" w:rsidR="00F13C56" w:rsidRPr="0020532B" w:rsidRDefault="00F13C56" w:rsidP="00F13C56">
      <w:pPr>
        <w:jc w:val="both"/>
        <w:rPr>
          <w:rFonts w:ascii="Abadi" w:hAnsi="Abadi"/>
          <w:sz w:val="21"/>
          <w:szCs w:val="21"/>
        </w:rPr>
      </w:pPr>
    </w:p>
    <w:p w14:paraId="20CF7936" w14:textId="77777777" w:rsidR="00F13C56" w:rsidRPr="007A7E4B" w:rsidRDefault="00F13C56" w:rsidP="00F13C56">
      <w:pPr>
        <w:jc w:val="right"/>
        <w:rPr>
          <w:rFonts w:ascii="Abadi" w:hAnsi="Abadi"/>
          <w:b/>
          <w:bCs/>
          <w:sz w:val="21"/>
          <w:szCs w:val="21"/>
        </w:rPr>
      </w:pPr>
      <w:r w:rsidRPr="007A7E4B">
        <w:rPr>
          <w:rFonts w:ascii="Abadi" w:hAnsi="Abadi"/>
          <w:b/>
          <w:bCs/>
          <w:sz w:val="21"/>
          <w:szCs w:val="21"/>
        </w:rPr>
        <w:t>Requisitos para sesionar</w:t>
      </w:r>
    </w:p>
    <w:p w14:paraId="5269C3C3" w14:textId="73D983C4" w:rsidR="00F13C56" w:rsidRDefault="00F13C56" w:rsidP="00F13C56">
      <w:pPr>
        <w:jc w:val="both"/>
        <w:rPr>
          <w:rFonts w:ascii="Abadi" w:hAnsi="Abadi"/>
          <w:sz w:val="21"/>
          <w:szCs w:val="21"/>
        </w:rPr>
      </w:pPr>
      <w:r w:rsidRPr="007A7E4B">
        <w:rPr>
          <w:rFonts w:ascii="Abadi" w:hAnsi="Abadi"/>
          <w:b/>
          <w:bCs/>
          <w:sz w:val="21"/>
          <w:szCs w:val="21"/>
        </w:rPr>
        <w:t>Artículo 30.</w:t>
      </w:r>
      <w:r w:rsidRPr="0020532B">
        <w:rPr>
          <w:rFonts w:ascii="Abadi" w:hAnsi="Abadi"/>
          <w:sz w:val="21"/>
          <w:szCs w:val="21"/>
        </w:rPr>
        <w:t xml:space="preserve"> Para la celebración de las sesiones y la adopción de acuerdos en los órganos de </w:t>
      </w:r>
      <w:r w:rsidRPr="0020532B">
        <w:rPr>
          <w:rFonts w:ascii="Abadi" w:hAnsi="Abadi"/>
          <w:sz w:val="21"/>
          <w:szCs w:val="21"/>
        </w:rPr>
        <w:t xml:space="preserve">gobierno se requerirá la asistencia, presencial o a distancia, de las personas titulares de la presidencia y secretaría técnica, así como de la mitad, al menos, de sus integrantes o, en su caso, de quienes puedan suplir a cualquiera de las personas anteriores.  </w:t>
      </w:r>
    </w:p>
    <w:p w14:paraId="7AA0FBDF" w14:textId="0CEB9C04" w:rsidR="00F13C56" w:rsidRDefault="00F13C56" w:rsidP="00F13C56">
      <w:pPr>
        <w:jc w:val="both"/>
        <w:rPr>
          <w:rFonts w:ascii="Abadi" w:hAnsi="Abadi"/>
          <w:sz w:val="21"/>
          <w:szCs w:val="21"/>
        </w:rPr>
      </w:pPr>
    </w:p>
    <w:p w14:paraId="71533B0B" w14:textId="77777777" w:rsidR="00F13C56" w:rsidRDefault="00F13C56" w:rsidP="00F13C56">
      <w:pPr>
        <w:jc w:val="both"/>
        <w:rPr>
          <w:rFonts w:ascii="Abadi" w:hAnsi="Abadi"/>
          <w:sz w:val="21"/>
          <w:szCs w:val="21"/>
        </w:rPr>
      </w:pPr>
      <w:r w:rsidRPr="0020532B">
        <w:rPr>
          <w:rFonts w:ascii="Abadi" w:hAnsi="Abadi"/>
          <w:sz w:val="21"/>
          <w:szCs w:val="21"/>
        </w:rPr>
        <w:t xml:space="preserve">Cuando estuvieran reunidos, de manera presencial o a distancia, las personas titulares de la presidencia y de la secretaría técnica del órgano de gobierno, así como todos sus integrantes o, en su caso, quienes puedan suplir a cualquiera de las personas anteriores, podrá el órgano de gobierno válidamente sesionar y adoptar acuerdos sin necesidad de convocatoria previa cuando así lo decidan todos sus miembros. </w:t>
      </w:r>
    </w:p>
    <w:p w14:paraId="3E88040E" w14:textId="2479D7A9" w:rsidR="00F13C56" w:rsidRPr="0020532B" w:rsidRDefault="00F13C56" w:rsidP="00F13C56">
      <w:pPr>
        <w:jc w:val="both"/>
        <w:rPr>
          <w:rFonts w:ascii="Abadi" w:hAnsi="Abadi"/>
          <w:sz w:val="21"/>
          <w:szCs w:val="21"/>
        </w:rPr>
      </w:pPr>
      <w:r w:rsidRPr="0020532B">
        <w:rPr>
          <w:rFonts w:ascii="Abadi" w:hAnsi="Abadi"/>
          <w:sz w:val="21"/>
          <w:szCs w:val="21"/>
        </w:rPr>
        <w:t xml:space="preserve"> </w:t>
      </w:r>
    </w:p>
    <w:p w14:paraId="03105C5D" w14:textId="4359F17E" w:rsidR="00F13C56" w:rsidRDefault="00F13C56" w:rsidP="005D33DC">
      <w:pPr>
        <w:jc w:val="right"/>
        <w:rPr>
          <w:rFonts w:ascii="Abadi" w:hAnsi="Abadi"/>
          <w:b/>
          <w:bCs/>
          <w:sz w:val="21"/>
          <w:szCs w:val="21"/>
        </w:rPr>
      </w:pPr>
      <w:r w:rsidRPr="007A7E4B">
        <w:rPr>
          <w:rFonts w:ascii="Abadi" w:hAnsi="Abadi"/>
          <w:b/>
          <w:bCs/>
          <w:sz w:val="21"/>
          <w:szCs w:val="21"/>
        </w:rPr>
        <w:t xml:space="preserve">Régimen propio de convocatoria </w:t>
      </w:r>
    </w:p>
    <w:p w14:paraId="40F317FC" w14:textId="23BA886C" w:rsidR="005D33DC" w:rsidRDefault="005D33DC" w:rsidP="005D33DC">
      <w:pPr>
        <w:jc w:val="both"/>
        <w:rPr>
          <w:rFonts w:ascii="Abadi" w:hAnsi="Abadi"/>
          <w:sz w:val="21"/>
          <w:szCs w:val="21"/>
        </w:rPr>
      </w:pPr>
      <w:r w:rsidRPr="007A7E4B">
        <w:rPr>
          <w:rFonts w:ascii="Abadi" w:hAnsi="Abadi"/>
          <w:b/>
          <w:bCs/>
          <w:sz w:val="21"/>
          <w:szCs w:val="21"/>
        </w:rPr>
        <w:t>Artículo 31.</w:t>
      </w:r>
      <w:r w:rsidRPr="0020532B">
        <w:rPr>
          <w:rFonts w:ascii="Abadi" w:hAnsi="Abadi"/>
          <w:sz w:val="21"/>
          <w:szCs w:val="21"/>
        </w:rPr>
        <w:t xml:space="preserve"> Los órganos de gobierno podrán establecer el régimen propio de convocatorias, si este no está previsto por la ley o decreto de creación de la entidad paraestatal o el reglamento interior aplicable. Tal régimen podrá prever una segunda convocatoria y especificar para esta el número de integrantes necesarios para constituir válidamente el órgano.  </w:t>
      </w:r>
    </w:p>
    <w:p w14:paraId="46106DA0" w14:textId="77777777" w:rsidR="005D33DC" w:rsidRPr="0020532B" w:rsidRDefault="005D33DC" w:rsidP="005D33DC">
      <w:pPr>
        <w:jc w:val="both"/>
        <w:rPr>
          <w:rFonts w:ascii="Abadi" w:hAnsi="Abadi"/>
          <w:sz w:val="21"/>
          <w:szCs w:val="21"/>
        </w:rPr>
      </w:pPr>
    </w:p>
    <w:p w14:paraId="48EC04F9" w14:textId="7F4A7D85" w:rsidR="005D33DC" w:rsidRPr="005D33DC" w:rsidRDefault="005D33DC" w:rsidP="005D33DC">
      <w:pPr>
        <w:jc w:val="right"/>
        <w:rPr>
          <w:rFonts w:ascii="Abadi" w:hAnsi="Abadi"/>
          <w:b/>
          <w:bCs/>
          <w:sz w:val="21"/>
          <w:szCs w:val="21"/>
        </w:rPr>
      </w:pPr>
      <w:r w:rsidRPr="005D33DC">
        <w:rPr>
          <w:rFonts w:ascii="Abadi" w:hAnsi="Abadi"/>
          <w:b/>
          <w:bCs/>
          <w:sz w:val="21"/>
          <w:szCs w:val="21"/>
        </w:rPr>
        <w:t>Contenido de la convocatoria y formato de sesión</w:t>
      </w:r>
    </w:p>
    <w:p w14:paraId="27BE4C33" w14:textId="77777777" w:rsidR="005D33DC" w:rsidRDefault="005D33DC" w:rsidP="005D33DC">
      <w:pPr>
        <w:jc w:val="both"/>
        <w:rPr>
          <w:rFonts w:ascii="Abadi" w:hAnsi="Abadi"/>
          <w:sz w:val="21"/>
          <w:szCs w:val="21"/>
        </w:rPr>
      </w:pPr>
      <w:r w:rsidRPr="007A7E4B">
        <w:rPr>
          <w:rFonts w:ascii="Abadi" w:hAnsi="Abadi"/>
          <w:b/>
          <w:bCs/>
          <w:sz w:val="21"/>
          <w:szCs w:val="21"/>
        </w:rPr>
        <w:t>Artículo 32.</w:t>
      </w:r>
      <w:r w:rsidRPr="0020532B">
        <w:rPr>
          <w:rFonts w:ascii="Abadi" w:hAnsi="Abadi"/>
          <w:sz w:val="21"/>
          <w:szCs w:val="21"/>
        </w:rPr>
        <w:t xml:space="preserve"> Las convocatorias serán remitidas a los integrantes del órgano de gobierno físicamente o a través de medios electrónicos, haciendo constar en la misma el orden del día junto con la documentación necesaria para su deliberación cuando sea posible, las condiciones en las que se va a celebrar la sesión, el sistema de conexión y, en su caso, los lugares en que estén disponibles los medios técnicos necesarios para asistir y participar en la reunión. </w:t>
      </w:r>
    </w:p>
    <w:p w14:paraId="2187A9EA" w14:textId="676EFBC9" w:rsidR="005D33DC" w:rsidRPr="0020532B" w:rsidRDefault="005D33DC" w:rsidP="005D33DC">
      <w:pPr>
        <w:jc w:val="both"/>
        <w:rPr>
          <w:rFonts w:ascii="Abadi" w:hAnsi="Abadi"/>
          <w:sz w:val="21"/>
          <w:szCs w:val="21"/>
        </w:rPr>
      </w:pPr>
      <w:r w:rsidRPr="0020532B">
        <w:rPr>
          <w:rFonts w:ascii="Abadi" w:hAnsi="Abadi"/>
          <w:sz w:val="21"/>
          <w:szCs w:val="21"/>
        </w:rPr>
        <w:t xml:space="preserve"> </w:t>
      </w:r>
    </w:p>
    <w:p w14:paraId="6C8E273C" w14:textId="77777777" w:rsidR="005D33DC" w:rsidRPr="007A7E4B" w:rsidRDefault="005D33DC" w:rsidP="005D33DC">
      <w:pPr>
        <w:jc w:val="right"/>
        <w:rPr>
          <w:rFonts w:ascii="Abadi" w:hAnsi="Abadi"/>
          <w:b/>
          <w:bCs/>
          <w:sz w:val="21"/>
          <w:szCs w:val="21"/>
        </w:rPr>
      </w:pPr>
      <w:r w:rsidRPr="007A7E4B">
        <w:rPr>
          <w:rFonts w:ascii="Abadi" w:hAnsi="Abadi"/>
          <w:b/>
          <w:bCs/>
          <w:sz w:val="21"/>
          <w:szCs w:val="21"/>
        </w:rPr>
        <w:t xml:space="preserve">Asuntos agendados en el orden del día </w:t>
      </w:r>
    </w:p>
    <w:p w14:paraId="24840F9A" w14:textId="4A7E15DF" w:rsidR="005D33DC" w:rsidRDefault="005D33DC" w:rsidP="005D33DC">
      <w:pPr>
        <w:jc w:val="both"/>
        <w:rPr>
          <w:rFonts w:ascii="Abadi" w:hAnsi="Abadi"/>
          <w:sz w:val="21"/>
          <w:szCs w:val="21"/>
        </w:rPr>
      </w:pPr>
      <w:r w:rsidRPr="007A7E4B">
        <w:rPr>
          <w:rFonts w:ascii="Abadi" w:hAnsi="Abadi"/>
          <w:b/>
          <w:bCs/>
          <w:sz w:val="21"/>
          <w:szCs w:val="21"/>
        </w:rPr>
        <w:t>Artículo 33.</w:t>
      </w:r>
      <w:r w:rsidRPr="0020532B">
        <w:rPr>
          <w:rFonts w:ascii="Abadi" w:hAnsi="Abadi"/>
          <w:sz w:val="21"/>
          <w:szCs w:val="21"/>
        </w:rPr>
        <w:t xml:space="preserve"> No podrá ser objeto de deliberación o acuerdo ningún asunto que no conste incluido en el orden del día, salvo que sea declarada la urgencia del asunto por el voto favorable de la mayoría.  </w:t>
      </w:r>
    </w:p>
    <w:p w14:paraId="6219E194" w14:textId="77777777" w:rsidR="005D33DC" w:rsidRPr="0020532B" w:rsidRDefault="005D33DC" w:rsidP="005D33DC">
      <w:pPr>
        <w:jc w:val="both"/>
        <w:rPr>
          <w:rFonts w:ascii="Abadi" w:hAnsi="Abadi"/>
          <w:sz w:val="21"/>
          <w:szCs w:val="21"/>
        </w:rPr>
      </w:pPr>
    </w:p>
    <w:p w14:paraId="79574283" w14:textId="15EFD53E" w:rsidR="005D33DC" w:rsidRDefault="005D33DC" w:rsidP="005D33DC">
      <w:pPr>
        <w:jc w:val="both"/>
        <w:rPr>
          <w:rFonts w:ascii="Abadi" w:hAnsi="Abadi"/>
          <w:sz w:val="21"/>
          <w:szCs w:val="21"/>
        </w:rPr>
      </w:pPr>
      <w:r w:rsidRPr="0020532B">
        <w:rPr>
          <w:rFonts w:ascii="Abadi" w:hAnsi="Abadi"/>
          <w:sz w:val="21"/>
          <w:szCs w:val="21"/>
        </w:rPr>
        <w:t xml:space="preserve">Los acuerdos serán adoptados por mayoría de votos. Cuando se asista a distancia, los acuerdos se entenderán adoptados en el lugar donde tenga la sede el órgano de gobierno y, en su defecto, donde esté ubicada la presidencia.  </w:t>
      </w:r>
    </w:p>
    <w:p w14:paraId="2CD46346" w14:textId="77777777" w:rsidR="005D33DC" w:rsidRPr="0020532B" w:rsidRDefault="005D33DC" w:rsidP="005D33DC">
      <w:pPr>
        <w:jc w:val="both"/>
        <w:rPr>
          <w:rFonts w:ascii="Abadi" w:hAnsi="Abadi"/>
          <w:sz w:val="21"/>
          <w:szCs w:val="21"/>
        </w:rPr>
      </w:pPr>
    </w:p>
    <w:p w14:paraId="4163B7A4" w14:textId="77777777" w:rsidR="005D33DC" w:rsidRDefault="005D33DC" w:rsidP="005D33DC">
      <w:pPr>
        <w:jc w:val="right"/>
        <w:rPr>
          <w:rFonts w:ascii="Abadi" w:hAnsi="Abadi"/>
          <w:b/>
          <w:bCs/>
          <w:sz w:val="21"/>
          <w:szCs w:val="21"/>
        </w:rPr>
      </w:pPr>
      <w:r w:rsidRPr="007A7E4B">
        <w:rPr>
          <w:rFonts w:ascii="Abadi" w:hAnsi="Abadi"/>
          <w:b/>
          <w:bCs/>
          <w:sz w:val="21"/>
          <w:szCs w:val="21"/>
        </w:rPr>
        <w:lastRenderedPageBreak/>
        <w:t>Acta de sesión</w:t>
      </w:r>
    </w:p>
    <w:p w14:paraId="05C4917A" w14:textId="77777777" w:rsidR="005D33DC" w:rsidRDefault="005D33DC" w:rsidP="005D33DC">
      <w:pPr>
        <w:jc w:val="both"/>
        <w:rPr>
          <w:rFonts w:ascii="Abadi" w:hAnsi="Abadi"/>
          <w:sz w:val="21"/>
          <w:szCs w:val="21"/>
        </w:rPr>
      </w:pPr>
      <w:r w:rsidRPr="007A7E4B">
        <w:rPr>
          <w:rFonts w:ascii="Abadi" w:hAnsi="Abadi"/>
          <w:b/>
          <w:bCs/>
          <w:sz w:val="21"/>
          <w:szCs w:val="21"/>
        </w:rPr>
        <w:t xml:space="preserve"> Artículo 34.</w:t>
      </w:r>
      <w:r w:rsidRPr="0020532B">
        <w:rPr>
          <w:rFonts w:ascii="Abadi" w:hAnsi="Abadi"/>
          <w:sz w:val="21"/>
          <w:szCs w:val="21"/>
        </w:rPr>
        <w:t xml:space="preserve"> De cada sesión que celebre el órgano de gobierno se levantará acta por la persona titular de la secretaría técnica, quien asentará la asistencia de quienes concurrieron, el orden del día de la reunión, las circunstancias del lugar y tiempo en que se ha celebrado, el resumen de las deliberaciones, así como el contenido de los acuerdos adoptados. </w:t>
      </w:r>
    </w:p>
    <w:p w14:paraId="239F84F1" w14:textId="2988F24F" w:rsidR="005D33DC" w:rsidRPr="0020532B" w:rsidRDefault="005D33DC" w:rsidP="005D33DC">
      <w:pPr>
        <w:jc w:val="both"/>
        <w:rPr>
          <w:rFonts w:ascii="Abadi" w:hAnsi="Abadi"/>
          <w:sz w:val="21"/>
          <w:szCs w:val="21"/>
        </w:rPr>
      </w:pPr>
      <w:r w:rsidRPr="0020532B">
        <w:rPr>
          <w:rFonts w:ascii="Abadi" w:hAnsi="Abadi"/>
          <w:sz w:val="21"/>
          <w:szCs w:val="21"/>
        </w:rPr>
        <w:t xml:space="preserve"> </w:t>
      </w:r>
    </w:p>
    <w:p w14:paraId="39BBD403" w14:textId="77777777" w:rsidR="005D33DC" w:rsidRPr="0020532B" w:rsidRDefault="005D33DC" w:rsidP="005D33DC">
      <w:pPr>
        <w:jc w:val="both"/>
        <w:rPr>
          <w:rFonts w:ascii="Abadi" w:hAnsi="Abadi"/>
          <w:sz w:val="21"/>
          <w:szCs w:val="21"/>
        </w:rPr>
      </w:pPr>
      <w:r w:rsidRPr="0020532B">
        <w:rPr>
          <w:rFonts w:ascii="Abadi" w:hAnsi="Abadi"/>
          <w:sz w:val="21"/>
          <w:szCs w:val="21"/>
        </w:rPr>
        <w:t xml:space="preserve">podrán grabarse las sesiones que celebre el órgano de gobierno. La grabación, junto con la certificación expedida por la secretaría técnica de la autenticidad e integridad de esta, y cuantos documentos en soporte electrónico se utilicen como elementos de la sesión, podrán acompañarse al acta de las sesiones respectiva, sin necesidad de hacer constar en ella las deliberaciones.  </w:t>
      </w:r>
    </w:p>
    <w:p w14:paraId="75C15559" w14:textId="77777777" w:rsidR="005D33DC" w:rsidRPr="0020532B" w:rsidRDefault="005D33DC" w:rsidP="005D33DC">
      <w:pPr>
        <w:jc w:val="both"/>
        <w:rPr>
          <w:rFonts w:ascii="Abadi" w:hAnsi="Abadi"/>
          <w:sz w:val="21"/>
          <w:szCs w:val="21"/>
        </w:rPr>
      </w:pPr>
    </w:p>
    <w:p w14:paraId="14F42481" w14:textId="77777777" w:rsidR="005D33DC" w:rsidRPr="007A7E4B" w:rsidRDefault="005D33DC" w:rsidP="005D33DC">
      <w:pPr>
        <w:jc w:val="right"/>
        <w:rPr>
          <w:rFonts w:ascii="Abadi" w:hAnsi="Abadi"/>
          <w:b/>
          <w:bCs/>
          <w:sz w:val="21"/>
          <w:szCs w:val="21"/>
        </w:rPr>
      </w:pPr>
      <w:r w:rsidRPr="007A7E4B">
        <w:rPr>
          <w:rFonts w:ascii="Abadi" w:hAnsi="Abadi"/>
          <w:b/>
          <w:bCs/>
          <w:sz w:val="21"/>
          <w:szCs w:val="21"/>
        </w:rPr>
        <w:t>Aprobación del acta y respuesta de archivos electrónicos</w:t>
      </w:r>
    </w:p>
    <w:p w14:paraId="48F11C15" w14:textId="546C27C3" w:rsidR="005D33DC" w:rsidRDefault="005D33DC" w:rsidP="005D33DC">
      <w:pPr>
        <w:jc w:val="both"/>
        <w:rPr>
          <w:rFonts w:ascii="Abadi" w:hAnsi="Abadi"/>
          <w:sz w:val="21"/>
          <w:szCs w:val="21"/>
        </w:rPr>
      </w:pPr>
      <w:r w:rsidRPr="007A7E4B">
        <w:rPr>
          <w:rFonts w:ascii="Abadi" w:hAnsi="Abadi"/>
          <w:b/>
          <w:bCs/>
          <w:sz w:val="21"/>
          <w:szCs w:val="21"/>
        </w:rPr>
        <w:t>Artículo 35.</w:t>
      </w:r>
      <w:r w:rsidRPr="0020532B">
        <w:rPr>
          <w:rFonts w:ascii="Abadi" w:hAnsi="Abadi"/>
          <w:sz w:val="21"/>
          <w:szCs w:val="21"/>
        </w:rPr>
        <w:t xml:space="preserve"> El acta de cada sesión podrá aprobarse en la misma reunión o en la inmediata siguiente. </w:t>
      </w:r>
    </w:p>
    <w:p w14:paraId="543E33B6" w14:textId="77777777" w:rsidR="005D33DC" w:rsidRPr="0020532B" w:rsidRDefault="005D33DC" w:rsidP="005D33DC">
      <w:pPr>
        <w:jc w:val="both"/>
        <w:rPr>
          <w:rFonts w:ascii="Abadi" w:hAnsi="Abadi"/>
          <w:sz w:val="21"/>
          <w:szCs w:val="21"/>
        </w:rPr>
      </w:pPr>
    </w:p>
    <w:p w14:paraId="64CF2FA9" w14:textId="77777777" w:rsidR="005D33DC" w:rsidRPr="0020532B" w:rsidRDefault="005D33DC" w:rsidP="005D33DC">
      <w:pPr>
        <w:jc w:val="both"/>
        <w:rPr>
          <w:rFonts w:ascii="Abadi" w:hAnsi="Abadi"/>
          <w:sz w:val="21"/>
          <w:szCs w:val="21"/>
        </w:rPr>
      </w:pPr>
      <w:r w:rsidRPr="0020532B">
        <w:rPr>
          <w:rFonts w:ascii="Abadi" w:hAnsi="Abadi"/>
          <w:sz w:val="21"/>
          <w:szCs w:val="21"/>
        </w:rPr>
        <w:t xml:space="preserve">La secretaría técnica elaborará el acta con el visto bueno de autorización de la presidencia y la remitirá a través de medios electrónicos a los integrantes del órgano de gobierno, quienes podrán manifestar por los mismos medios su conformidad u observaciones al texto del acta, a efectos de su aprobación, considerándose, en caso afirmativo, aprobada en la misma reunión.  </w:t>
      </w:r>
    </w:p>
    <w:p w14:paraId="7B646505" w14:textId="7152BF15" w:rsidR="005D33DC" w:rsidRDefault="005D33DC" w:rsidP="005D33DC">
      <w:pPr>
        <w:jc w:val="both"/>
        <w:rPr>
          <w:rFonts w:ascii="Abadi" w:hAnsi="Abadi"/>
          <w:sz w:val="21"/>
          <w:szCs w:val="21"/>
        </w:rPr>
      </w:pPr>
      <w:r w:rsidRPr="0020532B">
        <w:rPr>
          <w:rFonts w:ascii="Abadi" w:hAnsi="Abadi"/>
          <w:sz w:val="21"/>
          <w:szCs w:val="21"/>
        </w:rPr>
        <w:t xml:space="preserve">Cuando se hubiese optado por la grabación de las sesiones celebradas o por la utilización de documentos en soporte electrónico, deberán conservarse de forma que se garantice la integridad y autenticidad de los archivos electrónicos correspondientes y el acceso a los mismos por parte de los integrantes del órgano de gobierno. </w:t>
      </w:r>
    </w:p>
    <w:p w14:paraId="0E796D09" w14:textId="77777777" w:rsidR="005D33DC" w:rsidRPr="0020532B" w:rsidRDefault="005D33DC" w:rsidP="005D33DC">
      <w:pPr>
        <w:jc w:val="both"/>
        <w:rPr>
          <w:rFonts w:ascii="Abadi" w:hAnsi="Abadi"/>
          <w:sz w:val="21"/>
          <w:szCs w:val="21"/>
        </w:rPr>
      </w:pPr>
    </w:p>
    <w:p w14:paraId="55846FF8" w14:textId="77777777" w:rsidR="005D33DC" w:rsidRPr="007A7E4B" w:rsidRDefault="005D33DC" w:rsidP="005D33DC">
      <w:pPr>
        <w:jc w:val="right"/>
        <w:rPr>
          <w:rFonts w:ascii="Abadi" w:hAnsi="Abadi"/>
          <w:b/>
          <w:bCs/>
          <w:sz w:val="21"/>
          <w:szCs w:val="21"/>
        </w:rPr>
      </w:pPr>
      <w:r w:rsidRPr="007A7E4B">
        <w:rPr>
          <w:rFonts w:ascii="Abadi" w:hAnsi="Abadi"/>
          <w:b/>
          <w:bCs/>
          <w:sz w:val="21"/>
          <w:szCs w:val="21"/>
        </w:rPr>
        <w:t xml:space="preserve">Facultades de la dirección general </w:t>
      </w:r>
    </w:p>
    <w:p w14:paraId="54C8605F" w14:textId="6358B507" w:rsidR="005D33DC" w:rsidRDefault="005D33DC" w:rsidP="005D33DC">
      <w:pPr>
        <w:jc w:val="both"/>
        <w:rPr>
          <w:rFonts w:ascii="Abadi" w:hAnsi="Abadi"/>
          <w:sz w:val="21"/>
          <w:szCs w:val="21"/>
        </w:rPr>
      </w:pPr>
      <w:r w:rsidRPr="007A7E4B">
        <w:rPr>
          <w:rFonts w:ascii="Abadi" w:hAnsi="Abadi"/>
          <w:b/>
          <w:bCs/>
          <w:sz w:val="21"/>
          <w:szCs w:val="21"/>
        </w:rPr>
        <w:t>Artículo 36.</w:t>
      </w:r>
      <w:r w:rsidRPr="0020532B">
        <w:rPr>
          <w:rFonts w:ascii="Abadi" w:hAnsi="Abadi"/>
          <w:sz w:val="21"/>
          <w:szCs w:val="21"/>
        </w:rPr>
        <w:t xml:space="preserve"> A la dirección general de las entidades paraestatales que también podrá denominársele gerencia general, administrador o su equivalente, le corresponderá ejecutar los acuerdos que emita el órgano de gobierno y ejercer la administración de la entidad para la consecución de sus fines, coordinando sus actividades.  </w:t>
      </w:r>
    </w:p>
    <w:p w14:paraId="5D25C7AD" w14:textId="77777777" w:rsidR="005D33DC" w:rsidRPr="0020532B" w:rsidRDefault="005D33DC" w:rsidP="005D33DC">
      <w:pPr>
        <w:jc w:val="both"/>
        <w:rPr>
          <w:rFonts w:ascii="Abadi" w:hAnsi="Abadi"/>
          <w:sz w:val="21"/>
          <w:szCs w:val="21"/>
        </w:rPr>
      </w:pPr>
    </w:p>
    <w:p w14:paraId="26261034" w14:textId="77777777" w:rsidR="005D33DC" w:rsidRPr="0020532B" w:rsidRDefault="005D33DC" w:rsidP="005D33DC">
      <w:pPr>
        <w:jc w:val="both"/>
        <w:rPr>
          <w:rFonts w:ascii="Abadi" w:hAnsi="Abadi"/>
          <w:sz w:val="21"/>
          <w:szCs w:val="21"/>
        </w:rPr>
      </w:pPr>
      <w:r w:rsidRPr="0020532B">
        <w:rPr>
          <w:rFonts w:ascii="Abadi" w:hAnsi="Abadi"/>
          <w:sz w:val="21"/>
          <w:szCs w:val="21"/>
        </w:rPr>
        <w:t xml:space="preserve">Además, estará facultada para nombrar, dirigir, supervisar y en su caso remover a las personas servidoras públicas y demás personal </w:t>
      </w:r>
      <w:r w:rsidRPr="0020532B">
        <w:rPr>
          <w:rFonts w:ascii="Abadi" w:hAnsi="Abadi"/>
          <w:sz w:val="21"/>
          <w:szCs w:val="21"/>
        </w:rPr>
        <w:t xml:space="preserve">trabajador de la entidad paraestatal, así como para conducir y gestionar las relaciones laborales. Adicionalmente, podrá disponer del presupuesto, recursos y patrimonio de la entidad, así como adquirir y contratar los bienes, obras y servicios que se requieran. </w:t>
      </w:r>
    </w:p>
    <w:p w14:paraId="1D485FC1" w14:textId="0D6A148A" w:rsidR="005D33DC" w:rsidRDefault="005D33DC" w:rsidP="005D33DC">
      <w:pPr>
        <w:jc w:val="both"/>
        <w:rPr>
          <w:rFonts w:ascii="Abadi" w:hAnsi="Abadi"/>
          <w:sz w:val="21"/>
          <w:szCs w:val="21"/>
        </w:rPr>
      </w:pPr>
      <w:r w:rsidRPr="0020532B">
        <w:rPr>
          <w:rFonts w:ascii="Abadi" w:hAnsi="Abadi"/>
          <w:sz w:val="21"/>
          <w:szCs w:val="21"/>
        </w:rPr>
        <w:t xml:space="preserve">La persona titular de la dirección general ejercerá las atribuciones indicadas en los párrafos anteriores y en su carácter de titular de la secretaría técnica las señaladas en el artículo 24 de esta ley. </w:t>
      </w:r>
    </w:p>
    <w:p w14:paraId="39A299B2" w14:textId="77777777" w:rsidR="005D33DC" w:rsidRPr="0020532B" w:rsidRDefault="005D33DC" w:rsidP="005D33DC">
      <w:pPr>
        <w:jc w:val="both"/>
        <w:rPr>
          <w:rFonts w:ascii="Abadi" w:hAnsi="Abadi"/>
          <w:sz w:val="21"/>
          <w:szCs w:val="21"/>
        </w:rPr>
      </w:pPr>
    </w:p>
    <w:p w14:paraId="7C8E1FD0" w14:textId="2DEF17E8" w:rsidR="005D33DC" w:rsidRDefault="005D33DC" w:rsidP="005D33DC">
      <w:pPr>
        <w:jc w:val="both"/>
        <w:rPr>
          <w:rFonts w:ascii="Abadi" w:hAnsi="Abadi"/>
          <w:sz w:val="21"/>
          <w:szCs w:val="21"/>
        </w:rPr>
      </w:pPr>
      <w:r w:rsidRPr="0020532B">
        <w:rPr>
          <w:rFonts w:ascii="Abadi" w:hAnsi="Abadi"/>
          <w:sz w:val="21"/>
          <w:szCs w:val="21"/>
        </w:rPr>
        <w:t xml:space="preserve">La persona titular de la dirección general asumirá la representación jurídica y administrativa de la entidad paraestatal en cualquier juicio o asunto en que esta intervenga o deba intervenir con cualquier carácter. En tal sentido, tendrá amplias facultades para pleitos y cobranzas, actos de administración y dominio, aun de aquellas que requieran de autorización especial según otras disposiciones jurídicas, pudiendo suscribir toda clase de promociones e instrumentos jurídicos.  </w:t>
      </w:r>
    </w:p>
    <w:p w14:paraId="4874FBBE" w14:textId="77777777" w:rsidR="005D33DC" w:rsidRPr="0020532B" w:rsidRDefault="005D33DC" w:rsidP="005D33DC">
      <w:pPr>
        <w:jc w:val="both"/>
        <w:rPr>
          <w:rFonts w:ascii="Abadi" w:hAnsi="Abadi"/>
          <w:sz w:val="21"/>
          <w:szCs w:val="21"/>
        </w:rPr>
      </w:pPr>
    </w:p>
    <w:p w14:paraId="7367714F" w14:textId="77777777" w:rsidR="005D33DC" w:rsidRPr="0020532B" w:rsidRDefault="005D33DC" w:rsidP="005D33DC">
      <w:pPr>
        <w:jc w:val="both"/>
        <w:rPr>
          <w:rFonts w:ascii="Abadi" w:hAnsi="Abadi"/>
          <w:sz w:val="21"/>
          <w:szCs w:val="21"/>
        </w:rPr>
      </w:pPr>
      <w:r w:rsidRPr="0020532B">
        <w:rPr>
          <w:rFonts w:ascii="Abadi" w:hAnsi="Abadi"/>
          <w:sz w:val="21"/>
          <w:szCs w:val="21"/>
        </w:rPr>
        <w:t>La representación señalada en el párrafo anterior, junto con todas sus facultades, podrá ser delegada en términos de lo dispuesto por el reglamento interior de la entidad paraestatal respectiva.</w:t>
      </w:r>
    </w:p>
    <w:p w14:paraId="6272E28D" w14:textId="77777777" w:rsidR="005D33DC" w:rsidRPr="0020532B" w:rsidRDefault="005D33DC" w:rsidP="005D33DC">
      <w:pPr>
        <w:jc w:val="both"/>
        <w:rPr>
          <w:rFonts w:ascii="Abadi" w:hAnsi="Abadi"/>
          <w:sz w:val="21"/>
          <w:szCs w:val="21"/>
        </w:rPr>
      </w:pPr>
    </w:p>
    <w:p w14:paraId="6C6A28FD" w14:textId="77777777" w:rsidR="005D33DC" w:rsidRPr="007A7E4B" w:rsidRDefault="005D33DC" w:rsidP="005D33DC">
      <w:pPr>
        <w:jc w:val="right"/>
        <w:rPr>
          <w:rFonts w:ascii="Abadi" w:hAnsi="Abadi"/>
          <w:b/>
          <w:bCs/>
          <w:sz w:val="21"/>
          <w:szCs w:val="21"/>
        </w:rPr>
      </w:pPr>
      <w:r w:rsidRPr="007A7E4B">
        <w:rPr>
          <w:rFonts w:ascii="Abadi" w:hAnsi="Abadi"/>
          <w:b/>
          <w:bCs/>
          <w:sz w:val="21"/>
          <w:szCs w:val="21"/>
        </w:rPr>
        <w:t xml:space="preserve">Nombramiento de la persona titular de la dirección general </w:t>
      </w:r>
    </w:p>
    <w:p w14:paraId="3FB37616" w14:textId="4AEA8768" w:rsidR="005D33DC" w:rsidRDefault="005D33DC" w:rsidP="005D33DC">
      <w:pPr>
        <w:jc w:val="both"/>
        <w:rPr>
          <w:rFonts w:ascii="Abadi" w:hAnsi="Abadi"/>
          <w:sz w:val="21"/>
          <w:szCs w:val="21"/>
        </w:rPr>
      </w:pPr>
      <w:r w:rsidRPr="007A7E4B">
        <w:rPr>
          <w:rFonts w:ascii="Abadi" w:hAnsi="Abadi"/>
          <w:b/>
          <w:bCs/>
          <w:sz w:val="21"/>
          <w:szCs w:val="21"/>
        </w:rPr>
        <w:t>Artículo 37.</w:t>
      </w:r>
      <w:r w:rsidRPr="0020532B">
        <w:rPr>
          <w:rFonts w:ascii="Abadi" w:hAnsi="Abadi"/>
          <w:sz w:val="21"/>
          <w:szCs w:val="21"/>
        </w:rPr>
        <w:t xml:space="preserve"> La persona titular de la dirección general será nombrada y en su caso removida por la persona titular del Poder Ejecutivo del Estado. El nombramiento recaído estará sujeto a la ratificación posterior del órgano de gobierno de la entidad paraestatal sólo cuando así lo prevea la ley o decreto de creación de la entidad respectiva. La persona nombrada entrará en ejercicio del cargo desde el momento en que se haga el nombramiento, pero no podrá continuar en el mismo si la ratificación es rechazada por parte del órgano de gobierno. </w:t>
      </w:r>
    </w:p>
    <w:p w14:paraId="22598364" w14:textId="77777777" w:rsidR="005D33DC" w:rsidRPr="0020532B" w:rsidRDefault="005D33DC" w:rsidP="005D33DC">
      <w:pPr>
        <w:jc w:val="both"/>
        <w:rPr>
          <w:rFonts w:ascii="Abadi" w:hAnsi="Abadi"/>
          <w:sz w:val="21"/>
          <w:szCs w:val="21"/>
        </w:rPr>
      </w:pPr>
    </w:p>
    <w:p w14:paraId="5B6C9BEB" w14:textId="77777777" w:rsidR="005D33DC" w:rsidRPr="005D33DC" w:rsidRDefault="005D33DC" w:rsidP="005D33DC">
      <w:pPr>
        <w:jc w:val="right"/>
        <w:rPr>
          <w:rFonts w:ascii="Abadi" w:hAnsi="Abadi"/>
          <w:b/>
          <w:bCs/>
          <w:sz w:val="21"/>
          <w:szCs w:val="21"/>
        </w:rPr>
      </w:pPr>
      <w:r w:rsidRPr="005D33DC">
        <w:rPr>
          <w:rFonts w:ascii="Abadi" w:hAnsi="Abadi"/>
          <w:b/>
          <w:bCs/>
          <w:sz w:val="21"/>
          <w:szCs w:val="21"/>
        </w:rPr>
        <w:t xml:space="preserve">Órganos de carácter consultivo </w:t>
      </w:r>
    </w:p>
    <w:p w14:paraId="5CC85573" w14:textId="0C8310C5" w:rsidR="005D33DC" w:rsidRDefault="005D33DC" w:rsidP="005D33DC">
      <w:pPr>
        <w:jc w:val="both"/>
        <w:rPr>
          <w:rFonts w:ascii="Abadi" w:hAnsi="Abadi"/>
          <w:sz w:val="21"/>
          <w:szCs w:val="21"/>
        </w:rPr>
      </w:pPr>
      <w:r w:rsidRPr="005D33DC">
        <w:rPr>
          <w:rFonts w:ascii="Abadi" w:hAnsi="Abadi"/>
          <w:b/>
          <w:bCs/>
          <w:sz w:val="21"/>
          <w:szCs w:val="21"/>
        </w:rPr>
        <w:t>Artículo 38.</w:t>
      </w:r>
      <w:r w:rsidRPr="0020532B">
        <w:rPr>
          <w:rFonts w:ascii="Abadi" w:hAnsi="Abadi"/>
          <w:sz w:val="21"/>
          <w:szCs w:val="21"/>
        </w:rPr>
        <w:t xml:space="preserve"> Las entidades paraestatales podrán contar con órganos de carácter consultivo en los que podrán participar, cuando así se determine en las leyes o decretos de creación, organizaciones representativas de intereses sociales, así como personas que se designen por las especiales condiciones de experiencia o conocimientos que concurran en ellos, en atención a la naturaleza de las funciones asignadas a tales órganos. </w:t>
      </w:r>
    </w:p>
    <w:p w14:paraId="1B270FF0" w14:textId="77777777" w:rsidR="005D33DC" w:rsidRDefault="005D33DC" w:rsidP="005D33DC">
      <w:pPr>
        <w:jc w:val="both"/>
        <w:rPr>
          <w:rFonts w:ascii="Abadi" w:hAnsi="Abadi"/>
          <w:sz w:val="21"/>
          <w:szCs w:val="21"/>
        </w:rPr>
      </w:pPr>
    </w:p>
    <w:p w14:paraId="5E2F7AD9" w14:textId="634803D8" w:rsidR="005D33DC" w:rsidRPr="0020532B" w:rsidRDefault="005D33DC" w:rsidP="005D33DC">
      <w:pPr>
        <w:jc w:val="both"/>
        <w:rPr>
          <w:rFonts w:ascii="Abadi" w:hAnsi="Abadi"/>
          <w:sz w:val="21"/>
          <w:szCs w:val="21"/>
        </w:rPr>
      </w:pPr>
      <w:r w:rsidRPr="0020532B">
        <w:rPr>
          <w:rFonts w:ascii="Abadi" w:hAnsi="Abadi"/>
          <w:sz w:val="21"/>
          <w:szCs w:val="21"/>
        </w:rPr>
        <w:t xml:space="preserve">Los órganos consultivos tendrán funciones principalmente de asesoramiento y recomendación, deberán diferenciarse de los órganos de gobierno, y no asumirán en ningún caso las funciones de decisión que estos tienen o las que correspondan a la dirección general.  </w:t>
      </w:r>
    </w:p>
    <w:p w14:paraId="5E88B8E9" w14:textId="77777777" w:rsidR="005D33DC" w:rsidRPr="0020532B" w:rsidRDefault="005D33DC" w:rsidP="005D33DC">
      <w:pPr>
        <w:jc w:val="both"/>
        <w:rPr>
          <w:rFonts w:ascii="Abadi" w:hAnsi="Abadi"/>
          <w:sz w:val="21"/>
          <w:szCs w:val="21"/>
        </w:rPr>
      </w:pPr>
      <w:r w:rsidRPr="0020532B">
        <w:rPr>
          <w:rFonts w:ascii="Abadi" w:hAnsi="Abadi"/>
          <w:sz w:val="21"/>
          <w:szCs w:val="21"/>
        </w:rPr>
        <w:t xml:space="preserve">Los órganos consultivos se reunirán en los términos que dispongan la ley o decreto de creación de la entidad paraestatal y el reglamento interior de la misma.    </w:t>
      </w:r>
    </w:p>
    <w:p w14:paraId="3E2AB9EE" w14:textId="77777777" w:rsidR="005D33DC" w:rsidRPr="0020532B" w:rsidRDefault="005D33DC" w:rsidP="005D33DC">
      <w:pPr>
        <w:jc w:val="both"/>
        <w:rPr>
          <w:rFonts w:ascii="Abadi" w:hAnsi="Abadi"/>
          <w:sz w:val="21"/>
          <w:szCs w:val="21"/>
        </w:rPr>
      </w:pPr>
    </w:p>
    <w:p w14:paraId="082BBFE6" w14:textId="77777777" w:rsidR="005D33DC" w:rsidRPr="007A7E4B" w:rsidRDefault="005D33DC" w:rsidP="005D33DC">
      <w:pPr>
        <w:jc w:val="right"/>
        <w:rPr>
          <w:rFonts w:ascii="Abadi" w:hAnsi="Abadi"/>
          <w:b/>
          <w:bCs/>
          <w:sz w:val="21"/>
          <w:szCs w:val="21"/>
        </w:rPr>
      </w:pPr>
      <w:r w:rsidRPr="007A7E4B">
        <w:rPr>
          <w:rFonts w:ascii="Abadi" w:hAnsi="Abadi"/>
          <w:b/>
          <w:bCs/>
          <w:sz w:val="21"/>
          <w:szCs w:val="21"/>
        </w:rPr>
        <w:t>Secretarías o Dependencias Coordinadoras de Sector</w:t>
      </w:r>
    </w:p>
    <w:p w14:paraId="116D8544" w14:textId="77777777" w:rsidR="005D33DC" w:rsidRPr="0020532B" w:rsidRDefault="005D33DC" w:rsidP="005D33DC">
      <w:pPr>
        <w:jc w:val="both"/>
        <w:rPr>
          <w:rFonts w:ascii="Abadi" w:hAnsi="Abadi"/>
          <w:sz w:val="21"/>
          <w:szCs w:val="21"/>
        </w:rPr>
      </w:pPr>
      <w:r w:rsidRPr="007A7E4B">
        <w:rPr>
          <w:rFonts w:ascii="Abadi" w:hAnsi="Abadi"/>
          <w:b/>
          <w:bCs/>
          <w:sz w:val="21"/>
          <w:szCs w:val="21"/>
        </w:rPr>
        <w:t>Artículo 39.</w:t>
      </w:r>
      <w:r w:rsidRPr="0020532B">
        <w:rPr>
          <w:rFonts w:ascii="Abadi" w:hAnsi="Abadi"/>
          <w:sz w:val="21"/>
          <w:szCs w:val="21"/>
        </w:rPr>
        <w:t xml:space="preserve"> Las entidades paraestatales quedarán sectorizadas bajo la coordinación y supervisión de la dependencia de la Administración Pública Centralizada que por la naturaleza de sus funciones le corresponda coordinar y orientar sus actividades.</w:t>
      </w:r>
    </w:p>
    <w:p w14:paraId="319E49B6" w14:textId="77777777" w:rsidR="005D33DC" w:rsidRPr="0020532B" w:rsidRDefault="005D33DC" w:rsidP="005D33DC">
      <w:pPr>
        <w:jc w:val="both"/>
        <w:rPr>
          <w:rFonts w:ascii="Abadi" w:hAnsi="Abadi"/>
          <w:sz w:val="21"/>
          <w:szCs w:val="21"/>
        </w:rPr>
      </w:pPr>
    </w:p>
    <w:p w14:paraId="207E93F3" w14:textId="449B30C5" w:rsidR="005D33DC" w:rsidRDefault="005D33DC" w:rsidP="005D33DC">
      <w:pPr>
        <w:jc w:val="both"/>
        <w:rPr>
          <w:rFonts w:ascii="Abadi" w:hAnsi="Abadi"/>
          <w:sz w:val="21"/>
          <w:szCs w:val="21"/>
        </w:rPr>
      </w:pPr>
      <w:r w:rsidRPr="0020532B">
        <w:rPr>
          <w:rFonts w:ascii="Abadi" w:hAnsi="Abadi"/>
          <w:sz w:val="21"/>
          <w:szCs w:val="21"/>
        </w:rPr>
        <w:t xml:space="preserve">La persona titular del Poder Ejecutivo del Estado acordará las entidades paraestatales que quedarán sectorizadas a la dependencia respectiva. En congruencia con tales disposiciones, la persona titular del Poder Ejecutivo expedirá el acuerdo general de sectorización de las entidades paraestatales, el cual deberá publicarse en el Periódico Oficial del Gobierno del Estado. </w:t>
      </w:r>
    </w:p>
    <w:p w14:paraId="10AAD374" w14:textId="77777777" w:rsidR="005D33DC" w:rsidRPr="0020532B" w:rsidRDefault="005D33DC" w:rsidP="005D33DC">
      <w:pPr>
        <w:jc w:val="both"/>
        <w:rPr>
          <w:rFonts w:ascii="Abadi" w:hAnsi="Abadi"/>
          <w:sz w:val="21"/>
          <w:szCs w:val="21"/>
        </w:rPr>
      </w:pPr>
    </w:p>
    <w:p w14:paraId="32FE9A09" w14:textId="6210753B" w:rsidR="005D33DC" w:rsidRPr="005D33DC" w:rsidRDefault="005D33DC" w:rsidP="005D33DC">
      <w:pPr>
        <w:jc w:val="right"/>
        <w:rPr>
          <w:rFonts w:ascii="Abadi" w:hAnsi="Abadi"/>
          <w:b/>
          <w:bCs/>
          <w:sz w:val="21"/>
          <w:szCs w:val="21"/>
        </w:rPr>
      </w:pPr>
      <w:r w:rsidRPr="005D33DC">
        <w:rPr>
          <w:rFonts w:ascii="Abadi" w:hAnsi="Abadi"/>
          <w:b/>
          <w:bCs/>
          <w:sz w:val="21"/>
          <w:szCs w:val="21"/>
        </w:rPr>
        <w:t xml:space="preserve">Líneas generales de actuación que deben observar las entidades </w:t>
      </w:r>
    </w:p>
    <w:p w14:paraId="6C680D0E" w14:textId="77777777" w:rsidR="005D33DC" w:rsidRPr="0020532B" w:rsidRDefault="005D33DC" w:rsidP="005D33DC">
      <w:pPr>
        <w:jc w:val="both"/>
        <w:rPr>
          <w:rFonts w:ascii="Abadi" w:hAnsi="Abadi"/>
          <w:sz w:val="21"/>
          <w:szCs w:val="21"/>
        </w:rPr>
      </w:pPr>
      <w:r w:rsidRPr="007A7E4B">
        <w:rPr>
          <w:rFonts w:ascii="Abadi" w:hAnsi="Abadi"/>
          <w:b/>
          <w:bCs/>
          <w:sz w:val="21"/>
          <w:szCs w:val="21"/>
        </w:rPr>
        <w:t>Artículo 40.</w:t>
      </w:r>
      <w:r w:rsidRPr="0020532B">
        <w:rPr>
          <w:rFonts w:ascii="Abadi" w:hAnsi="Abadi"/>
          <w:sz w:val="21"/>
          <w:szCs w:val="21"/>
        </w:rPr>
        <w:t xml:space="preserve"> A las secretarías o dependencias de la Administración Pública Centralizada corresponderá establecer las políticas, estrategias y líneas generales de actuación que deberán observar las entidades paraestatales de su sector, así como supervisar su operación y evaluar las funciones o servicios que tengan asignados y sus resultados.</w:t>
      </w:r>
    </w:p>
    <w:p w14:paraId="1F42C2C9" w14:textId="77777777" w:rsidR="005D33DC" w:rsidRDefault="005D33DC" w:rsidP="005D33DC">
      <w:pPr>
        <w:jc w:val="both"/>
        <w:rPr>
          <w:rFonts w:ascii="Abadi" w:hAnsi="Abadi"/>
          <w:b/>
          <w:bCs/>
          <w:sz w:val="21"/>
          <w:szCs w:val="21"/>
        </w:rPr>
      </w:pPr>
    </w:p>
    <w:p w14:paraId="6EC9BE5B" w14:textId="2C6E51BE" w:rsidR="005D33DC" w:rsidRPr="007A7E4B" w:rsidRDefault="005D33DC" w:rsidP="005D33DC">
      <w:pPr>
        <w:jc w:val="right"/>
        <w:rPr>
          <w:rFonts w:ascii="Abadi" w:hAnsi="Abadi"/>
          <w:b/>
          <w:bCs/>
          <w:sz w:val="21"/>
          <w:szCs w:val="21"/>
        </w:rPr>
      </w:pPr>
      <w:r w:rsidRPr="007A7E4B">
        <w:rPr>
          <w:rFonts w:ascii="Abadi" w:hAnsi="Abadi"/>
          <w:b/>
          <w:bCs/>
          <w:sz w:val="21"/>
          <w:szCs w:val="21"/>
        </w:rPr>
        <w:t>Colaboración entre dependencias y entidades paraestatales</w:t>
      </w:r>
    </w:p>
    <w:p w14:paraId="149A2402" w14:textId="77777777" w:rsidR="005D33DC" w:rsidRPr="0020532B" w:rsidRDefault="005D33DC" w:rsidP="005D33DC">
      <w:pPr>
        <w:jc w:val="both"/>
        <w:rPr>
          <w:rFonts w:ascii="Abadi" w:hAnsi="Abadi"/>
          <w:sz w:val="21"/>
          <w:szCs w:val="21"/>
        </w:rPr>
      </w:pPr>
      <w:r w:rsidRPr="007A7E4B">
        <w:rPr>
          <w:rFonts w:ascii="Abadi" w:hAnsi="Abadi"/>
          <w:b/>
          <w:bCs/>
          <w:sz w:val="21"/>
          <w:szCs w:val="21"/>
        </w:rPr>
        <w:t>Artículo 41.</w:t>
      </w:r>
      <w:r w:rsidRPr="0020532B">
        <w:rPr>
          <w:rFonts w:ascii="Abadi" w:hAnsi="Abadi"/>
          <w:sz w:val="21"/>
          <w:szCs w:val="21"/>
        </w:rPr>
        <w:t xml:space="preserve"> Las entidades paraestatales estarán obligadas a colaborar con la dependencia de la Administración Pública Centralizada a la que se encuentren sectorizadas para el logro de objetivos comunes, proporcionándole la información, medios materiales, elementos personales y auxilio técnico necesario cuando así se requiera.  </w:t>
      </w:r>
    </w:p>
    <w:p w14:paraId="78641ADE" w14:textId="77777777" w:rsidR="005D33DC" w:rsidRPr="0020532B" w:rsidRDefault="005D33DC" w:rsidP="005D33DC">
      <w:pPr>
        <w:jc w:val="both"/>
        <w:rPr>
          <w:rFonts w:ascii="Abadi" w:hAnsi="Abadi"/>
          <w:sz w:val="21"/>
          <w:szCs w:val="21"/>
        </w:rPr>
      </w:pPr>
    </w:p>
    <w:p w14:paraId="067B3C96" w14:textId="77777777" w:rsidR="00873CDD" w:rsidRDefault="00873CDD" w:rsidP="005D33DC">
      <w:pPr>
        <w:jc w:val="center"/>
        <w:rPr>
          <w:rFonts w:ascii="Abadi" w:hAnsi="Abadi"/>
          <w:b/>
          <w:bCs/>
          <w:sz w:val="21"/>
          <w:szCs w:val="21"/>
        </w:rPr>
      </w:pPr>
    </w:p>
    <w:p w14:paraId="3367B50E" w14:textId="2491BFE3" w:rsidR="005D33DC" w:rsidRPr="0020532B" w:rsidRDefault="005D33DC" w:rsidP="005D33DC">
      <w:pPr>
        <w:jc w:val="center"/>
        <w:rPr>
          <w:rFonts w:ascii="Abadi" w:hAnsi="Abadi"/>
          <w:b/>
          <w:bCs/>
          <w:sz w:val="21"/>
          <w:szCs w:val="21"/>
        </w:rPr>
      </w:pPr>
      <w:r w:rsidRPr="0020532B">
        <w:rPr>
          <w:rFonts w:ascii="Abadi" w:hAnsi="Abadi"/>
          <w:b/>
          <w:bCs/>
          <w:sz w:val="21"/>
          <w:szCs w:val="21"/>
        </w:rPr>
        <w:t>CAPÍTULO III</w:t>
      </w:r>
    </w:p>
    <w:p w14:paraId="2C999E0C" w14:textId="77777777" w:rsidR="005D33DC" w:rsidRPr="0020532B" w:rsidRDefault="005D33DC" w:rsidP="005D33DC">
      <w:pPr>
        <w:jc w:val="center"/>
        <w:rPr>
          <w:rFonts w:ascii="Abadi" w:hAnsi="Abadi"/>
          <w:b/>
          <w:bCs/>
          <w:sz w:val="21"/>
          <w:szCs w:val="21"/>
        </w:rPr>
      </w:pPr>
      <w:r w:rsidRPr="0020532B">
        <w:rPr>
          <w:rFonts w:ascii="Abadi" w:hAnsi="Abadi"/>
          <w:b/>
          <w:bCs/>
          <w:sz w:val="21"/>
          <w:szCs w:val="21"/>
        </w:rPr>
        <w:t>DISPOSICIONES ESPECIALES PARA LAS EMPRESAS DE PARTICIPACIÓN ESTATAL MAYORITARIA Y FIDEICOMISOS PÚBLICO</w:t>
      </w:r>
    </w:p>
    <w:p w14:paraId="1C510289" w14:textId="77777777" w:rsidR="005D33DC" w:rsidRPr="0020532B" w:rsidRDefault="005D33DC" w:rsidP="005D33DC">
      <w:pPr>
        <w:jc w:val="both"/>
        <w:rPr>
          <w:rFonts w:ascii="Abadi" w:hAnsi="Abadi"/>
          <w:b/>
          <w:bCs/>
          <w:sz w:val="21"/>
          <w:szCs w:val="21"/>
        </w:rPr>
      </w:pPr>
    </w:p>
    <w:p w14:paraId="6ADB02E1" w14:textId="77777777" w:rsidR="005D33DC" w:rsidRPr="0020532B" w:rsidRDefault="005D33DC" w:rsidP="00873CDD">
      <w:pPr>
        <w:jc w:val="right"/>
        <w:rPr>
          <w:rFonts w:ascii="Abadi" w:hAnsi="Abadi"/>
          <w:b/>
          <w:bCs/>
          <w:sz w:val="21"/>
          <w:szCs w:val="21"/>
        </w:rPr>
      </w:pPr>
      <w:r w:rsidRPr="0020532B">
        <w:rPr>
          <w:rFonts w:ascii="Abadi" w:hAnsi="Abadi"/>
          <w:b/>
          <w:bCs/>
          <w:sz w:val="21"/>
          <w:szCs w:val="21"/>
        </w:rPr>
        <w:t>Facultad a para aprobar la creación de empresas de participación estatal</w:t>
      </w:r>
    </w:p>
    <w:p w14:paraId="7DDEE670" w14:textId="6D1CB559" w:rsidR="005D33DC" w:rsidRDefault="005D33DC" w:rsidP="005D33DC">
      <w:pPr>
        <w:jc w:val="both"/>
        <w:rPr>
          <w:rFonts w:ascii="Abadi" w:hAnsi="Abadi"/>
          <w:sz w:val="21"/>
          <w:szCs w:val="21"/>
        </w:rPr>
      </w:pPr>
      <w:r w:rsidRPr="007A7E4B">
        <w:rPr>
          <w:rFonts w:ascii="Abadi" w:hAnsi="Abadi"/>
          <w:b/>
          <w:bCs/>
          <w:sz w:val="21"/>
          <w:szCs w:val="21"/>
        </w:rPr>
        <w:t>Artículo 42.</w:t>
      </w:r>
      <w:r w:rsidRPr="0020532B">
        <w:rPr>
          <w:rFonts w:ascii="Abadi" w:hAnsi="Abadi"/>
          <w:sz w:val="21"/>
          <w:szCs w:val="21"/>
        </w:rPr>
        <w:t xml:space="preserve"> La persona titular del Poder Ejecutivo del Estado aprobará la participación del gobierno del Estado en las empresas de participación estatal mayoritaria, ya sea para su creación o para aumentar su capital o patrimonio y, en su caso, adquirir todo o parte de estas. </w:t>
      </w:r>
    </w:p>
    <w:p w14:paraId="01660123" w14:textId="77777777" w:rsidR="00873CDD" w:rsidRPr="0020532B" w:rsidRDefault="00873CDD" w:rsidP="005D33DC">
      <w:pPr>
        <w:jc w:val="both"/>
        <w:rPr>
          <w:rFonts w:ascii="Abadi" w:hAnsi="Abadi"/>
          <w:sz w:val="21"/>
          <w:szCs w:val="21"/>
        </w:rPr>
      </w:pPr>
    </w:p>
    <w:p w14:paraId="3E567F22" w14:textId="4EE3EA10" w:rsidR="00873CDD" w:rsidRDefault="005D33DC" w:rsidP="005D33DC">
      <w:pPr>
        <w:jc w:val="both"/>
        <w:rPr>
          <w:rFonts w:ascii="Abadi" w:hAnsi="Abadi"/>
          <w:sz w:val="21"/>
          <w:szCs w:val="21"/>
        </w:rPr>
      </w:pPr>
      <w:r w:rsidRPr="00873CDD">
        <w:rPr>
          <w:rFonts w:ascii="Abadi" w:hAnsi="Abadi"/>
          <w:b/>
          <w:bCs/>
          <w:sz w:val="21"/>
          <w:szCs w:val="21"/>
        </w:rPr>
        <w:t>Titularidad de las acciones o partes sociales</w:t>
      </w:r>
      <w:r w:rsidRPr="0020532B">
        <w:rPr>
          <w:rFonts w:ascii="Abadi" w:hAnsi="Abadi"/>
          <w:sz w:val="21"/>
          <w:szCs w:val="21"/>
        </w:rPr>
        <w:t xml:space="preserve"> </w:t>
      </w:r>
      <w:r w:rsidRPr="00873CDD">
        <w:rPr>
          <w:rFonts w:ascii="Abadi" w:hAnsi="Abadi"/>
          <w:b/>
          <w:bCs/>
          <w:sz w:val="21"/>
          <w:szCs w:val="21"/>
        </w:rPr>
        <w:t>Artículo 43.</w:t>
      </w:r>
      <w:r w:rsidRPr="0020532B">
        <w:rPr>
          <w:rFonts w:ascii="Abadi" w:hAnsi="Abadi"/>
          <w:sz w:val="21"/>
          <w:szCs w:val="21"/>
        </w:rPr>
        <w:t xml:space="preserve"> La persona titular del Poder Ejecutivo del Estado determinará los servidores públicos que deban ejercer las facultades que impliquen la titularidad de las acciones o partes sociales que integren el capital social de las empresas de participación estatal mayoritaria.</w:t>
      </w:r>
    </w:p>
    <w:p w14:paraId="6B3B42CF" w14:textId="41463B1C" w:rsidR="005D33DC" w:rsidRPr="0020532B" w:rsidRDefault="005D33DC" w:rsidP="005D33DC">
      <w:pPr>
        <w:jc w:val="both"/>
        <w:rPr>
          <w:rFonts w:ascii="Abadi" w:hAnsi="Abadi"/>
          <w:sz w:val="21"/>
          <w:szCs w:val="21"/>
        </w:rPr>
      </w:pPr>
      <w:r w:rsidRPr="0020532B">
        <w:rPr>
          <w:rFonts w:ascii="Abadi" w:hAnsi="Abadi"/>
          <w:sz w:val="21"/>
          <w:szCs w:val="21"/>
        </w:rPr>
        <w:t xml:space="preserve"> </w:t>
      </w:r>
    </w:p>
    <w:p w14:paraId="29A1E56E" w14:textId="77777777" w:rsidR="00873CDD" w:rsidRDefault="005D33DC" w:rsidP="00873CDD">
      <w:pPr>
        <w:jc w:val="right"/>
        <w:rPr>
          <w:rFonts w:ascii="Abadi" w:hAnsi="Abadi"/>
          <w:b/>
          <w:bCs/>
          <w:sz w:val="21"/>
          <w:szCs w:val="21"/>
        </w:rPr>
      </w:pPr>
      <w:r w:rsidRPr="00873CDD">
        <w:rPr>
          <w:rFonts w:ascii="Abadi" w:hAnsi="Abadi"/>
          <w:b/>
          <w:bCs/>
          <w:sz w:val="21"/>
          <w:szCs w:val="21"/>
        </w:rPr>
        <w:t xml:space="preserve">Constitución del órgano de gobierno </w:t>
      </w:r>
    </w:p>
    <w:p w14:paraId="5B7EDD3C" w14:textId="6F1CDC3F" w:rsidR="005D33DC" w:rsidRDefault="005D33DC" w:rsidP="005D33DC">
      <w:pPr>
        <w:jc w:val="both"/>
        <w:rPr>
          <w:rFonts w:ascii="Abadi" w:hAnsi="Abadi"/>
          <w:sz w:val="21"/>
          <w:szCs w:val="21"/>
        </w:rPr>
      </w:pPr>
      <w:r w:rsidRPr="00873CDD">
        <w:rPr>
          <w:rFonts w:ascii="Abadi" w:hAnsi="Abadi"/>
          <w:b/>
          <w:bCs/>
          <w:sz w:val="21"/>
          <w:szCs w:val="21"/>
        </w:rPr>
        <w:t>Artículo 44</w:t>
      </w:r>
      <w:r w:rsidRPr="0020532B">
        <w:rPr>
          <w:rFonts w:ascii="Abadi" w:hAnsi="Abadi"/>
          <w:sz w:val="21"/>
          <w:szCs w:val="21"/>
        </w:rPr>
        <w:t xml:space="preserve">. El órgano de gobierno de las empresas de participación estatal mayoritaria se integrará y funcionará de conformidad el Decreto de creación o con os estatutos de la escritura que constituya la sociedad y en lo que no se oponga con sujeción a las disposiciones de esta ley. </w:t>
      </w:r>
    </w:p>
    <w:p w14:paraId="413A51A0" w14:textId="77777777" w:rsidR="00873CDD" w:rsidRPr="0020532B" w:rsidRDefault="00873CDD" w:rsidP="005D33DC">
      <w:pPr>
        <w:jc w:val="both"/>
        <w:rPr>
          <w:rFonts w:ascii="Abadi" w:hAnsi="Abadi"/>
          <w:sz w:val="21"/>
          <w:szCs w:val="21"/>
        </w:rPr>
      </w:pPr>
    </w:p>
    <w:p w14:paraId="227B1568" w14:textId="77777777" w:rsidR="00873CDD" w:rsidRDefault="005D33DC" w:rsidP="005D33DC">
      <w:pPr>
        <w:jc w:val="both"/>
        <w:rPr>
          <w:rFonts w:ascii="Abadi" w:hAnsi="Abadi"/>
          <w:sz w:val="21"/>
          <w:szCs w:val="21"/>
        </w:rPr>
      </w:pPr>
      <w:r w:rsidRPr="0020532B">
        <w:rPr>
          <w:rFonts w:ascii="Abadi" w:hAnsi="Abadi"/>
          <w:sz w:val="21"/>
          <w:szCs w:val="21"/>
        </w:rPr>
        <w:t>Los integrantes del órgano de gobierno que representen la participación de la Administración Pública del Estado en dichas empresas serán designados por el Comité Estatal de Entidades Paraestatales a propuesta de la persona titular del Poder Ejecutivo del Estado o a través de la Dependencia o Secretaría de la Administración Pública Centralizada que sea coordinadora de sector.</w:t>
      </w:r>
    </w:p>
    <w:p w14:paraId="5E138D21" w14:textId="77777777" w:rsidR="00873CDD" w:rsidRDefault="00873CDD" w:rsidP="005D33DC">
      <w:pPr>
        <w:jc w:val="both"/>
        <w:rPr>
          <w:rFonts w:ascii="Abadi" w:hAnsi="Abadi"/>
          <w:sz w:val="21"/>
          <w:szCs w:val="21"/>
        </w:rPr>
      </w:pPr>
    </w:p>
    <w:p w14:paraId="2CFA1F24" w14:textId="2F1A1E14" w:rsidR="005D33DC" w:rsidRDefault="005D33DC" w:rsidP="005D33DC">
      <w:pPr>
        <w:jc w:val="both"/>
        <w:rPr>
          <w:rFonts w:ascii="Abadi" w:hAnsi="Abadi"/>
          <w:sz w:val="21"/>
          <w:szCs w:val="21"/>
        </w:rPr>
      </w:pPr>
      <w:r w:rsidRPr="0020532B">
        <w:rPr>
          <w:rFonts w:ascii="Abadi" w:hAnsi="Abadi"/>
          <w:sz w:val="21"/>
          <w:szCs w:val="21"/>
        </w:rPr>
        <w:t>Deberán constituir en todo tiempo más de la mitad de los integrantes del órgano de gobierno, y podrán ser servidores públicos de la Administración Pública del Estado o personas con reconocido prestigio y reconocimiento público, así como tener experiencia en el ramo de las actividades propias de la empresa de que se trate.</w:t>
      </w:r>
    </w:p>
    <w:p w14:paraId="1800BF1B" w14:textId="77777777" w:rsidR="00873CDD" w:rsidRPr="0020532B" w:rsidRDefault="00873CDD" w:rsidP="005D33DC">
      <w:pPr>
        <w:jc w:val="both"/>
        <w:rPr>
          <w:rFonts w:ascii="Abadi" w:hAnsi="Abadi"/>
          <w:sz w:val="21"/>
          <w:szCs w:val="21"/>
        </w:rPr>
      </w:pPr>
    </w:p>
    <w:p w14:paraId="1289617A" w14:textId="77777777" w:rsidR="005D33DC" w:rsidRPr="007A7E4B" w:rsidRDefault="005D33DC" w:rsidP="005D33DC">
      <w:pPr>
        <w:jc w:val="both"/>
        <w:rPr>
          <w:rFonts w:ascii="Abadi" w:hAnsi="Abadi"/>
          <w:b/>
          <w:bCs/>
          <w:sz w:val="21"/>
          <w:szCs w:val="21"/>
        </w:rPr>
      </w:pPr>
      <w:r w:rsidRPr="007A7E4B">
        <w:rPr>
          <w:rFonts w:ascii="Abadi" w:hAnsi="Abadi"/>
          <w:b/>
          <w:bCs/>
          <w:sz w:val="21"/>
          <w:szCs w:val="21"/>
        </w:rPr>
        <w:t xml:space="preserve">Atribuciones del órgano de gobierno y de la persona titular de la dirección general </w:t>
      </w:r>
    </w:p>
    <w:p w14:paraId="3B6D3E0B" w14:textId="36E0800E" w:rsidR="005D33DC" w:rsidRDefault="005D33DC" w:rsidP="005D33DC">
      <w:pPr>
        <w:jc w:val="both"/>
        <w:rPr>
          <w:rFonts w:ascii="Abadi" w:hAnsi="Abadi"/>
          <w:sz w:val="21"/>
          <w:szCs w:val="21"/>
        </w:rPr>
      </w:pPr>
      <w:r w:rsidRPr="007A7E4B">
        <w:rPr>
          <w:rFonts w:ascii="Abadi" w:hAnsi="Abadi"/>
          <w:b/>
          <w:bCs/>
          <w:sz w:val="21"/>
          <w:szCs w:val="21"/>
        </w:rPr>
        <w:t>Artículo 45.</w:t>
      </w:r>
      <w:r w:rsidRPr="0020532B">
        <w:rPr>
          <w:rFonts w:ascii="Abadi" w:hAnsi="Abadi"/>
          <w:sz w:val="21"/>
          <w:szCs w:val="21"/>
        </w:rPr>
        <w:t xml:space="preserve"> El órgano de gobierno de las empresas de participación estatal mayoritaria, además de las atribuciones específicas que se les otorguen en los estatutos y legislación </w:t>
      </w:r>
      <w:r w:rsidRPr="0020532B">
        <w:rPr>
          <w:rFonts w:ascii="Abadi" w:hAnsi="Abadi"/>
          <w:sz w:val="21"/>
          <w:szCs w:val="21"/>
        </w:rPr>
        <w:lastRenderedPageBreak/>
        <w:t xml:space="preserve">aplicable al tipo de sociedad que se adopte, tendrán en lo que resulten compatibles las atribuciones a que se refiere el artículo 19 de esta ley, con las salvedades de aquéllas que sean propias de las asambleas ordinarias o extraordinarias. </w:t>
      </w:r>
    </w:p>
    <w:p w14:paraId="5D9D61B1" w14:textId="77777777" w:rsidR="0055248F" w:rsidRPr="0020532B" w:rsidRDefault="0055248F" w:rsidP="005D33DC">
      <w:pPr>
        <w:jc w:val="both"/>
        <w:rPr>
          <w:rFonts w:ascii="Abadi" w:hAnsi="Abadi"/>
          <w:sz w:val="21"/>
          <w:szCs w:val="21"/>
        </w:rPr>
      </w:pPr>
    </w:p>
    <w:p w14:paraId="68F1F2BA" w14:textId="77777777" w:rsidR="005D33DC" w:rsidRPr="0020532B" w:rsidRDefault="005D33DC" w:rsidP="005D33DC">
      <w:pPr>
        <w:jc w:val="both"/>
        <w:rPr>
          <w:rFonts w:ascii="Abadi" w:hAnsi="Abadi"/>
          <w:sz w:val="21"/>
          <w:szCs w:val="21"/>
        </w:rPr>
      </w:pPr>
      <w:r w:rsidRPr="0020532B">
        <w:rPr>
          <w:rFonts w:ascii="Abadi" w:hAnsi="Abadi"/>
          <w:sz w:val="21"/>
          <w:szCs w:val="21"/>
        </w:rPr>
        <w:t>La persona titular o encargada de la dirección general o su equivalente de las empresas de participación estatal mayoritaria, sin perjuicio de las atribuciones y obligaciones que se les atribuyan en los estatutos de la sociedad y legislación aplicable a la misma, tendrá las que se mencionan en el artículo 36 de esta ley.</w:t>
      </w:r>
    </w:p>
    <w:p w14:paraId="24F9B565" w14:textId="77777777" w:rsidR="005D33DC" w:rsidRPr="0020532B" w:rsidRDefault="005D33DC" w:rsidP="005D33DC">
      <w:pPr>
        <w:jc w:val="both"/>
        <w:rPr>
          <w:rFonts w:ascii="Abadi" w:hAnsi="Abadi"/>
          <w:sz w:val="21"/>
          <w:szCs w:val="21"/>
        </w:rPr>
      </w:pPr>
    </w:p>
    <w:p w14:paraId="1AB0A5C8" w14:textId="77777777" w:rsidR="005D33DC" w:rsidRPr="007A7E4B" w:rsidRDefault="005D33DC" w:rsidP="0055248F">
      <w:pPr>
        <w:jc w:val="right"/>
        <w:rPr>
          <w:rFonts w:ascii="Abadi" w:hAnsi="Abadi"/>
          <w:b/>
          <w:bCs/>
          <w:sz w:val="21"/>
          <w:szCs w:val="21"/>
        </w:rPr>
      </w:pPr>
      <w:r w:rsidRPr="007A7E4B">
        <w:rPr>
          <w:rFonts w:ascii="Abadi" w:hAnsi="Abadi"/>
          <w:b/>
          <w:bCs/>
          <w:sz w:val="21"/>
          <w:szCs w:val="21"/>
        </w:rPr>
        <w:t>Facultad para la creación de fideicomisos públicos</w:t>
      </w:r>
    </w:p>
    <w:p w14:paraId="49CDA551" w14:textId="5501B3D3" w:rsidR="005D33DC" w:rsidRDefault="005D33DC" w:rsidP="005D33DC">
      <w:pPr>
        <w:jc w:val="both"/>
        <w:rPr>
          <w:rFonts w:ascii="Abadi" w:hAnsi="Abadi"/>
          <w:sz w:val="21"/>
          <w:szCs w:val="21"/>
        </w:rPr>
      </w:pPr>
      <w:r w:rsidRPr="007A7E4B">
        <w:rPr>
          <w:rFonts w:ascii="Abadi" w:hAnsi="Abadi"/>
          <w:b/>
          <w:bCs/>
          <w:sz w:val="21"/>
          <w:szCs w:val="21"/>
        </w:rPr>
        <w:t>Artículo 46.</w:t>
      </w:r>
      <w:r w:rsidRPr="0020532B">
        <w:rPr>
          <w:rFonts w:ascii="Abadi" w:hAnsi="Abadi"/>
          <w:sz w:val="21"/>
          <w:szCs w:val="21"/>
        </w:rPr>
        <w:t xml:space="preserve"> La persona titular del Poder Ejecutivo del Estado aprobará se constituyan o aumenten fideicomisos públicos. Las autorizaciones serán otorgadas por conducto de la Secretaría de Finanzas, Inversión y Administración del Estado, la que fungirá como fideicomitente único de la Administración Pública del Estado. </w:t>
      </w:r>
    </w:p>
    <w:p w14:paraId="3D5C7E25" w14:textId="77777777" w:rsidR="0055248F" w:rsidRPr="0020532B" w:rsidRDefault="0055248F" w:rsidP="005D33DC">
      <w:pPr>
        <w:jc w:val="both"/>
        <w:rPr>
          <w:rFonts w:ascii="Abadi" w:hAnsi="Abadi"/>
          <w:sz w:val="21"/>
          <w:szCs w:val="21"/>
        </w:rPr>
      </w:pPr>
    </w:p>
    <w:p w14:paraId="7EBDDE2F" w14:textId="77777777" w:rsidR="0055248F" w:rsidRDefault="005D33DC" w:rsidP="0055248F">
      <w:pPr>
        <w:jc w:val="right"/>
        <w:rPr>
          <w:rFonts w:ascii="Abadi" w:hAnsi="Abadi"/>
          <w:b/>
          <w:bCs/>
          <w:sz w:val="21"/>
          <w:szCs w:val="21"/>
        </w:rPr>
      </w:pPr>
      <w:r w:rsidRPr="007A7E4B">
        <w:rPr>
          <w:rFonts w:ascii="Abadi" w:hAnsi="Abadi"/>
          <w:b/>
          <w:bCs/>
          <w:sz w:val="21"/>
          <w:szCs w:val="21"/>
        </w:rPr>
        <w:t>Comités técnicos y dirección general</w:t>
      </w:r>
    </w:p>
    <w:p w14:paraId="714BDEFA" w14:textId="206018C7" w:rsidR="005D33DC" w:rsidRPr="0020532B" w:rsidRDefault="005D33DC" w:rsidP="005D33DC">
      <w:pPr>
        <w:jc w:val="both"/>
        <w:rPr>
          <w:rFonts w:ascii="Abadi" w:hAnsi="Abadi"/>
          <w:sz w:val="21"/>
          <w:szCs w:val="21"/>
        </w:rPr>
      </w:pPr>
      <w:r w:rsidRPr="007A7E4B">
        <w:rPr>
          <w:rFonts w:ascii="Abadi" w:hAnsi="Abadi"/>
          <w:b/>
          <w:bCs/>
          <w:sz w:val="21"/>
          <w:szCs w:val="21"/>
        </w:rPr>
        <w:t>Artículo 47.</w:t>
      </w:r>
      <w:r w:rsidRPr="0020532B">
        <w:rPr>
          <w:rFonts w:ascii="Abadi" w:hAnsi="Abadi"/>
          <w:sz w:val="21"/>
          <w:szCs w:val="21"/>
        </w:rPr>
        <w:t xml:space="preserve"> Los comités técnicos y la persona titular o encargada de la dirección general o su equivalente de los fideicomisos públicos se ajustarán en cuanto a su integración, atribuciones y funcionamiento a las disposiciones que en esta ley se establecen para los órganos de gobierno y direcciones generales, en cuanto sean compatibles a su naturaleza.</w:t>
      </w:r>
    </w:p>
    <w:p w14:paraId="06B612C3" w14:textId="77777777" w:rsidR="005D33DC" w:rsidRPr="0020532B" w:rsidRDefault="005D33DC" w:rsidP="005D33DC">
      <w:pPr>
        <w:jc w:val="both"/>
        <w:rPr>
          <w:rFonts w:ascii="Abadi" w:hAnsi="Abadi"/>
          <w:sz w:val="21"/>
          <w:szCs w:val="21"/>
        </w:rPr>
      </w:pPr>
    </w:p>
    <w:p w14:paraId="11FA72B9" w14:textId="77777777" w:rsidR="005D33DC" w:rsidRPr="007A7E4B" w:rsidRDefault="005D33DC" w:rsidP="0055248F">
      <w:pPr>
        <w:jc w:val="right"/>
        <w:rPr>
          <w:rFonts w:ascii="Abadi" w:hAnsi="Abadi"/>
          <w:b/>
          <w:bCs/>
          <w:sz w:val="21"/>
          <w:szCs w:val="21"/>
        </w:rPr>
      </w:pPr>
      <w:r w:rsidRPr="007A7E4B">
        <w:rPr>
          <w:rFonts w:ascii="Abadi" w:hAnsi="Abadi"/>
          <w:b/>
          <w:bCs/>
          <w:sz w:val="21"/>
          <w:szCs w:val="21"/>
        </w:rPr>
        <w:t>Derechos y obligaciones en los contratos de fideicomiso</w:t>
      </w:r>
    </w:p>
    <w:p w14:paraId="0B1064B9" w14:textId="7794F1EC" w:rsidR="005D33DC" w:rsidRDefault="005D33DC" w:rsidP="005D33DC">
      <w:pPr>
        <w:jc w:val="both"/>
        <w:rPr>
          <w:rFonts w:ascii="Abadi" w:hAnsi="Abadi"/>
          <w:sz w:val="21"/>
          <w:szCs w:val="21"/>
        </w:rPr>
      </w:pPr>
      <w:r w:rsidRPr="007A7E4B">
        <w:rPr>
          <w:rFonts w:ascii="Abadi" w:hAnsi="Abadi"/>
          <w:b/>
          <w:bCs/>
          <w:sz w:val="21"/>
          <w:szCs w:val="21"/>
        </w:rPr>
        <w:t>Artículo 48.</w:t>
      </w:r>
      <w:r w:rsidRPr="0020532B">
        <w:rPr>
          <w:rFonts w:ascii="Abadi" w:hAnsi="Abadi"/>
          <w:sz w:val="21"/>
          <w:szCs w:val="21"/>
        </w:rPr>
        <w:t xml:space="preserve"> La Secretaría de Finanzas, Inversión y Administración del Estado cuidará que en los contratos queden debidamente precisados los derechos y acciones que corresponda ejercitar al fiduciario sobre los bienes fideicomitidos, las limitaciones que establezca o que se deriven de derechos de terceros, así como los derechos que el fideicomitente se reserve y las facultades que fije en su caso al comité técnico, el cual deberá existir obligadamente en los fideicomisos públicos. </w:t>
      </w:r>
    </w:p>
    <w:p w14:paraId="2811D057" w14:textId="77777777" w:rsidR="0055248F" w:rsidRPr="0020532B" w:rsidRDefault="0055248F" w:rsidP="005D33DC">
      <w:pPr>
        <w:jc w:val="both"/>
        <w:rPr>
          <w:rFonts w:ascii="Abadi" w:hAnsi="Abadi"/>
          <w:sz w:val="21"/>
          <w:szCs w:val="21"/>
        </w:rPr>
      </w:pPr>
    </w:p>
    <w:p w14:paraId="0EF4C974" w14:textId="77777777" w:rsidR="005D33DC" w:rsidRPr="007A7E4B" w:rsidRDefault="005D33DC" w:rsidP="0055248F">
      <w:pPr>
        <w:jc w:val="right"/>
        <w:rPr>
          <w:rFonts w:ascii="Abadi" w:hAnsi="Abadi"/>
          <w:b/>
          <w:bCs/>
          <w:sz w:val="21"/>
          <w:szCs w:val="21"/>
        </w:rPr>
      </w:pPr>
      <w:r w:rsidRPr="007A7E4B">
        <w:rPr>
          <w:rFonts w:ascii="Abadi" w:hAnsi="Abadi"/>
          <w:b/>
          <w:bCs/>
          <w:sz w:val="21"/>
          <w:szCs w:val="21"/>
        </w:rPr>
        <w:t xml:space="preserve">Estructura organizativa del fideicomiso </w:t>
      </w:r>
    </w:p>
    <w:p w14:paraId="5FE11C1D" w14:textId="4E7258C5" w:rsidR="005D33DC" w:rsidRDefault="005D33DC" w:rsidP="005D33DC">
      <w:pPr>
        <w:jc w:val="both"/>
        <w:rPr>
          <w:rFonts w:ascii="Abadi" w:hAnsi="Abadi"/>
          <w:sz w:val="21"/>
          <w:szCs w:val="21"/>
        </w:rPr>
      </w:pPr>
      <w:r w:rsidRPr="007A7E4B">
        <w:rPr>
          <w:rFonts w:ascii="Abadi" w:hAnsi="Abadi"/>
          <w:b/>
          <w:bCs/>
          <w:sz w:val="21"/>
          <w:szCs w:val="21"/>
        </w:rPr>
        <w:t>Artículo 49.</w:t>
      </w:r>
      <w:r w:rsidRPr="0020532B">
        <w:rPr>
          <w:rFonts w:ascii="Abadi" w:hAnsi="Abadi"/>
          <w:sz w:val="21"/>
          <w:szCs w:val="21"/>
        </w:rPr>
        <w:t xml:space="preserve"> La Secretaría de Finanzas, Inversión y Administración del Estado autorizará la estructura organizativa del fideicomiso o en su caso las modificaciones que se requieran, </w:t>
      </w:r>
      <w:r w:rsidRPr="0020532B">
        <w:rPr>
          <w:rFonts w:ascii="Abadi" w:hAnsi="Abadi"/>
          <w:sz w:val="21"/>
          <w:szCs w:val="21"/>
        </w:rPr>
        <w:t xml:space="preserve">atendiendo a los términos del contrato que se celebre. </w:t>
      </w:r>
    </w:p>
    <w:p w14:paraId="13C45C21" w14:textId="6F0F1A4E" w:rsidR="0055248F" w:rsidRDefault="0055248F" w:rsidP="005D33DC">
      <w:pPr>
        <w:jc w:val="both"/>
        <w:rPr>
          <w:rFonts w:ascii="Abadi" w:hAnsi="Abadi"/>
          <w:sz w:val="21"/>
          <w:szCs w:val="21"/>
        </w:rPr>
      </w:pPr>
    </w:p>
    <w:p w14:paraId="317104A5" w14:textId="77777777" w:rsidR="0055248F" w:rsidRPr="0020532B" w:rsidRDefault="0055248F" w:rsidP="005D33DC">
      <w:pPr>
        <w:jc w:val="both"/>
        <w:rPr>
          <w:rFonts w:ascii="Abadi" w:hAnsi="Abadi"/>
          <w:sz w:val="21"/>
          <w:szCs w:val="21"/>
        </w:rPr>
      </w:pPr>
    </w:p>
    <w:p w14:paraId="5A006E7C" w14:textId="77777777" w:rsidR="005D33DC" w:rsidRPr="0044171A" w:rsidRDefault="005D33DC" w:rsidP="0055248F">
      <w:pPr>
        <w:jc w:val="right"/>
        <w:rPr>
          <w:rFonts w:ascii="Abadi" w:hAnsi="Abadi"/>
          <w:b/>
          <w:bCs/>
          <w:sz w:val="21"/>
          <w:szCs w:val="21"/>
        </w:rPr>
      </w:pPr>
      <w:r w:rsidRPr="0044171A">
        <w:rPr>
          <w:rFonts w:ascii="Abadi" w:hAnsi="Abadi"/>
          <w:b/>
          <w:bCs/>
          <w:sz w:val="21"/>
          <w:szCs w:val="21"/>
        </w:rPr>
        <w:t xml:space="preserve">Facultades especiales </w:t>
      </w:r>
    </w:p>
    <w:p w14:paraId="5D9B5EBE" w14:textId="77777777" w:rsidR="005D33DC" w:rsidRPr="0020532B" w:rsidRDefault="005D33DC" w:rsidP="005D33DC">
      <w:pPr>
        <w:jc w:val="both"/>
        <w:rPr>
          <w:rFonts w:ascii="Abadi" w:hAnsi="Abadi"/>
          <w:sz w:val="21"/>
          <w:szCs w:val="21"/>
        </w:rPr>
      </w:pPr>
      <w:r w:rsidRPr="0044171A">
        <w:rPr>
          <w:rFonts w:ascii="Abadi" w:hAnsi="Abadi"/>
          <w:b/>
          <w:bCs/>
          <w:sz w:val="21"/>
          <w:szCs w:val="21"/>
        </w:rPr>
        <w:t>Artículo 50.</w:t>
      </w:r>
      <w:r w:rsidRPr="0020532B">
        <w:rPr>
          <w:rFonts w:ascii="Abadi" w:hAnsi="Abadi"/>
          <w:sz w:val="21"/>
          <w:szCs w:val="21"/>
        </w:rPr>
        <w:t xml:space="preserve"> En los contratos de los fideicomisos públicos se deberán precisar las facultades especiales, si las hubiere, para el comité técnico, indicando en todo caso cuales asuntos requieren de la aprobación de este para el ejercicio de acciones y derechos que correspondan al fiduciario, entendiéndose que las atribuciones del citado cuerpo colegiado constituyen limitaciones para la institución fiduciaria.  </w:t>
      </w:r>
    </w:p>
    <w:p w14:paraId="455F82DA" w14:textId="77777777" w:rsidR="0055248F" w:rsidRDefault="0055248F" w:rsidP="005D33DC">
      <w:pPr>
        <w:jc w:val="center"/>
        <w:rPr>
          <w:rFonts w:ascii="Abadi" w:hAnsi="Abadi"/>
          <w:b/>
          <w:bCs/>
          <w:sz w:val="21"/>
          <w:szCs w:val="21"/>
        </w:rPr>
      </w:pPr>
    </w:p>
    <w:p w14:paraId="2C8E74BE" w14:textId="57CBED68" w:rsidR="005D33DC" w:rsidRPr="0044171A" w:rsidRDefault="005D33DC" w:rsidP="005D33DC">
      <w:pPr>
        <w:jc w:val="center"/>
        <w:rPr>
          <w:rFonts w:ascii="Abadi" w:hAnsi="Abadi"/>
          <w:b/>
          <w:bCs/>
          <w:sz w:val="21"/>
          <w:szCs w:val="21"/>
        </w:rPr>
      </w:pPr>
      <w:r w:rsidRPr="0044171A">
        <w:rPr>
          <w:rFonts w:ascii="Abadi" w:hAnsi="Abadi"/>
          <w:b/>
          <w:bCs/>
          <w:sz w:val="21"/>
          <w:szCs w:val="21"/>
        </w:rPr>
        <w:t>CAPÍTULO IV</w:t>
      </w:r>
    </w:p>
    <w:p w14:paraId="70216F11" w14:textId="77777777" w:rsidR="005D33DC" w:rsidRPr="0044171A" w:rsidRDefault="005D33DC" w:rsidP="005D33DC">
      <w:pPr>
        <w:jc w:val="center"/>
        <w:rPr>
          <w:rFonts w:ascii="Abadi" w:hAnsi="Abadi"/>
          <w:b/>
          <w:bCs/>
          <w:sz w:val="21"/>
          <w:szCs w:val="21"/>
        </w:rPr>
      </w:pPr>
      <w:r w:rsidRPr="0044171A">
        <w:rPr>
          <w:rFonts w:ascii="Abadi" w:hAnsi="Abadi"/>
          <w:b/>
          <w:bCs/>
          <w:sz w:val="21"/>
          <w:szCs w:val="21"/>
        </w:rPr>
        <w:t>CONTROL INTERNO DE LAS ENTIDADES PARAESTATALES</w:t>
      </w:r>
    </w:p>
    <w:p w14:paraId="004A0A19" w14:textId="77777777" w:rsidR="0055248F" w:rsidRDefault="0055248F" w:rsidP="0055248F">
      <w:pPr>
        <w:jc w:val="right"/>
        <w:rPr>
          <w:rFonts w:ascii="Abadi" w:hAnsi="Abadi"/>
          <w:b/>
          <w:bCs/>
          <w:sz w:val="21"/>
          <w:szCs w:val="21"/>
        </w:rPr>
      </w:pPr>
    </w:p>
    <w:p w14:paraId="4DAEDB68" w14:textId="64DFFF17" w:rsidR="005D33DC" w:rsidRDefault="005D33DC" w:rsidP="0055248F">
      <w:pPr>
        <w:jc w:val="right"/>
        <w:rPr>
          <w:rFonts w:ascii="Abadi" w:hAnsi="Abadi"/>
          <w:sz w:val="21"/>
          <w:szCs w:val="21"/>
        </w:rPr>
      </w:pPr>
      <w:r w:rsidRPr="0044171A">
        <w:rPr>
          <w:rFonts w:ascii="Abadi" w:hAnsi="Abadi"/>
          <w:b/>
          <w:bCs/>
          <w:sz w:val="21"/>
          <w:szCs w:val="21"/>
        </w:rPr>
        <w:t xml:space="preserve">Control interno </w:t>
      </w:r>
    </w:p>
    <w:p w14:paraId="482404EA" w14:textId="33721469" w:rsidR="005D33DC" w:rsidRDefault="005D33DC" w:rsidP="005D33DC">
      <w:pPr>
        <w:jc w:val="both"/>
        <w:rPr>
          <w:rFonts w:ascii="Abadi" w:hAnsi="Abadi"/>
          <w:sz w:val="21"/>
          <w:szCs w:val="21"/>
        </w:rPr>
      </w:pPr>
      <w:r w:rsidRPr="0044171A">
        <w:rPr>
          <w:rFonts w:ascii="Abadi" w:hAnsi="Abadi"/>
          <w:b/>
          <w:bCs/>
          <w:sz w:val="21"/>
          <w:szCs w:val="21"/>
        </w:rPr>
        <w:t>Artículo 51.</w:t>
      </w:r>
      <w:r w:rsidRPr="0020532B">
        <w:rPr>
          <w:rFonts w:ascii="Abadi" w:hAnsi="Abadi"/>
          <w:sz w:val="21"/>
          <w:szCs w:val="21"/>
        </w:rPr>
        <w:t xml:space="preserve"> El control interno de las entidades paraestatales estará a cargo de la Secretaría de la Transparencia y Rendición de Cuentas del Estado en los términos que dispone la Ley Orgánica del Poder Ejecutivo para el Estado de Guanajuato, sin perjuicio de que las entidades cuenten con sus propios órganos internos de control cuando por la dimensión de su estructura y funciones así lo requieran y se autorice. </w:t>
      </w:r>
    </w:p>
    <w:p w14:paraId="3A85C3E2" w14:textId="77777777" w:rsidR="0055248F" w:rsidRPr="0020532B" w:rsidRDefault="0055248F" w:rsidP="005D33DC">
      <w:pPr>
        <w:jc w:val="both"/>
        <w:rPr>
          <w:rFonts w:ascii="Abadi" w:hAnsi="Abadi"/>
          <w:sz w:val="21"/>
          <w:szCs w:val="21"/>
        </w:rPr>
      </w:pPr>
    </w:p>
    <w:p w14:paraId="28DD6092" w14:textId="77777777" w:rsidR="005D33DC" w:rsidRPr="0044171A" w:rsidRDefault="005D33DC" w:rsidP="0055248F">
      <w:pPr>
        <w:jc w:val="right"/>
        <w:rPr>
          <w:rFonts w:ascii="Abadi" w:hAnsi="Abadi"/>
          <w:b/>
          <w:bCs/>
          <w:sz w:val="21"/>
          <w:szCs w:val="21"/>
        </w:rPr>
      </w:pPr>
      <w:r w:rsidRPr="0044171A">
        <w:rPr>
          <w:rFonts w:ascii="Abadi" w:hAnsi="Abadi"/>
          <w:b/>
          <w:bCs/>
          <w:sz w:val="21"/>
          <w:szCs w:val="21"/>
        </w:rPr>
        <w:t xml:space="preserve">Elementos complementarios del control interno </w:t>
      </w:r>
    </w:p>
    <w:p w14:paraId="4FCE9987" w14:textId="77777777" w:rsidR="005D33DC" w:rsidRPr="0020532B" w:rsidRDefault="005D33DC" w:rsidP="005D33DC">
      <w:pPr>
        <w:jc w:val="both"/>
        <w:rPr>
          <w:rFonts w:ascii="Abadi" w:hAnsi="Abadi"/>
          <w:sz w:val="21"/>
          <w:szCs w:val="21"/>
        </w:rPr>
      </w:pPr>
      <w:r w:rsidRPr="0044171A">
        <w:rPr>
          <w:rFonts w:ascii="Abadi" w:hAnsi="Abadi"/>
          <w:b/>
          <w:bCs/>
          <w:sz w:val="21"/>
          <w:szCs w:val="21"/>
        </w:rPr>
        <w:t>Artículo 52.</w:t>
      </w:r>
      <w:r w:rsidRPr="0020532B">
        <w:rPr>
          <w:rFonts w:ascii="Abadi" w:hAnsi="Abadi"/>
          <w:sz w:val="21"/>
          <w:szCs w:val="21"/>
        </w:rPr>
        <w:t xml:space="preserve"> La estructura organizativa de las entidades paraestatales coadyuvará al ejercicio del control interno y la buena gestión de las actividades de la institución, observando las disposiciones siguientes:   </w:t>
      </w:r>
    </w:p>
    <w:p w14:paraId="43E4BDBD" w14:textId="77777777" w:rsidR="005D33DC" w:rsidRPr="0020532B" w:rsidRDefault="005D33DC" w:rsidP="005D33DC">
      <w:pPr>
        <w:jc w:val="both"/>
        <w:rPr>
          <w:rFonts w:ascii="Abadi" w:hAnsi="Abadi"/>
          <w:sz w:val="21"/>
          <w:szCs w:val="21"/>
        </w:rPr>
      </w:pPr>
    </w:p>
    <w:p w14:paraId="394FD281" w14:textId="77777777" w:rsidR="005D33DC" w:rsidRDefault="005D33DC" w:rsidP="005D33DC">
      <w:pPr>
        <w:pStyle w:val="Prrafodelista"/>
        <w:numPr>
          <w:ilvl w:val="0"/>
          <w:numId w:val="43"/>
        </w:numPr>
        <w:spacing w:after="160" w:line="259" w:lineRule="auto"/>
        <w:contextualSpacing/>
        <w:jc w:val="both"/>
        <w:rPr>
          <w:rFonts w:ascii="Abadi" w:hAnsi="Abadi"/>
          <w:sz w:val="21"/>
          <w:szCs w:val="21"/>
        </w:rPr>
      </w:pPr>
      <w:r w:rsidRPr="0020532B">
        <w:rPr>
          <w:rFonts w:ascii="Abadi" w:hAnsi="Abadi"/>
          <w:sz w:val="21"/>
          <w:szCs w:val="21"/>
        </w:rPr>
        <w:t>El órgano de gobierno controlará la política estatal en la materia competencia de la entidad paraestatal y por ende la forma en que los objetivos deban ser alcanzados; deberá atender, por conducto de la secretaría técnica, los requerimientos que en materia de control y auditoría les sean turnados y vigilará se implementen las medidas correctivas a que hubiere lugar;</w:t>
      </w:r>
    </w:p>
    <w:p w14:paraId="464B6658" w14:textId="77777777" w:rsidR="005D33DC" w:rsidRPr="0020532B" w:rsidRDefault="005D33DC" w:rsidP="005D33DC">
      <w:pPr>
        <w:pStyle w:val="Prrafodelista"/>
        <w:ind w:left="1080"/>
        <w:jc w:val="both"/>
        <w:rPr>
          <w:rFonts w:ascii="Abadi" w:hAnsi="Abadi"/>
          <w:sz w:val="21"/>
          <w:szCs w:val="21"/>
        </w:rPr>
      </w:pPr>
    </w:p>
    <w:p w14:paraId="55A222BF" w14:textId="77777777" w:rsidR="005D33DC" w:rsidRDefault="005D33DC" w:rsidP="005D33DC">
      <w:pPr>
        <w:pStyle w:val="Prrafodelista"/>
        <w:numPr>
          <w:ilvl w:val="0"/>
          <w:numId w:val="43"/>
        </w:numPr>
        <w:spacing w:after="160" w:line="259" w:lineRule="auto"/>
        <w:contextualSpacing/>
        <w:jc w:val="both"/>
        <w:rPr>
          <w:rFonts w:ascii="Abadi" w:hAnsi="Abadi"/>
          <w:sz w:val="21"/>
          <w:szCs w:val="21"/>
        </w:rPr>
      </w:pPr>
      <w:r w:rsidRPr="0020532B">
        <w:rPr>
          <w:rFonts w:ascii="Abadi" w:hAnsi="Abadi"/>
          <w:sz w:val="21"/>
          <w:szCs w:val="21"/>
        </w:rPr>
        <w:t xml:space="preserve">La dirección general podrá instrumentar los mecanismos de </w:t>
      </w:r>
      <w:r w:rsidRPr="0020532B">
        <w:rPr>
          <w:rFonts w:ascii="Abadi" w:hAnsi="Abadi"/>
          <w:sz w:val="21"/>
          <w:szCs w:val="21"/>
        </w:rPr>
        <w:lastRenderedPageBreak/>
        <w:t>control preventivo que se estime necesarios; realizará las acciones pertinentes para corregir deficiencias u omisiones; y atenderá los requerimientos de información o aclaración que le formule la Secretaría de la Transparencia y Rendición de Cuentas del Estado y en su caso el órgano interno de control de la propia entidad paraestatal, así como cualquier otra autoridad competente, incluyendo el órgano de gobierno; y</w:t>
      </w:r>
    </w:p>
    <w:p w14:paraId="481BDEFD" w14:textId="77777777" w:rsidR="005D33DC" w:rsidRPr="0044171A" w:rsidRDefault="005D33DC" w:rsidP="005D33DC">
      <w:pPr>
        <w:pStyle w:val="Prrafodelista"/>
        <w:rPr>
          <w:rFonts w:ascii="Abadi" w:hAnsi="Abadi"/>
          <w:sz w:val="21"/>
          <w:szCs w:val="21"/>
        </w:rPr>
      </w:pPr>
    </w:p>
    <w:p w14:paraId="7046756F" w14:textId="77777777" w:rsidR="005D33DC" w:rsidRPr="0020532B" w:rsidRDefault="005D33DC" w:rsidP="005D33DC">
      <w:pPr>
        <w:pStyle w:val="Prrafodelista"/>
        <w:ind w:left="1080"/>
        <w:jc w:val="both"/>
        <w:rPr>
          <w:rFonts w:ascii="Abadi" w:hAnsi="Abadi"/>
          <w:sz w:val="21"/>
          <w:szCs w:val="21"/>
        </w:rPr>
      </w:pPr>
    </w:p>
    <w:p w14:paraId="5A14283F" w14:textId="77777777" w:rsidR="005D33DC" w:rsidRPr="0020532B" w:rsidRDefault="005D33DC" w:rsidP="005D33DC">
      <w:pPr>
        <w:pStyle w:val="Prrafodelista"/>
        <w:numPr>
          <w:ilvl w:val="0"/>
          <w:numId w:val="43"/>
        </w:numPr>
        <w:spacing w:after="160" w:line="259" w:lineRule="auto"/>
        <w:contextualSpacing/>
        <w:jc w:val="both"/>
        <w:rPr>
          <w:rFonts w:ascii="Abadi" w:hAnsi="Abadi"/>
          <w:sz w:val="21"/>
          <w:szCs w:val="21"/>
        </w:rPr>
      </w:pPr>
      <w:r w:rsidRPr="0020532B">
        <w:rPr>
          <w:rFonts w:ascii="Abadi" w:hAnsi="Abadi"/>
          <w:sz w:val="21"/>
          <w:szCs w:val="21"/>
        </w:rPr>
        <w:t>Las demás unidades de administración o de gestión de servicios de la entidad paraestatal responderán dentro del ámbito de sus competencias sobre el funcionamiento adecuado de las operaciones a su cargo.</w:t>
      </w:r>
    </w:p>
    <w:p w14:paraId="5258DBB7" w14:textId="77777777" w:rsidR="005D33DC" w:rsidRPr="0044171A" w:rsidRDefault="005D33DC" w:rsidP="00F54AA7">
      <w:pPr>
        <w:jc w:val="right"/>
        <w:rPr>
          <w:rFonts w:ascii="Abadi" w:hAnsi="Abadi"/>
          <w:b/>
          <w:bCs/>
          <w:sz w:val="21"/>
          <w:szCs w:val="21"/>
        </w:rPr>
      </w:pPr>
      <w:r w:rsidRPr="0044171A">
        <w:rPr>
          <w:rFonts w:ascii="Abadi" w:hAnsi="Abadi"/>
          <w:b/>
          <w:bCs/>
          <w:sz w:val="21"/>
          <w:szCs w:val="21"/>
        </w:rPr>
        <w:t xml:space="preserve">Órganos de control interno parte de la estructura de las entidades paraestatales </w:t>
      </w:r>
    </w:p>
    <w:p w14:paraId="35F1EBB9" w14:textId="4738289E" w:rsidR="005D33DC" w:rsidRDefault="005D33DC" w:rsidP="005D33DC">
      <w:pPr>
        <w:jc w:val="both"/>
        <w:rPr>
          <w:rFonts w:ascii="Abadi" w:hAnsi="Abadi"/>
          <w:sz w:val="21"/>
          <w:szCs w:val="21"/>
        </w:rPr>
      </w:pPr>
      <w:r w:rsidRPr="0044171A">
        <w:rPr>
          <w:rFonts w:ascii="Abadi" w:hAnsi="Abadi"/>
          <w:b/>
          <w:bCs/>
          <w:sz w:val="21"/>
          <w:szCs w:val="21"/>
        </w:rPr>
        <w:t>Artículo 53.</w:t>
      </w:r>
      <w:r w:rsidRPr="0020532B">
        <w:rPr>
          <w:rFonts w:ascii="Abadi" w:hAnsi="Abadi"/>
          <w:sz w:val="21"/>
          <w:szCs w:val="21"/>
        </w:rPr>
        <w:t xml:space="preserve"> Los órganos internos de control serán parte integrante de la estructura de las entidades paraestatales, se organizarán acorde con los lineamientos y directrices que emita la Secretaría de la Transparencia y Rendición de Cuentas del Estado y aplicarán en el ámbito de su competencia la Ley de Responsabilidades Administrativas para el Estado de Guanajuato y demás disposiciones jurídicas relativas a la naturaleza de sus atribuciones. </w:t>
      </w:r>
    </w:p>
    <w:p w14:paraId="507B233E" w14:textId="77777777" w:rsidR="00E40FF4" w:rsidRPr="0020532B" w:rsidRDefault="00E40FF4" w:rsidP="005D33DC">
      <w:pPr>
        <w:jc w:val="both"/>
        <w:rPr>
          <w:rFonts w:ascii="Abadi" w:hAnsi="Abadi"/>
          <w:sz w:val="21"/>
          <w:szCs w:val="21"/>
        </w:rPr>
      </w:pPr>
    </w:p>
    <w:p w14:paraId="1CECF5CC" w14:textId="3F6A5309" w:rsidR="005D33DC" w:rsidRDefault="005D33DC" w:rsidP="005D33DC">
      <w:pPr>
        <w:jc w:val="both"/>
        <w:rPr>
          <w:rFonts w:ascii="Abadi" w:hAnsi="Abadi"/>
          <w:sz w:val="21"/>
          <w:szCs w:val="21"/>
        </w:rPr>
      </w:pPr>
      <w:r w:rsidRPr="0020532B">
        <w:rPr>
          <w:rFonts w:ascii="Abadi" w:hAnsi="Abadi"/>
          <w:sz w:val="21"/>
          <w:szCs w:val="21"/>
        </w:rPr>
        <w:t xml:space="preserve">Régimen especial de control interno Artículo 54. Los órganos internos de control de las entidades paraestatales que cuenten con un régimen especial de control interno se sujetarán en primer lugar a las normas de organización y funcionamiento establecidas en las disposiciones jurídicas mediante las que se crea y regula la entidad paraestatal respectiva, salvo en lo relativo al nombramiento y remoción de sus titulares y demás personal de apoyo, respecto a lo cual se estará a lo dispuesto en la Ley Orgánica del Poder Ejecutivo para el Estado de Guanajuato y esta ley. </w:t>
      </w:r>
    </w:p>
    <w:p w14:paraId="6D006485" w14:textId="77777777" w:rsidR="00F54AA7" w:rsidRPr="0020532B" w:rsidRDefault="00F54AA7" w:rsidP="005D33DC">
      <w:pPr>
        <w:jc w:val="both"/>
        <w:rPr>
          <w:rFonts w:ascii="Abadi" w:hAnsi="Abadi"/>
          <w:sz w:val="21"/>
          <w:szCs w:val="21"/>
        </w:rPr>
      </w:pPr>
    </w:p>
    <w:p w14:paraId="499E4191" w14:textId="77777777" w:rsidR="005D33DC" w:rsidRPr="0044171A" w:rsidRDefault="005D33DC" w:rsidP="00F54AA7">
      <w:pPr>
        <w:jc w:val="right"/>
        <w:rPr>
          <w:rFonts w:ascii="Abadi" w:hAnsi="Abadi"/>
          <w:b/>
          <w:bCs/>
          <w:sz w:val="21"/>
          <w:szCs w:val="21"/>
        </w:rPr>
      </w:pPr>
      <w:r w:rsidRPr="0044171A">
        <w:rPr>
          <w:rFonts w:ascii="Abadi" w:hAnsi="Abadi"/>
          <w:b/>
          <w:bCs/>
          <w:sz w:val="21"/>
          <w:szCs w:val="21"/>
        </w:rPr>
        <w:t xml:space="preserve">Facultad de la Secretaría de Transparencia Para designar personal en los órganos de control interno </w:t>
      </w:r>
    </w:p>
    <w:p w14:paraId="574622D4" w14:textId="431D43DE" w:rsidR="005D33DC" w:rsidRDefault="005D33DC" w:rsidP="005D33DC">
      <w:pPr>
        <w:jc w:val="both"/>
        <w:rPr>
          <w:rFonts w:ascii="Abadi" w:hAnsi="Abadi"/>
          <w:sz w:val="21"/>
          <w:szCs w:val="21"/>
        </w:rPr>
      </w:pPr>
      <w:r w:rsidRPr="0044171A">
        <w:rPr>
          <w:rFonts w:ascii="Abadi" w:hAnsi="Abadi"/>
          <w:b/>
          <w:bCs/>
          <w:sz w:val="21"/>
          <w:szCs w:val="21"/>
        </w:rPr>
        <w:t>Artículo 55.</w:t>
      </w:r>
      <w:r w:rsidRPr="0020532B">
        <w:rPr>
          <w:rFonts w:ascii="Abadi" w:hAnsi="Abadi"/>
          <w:sz w:val="21"/>
          <w:szCs w:val="21"/>
        </w:rPr>
        <w:t xml:space="preserve"> La Secretaría de la Transparencia y Rendición de Cuentas del Estado estará facultada para nombrar y en su caso remover a las y los titulares y demás personal de apoyo de los órganos internos de control que se encuentren formalmente constituidos en las entidades paraestatales, así como regular, dirigir y orientar su desempeño, quienes estarán adscritos administrativa y presupuestalmente a la entidad respectiva, salvo que los decretos o acuerdo de creación establezcan disposiciones diferentes. </w:t>
      </w:r>
    </w:p>
    <w:p w14:paraId="54C177BC" w14:textId="77777777" w:rsidR="00F54AA7" w:rsidRPr="0020532B" w:rsidRDefault="00F54AA7" w:rsidP="005D33DC">
      <w:pPr>
        <w:jc w:val="both"/>
        <w:rPr>
          <w:rFonts w:ascii="Abadi" w:hAnsi="Abadi"/>
          <w:sz w:val="21"/>
          <w:szCs w:val="21"/>
        </w:rPr>
      </w:pPr>
    </w:p>
    <w:p w14:paraId="38B2FFF9" w14:textId="1D1B4A34" w:rsidR="005D33DC" w:rsidRDefault="005D33DC" w:rsidP="005D33DC">
      <w:pPr>
        <w:jc w:val="both"/>
        <w:rPr>
          <w:rFonts w:ascii="Abadi" w:hAnsi="Abadi"/>
          <w:sz w:val="21"/>
          <w:szCs w:val="21"/>
        </w:rPr>
      </w:pPr>
      <w:r w:rsidRPr="0020532B">
        <w:rPr>
          <w:rFonts w:ascii="Abadi" w:hAnsi="Abadi"/>
          <w:sz w:val="21"/>
          <w:szCs w:val="21"/>
        </w:rPr>
        <w:t xml:space="preserve">Asimismo, la Secretaría de la Transparencia y Rendición de Cuentas del Estado podrá nombrar y en su caso remover a las personas responsables de las áreas de auditoría, investigación, substanciación de responsabilidades y otras de los órganos internos de control de las entidades paraestatales, quienes tendrán el carácter de autoridad y estarán facultadas para realizar la promoción jurídica que corresponda en la esfera administrativa, ante los órganos jurisdiccionales e instancias competentes, salvo que los decretos o acuerdo de creación establezcan disposiciones diferentes. </w:t>
      </w:r>
    </w:p>
    <w:p w14:paraId="3AFA7DBD" w14:textId="77777777" w:rsidR="00F54AA7" w:rsidRPr="0020532B" w:rsidRDefault="00F54AA7" w:rsidP="005D33DC">
      <w:pPr>
        <w:jc w:val="both"/>
        <w:rPr>
          <w:rFonts w:ascii="Abadi" w:hAnsi="Abadi"/>
          <w:sz w:val="21"/>
          <w:szCs w:val="21"/>
        </w:rPr>
      </w:pPr>
    </w:p>
    <w:p w14:paraId="4612CEF2" w14:textId="77777777" w:rsidR="005D33DC" w:rsidRPr="0044171A" w:rsidRDefault="005D33DC" w:rsidP="00F54AA7">
      <w:pPr>
        <w:jc w:val="right"/>
        <w:rPr>
          <w:rFonts w:ascii="Abadi" w:hAnsi="Abadi"/>
          <w:b/>
          <w:bCs/>
          <w:sz w:val="21"/>
          <w:szCs w:val="21"/>
        </w:rPr>
      </w:pPr>
      <w:r w:rsidRPr="0044171A">
        <w:rPr>
          <w:rFonts w:ascii="Abadi" w:hAnsi="Abadi"/>
          <w:b/>
          <w:bCs/>
          <w:sz w:val="21"/>
          <w:szCs w:val="21"/>
        </w:rPr>
        <w:t xml:space="preserve">Unidades de enlace para el control interno </w:t>
      </w:r>
    </w:p>
    <w:p w14:paraId="5A99EB6F" w14:textId="36B69520" w:rsidR="005D33DC" w:rsidRDefault="005D33DC" w:rsidP="005D33DC">
      <w:pPr>
        <w:jc w:val="both"/>
        <w:rPr>
          <w:rFonts w:ascii="Abadi" w:hAnsi="Abadi"/>
          <w:sz w:val="21"/>
          <w:szCs w:val="21"/>
        </w:rPr>
      </w:pPr>
      <w:r w:rsidRPr="0044171A">
        <w:rPr>
          <w:rFonts w:ascii="Abadi" w:hAnsi="Abadi"/>
          <w:b/>
          <w:bCs/>
          <w:sz w:val="21"/>
          <w:szCs w:val="21"/>
        </w:rPr>
        <w:t>Artículo 56.</w:t>
      </w:r>
      <w:r w:rsidRPr="0020532B">
        <w:rPr>
          <w:rFonts w:ascii="Abadi" w:hAnsi="Abadi"/>
          <w:sz w:val="21"/>
          <w:szCs w:val="21"/>
        </w:rPr>
        <w:t xml:space="preserve"> La Secretaría de la Transparencia y Rendición de Cuentas del Estado contará con unidades de enlace o su equivalente ante las entidades paraestatales que no cuenten con un órgano interno de control formalmente constituido.  </w:t>
      </w:r>
    </w:p>
    <w:p w14:paraId="1583C1D2" w14:textId="77777777" w:rsidR="00F54AA7" w:rsidRPr="0020532B" w:rsidRDefault="00F54AA7" w:rsidP="005D33DC">
      <w:pPr>
        <w:jc w:val="both"/>
        <w:rPr>
          <w:rFonts w:ascii="Abadi" w:hAnsi="Abadi"/>
          <w:sz w:val="21"/>
          <w:szCs w:val="21"/>
        </w:rPr>
      </w:pPr>
    </w:p>
    <w:p w14:paraId="5DE9F324" w14:textId="7AAF5CEB" w:rsidR="005D33DC" w:rsidRDefault="005D33DC" w:rsidP="005D33DC">
      <w:pPr>
        <w:jc w:val="both"/>
        <w:rPr>
          <w:rFonts w:ascii="Abadi" w:hAnsi="Abadi"/>
          <w:sz w:val="21"/>
          <w:szCs w:val="21"/>
        </w:rPr>
      </w:pPr>
      <w:r w:rsidRPr="0020532B">
        <w:rPr>
          <w:rFonts w:ascii="Abadi" w:hAnsi="Abadi"/>
          <w:sz w:val="21"/>
          <w:szCs w:val="21"/>
        </w:rPr>
        <w:t xml:space="preserve">Las unidades de enlace estarán adscritas administrativa y presupuestalmente a la entidad paraestatal, pero corresponderá a la Secretaría de la Transparencia y Rendición de Cuentas del Estado nombrar, dirigir y en su caso remover a las y los titulares y demás personal de apoyo de dichas unidades. </w:t>
      </w:r>
    </w:p>
    <w:p w14:paraId="348C9616" w14:textId="77777777" w:rsidR="00F54AA7" w:rsidRPr="0020532B" w:rsidRDefault="00F54AA7" w:rsidP="005D33DC">
      <w:pPr>
        <w:jc w:val="both"/>
        <w:rPr>
          <w:rFonts w:ascii="Abadi" w:hAnsi="Abadi"/>
          <w:sz w:val="21"/>
          <w:szCs w:val="21"/>
        </w:rPr>
      </w:pPr>
    </w:p>
    <w:p w14:paraId="7321828B" w14:textId="77777777" w:rsidR="005D33DC" w:rsidRPr="0044171A" w:rsidRDefault="005D33DC" w:rsidP="00F54AA7">
      <w:pPr>
        <w:jc w:val="right"/>
        <w:rPr>
          <w:rFonts w:ascii="Abadi" w:hAnsi="Abadi"/>
          <w:b/>
          <w:bCs/>
          <w:sz w:val="21"/>
          <w:szCs w:val="21"/>
        </w:rPr>
      </w:pPr>
      <w:r w:rsidRPr="0044171A">
        <w:rPr>
          <w:rFonts w:ascii="Abadi" w:hAnsi="Abadi"/>
          <w:b/>
          <w:bCs/>
          <w:sz w:val="21"/>
          <w:szCs w:val="21"/>
        </w:rPr>
        <w:t xml:space="preserve">Visitas, auditorías e investigaciones </w:t>
      </w:r>
    </w:p>
    <w:p w14:paraId="4D31EDD8" w14:textId="77777777" w:rsidR="00F54AA7" w:rsidRDefault="005D33DC" w:rsidP="005D33DC">
      <w:pPr>
        <w:jc w:val="both"/>
        <w:rPr>
          <w:rFonts w:ascii="Abadi" w:hAnsi="Abadi"/>
          <w:sz w:val="21"/>
          <w:szCs w:val="21"/>
        </w:rPr>
      </w:pPr>
      <w:r w:rsidRPr="0044171A">
        <w:rPr>
          <w:rFonts w:ascii="Abadi" w:hAnsi="Abadi"/>
          <w:b/>
          <w:bCs/>
          <w:sz w:val="21"/>
          <w:szCs w:val="21"/>
        </w:rPr>
        <w:t>Artículo 57.</w:t>
      </w:r>
      <w:r w:rsidRPr="0020532B">
        <w:rPr>
          <w:rFonts w:ascii="Abadi" w:hAnsi="Abadi"/>
          <w:sz w:val="21"/>
          <w:szCs w:val="21"/>
        </w:rPr>
        <w:t xml:space="preserve"> La Secretaría de la Transparencia y Rendición de Cuentas del Estado podrá realizar visitas, auditorías e investigaciones a las entidades paraestatales, cualquiera que sea su naturaleza, a fin de supervisar el ejercicio del gasto, la adquisición y contratación de personal, bienes, obras y servicios y en general el cumplimiento de las funciones a cargo de sus órganos de gobierno y dirección general y, en su caso, promover lo necesario para corregir las deficiencias u omisiones detectadas, así como </w:t>
      </w:r>
      <w:r w:rsidRPr="0020532B">
        <w:rPr>
          <w:rFonts w:ascii="Abadi" w:hAnsi="Abadi"/>
          <w:sz w:val="21"/>
          <w:szCs w:val="21"/>
        </w:rPr>
        <w:lastRenderedPageBreak/>
        <w:t>ejercer las acciones que correspondan por responsabilidad administrativa y presentar las denuncias ante las instancias competentes.</w:t>
      </w:r>
    </w:p>
    <w:p w14:paraId="7B0AE07D" w14:textId="77777777" w:rsidR="00F54AA7" w:rsidRDefault="00F54AA7" w:rsidP="005D33DC">
      <w:pPr>
        <w:jc w:val="both"/>
        <w:rPr>
          <w:rFonts w:ascii="Abadi" w:hAnsi="Abadi"/>
          <w:sz w:val="21"/>
          <w:szCs w:val="21"/>
        </w:rPr>
      </w:pPr>
    </w:p>
    <w:p w14:paraId="6FA498C7" w14:textId="77777777" w:rsidR="00F54AA7" w:rsidRDefault="00F54AA7" w:rsidP="005D33DC">
      <w:pPr>
        <w:jc w:val="both"/>
        <w:rPr>
          <w:rFonts w:ascii="Abadi" w:hAnsi="Abadi"/>
          <w:sz w:val="21"/>
          <w:szCs w:val="21"/>
        </w:rPr>
      </w:pPr>
    </w:p>
    <w:p w14:paraId="6799FFDC" w14:textId="6B53244D" w:rsidR="005D33DC" w:rsidRPr="0020532B" w:rsidRDefault="005D33DC" w:rsidP="005D33DC">
      <w:pPr>
        <w:jc w:val="both"/>
        <w:rPr>
          <w:rFonts w:ascii="Abadi" w:hAnsi="Abadi"/>
          <w:sz w:val="21"/>
          <w:szCs w:val="21"/>
        </w:rPr>
      </w:pPr>
      <w:r w:rsidRPr="0020532B">
        <w:rPr>
          <w:rFonts w:ascii="Abadi" w:hAnsi="Abadi"/>
          <w:sz w:val="21"/>
          <w:szCs w:val="21"/>
        </w:rPr>
        <w:t xml:space="preserve">   </w:t>
      </w:r>
    </w:p>
    <w:p w14:paraId="19F99462" w14:textId="77777777" w:rsidR="005D33DC" w:rsidRPr="0044171A" w:rsidRDefault="005D33DC" w:rsidP="00F54AA7">
      <w:pPr>
        <w:jc w:val="right"/>
        <w:rPr>
          <w:rFonts w:ascii="Abadi" w:hAnsi="Abadi"/>
          <w:b/>
          <w:bCs/>
          <w:sz w:val="21"/>
          <w:szCs w:val="21"/>
        </w:rPr>
      </w:pPr>
      <w:r w:rsidRPr="0044171A">
        <w:rPr>
          <w:rFonts w:ascii="Abadi" w:hAnsi="Abadi"/>
          <w:b/>
          <w:bCs/>
          <w:sz w:val="21"/>
          <w:szCs w:val="21"/>
        </w:rPr>
        <w:t>Empresas de participación estatal mayoritaria y fideicomisos públicos</w:t>
      </w:r>
    </w:p>
    <w:p w14:paraId="16BE37F0" w14:textId="77777777" w:rsidR="005D33DC" w:rsidRPr="0020532B" w:rsidRDefault="005D33DC" w:rsidP="005D33DC">
      <w:pPr>
        <w:jc w:val="both"/>
        <w:rPr>
          <w:rFonts w:ascii="Abadi" w:hAnsi="Abadi"/>
          <w:sz w:val="21"/>
          <w:szCs w:val="21"/>
        </w:rPr>
      </w:pPr>
      <w:r w:rsidRPr="0044171A">
        <w:rPr>
          <w:rFonts w:ascii="Abadi" w:hAnsi="Abadi"/>
          <w:b/>
          <w:bCs/>
          <w:sz w:val="21"/>
          <w:szCs w:val="21"/>
        </w:rPr>
        <w:t>Artículo 58.</w:t>
      </w:r>
      <w:r w:rsidRPr="0020532B">
        <w:rPr>
          <w:rFonts w:ascii="Abadi" w:hAnsi="Abadi"/>
          <w:sz w:val="21"/>
          <w:szCs w:val="21"/>
        </w:rPr>
        <w:t xml:space="preserve"> Las empresas de participación estatal mayoritaria, sin perjuicio de lo establecido en sus estatutos y en la legislación aplicable al tipo de sociedad que adopten, para su vigilancia, control y evaluación, se sujetarán a los esquemas de control que establezca la Secretaría de la Transparencia y Rendición de Cuentas del Estado en términos de las leyes y reglamentos que la rigen. De la misma forma los fideicomisos públicos se ajustarán a dichos esquemas en lo que sea compatible a su naturaleza jurídica. </w:t>
      </w:r>
    </w:p>
    <w:p w14:paraId="67A40F06" w14:textId="77777777" w:rsidR="00F54AA7" w:rsidRDefault="00F54AA7" w:rsidP="005D33DC">
      <w:pPr>
        <w:jc w:val="center"/>
        <w:rPr>
          <w:rFonts w:ascii="Abadi" w:hAnsi="Abadi"/>
          <w:b/>
          <w:bCs/>
          <w:sz w:val="21"/>
          <w:szCs w:val="21"/>
        </w:rPr>
      </w:pPr>
    </w:p>
    <w:p w14:paraId="29D3B3F7" w14:textId="77777777" w:rsidR="00F54AA7" w:rsidRDefault="00F54AA7" w:rsidP="005D33DC">
      <w:pPr>
        <w:jc w:val="center"/>
        <w:rPr>
          <w:rFonts w:ascii="Abadi" w:hAnsi="Abadi"/>
          <w:b/>
          <w:bCs/>
          <w:sz w:val="21"/>
          <w:szCs w:val="21"/>
        </w:rPr>
      </w:pPr>
    </w:p>
    <w:p w14:paraId="1A74BED7" w14:textId="1BE135A5" w:rsidR="005D33DC" w:rsidRPr="0044171A" w:rsidRDefault="005D33DC" w:rsidP="005D33DC">
      <w:pPr>
        <w:jc w:val="center"/>
        <w:rPr>
          <w:rFonts w:ascii="Abadi" w:hAnsi="Abadi"/>
          <w:b/>
          <w:bCs/>
          <w:sz w:val="21"/>
          <w:szCs w:val="21"/>
        </w:rPr>
      </w:pPr>
      <w:r w:rsidRPr="0044171A">
        <w:rPr>
          <w:rFonts w:ascii="Abadi" w:hAnsi="Abadi"/>
          <w:b/>
          <w:bCs/>
          <w:sz w:val="21"/>
          <w:szCs w:val="21"/>
        </w:rPr>
        <w:t>CAPÍTULO V</w:t>
      </w:r>
    </w:p>
    <w:p w14:paraId="0BCA10FB" w14:textId="48A821AD" w:rsidR="005D33DC" w:rsidRDefault="005D33DC" w:rsidP="005D33DC">
      <w:pPr>
        <w:jc w:val="center"/>
        <w:rPr>
          <w:rFonts w:ascii="Abadi" w:hAnsi="Abadi"/>
          <w:b/>
          <w:bCs/>
          <w:sz w:val="21"/>
          <w:szCs w:val="21"/>
        </w:rPr>
      </w:pPr>
      <w:r w:rsidRPr="0044171A">
        <w:rPr>
          <w:rFonts w:ascii="Abadi" w:hAnsi="Abadi"/>
          <w:b/>
          <w:bCs/>
          <w:sz w:val="21"/>
          <w:szCs w:val="21"/>
        </w:rPr>
        <w:t>FUSIÓN Y DISOLUCIÓN DE LAS ENTIDADES PARAESTATALES</w:t>
      </w:r>
    </w:p>
    <w:p w14:paraId="7520B8BF" w14:textId="035C5B7F" w:rsidR="00BB09A5" w:rsidRDefault="00BB09A5" w:rsidP="005D33DC">
      <w:pPr>
        <w:jc w:val="center"/>
        <w:rPr>
          <w:rFonts w:ascii="Abadi" w:hAnsi="Abadi"/>
          <w:b/>
          <w:bCs/>
          <w:sz w:val="21"/>
          <w:szCs w:val="21"/>
        </w:rPr>
      </w:pPr>
    </w:p>
    <w:p w14:paraId="613CD06F" w14:textId="1F03E64E" w:rsidR="00BB09A5" w:rsidRDefault="00BB09A5" w:rsidP="00BB09A5">
      <w:pPr>
        <w:jc w:val="both"/>
        <w:rPr>
          <w:rFonts w:ascii="Abadi" w:hAnsi="Abadi"/>
          <w:sz w:val="21"/>
          <w:szCs w:val="21"/>
        </w:rPr>
      </w:pPr>
      <w:r w:rsidRPr="0044171A">
        <w:rPr>
          <w:rFonts w:ascii="Abadi" w:hAnsi="Abadi"/>
          <w:b/>
          <w:bCs/>
          <w:sz w:val="21"/>
          <w:szCs w:val="21"/>
        </w:rPr>
        <w:t>Artículo 59.</w:t>
      </w:r>
      <w:r w:rsidRPr="0020532B">
        <w:rPr>
          <w:rFonts w:ascii="Abadi" w:hAnsi="Abadi"/>
          <w:sz w:val="21"/>
          <w:szCs w:val="21"/>
        </w:rPr>
        <w:t xml:space="preserve"> Las entidades paraestatales, siempre y cuando sean del mismo tipo, podrán fusionarse en los casos siguientes:  </w:t>
      </w:r>
    </w:p>
    <w:p w14:paraId="73A6FD93" w14:textId="77777777" w:rsidR="00E40FF4" w:rsidRPr="0020532B" w:rsidRDefault="00E40FF4" w:rsidP="00BB09A5">
      <w:pPr>
        <w:jc w:val="both"/>
        <w:rPr>
          <w:rFonts w:ascii="Abadi" w:hAnsi="Abadi"/>
          <w:sz w:val="21"/>
          <w:szCs w:val="21"/>
        </w:rPr>
      </w:pPr>
    </w:p>
    <w:p w14:paraId="75150D82" w14:textId="27E3EF00" w:rsidR="00BB09A5" w:rsidRDefault="00BB09A5" w:rsidP="00BB09A5">
      <w:pPr>
        <w:ind w:left="705" w:hanging="705"/>
        <w:jc w:val="both"/>
        <w:rPr>
          <w:rFonts w:ascii="Abadi" w:hAnsi="Abadi"/>
          <w:sz w:val="21"/>
          <w:szCs w:val="21"/>
        </w:rPr>
      </w:pPr>
      <w:r w:rsidRPr="0020532B">
        <w:rPr>
          <w:rFonts w:ascii="Abadi" w:hAnsi="Abadi"/>
          <w:sz w:val="21"/>
          <w:szCs w:val="21"/>
        </w:rPr>
        <w:t>I.</w:t>
      </w:r>
      <w:r w:rsidRPr="0020532B">
        <w:rPr>
          <w:rFonts w:ascii="Abadi" w:hAnsi="Abadi"/>
          <w:sz w:val="21"/>
          <w:szCs w:val="21"/>
        </w:rPr>
        <w:tab/>
        <w:t>Cuando se decida que una o más entidades se incorporen para ser absorbidas por otra entidad ya existente, conservándose sólo esta última; y</w:t>
      </w:r>
    </w:p>
    <w:p w14:paraId="6E5494B6" w14:textId="77777777" w:rsidR="00E40FF4" w:rsidRPr="0020532B" w:rsidRDefault="00E40FF4" w:rsidP="00BB09A5">
      <w:pPr>
        <w:ind w:left="705" w:hanging="705"/>
        <w:jc w:val="both"/>
        <w:rPr>
          <w:rFonts w:ascii="Abadi" w:hAnsi="Abadi"/>
          <w:sz w:val="21"/>
          <w:szCs w:val="21"/>
        </w:rPr>
      </w:pPr>
    </w:p>
    <w:p w14:paraId="43B4369A" w14:textId="77777777" w:rsidR="00BB09A5" w:rsidRPr="0020532B" w:rsidRDefault="00BB09A5" w:rsidP="00BB09A5">
      <w:pPr>
        <w:ind w:left="705" w:hanging="705"/>
        <w:jc w:val="both"/>
        <w:rPr>
          <w:rFonts w:ascii="Abadi" w:hAnsi="Abadi"/>
          <w:sz w:val="21"/>
          <w:szCs w:val="21"/>
        </w:rPr>
      </w:pPr>
      <w:r w:rsidRPr="0020532B">
        <w:rPr>
          <w:rFonts w:ascii="Abadi" w:hAnsi="Abadi"/>
          <w:sz w:val="21"/>
          <w:szCs w:val="21"/>
        </w:rPr>
        <w:t>II.</w:t>
      </w:r>
      <w:r w:rsidRPr="0020532B">
        <w:rPr>
          <w:rFonts w:ascii="Abadi" w:hAnsi="Abadi"/>
          <w:sz w:val="21"/>
          <w:szCs w:val="21"/>
        </w:rPr>
        <w:tab/>
        <w:t>Cuando se decida que dos o más entidades se integren entre sí, conjuntándose, para dar lugar a una nueva entidad diferente, quedando extinguidas las primeras.</w:t>
      </w:r>
    </w:p>
    <w:p w14:paraId="739F8DE1" w14:textId="77777777" w:rsidR="00BB09A5" w:rsidRPr="0020532B" w:rsidRDefault="00BB09A5" w:rsidP="00BB09A5">
      <w:pPr>
        <w:jc w:val="both"/>
        <w:rPr>
          <w:rFonts w:ascii="Abadi" w:hAnsi="Abadi"/>
          <w:sz w:val="21"/>
          <w:szCs w:val="21"/>
        </w:rPr>
      </w:pPr>
    </w:p>
    <w:p w14:paraId="4B12EC12" w14:textId="77777777" w:rsidR="00BB09A5" w:rsidRPr="0044171A" w:rsidRDefault="00BB09A5" w:rsidP="00E40FF4">
      <w:pPr>
        <w:jc w:val="right"/>
        <w:rPr>
          <w:rFonts w:ascii="Abadi" w:hAnsi="Abadi"/>
          <w:b/>
          <w:bCs/>
          <w:sz w:val="21"/>
          <w:szCs w:val="21"/>
        </w:rPr>
      </w:pPr>
      <w:r w:rsidRPr="0044171A">
        <w:rPr>
          <w:rFonts w:ascii="Abadi" w:hAnsi="Abadi"/>
          <w:b/>
          <w:bCs/>
          <w:sz w:val="21"/>
          <w:szCs w:val="21"/>
        </w:rPr>
        <w:t xml:space="preserve">Disolución </w:t>
      </w:r>
    </w:p>
    <w:p w14:paraId="2FF747C8" w14:textId="77777777" w:rsidR="00BB09A5" w:rsidRPr="0020532B" w:rsidRDefault="00BB09A5" w:rsidP="00BB09A5">
      <w:pPr>
        <w:jc w:val="both"/>
        <w:rPr>
          <w:rFonts w:ascii="Abadi" w:hAnsi="Abadi"/>
          <w:sz w:val="21"/>
          <w:szCs w:val="21"/>
        </w:rPr>
      </w:pPr>
      <w:r w:rsidRPr="0044171A">
        <w:rPr>
          <w:rFonts w:ascii="Abadi" w:hAnsi="Abadi"/>
          <w:b/>
          <w:bCs/>
          <w:sz w:val="21"/>
          <w:szCs w:val="21"/>
        </w:rPr>
        <w:t>Artículo 60.</w:t>
      </w:r>
      <w:r w:rsidRPr="0020532B">
        <w:rPr>
          <w:rFonts w:ascii="Abadi" w:hAnsi="Abadi"/>
          <w:sz w:val="21"/>
          <w:szCs w:val="21"/>
        </w:rPr>
        <w:t xml:space="preserve"> Las entidades paraestatales podrán disolverse en los supuestos siguientes:</w:t>
      </w:r>
    </w:p>
    <w:p w14:paraId="3C8983F2" w14:textId="77777777" w:rsidR="00BB09A5" w:rsidRPr="0020532B" w:rsidRDefault="00BB09A5" w:rsidP="00BB09A5">
      <w:pPr>
        <w:jc w:val="both"/>
        <w:rPr>
          <w:rFonts w:ascii="Abadi" w:hAnsi="Abadi"/>
          <w:sz w:val="21"/>
          <w:szCs w:val="21"/>
        </w:rPr>
      </w:pPr>
    </w:p>
    <w:p w14:paraId="0297AEEA" w14:textId="076E9417" w:rsidR="00BB09A5" w:rsidRDefault="00BB09A5" w:rsidP="00E40FF4">
      <w:pPr>
        <w:ind w:left="705" w:hanging="705"/>
        <w:jc w:val="both"/>
        <w:rPr>
          <w:rFonts w:ascii="Abadi" w:hAnsi="Abadi"/>
          <w:sz w:val="21"/>
          <w:szCs w:val="21"/>
        </w:rPr>
      </w:pPr>
      <w:r w:rsidRPr="0020532B">
        <w:rPr>
          <w:rFonts w:ascii="Abadi" w:hAnsi="Abadi"/>
          <w:sz w:val="21"/>
          <w:szCs w:val="21"/>
        </w:rPr>
        <w:t>I.</w:t>
      </w:r>
      <w:r w:rsidRPr="0020532B">
        <w:rPr>
          <w:rFonts w:ascii="Abadi" w:hAnsi="Abadi"/>
          <w:sz w:val="21"/>
          <w:szCs w:val="21"/>
        </w:rPr>
        <w:tab/>
        <w:t>Por el transcurso del tiempo de existencia señalado en la ley o decreto de creación;</w:t>
      </w:r>
    </w:p>
    <w:p w14:paraId="3833DA52" w14:textId="77777777" w:rsidR="00E40FF4" w:rsidRPr="0020532B" w:rsidRDefault="00E40FF4" w:rsidP="00E40FF4">
      <w:pPr>
        <w:ind w:left="705" w:hanging="705"/>
        <w:jc w:val="both"/>
        <w:rPr>
          <w:rFonts w:ascii="Abadi" w:hAnsi="Abadi"/>
          <w:sz w:val="21"/>
          <w:szCs w:val="21"/>
        </w:rPr>
      </w:pPr>
    </w:p>
    <w:p w14:paraId="101DEBE0" w14:textId="384B5CD2" w:rsidR="00BB09A5" w:rsidRDefault="00BB09A5" w:rsidP="00BB09A5">
      <w:pPr>
        <w:ind w:left="705" w:hanging="705"/>
        <w:jc w:val="both"/>
        <w:rPr>
          <w:rFonts w:ascii="Abadi" w:hAnsi="Abadi"/>
          <w:sz w:val="21"/>
          <w:szCs w:val="21"/>
        </w:rPr>
      </w:pPr>
      <w:r w:rsidRPr="0020532B">
        <w:rPr>
          <w:rFonts w:ascii="Abadi" w:hAnsi="Abadi"/>
          <w:sz w:val="21"/>
          <w:szCs w:val="21"/>
        </w:rPr>
        <w:t>II.</w:t>
      </w:r>
      <w:r w:rsidRPr="0020532B">
        <w:rPr>
          <w:rFonts w:ascii="Abadi" w:hAnsi="Abadi"/>
          <w:sz w:val="21"/>
          <w:szCs w:val="21"/>
        </w:rPr>
        <w:tab/>
        <w:t>Porque sus fines, objetivos y actividades sean asumidas por dependencias de la Administración Pública Centralizada;</w:t>
      </w:r>
    </w:p>
    <w:p w14:paraId="3E34C6BF" w14:textId="77777777" w:rsidR="00E40FF4" w:rsidRPr="0020532B" w:rsidRDefault="00E40FF4" w:rsidP="00BB09A5">
      <w:pPr>
        <w:ind w:left="705" w:hanging="705"/>
        <w:jc w:val="both"/>
        <w:rPr>
          <w:rFonts w:ascii="Abadi" w:hAnsi="Abadi"/>
          <w:sz w:val="21"/>
          <w:szCs w:val="21"/>
        </w:rPr>
      </w:pPr>
    </w:p>
    <w:p w14:paraId="66EEB1F0" w14:textId="09B95ACB" w:rsidR="00BB09A5" w:rsidRDefault="00BB09A5" w:rsidP="00BB09A5">
      <w:pPr>
        <w:ind w:left="705" w:hanging="705"/>
        <w:jc w:val="both"/>
        <w:rPr>
          <w:rFonts w:ascii="Abadi" w:hAnsi="Abadi"/>
          <w:sz w:val="21"/>
          <w:szCs w:val="21"/>
        </w:rPr>
      </w:pPr>
      <w:r w:rsidRPr="0020532B">
        <w:rPr>
          <w:rFonts w:ascii="Abadi" w:hAnsi="Abadi"/>
          <w:sz w:val="21"/>
          <w:szCs w:val="21"/>
        </w:rPr>
        <w:t>III.</w:t>
      </w:r>
      <w:r w:rsidRPr="0020532B">
        <w:rPr>
          <w:rFonts w:ascii="Abadi" w:hAnsi="Abadi"/>
          <w:sz w:val="21"/>
          <w:szCs w:val="21"/>
        </w:rPr>
        <w:tab/>
        <w:t>Cuando sus fines hayan sido cumplidos, de forma que no se justifique la existencia de la entidad;</w:t>
      </w:r>
    </w:p>
    <w:p w14:paraId="26DCC336" w14:textId="77777777" w:rsidR="00E40FF4" w:rsidRPr="0020532B" w:rsidRDefault="00E40FF4" w:rsidP="00BB09A5">
      <w:pPr>
        <w:ind w:left="705" w:hanging="705"/>
        <w:jc w:val="both"/>
        <w:rPr>
          <w:rFonts w:ascii="Abadi" w:hAnsi="Abadi"/>
          <w:sz w:val="21"/>
          <w:szCs w:val="21"/>
        </w:rPr>
      </w:pPr>
    </w:p>
    <w:p w14:paraId="6E2D328E" w14:textId="6F1A224D" w:rsidR="00BB09A5" w:rsidRDefault="00BB09A5" w:rsidP="00BB09A5">
      <w:pPr>
        <w:ind w:left="705" w:hanging="705"/>
        <w:jc w:val="both"/>
        <w:rPr>
          <w:rFonts w:ascii="Abadi" w:hAnsi="Abadi"/>
          <w:sz w:val="21"/>
          <w:szCs w:val="21"/>
        </w:rPr>
      </w:pPr>
      <w:r w:rsidRPr="0020532B">
        <w:rPr>
          <w:rFonts w:ascii="Abadi" w:hAnsi="Abadi"/>
          <w:sz w:val="21"/>
          <w:szCs w:val="21"/>
        </w:rPr>
        <w:t>IV.</w:t>
      </w:r>
      <w:r w:rsidRPr="0020532B">
        <w:rPr>
          <w:rFonts w:ascii="Abadi" w:hAnsi="Abadi"/>
          <w:sz w:val="21"/>
          <w:szCs w:val="21"/>
        </w:rPr>
        <w:tab/>
        <w:t>Cuando su funcionamiento no resulte ya conveniente desde el punto de vista de la productividad, la economía del Estado o del interés público;</w:t>
      </w:r>
    </w:p>
    <w:p w14:paraId="58A2E00D" w14:textId="77777777" w:rsidR="00E40FF4" w:rsidRPr="0020532B" w:rsidRDefault="00E40FF4" w:rsidP="00BB09A5">
      <w:pPr>
        <w:ind w:left="705" w:hanging="705"/>
        <w:jc w:val="both"/>
        <w:rPr>
          <w:rFonts w:ascii="Abadi" w:hAnsi="Abadi"/>
          <w:sz w:val="21"/>
          <w:szCs w:val="21"/>
        </w:rPr>
      </w:pPr>
    </w:p>
    <w:p w14:paraId="56F960C7" w14:textId="3DA4CE98" w:rsidR="00BB09A5" w:rsidRDefault="00BB09A5" w:rsidP="00E40FF4">
      <w:pPr>
        <w:ind w:left="705" w:hanging="563"/>
        <w:jc w:val="both"/>
        <w:rPr>
          <w:rFonts w:ascii="Abadi" w:hAnsi="Abadi"/>
          <w:sz w:val="21"/>
          <w:szCs w:val="21"/>
        </w:rPr>
      </w:pPr>
      <w:r w:rsidRPr="0020532B">
        <w:rPr>
          <w:rFonts w:ascii="Abadi" w:hAnsi="Abadi"/>
          <w:sz w:val="21"/>
          <w:szCs w:val="21"/>
        </w:rPr>
        <w:t>V.</w:t>
      </w:r>
      <w:r w:rsidRPr="0020532B">
        <w:rPr>
          <w:rFonts w:ascii="Abadi" w:hAnsi="Abadi"/>
          <w:sz w:val="21"/>
          <w:szCs w:val="21"/>
        </w:rPr>
        <w:tab/>
        <w:t>Por encontrarse en situación de desequilibrio financiero; y</w:t>
      </w:r>
    </w:p>
    <w:p w14:paraId="7696660C" w14:textId="77777777" w:rsidR="00E40FF4" w:rsidRPr="0020532B" w:rsidRDefault="00E40FF4" w:rsidP="00E40FF4">
      <w:pPr>
        <w:ind w:left="705" w:hanging="705"/>
        <w:jc w:val="both"/>
        <w:rPr>
          <w:rFonts w:ascii="Abadi" w:hAnsi="Abadi"/>
          <w:sz w:val="21"/>
          <w:szCs w:val="21"/>
        </w:rPr>
      </w:pPr>
    </w:p>
    <w:p w14:paraId="3802A16A" w14:textId="19FEFB41" w:rsidR="00BB09A5" w:rsidRPr="00E40FF4" w:rsidRDefault="00BB09A5" w:rsidP="00E40FF4">
      <w:pPr>
        <w:pStyle w:val="Prrafodelista"/>
        <w:numPr>
          <w:ilvl w:val="0"/>
          <w:numId w:val="42"/>
        </w:numPr>
        <w:jc w:val="both"/>
        <w:rPr>
          <w:rFonts w:ascii="Abadi" w:hAnsi="Abadi"/>
          <w:sz w:val="21"/>
          <w:szCs w:val="21"/>
        </w:rPr>
      </w:pPr>
      <w:r w:rsidRPr="00E40FF4">
        <w:rPr>
          <w:rFonts w:ascii="Abadi" w:hAnsi="Abadi"/>
          <w:sz w:val="21"/>
          <w:szCs w:val="21"/>
        </w:rPr>
        <w:t>Por cualquier otra causa establecida en los estatutos y en los contratos, tratándose de empresas de participación estatal mayoritaria y fideicomisos públicos, respectivamente.</w:t>
      </w:r>
    </w:p>
    <w:p w14:paraId="5E4BB8D7" w14:textId="77777777" w:rsidR="00E40FF4" w:rsidRPr="00E40FF4" w:rsidRDefault="00E40FF4" w:rsidP="00E40FF4">
      <w:pPr>
        <w:pStyle w:val="Prrafodelista"/>
        <w:ind w:left="720"/>
        <w:jc w:val="both"/>
        <w:rPr>
          <w:rFonts w:ascii="Abadi" w:hAnsi="Abadi"/>
          <w:sz w:val="21"/>
          <w:szCs w:val="21"/>
        </w:rPr>
      </w:pPr>
    </w:p>
    <w:p w14:paraId="57F7214B" w14:textId="77777777" w:rsidR="00BB09A5" w:rsidRPr="0044171A" w:rsidRDefault="00BB09A5" w:rsidP="00E40FF4">
      <w:pPr>
        <w:jc w:val="right"/>
        <w:rPr>
          <w:rFonts w:ascii="Abadi" w:hAnsi="Abadi"/>
          <w:sz w:val="21"/>
          <w:szCs w:val="21"/>
        </w:rPr>
      </w:pPr>
      <w:r w:rsidRPr="0044171A">
        <w:rPr>
          <w:rFonts w:ascii="Abadi" w:hAnsi="Abadi"/>
          <w:b/>
          <w:bCs/>
          <w:sz w:val="21"/>
          <w:szCs w:val="21"/>
        </w:rPr>
        <w:t>Procedimiento para la fusión o disolución</w:t>
      </w:r>
      <w:r w:rsidRPr="0044171A">
        <w:rPr>
          <w:rFonts w:ascii="Abadi" w:hAnsi="Abadi"/>
          <w:sz w:val="21"/>
          <w:szCs w:val="21"/>
        </w:rPr>
        <w:t xml:space="preserve"> </w:t>
      </w:r>
    </w:p>
    <w:p w14:paraId="3EC52685" w14:textId="20457990" w:rsidR="00BB09A5" w:rsidRDefault="00BB09A5" w:rsidP="00BB09A5">
      <w:pPr>
        <w:jc w:val="both"/>
        <w:rPr>
          <w:rFonts w:ascii="Abadi" w:hAnsi="Abadi"/>
          <w:sz w:val="21"/>
          <w:szCs w:val="21"/>
        </w:rPr>
      </w:pPr>
      <w:r w:rsidRPr="0044171A">
        <w:rPr>
          <w:rFonts w:ascii="Abadi" w:hAnsi="Abadi"/>
          <w:b/>
          <w:bCs/>
          <w:sz w:val="21"/>
          <w:szCs w:val="21"/>
        </w:rPr>
        <w:t>Artículo 61.</w:t>
      </w:r>
      <w:r w:rsidRPr="0020532B">
        <w:rPr>
          <w:rFonts w:ascii="Abadi" w:hAnsi="Abadi"/>
          <w:sz w:val="21"/>
          <w:szCs w:val="21"/>
        </w:rPr>
        <w:t xml:space="preserve"> La fusión y en su caso la disolución de entidades paraestatales se llevará a cabo observando el procedimiento común siguiente:</w:t>
      </w:r>
    </w:p>
    <w:p w14:paraId="24555CA3" w14:textId="77777777" w:rsidR="00E40FF4" w:rsidRPr="0020532B" w:rsidRDefault="00E40FF4" w:rsidP="00BB09A5">
      <w:pPr>
        <w:jc w:val="both"/>
        <w:rPr>
          <w:rFonts w:ascii="Abadi" w:hAnsi="Abadi"/>
          <w:sz w:val="21"/>
          <w:szCs w:val="21"/>
        </w:rPr>
      </w:pPr>
    </w:p>
    <w:p w14:paraId="2C6381DA" w14:textId="11D6E084" w:rsidR="00BB09A5" w:rsidRDefault="00BB09A5" w:rsidP="00BB09A5">
      <w:pPr>
        <w:pStyle w:val="Prrafodelista"/>
        <w:numPr>
          <w:ilvl w:val="0"/>
          <w:numId w:val="44"/>
        </w:numPr>
        <w:spacing w:after="160" w:line="259" w:lineRule="auto"/>
        <w:contextualSpacing/>
        <w:jc w:val="both"/>
        <w:rPr>
          <w:rFonts w:ascii="Abadi" w:hAnsi="Abadi"/>
          <w:sz w:val="21"/>
          <w:szCs w:val="21"/>
        </w:rPr>
      </w:pPr>
      <w:r w:rsidRPr="0020532B">
        <w:rPr>
          <w:rFonts w:ascii="Abadi" w:hAnsi="Abadi"/>
          <w:sz w:val="21"/>
          <w:szCs w:val="21"/>
        </w:rPr>
        <w:t>La Secretaría de Finanzas, inversión y Administración del Estado emitirá dictamen en el que justicia la fusión de la entidad o en su caso su disolución, según corresponda.</w:t>
      </w:r>
    </w:p>
    <w:p w14:paraId="7B6FF3ED" w14:textId="77777777" w:rsidR="00E40FF4" w:rsidRDefault="00E40FF4" w:rsidP="00E40FF4">
      <w:pPr>
        <w:pStyle w:val="Prrafodelista"/>
        <w:spacing w:after="160" w:line="259" w:lineRule="auto"/>
        <w:ind w:left="1080"/>
        <w:contextualSpacing/>
        <w:jc w:val="both"/>
        <w:rPr>
          <w:rFonts w:ascii="Abadi" w:hAnsi="Abadi"/>
          <w:sz w:val="21"/>
          <w:szCs w:val="21"/>
        </w:rPr>
      </w:pPr>
    </w:p>
    <w:p w14:paraId="10940A02" w14:textId="77777777" w:rsidR="00E40FF4" w:rsidRDefault="00E40FF4" w:rsidP="00E40FF4">
      <w:pPr>
        <w:pStyle w:val="Prrafodelista"/>
        <w:numPr>
          <w:ilvl w:val="0"/>
          <w:numId w:val="44"/>
        </w:numPr>
        <w:jc w:val="both"/>
        <w:rPr>
          <w:rFonts w:ascii="Abadi" w:hAnsi="Abadi"/>
          <w:sz w:val="21"/>
          <w:szCs w:val="21"/>
        </w:rPr>
      </w:pPr>
      <w:r w:rsidRPr="0020532B">
        <w:rPr>
          <w:rFonts w:ascii="Abadi" w:hAnsi="Abadi"/>
          <w:sz w:val="21"/>
          <w:szCs w:val="21"/>
        </w:rPr>
        <w:t>El dictamen revisará la situación administrativa, financiera, patrimonial y jurídica de las entidades respectivas, incluyendo la situación del personal y el costo laboral, proponiendo la fusión o disolución de la entidad.</w:t>
      </w:r>
    </w:p>
    <w:p w14:paraId="2A3E3502" w14:textId="77777777" w:rsidR="00E40FF4" w:rsidRPr="0020532B" w:rsidRDefault="00E40FF4" w:rsidP="00E40FF4">
      <w:pPr>
        <w:pStyle w:val="Prrafodelista"/>
        <w:spacing w:after="160" w:line="259" w:lineRule="auto"/>
        <w:ind w:left="1080"/>
        <w:contextualSpacing/>
        <w:jc w:val="both"/>
        <w:rPr>
          <w:rFonts w:ascii="Abadi" w:hAnsi="Abadi"/>
          <w:sz w:val="21"/>
          <w:szCs w:val="21"/>
        </w:rPr>
      </w:pPr>
    </w:p>
    <w:p w14:paraId="6E73E757" w14:textId="77777777" w:rsidR="00E40FF4" w:rsidRPr="0020532B" w:rsidRDefault="00E40FF4" w:rsidP="00E40FF4">
      <w:pPr>
        <w:pStyle w:val="Prrafodelista"/>
        <w:numPr>
          <w:ilvl w:val="0"/>
          <w:numId w:val="44"/>
        </w:numPr>
        <w:jc w:val="both"/>
        <w:rPr>
          <w:rFonts w:ascii="Abadi" w:hAnsi="Abadi"/>
          <w:sz w:val="21"/>
          <w:szCs w:val="21"/>
        </w:rPr>
      </w:pPr>
      <w:r w:rsidRPr="0020532B">
        <w:rPr>
          <w:rFonts w:ascii="Abadi" w:hAnsi="Abadi"/>
          <w:sz w:val="21"/>
          <w:szCs w:val="21"/>
        </w:rPr>
        <w:t xml:space="preserve">Las dependencias centralizadas a las que se encuentren sectorizadas las entidades sujetas a afectación, así como la Consejería Jurídica o la unidad de apoyo en materia jurídica del Poder Ejecutivo del Estado, podrán dar su opinión respecto al dictamen indicado en esta fracción;  </w:t>
      </w:r>
    </w:p>
    <w:p w14:paraId="492EE1E9" w14:textId="77777777" w:rsidR="00BB09A5" w:rsidRPr="0020532B" w:rsidRDefault="00BB09A5" w:rsidP="00BB09A5">
      <w:pPr>
        <w:pStyle w:val="Prrafodelista"/>
        <w:ind w:left="1080"/>
        <w:jc w:val="both"/>
        <w:rPr>
          <w:rFonts w:ascii="Abadi" w:hAnsi="Abadi"/>
          <w:sz w:val="21"/>
          <w:szCs w:val="21"/>
        </w:rPr>
      </w:pPr>
    </w:p>
    <w:p w14:paraId="03C80BD3" w14:textId="77777777" w:rsidR="00BB09A5" w:rsidRPr="0020532B" w:rsidRDefault="00BB09A5" w:rsidP="00BB09A5">
      <w:pPr>
        <w:pStyle w:val="Prrafodelista"/>
        <w:ind w:left="1080"/>
        <w:jc w:val="both"/>
        <w:rPr>
          <w:rFonts w:ascii="Abadi" w:hAnsi="Abadi"/>
          <w:sz w:val="21"/>
          <w:szCs w:val="21"/>
        </w:rPr>
      </w:pPr>
    </w:p>
    <w:p w14:paraId="2C7A509B" w14:textId="77777777" w:rsidR="00BB09A5" w:rsidRPr="0020532B" w:rsidRDefault="00BB09A5" w:rsidP="00BB09A5">
      <w:pPr>
        <w:pStyle w:val="Prrafodelista"/>
        <w:numPr>
          <w:ilvl w:val="0"/>
          <w:numId w:val="44"/>
        </w:numPr>
        <w:spacing w:after="160" w:line="259" w:lineRule="auto"/>
        <w:contextualSpacing/>
        <w:jc w:val="both"/>
        <w:rPr>
          <w:rFonts w:ascii="Abadi" w:hAnsi="Abadi"/>
          <w:sz w:val="21"/>
          <w:szCs w:val="21"/>
        </w:rPr>
      </w:pPr>
      <w:r w:rsidRPr="0020532B">
        <w:rPr>
          <w:rFonts w:ascii="Abadi" w:hAnsi="Abadi"/>
          <w:sz w:val="21"/>
          <w:szCs w:val="21"/>
        </w:rPr>
        <w:t>Los órganos de gobierno de las entidades involucradas deberán aprobar por su parte la fusión o disolución respectiva;</w:t>
      </w:r>
    </w:p>
    <w:p w14:paraId="6B731190" w14:textId="77777777" w:rsidR="00BB09A5" w:rsidRPr="0020532B" w:rsidRDefault="00BB09A5" w:rsidP="00BB09A5">
      <w:pPr>
        <w:pStyle w:val="Prrafodelista"/>
        <w:ind w:left="1080"/>
        <w:contextualSpacing/>
        <w:jc w:val="both"/>
        <w:rPr>
          <w:rFonts w:ascii="Abadi" w:hAnsi="Abadi"/>
          <w:sz w:val="21"/>
          <w:szCs w:val="21"/>
        </w:rPr>
      </w:pPr>
    </w:p>
    <w:p w14:paraId="3875B78D" w14:textId="77777777" w:rsidR="00BB09A5" w:rsidRPr="0020532B" w:rsidRDefault="00BB09A5" w:rsidP="00BB09A5">
      <w:pPr>
        <w:pStyle w:val="Prrafodelista"/>
        <w:numPr>
          <w:ilvl w:val="0"/>
          <w:numId w:val="44"/>
        </w:numPr>
        <w:spacing w:after="160" w:line="259" w:lineRule="auto"/>
        <w:contextualSpacing/>
        <w:jc w:val="both"/>
        <w:rPr>
          <w:rFonts w:ascii="Abadi" w:hAnsi="Abadi"/>
          <w:sz w:val="21"/>
          <w:szCs w:val="21"/>
        </w:rPr>
      </w:pPr>
      <w:r w:rsidRPr="0020532B">
        <w:rPr>
          <w:rFonts w:ascii="Abadi" w:hAnsi="Abadi"/>
          <w:sz w:val="21"/>
          <w:szCs w:val="21"/>
        </w:rPr>
        <w:t xml:space="preserve">Con base en el dictamen y aprobaciones anteriores, la persona </w:t>
      </w:r>
      <w:r w:rsidRPr="0020532B">
        <w:rPr>
          <w:rFonts w:ascii="Abadi" w:hAnsi="Abadi"/>
          <w:sz w:val="21"/>
          <w:szCs w:val="21"/>
        </w:rPr>
        <w:lastRenderedPageBreak/>
        <w:t>titular del Poder Ejecutivo promoverá las reformas, abrogaciones o sustituciones que correspondan a las leyes del Congreso del Estado o a los decretos del Ejecutivo Estatal que crearon las entidades sujetas a afectación; y</w:t>
      </w:r>
    </w:p>
    <w:p w14:paraId="170F67FA" w14:textId="77777777" w:rsidR="00BB09A5" w:rsidRPr="0020532B" w:rsidRDefault="00BB09A5" w:rsidP="00BB09A5">
      <w:pPr>
        <w:pStyle w:val="Prrafodelista"/>
        <w:jc w:val="both"/>
        <w:rPr>
          <w:rFonts w:ascii="Abadi" w:hAnsi="Abadi"/>
          <w:sz w:val="21"/>
          <w:szCs w:val="21"/>
        </w:rPr>
      </w:pPr>
    </w:p>
    <w:p w14:paraId="4514ADCC" w14:textId="77777777" w:rsidR="00BB09A5" w:rsidRPr="0020532B" w:rsidRDefault="00BB09A5" w:rsidP="00BB09A5">
      <w:pPr>
        <w:pStyle w:val="Prrafodelista"/>
        <w:ind w:left="1080"/>
        <w:contextualSpacing/>
        <w:jc w:val="both"/>
        <w:rPr>
          <w:rFonts w:ascii="Abadi" w:hAnsi="Abadi"/>
          <w:sz w:val="21"/>
          <w:szCs w:val="21"/>
        </w:rPr>
      </w:pPr>
    </w:p>
    <w:p w14:paraId="455C4BFE" w14:textId="77777777" w:rsidR="00BB09A5" w:rsidRPr="0020532B" w:rsidRDefault="00BB09A5" w:rsidP="00BB09A5">
      <w:pPr>
        <w:pStyle w:val="Prrafodelista"/>
        <w:numPr>
          <w:ilvl w:val="0"/>
          <w:numId w:val="44"/>
        </w:numPr>
        <w:spacing w:after="160" w:line="259" w:lineRule="auto"/>
        <w:contextualSpacing/>
        <w:jc w:val="both"/>
        <w:rPr>
          <w:rFonts w:ascii="Abadi" w:hAnsi="Abadi"/>
          <w:sz w:val="21"/>
          <w:szCs w:val="21"/>
        </w:rPr>
      </w:pPr>
      <w:r w:rsidRPr="0020532B">
        <w:rPr>
          <w:rFonts w:ascii="Abadi" w:hAnsi="Abadi"/>
          <w:sz w:val="21"/>
          <w:szCs w:val="21"/>
        </w:rPr>
        <w:t>La fusión o en su caso la disolución quedará autorizada finalmente en los términos que dispongan las leyes o decretos que reformen, abroguen o sustituyan a aquellas de creación de las entidades involucradas.</w:t>
      </w:r>
    </w:p>
    <w:p w14:paraId="00DC23CC" w14:textId="77777777" w:rsidR="00BB09A5" w:rsidRPr="0020532B" w:rsidRDefault="00BB09A5" w:rsidP="00BB09A5">
      <w:pPr>
        <w:pStyle w:val="Prrafodelista"/>
        <w:ind w:left="1080"/>
        <w:jc w:val="both"/>
        <w:rPr>
          <w:rFonts w:ascii="Abadi" w:hAnsi="Abadi"/>
          <w:sz w:val="21"/>
          <w:szCs w:val="21"/>
        </w:rPr>
      </w:pPr>
    </w:p>
    <w:p w14:paraId="1855F864" w14:textId="77777777" w:rsidR="00BB09A5" w:rsidRPr="0020532B" w:rsidRDefault="00BB09A5" w:rsidP="00BB09A5">
      <w:pPr>
        <w:pStyle w:val="Prrafodelista"/>
        <w:numPr>
          <w:ilvl w:val="0"/>
          <w:numId w:val="44"/>
        </w:numPr>
        <w:spacing w:after="160" w:line="259" w:lineRule="auto"/>
        <w:contextualSpacing/>
        <w:jc w:val="both"/>
        <w:rPr>
          <w:rFonts w:ascii="Abadi" w:hAnsi="Abadi"/>
          <w:sz w:val="21"/>
          <w:szCs w:val="21"/>
        </w:rPr>
      </w:pPr>
      <w:r w:rsidRPr="0020532B">
        <w:rPr>
          <w:rFonts w:ascii="Abadi" w:hAnsi="Abadi"/>
          <w:sz w:val="21"/>
          <w:szCs w:val="21"/>
        </w:rPr>
        <w:t>Una vez publicadas las nuevas leyes o decretos en el periódico oficial del Estado se entenderá automáticamente iniciada la liquidación de las entidades que corresponda.</w:t>
      </w:r>
    </w:p>
    <w:p w14:paraId="3526DF69" w14:textId="77777777" w:rsidR="00BB09A5" w:rsidRPr="0020532B" w:rsidRDefault="00BB09A5" w:rsidP="00E40FF4">
      <w:pPr>
        <w:jc w:val="right"/>
        <w:rPr>
          <w:rFonts w:ascii="Abadi" w:hAnsi="Abadi"/>
          <w:b/>
          <w:bCs/>
          <w:sz w:val="21"/>
          <w:szCs w:val="21"/>
        </w:rPr>
      </w:pPr>
      <w:r w:rsidRPr="0020532B">
        <w:rPr>
          <w:rFonts w:ascii="Abadi" w:hAnsi="Abadi"/>
          <w:b/>
          <w:bCs/>
          <w:sz w:val="21"/>
          <w:szCs w:val="21"/>
        </w:rPr>
        <w:t xml:space="preserve">Desequilibrio financiero </w:t>
      </w:r>
    </w:p>
    <w:p w14:paraId="2F557E46" w14:textId="77777777" w:rsidR="00BB09A5" w:rsidRPr="0020532B" w:rsidRDefault="00BB09A5" w:rsidP="00BB09A5">
      <w:pPr>
        <w:jc w:val="both"/>
        <w:rPr>
          <w:rFonts w:ascii="Abadi" w:hAnsi="Abadi"/>
          <w:sz w:val="21"/>
          <w:szCs w:val="21"/>
        </w:rPr>
      </w:pPr>
      <w:r w:rsidRPr="00BB09A5">
        <w:rPr>
          <w:rFonts w:ascii="Abadi" w:hAnsi="Abadi"/>
          <w:b/>
          <w:bCs/>
          <w:sz w:val="21"/>
          <w:szCs w:val="21"/>
        </w:rPr>
        <w:t>Artículo 62.</w:t>
      </w:r>
      <w:r w:rsidRPr="0020532B">
        <w:rPr>
          <w:rFonts w:ascii="Abadi" w:hAnsi="Abadi"/>
          <w:sz w:val="21"/>
          <w:szCs w:val="21"/>
        </w:rPr>
        <w:t xml:space="preserve"> En el caso de desequilibrio financiero, las actividades que lo ocasionaron dejarán de prestarse tras la fusión o disolución de la entidad, salvo que se prevea su realización futura de forma sostenible. </w:t>
      </w:r>
    </w:p>
    <w:p w14:paraId="7DDA0B52" w14:textId="77777777" w:rsidR="00BB09A5" w:rsidRPr="0020532B" w:rsidRDefault="00BB09A5" w:rsidP="00E40FF4">
      <w:pPr>
        <w:jc w:val="right"/>
        <w:rPr>
          <w:rFonts w:ascii="Abadi" w:hAnsi="Abadi"/>
          <w:b/>
          <w:bCs/>
          <w:sz w:val="21"/>
          <w:szCs w:val="21"/>
        </w:rPr>
      </w:pPr>
      <w:r w:rsidRPr="0020532B">
        <w:rPr>
          <w:rFonts w:ascii="Abadi" w:hAnsi="Abadi"/>
          <w:b/>
          <w:bCs/>
          <w:sz w:val="21"/>
          <w:szCs w:val="21"/>
        </w:rPr>
        <w:t xml:space="preserve">Fusiones </w:t>
      </w:r>
    </w:p>
    <w:p w14:paraId="30F140B7" w14:textId="77777777" w:rsidR="00BB09A5" w:rsidRPr="0020532B" w:rsidRDefault="00BB09A5" w:rsidP="00BB09A5">
      <w:pPr>
        <w:jc w:val="both"/>
        <w:rPr>
          <w:rFonts w:ascii="Abadi" w:hAnsi="Abadi"/>
          <w:sz w:val="21"/>
          <w:szCs w:val="21"/>
        </w:rPr>
      </w:pPr>
      <w:r w:rsidRPr="0044171A">
        <w:rPr>
          <w:rFonts w:ascii="Abadi" w:hAnsi="Abadi"/>
          <w:b/>
          <w:bCs/>
          <w:sz w:val="21"/>
          <w:szCs w:val="21"/>
        </w:rPr>
        <w:t>Artículo 63.</w:t>
      </w:r>
      <w:r w:rsidRPr="0020532B">
        <w:rPr>
          <w:rFonts w:ascii="Abadi" w:hAnsi="Abadi"/>
          <w:sz w:val="21"/>
          <w:szCs w:val="21"/>
        </w:rPr>
        <w:t xml:space="preserve"> En el caso de fusiones, la incorporación de una o más entidades paraestatales a otra entidad ya existente o, en su caso, la integración de dos o más entidades entre sí, conjuntándose, para dar lugar a una nueva entidad diferente, conlleva a la cesión general, en unidad de acto, de todo el patrimonio, recursos y medios que tengan y representen dichas entidades, incluyendo todo el activo y el pasivo, que se transferirá a la entidad absorbente o a la nueva entidad que resulte de la fusión, las que serán consideradas las sucesoras en todos sus derechos y obligaciones. </w:t>
      </w:r>
    </w:p>
    <w:p w14:paraId="7140E073" w14:textId="77777777" w:rsidR="00E40FF4" w:rsidRDefault="00E40FF4" w:rsidP="00BB09A5">
      <w:pPr>
        <w:jc w:val="both"/>
        <w:rPr>
          <w:rFonts w:ascii="Abadi" w:hAnsi="Abadi"/>
          <w:b/>
          <w:bCs/>
          <w:sz w:val="21"/>
          <w:szCs w:val="21"/>
        </w:rPr>
      </w:pPr>
    </w:p>
    <w:p w14:paraId="324C6859" w14:textId="6F7EDF13" w:rsidR="00BB09A5" w:rsidRPr="0020532B" w:rsidRDefault="00BB09A5" w:rsidP="00E40FF4">
      <w:pPr>
        <w:rPr>
          <w:rFonts w:ascii="Abadi" w:hAnsi="Abadi"/>
          <w:b/>
          <w:bCs/>
          <w:sz w:val="21"/>
          <w:szCs w:val="21"/>
        </w:rPr>
      </w:pPr>
      <w:r w:rsidRPr="0020532B">
        <w:rPr>
          <w:rFonts w:ascii="Abadi" w:hAnsi="Abadi"/>
          <w:b/>
          <w:bCs/>
          <w:sz w:val="21"/>
          <w:szCs w:val="21"/>
        </w:rPr>
        <w:t xml:space="preserve">Disoluciones </w:t>
      </w:r>
    </w:p>
    <w:p w14:paraId="384BFD31" w14:textId="77777777" w:rsidR="00BB09A5" w:rsidRPr="0020532B" w:rsidRDefault="00BB09A5" w:rsidP="00BB09A5">
      <w:pPr>
        <w:jc w:val="both"/>
        <w:rPr>
          <w:rFonts w:ascii="Abadi" w:hAnsi="Abadi"/>
          <w:sz w:val="21"/>
          <w:szCs w:val="21"/>
        </w:rPr>
      </w:pPr>
      <w:r w:rsidRPr="0044171A">
        <w:rPr>
          <w:rFonts w:ascii="Abadi" w:hAnsi="Abadi"/>
          <w:b/>
          <w:bCs/>
          <w:sz w:val="21"/>
          <w:szCs w:val="21"/>
        </w:rPr>
        <w:t>Artículo 64.</w:t>
      </w:r>
      <w:r w:rsidRPr="0020532B">
        <w:rPr>
          <w:rFonts w:ascii="Abadi" w:hAnsi="Abadi"/>
          <w:sz w:val="21"/>
          <w:szCs w:val="21"/>
        </w:rPr>
        <w:t xml:space="preserve"> En el caso de disoluciones, de igual forma a lo previsto en el artículo anterior, la disolución de una entidad conlleva a la cesión general, en unidad de acto, de todo el patrimonio, recursos y medios que tengan y representen la entidad involucrada, incluyendo </w:t>
      </w:r>
      <w:r w:rsidRPr="0020532B">
        <w:rPr>
          <w:rFonts w:ascii="Abadi" w:hAnsi="Abadi"/>
          <w:sz w:val="21"/>
          <w:szCs w:val="21"/>
        </w:rPr>
        <w:t xml:space="preserve">todo el activo y el pasivo, que se transferirá a la dependencia de la Administración Pública Centralizada que se determine por parte de la Secretaría de Finanzas, Inversión y Administración del Estado. La dependencia asignada será considerada la sucesora en todos los derechos y obligaciones.  </w:t>
      </w:r>
    </w:p>
    <w:p w14:paraId="563D18FE" w14:textId="77777777" w:rsidR="00BB09A5" w:rsidRPr="0020532B" w:rsidRDefault="00BB09A5" w:rsidP="00E40FF4">
      <w:pPr>
        <w:jc w:val="right"/>
        <w:rPr>
          <w:rFonts w:ascii="Abadi" w:hAnsi="Abadi"/>
          <w:b/>
          <w:bCs/>
          <w:sz w:val="21"/>
          <w:szCs w:val="21"/>
        </w:rPr>
      </w:pPr>
      <w:r w:rsidRPr="0020532B">
        <w:rPr>
          <w:rFonts w:ascii="Abadi" w:hAnsi="Abadi"/>
          <w:b/>
          <w:bCs/>
          <w:sz w:val="21"/>
          <w:szCs w:val="21"/>
        </w:rPr>
        <w:t xml:space="preserve">Continuidad o terminación de relación laboral </w:t>
      </w:r>
    </w:p>
    <w:p w14:paraId="00F49A19" w14:textId="77777777" w:rsidR="00BB09A5" w:rsidRPr="0020532B" w:rsidRDefault="00BB09A5" w:rsidP="00BB09A5">
      <w:pPr>
        <w:jc w:val="both"/>
        <w:rPr>
          <w:rFonts w:ascii="Abadi" w:hAnsi="Abadi"/>
          <w:sz w:val="21"/>
          <w:szCs w:val="21"/>
        </w:rPr>
      </w:pPr>
      <w:r w:rsidRPr="0044171A">
        <w:rPr>
          <w:rFonts w:ascii="Abadi" w:hAnsi="Abadi"/>
          <w:b/>
          <w:bCs/>
          <w:sz w:val="21"/>
          <w:szCs w:val="21"/>
        </w:rPr>
        <w:t>Artículo 65.</w:t>
      </w:r>
      <w:r w:rsidRPr="0020532B">
        <w:rPr>
          <w:rFonts w:ascii="Abadi" w:hAnsi="Abadi"/>
          <w:sz w:val="21"/>
          <w:szCs w:val="21"/>
        </w:rPr>
        <w:t xml:space="preserve"> Las personas servidoras públicas de las entidades paraestatales sujetas a fusión o disolución se podrán integrar a la Administración Pública Centralizada o bien en la entidad absorbente o en la nueva entidad que resulte de la fusión, según disponga la Secretaría de Finanzas, Inversión y Administración del del Estado o, en su caso, atendiendo al tipo de personal de que se trate, se podrá dar por terminada la relación laboral de conformidad con la legislación de la materia. </w:t>
      </w:r>
    </w:p>
    <w:p w14:paraId="39BA633D" w14:textId="77777777" w:rsidR="00E40FF4" w:rsidRDefault="00E40FF4" w:rsidP="00BB09A5">
      <w:pPr>
        <w:jc w:val="both"/>
        <w:rPr>
          <w:rFonts w:ascii="Abadi" w:hAnsi="Abadi"/>
          <w:b/>
          <w:bCs/>
          <w:sz w:val="21"/>
          <w:szCs w:val="21"/>
        </w:rPr>
      </w:pPr>
    </w:p>
    <w:p w14:paraId="42C8720C" w14:textId="143B15A7" w:rsidR="00BB09A5" w:rsidRPr="0020532B" w:rsidRDefault="00BB09A5" w:rsidP="00E40FF4">
      <w:pPr>
        <w:jc w:val="right"/>
        <w:rPr>
          <w:rFonts w:ascii="Abadi" w:hAnsi="Abadi"/>
          <w:b/>
          <w:bCs/>
          <w:sz w:val="21"/>
          <w:szCs w:val="21"/>
        </w:rPr>
      </w:pPr>
      <w:r w:rsidRPr="0020532B">
        <w:rPr>
          <w:rFonts w:ascii="Abadi" w:hAnsi="Abadi"/>
          <w:b/>
          <w:bCs/>
          <w:sz w:val="21"/>
          <w:szCs w:val="21"/>
        </w:rPr>
        <w:t>Obligaciones y derechos patrimoniales</w:t>
      </w:r>
    </w:p>
    <w:p w14:paraId="1ECBFC59" w14:textId="77777777" w:rsidR="00BB09A5" w:rsidRPr="0020532B" w:rsidRDefault="00BB09A5" w:rsidP="00BB09A5">
      <w:pPr>
        <w:jc w:val="both"/>
        <w:rPr>
          <w:rFonts w:ascii="Abadi" w:hAnsi="Abadi"/>
          <w:sz w:val="21"/>
          <w:szCs w:val="21"/>
        </w:rPr>
      </w:pPr>
      <w:r w:rsidRPr="0044171A">
        <w:rPr>
          <w:rFonts w:ascii="Abadi" w:hAnsi="Abadi"/>
          <w:b/>
          <w:bCs/>
          <w:sz w:val="21"/>
          <w:szCs w:val="21"/>
        </w:rPr>
        <w:t>Artículo 66.</w:t>
      </w:r>
      <w:r w:rsidRPr="0020532B">
        <w:rPr>
          <w:rFonts w:ascii="Abadi" w:hAnsi="Abadi"/>
          <w:sz w:val="21"/>
          <w:szCs w:val="21"/>
        </w:rPr>
        <w:t xml:space="preserve"> Derivado de la fusión o disolución que se autorice las obligaciones, bienes y derechos patrimoniales que se consideren liquidables se podrán integrar a un fondo con contabilidad separada, adscrito a la entidad absorbente o a la nueva entidad que se constituya resultante de la fusión, según corresponda, o en su caso, adscrito a la Secretaría de Finanzas, Inversión y Administración del Estado.  </w:t>
      </w:r>
    </w:p>
    <w:p w14:paraId="7DC01A1D" w14:textId="77777777" w:rsidR="00E40FF4" w:rsidRDefault="00E40FF4" w:rsidP="00BB09A5">
      <w:pPr>
        <w:jc w:val="both"/>
        <w:rPr>
          <w:rFonts w:ascii="Abadi" w:hAnsi="Abadi"/>
          <w:b/>
          <w:bCs/>
          <w:sz w:val="21"/>
          <w:szCs w:val="21"/>
        </w:rPr>
      </w:pPr>
    </w:p>
    <w:p w14:paraId="129C93F0" w14:textId="3E7DDE25" w:rsidR="00BB09A5" w:rsidRPr="0044171A" w:rsidRDefault="00BB09A5" w:rsidP="00E40FF4">
      <w:pPr>
        <w:jc w:val="right"/>
        <w:rPr>
          <w:rFonts w:ascii="Abadi" w:hAnsi="Abadi"/>
          <w:b/>
          <w:bCs/>
          <w:sz w:val="21"/>
          <w:szCs w:val="21"/>
        </w:rPr>
      </w:pPr>
      <w:r w:rsidRPr="0044171A">
        <w:rPr>
          <w:rFonts w:ascii="Abadi" w:hAnsi="Abadi"/>
          <w:b/>
          <w:bCs/>
          <w:sz w:val="21"/>
          <w:szCs w:val="21"/>
        </w:rPr>
        <w:t>Personas responsable de la liquidación de la entidad paraestatal</w:t>
      </w:r>
    </w:p>
    <w:p w14:paraId="18F0A823" w14:textId="0D1BBC28" w:rsidR="00BB09A5" w:rsidRDefault="00BB09A5" w:rsidP="00BB09A5">
      <w:pPr>
        <w:jc w:val="both"/>
        <w:rPr>
          <w:rFonts w:ascii="Abadi" w:hAnsi="Abadi"/>
          <w:sz w:val="21"/>
          <w:szCs w:val="21"/>
        </w:rPr>
      </w:pPr>
      <w:r w:rsidRPr="0044171A">
        <w:rPr>
          <w:rFonts w:ascii="Abadi" w:hAnsi="Abadi"/>
          <w:b/>
          <w:bCs/>
          <w:sz w:val="21"/>
          <w:szCs w:val="21"/>
        </w:rPr>
        <w:t>Artículo 67.</w:t>
      </w:r>
      <w:r w:rsidRPr="0020532B">
        <w:rPr>
          <w:rFonts w:ascii="Abadi" w:hAnsi="Abadi"/>
          <w:sz w:val="21"/>
          <w:szCs w:val="21"/>
        </w:rPr>
        <w:t xml:space="preserve"> En cualquier caso que implique la extinción de una entidad paraestatal, ya sea por fusión o por disolución de la misma, la Secretaría de Finanzas, Inversión y Administración del Estado designará a una persona responsable de la liquidación de la entidad respectiva, quien tendrá las más amplias facultades para pleitos y cobranzas, actos de administración y dominio, aún de aquellas que requieran de autorización especial según otras disposiciones jurídicas, pudiendo suscribir toda clase de promociones e instrumentos jurídicos y llevar a cabo los actos necesarios para la liquidación. </w:t>
      </w:r>
    </w:p>
    <w:p w14:paraId="7C0E0FB0" w14:textId="77777777" w:rsidR="00E40FF4" w:rsidRPr="0020532B" w:rsidRDefault="00E40FF4" w:rsidP="00BB09A5">
      <w:pPr>
        <w:jc w:val="both"/>
        <w:rPr>
          <w:rFonts w:ascii="Abadi" w:hAnsi="Abadi"/>
          <w:sz w:val="21"/>
          <w:szCs w:val="21"/>
        </w:rPr>
      </w:pPr>
    </w:p>
    <w:p w14:paraId="47C014CA" w14:textId="77777777" w:rsidR="00E40FF4" w:rsidRPr="00E40FF4" w:rsidRDefault="00BB09A5" w:rsidP="00E40FF4">
      <w:pPr>
        <w:jc w:val="right"/>
        <w:rPr>
          <w:rFonts w:ascii="Abadi" w:hAnsi="Abadi"/>
          <w:b/>
          <w:bCs/>
          <w:sz w:val="21"/>
          <w:szCs w:val="21"/>
        </w:rPr>
      </w:pPr>
      <w:r w:rsidRPr="00E40FF4">
        <w:rPr>
          <w:rFonts w:ascii="Abadi" w:hAnsi="Abadi"/>
          <w:b/>
          <w:bCs/>
          <w:sz w:val="21"/>
          <w:szCs w:val="21"/>
        </w:rPr>
        <w:t xml:space="preserve">Lineamientos y directrices para fusión o disolución </w:t>
      </w:r>
    </w:p>
    <w:p w14:paraId="636F0B92" w14:textId="2EEA713C" w:rsidR="00BB09A5" w:rsidRDefault="00BB09A5" w:rsidP="00BB09A5">
      <w:pPr>
        <w:jc w:val="both"/>
        <w:rPr>
          <w:rFonts w:ascii="Abadi" w:hAnsi="Abadi"/>
          <w:sz w:val="21"/>
          <w:szCs w:val="21"/>
        </w:rPr>
      </w:pPr>
      <w:r w:rsidRPr="00E40FF4">
        <w:rPr>
          <w:rFonts w:ascii="Abadi" w:hAnsi="Abadi"/>
          <w:b/>
          <w:bCs/>
          <w:sz w:val="21"/>
          <w:szCs w:val="21"/>
        </w:rPr>
        <w:t>Artículo 68.</w:t>
      </w:r>
      <w:r w:rsidRPr="0020532B">
        <w:rPr>
          <w:rFonts w:ascii="Abadi" w:hAnsi="Abadi"/>
          <w:sz w:val="21"/>
          <w:szCs w:val="21"/>
        </w:rPr>
        <w:t xml:space="preserve"> La Secretaría de Finanzas, Inversión y Administración del Estado podrá emitir los lineamientos y directrices que se consideren necesarios para dar cumplimiento a la fusión o disolución de las entidades paraestatales </w:t>
      </w:r>
      <w:r w:rsidRPr="0020532B">
        <w:rPr>
          <w:rFonts w:ascii="Abadi" w:hAnsi="Abadi"/>
          <w:sz w:val="21"/>
          <w:szCs w:val="21"/>
        </w:rPr>
        <w:lastRenderedPageBreak/>
        <w:t xml:space="preserve">autorizada por las leyes o decretos publicados, así como a su liquidación. </w:t>
      </w:r>
    </w:p>
    <w:p w14:paraId="7306DB31" w14:textId="77777777" w:rsidR="00E40FF4" w:rsidRPr="0020532B" w:rsidRDefault="00E40FF4" w:rsidP="00BB09A5">
      <w:pPr>
        <w:jc w:val="both"/>
        <w:rPr>
          <w:rFonts w:ascii="Abadi" w:hAnsi="Abadi"/>
          <w:sz w:val="21"/>
          <w:szCs w:val="21"/>
        </w:rPr>
      </w:pPr>
    </w:p>
    <w:p w14:paraId="361BDD78" w14:textId="77777777" w:rsidR="00BB09A5" w:rsidRPr="0020532B" w:rsidRDefault="00BB09A5" w:rsidP="00BB09A5">
      <w:pPr>
        <w:jc w:val="both"/>
        <w:rPr>
          <w:rFonts w:ascii="Abadi" w:hAnsi="Abadi"/>
          <w:b/>
          <w:bCs/>
          <w:sz w:val="21"/>
          <w:szCs w:val="21"/>
        </w:rPr>
      </w:pPr>
      <w:r w:rsidRPr="0020532B">
        <w:rPr>
          <w:rFonts w:ascii="Abadi" w:hAnsi="Abadi"/>
          <w:b/>
          <w:bCs/>
          <w:sz w:val="21"/>
          <w:szCs w:val="21"/>
        </w:rPr>
        <w:t xml:space="preserve">Disolución y consecuente liquidación de las empresas de participación estatal mayoritaria </w:t>
      </w:r>
    </w:p>
    <w:p w14:paraId="660C20FA" w14:textId="6913E32E" w:rsidR="00BB09A5" w:rsidRDefault="00BB09A5" w:rsidP="00BB09A5">
      <w:pPr>
        <w:jc w:val="both"/>
        <w:rPr>
          <w:rFonts w:ascii="Abadi" w:hAnsi="Abadi"/>
          <w:sz w:val="21"/>
          <w:szCs w:val="21"/>
        </w:rPr>
      </w:pPr>
      <w:r w:rsidRPr="0044171A">
        <w:rPr>
          <w:rFonts w:ascii="Abadi" w:hAnsi="Abadi"/>
          <w:b/>
          <w:bCs/>
          <w:sz w:val="21"/>
          <w:szCs w:val="21"/>
        </w:rPr>
        <w:t>Artículo 69.</w:t>
      </w:r>
      <w:r w:rsidRPr="0020532B">
        <w:rPr>
          <w:rFonts w:ascii="Abadi" w:hAnsi="Abadi"/>
          <w:sz w:val="21"/>
          <w:szCs w:val="21"/>
        </w:rPr>
        <w:t xml:space="preserve"> La disolución y consecuente liquidación de las empresas de participación estatal mayoritaria se efectuará conforme a las disposiciones que fijen los estatutos de la empresa y la legislación aplicable a su tipo de sociedad.</w:t>
      </w:r>
    </w:p>
    <w:p w14:paraId="3AFF49A2" w14:textId="77777777" w:rsidR="00E40FF4" w:rsidRPr="0020532B" w:rsidRDefault="00E40FF4" w:rsidP="00BB09A5">
      <w:pPr>
        <w:jc w:val="both"/>
        <w:rPr>
          <w:rFonts w:ascii="Abadi" w:hAnsi="Abadi"/>
          <w:sz w:val="21"/>
          <w:szCs w:val="21"/>
        </w:rPr>
      </w:pPr>
    </w:p>
    <w:p w14:paraId="7A5A1599" w14:textId="6EB8913C" w:rsidR="00BB09A5" w:rsidRDefault="00BB09A5" w:rsidP="00BB09A5">
      <w:pPr>
        <w:jc w:val="both"/>
        <w:rPr>
          <w:rFonts w:ascii="Abadi" w:hAnsi="Abadi"/>
          <w:sz w:val="21"/>
          <w:szCs w:val="21"/>
        </w:rPr>
      </w:pPr>
      <w:r w:rsidRPr="0020532B">
        <w:rPr>
          <w:rFonts w:ascii="Abadi" w:hAnsi="Abadi"/>
          <w:sz w:val="21"/>
          <w:szCs w:val="21"/>
        </w:rPr>
        <w:t xml:space="preserve">La Secretaría de Finanzas, Inversión y Administración del Estado, en lo que no se oponga a la regulación específica de la empresa, intervendrá a fin de señalar la forma y términos en que deba efectuarse la disolución y liquidación de esta, debiendo cuidar se protejan los intereses del público, de los accionistas o titulares de las acciones o partes sociales, así como los derechos laborales de los servidores públicos de la empresa. </w:t>
      </w:r>
    </w:p>
    <w:p w14:paraId="39A88C48" w14:textId="77777777" w:rsidR="00E40FF4" w:rsidRPr="0020532B" w:rsidRDefault="00E40FF4" w:rsidP="00BB09A5">
      <w:pPr>
        <w:jc w:val="both"/>
        <w:rPr>
          <w:rFonts w:ascii="Abadi" w:hAnsi="Abadi"/>
          <w:sz w:val="21"/>
          <w:szCs w:val="21"/>
        </w:rPr>
      </w:pPr>
    </w:p>
    <w:p w14:paraId="6CFB754E" w14:textId="77777777" w:rsidR="00BB09A5" w:rsidRPr="0044171A" w:rsidRDefault="00BB09A5" w:rsidP="00E40FF4">
      <w:pPr>
        <w:jc w:val="right"/>
        <w:rPr>
          <w:rFonts w:ascii="Abadi" w:hAnsi="Abadi"/>
          <w:b/>
          <w:bCs/>
          <w:sz w:val="21"/>
          <w:szCs w:val="21"/>
        </w:rPr>
      </w:pPr>
      <w:r w:rsidRPr="0044171A">
        <w:rPr>
          <w:rFonts w:ascii="Abadi" w:hAnsi="Abadi"/>
          <w:b/>
          <w:bCs/>
          <w:sz w:val="21"/>
          <w:szCs w:val="21"/>
        </w:rPr>
        <w:t xml:space="preserve">Revocación de fideicomisos públicos </w:t>
      </w:r>
    </w:p>
    <w:p w14:paraId="05D032BE" w14:textId="121A65C6" w:rsidR="00BB09A5" w:rsidRDefault="00BB09A5" w:rsidP="00BB09A5">
      <w:pPr>
        <w:jc w:val="both"/>
        <w:rPr>
          <w:rFonts w:ascii="Abadi" w:hAnsi="Abadi"/>
          <w:sz w:val="21"/>
          <w:szCs w:val="21"/>
        </w:rPr>
      </w:pPr>
      <w:r w:rsidRPr="0044171A">
        <w:rPr>
          <w:rFonts w:ascii="Abadi" w:hAnsi="Abadi"/>
          <w:b/>
          <w:bCs/>
          <w:sz w:val="21"/>
          <w:szCs w:val="21"/>
        </w:rPr>
        <w:t>Artículo 70.</w:t>
      </w:r>
      <w:r w:rsidRPr="0020532B">
        <w:rPr>
          <w:rFonts w:ascii="Abadi" w:hAnsi="Abadi"/>
          <w:sz w:val="21"/>
          <w:szCs w:val="21"/>
        </w:rPr>
        <w:t xml:space="preserve"> En los contratos constitutivos de fideicomisos públicos se deberá reservar al gobierno del Estado la facultad expresa de revocarlos, sin perjuicio de los derechos que correspondan a los fideicomisarios, o a terceros, salvo que se trate de fideicomisos constituidos por mandato de la ley o que la naturaleza de sus fines no lo permita.   </w:t>
      </w:r>
    </w:p>
    <w:p w14:paraId="19BF1893" w14:textId="77777777" w:rsidR="00E40FF4" w:rsidRPr="0020532B" w:rsidRDefault="00E40FF4" w:rsidP="00BB09A5">
      <w:pPr>
        <w:jc w:val="both"/>
        <w:rPr>
          <w:rFonts w:ascii="Abadi" w:hAnsi="Abadi"/>
          <w:sz w:val="21"/>
          <w:szCs w:val="21"/>
        </w:rPr>
      </w:pPr>
    </w:p>
    <w:p w14:paraId="55884C9D" w14:textId="77777777" w:rsidR="00E40FF4" w:rsidRDefault="00E40FF4" w:rsidP="00BB09A5">
      <w:pPr>
        <w:jc w:val="center"/>
        <w:rPr>
          <w:rFonts w:ascii="Abadi" w:hAnsi="Abadi"/>
          <w:b/>
          <w:bCs/>
          <w:sz w:val="21"/>
          <w:szCs w:val="21"/>
        </w:rPr>
      </w:pPr>
    </w:p>
    <w:p w14:paraId="1F374AD0" w14:textId="68EFF3BB" w:rsidR="00BB09A5" w:rsidRDefault="00BB09A5" w:rsidP="00BB09A5">
      <w:pPr>
        <w:jc w:val="center"/>
        <w:rPr>
          <w:rFonts w:ascii="Abadi" w:hAnsi="Abadi"/>
          <w:b/>
          <w:bCs/>
          <w:sz w:val="21"/>
          <w:szCs w:val="21"/>
        </w:rPr>
      </w:pPr>
      <w:r w:rsidRPr="0020532B">
        <w:rPr>
          <w:rFonts w:ascii="Abadi" w:hAnsi="Abadi"/>
          <w:b/>
          <w:bCs/>
          <w:sz w:val="21"/>
          <w:szCs w:val="21"/>
        </w:rPr>
        <w:t>TRANSITORIOS</w:t>
      </w:r>
    </w:p>
    <w:p w14:paraId="58663ED3" w14:textId="77777777" w:rsidR="00E40FF4" w:rsidRPr="0020532B" w:rsidRDefault="00E40FF4" w:rsidP="00BB09A5">
      <w:pPr>
        <w:jc w:val="center"/>
        <w:rPr>
          <w:rFonts w:ascii="Abadi" w:hAnsi="Abadi"/>
          <w:b/>
          <w:bCs/>
          <w:sz w:val="21"/>
          <w:szCs w:val="21"/>
        </w:rPr>
      </w:pPr>
    </w:p>
    <w:p w14:paraId="273DD259" w14:textId="65850216" w:rsidR="00BB09A5" w:rsidRDefault="00BB09A5" w:rsidP="00BB09A5">
      <w:pPr>
        <w:jc w:val="both"/>
        <w:rPr>
          <w:rFonts w:ascii="Abadi" w:hAnsi="Abadi"/>
          <w:sz w:val="21"/>
          <w:szCs w:val="21"/>
        </w:rPr>
      </w:pPr>
      <w:r w:rsidRPr="0044171A">
        <w:rPr>
          <w:rFonts w:ascii="Abadi" w:hAnsi="Abadi"/>
          <w:b/>
          <w:bCs/>
          <w:sz w:val="21"/>
          <w:szCs w:val="21"/>
        </w:rPr>
        <w:t>PRIMERO.</w:t>
      </w:r>
      <w:r w:rsidRPr="0020532B">
        <w:rPr>
          <w:rFonts w:ascii="Abadi" w:hAnsi="Abadi"/>
          <w:sz w:val="21"/>
          <w:szCs w:val="21"/>
        </w:rPr>
        <w:t xml:space="preserve"> La presente Ley entrará en vigor al día siguiente al de su publicación en el Periódico Oficial del Gobierno del Estado de Guanajuato. </w:t>
      </w:r>
    </w:p>
    <w:p w14:paraId="3AADF33D" w14:textId="77777777" w:rsidR="00E40FF4" w:rsidRPr="0020532B" w:rsidRDefault="00E40FF4" w:rsidP="00BB09A5">
      <w:pPr>
        <w:jc w:val="both"/>
        <w:rPr>
          <w:rFonts w:ascii="Abadi" w:hAnsi="Abadi"/>
          <w:sz w:val="21"/>
          <w:szCs w:val="21"/>
        </w:rPr>
      </w:pPr>
    </w:p>
    <w:p w14:paraId="09BB706F" w14:textId="3E593E8E" w:rsidR="00BB09A5" w:rsidRDefault="00BB09A5" w:rsidP="00BB09A5">
      <w:pPr>
        <w:jc w:val="both"/>
        <w:rPr>
          <w:rFonts w:ascii="Abadi" w:hAnsi="Abadi"/>
          <w:sz w:val="21"/>
          <w:szCs w:val="21"/>
        </w:rPr>
      </w:pPr>
      <w:r w:rsidRPr="0044171A">
        <w:rPr>
          <w:rFonts w:ascii="Abadi" w:hAnsi="Abadi"/>
          <w:b/>
          <w:bCs/>
          <w:sz w:val="21"/>
          <w:szCs w:val="21"/>
        </w:rPr>
        <w:t>SEGUNDO.</w:t>
      </w:r>
      <w:r w:rsidRPr="0020532B">
        <w:rPr>
          <w:rFonts w:ascii="Abadi" w:hAnsi="Abadi"/>
          <w:sz w:val="21"/>
          <w:szCs w:val="21"/>
        </w:rPr>
        <w:t xml:space="preserve"> Se derogan en lo conducente las disposiciones jurídicas que se opongan a lo establecido en el presente decreto. </w:t>
      </w:r>
    </w:p>
    <w:p w14:paraId="00C1ADCC" w14:textId="77777777" w:rsidR="00E40FF4" w:rsidRPr="0020532B" w:rsidRDefault="00E40FF4" w:rsidP="00BB09A5">
      <w:pPr>
        <w:jc w:val="both"/>
        <w:rPr>
          <w:rFonts w:ascii="Abadi" w:hAnsi="Abadi"/>
          <w:sz w:val="21"/>
          <w:szCs w:val="21"/>
        </w:rPr>
      </w:pPr>
    </w:p>
    <w:p w14:paraId="76D50C77" w14:textId="21352747" w:rsidR="00BB09A5" w:rsidRDefault="00BB09A5" w:rsidP="00BB09A5">
      <w:pPr>
        <w:jc w:val="both"/>
        <w:rPr>
          <w:rFonts w:ascii="Abadi" w:hAnsi="Abadi"/>
          <w:sz w:val="21"/>
          <w:szCs w:val="21"/>
        </w:rPr>
      </w:pPr>
      <w:r w:rsidRPr="0044171A">
        <w:rPr>
          <w:rFonts w:ascii="Abadi" w:hAnsi="Abadi"/>
          <w:b/>
          <w:bCs/>
          <w:sz w:val="21"/>
          <w:szCs w:val="21"/>
        </w:rPr>
        <w:t>TERCERO.</w:t>
      </w:r>
      <w:r w:rsidRPr="0020532B">
        <w:rPr>
          <w:rFonts w:ascii="Abadi" w:hAnsi="Abadi"/>
          <w:sz w:val="21"/>
          <w:szCs w:val="21"/>
        </w:rPr>
        <w:t xml:space="preserve"> Dentro de los ciento ochenta días naturales siguientes a la entrada en vigor del presente decreto, el Congreso del Estado y el Poder Ejecutivo del Estado, en el ámbito de sus respectivas competencias, deberán realizar las adecuaciones a las leyes o decretos que crean entidades paraestatales de conformidad con lo previsto en este decreto. </w:t>
      </w:r>
    </w:p>
    <w:p w14:paraId="0F30A32B" w14:textId="77777777" w:rsidR="00E40FF4" w:rsidRPr="0020532B" w:rsidRDefault="00E40FF4" w:rsidP="00BB09A5">
      <w:pPr>
        <w:jc w:val="both"/>
        <w:rPr>
          <w:rFonts w:ascii="Abadi" w:hAnsi="Abadi"/>
          <w:sz w:val="21"/>
          <w:szCs w:val="21"/>
        </w:rPr>
      </w:pPr>
    </w:p>
    <w:p w14:paraId="664C2FA2" w14:textId="57F05577" w:rsidR="00BB09A5" w:rsidRDefault="00BB09A5" w:rsidP="00BB09A5">
      <w:pPr>
        <w:jc w:val="both"/>
        <w:rPr>
          <w:rFonts w:ascii="Abadi" w:hAnsi="Abadi"/>
          <w:sz w:val="21"/>
          <w:szCs w:val="21"/>
        </w:rPr>
      </w:pPr>
      <w:r w:rsidRPr="0044171A">
        <w:rPr>
          <w:rFonts w:ascii="Abadi" w:hAnsi="Abadi"/>
          <w:b/>
          <w:bCs/>
          <w:sz w:val="21"/>
          <w:szCs w:val="21"/>
        </w:rPr>
        <w:t>CUARTO.</w:t>
      </w:r>
      <w:r w:rsidRPr="0020532B">
        <w:rPr>
          <w:rFonts w:ascii="Abadi" w:hAnsi="Abadi"/>
          <w:sz w:val="21"/>
          <w:szCs w:val="21"/>
        </w:rPr>
        <w:t xml:space="preserve"> Dentro de los noventa días naturales siguientes a la entrada en vigor del presente </w:t>
      </w:r>
      <w:r w:rsidRPr="0020532B">
        <w:rPr>
          <w:rFonts w:ascii="Abadi" w:hAnsi="Abadi"/>
          <w:sz w:val="21"/>
          <w:szCs w:val="21"/>
        </w:rPr>
        <w:t xml:space="preserve">decreto, el Poder Ejecutivo del Estado adecuará los reglamentos interiores de las dependencias de la Administración Pública Centralizada en cuanto a la fijación de las entidades paraestatales que deban tener sectorizadas y en congruencia con tales reglamentos expedirá el acuerdo general de sectorización de las entidades paraestatales, el cual deberá publicarse en el Periódico Oficial del Gobierno del Estado de Guanajuato.   </w:t>
      </w:r>
    </w:p>
    <w:p w14:paraId="3A0B9833" w14:textId="77777777" w:rsidR="00E40FF4" w:rsidRPr="0020532B" w:rsidRDefault="00E40FF4" w:rsidP="00BB09A5">
      <w:pPr>
        <w:jc w:val="both"/>
        <w:rPr>
          <w:rFonts w:ascii="Abadi" w:hAnsi="Abadi"/>
          <w:sz w:val="21"/>
          <w:szCs w:val="21"/>
        </w:rPr>
      </w:pPr>
    </w:p>
    <w:p w14:paraId="13CC442E" w14:textId="69DAB624" w:rsidR="00BB09A5" w:rsidRDefault="00BB09A5" w:rsidP="00BB09A5">
      <w:pPr>
        <w:jc w:val="both"/>
        <w:rPr>
          <w:rFonts w:ascii="Abadi" w:hAnsi="Abadi"/>
          <w:sz w:val="21"/>
          <w:szCs w:val="21"/>
        </w:rPr>
      </w:pPr>
      <w:r w:rsidRPr="0044171A">
        <w:rPr>
          <w:rFonts w:ascii="Abadi" w:hAnsi="Abadi"/>
          <w:b/>
          <w:bCs/>
          <w:sz w:val="21"/>
          <w:szCs w:val="21"/>
        </w:rPr>
        <w:t>QUINTO.</w:t>
      </w:r>
      <w:r w:rsidRPr="0020532B">
        <w:rPr>
          <w:rFonts w:ascii="Abadi" w:hAnsi="Abadi"/>
          <w:sz w:val="21"/>
          <w:szCs w:val="21"/>
        </w:rPr>
        <w:t xml:space="preserve"> Los órganos de gobierno de las entidades paraestatales se ajustarán de inmediato a las disposiciones previstas en la ley contenida en el presente decreto, en cuanto a su composición, salvo en aquellos casos debidamente justificados en que se considere conveniente preservar su actual integración en los términos que al respecto fijen las leyes o decretos de creación de la entidad paraestatal respectiva. </w:t>
      </w:r>
    </w:p>
    <w:p w14:paraId="068A6636" w14:textId="77777777" w:rsidR="00E40FF4" w:rsidRPr="0020532B" w:rsidRDefault="00E40FF4" w:rsidP="00BB09A5">
      <w:pPr>
        <w:jc w:val="both"/>
        <w:rPr>
          <w:rFonts w:ascii="Abadi" w:hAnsi="Abadi"/>
          <w:sz w:val="21"/>
          <w:szCs w:val="21"/>
        </w:rPr>
      </w:pPr>
    </w:p>
    <w:p w14:paraId="1E604286" w14:textId="067FE503" w:rsidR="00BB09A5" w:rsidRDefault="00BB09A5" w:rsidP="00BB09A5">
      <w:pPr>
        <w:jc w:val="both"/>
        <w:rPr>
          <w:rFonts w:ascii="Abadi" w:hAnsi="Abadi"/>
          <w:sz w:val="21"/>
          <w:szCs w:val="21"/>
        </w:rPr>
      </w:pPr>
      <w:r w:rsidRPr="0020532B">
        <w:rPr>
          <w:rFonts w:ascii="Abadi" w:hAnsi="Abadi"/>
          <w:sz w:val="21"/>
          <w:szCs w:val="21"/>
        </w:rPr>
        <w:t xml:space="preserve">En el ajuste en la composición de los órganos de gobierno siempre debe prevalecer la representación legitima de organizaciones representativas de intereses sociales, así como personas representativas de la sociedad civil. </w:t>
      </w:r>
    </w:p>
    <w:p w14:paraId="73814AD3" w14:textId="77777777" w:rsidR="00E40FF4" w:rsidRPr="0020532B" w:rsidRDefault="00E40FF4" w:rsidP="00BB09A5">
      <w:pPr>
        <w:jc w:val="both"/>
        <w:rPr>
          <w:rFonts w:ascii="Abadi" w:hAnsi="Abadi"/>
          <w:sz w:val="21"/>
          <w:szCs w:val="21"/>
        </w:rPr>
      </w:pPr>
    </w:p>
    <w:p w14:paraId="6DE4CFCA" w14:textId="42207D55" w:rsidR="00BB09A5" w:rsidRDefault="00BB09A5" w:rsidP="00BB09A5">
      <w:pPr>
        <w:jc w:val="both"/>
        <w:rPr>
          <w:rFonts w:ascii="Abadi" w:hAnsi="Abadi"/>
          <w:sz w:val="21"/>
          <w:szCs w:val="21"/>
        </w:rPr>
      </w:pPr>
      <w:r w:rsidRPr="0044171A">
        <w:rPr>
          <w:rFonts w:ascii="Abadi" w:hAnsi="Abadi"/>
          <w:b/>
          <w:bCs/>
          <w:sz w:val="21"/>
          <w:szCs w:val="21"/>
        </w:rPr>
        <w:t>SEXTO.</w:t>
      </w:r>
      <w:r w:rsidRPr="0020532B">
        <w:rPr>
          <w:rFonts w:ascii="Abadi" w:hAnsi="Abadi"/>
          <w:sz w:val="21"/>
          <w:szCs w:val="21"/>
        </w:rPr>
        <w:t xml:space="preserve"> Las personas trabajadoras que, con motivo de la aplicación de la ley contenida en este decreto, deban quedar adscritas a una entidad paraestatal diferente a su actual centro de trabajo, no resultarán afectadas en sus derechos laborales.  </w:t>
      </w:r>
    </w:p>
    <w:p w14:paraId="7375094E" w14:textId="6BF2F6F6" w:rsidR="00E40FF4" w:rsidRDefault="00E40FF4" w:rsidP="00BB09A5">
      <w:pPr>
        <w:jc w:val="both"/>
        <w:rPr>
          <w:rFonts w:ascii="Abadi" w:hAnsi="Abadi"/>
          <w:sz w:val="21"/>
          <w:szCs w:val="21"/>
        </w:rPr>
      </w:pPr>
    </w:p>
    <w:p w14:paraId="62F91E7F" w14:textId="77777777" w:rsidR="00E40FF4" w:rsidRPr="0020532B" w:rsidRDefault="00E40FF4" w:rsidP="00BB09A5">
      <w:pPr>
        <w:jc w:val="both"/>
        <w:rPr>
          <w:rFonts w:ascii="Abadi" w:hAnsi="Abadi"/>
          <w:sz w:val="21"/>
          <w:szCs w:val="21"/>
        </w:rPr>
      </w:pPr>
    </w:p>
    <w:p w14:paraId="7E0472AA" w14:textId="77777777" w:rsidR="00BB09A5" w:rsidRPr="0044171A" w:rsidRDefault="00BB09A5" w:rsidP="00BB09A5">
      <w:pPr>
        <w:jc w:val="center"/>
        <w:rPr>
          <w:rFonts w:ascii="Abadi" w:hAnsi="Abadi"/>
          <w:b/>
          <w:bCs/>
          <w:sz w:val="21"/>
          <w:szCs w:val="21"/>
        </w:rPr>
      </w:pPr>
      <w:r w:rsidRPr="0044171A">
        <w:rPr>
          <w:rFonts w:ascii="Abadi" w:hAnsi="Abadi"/>
          <w:b/>
          <w:bCs/>
          <w:sz w:val="21"/>
          <w:szCs w:val="21"/>
        </w:rPr>
        <w:t xml:space="preserve">Guanajuato, </w:t>
      </w:r>
      <w:proofErr w:type="spellStart"/>
      <w:r w:rsidRPr="0044171A">
        <w:rPr>
          <w:rFonts w:ascii="Abadi" w:hAnsi="Abadi"/>
          <w:b/>
          <w:bCs/>
          <w:sz w:val="21"/>
          <w:szCs w:val="21"/>
        </w:rPr>
        <w:t>Gto</w:t>
      </w:r>
      <w:proofErr w:type="spellEnd"/>
      <w:r w:rsidRPr="0044171A">
        <w:rPr>
          <w:rFonts w:ascii="Abadi" w:hAnsi="Abadi"/>
          <w:b/>
          <w:bCs/>
          <w:sz w:val="21"/>
          <w:szCs w:val="21"/>
        </w:rPr>
        <w:t>., 17 de marzo de 2022</w:t>
      </w:r>
    </w:p>
    <w:p w14:paraId="0BAFCE62" w14:textId="77777777" w:rsidR="00BB09A5" w:rsidRPr="0044171A" w:rsidRDefault="00BB09A5" w:rsidP="00BB09A5">
      <w:pPr>
        <w:jc w:val="center"/>
        <w:rPr>
          <w:rFonts w:ascii="Abadi" w:hAnsi="Abadi"/>
          <w:b/>
          <w:bCs/>
          <w:sz w:val="21"/>
          <w:szCs w:val="21"/>
        </w:rPr>
      </w:pPr>
      <w:r w:rsidRPr="0044171A">
        <w:rPr>
          <w:rFonts w:ascii="Abadi" w:hAnsi="Abadi"/>
          <w:b/>
          <w:bCs/>
          <w:sz w:val="21"/>
          <w:szCs w:val="21"/>
        </w:rPr>
        <w:t>El Diputado y la Diputada integrantes del Grupo Parlamentario del</w:t>
      </w:r>
    </w:p>
    <w:p w14:paraId="728D4B5B" w14:textId="77777777" w:rsidR="00BB09A5" w:rsidRPr="0044171A" w:rsidRDefault="00BB09A5" w:rsidP="00BB09A5">
      <w:pPr>
        <w:jc w:val="center"/>
        <w:rPr>
          <w:rFonts w:ascii="Abadi" w:hAnsi="Abadi"/>
          <w:b/>
          <w:bCs/>
          <w:sz w:val="21"/>
          <w:szCs w:val="21"/>
        </w:rPr>
      </w:pPr>
      <w:r w:rsidRPr="0044171A">
        <w:rPr>
          <w:rFonts w:ascii="Abadi" w:hAnsi="Abadi"/>
          <w:b/>
          <w:bCs/>
          <w:sz w:val="21"/>
          <w:szCs w:val="21"/>
        </w:rPr>
        <w:t>Partido Verde Ecologista de México</w:t>
      </w:r>
    </w:p>
    <w:p w14:paraId="3190E662" w14:textId="77777777" w:rsidR="00BB09A5" w:rsidRPr="0044171A" w:rsidRDefault="00BB09A5" w:rsidP="00BB09A5">
      <w:pPr>
        <w:jc w:val="both"/>
        <w:rPr>
          <w:rFonts w:ascii="Abadi" w:hAnsi="Abadi"/>
          <w:b/>
          <w:bCs/>
          <w:sz w:val="21"/>
          <w:szCs w:val="21"/>
        </w:rPr>
      </w:pPr>
    </w:p>
    <w:p w14:paraId="1EE30F0D" w14:textId="77777777" w:rsidR="00BB09A5" w:rsidRPr="0044171A" w:rsidRDefault="00BB09A5" w:rsidP="00BB09A5">
      <w:pPr>
        <w:jc w:val="both"/>
        <w:rPr>
          <w:rFonts w:ascii="Abadi" w:hAnsi="Abadi"/>
          <w:b/>
          <w:bCs/>
          <w:sz w:val="21"/>
          <w:szCs w:val="21"/>
        </w:rPr>
      </w:pPr>
      <w:proofErr w:type="spellStart"/>
      <w:r w:rsidRPr="0044171A">
        <w:rPr>
          <w:rFonts w:ascii="Abadi" w:hAnsi="Abadi"/>
          <w:b/>
          <w:bCs/>
          <w:sz w:val="21"/>
          <w:szCs w:val="21"/>
        </w:rPr>
        <w:t>Dip</w:t>
      </w:r>
      <w:proofErr w:type="spellEnd"/>
      <w:r w:rsidRPr="0044171A">
        <w:rPr>
          <w:rFonts w:ascii="Abadi" w:hAnsi="Abadi"/>
          <w:b/>
          <w:bCs/>
          <w:sz w:val="21"/>
          <w:szCs w:val="21"/>
        </w:rPr>
        <w:t>. Martha Lourdes Ortega Roque</w:t>
      </w:r>
    </w:p>
    <w:p w14:paraId="07C52A36" w14:textId="77777777" w:rsidR="00BB09A5" w:rsidRPr="0044171A" w:rsidRDefault="00BB09A5" w:rsidP="00BB09A5">
      <w:pPr>
        <w:jc w:val="both"/>
        <w:rPr>
          <w:rFonts w:ascii="Abadi" w:hAnsi="Abadi"/>
          <w:b/>
          <w:bCs/>
          <w:sz w:val="21"/>
          <w:szCs w:val="21"/>
        </w:rPr>
      </w:pPr>
      <w:proofErr w:type="spellStart"/>
      <w:r w:rsidRPr="0044171A">
        <w:rPr>
          <w:rFonts w:ascii="Abadi" w:hAnsi="Abadi"/>
          <w:b/>
          <w:bCs/>
          <w:sz w:val="21"/>
          <w:szCs w:val="21"/>
        </w:rPr>
        <w:t>Dip</w:t>
      </w:r>
      <w:proofErr w:type="spellEnd"/>
      <w:r w:rsidRPr="0044171A">
        <w:rPr>
          <w:rFonts w:ascii="Abadi" w:hAnsi="Abadi"/>
          <w:b/>
          <w:bCs/>
          <w:sz w:val="21"/>
          <w:szCs w:val="21"/>
        </w:rPr>
        <w:t>. Gerardo Fernández González</w:t>
      </w:r>
    </w:p>
    <w:p w14:paraId="31F10DD8" w14:textId="77777777" w:rsidR="00BB09A5" w:rsidRPr="0020532B" w:rsidRDefault="00BB09A5" w:rsidP="00BB09A5">
      <w:pPr>
        <w:jc w:val="both"/>
        <w:rPr>
          <w:rFonts w:ascii="Abadi" w:hAnsi="Abadi"/>
          <w:b/>
          <w:bCs/>
          <w:sz w:val="21"/>
          <w:szCs w:val="21"/>
        </w:rPr>
      </w:pPr>
    </w:p>
    <w:p w14:paraId="010AEEE6" w14:textId="77777777" w:rsidR="00854E0A" w:rsidRDefault="00854E0A" w:rsidP="00C348A2">
      <w:pPr>
        <w:pStyle w:val="Estilo1"/>
        <w:numPr>
          <w:ilvl w:val="0"/>
          <w:numId w:val="0"/>
        </w:numPr>
        <w:tabs>
          <w:tab w:val="clear" w:pos="4059"/>
        </w:tabs>
        <w:ind w:right="0"/>
        <w:rPr>
          <w:rFonts w:ascii="Abadi" w:hAnsi="Abadi"/>
          <w:iCs w:val="0"/>
          <w:sz w:val="21"/>
          <w:szCs w:val="21"/>
        </w:rPr>
      </w:pPr>
    </w:p>
    <w:p w14:paraId="40EC6833" w14:textId="77777777" w:rsidR="00C348A2" w:rsidRPr="004059CD" w:rsidRDefault="00C348A2" w:rsidP="00C348A2">
      <w:pPr>
        <w:pStyle w:val="Estilo1"/>
        <w:numPr>
          <w:ilvl w:val="0"/>
          <w:numId w:val="0"/>
        </w:numPr>
        <w:tabs>
          <w:tab w:val="clear" w:pos="4059"/>
        </w:tabs>
        <w:ind w:left="709" w:right="283"/>
        <w:rPr>
          <w:rFonts w:ascii="Abadi" w:hAnsi="Abadi"/>
          <w:iCs w:val="0"/>
          <w:sz w:val="21"/>
          <w:szCs w:val="21"/>
        </w:rPr>
      </w:pPr>
    </w:p>
    <w:p w14:paraId="4866434B" w14:textId="77777777" w:rsidR="00C348A2" w:rsidRPr="004059CD" w:rsidRDefault="00C348A2" w:rsidP="00C348A2">
      <w:pPr>
        <w:pStyle w:val="Estilo1"/>
        <w:numPr>
          <w:ilvl w:val="0"/>
          <w:numId w:val="0"/>
        </w:numPr>
        <w:tabs>
          <w:tab w:val="clear" w:pos="4059"/>
        </w:tabs>
        <w:ind w:right="0"/>
        <w:rPr>
          <w:rFonts w:ascii="Abadi" w:hAnsi="Abadi"/>
          <w:iCs w:val="0"/>
          <w:sz w:val="21"/>
          <w:szCs w:val="21"/>
        </w:rPr>
      </w:pPr>
      <w:r w:rsidRPr="003F0121">
        <w:rPr>
          <w:rFonts w:ascii="Abadi" w:hAnsi="Abadi"/>
          <w:iCs w:val="0"/>
          <w:sz w:val="21"/>
          <w:szCs w:val="21"/>
        </w:rPr>
        <w:t>PRESENTACIÓN DE LA INICIATIVA A EFECTO DE REFORMAR Y ADICIONAR DIVERSAS DISPOSICIONES DE LA LEY ORGÁNICA DEL PODER LEGISLATIVO DEL ESTADO DE GUANAJUATO Y DE LA LEY DE FISCALIZACIÓN SUPERIOR DEL ESTADO DE GUANAJUATO SUSCRITA POR LA DIPUTADA ALMA EDWVIGES ALCARAZ HERNÁNDEZ INTEGRANTE DEL GRUPO PARLAMENTARIO DEL PARTIDO MORENA</w:t>
      </w:r>
      <w:r w:rsidRPr="004059CD">
        <w:rPr>
          <w:rFonts w:ascii="Abadi" w:hAnsi="Abadi"/>
          <w:iCs w:val="0"/>
          <w:sz w:val="21"/>
          <w:szCs w:val="21"/>
        </w:rPr>
        <w:t>.</w:t>
      </w:r>
    </w:p>
    <w:p w14:paraId="16307B20" w14:textId="77777777" w:rsidR="00C348A2" w:rsidRPr="004059CD" w:rsidRDefault="00C348A2" w:rsidP="00C348A2">
      <w:pPr>
        <w:pStyle w:val="Estilo1"/>
        <w:numPr>
          <w:ilvl w:val="0"/>
          <w:numId w:val="0"/>
        </w:numPr>
        <w:ind w:left="709"/>
        <w:rPr>
          <w:rFonts w:ascii="Abadi" w:hAnsi="Abadi"/>
          <w:iCs w:val="0"/>
          <w:sz w:val="21"/>
          <w:szCs w:val="21"/>
        </w:rPr>
      </w:pPr>
    </w:p>
    <w:p w14:paraId="5CF03D29" w14:textId="77777777" w:rsidR="00C348A2" w:rsidRPr="004059CD" w:rsidRDefault="00C348A2" w:rsidP="00B93C38">
      <w:pPr>
        <w:pStyle w:val="Estilo1"/>
        <w:numPr>
          <w:ilvl w:val="0"/>
          <w:numId w:val="0"/>
        </w:numPr>
        <w:tabs>
          <w:tab w:val="clear" w:pos="4059"/>
        </w:tabs>
        <w:ind w:right="0"/>
        <w:rPr>
          <w:rFonts w:ascii="Abadi" w:hAnsi="Abadi"/>
          <w:iCs w:val="0"/>
          <w:sz w:val="21"/>
          <w:szCs w:val="21"/>
        </w:rPr>
      </w:pPr>
      <w:r w:rsidRPr="003F0121">
        <w:rPr>
          <w:rFonts w:ascii="Abadi" w:hAnsi="Abadi"/>
          <w:iCs w:val="0"/>
          <w:sz w:val="21"/>
          <w:szCs w:val="21"/>
        </w:rPr>
        <w:t>PRESENTACIÓN DE LA SOLICITUD DE LICENCIA TEMPORAL PARA SEPARARSE DEL CARGO DE DIPUTADA LOCAL DE RUTH NOEMÍ TISCAREÑO AGOITIA, INTEGRANTE DEL GRUPO PARLAMENTARIO DEL PARTIDO REVOLUCIONARIO INSTITUCIONAL</w:t>
      </w:r>
      <w:r w:rsidRPr="004059CD">
        <w:rPr>
          <w:rFonts w:ascii="Abadi" w:hAnsi="Abadi"/>
          <w:iCs w:val="0"/>
          <w:sz w:val="21"/>
          <w:szCs w:val="21"/>
        </w:rPr>
        <w:t>.</w:t>
      </w:r>
    </w:p>
    <w:p w14:paraId="07673320" w14:textId="77777777" w:rsidR="00C348A2" w:rsidRPr="004059CD" w:rsidRDefault="00C348A2" w:rsidP="00B93C38">
      <w:pPr>
        <w:pStyle w:val="Estilo1"/>
        <w:numPr>
          <w:ilvl w:val="0"/>
          <w:numId w:val="0"/>
        </w:numPr>
        <w:ind w:right="0"/>
        <w:rPr>
          <w:rFonts w:ascii="Abadi" w:hAnsi="Abadi"/>
          <w:iCs w:val="0"/>
          <w:sz w:val="21"/>
          <w:szCs w:val="21"/>
        </w:rPr>
      </w:pPr>
    </w:p>
    <w:p w14:paraId="1D211550" w14:textId="77777777" w:rsidR="00C348A2" w:rsidRPr="004059CD" w:rsidRDefault="00C348A2" w:rsidP="00B93C38">
      <w:pPr>
        <w:pStyle w:val="Estilo1"/>
        <w:numPr>
          <w:ilvl w:val="0"/>
          <w:numId w:val="0"/>
        </w:numPr>
        <w:tabs>
          <w:tab w:val="clear" w:pos="4059"/>
        </w:tabs>
        <w:ind w:right="0"/>
        <w:rPr>
          <w:rFonts w:ascii="Abadi" w:hAnsi="Abadi"/>
          <w:iCs w:val="0"/>
          <w:sz w:val="21"/>
          <w:szCs w:val="21"/>
        </w:rPr>
      </w:pPr>
      <w:r w:rsidRPr="003F0121">
        <w:rPr>
          <w:rFonts w:ascii="Abadi" w:hAnsi="Abadi"/>
          <w:iCs w:val="0"/>
          <w:sz w:val="21"/>
          <w:szCs w:val="21"/>
        </w:rPr>
        <w:t>PRESENTACIÓN DE LA INICIATIVA SUSCRITA POR EL AYUNTAMIENTO DE LEÓN, GTO., A EFECTO DE ADICIONAR UN ARTÍCULO 168-A AL CÓDIGO PENAL DEL ESTADO DE GUANAJUATO; Y DEROGAR EL ARTÍCULO 257 DE LA LEY DE MOVILIDAD DEL ESTADO DE GUANAJUATO Y SUS MUNICIPIOS</w:t>
      </w:r>
      <w:r w:rsidRPr="004059CD">
        <w:rPr>
          <w:rFonts w:ascii="Abadi" w:hAnsi="Abadi"/>
          <w:iCs w:val="0"/>
          <w:sz w:val="21"/>
          <w:szCs w:val="21"/>
        </w:rPr>
        <w:t>.</w:t>
      </w:r>
    </w:p>
    <w:p w14:paraId="193B6ADE" w14:textId="77777777" w:rsidR="00C348A2" w:rsidRPr="004059CD" w:rsidRDefault="00C348A2" w:rsidP="00B93C38">
      <w:pPr>
        <w:pStyle w:val="Estilo1"/>
        <w:numPr>
          <w:ilvl w:val="0"/>
          <w:numId w:val="0"/>
        </w:numPr>
        <w:ind w:right="0"/>
        <w:rPr>
          <w:rFonts w:ascii="Abadi" w:hAnsi="Abadi"/>
          <w:iCs w:val="0"/>
          <w:sz w:val="21"/>
          <w:szCs w:val="21"/>
        </w:rPr>
      </w:pPr>
    </w:p>
    <w:p w14:paraId="177F8118" w14:textId="77777777" w:rsidR="00C348A2" w:rsidRPr="004059CD" w:rsidRDefault="00C348A2" w:rsidP="00B93C38">
      <w:pPr>
        <w:pStyle w:val="Estilo1"/>
        <w:numPr>
          <w:ilvl w:val="0"/>
          <w:numId w:val="0"/>
        </w:numPr>
        <w:tabs>
          <w:tab w:val="clear" w:pos="4059"/>
        </w:tabs>
        <w:ind w:right="0"/>
        <w:rPr>
          <w:rFonts w:ascii="Abadi" w:hAnsi="Abadi"/>
          <w:iCs w:val="0"/>
          <w:sz w:val="21"/>
          <w:szCs w:val="21"/>
        </w:rPr>
      </w:pPr>
      <w:r w:rsidRPr="003F0121">
        <w:rPr>
          <w:rFonts w:ascii="Abadi" w:hAnsi="Abadi"/>
          <w:iCs w:val="0"/>
          <w:sz w:val="21"/>
          <w:szCs w:val="21"/>
        </w:rPr>
        <w:t>PRESENTACIÓN DE LA PROPUESTA FORMULADA POR EL AYUNTAMIENTO DE SAN JOSÉ ITURBIDE, GTO., A EFECTO DE QUE SE LLEVE A CABO UNA AUDITORÍA INTEGRAL A LA ADMINISTRACIÓN 2018-2021, CON BASE EN EL ARTÍCULO 10 DE LA LEY DE FISCALIZACIÓN SUPERIOR DEL ESTADO DE GUANAJUATO</w:t>
      </w:r>
      <w:r w:rsidRPr="004059CD">
        <w:rPr>
          <w:rFonts w:ascii="Abadi" w:hAnsi="Abadi"/>
          <w:iCs w:val="0"/>
          <w:sz w:val="21"/>
          <w:szCs w:val="21"/>
        </w:rPr>
        <w:t>.</w:t>
      </w:r>
    </w:p>
    <w:p w14:paraId="11884346" w14:textId="77777777" w:rsidR="00C348A2" w:rsidRDefault="00C348A2" w:rsidP="00C348A2">
      <w:pPr>
        <w:rPr>
          <w:rFonts w:ascii="Abadi" w:hAnsi="Abadi"/>
          <w:b/>
          <w:bCs/>
          <w:sz w:val="21"/>
          <w:szCs w:val="21"/>
        </w:rPr>
      </w:pPr>
    </w:p>
    <w:p w14:paraId="338987D5" w14:textId="77777777" w:rsidR="00C348A2" w:rsidRDefault="00C348A2" w:rsidP="00B93C38">
      <w:pPr>
        <w:pStyle w:val="Estilo1"/>
        <w:numPr>
          <w:ilvl w:val="0"/>
          <w:numId w:val="0"/>
        </w:numPr>
        <w:tabs>
          <w:tab w:val="clear" w:pos="4059"/>
        </w:tabs>
        <w:ind w:right="0"/>
        <w:rPr>
          <w:rFonts w:ascii="Abadi" w:hAnsi="Abadi"/>
          <w:iCs w:val="0"/>
          <w:sz w:val="21"/>
          <w:szCs w:val="21"/>
        </w:rPr>
      </w:pPr>
      <w:r w:rsidRPr="003E6F05">
        <w:rPr>
          <w:rFonts w:ascii="Abadi" w:hAnsi="Abadi"/>
          <w:iCs w:val="0"/>
          <w:sz w:val="21"/>
          <w:szCs w:val="21"/>
        </w:rPr>
        <w:t>PRESENTACIÓN DEL INFORME DE RESULTADOS FORMULADO POR LA AUDITORÍA SUPERIOR DEL ESTADO DE GUANAJUATO RELATIVO A LA REVISIÓN PRACTICADA A LA CUENTA PÚBLICA MUNICIPAL DE MANUEL DOBLADO, GTO., CORRESPONDIENTE AL EJERCICIO FISCAL DEL AÑO 2020</w:t>
      </w:r>
      <w:r w:rsidRPr="004059CD">
        <w:rPr>
          <w:rFonts w:ascii="Abadi" w:hAnsi="Abadi"/>
          <w:iCs w:val="0"/>
          <w:sz w:val="21"/>
          <w:szCs w:val="21"/>
        </w:rPr>
        <w:t>.</w:t>
      </w:r>
      <w:r w:rsidRPr="00716D39">
        <w:rPr>
          <w:rFonts w:ascii="Abadi" w:hAnsi="Abadi"/>
          <w:iCs w:val="0"/>
          <w:sz w:val="21"/>
          <w:szCs w:val="21"/>
        </w:rPr>
        <w:t xml:space="preserve"> </w:t>
      </w:r>
    </w:p>
    <w:p w14:paraId="3E2CC115" w14:textId="77777777" w:rsidR="00C348A2" w:rsidRPr="004059CD" w:rsidRDefault="00C348A2" w:rsidP="00B93C38">
      <w:pPr>
        <w:pStyle w:val="Estilo1"/>
        <w:numPr>
          <w:ilvl w:val="0"/>
          <w:numId w:val="0"/>
        </w:numPr>
        <w:tabs>
          <w:tab w:val="clear" w:pos="4059"/>
        </w:tabs>
        <w:ind w:right="0" w:firstLine="142"/>
        <w:rPr>
          <w:rFonts w:ascii="Abadi" w:hAnsi="Abadi"/>
          <w:iCs w:val="0"/>
          <w:sz w:val="21"/>
          <w:szCs w:val="21"/>
        </w:rPr>
      </w:pPr>
    </w:p>
    <w:p w14:paraId="55F82023" w14:textId="77777777" w:rsidR="00C348A2" w:rsidRPr="004059CD" w:rsidRDefault="00C348A2" w:rsidP="00B93C38">
      <w:pPr>
        <w:pStyle w:val="Estilo1"/>
        <w:numPr>
          <w:ilvl w:val="0"/>
          <w:numId w:val="0"/>
        </w:numPr>
        <w:ind w:right="0"/>
        <w:rPr>
          <w:rFonts w:ascii="Abadi" w:hAnsi="Abadi"/>
          <w:iCs w:val="0"/>
          <w:sz w:val="21"/>
          <w:szCs w:val="21"/>
        </w:rPr>
      </w:pPr>
      <w:r w:rsidRPr="003E6F05">
        <w:rPr>
          <w:rFonts w:ascii="Abadi" w:hAnsi="Abadi"/>
          <w:iCs w:val="0"/>
          <w:sz w:val="21"/>
          <w:szCs w:val="21"/>
        </w:rPr>
        <w:t xml:space="preserve">PRESENTACIÓN DE LA PROPUESTA DE PUNTO DE ACUERDO FORMULADA POR EL DIPUTADO ERNESTO MILLÁN SOBERANES, INTEGRANTE DEL GRUPO PARLAMENTARIO DEL PARTIDO MORENA A EFECTO DE EXHORTAR AL TITULAR DE LA AUDITORÍA SUPERIOR DEL ESTADO DE GUANAJUATO, JAVIER PÉREZ SALAZAR, PARA QUE LLEVE A CABO UNA AUDITORÍA FINANCIERA INTEGRAL AL MUNICIPIO DE SILAO, QUE INCLUYA TODAS LAS PARTIDAS NO REVISADAS EN AUDITORÍAS PREVIAS, LA QUE DEBERÁ INCLUIR AL MENOS, LA VERIFICACIÓN DEL APEGO A LA LEGALIDAD DE LA ADJUDICACIÓN Y CONTRATACIÓN DE BIENES Y SERVICIOS QUE CORRESPONDA, ASÍ COMO EL CUMPLIMIENTO DE LAS CLÁUSULAS CONTRACTUALES DE LOS MISMOS, POR LOS EJERCICIOS FISCALES DE 2019, 2020 Y 2021; ASIMISMO, PARA QUE LLEVE A CABO LAS INVESTIGACIONES NECESARIAS E INFORME A LA BREVEDAD AL CONGRESO DEL ESTADO DE GUANAJUATO, SI LA CONTRALORÍA DEL MUNICIPIO DE SILAO INICIÓ PROCESO ALGUNO CONTRA QUIEN RESULTARA RESPONSABLE </w:t>
      </w:r>
      <w:r w:rsidRPr="003E6F05">
        <w:rPr>
          <w:rFonts w:ascii="Abadi" w:hAnsi="Abadi"/>
          <w:iCs w:val="0"/>
          <w:sz w:val="21"/>
          <w:szCs w:val="21"/>
        </w:rPr>
        <w:t>POR LAS OBSERVACIONES NO SOLVENTADAS DE LAS AUDITORÍAS PRACTICADAS A LA ADMINISTRACIÓN 2018-2021 DE DICHO MUNICIPIO</w:t>
      </w:r>
      <w:r w:rsidRPr="004059CD">
        <w:rPr>
          <w:rFonts w:ascii="Abadi" w:hAnsi="Abadi"/>
          <w:iCs w:val="0"/>
          <w:sz w:val="21"/>
          <w:szCs w:val="21"/>
        </w:rPr>
        <w:t>.</w:t>
      </w:r>
    </w:p>
    <w:p w14:paraId="2AF5D2EE" w14:textId="77777777" w:rsidR="00C348A2" w:rsidRPr="004059CD" w:rsidRDefault="00C348A2" w:rsidP="00C348A2">
      <w:pPr>
        <w:pStyle w:val="Estilo1"/>
        <w:numPr>
          <w:ilvl w:val="0"/>
          <w:numId w:val="0"/>
        </w:numPr>
        <w:ind w:left="709"/>
        <w:rPr>
          <w:rFonts w:ascii="Abadi" w:hAnsi="Abadi"/>
          <w:iCs w:val="0"/>
          <w:sz w:val="21"/>
          <w:szCs w:val="21"/>
        </w:rPr>
      </w:pPr>
    </w:p>
    <w:p w14:paraId="33A9C3BC" w14:textId="77777777" w:rsidR="00C348A2" w:rsidRPr="004059CD" w:rsidRDefault="00C348A2" w:rsidP="00C348A2">
      <w:pPr>
        <w:pStyle w:val="Estilo1"/>
        <w:numPr>
          <w:ilvl w:val="0"/>
          <w:numId w:val="0"/>
        </w:numPr>
        <w:tabs>
          <w:tab w:val="clear" w:pos="4059"/>
        </w:tabs>
        <w:ind w:left="142" w:right="0"/>
        <w:rPr>
          <w:rFonts w:ascii="Abadi" w:hAnsi="Abadi"/>
          <w:iCs w:val="0"/>
          <w:sz w:val="21"/>
          <w:szCs w:val="21"/>
        </w:rPr>
      </w:pPr>
      <w:r w:rsidRPr="003E6F05">
        <w:rPr>
          <w:rFonts w:ascii="Abadi" w:hAnsi="Abadi"/>
          <w:iCs w:val="0"/>
          <w:sz w:val="21"/>
          <w:szCs w:val="21"/>
        </w:rPr>
        <w:t>PRESENTACIÓN DE LA PROPUESTA DE PUNTO DE ACUERDO DE OBVIA RESOLUCIÓN FORMULADA POR DIPUTADA Y DIPUTADOS INTEGRANTES DEL GRUPO PARLAMENTARIO DEL PARTIDO MORENA A EFECTO DE EXHORTAR A LOS GRUPOS PARLAMENTARIOS DEL PARTIDO REVOLUCIONARIO INSTITUCIONAL, DEL PARTIDO ACCIÓN NACIONAL, DE MOVIMIENTO CIUDADANO Y DEL PARTIDO DE LA REVOLUCIÓN DEMOCRÁTICA EN LA CÁMARA DE DIPUTADOS DEL CONGRESO DE LA UNIÓN, PARA QUE VOTEN A FAVOR DE LA INICIATIVA DE REFORMA A LOS ARTÍCULOS 25, 27 Y 28 DE LA CONSTITUCIÓN POLÍTICA DE LOS ESTADOS UNIDOS MEXICANOS, PRESENTADAS POR EL PRESIDENTE DE LA REPÚBLICA ANDRÉS MANUEL LÓPEZ OBRADOR Y, EN SU CASO, APROBACIÓN DE LA MISMA</w:t>
      </w:r>
      <w:r w:rsidRPr="004059CD">
        <w:rPr>
          <w:rFonts w:ascii="Abadi" w:hAnsi="Abadi"/>
          <w:iCs w:val="0"/>
          <w:sz w:val="21"/>
          <w:szCs w:val="21"/>
        </w:rPr>
        <w:t>.</w:t>
      </w:r>
    </w:p>
    <w:p w14:paraId="12C6E3E2" w14:textId="77777777" w:rsidR="00C348A2" w:rsidRPr="004059CD" w:rsidRDefault="00C348A2" w:rsidP="00C348A2">
      <w:pPr>
        <w:pStyle w:val="Estilo1"/>
        <w:numPr>
          <w:ilvl w:val="0"/>
          <w:numId w:val="0"/>
        </w:numPr>
        <w:ind w:left="709"/>
        <w:rPr>
          <w:rFonts w:ascii="Abadi" w:hAnsi="Abadi"/>
          <w:iCs w:val="0"/>
          <w:sz w:val="21"/>
          <w:szCs w:val="21"/>
        </w:rPr>
      </w:pPr>
    </w:p>
    <w:p w14:paraId="73210DBF" w14:textId="77777777" w:rsidR="00C348A2" w:rsidRDefault="00C348A2" w:rsidP="00C348A2">
      <w:pPr>
        <w:pStyle w:val="Estilo1"/>
        <w:numPr>
          <w:ilvl w:val="0"/>
          <w:numId w:val="0"/>
        </w:numPr>
        <w:tabs>
          <w:tab w:val="clear" w:pos="4059"/>
        </w:tabs>
        <w:ind w:left="142" w:right="0"/>
        <w:rPr>
          <w:rFonts w:ascii="Abadi" w:hAnsi="Abadi"/>
          <w:iCs w:val="0"/>
          <w:sz w:val="21"/>
          <w:szCs w:val="21"/>
        </w:rPr>
      </w:pPr>
      <w:r w:rsidRPr="003E6F05">
        <w:rPr>
          <w:rFonts w:ascii="Abadi" w:hAnsi="Abadi"/>
          <w:iCs w:val="0"/>
          <w:sz w:val="21"/>
          <w:szCs w:val="21"/>
        </w:rPr>
        <w:t>PRESENTACIÓN DEL INFORME DE LAS TRANSFERENCIAS Y AJUSTES PRESUPUESTALES DEL CONGRESO DEL ESTADO, CORRESPONDIENTE AL PERIODO COMPRENDIDO DEL 1 AL 30 DE NOVIEMBRE DE 2021, FORMULADO POR LA COMISIÓN DE ADMINISTRACIÓN Y, EN SU CASO, APROBACIÓN DEL MISMO</w:t>
      </w:r>
      <w:r w:rsidRPr="004059CD">
        <w:rPr>
          <w:rFonts w:ascii="Abadi" w:hAnsi="Abadi"/>
          <w:iCs w:val="0"/>
          <w:sz w:val="21"/>
          <w:szCs w:val="21"/>
        </w:rPr>
        <w:t>.</w:t>
      </w:r>
    </w:p>
    <w:p w14:paraId="56193E83" w14:textId="77777777" w:rsidR="00C348A2" w:rsidRDefault="00C348A2" w:rsidP="00C348A2">
      <w:pPr>
        <w:pStyle w:val="Estilo1"/>
        <w:numPr>
          <w:ilvl w:val="0"/>
          <w:numId w:val="0"/>
        </w:numPr>
        <w:ind w:left="709"/>
        <w:rPr>
          <w:rFonts w:ascii="Abadi" w:hAnsi="Abadi"/>
          <w:iCs w:val="0"/>
          <w:sz w:val="21"/>
          <w:szCs w:val="21"/>
        </w:rPr>
      </w:pPr>
    </w:p>
    <w:p w14:paraId="2180179C" w14:textId="77777777" w:rsidR="00C348A2" w:rsidRPr="004059CD" w:rsidRDefault="00C348A2" w:rsidP="00C348A2">
      <w:pPr>
        <w:pStyle w:val="Estilo1"/>
        <w:numPr>
          <w:ilvl w:val="0"/>
          <w:numId w:val="0"/>
        </w:numPr>
        <w:tabs>
          <w:tab w:val="clear" w:pos="4059"/>
        </w:tabs>
        <w:ind w:left="142" w:right="0"/>
        <w:rPr>
          <w:rFonts w:ascii="Abadi" w:hAnsi="Abadi"/>
          <w:iCs w:val="0"/>
          <w:sz w:val="21"/>
          <w:szCs w:val="21"/>
        </w:rPr>
      </w:pPr>
      <w:r w:rsidRPr="00F91E7F">
        <w:rPr>
          <w:rFonts w:ascii="Abadi" w:hAnsi="Abadi"/>
          <w:iCs w:val="0"/>
          <w:sz w:val="21"/>
          <w:szCs w:val="21"/>
        </w:rPr>
        <w:t>PRESENTACIÓN DEL INFORME DE LOS CONCEPTOS GENERALES DE LOS ESTADOS FINANCIEROS DE LOS RECURSOS PRESUPUESTALES DEL CONGRESO DEL ESTADO, CORRESPONDIENTE AL PERIODO COMPRENDIDO DEL 1 AL 31 DE DICIEMBRE DE 2021, FORMULADO POR LA COMISIÓN DE ADMINISTRACIÓN Y, EN SU CASO, APROBACIÓN DEL MISMO</w:t>
      </w:r>
    </w:p>
    <w:p w14:paraId="4A16845A" w14:textId="77777777" w:rsidR="00C348A2" w:rsidRPr="004059CD" w:rsidRDefault="00C348A2" w:rsidP="00C348A2">
      <w:pPr>
        <w:pStyle w:val="Estilo1"/>
        <w:numPr>
          <w:ilvl w:val="0"/>
          <w:numId w:val="0"/>
        </w:numPr>
        <w:tabs>
          <w:tab w:val="clear" w:pos="4059"/>
        </w:tabs>
        <w:ind w:left="142" w:right="0"/>
        <w:rPr>
          <w:rFonts w:ascii="Abadi" w:hAnsi="Abadi"/>
          <w:iCs w:val="0"/>
          <w:sz w:val="21"/>
          <w:szCs w:val="21"/>
        </w:rPr>
      </w:pPr>
    </w:p>
    <w:p w14:paraId="5CE051E0" w14:textId="77777777" w:rsidR="00C348A2" w:rsidRDefault="00C348A2" w:rsidP="00C348A2">
      <w:pPr>
        <w:pStyle w:val="Estilo1"/>
        <w:numPr>
          <w:ilvl w:val="0"/>
          <w:numId w:val="0"/>
        </w:numPr>
        <w:tabs>
          <w:tab w:val="clear" w:pos="4059"/>
        </w:tabs>
        <w:ind w:left="142" w:right="0"/>
        <w:rPr>
          <w:rFonts w:ascii="Abadi" w:hAnsi="Abadi"/>
          <w:iCs w:val="0"/>
          <w:sz w:val="21"/>
          <w:szCs w:val="21"/>
        </w:rPr>
      </w:pPr>
      <w:r w:rsidRPr="00F91E7F">
        <w:rPr>
          <w:rFonts w:ascii="Abadi" w:hAnsi="Abadi"/>
          <w:iCs w:val="0"/>
          <w:sz w:val="21"/>
          <w:szCs w:val="21"/>
        </w:rPr>
        <w:t>PRESENTACIÓN DEL INFORME DE LAS TRANSFERENCIAS Y AJUSTES PRESUPUESTALES DEL CONGRESO DEL ESTADO, CORRESPONDIENTE AL PERIODO COMPRENDIDO DEL 1 AL 31 DE DICIEMBRE DE 2021, FORMULADO POR LA COMISIÓN DE ADMINISTRACIÓN Y, EN SU CASO, APROBACIÓN DEL MISMO.</w:t>
      </w:r>
    </w:p>
    <w:p w14:paraId="24B1EEC5" w14:textId="77777777" w:rsidR="00C348A2" w:rsidRPr="00F91E7F" w:rsidRDefault="00C348A2" w:rsidP="00C348A2">
      <w:pPr>
        <w:pStyle w:val="Estilo1"/>
        <w:numPr>
          <w:ilvl w:val="0"/>
          <w:numId w:val="0"/>
        </w:numPr>
        <w:ind w:left="709"/>
        <w:rPr>
          <w:rFonts w:ascii="Abadi" w:hAnsi="Abadi"/>
          <w:iCs w:val="0"/>
          <w:sz w:val="21"/>
          <w:szCs w:val="21"/>
        </w:rPr>
      </w:pPr>
    </w:p>
    <w:p w14:paraId="5921C0B9" w14:textId="77777777" w:rsidR="00C348A2" w:rsidRPr="00E678BC" w:rsidRDefault="00C348A2" w:rsidP="00C348A2">
      <w:pPr>
        <w:pStyle w:val="Estilo1"/>
        <w:numPr>
          <w:ilvl w:val="0"/>
          <w:numId w:val="0"/>
        </w:numPr>
        <w:tabs>
          <w:tab w:val="clear" w:pos="4059"/>
        </w:tabs>
        <w:ind w:left="142" w:right="0"/>
        <w:rPr>
          <w:rFonts w:ascii="Abadi" w:hAnsi="Abadi"/>
          <w:iCs w:val="0"/>
          <w:sz w:val="21"/>
          <w:szCs w:val="21"/>
        </w:rPr>
      </w:pPr>
      <w:r w:rsidRPr="00E678BC">
        <w:rPr>
          <w:rFonts w:ascii="Abadi" w:hAnsi="Abadi"/>
          <w:iCs w:val="0"/>
          <w:sz w:val="21"/>
          <w:szCs w:val="21"/>
        </w:rPr>
        <w:t xml:space="preserve">PRESENTACIÓN DEL INFORME DE LOS CONCEPTOS GENERALES DE LOS ESTADOS </w:t>
      </w:r>
      <w:r w:rsidRPr="00E678BC">
        <w:rPr>
          <w:rFonts w:ascii="Abadi" w:hAnsi="Abadi"/>
          <w:iCs w:val="0"/>
          <w:sz w:val="21"/>
          <w:szCs w:val="21"/>
        </w:rPr>
        <w:lastRenderedPageBreak/>
        <w:t>FINANCIEROS DE LOS RECURSOS PRESUPUESTALES DEL CONGRESO DEL ESTADO, CORRESPONDIENTE AL PERIODO DE RECESO COMPRENDIDO DEL 20 DE DICIEMBRE DE 2021 AL 15 DE FEBRERO DE 2022, FORMULADO POR LA COMISIÓN DE ADMINISTRACIÓN Y, EN SU CASO, APROBACIÓN DEL MISMO.</w:t>
      </w:r>
    </w:p>
    <w:p w14:paraId="7EEB6C25" w14:textId="77777777" w:rsidR="00C348A2" w:rsidRPr="004059CD" w:rsidRDefault="00C348A2" w:rsidP="00C348A2">
      <w:pPr>
        <w:pStyle w:val="Estilo1"/>
        <w:numPr>
          <w:ilvl w:val="0"/>
          <w:numId w:val="0"/>
        </w:numPr>
        <w:tabs>
          <w:tab w:val="clear" w:pos="4059"/>
        </w:tabs>
        <w:ind w:left="142" w:right="0"/>
        <w:rPr>
          <w:rFonts w:ascii="Abadi" w:hAnsi="Abadi"/>
          <w:iCs w:val="0"/>
          <w:sz w:val="21"/>
          <w:szCs w:val="21"/>
        </w:rPr>
      </w:pPr>
    </w:p>
    <w:p w14:paraId="39012EBE" w14:textId="77777777" w:rsidR="00C348A2" w:rsidRPr="004059CD" w:rsidRDefault="00C348A2" w:rsidP="00C348A2">
      <w:pPr>
        <w:pStyle w:val="Estilo1"/>
        <w:numPr>
          <w:ilvl w:val="0"/>
          <w:numId w:val="0"/>
        </w:numPr>
        <w:tabs>
          <w:tab w:val="clear" w:pos="4059"/>
        </w:tabs>
        <w:ind w:left="142" w:right="0"/>
        <w:rPr>
          <w:rFonts w:ascii="Abadi" w:hAnsi="Abadi"/>
          <w:iCs w:val="0"/>
          <w:sz w:val="21"/>
          <w:szCs w:val="21"/>
        </w:rPr>
      </w:pPr>
      <w:r w:rsidRPr="003E6F05">
        <w:rPr>
          <w:rFonts w:ascii="Abadi" w:hAnsi="Abadi"/>
          <w:iCs w:val="0"/>
          <w:sz w:val="21"/>
          <w:szCs w:val="21"/>
        </w:rPr>
        <w:t>PRESENTACIÓN DEL INFORME DE LOS CONCEPTOS GENERALES DE LOS ESTADOS FINANCIEROS DE LOS RECURSOS PRESUPUESTALES Y LAS TRANSFERENCIAS Y AJUSTES PRESUPUESTALES DEL CONGRESO DEL ESTADO, CORRESPONDIENTE AL PERIODO COMPRENDIDO DEL 1 AL 31 DE ENERO DE 2022, FORMULADO POR LA COMISIÓN DE ADMINISTRACIÓN Y, EN SU CASO, APROBACIÓN DEL MISMO</w:t>
      </w:r>
      <w:r w:rsidRPr="004059CD">
        <w:rPr>
          <w:rFonts w:ascii="Abadi" w:hAnsi="Abadi"/>
          <w:iCs w:val="0"/>
          <w:sz w:val="21"/>
          <w:szCs w:val="21"/>
        </w:rPr>
        <w:t>.</w:t>
      </w:r>
    </w:p>
    <w:p w14:paraId="7D6B0EA1" w14:textId="77777777" w:rsidR="00C348A2" w:rsidRPr="004059CD" w:rsidRDefault="00C348A2" w:rsidP="00C348A2">
      <w:pPr>
        <w:pStyle w:val="Estilo1"/>
        <w:numPr>
          <w:ilvl w:val="0"/>
          <w:numId w:val="0"/>
        </w:numPr>
        <w:ind w:left="709"/>
        <w:rPr>
          <w:rFonts w:ascii="Abadi" w:hAnsi="Abadi"/>
          <w:iCs w:val="0"/>
          <w:sz w:val="21"/>
          <w:szCs w:val="21"/>
        </w:rPr>
      </w:pPr>
    </w:p>
    <w:p w14:paraId="6D7A850C" w14:textId="77777777" w:rsidR="00C348A2" w:rsidRPr="004059CD" w:rsidRDefault="00C348A2" w:rsidP="00C348A2">
      <w:pPr>
        <w:pStyle w:val="Estilo1"/>
        <w:numPr>
          <w:ilvl w:val="0"/>
          <w:numId w:val="0"/>
        </w:numPr>
        <w:tabs>
          <w:tab w:val="clear" w:pos="4059"/>
        </w:tabs>
        <w:ind w:left="142" w:right="0"/>
        <w:rPr>
          <w:rFonts w:ascii="Abadi" w:hAnsi="Abadi"/>
          <w:iCs w:val="0"/>
          <w:sz w:val="21"/>
          <w:szCs w:val="21"/>
        </w:rPr>
      </w:pPr>
      <w:r w:rsidRPr="003E6F05">
        <w:rPr>
          <w:rFonts w:ascii="Abadi" w:hAnsi="Abadi"/>
          <w:iCs w:val="0"/>
          <w:sz w:val="21"/>
          <w:szCs w:val="21"/>
        </w:rPr>
        <w:t>DISCUSIÓN Y, EN SU CASO, APROBACIÓN DEL DICTAMEN EMITIDO POR LA COMISIÓN DE JUSTICIA RELATIVO A LA INICIATIVA A EFECTO DE REFORMAR LAS FRACCIONES III Y IV Y ADICIONAR UN ÚLTIMO PÁRRAFO AL ARTÍCULO 497 DEL CÓDIGO CIVIL PARA EL ESTADO DE GUANAJUATO, PRESENTADA POR DIPUTADAS Y DIPUTADOS INTEGRANTES DEL GRUPO PARLAMENTARIO DEL PARTIDO ACCIÓN NACIONAL DE LA SEXAGÉSIMA CUARTA LEGISLATURA</w:t>
      </w:r>
      <w:r w:rsidRPr="004059CD">
        <w:rPr>
          <w:rFonts w:ascii="Abadi" w:hAnsi="Abadi"/>
          <w:iCs w:val="0"/>
          <w:sz w:val="21"/>
          <w:szCs w:val="21"/>
        </w:rPr>
        <w:t>.</w:t>
      </w:r>
    </w:p>
    <w:p w14:paraId="104F0F67" w14:textId="77777777" w:rsidR="00C348A2" w:rsidRPr="004059CD" w:rsidRDefault="00C348A2" w:rsidP="00C348A2">
      <w:pPr>
        <w:pStyle w:val="Estilo1"/>
        <w:numPr>
          <w:ilvl w:val="0"/>
          <w:numId w:val="0"/>
        </w:numPr>
        <w:tabs>
          <w:tab w:val="clear" w:pos="4059"/>
        </w:tabs>
        <w:ind w:left="142" w:right="0"/>
        <w:rPr>
          <w:rFonts w:ascii="Abadi" w:hAnsi="Abadi"/>
          <w:iCs w:val="0"/>
          <w:sz w:val="21"/>
          <w:szCs w:val="21"/>
        </w:rPr>
      </w:pPr>
    </w:p>
    <w:p w14:paraId="440EA794" w14:textId="1DFF4368" w:rsidR="00C348A2" w:rsidRDefault="00C348A2" w:rsidP="00C348A2">
      <w:pPr>
        <w:pStyle w:val="Estilo1"/>
        <w:numPr>
          <w:ilvl w:val="0"/>
          <w:numId w:val="0"/>
        </w:numPr>
        <w:tabs>
          <w:tab w:val="clear" w:pos="4059"/>
        </w:tabs>
        <w:ind w:left="142" w:right="0"/>
        <w:rPr>
          <w:rFonts w:ascii="Abadi" w:hAnsi="Abadi"/>
          <w:iCs w:val="0"/>
          <w:sz w:val="21"/>
          <w:szCs w:val="21"/>
        </w:rPr>
      </w:pPr>
      <w:r w:rsidRPr="003E6F05">
        <w:rPr>
          <w:rFonts w:ascii="Abadi" w:hAnsi="Abadi"/>
          <w:iCs w:val="0"/>
          <w:sz w:val="21"/>
          <w:szCs w:val="21"/>
        </w:rPr>
        <w:t>DISCUSIÓN Y, EN SU CASO, APROBACIÓN DEL DICTAMEN SUSCRITO POR LA COMISIÓN DE JUSTICIA RELATIVO A LA INICIATIVA MEDIANTE LA CUAL SE REFORMA EL ARTÍCULO 322 Y SE ADICIONAN LOS ARTÍCULOS 321 BIS, 322 BIS, 322 TER, 322 QUÁTER, 322 QUINQUIES Y 322 SEXIES AL CÓDIGO DE PROCEDIMIENTO Y JUSTICIA ADMINISTRATIVA PARA EL ESTADO Y LOS MUNICIPIOS DE GUANAJUATO, PRESENTADA POR DIPUTADAS Y DIPUTADOS INTEGRANTES DEL GRUPO PARLAMENTARIO DEL PARTIDO REVOLUCIONARIO INSTITUCIONAL DE LA SEXAGÉSIMA CUARTA LEGISLATURA</w:t>
      </w:r>
      <w:r w:rsidRPr="004059CD">
        <w:rPr>
          <w:rFonts w:ascii="Abadi" w:hAnsi="Abadi"/>
          <w:iCs w:val="0"/>
          <w:sz w:val="21"/>
          <w:szCs w:val="21"/>
        </w:rPr>
        <w:t>.</w:t>
      </w:r>
    </w:p>
    <w:p w14:paraId="64C9A174" w14:textId="2643D395" w:rsidR="0058586F" w:rsidRDefault="0058586F" w:rsidP="00C348A2">
      <w:pPr>
        <w:pStyle w:val="Estilo1"/>
        <w:numPr>
          <w:ilvl w:val="0"/>
          <w:numId w:val="0"/>
        </w:numPr>
        <w:tabs>
          <w:tab w:val="clear" w:pos="4059"/>
        </w:tabs>
        <w:ind w:left="142" w:right="0"/>
        <w:rPr>
          <w:rFonts w:ascii="Abadi" w:hAnsi="Abadi"/>
          <w:iCs w:val="0"/>
          <w:sz w:val="21"/>
          <w:szCs w:val="21"/>
        </w:rPr>
      </w:pPr>
    </w:p>
    <w:p w14:paraId="367BF022" w14:textId="77777777" w:rsidR="0058586F" w:rsidRPr="0058586F" w:rsidRDefault="0058586F" w:rsidP="0058586F">
      <w:pPr>
        <w:autoSpaceDE w:val="0"/>
        <w:autoSpaceDN w:val="0"/>
        <w:adjustRightInd w:val="0"/>
        <w:ind w:left="142"/>
        <w:jc w:val="both"/>
        <w:rPr>
          <w:rFonts w:ascii="Abadi" w:hAnsi="Abadi"/>
          <w:b/>
          <w:bCs/>
          <w:sz w:val="21"/>
          <w:szCs w:val="21"/>
        </w:rPr>
      </w:pPr>
      <w:r w:rsidRPr="0058586F">
        <w:rPr>
          <w:rFonts w:ascii="Abadi" w:hAnsi="Abadi"/>
          <w:b/>
          <w:bCs/>
          <w:sz w:val="21"/>
          <w:szCs w:val="21"/>
        </w:rPr>
        <w:t>DISCUSIÓN Y, EN SU CASO, APROBACIÓN DEL DICTAMEN SIGNADO POR LA COMISIÓN DE GOBERNACIÓN Y PUNTOS CONSTITUCIONALES RELATIVO A LA INICIATIVA SUSCRITA POR</w:t>
      </w:r>
      <w:r w:rsidRPr="00FC13DA">
        <w:rPr>
          <w:rFonts w:ascii="Abadi" w:hAnsi="Abadi"/>
          <w:b/>
          <w:bCs/>
        </w:rPr>
        <w:t xml:space="preserve"> DIPUTADAS Y </w:t>
      </w:r>
      <w:r w:rsidRPr="0058586F">
        <w:rPr>
          <w:rFonts w:ascii="Abadi" w:hAnsi="Abadi"/>
          <w:b/>
          <w:bCs/>
          <w:sz w:val="21"/>
          <w:szCs w:val="21"/>
        </w:rPr>
        <w:t xml:space="preserve">DIPUTADOS INTEGRANTES DEL GRUPO PARLAMENTARIO DEL PARTIDO ACCIÓN NACIONAL ANTE LA SEXAGÉSIMA CUARTA </w:t>
      </w:r>
      <w:r w:rsidRPr="0058586F">
        <w:rPr>
          <w:rFonts w:ascii="Abadi" w:hAnsi="Abadi"/>
          <w:b/>
          <w:bCs/>
          <w:sz w:val="21"/>
          <w:szCs w:val="21"/>
        </w:rPr>
        <w:t>LEGISLATURA, A EFECTO DE REFORMAR EL ARTÍCULO 19 DE LA CONSTITUCIÓN POLÍTICA DE LOS ESTADOS UNIDOS MEXICANOS, PARA QUE, UNA VEZ CONCLUIDO EL PROCESO LEGISLATIVO CORRESPONDIENTE, SE ENVÍE AL CONGRESO DE LA UNIÓN, DE CONFORMIDAD CON EL ARTÍCULO 71, FRACCIÓN III DE LA CONSTITUCIÓN POLÍTICA DE LOS ESTADOS UNIDOS MEXICANOS.</w:t>
      </w:r>
    </w:p>
    <w:p w14:paraId="1318B8F3" w14:textId="77777777" w:rsidR="0058586F" w:rsidRPr="004059CD" w:rsidRDefault="0058586F" w:rsidP="00C348A2">
      <w:pPr>
        <w:pStyle w:val="Estilo1"/>
        <w:numPr>
          <w:ilvl w:val="0"/>
          <w:numId w:val="0"/>
        </w:numPr>
        <w:tabs>
          <w:tab w:val="clear" w:pos="4059"/>
        </w:tabs>
        <w:ind w:left="142" w:right="0"/>
        <w:rPr>
          <w:rFonts w:ascii="Abadi" w:hAnsi="Abadi"/>
          <w:iCs w:val="0"/>
          <w:sz w:val="21"/>
          <w:szCs w:val="21"/>
        </w:rPr>
      </w:pPr>
    </w:p>
    <w:p w14:paraId="013FA559" w14:textId="77777777" w:rsidR="00C348A2" w:rsidRPr="004059CD" w:rsidRDefault="00C348A2" w:rsidP="00C348A2">
      <w:pPr>
        <w:pStyle w:val="Estilo1"/>
        <w:numPr>
          <w:ilvl w:val="0"/>
          <w:numId w:val="0"/>
        </w:numPr>
        <w:ind w:left="2314"/>
        <w:rPr>
          <w:rFonts w:ascii="Abadi" w:hAnsi="Abadi"/>
          <w:iCs w:val="0"/>
          <w:sz w:val="21"/>
          <w:szCs w:val="21"/>
        </w:rPr>
      </w:pPr>
    </w:p>
    <w:p w14:paraId="01B6ECE0" w14:textId="77777777" w:rsidR="00C348A2" w:rsidRDefault="00C348A2" w:rsidP="00C348A2">
      <w:pPr>
        <w:pStyle w:val="Estilo1"/>
        <w:numPr>
          <w:ilvl w:val="0"/>
          <w:numId w:val="0"/>
        </w:numPr>
        <w:tabs>
          <w:tab w:val="clear" w:pos="4059"/>
        </w:tabs>
        <w:ind w:left="142" w:right="0"/>
        <w:rPr>
          <w:rFonts w:ascii="Abadi" w:hAnsi="Abadi"/>
          <w:iCs w:val="0"/>
          <w:sz w:val="21"/>
          <w:szCs w:val="21"/>
        </w:rPr>
      </w:pPr>
      <w:r w:rsidRPr="003E6F05">
        <w:rPr>
          <w:rFonts w:ascii="Abadi" w:hAnsi="Abadi"/>
          <w:iCs w:val="0"/>
          <w:sz w:val="21"/>
          <w:szCs w:val="21"/>
        </w:rPr>
        <w:t>DISCUSIÓN Y, EN SU CASO, APROBACIÓN DEL DICTAMEN EMITIDO POR LA COMISIÓN DE HACIENDA Y FISCALIZACIÓN RELATIVO A LA INICIATIVA FORMULADA POR EL GOBERNADOR DEL ESTADO, A EFECTO DE QUE SE LE AUTORICE, PREVIA DESAFECTACIÓN DEL DOMINIO PÚBLICO DEL ESTADO LA ENAJENACIÓN DE UN BIEN INMUEBLE DE PROPIEDAD ESTATAL MEDIANTE PERMUTA A LA SOCIEDAD MERCANTIL DENOMINADA COMPAÑÍA PERIODÍSTICA MERIDIANO S.A. DE C.V., A CAMBIO DE SEIS BIENES INMUEBLES DE SU PROPIEDAD</w:t>
      </w:r>
      <w:r w:rsidRPr="004059CD">
        <w:rPr>
          <w:rFonts w:ascii="Abadi" w:hAnsi="Abadi"/>
          <w:iCs w:val="0"/>
          <w:sz w:val="21"/>
          <w:szCs w:val="21"/>
        </w:rPr>
        <w:t>.</w:t>
      </w:r>
    </w:p>
    <w:p w14:paraId="61AA00ED" w14:textId="77777777" w:rsidR="00C348A2" w:rsidRDefault="00C348A2" w:rsidP="00C348A2">
      <w:pPr>
        <w:pStyle w:val="Prrafodelista"/>
        <w:rPr>
          <w:rFonts w:ascii="Abadi" w:hAnsi="Abadi"/>
          <w:iCs/>
          <w:sz w:val="21"/>
          <w:szCs w:val="21"/>
        </w:rPr>
      </w:pPr>
    </w:p>
    <w:p w14:paraId="51F2683C" w14:textId="77777777" w:rsidR="00C348A2" w:rsidRPr="003E6F05" w:rsidRDefault="00C348A2" w:rsidP="00C348A2">
      <w:pPr>
        <w:pStyle w:val="Estilo1"/>
        <w:numPr>
          <w:ilvl w:val="0"/>
          <w:numId w:val="0"/>
        </w:numPr>
        <w:tabs>
          <w:tab w:val="clear" w:pos="4059"/>
        </w:tabs>
        <w:ind w:left="142" w:right="0"/>
        <w:rPr>
          <w:rFonts w:ascii="Abadi" w:hAnsi="Abadi"/>
          <w:iCs w:val="0"/>
          <w:sz w:val="21"/>
          <w:szCs w:val="21"/>
        </w:rPr>
      </w:pPr>
      <w:r w:rsidRPr="00215258">
        <w:rPr>
          <w:rFonts w:ascii="Abadi" w:hAnsi="Abadi"/>
          <w:iCs w:val="0"/>
          <w:sz w:val="21"/>
          <w:szCs w:val="21"/>
        </w:rPr>
        <w:t>DISCUSIÓN Y, EN SU CASO, APROBACIÓN DEL DICTAMEN PRESENTADO POR LA COMISIÓN DE HACIENDA Y FISCALIZACIÓN RELATIVO AL INFORME DE RESULTADOS DE LA REVISIÓN PRACTICADA POR LA AUDITORÍA SUPERIOR DEL ESTADO DE GUANAJUATO, A LA CUENTA PÚBLICA MUNICIPAL DE URIANGATO, GTO., CORRESPONDIENTE AL EJERCICIO FISCAL DEL AÑO 2020.</w:t>
      </w:r>
    </w:p>
    <w:p w14:paraId="5B95B91C" w14:textId="77777777" w:rsidR="00C348A2" w:rsidRPr="00215258" w:rsidRDefault="00C348A2" w:rsidP="00C348A2">
      <w:pPr>
        <w:pStyle w:val="Prrafodelista"/>
        <w:rPr>
          <w:rFonts w:ascii="Abadi" w:hAnsi="Abadi"/>
          <w:b/>
          <w:bCs/>
          <w:sz w:val="21"/>
          <w:szCs w:val="21"/>
        </w:rPr>
      </w:pPr>
    </w:p>
    <w:p w14:paraId="19EB55EB" w14:textId="77777777" w:rsidR="00C348A2" w:rsidRPr="003E6F05" w:rsidRDefault="00C348A2" w:rsidP="00C348A2">
      <w:pPr>
        <w:pStyle w:val="Estilo1"/>
        <w:numPr>
          <w:ilvl w:val="0"/>
          <w:numId w:val="0"/>
        </w:numPr>
        <w:tabs>
          <w:tab w:val="clear" w:pos="4059"/>
        </w:tabs>
        <w:ind w:left="142" w:right="0"/>
        <w:rPr>
          <w:rFonts w:ascii="Abadi" w:hAnsi="Abadi"/>
          <w:iCs w:val="0"/>
          <w:sz w:val="21"/>
          <w:szCs w:val="21"/>
        </w:rPr>
      </w:pPr>
      <w:r w:rsidRPr="00215258">
        <w:rPr>
          <w:rFonts w:ascii="Abadi" w:hAnsi="Abadi"/>
          <w:iCs w:val="0"/>
          <w:sz w:val="21"/>
          <w:szCs w:val="21"/>
        </w:rPr>
        <w:t>DISCUSIÓN Y, EN SU CASO, APROBACIÓN DEL DICTAMEN FORMULADO POR LA COMISIÓN DE HACIENDA Y FISCALIZACIÓN RELATIVO AL INFORME DE RESULTADOS DE LA REVISIÓN PRACTICADA POR LA AUDITORÍA SUPERIOR DEL ESTADO DE GUANAJUATO, A LA CUENTA PÚBLICA MUNICIPAL DE JARAL DEL PROGRESO, GTO., CORRESPONDIENTE AL EJERCICIO FISCAL DEL AÑO 2020.</w:t>
      </w:r>
    </w:p>
    <w:p w14:paraId="744BDDAD" w14:textId="77777777" w:rsidR="00C348A2" w:rsidRPr="00215258" w:rsidRDefault="00C348A2" w:rsidP="00C348A2">
      <w:pPr>
        <w:pStyle w:val="Prrafodelista"/>
        <w:rPr>
          <w:rFonts w:ascii="Abadi" w:hAnsi="Abadi"/>
          <w:b/>
          <w:bCs/>
          <w:sz w:val="21"/>
          <w:szCs w:val="21"/>
        </w:rPr>
      </w:pPr>
    </w:p>
    <w:p w14:paraId="1D8436BA" w14:textId="77777777" w:rsidR="00C348A2" w:rsidRPr="003E6F05" w:rsidRDefault="00C348A2" w:rsidP="00C348A2">
      <w:pPr>
        <w:pStyle w:val="Estilo1"/>
        <w:numPr>
          <w:ilvl w:val="0"/>
          <w:numId w:val="0"/>
        </w:numPr>
        <w:tabs>
          <w:tab w:val="clear" w:pos="4059"/>
        </w:tabs>
        <w:ind w:left="142" w:right="0"/>
        <w:rPr>
          <w:rFonts w:ascii="Abadi" w:hAnsi="Abadi"/>
          <w:iCs w:val="0"/>
          <w:sz w:val="21"/>
          <w:szCs w:val="21"/>
        </w:rPr>
      </w:pPr>
      <w:r w:rsidRPr="00215258">
        <w:rPr>
          <w:rFonts w:ascii="Abadi" w:hAnsi="Abadi"/>
          <w:iCs w:val="0"/>
          <w:sz w:val="21"/>
          <w:szCs w:val="21"/>
        </w:rPr>
        <w:t>DISCUSIÓN Y, EN SU CASO, APROBACIÓN DEL DICTAMEN SUSCRITO POR LA COMISIÓN DE HACIENDA Y FISCALIZACIÓN RELATIVO AL INFORME DE RESULTADOS DE LA REVISIÓN PRACTICADA POR LA AUDITORÍA SUPERIOR DEL ESTADO DE GUANAJUATO, A LA CUENTA PÚBLICA MUNICIPAL DE SAN LUIS DE LA PAZ, GTO., CORRESPONDIENTE AL EJERCICIO FISCAL DEL AÑO 2020.</w:t>
      </w:r>
    </w:p>
    <w:p w14:paraId="7434413A" w14:textId="77777777" w:rsidR="00C348A2" w:rsidRDefault="00C348A2" w:rsidP="00C348A2">
      <w:pPr>
        <w:pStyle w:val="Estilo1"/>
        <w:numPr>
          <w:ilvl w:val="0"/>
          <w:numId w:val="0"/>
        </w:numPr>
        <w:tabs>
          <w:tab w:val="clear" w:pos="4059"/>
        </w:tabs>
        <w:ind w:left="142" w:right="0"/>
        <w:rPr>
          <w:rFonts w:ascii="Abadi" w:hAnsi="Abadi"/>
          <w:iCs w:val="0"/>
          <w:sz w:val="21"/>
          <w:szCs w:val="21"/>
        </w:rPr>
      </w:pPr>
    </w:p>
    <w:p w14:paraId="13B74F1A" w14:textId="77777777" w:rsidR="00C348A2" w:rsidRPr="00215258" w:rsidRDefault="00C348A2" w:rsidP="00C348A2">
      <w:pPr>
        <w:pStyle w:val="Estilo1"/>
        <w:numPr>
          <w:ilvl w:val="0"/>
          <w:numId w:val="0"/>
        </w:numPr>
        <w:tabs>
          <w:tab w:val="clear" w:pos="4059"/>
        </w:tabs>
        <w:ind w:left="142" w:right="0"/>
        <w:rPr>
          <w:rFonts w:ascii="Abadi" w:hAnsi="Abadi"/>
          <w:iCs w:val="0"/>
          <w:sz w:val="21"/>
          <w:szCs w:val="21"/>
        </w:rPr>
      </w:pPr>
      <w:r w:rsidRPr="00215258">
        <w:rPr>
          <w:rFonts w:ascii="Abadi" w:hAnsi="Abadi"/>
          <w:iCs w:val="0"/>
          <w:sz w:val="21"/>
          <w:szCs w:val="21"/>
        </w:rPr>
        <w:lastRenderedPageBreak/>
        <w:t>DISCUSIÓN Y, EN SU CASO, APROBACIÓN DEL DICTAMEN SIGNADO POR LA COMISIÓN DE HACIENDA Y FISCALIZACIÓN, RELATIVO AL INFORME DE RESULTADOS DE LA AUDITORÍA PRACTICADA POR LA AUDITORÍA SUPERIOR DEL ESTADO DE GUANAJUATO, A LA INFRAESTRUCTURA PÚBLICA MUNICIPAL RESPECTO DE LAS OPERACIONES REALIZADAS POR LA ADMINISTRACIÓN MUNICIPAL DE CELAYA, GTO., CORRESPONDIENTES AL PERIODO COMPRENDIDO DEL 1 DE ENERO AL 31 DE DICIEMBRE DEL EJERCICIO FISCAL DEL AÑO 2020.</w:t>
      </w:r>
    </w:p>
    <w:p w14:paraId="7A6243D3" w14:textId="77777777" w:rsidR="00C348A2" w:rsidRPr="00215258" w:rsidRDefault="00C348A2" w:rsidP="00C348A2">
      <w:pPr>
        <w:pStyle w:val="Prrafodelista"/>
        <w:rPr>
          <w:rFonts w:ascii="Abadi" w:hAnsi="Abadi"/>
          <w:b/>
          <w:bCs/>
          <w:sz w:val="21"/>
          <w:szCs w:val="21"/>
        </w:rPr>
      </w:pPr>
    </w:p>
    <w:p w14:paraId="26D0FC60" w14:textId="77777777" w:rsidR="00C348A2" w:rsidRPr="00215258" w:rsidRDefault="00C348A2" w:rsidP="00036257">
      <w:pPr>
        <w:pStyle w:val="Estilo1"/>
        <w:numPr>
          <w:ilvl w:val="0"/>
          <w:numId w:val="0"/>
        </w:numPr>
        <w:tabs>
          <w:tab w:val="clear" w:pos="4059"/>
        </w:tabs>
        <w:ind w:left="142" w:right="142"/>
        <w:rPr>
          <w:rFonts w:ascii="Abadi" w:hAnsi="Abadi"/>
          <w:iCs w:val="0"/>
          <w:sz w:val="21"/>
          <w:szCs w:val="21"/>
        </w:rPr>
      </w:pPr>
      <w:r w:rsidRPr="00215258">
        <w:rPr>
          <w:rFonts w:ascii="Abadi" w:hAnsi="Abadi"/>
          <w:iCs w:val="0"/>
          <w:sz w:val="21"/>
          <w:szCs w:val="21"/>
        </w:rPr>
        <w:t>DISCUSIÓN Y, EN SU CASO, APROBACIÓN DEL DICTAMEN EMITIDO POR LA COMISIÓN DE HACIENDA Y FISCALIZACIÓN, RELATIVO AL INFORME DE RESULTADOS DE LA AUDITORÍA PRACTICADA POR LA AUDITORÍA SUPERIOR DEL ESTADO DE GUANAJUATO, A LA INFRAESTRUCTURA PÚBLICA MUNICIPAL RESPECTO DE LAS OPERACIONES REALIZADAS POR LA ADMINISTRACIÓN MUNICIPAL DE GUANAJUATO, GTO., CORRESPONDIENTES AL PERIODO COMPRENDIDO DEL 1 DE ENERO AL 31 DE DICIEMBRE DEL EJERCICIO FISCAL DEL AÑO 2020.</w:t>
      </w:r>
    </w:p>
    <w:p w14:paraId="3A6EB921" w14:textId="77777777" w:rsidR="00C348A2" w:rsidRPr="00215258" w:rsidRDefault="00C348A2" w:rsidP="00036257">
      <w:pPr>
        <w:pStyle w:val="Prrafodelista"/>
        <w:ind w:left="142" w:right="142"/>
        <w:rPr>
          <w:rFonts w:ascii="Abadi" w:hAnsi="Abadi"/>
          <w:b/>
          <w:bCs/>
          <w:sz w:val="21"/>
          <w:szCs w:val="21"/>
        </w:rPr>
      </w:pPr>
    </w:p>
    <w:p w14:paraId="44C1010D" w14:textId="77777777" w:rsidR="00C348A2" w:rsidRPr="00215258" w:rsidRDefault="00C348A2" w:rsidP="00036257">
      <w:pPr>
        <w:pStyle w:val="Estilo1"/>
        <w:numPr>
          <w:ilvl w:val="0"/>
          <w:numId w:val="0"/>
        </w:numPr>
        <w:tabs>
          <w:tab w:val="clear" w:pos="4059"/>
        </w:tabs>
        <w:ind w:left="142" w:right="142"/>
        <w:rPr>
          <w:rFonts w:ascii="Abadi" w:hAnsi="Abadi"/>
          <w:iCs w:val="0"/>
          <w:sz w:val="21"/>
          <w:szCs w:val="21"/>
        </w:rPr>
      </w:pPr>
      <w:r w:rsidRPr="00215258">
        <w:rPr>
          <w:rFonts w:ascii="Abadi" w:hAnsi="Abadi"/>
          <w:iCs w:val="0"/>
          <w:sz w:val="21"/>
          <w:szCs w:val="21"/>
        </w:rPr>
        <w:t>DISCUSIÓN Y, EN SU CASO, APROBACIÓN DEL DICTAMEN PRESENTADO POR LA COMISIÓN DE HACIENDA Y FISCALIZACIÓN, RELATIVO AL INFORME DE RESULTADOS DE LA AUDITORÍA PRACTICADA POR LA AUDITORÍA SUPERIOR DEL ESTADO DE GUANAJUATO, A LA INFRAESTRUCTURA PÚBLICA MUNICIPAL RESPECTO DE LAS OPERACIONES REALIZADAS POR LA ADMINISTRACIÓN MUNICIPAL DE TARIMORO, GTO., CORRESPONDIENTES AL PERIODO COMPRENDIDO DEL 1 DE ENERO AL 31 DE DICIEMBRE DEL EJERCICIO FISCAL DEL AÑO 2020.</w:t>
      </w:r>
    </w:p>
    <w:p w14:paraId="3B52364D" w14:textId="77777777" w:rsidR="00C348A2" w:rsidRDefault="00C348A2" w:rsidP="00C348A2">
      <w:pPr>
        <w:pStyle w:val="Estilo1"/>
        <w:numPr>
          <w:ilvl w:val="0"/>
          <w:numId w:val="0"/>
        </w:numPr>
        <w:ind w:left="709"/>
        <w:rPr>
          <w:rFonts w:ascii="Abadi" w:hAnsi="Abadi"/>
          <w:iCs w:val="0"/>
          <w:sz w:val="21"/>
          <w:szCs w:val="21"/>
        </w:rPr>
      </w:pPr>
    </w:p>
    <w:p w14:paraId="5BF9F4FF" w14:textId="77777777" w:rsidR="00C348A2" w:rsidRPr="00215258" w:rsidRDefault="00C348A2" w:rsidP="00036257">
      <w:pPr>
        <w:pStyle w:val="Estilo1"/>
        <w:numPr>
          <w:ilvl w:val="0"/>
          <w:numId w:val="0"/>
        </w:numPr>
        <w:tabs>
          <w:tab w:val="clear" w:pos="4059"/>
        </w:tabs>
        <w:ind w:left="142" w:right="142"/>
        <w:rPr>
          <w:rFonts w:ascii="Abadi" w:hAnsi="Abadi"/>
          <w:iCs w:val="0"/>
          <w:sz w:val="21"/>
          <w:szCs w:val="21"/>
        </w:rPr>
      </w:pPr>
      <w:r w:rsidRPr="00215258">
        <w:rPr>
          <w:rFonts w:ascii="Abadi" w:hAnsi="Abadi"/>
          <w:iCs w:val="0"/>
          <w:sz w:val="21"/>
          <w:szCs w:val="21"/>
        </w:rPr>
        <w:t xml:space="preserve">DISCUSIÓN Y, EN SU CASO, APROBACIÓN DEL DICTAMEN FORMULADO POR LA COMISIÓN DE HACIENDA Y FISCALIZACIÓN RELATIVO AL INFORME DE RESULTADOS DE LA REVISIÓN PRACTICADA POR LA AUDITORÍA SUPERIOR DEL ESTADO DE GUANAJUATO, A LA CUENTA PÚBLICA MUNICIPAL DE PURÍSIMA DEL RINCÓN, </w:t>
      </w:r>
      <w:r w:rsidRPr="00215258">
        <w:rPr>
          <w:rFonts w:ascii="Abadi" w:hAnsi="Abadi"/>
          <w:iCs w:val="0"/>
          <w:sz w:val="21"/>
          <w:szCs w:val="21"/>
        </w:rPr>
        <w:t>GTO., CORRESPONDIENTE AL EJERCICIO FISCAL DEL AÑO 2020.</w:t>
      </w:r>
    </w:p>
    <w:p w14:paraId="1F38D05A" w14:textId="77777777" w:rsidR="00C348A2" w:rsidRPr="00215258" w:rsidRDefault="00C348A2" w:rsidP="00036257">
      <w:pPr>
        <w:pStyle w:val="Prrafodelista"/>
        <w:ind w:left="142" w:right="142"/>
        <w:rPr>
          <w:rFonts w:ascii="Abadi" w:hAnsi="Abadi"/>
          <w:b/>
          <w:bCs/>
          <w:sz w:val="21"/>
          <w:szCs w:val="21"/>
        </w:rPr>
      </w:pPr>
    </w:p>
    <w:p w14:paraId="619DCDE2" w14:textId="77777777" w:rsidR="00C348A2" w:rsidRPr="00215258" w:rsidRDefault="00C348A2" w:rsidP="00036257">
      <w:pPr>
        <w:pStyle w:val="Estilo1"/>
        <w:numPr>
          <w:ilvl w:val="0"/>
          <w:numId w:val="0"/>
        </w:numPr>
        <w:tabs>
          <w:tab w:val="clear" w:pos="4059"/>
        </w:tabs>
        <w:ind w:left="142" w:right="142"/>
        <w:rPr>
          <w:rFonts w:ascii="Abadi" w:hAnsi="Abadi"/>
          <w:iCs w:val="0"/>
          <w:sz w:val="21"/>
          <w:szCs w:val="21"/>
        </w:rPr>
      </w:pPr>
      <w:r w:rsidRPr="00215258">
        <w:rPr>
          <w:rFonts w:ascii="Abadi" w:hAnsi="Abadi"/>
          <w:iCs w:val="0"/>
          <w:sz w:val="21"/>
          <w:szCs w:val="21"/>
        </w:rPr>
        <w:t>ASUNTOS GENERALES.</w:t>
      </w:r>
    </w:p>
    <w:p w14:paraId="5CF02282" w14:textId="77777777" w:rsidR="006B5884" w:rsidRPr="00DC27F7" w:rsidRDefault="006B5884" w:rsidP="00FA5D95">
      <w:pPr>
        <w:jc w:val="both"/>
        <w:rPr>
          <w:rFonts w:ascii="Abadi" w:hAnsi="Abadi"/>
          <w:b/>
          <w:bCs/>
          <w:iCs/>
          <w:sz w:val="21"/>
          <w:szCs w:val="21"/>
        </w:rPr>
      </w:pPr>
    </w:p>
    <w:p w14:paraId="73C53DCD" w14:textId="2603F2B5" w:rsidR="00FA5D95" w:rsidRDefault="00FA5D95" w:rsidP="00FA5D95">
      <w:pPr>
        <w:jc w:val="both"/>
        <w:rPr>
          <w:rFonts w:ascii="Abadi" w:hAnsi="Abadi"/>
          <w:b/>
          <w:bCs/>
          <w:sz w:val="21"/>
          <w:szCs w:val="21"/>
        </w:rPr>
      </w:pPr>
    </w:p>
    <w:p w14:paraId="0082D1D7" w14:textId="77777777" w:rsidR="00DC27F7" w:rsidRDefault="00DC27F7" w:rsidP="00FA5D95">
      <w:pPr>
        <w:jc w:val="both"/>
        <w:rPr>
          <w:rFonts w:ascii="Abadi" w:hAnsi="Abadi"/>
          <w:b/>
          <w:bCs/>
          <w:sz w:val="21"/>
          <w:szCs w:val="21"/>
        </w:rPr>
      </w:pPr>
    </w:p>
    <w:p w14:paraId="726CB8F7" w14:textId="3CB8CA97" w:rsidR="004337E2" w:rsidRDefault="004337E2" w:rsidP="004337E2">
      <w:pPr>
        <w:ind w:firstLine="720"/>
        <w:jc w:val="both"/>
        <w:rPr>
          <w:rFonts w:ascii="Abadi" w:hAnsi="Abadi"/>
          <w:sz w:val="21"/>
          <w:szCs w:val="21"/>
        </w:rPr>
      </w:pPr>
    </w:p>
    <w:p w14:paraId="53D8F434" w14:textId="5D1BCC91" w:rsidR="005C0B24" w:rsidRDefault="005C0B24" w:rsidP="00966C30">
      <w:pPr>
        <w:ind w:firstLine="720"/>
        <w:jc w:val="both"/>
        <w:rPr>
          <w:rFonts w:ascii="Abadi" w:hAnsi="Abadi"/>
          <w:sz w:val="21"/>
          <w:szCs w:val="21"/>
        </w:rPr>
      </w:pPr>
    </w:p>
    <w:p w14:paraId="5EA52DF5" w14:textId="34D31D33" w:rsidR="00C07A74" w:rsidRPr="00AC1EE8" w:rsidRDefault="00C07A74" w:rsidP="00AC1EE8">
      <w:pPr>
        <w:jc w:val="both"/>
        <w:rPr>
          <w:rFonts w:ascii="Abadi" w:hAnsi="Abadi"/>
          <w:b/>
          <w:bCs/>
          <w:sz w:val="21"/>
          <w:szCs w:val="21"/>
        </w:rPr>
      </w:pPr>
      <w:r w:rsidRPr="00AC1EE8">
        <w:rPr>
          <w:rFonts w:ascii="Abadi" w:hAnsi="Abadi"/>
          <w:b/>
          <w:bCs/>
          <w:sz w:val="21"/>
          <w:szCs w:val="21"/>
        </w:rPr>
        <w:t xml:space="preserve">                                                                         </w:t>
      </w:r>
    </w:p>
    <w:p w14:paraId="1CC7F83F" w14:textId="1E337E3D" w:rsidR="00836DFB" w:rsidRPr="00FE510D" w:rsidRDefault="00046716" w:rsidP="00AE5B1D">
      <w:pPr>
        <w:pStyle w:val="Estilo1"/>
        <w:numPr>
          <w:ilvl w:val="0"/>
          <w:numId w:val="0"/>
        </w:numPr>
        <w:tabs>
          <w:tab w:val="clear" w:pos="4059"/>
        </w:tabs>
        <w:ind w:right="0"/>
        <w:rPr>
          <w:rFonts w:ascii="Abadi" w:hAnsi="Abadi"/>
          <w:sz w:val="21"/>
          <w:szCs w:val="21"/>
        </w:rPr>
      </w:pPr>
      <w:r w:rsidRPr="00C92F14">
        <w:rPr>
          <w:rFonts w:ascii="Abadi" w:hAnsi="Abadi"/>
          <w:sz w:val="21"/>
          <w:szCs w:val="21"/>
        </w:rPr>
        <w:t>ASUNTOS GENERALES.</w:t>
      </w:r>
    </w:p>
    <w:p w14:paraId="3F2C0874" w14:textId="37BF1D11" w:rsidR="00836DFB" w:rsidRDefault="00046716" w:rsidP="00AE5B1D">
      <w:pPr>
        <w:pStyle w:val="Estilo1"/>
        <w:numPr>
          <w:ilvl w:val="0"/>
          <w:numId w:val="0"/>
        </w:numPr>
        <w:tabs>
          <w:tab w:val="clear" w:pos="4059"/>
        </w:tabs>
        <w:ind w:right="0"/>
        <w:rPr>
          <w:rFonts w:ascii="Abadi" w:hAnsi="Abadi"/>
          <w:sz w:val="21"/>
          <w:szCs w:val="21"/>
        </w:rPr>
      </w:pPr>
      <w:r>
        <w:rPr>
          <w:rFonts w:ascii="Abadi" w:hAnsi="Abadi"/>
          <w:sz w:val="24"/>
        </w:rPr>
        <w:t xml:space="preserve">                    </w:t>
      </w:r>
      <w:r w:rsidRPr="00E8553B">
        <w:rPr>
          <w:rFonts w:ascii="Abadi" w:hAnsi="Abadi"/>
          <w:sz w:val="24"/>
        </w:rPr>
        <w:t xml:space="preserve">        </w:t>
      </w:r>
      <w:r w:rsidRPr="0006764A">
        <w:rPr>
          <w:rFonts w:ascii="Lato" w:hAnsi="Lato"/>
          <w:i/>
          <w:iCs w:val="0"/>
          <w:color w:val="212529"/>
          <w:shd w:val="clear" w:color="auto" w:fill="FFFFFF"/>
        </w:rPr>
        <w:t xml:space="preserve">                  </w:t>
      </w:r>
    </w:p>
    <w:p w14:paraId="4BF6AAFB" w14:textId="763CD335" w:rsidR="00951F6D" w:rsidRPr="00FB0D27" w:rsidRDefault="00E73ECD" w:rsidP="00544C73">
      <w:pPr>
        <w:jc w:val="both"/>
        <w:rPr>
          <w:rFonts w:ascii="Abadi" w:hAnsi="Abadi"/>
          <w:sz w:val="21"/>
          <w:szCs w:val="21"/>
        </w:rPr>
      </w:pPr>
      <w:r w:rsidRPr="00FB0D27">
        <w:rPr>
          <w:rFonts w:ascii="Abadi" w:hAnsi="Abadi"/>
          <w:b/>
          <w:bCs/>
          <w:sz w:val="21"/>
          <w:szCs w:val="21"/>
        </w:rPr>
        <w:t xml:space="preserve">- </w:t>
      </w:r>
      <w:r w:rsidR="00A974E1" w:rsidRPr="00FB0D27">
        <w:rPr>
          <w:rFonts w:ascii="Abadi" w:hAnsi="Abadi"/>
          <w:b/>
          <w:bCs/>
          <w:sz w:val="21"/>
          <w:szCs w:val="21"/>
        </w:rPr>
        <w:t>La Presidencia</w:t>
      </w:r>
      <w:r w:rsidR="00755D0B" w:rsidRPr="00FB0D27">
        <w:rPr>
          <w:rFonts w:ascii="Abadi" w:hAnsi="Abadi"/>
          <w:b/>
          <w:bCs/>
          <w:sz w:val="21"/>
          <w:szCs w:val="21"/>
        </w:rPr>
        <w:t>:</w:t>
      </w:r>
      <w:r w:rsidR="00755D0B">
        <w:t xml:space="preserve"> </w:t>
      </w:r>
    </w:p>
    <w:p w14:paraId="0DD34462" w14:textId="1CB19FDB" w:rsidR="00FD1609" w:rsidRPr="00FB0D27" w:rsidRDefault="00FD1609" w:rsidP="00951F6D">
      <w:pPr>
        <w:ind w:firstLine="720"/>
        <w:jc w:val="both"/>
        <w:rPr>
          <w:rFonts w:ascii="Abadi" w:hAnsi="Abadi"/>
          <w:sz w:val="21"/>
          <w:szCs w:val="21"/>
        </w:rPr>
      </w:pPr>
    </w:p>
    <w:p w14:paraId="2C6E7786" w14:textId="3DF2241F" w:rsidR="00E32A79" w:rsidRPr="00FB0D27" w:rsidRDefault="00E73ECD" w:rsidP="00951F6D">
      <w:pPr>
        <w:ind w:firstLine="720"/>
        <w:jc w:val="both"/>
        <w:rPr>
          <w:rFonts w:ascii="Abadi" w:hAnsi="Abadi"/>
          <w:sz w:val="21"/>
          <w:szCs w:val="21"/>
        </w:rPr>
      </w:pPr>
      <w:r>
        <w:rPr>
          <w:b/>
          <w:bCs/>
        </w:rPr>
        <w:softHyphen/>
      </w:r>
      <w:r w:rsidRPr="00FB0D27">
        <w:rPr>
          <w:rFonts w:ascii="Abadi" w:hAnsi="Abadi"/>
          <w:b/>
          <w:bCs/>
          <w:sz w:val="21"/>
          <w:szCs w:val="21"/>
        </w:rPr>
        <w:t xml:space="preserve">- </w:t>
      </w:r>
      <w:r w:rsidR="007276DB" w:rsidRPr="00FB0D27">
        <w:rPr>
          <w:rFonts w:ascii="Abadi" w:hAnsi="Abadi"/>
          <w:b/>
          <w:bCs/>
          <w:sz w:val="21"/>
          <w:szCs w:val="21"/>
        </w:rPr>
        <w:t>La Secretaría</w:t>
      </w:r>
      <w:r w:rsidR="0063247A" w:rsidRPr="00FB0D27">
        <w:rPr>
          <w:rFonts w:ascii="Abadi" w:hAnsi="Abadi"/>
          <w:b/>
          <w:bCs/>
          <w:sz w:val="21"/>
          <w:szCs w:val="21"/>
        </w:rPr>
        <w:t>:</w:t>
      </w:r>
      <w:r w:rsidR="006F2E46" w:rsidRPr="00FB0D27">
        <w:rPr>
          <w:rFonts w:ascii="Abadi" w:hAnsi="Abadi"/>
          <w:sz w:val="21"/>
          <w:szCs w:val="21"/>
        </w:rPr>
        <w:t xml:space="preserve"> Señora </w:t>
      </w:r>
      <w:r w:rsidR="00FB0D27">
        <w:rPr>
          <w:rFonts w:ascii="Abadi" w:hAnsi="Abadi"/>
          <w:sz w:val="21"/>
          <w:szCs w:val="21"/>
        </w:rPr>
        <w:t>p</w:t>
      </w:r>
      <w:r w:rsidR="006F2E46" w:rsidRPr="00FB0D27">
        <w:rPr>
          <w:rFonts w:ascii="Abadi" w:hAnsi="Abadi"/>
          <w:sz w:val="21"/>
          <w:szCs w:val="21"/>
        </w:rPr>
        <w:t>residenta</w:t>
      </w:r>
      <w:r w:rsidR="0001233C" w:rsidRPr="00FB0D27">
        <w:rPr>
          <w:rFonts w:ascii="Abadi" w:hAnsi="Abadi"/>
          <w:sz w:val="21"/>
          <w:szCs w:val="21"/>
        </w:rPr>
        <w:t xml:space="preserve">, me permito informarle que se han agotado los asuntos </w:t>
      </w:r>
      <w:r w:rsidR="00B60F2C" w:rsidRPr="00FB0D27">
        <w:rPr>
          <w:rFonts w:ascii="Abadi" w:hAnsi="Abadi"/>
          <w:sz w:val="21"/>
          <w:szCs w:val="21"/>
        </w:rPr>
        <w:t>listados en el orden del día</w:t>
      </w:r>
      <w:r w:rsidR="00D77C74" w:rsidRPr="00FB0D27">
        <w:rPr>
          <w:rFonts w:ascii="Abadi" w:hAnsi="Abadi"/>
          <w:sz w:val="21"/>
          <w:szCs w:val="21"/>
        </w:rPr>
        <w:t xml:space="preserve">; así mismo le informo que la asistencia </w:t>
      </w:r>
      <w:r w:rsidR="0001233C" w:rsidRPr="00FB0D27">
        <w:rPr>
          <w:rFonts w:ascii="Abadi" w:hAnsi="Abadi"/>
          <w:sz w:val="21"/>
          <w:szCs w:val="21"/>
        </w:rPr>
        <w:t xml:space="preserve">tratar </w:t>
      </w:r>
      <w:r w:rsidR="0063247A" w:rsidRPr="00FB0D27">
        <w:rPr>
          <w:rFonts w:ascii="Abadi" w:hAnsi="Abadi"/>
          <w:sz w:val="21"/>
          <w:szCs w:val="21"/>
        </w:rPr>
        <w:t xml:space="preserve">En virtud de que el quórum de asistencia </w:t>
      </w:r>
      <w:r w:rsidR="00E32A79" w:rsidRPr="00FB0D27">
        <w:rPr>
          <w:rFonts w:ascii="Abadi" w:hAnsi="Abadi"/>
          <w:sz w:val="21"/>
          <w:szCs w:val="21"/>
        </w:rPr>
        <w:t>de la presente sesión fue de</w:t>
      </w:r>
      <w:r w:rsidR="00DE0B43">
        <w:rPr>
          <w:rFonts w:ascii="Abadi" w:hAnsi="Abadi"/>
          <w:sz w:val="21"/>
          <w:szCs w:val="21"/>
        </w:rPr>
        <w:t xml:space="preserve"> </w:t>
      </w:r>
      <w:r w:rsidR="00E32A79" w:rsidRPr="00FB0D27">
        <w:rPr>
          <w:rFonts w:ascii="Abadi" w:hAnsi="Abadi"/>
          <w:sz w:val="21"/>
          <w:szCs w:val="21"/>
        </w:rPr>
        <w:t>diputadas y diputados</w:t>
      </w:r>
      <w:r w:rsidR="00D91600" w:rsidRPr="00FB0D27">
        <w:rPr>
          <w:rFonts w:ascii="Abadi" w:hAnsi="Abadi"/>
          <w:sz w:val="21"/>
          <w:szCs w:val="21"/>
        </w:rPr>
        <w:t>.</w:t>
      </w:r>
    </w:p>
    <w:p w14:paraId="69ED0E1A" w14:textId="0C43F43D" w:rsidR="00D91600" w:rsidRPr="00FB0D27" w:rsidRDefault="00D91600" w:rsidP="00951F6D">
      <w:pPr>
        <w:ind w:firstLine="720"/>
        <w:jc w:val="both"/>
        <w:rPr>
          <w:rFonts w:ascii="Abadi" w:hAnsi="Abadi"/>
          <w:sz w:val="21"/>
          <w:szCs w:val="21"/>
        </w:rPr>
      </w:pPr>
    </w:p>
    <w:p w14:paraId="6D8F1E7B" w14:textId="5C3CA93D" w:rsidR="0063247A" w:rsidRPr="00FB0D27" w:rsidRDefault="005B0D35" w:rsidP="00E73ECD">
      <w:pPr>
        <w:jc w:val="both"/>
        <w:rPr>
          <w:rFonts w:ascii="Abadi" w:hAnsi="Abadi"/>
          <w:sz w:val="21"/>
          <w:szCs w:val="21"/>
        </w:rPr>
      </w:pPr>
      <w:r w:rsidRPr="00FB0D27">
        <w:rPr>
          <w:rFonts w:ascii="Abadi" w:hAnsi="Abadi"/>
          <w:b/>
          <w:bCs/>
          <w:sz w:val="21"/>
          <w:szCs w:val="21"/>
        </w:rPr>
        <w:t xml:space="preserve">            </w:t>
      </w:r>
      <w:r w:rsidR="00E73ECD" w:rsidRPr="00FB0D27">
        <w:rPr>
          <w:rFonts w:ascii="Abadi" w:hAnsi="Abadi"/>
          <w:b/>
          <w:bCs/>
          <w:sz w:val="21"/>
          <w:szCs w:val="21"/>
        </w:rPr>
        <w:t>-</w:t>
      </w:r>
      <w:r w:rsidRPr="00FB0D27">
        <w:rPr>
          <w:rFonts w:ascii="Abadi" w:hAnsi="Abadi"/>
          <w:b/>
          <w:bCs/>
          <w:sz w:val="21"/>
          <w:szCs w:val="21"/>
        </w:rPr>
        <w:t xml:space="preserve"> </w:t>
      </w:r>
      <w:r w:rsidR="00D91600" w:rsidRPr="00FB0D27">
        <w:rPr>
          <w:rFonts w:ascii="Abadi" w:hAnsi="Abadi"/>
          <w:b/>
          <w:bCs/>
          <w:sz w:val="21"/>
          <w:szCs w:val="21"/>
        </w:rPr>
        <w:t>La Presiden</w:t>
      </w:r>
      <w:r w:rsidR="00A974E1" w:rsidRPr="00FB0D27">
        <w:rPr>
          <w:rFonts w:ascii="Abadi" w:hAnsi="Abadi"/>
          <w:b/>
          <w:bCs/>
          <w:sz w:val="21"/>
          <w:szCs w:val="21"/>
        </w:rPr>
        <w:t>cia</w:t>
      </w:r>
      <w:r w:rsidR="00D91600" w:rsidRPr="00FB0D27">
        <w:rPr>
          <w:rFonts w:ascii="Abadi" w:hAnsi="Abadi"/>
          <w:b/>
          <w:bCs/>
          <w:sz w:val="21"/>
          <w:szCs w:val="21"/>
        </w:rPr>
        <w:t>:</w:t>
      </w:r>
      <w:r w:rsidR="00D91600" w:rsidRPr="00FB0D27">
        <w:rPr>
          <w:rFonts w:ascii="Abadi" w:hAnsi="Abadi"/>
          <w:sz w:val="21"/>
          <w:szCs w:val="21"/>
        </w:rPr>
        <w:t xml:space="preserve"> En virtud de que </w:t>
      </w:r>
      <w:r w:rsidR="00C26B6A" w:rsidRPr="00FB0D27">
        <w:rPr>
          <w:rFonts w:ascii="Abadi" w:hAnsi="Abadi"/>
          <w:sz w:val="21"/>
          <w:szCs w:val="21"/>
        </w:rPr>
        <w:t xml:space="preserve">el cuórum de asistencia </w:t>
      </w:r>
      <w:r w:rsidR="008735C9" w:rsidRPr="00FB0D27">
        <w:rPr>
          <w:rFonts w:ascii="Abadi" w:hAnsi="Abadi"/>
          <w:sz w:val="21"/>
          <w:szCs w:val="21"/>
        </w:rPr>
        <w:t xml:space="preserve">a </w:t>
      </w:r>
      <w:r w:rsidR="00D91600" w:rsidRPr="00FB0D27">
        <w:rPr>
          <w:rFonts w:ascii="Abadi" w:hAnsi="Abadi"/>
          <w:sz w:val="21"/>
          <w:szCs w:val="21"/>
        </w:rPr>
        <w:t xml:space="preserve">la </w:t>
      </w:r>
      <w:r w:rsidR="007B1583" w:rsidRPr="00FB0D27">
        <w:rPr>
          <w:rFonts w:ascii="Abadi" w:hAnsi="Abadi"/>
          <w:sz w:val="21"/>
          <w:szCs w:val="21"/>
        </w:rPr>
        <w:t xml:space="preserve">presente sesión se </w:t>
      </w:r>
      <w:r w:rsidR="008735C9" w:rsidRPr="00FB0D27">
        <w:rPr>
          <w:rFonts w:ascii="Abadi" w:hAnsi="Abadi"/>
          <w:sz w:val="21"/>
          <w:szCs w:val="21"/>
        </w:rPr>
        <w:t>ha</w:t>
      </w:r>
      <w:r w:rsidR="007B1583" w:rsidRPr="00FB0D27">
        <w:rPr>
          <w:rFonts w:ascii="Abadi" w:hAnsi="Abadi"/>
          <w:sz w:val="21"/>
          <w:szCs w:val="21"/>
        </w:rPr>
        <w:t xml:space="preserve"> mantenido hasta el momento, no procede </w:t>
      </w:r>
      <w:r w:rsidR="0063247A" w:rsidRPr="00FB0D27">
        <w:rPr>
          <w:rFonts w:ascii="Abadi" w:hAnsi="Abadi"/>
          <w:sz w:val="21"/>
          <w:szCs w:val="21"/>
        </w:rPr>
        <w:t xml:space="preserve">a instruir a un nuevo pase de lista. Se levanta la sesión siendo </w:t>
      </w:r>
      <w:proofErr w:type="gramStart"/>
      <w:r w:rsidR="0063247A" w:rsidRPr="00FB0D27">
        <w:rPr>
          <w:rFonts w:ascii="Abadi" w:hAnsi="Abadi"/>
          <w:sz w:val="21"/>
          <w:szCs w:val="21"/>
        </w:rPr>
        <w:t xml:space="preserve">las </w:t>
      </w:r>
      <w:r w:rsidR="00293893" w:rsidRPr="00FB0D27">
        <w:rPr>
          <w:rFonts w:ascii="Abadi" w:hAnsi="Abadi"/>
          <w:sz w:val="21"/>
          <w:szCs w:val="21"/>
        </w:rPr>
        <w:t xml:space="preserve"> horas</w:t>
      </w:r>
      <w:proofErr w:type="gramEnd"/>
      <w:r w:rsidR="00A668AB">
        <w:rPr>
          <w:rFonts w:ascii="Abadi" w:hAnsi="Abadi"/>
          <w:sz w:val="21"/>
          <w:szCs w:val="21"/>
        </w:rPr>
        <w:t>______</w:t>
      </w:r>
      <w:r w:rsidR="00293893" w:rsidRPr="00FB0D27">
        <w:rPr>
          <w:rFonts w:ascii="Abadi" w:hAnsi="Abadi"/>
          <w:sz w:val="21"/>
          <w:szCs w:val="21"/>
        </w:rPr>
        <w:t xml:space="preserve"> </w:t>
      </w:r>
      <w:r w:rsidR="0063247A" w:rsidRPr="00FB0D27">
        <w:rPr>
          <w:rFonts w:ascii="Abadi" w:hAnsi="Abadi"/>
          <w:sz w:val="21"/>
          <w:szCs w:val="21"/>
        </w:rPr>
        <w:t xml:space="preserve">y, se comunica a las diputadas y a los diputados que se les citara </w:t>
      </w:r>
      <w:r w:rsidR="00293893" w:rsidRPr="00FB0D27">
        <w:rPr>
          <w:rFonts w:ascii="Abadi" w:hAnsi="Abadi"/>
          <w:sz w:val="21"/>
          <w:szCs w:val="21"/>
        </w:rPr>
        <w:t>para</w:t>
      </w:r>
      <w:r w:rsidR="0063247A" w:rsidRPr="00FB0D27">
        <w:rPr>
          <w:rFonts w:ascii="Abadi" w:hAnsi="Abadi"/>
          <w:sz w:val="21"/>
          <w:szCs w:val="21"/>
        </w:rPr>
        <w:t xml:space="preserve"> la siguiente por conducto de la Secretaría General. Gracias.</w:t>
      </w:r>
      <w:r w:rsidR="007E2DFF" w:rsidRPr="00FB0D27">
        <w:rPr>
          <w:rFonts w:ascii="Abadi" w:hAnsi="Abadi"/>
          <w:sz w:val="21"/>
          <w:szCs w:val="21"/>
        </w:rPr>
        <w:t xml:space="preserve"> </w:t>
      </w:r>
      <w:r w:rsidR="001D7BC1" w:rsidRPr="00A43460">
        <w:rPr>
          <w:rFonts w:ascii="Abadi" w:hAnsi="Abadi"/>
          <w:b/>
          <w:bCs/>
          <w:sz w:val="21"/>
          <w:szCs w:val="21"/>
        </w:rPr>
        <w:footnoteReference w:id="11"/>
      </w:r>
    </w:p>
    <w:p w14:paraId="0921B404" w14:textId="715CC987" w:rsidR="00951F6D" w:rsidRPr="00FB0D27" w:rsidRDefault="00951F6D" w:rsidP="0024733C">
      <w:pPr>
        <w:ind w:firstLine="720"/>
        <w:jc w:val="both"/>
        <w:rPr>
          <w:rFonts w:ascii="Abadi" w:hAnsi="Abadi"/>
          <w:sz w:val="21"/>
          <w:szCs w:val="21"/>
        </w:rPr>
      </w:pPr>
    </w:p>
    <w:p w14:paraId="221C5D9D" w14:textId="5BDB724E" w:rsidR="00663304" w:rsidRDefault="00663304" w:rsidP="00014EE5">
      <w:pPr>
        <w:ind w:firstLine="720"/>
        <w:jc w:val="both"/>
        <w:rPr>
          <w:rFonts w:ascii="Abadi" w:hAnsi="Abadi"/>
          <w:b/>
          <w:sz w:val="21"/>
          <w:szCs w:val="21"/>
        </w:rPr>
      </w:pPr>
    </w:p>
    <w:p w14:paraId="34B7F2DB" w14:textId="126C5773" w:rsidR="00F211BF" w:rsidRDefault="00F211BF" w:rsidP="00014EE5">
      <w:pPr>
        <w:ind w:firstLine="720"/>
        <w:jc w:val="both"/>
        <w:rPr>
          <w:rFonts w:ascii="Abadi" w:hAnsi="Abadi"/>
          <w:b/>
          <w:sz w:val="21"/>
          <w:szCs w:val="21"/>
        </w:rPr>
      </w:pPr>
    </w:p>
    <w:p w14:paraId="2AD87490" w14:textId="4FE9DDA0" w:rsidR="00781E4F" w:rsidRDefault="00781E4F" w:rsidP="00014EE5">
      <w:pPr>
        <w:ind w:firstLine="720"/>
        <w:jc w:val="both"/>
        <w:rPr>
          <w:rFonts w:ascii="Abadi" w:hAnsi="Abadi"/>
          <w:b/>
          <w:sz w:val="21"/>
          <w:szCs w:val="21"/>
        </w:rPr>
      </w:pPr>
    </w:p>
    <w:p w14:paraId="0BF0A85A" w14:textId="4C55D019" w:rsidR="00781E4F" w:rsidRDefault="00781E4F" w:rsidP="00014EE5">
      <w:pPr>
        <w:ind w:firstLine="720"/>
        <w:jc w:val="both"/>
        <w:rPr>
          <w:rFonts w:ascii="Abadi" w:hAnsi="Abadi"/>
          <w:b/>
          <w:sz w:val="21"/>
          <w:szCs w:val="21"/>
        </w:rPr>
      </w:pPr>
    </w:p>
    <w:p w14:paraId="38685C0A" w14:textId="1900AEC2" w:rsidR="00781E4F" w:rsidRDefault="00007255" w:rsidP="00014EE5">
      <w:pPr>
        <w:ind w:firstLine="720"/>
        <w:jc w:val="both"/>
        <w:rPr>
          <w:rFonts w:ascii="Abadi" w:hAnsi="Abadi"/>
          <w:b/>
          <w:sz w:val="21"/>
          <w:szCs w:val="21"/>
        </w:rPr>
      </w:pPr>
      <w:r>
        <w:rPr>
          <w:noProof/>
        </w:rPr>
        <w:drawing>
          <wp:anchor distT="0" distB="0" distL="114300" distR="114300" simplePos="0" relativeHeight="251670528" behindDoc="1" locked="0" layoutInCell="1" allowOverlap="1" wp14:anchorId="6A87FAEC" wp14:editId="32321F34">
            <wp:simplePos x="0" y="0"/>
            <wp:positionH relativeFrom="margin">
              <wp:posOffset>4473231</wp:posOffset>
            </wp:positionH>
            <wp:positionV relativeFrom="paragraph">
              <wp:posOffset>10177</wp:posOffset>
            </wp:positionV>
            <wp:extent cx="549910" cy="197485"/>
            <wp:effectExtent l="0" t="0" r="2540" b="0"/>
            <wp:wrapTight wrapText="bothSides">
              <wp:wrapPolygon edited="0">
                <wp:start x="0" y="0"/>
                <wp:lineTo x="0" y="18752"/>
                <wp:lineTo x="20952" y="18752"/>
                <wp:lineTo x="20952" y="0"/>
                <wp:lineTo x="0" y="0"/>
              </wp:wrapPolygon>
            </wp:wrapTight>
            <wp:docPr id="6" name="Imagen 6" descr="Imagen que contiene 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Imagen que contiene Logotipo&#10;&#10;Descripción generada automáticament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49910" cy="1974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6ED770E" w14:textId="621497B4" w:rsidR="00E73ECD" w:rsidRDefault="00E73ECD" w:rsidP="00014EE5">
      <w:pPr>
        <w:ind w:firstLine="720"/>
        <w:jc w:val="both"/>
        <w:rPr>
          <w:rFonts w:ascii="Abadi" w:hAnsi="Abadi"/>
          <w:b/>
          <w:sz w:val="21"/>
          <w:szCs w:val="21"/>
        </w:rPr>
      </w:pPr>
    </w:p>
    <w:p w14:paraId="2760CF03" w14:textId="312B4997" w:rsidR="00E73ECD" w:rsidRDefault="00E73ECD" w:rsidP="00014EE5">
      <w:pPr>
        <w:ind w:firstLine="720"/>
        <w:jc w:val="both"/>
        <w:rPr>
          <w:rFonts w:ascii="Abadi" w:hAnsi="Abadi"/>
          <w:b/>
          <w:sz w:val="21"/>
          <w:szCs w:val="21"/>
        </w:rPr>
      </w:pPr>
    </w:p>
    <w:p w14:paraId="3D4DBD32" w14:textId="218AC343" w:rsidR="00E73ECD" w:rsidRDefault="00E73ECD" w:rsidP="00014EE5">
      <w:pPr>
        <w:ind w:firstLine="720"/>
        <w:jc w:val="both"/>
        <w:rPr>
          <w:rFonts w:ascii="Abadi" w:hAnsi="Abadi"/>
          <w:b/>
          <w:sz w:val="21"/>
          <w:szCs w:val="21"/>
        </w:rPr>
      </w:pPr>
    </w:p>
    <w:sectPr w:rsidR="00E73ECD" w:rsidSect="003F429A">
      <w:footnotePr>
        <w:pos w:val="beneathText"/>
        <w:numStart w:val="2"/>
      </w:footnotePr>
      <w:type w:val="continuous"/>
      <w:pgSz w:w="12240" w:h="15840" w:code="1"/>
      <w:pgMar w:top="709" w:right="1701" w:bottom="425" w:left="709" w:header="714" w:footer="1196" w:gutter="0"/>
      <w:pgBorders w:offsetFrom="page">
        <w:top w:val="dashSmallGap" w:sz="4" w:space="24" w:color="A6A6A6"/>
        <w:left w:val="dashSmallGap" w:sz="4" w:space="24" w:color="A6A6A6"/>
        <w:bottom w:val="dashSmallGap" w:sz="4" w:space="24" w:color="A6A6A6"/>
        <w:right w:val="dashSmallGap" w:sz="4" w:space="24" w:color="A6A6A6"/>
      </w:pgBorders>
      <w:pgNumType w:start="1"/>
      <w:cols w:num="2" w:sep="1" w:space="1324"/>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38124" w14:textId="77777777" w:rsidR="00633F66" w:rsidRDefault="00633F66">
      <w:r>
        <w:separator/>
      </w:r>
    </w:p>
  </w:endnote>
  <w:endnote w:type="continuationSeparator" w:id="0">
    <w:p w14:paraId="6C9167F7" w14:textId="77777777" w:rsidR="00633F66" w:rsidRDefault="00633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badi">
    <w:altName w:val="Abadi"/>
    <w:charset w:val="00"/>
    <w:family w:val="swiss"/>
    <w:pitch w:val="variable"/>
    <w:sig w:usb0="8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Bahnschrift SemiBold Condensed">
    <w:panose1 w:val="020B0502040204020203"/>
    <w:charset w:val="00"/>
    <w:family w:val="swiss"/>
    <w:pitch w:val="variable"/>
    <w:sig w:usb0="A00002C7" w:usb1="00000002" w:usb2="00000000" w:usb3="00000000" w:csb0="0000019F" w:csb1="00000000"/>
  </w:font>
  <w:font w:name="Aharoni">
    <w:charset w:val="B1"/>
    <w:family w:val="auto"/>
    <w:pitch w:val="variable"/>
    <w:sig w:usb0="00000803" w:usb1="00000000" w:usb2="00000000" w:usb3="00000000" w:csb0="00000021" w:csb1="00000000"/>
  </w:font>
  <w:font w:name="Baskerville Old Face">
    <w:panose1 w:val="02020602080505020303"/>
    <w:charset w:val="00"/>
    <w:family w:val="roman"/>
    <w:pitch w:val="variable"/>
    <w:sig w:usb0="00000003" w:usb1="00000000" w:usb2="00000000" w:usb3="00000000" w:csb0="00000001" w:csb1="00000000"/>
  </w:font>
  <w:font w:name="Lato">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9169713"/>
      <w:placeholder>
        <w:docPart w:val="08608CCC16BE48ACB753AD3BCC13F4BB"/>
      </w:placeholder>
      <w:temporary/>
      <w:showingPlcHdr/>
      <w15:appearance w15:val="hidden"/>
    </w:sdtPr>
    <w:sdtEndPr/>
    <w:sdtContent>
      <w:p w14:paraId="238F3296" w14:textId="77777777" w:rsidR="00723BBB" w:rsidRDefault="00723BBB">
        <w:pPr>
          <w:pStyle w:val="Piedepgina"/>
        </w:pPr>
        <w:r>
          <w:t>[Escriba aquí]</w:t>
        </w:r>
      </w:p>
    </w:sdtContent>
  </w:sdt>
  <w:p w14:paraId="634E4D9F" w14:textId="77777777" w:rsidR="00723BBB" w:rsidRDefault="00723BB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B2A25" w14:textId="7C5D51F5" w:rsidR="00D17591" w:rsidRPr="005E52C8" w:rsidRDefault="00CD5D98" w:rsidP="00104E8E">
    <w:pPr>
      <w:tabs>
        <w:tab w:val="left" w:pos="4111"/>
      </w:tabs>
      <w:spacing w:before="100"/>
      <w:ind w:left="-142" w:right="4585"/>
      <w:jc w:val="both"/>
      <w:rPr>
        <w:b/>
        <w:i/>
        <w:sz w:val="20"/>
      </w:rPr>
    </w:pPr>
    <w:r>
      <w:rPr>
        <w:b/>
        <w:i/>
        <w:sz w:val="20"/>
      </w:rPr>
      <w:ptab w:relativeTo="margin" w:alignment="left" w:leader="none"/>
    </w:r>
    <w:r w:rsidR="00395B5D">
      <w:rPr>
        <w:b/>
        <w:i/>
        <w:sz w:val="20"/>
      </w:rPr>
      <w:ptab w:relativeTo="margin" w:alignment="left" w:leader="none"/>
    </w:r>
    <w:r w:rsidR="005C1AC2">
      <w:rPr>
        <w:rFonts w:ascii="Maiandra GD" w:hAnsi="Maiandra GD"/>
        <w:i/>
        <w:iCs/>
        <w:noProof/>
        <w:sz w:val="16"/>
        <w:szCs w:val="16"/>
        <w:lang w:val="es-MX" w:eastAsia="es-MX"/>
      </w:rPr>
      <mc:AlternateContent>
        <mc:Choice Requires="wps">
          <w:drawing>
            <wp:anchor distT="0" distB="0" distL="114300" distR="114300" simplePos="0" relativeHeight="251657216" behindDoc="1" locked="0" layoutInCell="0" allowOverlap="1" wp14:anchorId="5668BDCF" wp14:editId="77EDCDD2">
              <wp:simplePos x="0" y="0"/>
              <wp:positionH relativeFrom="margin">
                <wp:posOffset>-55880</wp:posOffset>
              </wp:positionH>
              <wp:positionV relativeFrom="margin">
                <wp:posOffset>4166235</wp:posOffset>
              </wp:positionV>
              <wp:extent cx="6334125" cy="695325"/>
              <wp:effectExtent l="0" t="2004060" r="0" b="1977390"/>
              <wp:wrapNone/>
              <wp:docPr id="7"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334125" cy="6953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8756B0E" w14:textId="48D6EEE3" w:rsidR="005C1AC2" w:rsidRDefault="005C1AC2" w:rsidP="005C1AC2">
                          <w:pPr>
                            <w:jc w:val="center"/>
                            <w:rPr>
                              <w:rFonts w:ascii="Abadi" w:hAnsi="Abadi"/>
                              <w:color w:val="404040" w:themeColor="text1" w:themeTint="BF"/>
                              <w:sz w:val="96"/>
                              <w:szCs w:val="96"/>
                              <w14:textFill>
                                <w14:solidFill>
                                  <w14:schemeClr w14:val="tx1">
                                    <w14:alpha w14:val="50000"/>
                                    <w14:lumMod w14:val="75000"/>
                                    <w14:lumOff w14:val="25000"/>
                                  </w14:schemeClr>
                                </w14:solidFill>
                              </w14:textFill>
                            </w:rPr>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668BDCF" id="_x0000_t202" coordsize="21600,21600" o:spt="202" path="m,l,21600r21600,l21600,xe">
              <v:stroke joinstyle="miter"/>
              <v:path gradientshapeok="t" o:connecttype="rect"/>
            </v:shapetype>
            <v:shape id="WordArt 3" o:spid="_x0000_s1029" type="#_x0000_t202" style="position:absolute;left:0;text-align:left;margin-left:-4.4pt;margin-top:328.05pt;width:498.75pt;height:54.75pt;rotation:-45;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" o:allowincell="f" filled="f" stroked="f">
              <v:stroke joinstyle="round"/>
              <o:lock v:ext="edit" shapetype="t"/>
              <v:textbox style="mso-fit-shape-to-text:t">
                <w:txbxContent>
                  <w:p w14:paraId="38756B0E" w14:textId="48D6EEE3" w:rsidR="005C1AC2" w:rsidRDefault="005C1AC2" w:rsidP="005C1AC2">
                    <w:pPr>
                      <w:jc w:val="center"/>
                      <w:rPr>
                        <w:rFonts w:ascii="Abadi" w:hAnsi="Abadi"/>
                        <w:color w:val="404040" w:themeColor="text1" w:themeTint="BF"/>
                        <w:sz w:val="96"/>
                        <w:szCs w:val="96"/>
                        <w14:textFill>
                          <w14:solidFill>
                            <w14:schemeClr w14:val="tx1">
                              <w14:alpha w14:val="50000"/>
                              <w14:lumMod w14:val="75000"/>
                              <w14:lumOff w14:val="25000"/>
                            </w14:schemeClr>
                          </w14:solidFill>
                        </w14:textFill>
                      </w:rPr>
                    </w:pPr>
                  </w:p>
                </w:txbxContent>
              </v:textbox>
              <w10:wrap anchorx="margin" anchory="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C5A51" w14:textId="41E21089" w:rsidR="007D2245" w:rsidRPr="002A15D3" w:rsidRDefault="007D2245" w:rsidP="00C46148">
    <w:pPr>
      <w:widowControl w:val="0"/>
      <w:autoSpaceDE w:val="0"/>
      <w:autoSpaceDN w:val="0"/>
      <w:adjustRightInd w:val="0"/>
      <w:ind w:left="-284" w:right="5436"/>
      <w:jc w:val="both"/>
      <w:rPr>
        <w:rFonts w:ascii="Maiandra GD" w:hAnsi="Maiandra GD"/>
        <w:sz w:val="12"/>
        <w:szCs w:val="12"/>
      </w:rPr>
    </w:pPr>
    <w:r w:rsidRPr="002A15D3">
      <w:rPr>
        <w:rFonts w:ascii="Maiandra GD" w:hAnsi="Maiandra GD"/>
        <w:sz w:val="12"/>
        <w:szCs w:val="12"/>
      </w:rPr>
      <w:t>[</w:t>
    </w:r>
    <w:r w:rsidR="00672421">
      <w:rPr>
        <w:rStyle w:val="Refdenotaalpie"/>
        <w:rFonts w:ascii="Maiandra GD" w:hAnsi="Maiandra GD"/>
        <w:sz w:val="12"/>
        <w:szCs w:val="12"/>
      </w:rPr>
      <w:t>1</w:t>
    </w:r>
    <w:r w:rsidRPr="002A15D3">
      <w:rPr>
        <w:rFonts w:ascii="Maiandra GD" w:hAnsi="Maiandra GD"/>
        <w:sz w:val="12"/>
        <w:szCs w:val="12"/>
      </w:rPr>
      <w:t xml:space="preserve">] </w:t>
    </w:r>
    <w:r w:rsidRPr="002A15D3">
      <w:rPr>
        <w:rFonts w:ascii="Abadi" w:hAnsi="Abadi"/>
        <w:b/>
        <w:bCs/>
        <w:sz w:val="12"/>
        <w:szCs w:val="12"/>
      </w:rPr>
      <w:t>Artículo 151 de la Ley Orgánica del Poder Legislativo.</w:t>
    </w:r>
    <w:r w:rsidRPr="002A15D3">
      <w:rPr>
        <w:rFonts w:ascii="Abadi" w:hAnsi="Abadi"/>
        <w:sz w:val="12"/>
        <w:szCs w:val="12"/>
      </w:rPr>
      <w:t>» Lo acontecido en las sesiones a las que se refiere este Capítulo, será consignado en un medio de difusión oficial denominado Diario de los Debates, en el que se publicará la fecha y lugar donde se verifiquen, el sumario, nombre de quien presida, copia fiel del acta de la sesión anterior, la trascripción de la versión en audio de las discusiones en el orden que se desarrollen e inserción de todos</w:t>
    </w:r>
    <w:r>
      <w:rPr>
        <w:rFonts w:ascii="Abadi" w:hAnsi="Abadi"/>
        <w:sz w:val="12"/>
        <w:szCs w:val="12"/>
      </w:rPr>
      <w:t xml:space="preserve"> </w:t>
    </w:r>
    <w:r w:rsidRPr="002A15D3">
      <w:rPr>
        <w:rFonts w:ascii="Abadi" w:hAnsi="Abadi"/>
        <w:sz w:val="12"/>
        <w:szCs w:val="12"/>
      </w:rPr>
      <w:t xml:space="preserve">los horas posteriores a la sesión. No se publicarán las discusiones y documentos relacionados con las sesiones privadas cuando se esté en los supuestos del artículo 73 de la Ley de Transparencia y Acceso a la Información Pública para el Estado de Guanajuato. Lo anterior se aplicará en lo conducente a las Comisiones Legislativas. «asuntos con que se dé cuenta, lo anterior en un plazo de veinticuatro </w:t>
    </w:r>
  </w:p>
  <w:p w14:paraId="2C53A501" w14:textId="0226794A" w:rsidR="009E4F11" w:rsidRDefault="009E4F11" w:rsidP="007D2245">
    <w:pPr>
      <w:pStyle w:val="Piedepgina"/>
      <w:ind w:right="333"/>
    </w:pPr>
    <w:r>
      <w:rPr>
        <w:noProof/>
      </w:rPr>
      <mc:AlternateContent>
        <mc:Choice Requires="wpg">
          <w:drawing>
            <wp:anchor distT="0" distB="0" distL="114300" distR="114300" simplePos="0" relativeHeight="251661312" behindDoc="0" locked="0" layoutInCell="1" allowOverlap="1" wp14:anchorId="1907B10D" wp14:editId="1A875CBE">
              <wp:simplePos x="0" y="0"/>
              <wp:positionH relativeFrom="page">
                <wp:align>right</wp:align>
              </wp:positionH>
              <wp:positionV relativeFrom="bottomMargin">
                <wp:align>center</wp:align>
              </wp:positionV>
              <wp:extent cx="6172200" cy="282575"/>
              <wp:effectExtent l="0" t="0" r="0" b="3175"/>
              <wp:wrapNone/>
              <wp:docPr id="164" name="Grupo 164"/>
              <wp:cNvGraphicFramePr/>
              <a:graphic xmlns:a="http://schemas.openxmlformats.org/drawingml/2006/main">
                <a:graphicData uri="http://schemas.microsoft.com/office/word/2010/wordprocessingGroup">
                  <wpg:wgp>
                    <wpg:cNvGrpSpPr/>
                    <wpg:grpSpPr>
                      <a:xfrm>
                        <a:off x="0" y="0"/>
                        <a:ext cx="6172200" cy="282575"/>
                        <a:chOff x="0" y="0"/>
                        <a:chExt cx="6172200" cy="282575"/>
                      </a:xfrm>
                    </wpg:grpSpPr>
                    <wps:wsp>
                      <wps:cNvPr id="165" name="Rectángulo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Cuadro de texto 166"/>
                      <wps:cNvSpPr txBox="1"/>
                      <wps:spPr>
                        <a:xfrm>
                          <a:off x="0" y="9525"/>
                          <a:ext cx="5943600" cy="273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FEDD58E" w14:textId="78693992" w:rsidR="009E4F11" w:rsidRDefault="009E4F11">
                            <w:pPr>
                              <w:pStyle w:val="Piedepgina"/>
                              <w:jc w:val="right"/>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1907B10D" id="Grupo 164" o:spid="_x0000_s1032" style="position:absolute;margin-left:434.8pt;margin-top:0;width:486pt;height:22.25pt;z-index:251661312;mso-position-horizontal:right;mso-position-horizontal-relative:page;mso-position-vertical:center;mso-position-vertical-relative:bottom-margin-area" coordsize="61722,2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">
              <v:rect id="Rectángulo 165" o:spid="_x0000_s1033"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" fillcolor="white [3212]" stroked="f" strokeweight="2pt">
                <v:fill opacity="0"/>
              </v:rect>
              <v:shapetype id="_x0000_t202" coordsize="21600,21600" o:spt="202" path="m,l,21600r21600,l21600,xe">
                <v:stroke joinstyle="miter"/>
                <v:path gradientshapeok="t" o:connecttype="rect"/>
              </v:shapetype>
              <v:shape id="Cuadro de texto 166" o:spid="_x0000_s1034" type="#_x0000_t202" style="position:absolute;top:95;width:59436;height:2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" filled="f" stroked="f" strokeweight=".5pt">
                <v:textbox style="mso-fit-shape-to-text:t" inset="0,,0">
                  <w:txbxContent>
                    <w:p w14:paraId="1FEDD58E" w14:textId="78693992" w:rsidR="009E4F11" w:rsidRDefault="009E4F11">
                      <w:pPr>
                        <w:pStyle w:val="Piedepgina"/>
                        <w:jc w:val="right"/>
                      </w:pPr>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68ECE" w14:textId="77777777" w:rsidR="00633F66" w:rsidRDefault="00633F66">
      <w:r>
        <w:separator/>
      </w:r>
    </w:p>
  </w:footnote>
  <w:footnote w:type="continuationSeparator" w:id="0">
    <w:p w14:paraId="45BB4B4C" w14:textId="77777777" w:rsidR="00633F66" w:rsidRDefault="00633F66">
      <w:r>
        <w:continuationSeparator/>
      </w:r>
    </w:p>
  </w:footnote>
  <w:footnote w:id="1">
    <w:p w14:paraId="1C79FB38" w14:textId="5462C14B" w:rsidR="00570948" w:rsidRPr="00570948" w:rsidRDefault="00570948">
      <w:pPr>
        <w:pStyle w:val="Textonotapie"/>
        <w:rPr>
          <w:rFonts w:ascii="Abadi" w:hAnsi="Abadi"/>
          <w:sz w:val="11"/>
          <w:szCs w:val="11"/>
        </w:rPr>
      </w:pPr>
      <w:r w:rsidRPr="00570948">
        <w:rPr>
          <w:rStyle w:val="Refdenotaalpie"/>
          <w:rFonts w:ascii="Abadi" w:hAnsi="Abadi"/>
          <w:sz w:val="11"/>
          <w:szCs w:val="11"/>
        </w:rPr>
        <w:footnoteRef/>
      </w:r>
      <w:r w:rsidRPr="00570948">
        <w:rPr>
          <w:rFonts w:ascii="Abadi" w:hAnsi="Abadi"/>
          <w:sz w:val="11"/>
          <w:szCs w:val="11"/>
        </w:rPr>
        <w:t xml:space="preserve"> </w:t>
      </w:r>
      <w:r w:rsidRPr="00570948">
        <w:rPr>
          <w:rFonts w:ascii="Abadi" w:hAnsi="Abadi"/>
          <w:sz w:val="11"/>
          <w:szCs w:val="11"/>
        </w:rPr>
        <w:t>https:/lwww.gob.mx/</w:t>
      </w:r>
      <w:proofErr w:type="spellStart"/>
      <w:r w:rsidRPr="00570948">
        <w:rPr>
          <w:rFonts w:ascii="Abadi" w:hAnsi="Abadi"/>
          <w:sz w:val="11"/>
          <w:szCs w:val="11"/>
        </w:rPr>
        <w:t>cms</w:t>
      </w:r>
      <w:proofErr w:type="spellEnd"/>
      <w:r w:rsidRPr="00570948">
        <w:rPr>
          <w:rFonts w:ascii="Abadi" w:hAnsi="Abadi"/>
          <w:sz w:val="11"/>
          <w:szCs w:val="11"/>
        </w:rPr>
        <w:t>/</w:t>
      </w:r>
      <w:proofErr w:type="spellStart"/>
      <w:r w:rsidRPr="00570948">
        <w:rPr>
          <w:rFonts w:ascii="Abadi" w:hAnsi="Abadi"/>
          <w:sz w:val="11"/>
          <w:szCs w:val="11"/>
        </w:rPr>
        <w:t>uploads</w:t>
      </w:r>
      <w:proofErr w:type="spellEnd"/>
      <w:r w:rsidRPr="00570948">
        <w:rPr>
          <w:rFonts w:ascii="Abadi" w:hAnsi="Abadi"/>
          <w:sz w:val="11"/>
          <w:szCs w:val="11"/>
        </w:rPr>
        <w:t>/</w:t>
      </w:r>
      <w:proofErr w:type="spellStart"/>
      <w:r w:rsidRPr="00570948">
        <w:rPr>
          <w:rFonts w:ascii="Abadi" w:hAnsi="Abadi"/>
          <w:sz w:val="11"/>
          <w:szCs w:val="11"/>
        </w:rPr>
        <w:t>attachmenVfile</w:t>
      </w:r>
      <w:proofErr w:type="spellEnd"/>
      <w:r w:rsidRPr="00570948">
        <w:rPr>
          <w:rFonts w:ascii="Abadi" w:hAnsi="Abadi"/>
          <w:sz w:val="11"/>
          <w:szCs w:val="11"/>
        </w:rPr>
        <w:t>/487307 /Hoja_ de_Datos_2019 _ CACU .</w:t>
      </w:r>
      <w:proofErr w:type="spellStart"/>
      <w:r w:rsidRPr="00570948">
        <w:rPr>
          <w:rFonts w:ascii="Abadi" w:hAnsi="Abadi"/>
          <w:sz w:val="11"/>
          <w:szCs w:val="11"/>
        </w:rPr>
        <w:t>pdf</w:t>
      </w:r>
      <w:proofErr w:type="spellEnd"/>
    </w:p>
  </w:footnote>
  <w:footnote w:id="2">
    <w:p w14:paraId="796D8A5B" w14:textId="6F839B60" w:rsidR="001B5132" w:rsidRPr="001B5132" w:rsidRDefault="001B5132" w:rsidP="001B5132">
      <w:pPr>
        <w:pStyle w:val="Textonotapie"/>
        <w:ind w:right="709"/>
        <w:rPr>
          <w:rFonts w:ascii="Abadi" w:hAnsi="Abadi"/>
          <w:sz w:val="8"/>
          <w:szCs w:val="8"/>
        </w:rPr>
      </w:pPr>
      <w:r w:rsidRPr="001B5132">
        <w:rPr>
          <w:rStyle w:val="Refdenotaalpie"/>
          <w:rFonts w:ascii="Abadi" w:hAnsi="Abadi"/>
          <w:sz w:val="8"/>
          <w:szCs w:val="8"/>
        </w:rPr>
        <w:footnoteRef/>
      </w:r>
      <w:r w:rsidRPr="001B5132">
        <w:rPr>
          <w:rFonts w:ascii="Abadi" w:hAnsi="Abadi"/>
          <w:sz w:val="8"/>
          <w:szCs w:val="8"/>
        </w:rPr>
        <w:t xml:space="preserve"> </w:t>
      </w:r>
      <w:r w:rsidRPr="001B5132">
        <w:rPr>
          <w:rFonts w:ascii="Abadi" w:hAnsi="Abadi"/>
          <w:sz w:val="8"/>
          <w:szCs w:val="8"/>
        </w:rPr>
        <w:t>ttps://boletlnes.guanaiuato.gob.mx/2021/04/21/ssg-lnforma-los-4-componentes-para-controlar-el­cancer-de-mama-y-cervicouterino/</w:t>
      </w:r>
    </w:p>
    <w:p w14:paraId="26EC929C" w14:textId="77777777" w:rsidR="001B5132" w:rsidRPr="001B5132" w:rsidRDefault="001B5132" w:rsidP="001B5132">
      <w:pPr>
        <w:pStyle w:val="Textonotapie"/>
        <w:ind w:right="709"/>
        <w:rPr>
          <w:rFonts w:ascii="Abadi" w:hAnsi="Abadi"/>
          <w:sz w:val="10"/>
          <w:szCs w:val="10"/>
        </w:rPr>
      </w:pPr>
    </w:p>
  </w:footnote>
  <w:footnote w:id="3">
    <w:p w14:paraId="68CDBF17" w14:textId="77777777" w:rsidR="007124BB" w:rsidRDefault="0019494C">
      <w:pPr>
        <w:pStyle w:val="Textonotapie"/>
        <w:rPr>
          <w:rFonts w:ascii="Abadi" w:hAnsi="Abadi"/>
          <w:sz w:val="12"/>
          <w:szCs w:val="12"/>
        </w:rPr>
      </w:pPr>
      <w:r w:rsidRPr="007124BB">
        <w:rPr>
          <w:rStyle w:val="Refdenotaalpie"/>
          <w:rFonts w:ascii="Abadi" w:hAnsi="Abadi"/>
          <w:sz w:val="12"/>
          <w:szCs w:val="12"/>
        </w:rPr>
        <w:footnoteRef/>
      </w:r>
      <w:r w:rsidRPr="007124BB">
        <w:rPr>
          <w:rFonts w:ascii="Abadi" w:hAnsi="Abadi"/>
          <w:sz w:val="12"/>
          <w:szCs w:val="12"/>
        </w:rPr>
        <w:t xml:space="preserve"> </w:t>
      </w:r>
      <w:r w:rsidRPr="007124BB">
        <w:rPr>
          <w:rFonts w:ascii="Abadi" w:hAnsi="Abadi"/>
          <w:sz w:val="12"/>
          <w:szCs w:val="12"/>
        </w:rPr>
        <w:t xml:space="preserve">Definición de administración pública paraestatal - Diccionario panhispánico del </w:t>
      </w:r>
    </w:p>
    <w:p w14:paraId="5BD9FEED" w14:textId="53B884DC" w:rsidR="0019494C" w:rsidRPr="007124BB" w:rsidRDefault="0019494C" w:rsidP="007124BB">
      <w:pPr>
        <w:pStyle w:val="Textonotapie"/>
        <w:ind w:left="142" w:hanging="142"/>
        <w:rPr>
          <w:rFonts w:ascii="Abadi" w:hAnsi="Abadi"/>
          <w:sz w:val="12"/>
          <w:szCs w:val="12"/>
        </w:rPr>
      </w:pPr>
      <w:r w:rsidRPr="007124BB">
        <w:rPr>
          <w:rFonts w:ascii="Abadi" w:hAnsi="Abadi"/>
          <w:sz w:val="12"/>
          <w:szCs w:val="12"/>
        </w:rPr>
        <w:t>español jurídico - RAE</w:t>
      </w:r>
    </w:p>
  </w:footnote>
  <w:footnote w:id="4">
    <w:p w14:paraId="17D13099" w14:textId="1109AD8A" w:rsidR="00414702" w:rsidRPr="007124BB" w:rsidRDefault="00414702">
      <w:pPr>
        <w:pStyle w:val="Textonotapie"/>
        <w:rPr>
          <w:rFonts w:ascii="Abadi" w:hAnsi="Abadi"/>
          <w:sz w:val="12"/>
          <w:szCs w:val="12"/>
        </w:rPr>
      </w:pPr>
      <w:r w:rsidRPr="007124BB">
        <w:rPr>
          <w:rStyle w:val="Refdenotaalpie"/>
          <w:rFonts w:ascii="Abadi" w:hAnsi="Abadi"/>
          <w:sz w:val="12"/>
          <w:szCs w:val="12"/>
        </w:rPr>
        <w:footnoteRef/>
      </w:r>
      <w:r w:rsidRPr="007124BB">
        <w:rPr>
          <w:rFonts w:ascii="Abadi" w:hAnsi="Abadi"/>
          <w:sz w:val="12"/>
          <w:szCs w:val="12"/>
        </w:rPr>
        <w:t xml:space="preserve"> </w:t>
      </w:r>
      <w:r w:rsidRPr="007124BB">
        <w:rPr>
          <w:rFonts w:ascii="Abadi" w:hAnsi="Abadi"/>
          <w:sz w:val="12"/>
          <w:szCs w:val="12"/>
        </w:rPr>
        <w:t>https://archivos.juridicas.unam.mx/www/bjv/libros/9/4455/8.pdf</w:t>
      </w:r>
    </w:p>
  </w:footnote>
  <w:footnote w:id="5">
    <w:p w14:paraId="64793856" w14:textId="35ABC5DC" w:rsidR="00E9682E" w:rsidRPr="007124BB" w:rsidRDefault="00E9682E">
      <w:pPr>
        <w:pStyle w:val="Textonotapie"/>
        <w:rPr>
          <w:rFonts w:ascii="Abadi" w:hAnsi="Abadi"/>
          <w:sz w:val="12"/>
          <w:szCs w:val="12"/>
        </w:rPr>
      </w:pPr>
      <w:r w:rsidRPr="007124BB">
        <w:rPr>
          <w:rStyle w:val="Refdenotaalpie"/>
          <w:rFonts w:ascii="Abadi" w:hAnsi="Abadi"/>
          <w:sz w:val="12"/>
          <w:szCs w:val="12"/>
        </w:rPr>
        <w:footnoteRef/>
      </w:r>
      <w:r w:rsidRPr="007124BB">
        <w:rPr>
          <w:rFonts w:ascii="Abadi" w:hAnsi="Abadi"/>
          <w:sz w:val="12"/>
          <w:szCs w:val="12"/>
        </w:rPr>
        <w:t xml:space="preserve"> </w:t>
      </w:r>
      <w:r w:rsidRPr="007124BB">
        <w:rPr>
          <w:rFonts w:ascii="Abadi" w:hAnsi="Abadi"/>
          <w:sz w:val="12"/>
          <w:szCs w:val="12"/>
        </w:rPr>
        <w:t>CPEUM.doc (live.com)</w:t>
      </w:r>
    </w:p>
  </w:footnote>
  <w:footnote w:id="6">
    <w:p w14:paraId="433A43E5" w14:textId="7C491072" w:rsidR="007124BB" w:rsidRPr="007124BB" w:rsidRDefault="007124BB">
      <w:pPr>
        <w:pStyle w:val="Textonotapie"/>
        <w:rPr>
          <w:rFonts w:ascii="Abadi" w:hAnsi="Abadi"/>
          <w:sz w:val="12"/>
          <w:szCs w:val="12"/>
        </w:rPr>
      </w:pPr>
      <w:r w:rsidRPr="007124BB">
        <w:rPr>
          <w:rStyle w:val="Refdenotaalpie"/>
          <w:rFonts w:ascii="Abadi" w:hAnsi="Abadi"/>
          <w:sz w:val="12"/>
          <w:szCs w:val="12"/>
        </w:rPr>
        <w:footnoteRef/>
      </w:r>
      <w:r w:rsidRPr="007124BB">
        <w:rPr>
          <w:rFonts w:ascii="Abadi" w:hAnsi="Abadi"/>
          <w:sz w:val="12"/>
          <w:szCs w:val="12"/>
        </w:rPr>
        <w:t xml:space="preserve"> </w:t>
      </w:r>
      <w:r w:rsidRPr="007124BB">
        <w:rPr>
          <w:rFonts w:ascii="Abadi" w:hAnsi="Abadi"/>
          <w:sz w:val="12"/>
          <w:szCs w:val="12"/>
        </w:rPr>
        <w:t>https://www.congresogto.gob.mx/constitucion-politica-del-estado-de-guanajuato</w:t>
      </w:r>
    </w:p>
  </w:footnote>
  <w:footnote w:id="7">
    <w:p w14:paraId="221EDED8" w14:textId="2DBDB1DF" w:rsidR="00D92D8B" w:rsidRPr="00515C3A" w:rsidRDefault="00D92D8B">
      <w:pPr>
        <w:pStyle w:val="Textonotapie"/>
        <w:rPr>
          <w:rFonts w:ascii="Abadi" w:hAnsi="Abadi"/>
          <w:sz w:val="12"/>
          <w:szCs w:val="12"/>
        </w:rPr>
      </w:pPr>
      <w:r w:rsidRPr="00515C3A">
        <w:rPr>
          <w:rFonts w:ascii="Abadi" w:hAnsi="Abadi"/>
          <w:sz w:val="12"/>
          <w:szCs w:val="12"/>
        </w:rPr>
        <w:footnoteRef/>
      </w:r>
      <w:r w:rsidRPr="00515C3A">
        <w:rPr>
          <w:rFonts w:ascii="Abadi" w:hAnsi="Abadi"/>
          <w:sz w:val="12"/>
          <w:szCs w:val="12"/>
        </w:rPr>
        <w:t xml:space="preserve"> </w:t>
      </w:r>
      <w:r w:rsidRPr="00515C3A">
        <w:rPr>
          <w:rFonts w:ascii="Abadi" w:hAnsi="Abadi"/>
          <w:sz w:val="12"/>
          <w:szCs w:val="12"/>
        </w:rPr>
        <w:t>https://app.vlex.com/#vid/698733029</w:t>
      </w:r>
    </w:p>
  </w:footnote>
  <w:footnote w:id="8">
    <w:p w14:paraId="0E719CDC" w14:textId="46F092DC" w:rsidR="00515C3A" w:rsidRPr="00515C3A" w:rsidRDefault="00515C3A">
      <w:pPr>
        <w:pStyle w:val="Textonotapie"/>
        <w:rPr>
          <w:rFonts w:ascii="Abadi" w:hAnsi="Abadi"/>
          <w:sz w:val="12"/>
          <w:szCs w:val="12"/>
        </w:rPr>
      </w:pPr>
      <w:r w:rsidRPr="00515C3A">
        <w:rPr>
          <w:rFonts w:ascii="Abadi" w:hAnsi="Abadi"/>
          <w:sz w:val="12"/>
          <w:szCs w:val="12"/>
        </w:rPr>
        <w:footnoteRef/>
      </w:r>
      <w:r w:rsidRPr="00515C3A">
        <w:rPr>
          <w:rFonts w:ascii="Abadi" w:hAnsi="Abadi"/>
          <w:sz w:val="12"/>
          <w:szCs w:val="12"/>
        </w:rPr>
        <w:t xml:space="preserve"> </w:t>
      </w:r>
      <w:r w:rsidRPr="00515C3A">
        <w:rPr>
          <w:rFonts w:ascii="Abadi" w:hAnsi="Abadi"/>
          <w:sz w:val="12"/>
          <w:szCs w:val="12"/>
        </w:rPr>
        <w:t>https://www.congresogto.gob.mx/leyes/ley-organica-del-poder-ejecutivo-para-el-estado-de-guanajuato</w:t>
      </w:r>
    </w:p>
  </w:footnote>
  <w:footnote w:id="9">
    <w:p w14:paraId="5F1E8755" w14:textId="3287DDCD" w:rsidR="00BB6C70" w:rsidRPr="00B31EE9" w:rsidRDefault="00BB6C70">
      <w:pPr>
        <w:pStyle w:val="Textonotapie"/>
        <w:rPr>
          <w:rFonts w:ascii="Abadi" w:hAnsi="Abadi"/>
          <w:sz w:val="12"/>
          <w:szCs w:val="12"/>
        </w:rPr>
      </w:pPr>
      <w:r w:rsidRPr="00B31EE9">
        <w:rPr>
          <w:rStyle w:val="Refdenotaalpie"/>
          <w:rFonts w:ascii="Abadi" w:hAnsi="Abadi"/>
          <w:sz w:val="12"/>
          <w:szCs w:val="12"/>
        </w:rPr>
        <w:footnoteRef/>
      </w:r>
      <w:r w:rsidRPr="00B31EE9">
        <w:rPr>
          <w:rFonts w:ascii="Abadi" w:hAnsi="Abadi"/>
          <w:sz w:val="12"/>
          <w:szCs w:val="12"/>
        </w:rPr>
        <w:t xml:space="preserve"> </w:t>
      </w:r>
      <w:r w:rsidRPr="00B31EE9">
        <w:rPr>
          <w:rFonts w:ascii="Abadi" w:hAnsi="Abadi"/>
          <w:sz w:val="12"/>
          <w:szCs w:val="12"/>
        </w:rPr>
        <w:t>Paz y justicia - Desarrollo Sostenible (un.org)</w:t>
      </w:r>
    </w:p>
  </w:footnote>
  <w:footnote w:id="10">
    <w:p w14:paraId="77EE5869" w14:textId="4D29E388" w:rsidR="00B31EE9" w:rsidRPr="00B31EE9" w:rsidRDefault="00B31EE9">
      <w:pPr>
        <w:pStyle w:val="Textonotapie"/>
        <w:rPr>
          <w:rFonts w:ascii="Abadi" w:hAnsi="Abadi"/>
          <w:sz w:val="12"/>
          <w:szCs w:val="12"/>
        </w:rPr>
      </w:pPr>
      <w:r w:rsidRPr="00B31EE9">
        <w:rPr>
          <w:rStyle w:val="Refdenotaalpie"/>
          <w:rFonts w:ascii="Abadi" w:hAnsi="Abadi"/>
          <w:sz w:val="12"/>
          <w:szCs w:val="12"/>
        </w:rPr>
        <w:footnoteRef/>
      </w:r>
      <w:r w:rsidRPr="00B31EE9">
        <w:rPr>
          <w:rFonts w:ascii="Abadi" w:hAnsi="Abadi"/>
          <w:sz w:val="12"/>
          <w:szCs w:val="12"/>
        </w:rPr>
        <w:t xml:space="preserve"> </w:t>
      </w:r>
      <w:r w:rsidRPr="00B31EE9">
        <w:rPr>
          <w:rFonts w:ascii="Abadi" w:hAnsi="Abadi"/>
          <w:sz w:val="12"/>
          <w:szCs w:val="12"/>
        </w:rPr>
        <w:t>IDEM</w:t>
      </w:r>
    </w:p>
  </w:footnote>
  <w:footnote w:id="11">
    <w:p w14:paraId="40E414A6" w14:textId="674F9604" w:rsidR="001D7BC1" w:rsidRPr="002B20F5" w:rsidRDefault="001D7BC1">
      <w:pPr>
        <w:pStyle w:val="Textonotapie"/>
        <w:rPr>
          <w:sz w:val="12"/>
          <w:szCs w:val="12"/>
        </w:rPr>
      </w:pPr>
      <w:r w:rsidRPr="002B20F5">
        <w:rPr>
          <w:rStyle w:val="Refdenotaalpie"/>
          <w:sz w:val="12"/>
          <w:szCs w:val="12"/>
        </w:rPr>
        <w:footnoteRef/>
      </w:r>
      <w:r w:rsidRPr="002B20F5">
        <w:rPr>
          <w:sz w:val="12"/>
          <w:szCs w:val="12"/>
        </w:rPr>
        <w:t xml:space="preserve"> </w:t>
      </w:r>
      <w:r w:rsidR="00BF26BA" w:rsidRPr="002B20F5">
        <w:rPr>
          <w:sz w:val="12"/>
          <w:szCs w:val="12"/>
        </w:rPr>
        <w:t>(Duración</w:t>
      </w:r>
      <w:r w:rsidR="00813E15">
        <w:rPr>
          <w:sz w:val="12"/>
          <w:szCs w:val="12"/>
        </w:rPr>
        <w:t xml:space="preserve"> de </w:t>
      </w:r>
      <w:r w:rsidR="00141553">
        <w:rPr>
          <w:sz w:val="12"/>
          <w:szCs w:val="12"/>
        </w:rPr>
        <w:t>l</w:t>
      </w:r>
      <w:r w:rsidR="00813E15">
        <w:rPr>
          <w:sz w:val="12"/>
          <w:szCs w:val="12"/>
        </w:rPr>
        <w:t>a sesión</w:t>
      </w:r>
      <w:r w:rsidR="006969A8" w:rsidRPr="002B20F5">
        <w:rPr>
          <w:sz w:val="12"/>
          <w:szCs w:val="12"/>
        </w:rPr>
        <w:t xml:space="preserve">) </w:t>
      </w:r>
      <w:r w:rsidR="002B20F5" w:rsidRPr="002B20F5">
        <w:rPr>
          <w:sz w:val="12"/>
          <w:szCs w:val="12"/>
        </w:rPr>
        <w:t>minutos con segundos.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5440F" w14:textId="50AF6F6B" w:rsidR="004F5E0C" w:rsidRPr="00213626" w:rsidRDefault="003C1141" w:rsidP="00294DDA">
    <w:pPr>
      <w:pStyle w:val="Encabezado"/>
      <w:pBdr>
        <w:bottom w:val="single" w:sz="4" w:space="1" w:color="auto"/>
      </w:pBdr>
      <w:tabs>
        <w:tab w:val="clear" w:pos="4419"/>
        <w:tab w:val="left" w:pos="4111"/>
      </w:tabs>
      <w:jc w:val="center"/>
      <w:rPr>
        <w:rFonts w:ascii="Trebuchet MS" w:hAnsi="Trebuchet MS"/>
        <w:b/>
        <w:sz w:val="19"/>
      </w:rPr>
    </w:pPr>
    <w:r>
      <w:rPr>
        <w:noProof/>
        <w:sz w:val="19"/>
      </w:rPr>
      <w:drawing>
        <wp:anchor distT="0" distB="0" distL="114300" distR="114300" simplePos="0" relativeHeight="251658240" behindDoc="0" locked="0" layoutInCell="1" allowOverlap="1" wp14:anchorId="780C6763" wp14:editId="7BA8BFB9">
          <wp:simplePos x="0" y="0"/>
          <wp:positionH relativeFrom="column">
            <wp:posOffset>2482215</wp:posOffset>
          </wp:positionH>
          <wp:positionV relativeFrom="paragraph">
            <wp:posOffset>-134620</wp:posOffset>
          </wp:positionV>
          <wp:extent cx="638175" cy="266615"/>
          <wp:effectExtent l="0" t="0" r="0" b="0"/>
          <wp:wrapNone/>
          <wp:docPr id="32" name="Imagen 32" descr="Interfaz de usuario gráfic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nterfaz de usuario gráfica&#10;&#10;Descripción generada automáticamente con confianza media"/>
                  <pic:cNvPicPr/>
                </pic:nvPicPr>
                <pic:blipFill>
                  <a:blip r:embed="rId1">
                    <a:extLst>
                      <a:ext uri="{28A0092B-C50C-407E-A947-70E740481C1C}">
                        <a14:useLocalDpi xmlns:a14="http://schemas.microsoft.com/office/drawing/2010/main" val="0"/>
                      </a:ext>
                    </a:extLst>
                  </a:blip>
                  <a:stretch>
                    <a:fillRect/>
                  </a:stretch>
                </pic:blipFill>
                <pic:spPr>
                  <a:xfrm>
                    <a:off x="0" y="0"/>
                    <a:ext cx="638175" cy="266615"/>
                  </a:xfrm>
                  <a:prstGeom prst="rect">
                    <a:avLst/>
                  </a:prstGeom>
                </pic:spPr>
              </pic:pic>
            </a:graphicData>
          </a:graphic>
          <wp14:sizeRelH relativeFrom="margin">
            <wp14:pctWidth>0</wp14:pctWidth>
          </wp14:sizeRelH>
          <wp14:sizeRelV relativeFrom="margin">
            <wp14:pctHeight>0</wp14:pctHeight>
          </wp14:sizeRelV>
        </wp:anchor>
      </w:drawing>
    </w:r>
    <w:r w:rsidR="005C1AC2">
      <w:rPr>
        <w:rFonts w:ascii="Maiandra GD" w:hAnsi="Maiandra GD"/>
        <w:i/>
        <w:noProof/>
        <w:sz w:val="20"/>
        <w:szCs w:val="20"/>
      </w:rPr>
      <mc:AlternateContent>
        <mc:Choice Requires="wps">
          <w:drawing>
            <wp:anchor distT="0" distB="0" distL="114300" distR="114300" simplePos="0" relativeHeight="251655168" behindDoc="1" locked="0" layoutInCell="0" allowOverlap="1" wp14:anchorId="5668BDCF" wp14:editId="13D00D6D">
              <wp:simplePos x="0" y="0"/>
              <wp:positionH relativeFrom="margin">
                <wp:posOffset>-208280</wp:posOffset>
              </wp:positionH>
              <wp:positionV relativeFrom="margin">
                <wp:posOffset>4013835</wp:posOffset>
              </wp:positionV>
              <wp:extent cx="6334125" cy="695325"/>
              <wp:effectExtent l="0" t="2004060" r="0" b="1977390"/>
              <wp:wrapNone/>
              <wp:docPr id="1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334125" cy="6953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F0145C4" w14:textId="36BF9EE1" w:rsidR="005C1AC2" w:rsidRDefault="005C1AC2" w:rsidP="005C1AC2">
                          <w:pPr>
                            <w:jc w:val="center"/>
                            <w:rPr>
                              <w:rFonts w:ascii="Abadi" w:hAnsi="Abadi"/>
                              <w:color w:val="404040" w:themeColor="text1" w:themeTint="BF"/>
                              <w:sz w:val="96"/>
                              <w:szCs w:val="96"/>
                              <w14:textFill>
                                <w14:solidFill>
                                  <w14:schemeClr w14:val="tx1">
                                    <w14:alpha w14:val="50000"/>
                                    <w14:lumMod w14:val="75000"/>
                                    <w14:lumOff w14:val="25000"/>
                                  </w14:schemeClr>
                                </w14:solidFill>
                              </w14:textFill>
                            </w:rPr>
                          </w:pPr>
                          <w:r>
                            <w:rPr>
                              <w:rFonts w:ascii="Abadi" w:hAnsi="Abadi"/>
                              <w:color w:val="404040" w:themeColor="text1" w:themeTint="BF"/>
                              <w:sz w:val="96"/>
                              <w:szCs w:val="96"/>
                              <w14:textFill>
                                <w14:solidFill>
                                  <w14:schemeClr w14:val="tx1">
                                    <w14:alpha w14:val="50000"/>
                                    <w14:lumMod w14:val="75000"/>
                                    <w14:lumOff w14:val="25000"/>
                                  </w14:schemeClr>
                                </w14:solidFill>
                              </w14:textFill>
                            </w:rPr>
                            <w:t>Sesión Preliminar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668BDCF" id="_x0000_t202" coordsize="21600,21600" o:spt="202" path="m,l,21600r21600,l21600,xe">
              <v:stroke joinstyle="miter"/>
              <v:path gradientshapeok="t" o:connecttype="rect"/>
            </v:shapetype>
            <v:shape id="WordArt 2" o:spid="_x0000_s1026" type="#_x0000_t202" style="position:absolute;left:0;text-align:left;margin-left:-16.4pt;margin-top:316.05pt;width:498.75pt;height:54.75pt;rotation:-45;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" o:allowincell="f" filled="f" stroked="f">
              <v:stroke joinstyle="round"/>
              <o:lock v:ext="edit" shapetype="t"/>
              <v:textbox style="mso-fit-shape-to-text:t">
                <w:txbxContent>
                  <w:p w14:paraId="6F0145C4" w14:textId="36BF9EE1" w:rsidR="005C1AC2" w:rsidRDefault="005C1AC2" w:rsidP="005C1AC2">
                    <w:pPr>
                      <w:jc w:val="center"/>
                      <w:rPr>
                        <w:rFonts w:ascii="Abadi" w:hAnsi="Abadi"/>
                        <w:color w:val="404040" w:themeColor="text1" w:themeTint="BF"/>
                        <w:sz w:val="96"/>
                        <w:szCs w:val="96"/>
                        <w14:textFill>
                          <w14:solidFill>
                            <w14:schemeClr w14:val="tx1">
                              <w14:alpha w14:val="50000"/>
                              <w14:lumMod w14:val="75000"/>
                              <w14:lumOff w14:val="25000"/>
                            </w14:schemeClr>
                          </w14:solidFill>
                        </w14:textFill>
                      </w:rPr>
                    </w:pPr>
                    <w:r>
                      <w:rPr>
                        <w:rFonts w:ascii="Abadi" w:hAnsi="Abadi"/>
                        <w:color w:val="404040" w:themeColor="text1" w:themeTint="BF"/>
                        <w:sz w:val="96"/>
                        <w:szCs w:val="96"/>
                        <w14:textFill>
                          <w14:solidFill>
                            <w14:schemeClr w14:val="tx1">
                              <w14:alpha w14:val="50000"/>
                              <w14:lumMod w14:val="75000"/>
                              <w14:lumOff w14:val="25000"/>
                            </w14:schemeClr>
                          </w14:solidFill>
                        </w14:textFill>
                      </w:rPr>
                      <w:t>Sesión Preliminar</w:t>
                    </w:r>
                  </w:p>
                </w:txbxContent>
              </v:textbox>
              <w10:wrap anchorx="margin" anchory="margin"/>
            </v:shape>
          </w:pict>
        </mc:Fallback>
      </mc:AlternateContent>
    </w:r>
    <w:r w:rsidR="004F5E0C" w:rsidRPr="006009E8">
      <w:rPr>
        <w:rStyle w:val="Nmerodepgina"/>
        <w:rFonts w:ascii="Maiandra GD" w:hAnsi="Maiandra GD"/>
        <w:i/>
        <w:sz w:val="20"/>
        <w:szCs w:val="20"/>
      </w:rPr>
      <w:fldChar w:fldCharType="begin"/>
    </w:r>
    <w:r w:rsidR="004F5E0C" w:rsidRPr="006009E8">
      <w:rPr>
        <w:rStyle w:val="Nmerodepgina"/>
        <w:rFonts w:ascii="Maiandra GD" w:hAnsi="Maiandra GD"/>
        <w:i/>
        <w:sz w:val="20"/>
        <w:szCs w:val="20"/>
      </w:rPr>
      <w:instrText xml:space="preserve"> PAGE </w:instrText>
    </w:r>
    <w:r w:rsidR="004F5E0C" w:rsidRPr="006009E8">
      <w:rPr>
        <w:rStyle w:val="Nmerodepgina"/>
        <w:rFonts w:ascii="Maiandra GD" w:hAnsi="Maiandra GD"/>
        <w:i/>
        <w:sz w:val="20"/>
        <w:szCs w:val="20"/>
      </w:rPr>
      <w:fldChar w:fldCharType="separate"/>
    </w:r>
    <w:r w:rsidR="004F5E0C">
      <w:rPr>
        <w:rStyle w:val="Nmerodepgina"/>
        <w:rFonts w:ascii="Maiandra GD" w:hAnsi="Maiandra GD"/>
        <w:i/>
        <w:noProof/>
        <w:sz w:val="20"/>
        <w:szCs w:val="20"/>
      </w:rPr>
      <w:t>24</w:t>
    </w:r>
    <w:r w:rsidR="004F5E0C" w:rsidRPr="006009E8">
      <w:rPr>
        <w:rStyle w:val="Nmerodepgina"/>
        <w:rFonts w:ascii="Maiandra GD" w:hAnsi="Maiandra GD"/>
        <w:i/>
        <w:sz w:val="20"/>
        <w:szCs w:val="20"/>
      </w:rPr>
      <w:fldChar w:fldCharType="end"/>
    </w:r>
    <w:r w:rsidR="004F5E0C">
      <w:rPr>
        <w:rStyle w:val="Nmerodepgina"/>
        <w:rFonts w:ascii="Maiandra GD" w:hAnsi="Maiandra GD"/>
        <w:i/>
        <w:sz w:val="20"/>
        <w:szCs w:val="20"/>
      </w:rPr>
      <w:tab/>
    </w:r>
    <w:r w:rsidR="004F5E0C">
      <w:rPr>
        <w:noProof/>
        <w:lang w:val="es-MX" w:eastAsia="es-MX"/>
      </w:rPr>
      <w:tab/>
    </w:r>
    <w:r w:rsidR="004F5E0C">
      <w:rPr>
        <w:rFonts w:ascii="Maiandra GD" w:hAnsi="Maiandra GD"/>
        <w:bCs/>
        <w:i/>
        <w:iCs/>
        <w:sz w:val="16"/>
        <w:szCs w:val="16"/>
      </w:rPr>
      <w:t xml:space="preserve">Sesión </w:t>
    </w:r>
    <w:r w:rsidR="00352C44">
      <w:rPr>
        <w:rFonts w:ascii="Maiandra GD" w:hAnsi="Maiandra GD"/>
        <w:bCs/>
        <w:i/>
        <w:iCs/>
        <w:sz w:val="16"/>
        <w:szCs w:val="16"/>
      </w:rPr>
      <w:t>Permanente</w:t>
    </w:r>
    <w:r w:rsidR="004F5E0C">
      <w:rPr>
        <w:rFonts w:ascii="Maiandra GD" w:hAnsi="Maiandra GD"/>
        <w:bCs/>
        <w:i/>
        <w:iCs/>
        <w:sz w:val="16"/>
        <w:szCs w:val="16"/>
      </w:rPr>
      <w:t xml:space="preserve"> </w:t>
    </w:r>
    <w:r w:rsidR="00806918">
      <w:rPr>
        <w:rFonts w:ascii="Maiandra GD" w:hAnsi="Maiandra GD"/>
        <w:bCs/>
        <w:i/>
        <w:iCs/>
        <w:sz w:val="16"/>
        <w:szCs w:val="16"/>
      </w:rPr>
      <w:t xml:space="preserve">13 </w:t>
    </w:r>
    <w:r w:rsidR="00736CD3">
      <w:rPr>
        <w:rFonts w:ascii="Maiandra GD" w:hAnsi="Maiandra GD"/>
        <w:bCs/>
        <w:i/>
        <w:iCs/>
        <w:sz w:val="16"/>
        <w:szCs w:val="16"/>
      </w:rPr>
      <w:t xml:space="preserve">de </w:t>
    </w:r>
    <w:r w:rsidR="00806918">
      <w:rPr>
        <w:rFonts w:ascii="Maiandra GD" w:hAnsi="Maiandra GD"/>
        <w:bCs/>
        <w:i/>
        <w:iCs/>
        <w:sz w:val="16"/>
        <w:szCs w:val="16"/>
      </w:rPr>
      <w:t xml:space="preserve">enero </w:t>
    </w:r>
    <w:r w:rsidR="004F5E0C" w:rsidRPr="006D45D3">
      <w:rPr>
        <w:rFonts w:ascii="Maiandra GD" w:hAnsi="Maiandra GD"/>
        <w:bCs/>
        <w:i/>
        <w:iCs/>
        <w:sz w:val="16"/>
        <w:szCs w:val="16"/>
      </w:rPr>
      <w:t xml:space="preserve">de </w:t>
    </w:r>
    <w:r w:rsidR="004F5E0C">
      <w:rPr>
        <w:rFonts w:ascii="Maiandra GD" w:hAnsi="Maiandra GD"/>
        <w:bCs/>
        <w:i/>
        <w:iCs/>
        <w:sz w:val="16"/>
        <w:szCs w:val="16"/>
      </w:rPr>
      <w:t>20</w:t>
    </w:r>
    <w:r w:rsidR="0066249B">
      <w:rPr>
        <w:rFonts w:ascii="Maiandra GD" w:hAnsi="Maiandra GD"/>
        <w:bCs/>
        <w:i/>
        <w:iCs/>
        <w:sz w:val="16"/>
        <w:szCs w:val="16"/>
      </w:rPr>
      <w:t>2</w:t>
    </w:r>
    <w:r w:rsidR="00806918">
      <w:rPr>
        <w:rFonts w:ascii="Maiandra GD" w:hAnsi="Maiandra GD"/>
        <w:bCs/>
        <w:i/>
        <w:iCs/>
        <w:sz w:val="16"/>
        <w:szCs w:val="16"/>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A10A1" w14:textId="514542BF" w:rsidR="004F5E0C" w:rsidRDefault="00C46148" w:rsidP="000100EA">
    <w:pPr>
      <w:pStyle w:val="Encabezado"/>
      <w:pBdr>
        <w:bottom w:val="single" w:sz="4" w:space="1" w:color="auto"/>
      </w:pBdr>
      <w:tabs>
        <w:tab w:val="clear" w:pos="4419"/>
        <w:tab w:val="clear" w:pos="8838"/>
        <w:tab w:val="left" w:pos="4111"/>
        <w:tab w:val="left" w:pos="5775"/>
        <w:tab w:val="right" w:pos="8789"/>
      </w:tabs>
      <w:jc w:val="center"/>
      <w:rPr>
        <w:rFonts w:ascii="Trebuchet MS" w:hAnsi="Trebuchet MS"/>
        <w:sz w:val="19"/>
      </w:rPr>
    </w:pPr>
    <w:r>
      <w:rPr>
        <w:noProof/>
      </w:rPr>
      <w:drawing>
        <wp:anchor distT="0" distB="0" distL="114300" distR="114300" simplePos="0" relativeHeight="251666432" behindDoc="1" locked="0" layoutInCell="1" allowOverlap="1" wp14:anchorId="7465E063" wp14:editId="3C0E0A8F">
          <wp:simplePos x="0" y="0"/>
          <wp:positionH relativeFrom="margin">
            <wp:align>center</wp:align>
          </wp:positionH>
          <wp:positionV relativeFrom="paragraph">
            <wp:posOffset>-107984</wp:posOffset>
          </wp:positionV>
          <wp:extent cx="514985" cy="213995"/>
          <wp:effectExtent l="0" t="0" r="0" b="0"/>
          <wp:wrapNone/>
          <wp:docPr id="33" name="Imagen 33" descr="Imagen que contiene 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Imagen que contiene Logotipo&#10;&#10;Descripción generada automáticament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14985" cy="2139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100EA">
      <w:rPr>
        <w:noProof/>
      </w:rPr>
      <mc:AlternateContent>
        <mc:Choice Requires="wps">
          <w:drawing>
            <wp:anchor distT="0" distB="0" distL="114300" distR="114300" simplePos="0" relativeHeight="251667456" behindDoc="1" locked="0" layoutInCell="0" allowOverlap="1" wp14:anchorId="6FE3DFE1" wp14:editId="17099D54">
              <wp:simplePos x="0" y="0"/>
              <wp:positionH relativeFrom="margin">
                <wp:align>center</wp:align>
              </wp:positionH>
              <wp:positionV relativeFrom="margin">
                <wp:posOffset>3466465</wp:posOffset>
              </wp:positionV>
              <wp:extent cx="6044785" cy="781050"/>
              <wp:effectExtent l="0" t="0" r="0" b="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044785" cy="7810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221D0A3" w14:textId="77777777" w:rsidR="000100EA" w:rsidRPr="000100EA" w:rsidRDefault="000100EA" w:rsidP="000100EA">
                          <w:pPr>
                            <w:jc w:val="center"/>
                            <w:rPr>
                              <w:rFonts w:ascii="Bahnschrift SemiBold Condensed" w:hAnsi="Bahnschrift SemiBold Condensed" w:cs="Aharoni"/>
                              <w:color w:val="808080" w:themeColor="background1" w:themeShade="80"/>
                              <w:sz w:val="96"/>
                              <w:szCs w:val="96"/>
                              <w14:textFill>
                                <w14:solidFill>
                                  <w14:schemeClr w14:val="bg1">
                                    <w14:alpha w14:val="50000"/>
                                    <w14:lumMod w14:val="50000"/>
                                  </w14:schemeClr>
                                </w14:solidFill>
                              </w14:textFill>
                            </w:rPr>
                          </w:pPr>
                          <w:r w:rsidRPr="000100EA">
                            <w:rPr>
                              <w:rFonts w:ascii="Bahnschrift SemiBold Condensed" w:hAnsi="Bahnschrift SemiBold Condensed" w:cs="Aharoni"/>
                              <w:color w:val="808080" w:themeColor="background1" w:themeShade="80"/>
                              <w:sz w:val="96"/>
                              <w:szCs w:val="96"/>
                              <w14:textFill>
                                <w14:solidFill>
                                  <w14:schemeClr w14:val="bg1">
                                    <w14:alpha w14:val="50000"/>
                                    <w14:lumMod w14:val="50000"/>
                                  </w14:schemeClr>
                                </w14:solidFill>
                              </w14:textFill>
                            </w:rPr>
                            <w:t>Versión Preliminar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FE3DFE1" id="_x0000_t202" coordsize="21600,21600" o:spt="202" path="m,l,21600r21600,l21600,xe">
              <v:stroke joinstyle="miter"/>
              <v:path gradientshapeok="t" o:connecttype="rect"/>
            </v:shapetype>
            <v:shape id="Cuadro de texto 5" o:spid="_x0000_s1027" type="#_x0000_t202" style="position:absolute;left:0;text-align:left;margin-left:0;margin-top:272.95pt;width:475.95pt;height:61.5pt;rotation:-45;z-index:-251649024;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" o:allowincell="f" filled="f" stroked="f">
              <v:stroke joinstyle="round"/>
              <o:lock v:ext="edit" shapetype="t"/>
              <v:textbox style="mso-fit-shape-to-text:t">
                <w:txbxContent>
                  <w:p w14:paraId="1221D0A3" w14:textId="77777777" w:rsidR="000100EA" w:rsidRPr="000100EA" w:rsidRDefault="000100EA" w:rsidP="000100EA">
                    <w:pPr>
                      <w:jc w:val="center"/>
                      <w:rPr>
                        <w:rFonts w:ascii="Bahnschrift SemiBold Condensed" w:hAnsi="Bahnschrift SemiBold Condensed" w:cs="Aharoni"/>
                        <w:color w:val="808080" w:themeColor="background1" w:themeShade="80"/>
                        <w:sz w:val="96"/>
                        <w:szCs w:val="96"/>
                        <w14:textFill>
                          <w14:solidFill>
                            <w14:schemeClr w14:val="bg1">
                              <w14:alpha w14:val="50000"/>
                              <w14:lumMod w14:val="50000"/>
                            </w14:schemeClr>
                          </w14:solidFill>
                        </w14:textFill>
                      </w:rPr>
                    </w:pPr>
                    <w:r w:rsidRPr="000100EA">
                      <w:rPr>
                        <w:rFonts w:ascii="Bahnschrift SemiBold Condensed" w:hAnsi="Bahnschrift SemiBold Condensed" w:cs="Aharoni"/>
                        <w:color w:val="808080" w:themeColor="background1" w:themeShade="80"/>
                        <w:sz w:val="96"/>
                        <w:szCs w:val="96"/>
                        <w14:textFill>
                          <w14:solidFill>
                            <w14:schemeClr w14:val="bg1">
                              <w14:alpha w14:val="50000"/>
                              <w14:lumMod w14:val="50000"/>
                            </w14:schemeClr>
                          </w14:solidFill>
                        </w14:textFill>
                      </w:rPr>
                      <w:t>Versión Preliminar</w:t>
                    </w:r>
                  </w:p>
                </w:txbxContent>
              </v:textbox>
              <w10:wrap anchorx="margin" anchory="margin"/>
            </v:shape>
          </w:pict>
        </mc:Fallback>
      </mc:AlternateContent>
    </w:r>
    <w:r w:rsidR="003E547F" w:rsidRPr="00410AA5">
      <w:rPr>
        <w:noProof/>
        <w:sz w:val="19"/>
        <w:shd w:val="clear" w:color="auto" w:fill="D9D9D9" w:themeFill="background1" w:themeFillShade="D9"/>
      </w:rPr>
      <mc:AlternateContent>
        <mc:Choice Requires="wps">
          <w:drawing>
            <wp:anchor distT="0" distB="0" distL="114300" distR="114300" simplePos="0" relativeHeight="251656192" behindDoc="1" locked="0" layoutInCell="0" allowOverlap="1" wp14:anchorId="5668BDCF" wp14:editId="218B860E">
              <wp:simplePos x="0" y="0"/>
              <wp:positionH relativeFrom="margin">
                <wp:posOffset>-737870</wp:posOffset>
              </wp:positionH>
              <wp:positionV relativeFrom="page">
                <wp:align>top</wp:align>
              </wp:positionV>
              <wp:extent cx="6334125" cy="695325"/>
              <wp:effectExtent l="0" t="0" r="0" b="0"/>
              <wp:wrapNone/>
              <wp:docPr id="18" name="Cuadro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334125" cy="6953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7B3DC54" w14:textId="31EF0D1D" w:rsidR="003E547F" w:rsidRDefault="003E547F" w:rsidP="003E547F">
                          <w:pPr>
                            <w:jc w:val="center"/>
                            <w:rPr>
                              <w:rFonts w:ascii="Abadi" w:hAnsi="Abadi"/>
                              <w:color w:val="404040" w:themeColor="text1" w:themeTint="BF"/>
                              <w:sz w:val="96"/>
                              <w:szCs w:val="96"/>
                              <w14:textFill>
                                <w14:solidFill>
                                  <w14:schemeClr w14:val="tx1">
                                    <w14:alpha w14:val="50000"/>
                                    <w14:lumMod w14:val="75000"/>
                                    <w14:lumOff w14:val="25000"/>
                                  </w14:schemeClr>
                                </w14:solidFill>
                              </w14:textFill>
                            </w:rPr>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668BDCF" id="Cuadro de texto 18" o:spid="_x0000_s1028" type="#_x0000_t202" style="position:absolute;left:0;text-align:left;margin-left:-58.1pt;margin-top:0;width:498.75pt;height:54.75pt;rotation:-45;z-index:-251660288;visibility:visible;mso-wrap-style:square;mso-width-percent:0;mso-height-percent:0;mso-wrap-distance-left:9pt;mso-wrap-distance-top:0;mso-wrap-distance-right:9pt;mso-wrap-distance-bottom:0;mso-position-horizontal:absolute;mso-position-horizontal-relative:margin;mso-position-vertical:top;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" o:allowincell="f" filled="f" stroked="f">
              <v:stroke joinstyle="round"/>
              <o:lock v:ext="edit" shapetype="t"/>
              <v:textbox style="mso-fit-shape-to-text:t">
                <w:txbxContent>
                  <w:p w14:paraId="27B3DC54" w14:textId="31EF0D1D" w:rsidR="003E547F" w:rsidRDefault="003E547F" w:rsidP="003E547F">
                    <w:pPr>
                      <w:jc w:val="center"/>
                      <w:rPr>
                        <w:rFonts w:ascii="Abadi" w:hAnsi="Abadi"/>
                        <w:color w:val="404040" w:themeColor="text1" w:themeTint="BF"/>
                        <w:sz w:val="96"/>
                        <w:szCs w:val="96"/>
                        <w14:textFill>
                          <w14:solidFill>
                            <w14:schemeClr w14:val="tx1">
                              <w14:alpha w14:val="50000"/>
                              <w14:lumMod w14:val="75000"/>
                              <w14:lumOff w14:val="25000"/>
                            </w14:schemeClr>
                          </w14:solidFill>
                        </w14:textFill>
                      </w:rPr>
                    </w:pPr>
                  </w:p>
                </w:txbxContent>
              </v:textbox>
              <w10:wrap anchorx="margin" anchory="page"/>
            </v:shape>
          </w:pict>
        </mc:Fallback>
      </mc:AlternateContent>
    </w:r>
    <w:r w:rsidR="004F5E0C" w:rsidRPr="00410AA5">
      <w:rPr>
        <w:rFonts w:ascii="Maiandra GD" w:hAnsi="Maiandra GD"/>
        <w:i/>
        <w:iCs/>
        <w:noProof/>
        <w:sz w:val="16"/>
        <w:szCs w:val="16"/>
        <w:shd w:val="clear" w:color="auto" w:fill="D9D9D9" w:themeFill="background1" w:themeFillShade="D9"/>
        <w:lang w:val="es-MX" w:eastAsia="es-MX"/>
      </w:rPr>
      <w:t>Sesión</w:t>
    </w:r>
    <w:r w:rsidR="0083202D" w:rsidRPr="00410AA5">
      <w:rPr>
        <w:rFonts w:ascii="Maiandra GD" w:hAnsi="Maiandra GD"/>
        <w:i/>
        <w:iCs/>
        <w:sz w:val="16"/>
        <w:szCs w:val="16"/>
        <w:shd w:val="clear" w:color="auto" w:fill="D9D9D9" w:themeFill="background1" w:themeFillShade="D9"/>
      </w:rPr>
      <w:t xml:space="preserve"> </w:t>
    </w:r>
    <w:r w:rsidR="006200E0">
      <w:rPr>
        <w:rFonts w:ascii="Maiandra GD" w:hAnsi="Maiandra GD"/>
        <w:i/>
        <w:iCs/>
        <w:sz w:val="16"/>
        <w:szCs w:val="16"/>
        <w:shd w:val="clear" w:color="auto" w:fill="D9D9D9" w:themeFill="background1" w:themeFillShade="D9"/>
      </w:rPr>
      <w:t>Ordinaria</w:t>
    </w:r>
    <w:r w:rsidR="00361B7B">
      <w:rPr>
        <w:rFonts w:ascii="Maiandra GD" w:hAnsi="Maiandra GD"/>
        <w:i/>
        <w:iCs/>
        <w:sz w:val="16"/>
        <w:szCs w:val="16"/>
        <w:shd w:val="clear" w:color="auto" w:fill="D9D9D9" w:themeFill="background1" w:themeFillShade="D9"/>
      </w:rPr>
      <w:t xml:space="preserve"> </w:t>
    </w:r>
    <w:r w:rsidR="0066125B">
      <w:rPr>
        <w:rFonts w:ascii="Maiandra GD" w:hAnsi="Maiandra GD"/>
        <w:i/>
        <w:iCs/>
        <w:sz w:val="16"/>
        <w:szCs w:val="16"/>
        <w:shd w:val="clear" w:color="auto" w:fill="D9D9D9" w:themeFill="background1" w:themeFillShade="D9"/>
      </w:rPr>
      <w:t>1</w:t>
    </w:r>
    <w:r w:rsidR="003C5FC0">
      <w:rPr>
        <w:rFonts w:ascii="Maiandra GD" w:hAnsi="Maiandra GD"/>
        <w:i/>
        <w:iCs/>
        <w:sz w:val="16"/>
        <w:szCs w:val="16"/>
        <w:shd w:val="clear" w:color="auto" w:fill="D9D9D9" w:themeFill="background1" w:themeFillShade="D9"/>
      </w:rPr>
      <w:t>7</w:t>
    </w:r>
    <w:r w:rsidR="0036070C">
      <w:rPr>
        <w:rFonts w:ascii="Maiandra GD" w:hAnsi="Maiandra GD"/>
        <w:i/>
        <w:iCs/>
        <w:sz w:val="16"/>
        <w:szCs w:val="16"/>
        <w:shd w:val="clear" w:color="auto" w:fill="D9D9D9" w:themeFill="background1" w:themeFillShade="D9"/>
      </w:rPr>
      <w:t xml:space="preserve"> </w:t>
    </w:r>
    <w:r w:rsidR="0066125B">
      <w:rPr>
        <w:rFonts w:ascii="Maiandra GD" w:hAnsi="Maiandra GD"/>
        <w:i/>
        <w:iCs/>
        <w:sz w:val="16"/>
        <w:szCs w:val="16"/>
        <w:shd w:val="clear" w:color="auto" w:fill="D9D9D9" w:themeFill="background1" w:themeFillShade="D9"/>
      </w:rPr>
      <w:t xml:space="preserve">marzo de </w:t>
    </w:r>
    <w:r w:rsidR="002F52F3">
      <w:rPr>
        <w:rFonts w:ascii="Maiandra GD" w:hAnsi="Maiandra GD"/>
        <w:i/>
        <w:iCs/>
        <w:sz w:val="16"/>
        <w:szCs w:val="16"/>
        <w:shd w:val="clear" w:color="auto" w:fill="D9D9D9" w:themeFill="background1" w:themeFillShade="D9"/>
      </w:rPr>
      <w:t xml:space="preserve">febrero </w:t>
    </w:r>
    <w:r w:rsidR="004F5E0C" w:rsidRPr="00410AA5">
      <w:rPr>
        <w:rFonts w:ascii="Maiandra GD" w:hAnsi="Maiandra GD"/>
        <w:i/>
        <w:iCs/>
        <w:sz w:val="16"/>
        <w:szCs w:val="16"/>
        <w:shd w:val="clear" w:color="auto" w:fill="D9D9D9" w:themeFill="background1" w:themeFillShade="D9"/>
      </w:rPr>
      <w:t>de 20</w:t>
    </w:r>
    <w:r w:rsidR="00565CAB" w:rsidRPr="00410AA5">
      <w:rPr>
        <w:rFonts w:ascii="Maiandra GD" w:hAnsi="Maiandra GD"/>
        <w:i/>
        <w:iCs/>
        <w:sz w:val="16"/>
        <w:szCs w:val="16"/>
        <w:shd w:val="clear" w:color="auto" w:fill="D9D9D9" w:themeFill="background1" w:themeFillShade="D9"/>
      </w:rPr>
      <w:t>22</w:t>
    </w:r>
    <w:r w:rsidR="004F5E0C">
      <w:rPr>
        <w:rFonts w:ascii="Maiandra GD" w:hAnsi="Maiandra GD"/>
        <w:i/>
        <w:iCs/>
        <w:sz w:val="16"/>
        <w:szCs w:val="16"/>
      </w:rPr>
      <w:tab/>
    </w:r>
    <w:r w:rsidR="004F5E0C">
      <w:rPr>
        <w:sz w:val="19"/>
      </w:rPr>
      <w:tab/>
    </w:r>
    <w:r w:rsidR="000100EA">
      <w:rPr>
        <w:sz w:val="19"/>
      </w:rPr>
      <w:tab/>
    </w:r>
    <w:r w:rsidR="004F5E0C" w:rsidRPr="00D47C86">
      <w:rPr>
        <w:rFonts w:ascii="Maiandra GD" w:hAnsi="Maiandra GD"/>
        <w:i/>
        <w:sz w:val="20"/>
        <w:szCs w:val="20"/>
      </w:rPr>
      <w:fldChar w:fldCharType="begin"/>
    </w:r>
    <w:r w:rsidR="004F5E0C" w:rsidRPr="00D47C86">
      <w:rPr>
        <w:rFonts w:ascii="Maiandra GD" w:hAnsi="Maiandra GD"/>
        <w:i/>
        <w:sz w:val="20"/>
        <w:szCs w:val="20"/>
      </w:rPr>
      <w:instrText xml:space="preserve"> PAGE  \* MERGEFORMAT </w:instrText>
    </w:r>
    <w:r w:rsidR="004F5E0C" w:rsidRPr="00D47C86">
      <w:rPr>
        <w:rFonts w:ascii="Maiandra GD" w:hAnsi="Maiandra GD"/>
        <w:i/>
        <w:sz w:val="20"/>
        <w:szCs w:val="20"/>
      </w:rPr>
      <w:fldChar w:fldCharType="separate"/>
    </w:r>
    <w:r w:rsidR="004F5E0C">
      <w:rPr>
        <w:rFonts w:ascii="Maiandra GD" w:hAnsi="Maiandra GD"/>
        <w:i/>
        <w:noProof/>
        <w:sz w:val="20"/>
        <w:szCs w:val="20"/>
      </w:rPr>
      <w:t>25</w:t>
    </w:r>
    <w:r w:rsidR="004F5E0C" w:rsidRPr="00D47C86">
      <w:rPr>
        <w:rFonts w:ascii="Maiandra GD" w:hAnsi="Maiandra GD"/>
        <w:i/>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1" w:rightFromText="141" w:vertAnchor="text" w:horzAnchor="margin" w:tblpXSpec="center" w:tblpY="-37"/>
      <w:tblW w:w="9654" w:type="dxa"/>
      <w:tblBorders>
        <w:top w:val="single" w:sz="4" w:space="0" w:color="auto"/>
        <w:left w:val="single" w:sz="4" w:space="0" w:color="auto"/>
        <w:bottom w:val="single" w:sz="4" w:space="0" w:color="auto"/>
        <w:right w:val="single" w:sz="4" w:space="0" w:color="auto"/>
      </w:tblBorders>
      <w:shd w:val="clear" w:color="auto" w:fill="FFFFFF"/>
      <w:tblCellMar>
        <w:left w:w="70" w:type="dxa"/>
        <w:right w:w="70" w:type="dxa"/>
      </w:tblCellMar>
      <w:tblLook w:val="0000" w:firstRow="0" w:lastRow="0" w:firstColumn="0" w:lastColumn="0" w:noHBand="0" w:noVBand="0"/>
    </w:tblPr>
    <w:tblGrid>
      <w:gridCol w:w="2124"/>
      <w:gridCol w:w="7748"/>
    </w:tblGrid>
    <w:tr w:rsidR="004F5E0C" w14:paraId="05C301D3" w14:textId="77777777" w:rsidTr="009A347E">
      <w:trPr>
        <w:trHeight w:val="1787"/>
      </w:trPr>
      <w:tc>
        <w:tcPr>
          <w:tcW w:w="1906" w:type="dxa"/>
          <w:shd w:val="clear" w:color="auto" w:fill="FFFFFF"/>
        </w:tcPr>
        <w:p w14:paraId="01CF98B8" w14:textId="1AE9FCB4" w:rsidR="004F5E0C" w:rsidRPr="006F4511" w:rsidRDefault="006615A5" w:rsidP="00AA08D1">
          <w:pPr>
            <w:pStyle w:val="Encabezado"/>
            <w:rPr>
              <w:b/>
              <w:u w:val="single"/>
            </w:rPr>
          </w:pPr>
          <w:r>
            <w:rPr>
              <w:noProof/>
            </w:rPr>
            <w:drawing>
              <wp:anchor distT="0" distB="0" distL="114300" distR="114300" simplePos="0" relativeHeight="251664384" behindDoc="1" locked="0" layoutInCell="1" allowOverlap="1" wp14:anchorId="1D903ECA" wp14:editId="3E5ADF8D">
                <wp:simplePos x="0" y="0"/>
                <wp:positionH relativeFrom="margin">
                  <wp:posOffset>-6350</wp:posOffset>
                </wp:positionH>
                <wp:positionV relativeFrom="paragraph">
                  <wp:posOffset>269051</wp:posOffset>
                </wp:positionV>
                <wp:extent cx="1259840" cy="525145"/>
                <wp:effectExtent l="0" t="0" r="0" b="8255"/>
                <wp:wrapTight wrapText="bothSides">
                  <wp:wrapPolygon edited="0">
                    <wp:start x="0" y="0"/>
                    <wp:lineTo x="0" y="21156"/>
                    <wp:lineTo x="21230" y="21156"/>
                    <wp:lineTo x="21230" y="0"/>
                    <wp:lineTo x="0" y="0"/>
                  </wp:wrapPolygon>
                </wp:wrapTight>
                <wp:docPr id="34" name="Imagen 34" descr="Imagen que contiene 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Imagen que contiene Logotip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9840" cy="525145"/>
                        </a:xfrm>
                        <a:prstGeom prst="rect">
                          <a:avLst/>
                        </a:prstGeom>
                        <a:noFill/>
                        <a:ln>
                          <a:noFill/>
                        </a:ln>
                      </pic:spPr>
                    </pic:pic>
                  </a:graphicData>
                </a:graphic>
                <wp14:sizeRelH relativeFrom="margin">
                  <wp14:pctWidth>0</wp14:pctWidth>
                </wp14:sizeRelH>
                <wp14:sizeRelV relativeFrom="margin">
                  <wp14:pctHeight>0</wp14:pctHeight>
                </wp14:sizeRelV>
              </wp:anchor>
            </w:drawing>
          </w:r>
          <w:hyperlink r:id="rId2" w:tgtFrame="_blank" w:history="1"/>
        </w:p>
        <w:p w14:paraId="14227EC6" w14:textId="282A26FF" w:rsidR="004F5E0C" w:rsidRDefault="004F5E0C" w:rsidP="00AA08D1">
          <w:pPr>
            <w:pStyle w:val="Encabezado"/>
            <w:tabs>
              <w:tab w:val="clear" w:pos="4419"/>
            </w:tabs>
            <w:jc w:val="center"/>
            <w:rPr>
              <w:sz w:val="19"/>
            </w:rPr>
          </w:pPr>
        </w:p>
        <w:p w14:paraId="0A6620B1" w14:textId="77777777" w:rsidR="004F5E0C" w:rsidRPr="006D45D3" w:rsidRDefault="004F5E0C" w:rsidP="00AA08D1">
          <w:pPr>
            <w:pStyle w:val="Encabezado"/>
            <w:tabs>
              <w:tab w:val="clear" w:pos="4419"/>
            </w:tabs>
            <w:jc w:val="center"/>
            <w:rPr>
              <w:sz w:val="19"/>
            </w:rPr>
          </w:pPr>
        </w:p>
      </w:tc>
      <w:tc>
        <w:tcPr>
          <w:tcW w:w="7748" w:type="dxa"/>
          <w:shd w:val="clear" w:color="auto" w:fill="FFFFFF"/>
          <w:vAlign w:val="center"/>
        </w:tcPr>
        <w:p w14:paraId="394742E4" w14:textId="7700AB2B" w:rsidR="00964E3C" w:rsidRDefault="00F93C54" w:rsidP="00BB6CF0">
          <w:pPr>
            <w:pStyle w:val="Encabezado"/>
            <w:tabs>
              <w:tab w:val="clear" w:pos="4419"/>
            </w:tabs>
            <w:spacing w:before="40"/>
            <w:jc w:val="center"/>
            <w:rPr>
              <w:rFonts w:ascii="Maiandra GD" w:hAnsi="Maiandra GD"/>
              <w:b/>
              <w:i/>
              <w:sz w:val="16"/>
              <w:szCs w:val="16"/>
            </w:rPr>
          </w:pPr>
          <w:r>
            <w:rPr>
              <w:noProof/>
            </w:rPr>
            <mc:AlternateContent>
              <mc:Choice Requires="wps">
                <w:drawing>
                  <wp:anchor distT="0" distB="0" distL="114300" distR="114300" simplePos="0" relativeHeight="251659264" behindDoc="0" locked="0" layoutInCell="1" allowOverlap="1" wp14:anchorId="0D3CB943" wp14:editId="40F84E21">
                    <wp:simplePos x="0" y="0"/>
                    <wp:positionH relativeFrom="column">
                      <wp:posOffset>4445</wp:posOffset>
                    </wp:positionH>
                    <wp:positionV relativeFrom="paragraph">
                      <wp:posOffset>-555625</wp:posOffset>
                    </wp:positionV>
                    <wp:extent cx="4812030" cy="533400"/>
                    <wp:effectExtent l="19050" t="0" r="0" b="57150"/>
                    <wp:wrapSquare wrapText="bothSides"/>
                    <wp:docPr id="9" name="Cuadro de texto 9"/>
                    <wp:cNvGraphicFramePr/>
                    <a:graphic xmlns:a="http://schemas.openxmlformats.org/drawingml/2006/main">
                      <a:graphicData uri="http://schemas.microsoft.com/office/word/2010/wordprocessingShape">
                        <wps:wsp>
                          <wps:cNvSpPr txBox="1"/>
                          <wps:spPr>
                            <a:xfrm>
                              <a:off x="0" y="0"/>
                              <a:ext cx="4812030" cy="533400"/>
                            </a:xfrm>
                            <a:prstGeom prst="rect">
                              <a:avLst/>
                            </a:prstGeom>
                            <a:noFill/>
                            <a:ln>
                              <a:noFill/>
                            </a:ln>
                            <a:effectLst>
                              <a:outerShdw blurRad="50800" dist="38100" dir="8100000" algn="tr" rotWithShape="0">
                                <a:prstClr val="black">
                                  <a:alpha val="40000"/>
                                </a:prstClr>
                              </a:outerShdw>
                            </a:effectLst>
                          </wps:spPr>
                          <wps:txbx>
                            <w:txbxContent>
                              <w:p w14:paraId="63624B06" w14:textId="31F4864D" w:rsidR="00F93C54" w:rsidRPr="00884150" w:rsidRDefault="00107C1C" w:rsidP="002F6E4D">
                                <w:pPr>
                                  <w:pStyle w:val="Encabezado"/>
                                  <w:shd w:val="clear" w:color="auto" w:fill="D9D9D9" w:themeFill="background1" w:themeFillShade="D9"/>
                                  <w:spacing w:before="40"/>
                                  <w:jc w:val="center"/>
                                  <w:rPr>
                                    <w:rFonts w:ascii="Baskerville Old Face" w:hAnsi="Baskerville Old Face" w:cs="Aharoni"/>
                                    <w:b/>
                                    <w:color w:val="C4BC96" w:themeColor="background2" w:themeShade="BF"/>
                                    <w:spacing w:val="10"/>
                                    <w:sz w:val="56"/>
                                    <w:szCs w:val="5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884150">
                                  <w:rPr>
                                    <w:rFonts w:ascii="Baskerville Old Face" w:hAnsi="Baskerville Old Face" w:cs="Aharoni"/>
                                    <w:b/>
                                    <w:color w:val="948A54" w:themeColor="background2" w:themeShade="80"/>
                                    <w:spacing w:val="10"/>
                                    <w:sz w:val="56"/>
                                    <w:szCs w:val="56"/>
                                    <w:highlight w:val="darkGray"/>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DIARIO DE LOS DEBATES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3CB943" id="_x0000_t202" coordsize="21600,21600" o:spt="202" path="m,l,21600r21600,l21600,xe">
                    <v:stroke joinstyle="miter"/>
                    <v:path gradientshapeok="t" o:connecttype="rect"/>
                  </v:shapetype>
                  <v:shape id="Cuadro de texto 9" o:spid="_x0000_s1030" type="#_x0000_t202" style="position:absolute;left:0;text-align:left;margin-left:.35pt;margin-top:-43.75pt;width:378.9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" filled="f" stroked="f">
                    <v:shadow on="t" color="black" opacity="26214f" origin=".5,-.5" offset="-.74836mm,.74836mm"/>
                    <v:textbox>
                      <w:txbxContent>
                        <w:p w14:paraId="63624B06" w14:textId="31F4864D" w:rsidR="00F93C54" w:rsidRPr="00884150" w:rsidRDefault="00107C1C" w:rsidP="002F6E4D">
                          <w:pPr>
                            <w:pStyle w:val="Encabezado"/>
                            <w:shd w:val="clear" w:color="auto" w:fill="D9D9D9" w:themeFill="background1" w:themeFillShade="D9"/>
                            <w:spacing w:before="40"/>
                            <w:jc w:val="center"/>
                            <w:rPr>
                              <w:rFonts w:ascii="Baskerville Old Face" w:hAnsi="Baskerville Old Face" w:cs="Aharoni"/>
                              <w:b/>
                              <w:color w:val="C4BC96" w:themeColor="background2" w:themeShade="BF"/>
                              <w:spacing w:val="10"/>
                              <w:sz w:val="56"/>
                              <w:szCs w:val="5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884150">
                            <w:rPr>
                              <w:rFonts w:ascii="Baskerville Old Face" w:hAnsi="Baskerville Old Face" w:cs="Aharoni"/>
                              <w:b/>
                              <w:color w:val="948A54" w:themeColor="background2" w:themeShade="80"/>
                              <w:spacing w:val="10"/>
                              <w:sz w:val="56"/>
                              <w:szCs w:val="56"/>
                              <w:highlight w:val="darkGray"/>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DIARIO DE LOS DEBATES</w:t>
                          </w:r>
                        </w:p>
                      </w:txbxContent>
                    </v:textbox>
                    <w10:wrap type="square"/>
                  </v:shape>
                </w:pict>
              </mc:Fallback>
            </mc:AlternateContent>
          </w:r>
          <w:r w:rsidR="00D20971">
            <w:rPr>
              <w:rFonts w:ascii="Maiandra GD" w:hAnsi="Maiandra GD"/>
              <w:b/>
              <w:i/>
              <w:sz w:val="16"/>
              <w:szCs w:val="16"/>
            </w:rPr>
            <w:t xml:space="preserve">CÁMARA DE DIPUTADOS </w:t>
          </w:r>
          <w:r w:rsidR="00964E3C">
            <w:rPr>
              <w:rFonts w:ascii="Maiandra GD" w:hAnsi="Maiandra GD"/>
              <w:b/>
              <w:i/>
              <w:sz w:val="16"/>
              <w:szCs w:val="16"/>
            </w:rPr>
            <w:t xml:space="preserve">DEL </w:t>
          </w:r>
          <w:r w:rsidR="00964E3C" w:rsidRPr="008217CF">
            <w:rPr>
              <w:rFonts w:ascii="Maiandra GD" w:hAnsi="Maiandra GD"/>
              <w:b/>
              <w:i/>
              <w:sz w:val="16"/>
              <w:szCs w:val="16"/>
            </w:rPr>
            <w:t>CONGRESO DEL ESTADO DE GUANAJUATO</w:t>
          </w:r>
          <w:r w:rsidR="00964E3C">
            <w:rPr>
              <w:rFonts w:ascii="Maiandra GD" w:hAnsi="Maiandra GD"/>
              <w:b/>
              <w:i/>
              <w:sz w:val="16"/>
              <w:szCs w:val="16"/>
            </w:rPr>
            <w:t xml:space="preserve"> </w:t>
          </w:r>
        </w:p>
        <w:p w14:paraId="3A5C1CB7" w14:textId="0B9ACAF2" w:rsidR="004F5E0C" w:rsidRDefault="00964E3C" w:rsidP="00BB6CF0">
          <w:pPr>
            <w:pStyle w:val="Encabezado"/>
            <w:tabs>
              <w:tab w:val="clear" w:pos="4419"/>
            </w:tabs>
            <w:spacing w:before="40"/>
            <w:jc w:val="center"/>
            <w:rPr>
              <w:rFonts w:ascii="Maiandra GD" w:hAnsi="Maiandra GD"/>
              <w:b/>
              <w:i/>
              <w:sz w:val="16"/>
              <w:szCs w:val="16"/>
            </w:rPr>
          </w:pPr>
          <w:r>
            <w:rPr>
              <w:rFonts w:ascii="Maiandra GD" w:hAnsi="Maiandra GD"/>
              <w:b/>
              <w:i/>
              <w:sz w:val="16"/>
              <w:szCs w:val="16"/>
            </w:rPr>
            <w:t xml:space="preserve">DE LA </w:t>
          </w:r>
          <w:r w:rsidR="00294491">
            <w:rPr>
              <w:rFonts w:ascii="Maiandra GD" w:hAnsi="Maiandra GD"/>
              <w:b/>
              <w:i/>
              <w:sz w:val="16"/>
              <w:szCs w:val="16"/>
            </w:rPr>
            <w:t>SEXAGÉSIMA QUINTA LEGISLATURA</w:t>
          </w:r>
          <w:r w:rsidR="00521F34">
            <w:rPr>
              <w:rFonts w:ascii="Maiandra GD" w:hAnsi="Maiandra GD"/>
              <w:b/>
              <w:i/>
              <w:sz w:val="16"/>
              <w:szCs w:val="16"/>
            </w:rPr>
            <w:t xml:space="preserve"> </w:t>
          </w:r>
        </w:p>
        <w:p w14:paraId="1F87C0B4" w14:textId="77777777" w:rsidR="00064037" w:rsidRPr="00064037" w:rsidRDefault="00064037" w:rsidP="00BB6CF0">
          <w:pPr>
            <w:pStyle w:val="Encabezado"/>
            <w:tabs>
              <w:tab w:val="clear" w:pos="4419"/>
            </w:tabs>
            <w:spacing w:before="40"/>
            <w:jc w:val="center"/>
            <w:rPr>
              <w:rFonts w:ascii="Maiandra GD" w:hAnsi="Maiandra GD"/>
              <w:b/>
              <w:i/>
              <w:sz w:val="2"/>
              <w:szCs w:val="2"/>
            </w:rPr>
          </w:pPr>
        </w:p>
        <w:p w14:paraId="0974B764" w14:textId="77777777" w:rsidR="00064037" w:rsidRPr="00DB6DE2" w:rsidRDefault="00064037" w:rsidP="00BB6CF0">
          <w:pPr>
            <w:pStyle w:val="Encabezado"/>
            <w:tabs>
              <w:tab w:val="clear" w:pos="4419"/>
            </w:tabs>
            <w:spacing w:before="40"/>
            <w:jc w:val="center"/>
            <w:rPr>
              <w:rFonts w:ascii="Maiandra GD" w:hAnsi="Maiandra GD"/>
              <w:b/>
              <w:i/>
              <w:sz w:val="4"/>
              <w:szCs w:val="4"/>
            </w:rPr>
          </w:pPr>
        </w:p>
        <w:p w14:paraId="6BB3FB15" w14:textId="0CCF42E1" w:rsidR="00294491" w:rsidRPr="008008F6" w:rsidRDefault="00294491" w:rsidP="00294491">
          <w:pPr>
            <w:pStyle w:val="Encabezado"/>
            <w:shd w:val="clear" w:color="auto" w:fill="000000"/>
            <w:tabs>
              <w:tab w:val="clear" w:pos="4419"/>
            </w:tabs>
            <w:spacing w:before="40"/>
            <w:contextualSpacing/>
            <w:jc w:val="center"/>
            <w:rPr>
              <w:rFonts w:ascii="Maiandra GD" w:hAnsi="Maiandra GD"/>
              <w:b/>
              <w:i/>
              <w:sz w:val="16"/>
              <w:szCs w:val="16"/>
            </w:rPr>
          </w:pPr>
          <w:r>
            <w:rPr>
              <w:rFonts w:ascii="Maiandra GD" w:hAnsi="Maiandra GD"/>
              <w:b/>
              <w:i/>
              <w:sz w:val="16"/>
              <w:szCs w:val="16"/>
            </w:rPr>
            <w:t>SESIÓN ORDINARIA</w:t>
          </w:r>
          <w:r w:rsidR="00064037">
            <w:rPr>
              <w:rFonts w:ascii="Maiandra GD" w:hAnsi="Maiandra GD"/>
              <w:b/>
              <w:i/>
              <w:sz w:val="16"/>
              <w:szCs w:val="16"/>
            </w:rPr>
            <w:t xml:space="preserve"> -</w:t>
          </w:r>
          <w:r w:rsidRPr="008008F6">
            <w:rPr>
              <w:rFonts w:ascii="Maiandra GD" w:hAnsi="Maiandra GD"/>
              <w:b/>
              <w:i/>
              <w:sz w:val="16"/>
              <w:szCs w:val="16"/>
            </w:rPr>
            <w:t>PRIMER AÑO DE EJERCICIO CONSTITUCIONAL</w:t>
          </w:r>
          <w:r w:rsidR="00064037">
            <w:rPr>
              <w:rFonts w:ascii="Maiandra GD" w:hAnsi="Maiandra GD"/>
              <w:b/>
              <w:i/>
              <w:sz w:val="16"/>
              <w:szCs w:val="16"/>
            </w:rPr>
            <w:t>-</w:t>
          </w:r>
          <w:r>
            <w:rPr>
              <w:rFonts w:ascii="Maiandra GD" w:hAnsi="Maiandra GD"/>
              <w:b/>
              <w:i/>
              <w:sz w:val="16"/>
              <w:szCs w:val="16"/>
            </w:rPr>
            <w:t>SEGUNDO PERIODO ORDINARIO</w:t>
          </w:r>
        </w:p>
        <w:p w14:paraId="68A5B38E" w14:textId="77777777" w:rsidR="00064037" w:rsidRPr="00064037" w:rsidRDefault="00064037" w:rsidP="00AC738C">
          <w:pPr>
            <w:pStyle w:val="Encabezado"/>
            <w:tabs>
              <w:tab w:val="clear" w:pos="4419"/>
            </w:tabs>
            <w:spacing w:before="40"/>
            <w:jc w:val="center"/>
            <w:rPr>
              <w:rFonts w:ascii="Maiandra GD" w:hAnsi="Maiandra GD"/>
              <w:b/>
              <w:i/>
              <w:sz w:val="2"/>
              <w:szCs w:val="2"/>
            </w:rPr>
          </w:pPr>
        </w:p>
        <w:p w14:paraId="77CCC589" w14:textId="364EB570" w:rsidR="004F5E0C" w:rsidRPr="00064037" w:rsidRDefault="004F5E0C" w:rsidP="00294491">
          <w:pPr>
            <w:pStyle w:val="Encabezado"/>
            <w:tabs>
              <w:tab w:val="clear" w:pos="4419"/>
            </w:tabs>
            <w:spacing w:before="40"/>
            <w:rPr>
              <w:rFonts w:ascii="Trebuchet MS" w:hAnsi="Trebuchet MS"/>
              <w:b/>
              <w:bCs/>
              <w:i/>
              <w:iCs/>
              <w:color w:val="FFFFFF"/>
              <w:sz w:val="14"/>
              <w:szCs w:val="14"/>
            </w:rPr>
          </w:pPr>
          <w:r w:rsidRPr="00064037">
            <w:rPr>
              <w:rFonts w:ascii="Maiandra GD" w:hAnsi="Maiandra GD"/>
              <w:b/>
              <w:i/>
              <w:sz w:val="14"/>
              <w:szCs w:val="14"/>
              <w:shd w:val="clear" w:color="auto" w:fill="D9D9D9" w:themeFill="background1" w:themeFillShade="D9"/>
            </w:rPr>
            <w:t>GUANAJUATO, GTO.,</w:t>
          </w:r>
          <w:r w:rsidR="0008481B" w:rsidRPr="00064037">
            <w:rPr>
              <w:rFonts w:ascii="Maiandra GD" w:hAnsi="Maiandra GD"/>
              <w:b/>
              <w:i/>
              <w:sz w:val="14"/>
              <w:szCs w:val="14"/>
              <w:shd w:val="clear" w:color="auto" w:fill="D9D9D9" w:themeFill="background1" w:themeFillShade="D9"/>
            </w:rPr>
            <w:t xml:space="preserve"> </w:t>
          </w:r>
          <w:r w:rsidR="00DC4844">
            <w:rPr>
              <w:rFonts w:ascii="Maiandra GD" w:hAnsi="Maiandra GD"/>
              <w:b/>
              <w:i/>
              <w:sz w:val="14"/>
              <w:szCs w:val="14"/>
              <w:shd w:val="clear" w:color="auto" w:fill="D9D9D9" w:themeFill="background1" w:themeFillShade="D9"/>
            </w:rPr>
            <w:t>1</w:t>
          </w:r>
          <w:r w:rsidR="00C905EF">
            <w:rPr>
              <w:rFonts w:ascii="Maiandra GD" w:hAnsi="Maiandra GD"/>
              <w:b/>
              <w:i/>
              <w:sz w:val="14"/>
              <w:szCs w:val="14"/>
              <w:shd w:val="clear" w:color="auto" w:fill="D9D9D9" w:themeFill="background1" w:themeFillShade="D9"/>
            </w:rPr>
            <w:t xml:space="preserve">7 </w:t>
          </w:r>
          <w:r w:rsidR="00736CD3" w:rsidRPr="00064037">
            <w:rPr>
              <w:rFonts w:ascii="Maiandra GD" w:hAnsi="Maiandra GD"/>
              <w:b/>
              <w:i/>
              <w:sz w:val="14"/>
              <w:szCs w:val="14"/>
              <w:shd w:val="clear" w:color="auto" w:fill="D9D9D9" w:themeFill="background1" w:themeFillShade="D9"/>
            </w:rPr>
            <w:t xml:space="preserve">DE </w:t>
          </w:r>
          <w:r w:rsidR="00D20971">
            <w:rPr>
              <w:rFonts w:ascii="Maiandra GD" w:hAnsi="Maiandra GD"/>
              <w:b/>
              <w:i/>
              <w:sz w:val="14"/>
              <w:szCs w:val="14"/>
              <w:shd w:val="clear" w:color="auto" w:fill="D9D9D9" w:themeFill="background1" w:themeFillShade="D9"/>
            </w:rPr>
            <w:t xml:space="preserve">MARZO </w:t>
          </w:r>
          <w:r w:rsidRPr="00064037">
            <w:rPr>
              <w:rFonts w:ascii="Maiandra GD" w:hAnsi="Maiandra GD"/>
              <w:b/>
              <w:i/>
              <w:sz w:val="14"/>
              <w:szCs w:val="14"/>
              <w:shd w:val="clear" w:color="auto" w:fill="D9D9D9" w:themeFill="background1" w:themeFillShade="D9"/>
            </w:rPr>
            <w:t>DE 20</w:t>
          </w:r>
          <w:r w:rsidR="00BE665D" w:rsidRPr="00064037">
            <w:rPr>
              <w:rFonts w:ascii="Maiandra GD" w:hAnsi="Maiandra GD"/>
              <w:b/>
              <w:i/>
              <w:sz w:val="14"/>
              <w:szCs w:val="14"/>
              <w:shd w:val="clear" w:color="auto" w:fill="D9D9D9" w:themeFill="background1" w:themeFillShade="D9"/>
            </w:rPr>
            <w:t>2</w:t>
          </w:r>
          <w:r w:rsidR="009930B9" w:rsidRPr="00064037">
            <w:rPr>
              <w:rFonts w:ascii="Maiandra GD" w:hAnsi="Maiandra GD"/>
              <w:b/>
              <w:i/>
              <w:sz w:val="14"/>
              <w:szCs w:val="14"/>
              <w:shd w:val="clear" w:color="auto" w:fill="D9D9D9" w:themeFill="background1" w:themeFillShade="D9"/>
            </w:rPr>
            <w:t>2</w:t>
          </w:r>
          <w:r w:rsidR="00294491" w:rsidRPr="00064037">
            <w:rPr>
              <w:rFonts w:ascii="Maiandra GD" w:hAnsi="Maiandra GD"/>
              <w:b/>
              <w:i/>
              <w:sz w:val="14"/>
              <w:szCs w:val="14"/>
              <w:shd w:val="clear" w:color="auto" w:fill="D9D9D9" w:themeFill="background1" w:themeFillShade="D9"/>
            </w:rPr>
            <w:t xml:space="preserve">                   </w:t>
          </w:r>
          <w:r w:rsidR="00064037" w:rsidRPr="00064037">
            <w:rPr>
              <w:rFonts w:ascii="Maiandra GD" w:hAnsi="Maiandra GD"/>
              <w:b/>
              <w:i/>
              <w:sz w:val="14"/>
              <w:szCs w:val="14"/>
              <w:shd w:val="clear" w:color="auto" w:fill="D9D9D9" w:themeFill="background1" w:themeFillShade="D9"/>
            </w:rPr>
            <w:t xml:space="preserve">            </w:t>
          </w:r>
          <w:r w:rsidR="00294491" w:rsidRPr="00064037">
            <w:rPr>
              <w:rFonts w:ascii="Maiandra GD" w:hAnsi="Maiandra GD"/>
              <w:b/>
              <w:i/>
              <w:sz w:val="14"/>
              <w:szCs w:val="14"/>
              <w:shd w:val="clear" w:color="auto" w:fill="D9D9D9" w:themeFill="background1" w:themeFillShade="D9"/>
            </w:rPr>
            <w:t xml:space="preserve">    </w:t>
          </w:r>
          <w:r w:rsidR="00064037">
            <w:rPr>
              <w:rFonts w:ascii="Maiandra GD" w:hAnsi="Maiandra GD"/>
              <w:b/>
              <w:i/>
              <w:sz w:val="14"/>
              <w:szCs w:val="14"/>
              <w:shd w:val="clear" w:color="auto" w:fill="D9D9D9" w:themeFill="background1" w:themeFillShade="D9"/>
            </w:rPr>
            <w:t xml:space="preserve">                        </w:t>
          </w:r>
          <w:r w:rsidR="00294491" w:rsidRPr="00064037">
            <w:rPr>
              <w:rFonts w:ascii="Maiandra GD" w:hAnsi="Maiandra GD"/>
              <w:b/>
              <w:i/>
              <w:sz w:val="14"/>
              <w:szCs w:val="14"/>
              <w:shd w:val="clear" w:color="auto" w:fill="D9D9D9" w:themeFill="background1" w:themeFillShade="D9"/>
            </w:rPr>
            <w:t xml:space="preserve">        </w:t>
          </w:r>
          <w:r w:rsidR="00064037" w:rsidRPr="00064037">
            <w:rPr>
              <w:rFonts w:ascii="Maiandra GD" w:hAnsi="Maiandra GD"/>
              <w:b/>
              <w:i/>
              <w:sz w:val="14"/>
              <w:szCs w:val="14"/>
              <w:shd w:val="clear" w:color="auto" w:fill="D9D9D9" w:themeFill="background1" w:themeFillShade="D9"/>
            </w:rPr>
            <w:t xml:space="preserve">   </w:t>
          </w:r>
          <w:r w:rsidR="00294491" w:rsidRPr="00064037">
            <w:rPr>
              <w:rFonts w:ascii="Maiandra GD" w:hAnsi="Maiandra GD"/>
              <w:b/>
              <w:i/>
              <w:sz w:val="14"/>
              <w:szCs w:val="14"/>
              <w:shd w:val="clear" w:color="auto" w:fill="D9D9D9" w:themeFill="background1" w:themeFillShade="D9"/>
            </w:rPr>
            <w:t xml:space="preserve">    SESIÓN NÚMERO (</w:t>
          </w:r>
          <w:r w:rsidR="005D774D">
            <w:rPr>
              <w:rFonts w:ascii="Maiandra GD" w:hAnsi="Maiandra GD"/>
              <w:b/>
              <w:i/>
              <w:sz w:val="14"/>
              <w:szCs w:val="14"/>
              <w:shd w:val="clear" w:color="auto" w:fill="D9D9D9" w:themeFill="background1" w:themeFillShade="D9"/>
            </w:rPr>
            <w:t>2</w:t>
          </w:r>
          <w:r w:rsidR="00C905EF">
            <w:rPr>
              <w:rFonts w:ascii="Maiandra GD" w:hAnsi="Maiandra GD"/>
              <w:b/>
              <w:i/>
              <w:sz w:val="14"/>
              <w:szCs w:val="14"/>
              <w:shd w:val="clear" w:color="auto" w:fill="D9D9D9" w:themeFill="background1" w:themeFillShade="D9"/>
            </w:rPr>
            <w:t>7</w:t>
          </w:r>
          <w:r w:rsidR="00294491" w:rsidRPr="00064037">
            <w:rPr>
              <w:rFonts w:ascii="Maiandra GD" w:hAnsi="Maiandra GD"/>
              <w:b/>
              <w:i/>
              <w:sz w:val="14"/>
              <w:szCs w:val="14"/>
              <w:shd w:val="clear" w:color="auto" w:fill="D9D9D9" w:themeFill="background1" w:themeFillShade="D9"/>
            </w:rPr>
            <w:t>)</w:t>
          </w:r>
        </w:p>
      </w:tc>
    </w:tr>
  </w:tbl>
  <w:p w14:paraId="2529A23E" w14:textId="0AD6355D" w:rsidR="004F5E0C" w:rsidRPr="006416C3" w:rsidRDefault="000100EA" w:rsidP="006328F9">
    <w:pPr>
      <w:pStyle w:val="Encabezado"/>
    </w:pPr>
    <w:r>
      <w:rPr>
        <w:noProof/>
      </w:rPr>
      <mc:AlternateContent>
        <mc:Choice Requires="wps">
          <w:drawing>
            <wp:anchor distT="0" distB="0" distL="114300" distR="114300" simplePos="0" relativeHeight="251660288" behindDoc="1" locked="0" layoutInCell="0" allowOverlap="1" wp14:anchorId="5C97F44A" wp14:editId="10DA1C96">
              <wp:simplePos x="0" y="0"/>
              <wp:positionH relativeFrom="margin">
                <wp:posOffset>-59690</wp:posOffset>
              </wp:positionH>
              <wp:positionV relativeFrom="margin">
                <wp:posOffset>2663190</wp:posOffset>
              </wp:positionV>
              <wp:extent cx="6044785" cy="781050"/>
              <wp:effectExtent l="0" t="0" r="0" b="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044785" cy="7810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9F81BD0" w14:textId="77777777" w:rsidR="000100EA" w:rsidRPr="000100EA" w:rsidRDefault="000100EA" w:rsidP="000100EA">
                          <w:pPr>
                            <w:jc w:val="center"/>
                            <w:rPr>
                              <w:rFonts w:ascii="Bahnschrift SemiBold Condensed" w:hAnsi="Bahnschrift SemiBold Condensed" w:cs="Aharoni"/>
                              <w:color w:val="808080" w:themeColor="background1" w:themeShade="80"/>
                              <w:sz w:val="96"/>
                              <w:szCs w:val="96"/>
                              <w14:textFill>
                                <w14:solidFill>
                                  <w14:schemeClr w14:val="bg1">
                                    <w14:alpha w14:val="50000"/>
                                    <w14:lumMod w14:val="50000"/>
                                  </w14:schemeClr>
                                </w14:solidFill>
                              </w14:textFill>
                            </w:rPr>
                          </w:pPr>
                          <w:r w:rsidRPr="000100EA">
                            <w:rPr>
                              <w:rFonts w:ascii="Bahnschrift SemiBold Condensed" w:hAnsi="Bahnschrift SemiBold Condensed" w:cs="Aharoni"/>
                              <w:color w:val="808080" w:themeColor="background1" w:themeShade="80"/>
                              <w:sz w:val="96"/>
                              <w:szCs w:val="96"/>
                              <w14:textFill>
                                <w14:solidFill>
                                  <w14:schemeClr w14:val="bg1">
                                    <w14:alpha w14:val="50000"/>
                                    <w14:lumMod w14:val="50000"/>
                                  </w14:schemeClr>
                                </w14:solidFill>
                              </w14:textFill>
                            </w:rPr>
                            <w:t>Versión Preliminar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C97F44A" id="Cuadro de texto 4" o:spid="_x0000_s1031" type="#_x0000_t202" style="position:absolute;margin-left:-4.7pt;margin-top:209.7pt;width:475.95pt;height:61.5pt;rotation:-45;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" o:allowincell="f" filled="f" stroked="f">
              <v:stroke joinstyle="round"/>
              <o:lock v:ext="edit" shapetype="t"/>
              <v:textbox style="mso-fit-shape-to-text:t">
                <w:txbxContent>
                  <w:p w14:paraId="29F81BD0" w14:textId="77777777" w:rsidR="000100EA" w:rsidRPr="000100EA" w:rsidRDefault="000100EA" w:rsidP="000100EA">
                    <w:pPr>
                      <w:jc w:val="center"/>
                      <w:rPr>
                        <w:rFonts w:ascii="Bahnschrift SemiBold Condensed" w:hAnsi="Bahnschrift SemiBold Condensed" w:cs="Aharoni"/>
                        <w:color w:val="808080" w:themeColor="background1" w:themeShade="80"/>
                        <w:sz w:val="96"/>
                        <w:szCs w:val="96"/>
                        <w14:textFill>
                          <w14:solidFill>
                            <w14:schemeClr w14:val="bg1">
                              <w14:alpha w14:val="50000"/>
                              <w14:lumMod w14:val="50000"/>
                            </w14:schemeClr>
                          </w14:solidFill>
                        </w14:textFill>
                      </w:rPr>
                    </w:pPr>
                    <w:r w:rsidRPr="000100EA">
                      <w:rPr>
                        <w:rFonts w:ascii="Bahnschrift SemiBold Condensed" w:hAnsi="Bahnschrift SemiBold Condensed" w:cs="Aharoni"/>
                        <w:color w:val="808080" w:themeColor="background1" w:themeShade="80"/>
                        <w:sz w:val="96"/>
                        <w:szCs w:val="96"/>
                        <w14:textFill>
                          <w14:solidFill>
                            <w14:schemeClr w14:val="bg1">
                              <w14:alpha w14:val="50000"/>
                              <w14:lumMod w14:val="50000"/>
                            </w14:schemeClr>
                          </w14:solidFill>
                        </w14:textFill>
                      </w:rPr>
                      <w:t>Versión Preliminar</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C304EE0C"/>
    <w:lvl w:ilvl="0">
      <w:start w:val="1"/>
      <w:numFmt w:val="bullet"/>
      <w:pStyle w:val="Listaconvietas3"/>
      <w:lvlText w:val=""/>
      <w:lvlJc w:val="left"/>
      <w:pPr>
        <w:tabs>
          <w:tab w:val="num" w:pos="4819"/>
        </w:tabs>
        <w:ind w:left="4819" w:hanging="360"/>
      </w:pPr>
      <w:rPr>
        <w:rFonts w:ascii="Symbol" w:hAnsi="Symbol" w:hint="default"/>
      </w:rPr>
    </w:lvl>
  </w:abstractNum>
  <w:abstractNum w:abstractNumId="1" w15:restartNumberingAfterBreak="0">
    <w:nsid w:val="FFFFFF83"/>
    <w:multiLevelType w:val="singleLevel"/>
    <w:tmpl w:val="9E00D432"/>
    <w:lvl w:ilvl="0">
      <w:start w:val="1"/>
      <w:numFmt w:val="bullet"/>
      <w:pStyle w:val="Listaconvietas2"/>
      <w:lvlText w:val=""/>
      <w:lvlJc w:val="left"/>
      <w:pPr>
        <w:tabs>
          <w:tab w:val="num" w:pos="643"/>
        </w:tabs>
        <w:ind w:left="643" w:hanging="360"/>
      </w:pPr>
      <w:rPr>
        <w:rFonts w:ascii="Symbol" w:hAnsi="Symbol" w:hint="default"/>
      </w:rPr>
    </w:lvl>
  </w:abstractNum>
  <w:abstractNum w:abstractNumId="2" w15:restartNumberingAfterBreak="0">
    <w:nsid w:val="00000402"/>
    <w:multiLevelType w:val="multilevel"/>
    <w:tmpl w:val="00000885"/>
    <w:lvl w:ilvl="0">
      <w:start w:val="31"/>
      <w:numFmt w:val="decimal"/>
      <w:lvlText w:val="%1"/>
      <w:lvlJc w:val="left"/>
      <w:pPr>
        <w:ind w:left="1182" w:hanging="605"/>
      </w:pPr>
    </w:lvl>
    <w:lvl w:ilvl="1">
      <w:start w:val="1"/>
      <w:numFmt w:val="lowerLetter"/>
      <w:lvlText w:val="%1.%2"/>
      <w:lvlJc w:val="left"/>
      <w:pPr>
        <w:ind w:left="1182" w:hanging="605"/>
      </w:pPr>
      <w:rPr>
        <w:rFonts w:ascii="Arial" w:hAnsi="Arial" w:cs="Arial"/>
        <w:b w:val="0"/>
        <w:bCs w:val="0"/>
        <w:i/>
        <w:iCs/>
        <w:spacing w:val="-1"/>
        <w:w w:val="100"/>
        <w:sz w:val="28"/>
        <w:szCs w:val="28"/>
      </w:rPr>
    </w:lvl>
    <w:lvl w:ilvl="2">
      <w:start w:val="1"/>
      <w:numFmt w:val="upperRoman"/>
      <w:lvlText w:val="%3."/>
      <w:lvlJc w:val="left"/>
      <w:pPr>
        <w:ind w:left="2334" w:hanging="577"/>
      </w:pPr>
      <w:rPr>
        <w:rFonts w:ascii="Arial" w:hAnsi="Arial" w:cs="Arial"/>
        <w:b/>
        <w:bCs/>
        <w:i w:val="0"/>
        <w:iCs w:val="0"/>
        <w:spacing w:val="0"/>
        <w:w w:val="100"/>
        <w:sz w:val="28"/>
        <w:szCs w:val="28"/>
      </w:rPr>
    </w:lvl>
    <w:lvl w:ilvl="3">
      <w:numFmt w:val="bullet"/>
      <w:lvlText w:val="•"/>
      <w:lvlJc w:val="left"/>
      <w:pPr>
        <w:ind w:left="4308" w:hanging="577"/>
      </w:pPr>
    </w:lvl>
    <w:lvl w:ilvl="4">
      <w:numFmt w:val="bullet"/>
      <w:lvlText w:val="•"/>
      <w:lvlJc w:val="left"/>
      <w:pPr>
        <w:ind w:left="5293" w:hanging="577"/>
      </w:pPr>
    </w:lvl>
    <w:lvl w:ilvl="5">
      <w:numFmt w:val="bullet"/>
      <w:lvlText w:val="•"/>
      <w:lvlJc w:val="left"/>
      <w:pPr>
        <w:ind w:left="6277" w:hanging="577"/>
      </w:pPr>
    </w:lvl>
    <w:lvl w:ilvl="6">
      <w:numFmt w:val="bullet"/>
      <w:lvlText w:val="•"/>
      <w:lvlJc w:val="left"/>
      <w:pPr>
        <w:ind w:left="7262" w:hanging="577"/>
      </w:pPr>
    </w:lvl>
    <w:lvl w:ilvl="7">
      <w:numFmt w:val="bullet"/>
      <w:lvlText w:val="•"/>
      <w:lvlJc w:val="left"/>
      <w:pPr>
        <w:ind w:left="8246" w:hanging="577"/>
      </w:pPr>
    </w:lvl>
    <w:lvl w:ilvl="8">
      <w:numFmt w:val="bullet"/>
      <w:lvlText w:val="•"/>
      <w:lvlJc w:val="left"/>
      <w:pPr>
        <w:ind w:left="9231" w:hanging="577"/>
      </w:pPr>
    </w:lvl>
  </w:abstractNum>
  <w:abstractNum w:abstractNumId="3" w15:restartNumberingAfterBreak="0">
    <w:nsid w:val="00000403"/>
    <w:multiLevelType w:val="multilevel"/>
    <w:tmpl w:val="00000886"/>
    <w:lvl w:ilvl="0">
      <w:start w:val="1"/>
      <w:numFmt w:val="upperRoman"/>
      <w:lvlText w:val="%1."/>
      <w:lvlJc w:val="left"/>
      <w:pPr>
        <w:ind w:left="2314" w:hanging="579"/>
      </w:pPr>
      <w:rPr>
        <w:rFonts w:ascii="Arial" w:hAnsi="Arial" w:cs="Arial"/>
        <w:b w:val="0"/>
        <w:bCs w:val="0"/>
        <w:i w:val="0"/>
        <w:iCs w:val="0"/>
        <w:spacing w:val="0"/>
        <w:w w:val="100"/>
        <w:sz w:val="28"/>
        <w:szCs w:val="28"/>
      </w:rPr>
    </w:lvl>
    <w:lvl w:ilvl="1">
      <w:numFmt w:val="bullet"/>
      <w:lvlText w:val="•"/>
      <w:lvlJc w:val="left"/>
      <w:pPr>
        <w:ind w:left="3208" w:hanging="579"/>
      </w:pPr>
    </w:lvl>
    <w:lvl w:ilvl="2">
      <w:numFmt w:val="bullet"/>
      <w:lvlText w:val="•"/>
      <w:lvlJc w:val="left"/>
      <w:pPr>
        <w:ind w:left="4096" w:hanging="579"/>
      </w:pPr>
    </w:lvl>
    <w:lvl w:ilvl="3">
      <w:numFmt w:val="bullet"/>
      <w:lvlText w:val="•"/>
      <w:lvlJc w:val="left"/>
      <w:pPr>
        <w:ind w:left="4984" w:hanging="579"/>
      </w:pPr>
    </w:lvl>
    <w:lvl w:ilvl="4">
      <w:numFmt w:val="bullet"/>
      <w:lvlText w:val="•"/>
      <w:lvlJc w:val="left"/>
      <w:pPr>
        <w:ind w:left="5872" w:hanging="579"/>
      </w:pPr>
    </w:lvl>
    <w:lvl w:ilvl="5">
      <w:numFmt w:val="bullet"/>
      <w:lvlText w:val="•"/>
      <w:lvlJc w:val="left"/>
      <w:pPr>
        <w:ind w:left="6760" w:hanging="579"/>
      </w:pPr>
    </w:lvl>
    <w:lvl w:ilvl="6">
      <w:numFmt w:val="bullet"/>
      <w:lvlText w:val="•"/>
      <w:lvlJc w:val="left"/>
      <w:pPr>
        <w:ind w:left="7648" w:hanging="579"/>
      </w:pPr>
    </w:lvl>
    <w:lvl w:ilvl="7">
      <w:numFmt w:val="bullet"/>
      <w:lvlText w:val="•"/>
      <w:lvlJc w:val="left"/>
      <w:pPr>
        <w:ind w:left="8536" w:hanging="579"/>
      </w:pPr>
    </w:lvl>
    <w:lvl w:ilvl="8">
      <w:numFmt w:val="bullet"/>
      <w:lvlText w:val="•"/>
      <w:lvlJc w:val="left"/>
      <w:pPr>
        <w:ind w:left="9424" w:hanging="579"/>
      </w:pPr>
    </w:lvl>
  </w:abstractNum>
  <w:abstractNum w:abstractNumId="4" w15:restartNumberingAfterBreak="0">
    <w:nsid w:val="00000404"/>
    <w:multiLevelType w:val="multilevel"/>
    <w:tmpl w:val="FFFFFFFF"/>
    <w:lvl w:ilvl="0">
      <w:start w:val="1"/>
      <w:numFmt w:val="upperRoman"/>
      <w:lvlText w:val="%1."/>
      <w:lvlJc w:val="left"/>
      <w:pPr>
        <w:ind w:left="1891" w:hanging="711"/>
      </w:pPr>
      <w:rPr>
        <w:spacing w:val="-2"/>
        <w:w w:val="100"/>
      </w:rPr>
    </w:lvl>
    <w:lvl w:ilvl="1">
      <w:numFmt w:val="bullet"/>
      <w:lvlText w:val="•"/>
      <w:lvlJc w:val="left"/>
      <w:pPr>
        <w:ind w:left="2830" w:hanging="711"/>
      </w:pPr>
    </w:lvl>
    <w:lvl w:ilvl="2">
      <w:numFmt w:val="bullet"/>
      <w:lvlText w:val="•"/>
      <w:lvlJc w:val="left"/>
      <w:pPr>
        <w:ind w:left="3760" w:hanging="711"/>
      </w:pPr>
    </w:lvl>
    <w:lvl w:ilvl="3">
      <w:numFmt w:val="bullet"/>
      <w:lvlText w:val="•"/>
      <w:lvlJc w:val="left"/>
      <w:pPr>
        <w:ind w:left="4690" w:hanging="711"/>
      </w:pPr>
    </w:lvl>
    <w:lvl w:ilvl="4">
      <w:numFmt w:val="bullet"/>
      <w:lvlText w:val="•"/>
      <w:lvlJc w:val="left"/>
      <w:pPr>
        <w:ind w:left="5620" w:hanging="711"/>
      </w:pPr>
    </w:lvl>
    <w:lvl w:ilvl="5">
      <w:numFmt w:val="bullet"/>
      <w:lvlText w:val="•"/>
      <w:lvlJc w:val="left"/>
      <w:pPr>
        <w:ind w:left="6550" w:hanging="711"/>
      </w:pPr>
    </w:lvl>
    <w:lvl w:ilvl="6">
      <w:numFmt w:val="bullet"/>
      <w:lvlText w:val="•"/>
      <w:lvlJc w:val="left"/>
      <w:pPr>
        <w:ind w:left="7480" w:hanging="711"/>
      </w:pPr>
    </w:lvl>
    <w:lvl w:ilvl="7">
      <w:numFmt w:val="bullet"/>
      <w:lvlText w:val="•"/>
      <w:lvlJc w:val="left"/>
      <w:pPr>
        <w:ind w:left="8410" w:hanging="711"/>
      </w:pPr>
    </w:lvl>
    <w:lvl w:ilvl="8">
      <w:numFmt w:val="bullet"/>
      <w:lvlText w:val="•"/>
      <w:lvlJc w:val="left"/>
      <w:pPr>
        <w:ind w:left="9340" w:hanging="711"/>
      </w:pPr>
    </w:lvl>
  </w:abstractNum>
  <w:abstractNum w:abstractNumId="5" w15:restartNumberingAfterBreak="0">
    <w:nsid w:val="00000405"/>
    <w:multiLevelType w:val="multilevel"/>
    <w:tmpl w:val="FFFFFFFF"/>
    <w:lvl w:ilvl="0">
      <w:start w:val="1"/>
      <w:numFmt w:val="upperRoman"/>
      <w:lvlText w:val="%1."/>
      <w:lvlJc w:val="left"/>
      <w:pPr>
        <w:ind w:left="2600" w:hanging="495"/>
      </w:pPr>
      <w:rPr>
        <w:rFonts w:ascii="Arial" w:hAnsi="Arial" w:cs="Arial"/>
        <w:b w:val="0"/>
        <w:bCs w:val="0"/>
        <w:i w:val="0"/>
        <w:iCs w:val="0"/>
        <w:w w:val="100"/>
        <w:sz w:val="24"/>
        <w:szCs w:val="24"/>
      </w:rPr>
    </w:lvl>
    <w:lvl w:ilvl="1">
      <w:numFmt w:val="bullet"/>
      <w:lvlText w:val="•"/>
      <w:lvlJc w:val="left"/>
      <w:pPr>
        <w:ind w:left="3460" w:hanging="495"/>
      </w:pPr>
    </w:lvl>
    <w:lvl w:ilvl="2">
      <w:numFmt w:val="bullet"/>
      <w:lvlText w:val="•"/>
      <w:lvlJc w:val="left"/>
      <w:pPr>
        <w:ind w:left="4320" w:hanging="495"/>
      </w:pPr>
    </w:lvl>
    <w:lvl w:ilvl="3">
      <w:numFmt w:val="bullet"/>
      <w:lvlText w:val="•"/>
      <w:lvlJc w:val="left"/>
      <w:pPr>
        <w:ind w:left="5180" w:hanging="495"/>
      </w:pPr>
    </w:lvl>
    <w:lvl w:ilvl="4">
      <w:numFmt w:val="bullet"/>
      <w:lvlText w:val="•"/>
      <w:lvlJc w:val="left"/>
      <w:pPr>
        <w:ind w:left="6040" w:hanging="495"/>
      </w:pPr>
    </w:lvl>
    <w:lvl w:ilvl="5">
      <w:numFmt w:val="bullet"/>
      <w:lvlText w:val="•"/>
      <w:lvlJc w:val="left"/>
      <w:pPr>
        <w:ind w:left="6900" w:hanging="495"/>
      </w:pPr>
    </w:lvl>
    <w:lvl w:ilvl="6">
      <w:numFmt w:val="bullet"/>
      <w:lvlText w:val="•"/>
      <w:lvlJc w:val="left"/>
      <w:pPr>
        <w:ind w:left="7760" w:hanging="495"/>
      </w:pPr>
    </w:lvl>
    <w:lvl w:ilvl="7">
      <w:numFmt w:val="bullet"/>
      <w:lvlText w:val="•"/>
      <w:lvlJc w:val="left"/>
      <w:pPr>
        <w:ind w:left="8620" w:hanging="495"/>
      </w:pPr>
    </w:lvl>
    <w:lvl w:ilvl="8">
      <w:numFmt w:val="bullet"/>
      <w:lvlText w:val="•"/>
      <w:lvlJc w:val="left"/>
      <w:pPr>
        <w:ind w:left="9480" w:hanging="495"/>
      </w:pPr>
    </w:lvl>
  </w:abstractNum>
  <w:abstractNum w:abstractNumId="6" w15:restartNumberingAfterBreak="0">
    <w:nsid w:val="00000407"/>
    <w:multiLevelType w:val="multilevel"/>
    <w:tmpl w:val="FFFFFFFF"/>
    <w:lvl w:ilvl="0">
      <w:start w:val="1"/>
      <w:numFmt w:val="upperRoman"/>
      <w:lvlText w:val="%1."/>
      <w:lvlJc w:val="left"/>
      <w:pPr>
        <w:ind w:left="2600" w:hanging="495"/>
      </w:pPr>
      <w:rPr>
        <w:rFonts w:ascii="Arial" w:hAnsi="Arial" w:cs="Arial"/>
        <w:b w:val="0"/>
        <w:bCs w:val="0"/>
        <w:i w:val="0"/>
        <w:iCs w:val="0"/>
        <w:w w:val="100"/>
        <w:sz w:val="24"/>
        <w:szCs w:val="24"/>
      </w:rPr>
    </w:lvl>
    <w:lvl w:ilvl="1">
      <w:numFmt w:val="bullet"/>
      <w:lvlText w:val="•"/>
      <w:lvlJc w:val="left"/>
      <w:pPr>
        <w:ind w:left="3460" w:hanging="495"/>
      </w:pPr>
    </w:lvl>
    <w:lvl w:ilvl="2">
      <w:numFmt w:val="bullet"/>
      <w:lvlText w:val="•"/>
      <w:lvlJc w:val="left"/>
      <w:pPr>
        <w:ind w:left="4320" w:hanging="495"/>
      </w:pPr>
    </w:lvl>
    <w:lvl w:ilvl="3">
      <w:numFmt w:val="bullet"/>
      <w:lvlText w:val="•"/>
      <w:lvlJc w:val="left"/>
      <w:pPr>
        <w:ind w:left="5180" w:hanging="495"/>
      </w:pPr>
    </w:lvl>
    <w:lvl w:ilvl="4">
      <w:numFmt w:val="bullet"/>
      <w:lvlText w:val="•"/>
      <w:lvlJc w:val="left"/>
      <w:pPr>
        <w:ind w:left="6040" w:hanging="495"/>
      </w:pPr>
    </w:lvl>
    <w:lvl w:ilvl="5">
      <w:numFmt w:val="bullet"/>
      <w:lvlText w:val="•"/>
      <w:lvlJc w:val="left"/>
      <w:pPr>
        <w:ind w:left="6900" w:hanging="495"/>
      </w:pPr>
    </w:lvl>
    <w:lvl w:ilvl="6">
      <w:numFmt w:val="bullet"/>
      <w:lvlText w:val="•"/>
      <w:lvlJc w:val="left"/>
      <w:pPr>
        <w:ind w:left="7760" w:hanging="495"/>
      </w:pPr>
    </w:lvl>
    <w:lvl w:ilvl="7">
      <w:numFmt w:val="bullet"/>
      <w:lvlText w:val="•"/>
      <w:lvlJc w:val="left"/>
      <w:pPr>
        <w:ind w:left="8620" w:hanging="495"/>
      </w:pPr>
    </w:lvl>
    <w:lvl w:ilvl="8">
      <w:numFmt w:val="bullet"/>
      <w:lvlText w:val="•"/>
      <w:lvlJc w:val="left"/>
      <w:pPr>
        <w:ind w:left="9480" w:hanging="495"/>
      </w:pPr>
    </w:lvl>
  </w:abstractNum>
  <w:abstractNum w:abstractNumId="7" w15:restartNumberingAfterBreak="0">
    <w:nsid w:val="00B430DA"/>
    <w:multiLevelType w:val="multilevel"/>
    <w:tmpl w:val="D61A5BD2"/>
    <w:lvl w:ilvl="0">
      <w:start w:val="3"/>
      <w:numFmt w:val="bullet"/>
      <w:pStyle w:val="Estilo1"/>
      <w:lvlText w:val="-"/>
      <w:lvlJc w:val="left"/>
      <w:pPr>
        <w:ind w:left="2314" w:hanging="579"/>
      </w:pPr>
      <w:rPr>
        <w:rFonts w:ascii="Times New Roman" w:hAnsi="Times New Roman" w:cs="Times New Roman" w:hint="default"/>
        <w:b/>
        <w:bCs w:val="0"/>
        <w:i/>
        <w:iCs w:val="0"/>
        <w:spacing w:val="0"/>
        <w:w w:val="100"/>
        <w:sz w:val="28"/>
        <w:szCs w:val="28"/>
      </w:rPr>
    </w:lvl>
    <w:lvl w:ilvl="1">
      <w:numFmt w:val="bullet"/>
      <w:lvlText w:val="•"/>
      <w:lvlJc w:val="left"/>
      <w:pPr>
        <w:ind w:left="3208" w:hanging="579"/>
      </w:pPr>
    </w:lvl>
    <w:lvl w:ilvl="2">
      <w:numFmt w:val="bullet"/>
      <w:lvlText w:val="•"/>
      <w:lvlJc w:val="left"/>
      <w:pPr>
        <w:ind w:left="4096" w:hanging="579"/>
      </w:pPr>
    </w:lvl>
    <w:lvl w:ilvl="3">
      <w:numFmt w:val="bullet"/>
      <w:lvlText w:val="•"/>
      <w:lvlJc w:val="left"/>
      <w:pPr>
        <w:ind w:left="4984" w:hanging="579"/>
      </w:pPr>
    </w:lvl>
    <w:lvl w:ilvl="4">
      <w:numFmt w:val="bullet"/>
      <w:lvlText w:val="•"/>
      <w:lvlJc w:val="left"/>
      <w:pPr>
        <w:ind w:left="5872" w:hanging="579"/>
      </w:pPr>
    </w:lvl>
    <w:lvl w:ilvl="5">
      <w:numFmt w:val="bullet"/>
      <w:lvlText w:val="•"/>
      <w:lvlJc w:val="left"/>
      <w:pPr>
        <w:ind w:left="6760" w:hanging="579"/>
      </w:pPr>
    </w:lvl>
    <w:lvl w:ilvl="6">
      <w:numFmt w:val="bullet"/>
      <w:lvlText w:val="•"/>
      <w:lvlJc w:val="left"/>
      <w:pPr>
        <w:ind w:left="7648" w:hanging="579"/>
      </w:pPr>
    </w:lvl>
    <w:lvl w:ilvl="7">
      <w:numFmt w:val="bullet"/>
      <w:lvlText w:val="•"/>
      <w:lvlJc w:val="left"/>
      <w:pPr>
        <w:ind w:left="8536" w:hanging="579"/>
      </w:pPr>
    </w:lvl>
    <w:lvl w:ilvl="8">
      <w:numFmt w:val="bullet"/>
      <w:lvlText w:val="•"/>
      <w:lvlJc w:val="left"/>
      <w:pPr>
        <w:ind w:left="9424" w:hanging="579"/>
      </w:pPr>
    </w:lvl>
  </w:abstractNum>
  <w:abstractNum w:abstractNumId="8" w15:restartNumberingAfterBreak="0">
    <w:nsid w:val="04770B69"/>
    <w:multiLevelType w:val="hybridMultilevel"/>
    <w:tmpl w:val="DD6282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068B276F"/>
    <w:multiLevelType w:val="hybridMultilevel"/>
    <w:tmpl w:val="FC60A29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07F04222"/>
    <w:multiLevelType w:val="hybridMultilevel"/>
    <w:tmpl w:val="99ACFF24"/>
    <w:lvl w:ilvl="0" w:tplc="D396A9A4">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0B7A6CFC"/>
    <w:multiLevelType w:val="hybridMultilevel"/>
    <w:tmpl w:val="E11EFA28"/>
    <w:lvl w:ilvl="0" w:tplc="D91C8CF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0CF8293E"/>
    <w:multiLevelType w:val="hybridMultilevel"/>
    <w:tmpl w:val="E8523B3C"/>
    <w:lvl w:ilvl="0" w:tplc="0CC40E32">
      <w:start w:val="1"/>
      <w:numFmt w:val="upperRoman"/>
      <w:lvlText w:val="%1."/>
      <w:lvlJc w:val="right"/>
      <w:pPr>
        <w:ind w:left="720" w:hanging="360"/>
      </w:pPr>
      <w:rPr>
        <w:rFonts w:ascii="Abadi" w:hAnsi="Abadi" w:hint="default"/>
        <w:sz w:val="2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22F4BEF"/>
    <w:multiLevelType w:val="hybridMultilevel"/>
    <w:tmpl w:val="8F3A2D58"/>
    <w:lvl w:ilvl="0" w:tplc="080A0013">
      <w:start w:val="1"/>
      <w:numFmt w:val="upperRoman"/>
      <w:lvlText w:val="%1."/>
      <w:lvlJc w:val="right"/>
      <w:pPr>
        <w:ind w:left="720" w:hanging="360"/>
      </w:pPr>
      <w:rPr>
        <w:rFonts w:hint="default"/>
        <w:sz w:val="2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15395B5E"/>
    <w:multiLevelType w:val="hybridMultilevel"/>
    <w:tmpl w:val="1402FD5A"/>
    <w:lvl w:ilvl="0" w:tplc="9194782A">
      <w:start w:val="1"/>
      <w:numFmt w:val="decimal"/>
      <w:lvlText w:val="%1."/>
      <w:lvlJc w:val="left"/>
      <w:pPr>
        <w:ind w:left="2395" w:hanging="720"/>
      </w:pPr>
      <w:rPr>
        <w:rFonts w:ascii="Arial" w:eastAsia="Arial" w:hAnsi="Arial" w:cs="Arial" w:hint="default"/>
        <w:b/>
        <w:bCs/>
        <w:i w:val="0"/>
        <w:iCs w:val="0"/>
        <w:w w:val="99"/>
        <w:sz w:val="26"/>
        <w:szCs w:val="26"/>
      </w:rPr>
    </w:lvl>
    <w:lvl w:ilvl="1" w:tplc="463E27A2">
      <w:numFmt w:val="bullet"/>
      <w:lvlText w:val="•"/>
      <w:lvlJc w:val="left"/>
      <w:pPr>
        <w:ind w:left="3282" w:hanging="720"/>
      </w:pPr>
      <w:rPr>
        <w:rFonts w:hint="default"/>
      </w:rPr>
    </w:lvl>
    <w:lvl w:ilvl="2" w:tplc="C3BEF182">
      <w:numFmt w:val="bullet"/>
      <w:lvlText w:val="•"/>
      <w:lvlJc w:val="left"/>
      <w:pPr>
        <w:ind w:left="4164" w:hanging="720"/>
      </w:pPr>
      <w:rPr>
        <w:rFonts w:hint="default"/>
      </w:rPr>
    </w:lvl>
    <w:lvl w:ilvl="3" w:tplc="AE16081E">
      <w:numFmt w:val="bullet"/>
      <w:lvlText w:val="•"/>
      <w:lvlJc w:val="left"/>
      <w:pPr>
        <w:ind w:left="5046" w:hanging="720"/>
      </w:pPr>
      <w:rPr>
        <w:rFonts w:hint="default"/>
      </w:rPr>
    </w:lvl>
    <w:lvl w:ilvl="4" w:tplc="DC426B52">
      <w:numFmt w:val="bullet"/>
      <w:lvlText w:val="•"/>
      <w:lvlJc w:val="left"/>
      <w:pPr>
        <w:ind w:left="5928" w:hanging="720"/>
      </w:pPr>
      <w:rPr>
        <w:rFonts w:hint="default"/>
      </w:rPr>
    </w:lvl>
    <w:lvl w:ilvl="5" w:tplc="B174251C">
      <w:numFmt w:val="bullet"/>
      <w:lvlText w:val="•"/>
      <w:lvlJc w:val="left"/>
      <w:pPr>
        <w:ind w:left="6810" w:hanging="720"/>
      </w:pPr>
      <w:rPr>
        <w:rFonts w:hint="default"/>
      </w:rPr>
    </w:lvl>
    <w:lvl w:ilvl="6" w:tplc="07E2E65C">
      <w:numFmt w:val="bullet"/>
      <w:lvlText w:val="•"/>
      <w:lvlJc w:val="left"/>
      <w:pPr>
        <w:ind w:left="7692" w:hanging="720"/>
      </w:pPr>
      <w:rPr>
        <w:rFonts w:hint="default"/>
      </w:rPr>
    </w:lvl>
    <w:lvl w:ilvl="7" w:tplc="EB6C2502">
      <w:numFmt w:val="bullet"/>
      <w:lvlText w:val="•"/>
      <w:lvlJc w:val="left"/>
      <w:pPr>
        <w:ind w:left="8574" w:hanging="720"/>
      </w:pPr>
      <w:rPr>
        <w:rFonts w:hint="default"/>
      </w:rPr>
    </w:lvl>
    <w:lvl w:ilvl="8" w:tplc="3CC474F8">
      <w:numFmt w:val="bullet"/>
      <w:lvlText w:val="•"/>
      <w:lvlJc w:val="left"/>
      <w:pPr>
        <w:ind w:left="9456" w:hanging="720"/>
      </w:pPr>
      <w:rPr>
        <w:rFonts w:hint="default"/>
      </w:rPr>
    </w:lvl>
  </w:abstractNum>
  <w:abstractNum w:abstractNumId="15" w15:restartNumberingAfterBreak="0">
    <w:nsid w:val="16D77566"/>
    <w:multiLevelType w:val="hybridMultilevel"/>
    <w:tmpl w:val="4C0CF05A"/>
    <w:lvl w:ilvl="0" w:tplc="4674248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18DB4826"/>
    <w:multiLevelType w:val="hybridMultilevel"/>
    <w:tmpl w:val="3A3A4B58"/>
    <w:lvl w:ilvl="0" w:tplc="31980962">
      <w:start w:val="1"/>
      <w:numFmt w:val="bullet"/>
      <w:lvlText w:val=""/>
      <w:lvlJc w:val="righ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1A5D05C7"/>
    <w:multiLevelType w:val="hybridMultilevel"/>
    <w:tmpl w:val="65BEB8C4"/>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69020DA"/>
    <w:multiLevelType w:val="hybridMultilevel"/>
    <w:tmpl w:val="E0C6978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79E202B"/>
    <w:multiLevelType w:val="multilevel"/>
    <w:tmpl w:val="F2B49404"/>
    <w:lvl w:ilvl="0">
      <w:start w:val="1"/>
      <w:numFmt w:val="upperRoman"/>
      <w:lvlText w:val="%1."/>
      <w:lvlJc w:val="right"/>
      <w:pPr>
        <w:ind w:left="3095" w:hanging="495"/>
      </w:pPr>
      <w:rPr>
        <w:rFonts w:ascii="Abadi" w:hAnsi="Abadi" w:hint="default"/>
        <w:b w:val="0"/>
        <w:bCs w:val="0"/>
        <w:i w:val="0"/>
        <w:iCs w:val="0"/>
        <w:w w:val="100"/>
        <w:sz w:val="21"/>
        <w:szCs w:val="24"/>
      </w:rPr>
    </w:lvl>
    <w:lvl w:ilvl="1">
      <w:numFmt w:val="bullet"/>
      <w:lvlText w:val="•"/>
      <w:lvlJc w:val="left"/>
      <w:pPr>
        <w:ind w:left="3955" w:hanging="495"/>
      </w:pPr>
    </w:lvl>
    <w:lvl w:ilvl="2">
      <w:numFmt w:val="bullet"/>
      <w:lvlText w:val="•"/>
      <w:lvlJc w:val="left"/>
      <w:pPr>
        <w:ind w:left="4815" w:hanging="495"/>
      </w:pPr>
    </w:lvl>
    <w:lvl w:ilvl="3">
      <w:numFmt w:val="bullet"/>
      <w:lvlText w:val="•"/>
      <w:lvlJc w:val="left"/>
      <w:pPr>
        <w:ind w:left="5675" w:hanging="495"/>
      </w:pPr>
    </w:lvl>
    <w:lvl w:ilvl="4">
      <w:numFmt w:val="bullet"/>
      <w:lvlText w:val="•"/>
      <w:lvlJc w:val="left"/>
      <w:pPr>
        <w:ind w:left="6535" w:hanging="495"/>
      </w:pPr>
    </w:lvl>
    <w:lvl w:ilvl="5">
      <w:numFmt w:val="bullet"/>
      <w:lvlText w:val="•"/>
      <w:lvlJc w:val="left"/>
      <w:pPr>
        <w:ind w:left="7395" w:hanging="495"/>
      </w:pPr>
    </w:lvl>
    <w:lvl w:ilvl="6">
      <w:numFmt w:val="bullet"/>
      <w:lvlText w:val="•"/>
      <w:lvlJc w:val="left"/>
      <w:pPr>
        <w:ind w:left="8255" w:hanging="495"/>
      </w:pPr>
    </w:lvl>
    <w:lvl w:ilvl="7">
      <w:numFmt w:val="bullet"/>
      <w:lvlText w:val="•"/>
      <w:lvlJc w:val="left"/>
      <w:pPr>
        <w:ind w:left="9115" w:hanging="495"/>
      </w:pPr>
    </w:lvl>
    <w:lvl w:ilvl="8">
      <w:numFmt w:val="bullet"/>
      <w:lvlText w:val="•"/>
      <w:lvlJc w:val="left"/>
      <w:pPr>
        <w:ind w:left="9975" w:hanging="495"/>
      </w:pPr>
    </w:lvl>
  </w:abstractNum>
  <w:abstractNum w:abstractNumId="20" w15:restartNumberingAfterBreak="0">
    <w:nsid w:val="2B3D6F81"/>
    <w:multiLevelType w:val="multilevel"/>
    <w:tmpl w:val="58EE36D8"/>
    <w:lvl w:ilvl="0">
      <w:start w:val="1"/>
      <w:numFmt w:val="upperRoman"/>
      <w:lvlText w:val="%1."/>
      <w:lvlJc w:val="left"/>
      <w:pPr>
        <w:ind w:left="2600" w:hanging="495"/>
      </w:pPr>
      <w:rPr>
        <w:rFonts w:ascii="Arial" w:hAnsi="Arial" w:cs="Arial"/>
        <w:b w:val="0"/>
        <w:bCs w:val="0"/>
        <w:i w:val="0"/>
        <w:iCs w:val="0"/>
        <w:w w:val="100"/>
        <w:sz w:val="24"/>
        <w:szCs w:val="24"/>
      </w:rPr>
    </w:lvl>
    <w:lvl w:ilvl="1">
      <w:start w:val="1"/>
      <w:numFmt w:val="bullet"/>
      <w:lvlText w:val=""/>
      <w:lvlJc w:val="left"/>
      <w:pPr>
        <w:ind w:left="3325" w:hanging="360"/>
      </w:pPr>
      <w:rPr>
        <w:rFonts w:ascii="Symbol" w:hAnsi="Symbol" w:hint="default"/>
      </w:rPr>
    </w:lvl>
    <w:lvl w:ilvl="2">
      <w:numFmt w:val="bullet"/>
      <w:lvlText w:val="•"/>
      <w:lvlJc w:val="left"/>
      <w:pPr>
        <w:ind w:left="4320" w:hanging="495"/>
      </w:pPr>
    </w:lvl>
    <w:lvl w:ilvl="3">
      <w:numFmt w:val="bullet"/>
      <w:lvlText w:val="•"/>
      <w:lvlJc w:val="left"/>
      <w:pPr>
        <w:ind w:left="5180" w:hanging="495"/>
      </w:pPr>
    </w:lvl>
    <w:lvl w:ilvl="4">
      <w:numFmt w:val="bullet"/>
      <w:lvlText w:val="•"/>
      <w:lvlJc w:val="left"/>
      <w:pPr>
        <w:ind w:left="6040" w:hanging="495"/>
      </w:pPr>
    </w:lvl>
    <w:lvl w:ilvl="5">
      <w:numFmt w:val="bullet"/>
      <w:lvlText w:val="•"/>
      <w:lvlJc w:val="left"/>
      <w:pPr>
        <w:ind w:left="6900" w:hanging="495"/>
      </w:pPr>
    </w:lvl>
    <w:lvl w:ilvl="6">
      <w:numFmt w:val="bullet"/>
      <w:lvlText w:val="•"/>
      <w:lvlJc w:val="left"/>
      <w:pPr>
        <w:ind w:left="7760" w:hanging="495"/>
      </w:pPr>
    </w:lvl>
    <w:lvl w:ilvl="7">
      <w:numFmt w:val="bullet"/>
      <w:lvlText w:val="•"/>
      <w:lvlJc w:val="left"/>
      <w:pPr>
        <w:ind w:left="8620" w:hanging="495"/>
      </w:pPr>
    </w:lvl>
    <w:lvl w:ilvl="8">
      <w:numFmt w:val="bullet"/>
      <w:lvlText w:val="•"/>
      <w:lvlJc w:val="left"/>
      <w:pPr>
        <w:ind w:left="9480" w:hanging="495"/>
      </w:pPr>
    </w:lvl>
  </w:abstractNum>
  <w:abstractNum w:abstractNumId="21" w15:restartNumberingAfterBreak="0">
    <w:nsid w:val="2E6A4A42"/>
    <w:multiLevelType w:val="hybridMultilevel"/>
    <w:tmpl w:val="F0882F56"/>
    <w:lvl w:ilvl="0" w:tplc="080A0001">
      <w:start w:val="1"/>
      <w:numFmt w:val="bullet"/>
      <w:lvlText w:val=""/>
      <w:lvlJc w:val="left"/>
      <w:pPr>
        <w:ind w:left="1713" w:hanging="360"/>
      </w:pPr>
      <w:rPr>
        <w:rFonts w:ascii="Symbol" w:hAnsi="Symbol" w:hint="default"/>
      </w:rPr>
    </w:lvl>
    <w:lvl w:ilvl="1" w:tplc="080A0003" w:tentative="1">
      <w:start w:val="1"/>
      <w:numFmt w:val="bullet"/>
      <w:lvlText w:val="o"/>
      <w:lvlJc w:val="left"/>
      <w:pPr>
        <w:ind w:left="2433" w:hanging="360"/>
      </w:pPr>
      <w:rPr>
        <w:rFonts w:ascii="Courier New" w:hAnsi="Courier New" w:cs="Courier New" w:hint="default"/>
      </w:rPr>
    </w:lvl>
    <w:lvl w:ilvl="2" w:tplc="080A0005" w:tentative="1">
      <w:start w:val="1"/>
      <w:numFmt w:val="bullet"/>
      <w:lvlText w:val=""/>
      <w:lvlJc w:val="left"/>
      <w:pPr>
        <w:ind w:left="3153" w:hanging="360"/>
      </w:pPr>
      <w:rPr>
        <w:rFonts w:ascii="Wingdings" w:hAnsi="Wingdings" w:hint="default"/>
      </w:rPr>
    </w:lvl>
    <w:lvl w:ilvl="3" w:tplc="080A0001" w:tentative="1">
      <w:start w:val="1"/>
      <w:numFmt w:val="bullet"/>
      <w:lvlText w:val=""/>
      <w:lvlJc w:val="left"/>
      <w:pPr>
        <w:ind w:left="3873" w:hanging="360"/>
      </w:pPr>
      <w:rPr>
        <w:rFonts w:ascii="Symbol" w:hAnsi="Symbol" w:hint="default"/>
      </w:rPr>
    </w:lvl>
    <w:lvl w:ilvl="4" w:tplc="080A0003" w:tentative="1">
      <w:start w:val="1"/>
      <w:numFmt w:val="bullet"/>
      <w:lvlText w:val="o"/>
      <w:lvlJc w:val="left"/>
      <w:pPr>
        <w:ind w:left="4593" w:hanging="360"/>
      </w:pPr>
      <w:rPr>
        <w:rFonts w:ascii="Courier New" w:hAnsi="Courier New" w:cs="Courier New" w:hint="default"/>
      </w:rPr>
    </w:lvl>
    <w:lvl w:ilvl="5" w:tplc="080A0005" w:tentative="1">
      <w:start w:val="1"/>
      <w:numFmt w:val="bullet"/>
      <w:lvlText w:val=""/>
      <w:lvlJc w:val="left"/>
      <w:pPr>
        <w:ind w:left="5313" w:hanging="360"/>
      </w:pPr>
      <w:rPr>
        <w:rFonts w:ascii="Wingdings" w:hAnsi="Wingdings" w:hint="default"/>
      </w:rPr>
    </w:lvl>
    <w:lvl w:ilvl="6" w:tplc="080A0001" w:tentative="1">
      <w:start w:val="1"/>
      <w:numFmt w:val="bullet"/>
      <w:lvlText w:val=""/>
      <w:lvlJc w:val="left"/>
      <w:pPr>
        <w:ind w:left="6033" w:hanging="360"/>
      </w:pPr>
      <w:rPr>
        <w:rFonts w:ascii="Symbol" w:hAnsi="Symbol" w:hint="default"/>
      </w:rPr>
    </w:lvl>
    <w:lvl w:ilvl="7" w:tplc="080A0003" w:tentative="1">
      <w:start w:val="1"/>
      <w:numFmt w:val="bullet"/>
      <w:lvlText w:val="o"/>
      <w:lvlJc w:val="left"/>
      <w:pPr>
        <w:ind w:left="6753" w:hanging="360"/>
      </w:pPr>
      <w:rPr>
        <w:rFonts w:ascii="Courier New" w:hAnsi="Courier New" w:cs="Courier New" w:hint="default"/>
      </w:rPr>
    </w:lvl>
    <w:lvl w:ilvl="8" w:tplc="080A0005" w:tentative="1">
      <w:start w:val="1"/>
      <w:numFmt w:val="bullet"/>
      <w:lvlText w:val=""/>
      <w:lvlJc w:val="left"/>
      <w:pPr>
        <w:ind w:left="7473" w:hanging="360"/>
      </w:pPr>
      <w:rPr>
        <w:rFonts w:ascii="Wingdings" w:hAnsi="Wingdings" w:hint="default"/>
      </w:rPr>
    </w:lvl>
  </w:abstractNum>
  <w:abstractNum w:abstractNumId="22" w15:restartNumberingAfterBreak="0">
    <w:nsid w:val="2EAD5099"/>
    <w:multiLevelType w:val="hybridMultilevel"/>
    <w:tmpl w:val="A2FAC760"/>
    <w:lvl w:ilvl="0" w:tplc="6414C748">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0265159"/>
    <w:multiLevelType w:val="hybridMultilevel"/>
    <w:tmpl w:val="39F61A2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3063115B"/>
    <w:multiLevelType w:val="multilevel"/>
    <w:tmpl w:val="14A2D56A"/>
    <w:lvl w:ilvl="0">
      <w:start w:val="1"/>
      <w:numFmt w:val="upperRoman"/>
      <w:lvlText w:val="%1."/>
      <w:lvlJc w:val="right"/>
      <w:pPr>
        <w:ind w:left="1182" w:hanging="605"/>
      </w:pPr>
    </w:lvl>
    <w:lvl w:ilvl="1">
      <w:start w:val="1"/>
      <w:numFmt w:val="lowerLetter"/>
      <w:lvlText w:val="%1.%2"/>
      <w:lvlJc w:val="left"/>
      <w:pPr>
        <w:ind w:left="1182" w:hanging="605"/>
      </w:pPr>
      <w:rPr>
        <w:rFonts w:ascii="Arial" w:hAnsi="Arial" w:cs="Arial"/>
        <w:b w:val="0"/>
        <w:bCs w:val="0"/>
        <w:i/>
        <w:iCs/>
        <w:spacing w:val="-1"/>
        <w:w w:val="100"/>
        <w:sz w:val="28"/>
        <w:szCs w:val="28"/>
      </w:rPr>
    </w:lvl>
    <w:lvl w:ilvl="2">
      <w:start w:val="1"/>
      <w:numFmt w:val="upperRoman"/>
      <w:lvlText w:val="%3."/>
      <w:lvlJc w:val="left"/>
      <w:pPr>
        <w:ind w:left="2334" w:hanging="577"/>
      </w:pPr>
      <w:rPr>
        <w:rFonts w:ascii="Arial" w:hAnsi="Arial" w:cs="Arial"/>
        <w:b/>
        <w:bCs/>
        <w:i w:val="0"/>
        <w:iCs w:val="0"/>
        <w:spacing w:val="0"/>
        <w:w w:val="100"/>
        <w:sz w:val="28"/>
        <w:szCs w:val="28"/>
      </w:rPr>
    </w:lvl>
    <w:lvl w:ilvl="3">
      <w:numFmt w:val="bullet"/>
      <w:lvlText w:val="•"/>
      <w:lvlJc w:val="left"/>
      <w:pPr>
        <w:ind w:left="4308" w:hanging="577"/>
      </w:pPr>
    </w:lvl>
    <w:lvl w:ilvl="4">
      <w:numFmt w:val="bullet"/>
      <w:lvlText w:val="•"/>
      <w:lvlJc w:val="left"/>
      <w:pPr>
        <w:ind w:left="5293" w:hanging="577"/>
      </w:pPr>
    </w:lvl>
    <w:lvl w:ilvl="5">
      <w:numFmt w:val="bullet"/>
      <w:lvlText w:val="•"/>
      <w:lvlJc w:val="left"/>
      <w:pPr>
        <w:ind w:left="6277" w:hanging="577"/>
      </w:pPr>
    </w:lvl>
    <w:lvl w:ilvl="6">
      <w:numFmt w:val="bullet"/>
      <w:lvlText w:val="•"/>
      <w:lvlJc w:val="left"/>
      <w:pPr>
        <w:ind w:left="7262" w:hanging="577"/>
      </w:pPr>
    </w:lvl>
    <w:lvl w:ilvl="7">
      <w:numFmt w:val="bullet"/>
      <w:lvlText w:val="•"/>
      <w:lvlJc w:val="left"/>
      <w:pPr>
        <w:ind w:left="8246" w:hanging="577"/>
      </w:pPr>
    </w:lvl>
    <w:lvl w:ilvl="8">
      <w:numFmt w:val="bullet"/>
      <w:lvlText w:val="•"/>
      <w:lvlJc w:val="left"/>
      <w:pPr>
        <w:ind w:left="9231" w:hanging="577"/>
      </w:pPr>
    </w:lvl>
  </w:abstractNum>
  <w:abstractNum w:abstractNumId="25" w15:restartNumberingAfterBreak="0">
    <w:nsid w:val="35C17906"/>
    <w:multiLevelType w:val="hybridMultilevel"/>
    <w:tmpl w:val="6212E00E"/>
    <w:lvl w:ilvl="0" w:tplc="0CC40E32">
      <w:start w:val="1"/>
      <w:numFmt w:val="upperRoman"/>
      <w:lvlText w:val="%1."/>
      <w:lvlJc w:val="right"/>
      <w:pPr>
        <w:ind w:left="720" w:hanging="360"/>
      </w:pPr>
      <w:rPr>
        <w:rFonts w:ascii="Abadi" w:hAnsi="Abadi" w:hint="default"/>
        <w:sz w:val="2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36C72020"/>
    <w:multiLevelType w:val="hybridMultilevel"/>
    <w:tmpl w:val="317A6F06"/>
    <w:lvl w:ilvl="0" w:tplc="9200886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6EC14D1"/>
    <w:multiLevelType w:val="hybridMultilevel"/>
    <w:tmpl w:val="4DC038F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FEA0D1B"/>
    <w:multiLevelType w:val="hybridMultilevel"/>
    <w:tmpl w:val="D07A877A"/>
    <w:lvl w:ilvl="0" w:tplc="080A0001">
      <w:start w:val="1"/>
      <w:numFmt w:val="bullet"/>
      <w:lvlText w:val=""/>
      <w:lvlJc w:val="left"/>
      <w:pPr>
        <w:ind w:left="1902" w:hanging="360"/>
      </w:pPr>
      <w:rPr>
        <w:rFonts w:ascii="Symbol" w:hAnsi="Symbol" w:hint="default"/>
      </w:rPr>
    </w:lvl>
    <w:lvl w:ilvl="1" w:tplc="080A0003" w:tentative="1">
      <w:start w:val="1"/>
      <w:numFmt w:val="bullet"/>
      <w:lvlText w:val="o"/>
      <w:lvlJc w:val="left"/>
      <w:pPr>
        <w:ind w:left="2622" w:hanging="360"/>
      </w:pPr>
      <w:rPr>
        <w:rFonts w:ascii="Courier New" w:hAnsi="Courier New" w:cs="Courier New" w:hint="default"/>
      </w:rPr>
    </w:lvl>
    <w:lvl w:ilvl="2" w:tplc="080A0005" w:tentative="1">
      <w:start w:val="1"/>
      <w:numFmt w:val="bullet"/>
      <w:lvlText w:val=""/>
      <w:lvlJc w:val="left"/>
      <w:pPr>
        <w:ind w:left="3342" w:hanging="360"/>
      </w:pPr>
      <w:rPr>
        <w:rFonts w:ascii="Wingdings" w:hAnsi="Wingdings" w:hint="default"/>
      </w:rPr>
    </w:lvl>
    <w:lvl w:ilvl="3" w:tplc="080A0001" w:tentative="1">
      <w:start w:val="1"/>
      <w:numFmt w:val="bullet"/>
      <w:lvlText w:val=""/>
      <w:lvlJc w:val="left"/>
      <w:pPr>
        <w:ind w:left="4062" w:hanging="360"/>
      </w:pPr>
      <w:rPr>
        <w:rFonts w:ascii="Symbol" w:hAnsi="Symbol" w:hint="default"/>
      </w:rPr>
    </w:lvl>
    <w:lvl w:ilvl="4" w:tplc="080A0003" w:tentative="1">
      <w:start w:val="1"/>
      <w:numFmt w:val="bullet"/>
      <w:lvlText w:val="o"/>
      <w:lvlJc w:val="left"/>
      <w:pPr>
        <w:ind w:left="4782" w:hanging="360"/>
      </w:pPr>
      <w:rPr>
        <w:rFonts w:ascii="Courier New" w:hAnsi="Courier New" w:cs="Courier New" w:hint="default"/>
      </w:rPr>
    </w:lvl>
    <w:lvl w:ilvl="5" w:tplc="080A0005" w:tentative="1">
      <w:start w:val="1"/>
      <w:numFmt w:val="bullet"/>
      <w:lvlText w:val=""/>
      <w:lvlJc w:val="left"/>
      <w:pPr>
        <w:ind w:left="5502" w:hanging="360"/>
      </w:pPr>
      <w:rPr>
        <w:rFonts w:ascii="Wingdings" w:hAnsi="Wingdings" w:hint="default"/>
      </w:rPr>
    </w:lvl>
    <w:lvl w:ilvl="6" w:tplc="080A0001" w:tentative="1">
      <w:start w:val="1"/>
      <w:numFmt w:val="bullet"/>
      <w:lvlText w:val=""/>
      <w:lvlJc w:val="left"/>
      <w:pPr>
        <w:ind w:left="6222" w:hanging="360"/>
      </w:pPr>
      <w:rPr>
        <w:rFonts w:ascii="Symbol" w:hAnsi="Symbol" w:hint="default"/>
      </w:rPr>
    </w:lvl>
    <w:lvl w:ilvl="7" w:tplc="080A0003" w:tentative="1">
      <w:start w:val="1"/>
      <w:numFmt w:val="bullet"/>
      <w:lvlText w:val="o"/>
      <w:lvlJc w:val="left"/>
      <w:pPr>
        <w:ind w:left="6942" w:hanging="360"/>
      </w:pPr>
      <w:rPr>
        <w:rFonts w:ascii="Courier New" w:hAnsi="Courier New" w:cs="Courier New" w:hint="default"/>
      </w:rPr>
    </w:lvl>
    <w:lvl w:ilvl="8" w:tplc="080A0005" w:tentative="1">
      <w:start w:val="1"/>
      <w:numFmt w:val="bullet"/>
      <w:lvlText w:val=""/>
      <w:lvlJc w:val="left"/>
      <w:pPr>
        <w:ind w:left="7662" w:hanging="360"/>
      </w:pPr>
      <w:rPr>
        <w:rFonts w:ascii="Wingdings" w:hAnsi="Wingdings" w:hint="default"/>
      </w:rPr>
    </w:lvl>
  </w:abstractNum>
  <w:abstractNum w:abstractNumId="29" w15:restartNumberingAfterBreak="0">
    <w:nsid w:val="4FFF4183"/>
    <w:multiLevelType w:val="hybridMultilevel"/>
    <w:tmpl w:val="13C4BB8A"/>
    <w:lvl w:ilvl="0" w:tplc="4524CED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3FE0760"/>
    <w:multiLevelType w:val="multilevel"/>
    <w:tmpl w:val="3FE47A60"/>
    <w:lvl w:ilvl="0">
      <w:start w:val="1"/>
      <w:numFmt w:val="bullet"/>
      <w:lvlText w:val=""/>
      <w:lvlJc w:val="left"/>
      <w:pPr>
        <w:ind w:left="2314" w:hanging="579"/>
      </w:pPr>
      <w:rPr>
        <w:rFonts w:ascii="Symbol" w:hAnsi="Symbol" w:hint="default"/>
        <w:b/>
        <w:bCs w:val="0"/>
        <w:i/>
        <w:iCs w:val="0"/>
        <w:spacing w:val="0"/>
        <w:w w:val="100"/>
        <w:sz w:val="28"/>
        <w:szCs w:val="28"/>
      </w:rPr>
    </w:lvl>
    <w:lvl w:ilvl="1">
      <w:numFmt w:val="bullet"/>
      <w:lvlText w:val="•"/>
      <w:lvlJc w:val="left"/>
      <w:pPr>
        <w:ind w:left="3208" w:hanging="579"/>
      </w:pPr>
    </w:lvl>
    <w:lvl w:ilvl="2">
      <w:numFmt w:val="bullet"/>
      <w:lvlText w:val="•"/>
      <w:lvlJc w:val="left"/>
      <w:pPr>
        <w:ind w:left="4096" w:hanging="579"/>
      </w:pPr>
    </w:lvl>
    <w:lvl w:ilvl="3">
      <w:numFmt w:val="bullet"/>
      <w:lvlText w:val="•"/>
      <w:lvlJc w:val="left"/>
      <w:pPr>
        <w:ind w:left="4984" w:hanging="579"/>
      </w:pPr>
    </w:lvl>
    <w:lvl w:ilvl="4">
      <w:numFmt w:val="bullet"/>
      <w:lvlText w:val="•"/>
      <w:lvlJc w:val="left"/>
      <w:pPr>
        <w:ind w:left="5872" w:hanging="579"/>
      </w:pPr>
    </w:lvl>
    <w:lvl w:ilvl="5">
      <w:numFmt w:val="bullet"/>
      <w:lvlText w:val="•"/>
      <w:lvlJc w:val="left"/>
      <w:pPr>
        <w:ind w:left="6760" w:hanging="579"/>
      </w:pPr>
    </w:lvl>
    <w:lvl w:ilvl="6">
      <w:numFmt w:val="bullet"/>
      <w:lvlText w:val="•"/>
      <w:lvlJc w:val="left"/>
      <w:pPr>
        <w:ind w:left="7648" w:hanging="579"/>
      </w:pPr>
    </w:lvl>
    <w:lvl w:ilvl="7">
      <w:numFmt w:val="bullet"/>
      <w:lvlText w:val="•"/>
      <w:lvlJc w:val="left"/>
      <w:pPr>
        <w:ind w:left="8536" w:hanging="579"/>
      </w:pPr>
    </w:lvl>
    <w:lvl w:ilvl="8">
      <w:numFmt w:val="bullet"/>
      <w:lvlText w:val="•"/>
      <w:lvlJc w:val="left"/>
      <w:pPr>
        <w:ind w:left="9424" w:hanging="579"/>
      </w:pPr>
    </w:lvl>
  </w:abstractNum>
  <w:abstractNum w:abstractNumId="31" w15:restartNumberingAfterBreak="0">
    <w:nsid w:val="5C9D3F80"/>
    <w:multiLevelType w:val="hybridMultilevel"/>
    <w:tmpl w:val="BE78983A"/>
    <w:lvl w:ilvl="0" w:tplc="2A9AC7B4">
      <w:start w:val="1"/>
      <w:numFmt w:val="upperRoman"/>
      <w:lvlText w:val="%1."/>
      <w:lvlJc w:val="left"/>
      <w:pPr>
        <w:ind w:left="862" w:hanging="720"/>
      </w:pPr>
      <w:rPr>
        <w:rFonts w:hint="default"/>
        <w:b/>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32" w15:restartNumberingAfterBreak="0">
    <w:nsid w:val="62EF2413"/>
    <w:multiLevelType w:val="hybridMultilevel"/>
    <w:tmpl w:val="6E8458E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5D974D0"/>
    <w:multiLevelType w:val="hybridMultilevel"/>
    <w:tmpl w:val="61D6DABE"/>
    <w:lvl w:ilvl="0" w:tplc="0CC40E32">
      <w:start w:val="1"/>
      <w:numFmt w:val="upperRoman"/>
      <w:lvlText w:val="%1."/>
      <w:lvlJc w:val="right"/>
      <w:pPr>
        <w:ind w:left="720" w:hanging="360"/>
      </w:pPr>
      <w:rPr>
        <w:rFonts w:ascii="Abadi" w:hAnsi="Abadi" w:hint="default"/>
        <w:sz w:val="2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9B21994"/>
    <w:multiLevelType w:val="hybridMultilevel"/>
    <w:tmpl w:val="13B2091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9DF6A2E"/>
    <w:multiLevelType w:val="hybridMultilevel"/>
    <w:tmpl w:val="15BAD44C"/>
    <w:lvl w:ilvl="0" w:tplc="E8FCA4A6">
      <w:start w:val="1"/>
      <w:numFmt w:val="lowerLetter"/>
      <w:lvlText w:val="%1)"/>
      <w:lvlJc w:val="left"/>
      <w:pPr>
        <w:ind w:left="1421" w:hanging="57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6" w15:restartNumberingAfterBreak="0">
    <w:nsid w:val="6DC44A3D"/>
    <w:multiLevelType w:val="hybridMultilevel"/>
    <w:tmpl w:val="AF60A30A"/>
    <w:lvl w:ilvl="0" w:tplc="0CC40E32">
      <w:start w:val="1"/>
      <w:numFmt w:val="upperRoman"/>
      <w:lvlText w:val="%1."/>
      <w:lvlJc w:val="right"/>
      <w:pPr>
        <w:ind w:left="720" w:hanging="360"/>
      </w:pPr>
      <w:rPr>
        <w:rFonts w:ascii="Abadi" w:hAnsi="Abadi" w:hint="default"/>
        <w:sz w:val="2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52D2243"/>
    <w:multiLevelType w:val="hybridMultilevel"/>
    <w:tmpl w:val="3F68FD64"/>
    <w:lvl w:ilvl="0" w:tplc="31980962">
      <w:start w:val="1"/>
      <w:numFmt w:val="bullet"/>
      <w:lvlText w:val=""/>
      <w:lvlJc w:val="righ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38" w15:restartNumberingAfterBreak="0">
    <w:nsid w:val="78314630"/>
    <w:multiLevelType w:val="hybridMultilevel"/>
    <w:tmpl w:val="D2DE2EC8"/>
    <w:lvl w:ilvl="0" w:tplc="080A0013">
      <w:start w:val="1"/>
      <w:numFmt w:val="upperRoman"/>
      <w:lvlText w:val="%1."/>
      <w:lvlJc w:val="right"/>
      <w:pPr>
        <w:ind w:left="720" w:hanging="360"/>
      </w:pPr>
      <w:rPr>
        <w:rFonts w:hint="default"/>
        <w:sz w:val="2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79BF55EA"/>
    <w:multiLevelType w:val="hybridMultilevel"/>
    <w:tmpl w:val="783047E2"/>
    <w:lvl w:ilvl="0" w:tplc="0CC40E32">
      <w:start w:val="1"/>
      <w:numFmt w:val="upperRoman"/>
      <w:lvlText w:val="%1."/>
      <w:lvlJc w:val="right"/>
      <w:pPr>
        <w:ind w:left="720" w:hanging="360"/>
      </w:pPr>
      <w:rPr>
        <w:rFonts w:ascii="Abadi" w:hAnsi="Abadi" w:hint="default"/>
        <w:sz w:val="2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 w:numId="3">
    <w:abstractNumId w:val="23"/>
  </w:num>
  <w:num w:numId="4">
    <w:abstractNumId w:val="2"/>
  </w:num>
  <w:num w:numId="5">
    <w:abstractNumId w:val="15"/>
  </w:num>
  <w:num w:numId="6">
    <w:abstractNumId w:val="3"/>
  </w:num>
  <w:num w:numId="7">
    <w:abstractNumId w:val="17"/>
  </w:num>
  <w:num w:numId="8">
    <w:abstractNumId w:val="7"/>
  </w:num>
  <w:num w:numId="9">
    <w:abstractNumId w:val="30"/>
  </w:num>
  <w:num w:numId="10">
    <w:abstractNumId w:val="22"/>
  </w:num>
  <w:num w:numId="11">
    <w:abstractNumId w:val="35"/>
  </w:num>
  <w:num w:numId="12">
    <w:abstractNumId w:val="31"/>
  </w:num>
  <w:num w:numId="13">
    <w:abstractNumId w:val="24"/>
  </w:num>
  <w:num w:numId="14">
    <w:abstractNumId w:val="28"/>
  </w:num>
  <w:num w:numId="15">
    <w:abstractNumId w:val="21"/>
  </w:num>
  <w:num w:numId="16">
    <w:abstractNumId w:val="8"/>
  </w:num>
  <w:num w:numId="17">
    <w:abstractNumId w:val="5"/>
  </w:num>
  <w:num w:numId="18">
    <w:abstractNumId w:val="32"/>
  </w:num>
  <w:num w:numId="19">
    <w:abstractNumId w:val="18"/>
  </w:num>
  <w:num w:numId="20">
    <w:abstractNumId w:val="6"/>
  </w:num>
  <w:num w:numId="21">
    <w:abstractNumId w:val="34"/>
  </w:num>
  <w:num w:numId="22">
    <w:abstractNumId w:val="7"/>
  </w:num>
  <w:num w:numId="23">
    <w:abstractNumId w:val="7"/>
  </w:num>
  <w:num w:numId="24">
    <w:abstractNumId w:val="14"/>
  </w:num>
  <w:num w:numId="25">
    <w:abstractNumId w:val="7"/>
  </w:num>
  <w:num w:numId="26">
    <w:abstractNumId w:val="7"/>
  </w:num>
  <w:num w:numId="27">
    <w:abstractNumId w:val="4"/>
  </w:num>
  <w:num w:numId="28">
    <w:abstractNumId w:val="19"/>
  </w:num>
  <w:num w:numId="29">
    <w:abstractNumId w:val="20"/>
  </w:num>
  <w:num w:numId="30">
    <w:abstractNumId w:val="12"/>
  </w:num>
  <w:num w:numId="31">
    <w:abstractNumId w:val="39"/>
  </w:num>
  <w:num w:numId="32">
    <w:abstractNumId w:val="13"/>
  </w:num>
  <w:num w:numId="33">
    <w:abstractNumId w:val="38"/>
  </w:num>
  <w:num w:numId="34">
    <w:abstractNumId w:val="10"/>
  </w:num>
  <w:num w:numId="35">
    <w:abstractNumId w:val="29"/>
  </w:num>
  <w:num w:numId="36">
    <w:abstractNumId w:val="16"/>
  </w:num>
  <w:num w:numId="37">
    <w:abstractNumId w:val="37"/>
  </w:num>
  <w:num w:numId="38">
    <w:abstractNumId w:val="33"/>
  </w:num>
  <w:num w:numId="39">
    <w:abstractNumId w:val="27"/>
  </w:num>
  <w:num w:numId="40">
    <w:abstractNumId w:val="9"/>
  </w:num>
  <w:num w:numId="41">
    <w:abstractNumId w:val="25"/>
  </w:num>
  <w:num w:numId="42">
    <w:abstractNumId w:val="36"/>
  </w:num>
  <w:num w:numId="43">
    <w:abstractNumId w:val="11"/>
  </w:num>
  <w:num w:numId="44">
    <w:abstractNumId w:val="2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fill="f" fillcolor="white" stroke="f">
      <v:fill color="white" on="f"/>
      <v:stroke on="f"/>
      <v:textbox style="mso-rotate-with-shape:t"/>
      <o:colormru v:ext="edit" colors="#fc6"/>
    </o:shapedefaults>
  </w:hdrShapeDefaults>
  <w:footnotePr>
    <w:pos w:val="beneathText"/>
    <w:numStart w:val="2"/>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7D0"/>
    <w:rsid w:val="00000382"/>
    <w:rsid w:val="0000052E"/>
    <w:rsid w:val="00000586"/>
    <w:rsid w:val="000009FA"/>
    <w:rsid w:val="00000DE3"/>
    <w:rsid w:val="000010EF"/>
    <w:rsid w:val="0000112F"/>
    <w:rsid w:val="000018C3"/>
    <w:rsid w:val="00001912"/>
    <w:rsid w:val="00001BF8"/>
    <w:rsid w:val="00002075"/>
    <w:rsid w:val="000023F3"/>
    <w:rsid w:val="00002972"/>
    <w:rsid w:val="00002BD8"/>
    <w:rsid w:val="00003161"/>
    <w:rsid w:val="00004026"/>
    <w:rsid w:val="00004089"/>
    <w:rsid w:val="0000408F"/>
    <w:rsid w:val="00004748"/>
    <w:rsid w:val="0000527F"/>
    <w:rsid w:val="00005727"/>
    <w:rsid w:val="000061BF"/>
    <w:rsid w:val="000061DD"/>
    <w:rsid w:val="000063A4"/>
    <w:rsid w:val="000069C8"/>
    <w:rsid w:val="00007255"/>
    <w:rsid w:val="000079E9"/>
    <w:rsid w:val="00007C41"/>
    <w:rsid w:val="00007DD2"/>
    <w:rsid w:val="000100EA"/>
    <w:rsid w:val="00010693"/>
    <w:rsid w:val="000111CC"/>
    <w:rsid w:val="00011764"/>
    <w:rsid w:val="0001233C"/>
    <w:rsid w:val="00012DBE"/>
    <w:rsid w:val="00012E15"/>
    <w:rsid w:val="00013190"/>
    <w:rsid w:val="00013277"/>
    <w:rsid w:val="00013387"/>
    <w:rsid w:val="0001369A"/>
    <w:rsid w:val="000138A6"/>
    <w:rsid w:val="00013A30"/>
    <w:rsid w:val="00013D2B"/>
    <w:rsid w:val="00013E53"/>
    <w:rsid w:val="00014895"/>
    <w:rsid w:val="00014EE5"/>
    <w:rsid w:val="000154FF"/>
    <w:rsid w:val="000163F4"/>
    <w:rsid w:val="00016CEF"/>
    <w:rsid w:val="00016EAE"/>
    <w:rsid w:val="0001709A"/>
    <w:rsid w:val="000170EA"/>
    <w:rsid w:val="0001720F"/>
    <w:rsid w:val="00017588"/>
    <w:rsid w:val="000203DA"/>
    <w:rsid w:val="00020655"/>
    <w:rsid w:val="00020878"/>
    <w:rsid w:val="00020B80"/>
    <w:rsid w:val="00020CA4"/>
    <w:rsid w:val="00021919"/>
    <w:rsid w:val="00022BCC"/>
    <w:rsid w:val="0002303B"/>
    <w:rsid w:val="000235E3"/>
    <w:rsid w:val="00023733"/>
    <w:rsid w:val="000245C6"/>
    <w:rsid w:val="000246AD"/>
    <w:rsid w:val="000253F4"/>
    <w:rsid w:val="00025580"/>
    <w:rsid w:val="00026D98"/>
    <w:rsid w:val="00027E37"/>
    <w:rsid w:val="0003082D"/>
    <w:rsid w:val="00030A87"/>
    <w:rsid w:val="00030B29"/>
    <w:rsid w:val="00031106"/>
    <w:rsid w:val="000312B8"/>
    <w:rsid w:val="0003132E"/>
    <w:rsid w:val="0003175C"/>
    <w:rsid w:val="000318C7"/>
    <w:rsid w:val="00031DD9"/>
    <w:rsid w:val="00031ECE"/>
    <w:rsid w:val="00032E93"/>
    <w:rsid w:val="00032EEE"/>
    <w:rsid w:val="000330C5"/>
    <w:rsid w:val="00033718"/>
    <w:rsid w:val="00033BF5"/>
    <w:rsid w:val="00033C18"/>
    <w:rsid w:val="00033F83"/>
    <w:rsid w:val="00034515"/>
    <w:rsid w:val="000350B8"/>
    <w:rsid w:val="000354CB"/>
    <w:rsid w:val="00035855"/>
    <w:rsid w:val="00035AB1"/>
    <w:rsid w:val="00036257"/>
    <w:rsid w:val="00036F03"/>
    <w:rsid w:val="00037084"/>
    <w:rsid w:val="00037172"/>
    <w:rsid w:val="000378C9"/>
    <w:rsid w:val="0004003B"/>
    <w:rsid w:val="00040606"/>
    <w:rsid w:val="00041958"/>
    <w:rsid w:val="0004195B"/>
    <w:rsid w:val="00041FB3"/>
    <w:rsid w:val="0004223C"/>
    <w:rsid w:val="00042990"/>
    <w:rsid w:val="00042B38"/>
    <w:rsid w:val="00042C3F"/>
    <w:rsid w:val="000435E9"/>
    <w:rsid w:val="0004396B"/>
    <w:rsid w:val="000457C0"/>
    <w:rsid w:val="00045BDD"/>
    <w:rsid w:val="00046716"/>
    <w:rsid w:val="00046ED3"/>
    <w:rsid w:val="000470CD"/>
    <w:rsid w:val="0004721A"/>
    <w:rsid w:val="00050267"/>
    <w:rsid w:val="0005034A"/>
    <w:rsid w:val="0005035E"/>
    <w:rsid w:val="00050744"/>
    <w:rsid w:val="0005076C"/>
    <w:rsid w:val="00050B0F"/>
    <w:rsid w:val="00050CD6"/>
    <w:rsid w:val="00051177"/>
    <w:rsid w:val="00052157"/>
    <w:rsid w:val="00052891"/>
    <w:rsid w:val="000528FE"/>
    <w:rsid w:val="000530C4"/>
    <w:rsid w:val="0005386D"/>
    <w:rsid w:val="00054000"/>
    <w:rsid w:val="00055513"/>
    <w:rsid w:val="00055DAF"/>
    <w:rsid w:val="00055EB0"/>
    <w:rsid w:val="0005635F"/>
    <w:rsid w:val="00056932"/>
    <w:rsid w:val="00056BB2"/>
    <w:rsid w:val="0005720C"/>
    <w:rsid w:val="00060684"/>
    <w:rsid w:val="00061223"/>
    <w:rsid w:val="000618D6"/>
    <w:rsid w:val="0006290A"/>
    <w:rsid w:val="00062A07"/>
    <w:rsid w:val="00063CD9"/>
    <w:rsid w:val="00064037"/>
    <w:rsid w:val="0006442B"/>
    <w:rsid w:val="00064C68"/>
    <w:rsid w:val="00064D13"/>
    <w:rsid w:val="00065B35"/>
    <w:rsid w:val="00065CAB"/>
    <w:rsid w:val="00065D3E"/>
    <w:rsid w:val="0006615F"/>
    <w:rsid w:val="0006627E"/>
    <w:rsid w:val="00066309"/>
    <w:rsid w:val="00066A85"/>
    <w:rsid w:val="00067505"/>
    <w:rsid w:val="0006764A"/>
    <w:rsid w:val="00067B5B"/>
    <w:rsid w:val="00067B91"/>
    <w:rsid w:val="0007142D"/>
    <w:rsid w:val="0007176D"/>
    <w:rsid w:val="000717BC"/>
    <w:rsid w:val="00071DA9"/>
    <w:rsid w:val="00072253"/>
    <w:rsid w:val="00072834"/>
    <w:rsid w:val="000728B5"/>
    <w:rsid w:val="0007291B"/>
    <w:rsid w:val="00072DC6"/>
    <w:rsid w:val="00073545"/>
    <w:rsid w:val="00073CE1"/>
    <w:rsid w:val="00074402"/>
    <w:rsid w:val="00074774"/>
    <w:rsid w:val="000751C6"/>
    <w:rsid w:val="00075690"/>
    <w:rsid w:val="00076ACC"/>
    <w:rsid w:val="00076ACE"/>
    <w:rsid w:val="0007702A"/>
    <w:rsid w:val="00077039"/>
    <w:rsid w:val="000778D6"/>
    <w:rsid w:val="0007796D"/>
    <w:rsid w:val="00077D3D"/>
    <w:rsid w:val="00077F7E"/>
    <w:rsid w:val="000801EE"/>
    <w:rsid w:val="000819DE"/>
    <w:rsid w:val="00081FFF"/>
    <w:rsid w:val="000820AB"/>
    <w:rsid w:val="000822B4"/>
    <w:rsid w:val="00082D95"/>
    <w:rsid w:val="000835A7"/>
    <w:rsid w:val="00083693"/>
    <w:rsid w:val="00083BAB"/>
    <w:rsid w:val="00084029"/>
    <w:rsid w:val="00084181"/>
    <w:rsid w:val="0008481B"/>
    <w:rsid w:val="00084968"/>
    <w:rsid w:val="00084B0D"/>
    <w:rsid w:val="00084E2A"/>
    <w:rsid w:val="00085EE6"/>
    <w:rsid w:val="000863BC"/>
    <w:rsid w:val="00086A4F"/>
    <w:rsid w:val="00086C4A"/>
    <w:rsid w:val="00086CE0"/>
    <w:rsid w:val="00086E37"/>
    <w:rsid w:val="0008711C"/>
    <w:rsid w:val="000901E8"/>
    <w:rsid w:val="0009033B"/>
    <w:rsid w:val="000907C5"/>
    <w:rsid w:val="00090B60"/>
    <w:rsid w:val="00090DD0"/>
    <w:rsid w:val="0009114F"/>
    <w:rsid w:val="0009127F"/>
    <w:rsid w:val="000914B5"/>
    <w:rsid w:val="00091BB2"/>
    <w:rsid w:val="00091CED"/>
    <w:rsid w:val="00091D53"/>
    <w:rsid w:val="00092151"/>
    <w:rsid w:val="00092A21"/>
    <w:rsid w:val="00092C7D"/>
    <w:rsid w:val="00093297"/>
    <w:rsid w:val="000933F1"/>
    <w:rsid w:val="0009349F"/>
    <w:rsid w:val="00093696"/>
    <w:rsid w:val="0009387D"/>
    <w:rsid w:val="000938F4"/>
    <w:rsid w:val="00093CBC"/>
    <w:rsid w:val="00094102"/>
    <w:rsid w:val="0009496F"/>
    <w:rsid w:val="000949F0"/>
    <w:rsid w:val="000949FA"/>
    <w:rsid w:val="0009562F"/>
    <w:rsid w:val="000957CB"/>
    <w:rsid w:val="000959BB"/>
    <w:rsid w:val="00095AC4"/>
    <w:rsid w:val="00095BAD"/>
    <w:rsid w:val="00095CFA"/>
    <w:rsid w:val="00095E06"/>
    <w:rsid w:val="00095E21"/>
    <w:rsid w:val="0009633F"/>
    <w:rsid w:val="000963B8"/>
    <w:rsid w:val="00096649"/>
    <w:rsid w:val="00096829"/>
    <w:rsid w:val="00097391"/>
    <w:rsid w:val="00097DF8"/>
    <w:rsid w:val="000A0157"/>
    <w:rsid w:val="000A02A7"/>
    <w:rsid w:val="000A031A"/>
    <w:rsid w:val="000A038D"/>
    <w:rsid w:val="000A0845"/>
    <w:rsid w:val="000A08B2"/>
    <w:rsid w:val="000A0B61"/>
    <w:rsid w:val="000A255E"/>
    <w:rsid w:val="000A274F"/>
    <w:rsid w:val="000A341A"/>
    <w:rsid w:val="000A3ACD"/>
    <w:rsid w:val="000A45D9"/>
    <w:rsid w:val="000A4FA2"/>
    <w:rsid w:val="000A54C5"/>
    <w:rsid w:val="000A5518"/>
    <w:rsid w:val="000A5527"/>
    <w:rsid w:val="000A5C63"/>
    <w:rsid w:val="000A5C65"/>
    <w:rsid w:val="000A71D7"/>
    <w:rsid w:val="000A7498"/>
    <w:rsid w:val="000A7908"/>
    <w:rsid w:val="000B0813"/>
    <w:rsid w:val="000B0A11"/>
    <w:rsid w:val="000B0CCE"/>
    <w:rsid w:val="000B1232"/>
    <w:rsid w:val="000B13DD"/>
    <w:rsid w:val="000B1622"/>
    <w:rsid w:val="000B1B93"/>
    <w:rsid w:val="000B1EE4"/>
    <w:rsid w:val="000B1F09"/>
    <w:rsid w:val="000B32C8"/>
    <w:rsid w:val="000B38C7"/>
    <w:rsid w:val="000B3957"/>
    <w:rsid w:val="000B3D97"/>
    <w:rsid w:val="000B41F6"/>
    <w:rsid w:val="000B4474"/>
    <w:rsid w:val="000B4668"/>
    <w:rsid w:val="000B4EED"/>
    <w:rsid w:val="000B5568"/>
    <w:rsid w:val="000B599F"/>
    <w:rsid w:val="000B65CD"/>
    <w:rsid w:val="000B702F"/>
    <w:rsid w:val="000B70BB"/>
    <w:rsid w:val="000B76A1"/>
    <w:rsid w:val="000B7AD2"/>
    <w:rsid w:val="000C05D4"/>
    <w:rsid w:val="000C0B30"/>
    <w:rsid w:val="000C117B"/>
    <w:rsid w:val="000C12F2"/>
    <w:rsid w:val="000C1823"/>
    <w:rsid w:val="000C19E0"/>
    <w:rsid w:val="000C1BE1"/>
    <w:rsid w:val="000C1EA0"/>
    <w:rsid w:val="000C20B3"/>
    <w:rsid w:val="000C33B7"/>
    <w:rsid w:val="000C3B63"/>
    <w:rsid w:val="000C40AB"/>
    <w:rsid w:val="000C47FA"/>
    <w:rsid w:val="000C5012"/>
    <w:rsid w:val="000C5236"/>
    <w:rsid w:val="000C529E"/>
    <w:rsid w:val="000C5370"/>
    <w:rsid w:val="000C5AFF"/>
    <w:rsid w:val="000C6AA9"/>
    <w:rsid w:val="000C6D9E"/>
    <w:rsid w:val="000C6EF7"/>
    <w:rsid w:val="000C7E2D"/>
    <w:rsid w:val="000C7EB6"/>
    <w:rsid w:val="000D016F"/>
    <w:rsid w:val="000D0552"/>
    <w:rsid w:val="000D06C9"/>
    <w:rsid w:val="000D06CD"/>
    <w:rsid w:val="000D0DA2"/>
    <w:rsid w:val="000D0EAE"/>
    <w:rsid w:val="000D1160"/>
    <w:rsid w:val="000D11AE"/>
    <w:rsid w:val="000D11FF"/>
    <w:rsid w:val="000D148D"/>
    <w:rsid w:val="000D1AEC"/>
    <w:rsid w:val="000D24C8"/>
    <w:rsid w:val="000D3958"/>
    <w:rsid w:val="000D42E3"/>
    <w:rsid w:val="000D451A"/>
    <w:rsid w:val="000D47ED"/>
    <w:rsid w:val="000D4890"/>
    <w:rsid w:val="000D4B5E"/>
    <w:rsid w:val="000D5224"/>
    <w:rsid w:val="000D56D8"/>
    <w:rsid w:val="000D587B"/>
    <w:rsid w:val="000D5FAC"/>
    <w:rsid w:val="000D62E7"/>
    <w:rsid w:val="000D67C6"/>
    <w:rsid w:val="000D67C8"/>
    <w:rsid w:val="000D6B03"/>
    <w:rsid w:val="000D6C19"/>
    <w:rsid w:val="000D7347"/>
    <w:rsid w:val="000D7872"/>
    <w:rsid w:val="000D7879"/>
    <w:rsid w:val="000D79AD"/>
    <w:rsid w:val="000D7E11"/>
    <w:rsid w:val="000E0C42"/>
    <w:rsid w:val="000E299F"/>
    <w:rsid w:val="000E2CF7"/>
    <w:rsid w:val="000E2FB8"/>
    <w:rsid w:val="000E3375"/>
    <w:rsid w:val="000E3444"/>
    <w:rsid w:val="000E368C"/>
    <w:rsid w:val="000E3736"/>
    <w:rsid w:val="000E424F"/>
    <w:rsid w:val="000E4D60"/>
    <w:rsid w:val="000E4D9F"/>
    <w:rsid w:val="000E5098"/>
    <w:rsid w:val="000E5CA9"/>
    <w:rsid w:val="000E65E0"/>
    <w:rsid w:val="000E6B15"/>
    <w:rsid w:val="000E6BA2"/>
    <w:rsid w:val="000E6C12"/>
    <w:rsid w:val="000E7B4A"/>
    <w:rsid w:val="000E7EE1"/>
    <w:rsid w:val="000F0371"/>
    <w:rsid w:val="000F0B89"/>
    <w:rsid w:val="000F0C86"/>
    <w:rsid w:val="000F1974"/>
    <w:rsid w:val="000F19CD"/>
    <w:rsid w:val="000F2403"/>
    <w:rsid w:val="000F2476"/>
    <w:rsid w:val="000F2934"/>
    <w:rsid w:val="000F2BE5"/>
    <w:rsid w:val="000F2D6C"/>
    <w:rsid w:val="000F2F7F"/>
    <w:rsid w:val="000F3114"/>
    <w:rsid w:val="000F3192"/>
    <w:rsid w:val="000F337D"/>
    <w:rsid w:val="000F3765"/>
    <w:rsid w:val="000F3DCE"/>
    <w:rsid w:val="000F41A0"/>
    <w:rsid w:val="000F4B2B"/>
    <w:rsid w:val="000F5219"/>
    <w:rsid w:val="000F54D6"/>
    <w:rsid w:val="000F569E"/>
    <w:rsid w:val="000F604D"/>
    <w:rsid w:val="000F6C23"/>
    <w:rsid w:val="000F7938"/>
    <w:rsid w:val="00100D50"/>
    <w:rsid w:val="00100EA2"/>
    <w:rsid w:val="0010140E"/>
    <w:rsid w:val="0010178D"/>
    <w:rsid w:val="00101A6C"/>
    <w:rsid w:val="00101B20"/>
    <w:rsid w:val="00101CC8"/>
    <w:rsid w:val="00101DCC"/>
    <w:rsid w:val="00101DD0"/>
    <w:rsid w:val="0010387D"/>
    <w:rsid w:val="00103BA3"/>
    <w:rsid w:val="00103C2B"/>
    <w:rsid w:val="0010408D"/>
    <w:rsid w:val="001040DC"/>
    <w:rsid w:val="00104189"/>
    <w:rsid w:val="001043A1"/>
    <w:rsid w:val="00104E76"/>
    <w:rsid w:val="00104E8E"/>
    <w:rsid w:val="001051E9"/>
    <w:rsid w:val="00105243"/>
    <w:rsid w:val="00105572"/>
    <w:rsid w:val="001055E5"/>
    <w:rsid w:val="001058C4"/>
    <w:rsid w:val="00105B1F"/>
    <w:rsid w:val="00106197"/>
    <w:rsid w:val="00106F77"/>
    <w:rsid w:val="00106FFD"/>
    <w:rsid w:val="0010703F"/>
    <w:rsid w:val="00107908"/>
    <w:rsid w:val="001079D5"/>
    <w:rsid w:val="00107C1C"/>
    <w:rsid w:val="00107F57"/>
    <w:rsid w:val="001101EA"/>
    <w:rsid w:val="001107A2"/>
    <w:rsid w:val="001108E4"/>
    <w:rsid w:val="00110FBC"/>
    <w:rsid w:val="00111459"/>
    <w:rsid w:val="001118CC"/>
    <w:rsid w:val="00111940"/>
    <w:rsid w:val="00111E96"/>
    <w:rsid w:val="00111ED1"/>
    <w:rsid w:val="00112338"/>
    <w:rsid w:val="00113124"/>
    <w:rsid w:val="00113D9C"/>
    <w:rsid w:val="00113E81"/>
    <w:rsid w:val="0011453E"/>
    <w:rsid w:val="001148A9"/>
    <w:rsid w:val="00114A9E"/>
    <w:rsid w:val="0011503D"/>
    <w:rsid w:val="001151CE"/>
    <w:rsid w:val="00115487"/>
    <w:rsid w:val="00115D6B"/>
    <w:rsid w:val="00115F57"/>
    <w:rsid w:val="00115F88"/>
    <w:rsid w:val="001163DE"/>
    <w:rsid w:val="00116AB3"/>
    <w:rsid w:val="00116D91"/>
    <w:rsid w:val="00117276"/>
    <w:rsid w:val="00117BC9"/>
    <w:rsid w:val="0012024E"/>
    <w:rsid w:val="0012046E"/>
    <w:rsid w:val="001208C5"/>
    <w:rsid w:val="00121931"/>
    <w:rsid w:val="0012242F"/>
    <w:rsid w:val="00122DAD"/>
    <w:rsid w:val="00122F73"/>
    <w:rsid w:val="0012318A"/>
    <w:rsid w:val="00123A3D"/>
    <w:rsid w:val="00124298"/>
    <w:rsid w:val="001243F6"/>
    <w:rsid w:val="00124536"/>
    <w:rsid w:val="00125650"/>
    <w:rsid w:val="00125A89"/>
    <w:rsid w:val="00125AEC"/>
    <w:rsid w:val="00126030"/>
    <w:rsid w:val="001267D6"/>
    <w:rsid w:val="00126BD5"/>
    <w:rsid w:val="00127016"/>
    <w:rsid w:val="001270AF"/>
    <w:rsid w:val="00127545"/>
    <w:rsid w:val="0013080F"/>
    <w:rsid w:val="001317DB"/>
    <w:rsid w:val="00131B7D"/>
    <w:rsid w:val="001322D6"/>
    <w:rsid w:val="001326D7"/>
    <w:rsid w:val="00132ED1"/>
    <w:rsid w:val="00132FAE"/>
    <w:rsid w:val="00132FC8"/>
    <w:rsid w:val="001335ED"/>
    <w:rsid w:val="001339D7"/>
    <w:rsid w:val="00133B77"/>
    <w:rsid w:val="00133E37"/>
    <w:rsid w:val="00135490"/>
    <w:rsid w:val="00135A3A"/>
    <w:rsid w:val="00135DFD"/>
    <w:rsid w:val="00136653"/>
    <w:rsid w:val="00136A14"/>
    <w:rsid w:val="00137F22"/>
    <w:rsid w:val="00137F83"/>
    <w:rsid w:val="00140251"/>
    <w:rsid w:val="001403B3"/>
    <w:rsid w:val="00140474"/>
    <w:rsid w:val="00140569"/>
    <w:rsid w:val="001407CA"/>
    <w:rsid w:val="00140964"/>
    <w:rsid w:val="00141553"/>
    <w:rsid w:val="00141B42"/>
    <w:rsid w:val="00141BD1"/>
    <w:rsid w:val="00141D15"/>
    <w:rsid w:val="00142969"/>
    <w:rsid w:val="00142FA3"/>
    <w:rsid w:val="0014373A"/>
    <w:rsid w:val="00143DC0"/>
    <w:rsid w:val="00143EE3"/>
    <w:rsid w:val="00144145"/>
    <w:rsid w:val="001441CF"/>
    <w:rsid w:val="0014433E"/>
    <w:rsid w:val="00144531"/>
    <w:rsid w:val="00144545"/>
    <w:rsid w:val="001450AD"/>
    <w:rsid w:val="001458B9"/>
    <w:rsid w:val="00146BC7"/>
    <w:rsid w:val="0014779C"/>
    <w:rsid w:val="0014797E"/>
    <w:rsid w:val="00147D56"/>
    <w:rsid w:val="00147EAA"/>
    <w:rsid w:val="00147F6B"/>
    <w:rsid w:val="00150135"/>
    <w:rsid w:val="00150142"/>
    <w:rsid w:val="00150228"/>
    <w:rsid w:val="00150443"/>
    <w:rsid w:val="00150CF0"/>
    <w:rsid w:val="00151969"/>
    <w:rsid w:val="00151B79"/>
    <w:rsid w:val="001520A5"/>
    <w:rsid w:val="0015217B"/>
    <w:rsid w:val="001521C5"/>
    <w:rsid w:val="0015272D"/>
    <w:rsid w:val="00152795"/>
    <w:rsid w:val="00152B59"/>
    <w:rsid w:val="00152BB6"/>
    <w:rsid w:val="00152BE9"/>
    <w:rsid w:val="00152D1A"/>
    <w:rsid w:val="00152D7D"/>
    <w:rsid w:val="00152F98"/>
    <w:rsid w:val="001530F6"/>
    <w:rsid w:val="00153C4D"/>
    <w:rsid w:val="00153FBE"/>
    <w:rsid w:val="0015418E"/>
    <w:rsid w:val="001541DE"/>
    <w:rsid w:val="00154F0A"/>
    <w:rsid w:val="00155159"/>
    <w:rsid w:val="00155337"/>
    <w:rsid w:val="001554CF"/>
    <w:rsid w:val="00155833"/>
    <w:rsid w:val="001559FD"/>
    <w:rsid w:val="00155BB5"/>
    <w:rsid w:val="00155C58"/>
    <w:rsid w:val="00156A09"/>
    <w:rsid w:val="00156A10"/>
    <w:rsid w:val="00156A8A"/>
    <w:rsid w:val="00157976"/>
    <w:rsid w:val="00160819"/>
    <w:rsid w:val="00160F93"/>
    <w:rsid w:val="0016192A"/>
    <w:rsid w:val="00161F13"/>
    <w:rsid w:val="0016290C"/>
    <w:rsid w:val="00162CE6"/>
    <w:rsid w:val="00162E7A"/>
    <w:rsid w:val="00163703"/>
    <w:rsid w:val="001637E3"/>
    <w:rsid w:val="00163C6B"/>
    <w:rsid w:val="001642F6"/>
    <w:rsid w:val="001646DF"/>
    <w:rsid w:val="0016480B"/>
    <w:rsid w:val="00164BEA"/>
    <w:rsid w:val="001653BF"/>
    <w:rsid w:val="001654E3"/>
    <w:rsid w:val="00165910"/>
    <w:rsid w:val="00165B2A"/>
    <w:rsid w:val="00165CF8"/>
    <w:rsid w:val="00165FFB"/>
    <w:rsid w:val="001666F2"/>
    <w:rsid w:val="001673FC"/>
    <w:rsid w:val="0016754D"/>
    <w:rsid w:val="00167E7B"/>
    <w:rsid w:val="00170279"/>
    <w:rsid w:val="0017072F"/>
    <w:rsid w:val="00170953"/>
    <w:rsid w:val="00170AE4"/>
    <w:rsid w:val="00171BBE"/>
    <w:rsid w:val="00171EE9"/>
    <w:rsid w:val="00172802"/>
    <w:rsid w:val="00172C20"/>
    <w:rsid w:val="0017303B"/>
    <w:rsid w:val="001738BF"/>
    <w:rsid w:val="00173948"/>
    <w:rsid w:val="00173C8D"/>
    <w:rsid w:val="00173D40"/>
    <w:rsid w:val="001743F5"/>
    <w:rsid w:val="00174DB9"/>
    <w:rsid w:val="00174EDE"/>
    <w:rsid w:val="001753D3"/>
    <w:rsid w:val="00175984"/>
    <w:rsid w:val="00175ACE"/>
    <w:rsid w:val="001761F5"/>
    <w:rsid w:val="00176A55"/>
    <w:rsid w:val="001773E8"/>
    <w:rsid w:val="00177565"/>
    <w:rsid w:val="0017768D"/>
    <w:rsid w:val="00177851"/>
    <w:rsid w:val="00177898"/>
    <w:rsid w:val="001779A0"/>
    <w:rsid w:val="0018021F"/>
    <w:rsid w:val="00180C76"/>
    <w:rsid w:val="001813C6"/>
    <w:rsid w:val="00181439"/>
    <w:rsid w:val="00181582"/>
    <w:rsid w:val="001816CA"/>
    <w:rsid w:val="00181A95"/>
    <w:rsid w:val="001821C5"/>
    <w:rsid w:val="001821FD"/>
    <w:rsid w:val="00182269"/>
    <w:rsid w:val="00182545"/>
    <w:rsid w:val="001832DB"/>
    <w:rsid w:val="00183430"/>
    <w:rsid w:val="00183AB2"/>
    <w:rsid w:val="00184027"/>
    <w:rsid w:val="0018414D"/>
    <w:rsid w:val="00184442"/>
    <w:rsid w:val="00184959"/>
    <w:rsid w:val="00184BAD"/>
    <w:rsid w:val="00185322"/>
    <w:rsid w:val="0018553B"/>
    <w:rsid w:val="00186133"/>
    <w:rsid w:val="0018695B"/>
    <w:rsid w:val="00187810"/>
    <w:rsid w:val="00187897"/>
    <w:rsid w:val="00187FCE"/>
    <w:rsid w:val="001919F5"/>
    <w:rsid w:val="00192AC5"/>
    <w:rsid w:val="00192BDC"/>
    <w:rsid w:val="00192E95"/>
    <w:rsid w:val="00192ECD"/>
    <w:rsid w:val="00193093"/>
    <w:rsid w:val="00193138"/>
    <w:rsid w:val="00193363"/>
    <w:rsid w:val="00194543"/>
    <w:rsid w:val="00194809"/>
    <w:rsid w:val="0019494C"/>
    <w:rsid w:val="00194C97"/>
    <w:rsid w:val="00194CA3"/>
    <w:rsid w:val="0019588E"/>
    <w:rsid w:val="00195CC0"/>
    <w:rsid w:val="00196483"/>
    <w:rsid w:val="001965BD"/>
    <w:rsid w:val="00197DE6"/>
    <w:rsid w:val="00197F3C"/>
    <w:rsid w:val="001A0DF7"/>
    <w:rsid w:val="001A1791"/>
    <w:rsid w:val="001A1BF9"/>
    <w:rsid w:val="001A1EE6"/>
    <w:rsid w:val="001A22A8"/>
    <w:rsid w:val="001A25DB"/>
    <w:rsid w:val="001A27F9"/>
    <w:rsid w:val="001A291A"/>
    <w:rsid w:val="001A2C88"/>
    <w:rsid w:val="001A2F41"/>
    <w:rsid w:val="001A316B"/>
    <w:rsid w:val="001A3611"/>
    <w:rsid w:val="001A377B"/>
    <w:rsid w:val="001A3E40"/>
    <w:rsid w:val="001A42ED"/>
    <w:rsid w:val="001A467D"/>
    <w:rsid w:val="001A4ADF"/>
    <w:rsid w:val="001A4B67"/>
    <w:rsid w:val="001A5A56"/>
    <w:rsid w:val="001A5AE6"/>
    <w:rsid w:val="001A5B28"/>
    <w:rsid w:val="001A5E0A"/>
    <w:rsid w:val="001A615D"/>
    <w:rsid w:val="001A6D46"/>
    <w:rsid w:val="001A6EFF"/>
    <w:rsid w:val="001A724D"/>
    <w:rsid w:val="001A745E"/>
    <w:rsid w:val="001A77A8"/>
    <w:rsid w:val="001A791D"/>
    <w:rsid w:val="001A7B66"/>
    <w:rsid w:val="001A7FDD"/>
    <w:rsid w:val="001B1904"/>
    <w:rsid w:val="001B1F19"/>
    <w:rsid w:val="001B2892"/>
    <w:rsid w:val="001B2A18"/>
    <w:rsid w:val="001B2F4A"/>
    <w:rsid w:val="001B313A"/>
    <w:rsid w:val="001B32FC"/>
    <w:rsid w:val="001B368B"/>
    <w:rsid w:val="001B39D7"/>
    <w:rsid w:val="001B3A4D"/>
    <w:rsid w:val="001B4967"/>
    <w:rsid w:val="001B4E86"/>
    <w:rsid w:val="001B50E9"/>
    <w:rsid w:val="001B5132"/>
    <w:rsid w:val="001B53C9"/>
    <w:rsid w:val="001B5422"/>
    <w:rsid w:val="001B59D9"/>
    <w:rsid w:val="001B5E77"/>
    <w:rsid w:val="001B5FF2"/>
    <w:rsid w:val="001B6840"/>
    <w:rsid w:val="001B6D45"/>
    <w:rsid w:val="001B70B5"/>
    <w:rsid w:val="001B725D"/>
    <w:rsid w:val="001B7C0D"/>
    <w:rsid w:val="001C0EE5"/>
    <w:rsid w:val="001C1193"/>
    <w:rsid w:val="001C1682"/>
    <w:rsid w:val="001C1815"/>
    <w:rsid w:val="001C1F8F"/>
    <w:rsid w:val="001C2CBE"/>
    <w:rsid w:val="001C2ECC"/>
    <w:rsid w:val="001C3CEF"/>
    <w:rsid w:val="001C3CF8"/>
    <w:rsid w:val="001C401C"/>
    <w:rsid w:val="001C4C12"/>
    <w:rsid w:val="001C4E23"/>
    <w:rsid w:val="001C514D"/>
    <w:rsid w:val="001C56B5"/>
    <w:rsid w:val="001C56ED"/>
    <w:rsid w:val="001C5AAE"/>
    <w:rsid w:val="001C7126"/>
    <w:rsid w:val="001C7580"/>
    <w:rsid w:val="001C79D1"/>
    <w:rsid w:val="001D12A6"/>
    <w:rsid w:val="001D1637"/>
    <w:rsid w:val="001D16A8"/>
    <w:rsid w:val="001D2609"/>
    <w:rsid w:val="001D26CF"/>
    <w:rsid w:val="001D26FF"/>
    <w:rsid w:val="001D2921"/>
    <w:rsid w:val="001D2A5D"/>
    <w:rsid w:val="001D3336"/>
    <w:rsid w:val="001D3805"/>
    <w:rsid w:val="001D3847"/>
    <w:rsid w:val="001D3A0A"/>
    <w:rsid w:val="001D4973"/>
    <w:rsid w:val="001D4EDC"/>
    <w:rsid w:val="001D5609"/>
    <w:rsid w:val="001D58C2"/>
    <w:rsid w:val="001D5AF5"/>
    <w:rsid w:val="001D65BD"/>
    <w:rsid w:val="001D6B7D"/>
    <w:rsid w:val="001D6C47"/>
    <w:rsid w:val="001D7086"/>
    <w:rsid w:val="001D7556"/>
    <w:rsid w:val="001D7767"/>
    <w:rsid w:val="001D7901"/>
    <w:rsid w:val="001D7A45"/>
    <w:rsid w:val="001D7BC1"/>
    <w:rsid w:val="001D7CF5"/>
    <w:rsid w:val="001D7EF0"/>
    <w:rsid w:val="001E0691"/>
    <w:rsid w:val="001E08E0"/>
    <w:rsid w:val="001E0ECC"/>
    <w:rsid w:val="001E161D"/>
    <w:rsid w:val="001E21E5"/>
    <w:rsid w:val="001E2E72"/>
    <w:rsid w:val="001E321F"/>
    <w:rsid w:val="001E44D3"/>
    <w:rsid w:val="001E46BB"/>
    <w:rsid w:val="001E4FA8"/>
    <w:rsid w:val="001E5849"/>
    <w:rsid w:val="001E649A"/>
    <w:rsid w:val="001E6AFB"/>
    <w:rsid w:val="001E731A"/>
    <w:rsid w:val="001E77B0"/>
    <w:rsid w:val="001E7B30"/>
    <w:rsid w:val="001E7DF3"/>
    <w:rsid w:val="001E7EAA"/>
    <w:rsid w:val="001E7FD8"/>
    <w:rsid w:val="001F0B93"/>
    <w:rsid w:val="001F1079"/>
    <w:rsid w:val="001F1722"/>
    <w:rsid w:val="001F1A1F"/>
    <w:rsid w:val="001F1D99"/>
    <w:rsid w:val="001F2620"/>
    <w:rsid w:val="001F290C"/>
    <w:rsid w:val="001F2B97"/>
    <w:rsid w:val="001F2BC3"/>
    <w:rsid w:val="001F2DF3"/>
    <w:rsid w:val="001F3AEC"/>
    <w:rsid w:val="001F3BB8"/>
    <w:rsid w:val="001F403B"/>
    <w:rsid w:val="001F4177"/>
    <w:rsid w:val="001F4342"/>
    <w:rsid w:val="001F441A"/>
    <w:rsid w:val="001F463B"/>
    <w:rsid w:val="001F49E2"/>
    <w:rsid w:val="001F553E"/>
    <w:rsid w:val="001F5617"/>
    <w:rsid w:val="001F5733"/>
    <w:rsid w:val="001F5C14"/>
    <w:rsid w:val="001F5DFF"/>
    <w:rsid w:val="001F5F58"/>
    <w:rsid w:val="001F606A"/>
    <w:rsid w:val="001F68B4"/>
    <w:rsid w:val="001F694F"/>
    <w:rsid w:val="001F6F71"/>
    <w:rsid w:val="001F6FD3"/>
    <w:rsid w:val="001F7140"/>
    <w:rsid w:val="0020023E"/>
    <w:rsid w:val="00200542"/>
    <w:rsid w:val="00200D26"/>
    <w:rsid w:val="00201064"/>
    <w:rsid w:val="0020135B"/>
    <w:rsid w:val="002018ED"/>
    <w:rsid w:val="00201948"/>
    <w:rsid w:val="00201A46"/>
    <w:rsid w:val="002020D0"/>
    <w:rsid w:val="00202259"/>
    <w:rsid w:val="002025AB"/>
    <w:rsid w:val="002029A4"/>
    <w:rsid w:val="00202B13"/>
    <w:rsid w:val="002032B1"/>
    <w:rsid w:val="0020378E"/>
    <w:rsid w:val="00203FF4"/>
    <w:rsid w:val="00204399"/>
    <w:rsid w:val="002043CE"/>
    <w:rsid w:val="00205ABC"/>
    <w:rsid w:val="00205F3B"/>
    <w:rsid w:val="002062CE"/>
    <w:rsid w:val="0020668A"/>
    <w:rsid w:val="0020687A"/>
    <w:rsid w:val="00206A09"/>
    <w:rsid w:val="00206F2E"/>
    <w:rsid w:val="0020765E"/>
    <w:rsid w:val="00207781"/>
    <w:rsid w:val="002077B9"/>
    <w:rsid w:val="00207EAB"/>
    <w:rsid w:val="00207F3D"/>
    <w:rsid w:val="00210C68"/>
    <w:rsid w:val="00210D49"/>
    <w:rsid w:val="00210E2A"/>
    <w:rsid w:val="00211279"/>
    <w:rsid w:val="00211F75"/>
    <w:rsid w:val="0021218A"/>
    <w:rsid w:val="0021218E"/>
    <w:rsid w:val="002122C6"/>
    <w:rsid w:val="0021270C"/>
    <w:rsid w:val="00212C9C"/>
    <w:rsid w:val="00212F90"/>
    <w:rsid w:val="002135BF"/>
    <w:rsid w:val="00213626"/>
    <w:rsid w:val="00213C33"/>
    <w:rsid w:val="00213C8D"/>
    <w:rsid w:val="00213E39"/>
    <w:rsid w:val="002143C1"/>
    <w:rsid w:val="00214A29"/>
    <w:rsid w:val="00214D8D"/>
    <w:rsid w:val="00214F4E"/>
    <w:rsid w:val="0021563C"/>
    <w:rsid w:val="0021600B"/>
    <w:rsid w:val="00216FAA"/>
    <w:rsid w:val="00217180"/>
    <w:rsid w:val="002171CF"/>
    <w:rsid w:val="00217FC2"/>
    <w:rsid w:val="00220805"/>
    <w:rsid w:val="00220FA5"/>
    <w:rsid w:val="00221650"/>
    <w:rsid w:val="00221BB3"/>
    <w:rsid w:val="00222E15"/>
    <w:rsid w:val="00223907"/>
    <w:rsid w:val="0022398B"/>
    <w:rsid w:val="00223AAB"/>
    <w:rsid w:val="00223B11"/>
    <w:rsid w:val="00223FD1"/>
    <w:rsid w:val="002243D0"/>
    <w:rsid w:val="00224A41"/>
    <w:rsid w:val="0022514A"/>
    <w:rsid w:val="002252DB"/>
    <w:rsid w:val="00225BD3"/>
    <w:rsid w:val="00225C26"/>
    <w:rsid w:val="00225FC2"/>
    <w:rsid w:val="00227081"/>
    <w:rsid w:val="002279DF"/>
    <w:rsid w:val="00227CDC"/>
    <w:rsid w:val="00230615"/>
    <w:rsid w:val="00230C39"/>
    <w:rsid w:val="0023170A"/>
    <w:rsid w:val="00231AF7"/>
    <w:rsid w:val="0023230F"/>
    <w:rsid w:val="00232516"/>
    <w:rsid w:val="002327CB"/>
    <w:rsid w:val="002329FC"/>
    <w:rsid w:val="002339B6"/>
    <w:rsid w:val="00234279"/>
    <w:rsid w:val="0023479F"/>
    <w:rsid w:val="00234A29"/>
    <w:rsid w:val="00235527"/>
    <w:rsid w:val="0023562B"/>
    <w:rsid w:val="00235CFC"/>
    <w:rsid w:val="00235D99"/>
    <w:rsid w:val="00235F90"/>
    <w:rsid w:val="0023636E"/>
    <w:rsid w:val="002363F7"/>
    <w:rsid w:val="00236711"/>
    <w:rsid w:val="0023694A"/>
    <w:rsid w:val="00236D38"/>
    <w:rsid w:val="00237480"/>
    <w:rsid w:val="0023750C"/>
    <w:rsid w:val="00237AAB"/>
    <w:rsid w:val="00237B89"/>
    <w:rsid w:val="00237F75"/>
    <w:rsid w:val="00240643"/>
    <w:rsid w:val="002412E3"/>
    <w:rsid w:val="002417AE"/>
    <w:rsid w:val="00242C15"/>
    <w:rsid w:val="00244690"/>
    <w:rsid w:val="00244FBC"/>
    <w:rsid w:val="00245547"/>
    <w:rsid w:val="0024555C"/>
    <w:rsid w:val="002461FB"/>
    <w:rsid w:val="0024639D"/>
    <w:rsid w:val="002463F1"/>
    <w:rsid w:val="002467BB"/>
    <w:rsid w:val="002470A8"/>
    <w:rsid w:val="002472D6"/>
    <w:rsid w:val="0024733C"/>
    <w:rsid w:val="0025003A"/>
    <w:rsid w:val="002501A6"/>
    <w:rsid w:val="00250CEC"/>
    <w:rsid w:val="00250FF5"/>
    <w:rsid w:val="002514CB"/>
    <w:rsid w:val="0025200D"/>
    <w:rsid w:val="0025218F"/>
    <w:rsid w:val="002523DC"/>
    <w:rsid w:val="0025293D"/>
    <w:rsid w:val="00253021"/>
    <w:rsid w:val="0025315E"/>
    <w:rsid w:val="00253336"/>
    <w:rsid w:val="002541FC"/>
    <w:rsid w:val="00254A4C"/>
    <w:rsid w:val="0025512D"/>
    <w:rsid w:val="0025525F"/>
    <w:rsid w:val="00255D7F"/>
    <w:rsid w:val="00256362"/>
    <w:rsid w:val="00256463"/>
    <w:rsid w:val="002566FC"/>
    <w:rsid w:val="00256BA7"/>
    <w:rsid w:val="00256EB0"/>
    <w:rsid w:val="00256F05"/>
    <w:rsid w:val="00256F39"/>
    <w:rsid w:val="0025711E"/>
    <w:rsid w:val="0025758C"/>
    <w:rsid w:val="00260577"/>
    <w:rsid w:val="00260633"/>
    <w:rsid w:val="00261082"/>
    <w:rsid w:val="002613D4"/>
    <w:rsid w:val="00261EA1"/>
    <w:rsid w:val="0026282B"/>
    <w:rsid w:val="00262B81"/>
    <w:rsid w:val="0026363A"/>
    <w:rsid w:val="00263FA3"/>
    <w:rsid w:val="00263FD0"/>
    <w:rsid w:val="00264640"/>
    <w:rsid w:val="002647A1"/>
    <w:rsid w:val="00264C9B"/>
    <w:rsid w:val="00264E83"/>
    <w:rsid w:val="00265498"/>
    <w:rsid w:val="00266965"/>
    <w:rsid w:val="002670D1"/>
    <w:rsid w:val="00267BC9"/>
    <w:rsid w:val="002702E3"/>
    <w:rsid w:val="00270427"/>
    <w:rsid w:val="0027072C"/>
    <w:rsid w:val="00270915"/>
    <w:rsid w:val="00270D94"/>
    <w:rsid w:val="002714B2"/>
    <w:rsid w:val="00271A54"/>
    <w:rsid w:val="00272002"/>
    <w:rsid w:val="0027220C"/>
    <w:rsid w:val="0027226F"/>
    <w:rsid w:val="00272F9E"/>
    <w:rsid w:val="0027314E"/>
    <w:rsid w:val="00274562"/>
    <w:rsid w:val="00274695"/>
    <w:rsid w:val="00274B7E"/>
    <w:rsid w:val="00274E61"/>
    <w:rsid w:val="00276527"/>
    <w:rsid w:val="002765A9"/>
    <w:rsid w:val="0027663F"/>
    <w:rsid w:val="002768E9"/>
    <w:rsid w:val="00276B0A"/>
    <w:rsid w:val="0027745B"/>
    <w:rsid w:val="00277C93"/>
    <w:rsid w:val="00277E1B"/>
    <w:rsid w:val="00280AE5"/>
    <w:rsid w:val="00281C99"/>
    <w:rsid w:val="00282826"/>
    <w:rsid w:val="0028294A"/>
    <w:rsid w:val="002835DD"/>
    <w:rsid w:val="00283B2C"/>
    <w:rsid w:val="00283E92"/>
    <w:rsid w:val="00284206"/>
    <w:rsid w:val="00284C3A"/>
    <w:rsid w:val="00285358"/>
    <w:rsid w:val="0028536F"/>
    <w:rsid w:val="00285534"/>
    <w:rsid w:val="00285A05"/>
    <w:rsid w:val="002861C5"/>
    <w:rsid w:val="00286491"/>
    <w:rsid w:val="00286B0A"/>
    <w:rsid w:val="002873B1"/>
    <w:rsid w:val="002874BE"/>
    <w:rsid w:val="002874DB"/>
    <w:rsid w:val="00287583"/>
    <w:rsid w:val="00287896"/>
    <w:rsid w:val="00287DCF"/>
    <w:rsid w:val="00287F6C"/>
    <w:rsid w:val="0029065A"/>
    <w:rsid w:val="00291151"/>
    <w:rsid w:val="0029140F"/>
    <w:rsid w:val="00291754"/>
    <w:rsid w:val="00291920"/>
    <w:rsid w:val="00291D59"/>
    <w:rsid w:val="00291F89"/>
    <w:rsid w:val="002923A8"/>
    <w:rsid w:val="002924EB"/>
    <w:rsid w:val="002927DC"/>
    <w:rsid w:val="00292B6B"/>
    <w:rsid w:val="00293591"/>
    <w:rsid w:val="002936A7"/>
    <w:rsid w:val="0029371D"/>
    <w:rsid w:val="00293879"/>
    <w:rsid w:val="00293893"/>
    <w:rsid w:val="00293DD9"/>
    <w:rsid w:val="00293E3B"/>
    <w:rsid w:val="00293FE0"/>
    <w:rsid w:val="00294343"/>
    <w:rsid w:val="00294491"/>
    <w:rsid w:val="00294B07"/>
    <w:rsid w:val="00294DDA"/>
    <w:rsid w:val="002953BD"/>
    <w:rsid w:val="00295650"/>
    <w:rsid w:val="00295916"/>
    <w:rsid w:val="002960F2"/>
    <w:rsid w:val="002966E9"/>
    <w:rsid w:val="00296B17"/>
    <w:rsid w:val="0029757D"/>
    <w:rsid w:val="002A0167"/>
    <w:rsid w:val="002A084A"/>
    <w:rsid w:val="002A0F10"/>
    <w:rsid w:val="002A15D3"/>
    <w:rsid w:val="002A1EC9"/>
    <w:rsid w:val="002A2E3E"/>
    <w:rsid w:val="002A2E76"/>
    <w:rsid w:val="002A397F"/>
    <w:rsid w:val="002A3BC6"/>
    <w:rsid w:val="002A403A"/>
    <w:rsid w:val="002A425E"/>
    <w:rsid w:val="002A4304"/>
    <w:rsid w:val="002A4735"/>
    <w:rsid w:val="002A4CD5"/>
    <w:rsid w:val="002A5307"/>
    <w:rsid w:val="002A56E9"/>
    <w:rsid w:val="002A5C96"/>
    <w:rsid w:val="002A5E81"/>
    <w:rsid w:val="002A61AB"/>
    <w:rsid w:val="002A7563"/>
    <w:rsid w:val="002A7BCB"/>
    <w:rsid w:val="002B0388"/>
    <w:rsid w:val="002B0E38"/>
    <w:rsid w:val="002B148D"/>
    <w:rsid w:val="002B1538"/>
    <w:rsid w:val="002B16AE"/>
    <w:rsid w:val="002B2057"/>
    <w:rsid w:val="002B20F5"/>
    <w:rsid w:val="002B298E"/>
    <w:rsid w:val="002B2FDF"/>
    <w:rsid w:val="002B353A"/>
    <w:rsid w:val="002B364E"/>
    <w:rsid w:val="002B3688"/>
    <w:rsid w:val="002B3855"/>
    <w:rsid w:val="002B3906"/>
    <w:rsid w:val="002B4018"/>
    <w:rsid w:val="002B4436"/>
    <w:rsid w:val="002B4BA8"/>
    <w:rsid w:val="002B4DB4"/>
    <w:rsid w:val="002B4E05"/>
    <w:rsid w:val="002B5132"/>
    <w:rsid w:val="002B5A0F"/>
    <w:rsid w:val="002B6195"/>
    <w:rsid w:val="002B626D"/>
    <w:rsid w:val="002B62E8"/>
    <w:rsid w:val="002B6734"/>
    <w:rsid w:val="002B6A1B"/>
    <w:rsid w:val="002B6E9F"/>
    <w:rsid w:val="002B7145"/>
    <w:rsid w:val="002B7212"/>
    <w:rsid w:val="002B766F"/>
    <w:rsid w:val="002B78FC"/>
    <w:rsid w:val="002B790B"/>
    <w:rsid w:val="002B7A32"/>
    <w:rsid w:val="002B7AAC"/>
    <w:rsid w:val="002C0169"/>
    <w:rsid w:val="002C06D5"/>
    <w:rsid w:val="002C084E"/>
    <w:rsid w:val="002C0A60"/>
    <w:rsid w:val="002C0DC4"/>
    <w:rsid w:val="002C1DA1"/>
    <w:rsid w:val="002C2225"/>
    <w:rsid w:val="002C2D80"/>
    <w:rsid w:val="002C2DDC"/>
    <w:rsid w:val="002C3016"/>
    <w:rsid w:val="002C32A4"/>
    <w:rsid w:val="002C330B"/>
    <w:rsid w:val="002C4E06"/>
    <w:rsid w:val="002C5331"/>
    <w:rsid w:val="002C55E8"/>
    <w:rsid w:val="002C5989"/>
    <w:rsid w:val="002C5A2E"/>
    <w:rsid w:val="002C5A39"/>
    <w:rsid w:val="002C5C55"/>
    <w:rsid w:val="002C5CB5"/>
    <w:rsid w:val="002C5FE0"/>
    <w:rsid w:val="002C6DD5"/>
    <w:rsid w:val="002C71F7"/>
    <w:rsid w:val="002C7882"/>
    <w:rsid w:val="002C7FBA"/>
    <w:rsid w:val="002C7FEB"/>
    <w:rsid w:val="002D018E"/>
    <w:rsid w:val="002D0536"/>
    <w:rsid w:val="002D06EC"/>
    <w:rsid w:val="002D0BF9"/>
    <w:rsid w:val="002D1176"/>
    <w:rsid w:val="002D1626"/>
    <w:rsid w:val="002D18FC"/>
    <w:rsid w:val="002D1C8F"/>
    <w:rsid w:val="002D1E9D"/>
    <w:rsid w:val="002D2A55"/>
    <w:rsid w:val="002D2A62"/>
    <w:rsid w:val="002D2D0C"/>
    <w:rsid w:val="002D3C86"/>
    <w:rsid w:val="002D40C5"/>
    <w:rsid w:val="002D4249"/>
    <w:rsid w:val="002D4987"/>
    <w:rsid w:val="002D4DEE"/>
    <w:rsid w:val="002D56B3"/>
    <w:rsid w:val="002D5BA6"/>
    <w:rsid w:val="002D6281"/>
    <w:rsid w:val="002D633A"/>
    <w:rsid w:val="002D64D8"/>
    <w:rsid w:val="002D65EA"/>
    <w:rsid w:val="002D69E0"/>
    <w:rsid w:val="002D6A77"/>
    <w:rsid w:val="002D6A8A"/>
    <w:rsid w:val="002D6C0F"/>
    <w:rsid w:val="002D7884"/>
    <w:rsid w:val="002E1736"/>
    <w:rsid w:val="002E197E"/>
    <w:rsid w:val="002E1A3C"/>
    <w:rsid w:val="002E1B27"/>
    <w:rsid w:val="002E20C6"/>
    <w:rsid w:val="002E261F"/>
    <w:rsid w:val="002E274E"/>
    <w:rsid w:val="002E3207"/>
    <w:rsid w:val="002E36C7"/>
    <w:rsid w:val="002E37D7"/>
    <w:rsid w:val="002E3A48"/>
    <w:rsid w:val="002E3AB7"/>
    <w:rsid w:val="002E3CA5"/>
    <w:rsid w:val="002E3CFB"/>
    <w:rsid w:val="002E4C82"/>
    <w:rsid w:val="002E4EC1"/>
    <w:rsid w:val="002E5314"/>
    <w:rsid w:val="002E562F"/>
    <w:rsid w:val="002E5DA9"/>
    <w:rsid w:val="002E6281"/>
    <w:rsid w:val="002E6733"/>
    <w:rsid w:val="002E6B2E"/>
    <w:rsid w:val="002E6EAB"/>
    <w:rsid w:val="002E6F44"/>
    <w:rsid w:val="002E6FC1"/>
    <w:rsid w:val="002E7015"/>
    <w:rsid w:val="002E742D"/>
    <w:rsid w:val="002E7E82"/>
    <w:rsid w:val="002F14AC"/>
    <w:rsid w:val="002F18F3"/>
    <w:rsid w:val="002F197B"/>
    <w:rsid w:val="002F1CEE"/>
    <w:rsid w:val="002F260D"/>
    <w:rsid w:val="002F3250"/>
    <w:rsid w:val="002F35D9"/>
    <w:rsid w:val="002F38DF"/>
    <w:rsid w:val="002F39C3"/>
    <w:rsid w:val="002F3B9C"/>
    <w:rsid w:val="002F51C6"/>
    <w:rsid w:val="002F52F3"/>
    <w:rsid w:val="002F64F7"/>
    <w:rsid w:val="002F66C0"/>
    <w:rsid w:val="002F6AFF"/>
    <w:rsid w:val="002F6C15"/>
    <w:rsid w:val="002F6E4D"/>
    <w:rsid w:val="002F6FD0"/>
    <w:rsid w:val="00300270"/>
    <w:rsid w:val="00300619"/>
    <w:rsid w:val="00300E56"/>
    <w:rsid w:val="00300EED"/>
    <w:rsid w:val="0030146A"/>
    <w:rsid w:val="003024F8"/>
    <w:rsid w:val="00302957"/>
    <w:rsid w:val="00302BE7"/>
    <w:rsid w:val="00302FD2"/>
    <w:rsid w:val="00303909"/>
    <w:rsid w:val="00303F43"/>
    <w:rsid w:val="003048AC"/>
    <w:rsid w:val="00305075"/>
    <w:rsid w:val="00305411"/>
    <w:rsid w:val="0030568E"/>
    <w:rsid w:val="00305B48"/>
    <w:rsid w:val="00306BE8"/>
    <w:rsid w:val="00306C38"/>
    <w:rsid w:val="00306D71"/>
    <w:rsid w:val="00307B42"/>
    <w:rsid w:val="00310095"/>
    <w:rsid w:val="00310AC2"/>
    <w:rsid w:val="00311079"/>
    <w:rsid w:val="00311152"/>
    <w:rsid w:val="00311275"/>
    <w:rsid w:val="00311370"/>
    <w:rsid w:val="00311644"/>
    <w:rsid w:val="00311C54"/>
    <w:rsid w:val="003120FC"/>
    <w:rsid w:val="0031367B"/>
    <w:rsid w:val="003137CD"/>
    <w:rsid w:val="00313B1E"/>
    <w:rsid w:val="00314586"/>
    <w:rsid w:val="003148BD"/>
    <w:rsid w:val="00314D2D"/>
    <w:rsid w:val="00314F43"/>
    <w:rsid w:val="00315205"/>
    <w:rsid w:val="003161DF"/>
    <w:rsid w:val="003163C1"/>
    <w:rsid w:val="00316885"/>
    <w:rsid w:val="00316932"/>
    <w:rsid w:val="00317054"/>
    <w:rsid w:val="003171DA"/>
    <w:rsid w:val="00317449"/>
    <w:rsid w:val="003174EA"/>
    <w:rsid w:val="003175DB"/>
    <w:rsid w:val="00317B38"/>
    <w:rsid w:val="003200D3"/>
    <w:rsid w:val="00320372"/>
    <w:rsid w:val="00321177"/>
    <w:rsid w:val="00321666"/>
    <w:rsid w:val="00321C91"/>
    <w:rsid w:val="00322266"/>
    <w:rsid w:val="00322E3F"/>
    <w:rsid w:val="00323D21"/>
    <w:rsid w:val="00323F10"/>
    <w:rsid w:val="0032492E"/>
    <w:rsid w:val="00324B5A"/>
    <w:rsid w:val="003250BF"/>
    <w:rsid w:val="003253A6"/>
    <w:rsid w:val="003255FE"/>
    <w:rsid w:val="00325839"/>
    <w:rsid w:val="0032620A"/>
    <w:rsid w:val="00326735"/>
    <w:rsid w:val="00326BFE"/>
    <w:rsid w:val="00326E9E"/>
    <w:rsid w:val="00327964"/>
    <w:rsid w:val="00327B02"/>
    <w:rsid w:val="003300D2"/>
    <w:rsid w:val="003302A3"/>
    <w:rsid w:val="003307FF"/>
    <w:rsid w:val="0033089A"/>
    <w:rsid w:val="00330C91"/>
    <w:rsid w:val="00331262"/>
    <w:rsid w:val="003313ED"/>
    <w:rsid w:val="003314F2"/>
    <w:rsid w:val="00331570"/>
    <w:rsid w:val="00331AE3"/>
    <w:rsid w:val="00331EBB"/>
    <w:rsid w:val="00331F3D"/>
    <w:rsid w:val="00332882"/>
    <w:rsid w:val="003328A8"/>
    <w:rsid w:val="00332C35"/>
    <w:rsid w:val="00332F31"/>
    <w:rsid w:val="00332FA0"/>
    <w:rsid w:val="00333236"/>
    <w:rsid w:val="003341AF"/>
    <w:rsid w:val="00334502"/>
    <w:rsid w:val="00334692"/>
    <w:rsid w:val="00334941"/>
    <w:rsid w:val="00334ACE"/>
    <w:rsid w:val="00335273"/>
    <w:rsid w:val="003354DE"/>
    <w:rsid w:val="00335F23"/>
    <w:rsid w:val="003360B9"/>
    <w:rsid w:val="003364C0"/>
    <w:rsid w:val="00336780"/>
    <w:rsid w:val="003367F1"/>
    <w:rsid w:val="00337A20"/>
    <w:rsid w:val="00337B85"/>
    <w:rsid w:val="00337E48"/>
    <w:rsid w:val="00340061"/>
    <w:rsid w:val="0034075A"/>
    <w:rsid w:val="003407AD"/>
    <w:rsid w:val="00340865"/>
    <w:rsid w:val="00340DD8"/>
    <w:rsid w:val="00341265"/>
    <w:rsid w:val="00342234"/>
    <w:rsid w:val="003423A6"/>
    <w:rsid w:val="003425F1"/>
    <w:rsid w:val="00342751"/>
    <w:rsid w:val="00342801"/>
    <w:rsid w:val="00342A64"/>
    <w:rsid w:val="00342E32"/>
    <w:rsid w:val="00342F30"/>
    <w:rsid w:val="0034327B"/>
    <w:rsid w:val="0034340C"/>
    <w:rsid w:val="003436F6"/>
    <w:rsid w:val="003439F5"/>
    <w:rsid w:val="00343AF2"/>
    <w:rsid w:val="003444D7"/>
    <w:rsid w:val="003448E2"/>
    <w:rsid w:val="003452E2"/>
    <w:rsid w:val="003456C5"/>
    <w:rsid w:val="0034574E"/>
    <w:rsid w:val="00345762"/>
    <w:rsid w:val="0034620C"/>
    <w:rsid w:val="0034666F"/>
    <w:rsid w:val="00346C36"/>
    <w:rsid w:val="00346DCE"/>
    <w:rsid w:val="00347305"/>
    <w:rsid w:val="00347670"/>
    <w:rsid w:val="00347ED0"/>
    <w:rsid w:val="00347FE4"/>
    <w:rsid w:val="00350C4B"/>
    <w:rsid w:val="00350ED0"/>
    <w:rsid w:val="00351159"/>
    <w:rsid w:val="003515A7"/>
    <w:rsid w:val="003515CD"/>
    <w:rsid w:val="00351DBA"/>
    <w:rsid w:val="00352192"/>
    <w:rsid w:val="003522CE"/>
    <w:rsid w:val="003523B9"/>
    <w:rsid w:val="0035263B"/>
    <w:rsid w:val="00352C44"/>
    <w:rsid w:val="00352E67"/>
    <w:rsid w:val="0035324F"/>
    <w:rsid w:val="003535F6"/>
    <w:rsid w:val="00353C71"/>
    <w:rsid w:val="00353F4D"/>
    <w:rsid w:val="0035437F"/>
    <w:rsid w:val="003549C6"/>
    <w:rsid w:val="00354AF2"/>
    <w:rsid w:val="00354B5D"/>
    <w:rsid w:val="0035583E"/>
    <w:rsid w:val="00355D3C"/>
    <w:rsid w:val="00355EF1"/>
    <w:rsid w:val="00356A67"/>
    <w:rsid w:val="00356DB7"/>
    <w:rsid w:val="00356DDB"/>
    <w:rsid w:val="00356E88"/>
    <w:rsid w:val="0035710D"/>
    <w:rsid w:val="0035778E"/>
    <w:rsid w:val="00357AF7"/>
    <w:rsid w:val="00357C29"/>
    <w:rsid w:val="003600D1"/>
    <w:rsid w:val="00360158"/>
    <w:rsid w:val="0036031B"/>
    <w:rsid w:val="00360622"/>
    <w:rsid w:val="0036070C"/>
    <w:rsid w:val="00360B43"/>
    <w:rsid w:val="00360F46"/>
    <w:rsid w:val="003616E4"/>
    <w:rsid w:val="00361A6E"/>
    <w:rsid w:val="00361B4E"/>
    <w:rsid w:val="00361B7B"/>
    <w:rsid w:val="00362052"/>
    <w:rsid w:val="003620E5"/>
    <w:rsid w:val="003621CF"/>
    <w:rsid w:val="0036230B"/>
    <w:rsid w:val="00363703"/>
    <w:rsid w:val="003637D6"/>
    <w:rsid w:val="00363B73"/>
    <w:rsid w:val="00364279"/>
    <w:rsid w:val="00365222"/>
    <w:rsid w:val="00366322"/>
    <w:rsid w:val="00366883"/>
    <w:rsid w:val="0036699F"/>
    <w:rsid w:val="00367365"/>
    <w:rsid w:val="003673F4"/>
    <w:rsid w:val="00367987"/>
    <w:rsid w:val="00367D06"/>
    <w:rsid w:val="00367F3E"/>
    <w:rsid w:val="0037087E"/>
    <w:rsid w:val="00370AA0"/>
    <w:rsid w:val="00370AF3"/>
    <w:rsid w:val="00370D7F"/>
    <w:rsid w:val="0037103E"/>
    <w:rsid w:val="003717B1"/>
    <w:rsid w:val="003719AB"/>
    <w:rsid w:val="00371BA5"/>
    <w:rsid w:val="00371DB7"/>
    <w:rsid w:val="0037264F"/>
    <w:rsid w:val="0037389E"/>
    <w:rsid w:val="00373EEC"/>
    <w:rsid w:val="003743F9"/>
    <w:rsid w:val="00374593"/>
    <w:rsid w:val="003746E1"/>
    <w:rsid w:val="0037493D"/>
    <w:rsid w:val="00374C1A"/>
    <w:rsid w:val="00374E55"/>
    <w:rsid w:val="00374F45"/>
    <w:rsid w:val="003750ED"/>
    <w:rsid w:val="003754F2"/>
    <w:rsid w:val="00375805"/>
    <w:rsid w:val="003759DA"/>
    <w:rsid w:val="00375BCF"/>
    <w:rsid w:val="00375DF9"/>
    <w:rsid w:val="00375F4E"/>
    <w:rsid w:val="00375FC9"/>
    <w:rsid w:val="0037605B"/>
    <w:rsid w:val="00376692"/>
    <w:rsid w:val="00376725"/>
    <w:rsid w:val="00376889"/>
    <w:rsid w:val="00377665"/>
    <w:rsid w:val="003802E0"/>
    <w:rsid w:val="0038057E"/>
    <w:rsid w:val="00380BB2"/>
    <w:rsid w:val="00381F3E"/>
    <w:rsid w:val="00381F70"/>
    <w:rsid w:val="003823AB"/>
    <w:rsid w:val="00382B5E"/>
    <w:rsid w:val="003830F2"/>
    <w:rsid w:val="00383147"/>
    <w:rsid w:val="00383E46"/>
    <w:rsid w:val="00383F39"/>
    <w:rsid w:val="0038472F"/>
    <w:rsid w:val="003851CF"/>
    <w:rsid w:val="003854C1"/>
    <w:rsid w:val="003860EF"/>
    <w:rsid w:val="00386AF2"/>
    <w:rsid w:val="00386E66"/>
    <w:rsid w:val="00387083"/>
    <w:rsid w:val="0038730F"/>
    <w:rsid w:val="0038752E"/>
    <w:rsid w:val="0038793F"/>
    <w:rsid w:val="00387F82"/>
    <w:rsid w:val="00387FCA"/>
    <w:rsid w:val="00387FE6"/>
    <w:rsid w:val="003906E9"/>
    <w:rsid w:val="00390734"/>
    <w:rsid w:val="00391184"/>
    <w:rsid w:val="00391454"/>
    <w:rsid w:val="00391521"/>
    <w:rsid w:val="00391770"/>
    <w:rsid w:val="0039284B"/>
    <w:rsid w:val="00393B0F"/>
    <w:rsid w:val="00394BBE"/>
    <w:rsid w:val="00394F2D"/>
    <w:rsid w:val="0039535A"/>
    <w:rsid w:val="00395B5D"/>
    <w:rsid w:val="00395DD6"/>
    <w:rsid w:val="00396B2C"/>
    <w:rsid w:val="00396CE0"/>
    <w:rsid w:val="00397100"/>
    <w:rsid w:val="003977EA"/>
    <w:rsid w:val="00397A67"/>
    <w:rsid w:val="00397F05"/>
    <w:rsid w:val="003A0901"/>
    <w:rsid w:val="003A0B92"/>
    <w:rsid w:val="003A0CA4"/>
    <w:rsid w:val="003A1253"/>
    <w:rsid w:val="003A17EB"/>
    <w:rsid w:val="003A1876"/>
    <w:rsid w:val="003A20BF"/>
    <w:rsid w:val="003A2776"/>
    <w:rsid w:val="003A2CD4"/>
    <w:rsid w:val="003A31E7"/>
    <w:rsid w:val="003A3AD3"/>
    <w:rsid w:val="003A45B6"/>
    <w:rsid w:val="003A48DB"/>
    <w:rsid w:val="003A48F8"/>
    <w:rsid w:val="003A4BE9"/>
    <w:rsid w:val="003A58F3"/>
    <w:rsid w:val="003A5F44"/>
    <w:rsid w:val="003A67BF"/>
    <w:rsid w:val="003A67E6"/>
    <w:rsid w:val="003A683C"/>
    <w:rsid w:val="003A6BE2"/>
    <w:rsid w:val="003A6E26"/>
    <w:rsid w:val="003A70D0"/>
    <w:rsid w:val="003A70DA"/>
    <w:rsid w:val="003A7A11"/>
    <w:rsid w:val="003B09C4"/>
    <w:rsid w:val="003B0AFE"/>
    <w:rsid w:val="003B0C0D"/>
    <w:rsid w:val="003B0F58"/>
    <w:rsid w:val="003B169C"/>
    <w:rsid w:val="003B1975"/>
    <w:rsid w:val="003B1DE0"/>
    <w:rsid w:val="003B2164"/>
    <w:rsid w:val="003B227F"/>
    <w:rsid w:val="003B24F3"/>
    <w:rsid w:val="003B394A"/>
    <w:rsid w:val="003B3C94"/>
    <w:rsid w:val="003B3E72"/>
    <w:rsid w:val="003B3F78"/>
    <w:rsid w:val="003B42BB"/>
    <w:rsid w:val="003B479B"/>
    <w:rsid w:val="003B4B11"/>
    <w:rsid w:val="003B5552"/>
    <w:rsid w:val="003B56BD"/>
    <w:rsid w:val="003B59BA"/>
    <w:rsid w:val="003B5BFF"/>
    <w:rsid w:val="003B5E9B"/>
    <w:rsid w:val="003B60BC"/>
    <w:rsid w:val="003B6BE6"/>
    <w:rsid w:val="003B6C2D"/>
    <w:rsid w:val="003B6EAB"/>
    <w:rsid w:val="003B779E"/>
    <w:rsid w:val="003C0ECE"/>
    <w:rsid w:val="003C1141"/>
    <w:rsid w:val="003C15E5"/>
    <w:rsid w:val="003C15EA"/>
    <w:rsid w:val="003C1A3E"/>
    <w:rsid w:val="003C2358"/>
    <w:rsid w:val="003C2626"/>
    <w:rsid w:val="003C2867"/>
    <w:rsid w:val="003C382A"/>
    <w:rsid w:val="003C3AA3"/>
    <w:rsid w:val="003C3E20"/>
    <w:rsid w:val="003C5176"/>
    <w:rsid w:val="003C518B"/>
    <w:rsid w:val="003C5FC0"/>
    <w:rsid w:val="003C6397"/>
    <w:rsid w:val="003C657E"/>
    <w:rsid w:val="003C6843"/>
    <w:rsid w:val="003C685F"/>
    <w:rsid w:val="003C6F1F"/>
    <w:rsid w:val="003C766F"/>
    <w:rsid w:val="003C7A10"/>
    <w:rsid w:val="003C7FD1"/>
    <w:rsid w:val="003D0974"/>
    <w:rsid w:val="003D179D"/>
    <w:rsid w:val="003D20B7"/>
    <w:rsid w:val="003D3B08"/>
    <w:rsid w:val="003D4340"/>
    <w:rsid w:val="003D4C19"/>
    <w:rsid w:val="003D4CEE"/>
    <w:rsid w:val="003D515A"/>
    <w:rsid w:val="003D5DB8"/>
    <w:rsid w:val="003D601F"/>
    <w:rsid w:val="003D61F4"/>
    <w:rsid w:val="003D63C1"/>
    <w:rsid w:val="003D6980"/>
    <w:rsid w:val="003D7662"/>
    <w:rsid w:val="003D76F0"/>
    <w:rsid w:val="003E02D6"/>
    <w:rsid w:val="003E0743"/>
    <w:rsid w:val="003E086F"/>
    <w:rsid w:val="003E0AC7"/>
    <w:rsid w:val="003E0C75"/>
    <w:rsid w:val="003E1029"/>
    <w:rsid w:val="003E11EA"/>
    <w:rsid w:val="003E194D"/>
    <w:rsid w:val="003E2161"/>
    <w:rsid w:val="003E2349"/>
    <w:rsid w:val="003E242C"/>
    <w:rsid w:val="003E2564"/>
    <w:rsid w:val="003E34AC"/>
    <w:rsid w:val="003E3D5B"/>
    <w:rsid w:val="003E424A"/>
    <w:rsid w:val="003E466D"/>
    <w:rsid w:val="003E4C45"/>
    <w:rsid w:val="003E4DCA"/>
    <w:rsid w:val="003E5142"/>
    <w:rsid w:val="003E547F"/>
    <w:rsid w:val="003E561E"/>
    <w:rsid w:val="003E581D"/>
    <w:rsid w:val="003E5D50"/>
    <w:rsid w:val="003E60B2"/>
    <w:rsid w:val="003E68E0"/>
    <w:rsid w:val="003E74D8"/>
    <w:rsid w:val="003F010D"/>
    <w:rsid w:val="003F06D7"/>
    <w:rsid w:val="003F0FF4"/>
    <w:rsid w:val="003F20EB"/>
    <w:rsid w:val="003F23D1"/>
    <w:rsid w:val="003F270A"/>
    <w:rsid w:val="003F3014"/>
    <w:rsid w:val="003F3E0C"/>
    <w:rsid w:val="003F429A"/>
    <w:rsid w:val="003F4752"/>
    <w:rsid w:val="003F48A1"/>
    <w:rsid w:val="003F4F0B"/>
    <w:rsid w:val="003F4F1F"/>
    <w:rsid w:val="003F508C"/>
    <w:rsid w:val="003F5143"/>
    <w:rsid w:val="003F5638"/>
    <w:rsid w:val="003F573F"/>
    <w:rsid w:val="003F5810"/>
    <w:rsid w:val="003F586F"/>
    <w:rsid w:val="003F59BF"/>
    <w:rsid w:val="003F5D8D"/>
    <w:rsid w:val="003F67A0"/>
    <w:rsid w:val="003F70B7"/>
    <w:rsid w:val="003F7132"/>
    <w:rsid w:val="003F74CB"/>
    <w:rsid w:val="003F7C70"/>
    <w:rsid w:val="00400020"/>
    <w:rsid w:val="0040066F"/>
    <w:rsid w:val="004008E0"/>
    <w:rsid w:val="00400E13"/>
    <w:rsid w:val="00400F2C"/>
    <w:rsid w:val="0040149C"/>
    <w:rsid w:val="004021D9"/>
    <w:rsid w:val="004022DF"/>
    <w:rsid w:val="0040243B"/>
    <w:rsid w:val="0040309C"/>
    <w:rsid w:val="00403965"/>
    <w:rsid w:val="00403ED0"/>
    <w:rsid w:val="0040403B"/>
    <w:rsid w:val="00404684"/>
    <w:rsid w:val="00404A6F"/>
    <w:rsid w:val="00404C1C"/>
    <w:rsid w:val="00404C3C"/>
    <w:rsid w:val="00404CB0"/>
    <w:rsid w:val="004055CA"/>
    <w:rsid w:val="0040578D"/>
    <w:rsid w:val="00405883"/>
    <w:rsid w:val="004059CD"/>
    <w:rsid w:val="0040635F"/>
    <w:rsid w:val="00406BF5"/>
    <w:rsid w:val="0040706D"/>
    <w:rsid w:val="0040711A"/>
    <w:rsid w:val="00407B68"/>
    <w:rsid w:val="004100B5"/>
    <w:rsid w:val="00410481"/>
    <w:rsid w:val="004105EE"/>
    <w:rsid w:val="004106E8"/>
    <w:rsid w:val="00410AA5"/>
    <w:rsid w:val="00410D52"/>
    <w:rsid w:val="004117B0"/>
    <w:rsid w:val="004117D7"/>
    <w:rsid w:val="00411981"/>
    <w:rsid w:val="004119B8"/>
    <w:rsid w:val="00412045"/>
    <w:rsid w:val="00414291"/>
    <w:rsid w:val="00414340"/>
    <w:rsid w:val="00414702"/>
    <w:rsid w:val="0041473F"/>
    <w:rsid w:val="0041560B"/>
    <w:rsid w:val="0041596E"/>
    <w:rsid w:val="00416242"/>
    <w:rsid w:val="0041662A"/>
    <w:rsid w:val="004167F1"/>
    <w:rsid w:val="00416CC6"/>
    <w:rsid w:val="004171E4"/>
    <w:rsid w:val="00417F27"/>
    <w:rsid w:val="0042096B"/>
    <w:rsid w:val="00420A38"/>
    <w:rsid w:val="004212FB"/>
    <w:rsid w:val="004216F7"/>
    <w:rsid w:val="00421FAB"/>
    <w:rsid w:val="004222B5"/>
    <w:rsid w:val="004227E4"/>
    <w:rsid w:val="00422CEE"/>
    <w:rsid w:val="00423FDF"/>
    <w:rsid w:val="004241A6"/>
    <w:rsid w:val="00424382"/>
    <w:rsid w:val="004244B5"/>
    <w:rsid w:val="004248FA"/>
    <w:rsid w:val="0042497A"/>
    <w:rsid w:val="004251B3"/>
    <w:rsid w:val="0042546A"/>
    <w:rsid w:val="00425565"/>
    <w:rsid w:val="004261AC"/>
    <w:rsid w:val="004262A4"/>
    <w:rsid w:val="00426315"/>
    <w:rsid w:val="00426496"/>
    <w:rsid w:val="004266C4"/>
    <w:rsid w:val="00426919"/>
    <w:rsid w:val="00426C8D"/>
    <w:rsid w:val="00426ED5"/>
    <w:rsid w:val="00426F89"/>
    <w:rsid w:val="00427187"/>
    <w:rsid w:val="004275DB"/>
    <w:rsid w:val="004277E2"/>
    <w:rsid w:val="00427897"/>
    <w:rsid w:val="00427C15"/>
    <w:rsid w:val="00430250"/>
    <w:rsid w:val="00430267"/>
    <w:rsid w:val="0043036F"/>
    <w:rsid w:val="00430665"/>
    <w:rsid w:val="004307F3"/>
    <w:rsid w:val="00430D0F"/>
    <w:rsid w:val="00430DBA"/>
    <w:rsid w:val="00430DC4"/>
    <w:rsid w:val="00431E31"/>
    <w:rsid w:val="004321D9"/>
    <w:rsid w:val="00432317"/>
    <w:rsid w:val="004337E2"/>
    <w:rsid w:val="00433B54"/>
    <w:rsid w:val="00434C40"/>
    <w:rsid w:val="00434F41"/>
    <w:rsid w:val="0043533A"/>
    <w:rsid w:val="00435C00"/>
    <w:rsid w:val="00435ECA"/>
    <w:rsid w:val="00436744"/>
    <w:rsid w:val="00437217"/>
    <w:rsid w:val="004373F1"/>
    <w:rsid w:val="004379CF"/>
    <w:rsid w:val="00437A40"/>
    <w:rsid w:val="00437E7B"/>
    <w:rsid w:val="00440F55"/>
    <w:rsid w:val="0044103D"/>
    <w:rsid w:val="004410D1"/>
    <w:rsid w:val="004412E4"/>
    <w:rsid w:val="004415C4"/>
    <w:rsid w:val="00441A68"/>
    <w:rsid w:val="00441D70"/>
    <w:rsid w:val="00441E2C"/>
    <w:rsid w:val="00442004"/>
    <w:rsid w:val="00442882"/>
    <w:rsid w:val="00442CB0"/>
    <w:rsid w:val="00443882"/>
    <w:rsid w:val="00443B1E"/>
    <w:rsid w:val="00443B7E"/>
    <w:rsid w:val="00443F7D"/>
    <w:rsid w:val="00444230"/>
    <w:rsid w:val="004442E9"/>
    <w:rsid w:val="00444A1B"/>
    <w:rsid w:val="00444DEA"/>
    <w:rsid w:val="00445BDD"/>
    <w:rsid w:val="0044640D"/>
    <w:rsid w:val="00446AF5"/>
    <w:rsid w:val="00446BC7"/>
    <w:rsid w:val="004470AB"/>
    <w:rsid w:val="004474FB"/>
    <w:rsid w:val="00447955"/>
    <w:rsid w:val="00447AC8"/>
    <w:rsid w:val="00447CEE"/>
    <w:rsid w:val="00447DB7"/>
    <w:rsid w:val="00447F26"/>
    <w:rsid w:val="00450904"/>
    <w:rsid w:val="00450959"/>
    <w:rsid w:val="00450DAC"/>
    <w:rsid w:val="004514D6"/>
    <w:rsid w:val="00451BCC"/>
    <w:rsid w:val="0045202C"/>
    <w:rsid w:val="00452192"/>
    <w:rsid w:val="004529CA"/>
    <w:rsid w:val="00452ACD"/>
    <w:rsid w:val="00452FCF"/>
    <w:rsid w:val="00453620"/>
    <w:rsid w:val="004537BB"/>
    <w:rsid w:val="00453DBF"/>
    <w:rsid w:val="00453DF2"/>
    <w:rsid w:val="00453F9D"/>
    <w:rsid w:val="00454264"/>
    <w:rsid w:val="00454C4A"/>
    <w:rsid w:val="00454D44"/>
    <w:rsid w:val="0045515F"/>
    <w:rsid w:val="004554E6"/>
    <w:rsid w:val="004556DC"/>
    <w:rsid w:val="00455806"/>
    <w:rsid w:val="00455C14"/>
    <w:rsid w:val="00456009"/>
    <w:rsid w:val="0045606B"/>
    <w:rsid w:val="00456247"/>
    <w:rsid w:val="0045676B"/>
    <w:rsid w:val="00456902"/>
    <w:rsid w:val="0045691F"/>
    <w:rsid w:val="00456970"/>
    <w:rsid w:val="00456A6A"/>
    <w:rsid w:val="00456D8E"/>
    <w:rsid w:val="00456DCB"/>
    <w:rsid w:val="00456DCE"/>
    <w:rsid w:val="00457726"/>
    <w:rsid w:val="00460C81"/>
    <w:rsid w:val="00461080"/>
    <w:rsid w:val="00461733"/>
    <w:rsid w:val="00461B69"/>
    <w:rsid w:val="004620E3"/>
    <w:rsid w:val="00462497"/>
    <w:rsid w:val="0046251E"/>
    <w:rsid w:val="0046288F"/>
    <w:rsid w:val="00463627"/>
    <w:rsid w:val="0046430D"/>
    <w:rsid w:val="00464403"/>
    <w:rsid w:val="00464A34"/>
    <w:rsid w:val="00464D40"/>
    <w:rsid w:val="004659F9"/>
    <w:rsid w:val="00465BFA"/>
    <w:rsid w:val="00466780"/>
    <w:rsid w:val="0046689F"/>
    <w:rsid w:val="00467168"/>
    <w:rsid w:val="004674BD"/>
    <w:rsid w:val="00467EDB"/>
    <w:rsid w:val="00470FFD"/>
    <w:rsid w:val="0047162A"/>
    <w:rsid w:val="004719BB"/>
    <w:rsid w:val="00471CF0"/>
    <w:rsid w:val="0047219F"/>
    <w:rsid w:val="004724C2"/>
    <w:rsid w:val="00472540"/>
    <w:rsid w:val="00472669"/>
    <w:rsid w:val="0047282E"/>
    <w:rsid w:val="00472E65"/>
    <w:rsid w:val="00472E89"/>
    <w:rsid w:val="004731AF"/>
    <w:rsid w:val="00473AF7"/>
    <w:rsid w:val="00473CC9"/>
    <w:rsid w:val="00474953"/>
    <w:rsid w:val="00474C54"/>
    <w:rsid w:val="00474ED1"/>
    <w:rsid w:val="00475428"/>
    <w:rsid w:val="00475B99"/>
    <w:rsid w:val="00475E02"/>
    <w:rsid w:val="00475E8E"/>
    <w:rsid w:val="00475F00"/>
    <w:rsid w:val="00475F0F"/>
    <w:rsid w:val="00476558"/>
    <w:rsid w:val="0047760E"/>
    <w:rsid w:val="004777C4"/>
    <w:rsid w:val="00477C09"/>
    <w:rsid w:val="00480404"/>
    <w:rsid w:val="00480609"/>
    <w:rsid w:val="0048060B"/>
    <w:rsid w:val="00480655"/>
    <w:rsid w:val="00480B1E"/>
    <w:rsid w:val="00481409"/>
    <w:rsid w:val="00481F8E"/>
    <w:rsid w:val="004824E8"/>
    <w:rsid w:val="00482BD4"/>
    <w:rsid w:val="0048365F"/>
    <w:rsid w:val="00484336"/>
    <w:rsid w:val="0048493D"/>
    <w:rsid w:val="00484B95"/>
    <w:rsid w:val="00484F5C"/>
    <w:rsid w:val="00485AA2"/>
    <w:rsid w:val="00485FCA"/>
    <w:rsid w:val="004862DE"/>
    <w:rsid w:val="0048679C"/>
    <w:rsid w:val="0048733C"/>
    <w:rsid w:val="004874EA"/>
    <w:rsid w:val="004878F4"/>
    <w:rsid w:val="00487BEB"/>
    <w:rsid w:val="004905F8"/>
    <w:rsid w:val="00491282"/>
    <w:rsid w:val="00491437"/>
    <w:rsid w:val="00491627"/>
    <w:rsid w:val="00491C30"/>
    <w:rsid w:val="00491CB5"/>
    <w:rsid w:val="00491FCE"/>
    <w:rsid w:val="004920D0"/>
    <w:rsid w:val="004929B5"/>
    <w:rsid w:val="00492C0A"/>
    <w:rsid w:val="00492C25"/>
    <w:rsid w:val="00492E07"/>
    <w:rsid w:val="00493140"/>
    <w:rsid w:val="004932FD"/>
    <w:rsid w:val="004934F6"/>
    <w:rsid w:val="00493C89"/>
    <w:rsid w:val="004943DE"/>
    <w:rsid w:val="00494B09"/>
    <w:rsid w:val="00494E9B"/>
    <w:rsid w:val="00495587"/>
    <w:rsid w:val="00495760"/>
    <w:rsid w:val="00495C0E"/>
    <w:rsid w:val="00496910"/>
    <w:rsid w:val="004970B7"/>
    <w:rsid w:val="00497640"/>
    <w:rsid w:val="004A00E1"/>
    <w:rsid w:val="004A05FD"/>
    <w:rsid w:val="004A12DF"/>
    <w:rsid w:val="004A165C"/>
    <w:rsid w:val="004A19F3"/>
    <w:rsid w:val="004A1F9C"/>
    <w:rsid w:val="004A2081"/>
    <w:rsid w:val="004A2879"/>
    <w:rsid w:val="004A28CA"/>
    <w:rsid w:val="004A2FAC"/>
    <w:rsid w:val="004A304C"/>
    <w:rsid w:val="004A35B7"/>
    <w:rsid w:val="004A4281"/>
    <w:rsid w:val="004A44AA"/>
    <w:rsid w:val="004A4BAD"/>
    <w:rsid w:val="004A4BD1"/>
    <w:rsid w:val="004A4E1E"/>
    <w:rsid w:val="004A5025"/>
    <w:rsid w:val="004A5330"/>
    <w:rsid w:val="004A5ACE"/>
    <w:rsid w:val="004A6934"/>
    <w:rsid w:val="004A6EF7"/>
    <w:rsid w:val="004A6F8D"/>
    <w:rsid w:val="004A7FE3"/>
    <w:rsid w:val="004B0159"/>
    <w:rsid w:val="004B12AF"/>
    <w:rsid w:val="004B1329"/>
    <w:rsid w:val="004B1467"/>
    <w:rsid w:val="004B1822"/>
    <w:rsid w:val="004B1A60"/>
    <w:rsid w:val="004B2111"/>
    <w:rsid w:val="004B266A"/>
    <w:rsid w:val="004B2843"/>
    <w:rsid w:val="004B296E"/>
    <w:rsid w:val="004B35F0"/>
    <w:rsid w:val="004B36BC"/>
    <w:rsid w:val="004B3729"/>
    <w:rsid w:val="004B43F1"/>
    <w:rsid w:val="004B4720"/>
    <w:rsid w:val="004B496F"/>
    <w:rsid w:val="004B4A44"/>
    <w:rsid w:val="004B53AB"/>
    <w:rsid w:val="004B62AD"/>
    <w:rsid w:val="004B6924"/>
    <w:rsid w:val="004B6999"/>
    <w:rsid w:val="004B6D8D"/>
    <w:rsid w:val="004B7734"/>
    <w:rsid w:val="004B7B4F"/>
    <w:rsid w:val="004C0129"/>
    <w:rsid w:val="004C0433"/>
    <w:rsid w:val="004C04C6"/>
    <w:rsid w:val="004C0F3B"/>
    <w:rsid w:val="004C1025"/>
    <w:rsid w:val="004C10B7"/>
    <w:rsid w:val="004C13DD"/>
    <w:rsid w:val="004C180E"/>
    <w:rsid w:val="004C1F09"/>
    <w:rsid w:val="004C28CC"/>
    <w:rsid w:val="004C298C"/>
    <w:rsid w:val="004C2B5E"/>
    <w:rsid w:val="004C2E64"/>
    <w:rsid w:val="004C31E5"/>
    <w:rsid w:val="004C34F9"/>
    <w:rsid w:val="004C3A23"/>
    <w:rsid w:val="004C423D"/>
    <w:rsid w:val="004C4314"/>
    <w:rsid w:val="004C43C2"/>
    <w:rsid w:val="004C4D3F"/>
    <w:rsid w:val="004C50EB"/>
    <w:rsid w:val="004C587D"/>
    <w:rsid w:val="004C5B5D"/>
    <w:rsid w:val="004C6A66"/>
    <w:rsid w:val="004C6B9D"/>
    <w:rsid w:val="004C79F9"/>
    <w:rsid w:val="004C7A60"/>
    <w:rsid w:val="004C7E55"/>
    <w:rsid w:val="004C7E62"/>
    <w:rsid w:val="004D1144"/>
    <w:rsid w:val="004D14DD"/>
    <w:rsid w:val="004D192E"/>
    <w:rsid w:val="004D1AA5"/>
    <w:rsid w:val="004D2542"/>
    <w:rsid w:val="004D273B"/>
    <w:rsid w:val="004D303B"/>
    <w:rsid w:val="004D3295"/>
    <w:rsid w:val="004D33DC"/>
    <w:rsid w:val="004D3800"/>
    <w:rsid w:val="004D3CBE"/>
    <w:rsid w:val="004D4408"/>
    <w:rsid w:val="004D49A7"/>
    <w:rsid w:val="004D4B61"/>
    <w:rsid w:val="004D4CDC"/>
    <w:rsid w:val="004D54BC"/>
    <w:rsid w:val="004D5AC4"/>
    <w:rsid w:val="004D5E5D"/>
    <w:rsid w:val="004D6C18"/>
    <w:rsid w:val="004D6D6D"/>
    <w:rsid w:val="004D6FDF"/>
    <w:rsid w:val="004D722C"/>
    <w:rsid w:val="004D755B"/>
    <w:rsid w:val="004D7D6F"/>
    <w:rsid w:val="004D7EA8"/>
    <w:rsid w:val="004E053A"/>
    <w:rsid w:val="004E0B32"/>
    <w:rsid w:val="004E0DAF"/>
    <w:rsid w:val="004E14EB"/>
    <w:rsid w:val="004E16B1"/>
    <w:rsid w:val="004E2063"/>
    <w:rsid w:val="004E228F"/>
    <w:rsid w:val="004E24F3"/>
    <w:rsid w:val="004E2548"/>
    <w:rsid w:val="004E2706"/>
    <w:rsid w:val="004E282D"/>
    <w:rsid w:val="004E2B7B"/>
    <w:rsid w:val="004E2EF5"/>
    <w:rsid w:val="004E341B"/>
    <w:rsid w:val="004E34B3"/>
    <w:rsid w:val="004E37BC"/>
    <w:rsid w:val="004E4569"/>
    <w:rsid w:val="004E46BB"/>
    <w:rsid w:val="004E4872"/>
    <w:rsid w:val="004E4F30"/>
    <w:rsid w:val="004E53F9"/>
    <w:rsid w:val="004E5445"/>
    <w:rsid w:val="004E5507"/>
    <w:rsid w:val="004E587F"/>
    <w:rsid w:val="004E5D12"/>
    <w:rsid w:val="004E67EB"/>
    <w:rsid w:val="004E6ACE"/>
    <w:rsid w:val="004E6B6F"/>
    <w:rsid w:val="004F04E0"/>
    <w:rsid w:val="004F081F"/>
    <w:rsid w:val="004F0985"/>
    <w:rsid w:val="004F0F2E"/>
    <w:rsid w:val="004F14F4"/>
    <w:rsid w:val="004F18C0"/>
    <w:rsid w:val="004F1A6C"/>
    <w:rsid w:val="004F2110"/>
    <w:rsid w:val="004F23A7"/>
    <w:rsid w:val="004F2904"/>
    <w:rsid w:val="004F2A7A"/>
    <w:rsid w:val="004F2D84"/>
    <w:rsid w:val="004F2DB6"/>
    <w:rsid w:val="004F3213"/>
    <w:rsid w:val="004F329A"/>
    <w:rsid w:val="004F331B"/>
    <w:rsid w:val="004F37B4"/>
    <w:rsid w:val="004F3F9D"/>
    <w:rsid w:val="004F4008"/>
    <w:rsid w:val="004F4CDF"/>
    <w:rsid w:val="004F4E2A"/>
    <w:rsid w:val="004F5271"/>
    <w:rsid w:val="004F56C2"/>
    <w:rsid w:val="004F5E0C"/>
    <w:rsid w:val="004F66CD"/>
    <w:rsid w:val="004F679C"/>
    <w:rsid w:val="004F67AA"/>
    <w:rsid w:val="004F7286"/>
    <w:rsid w:val="004F77B6"/>
    <w:rsid w:val="00500766"/>
    <w:rsid w:val="0050077D"/>
    <w:rsid w:val="005011DA"/>
    <w:rsid w:val="0050125A"/>
    <w:rsid w:val="005014ED"/>
    <w:rsid w:val="00501B23"/>
    <w:rsid w:val="00501F98"/>
    <w:rsid w:val="00502E9F"/>
    <w:rsid w:val="00502FFF"/>
    <w:rsid w:val="00503BFB"/>
    <w:rsid w:val="00505092"/>
    <w:rsid w:val="00505500"/>
    <w:rsid w:val="00506FD9"/>
    <w:rsid w:val="00510138"/>
    <w:rsid w:val="005101A7"/>
    <w:rsid w:val="00510FA9"/>
    <w:rsid w:val="0051265A"/>
    <w:rsid w:val="00512C00"/>
    <w:rsid w:val="00513156"/>
    <w:rsid w:val="005140D3"/>
    <w:rsid w:val="00514614"/>
    <w:rsid w:val="005152E9"/>
    <w:rsid w:val="005159BB"/>
    <w:rsid w:val="00515C3A"/>
    <w:rsid w:val="0051651B"/>
    <w:rsid w:val="00516CB3"/>
    <w:rsid w:val="00517019"/>
    <w:rsid w:val="0051763B"/>
    <w:rsid w:val="00517F9E"/>
    <w:rsid w:val="00517FC9"/>
    <w:rsid w:val="005209A4"/>
    <w:rsid w:val="00520A65"/>
    <w:rsid w:val="00520F5A"/>
    <w:rsid w:val="00521480"/>
    <w:rsid w:val="0052185F"/>
    <w:rsid w:val="00521F34"/>
    <w:rsid w:val="0052200C"/>
    <w:rsid w:val="0052205A"/>
    <w:rsid w:val="005225DF"/>
    <w:rsid w:val="0052281D"/>
    <w:rsid w:val="005232B3"/>
    <w:rsid w:val="00523F90"/>
    <w:rsid w:val="00524241"/>
    <w:rsid w:val="005248DA"/>
    <w:rsid w:val="00524BC7"/>
    <w:rsid w:val="00524C70"/>
    <w:rsid w:val="00524DFA"/>
    <w:rsid w:val="0052531F"/>
    <w:rsid w:val="005255E6"/>
    <w:rsid w:val="00525751"/>
    <w:rsid w:val="005257CA"/>
    <w:rsid w:val="005258E9"/>
    <w:rsid w:val="0052598F"/>
    <w:rsid w:val="00525E12"/>
    <w:rsid w:val="005266F3"/>
    <w:rsid w:val="005268AC"/>
    <w:rsid w:val="00526B6B"/>
    <w:rsid w:val="00526D16"/>
    <w:rsid w:val="005271C4"/>
    <w:rsid w:val="0052723A"/>
    <w:rsid w:val="00527269"/>
    <w:rsid w:val="00527A8F"/>
    <w:rsid w:val="005302D6"/>
    <w:rsid w:val="00530F5D"/>
    <w:rsid w:val="005310AF"/>
    <w:rsid w:val="0053123F"/>
    <w:rsid w:val="00531267"/>
    <w:rsid w:val="005314A8"/>
    <w:rsid w:val="00531773"/>
    <w:rsid w:val="00531958"/>
    <w:rsid w:val="00531E91"/>
    <w:rsid w:val="00531E9C"/>
    <w:rsid w:val="00532355"/>
    <w:rsid w:val="0053246A"/>
    <w:rsid w:val="005326F2"/>
    <w:rsid w:val="00532AC1"/>
    <w:rsid w:val="00532B7B"/>
    <w:rsid w:val="00532DAC"/>
    <w:rsid w:val="00532FCF"/>
    <w:rsid w:val="0053333C"/>
    <w:rsid w:val="00533759"/>
    <w:rsid w:val="005337AC"/>
    <w:rsid w:val="005337D3"/>
    <w:rsid w:val="00533CCC"/>
    <w:rsid w:val="00533D22"/>
    <w:rsid w:val="00534E8B"/>
    <w:rsid w:val="00534F24"/>
    <w:rsid w:val="00535419"/>
    <w:rsid w:val="005359B8"/>
    <w:rsid w:val="00535B2F"/>
    <w:rsid w:val="00535E85"/>
    <w:rsid w:val="00535F9E"/>
    <w:rsid w:val="005360F1"/>
    <w:rsid w:val="00536332"/>
    <w:rsid w:val="0053663D"/>
    <w:rsid w:val="005367C2"/>
    <w:rsid w:val="00537082"/>
    <w:rsid w:val="0053728C"/>
    <w:rsid w:val="0053776E"/>
    <w:rsid w:val="0053790B"/>
    <w:rsid w:val="005401BB"/>
    <w:rsid w:val="00540645"/>
    <w:rsid w:val="00540FEA"/>
    <w:rsid w:val="00542CE4"/>
    <w:rsid w:val="005439F0"/>
    <w:rsid w:val="00544381"/>
    <w:rsid w:val="00544C73"/>
    <w:rsid w:val="005452D7"/>
    <w:rsid w:val="005453C7"/>
    <w:rsid w:val="00545535"/>
    <w:rsid w:val="00545576"/>
    <w:rsid w:val="0054596E"/>
    <w:rsid w:val="00545B0C"/>
    <w:rsid w:val="00545DA0"/>
    <w:rsid w:val="00546E8C"/>
    <w:rsid w:val="0054784E"/>
    <w:rsid w:val="005504D2"/>
    <w:rsid w:val="005507F5"/>
    <w:rsid w:val="00551354"/>
    <w:rsid w:val="005513AE"/>
    <w:rsid w:val="005514C4"/>
    <w:rsid w:val="005515B3"/>
    <w:rsid w:val="00551897"/>
    <w:rsid w:val="005521F4"/>
    <w:rsid w:val="00552308"/>
    <w:rsid w:val="0055248F"/>
    <w:rsid w:val="00552A3C"/>
    <w:rsid w:val="0055338F"/>
    <w:rsid w:val="00553633"/>
    <w:rsid w:val="005539A3"/>
    <w:rsid w:val="00553C9E"/>
    <w:rsid w:val="00553D89"/>
    <w:rsid w:val="00554022"/>
    <w:rsid w:val="00554037"/>
    <w:rsid w:val="0055474A"/>
    <w:rsid w:val="0055486C"/>
    <w:rsid w:val="00554E14"/>
    <w:rsid w:val="00555164"/>
    <w:rsid w:val="00555194"/>
    <w:rsid w:val="0055567C"/>
    <w:rsid w:val="00555970"/>
    <w:rsid w:val="00555C92"/>
    <w:rsid w:val="00555D6C"/>
    <w:rsid w:val="005576B3"/>
    <w:rsid w:val="0055793E"/>
    <w:rsid w:val="00557AD3"/>
    <w:rsid w:val="00560055"/>
    <w:rsid w:val="00561521"/>
    <w:rsid w:val="00561CA2"/>
    <w:rsid w:val="00561E18"/>
    <w:rsid w:val="00561EA1"/>
    <w:rsid w:val="00562484"/>
    <w:rsid w:val="00562855"/>
    <w:rsid w:val="00562AC4"/>
    <w:rsid w:val="00562CE2"/>
    <w:rsid w:val="005630F2"/>
    <w:rsid w:val="00563911"/>
    <w:rsid w:val="00564300"/>
    <w:rsid w:val="00564990"/>
    <w:rsid w:val="00564C4D"/>
    <w:rsid w:val="00564D04"/>
    <w:rsid w:val="00564E3E"/>
    <w:rsid w:val="00564F5E"/>
    <w:rsid w:val="005651B2"/>
    <w:rsid w:val="0056537E"/>
    <w:rsid w:val="0056575E"/>
    <w:rsid w:val="00565A66"/>
    <w:rsid w:val="00565CAB"/>
    <w:rsid w:val="0056673C"/>
    <w:rsid w:val="00566939"/>
    <w:rsid w:val="00566E50"/>
    <w:rsid w:val="00567048"/>
    <w:rsid w:val="00567193"/>
    <w:rsid w:val="0056780D"/>
    <w:rsid w:val="005678ED"/>
    <w:rsid w:val="00570367"/>
    <w:rsid w:val="00570948"/>
    <w:rsid w:val="005725AA"/>
    <w:rsid w:val="00572638"/>
    <w:rsid w:val="00572F2A"/>
    <w:rsid w:val="005738FF"/>
    <w:rsid w:val="0057417F"/>
    <w:rsid w:val="005743CD"/>
    <w:rsid w:val="00574416"/>
    <w:rsid w:val="00574A06"/>
    <w:rsid w:val="00574B96"/>
    <w:rsid w:val="00575916"/>
    <w:rsid w:val="00575D7E"/>
    <w:rsid w:val="005766C8"/>
    <w:rsid w:val="005769F0"/>
    <w:rsid w:val="00576B99"/>
    <w:rsid w:val="00577B30"/>
    <w:rsid w:val="00577C2B"/>
    <w:rsid w:val="005805AA"/>
    <w:rsid w:val="00581975"/>
    <w:rsid w:val="00581A27"/>
    <w:rsid w:val="005823E7"/>
    <w:rsid w:val="00582555"/>
    <w:rsid w:val="00582868"/>
    <w:rsid w:val="005839A6"/>
    <w:rsid w:val="005847FA"/>
    <w:rsid w:val="00584D92"/>
    <w:rsid w:val="00585705"/>
    <w:rsid w:val="0058586F"/>
    <w:rsid w:val="00585D4F"/>
    <w:rsid w:val="00586DDE"/>
    <w:rsid w:val="00586FA9"/>
    <w:rsid w:val="0058709A"/>
    <w:rsid w:val="00587595"/>
    <w:rsid w:val="005904BC"/>
    <w:rsid w:val="005904C1"/>
    <w:rsid w:val="00590731"/>
    <w:rsid w:val="00590A24"/>
    <w:rsid w:val="00590C9F"/>
    <w:rsid w:val="005912A7"/>
    <w:rsid w:val="00591340"/>
    <w:rsid w:val="0059158F"/>
    <w:rsid w:val="00591768"/>
    <w:rsid w:val="00591819"/>
    <w:rsid w:val="005918EC"/>
    <w:rsid w:val="00592756"/>
    <w:rsid w:val="0059325E"/>
    <w:rsid w:val="0059476F"/>
    <w:rsid w:val="0059494C"/>
    <w:rsid w:val="00594A4F"/>
    <w:rsid w:val="00594CA4"/>
    <w:rsid w:val="00594F14"/>
    <w:rsid w:val="005954FC"/>
    <w:rsid w:val="005956EF"/>
    <w:rsid w:val="005960A5"/>
    <w:rsid w:val="005960F3"/>
    <w:rsid w:val="00596261"/>
    <w:rsid w:val="00596766"/>
    <w:rsid w:val="00596AF6"/>
    <w:rsid w:val="00596FDE"/>
    <w:rsid w:val="00597120"/>
    <w:rsid w:val="00597AC2"/>
    <w:rsid w:val="00597C1A"/>
    <w:rsid w:val="005A012C"/>
    <w:rsid w:val="005A01AA"/>
    <w:rsid w:val="005A08C8"/>
    <w:rsid w:val="005A1C9F"/>
    <w:rsid w:val="005A2126"/>
    <w:rsid w:val="005A2A32"/>
    <w:rsid w:val="005A2E9F"/>
    <w:rsid w:val="005A36C5"/>
    <w:rsid w:val="005A3BD1"/>
    <w:rsid w:val="005A3FA2"/>
    <w:rsid w:val="005A4186"/>
    <w:rsid w:val="005A473C"/>
    <w:rsid w:val="005A578D"/>
    <w:rsid w:val="005A5857"/>
    <w:rsid w:val="005A5E5A"/>
    <w:rsid w:val="005A676B"/>
    <w:rsid w:val="005A68C9"/>
    <w:rsid w:val="005A6E33"/>
    <w:rsid w:val="005B0D35"/>
    <w:rsid w:val="005B115B"/>
    <w:rsid w:val="005B1208"/>
    <w:rsid w:val="005B16F3"/>
    <w:rsid w:val="005B171A"/>
    <w:rsid w:val="005B1C6B"/>
    <w:rsid w:val="005B2472"/>
    <w:rsid w:val="005B2B02"/>
    <w:rsid w:val="005B2D4E"/>
    <w:rsid w:val="005B344D"/>
    <w:rsid w:val="005B385B"/>
    <w:rsid w:val="005B4FA2"/>
    <w:rsid w:val="005B55BD"/>
    <w:rsid w:val="005B5897"/>
    <w:rsid w:val="005B7182"/>
    <w:rsid w:val="005B7457"/>
    <w:rsid w:val="005B747D"/>
    <w:rsid w:val="005B7864"/>
    <w:rsid w:val="005B7A4A"/>
    <w:rsid w:val="005B7C13"/>
    <w:rsid w:val="005C03AE"/>
    <w:rsid w:val="005C0758"/>
    <w:rsid w:val="005C0973"/>
    <w:rsid w:val="005C09CB"/>
    <w:rsid w:val="005C0B24"/>
    <w:rsid w:val="005C11E4"/>
    <w:rsid w:val="005C1368"/>
    <w:rsid w:val="005C178E"/>
    <w:rsid w:val="005C19A6"/>
    <w:rsid w:val="005C1AC2"/>
    <w:rsid w:val="005C1DA2"/>
    <w:rsid w:val="005C2088"/>
    <w:rsid w:val="005C3167"/>
    <w:rsid w:val="005C35F6"/>
    <w:rsid w:val="005C45A2"/>
    <w:rsid w:val="005C4690"/>
    <w:rsid w:val="005C4B0B"/>
    <w:rsid w:val="005C50EF"/>
    <w:rsid w:val="005C5E73"/>
    <w:rsid w:val="005C6814"/>
    <w:rsid w:val="005C6BCC"/>
    <w:rsid w:val="005C6D39"/>
    <w:rsid w:val="005C7687"/>
    <w:rsid w:val="005C7922"/>
    <w:rsid w:val="005C79C0"/>
    <w:rsid w:val="005D0008"/>
    <w:rsid w:val="005D02A1"/>
    <w:rsid w:val="005D0781"/>
    <w:rsid w:val="005D08A4"/>
    <w:rsid w:val="005D1265"/>
    <w:rsid w:val="005D1399"/>
    <w:rsid w:val="005D178B"/>
    <w:rsid w:val="005D1982"/>
    <w:rsid w:val="005D2D6D"/>
    <w:rsid w:val="005D2EB0"/>
    <w:rsid w:val="005D302E"/>
    <w:rsid w:val="005D320F"/>
    <w:rsid w:val="005D33DC"/>
    <w:rsid w:val="005D3462"/>
    <w:rsid w:val="005D3A68"/>
    <w:rsid w:val="005D3E0A"/>
    <w:rsid w:val="005D43B8"/>
    <w:rsid w:val="005D52F6"/>
    <w:rsid w:val="005D565A"/>
    <w:rsid w:val="005D61E4"/>
    <w:rsid w:val="005D6261"/>
    <w:rsid w:val="005D648C"/>
    <w:rsid w:val="005D651B"/>
    <w:rsid w:val="005D6B3C"/>
    <w:rsid w:val="005D6EC2"/>
    <w:rsid w:val="005D7331"/>
    <w:rsid w:val="005D7374"/>
    <w:rsid w:val="005D741B"/>
    <w:rsid w:val="005D774D"/>
    <w:rsid w:val="005E01E3"/>
    <w:rsid w:val="005E0CD1"/>
    <w:rsid w:val="005E0F0E"/>
    <w:rsid w:val="005E122E"/>
    <w:rsid w:val="005E2251"/>
    <w:rsid w:val="005E25DF"/>
    <w:rsid w:val="005E2755"/>
    <w:rsid w:val="005E28C5"/>
    <w:rsid w:val="005E2977"/>
    <w:rsid w:val="005E2A6A"/>
    <w:rsid w:val="005E3370"/>
    <w:rsid w:val="005E39D3"/>
    <w:rsid w:val="005E3A46"/>
    <w:rsid w:val="005E443A"/>
    <w:rsid w:val="005E467D"/>
    <w:rsid w:val="005E50E7"/>
    <w:rsid w:val="005E523F"/>
    <w:rsid w:val="005E52C8"/>
    <w:rsid w:val="005E5D6E"/>
    <w:rsid w:val="005E5F18"/>
    <w:rsid w:val="005E5FA8"/>
    <w:rsid w:val="005E602A"/>
    <w:rsid w:val="005E6879"/>
    <w:rsid w:val="005E6D6A"/>
    <w:rsid w:val="005E78E0"/>
    <w:rsid w:val="005F0032"/>
    <w:rsid w:val="005F04F3"/>
    <w:rsid w:val="005F089C"/>
    <w:rsid w:val="005F08A3"/>
    <w:rsid w:val="005F11ED"/>
    <w:rsid w:val="005F1E92"/>
    <w:rsid w:val="005F1EC9"/>
    <w:rsid w:val="005F23D2"/>
    <w:rsid w:val="005F350F"/>
    <w:rsid w:val="005F36D2"/>
    <w:rsid w:val="005F3700"/>
    <w:rsid w:val="005F3EC8"/>
    <w:rsid w:val="005F44CB"/>
    <w:rsid w:val="005F4A23"/>
    <w:rsid w:val="005F4F8A"/>
    <w:rsid w:val="005F57D0"/>
    <w:rsid w:val="005F5C67"/>
    <w:rsid w:val="005F61FE"/>
    <w:rsid w:val="005F65A4"/>
    <w:rsid w:val="005F732A"/>
    <w:rsid w:val="005F735C"/>
    <w:rsid w:val="005F74AF"/>
    <w:rsid w:val="00600779"/>
    <w:rsid w:val="006009E8"/>
    <w:rsid w:val="006011E6"/>
    <w:rsid w:val="00602189"/>
    <w:rsid w:val="00603005"/>
    <w:rsid w:val="006032E5"/>
    <w:rsid w:val="006033AC"/>
    <w:rsid w:val="00604044"/>
    <w:rsid w:val="00604C4B"/>
    <w:rsid w:val="006053A4"/>
    <w:rsid w:val="006054C0"/>
    <w:rsid w:val="006055FE"/>
    <w:rsid w:val="0060564C"/>
    <w:rsid w:val="0060608A"/>
    <w:rsid w:val="00606117"/>
    <w:rsid w:val="00606470"/>
    <w:rsid w:val="0060679C"/>
    <w:rsid w:val="00606994"/>
    <w:rsid w:val="00606F50"/>
    <w:rsid w:val="0060705B"/>
    <w:rsid w:val="00607641"/>
    <w:rsid w:val="00607A05"/>
    <w:rsid w:val="00607A55"/>
    <w:rsid w:val="00607AA9"/>
    <w:rsid w:val="00607ED9"/>
    <w:rsid w:val="0061014B"/>
    <w:rsid w:val="006103C3"/>
    <w:rsid w:val="00611036"/>
    <w:rsid w:val="0061173F"/>
    <w:rsid w:val="00611C8B"/>
    <w:rsid w:val="00611E68"/>
    <w:rsid w:val="00612460"/>
    <w:rsid w:val="00612737"/>
    <w:rsid w:val="00612A42"/>
    <w:rsid w:val="00613615"/>
    <w:rsid w:val="00613F5A"/>
    <w:rsid w:val="006145CD"/>
    <w:rsid w:val="006146ED"/>
    <w:rsid w:val="006151C0"/>
    <w:rsid w:val="00615EB6"/>
    <w:rsid w:val="00616D41"/>
    <w:rsid w:val="00617482"/>
    <w:rsid w:val="006174AC"/>
    <w:rsid w:val="006175B3"/>
    <w:rsid w:val="0061772A"/>
    <w:rsid w:val="00617856"/>
    <w:rsid w:val="00617AEB"/>
    <w:rsid w:val="00617CFA"/>
    <w:rsid w:val="006200E0"/>
    <w:rsid w:val="00620443"/>
    <w:rsid w:val="006204D7"/>
    <w:rsid w:val="006205AD"/>
    <w:rsid w:val="006205C2"/>
    <w:rsid w:val="006206B9"/>
    <w:rsid w:val="006209F1"/>
    <w:rsid w:val="00621252"/>
    <w:rsid w:val="0062162A"/>
    <w:rsid w:val="0062178B"/>
    <w:rsid w:val="00621A00"/>
    <w:rsid w:val="00621BFC"/>
    <w:rsid w:val="00621E24"/>
    <w:rsid w:val="00622587"/>
    <w:rsid w:val="00622763"/>
    <w:rsid w:val="00622C3A"/>
    <w:rsid w:val="00623468"/>
    <w:rsid w:val="006234DC"/>
    <w:rsid w:val="006244DC"/>
    <w:rsid w:val="0062489C"/>
    <w:rsid w:val="006248B0"/>
    <w:rsid w:val="00624EF2"/>
    <w:rsid w:val="00625421"/>
    <w:rsid w:val="00626299"/>
    <w:rsid w:val="006263D9"/>
    <w:rsid w:val="006264CA"/>
    <w:rsid w:val="0062752A"/>
    <w:rsid w:val="006279D2"/>
    <w:rsid w:val="00627BAB"/>
    <w:rsid w:val="00630DAD"/>
    <w:rsid w:val="00630F59"/>
    <w:rsid w:val="0063133F"/>
    <w:rsid w:val="00631997"/>
    <w:rsid w:val="006319D9"/>
    <w:rsid w:val="0063247A"/>
    <w:rsid w:val="006328F9"/>
    <w:rsid w:val="00632DBF"/>
    <w:rsid w:val="00632ECB"/>
    <w:rsid w:val="00633E12"/>
    <w:rsid w:val="00633F66"/>
    <w:rsid w:val="0063465A"/>
    <w:rsid w:val="00634740"/>
    <w:rsid w:val="006349AC"/>
    <w:rsid w:val="00634DDB"/>
    <w:rsid w:val="00634F1D"/>
    <w:rsid w:val="006357B2"/>
    <w:rsid w:val="0063653F"/>
    <w:rsid w:val="00636999"/>
    <w:rsid w:val="00637016"/>
    <w:rsid w:val="0063739B"/>
    <w:rsid w:val="00637845"/>
    <w:rsid w:val="00637F4C"/>
    <w:rsid w:val="00640CB4"/>
    <w:rsid w:val="006414CB"/>
    <w:rsid w:val="0064157F"/>
    <w:rsid w:val="006416C3"/>
    <w:rsid w:val="006423FF"/>
    <w:rsid w:val="00642743"/>
    <w:rsid w:val="006428FE"/>
    <w:rsid w:val="00642EED"/>
    <w:rsid w:val="0064347E"/>
    <w:rsid w:val="006435B5"/>
    <w:rsid w:val="0064432B"/>
    <w:rsid w:val="00644522"/>
    <w:rsid w:val="00644681"/>
    <w:rsid w:val="00644947"/>
    <w:rsid w:val="00644964"/>
    <w:rsid w:val="00644CDE"/>
    <w:rsid w:val="00644FE2"/>
    <w:rsid w:val="006451AF"/>
    <w:rsid w:val="006454C1"/>
    <w:rsid w:val="00645939"/>
    <w:rsid w:val="00645C7A"/>
    <w:rsid w:val="006461D6"/>
    <w:rsid w:val="0064648F"/>
    <w:rsid w:val="0064692B"/>
    <w:rsid w:val="00646D51"/>
    <w:rsid w:val="00647074"/>
    <w:rsid w:val="006470DE"/>
    <w:rsid w:val="00647B7F"/>
    <w:rsid w:val="00650238"/>
    <w:rsid w:val="00650F27"/>
    <w:rsid w:val="0065142A"/>
    <w:rsid w:val="00651CA2"/>
    <w:rsid w:val="00651D2D"/>
    <w:rsid w:val="00651EDB"/>
    <w:rsid w:val="00651F76"/>
    <w:rsid w:val="00652966"/>
    <w:rsid w:val="00652DE3"/>
    <w:rsid w:val="0065327C"/>
    <w:rsid w:val="00654214"/>
    <w:rsid w:val="0065485A"/>
    <w:rsid w:val="00654F37"/>
    <w:rsid w:val="00654FAA"/>
    <w:rsid w:val="0065522D"/>
    <w:rsid w:val="006557B0"/>
    <w:rsid w:val="00655A96"/>
    <w:rsid w:val="00655B0E"/>
    <w:rsid w:val="00655D96"/>
    <w:rsid w:val="0065631A"/>
    <w:rsid w:val="00656EE0"/>
    <w:rsid w:val="00657D6C"/>
    <w:rsid w:val="0066004B"/>
    <w:rsid w:val="006600EF"/>
    <w:rsid w:val="00660223"/>
    <w:rsid w:val="00660279"/>
    <w:rsid w:val="00660F84"/>
    <w:rsid w:val="006611BD"/>
    <w:rsid w:val="0066125B"/>
    <w:rsid w:val="006615A5"/>
    <w:rsid w:val="00661E55"/>
    <w:rsid w:val="0066249B"/>
    <w:rsid w:val="0066269B"/>
    <w:rsid w:val="006630AD"/>
    <w:rsid w:val="00663304"/>
    <w:rsid w:val="0066330F"/>
    <w:rsid w:val="00663B11"/>
    <w:rsid w:val="00663E0E"/>
    <w:rsid w:val="0066418E"/>
    <w:rsid w:val="0066481F"/>
    <w:rsid w:val="00665189"/>
    <w:rsid w:val="00665524"/>
    <w:rsid w:val="0066598F"/>
    <w:rsid w:val="006659C2"/>
    <w:rsid w:val="00666025"/>
    <w:rsid w:val="0066686A"/>
    <w:rsid w:val="00666C6D"/>
    <w:rsid w:val="00667334"/>
    <w:rsid w:val="006677B1"/>
    <w:rsid w:val="00667CA7"/>
    <w:rsid w:val="00667CF7"/>
    <w:rsid w:val="00670240"/>
    <w:rsid w:val="00670544"/>
    <w:rsid w:val="006709A8"/>
    <w:rsid w:val="00671849"/>
    <w:rsid w:val="00671FEF"/>
    <w:rsid w:val="0067206C"/>
    <w:rsid w:val="006723CF"/>
    <w:rsid w:val="00672421"/>
    <w:rsid w:val="00672779"/>
    <w:rsid w:val="00672F99"/>
    <w:rsid w:val="00673009"/>
    <w:rsid w:val="006730A6"/>
    <w:rsid w:val="006731AD"/>
    <w:rsid w:val="006742E0"/>
    <w:rsid w:val="006744A6"/>
    <w:rsid w:val="006754E1"/>
    <w:rsid w:val="006756F3"/>
    <w:rsid w:val="00675939"/>
    <w:rsid w:val="00675F2E"/>
    <w:rsid w:val="00676CA0"/>
    <w:rsid w:val="00676D8C"/>
    <w:rsid w:val="00676E41"/>
    <w:rsid w:val="00676ED6"/>
    <w:rsid w:val="00677A1B"/>
    <w:rsid w:val="00677AB8"/>
    <w:rsid w:val="00677C88"/>
    <w:rsid w:val="00677EB3"/>
    <w:rsid w:val="006801B7"/>
    <w:rsid w:val="00680EB2"/>
    <w:rsid w:val="00680F24"/>
    <w:rsid w:val="00680F7F"/>
    <w:rsid w:val="0068103B"/>
    <w:rsid w:val="00681550"/>
    <w:rsid w:val="0068163F"/>
    <w:rsid w:val="00681892"/>
    <w:rsid w:val="0068222F"/>
    <w:rsid w:val="00682558"/>
    <w:rsid w:val="006825E2"/>
    <w:rsid w:val="006827A1"/>
    <w:rsid w:val="006828DB"/>
    <w:rsid w:val="0068360E"/>
    <w:rsid w:val="00683970"/>
    <w:rsid w:val="00683AA4"/>
    <w:rsid w:val="00683D6B"/>
    <w:rsid w:val="006845DC"/>
    <w:rsid w:val="006849E3"/>
    <w:rsid w:val="00684C5F"/>
    <w:rsid w:val="006855CC"/>
    <w:rsid w:val="00685CC1"/>
    <w:rsid w:val="00685F1F"/>
    <w:rsid w:val="00686008"/>
    <w:rsid w:val="00686574"/>
    <w:rsid w:val="00686741"/>
    <w:rsid w:val="006867C5"/>
    <w:rsid w:val="0068680C"/>
    <w:rsid w:val="006868AE"/>
    <w:rsid w:val="00686F34"/>
    <w:rsid w:val="0069030A"/>
    <w:rsid w:val="006912F4"/>
    <w:rsid w:val="00692372"/>
    <w:rsid w:val="00693982"/>
    <w:rsid w:val="006946E5"/>
    <w:rsid w:val="0069475F"/>
    <w:rsid w:val="006949ED"/>
    <w:rsid w:val="00694B63"/>
    <w:rsid w:val="00694C82"/>
    <w:rsid w:val="00694CEB"/>
    <w:rsid w:val="00694E0F"/>
    <w:rsid w:val="00694EDC"/>
    <w:rsid w:val="00695C02"/>
    <w:rsid w:val="00695D43"/>
    <w:rsid w:val="00696073"/>
    <w:rsid w:val="006961FA"/>
    <w:rsid w:val="0069640E"/>
    <w:rsid w:val="0069689F"/>
    <w:rsid w:val="006969A8"/>
    <w:rsid w:val="00696ECB"/>
    <w:rsid w:val="0069730F"/>
    <w:rsid w:val="00697EBC"/>
    <w:rsid w:val="006A010C"/>
    <w:rsid w:val="006A094F"/>
    <w:rsid w:val="006A0C95"/>
    <w:rsid w:val="006A0DCF"/>
    <w:rsid w:val="006A0EDD"/>
    <w:rsid w:val="006A1601"/>
    <w:rsid w:val="006A17F7"/>
    <w:rsid w:val="006A1845"/>
    <w:rsid w:val="006A208F"/>
    <w:rsid w:val="006A285B"/>
    <w:rsid w:val="006A2AE1"/>
    <w:rsid w:val="006A3466"/>
    <w:rsid w:val="006A3AC0"/>
    <w:rsid w:val="006A3D5B"/>
    <w:rsid w:val="006A41A7"/>
    <w:rsid w:val="006A4285"/>
    <w:rsid w:val="006A4B0D"/>
    <w:rsid w:val="006A4ECC"/>
    <w:rsid w:val="006A4F41"/>
    <w:rsid w:val="006A5414"/>
    <w:rsid w:val="006A5467"/>
    <w:rsid w:val="006A587D"/>
    <w:rsid w:val="006A5A9D"/>
    <w:rsid w:val="006A5E0A"/>
    <w:rsid w:val="006A6ABE"/>
    <w:rsid w:val="006A7E56"/>
    <w:rsid w:val="006B04E2"/>
    <w:rsid w:val="006B04F7"/>
    <w:rsid w:val="006B0676"/>
    <w:rsid w:val="006B0942"/>
    <w:rsid w:val="006B0E64"/>
    <w:rsid w:val="006B0FE4"/>
    <w:rsid w:val="006B1043"/>
    <w:rsid w:val="006B113F"/>
    <w:rsid w:val="006B1C28"/>
    <w:rsid w:val="006B1C45"/>
    <w:rsid w:val="006B1CC5"/>
    <w:rsid w:val="006B1D27"/>
    <w:rsid w:val="006B1DF4"/>
    <w:rsid w:val="006B2106"/>
    <w:rsid w:val="006B21DB"/>
    <w:rsid w:val="006B223B"/>
    <w:rsid w:val="006B2AE9"/>
    <w:rsid w:val="006B2E66"/>
    <w:rsid w:val="006B346D"/>
    <w:rsid w:val="006B3AE9"/>
    <w:rsid w:val="006B3B5D"/>
    <w:rsid w:val="006B3FD1"/>
    <w:rsid w:val="006B54CA"/>
    <w:rsid w:val="006B5884"/>
    <w:rsid w:val="006B5B4E"/>
    <w:rsid w:val="006B5E23"/>
    <w:rsid w:val="006B5F71"/>
    <w:rsid w:val="006B661F"/>
    <w:rsid w:val="006B66A2"/>
    <w:rsid w:val="006B66E0"/>
    <w:rsid w:val="006B6F59"/>
    <w:rsid w:val="006B71B0"/>
    <w:rsid w:val="006B7D15"/>
    <w:rsid w:val="006B7E91"/>
    <w:rsid w:val="006B7FED"/>
    <w:rsid w:val="006C0189"/>
    <w:rsid w:val="006C05A6"/>
    <w:rsid w:val="006C0788"/>
    <w:rsid w:val="006C0A0E"/>
    <w:rsid w:val="006C0CAA"/>
    <w:rsid w:val="006C175C"/>
    <w:rsid w:val="006C2174"/>
    <w:rsid w:val="006C2233"/>
    <w:rsid w:val="006C2474"/>
    <w:rsid w:val="006C24E5"/>
    <w:rsid w:val="006C26DF"/>
    <w:rsid w:val="006C29BF"/>
    <w:rsid w:val="006C2B5B"/>
    <w:rsid w:val="006C2C71"/>
    <w:rsid w:val="006C2C97"/>
    <w:rsid w:val="006C2D94"/>
    <w:rsid w:val="006C3A03"/>
    <w:rsid w:val="006C41C6"/>
    <w:rsid w:val="006C440D"/>
    <w:rsid w:val="006C4737"/>
    <w:rsid w:val="006C4A12"/>
    <w:rsid w:val="006C5438"/>
    <w:rsid w:val="006C5478"/>
    <w:rsid w:val="006C5E04"/>
    <w:rsid w:val="006C60B5"/>
    <w:rsid w:val="006C652C"/>
    <w:rsid w:val="006C683F"/>
    <w:rsid w:val="006C6C5D"/>
    <w:rsid w:val="006C6EB4"/>
    <w:rsid w:val="006C728A"/>
    <w:rsid w:val="006C7B34"/>
    <w:rsid w:val="006D0286"/>
    <w:rsid w:val="006D058C"/>
    <w:rsid w:val="006D0828"/>
    <w:rsid w:val="006D0B64"/>
    <w:rsid w:val="006D0F8F"/>
    <w:rsid w:val="006D0F9C"/>
    <w:rsid w:val="006D1062"/>
    <w:rsid w:val="006D13BA"/>
    <w:rsid w:val="006D2644"/>
    <w:rsid w:val="006D2716"/>
    <w:rsid w:val="006D2989"/>
    <w:rsid w:val="006D2AEF"/>
    <w:rsid w:val="006D3176"/>
    <w:rsid w:val="006D329E"/>
    <w:rsid w:val="006D3593"/>
    <w:rsid w:val="006D3E26"/>
    <w:rsid w:val="006D442B"/>
    <w:rsid w:val="006D4598"/>
    <w:rsid w:val="006D45D3"/>
    <w:rsid w:val="006D4EF1"/>
    <w:rsid w:val="006D509D"/>
    <w:rsid w:val="006D52CC"/>
    <w:rsid w:val="006D5C91"/>
    <w:rsid w:val="006D6099"/>
    <w:rsid w:val="006D60CB"/>
    <w:rsid w:val="006D6DA1"/>
    <w:rsid w:val="006D7460"/>
    <w:rsid w:val="006D7483"/>
    <w:rsid w:val="006D7BF9"/>
    <w:rsid w:val="006D7BFE"/>
    <w:rsid w:val="006E05D7"/>
    <w:rsid w:val="006E0A76"/>
    <w:rsid w:val="006E0DF6"/>
    <w:rsid w:val="006E10F9"/>
    <w:rsid w:val="006E186F"/>
    <w:rsid w:val="006E1F5D"/>
    <w:rsid w:val="006E23A2"/>
    <w:rsid w:val="006E255A"/>
    <w:rsid w:val="006E28CD"/>
    <w:rsid w:val="006E2A1A"/>
    <w:rsid w:val="006E2BCA"/>
    <w:rsid w:val="006E33F3"/>
    <w:rsid w:val="006E3A2F"/>
    <w:rsid w:val="006E5C44"/>
    <w:rsid w:val="006E6AF4"/>
    <w:rsid w:val="006E6F30"/>
    <w:rsid w:val="006E7B7A"/>
    <w:rsid w:val="006E7FD7"/>
    <w:rsid w:val="006F0364"/>
    <w:rsid w:val="006F0406"/>
    <w:rsid w:val="006F041B"/>
    <w:rsid w:val="006F0F65"/>
    <w:rsid w:val="006F1451"/>
    <w:rsid w:val="006F17BE"/>
    <w:rsid w:val="006F1CCA"/>
    <w:rsid w:val="006F201B"/>
    <w:rsid w:val="006F2715"/>
    <w:rsid w:val="006F2A81"/>
    <w:rsid w:val="006F2CB2"/>
    <w:rsid w:val="006F2E46"/>
    <w:rsid w:val="006F3961"/>
    <w:rsid w:val="006F39C1"/>
    <w:rsid w:val="006F3D32"/>
    <w:rsid w:val="006F444C"/>
    <w:rsid w:val="006F4EE5"/>
    <w:rsid w:val="006F5D6A"/>
    <w:rsid w:val="006F606E"/>
    <w:rsid w:val="006F60EA"/>
    <w:rsid w:val="006F6AE6"/>
    <w:rsid w:val="006F6B9B"/>
    <w:rsid w:val="006F6E7E"/>
    <w:rsid w:val="006F6F1C"/>
    <w:rsid w:val="006F77C5"/>
    <w:rsid w:val="006F7D9A"/>
    <w:rsid w:val="007003DB"/>
    <w:rsid w:val="0070070F"/>
    <w:rsid w:val="00700B49"/>
    <w:rsid w:val="00700BC7"/>
    <w:rsid w:val="00700FDB"/>
    <w:rsid w:val="00701700"/>
    <w:rsid w:val="007027F5"/>
    <w:rsid w:val="007033A7"/>
    <w:rsid w:val="0070430E"/>
    <w:rsid w:val="00704632"/>
    <w:rsid w:val="00704B6B"/>
    <w:rsid w:val="00704C27"/>
    <w:rsid w:val="00705180"/>
    <w:rsid w:val="007060EE"/>
    <w:rsid w:val="00706958"/>
    <w:rsid w:val="00706AD5"/>
    <w:rsid w:val="007072F6"/>
    <w:rsid w:val="00707704"/>
    <w:rsid w:val="00707BBE"/>
    <w:rsid w:val="0071033D"/>
    <w:rsid w:val="00711102"/>
    <w:rsid w:val="007112C2"/>
    <w:rsid w:val="007121F9"/>
    <w:rsid w:val="007124BB"/>
    <w:rsid w:val="00712A05"/>
    <w:rsid w:val="00712BA1"/>
    <w:rsid w:val="0071346A"/>
    <w:rsid w:val="00714786"/>
    <w:rsid w:val="00714D8C"/>
    <w:rsid w:val="00715341"/>
    <w:rsid w:val="0071543D"/>
    <w:rsid w:val="00715463"/>
    <w:rsid w:val="00715A17"/>
    <w:rsid w:val="00715C40"/>
    <w:rsid w:val="00715E52"/>
    <w:rsid w:val="00716002"/>
    <w:rsid w:val="007166BA"/>
    <w:rsid w:val="0071691D"/>
    <w:rsid w:val="0071699A"/>
    <w:rsid w:val="00716D2A"/>
    <w:rsid w:val="00716D39"/>
    <w:rsid w:val="00717120"/>
    <w:rsid w:val="007174C1"/>
    <w:rsid w:val="007178CD"/>
    <w:rsid w:val="0071797D"/>
    <w:rsid w:val="0071798E"/>
    <w:rsid w:val="0072026E"/>
    <w:rsid w:val="00720296"/>
    <w:rsid w:val="0072062D"/>
    <w:rsid w:val="007206C0"/>
    <w:rsid w:val="00720F7F"/>
    <w:rsid w:val="00721100"/>
    <w:rsid w:val="007213AF"/>
    <w:rsid w:val="00721527"/>
    <w:rsid w:val="00721B9C"/>
    <w:rsid w:val="007228B0"/>
    <w:rsid w:val="007229DD"/>
    <w:rsid w:val="00722EF1"/>
    <w:rsid w:val="0072314E"/>
    <w:rsid w:val="00723BBB"/>
    <w:rsid w:val="00724831"/>
    <w:rsid w:val="007256AE"/>
    <w:rsid w:val="00725BD3"/>
    <w:rsid w:val="00725C65"/>
    <w:rsid w:val="007271E8"/>
    <w:rsid w:val="0072737B"/>
    <w:rsid w:val="00727697"/>
    <w:rsid w:val="007276DB"/>
    <w:rsid w:val="007277A6"/>
    <w:rsid w:val="00727831"/>
    <w:rsid w:val="00730BA9"/>
    <w:rsid w:val="00731465"/>
    <w:rsid w:val="00731769"/>
    <w:rsid w:val="00732C31"/>
    <w:rsid w:val="00732DEE"/>
    <w:rsid w:val="00732E52"/>
    <w:rsid w:val="00732F3C"/>
    <w:rsid w:val="0073355B"/>
    <w:rsid w:val="00733720"/>
    <w:rsid w:val="00734115"/>
    <w:rsid w:val="007342A9"/>
    <w:rsid w:val="0073454F"/>
    <w:rsid w:val="00734886"/>
    <w:rsid w:val="00734A1A"/>
    <w:rsid w:val="00734C51"/>
    <w:rsid w:val="007355CE"/>
    <w:rsid w:val="0073564B"/>
    <w:rsid w:val="007356D4"/>
    <w:rsid w:val="00735FB5"/>
    <w:rsid w:val="00736961"/>
    <w:rsid w:val="00736B83"/>
    <w:rsid w:val="00736CD3"/>
    <w:rsid w:val="00736D2D"/>
    <w:rsid w:val="00736F5D"/>
    <w:rsid w:val="007374D0"/>
    <w:rsid w:val="00737953"/>
    <w:rsid w:val="0074043A"/>
    <w:rsid w:val="00740EB7"/>
    <w:rsid w:val="00741051"/>
    <w:rsid w:val="00741097"/>
    <w:rsid w:val="0074186A"/>
    <w:rsid w:val="00742768"/>
    <w:rsid w:val="0074295A"/>
    <w:rsid w:val="00742A35"/>
    <w:rsid w:val="00742E0F"/>
    <w:rsid w:val="00743449"/>
    <w:rsid w:val="0074364E"/>
    <w:rsid w:val="0074370E"/>
    <w:rsid w:val="0074379E"/>
    <w:rsid w:val="00744254"/>
    <w:rsid w:val="0074453E"/>
    <w:rsid w:val="00744804"/>
    <w:rsid w:val="007449E6"/>
    <w:rsid w:val="00744A69"/>
    <w:rsid w:val="00744CFB"/>
    <w:rsid w:val="00744FCA"/>
    <w:rsid w:val="00745707"/>
    <w:rsid w:val="00745A37"/>
    <w:rsid w:val="00745A61"/>
    <w:rsid w:val="00745E1B"/>
    <w:rsid w:val="00745E50"/>
    <w:rsid w:val="0074609C"/>
    <w:rsid w:val="00746268"/>
    <w:rsid w:val="00746765"/>
    <w:rsid w:val="00746D74"/>
    <w:rsid w:val="007470B8"/>
    <w:rsid w:val="00747533"/>
    <w:rsid w:val="00747A0A"/>
    <w:rsid w:val="00747E77"/>
    <w:rsid w:val="0075033C"/>
    <w:rsid w:val="007505B0"/>
    <w:rsid w:val="007508E3"/>
    <w:rsid w:val="007509AA"/>
    <w:rsid w:val="00750F69"/>
    <w:rsid w:val="00751719"/>
    <w:rsid w:val="0075189C"/>
    <w:rsid w:val="0075223D"/>
    <w:rsid w:val="00752519"/>
    <w:rsid w:val="00752D32"/>
    <w:rsid w:val="00752FB0"/>
    <w:rsid w:val="007545E8"/>
    <w:rsid w:val="00754E98"/>
    <w:rsid w:val="00755325"/>
    <w:rsid w:val="0075570F"/>
    <w:rsid w:val="00755D0B"/>
    <w:rsid w:val="0075636F"/>
    <w:rsid w:val="007567CB"/>
    <w:rsid w:val="00757AB7"/>
    <w:rsid w:val="00760465"/>
    <w:rsid w:val="007611EE"/>
    <w:rsid w:val="0076135E"/>
    <w:rsid w:val="007615C1"/>
    <w:rsid w:val="00761BAD"/>
    <w:rsid w:val="00761DAF"/>
    <w:rsid w:val="0076268E"/>
    <w:rsid w:val="00763024"/>
    <w:rsid w:val="00763A2D"/>
    <w:rsid w:val="00763E5B"/>
    <w:rsid w:val="007648CF"/>
    <w:rsid w:val="00764A43"/>
    <w:rsid w:val="007652BD"/>
    <w:rsid w:val="0076657E"/>
    <w:rsid w:val="0076680E"/>
    <w:rsid w:val="00766C6C"/>
    <w:rsid w:val="007670CE"/>
    <w:rsid w:val="00770411"/>
    <w:rsid w:val="00770516"/>
    <w:rsid w:val="0077128C"/>
    <w:rsid w:val="00771333"/>
    <w:rsid w:val="0077162F"/>
    <w:rsid w:val="00771C8D"/>
    <w:rsid w:val="007722E2"/>
    <w:rsid w:val="007725AD"/>
    <w:rsid w:val="007728C4"/>
    <w:rsid w:val="00772CB2"/>
    <w:rsid w:val="00772E50"/>
    <w:rsid w:val="0077300D"/>
    <w:rsid w:val="00773060"/>
    <w:rsid w:val="0077365C"/>
    <w:rsid w:val="00773745"/>
    <w:rsid w:val="00773ED5"/>
    <w:rsid w:val="007744CE"/>
    <w:rsid w:val="00774E10"/>
    <w:rsid w:val="00774F6D"/>
    <w:rsid w:val="007752D4"/>
    <w:rsid w:val="007753CC"/>
    <w:rsid w:val="007755A0"/>
    <w:rsid w:val="00775742"/>
    <w:rsid w:val="00775D77"/>
    <w:rsid w:val="00776825"/>
    <w:rsid w:val="00777F35"/>
    <w:rsid w:val="00780077"/>
    <w:rsid w:val="00780419"/>
    <w:rsid w:val="007805F2"/>
    <w:rsid w:val="00780DAB"/>
    <w:rsid w:val="00781E4F"/>
    <w:rsid w:val="007825FC"/>
    <w:rsid w:val="00782B58"/>
    <w:rsid w:val="0078309E"/>
    <w:rsid w:val="00783676"/>
    <w:rsid w:val="0078382E"/>
    <w:rsid w:val="00783B09"/>
    <w:rsid w:val="00784C64"/>
    <w:rsid w:val="00784FF2"/>
    <w:rsid w:val="00785082"/>
    <w:rsid w:val="007857FB"/>
    <w:rsid w:val="00785806"/>
    <w:rsid w:val="00785A39"/>
    <w:rsid w:val="00786128"/>
    <w:rsid w:val="0078623A"/>
    <w:rsid w:val="00786D12"/>
    <w:rsid w:val="00787413"/>
    <w:rsid w:val="007877B8"/>
    <w:rsid w:val="00787D3A"/>
    <w:rsid w:val="00787E7B"/>
    <w:rsid w:val="00787EC8"/>
    <w:rsid w:val="007900AF"/>
    <w:rsid w:val="00790269"/>
    <w:rsid w:val="00790AC0"/>
    <w:rsid w:val="00790B29"/>
    <w:rsid w:val="00790CE6"/>
    <w:rsid w:val="00790F9C"/>
    <w:rsid w:val="00790FB5"/>
    <w:rsid w:val="00791264"/>
    <w:rsid w:val="00791738"/>
    <w:rsid w:val="00791C0A"/>
    <w:rsid w:val="00791CD5"/>
    <w:rsid w:val="00792351"/>
    <w:rsid w:val="00792C1A"/>
    <w:rsid w:val="00792D68"/>
    <w:rsid w:val="00793011"/>
    <w:rsid w:val="0079352D"/>
    <w:rsid w:val="007936F2"/>
    <w:rsid w:val="00793E24"/>
    <w:rsid w:val="00793E99"/>
    <w:rsid w:val="00793ECE"/>
    <w:rsid w:val="00794221"/>
    <w:rsid w:val="007942AE"/>
    <w:rsid w:val="00795357"/>
    <w:rsid w:val="00795546"/>
    <w:rsid w:val="0079612D"/>
    <w:rsid w:val="007964EC"/>
    <w:rsid w:val="00796E08"/>
    <w:rsid w:val="00796E96"/>
    <w:rsid w:val="00797141"/>
    <w:rsid w:val="00797342"/>
    <w:rsid w:val="0079745C"/>
    <w:rsid w:val="00797913"/>
    <w:rsid w:val="007979B0"/>
    <w:rsid w:val="00797AF1"/>
    <w:rsid w:val="00797DC4"/>
    <w:rsid w:val="007A048C"/>
    <w:rsid w:val="007A08A0"/>
    <w:rsid w:val="007A0EB8"/>
    <w:rsid w:val="007A0FE5"/>
    <w:rsid w:val="007A1707"/>
    <w:rsid w:val="007A1EF6"/>
    <w:rsid w:val="007A216D"/>
    <w:rsid w:val="007A232A"/>
    <w:rsid w:val="007A264D"/>
    <w:rsid w:val="007A4583"/>
    <w:rsid w:val="007A4CC0"/>
    <w:rsid w:val="007A56CB"/>
    <w:rsid w:val="007A5AA0"/>
    <w:rsid w:val="007A5D5F"/>
    <w:rsid w:val="007A5FC2"/>
    <w:rsid w:val="007A6236"/>
    <w:rsid w:val="007A7441"/>
    <w:rsid w:val="007B0718"/>
    <w:rsid w:val="007B07F7"/>
    <w:rsid w:val="007B0AA6"/>
    <w:rsid w:val="007B0BF7"/>
    <w:rsid w:val="007B0BFC"/>
    <w:rsid w:val="007B0D3A"/>
    <w:rsid w:val="007B0DB2"/>
    <w:rsid w:val="007B1583"/>
    <w:rsid w:val="007B1D72"/>
    <w:rsid w:val="007B2170"/>
    <w:rsid w:val="007B2794"/>
    <w:rsid w:val="007B33B8"/>
    <w:rsid w:val="007B35C2"/>
    <w:rsid w:val="007B42E6"/>
    <w:rsid w:val="007B44EB"/>
    <w:rsid w:val="007B4AB4"/>
    <w:rsid w:val="007B5436"/>
    <w:rsid w:val="007B54E6"/>
    <w:rsid w:val="007B5525"/>
    <w:rsid w:val="007B56F8"/>
    <w:rsid w:val="007B58DC"/>
    <w:rsid w:val="007B5B2B"/>
    <w:rsid w:val="007B5C8F"/>
    <w:rsid w:val="007B62A3"/>
    <w:rsid w:val="007B6438"/>
    <w:rsid w:val="007B6898"/>
    <w:rsid w:val="007B6FEA"/>
    <w:rsid w:val="007B7AFE"/>
    <w:rsid w:val="007B7DB9"/>
    <w:rsid w:val="007B7E06"/>
    <w:rsid w:val="007C00F4"/>
    <w:rsid w:val="007C088D"/>
    <w:rsid w:val="007C0A28"/>
    <w:rsid w:val="007C1D2C"/>
    <w:rsid w:val="007C1F10"/>
    <w:rsid w:val="007C2445"/>
    <w:rsid w:val="007C3452"/>
    <w:rsid w:val="007C3BC4"/>
    <w:rsid w:val="007C3EA8"/>
    <w:rsid w:val="007C43F4"/>
    <w:rsid w:val="007C450B"/>
    <w:rsid w:val="007C45BC"/>
    <w:rsid w:val="007C48F4"/>
    <w:rsid w:val="007C4C6F"/>
    <w:rsid w:val="007C54BD"/>
    <w:rsid w:val="007C5A2F"/>
    <w:rsid w:val="007C657F"/>
    <w:rsid w:val="007C6680"/>
    <w:rsid w:val="007C6747"/>
    <w:rsid w:val="007C6BD1"/>
    <w:rsid w:val="007C6CC4"/>
    <w:rsid w:val="007C70F4"/>
    <w:rsid w:val="007C71BF"/>
    <w:rsid w:val="007C7304"/>
    <w:rsid w:val="007C78CC"/>
    <w:rsid w:val="007D0075"/>
    <w:rsid w:val="007D123E"/>
    <w:rsid w:val="007D16EB"/>
    <w:rsid w:val="007D1C02"/>
    <w:rsid w:val="007D1DD2"/>
    <w:rsid w:val="007D2245"/>
    <w:rsid w:val="007D26A0"/>
    <w:rsid w:val="007D27D6"/>
    <w:rsid w:val="007D299B"/>
    <w:rsid w:val="007D2D02"/>
    <w:rsid w:val="007D313D"/>
    <w:rsid w:val="007D325C"/>
    <w:rsid w:val="007D3524"/>
    <w:rsid w:val="007D423C"/>
    <w:rsid w:val="007D4C54"/>
    <w:rsid w:val="007D4C6F"/>
    <w:rsid w:val="007D4EA6"/>
    <w:rsid w:val="007D5890"/>
    <w:rsid w:val="007D6025"/>
    <w:rsid w:val="007D6205"/>
    <w:rsid w:val="007D71F3"/>
    <w:rsid w:val="007D7CF2"/>
    <w:rsid w:val="007E0066"/>
    <w:rsid w:val="007E0D6A"/>
    <w:rsid w:val="007E17F6"/>
    <w:rsid w:val="007E1C9B"/>
    <w:rsid w:val="007E23A7"/>
    <w:rsid w:val="007E2828"/>
    <w:rsid w:val="007E2DFF"/>
    <w:rsid w:val="007E2FBA"/>
    <w:rsid w:val="007E30D6"/>
    <w:rsid w:val="007E375B"/>
    <w:rsid w:val="007E37D0"/>
    <w:rsid w:val="007E39EB"/>
    <w:rsid w:val="007E3D20"/>
    <w:rsid w:val="007E44BA"/>
    <w:rsid w:val="007E44BD"/>
    <w:rsid w:val="007E4DD3"/>
    <w:rsid w:val="007E4F49"/>
    <w:rsid w:val="007E59A3"/>
    <w:rsid w:val="007E5AFA"/>
    <w:rsid w:val="007E61CA"/>
    <w:rsid w:val="007E66E6"/>
    <w:rsid w:val="007E6873"/>
    <w:rsid w:val="007E6996"/>
    <w:rsid w:val="007E73B7"/>
    <w:rsid w:val="007E73FA"/>
    <w:rsid w:val="007E7B06"/>
    <w:rsid w:val="007F0175"/>
    <w:rsid w:val="007F042B"/>
    <w:rsid w:val="007F0609"/>
    <w:rsid w:val="007F0F76"/>
    <w:rsid w:val="007F13AB"/>
    <w:rsid w:val="007F16C6"/>
    <w:rsid w:val="007F1CF4"/>
    <w:rsid w:val="007F1D57"/>
    <w:rsid w:val="007F1DB8"/>
    <w:rsid w:val="007F2188"/>
    <w:rsid w:val="007F293F"/>
    <w:rsid w:val="007F33E0"/>
    <w:rsid w:val="007F33E9"/>
    <w:rsid w:val="007F38F5"/>
    <w:rsid w:val="007F3AAF"/>
    <w:rsid w:val="007F3AD5"/>
    <w:rsid w:val="007F4966"/>
    <w:rsid w:val="007F498A"/>
    <w:rsid w:val="007F5312"/>
    <w:rsid w:val="007F54E1"/>
    <w:rsid w:val="007F5CEB"/>
    <w:rsid w:val="007F64CE"/>
    <w:rsid w:val="007F6A4D"/>
    <w:rsid w:val="007F6E49"/>
    <w:rsid w:val="007F7F2D"/>
    <w:rsid w:val="00800288"/>
    <w:rsid w:val="00801858"/>
    <w:rsid w:val="00801C18"/>
    <w:rsid w:val="00801EBE"/>
    <w:rsid w:val="00802472"/>
    <w:rsid w:val="00802C4F"/>
    <w:rsid w:val="008033FE"/>
    <w:rsid w:val="008043EC"/>
    <w:rsid w:val="008045E4"/>
    <w:rsid w:val="008048FE"/>
    <w:rsid w:val="00804F49"/>
    <w:rsid w:val="0080525C"/>
    <w:rsid w:val="00806127"/>
    <w:rsid w:val="008062A1"/>
    <w:rsid w:val="00806918"/>
    <w:rsid w:val="00806B04"/>
    <w:rsid w:val="00806B63"/>
    <w:rsid w:val="00807D4C"/>
    <w:rsid w:val="0081016A"/>
    <w:rsid w:val="0081018F"/>
    <w:rsid w:val="008108DD"/>
    <w:rsid w:val="00811C3F"/>
    <w:rsid w:val="00811DB7"/>
    <w:rsid w:val="00812201"/>
    <w:rsid w:val="0081260F"/>
    <w:rsid w:val="008132FB"/>
    <w:rsid w:val="00813554"/>
    <w:rsid w:val="008136F3"/>
    <w:rsid w:val="00813E15"/>
    <w:rsid w:val="00814CE9"/>
    <w:rsid w:val="00815858"/>
    <w:rsid w:val="00815BB8"/>
    <w:rsid w:val="00815CAC"/>
    <w:rsid w:val="00815E26"/>
    <w:rsid w:val="00816489"/>
    <w:rsid w:val="008165F9"/>
    <w:rsid w:val="0081681C"/>
    <w:rsid w:val="00816E21"/>
    <w:rsid w:val="00820049"/>
    <w:rsid w:val="00820174"/>
    <w:rsid w:val="00820F46"/>
    <w:rsid w:val="0082102F"/>
    <w:rsid w:val="00821640"/>
    <w:rsid w:val="008217CF"/>
    <w:rsid w:val="00821D2F"/>
    <w:rsid w:val="00821E4A"/>
    <w:rsid w:val="00822158"/>
    <w:rsid w:val="008222C0"/>
    <w:rsid w:val="00822527"/>
    <w:rsid w:val="00822991"/>
    <w:rsid w:val="00822FDF"/>
    <w:rsid w:val="00823477"/>
    <w:rsid w:val="00823579"/>
    <w:rsid w:val="008238A6"/>
    <w:rsid w:val="00823DD1"/>
    <w:rsid w:val="00824BD9"/>
    <w:rsid w:val="0082634B"/>
    <w:rsid w:val="008269C4"/>
    <w:rsid w:val="00826E71"/>
    <w:rsid w:val="00827AF6"/>
    <w:rsid w:val="00827D37"/>
    <w:rsid w:val="00827DC4"/>
    <w:rsid w:val="00827F83"/>
    <w:rsid w:val="008306A7"/>
    <w:rsid w:val="0083101B"/>
    <w:rsid w:val="0083141D"/>
    <w:rsid w:val="00831639"/>
    <w:rsid w:val="00831A43"/>
    <w:rsid w:val="00831C9D"/>
    <w:rsid w:val="00831D6D"/>
    <w:rsid w:val="00832023"/>
    <w:rsid w:val="0083202D"/>
    <w:rsid w:val="00832C5B"/>
    <w:rsid w:val="0083333A"/>
    <w:rsid w:val="00833488"/>
    <w:rsid w:val="008336F9"/>
    <w:rsid w:val="00833A67"/>
    <w:rsid w:val="0083505C"/>
    <w:rsid w:val="0083517F"/>
    <w:rsid w:val="0083565F"/>
    <w:rsid w:val="008356F0"/>
    <w:rsid w:val="008360DD"/>
    <w:rsid w:val="00836611"/>
    <w:rsid w:val="00836980"/>
    <w:rsid w:val="00836DFB"/>
    <w:rsid w:val="008374D7"/>
    <w:rsid w:val="008374F8"/>
    <w:rsid w:val="00837709"/>
    <w:rsid w:val="00837C19"/>
    <w:rsid w:val="008400BF"/>
    <w:rsid w:val="008409D0"/>
    <w:rsid w:val="00840B47"/>
    <w:rsid w:val="00840D4B"/>
    <w:rsid w:val="00841462"/>
    <w:rsid w:val="008414B6"/>
    <w:rsid w:val="008425B9"/>
    <w:rsid w:val="008429AF"/>
    <w:rsid w:val="00842F53"/>
    <w:rsid w:val="00843756"/>
    <w:rsid w:val="00843DFC"/>
    <w:rsid w:val="00844061"/>
    <w:rsid w:val="00844161"/>
    <w:rsid w:val="008443A4"/>
    <w:rsid w:val="0084481A"/>
    <w:rsid w:val="00844FDB"/>
    <w:rsid w:val="00845532"/>
    <w:rsid w:val="00845DFE"/>
    <w:rsid w:val="00846352"/>
    <w:rsid w:val="0084692A"/>
    <w:rsid w:val="00846A33"/>
    <w:rsid w:val="00846AE3"/>
    <w:rsid w:val="00847333"/>
    <w:rsid w:val="00847EB6"/>
    <w:rsid w:val="00850E0E"/>
    <w:rsid w:val="008512F4"/>
    <w:rsid w:val="00851A93"/>
    <w:rsid w:val="00851C7B"/>
    <w:rsid w:val="00853CB7"/>
    <w:rsid w:val="00854016"/>
    <w:rsid w:val="00854315"/>
    <w:rsid w:val="00854622"/>
    <w:rsid w:val="0085470E"/>
    <w:rsid w:val="00854A60"/>
    <w:rsid w:val="00854E0A"/>
    <w:rsid w:val="008556A7"/>
    <w:rsid w:val="00855739"/>
    <w:rsid w:val="00855B84"/>
    <w:rsid w:val="00856268"/>
    <w:rsid w:val="0085669E"/>
    <w:rsid w:val="008568E5"/>
    <w:rsid w:val="00856B03"/>
    <w:rsid w:val="00856BCF"/>
    <w:rsid w:val="008570DB"/>
    <w:rsid w:val="0085757D"/>
    <w:rsid w:val="00860160"/>
    <w:rsid w:val="00860BE1"/>
    <w:rsid w:val="00861457"/>
    <w:rsid w:val="008614B6"/>
    <w:rsid w:val="0086252E"/>
    <w:rsid w:val="008644B4"/>
    <w:rsid w:val="008644FE"/>
    <w:rsid w:val="008648A0"/>
    <w:rsid w:val="0086492B"/>
    <w:rsid w:val="00864BA7"/>
    <w:rsid w:val="00864BED"/>
    <w:rsid w:val="00864CB4"/>
    <w:rsid w:val="00865BE4"/>
    <w:rsid w:val="00865D3E"/>
    <w:rsid w:val="0086668C"/>
    <w:rsid w:val="008666A0"/>
    <w:rsid w:val="00867D54"/>
    <w:rsid w:val="008702F8"/>
    <w:rsid w:val="00870FD3"/>
    <w:rsid w:val="008711EC"/>
    <w:rsid w:val="008717BC"/>
    <w:rsid w:val="0087188F"/>
    <w:rsid w:val="00871898"/>
    <w:rsid w:val="00871B71"/>
    <w:rsid w:val="00871C6B"/>
    <w:rsid w:val="00872483"/>
    <w:rsid w:val="00872807"/>
    <w:rsid w:val="00872D65"/>
    <w:rsid w:val="008735C9"/>
    <w:rsid w:val="008737ED"/>
    <w:rsid w:val="0087391A"/>
    <w:rsid w:val="00873CDD"/>
    <w:rsid w:val="008744C4"/>
    <w:rsid w:val="00874D11"/>
    <w:rsid w:val="00875161"/>
    <w:rsid w:val="00875569"/>
    <w:rsid w:val="00875934"/>
    <w:rsid w:val="00875AA3"/>
    <w:rsid w:val="00875C51"/>
    <w:rsid w:val="0087633C"/>
    <w:rsid w:val="00877713"/>
    <w:rsid w:val="00877FBA"/>
    <w:rsid w:val="0088039F"/>
    <w:rsid w:val="00880651"/>
    <w:rsid w:val="00880AFE"/>
    <w:rsid w:val="00880B81"/>
    <w:rsid w:val="00881431"/>
    <w:rsid w:val="00881DED"/>
    <w:rsid w:val="0088254F"/>
    <w:rsid w:val="00882AE2"/>
    <w:rsid w:val="00882DD6"/>
    <w:rsid w:val="008836DA"/>
    <w:rsid w:val="00884150"/>
    <w:rsid w:val="00884491"/>
    <w:rsid w:val="008845CA"/>
    <w:rsid w:val="00884EB2"/>
    <w:rsid w:val="008852AD"/>
    <w:rsid w:val="008853D9"/>
    <w:rsid w:val="00885999"/>
    <w:rsid w:val="00885C2F"/>
    <w:rsid w:val="00886DDE"/>
    <w:rsid w:val="00886F4D"/>
    <w:rsid w:val="008874E5"/>
    <w:rsid w:val="0088759F"/>
    <w:rsid w:val="008877A1"/>
    <w:rsid w:val="00887EFA"/>
    <w:rsid w:val="0089087A"/>
    <w:rsid w:val="00890C25"/>
    <w:rsid w:val="00890D36"/>
    <w:rsid w:val="00891A8E"/>
    <w:rsid w:val="008921C2"/>
    <w:rsid w:val="008926AE"/>
    <w:rsid w:val="0089271C"/>
    <w:rsid w:val="00892B30"/>
    <w:rsid w:val="00892EBB"/>
    <w:rsid w:val="00893E4E"/>
    <w:rsid w:val="00893ECF"/>
    <w:rsid w:val="00893FB1"/>
    <w:rsid w:val="0089422F"/>
    <w:rsid w:val="00894350"/>
    <w:rsid w:val="00894658"/>
    <w:rsid w:val="0089557A"/>
    <w:rsid w:val="00895F06"/>
    <w:rsid w:val="008965CF"/>
    <w:rsid w:val="00896824"/>
    <w:rsid w:val="00896C2E"/>
    <w:rsid w:val="0089719D"/>
    <w:rsid w:val="00897752"/>
    <w:rsid w:val="00897FD8"/>
    <w:rsid w:val="008A0395"/>
    <w:rsid w:val="008A05BD"/>
    <w:rsid w:val="008A0619"/>
    <w:rsid w:val="008A0948"/>
    <w:rsid w:val="008A0FAD"/>
    <w:rsid w:val="008A11A0"/>
    <w:rsid w:val="008A16EB"/>
    <w:rsid w:val="008A187F"/>
    <w:rsid w:val="008A1E15"/>
    <w:rsid w:val="008A29C7"/>
    <w:rsid w:val="008A3087"/>
    <w:rsid w:val="008A3D18"/>
    <w:rsid w:val="008A442C"/>
    <w:rsid w:val="008A4508"/>
    <w:rsid w:val="008A47BD"/>
    <w:rsid w:val="008A4BFA"/>
    <w:rsid w:val="008A4C31"/>
    <w:rsid w:val="008A50B7"/>
    <w:rsid w:val="008A551F"/>
    <w:rsid w:val="008A571D"/>
    <w:rsid w:val="008A6121"/>
    <w:rsid w:val="008A6303"/>
    <w:rsid w:val="008A6B3E"/>
    <w:rsid w:val="008A6B82"/>
    <w:rsid w:val="008A6BBD"/>
    <w:rsid w:val="008A6ED3"/>
    <w:rsid w:val="008A7800"/>
    <w:rsid w:val="008B0633"/>
    <w:rsid w:val="008B186C"/>
    <w:rsid w:val="008B21D5"/>
    <w:rsid w:val="008B254F"/>
    <w:rsid w:val="008B283C"/>
    <w:rsid w:val="008B3450"/>
    <w:rsid w:val="008B3557"/>
    <w:rsid w:val="008B3DB3"/>
    <w:rsid w:val="008B3E38"/>
    <w:rsid w:val="008B3F68"/>
    <w:rsid w:val="008B451C"/>
    <w:rsid w:val="008B4C35"/>
    <w:rsid w:val="008B54B6"/>
    <w:rsid w:val="008B56B9"/>
    <w:rsid w:val="008B58F0"/>
    <w:rsid w:val="008B62C4"/>
    <w:rsid w:val="008B6A4B"/>
    <w:rsid w:val="008B6D3D"/>
    <w:rsid w:val="008B6D50"/>
    <w:rsid w:val="008B761E"/>
    <w:rsid w:val="008C0599"/>
    <w:rsid w:val="008C0D20"/>
    <w:rsid w:val="008C1061"/>
    <w:rsid w:val="008C171A"/>
    <w:rsid w:val="008C180C"/>
    <w:rsid w:val="008C2127"/>
    <w:rsid w:val="008C2CA5"/>
    <w:rsid w:val="008C2E3D"/>
    <w:rsid w:val="008C2F6F"/>
    <w:rsid w:val="008C3544"/>
    <w:rsid w:val="008C374C"/>
    <w:rsid w:val="008C3B7F"/>
    <w:rsid w:val="008C3F35"/>
    <w:rsid w:val="008C4B00"/>
    <w:rsid w:val="008C4C4E"/>
    <w:rsid w:val="008C4CB0"/>
    <w:rsid w:val="008C4FCD"/>
    <w:rsid w:val="008C5827"/>
    <w:rsid w:val="008C5865"/>
    <w:rsid w:val="008C5FE0"/>
    <w:rsid w:val="008C6981"/>
    <w:rsid w:val="008C6D8D"/>
    <w:rsid w:val="008C73EB"/>
    <w:rsid w:val="008C7641"/>
    <w:rsid w:val="008C769F"/>
    <w:rsid w:val="008C7C53"/>
    <w:rsid w:val="008D10E1"/>
    <w:rsid w:val="008D257E"/>
    <w:rsid w:val="008D2B91"/>
    <w:rsid w:val="008D300B"/>
    <w:rsid w:val="008D3083"/>
    <w:rsid w:val="008D3561"/>
    <w:rsid w:val="008D382A"/>
    <w:rsid w:val="008D39E9"/>
    <w:rsid w:val="008D3F4E"/>
    <w:rsid w:val="008D42C5"/>
    <w:rsid w:val="008D4552"/>
    <w:rsid w:val="008D504D"/>
    <w:rsid w:val="008D515E"/>
    <w:rsid w:val="008D52BE"/>
    <w:rsid w:val="008D531D"/>
    <w:rsid w:val="008D5A9D"/>
    <w:rsid w:val="008D5E12"/>
    <w:rsid w:val="008D65B2"/>
    <w:rsid w:val="008D6A8B"/>
    <w:rsid w:val="008D6B07"/>
    <w:rsid w:val="008D7034"/>
    <w:rsid w:val="008D76DB"/>
    <w:rsid w:val="008D7EBF"/>
    <w:rsid w:val="008D7F2A"/>
    <w:rsid w:val="008E0BEB"/>
    <w:rsid w:val="008E1C25"/>
    <w:rsid w:val="008E2120"/>
    <w:rsid w:val="008E327C"/>
    <w:rsid w:val="008E3AF9"/>
    <w:rsid w:val="008E3D0A"/>
    <w:rsid w:val="008E4155"/>
    <w:rsid w:val="008E418D"/>
    <w:rsid w:val="008E43F8"/>
    <w:rsid w:val="008E4B88"/>
    <w:rsid w:val="008E4D18"/>
    <w:rsid w:val="008E55DB"/>
    <w:rsid w:val="008E586F"/>
    <w:rsid w:val="008E59C1"/>
    <w:rsid w:val="008E5ED0"/>
    <w:rsid w:val="008E6041"/>
    <w:rsid w:val="008E6214"/>
    <w:rsid w:val="008E6475"/>
    <w:rsid w:val="008E7E14"/>
    <w:rsid w:val="008F07E1"/>
    <w:rsid w:val="008F0C47"/>
    <w:rsid w:val="008F116A"/>
    <w:rsid w:val="008F1250"/>
    <w:rsid w:val="008F1298"/>
    <w:rsid w:val="008F24A9"/>
    <w:rsid w:val="008F26E9"/>
    <w:rsid w:val="008F2AD0"/>
    <w:rsid w:val="008F3E99"/>
    <w:rsid w:val="008F5179"/>
    <w:rsid w:val="008F564E"/>
    <w:rsid w:val="008F5926"/>
    <w:rsid w:val="008F5955"/>
    <w:rsid w:val="008F5A13"/>
    <w:rsid w:val="008F6491"/>
    <w:rsid w:val="008F6511"/>
    <w:rsid w:val="008F676E"/>
    <w:rsid w:val="008F6F11"/>
    <w:rsid w:val="008F713E"/>
    <w:rsid w:val="008F78A1"/>
    <w:rsid w:val="009001E3"/>
    <w:rsid w:val="00900978"/>
    <w:rsid w:val="009009B5"/>
    <w:rsid w:val="00900C4C"/>
    <w:rsid w:val="00900EF9"/>
    <w:rsid w:val="009018FC"/>
    <w:rsid w:val="00901C39"/>
    <w:rsid w:val="00901C50"/>
    <w:rsid w:val="00901FF8"/>
    <w:rsid w:val="009021AE"/>
    <w:rsid w:val="009027C8"/>
    <w:rsid w:val="00903D7F"/>
    <w:rsid w:val="00903DFD"/>
    <w:rsid w:val="009041A6"/>
    <w:rsid w:val="009054F6"/>
    <w:rsid w:val="00905B60"/>
    <w:rsid w:val="00906CEF"/>
    <w:rsid w:val="0091012E"/>
    <w:rsid w:val="009105BC"/>
    <w:rsid w:val="0091063D"/>
    <w:rsid w:val="009108F4"/>
    <w:rsid w:val="00910C9D"/>
    <w:rsid w:val="00912A97"/>
    <w:rsid w:val="00912BFA"/>
    <w:rsid w:val="009132B9"/>
    <w:rsid w:val="00913B6B"/>
    <w:rsid w:val="00913E4F"/>
    <w:rsid w:val="00913F78"/>
    <w:rsid w:val="009145B0"/>
    <w:rsid w:val="00914ED5"/>
    <w:rsid w:val="009152C3"/>
    <w:rsid w:val="00915F8C"/>
    <w:rsid w:val="00916466"/>
    <w:rsid w:val="009165D2"/>
    <w:rsid w:val="009168C3"/>
    <w:rsid w:val="00917298"/>
    <w:rsid w:val="00917DD1"/>
    <w:rsid w:val="00920BB1"/>
    <w:rsid w:val="00920CA9"/>
    <w:rsid w:val="0092121F"/>
    <w:rsid w:val="00921243"/>
    <w:rsid w:val="009216A1"/>
    <w:rsid w:val="0092171C"/>
    <w:rsid w:val="00922C51"/>
    <w:rsid w:val="00923159"/>
    <w:rsid w:val="00923415"/>
    <w:rsid w:val="00924492"/>
    <w:rsid w:val="0092519D"/>
    <w:rsid w:val="00925C04"/>
    <w:rsid w:val="00926176"/>
    <w:rsid w:val="0092621F"/>
    <w:rsid w:val="00926550"/>
    <w:rsid w:val="00926554"/>
    <w:rsid w:val="00926771"/>
    <w:rsid w:val="00927A7C"/>
    <w:rsid w:val="00927AD1"/>
    <w:rsid w:val="00927BF3"/>
    <w:rsid w:val="00927ED1"/>
    <w:rsid w:val="00930620"/>
    <w:rsid w:val="009307F2"/>
    <w:rsid w:val="00930C58"/>
    <w:rsid w:val="00931F59"/>
    <w:rsid w:val="009329E7"/>
    <w:rsid w:val="00933054"/>
    <w:rsid w:val="00933149"/>
    <w:rsid w:val="0093393C"/>
    <w:rsid w:val="00933BCA"/>
    <w:rsid w:val="00934376"/>
    <w:rsid w:val="00934674"/>
    <w:rsid w:val="009349F7"/>
    <w:rsid w:val="009355A8"/>
    <w:rsid w:val="00935EFA"/>
    <w:rsid w:val="009364DD"/>
    <w:rsid w:val="00936C7C"/>
    <w:rsid w:val="009373EB"/>
    <w:rsid w:val="00937B29"/>
    <w:rsid w:val="00937B3A"/>
    <w:rsid w:val="00937DB9"/>
    <w:rsid w:val="00937DDE"/>
    <w:rsid w:val="00940434"/>
    <w:rsid w:val="0094085C"/>
    <w:rsid w:val="00940D82"/>
    <w:rsid w:val="00940F0E"/>
    <w:rsid w:val="00941202"/>
    <w:rsid w:val="00941329"/>
    <w:rsid w:val="0094182E"/>
    <w:rsid w:val="00942502"/>
    <w:rsid w:val="00942589"/>
    <w:rsid w:val="0094282C"/>
    <w:rsid w:val="009429F0"/>
    <w:rsid w:val="00942C54"/>
    <w:rsid w:val="009430E6"/>
    <w:rsid w:val="0094339D"/>
    <w:rsid w:val="00943D90"/>
    <w:rsid w:val="00943F52"/>
    <w:rsid w:val="00944EBA"/>
    <w:rsid w:val="009452C0"/>
    <w:rsid w:val="009455EB"/>
    <w:rsid w:val="00945756"/>
    <w:rsid w:val="00945A90"/>
    <w:rsid w:val="009461B7"/>
    <w:rsid w:val="009468D8"/>
    <w:rsid w:val="00946C8A"/>
    <w:rsid w:val="00946EF8"/>
    <w:rsid w:val="0094719C"/>
    <w:rsid w:val="0094753A"/>
    <w:rsid w:val="0095017A"/>
    <w:rsid w:val="00950514"/>
    <w:rsid w:val="00950BAA"/>
    <w:rsid w:val="00951E8F"/>
    <w:rsid w:val="00951EC3"/>
    <w:rsid w:val="00951F6D"/>
    <w:rsid w:val="00952201"/>
    <w:rsid w:val="00952E8E"/>
    <w:rsid w:val="0095412C"/>
    <w:rsid w:val="0095461A"/>
    <w:rsid w:val="0095464D"/>
    <w:rsid w:val="0095477A"/>
    <w:rsid w:val="00954B4A"/>
    <w:rsid w:val="00954BAC"/>
    <w:rsid w:val="00954EBA"/>
    <w:rsid w:val="00955461"/>
    <w:rsid w:val="00955647"/>
    <w:rsid w:val="00955831"/>
    <w:rsid w:val="00956198"/>
    <w:rsid w:val="00956611"/>
    <w:rsid w:val="00956776"/>
    <w:rsid w:val="009567C9"/>
    <w:rsid w:val="00956AAB"/>
    <w:rsid w:val="009571EE"/>
    <w:rsid w:val="009604F9"/>
    <w:rsid w:val="00960C16"/>
    <w:rsid w:val="00961ADB"/>
    <w:rsid w:val="00961F24"/>
    <w:rsid w:val="00962E89"/>
    <w:rsid w:val="00962FAC"/>
    <w:rsid w:val="00963106"/>
    <w:rsid w:val="0096391E"/>
    <w:rsid w:val="00963B1D"/>
    <w:rsid w:val="00963E70"/>
    <w:rsid w:val="009644FD"/>
    <w:rsid w:val="00964DB7"/>
    <w:rsid w:val="00964E0E"/>
    <w:rsid w:val="00964E3C"/>
    <w:rsid w:val="00964FAE"/>
    <w:rsid w:val="00964FEF"/>
    <w:rsid w:val="00965370"/>
    <w:rsid w:val="009662C2"/>
    <w:rsid w:val="00966C30"/>
    <w:rsid w:val="00966FB6"/>
    <w:rsid w:val="0096719B"/>
    <w:rsid w:val="00967618"/>
    <w:rsid w:val="00967EE0"/>
    <w:rsid w:val="009709B7"/>
    <w:rsid w:val="009717C1"/>
    <w:rsid w:val="00971BB4"/>
    <w:rsid w:val="00971CCD"/>
    <w:rsid w:val="00971F11"/>
    <w:rsid w:val="009720BA"/>
    <w:rsid w:val="0097273D"/>
    <w:rsid w:val="00972748"/>
    <w:rsid w:val="00972E33"/>
    <w:rsid w:val="0097339C"/>
    <w:rsid w:val="0097363C"/>
    <w:rsid w:val="00973A30"/>
    <w:rsid w:val="00973AE6"/>
    <w:rsid w:val="00973E73"/>
    <w:rsid w:val="00974300"/>
    <w:rsid w:val="0097494C"/>
    <w:rsid w:val="00974B85"/>
    <w:rsid w:val="00975782"/>
    <w:rsid w:val="00975F8B"/>
    <w:rsid w:val="009765C9"/>
    <w:rsid w:val="0097692E"/>
    <w:rsid w:val="00976C90"/>
    <w:rsid w:val="009772FA"/>
    <w:rsid w:val="00982677"/>
    <w:rsid w:val="0098275E"/>
    <w:rsid w:val="00982E60"/>
    <w:rsid w:val="00983B74"/>
    <w:rsid w:val="009842EE"/>
    <w:rsid w:val="0098453E"/>
    <w:rsid w:val="00984C5E"/>
    <w:rsid w:val="009858A8"/>
    <w:rsid w:val="00985D83"/>
    <w:rsid w:val="00985D8D"/>
    <w:rsid w:val="0098607B"/>
    <w:rsid w:val="009865B5"/>
    <w:rsid w:val="00986F8C"/>
    <w:rsid w:val="00987314"/>
    <w:rsid w:val="00987780"/>
    <w:rsid w:val="00987D0F"/>
    <w:rsid w:val="00990420"/>
    <w:rsid w:val="009906D5"/>
    <w:rsid w:val="009906FB"/>
    <w:rsid w:val="00990878"/>
    <w:rsid w:val="00990925"/>
    <w:rsid w:val="00990C9F"/>
    <w:rsid w:val="00990DEE"/>
    <w:rsid w:val="0099132B"/>
    <w:rsid w:val="0099142D"/>
    <w:rsid w:val="009915D2"/>
    <w:rsid w:val="009916F5"/>
    <w:rsid w:val="0099206D"/>
    <w:rsid w:val="009921AC"/>
    <w:rsid w:val="0099285B"/>
    <w:rsid w:val="00992CE5"/>
    <w:rsid w:val="00992F8E"/>
    <w:rsid w:val="009930B9"/>
    <w:rsid w:val="00993328"/>
    <w:rsid w:val="00993C8B"/>
    <w:rsid w:val="00993E31"/>
    <w:rsid w:val="00993E61"/>
    <w:rsid w:val="00994516"/>
    <w:rsid w:val="00994E34"/>
    <w:rsid w:val="00994FA8"/>
    <w:rsid w:val="00995278"/>
    <w:rsid w:val="00995360"/>
    <w:rsid w:val="00995408"/>
    <w:rsid w:val="00995525"/>
    <w:rsid w:val="00995F39"/>
    <w:rsid w:val="00996239"/>
    <w:rsid w:val="00996295"/>
    <w:rsid w:val="0099641E"/>
    <w:rsid w:val="00996D57"/>
    <w:rsid w:val="00996F96"/>
    <w:rsid w:val="00997415"/>
    <w:rsid w:val="009977F2"/>
    <w:rsid w:val="00997837"/>
    <w:rsid w:val="00997FA5"/>
    <w:rsid w:val="009A0DF2"/>
    <w:rsid w:val="009A1FC7"/>
    <w:rsid w:val="009A2433"/>
    <w:rsid w:val="009A2457"/>
    <w:rsid w:val="009A2621"/>
    <w:rsid w:val="009A2AF8"/>
    <w:rsid w:val="009A347E"/>
    <w:rsid w:val="009A3951"/>
    <w:rsid w:val="009A3E55"/>
    <w:rsid w:val="009A4379"/>
    <w:rsid w:val="009A44F9"/>
    <w:rsid w:val="009A4BAE"/>
    <w:rsid w:val="009A4E1C"/>
    <w:rsid w:val="009A4F10"/>
    <w:rsid w:val="009A5735"/>
    <w:rsid w:val="009A5E03"/>
    <w:rsid w:val="009A6119"/>
    <w:rsid w:val="009A6693"/>
    <w:rsid w:val="009A6BD8"/>
    <w:rsid w:val="009A7307"/>
    <w:rsid w:val="009B04EE"/>
    <w:rsid w:val="009B0728"/>
    <w:rsid w:val="009B0E23"/>
    <w:rsid w:val="009B0E7A"/>
    <w:rsid w:val="009B16EC"/>
    <w:rsid w:val="009B17EE"/>
    <w:rsid w:val="009B194B"/>
    <w:rsid w:val="009B1A21"/>
    <w:rsid w:val="009B1BF6"/>
    <w:rsid w:val="009B1C98"/>
    <w:rsid w:val="009B1E4C"/>
    <w:rsid w:val="009B2270"/>
    <w:rsid w:val="009B23C6"/>
    <w:rsid w:val="009B23D3"/>
    <w:rsid w:val="009B2E77"/>
    <w:rsid w:val="009B327C"/>
    <w:rsid w:val="009B328D"/>
    <w:rsid w:val="009B372F"/>
    <w:rsid w:val="009B3740"/>
    <w:rsid w:val="009B44C3"/>
    <w:rsid w:val="009B4840"/>
    <w:rsid w:val="009B4888"/>
    <w:rsid w:val="009B5106"/>
    <w:rsid w:val="009B53F5"/>
    <w:rsid w:val="009B54EB"/>
    <w:rsid w:val="009B5910"/>
    <w:rsid w:val="009B628D"/>
    <w:rsid w:val="009B679C"/>
    <w:rsid w:val="009B73B2"/>
    <w:rsid w:val="009B79B7"/>
    <w:rsid w:val="009C0845"/>
    <w:rsid w:val="009C0C7B"/>
    <w:rsid w:val="009C0E17"/>
    <w:rsid w:val="009C21C6"/>
    <w:rsid w:val="009C25AE"/>
    <w:rsid w:val="009C2C86"/>
    <w:rsid w:val="009C2D3E"/>
    <w:rsid w:val="009C300B"/>
    <w:rsid w:val="009C31F1"/>
    <w:rsid w:val="009C3379"/>
    <w:rsid w:val="009C36A7"/>
    <w:rsid w:val="009C3B73"/>
    <w:rsid w:val="009C4508"/>
    <w:rsid w:val="009C4630"/>
    <w:rsid w:val="009C4670"/>
    <w:rsid w:val="009C538E"/>
    <w:rsid w:val="009C5783"/>
    <w:rsid w:val="009C5796"/>
    <w:rsid w:val="009C59F7"/>
    <w:rsid w:val="009C67EF"/>
    <w:rsid w:val="009C7571"/>
    <w:rsid w:val="009C7845"/>
    <w:rsid w:val="009D06D3"/>
    <w:rsid w:val="009D0DBD"/>
    <w:rsid w:val="009D0DD3"/>
    <w:rsid w:val="009D1108"/>
    <w:rsid w:val="009D1580"/>
    <w:rsid w:val="009D1838"/>
    <w:rsid w:val="009D21DE"/>
    <w:rsid w:val="009D25B1"/>
    <w:rsid w:val="009D2A44"/>
    <w:rsid w:val="009D3489"/>
    <w:rsid w:val="009D3AFC"/>
    <w:rsid w:val="009D42CE"/>
    <w:rsid w:val="009D435D"/>
    <w:rsid w:val="009D45B4"/>
    <w:rsid w:val="009D4DD7"/>
    <w:rsid w:val="009D4F64"/>
    <w:rsid w:val="009D536D"/>
    <w:rsid w:val="009D544C"/>
    <w:rsid w:val="009D6E6D"/>
    <w:rsid w:val="009D76A0"/>
    <w:rsid w:val="009D7A07"/>
    <w:rsid w:val="009E00A1"/>
    <w:rsid w:val="009E10E7"/>
    <w:rsid w:val="009E10FC"/>
    <w:rsid w:val="009E1849"/>
    <w:rsid w:val="009E25CE"/>
    <w:rsid w:val="009E29AD"/>
    <w:rsid w:val="009E2A44"/>
    <w:rsid w:val="009E2D2E"/>
    <w:rsid w:val="009E304E"/>
    <w:rsid w:val="009E3429"/>
    <w:rsid w:val="009E3788"/>
    <w:rsid w:val="009E3EDC"/>
    <w:rsid w:val="009E406D"/>
    <w:rsid w:val="009E45FF"/>
    <w:rsid w:val="009E4F11"/>
    <w:rsid w:val="009E61F5"/>
    <w:rsid w:val="009E70B4"/>
    <w:rsid w:val="009E7267"/>
    <w:rsid w:val="009E7CF6"/>
    <w:rsid w:val="009E7FEC"/>
    <w:rsid w:val="009F054C"/>
    <w:rsid w:val="009F15D4"/>
    <w:rsid w:val="009F1F3A"/>
    <w:rsid w:val="009F22BF"/>
    <w:rsid w:val="009F2C5D"/>
    <w:rsid w:val="009F2D46"/>
    <w:rsid w:val="009F37F9"/>
    <w:rsid w:val="009F395C"/>
    <w:rsid w:val="009F3F7C"/>
    <w:rsid w:val="009F43EC"/>
    <w:rsid w:val="009F44EA"/>
    <w:rsid w:val="009F4A94"/>
    <w:rsid w:val="009F4D34"/>
    <w:rsid w:val="009F4FF5"/>
    <w:rsid w:val="009F52AD"/>
    <w:rsid w:val="009F56C3"/>
    <w:rsid w:val="009F5DC3"/>
    <w:rsid w:val="009F6474"/>
    <w:rsid w:val="009F648A"/>
    <w:rsid w:val="009F670F"/>
    <w:rsid w:val="009F758E"/>
    <w:rsid w:val="009F75AD"/>
    <w:rsid w:val="009F768D"/>
    <w:rsid w:val="009F7768"/>
    <w:rsid w:val="009F786F"/>
    <w:rsid w:val="009F7FE2"/>
    <w:rsid w:val="00A0087E"/>
    <w:rsid w:val="00A00C9D"/>
    <w:rsid w:val="00A00CDB"/>
    <w:rsid w:val="00A00DF8"/>
    <w:rsid w:val="00A0104B"/>
    <w:rsid w:val="00A012E9"/>
    <w:rsid w:val="00A01ED5"/>
    <w:rsid w:val="00A0235B"/>
    <w:rsid w:val="00A0278B"/>
    <w:rsid w:val="00A02AFB"/>
    <w:rsid w:val="00A02E14"/>
    <w:rsid w:val="00A02FB2"/>
    <w:rsid w:val="00A03871"/>
    <w:rsid w:val="00A040A8"/>
    <w:rsid w:val="00A043B9"/>
    <w:rsid w:val="00A046CE"/>
    <w:rsid w:val="00A04B53"/>
    <w:rsid w:val="00A07207"/>
    <w:rsid w:val="00A07F96"/>
    <w:rsid w:val="00A10797"/>
    <w:rsid w:val="00A10A96"/>
    <w:rsid w:val="00A10F43"/>
    <w:rsid w:val="00A1116A"/>
    <w:rsid w:val="00A11215"/>
    <w:rsid w:val="00A113FD"/>
    <w:rsid w:val="00A11D16"/>
    <w:rsid w:val="00A11E83"/>
    <w:rsid w:val="00A11EA1"/>
    <w:rsid w:val="00A12C75"/>
    <w:rsid w:val="00A133D2"/>
    <w:rsid w:val="00A137EC"/>
    <w:rsid w:val="00A137ED"/>
    <w:rsid w:val="00A13BD8"/>
    <w:rsid w:val="00A13BE8"/>
    <w:rsid w:val="00A143E5"/>
    <w:rsid w:val="00A14405"/>
    <w:rsid w:val="00A14895"/>
    <w:rsid w:val="00A14B2F"/>
    <w:rsid w:val="00A15242"/>
    <w:rsid w:val="00A15A4B"/>
    <w:rsid w:val="00A15E5F"/>
    <w:rsid w:val="00A16263"/>
    <w:rsid w:val="00A16747"/>
    <w:rsid w:val="00A16B69"/>
    <w:rsid w:val="00A16E2F"/>
    <w:rsid w:val="00A17214"/>
    <w:rsid w:val="00A1752D"/>
    <w:rsid w:val="00A1791A"/>
    <w:rsid w:val="00A17C20"/>
    <w:rsid w:val="00A20900"/>
    <w:rsid w:val="00A20BC0"/>
    <w:rsid w:val="00A22093"/>
    <w:rsid w:val="00A2312C"/>
    <w:rsid w:val="00A234B3"/>
    <w:rsid w:val="00A23517"/>
    <w:rsid w:val="00A245B3"/>
    <w:rsid w:val="00A24CFF"/>
    <w:rsid w:val="00A25390"/>
    <w:rsid w:val="00A26871"/>
    <w:rsid w:val="00A26F6C"/>
    <w:rsid w:val="00A27F29"/>
    <w:rsid w:val="00A3006B"/>
    <w:rsid w:val="00A30589"/>
    <w:rsid w:val="00A3091A"/>
    <w:rsid w:val="00A31C63"/>
    <w:rsid w:val="00A324EC"/>
    <w:rsid w:val="00A32864"/>
    <w:rsid w:val="00A33203"/>
    <w:rsid w:val="00A33512"/>
    <w:rsid w:val="00A3374D"/>
    <w:rsid w:val="00A33E12"/>
    <w:rsid w:val="00A33E18"/>
    <w:rsid w:val="00A3400E"/>
    <w:rsid w:val="00A343DE"/>
    <w:rsid w:val="00A34494"/>
    <w:rsid w:val="00A348D2"/>
    <w:rsid w:val="00A354D5"/>
    <w:rsid w:val="00A35A72"/>
    <w:rsid w:val="00A35D1E"/>
    <w:rsid w:val="00A35F2A"/>
    <w:rsid w:val="00A36212"/>
    <w:rsid w:val="00A3628C"/>
    <w:rsid w:val="00A363D4"/>
    <w:rsid w:val="00A36602"/>
    <w:rsid w:val="00A36EB1"/>
    <w:rsid w:val="00A372B4"/>
    <w:rsid w:val="00A373E7"/>
    <w:rsid w:val="00A37493"/>
    <w:rsid w:val="00A37599"/>
    <w:rsid w:val="00A3791E"/>
    <w:rsid w:val="00A40002"/>
    <w:rsid w:val="00A401C3"/>
    <w:rsid w:val="00A4034A"/>
    <w:rsid w:val="00A40582"/>
    <w:rsid w:val="00A40734"/>
    <w:rsid w:val="00A40FA4"/>
    <w:rsid w:val="00A4107D"/>
    <w:rsid w:val="00A41AD4"/>
    <w:rsid w:val="00A41D80"/>
    <w:rsid w:val="00A42E4E"/>
    <w:rsid w:val="00A4341A"/>
    <w:rsid w:val="00A43460"/>
    <w:rsid w:val="00A4359B"/>
    <w:rsid w:val="00A4369D"/>
    <w:rsid w:val="00A43E96"/>
    <w:rsid w:val="00A43FBA"/>
    <w:rsid w:val="00A447F8"/>
    <w:rsid w:val="00A44D8F"/>
    <w:rsid w:val="00A457AC"/>
    <w:rsid w:val="00A457DD"/>
    <w:rsid w:val="00A46418"/>
    <w:rsid w:val="00A465F9"/>
    <w:rsid w:val="00A466F3"/>
    <w:rsid w:val="00A46CC4"/>
    <w:rsid w:val="00A46EB5"/>
    <w:rsid w:val="00A4706E"/>
    <w:rsid w:val="00A471ED"/>
    <w:rsid w:val="00A47F23"/>
    <w:rsid w:val="00A504CB"/>
    <w:rsid w:val="00A5099F"/>
    <w:rsid w:val="00A50A6A"/>
    <w:rsid w:val="00A51885"/>
    <w:rsid w:val="00A528F1"/>
    <w:rsid w:val="00A5306B"/>
    <w:rsid w:val="00A53598"/>
    <w:rsid w:val="00A53A6A"/>
    <w:rsid w:val="00A53D80"/>
    <w:rsid w:val="00A54219"/>
    <w:rsid w:val="00A54979"/>
    <w:rsid w:val="00A5515B"/>
    <w:rsid w:val="00A555ED"/>
    <w:rsid w:val="00A5593A"/>
    <w:rsid w:val="00A55C69"/>
    <w:rsid w:val="00A55E44"/>
    <w:rsid w:val="00A56270"/>
    <w:rsid w:val="00A56930"/>
    <w:rsid w:val="00A56A7A"/>
    <w:rsid w:val="00A5761E"/>
    <w:rsid w:val="00A57D6F"/>
    <w:rsid w:val="00A6057A"/>
    <w:rsid w:val="00A60C25"/>
    <w:rsid w:val="00A60E7A"/>
    <w:rsid w:val="00A61719"/>
    <w:rsid w:val="00A61CAD"/>
    <w:rsid w:val="00A61FD0"/>
    <w:rsid w:val="00A620DB"/>
    <w:rsid w:val="00A62CA9"/>
    <w:rsid w:val="00A630B5"/>
    <w:rsid w:val="00A63174"/>
    <w:rsid w:val="00A638AA"/>
    <w:rsid w:val="00A63C8E"/>
    <w:rsid w:val="00A63CF8"/>
    <w:rsid w:val="00A64EF5"/>
    <w:rsid w:val="00A650F5"/>
    <w:rsid w:val="00A65574"/>
    <w:rsid w:val="00A65622"/>
    <w:rsid w:val="00A65890"/>
    <w:rsid w:val="00A65ABB"/>
    <w:rsid w:val="00A65BBC"/>
    <w:rsid w:val="00A660C6"/>
    <w:rsid w:val="00A6621F"/>
    <w:rsid w:val="00A6680F"/>
    <w:rsid w:val="00A668AB"/>
    <w:rsid w:val="00A66BA4"/>
    <w:rsid w:val="00A66DBF"/>
    <w:rsid w:val="00A67D86"/>
    <w:rsid w:val="00A7012C"/>
    <w:rsid w:val="00A701AF"/>
    <w:rsid w:val="00A701CE"/>
    <w:rsid w:val="00A7083C"/>
    <w:rsid w:val="00A70E4A"/>
    <w:rsid w:val="00A714B9"/>
    <w:rsid w:val="00A71624"/>
    <w:rsid w:val="00A717F5"/>
    <w:rsid w:val="00A71BFE"/>
    <w:rsid w:val="00A71CFB"/>
    <w:rsid w:val="00A720CD"/>
    <w:rsid w:val="00A7278A"/>
    <w:rsid w:val="00A731FB"/>
    <w:rsid w:val="00A73B9E"/>
    <w:rsid w:val="00A73C2B"/>
    <w:rsid w:val="00A73C56"/>
    <w:rsid w:val="00A7403F"/>
    <w:rsid w:val="00A742DD"/>
    <w:rsid w:val="00A7471E"/>
    <w:rsid w:val="00A7489A"/>
    <w:rsid w:val="00A750ED"/>
    <w:rsid w:val="00A75F5E"/>
    <w:rsid w:val="00A75F7E"/>
    <w:rsid w:val="00A75FF7"/>
    <w:rsid w:val="00A7698E"/>
    <w:rsid w:val="00A76D03"/>
    <w:rsid w:val="00A771FC"/>
    <w:rsid w:val="00A778B1"/>
    <w:rsid w:val="00A778B5"/>
    <w:rsid w:val="00A802FE"/>
    <w:rsid w:val="00A803F1"/>
    <w:rsid w:val="00A8040A"/>
    <w:rsid w:val="00A80D39"/>
    <w:rsid w:val="00A81109"/>
    <w:rsid w:val="00A81207"/>
    <w:rsid w:val="00A81746"/>
    <w:rsid w:val="00A81CF1"/>
    <w:rsid w:val="00A82283"/>
    <w:rsid w:val="00A82AFE"/>
    <w:rsid w:val="00A831DE"/>
    <w:rsid w:val="00A834A0"/>
    <w:rsid w:val="00A83589"/>
    <w:rsid w:val="00A840FE"/>
    <w:rsid w:val="00A85585"/>
    <w:rsid w:val="00A85770"/>
    <w:rsid w:val="00A85D48"/>
    <w:rsid w:val="00A85D75"/>
    <w:rsid w:val="00A85E34"/>
    <w:rsid w:val="00A85E6D"/>
    <w:rsid w:val="00A86046"/>
    <w:rsid w:val="00A86A05"/>
    <w:rsid w:val="00A86D5D"/>
    <w:rsid w:val="00A86E23"/>
    <w:rsid w:val="00A870D9"/>
    <w:rsid w:val="00A873C4"/>
    <w:rsid w:val="00A87DFB"/>
    <w:rsid w:val="00A90860"/>
    <w:rsid w:val="00A909F7"/>
    <w:rsid w:val="00A90B78"/>
    <w:rsid w:val="00A914E2"/>
    <w:rsid w:val="00A91D1E"/>
    <w:rsid w:val="00A91F96"/>
    <w:rsid w:val="00A92103"/>
    <w:rsid w:val="00A925F9"/>
    <w:rsid w:val="00A926C4"/>
    <w:rsid w:val="00A92A7E"/>
    <w:rsid w:val="00A930D7"/>
    <w:rsid w:val="00A93B5B"/>
    <w:rsid w:val="00A93B81"/>
    <w:rsid w:val="00A9443C"/>
    <w:rsid w:val="00A9464E"/>
    <w:rsid w:val="00A95356"/>
    <w:rsid w:val="00A95397"/>
    <w:rsid w:val="00A95A85"/>
    <w:rsid w:val="00A95CB3"/>
    <w:rsid w:val="00A95E30"/>
    <w:rsid w:val="00A95F29"/>
    <w:rsid w:val="00A96F34"/>
    <w:rsid w:val="00A973C9"/>
    <w:rsid w:val="00A97487"/>
    <w:rsid w:val="00A974E1"/>
    <w:rsid w:val="00AA032A"/>
    <w:rsid w:val="00AA08D1"/>
    <w:rsid w:val="00AA0920"/>
    <w:rsid w:val="00AA0A06"/>
    <w:rsid w:val="00AA0B99"/>
    <w:rsid w:val="00AA10A1"/>
    <w:rsid w:val="00AA117F"/>
    <w:rsid w:val="00AA1716"/>
    <w:rsid w:val="00AA247E"/>
    <w:rsid w:val="00AA29E3"/>
    <w:rsid w:val="00AA2D13"/>
    <w:rsid w:val="00AA4005"/>
    <w:rsid w:val="00AA41BC"/>
    <w:rsid w:val="00AA46AD"/>
    <w:rsid w:val="00AA478F"/>
    <w:rsid w:val="00AA4AFB"/>
    <w:rsid w:val="00AA5467"/>
    <w:rsid w:val="00AA591E"/>
    <w:rsid w:val="00AA65D3"/>
    <w:rsid w:val="00AA6850"/>
    <w:rsid w:val="00AA7A4D"/>
    <w:rsid w:val="00AB03EC"/>
    <w:rsid w:val="00AB07FC"/>
    <w:rsid w:val="00AB1831"/>
    <w:rsid w:val="00AB29CD"/>
    <w:rsid w:val="00AB2A15"/>
    <w:rsid w:val="00AB2E6C"/>
    <w:rsid w:val="00AB31A4"/>
    <w:rsid w:val="00AB3A54"/>
    <w:rsid w:val="00AB3C9B"/>
    <w:rsid w:val="00AB416A"/>
    <w:rsid w:val="00AB479D"/>
    <w:rsid w:val="00AB5340"/>
    <w:rsid w:val="00AB5418"/>
    <w:rsid w:val="00AB6185"/>
    <w:rsid w:val="00AB6262"/>
    <w:rsid w:val="00AB65A6"/>
    <w:rsid w:val="00AB6B2C"/>
    <w:rsid w:val="00AB6CF2"/>
    <w:rsid w:val="00AB6F03"/>
    <w:rsid w:val="00AB7A18"/>
    <w:rsid w:val="00AB7E01"/>
    <w:rsid w:val="00AC0661"/>
    <w:rsid w:val="00AC07D7"/>
    <w:rsid w:val="00AC145E"/>
    <w:rsid w:val="00AC18E9"/>
    <w:rsid w:val="00AC1EE8"/>
    <w:rsid w:val="00AC1EFF"/>
    <w:rsid w:val="00AC1F41"/>
    <w:rsid w:val="00AC22C4"/>
    <w:rsid w:val="00AC28A3"/>
    <w:rsid w:val="00AC29DE"/>
    <w:rsid w:val="00AC2FC0"/>
    <w:rsid w:val="00AC3409"/>
    <w:rsid w:val="00AC36B5"/>
    <w:rsid w:val="00AC392A"/>
    <w:rsid w:val="00AC4DAA"/>
    <w:rsid w:val="00AC5679"/>
    <w:rsid w:val="00AC5AA0"/>
    <w:rsid w:val="00AC62ED"/>
    <w:rsid w:val="00AC6CE0"/>
    <w:rsid w:val="00AC6DE3"/>
    <w:rsid w:val="00AC711A"/>
    <w:rsid w:val="00AC7234"/>
    <w:rsid w:val="00AC738C"/>
    <w:rsid w:val="00AC78D1"/>
    <w:rsid w:val="00AC79B6"/>
    <w:rsid w:val="00AC7E94"/>
    <w:rsid w:val="00AD0220"/>
    <w:rsid w:val="00AD03D7"/>
    <w:rsid w:val="00AD05EA"/>
    <w:rsid w:val="00AD0F51"/>
    <w:rsid w:val="00AD11B1"/>
    <w:rsid w:val="00AD17AD"/>
    <w:rsid w:val="00AD1E6D"/>
    <w:rsid w:val="00AD2752"/>
    <w:rsid w:val="00AD29F1"/>
    <w:rsid w:val="00AD2E61"/>
    <w:rsid w:val="00AD2F8C"/>
    <w:rsid w:val="00AD31FC"/>
    <w:rsid w:val="00AD3540"/>
    <w:rsid w:val="00AD374D"/>
    <w:rsid w:val="00AD3A0D"/>
    <w:rsid w:val="00AD452E"/>
    <w:rsid w:val="00AD5477"/>
    <w:rsid w:val="00AD5A11"/>
    <w:rsid w:val="00AD62D5"/>
    <w:rsid w:val="00AD66B8"/>
    <w:rsid w:val="00AD6959"/>
    <w:rsid w:val="00AD6C23"/>
    <w:rsid w:val="00AD6F50"/>
    <w:rsid w:val="00AD6F82"/>
    <w:rsid w:val="00AE0535"/>
    <w:rsid w:val="00AE0BC5"/>
    <w:rsid w:val="00AE14E9"/>
    <w:rsid w:val="00AE196A"/>
    <w:rsid w:val="00AE1B0C"/>
    <w:rsid w:val="00AE1CDD"/>
    <w:rsid w:val="00AE25A9"/>
    <w:rsid w:val="00AE39A7"/>
    <w:rsid w:val="00AE3C04"/>
    <w:rsid w:val="00AE4517"/>
    <w:rsid w:val="00AE4D20"/>
    <w:rsid w:val="00AE4D4D"/>
    <w:rsid w:val="00AE5035"/>
    <w:rsid w:val="00AE5380"/>
    <w:rsid w:val="00AE565B"/>
    <w:rsid w:val="00AE56F7"/>
    <w:rsid w:val="00AE5855"/>
    <w:rsid w:val="00AE5B1D"/>
    <w:rsid w:val="00AE5B23"/>
    <w:rsid w:val="00AE6369"/>
    <w:rsid w:val="00AE6DBE"/>
    <w:rsid w:val="00AE70E5"/>
    <w:rsid w:val="00AE7314"/>
    <w:rsid w:val="00AE7B1E"/>
    <w:rsid w:val="00AF00B9"/>
    <w:rsid w:val="00AF089B"/>
    <w:rsid w:val="00AF0959"/>
    <w:rsid w:val="00AF14E4"/>
    <w:rsid w:val="00AF155C"/>
    <w:rsid w:val="00AF1605"/>
    <w:rsid w:val="00AF17C3"/>
    <w:rsid w:val="00AF18F6"/>
    <w:rsid w:val="00AF19C5"/>
    <w:rsid w:val="00AF1D11"/>
    <w:rsid w:val="00AF231C"/>
    <w:rsid w:val="00AF25B0"/>
    <w:rsid w:val="00AF26C8"/>
    <w:rsid w:val="00AF273E"/>
    <w:rsid w:val="00AF27F8"/>
    <w:rsid w:val="00AF2B75"/>
    <w:rsid w:val="00AF2F11"/>
    <w:rsid w:val="00AF305A"/>
    <w:rsid w:val="00AF462C"/>
    <w:rsid w:val="00AF468E"/>
    <w:rsid w:val="00AF47DC"/>
    <w:rsid w:val="00AF4EB6"/>
    <w:rsid w:val="00AF537E"/>
    <w:rsid w:val="00AF556B"/>
    <w:rsid w:val="00AF5602"/>
    <w:rsid w:val="00AF56EC"/>
    <w:rsid w:val="00AF5702"/>
    <w:rsid w:val="00AF58AF"/>
    <w:rsid w:val="00AF6079"/>
    <w:rsid w:val="00AF6195"/>
    <w:rsid w:val="00AF69F8"/>
    <w:rsid w:val="00AF6FE0"/>
    <w:rsid w:val="00AF7A74"/>
    <w:rsid w:val="00AF7DA9"/>
    <w:rsid w:val="00AF7DC1"/>
    <w:rsid w:val="00AF7EB8"/>
    <w:rsid w:val="00B000F3"/>
    <w:rsid w:val="00B004CE"/>
    <w:rsid w:val="00B005A2"/>
    <w:rsid w:val="00B00A03"/>
    <w:rsid w:val="00B00D5A"/>
    <w:rsid w:val="00B01013"/>
    <w:rsid w:val="00B01B4F"/>
    <w:rsid w:val="00B01DAB"/>
    <w:rsid w:val="00B02600"/>
    <w:rsid w:val="00B02D6C"/>
    <w:rsid w:val="00B02DA3"/>
    <w:rsid w:val="00B02EC9"/>
    <w:rsid w:val="00B02EF5"/>
    <w:rsid w:val="00B03713"/>
    <w:rsid w:val="00B0382D"/>
    <w:rsid w:val="00B03D24"/>
    <w:rsid w:val="00B04A31"/>
    <w:rsid w:val="00B04AFD"/>
    <w:rsid w:val="00B04D0C"/>
    <w:rsid w:val="00B04ECD"/>
    <w:rsid w:val="00B0502B"/>
    <w:rsid w:val="00B0621C"/>
    <w:rsid w:val="00B06234"/>
    <w:rsid w:val="00B06418"/>
    <w:rsid w:val="00B07C0B"/>
    <w:rsid w:val="00B101B0"/>
    <w:rsid w:val="00B1047B"/>
    <w:rsid w:val="00B1084A"/>
    <w:rsid w:val="00B11774"/>
    <w:rsid w:val="00B11C1B"/>
    <w:rsid w:val="00B11D50"/>
    <w:rsid w:val="00B12736"/>
    <w:rsid w:val="00B12CC6"/>
    <w:rsid w:val="00B13043"/>
    <w:rsid w:val="00B13912"/>
    <w:rsid w:val="00B13BBE"/>
    <w:rsid w:val="00B140E9"/>
    <w:rsid w:val="00B141B7"/>
    <w:rsid w:val="00B14FA5"/>
    <w:rsid w:val="00B150AD"/>
    <w:rsid w:val="00B151EF"/>
    <w:rsid w:val="00B15228"/>
    <w:rsid w:val="00B157B2"/>
    <w:rsid w:val="00B15957"/>
    <w:rsid w:val="00B15B63"/>
    <w:rsid w:val="00B15E64"/>
    <w:rsid w:val="00B16294"/>
    <w:rsid w:val="00B16431"/>
    <w:rsid w:val="00B16457"/>
    <w:rsid w:val="00B16CBE"/>
    <w:rsid w:val="00B17E55"/>
    <w:rsid w:val="00B17EFD"/>
    <w:rsid w:val="00B20EB3"/>
    <w:rsid w:val="00B20ECE"/>
    <w:rsid w:val="00B20F52"/>
    <w:rsid w:val="00B2182D"/>
    <w:rsid w:val="00B21C78"/>
    <w:rsid w:val="00B21ECE"/>
    <w:rsid w:val="00B22AD4"/>
    <w:rsid w:val="00B22E80"/>
    <w:rsid w:val="00B2405E"/>
    <w:rsid w:val="00B243E4"/>
    <w:rsid w:val="00B244F8"/>
    <w:rsid w:val="00B25871"/>
    <w:rsid w:val="00B259E0"/>
    <w:rsid w:val="00B25EE2"/>
    <w:rsid w:val="00B26C21"/>
    <w:rsid w:val="00B26D25"/>
    <w:rsid w:val="00B272C0"/>
    <w:rsid w:val="00B27A69"/>
    <w:rsid w:val="00B30AA8"/>
    <w:rsid w:val="00B30D12"/>
    <w:rsid w:val="00B31366"/>
    <w:rsid w:val="00B31EE9"/>
    <w:rsid w:val="00B31F9A"/>
    <w:rsid w:val="00B32C52"/>
    <w:rsid w:val="00B32D4D"/>
    <w:rsid w:val="00B33174"/>
    <w:rsid w:val="00B332BD"/>
    <w:rsid w:val="00B339DE"/>
    <w:rsid w:val="00B33F0D"/>
    <w:rsid w:val="00B34267"/>
    <w:rsid w:val="00B346A3"/>
    <w:rsid w:val="00B34880"/>
    <w:rsid w:val="00B34F8B"/>
    <w:rsid w:val="00B35035"/>
    <w:rsid w:val="00B3514F"/>
    <w:rsid w:val="00B35198"/>
    <w:rsid w:val="00B352E4"/>
    <w:rsid w:val="00B35BFB"/>
    <w:rsid w:val="00B36267"/>
    <w:rsid w:val="00B37C9D"/>
    <w:rsid w:val="00B406C8"/>
    <w:rsid w:val="00B40D5F"/>
    <w:rsid w:val="00B41516"/>
    <w:rsid w:val="00B41A97"/>
    <w:rsid w:val="00B41B11"/>
    <w:rsid w:val="00B421B8"/>
    <w:rsid w:val="00B4227C"/>
    <w:rsid w:val="00B42D1F"/>
    <w:rsid w:val="00B4349D"/>
    <w:rsid w:val="00B43F92"/>
    <w:rsid w:val="00B4498A"/>
    <w:rsid w:val="00B46162"/>
    <w:rsid w:val="00B4664F"/>
    <w:rsid w:val="00B46CC6"/>
    <w:rsid w:val="00B47597"/>
    <w:rsid w:val="00B509D2"/>
    <w:rsid w:val="00B50D3D"/>
    <w:rsid w:val="00B50E12"/>
    <w:rsid w:val="00B51CF7"/>
    <w:rsid w:val="00B52137"/>
    <w:rsid w:val="00B521B3"/>
    <w:rsid w:val="00B523AF"/>
    <w:rsid w:val="00B53016"/>
    <w:rsid w:val="00B530CB"/>
    <w:rsid w:val="00B53155"/>
    <w:rsid w:val="00B53731"/>
    <w:rsid w:val="00B53D19"/>
    <w:rsid w:val="00B54886"/>
    <w:rsid w:val="00B54ACD"/>
    <w:rsid w:val="00B54CA7"/>
    <w:rsid w:val="00B56339"/>
    <w:rsid w:val="00B567BB"/>
    <w:rsid w:val="00B56A75"/>
    <w:rsid w:val="00B56AA0"/>
    <w:rsid w:val="00B56AD9"/>
    <w:rsid w:val="00B57272"/>
    <w:rsid w:val="00B57641"/>
    <w:rsid w:val="00B57725"/>
    <w:rsid w:val="00B57E41"/>
    <w:rsid w:val="00B60165"/>
    <w:rsid w:val="00B60377"/>
    <w:rsid w:val="00B6065A"/>
    <w:rsid w:val="00B60F2C"/>
    <w:rsid w:val="00B61090"/>
    <w:rsid w:val="00B6178F"/>
    <w:rsid w:val="00B61C48"/>
    <w:rsid w:val="00B624BB"/>
    <w:rsid w:val="00B628C7"/>
    <w:rsid w:val="00B62FAC"/>
    <w:rsid w:val="00B62FDF"/>
    <w:rsid w:val="00B6355D"/>
    <w:rsid w:val="00B64216"/>
    <w:rsid w:val="00B64647"/>
    <w:rsid w:val="00B65391"/>
    <w:rsid w:val="00B65680"/>
    <w:rsid w:val="00B67413"/>
    <w:rsid w:val="00B676FA"/>
    <w:rsid w:val="00B677AA"/>
    <w:rsid w:val="00B67E56"/>
    <w:rsid w:val="00B67FA0"/>
    <w:rsid w:val="00B70BFA"/>
    <w:rsid w:val="00B70F4D"/>
    <w:rsid w:val="00B70FF4"/>
    <w:rsid w:val="00B711A7"/>
    <w:rsid w:val="00B712D7"/>
    <w:rsid w:val="00B71300"/>
    <w:rsid w:val="00B71687"/>
    <w:rsid w:val="00B71698"/>
    <w:rsid w:val="00B7175A"/>
    <w:rsid w:val="00B719C6"/>
    <w:rsid w:val="00B7240F"/>
    <w:rsid w:val="00B726A5"/>
    <w:rsid w:val="00B73011"/>
    <w:rsid w:val="00B73096"/>
    <w:rsid w:val="00B731B7"/>
    <w:rsid w:val="00B73A60"/>
    <w:rsid w:val="00B73C10"/>
    <w:rsid w:val="00B73D82"/>
    <w:rsid w:val="00B73F7C"/>
    <w:rsid w:val="00B74A31"/>
    <w:rsid w:val="00B74F7A"/>
    <w:rsid w:val="00B7511A"/>
    <w:rsid w:val="00B764A8"/>
    <w:rsid w:val="00B77225"/>
    <w:rsid w:val="00B7726B"/>
    <w:rsid w:val="00B77EEE"/>
    <w:rsid w:val="00B80B6A"/>
    <w:rsid w:val="00B80CD7"/>
    <w:rsid w:val="00B80F7E"/>
    <w:rsid w:val="00B8106A"/>
    <w:rsid w:val="00B81777"/>
    <w:rsid w:val="00B81A31"/>
    <w:rsid w:val="00B81D0F"/>
    <w:rsid w:val="00B81F8F"/>
    <w:rsid w:val="00B8209A"/>
    <w:rsid w:val="00B822CE"/>
    <w:rsid w:val="00B828E4"/>
    <w:rsid w:val="00B82FB1"/>
    <w:rsid w:val="00B8309A"/>
    <w:rsid w:val="00B83300"/>
    <w:rsid w:val="00B83585"/>
    <w:rsid w:val="00B83CBD"/>
    <w:rsid w:val="00B844C4"/>
    <w:rsid w:val="00B848F7"/>
    <w:rsid w:val="00B84F76"/>
    <w:rsid w:val="00B8554E"/>
    <w:rsid w:val="00B855A4"/>
    <w:rsid w:val="00B85D7C"/>
    <w:rsid w:val="00B868D2"/>
    <w:rsid w:val="00B86B5B"/>
    <w:rsid w:val="00B87609"/>
    <w:rsid w:val="00B87A74"/>
    <w:rsid w:val="00B87CD6"/>
    <w:rsid w:val="00B90534"/>
    <w:rsid w:val="00B9107B"/>
    <w:rsid w:val="00B91A6F"/>
    <w:rsid w:val="00B91B41"/>
    <w:rsid w:val="00B91E51"/>
    <w:rsid w:val="00B922DB"/>
    <w:rsid w:val="00B926AC"/>
    <w:rsid w:val="00B928A6"/>
    <w:rsid w:val="00B93354"/>
    <w:rsid w:val="00B93357"/>
    <w:rsid w:val="00B93C38"/>
    <w:rsid w:val="00B93E02"/>
    <w:rsid w:val="00B940AC"/>
    <w:rsid w:val="00B943B3"/>
    <w:rsid w:val="00B94768"/>
    <w:rsid w:val="00B94A50"/>
    <w:rsid w:val="00B94D60"/>
    <w:rsid w:val="00B94E95"/>
    <w:rsid w:val="00B95029"/>
    <w:rsid w:val="00B9506A"/>
    <w:rsid w:val="00B95300"/>
    <w:rsid w:val="00B95879"/>
    <w:rsid w:val="00B95920"/>
    <w:rsid w:val="00B95E76"/>
    <w:rsid w:val="00B96388"/>
    <w:rsid w:val="00B96707"/>
    <w:rsid w:val="00B97C12"/>
    <w:rsid w:val="00BA017E"/>
    <w:rsid w:val="00BA0B1D"/>
    <w:rsid w:val="00BA14ED"/>
    <w:rsid w:val="00BA1D51"/>
    <w:rsid w:val="00BA1FF9"/>
    <w:rsid w:val="00BA21CA"/>
    <w:rsid w:val="00BA2A6D"/>
    <w:rsid w:val="00BA2CA3"/>
    <w:rsid w:val="00BA2F9C"/>
    <w:rsid w:val="00BA36CE"/>
    <w:rsid w:val="00BA36E4"/>
    <w:rsid w:val="00BA3D6B"/>
    <w:rsid w:val="00BA3ECC"/>
    <w:rsid w:val="00BA42AB"/>
    <w:rsid w:val="00BA4369"/>
    <w:rsid w:val="00BA49C1"/>
    <w:rsid w:val="00BA4A9E"/>
    <w:rsid w:val="00BA50F2"/>
    <w:rsid w:val="00BA5246"/>
    <w:rsid w:val="00BA538A"/>
    <w:rsid w:val="00BA593C"/>
    <w:rsid w:val="00BA5958"/>
    <w:rsid w:val="00BA6795"/>
    <w:rsid w:val="00BA688A"/>
    <w:rsid w:val="00BA779D"/>
    <w:rsid w:val="00BB001C"/>
    <w:rsid w:val="00BB00DB"/>
    <w:rsid w:val="00BB0409"/>
    <w:rsid w:val="00BB045D"/>
    <w:rsid w:val="00BB09A5"/>
    <w:rsid w:val="00BB0E88"/>
    <w:rsid w:val="00BB1505"/>
    <w:rsid w:val="00BB20D7"/>
    <w:rsid w:val="00BB23FF"/>
    <w:rsid w:val="00BB4131"/>
    <w:rsid w:val="00BB4687"/>
    <w:rsid w:val="00BB51A0"/>
    <w:rsid w:val="00BB5525"/>
    <w:rsid w:val="00BB5920"/>
    <w:rsid w:val="00BB65A4"/>
    <w:rsid w:val="00BB66BD"/>
    <w:rsid w:val="00BB6801"/>
    <w:rsid w:val="00BB69A7"/>
    <w:rsid w:val="00BB6C70"/>
    <w:rsid w:val="00BB6CF0"/>
    <w:rsid w:val="00BB6FA1"/>
    <w:rsid w:val="00BB71B2"/>
    <w:rsid w:val="00BC03B0"/>
    <w:rsid w:val="00BC0E8F"/>
    <w:rsid w:val="00BC1A7D"/>
    <w:rsid w:val="00BC21AA"/>
    <w:rsid w:val="00BC242E"/>
    <w:rsid w:val="00BC25B9"/>
    <w:rsid w:val="00BC267F"/>
    <w:rsid w:val="00BC3091"/>
    <w:rsid w:val="00BC3F48"/>
    <w:rsid w:val="00BC4038"/>
    <w:rsid w:val="00BC440B"/>
    <w:rsid w:val="00BC460E"/>
    <w:rsid w:val="00BC57FC"/>
    <w:rsid w:val="00BC642C"/>
    <w:rsid w:val="00BC6894"/>
    <w:rsid w:val="00BC69AC"/>
    <w:rsid w:val="00BC6B8E"/>
    <w:rsid w:val="00BC7DCD"/>
    <w:rsid w:val="00BD056D"/>
    <w:rsid w:val="00BD1098"/>
    <w:rsid w:val="00BD12B3"/>
    <w:rsid w:val="00BD16D0"/>
    <w:rsid w:val="00BD1E02"/>
    <w:rsid w:val="00BD20BF"/>
    <w:rsid w:val="00BD30C3"/>
    <w:rsid w:val="00BD328F"/>
    <w:rsid w:val="00BD3828"/>
    <w:rsid w:val="00BD3D35"/>
    <w:rsid w:val="00BD42FF"/>
    <w:rsid w:val="00BD489C"/>
    <w:rsid w:val="00BD4A6A"/>
    <w:rsid w:val="00BD4C73"/>
    <w:rsid w:val="00BD5220"/>
    <w:rsid w:val="00BD5940"/>
    <w:rsid w:val="00BD5E78"/>
    <w:rsid w:val="00BD66A1"/>
    <w:rsid w:val="00BD6E18"/>
    <w:rsid w:val="00BD7913"/>
    <w:rsid w:val="00BE0350"/>
    <w:rsid w:val="00BE042E"/>
    <w:rsid w:val="00BE0B77"/>
    <w:rsid w:val="00BE0FF7"/>
    <w:rsid w:val="00BE115D"/>
    <w:rsid w:val="00BE126C"/>
    <w:rsid w:val="00BE193A"/>
    <w:rsid w:val="00BE1D29"/>
    <w:rsid w:val="00BE1EBA"/>
    <w:rsid w:val="00BE2794"/>
    <w:rsid w:val="00BE2AA5"/>
    <w:rsid w:val="00BE3F9B"/>
    <w:rsid w:val="00BE4253"/>
    <w:rsid w:val="00BE4A90"/>
    <w:rsid w:val="00BE5A77"/>
    <w:rsid w:val="00BE5BA6"/>
    <w:rsid w:val="00BE5F79"/>
    <w:rsid w:val="00BE665D"/>
    <w:rsid w:val="00BE677E"/>
    <w:rsid w:val="00BE690C"/>
    <w:rsid w:val="00BE6CE3"/>
    <w:rsid w:val="00BE6D89"/>
    <w:rsid w:val="00BE7DCB"/>
    <w:rsid w:val="00BF02AC"/>
    <w:rsid w:val="00BF0323"/>
    <w:rsid w:val="00BF0461"/>
    <w:rsid w:val="00BF0CD0"/>
    <w:rsid w:val="00BF11E3"/>
    <w:rsid w:val="00BF263B"/>
    <w:rsid w:val="00BF26BA"/>
    <w:rsid w:val="00BF33A3"/>
    <w:rsid w:val="00BF34B5"/>
    <w:rsid w:val="00BF35FB"/>
    <w:rsid w:val="00BF3647"/>
    <w:rsid w:val="00BF3BE9"/>
    <w:rsid w:val="00BF3C7B"/>
    <w:rsid w:val="00BF441D"/>
    <w:rsid w:val="00BF4561"/>
    <w:rsid w:val="00BF4775"/>
    <w:rsid w:val="00BF5B89"/>
    <w:rsid w:val="00BF6077"/>
    <w:rsid w:val="00BF7DE4"/>
    <w:rsid w:val="00BF7EE3"/>
    <w:rsid w:val="00C0023F"/>
    <w:rsid w:val="00C004C4"/>
    <w:rsid w:val="00C0060B"/>
    <w:rsid w:val="00C0080C"/>
    <w:rsid w:val="00C0132D"/>
    <w:rsid w:val="00C0174F"/>
    <w:rsid w:val="00C0213F"/>
    <w:rsid w:val="00C02389"/>
    <w:rsid w:val="00C027C5"/>
    <w:rsid w:val="00C02B19"/>
    <w:rsid w:val="00C0307E"/>
    <w:rsid w:val="00C03E8A"/>
    <w:rsid w:val="00C03EDC"/>
    <w:rsid w:val="00C0425F"/>
    <w:rsid w:val="00C04468"/>
    <w:rsid w:val="00C054AC"/>
    <w:rsid w:val="00C05562"/>
    <w:rsid w:val="00C06173"/>
    <w:rsid w:val="00C063E7"/>
    <w:rsid w:val="00C06638"/>
    <w:rsid w:val="00C066C6"/>
    <w:rsid w:val="00C06B9C"/>
    <w:rsid w:val="00C073AE"/>
    <w:rsid w:val="00C074CF"/>
    <w:rsid w:val="00C076B5"/>
    <w:rsid w:val="00C07A74"/>
    <w:rsid w:val="00C07C01"/>
    <w:rsid w:val="00C07E7F"/>
    <w:rsid w:val="00C07EC1"/>
    <w:rsid w:val="00C07FCB"/>
    <w:rsid w:val="00C10207"/>
    <w:rsid w:val="00C1118B"/>
    <w:rsid w:val="00C113F6"/>
    <w:rsid w:val="00C117A0"/>
    <w:rsid w:val="00C11A46"/>
    <w:rsid w:val="00C11BB8"/>
    <w:rsid w:val="00C11F5D"/>
    <w:rsid w:val="00C12CE5"/>
    <w:rsid w:val="00C13BE6"/>
    <w:rsid w:val="00C14CD0"/>
    <w:rsid w:val="00C153BC"/>
    <w:rsid w:val="00C155E7"/>
    <w:rsid w:val="00C156FA"/>
    <w:rsid w:val="00C15A7C"/>
    <w:rsid w:val="00C15B16"/>
    <w:rsid w:val="00C15B28"/>
    <w:rsid w:val="00C16209"/>
    <w:rsid w:val="00C170D1"/>
    <w:rsid w:val="00C17405"/>
    <w:rsid w:val="00C17EB0"/>
    <w:rsid w:val="00C205B4"/>
    <w:rsid w:val="00C20DAF"/>
    <w:rsid w:val="00C21421"/>
    <w:rsid w:val="00C2149D"/>
    <w:rsid w:val="00C216CA"/>
    <w:rsid w:val="00C221C7"/>
    <w:rsid w:val="00C228CA"/>
    <w:rsid w:val="00C22D1E"/>
    <w:rsid w:val="00C23341"/>
    <w:rsid w:val="00C23970"/>
    <w:rsid w:val="00C23979"/>
    <w:rsid w:val="00C23BD7"/>
    <w:rsid w:val="00C240BE"/>
    <w:rsid w:val="00C24575"/>
    <w:rsid w:val="00C24AB8"/>
    <w:rsid w:val="00C24BFC"/>
    <w:rsid w:val="00C251D5"/>
    <w:rsid w:val="00C26140"/>
    <w:rsid w:val="00C266EE"/>
    <w:rsid w:val="00C26B6A"/>
    <w:rsid w:val="00C26CBF"/>
    <w:rsid w:val="00C27168"/>
    <w:rsid w:val="00C27F1F"/>
    <w:rsid w:val="00C3089C"/>
    <w:rsid w:val="00C30B27"/>
    <w:rsid w:val="00C30E4F"/>
    <w:rsid w:val="00C30E9B"/>
    <w:rsid w:val="00C318BD"/>
    <w:rsid w:val="00C3191C"/>
    <w:rsid w:val="00C31BB0"/>
    <w:rsid w:val="00C31E82"/>
    <w:rsid w:val="00C31FDE"/>
    <w:rsid w:val="00C32780"/>
    <w:rsid w:val="00C32916"/>
    <w:rsid w:val="00C32A58"/>
    <w:rsid w:val="00C32B18"/>
    <w:rsid w:val="00C331A8"/>
    <w:rsid w:val="00C33496"/>
    <w:rsid w:val="00C33BF6"/>
    <w:rsid w:val="00C33DBE"/>
    <w:rsid w:val="00C34228"/>
    <w:rsid w:val="00C348A2"/>
    <w:rsid w:val="00C34ABA"/>
    <w:rsid w:val="00C34E2D"/>
    <w:rsid w:val="00C351C4"/>
    <w:rsid w:val="00C35B7F"/>
    <w:rsid w:val="00C35BE1"/>
    <w:rsid w:val="00C35C74"/>
    <w:rsid w:val="00C36101"/>
    <w:rsid w:val="00C3616C"/>
    <w:rsid w:val="00C36410"/>
    <w:rsid w:val="00C36420"/>
    <w:rsid w:val="00C36A22"/>
    <w:rsid w:val="00C36CC4"/>
    <w:rsid w:val="00C36E1F"/>
    <w:rsid w:val="00C371D8"/>
    <w:rsid w:val="00C37775"/>
    <w:rsid w:val="00C37835"/>
    <w:rsid w:val="00C402B4"/>
    <w:rsid w:val="00C40F2A"/>
    <w:rsid w:val="00C411A8"/>
    <w:rsid w:val="00C4123F"/>
    <w:rsid w:val="00C41473"/>
    <w:rsid w:val="00C414F7"/>
    <w:rsid w:val="00C41E19"/>
    <w:rsid w:val="00C41F57"/>
    <w:rsid w:val="00C42551"/>
    <w:rsid w:val="00C429BE"/>
    <w:rsid w:val="00C43498"/>
    <w:rsid w:val="00C43A17"/>
    <w:rsid w:val="00C43D3D"/>
    <w:rsid w:val="00C43E7B"/>
    <w:rsid w:val="00C44BBB"/>
    <w:rsid w:val="00C44BC2"/>
    <w:rsid w:val="00C45078"/>
    <w:rsid w:val="00C450B4"/>
    <w:rsid w:val="00C450B5"/>
    <w:rsid w:val="00C451BB"/>
    <w:rsid w:val="00C451C7"/>
    <w:rsid w:val="00C45556"/>
    <w:rsid w:val="00C46148"/>
    <w:rsid w:val="00C462FD"/>
    <w:rsid w:val="00C46560"/>
    <w:rsid w:val="00C46BE5"/>
    <w:rsid w:val="00C46CCA"/>
    <w:rsid w:val="00C470D3"/>
    <w:rsid w:val="00C47FF2"/>
    <w:rsid w:val="00C5015C"/>
    <w:rsid w:val="00C50727"/>
    <w:rsid w:val="00C50AD5"/>
    <w:rsid w:val="00C50C29"/>
    <w:rsid w:val="00C51369"/>
    <w:rsid w:val="00C5158D"/>
    <w:rsid w:val="00C51757"/>
    <w:rsid w:val="00C5186A"/>
    <w:rsid w:val="00C51F43"/>
    <w:rsid w:val="00C5227B"/>
    <w:rsid w:val="00C525B3"/>
    <w:rsid w:val="00C5266A"/>
    <w:rsid w:val="00C52735"/>
    <w:rsid w:val="00C52E2B"/>
    <w:rsid w:val="00C52FDA"/>
    <w:rsid w:val="00C53C05"/>
    <w:rsid w:val="00C545B9"/>
    <w:rsid w:val="00C5507D"/>
    <w:rsid w:val="00C5534E"/>
    <w:rsid w:val="00C556C0"/>
    <w:rsid w:val="00C55CB0"/>
    <w:rsid w:val="00C55D94"/>
    <w:rsid w:val="00C55E0D"/>
    <w:rsid w:val="00C56080"/>
    <w:rsid w:val="00C5643F"/>
    <w:rsid w:val="00C565B0"/>
    <w:rsid w:val="00C56B70"/>
    <w:rsid w:val="00C6026B"/>
    <w:rsid w:val="00C60462"/>
    <w:rsid w:val="00C6070D"/>
    <w:rsid w:val="00C60ACB"/>
    <w:rsid w:val="00C610AA"/>
    <w:rsid w:val="00C61233"/>
    <w:rsid w:val="00C63007"/>
    <w:rsid w:val="00C634A3"/>
    <w:rsid w:val="00C6368A"/>
    <w:rsid w:val="00C63903"/>
    <w:rsid w:val="00C641F0"/>
    <w:rsid w:val="00C6465A"/>
    <w:rsid w:val="00C6491C"/>
    <w:rsid w:val="00C64E3A"/>
    <w:rsid w:val="00C6504E"/>
    <w:rsid w:val="00C65588"/>
    <w:rsid w:val="00C65780"/>
    <w:rsid w:val="00C65BC8"/>
    <w:rsid w:val="00C65BD1"/>
    <w:rsid w:val="00C65C16"/>
    <w:rsid w:val="00C65DFC"/>
    <w:rsid w:val="00C65F20"/>
    <w:rsid w:val="00C66461"/>
    <w:rsid w:val="00C66477"/>
    <w:rsid w:val="00C6797B"/>
    <w:rsid w:val="00C67A1B"/>
    <w:rsid w:val="00C67B6D"/>
    <w:rsid w:val="00C700B7"/>
    <w:rsid w:val="00C700D4"/>
    <w:rsid w:val="00C70EF3"/>
    <w:rsid w:val="00C710B0"/>
    <w:rsid w:val="00C719F5"/>
    <w:rsid w:val="00C71DF7"/>
    <w:rsid w:val="00C735CC"/>
    <w:rsid w:val="00C73B13"/>
    <w:rsid w:val="00C73D07"/>
    <w:rsid w:val="00C73DB9"/>
    <w:rsid w:val="00C74069"/>
    <w:rsid w:val="00C7452A"/>
    <w:rsid w:val="00C74614"/>
    <w:rsid w:val="00C7464C"/>
    <w:rsid w:val="00C746BC"/>
    <w:rsid w:val="00C746E9"/>
    <w:rsid w:val="00C76354"/>
    <w:rsid w:val="00C76434"/>
    <w:rsid w:val="00C76BBE"/>
    <w:rsid w:val="00C770FB"/>
    <w:rsid w:val="00C77200"/>
    <w:rsid w:val="00C7735C"/>
    <w:rsid w:val="00C7763A"/>
    <w:rsid w:val="00C77D88"/>
    <w:rsid w:val="00C77FB3"/>
    <w:rsid w:val="00C8016A"/>
    <w:rsid w:val="00C80AAF"/>
    <w:rsid w:val="00C80C24"/>
    <w:rsid w:val="00C80D80"/>
    <w:rsid w:val="00C81307"/>
    <w:rsid w:val="00C81BEC"/>
    <w:rsid w:val="00C81F3A"/>
    <w:rsid w:val="00C824E7"/>
    <w:rsid w:val="00C82776"/>
    <w:rsid w:val="00C82AE0"/>
    <w:rsid w:val="00C835D9"/>
    <w:rsid w:val="00C8378F"/>
    <w:rsid w:val="00C83863"/>
    <w:rsid w:val="00C838F3"/>
    <w:rsid w:val="00C84090"/>
    <w:rsid w:val="00C84243"/>
    <w:rsid w:val="00C85270"/>
    <w:rsid w:val="00C852C5"/>
    <w:rsid w:val="00C8567B"/>
    <w:rsid w:val="00C862CB"/>
    <w:rsid w:val="00C86566"/>
    <w:rsid w:val="00C86B0C"/>
    <w:rsid w:val="00C86F92"/>
    <w:rsid w:val="00C87556"/>
    <w:rsid w:val="00C87878"/>
    <w:rsid w:val="00C87948"/>
    <w:rsid w:val="00C87A9A"/>
    <w:rsid w:val="00C9027C"/>
    <w:rsid w:val="00C905EF"/>
    <w:rsid w:val="00C90CD0"/>
    <w:rsid w:val="00C90D1C"/>
    <w:rsid w:val="00C90DC3"/>
    <w:rsid w:val="00C90DD1"/>
    <w:rsid w:val="00C9153C"/>
    <w:rsid w:val="00C91BCF"/>
    <w:rsid w:val="00C91BF9"/>
    <w:rsid w:val="00C91FB0"/>
    <w:rsid w:val="00C92A1F"/>
    <w:rsid w:val="00C92C1E"/>
    <w:rsid w:val="00C92E2F"/>
    <w:rsid w:val="00C92F14"/>
    <w:rsid w:val="00C92F62"/>
    <w:rsid w:val="00C93448"/>
    <w:rsid w:val="00C9375B"/>
    <w:rsid w:val="00C93F20"/>
    <w:rsid w:val="00C93F74"/>
    <w:rsid w:val="00C94FA6"/>
    <w:rsid w:val="00C9524D"/>
    <w:rsid w:val="00C95336"/>
    <w:rsid w:val="00C96133"/>
    <w:rsid w:val="00C962AC"/>
    <w:rsid w:val="00C967A0"/>
    <w:rsid w:val="00C975F1"/>
    <w:rsid w:val="00C976C7"/>
    <w:rsid w:val="00C97705"/>
    <w:rsid w:val="00CA060B"/>
    <w:rsid w:val="00CA10A7"/>
    <w:rsid w:val="00CA1189"/>
    <w:rsid w:val="00CA122B"/>
    <w:rsid w:val="00CA1515"/>
    <w:rsid w:val="00CA1677"/>
    <w:rsid w:val="00CA1909"/>
    <w:rsid w:val="00CA1F0A"/>
    <w:rsid w:val="00CA2B3C"/>
    <w:rsid w:val="00CA3559"/>
    <w:rsid w:val="00CA3AD2"/>
    <w:rsid w:val="00CA3D8C"/>
    <w:rsid w:val="00CA4985"/>
    <w:rsid w:val="00CA508D"/>
    <w:rsid w:val="00CA53CF"/>
    <w:rsid w:val="00CA5422"/>
    <w:rsid w:val="00CA569F"/>
    <w:rsid w:val="00CA572B"/>
    <w:rsid w:val="00CA66C2"/>
    <w:rsid w:val="00CA6895"/>
    <w:rsid w:val="00CA6FF7"/>
    <w:rsid w:val="00CA7AF7"/>
    <w:rsid w:val="00CA7B22"/>
    <w:rsid w:val="00CA7D02"/>
    <w:rsid w:val="00CA7D99"/>
    <w:rsid w:val="00CB01A9"/>
    <w:rsid w:val="00CB01C5"/>
    <w:rsid w:val="00CB0445"/>
    <w:rsid w:val="00CB064D"/>
    <w:rsid w:val="00CB0670"/>
    <w:rsid w:val="00CB0DFB"/>
    <w:rsid w:val="00CB1019"/>
    <w:rsid w:val="00CB19CF"/>
    <w:rsid w:val="00CB2E53"/>
    <w:rsid w:val="00CB379E"/>
    <w:rsid w:val="00CB3ABC"/>
    <w:rsid w:val="00CB42F6"/>
    <w:rsid w:val="00CB48E6"/>
    <w:rsid w:val="00CB55BE"/>
    <w:rsid w:val="00CB56FA"/>
    <w:rsid w:val="00CB5B91"/>
    <w:rsid w:val="00CB6658"/>
    <w:rsid w:val="00CB6F35"/>
    <w:rsid w:val="00CB7444"/>
    <w:rsid w:val="00CB790A"/>
    <w:rsid w:val="00CB7C44"/>
    <w:rsid w:val="00CB7D4F"/>
    <w:rsid w:val="00CC04CF"/>
    <w:rsid w:val="00CC15A7"/>
    <w:rsid w:val="00CC1B50"/>
    <w:rsid w:val="00CC2B1A"/>
    <w:rsid w:val="00CC2FD4"/>
    <w:rsid w:val="00CC34F3"/>
    <w:rsid w:val="00CC35A2"/>
    <w:rsid w:val="00CC387C"/>
    <w:rsid w:val="00CC3CC7"/>
    <w:rsid w:val="00CC4261"/>
    <w:rsid w:val="00CC42FB"/>
    <w:rsid w:val="00CC4B5C"/>
    <w:rsid w:val="00CC57CD"/>
    <w:rsid w:val="00CC6316"/>
    <w:rsid w:val="00CC6717"/>
    <w:rsid w:val="00CC6E6B"/>
    <w:rsid w:val="00CC7612"/>
    <w:rsid w:val="00CC7D59"/>
    <w:rsid w:val="00CC7EE6"/>
    <w:rsid w:val="00CD0258"/>
    <w:rsid w:val="00CD0B44"/>
    <w:rsid w:val="00CD0CB0"/>
    <w:rsid w:val="00CD18A1"/>
    <w:rsid w:val="00CD2109"/>
    <w:rsid w:val="00CD2EEB"/>
    <w:rsid w:val="00CD2FFB"/>
    <w:rsid w:val="00CD32A0"/>
    <w:rsid w:val="00CD3588"/>
    <w:rsid w:val="00CD3D5D"/>
    <w:rsid w:val="00CD41E9"/>
    <w:rsid w:val="00CD4932"/>
    <w:rsid w:val="00CD560F"/>
    <w:rsid w:val="00CD5910"/>
    <w:rsid w:val="00CD5A96"/>
    <w:rsid w:val="00CD5C6D"/>
    <w:rsid w:val="00CD5D98"/>
    <w:rsid w:val="00CD5E95"/>
    <w:rsid w:val="00CD72CF"/>
    <w:rsid w:val="00CD75BB"/>
    <w:rsid w:val="00CD7757"/>
    <w:rsid w:val="00CD7C1D"/>
    <w:rsid w:val="00CE08A2"/>
    <w:rsid w:val="00CE0BC2"/>
    <w:rsid w:val="00CE158D"/>
    <w:rsid w:val="00CE1E37"/>
    <w:rsid w:val="00CE23D4"/>
    <w:rsid w:val="00CE26F8"/>
    <w:rsid w:val="00CE28C2"/>
    <w:rsid w:val="00CE2B29"/>
    <w:rsid w:val="00CE2C61"/>
    <w:rsid w:val="00CE2E73"/>
    <w:rsid w:val="00CE325A"/>
    <w:rsid w:val="00CE3679"/>
    <w:rsid w:val="00CE388D"/>
    <w:rsid w:val="00CE3AD5"/>
    <w:rsid w:val="00CE4077"/>
    <w:rsid w:val="00CE4147"/>
    <w:rsid w:val="00CE4257"/>
    <w:rsid w:val="00CE43D2"/>
    <w:rsid w:val="00CE45BB"/>
    <w:rsid w:val="00CE47DF"/>
    <w:rsid w:val="00CE49E9"/>
    <w:rsid w:val="00CE4BFD"/>
    <w:rsid w:val="00CE4C9A"/>
    <w:rsid w:val="00CE525E"/>
    <w:rsid w:val="00CE56A1"/>
    <w:rsid w:val="00CE5D86"/>
    <w:rsid w:val="00CE7254"/>
    <w:rsid w:val="00CE7773"/>
    <w:rsid w:val="00CE7F55"/>
    <w:rsid w:val="00CF015B"/>
    <w:rsid w:val="00CF0794"/>
    <w:rsid w:val="00CF081D"/>
    <w:rsid w:val="00CF1729"/>
    <w:rsid w:val="00CF1ADF"/>
    <w:rsid w:val="00CF2B01"/>
    <w:rsid w:val="00CF2B49"/>
    <w:rsid w:val="00CF2CFF"/>
    <w:rsid w:val="00CF3374"/>
    <w:rsid w:val="00CF3925"/>
    <w:rsid w:val="00CF438C"/>
    <w:rsid w:val="00CF4BE8"/>
    <w:rsid w:val="00CF594E"/>
    <w:rsid w:val="00CF638C"/>
    <w:rsid w:val="00CF66BA"/>
    <w:rsid w:val="00CF6C36"/>
    <w:rsid w:val="00CF7FCB"/>
    <w:rsid w:val="00D00602"/>
    <w:rsid w:val="00D007E1"/>
    <w:rsid w:val="00D00B33"/>
    <w:rsid w:val="00D00B38"/>
    <w:rsid w:val="00D01004"/>
    <w:rsid w:val="00D0103F"/>
    <w:rsid w:val="00D026B2"/>
    <w:rsid w:val="00D027A5"/>
    <w:rsid w:val="00D02BC1"/>
    <w:rsid w:val="00D02BD8"/>
    <w:rsid w:val="00D02FF8"/>
    <w:rsid w:val="00D034BA"/>
    <w:rsid w:val="00D037F3"/>
    <w:rsid w:val="00D03A00"/>
    <w:rsid w:val="00D0659F"/>
    <w:rsid w:val="00D069EB"/>
    <w:rsid w:val="00D06B6C"/>
    <w:rsid w:val="00D06FAB"/>
    <w:rsid w:val="00D07145"/>
    <w:rsid w:val="00D071E5"/>
    <w:rsid w:val="00D07255"/>
    <w:rsid w:val="00D07A4D"/>
    <w:rsid w:val="00D07DF5"/>
    <w:rsid w:val="00D10583"/>
    <w:rsid w:val="00D10F8F"/>
    <w:rsid w:val="00D11081"/>
    <w:rsid w:val="00D112BF"/>
    <w:rsid w:val="00D1144F"/>
    <w:rsid w:val="00D1148B"/>
    <w:rsid w:val="00D11627"/>
    <w:rsid w:val="00D118F1"/>
    <w:rsid w:val="00D11FD5"/>
    <w:rsid w:val="00D12534"/>
    <w:rsid w:val="00D1300D"/>
    <w:rsid w:val="00D13050"/>
    <w:rsid w:val="00D1333E"/>
    <w:rsid w:val="00D13605"/>
    <w:rsid w:val="00D137D3"/>
    <w:rsid w:val="00D13FBE"/>
    <w:rsid w:val="00D14029"/>
    <w:rsid w:val="00D14401"/>
    <w:rsid w:val="00D14B7F"/>
    <w:rsid w:val="00D15079"/>
    <w:rsid w:val="00D15203"/>
    <w:rsid w:val="00D1598B"/>
    <w:rsid w:val="00D15E81"/>
    <w:rsid w:val="00D16435"/>
    <w:rsid w:val="00D166A0"/>
    <w:rsid w:val="00D16D2B"/>
    <w:rsid w:val="00D16DAD"/>
    <w:rsid w:val="00D17167"/>
    <w:rsid w:val="00D17591"/>
    <w:rsid w:val="00D17842"/>
    <w:rsid w:val="00D17B83"/>
    <w:rsid w:val="00D17C88"/>
    <w:rsid w:val="00D201D9"/>
    <w:rsid w:val="00D2023A"/>
    <w:rsid w:val="00D20342"/>
    <w:rsid w:val="00D20971"/>
    <w:rsid w:val="00D20A6D"/>
    <w:rsid w:val="00D20AB1"/>
    <w:rsid w:val="00D20E7E"/>
    <w:rsid w:val="00D21082"/>
    <w:rsid w:val="00D215B5"/>
    <w:rsid w:val="00D21866"/>
    <w:rsid w:val="00D21AAE"/>
    <w:rsid w:val="00D2221C"/>
    <w:rsid w:val="00D226C1"/>
    <w:rsid w:val="00D2282F"/>
    <w:rsid w:val="00D2286B"/>
    <w:rsid w:val="00D234F9"/>
    <w:rsid w:val="00D23E7F"/>
    <w:rsid w:val="00D24BD4"/>
    <w:rsid w:val="00D25033"/>
    <w:rsid w:val="00D252DB"/>
    <w:rsid w:val="00D25D0F"/>
    <w:rsid w:val="00D26093"/>
    <w:rsid w:val="00D26209"/>
    <w:rsid w:val="00D26364"/>
    <w:rsid w:val="00D26603"/>
    <w:rsid w:val="00D2734B"/>
    <w:rsid w:val="00D27BDA"/>
    <w:rsid w:val="00D301B0"/>
    <w:rsid w:val="00D3043B"/>
    <w:rsid w:val="00D30930"/>
    <w:rsid w:val="00D31600"/>
    <w:rsid w:val="00D32197"/>
    <w:rsid w:val="00D323DA"/>
    <w:rsid w:val="00D328FE"/>
    <w:rsid w:val="00D331E1"/>
    <w:rsid w:val="00D34DC7"/>
    <w:rsid w:val="00D34E57"/>
    <w:rsid w:val="00D34EF8"/>
    <w:rsid w:val="00D352A8"/>
    <w:rsid w:val="00D35796"/>
    <w:rsid w:val="00D362F3"/>
    <w:rsid w:val="00D364B7"/>
    <w:rsid w:val="00D36A25"/>
    <w:rsid w:val="00D37842"/>
    <w:rsid w:val="00D37A69"/>
    <w:rsid w:val="00D40A42"/>
    <w:rsid w:val="00D41457"/>
    <w:rsid w:val="00D416FC"/>
    <w:rsid w:val="00D429F3"/>
    <w:rsid w:val="00D42EF5"/>
    <w:rsid w:val="00D43D0C"/>
    <w:rsid w:val="00D43E26"/>
    <w:rsid w:val="00D441F2"/>
    <w:rsid w:val="00D44637"/>
    <w:rsid w:val="00D4476B"/>
    <w:rsid w:val="00D44D41"/>
    <w:rsid w:val="00D45016"/>
    <w:rsid w:val="00D4569A"/>
    <w:rsid w:val="00D45B4A"/>
    <w:rsid w:val="00D45D6F"/>
    <w:rsid w:val="00D45E8F"/>
    <w:rsid w:val="00D464BE"/>
    <w:rsid w:val="00D46A43"/>
    <w:rsid w:val="00D46EAE"/>
    <w:rsid w:val="00D4707E"/>
    <w:rsid w:val="00D47C86"/>
    <w:rsid w:val="00D47D97"/>
    <w:rsid w:val="00D501AF"/>
    <w:rsid w:val="00D5026A"/>
    <w:rsid w:val="00D506B8"/>
    <w:rsid w:val="00D50818"/>
    <w:rsid w:val="00D509FF"/>
    <w:rsid w:val="00D51011"/>
    <w:rsid w:val="00D51B6B"/>
    <w:rsid w:val="00D525CF"/>
    <w:rsid w:val="00D526BB"/>
    <w:rsid w:val="00D528CC"/>
    <w:rsid w:val="00D52C2C"/>
    <w:rsid w:val="00D53351"/>
    <w:rsid w:val="00D5360D"/>
    <w:rsid w:val="00D53957"/>
    <w:rsid w:val="00D54007"/>
    <w:rsid w:val="00D54412"/>
    <w:rsid w:val="00D54614"/>
    <w:rsid w:val="00D549C4"/>
    <w:rsid w:val="00D54CAC"/>
    <w:rsid w:val="00D54DC3"/>
    <w:rsid w:val="00D554DF"/>
    <w:rsid w:val="00D55B71"/>
    <w:rsid w:val="00D55B7F"/>
    <w:rsid w:val="00D5678F"/>
    <w:rsid w:val="00D56E11"/>
    <w:rsid w:val="00D56EDF"/>
    <w:rsid w:val="00D57136"/>
    <w:rsid w:val="00D57263"/>
    <w:rsid w:val="00D57353"/>
    <w:rsid w:val="00D578E5"/>
    <w:rsid w:val="00D57A71"/>
    <w:rsid w:val="00D57AFA"/>
    <w:rsid w:val="00D57C80"/>
    <w:rsid w:val="00D60EAB"/>
    <w:rsid w:val="00D6143C"/>
    <w:rsid w:val="00D616E6"/>
    <w:rsid w:val="00D61704"/>
    <w:rsid w:val="00D618ED"/>
    <w:rsid w:val="00D61AF2"/>
    <w:rsid w:val="00D62740"/>
    <w:rsid w:val="00D6337B"/>
    <w:rsid w:val="00D63AEB"/>
    <w:rsid w:val="00D6476D"/>
    <w:rsid w:val="00D6579A"/>
    <w:rsid w:val="00D658A4"/>
    <w:rsid w:val="00D6662D"/>
    <w:rsid w:val="00D6689E"/>
    <w:rsid w:val="00D66E99"/>
    <w:rsid w:val="00D6796C"/>
    <w:rsid w:val="00D67E00"/>
    <w:rsid w:val="00D67E6E"/>
    <w:rsid w:val="00D703F8"/>
    <w:rsid w:val="00D70B24"/>
    <w:rsid w:val="00D70D7F"/>
    <w:rsid w:val="00D718BE"/>
    <w:rsid w:val="00D719A6"/>
    <w:rsid w:val="00D721BD"/>
    <w:rsid w:val="00D723EE"/>
    <w:rsid w:val="00D72DD7"/>
    <w:rsid w:val="00D732CD"/>
    <w:rsid w:val="00D73760"/>
    <w:rsid w:val="00D73850"/>
    <w:rsid w:val="00D73A3E"/>
    <w:rsid w:val="00D73A76"/>
    <w:rsid w:val="00D73DF0"/>
    <w:rsid w:val="00D7422C"/>
    <w:rsid w:val="00D7442D"/>
    <w:rsid w:val="00D74BC2"/>
    <w:rsid w:val="00D75F5F"/>
    <w:rsid w:val="00D76324"/>
    <w:rsid w:val="00D76758"/>
    <w:rsid w:val="00D7761A"/>
    <w:rsid w:val="00D779E1"/>
    <w:rsid w:val="00D77A0A"/>
    <w:rsid w:val="00D77AB8"/>
    <w:rsid w:val="00D77BD8"/>
    <w:rsid w:val="00D77C74"/>
    <w:rsid w:val="00D77C84"/>
    <w:rsid w:val="00D800C2"/>
    <w:rsid w:val="00D800E6"/>
    <w:rsid w:val="00D8084E"/>
    <w:rsid w:val="00D8097C"/>
    <w:rsid w:val="00D80A90"/>
    <w:rsid w:val="00D80C2F"/>
    <w:rsid w:val="00D81BEA"/>
    <w:rsid w:val="00D822D2"/>
    <w:rsid w:val="00D8307B"/>
    <w:rsid w:val="00D83787"/>
    <w:rsid w:val="00D8460C"/>
    <w:rsid w:val="00D84671"/>
    <w:rsid w:val="00D84DC4"/>
    <w:rsid w:val="00D85035"/>
    <w:rsid w:val="00D853E4"/>
    <w:rsid w:val="00D855CC"/>
    <w:rsid w:val="00D859EF"/>
    <w:rsid w:val="00D85EC0"/>
    <w:rsid w:val="00D8618E"/>
    <w:rsid w:val="00D8692A"/>
    <w:rsid w:val="00D869EC"/>
    <w:rsid w:val="00D86AF2"/>
    <w:rsid w:val="00D86FA4"/>
    <w:rsid w:val="00D870A0"/>
    <w:rsid w:val="00D87212"/>
    <w:rsid w:val="00D87B15"/>
    <w:rsid w:val="00D87C27"/>
    <w:rsid w:val="00D902F4"/>
    <w:rsid w:val="00D90370"/>
    <w:rsid w:val="00D9066A"/>
    <w:rsid w:val="00D90774"/>
    <w:rsid w:val="00D90A09"/>
    <w:rsid w:val="00D90B32"/>
    <w:rsid w:val="00D90C1D"/>
    <w:rsid w:val="00D90C65"/>
    <w:rsid w:val="00D90F98"/>
    <w:rsid w:val="00D9140A"/>
    <w:rsid w:val="00D91600"/>
    <w:rsid w:val="00D918BD"/>
    <w:rsid w:val="00D91EB4"/>
    <w:rsid w:val="00D92D8B"/>
    <w:rsid w:val="00D93081"/>
    <w:rsid w:val="00D93951"/>
    <w:rsid w:val="00D93EB8"/>
    <w:rsid w:val="00D94711"/>
    <w:rsid w:val="00D94ED8"/>
    <w:rsid w:val="00D95070"/>
    <w:rsid w:val="00D95472"/>
    <w:rsid w:val="00D956D0"/>
    <w:rsid w:val="00D95D92"/>
    <w:rsid w:val="00D95FE6"/>
    <w:rsid w:val="00D962AF"/>
    <w:rsid w:val="00D96585"/>
    <w:rsid w:val="00D9686F"/>
    <w:rsid w:val="00D96D4A"/>
    <w:rsid w:val="00D976F8"/>
    <w:rsid w:val="00D97C71"/>
    <w:rsid w:val="00DA0BB2"/>
    <w:rsid w:val="00DA18D9"/>
    <w:rsid w:val="00DA1C24"/>
    <w:rsid w:val="00DA24E5"/>
    <w:rsid w:val="00DA2D30"/>
    <w:rsid w:val="00DA311D"/>
    <w:rsid w:val="00DA3182"/>
    <w:rsid w:val="00DA39B5"/>
    <w:rsid w:val="00DA3F77"/>
    <w:rsid w:val="00DA4251"/>
    <w:rsid w:val="00DA4A84"/>
    <w:rsid w:val="00DA4B17"/>
    <w:rsid w:val="00DA4BFD"/>
    <w:rsid w:val="00DA4F79"/>
    <w:rsid w:val="00DA5383"/>
    <w:rsid w:val="00DA5C8F"/>
    <w:rsid w:val="00DA67F1"/>
    <w:rsid w:val="00DA74CE"/>
    <w:rsid w:val="00DA7515"/>
    <w:rsid w:val="00DA7B09"/>
    <w:rsid w:val="00DA7CA5"/>
    <w:rsid w:val="00DB0854"/>
    <w:rsid w:val="00DB1769"/>
    <w:rsid w:val="00DB23FD"/>
    <w:rsid w:val="00DB274F"/>
    <w:rsid w:val="00DB281A"/>
    <w:rsid w:val="00DB2C0E"/>
    <w:rsid w:val="00DB2EB5"/>
    <w:rsid w:val="00DB3D55"/>
    <w:rsid w:val="00DB3E32"/>
    <w:rsid w:val="00DB4217"/>
    <w:rsid w:val="00DB4E0E"/>
    <w:rsid w:val="00DB5367"/>
    <w:rsid w:val="00DB55DC"/>
    <w:rsid w:val="00DB5968"/>
    <w:rsid w:val="00DB6069"/>
    <w:rsid w:val="00DB63D8"/>
    <w:rsid w:val="00DB6C1D"/>
    <w:rsid w:val="00DB6DE2"/>
    <w:rsid w:val="00DB7407"/>
    <w:rsid w:val="00DB7558"/>
    <w:rsid w:val="00DB76FE"/>
    <w:rsid w:val="00DC0126"/>
    <w:rsid w:val="00DC0381"/>
    <w:rsid w:val="00DC0521"/>
    <w:rsid w:val="00DC056B"/>
    <w:rsid w:val="00DC079D"/>
    <w:rsid w:val="00DC0828"/>
    <w:rsid w:val="00DC1D38"/>
    <w:rsid w:val="00DC1EBF"/>
    <w:rsid w:val="00DC2124"/>
    <w:rsid w:val="00DC232D"/>
    <w:rsid w:val="00DC27F7"/>
    <w:rsid w:val="00DC39E8"/>
    <w:rsid w:val="00DC3F71"/>
    <w:rsid w:val="00DC46CF"/>
    <w:rsid w:val="00DC46FC"/>
    <w:rsid w:val="00DC4844"/>
    <w:rsid w:val="00DC4C08"/>
    <w:rsid w:val="00DC4F16"/>
    <w:rsid w:val="00DC5166"/>
    <w:rsid w:val="00DC56E1"/>
    <w:rsid w:val="00DC651B"/>
    <w:rsid w:val="00DC6C14"/>
    <w:rsid w:val="00DC71D4"/>
    <w:rsid w:val="00DC7419"/>
    <w:rsid w:val="00DC78A3"/>
    <w:rsid w:val="00DC7D6A"/>
    <w:rsid w:val="00DC7FAA"/>
    <w:rsid w:val="00DC7FCD"/>
    <w:rsid w:val="00DD0042"/>
    <w:rsid w:val="00DD049E"/>
    <w:rsid w:val="00DD0889"/>
    <w:rsid w:val="00DD0C86"/>
    <w:rsid w:val="00DD0CE5"/>
    <w:rsid w:val="00DD1173"/>
    <w:rsid w:val="00DD12B9"/>
    <w:rsid w:val="00DD1FF8"/>
    <w:rsid w:val="00DD20A4"/>
    <w:rsid w:val="00DD25D2"/>
    <w:rsid w:val="00DD2747"/>
    <w:rsid w:val="00DD2826"/>
    <w:rsid w:val="00DD3236"/>
    <w:rsid w:val="00DD3289"/>
    <w:rsid w:val="00DD33D6"/>
    <w:rsid w:val="00DD3591"/>
    <w:rsid w:val="00DD37C9"/>
    <w:rsid w:val="00DD37D7"/>
    <w:rsid w:val="00DD42DD"/>
    <w:rsid w:val="00DD491C"/>
    <w:rsid w:val="00DD4F20"/>
    <w:rsid w:val="00DD5066"/>
    <w:rsid w:val="00DD55BF"/>
    <w:rsid w:val="00DD5966"/>
    <w:rsid w:val="00DD5AFA"/>
    <w:rsid w:val="00DD6094"/>
    <w:rsid w:val="00DD6802"/>
    <w:rsid w:val="00DD6BC5"/>
    <w:rsid w:val="00DD736F"/>
    <w:rsid w:val="00DE03C7"/>
    <w:rsid w:val="00DE04F4"/>
    <w:rsid w:val="00DE0563"/>
    <w:rsid w:val="00DE095D"/>
    <w:rsid w:val="00DE0A29"/>
    <w:rsid w:val="00DE0B43"/>
    <w:rsid w:val="00DE0E16"/>
    <w:rsid w:val="00DE0E4E"/>
    <w:rsid w:val="00DE1015"/>
    <w:rsid w:val="00DE10A7"/>
    <w:rsid w:val="00DE142D"/>
    <w:rsid w:val="00DE1515"/>
    <w:rsid w:val="00DE1643"/>
    <w:rsid w:val="00DE1656"/>
    <w:rsid w:val="00DE185A"/>
    <w:rsid w:val="00DE1CFF"/>
    <w:rsid w:val="00DE2426"/>
    <w:rsid w:val="00DE280E"/>
    <w:rsid w:val="00DE3B94"/>
    <w:rsid w:val="00DE411C"/>
    <w:rsid w:val="00DE5376"/>
    <w:rsid w:val="00DE5AFC"/>
    <w:rsid w:val="00DE6461"/>
    <w:rsid w:val="00DE7F2E"/>
    <w:rsid w:val="00DF0151"/>
    <w:rsid w:val="00DF0D66"/>
    <w:rsid w:val="00DF1053"/>
    <w:rsid w:val="00DF1CF7"/>
    <w:rsid w:val="00DF1D55"/>
    <w:rsid w:val="00DF1FB0"/>
    <w:rsid w:val="00DF2665"/>
    <w:rsid w:val="00DF39F3"/>
    <w:rsid w:val="00DF3B61"/>
    <w:rsid w:val="00DF3D84"/>
    <w:rsid w:val="00DF4526"/>
    <w:rsid w:val="00DF4D38"/>
    <w:rsid w:val="00DF5401"/>
    <w:rsid w:val="00DF629E"/>
    <w:rsid w:val="00DF7064"/>
    <w:rsid w:val="00DF710A"/>
    <w:rsid w:val="00DF77CB"/>
    <w:rsid w:val="00DF7B4D"/>
    <w:rsid w:val="00DF7E46"/>
    <w:rsid w:val="00E000F7"/>
    <w:rsid w:val="00E012D2"/>
    <w:rsid w:val="00E0134A"/>
    <w:rsid w:val="00E0194C"/>
    <w:rsid w:val="00E0199C"/>
    <w:rsid w:val="00E0208E"/>
    <w:rsid w:val="00E025E1"/>
    <w:rsid w:val="00E02BB9"/>
    <w:rsid w:val="00E0313B"/>
    <w:rsid w:val="00E03320"/>
    <w:rsid w:val="00E036D2"/>
    <w:rsid w:val="00E043E5"/>
    <w:rsid w:val="00E04ABF"/>
    <w:rsid w:val="00E0546C"/>
    <w:rsid w:val="00E05699"/>
    <w:rsid w:val="00E057A8"/>
    <w:rsid w:val="00E06123"/>
    <w:rsid w:val="00E06891"/>
    <w:rsid w:val="00E06907"/>
    <w:rsid w:val="00E06AE1"/>
    <w:rsid w:val="00E07339"/>
    <w:rsid w:val="00E07372"/>
    <w:rsid w:val="00E07E9B"/>
    <w:rsid w:val="00E101CF"/>
    <w:rsid w:val="00E10383"/>
    <w:rsid w:val="00E10B76"/>
    <w:rsid w:val="00E10C45"/>
    <w:rsid w:val="00E10EF4"/>
    <w:rsid w:val="00E11038"/>
    <w:rsid w:val="00E11770"/>
    <w:rsid w:val="00E1199D"/>
    <w:rsid w:val="00E11B60"/>
    <w:rsid w:val="00E11B62"/>
    <w:rsid w:val="00E11DA1"/>
    <w:rsid w:val="00E11DF1"/>
    <w:rsid w:val="00E11FBE"/>
    <w:rsid w:val="00E120B5"/>
    <w:rsid w:val="00E12977"/>
    <w:rsid w:val="00E12ABA"/>
    <w:rsid w:val="00E12F2B"/>
    <w:rsid w:val="00E1330A"/>
    <w:rsid w:val="00E13806"/>
    <w:rsid w:val="00E13D1D"/>
    <w:rsid w:val="00E144DD"/>
    <w:rsid w:val="00E14975"/>
    <w:rsid w:val="00E14DDD"/>
    <w:rsid w:val="00E14FD7"/>
    <w:rsid w:val="00E1540A"/>
    <w:rsid w:val="00E154EE"/>
    <w:rsid w:val="00E15D0B"/>
    <w:rsid w:val="00E15F86"/>
    <w:rsid w:val="00E16029"/>
    <w:rsid w:val="00E161F1"/>
    <w:rsid w:val="00E166A0"/>
    <w:rsid w:val="00E1697B"/>
    <w:rsid w:val="00E16D75"/>
    <w:rsid w:val="00E174D6"/>
    <w:rsid w:val="00E175B9"/>
    <w:rsid w:val="00E20024"/>
    <w:rsid w:val="00E201E2"/>
    <w:rsid w:val="00E20629"/>
    <w:rsid w:val="00E20BC9"/>
    <w:rsid w:val="00E21565"/>
    <w:rsid w:val="00E215D8"/>
    <w:rsid w:val="00E21A3B"/>
    <w:rsid w:val="00E22047"/>
    <w:rsid w:val="00E22A22"/>
    <w:rsid w:val="00E23765"/>
    <w:rsid w:val="00E2392A"/>
    <w:rsid w:val="00E23BC6"/>
    <w:rsid w:val="00E2414D"/>
    <w:rsid w:val="00E24210"/>
    <w:rsid w:val="00E242DB"/>
    <w:rsid w:val="00E243CB"/>
    <w:rsid w:val="00E24894"/>
    <w:rsid w:val="00E25028"/>
    <w:rsid w:val="00E25051"/>
    <w:rsid w:val="00E25244"/>
    <w:rsid w:val="00E25988"/>
    <w:rsid w:val="00E26678"/>
    <w:rsid w:val="00E26A60"/>
    <w:rsid w:val="00E26B1E"/>
    <w:rsid w:val="00E27443"/>
    <w:rsid w:val="00E27AD4"/>
    <w:rsid w:val="00E27CD3"/>
    <w:rsid w:val="00E27FB4"/>
    <w:rsid w:val="00E308F8"/>
    <w:rsid w:val="00E3141A"/>
    <w:rsid w:val="00E31D3D"/>
    <w:rsid w:val="00E3239E"/>
    <w:rsid w:val="00E32587"/>
    <w:rsid w:val="00E32A79"/>
    <w:rsid w:val="00E32CA2"/>
    <w:rsid w:val="00E32DFC"/>
    <w:rsid w:val="00E330F6"/>
    <w:rsid w:val="00E33235"/>
    <w:rsid w:val="00E33882"/>
    <w:rsid w:val="00E3475C"/>
    <w:rsid w:val="00E34970"/>
    <w:rsid w:val="00E34A5F"/>
    <w:rsid w:val="00E34DCD"/>
    <w:rsid w:val="00E35D03"/>
    <w:rsid w:val="00E35D3B"/>
    <w:rsid w:val="00E36065"/>
    <w:rsid w:val="00E36796"/>
    <w:rsid w:val="00E3691F"/>
    <w:rsid w:val="00E36BB5"/>
    <w:rsid w:val="00E3708D"/>
    <w:rsid w:val="00E37576"/>
    <w:rsid w:val="00E3794A"/>
    <w:rsid w:val="00E4015E"/>
    <w:rsid w:val="00E403A4"/>
    <w:rsid w:val="00E409AA"/>
    <w:rsid w:val="00E40D4D"/>
    <w:rsid w:val="00E40D9E"/>
    <w:rsid w:val="00E40FF4"/>
    <w:rsid w:val="00E416E5"/>
    <w:rsid w:val="00E41F00"/>
    <w:rsid w:val="00E4201A"/>
    <w:rsid w:val="00E4201B"/>
    <w:rsid w:val="00E42C61"/>
    <w:rsid w:val="00E43C4B"/>
    <w:rsid w:val="00E43C63"/>
    <w:rsid w:val="00E44421"/>
    <w:rsid w:val="00E4512E"/>
    <w:rsid w:val="00E4524D"/>
    <w:rsid w:val="00E45322"/>
    <w:rsid w:val="00E45802"/>
    <w:rsid w:val="00E45C15"/>
    <w:rsid w:val="00E45F67"/>
    <w:rsid w:val="00E45FC1"/>
    <w:rsid w:val="00E46051"/>
    <w:rsid w:val="00E460E1"/>
    <w:rsid w:val="00E4620C"/>
    <w:rsid w:val="00E462AA"/>
    <w:rsid w:val="00E466AE"/>
    <w:rsid w:val="00E46DA6"/>
    <w:rsid w:val="00E471D6"/>
    <w:rsid w:val="00E4796C"/>
    <w:rsid w:val="00E5007D"/>
    <w:rsid w:val="00E506E1"/>
    <w:rsid w:val="00E50F74"/>
    <w:rsid w:val="00E51138"/>
    <w:rsid w:val="00E51919"/>
    <w:rsid w:val="00E51DA5"/>
    <w:rsid w:val="00E52439"/>
    <w:rsid w:val="00E52C18"/>
    <w:rsid w:val="00E53545"/>
    <w:rsid w:val="00E5366B"/>
    <w:rsid w:val="00E53B6C"/>
    <w:rsid w:val="00E53F90"/>
    <w:rsid w:val="00E5432F"/>
    <w:rsid w:val="00E54370"/>
    <w:rsid w:val="00E548FD"/>
    <w:rsid w:val="00E54E90"/>
    <w:rsid w:val="00E55684"/>
    <w:rsid w:val="00E55805"/>
    <w:rsid w:val="00E55B69"/>
    <w:rsid w:val="00E5678E"/>
    <w:rsid w:val="00E5692A"/>
    <w:rsid w:val="00E56BCE"/>
    <w:rsid w:val="00E56D9A"/>
    <w:rsid w:val="00E56FFE"/>
    <w:rsid w:val="00E60769"/>
    <w:rsid w:val="00E61235"/>
    <w:rsid w:val="00E61448"/>
    <w:rsid w:val="00E618B3"/>
    <w:rsid w:val="00E61CDC"/>
    <w:rsid w:val="00E61F75"/>
    <w:rsid w:val="00E625B6"/>
    <w:rsid w:val="00E6269B"/>
    <w:rsid w:val="00E6299D"/>
    <w:rsid w:val="00E62E58"/>
    <w:rsid w:val="00E63089"/>
    <w:rsid w:val="00E63CAC"/>
    <w:rsid w:val="00E645AF"/>
    <w:rsid w:val="00E64A61"/>
    <w:rsid w:val="00E6592B"/>
    <w:rsid w:val="00E659CD"/>
    <w:rsid w:val="00E65B6D"/>
    <w:rsid w:val="00E67202"/>
    <w:rsid w:val="00E675BC"/>
    <w:rsid w:val="00E7021D"/>
    <w:rsid w:val="00E708A7"/>
    <w:rsid w:val="00E716CD"/>
    <w:rsid w:val="00E72A81"/>
    <w:rsid w:val="00E72AF5"/>
    <w:rsid w:val="00E72E73"/>
    <w:rsid w:val="00E72FF3"/>
    <w:rsid w:val="00E733F8"/>
    <w:rsid w:val="00E7391E"/>
    <w:rsid w:val="00E73ECD"/>
    <w:rsid w:val="00E740CB"/>
    <w:rsid w:val="00E744BC"/>
    <w:rsid w:val="00E745B7"/>
    <w:rsid w:val="00E74ED1"/>
    <w:rsid w:val="00E7548B"/>
    <w:rsid w:val="00E758E9"/>
    <w:rsid w:val="00E75DBE"/>
    <w:rsid w:val="00E7612A"/>
    <w:rsid w:val="00E76486"/>
    <w:rsid w:val="00E76625"/>
    <w:rsid w:val="00E76CF8"/>
    <w:rsid w:val="00E77341"/>
    <w:rsid w:val="00E7767F"/>
    <w:rsid w:val="00E777B2"/>
    <w:rsid w:val="00E77DD9"/>
    <w:rsid w:val="00E8028C"/>
    <w:rsid w:val="00E8033C"/>
    <w:rsid w:val="00E80B1D"/>
    <w:rsid w:val="00E80DFE"/>
    <w:rsid w:val="00E8142D"/>
    <w:rsid w:val="00E8154A"/>
    <w:rsid w:val="00E81CDF"/>
    <w:rsid w:val="00E8215F"/>
    <w:rsid w:val="00E8265F"/>
    <w:rsid w:val="00E82B2A"/>
    <w:rsid w:val="00E82DF9"/>
    <w:rsid w:val="00E8375C"/>
    <w:rsid w:val="00E83C92"/>
    <w:rsid w:val="00E84B8F"/>
    <w:rsid w:val="00E84C4F"/>
    <w:rsid w:val="00E84EB0"/>
    <w:rsid w:val="00E851B2"/>
    <w:rsid w:val="00E853C9"/>
    <w:rsid w:val="00E8553B"/>
    <w:rsid w:val="00E85D74"/>
    <w:rsid w:val="00E86AD2"/>
    <w:rsid w:val="00E86CC0"/>
    <w:rsid w:val="00E8717D"/>
    <w:rsid w:val="00E8750E"/>
    <w:rsid w:val="00E878B5"/>
    <w:rsid w:val="00E87A55"/>
    <w:rsid w:val="00E87A79"/>
    <w:rsid w:val="00E87D63"/>
    <w:rsid w:val="00E90072"/>
    <w:rsid w:val="00E9051D"/>
    <w:rsid w:val="00E908E2"/>
    <w:rsid w:val="00E90939"/>
    <w:rsid w:val="00E9194E"/>
    <w:rsid w:val="00E920C4"/>
    <w:rsid w:val="00E921F8"/>
    <w:rsid w:val="00E92D48"/>
    <w:rsid w:val="00E92DA2"/>
    <w:rsid w:val="00E931E7"/>
    <w:rsid w:val="00E9321E"/>
    <w:rsid w:val="00E93438"/>
    <w:rsid w:val="00E934A0"/>
    <w:rsid w:val="00E9360D"/>
    <w:rsid w:val="00E938BD"/>
    <w:rsid w:val="00E93C63"/>
    <w:rsid w:val="00E93C76"/>
    <w:rsid w:val="00E9412C"/>
    <w:rsid w:val="00E9419A"/>
    <w:rsid w:val="00E94B1C"/>
    <w:rsid w:val="00E95366"/>
    <w:rsid w:val="00E95645"/>
    <w:rsid w:val="00E95683"/>
    <w:rsid w:val="00E958B5"/>
    <w:rsid w:val="00E95AA4"/>
    <w:rsid w:val="00E96611"/>
    <w:rsid w:val="00E9682E"/>
    <w:rsid w:val="00E974BF"/>
    <w:rsid w:val="00E977F4"/>
    <w:rsid w:val="00E97889"/>
    <w:rsid w:val="00E97A5E"/>
    <w:rsid w:val="00E97C90"/>
    <w:rsid w:val="00E97DE6"/>
    <w:rsid w:val="00EA0012"/>
    <w:rsid w:val="00EA0041"/>
    <w:rsid w:val="00EA004D"/>
    <w:rsid w:val="00EA0051"/>
    <w:rsid w:val="00EA066B"/>
    <w:rsid w:val="00EA0FD7"/>
    <w:rsid w:val="00EA1850"/>
    <w:rsid w:val="00EA2ECF"/>
    <w:rsid w:val="00EA31C6"/>
    <w:rsid w:val="00EA35B4"/>
    <w:rsid w:val="00EA3AEE"/>
    <w:rsid w:val="00EA3D1F"/>
    <w:rsid w:val="00EA4277"/>
    <w:rsid w:val="00EA4CC0"/>
    <w:rsid w:val="00EA4ED4"/>
    <w:rsid w:val="00EA587F"/>
    <w:rsid w:val="00EA6008"/>
    <w:rsid w:val="00EA64A8"/>
    <w:rsid w:val="00EA66A2"/>
    <w:rsid w:val="00EA6731"/>
    <w:rsid w:val="00EA6DE4"/>
    <w:rsid w:val="00EA7B89"/>
    <w:rsid w:val="00EB05BF"/>
    <w:rsid w:val="00EB0848"/>
    <w:rsid w:val="00EB0925"/>
    <w:rsid w:val="00EB0C9C"/>
    <w:rsid w:val="00EB120C"/>
    <w:rsid w:val="00EB15E8"/>
    <w:rsid w:val="00EB1817"/>
    <w:rsid w:val="00EB1AF6"/>
    <w:rsid w:val="00EB1F07"/>
    <w:rsid w:val="00EB2094"/>
    <w:rsid w:val="00EB2168"/>
    <w:rsid w:val="00EB23D2"/>
    <w:rsid w:val="00EB24D5"/>
    <w:rsid w:val="00EB27C8"/>
    <w:rsid w:val="00EB31A7"/>
    <w:rsid w:val="00EB31AE"/>
    <w:rsid w:val="00EB3502"/>
    <w:rsid w:val="00EB3551"/>
    <w:rsid w:val="00EB3EE6"/>
    <w:rsid w:val="00EB403E"/>
    <w:rsid w:val="00EB4B3B"/>
    <w:rsid w:val="00EB4B4E"/>
    <w:rsid w:val="00EB4D50"/>
    <w:rsid w:val="00EB55CD"/>
    <w:rsid w:val="00EB585D"/>
    <w:rsid w:val="00EB5869"/>
    <w:rsid w:val="00EB5A49"/>
    <w:rsid w:val="00EB5CAD"/>
    <w:rsid w:val="00EB6085"/>
    <w:rsid w:val="00EB61F0"/>
    <w:rsid w:val="00EB6300"/>
    <w:rsid w:val="00EB6345"/>
    <w:rsid w:val="00EB6E78"/>
    <w:rsid w:val="00EB7007"/>
    <w:rsid w:val="00EC1960"/>
    <w:rsid w:val="00EC1CF3"/>
    <w:rsid w:val="00EC1D33"/>
    <w:rsid w:val="00EC2473"/>
    <w:rsid w:val="00EC2665"/>
    <w:rsid w:val="00EC29B1"/>
    <w:rsid w:val="00EC2C64"/>
    <w:rsid w:val="00EC37B3"/>
    <w:rsid w:val="00EC3C3A"/>
    <w:rsid w:val="00EC43BB"/>
    <w:rsid w:val="00EC45CA"/>
    <w:rsid w:val="00EC48B9"/>
    <w:rsid w:val="00EC4CC6"/>
    <w:rsid w:val="00EC4FAF"/>
    <w:rsid w:val="00EC5087"/>
    <w:rsid w:val="00EC5834"/>
    <w:rsid w:val="00EC6509"/>
    <w:rsid w:val="00EC65E5"/>
    <w:rsid w:val="00EC69DF"/>
    <w:rsid w:val="00EC6B7C"/>
    <w:rsid w:val="00EC6C7D"/>
    <w:rsid w:val="00EC720F"/>
    <w:rsid w:val="00EC72EE"/>
    <w:rsid w:val="00EC74CF"/>
    <w:rsid w:val="00ED083B"/>
    <w:rsid w:val="00ED08E8"/>
    <w:rsid w:val="00ED0E38"/>
    <w:rsid w:val="00ED1A68"/>
    <w:rsid w:val="00ED1DE5"/>
    <w:rsid w:val="00ED1FFF"/>
    <w:rsid w:val="00ED2747"/>
    <w:rsid w:val="00ED2811"/>
    <w:rsid w:val="00ED2A10"/>
    <w:rsid w:val="00ED325B"/>
    <w:rsid w:val="00ED3505"/>
    <w:rsid w:val="00ED38FA"/>
    <w:rsid w:val="00ED3937"/>
    <w:rsid w:val="00ED3B09"/>
    <w:rsid w:val="00ED3DF2"/>
    <w:rsid w:val="00ED3F2E"/>
    <w:rsid w:val="00ED446F"/>
    <w:rsid w:val="00ED49A1"/>
    <w:rsid w:val="00ED4ACB"/>
    <w:rsid w:val="00ED4DF5"/>
    <w:rsid w:val="00ED5556"/>
    <w:rsid w:val="00ED5941"/>
    <w:rsid w:val="00ED623D"/>
    <w:rsid w:val="00ED6257"/>
    <w:rsid w:val="00ED63F2"/>
    <w:rsid w:val="00ED6878"/>
    <w:rsid w:val="00ED70A9"/>
    <w:rsid w:val="00ED75FD"/>
    <w:rsid w:val="00EE020C"/>
    <w:rsid w:val="00EE0553"/>
    <w:rsid w:val="00EE055C"/>
    <w:rsid w:val="00EE0581"/>
    <w:rsid w:val="00EE0D06"/>
    <w:rsid w:val="00EE117B"/>
    <w:rsid w:val="00EE144E"/>
    <w:rsid w:val="00EE14D2"/>
    <w:rsid w:val="00EE2730"/>
    <w:rsid w:val="00EE27E7"/>
    <w:rsid w:val="00EE2994"/>
    <w:rsid w:val="00EE29AA"/>
    <w:rsid w:val="00EE2F14"/>
    <w:rsid w:val="00EE304D"/>
    <w:rsid w:val="00EE31DD"/>
    <w:rsid w:val="00EE336B"/>
    <w:rsid w:val="00EE343C"/>
    <w:rsid w:val="00EE4301"/>
    <w:rsid w:val="00EE4399"/>
    <w:rsid w:val="00EE4F60"/>
    <w:rsid w:val="00EE57C5"/>
    <w:rsid w:val="00EE63A5"/>
    <w:rsid w:val="00EE6582"/>
    <w:rsid w:val="00EE67C7"/>
    <w:rsid w:val="00EE6A90"/>
    <w:rsid w:val="00EE6AAA"/>
    <w:rsid w:val="00EE70C4"/>
    <w:rsid w:val="00EE72F1"/>
    <w:rsid w:val="00EF0B60"/>
    <w:rsid w:val="00EF0D67"/>
    <w:rsid w:val="00EF0EB2"/>
    <w:rsid w:val="00EF1BBE"/>
    <w:rsid w:val="00EF1E98"/>
    <w:rsid w:val="00EF215C"/>
    <w:rsid w:val="00EF2AD8"/>
    <w:rsid w:val="00EF2B03"/>
    <w:rsid w:val="00EF2B3D"/>
    <w:rsid w:val="00EF2EA5"/>
    <w:rsid w:val="00EF46BE"/>
    <w:rsid w:val="00EF4C1A"/>
    <w:rsid w:val="00EF505D"/>
    <w:rsid w:val="00EF55C3"/>
    <w:rsid w:val="00EF59FC"/>
    <w:rsid w:val="00EF5C9B"/>
    <w:rsid w:val="00EF693F"/>
    <w:rsid w:val="00EF6F07"/>
    <w:rsid w:val="00EF7348"/>
    <w:rsid w:val="00EF7D10"/>
    <w:rsid w:val="00EF7D5C"/>
    <w:rsid w:val="00EF7EC1"/>
    <w:rsid w:val="00F000D4"/>
    <w:rsid w:val="00F000DF"/>
    <w:rsid w:val="00F00130"/>
    <w:rsid w:val="00F00312"/>
    <w:rsid w:val="00F00680"/>
    <w:rsid w:val="00F009E8"/>
    <w:rsid w:val="00F0120B"/>
    <w:rsid w:val="00F01A68"/>
    <w:rsid w:val="00F01C4B"/>
    <w:rsid w:val="00F01C5B"/>
    <w:rsid w:val="00F01E62"/>
    <w:rsid w:val="00F035BF"/>
    <w:rsid w:val="00F037C4"/>
    <w:rsid w:val="00F03954"/>
    <w:rsid w:val="00F03F06"/>
    <w:rsid w:val="00F03F2B"/>
    <w:rsid w:val="00F0413A"/>
    <w:rsid w:val="00F0428A"/>
    <w:rsid w:val="00F0476E"/>
    <w:rsid w:val="00F04E79"/>
    <w:rsid w:val="00F04E9C"/>
    <w:rsid w:val="00F05478"/>
    <w:rsid w:val="00F05789"/>
    <w:rsid w:val="00F06607"/>
    <w:rsid w:val="00F06B13"/>
    <w:rsid w:val="00F06BCF"/>
    <w:rsid w:val="00F075EA"/>
    <w:rsid w:val="00F0791B"/>
    <w:rsid w:val="00F07BC0"/>
    <w:rsid w:val="00F07C38"/>
    <w:rsid w:val="00F07D89"/>
    <w:rsid w:val="00F10192"/>
    <w:rsid w:val="00F1144A"/>
    <w:rsid w:val="00F1169F"/>
    <w:rsid w:val="00F123B7"/>
    <w:rsid w:val="00F12B7C"/>
    <w:rsid w:val="00F12D85"/>
    <w:rsid w:val="00F12EFB"/>
    <w:rsid w:val="00F13C12"/>
    <w:rsid w:val="00F13C56"/>
    <w:rsid w:val="00F13D01"/>
    <w:rsid w:val="00F14117"/>
    <w:rsid w:val="00F151F0"/>
    <w:rsid w:val="00F152F7"/>
    <w:rsid w:val="00F15977"/>
    <w:rsid w:val="00F15A4B"/>
    <w:rsid w:val="00F15C6E"/>
    <w:rsid w:val="00F15DA0"/>
    <w:rsid w:val="00F16031"/>
    <w:rsid w:val="00F168D9"/>
    <w:rsid w:val="00F16C91"/>
    <w:rsid w:val="00F16D8F"/>
    <w:rsid w:val="00F16DB9"/>
    <w:rsid w:val="00F16E17"/>
    <w:rsid w:val="00F179C2"/>
    <w:rsid w:val="00F17B62"/>
    <w:rsid w:val="00F17E2F"/>
    <w:rsid w:val="00F203C6"/>
    <w:rsid w:val="00F2066F"/>
    <w:rsid w:val="00F20FE0"/>
    <w:rsid w:val="00F211BF"/>
    <w:rsid w:val="00F214D3"/>
    <w:rsid w:val="00F217DC"/>
    <w:rsid w:val="00F222FF"/>
    <w:rsid w:val="00F2246E"/>
    <w:rsid w:val="00F2291A"/>
    <w:rsid w:val="00F22EA3"/>
    <w:rsid w:val="00F235C1"/>
    <w:rsid w:val="00F23A8A"/>
    <w:rsid w:val="00F23B1B"/>
    <w:rsid w:val="00F252A5"/>
    <w:rsid w:val="00F25444"/>
    <w:rsid w:val="00F26980"/>
    <w:rsid w:val="00F2786B"/>
    <w:rsid w:val="00F27A78"/>
    <w:rsid w:val="00F30089"/>
    <w:rsid w:val="00F30206"/>
    <w:rsid w:val="00F30222"/>
    <w:rsid w:val="00F315E2"/>
    <w:rsid w:val="00F316C8"/>
    <w:rsid w:val="00F318FB"/>
    <w:rsid w:val="00F32017"/>
    <w:rsid w:val="00F32228"/>
    <w:rsid w:val="00F32804"/>
    <w:rsid w:val="00F32DBD"/>
    <w:rsid w:val="00F334EA"/>
    <w:rsid w:val="00F334EE"/>
    <w:rsid w:val="00F3358E"/>
    <w:rsid w:val="00F33A81"/>
    <w:rsid w:val="00F33B16"/>
    <w:rsid w:val="00F33B5B"/>
    <w:rsid w:val="00F34269"/>
    <w:rsid w:val="00F34866"/>
    <w:rsid w:val="00F350A3"/>
    <w:rsid w:val="00F3553F"/>
    <w:rsid w:val="00F355B6"/>
    <w:rsid w:val="00F35A20"/>
    <w:rsid w:val="00F35F42"/>
    <w:rsid w:val="00F36030"/>
    <w:rsid w:val="00F360DD"/>
    <w:rsid w:val="00F366E6"/>
    <w:rsid w:val="00F3673F"/>
    <w:rsid w:val="00F36A5D"/>
    <w:rsid w:val="00F375F9"/>
    <w:rsid w:val="00F37E54"/>
    <w:rsid w:val="00F405F0"/>
    <w:rsid w:val="00F40EE0"/>
    <w:rsid w:val="00F41195"/>
    <w:rsid w:val="00F41979"/>
    <w:rsid w:val="00F419AD"/>
    <w:rsid w:val="00F422EB"/>
    <w:rsid w:val="00F42B5F"/>
    <w:rsid w:val="00F42BF6"/>
    <w:rsid w:val="00F42E1E"/>
    <w:rsid w:val="00F43155"/>
    <w:rsid w:val="00F439F6"/>
    <w:rsid w:val="00F44613"/>
    <w:rsid w:val="00F44870"/>
    <w:rsid w:val="00F4498C"/>
    <w:rsid w:val="00F452E7"/>
    <w:rsid w:val="00F45AD1"/>
    <w:rsid w:val="00F45AE3"/>
    <w:rsid w:val="00F45E45"/>
    <w:rsid w:val="00F46FC3"/>
    <w:rsid w:val="00F5067B"/>
    <w:rsid w:val="00F516CC"/>
    <w:rsid w:val="00F5187A"/>
    <w:rsid w:val="00F51F35"/>
    <w:rsid w:val="00F523E6"/>
    <w:rsid w:val="00F52A3D"/>
    <w:rsid w:val="00F52BA8"/>
    <w:rsid w:val="00F52C40"/>
    <w:rsid w:val="00F52FA8"/>
    <w:rsid w:val="00F534B1"/>
    <w:rsid w:val="00F538A0"/>
    <w:rsid w:val="00F53982"/>
    <w:rsid w:val="00F5432D"/>
    <w:rsid w:val="00F54AA7"/>
    <w:rsid w:val="00F54B08"/>
    <w:rsid w:val="00F54BC8"/>
    <w:rsid w:val="00F550CD"/>
    <w:rsid w:val="00F5533E"/>
    <w:rsid w:val="00F55CDD"/>
    <w:rsid w:val="00F561E6"/>
    <w:rsid w:val="00F6061C"/>
    <w:rsid w:val="00F616A3"/>
    <w:rsid w:val="00F61C3C"/>
    <w:rsid w:val="00F61DE9"/>
    <w:rsid w:val="00F6254E"/>
    <w:rsid w:val="00F6266A"/>
    <w:rsid w:val="00F62730"/>
    <w:rsid w:val="00F62E07"/>
    <w:rsid w:val="00F62F29"/>
    <w:rsid w:val="00F644E5"/>
    <w:rsid w:val="00F658C7"/>
    <w:rsid w:val="00F66F16"/>
    <w:rsid w:val="00F66F6D"/>
    <w:rsid w:val="00F67F4A"/>
    <w:rsid w:val="00F70108"/>
    <w:rsid w:val="00F70373"/>
    <w:rsid w:val="00F708C5"/>
    <w:rsid w:val="00F71E85"/>
    <w:rsid w:val="00F72240"/>
    <w:rsid w:val="00F724B1"/>
    <w:rsid w:val="00F724B2"/>
    <w:rsid w:val="00F72DF3"/>
    <w:rsid w:val="00F72FEB"/>
    <w:rsid w:val="00F73438"/>
    <w:rsid w:val="00F73B06"/>
    <w:rsid w:val="00F74724"/>
    <w:rsid w:val="00F74869"/>
    <w:rsid w:val="00F7532F"/>
    <w:rsid w:val="00F754CC"/>
    <w:rsid w:val="00F755EB"/>
    <w:rsid w:val="00F75FE7"/>
    <w:rsid w:val="00F76020"/>
    <w:rsid w:val="00F7616C"/>
    <w:rsid w:val="00F76328"/>
    <w:rsid w:val="00F772E7"/>
    <w:rsid w:val="00F77FC7"/>
    <w:rsid w:val="00F806A3"/>
    <w:rsid w:val="00F80AE0"/>
    <w:rsid w:val="00F80AE3"/>
    <w:rsid w:val="00F80B53"/>
    <w:rsid w:val="00F80F5B"/>
    <w:rsid w:val="00F81915"/>
    <w:rsid w:val="00F820BB"/>
    <w:rsid w:val="00F8253C"/>
    <w:rsid w:val="00F826FF"/>
    <w:rsid w:val="00F8282F"/>
    <w:rsid w:val="00F83266"/>
    <w:rsid w:val="00F83B3A"/>
    <w:rsid w:val="00F84145"/>
    <w:rsid w:val="00F84363"/>
    <w:rsid w:val="00F84402"/>
    <w:rsid w:val="00F845B4"/>
    <w:rsid w:val="00F849A4"/>
    <w:rsid w:val="00F84EF5"/>
    <w:rsid w:val="00F8566B"/>
    <w:rsid w:val="00F85DAB"/>
    <w:rsid w:val="00F862B6"/>
    <w:rsid w:val="00F87167"/>
    <w:rsid w:val="00F87364"/>
    <w:rsid w:val="00F90ACC"/>
    <w:rsid w:val="00F90AED"/>
    <w:rsid w:val="00F90B78"/>
    <w:rsid w:val="00F91385"/>
    <w:rsid w:val="00F91515"/>
    <w:rsid w:val="00F91692"/>
    <w:rsid w:val="00F923A4"/>
    <w:rsid w:val="00F93065"/>
    <w:rsid w:val="00F933C7"/>
    <w:rsid w:val="00F9396F"/>
    <w:rsid w:val="00F93C54"/>
    <w:rsid w:val="00F94FE7"/>
    <w:rsid w:val="00F95833"/>
    <w:rsid w:val="00F95906"/>
    <w:rsid w:val="00F95D92"/>
    <w:rsid w:val="00F966A9"/>
    <w:rsid w:val="00F96894"/>
    <w:rsid w:val="00F96953"/>
    <w:rsid w:val="00F96C87"/>
    <w:rsid w:val="00F96CD4"/>
    <w:rsid w:val="00F96D76"/>
    <w:rsid w:val="00F973D5"/>
    <w:rsid w:val="00F9794F"/>
    <w:rsid w:val="00FA01A6"/>
    <w:rsid w:val="00FA1003"/>
    <w:rsid w:val="00FA1421"/>
    <w:rsid w:val="00FA146D"/>
    <w:rsid w:val="00FA1924"/>
    <w:rsid w:val="00FA1B14"/>
    <w:rsid w:val="00FA1DDA"/>
    <w:rsid w:val="00FA1F79"/>
    <w:rsid w:val="00FA228F"/>
    <w:rsid w:val="00FA280D"/>
    <w:rsid w:val="00FA2A22"/>
    <w:rsid w:val="00FA2AC3"/>
    <w:rsid w:val="00FA2BEE"/>
    <w:rsid w:val="00FA2D61"/>
    <w:rsid w:val="00FA2E69"/>
    <w:rsid w:val="00FA2EFB"/>
    <w:rsid w:val="00FA307F"/>
    <w:rsid w:val="00FA322C"/>
    <w:rsid w:val="00FA3746"/>
    <w:rsid w:val="00FA3B0B"/>
    <w:rsid w:val="00FA3EB6"/>
    <w:rsid w:val="00FA40B3"/>
    <w:rsid w:val="00FA41F6"/>
    <w:rsid w:val="00FA4555"/>
    <w:rsid w:val="00FA4891"/>
    <w:rsid w:val="00FA4D64"/>
    <w:rsid w:val="00FA4EC4"/>
    <w:rsid w:val="00FA4F12"/>
    <w:rsid w:val="00FA51B2"/>
    <w:rsid w:val="00FA525D"/>
    <w:rsid w:val="00FA594F"/>
    <w:rsid w:val="00FA5C75"/>
    <w:rsid w:val="00FA5D95"/>
    <w:rsid w:val="00FA6445"/>
    <w:rsid w:val="00FA660C"/>
    <w:rsid w:val="00FA7274"/>
    <w:rsid w:val="00FA7D5A"/>
    <w:rsid w:val="00FB0265"/>
    <w:rsid w:val="00FB0A38"/>
    <w:rsid w:val="00FB0D27"/>
    <w:rsid w:val="00FB0F95"/>
    <w:rsid w:val="00FB1817"/>
    <w:rsid w:val="00FB1959"/>
    <w:rsid w:val="00FB1B85"/>
    <w:rsid w:val="00FB1D0A"/>
    <w:rsid w:val="00FB1FDF"/>
    <w:rsid w:val="00FB2350"/>
    <w:rsid w:val="00FB2637"/>
    <w:rsid w:val="00FB28FA"/>
    <w:rsid w:val="00FB3194"/>
    <w:rsid w:val="00FB3884"/>
    <w:rsid w:val="00FB47BA"/>
    <w:rsid w:val="00FB51BD"/>
    <w:rsid w:val="00FB5EAB"/>
    <w:rsid w:val="00FB60CC"/>
    <w:rsid w:val="00FB630E"/>
    <w:rsid w:val="00FB6535"/>
    <w:rsid w:val="00FB6DB5"/>
    <w:rsid w:val="00FB7282"/>
    <w:rsid w:val="00FB7EBF"/>
    <w:rsid w:val="00FC02F4"/>
    <w:rsid w:val="00FC08CA"/>
    <w:rsid w:val="00FC0A57"/>
    <w:rsid w:val="00FC14E5"/>
    <w:rsid w:val="00FC18FE"/>
    <w:rsid w:val="00FC20C6"/>
    <w:rsid w:val="00FC2405"/>
    <w:rsid w:val="00FC277A"/>
    <w:rsid w:val="00FC3146"/>
    <w:rsid w:val="00FC31A1"/>
    <w:rsid w:val="00FC34CE"/>
    <w:rsid w:val="00FC3509"/>
    <w:rsid w:val="00FC3BC2"/>
    <w:rsid w:val="00FC3F39"/>
    <w:rsid w:val="00FC492F"/>
    <w:rsid w:val="00FC4CBE"/>
    <w:rsid w:val="00FC5621"/>
    <w:rsid w:val="00FC5910"/>
    <w:rsid w:val="00FC60EC"/>
    <w:rsid w:val="00FC6377"/>
    <w:rsid w:val="00FC663E"/>
    <w:rsid w:val="00FC69DE"/>
    <w:rsid w:val="00FC7120"/>
    <w:rsid w:val="00FC7DE1"/>
    <w:rsid w:val="00FC7EBB"/>
    <w:rsid w:val="00FD01B5"/>
    <w:rsid w:val="00FD0CC7"/>
    <w:rsid w:val="00FD1609"/>
    <w:rsid w:val="00FD1A3E"/>
    <w:rsid w:val="00FD1AE7"/>
    <w:rsid w:val="00FD1C78"/>
    <w:rsid w:val="00FD22C4"/>
    <w:rsid w:val="00FD25F0"/>
    <w:rsid w:val="00FD2C75"/>
    <w:rsid w:val="00FD314F"/>
    <w:rsid w:val="00FD31B1"/>
    <w:rsid w:val="00FD3C49"/>
    <w:rsid w:val="00FD3D48"/>
    <w:rsid w:val="00FD3F98"/>
    <w:rsid w:val="00FD3FA0"/>
    <w:rsid w:val="00FD445D"/>
    <w:rsid w:val="00FD529A"/>
    <w:rsid w:val="00FD5355"/>
    <w:rsid w:val="00FD5465"/>
    <w:rsid w:val="00FD5649"/>
    <w:rsid w:val="00FD5BA6"/>
    <w:rsid w:val="00FD5ECF"/>
    <w:rsid w:val="00FD633F"/>
    <w:rsid w:val="00FD722E"/>
    <w:rsid w:val="00FD763C"/>
    <w:rsid w:val="00FD7BCB"/>
    <w:rsid w:val="00FD7D14"/>
    <w:rsid w:val="00FE0250"/>
    <w:rsid w:val="00FE03F9"/>
    <w:rsid w:val="00FE24C9"/>
    <w:rsid w:val="00FE2518"/>
    <w:rsid w:val="00FE2A84"/>
    <w:rsid w:val="00FE2AA1"/>
    <w:rsid w:val="00FE2AA7"/>
    <w:rsid w:val="00FE2D33"/>
    <w:rsid w:val="00FE3B1D"/>
    <w:rsid w:val="00FE492D"/>
    <w:rsid w:val="00FE496A"/>
    <w:rsid w:val="00FE4AD4"/>
    <w:rsid w:val="00FE4B45"/>
    <w:rsid w:val="00FE4BEB"/>
    <w:rsid w:val="00FE4DB6"/>
    <w:rsid w:val="00FE510D"/>
    <w:rsid w:val="00FE55EA"/>
    <w:rsid w:val="00FE5A4E"/>
    <w:rsid w:val="00FE5C19"/>
    <w:rsid w:val="00FE5CD1"/>
    <w:rsid w:val="00FE5E5E"/>
    <w:rsid w:val="00FE5EAF"/>
    <w:rsid w:val="00FE638E"/>
    <w:rsid w:val="00FE65D9"/>
    <w:rsid w:val="00FE6948"/>
    <w:rsid w:val="00FE6D1C"/>
    <w:rsid w:val="00FE71D5"/>
    <w:rsid w:val="00FE74DA"/>
    <w:rsid w:val="00FE7DB8"/>
    <w:rsid w:val="00FF02A1"/>
    <w:rsid w:val="00FF0429"/>
    <w:rsid w:val="00FF0952"/>
    <w:rsid w:val="00FF0D2D"/>
    <w:rsid w:val="00FF0E16"/>
    <w:rsid w:val="00FF1076"/>
    <w:rsid w:val="00FF160E"/>
    <w:rsid w:val="00FF17D0"/>
    <w:rsid w:val="00FF1A1B"/>
    <w:rsid w:val="00FF1D96"/>
    <w:rsid w:val="00FF21F8"/>
    <w:rsid w:val="00FF2667"/>
    <w:rsid w:val="00FF2A98"/>
    <w:rsid w:val="00FF324E"/>
    <w:rsid w:val="00FF3DA9"/>
    <w:rsid w:val="00FF3E7D"/>
    <w:rsid w:val="00FF4013"/>
    <w:rsid w:val="00FF5265"/>
    <w:rsid w:val="00FF5549"/>
    <w:rsid w:val="00FF6002"/>
    <w:rsid w:val="00FF6281"/>
    <w:rsid w:val="00FF6910"/>
    <w:rsid w:val="00FF6978"/>
    <w:rsid w:val="00FF70B9"/>
    <w:rsid w:val="00FF7363"/>
    <w:rsid w:val="00FF73E1"/>
    <w:rsid w:val="00FF74F6"/>
    <w:rsid w:val="00FF75DA"/>
    <w:rsid w:val="00FF77C2"/>
    <w:rsid w:val="00FF7B4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fill="f" fillcolor="white" stroke="f">
      <v:fill color="white" on="f"/>
      <v:stroke on="f"/>
      <v:textbox style="mso-rotate-with-shape:t"/>
      <o:colormru v:ext="edit" colors="#fc6"/>
    </o:shapedefaults>
    <o:shapelayout v:ext="edit">
      <o:idmap v:ext="edit" data="2"/>
    </o:shapelayout>
  </w:shapeDefaults>
  <w:decimalSymbol w:val="."/>
  <w:listSeparator w:val=","/>
  <w14:docId w14:val="4987192D"/>
  <w15:docId w15:val="{9E86A796-433F-474E-8B04-1D715FC18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57D0"/>
    <w:rPr>
      <w:sz w:val="24"/>
      <w:szCs w:val="24"/>
      <w:lang w:val="es-ES" w:eastAsia="es-ES"/>
    </w:rPr>
  </w:style>
  <w:style w:type="paragraph" w:styleId="Ttulo1">
    <w:name w:val="heading 1"/>
    <w:basedOn w:val="Normal"/>
    <w:next w:val="Normal"/>
    <w:link w:val="Ttulo1Car"/>
    <w:qFormat/>
    <w:rsid w:val="005F57D0"/>
    <w:pPr>
      <w:keepNext/>
      <w:ind w:firstLine="708"/>
      <w:jc w:val="right"/>
      <w:outlineLvl w:val="0"/>
    </w:pPr>
    <w:rPr>
      <w:rFonts w:ascii="Trebuchet MS" w:hAnsi="Trebuchet MS"/>
      <w:b/>
      <w:i/>
      <w:iCs/>
      <w:sz w:val="18"/>
    </w:rPr>
  </w:style>
  <w:style w:type="paragraph" w:styleId="Ttulo2">
    <w:name w:val="heading 2"/>
    <w:basedOn w:val="Normal"/>
    <w:next w:val="Normal"/>
    <w:qFormat/>
    <w:rsid w:val="002E36C7"/>
    <w:pPr>
      <w:keepNext/>
      <w:autoSpaceDE w:val="0"/>
      <w:autoSpaceDN w:val="0"/>
      <w:jc w:val="center"/>
      <w:outlineLvl w:val="1"/>
    </w:pPr>
    <w:rPr>
      <w:rFonts w:ascii="Arial" w:hAnsi="Arial" w:cs="Arial"/>
      <w:b/>
      <w:bCs/>
      <w:sz w:val="20"/>
      <w:szCs w:val="20"/>
    </w:rPr>
  </w:style>
  <w:style w:type="paragraph" w:styleId="Ttulo3">
    <w:name w:val="heading 3"/>
    <w:basedOn w:val="Normal"/>
    <w:next w:val="Normal"/>
    <w:qFormat/>
    <w:rsid w:val="00115487"/>
    <w:pPr>
      <w:keepNext/>
      <w:spacing w:before="240" w:after="60"/>
      <w:outlineLvl w:val="2"/>
    </w:pPr>
    <w:rPr>
      <w:rFonts w:ascii="Arial" w:hAnsi="Arial" w:cs="Arial"/>
      <w:b/>
      <w:bCs/>
      <w:sz w:val="26"/>
      <w:szCs w:val="26"/>
    </w:rPr>
  </w:style>
  <w:style w:type="paragraph" w:styleId="Ttulo6">
    <w:name w:val="heading 6"/>
    <w:basedOn w:val="Normal"/>
    <w:next w:val="Normal"/>
    <w:qFormat/>
    <w:rsid w:val="00316932"/>
    <w:pPr>
      <w:spacing w:before="240" w:after="60"/>
      <w:outlineLvl w:val="5"/>
    </w:pPr>
    <w:rPr>
      <w:b/>
      <w:bCs/>
      <w:sz w:val="22"/>
      <w:szCs w:val="22"/>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F57D0"/>
    <w:pPr>
      <w:tabs>
        <w:tab w:val="center" w:pos="4419"/>
        <w:tab w:val="right" w:pos="8838"/>
      </w:tabs>
    </w:pPr>
  </w:style>
  <w:style w:type="character" w:styleId="Nmerodepgina">
    <w:name w:val="page number"/>
    <w:basedOn w:val="Fuentedeprrafopredeter"/>
    <w:rsid w:val="005F57D0"/>
  </w:style>
  <w:style w:type="paragraph" w:styleId="Textonotapie">
    <w:name w:val="footnote text"/>
    <w:aliases w:val="5_G,single space,ft,Footnote Text Char1,Footnote Text Char Char,Footnote Text Char1 Char Char,Footnote Text Char Char Char Char,Footnote Text Char,Footnote Text Char1 Char,Footnote Text Char Char Char,nota,pie,independiente,Letrero,margen"/>
    <w:basedOn w:val="Normal"/>
    <w:link w:val="TextonotapieCar"/>
    <w:uiPriority w:val="99"/>
    <w:semiHidden/>
    <w:qFormat/>
    <w:rsid w:val="005F57D0"/>
    <w:rPr>
      <w:sz w:val="20"/>
      <w:szCs w:val="20"/>
      <w:lang w:val="es-MX"/>
    </w:rPr>
  </w:style>
  <w:style w:type="character" w:styleId="Refdenotaalpie">
    <w:name w:val="footnote reference"/>
    <w:aliases w:val="Ref. de nota al pie 2,ftref,4_G,16 Point,Superscript 6 Point,Texto de nota al pie,Appel note de bas de page,Footnotes refss,f,Texto nota al pie,Footnote number,referencia nota al pie,BVI fnr,Footnote Reference Char3,Stinking Styles"/>
    <w:uiPriority w:val="99"/>
    <w:semiHidden/>
    <w:qFormat/>
    <w:rsid w:val="005F57D0"/>
    <w:rPr>
      <w:vertAlign w:val="superscript"/>
    </w:rPr>
  </w:style>
  <w:style w:type="paragraph" w:styleId="Textonotaalfinal">
    <w:name w:val="endnote text"/>
    <w:basedOn w:val="Normal"/>
    <w:semiHidden/>
    <w:rsid w:val="005F57D0"/>
    <w:rPr>
      <w:sz w:val="20"/>
      <w:szCs w:val="20"/>
    </w:rPr>
  </w:style>
  <w:style w:type="paragraph" w:styleId="Textoindependiente3">
    <w:name w:val="Body Text 3"/>
    <w:basedOn w:val="Normal"/>
    <w:rsid w:val="005F57D0"/>
    <w:pPr>
      <w:spacing w:line="360" w:lineRule="auto"/>
      <w:jc w:val="both"/>
    </w:pPr>
    <w:rPr>
      <w:rFonts w:ascii="Arial" w:hAnsi="Arial"/>
      <w:b/>
      <w:sz w:val="22"/>
    </w:rPr>
  </w:style>
  <w:style w:type="character" w:styleId="Refdenotaalfinal">
    <w:name w:val="endnote reference"/>
    <w:semiHidden/>
    <w:rsid w:val="005F57D0"/>
    <w:rPr>
      <w:vertAlign w:val="superscript"/>
    </w:rPr>
  </w:style>
  <w:style w:type="paragraph" w:styleId="Ttulo">
    <w:name w:val="Title"/>
    <w:basedOn w:val="Normal"/>
    <w:link w:val="TtuloCar"/>
    <w:uiPriority w:val="1"/>
    <w:qFormat/>
    <w:rsid w:val="005F57D0"/>
    <w:pPr>
      <w:jc w:val="center"/>
    </w:pPr>
    <w:rPr>
      <w:b/>
      <w:bCs/>
      <w:lang w:val="es-MX"/>
    </w:rPr>
  </w:style>
  <w:style w:type="table" w:styleId="Tablaconcuadrcula">
    <w:name w:val="Table Grid"/>
    <w:basedOn w:val="Tablanormal"/>
    <w:uiPriority w:val="39"/>
    <w:rsid w:val="005F57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rsid w:val="005F57D0"/>
    <w:pPr>
      <w:tabs>
        <w:tab w:val="center" w:pos="4252"/>
        <w:tab w:val="right" w:pos="8504"/>
      </w:tabs>
    </w:pPr>
  </w:style>
  <w:style w:type="paragraph" w:styleId="Mapadeldocumento">
    <w:name w:val="Document Map"/>
    <w:basedOn w:val="Normal"/>
    <w:semiHidden/>
    <w:rsid w:val="00E95AA4"/>
    <w:pPr>
      <w:shd w:val="clear" w:color="auto" w:fill="000080"/>
    </w:pPr>
    <w:rPr>
      <w:rFonts w:ascii="Tahoma" w:hAnsi="Tahoma" w:cs="Tahoma"/>
      <w:sz w:val="20"/>
      <w:szCs w:val="20"/>
    </w:rPr>
  </w:style>
  <w:style w:type="paragraph" w:styleId="Textoindependiente2">
    <w:name w:val="Body Text 2"/>
    <w:basedOn w:val="Normal"/>
    <w:rsid w:val="00B93357"/>
    <w:pPr>
      <w:spacing w:line="360" w:lineRule="auto"/>
      <w:jc w:val="both"/>
    </w:pPr>
    <w:rPr>
      <w:rFonts w:ascii="Arial" w:hAnsi="Arial" w:cs="Arial"/>
      <w:i/>
      <w:iCs/>
      <w:noProof/>
      <w:sz w:val="22"/>
      <w:szCs w:val="20"/>
      <w:lang w:val="es-ES_tradnl"/>
    </w:rPr>
  </w:style>
  <w:style w:type="paragraph" w:styleId="Sangra3detindependiente">
    <w:name w:val="Body Text Indent 3"/>
    <w:basedOn w:val="Normal"/>
    <w:rsid w:val="002E36C7"/>
    <w:pPr>
      <w:autoSpaceDE w:val="0"/>
      <w:autoSpaceDN w:val="0"/>
      <w:spacing w:before="120" w:line="360" w:lineRule="auto"/>
      <w:ind w:firstLine="708"/>
      <w:jc w:val="both"/>
    </w:pPr>
    <w:rPr>
      <w:rFonts w:ascii="Arial" w:hAnsi="Arial" w:cs="Arial"/>
    </w:rPr>
  </w:style>
  <w:style w:type="paragraph" w:styleId="Textoindependiente">
    <w:name w:val="Body Text"/>
    <w:basedOn w:val="Normal"/>
    <w:link w:val="TextoindependienteCar"/>
    <w:uiPriority w:val="1"/>
    <w:qFormat/>
    <w:rsid w:val="002E36C7"/>
    <w:pPr>
      <w:autoSpaceDE w:val="0"/>
      <w:autoSpaceDN w:val="0"/>
      <w:jc w:val="both"/>
    </w:pPr>
    <w:rPr>
      <w:rFonts w:ascii="Arial" w:hAnsi="Arial" w:cs="Arial"/>
      <w:b/>
      <w:bCs/>
      <w:sz w:val="20"/>
      <w:szCs w:val="20"/>
    </w:rPr>
  </w:style>
  <w:style w:type="paragraph" w:styleId="NormalWeb">
    <w:name w:val="Normal (Web)"/>
    <w:basedOn w:val="Normal"/>
    <w:uiPriority w:val="99"/>
    <w:rsid w:val="002E36C7"/>
    <w:pPr>
      <w:spacing w:before="100" w:beforeAutospacing="1" w:after="100" w:afterAutospacing="1"/>
    </w:pPr>
    <w:rPr>
      <w:color w:val="000000"/>
    </w:rPr>
  </w:style>
  <w:style w:type="character" w:customStyle="1" w:styleId="negritas1">
    <w:name w:val="negritas1"/>
    <w:rsid w:val="002E36C7"/>
    <w:rPr>
      <w:rFonts w:ascii="Arial" w:hAnsi="Arial" w:cs="Arial" w:hint="default"/>
      <w:b/>
      <w:bCs/>
      <w:sz w:val="14"/>
      <w:szCs w:val="14"/>
    </w:rPr>
  </w:style>
  <w:style w:type="paragraph" w:styleId="Sangradetextonormal">
    <w:name w:val="Body Text Indent"/>
    <w:basedOn w:val="Normal"/>
    <w:rsid w:val="002E36C7"/>
    <w:pPr>
      <w:autoSpaceDE w:val="0"/>
      <w:autoSpaceDN w:val="0"/>
      <w:spacing w:after="120"/>
      <w:ind w:left="283"/>
    </w:pPr>
    <w:rPr>
      <w:sz w:val="20"/>
      <w:szCs w:val="20"/>
    </w:rPr>
  </w:style>
  <w:style w:type="paragraph" w:styleId="Textodeglobo">
    <w:name w:val="Balloon Text"/>
    <w:basedOn w:val="Normal"/>
    <w:semiHidden/>
    <w:rsid w:val="002E36C7"/>
    <w:pPr>
      <w:autoSpaceDE w:val="0"/>
      <w:autoSpaceDN w:val="0"/>
    </w:pPr>
    <w:rPr>
      <w:rFonts w:ascii="Tahoma" w:hAnsi="Tahoma" w:cs="Tahoma"/>
      <w:sz w:val="16"/>
      <w:szCs w:val="16"/>
    </w:rPr>
  </w:style>
  <w:style w:type="paragraph" w:styleId="Textocomentario">
    <w:name w:val="annotation text"/>
    <w:basedOn w:val="Normal"/>
    <w:semiHidden/>
    <w:rsid w:val="002E36C7"/>
    <w:pPr>
      <w:autoSpaceDE w:val="0"/>
      <w:autoSpaceDN w:val="0"/>
    </w:pPr>
    <w:rPr>
      <w:sz w:val="20"/>
      <w:szCs w:val="20"/>
    </w:rPr>
  </w:style>
  <w:style w:type="paragraph" w:styleId="Asuntodelcomentario">
    <w:name w:val="annotation subject"/>
    <w:basedOn w:val="Textocomentario"/>
    <w:next w:val="Textocomentario"/>
    <w:semiHidden/>
    <w:rsid w:val="002E36C7"/>
    <w:rPr>
      <w:b/>
      <w:bCs/>
    </w:rPr>
  </w:style>
  <w:style w:type="paragraph" w:styleId="Sangra2detindependiente">
    <w:name w:val="Body Text Indent 2"/>
    <w:basedOn w:val="Normal"/>
    <w:rsid w:val="002E36C7"/>
    <w:pPr>
      <w:autoSpaceDE w:val="0"/>
      <w:autoSpaceDN w:val="0"/>
      <w:spacing w:after="120" w:line="480" w:lineRule="auto"/>
      <w:ind w:left="283"/>
    </w:pPr>
    <w:rPr>
      <w:sz w:val="20"/>
      <w:szCs w:val="20"/>
    </w:rPr>
  </w:style>
  <w:style w:type="character" w:styleId="Hipervnculo">
    <w:name w:val="Hyperlink"/>
    <w:uiPriority w:val="99"/>
    <w:rsid w:val="00CA572B"/>
    <w:rPr>
      <w:color w:val="333333"/>
      <w:u w:val="single"/>
    </w:rPr>
  </w:style>
  <w:style w:type="paragraph" w:styleId="Lista2">
    <w:name w:val="List 2"/>
    <w:basedOn w:val="Normal"/>
    <w:rsid w:val="00214D8D"/>
    <w:pPr>
      <w:ind w:left="566" w:hanging="283"/>
    </w:pPr>
  </w:style>
  <w:style w:type="paragraph" w:styleId="Lista3">
    <w:name w:val="List 3"/>
    <w:basedOn w:val="Normal"/>
    <w:rsid w:val="00214D8D"/>
    <w:pPr>
      <w:ind w:left="849" w:hanging="283"/>
    </w:pPr>
  </w:style>
  <w:style w:type="paragraph" w:styleId="Lista4">
    <w:name w:val="List 4"/>
    <w:basedOn w:val="Normal"/>
    <w:rsid w:val="00214D8D"/>
    <w:pPr>
      <w:ind w:left="1132" w:hanging="283"/>
    </w:pPr>
  </w:style>
  <w:style w:type="paragraph" w:styleId="Lista5">
    <w:name w:val="List 5"/>
    <w:basedOn w:val="Normal"/>
    <w:rsid w:val="00214D8D"/>
    <w:pPr>
      <w:ind w:left="1415" w:hanging="283"/>
    </w:pPr>
  </w:style>
  <w:style w:type="paragraph" w:styleId="Saludo">
    <w:name w:val="Salutation"/>
    <w:basedOn w:val="Normal"/>
    <w:next w:val="Normal"/>
    <w:rsid w:val="00214D8D"/>
  </w:style>
  <w:style w:type="paragraph" w:styleId="Listaconvietas2">
    <w:name w:val="List Bullet 2"/>
    <w:basedOn w:val="Normal"/>
    <w:rsid w:val="00214D8D"/>
    <w:pPr>
      <w:numPr>
        <w:numId w:val="1"/>
      </w:numPr>
    </w:pPr>
  </w:style>
  <w:style w:type="paragraph" w:styleId="Listaconvietas3">
    <w:name w:val="List Bullet 3"/>
    <w:basedOn w:val="Normal"/>
    <w:rsid w:val="00214D8D"/>
    <w:pPr>
      <w:numPr>
        <w:numId w:val="2"/>
      </w:numPr>
    </w:pPr>
  </w:style>
  <w:style w:type="paragraph" w:styleId="Textoindependienteprimerasangra">
    <w:name w:val="Body Text First Indent"/>
    <w:basedOn w:val="Textoindependiente"/>
    <w:rsid w:val="00214D8D"/>
    <w:pPr>
      <w:autoSpaceDE/>
      <w:autoSpaceDN/>
      <w:spacing w:after="120"/>
      <w:ind w:firstLine="210"/>
      <w:jc w:val="left"/>
    </w:pPr>
    <w:rPr>
      <w:rFonts w:ascii="Times New Roman" w:hAnsi="Times New Roman" w:cs="Times New Roman"/>
      <w:b w:val="0"/>
      <w:bCs w:val="0"/>
      <w:sz w:val="24"/>
      <w:szCs w:val="24"/>
    </w:rPr>
  </w:style>
  <w:style w:type="paragraph" w:styleId="Textoindependienteprimerasangra2">
    <w:name w:val="Body Text First Indent 2"/>
    <w:basedOn w:val="Sangradetextonormal"/>
    <w:rsid w:val="00214D8D"/>
    <w:pPr>
      <w:autoSpaceDE/>
      <w:autoSpaceDN/>
      <w:ind w:firstLine="210"/>
    </w:pPr>
    <w:rPr>
      <w:sz w:val="24"/>
      <w:szCs w:val="24"/>
    </w:rPr>
  </w:style>
  <w:style w:type="paragraph" w:styleId="Descripcin">
    <w:name w:val="caption"/>
    <w:basedOn w:val="Normal"/>
    <w:next w:val="Normal"/>
    <w:qFormat/>
    <w:rsid w:val="00574416"/>
    <w:pPr>
      <w:jc w:val="center"/>
    </w:pPr>
    <w:rPr>
      <w:rFonts w:ascii="Arial" w:hAnsi="Arial"/>
      <w:b/>
      <w:smallCaps/>
      <w:sz w:val="28"/>
      <w:lang w:eastAsia="en-US"/>
    </w:rPr>
  </w:style>
  <w:style w:type="paragraph" w:styleId="Prrafodelista">
    <w:name w:val="List Paragraph"/>
    <w:basedOn w:val="Normal"/>
    <w:uiPriority w:val="34"/>
    <w:qFormat/>
    <w:rsid w:val="00293879"/>
    <w:pPr>
      <w:ind w:left="708"/>
    </w:pPr>
  </w:style>
  <w:style w:type="character" w:customStyle="1" w:styleId="Ttulo1Car">
    <w:name w:val="Título 1 Car"/>
    <w:link w:val="Ttulo1"/>
    <w:rsid w:val="000E3736"/>
    <w:rPr>
      <w:rFonts w:ascii="Trebuchet MS" w:hAnsi="Trebuchet MS"/>
      <w:b/>
      <w:i/>
      <w:iCs/>
      <w:sz w:val="18"/>
      <w:szCs w:val="24"/>
      <w:lang w:val="es-ES" w:eastAsia="es-ES"/>
    </w:rPr>
  </w:style>
  <w:style w:type="paragraph" w:customStyle="1" w:styleId="Estilo1">
    <w:name w:val="Estilo1"/>
    <w:basedOn w:val="Normal"/>
    <w:link w:val="Estilo1Car"/>
    <w:qFormat/>
    <w:rsid w:val="00037084"/>
    <w:pPr>
      <w:numPr>
        <w:numId w:val="8"/>
      </w:numPr>
      <w:tabs>
        <w:tab w:val="right" w:pos="4059"/>
      </w:tabs>
      <w:ind w:right="639"/>
      <w:jc w:val="both"/>
    </w:pPr>
    <w:rPr>
      <w:rFonts w:ascii="Maiandra GD" w:hAnsi="Maiandra GD"/>
      <w:b/>
      <w:bCs/>
      <w:iCs/>
      <w:sz w:val="19"/>
    </w:rPr>
  </w:style>
  <w:style w:type="paragraph" w:styleId="Sinespaciado">
    <w:name w:val="No Spacing"/>
    <w:link w:val="SinespaciadoCar"/>
    <w:uiPriority w:val="1"/>
    <w:qFormat/>
    <w:rsid w:val="00A57D6F"/>
    <w:rPr>
      <w:rFonts w:ascii="Verdana" w:eastAsia="Calibri" w:hAnsi="Verdana"/>
    </w:rPr>
  </w:style>
  <w:style w:type="character" w:customStyle="1" w:styleId="Estilo1Car">
    <w:name w:val="Estilo1 Car"/>
    <w:link w:val="Estilo1"/>
    <w:rsid w:val="00037084"/>
    <w:rPr>
      <w:rFonts w:ascii="Maiandra GD" w:hAnsi="Maiandra GD"/>
      <w:b/>
      <w:bCs/>
      <w:iCs/>
      <w:sz w:val="19"/>
      <w:szCs w:val="24"/>
      <w:lang w:val="es-ES" w:eastAsia="es-ES"/>
    </w:rPr>
  </w:style>
  <w:style w:type="character" w:customStyle="1" w:styleId="EncabezadoCar">
    <w:name w:val="Encabezado Car"/>
    <w:link w:val="Encabezado"/>
    <w:uiPriority w:val="99"/>
    <w:rsid w:val="00C0425F"/>
    <w:rPr>
      <w:sz w:val="24"/>
      <w:szCs w:val="24"/>
      <w:lang w:val="es-ES" w:eastAsia="es-ES"/>
    </w:rPr>
  </w:style>
  <w:style w:type="character" w:customStyle="1" w:styleId="SinespaciadoCar">
    <w:name w:val="Sin espaciado Car"/>
    <w:link w:val="Sinespaciado"/>
    <w:uiPriority w:val="1"/>
    <w:rsid w:val="0024733C"/>
    <w:rPr>
      <w:rFonts w:ascii="Verdana" w:eastAsia="Calibri" w:hAnsi="Verdana"/>
    </w:rPr>
  </w:style>
  <w:style w:type="character" w:customStyle="1" w:styleId="TextonotapieCar">
    <w:name w:val="Texto nota pie Car"/>
    <w:aliases w:val="5_G Car,single space Car,ft Car,Footnote Text Char1 Car,Footnote Text Char Char Car,Footnote Text Char1 Char Char Car,Footnote Text Char Char Char Char Car,Footnote Text Char Car,Footnote Text Char1 Char Car,nota Car,pie Car"/>
    <w:link w:val="Textonotapie"/>
    <w:uiPriority w:val="99"/>
    <w:semiHidden/>
    <w:rsid w:val="0024733C"/>
    <w:rPr>
      <w:lang w:eastAsia="es-ES"/>
    </w:rPr>
  </w:style>
  <w:style w:type="paragraph" w:customStyle="1" w:styleId="Default">
    <w:name w:val="Default"/>
    <w:rsid w:val="0024733C"/>
    <w:pPr>
      <w:autoSpaceDE w:val="0"/>
      <w:autoSpaceDN w:val="0"/>
      <w:adjustRightInd w:val="0"/>
    </w:pPr>
    <w:rPr>
      <w:rFonts w:ascii="Arial" w:eastAsia="Calibri" w:hAnsi="Arial" w:cs="Arial"/>
      <w:color w:val="000000"/>
      <w:sz w:val="24"/>
      <w:szCs w:val="24"/>
      <w:lang w:val="es-ES" w:eastAsia="en-US"/>
    </w:rPr>
  </w:style>
  <w:style w:type="character" w:customStyle="1" w:styleId="TextoindependienteCar">
    <w:name w:val="Texto independiente Car"/>
    <w:basedOn w:val="Fuentedeprrafopredeter"/>
    <w:link w:val="Textoindependiente"/>
    <w:uiPriority w:val="1"/>
    <w:rsid w:val="00D800C2"/>
    <w:rPr>
      <w:rFonts w:ascii="Arial" w:hAnsi="Arial" w:cs="Arial"/>
      <w:b/>
      <w:bCs/>
      <w:lang w:val="es-ES" w:eastAsia="es-ES"/>
    </w:rPr>
  </w:style>
  <w:style w:type="character" w:styleId="Mencinsinresolver">
    <w:name w:val="Unresolved Mention"/>
    <w:basedOn w:val="Fuentedeprrafopredeter"/>
    <w:uiPriority w:val="99"/>
    <w:semiHidden/>
    <w:unhideWhenUsed/>
    <w:rsid w:val="00D719A6"/>
    <w:rPr>
      <w:color w:val="605E5C"/>
      <w:shd w:val="clear" w:color="auto" w:fill="E1DFDD"/>
    </w:rPr>
  </w:style>
  <w:style w:type="paragraph" w:customStyle="1" w:styleId="TableParagraph">
    <w:name w:val="Table Paragraph"/>
    <w:basedOn w:val="Normal"/>
    <w:uiPriority w:val="1"/>
    <w:qFormat/>
    <w:rsid w:val="006D7BFE"/>
    <w:pPr>
      <w:widowControl w:val="0"/>
      <w:autoSpaceDE w:val="0"/>
      <w:autoSpaceDN w:val="0"/>
    </w:pPr>
    <w:rPr>
      <w:rFonts w:ascii="Arial" w:eastAsia="Arial" w:hAnsi="Arial" w:cs="Arial"/>
      <w:sz w:val="22"/>
      <w:szCs w:val="22"/>
      <w:lang w:val="en-US" w:eastAsia="en-US"/>
    </w:rPr>
  </w:style>
  <w:style w:type="character" w:styleId="Hipervnculovisitado">
    <w:name w:val="FollowedHyperlink"/>
    <w:basedOn w:val="Fuentedeprrafopredeter"/>
    <w:semiHidden/>
    <w:unhideWhenUsed/>
    <w:rsid w:val="00335273"/>
    <w:rPr>
      <w:color w:val="800080" w:themeColor="followedHyperlink"/>
      <w:u w:val="single"/>
    </w:rPr>
  </w:style>
  <w:style w:type="character" w:customStyle="1" w:styleId="PiedepginaCar">
    <w:name w:val="Pie de página Car"/>
    <w:basedOn w:val="Fuentedeprrafopredeter"/>
    <w:link w:val="Piedepgina"/>
    <w:uiPriority w:val="99"/>
    <w:rsid w:val="00926771"/>
    <w:rPr>
      <w:sz w:val="24"/>
      <w:szCs w:val="24"/>
      <w:lang w:val="es-ES" w:eastAsia="es-ES"/>
    </w:rPr>
  </w:style>
  <w:style w:type="character" w:styleId="Nmerodelnea">
    <w:name w:val="line number"/>
    <w:basedOn w:val="Fuentedeprrafopredeter"/>
    <w:semiHidden/>
    <w:unhideWhenUsed/>
    <w:rsid w:val="00A6057A"/>
  </w:style>
  <w:style w:type="paragraph" w:styleId="ndice1">
    <w:name w:val="index 1"/>
    <w:basedOn w:val="Normal"/>
    <w:next w:val="Normal"/>
    <w:autoRedefine/>
    <w:unhideWhenUsed/>
    <w:rsid w:val="003C518B"/>
    <w:pPr>
      <w:ind w:left="240" w:hanging="240"/>
    </w:pPr>
    <w:rPr>
      <w:rFonts w:asciiTheme="minorHAnsi" w:hAnsiTheme="minorHAnsi" w:cstheme="minorHAnsi"/>
      <w:sz w:val="18"/>
      <w:szCs w:val="18"/>
    </w:rPr>
  </w:style>
  <w:style w:type="paragraph" w:styleId="ndice2">
    <w:name w:val="index 2"/>
    <w:basedOn w:val="Normal"/>
    <w:next w:val="Normal"/>
    <w:autoRedefine/>
    <w:unhideWhenUsed/>
    <w:rsid w:val="003C518B"/>
    <w:pPr>
      <w:ind w:left="480" w:hanging="240"/>
    </w:pPr>
    <w:rPr>
      <w:rFonts w:asciiTheme="minorHAnsi" w:hAnsiTheme="minorHAnsi" w:cstheme="minorHAnsi"/>
      <w:sz w:val="18"/>
      <w:szCs w:val="18"/>
    </w:rPr>
  </w:style>
  <w:style w:type="paragraph" w:styleId="ndice3">
    <w:name w:val="index 3"/>
    <w:basedOn w:val="Normal"/>
    <w:next w:val="Normal"/>
    <w:autoRedefine/>
    <w:unhideWhenUsed/>
    <w:rsid w:val="003C518B"/>
    <w:pPr>
      <w:ind w:left="720" w:hanging="240"/>
    </w:pPr>
    <w:rPr>
      <w:rFonts w:asciiTheme="minorHAnsi" w:hAnsiTheme="minorHAnsi" w:cstheme="minorHAnsi"/>
      <w:sz w:val="18"/>
      <w:szCs w:val="18"/>
    </w:rPr>
  </w:style>
  <w:style w:type="paragraph" w:styleId="ndice4">
    <w:name w:val="index 4"/>
    <w:basedOn w:val="Normal"/>
    <w:next w:val="Normal"/>
    <w:autoRedefine/>
    <w:unhideWhenUsed/>
    <w:rsid w:val="003C518B"/>
    <w:pPr>
      <w:ind w:left="960" w:hanging="240"/>
    </w:pPr>
    <w:rPr>
      <w:rFonts w:asciiTheme="minorHAnsi" w:hAnsiTheme="minorHAnsi" w:cstheme="minorHAnsi"/>
      <w:sz w:val="18"/>
      <w:szCs w:val="18"/>
    </w:rPr>
  </w:style>
  <w:style w:type="paragraph" w:styleId="ndice5">
    <w:name w:val="index 5"/>
    <w:basedOn w:val="Normal"/>
    <w:next w:val="Normal"/>
    <w:autoRedefine/>
    <w:unhideWhenUsed/>
    <w:rsid w:val="003C518B"/>
    <w:pPr>
      <w:ind w:left="1200" w:hanging="240"/>
    </w:pPr>
    <w:rPr>
      <w:rFonts w:asciiTheme="minorHAnsi" w:hAnsiTheme="minorHAnsi" w:cstheme="minorHAnsi"/>
      <w:sz w:val="18"/>
      <w:szCs w:val="18"/>
    </w:rPr>
  </w:style>
  <w:style w:type="paragraph" w:styleId="ndice6">
    <w:name w:val="index 6"/>
    <w:basedOn w:val="Normal"/>
    <w:next w:val="Normal"/>
    <w:autoRedefine/>
    <w:unhideWhenUsed/>
    <w:rsid w:val="003C518B"/>
    <w:pPr>
      <w:ind w:left="1440" w:hanging="240"/>
    </w:pPr>
    <w:rPr>
      <w:rFonts w:asciiTheme="minorHAnsi" w:hAnsiTheme="minorHAnsi" w:cstheme="minorHAnsi"/>
      <w:sz w:val="18"/>
      <w:szCs w:val="18"/>
    </w:rPr>
  </w:style>
  <w:style w:type="paragraph" w:styleId="ndice7">
    <w:name w:val="index 7"/>
    <w:basedOn w:val="Normal"/>
    <w:next w:val="Normal"/>
    <w:autoRedefine/>
    <w:unhideWhenUsed/>
    <w:rsid w:val="003C518B"/>
    <w:pPr>
      <w:ind w:left="1680" w:hanging="240"/>
    </w:pPr>
    <w:rPr>
      <w:rFonts w:asciiTheme="minorHAnsi" w:hAnsiTheme="minorHAnsi" w:cstheme="minorHAnsi"/>
      <w:sz w:val="18"/>
      <w:szCs w:val="18"/>
    </w:rPr>
  </w:style>
  <w:style w:type="paragraph" w:styleId="ndice8">
    <w:name w:val="index 8"/>
    <w:basedOn w:val="Normal"/>
    <w:next w:val="Normal"/>
    <w:autoRedefine/>
    <w:unhideWhenUsed/>
    <w:rsid w:val="003C518B"/>
    <w:pPr>
      <w:ind w:left="1920" w:hanging="240"/>
    </w:pPr>
    <w:rPr>
      <w:rFonts w:asciiTheme="minorHAnsi" w:hAnsiTheme="minorHAnsi" w:cstheme="minorHAnsi"/>
      <w:sz w:val="18"/>
      <w:szCs w:val="18"/>
    </w:rPr>
  </w:style>
  <w:style w:type="paragraph" w:styleId="ndice9">
    <w:name w:val="index 9"/>
    <w:basedOn w:val="Normal"/>
    <w:next w:val="Normal"/>
    <w:autoRedefine/>
    <w:unhideWhenUsed/>
    <w:rsid w:val="003C518B"/>
    <w:pPr>
      <w:ind w:left="2160" w:hanging="240"/>
    </w:pPr>
    <w:rPr>
      <w:rFonts w:asciiTheme="minorHAnsi" w:hAnsiTheme="minorHAnsi" w:cstheme="minorHAnsi"/>
      <w:sz w:val="18"/>
      <w:szCs w:val="18"/>
    </w:rPr>
  </w:style>
  <w:style w:type="paragraph" w:styleId="Ttulodendice">
    <w:name w:val="index heading"/>
    <w:basedOn w:val="Normal"/>
    <w:next w:val="ndice1"/>
    <w:unhideWhenUsed/>
    <w:rsid w:val="003C518B"/>
    <w:pPr>
      <w:spacing w:before="240" w:after="120"/>
      <w:jc w:val="center"/>
    </w:pPr>
    <w:rPr>
      <w:rFonts w:asciiTheme="minorHAnsi" w:hAnsiTheme="minorHAnsi" w:cstheme="minorHAnsi"/>
      <w:b/>
      <w:bCs/>
      <w:sz w:val="26"/>
      <w:szCs w:val="26"/>
    </w:rPr>
  </w:style>
  <w:style w:type="paragraph" w:styleId="Tabladeilustraciones">
    <w:name w:val="table of figures"/>
    <w:basedOn w:val="Normal"/>
    <w:next w:val="Normal"/>
    <w:uiPriority w:val="99"/>
    <w:unhideWhenUsed/>
    <w:rsid w:val="00AC29DE"/>
    <w:pPr>
      <w:ind w:left="480" w:hanging="480"/>
    </w:pPr>
    <w:rPr>
      <w:rFonts w:asciiTheme="minorHAnsi" w:hAnsiTheme="minorHAnsi" w:cstheme="minorHAnsi"/>
      <w:b/>
      <w:bCs/>
      <w:sz w:val="20"/>
      <w:szCs w:val="20"/>
    </w:rPr>
  </w:style>
  <w:style w:type="table" w:customStyle="1" w:styleId="TableNormal">
    <w:name w:val="Table Normal"/>
    <w:uiPriority w:val="2"/>
    <w:semiHidden/>
    <w:unhideWhenUsed/>
    <w:qFormat/>
    <w:rsid w:val="00FD31B1"/>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styleId="Tablanormal1">
    <w:name w:val="Plain Table 1"/>
    <w:basedOn w:val="Tablanormal"/>
    <w:uiPriority w:val="41"/>
    <w:rsid w:val="00D1108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concuadrculaclara">
    <w:name w:val="Grid Table Light"/>
    <w:basedOn w:val="Tablanormal"/>
    <w:uiPriority w:val="40"/>
    <w:rsid w:val="00330C9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tuloCar">
    <w:name w:val="Título Car"/>
    <w:basedOn w:val="Fuentedeprrafopredeter"/>
    <w:link w:val="Ttulo"/>
    <w:uiPriority w:val="1"/>
    <w:rsid w:val="00EF1BBE"/>
    <w:rPr>
      <w:b/>
      <w:bCs/>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86956">
      <w:bodyDiv w:val="1"/>
      <w:marLeft w:val="0"/>
      <w:marRight w:val="0"/>
      <w:marTop w:val="0"/>
      <w:marBottom w:val="0"/>
      <w:divBdr>
        <w:top w:val="none" w:sz="0" w:space="0" w:color="auto"/>
        <w:left w:val="none" w:sz="0" w:space="0" w:color="auto"/>
        <w:bottom w:val="none" w:sz="0" w:space="0" w:color="auto"/>
        <w:right w:val="none" w:sz="0" w:space="0" w:color="auto"/>
      </w:divBdr>
      <w:divsChild>
        <w:div w:id="235821242">
          <w:marLeft w:val="0"/>
          <w:marRight w:val="0"/>
          <w:marTop w:val="0"/>
          <w:marBottom w:val="0"/>
          <w:divBdr>
            <w:top w:val="none" w:sz="0" w:space="0" w:color="auto"/>
            <w:left w:val="none" w:sz="0" w:space="0" w:color="auto"/>
            <w:bottom w:val="none" w:sz="0" w:space="0" w:color="auto"/>
            <w:right w:val="none" w:sz="0" w:space="0" w:color="auto"/>
          </w:divBdr>
          <w:divsChild>
            <w:div w:id="139500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34696">
      <w:bodyDiv w:val="1"/>
      <w:marLeft w:val="0"/>
      <w:marRight w:val="0"/>
      <w:marTop w:val="0"/>
      <w:marBottom w:val="0"/>
      <w:divBdr>
        <w:top w:val="none" w:sz="0" w:space="0" w:color="auto"/>
        <w:left w:val="none" w:sz="0" w:space="0" w:color="auto"/>
        <w:bottom w:val="none" w:sz="0" w:space="0" w:color="auto"/>
        <w:right w:val="none" w:sz="0" w:space="0" w:color="auto"/>
      </w:divBdr>
      <w:divsChild>
        <w:div w:id="1498420532">
          <w:marLeft w:val="0"/>
          <w:marRight w:val="0"/>
          <w:marTop w:val="0"/>
          <w:marBottom w:val="0"/>
          <w:divBdr>
            <w:top w:val="none" w:sz="0" w:space="0" w:color="auto"/>
            <w:left w:val="none" w:sz="0" w:space="0" w:color="auto"/>
            <w:bottom w:val="none" w:sz="0" w:space="0" w:color="auto"/>
            <w:right w:val="none" w:sz="0" w:space="0" w:color="auto"/>
          </w:divBdr>
          <w:divsChild>
            <w:div w:id="44742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60530">
      <w:bodyDiv w:val="1"/>
      <w:marLeft w:val="0"/>
      <w:marRight w:val="0"/>
      <w:marTop w:val="0"/>
      <w:marBottom w:val="0"/>
      <w:divBdr>
        <w:top w:val="none" w:sz="0" w:space="0" w:color="auto"/>
        <w:left w:val="none" w:sz="0" w:space="0" w:color="auto"/>
        <w:bottom w:val="none" w:sz="0" w:space="0" w:color="auto"/>
        <w:right w:val="none" w:sz="0" w:space="0" w:color="auto"/>
      </w:divBdr>
      <w:divsChild>
        <w:div w:id="721946554">
          <w:marLeft w:val="0"/>
          <w:marRight w:val="0"/>
          <w:marTop w:val="0"/>
          <w:marBottom w:val="0"/>
          <w:divBdr>
            <w:top w:val="none" w:sz="0" w:space="0" w:color="auto"/>
            <w:left w:val="none" w:sz="0" w:space="0" w:color="auto"/>
            <w:bottom w:val="none" w:sz="0" w:space="0" w:color="auto"/>
            <w:right w:val="none" w:sz="0" w:space="0" w:color="auto"/>
          </w:divBdr>
          <w:divsChild>
            <w:div w:id="250429963">
              <w:marLeft w:val="0"/>
              <w:marRight w:val="0"/>
              <w:marTop w:val="0"/>
              <w:marBottom w:val="0"/>
              <w:divBdr>
                <w:top w:val="none" w:sz="0" w:space="0" w:color="auto"/>
                <w:left w:val="none" w:sz="0" w:space="0" w:color="auto"/>
                <w:bottom w:val="none" w:sz="0" w:space="0" w:color="auto"/>
                <w:right w:val="none" w:sz="0" w:space="0" w:color="auto"/>
              </w:divBdr>
              <w:divsChild>
                <w:div w:id="983898538">
                  <w:marLeft w:val="0"/>
                  <w:marRight w:val="0"/>
                  <w:marTop w:val="0"/>
                  <w:marBottom w:val="0"/>
                  <w:divBdr>
                    <w:top w:val="none" w:sz="0" w:space="0" w:color="auto"/>
                    <w:left w:val="none" w:sz="0" w:space="0" w:color="auto"/>
                    <w:bottom w:val="none" w:sz="0" w:space="0" w:color="auto"/>
                    <w:right w:val="none" w:sz="0" w:space="0" w:color="auto"/>
                  </w:divBdr>
                </w:div>
                <w:div w:id="122363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66542">
      <w:bodyDiv w:val="1"/>
      <w:marLeft w:val="0"/>
      <w:marRight w:val="0"/>
      <w:marTop w:val="0"/>
      <w:marBottom w:val="0"/>
      <w:divBdr>
        <w:top w:val="none" w:sz="0" w:space="0" w:color="auto"/>
        <w:left w:val="none" w:sz="0" w:space="0" w:color="auto"/>
        <w:bottom w:val="none" w:sz="0" w:space="0" w:color="auto"/>
        <w:right w:val="none" w:sz="0" w:space="0" w:color="auto"/>
      </w:divBdr>
    </w:div>
    <w:div w:id="282229575">
      <w:bodyDiv w:val="1"/>
      <w:marLeft w:val="0"/>
      <w:marRight w:val="0"/>
      <w:marTop w:val="0"/>
      <w:marBottom w:val="0"/>
      <w:divBdr>
        <w:top w:val="none" w:sz="0" w:space="0" w:color="auto"/>
        <w:left w:val="none" w:sz="0" w:space="0" w:color="auto"/>
        <w:bottom w:val="none" w:sz="0" w:space="0" w:color="auto"/>
        <w:right w:val="none" w:sz="0" w:space="0" w:color="auto"/>
      </w:divBdr>
      <w:divsChild>
        <w:div w:id="360134830">
          <w:marLeft w:val="0"/>
          <w:marRight w:val="0"/>
          <w:marTop w:val="0"/>
          <w:marBottom w:val="0"/>
          <w:divBdr>
            <w:top w:val="none" w:sz="0" w:space="0" w:color="auto"/>
            <w:left w:val="none" w:sz="0" w:space="0" w:color="auto"/>
            <w:bottom w:val="none" w:sz="0" w:space="0" w:color="auto"/>
            <w:right w:val="none" w:sz="0" w:space="0" w:color="auto"/>
          </w:divBdr>
          <w:divsChild>
            <w:div w:id="102151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461901">
      <w:bodyDiv w:val="1"/>
      <w:marLeft w:val="0"/>
      <w:marRight w:val="0"/>
      <w:marTop w:val="0"/>
      <w:marBottom w:val="0"/>
      <w:divBdr>
        <w:top w:val="none" w:sz="0" w:space="0" w:color="auto"/>
        <w:left w:val="none" w:sz="0" w:space="0" w:color="auto"/>
        <w:bottom w:val="none" w:sz="0" w:space="0" w:color="auto"/>
        <w:right w:val="none" w:sz="0" w:space="0" w:color="auto"/>
      </w:divBdr>
    </w:div>
    <w:div w:id="722292895">
      <w:bodyDiv w:val="1"/>
      <w:marLeft w:val="0"/>
      <w:marRight w:val="0"/>
      <w:marTop w:val="0"/>
      <w:marBottom w:val="0"/>
      <w:divBdr>
        <w:top w:val="none" w:sz="0" w:space="0" w:color="auto"/>
        <w:left w:val="none" w:sz="0" w:space="0" w:color="auto"/>
        <w:bottom w:val="none" w:sz="0" w:space="0" w:color="auto"/>
        <w:right w:val="none" w:sz="0" w:space="0" w:color="auto"/>
      </w:divBdr>
      <w:divsChild>
        <w:div w:id="1749300219">
          <w:marLeft w:val="0"/>
          <w:marRight w:val="0"/>
          <w:marTop w:val="0"/>
          <w:marBottom w:val="0"/>
          <w:divBdr>
            <w:top w:val="none" w:sz="0" w:space="0" w:color="auto"/>
            <w:left w:val="none" w:sz="0" w:space="0" w:color="auto"/>
            <w:bottom w:val="none" w:sz="0" w:space="0" w:color="auto"/>
            <w:right w:val="none" w:sz="0" w:space="0" w:color="auto"/>
          </w:divBdr>
          <w:divsChild>
            <w:div w:id="159817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551069">
      <w:bodyDiv w:val="1"/>
      <w:marLeft w:val="0"/>
      <w:marRight w:val="0"/>
      <w:marTop w:val="0"/>
      <w:marBottom w:val="0"/>
      <w:divBdr>
        <w:top w:val="none" w:sz="0" w:space="0" w:color="auto"/>
        <w:left w:val="none" w:sz="0" w:space="0" w:color="auto"/>
        <w:bottom w:val="none" w:sz="0" w:space="0" w:color="auto"/>
        <w:right w:val="none" w:sz="0" w:space="0" w:color="auto"/>
      </w:divBdr>
      <w:divsChild>
        <w:div w:id="920455370">
          <w:marLeft w:val="0"/>
          <w:marRight w:val="0"/>
          <w:marTop w:val="0"/>
          <w:marBottom w:val="0"/>
          <w:divBdr>
            <w:top w:val="none" w:sz="0" w:space="0" w:color="auto"/>
            <w:left w:val="none" w:sz="0" w:space="0" w:color="auto"/>
            <w:bottom w:val="none" w:sz="0" w:space="0" w:color="auto"/>
            <w:right w:val="none" w:sz="0" w:space="0" w:color="auto"/>
          </w:divBdr>
          <w:divsChild>
            <w:div w:id="44539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398238">
      <w:bodyDiv w:val="1"/>
      <w:marLeft w:val="0"/>
      <w:marRight w:val="0"/>
      <w:marTop w:val="0"/>
      <w:marBottom w:val="0"/>
      <w:divBdr>
        <w:top w:val="none" w:sz="0" w:space="0" w:color="auto"/>
        <w:left w:val="none" w:sz="0" w:space="0" w:color="auto"/>
        <w:bottom w:val="none" w:sz="0" w:space="0" w:color="auto"/>
        <w:right w:val="none" w:sz="0" w:space="0" w:color="auto"/>
      </w:divBdr>
    </w:div>
    <w:div w:id="890504323">
      <w:bodyDiv w:val="1"/>
      <w:marLeft w:val="0"/>
      <w:marRight w:val="0"/>
      <w:marTop w:val="0"/>
      <w:marBottom w:val="0"/>
      <w:divBdr>
        <w:top w:val="none" w:sz="0" w:space="0" w:color="auto"/>
        <w:left w:val="none" w:sz="0" w:space="0" w:color="auto"/>
        <w:bottom w:val="none" w:sz="0" w:space="0" w:color="auto"/>
        <w:right w:val="none" w:sz="0" w:space="0" w:color="auto"/>
      </w:divBdr>
      <w:divsChild>
        <w:div w:id="69623362">
          <w:marLeft w:val="0"/>
          <w:marRight w:val="0"/>
          <w:marTop w:val="0"/>
          <w:marBottom w:val="0"/>
          <w:divBdr>
            <w:top w:val="none" w:sz="0" w:space="0" w:color="auto"/>
            <w:left w:val="none" w:sz="0" w:space="0" w:color="auto"/>
            <w:bottom w:val="none" w:sz="0" w:space="0" w:color="auto"/>
            <w:right w:val="none" w:sz="0" w:space="0" w:color="auto"/>
          </w:divBdr>
          <w:divsChild>
            <w:div w:id="10967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208279">
      <w:bodyDiv w:val="1"/>
      <w:marLeft w:val="0"/>
      <w:marRight w:val="0"/>
      <w:marTop w:val="0"/>
      <w:marBottom w:val="0"/>
      <w:divBdr>
        <w:top w:val="none" w:sz="0" w:space="0" w:color="auto"/>
        <w:left w:val="none" w:sz="0" w:space="0" w:color="auto"/>
        <w:bottom w:val="none" w:sz="0" w:space="0" w:color="auto"/>
        <w:right w:val="none" w:sz="0" w:space="0" w:color="auto"/>
      </w:divBdr>
      <w:divsChild>
        <w:div w:id="10573183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24995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46244125">
      <w:bodyDiv w:val="1"/>
      <w:marLeft w:val="0"/>
      <w:marRight w:val="0"/>
      <w:marTop w:val="0"/>
      <w:marBottom w:val="0"/>
      <w:divBdr>
        <w:top w:val="none" w:sz="0" w:space="0" w:color="auto"/>
        <w:left w:val="none" w:sz="0" w:space="0" w:color="auto"/>
        <w:bottom w:val="none" w:sz="0" w:space="0" w:color="auto"/>
        <w:right w:val="none" w:sz="0" w:space="0" w:color="auto"/>
      </w:divBdr>
    </w:div>
    <w:div w:id="1424692081">
      <w:bodyDiv w:val="1"/>
      <w:marLeft w:val="0"/>
      <w:marRight w:val="0"/>
      <w:marTop w:val="0"/>
      <w:marBottom w:val="0"/>
      <w:divBdr>
        <w:top w:val="none" w:sz="0" w:space="0" w:color="auto"/>
        <w:left w:val="none" w:sz="0" w:space="0" w:color="auto"/>
        <w:bottom w:val="none" w:sz="0" w:space="0" w:color="auto"/>
        <w:right w:val="none" w:sz="0" w:space="0" w:color="auto"/>
      </w:divBdr>
      <w:divsChild>
        <w:div w:id="2100174966">
          <w:marLeft w:val="0"/>
          <w:marRight w:val="0"/>
          <w:marTop w:val="0"/>
          <w:marBottom w:val="0"/>
          <w:divBdr>
            <w:top w:val="none" w:sz="0" w:space="0" w:color="auto"/>
            <w:left w:val="none" w:sz="0" w:space="0" w:color="auto"/>
            <w:bottom w:val="none" w:sz="0" w:space="0" w:color="auto"/>
            <w:right w:val="none" w:sz="0" w:space="0" w:color="auto"/>
          </w:divBdr>
          <w:divsChild>
            <w:div w:id="41382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730770">
      <w:bodyDiv w:val="1"/>
      <w:marLeft w:val="0"/>
      <w:marRight w:val="0"/>
      <w:marTop w:val="0"/>
      <w:marBottom w:val="0"/>
      <w:divBdr>
        <w:top w:val="none" w:sz="0" w:space="0" w:color="auto"/>
        <w:left w:val="none" w:sz="0" w:space="0" w:color="auto"/>
        <w:bottom w:val="none" w:sz="0" w:space="0" w:color="auto"/>
        <w:right w:val="none" w:sz="0" w:space="0" w:color="auto"/>
      </w:divBdr>
      <w:divsChild>
        <w:div w:id="1106920265">
          <w:marLeft w:val="0"/>
          <w:marRight w:val="0"/>
          <w:marTop w:val="0"/>
          <w:marBottom w:val="0"/>
          <w:divBdr>
            <w:top w:val="none" w:sz="0" w:space="0" w:color="auto"/>
            <w:left w:val="none" w:sz="0" w:space="0" w:color="auto"/>
            <w:bottom w:val="none" w:sz="0" w:space="0" w:color="auto"/>
            <w:right w:val="none" w:sz="0" w:space="0" w:color="auto"/>
          </w:divBdr>
          <w:divsChild>
            <w:div w:id="52691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5972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4.jpeg"/><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hyperlink" Target="http://www.congresogto.gob.mx/" TargetMode="External"/><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8608CCC16BE48ACB753AD3BCC13F4BB"/>
        <w:category>
          <w:name w:val="General"/>
          <w:gallery w:val="placeholder"/>
        </w:category>
        <w:types>
          <w:type w:val="bbPlcHdr"/>
        </w:types>
        <w:behaviors>
          <w:behavior w:val="content"/>
        </w:behaviors>
        <w:guid w:val="{65D688E7-7BF0-4D55-B53E-A2C1B97F9DDA}"/>
      </w:docPartPr>
      <w:docPartBody>
        <w:p w:rsidR="000D6363" w:rsidRDefault="00BE7105" w:rsidP="00BE7105">
          <w:pPr>
            <w:pStyle w:val="08608CCC16BE48ACB753AD3BCC13F4BB"/>
          </w:pPr>
          <w:r>
            <w:rPr>
              <w:lang w:val="es-ES"/>
            </w:rPr>
            <w:t>[Escriba aquí]</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badi">
    <w:altName w:val="Abadi"/>
    <w:charset w:val="00"/>
    <w:family w:val="swiss"/>
    <w:pitch w:val="variable"/>
    <w:sig w:usb0="8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Bahnschrift SemiBold Condensed">
    <w:panose1 w:val="020B0502040204020203"/>
    <w:charset w:val="00"/>
    <w:family w:val="swiss"/>
    <w:pitch w:val="variable"/>
    <w:sig w:usb0="A00002C7" w:usb1="00000002" w:usb2="00000000" w:usb3="00000000" w:csb0="0000019F" w:csb1="00000000"/>
  </w:font>
  <w:font w:name="Aharoni">
    <w:charset w:val="B1"/>
    <w:family w:val="auto"/>
    <w:pitch w:val="variable"/>
    <w:sig w:usb0="00000803" w:usb1="00000000" w:usb2="00000000" w:usb3="00000000" w:csb0="00000021" w:csb1="00000000"/>
  </w:font>
  <w:font w:name="Baskerville Old Face">
    <w:panose1 w:val="02020602080505020303"/>
    <w:charset w:val="00"/>
    <w:family w:val="roman"/>
    <w:pitch w:val="variable"/>
    <w:sig w:usb0="00000003" w:usb1="00000000" w:usb2="00000000" w:usb3="00000000" w:csb0="00000001" w:csb1="00000000"/>
  </w:font>
  <w:font w:name="Lato">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105"/>
    <w:rsid w:val="000D6363"/>
    <w:rsid w:val="00186280"/>
    <w:rsid w:val="001A500B"/>
    <w:rsid w:val="00206EF9"/>
    <w:rsid w:val="002A0763"/>
    <w:rsid w:val="0034760A"/>
    <w:rsid w:val="00377DC6"/>
    <w:rsid w:val="003C492F"/>
    <w:rsid w:val="003C6D8F"/>
    <w:rsid w:val="003F724D"/>
    <w:rsid w:val="004C4E7F"/>
    <w:rsid w:val="0053705C"/>
    <w:rsid w:val="00650F4F"/>
    <w:rsid w:val="006920A6"/>
    <w:rsid w:val="006E0508"/>
    <w:rsid w:val="00701706"/>
    <w:rsid w:val="00783E95"/>
    <w:rsid w:val="00810CC8"/>
    <w:rsid w:val="008158BE"/>
    <w:rsid w:val="008B080C"/>
    <w:rsid w:val="008D4924"/>
    <w:rsid w:val="009E353E"/>
    <w:rsid w:val="00AA468D"/>
    <w:rsid w:val="00AD3760"/>
    <w:rsid w:val="00B74A1A"/>
    <w:rsid w:val="00BD60DF"/>
    <w:rsid w:val="00BE7105"/>
    <w:rsid w:val="00C81A41"/>
    <w:rsid w:val="00CF3271"/>
    <w:rsid w:val="00D0533C"/>
    <w:rsid w:val="00D058A6"/>
    <w:rsid w:val="00DA6C87"/>
    <w:rsid w:val="00E405EA"/>
    <w:rsid w:val="00E50304"/>
    <w:rsid w:val="00EC156F"/>
    <w:rsid w:val="00EF4ACF"/>
    <w:rsid w:val="00F43827"/>
    <w:rsid w:val="00F502B0"/>
    <w:rsid w:val="00FA6CAD"/>
    <w:rsid w:val="00FC69F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08608CCC16BE48ACB753AD3BCC13F4BB">
    <w:name w:val="08608CCC16BE48ACB753AD3BCC13F4BB"/>
    <w:rsid w:val="00BE71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2F546EF7DAC34DB691300278981828" ma:contentTypeVersion="13" ma:contentTypeDescription="Create a new document." ma:contentTypeScope="" ma:versionID="f757bdf2f6724d000e08da4adcdd20b4">
  <xsd:schema xmlns:xsd="http://www.w3.org/2001/XMLSchema" xmlns:xs="http://www.w3.org/2001/XMLSchema" xmlns:p="http://schemas.microsoft.com/office/2006/metadata/properties" xmlns:ns3="e4cbaefe-6814-4875-8675-15c5825136e7" xmlns:ns4="81e10172-0d17-40c7-a1cb-6ddad6d2522d" targetNamespace="http://schemas.microsoft.com/office/2006/metadata/properties" ma:root="true" ma:fieldsID="03cbad9b5e1586441730cdaba2bdf3c9" ns3:_="" ns4:_="">
    <xsd:import namespace="e4cbaefe-6814-4875-8675-15c5825136e7"/>
    <xsd:import namespace="81e10172-0d17-40c7-a1cb-6ddad6d2522d"/>
    <xsd:element name="properties">
      <xsd:complexType>
        <xsd:sequence>
          <xsd:element name="documentManagement">
            <xsd:complexType>
              <xsd:all>
                <xsd:element ref="ns3:MediaServiceMetadata" minOccurs="0"/>
                <xsd:element ref="ns3:MediaServiceFastMetadata" minOccurs="0"/>
                <xsd:element ref="ns3:MediaLengthInSecond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cbaefe-6814-4875-8675-15c5825136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1e10172-0d17-40c7-a1cb-6ddad6d2522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02AD662-DD31-46AA-87A8-7D5F07B639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cbaefe-6814-4875-8675-15c5825136e7"/>
    <ds:schemaRef ds:uri="81e10172-0d17-40c7-a1cb-6ddad6d252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A3B6B5-B80A-455F-B6FE-BB63C51D6F9E}">
  <ds:schemaRefs>
    <ds:schemaRef ds:uri="http://schemas.microsoft.com/sharepoint/v3/contenttype/forms"/>
  </ds:schemaRefs>
</ds:datastoreItem>
</file>

<file path=customXml/itemProps3.xml><?xml version="1.0" encoding="utf-8"?>
<ds:datastoreItem xmlns:ds="http://schemas.openxmlformats.org/officeDocument/2006/customXml" ds:itemID="{DF9C1F41-550B-441F-9546-3BF66F759F37}">
  <ds:schemaRefs>
    <ds:schemaRef ds:uri="http://schemas.openxmlformats.org/officeDocument/2006/bibliography"/>
  </ds:schemaRefs>
</ds:datastoreItem>
</file>

<file path=customXml/itemProps4.xml><?xml version="1.0" encoding="utf-8"?>
<ds:datastoreItem xmlns:ds="http://schemas.openxmlformats.org/officeDocument/2006/customXml" ds:itemID="{EA238442-0884-4235-869E-9027AAAB779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576</TotalTime>
  <Pages>46</Pages>
  <Words>26307</Words>
  <Characters>144689</Characters>
  <Application>Microsoft Office Word</Application>
  <DocSecurity>0</DocSecurity>
  <Lines>1205</Lines>
  <Paragraphs>341</Paragraphs>
  <ScaleCrop>false</ScaleCrop>
  <HeadingPairs>
    <vt:vector size="2" baseType="variant">
      <vt:variant>
        <vt:lpstr>Título</vt:lpstr>
      </vt:variant>
      <vt:variant>
        <vt:i4>1</vt:i4>
      </vt:variant>
    </vt:vector>
  </HeadingPairs>
  <TitlesOfParts>
    <vt:vector size="1" baseType="lpstr">
      <vt:lpstr>H</vt:lpstr>
    </vt:vector>
  </TitlesOfParts>
  <Company>Poder Legislativo</Company>
  <LinksUpToDate>false</LinksUpToDate>
  <CharactersWithSpaces>170655</CharactersWithSpaces>
  <SharedDoc>false</SharedDoc>
  <HLinks>
    <vt:vector size="6" baseType="variant">
      <vt:variant>
        <vt:i4>6815793</vt:i4>
      </vt:variant>
      <vt:variant>
        <vt:i4>6</vt:i4>
      </vt:variant>
      <vt:variant>
        <vt:i4>0</vt:i4>
      </vt:variant>
      <vt:variant>
        <vt:i4>5</vt:i4>
      </vt:variant>
      <vt:variant>
        <vt:lpwstr>http://www.congresogto.gob.mx/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dc:title>
  <dc:subject/>
  <dc:creator>mtrejo</dc:creator>
  <cp:keywords/>
  <dc:description/>
  <cp:lastModifiedBy>Marysol Vizguerra Olmos</cp:lastModifiedBy>
  <cp:revision>590</cp:revision>
  <cp:lastPrinted>2022-02-02T23:51:00Z</cp:lastPrinted>
  <dcterms:created xsi:type="dcterms:W3CDTF">2022-03-10T02:45:00Z</dcterms:created>
  <dcterms:modified xsi:type="dcterms:W3CDTF">2022-03-17T02:54:00Z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0x0101009E2F546EF7DAC34DB691300278981828</vt:lpwstr>
  </property>
</Properties>
</file>